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40" w:rsidRPr="00AA5640" w:rsidRDefault="00AA5640" w:rsidP="00AA5640">
      <w:pPr>
        <w:jc w:val="center"/>
        <w:rPr>
          <w:b/>
          <w:sz w:val="28"/>
          <w:szCs w:val="28"/>
        </w:rPr>
      </w:pPr>
      <w:bookmarkStart w:id="0" w:name="_GoBack"/>
      <w:bookmarkEnd w:id="0"/>
      <w:r w:rsidRPr="00AA5640">
        <w:rPr>
          <w:b/>
          <w:sz w:val="28"/>
          <w:szCs w:val="28"/>
        </w:rPr>
        <w:t xml:space="preserve">ДОГОВОР № </w:t>
      </w:r>
      <w:r w:rsidR="0074136F" w:rsidRPr="00AA5640">
        <w:rPr>
          <w:b/>
          <w:sz w:val="28"/>
          <w:szCs w:val="28"/>
        </w:rPr>
        <w:fldChar w:fldCharType="begin">
          <w:ffData>
            <w:name w:val="ТекстовоеПоле165"/>
            <w:enabled/>
            <w:calcOnExit w:val="0"/>
            <w:textInput>
              <w:default w:val="____"/>
            </w:textInput>
          </w:ffData>
        </w:fldChar>
      </w:r>
      <w:bookmarkStart w:id="1" w:name="ТекстовоеПоле165"/>
      <w:r w:rsidRPr="00AA5640">
        <w:rPr>
          <w:b/>
          <w:sz w:val="28"/>
          <w:szCs w:val="28"/>
        </w:rPr>
        <w:instrText xml:space="preserve"> FORMTEXT </w:instrText>
      </w:r>
      <w:r w:rsidR="0074136F" w:rsidRPr="00AA5640">
        <w:rPr>
          <w:b/>
          <w:sz w:val="28"/>
          <w:szCs w:val="28"/>
        </w:rPr>
      </w:r>
      <w:r w:rsidR="0074136F" w:rsidRPr="00AA5640">
        <w:rPr>
          <w:b/>
          <w:sz w:val="28"/>
          <w:szCs w:val="28"/>
        </w:rPr>
        <w:fldChar w:fldCharType="separate"/>
      </w:r>
      <w:r w:rsidRPr="00AA5640">
        <w:rPr>
          <w:b/>
          <w:noProof/>
          <w:sz w:val="28"/>
          <w:szCs w:val="28"/>
        </w:rPr>
        <w:t>____</w:t>
      </w:r>
      <w:r w:rsidR="0074136F" w:rsidRPr="00AA5640">
        <w:rPr>
          <w:b/>
          <w:sz w:val="28"/>
          <w:szCs w:val="28"/>
        </w:rPr>
        <w:fldChar w:fldCharType="end"/>
      </w:r>
      <w:bookmarkEnd w:id="1"/>
    </w:p>
    <w:p w:rsidR="00AA5640" w:rsidRPr="00AA5640" w:rsidRDefault="00AA5640" w:rsidP="00AA5640">
      <w:pPr>
        <w:jc w:val="center"/>
        <w:rPr>
          <w:b/>
          <w:sz w:val="28"/>
          <w:szCs w:val="28"/>
        </w:rPr>
      </w:pPr>
      <w:r w:rsidRPr="00AA5640">
        <w:rPr>
          <w:b/>
          <w:sz w:val="28"/>
          <w:szCs w:val="28"/>
        </w:rPr>
        <w:t xml:space="preserve">оказания услуг </w:t>
      </w:r>
    </w:p>
    <w:p w:rsidR="00AA5640" w:rsidRPr="00AA5640" w:rsidRDefault="00AA5640" w:rsidP="00AA5640">
      <w:pPr>
        <w:rPr>
          <w:sz w:val="28"/>
          <w:szCs w:val="28"/>
        </w:rPr>
      </w:pPr>
    </w:p>
    <w:p w:rsidR="00AA5640" w:rsidRPr="00AA5640" w:rsidRDefault="00AA5640" w:rsidP="00AA5640">
      <w:pPr>
        <w:ind w:firstLine="357"/>
        <w:rPr>
          <w:bCs/>
          <w:sz w:val="28"/>
          <w:szCs w:val="28"/>
        </w:rPr>
        <w:sectPr w:rsidR="00AA5640" w:rsidRPr="00AA5640" w:rsidSect="00471E5A">
          <w:footerReference w:type="default" r:id="rId7"/>
          <w:pgSz w:w="11906" w:h="16838"/>
          <w:pgMar w:top="1134" w:right="567" w:bottom="1134" w:left="1701" w:header="708" w:footer="708" w:gutter="0"/>
          <w:cols w:space="708"/>
          <w:docGrid w:linePitch="360"/>
        </w:sectPr>
      </w:pPr>
    </w:p>
    <w:p w:rsidR="00AA5640" w:rsidRPr="00AA5640" w:rsidRDefault="00AA5640" w:rsidP="00AA5640">
      <w:pPr>
        <w:ind w:firstLine="357"/>
        <w:rPr>
          <w:bCs/>
          <w:sz w:val="28"/>
          <w:szCs w:val="28"/>
        </w:rPr>
      </w:pPr>
      <w:r w:rsidRPr="00AA5640">
        <w:rPr>
          <w:bCs/>
          <w:sz w:val="28"/>
          <w:szCs w:val="28"/>
        </w:rPr>
        <w:t>г. Краснодар</w:t>
      </w:r>
      <w:r w:rsidRPr="00AA5640">
        <w:rPr>
          <w:bCs/>
          <w:sz w:val="28"/>
          <w:szCs w:val="28"/>
        </w:rPr>
        <w:tab/>
      </w:r>
      <w:r w:rsidRPr="00AA5640">
        <w:rPr>
          <w:bCs/>
          <w:sz w:val="28"/>
          <w:szCs w:val="28"/>
        </w:rPr>
        <w:tab/>
      </w:r>
      <w:r w:rsidRPr="00AA5640">
        <w:rPr>
          <w:bCs/>
          <w:sz w:val="28"/>
          <w:szCs w:val="28"/>
        </w:rPr>
        <w:tab/>
      </w:r>
      <w:r w:rsidRPr="00AA5640">
        <w:rPr>
          <w:bCs/>
          <w:sz w:val="28"/>
          <w:szCs w:val="28"/>
        </w:rPr>
        <w:tab/>
      </w:r>
      <w:r w:rsidRPr="00AA5640">
        <w:rPr>
          <w:bCs/>
          <w:sz w:val="28"/>
          <w:szCs w:val="28"/>
        </w:rPr>
        <w:tab/>
      </w:r>
      <w:r w:rsidRPr="00AA5640">
        <w:rPr>
          <w:bCs/>
          <w:sz w:val="28"/>
          <w:szCs w:val="28"/>
        </w:rPr>
        <w:tab/>
        <w:t xml:space="preserve">       «__» __________ 20</w:t>
      </w:r>
      <w:r w:rsidR="00130A4F">
        <w:rPr>
          <w:bCs/>
          <w:sz w:val="28"/>
          <w:szCs w:val="28"/>
        </w:rPr>
        <w:t>25</w:t>
      </w:r>
      <w:r w:rsidRPr="00AA5640">
        <w:rPr>
          <w:bCs/>
          <w:sz w:val="28"/>
          <w:szCs w:val="28"/>
        </w:rPr>
        <w:t xml:space="preserve"> года</w:t>
      </w:r>
    </w:p>
    <w:p w:rsidR="00AA5640" w:rsidRPr="00AA5640" w:rsidRDefault="00AA5640" w:rsidP="00AA5640">
      <w:pPr>
        <w:rPr>
          <w:bCs/>
          <w:sz w:val="28"/>
          <w:szCs w:val="28"/>
        </w:rPr>
      </w:pPr>
    </w:p>
    <w:p w:rsidR="00AA5640" w:rsidRPr="00AA5640" w:rsidRDefault="00AA5640" w:rsidP="00AA5640">
      <w:pPr>
        <w:rPr>
          <w:bCs/>
          <w:sz w:val="28"/>
          <w:szCs w:val="28"/>
        </w:rPr>
      </w:pPr>
    </w:p>
    <w:p w:rsidR="00AA5640" w:rsidRPr="00AA5640" w:rsidRDefault="00AA5640" w:rsidP="00AA5640">
      <w:pPr>
        <w:ind w:firstLine="357"/>
        <w:jc w:val="both"/>
        <w:rPr>
          <w:sz w:val="28"/>
          <w:szCs w:val="28"/>
        </w:rPr>
      </w:pPr>
      <w:r w:rsidRPr="00AA5640">
        <w:rPr>
          <w:sz w:val="28"/>
          <w:szCs w:val="28"/>
        </w:rPr>
        <w:t>АО «Мусороуборочная компания», именуемое в дальнейшем «Заказчик», в лице генерального директора Облогина Валерия Игоревича, действующего на основании Устава, с одной стороны, и ___________________________, именуемое в дальнейшем «Исполнитель», в лице ______________________, действующего на основании ______________, с другой стороны, вместе именуемые «Стороны», заключили настоящий Договор (именуемый в дальнейшем «Договор») о нижеследующем:</w:t>
      </w:r>
    </w:p>
    <w:p w:rsidR="00AA5640" w:rsidRPr="00AA5640" w:rsidRDefault="00AA5640" w:rsidP="00AA5640">
      <w:pPr>
        <w:spacing w:after="100"/>
        <w:jc w:val="center"/>
        <w:rPr>
          <w:b/>
          <w:bCs/>
          <w:sz w:val="28"/>
          <w:szCs w:val="28"/>
        </w:rPr>
      </w:pPr>
    </w:p>
    <w:p w:rsidR="00AA5640" w:rsidRPr="00AA5640" w:rsidRDefault="00AA5640" w:rsidP="00AA5640">
      <w:pPr>
        <w:spacing w:after="100"/>
        <w:jc w:val="center"/>
        <w:rPr>
          <w:b/>
          <w:bCs/>
          <w:sz w:val="28"/>
          <w:szCs w:val="28"/>
        </w:rPr>
        <w:sectPr w:rsidR="00AA5640" w:rsidRPr="00AA5640" w:rsidSect="00471E5A">
          <w:type w:val="continuous"/>
          <w:pgSz w:w="11906" w:h="16838"/>
          <w:pgMar w:top="1134" w:right="567" w:bottom="1134" w:left="1701" w:header="708" w:footer="708" w:gutter="0"/>
          <w:cols w:space="708"/>
          <w:formProt w:val="0"/>
          <w:docGrid w:linePitch="360"/>
        </w:sectPr>
      </w:pPr>
    </w:p>
    <w:p w:rsidR="00AA5640" w:rsidRPr="00AA5640" w:rsidRDefault="00AA5640" w:rsidP="00AA5640">
      <w:pPr>
        <w:numPr>
          <w:ilvl w:val="0"/>
          <w:numId w:val="15"/>
        </w:numPr>
        <w:spacing w:after="100"/>
        <w:jc w:val="center"/>
        <w:rPr>
          <w:b/>
          <w:bCs/>
          <w:sz w:val="28"/>
          <w:szCs w:val="28"/>
        </w:rPr>
      </w:pPr>
      <w:r w:rsidRPr="00AA5640">
        <w:rPr>
          <w:b/>
          <w:bCs/>
          <w:sz w:val="28"/>
          <w:szCs w:val="28"/>
        </w:rPr>
        <w:t>Предмет договора</w:t>
      </w:r>
    </w:p>
    <w:p w:rsidR="00AA5640" w:rsidRPr="00AA5640" w:rsidRDefault="00AA5640" w:rsidP="00AA5640">
      <w:pPr>
        <w:numPr>
          <w:ilvl w:val="1"/>
          <w:numId w:val="15"/>
        </w:numPr>
        <w:tabs>
          <w:tab w:val="left" w:pos="0"/>
        </w:tabs>
        <w:jc w:val="both"/>
        <w:rPr>
          <w:sz w:val="28"/>
          <w:szCs w:val="28"/>
        </w:rPr>
      </w:pPr>
      <w:r w:rsidRPr="00AA5640">
        <w:rPr>
          <w:sz w:val="28"/>
          <w:szCs w:val="28"/>
        </w:rPr>
        <w:t>Исполнитель обязуется оказывать услуги по проведению экологического мониторинга состояния окружающей среды на производственных площадках и сдавать результаты оказанных услуг Заказчику, а Заказчик обязуется принимать и оплачивать оказанные услуги, в порядке и на условиях, предусмотренных настоящим Договором.</w:t>
      </w:r>
    </w:p>
    <w:p w:rsidR="00FE0C24" w:rsidRDefault="00AA5640" w:rsidP="00AA5640">
      <w:pPr>
        <w:widowControl w:val="0"/>
        <w:numPr>
          <w:ilvl w:val="1"/>
          <w:numId w:val="15"/>
        </w:numPr>
        <w:suppressAutoHyphens w:val="0"/>
        <w:autoSpaceDE w:val="0"/>
        <w:autoSpaceDN w:val="0"/>
        <w:adjustRightInd w:val="0"/>
        <w:contextualSpacing/>
        <w:jc w:val="both"/>
        <w:rPr>
          <w:sz w:val="28"/>
          <w:szCs w:val="28"/>
        </w:rPr>
      </w:pPr>
      <w:r w:rsidRPr="00AA5640">
        <w:rPr>
          <w:sz w:val="28"/>
          <w:szCs w:val="28"/>
        </w:rPr>
        <w:t xml:space="preserve">Объекты оказания услуг: </w:t>
      </w:r>
    </w:p>
    <w:p w:rsidR="00FE0C24" w:rsidRDefault="00FE0C24" w:rsidP="00FE0C24">
      <w:pPr>
        <w:widowControl w:val="0"/>
        <w:suppressAutoHyphens w:val="0"/>
        <w:autoSpaceDE w:val="0"/>
        <w:autoSpaceDN w:val="0"/>
        <w:adjustRightInd w:val="0"/>
        <w:ind w:left="360"/>
        <w:contextualSpacing/>
        <w:jc w:val="both"/>
        <w:rPr>
          <w:sz w:val="28"/>
          <w:szCs w:val="28"/>
        </w:rPr>
      </w:pPr>
      <w:r>
        <w:rPr>
          <w:sz w:val="28"/>
          <w:szCs w:val="28"/>
        </w:rPr>
        <w:t>-</w:t>
      </w:r>
      <w:r w:rsidR="00AA5640" w:rsidRPr="00AA5640">
        <w:rPr>
          <w:sz w:val="28"/>
          <w:szCs w:val="28"/>
        </w:rPr>
        <w:t xml:space="preserve"> г. Краснодар, ул. Рашпилевская, 325; </w:t>
      </w:r>
    </w:p>
    <w:p w:rsidR="00FE0C24" w:rsidRDefault="00FE0C24" w:rsidP="00FE0C24">
      <w:pPr>
        <w:widowControl w:val="0"/>
        <w:suppressAutoHyphens w:val="0"/>
        <w:autoSpaceDE w:val="0"/>
        <w:autoSpaceDN w:val="0"/>
        <w:adjustRightInd w:val="0"/>
        <w:ind w:left="360"/>
        <w:contextualSpacing/>
        <w:jc w:val="both"/>
        <w:rPr>
          <w:sz w:val="28"/>
          <w:szCs w:val="28"/>
        </w:rPr>
      </w:pPr>
      <w:r>
        <w:rPr>
          <w:sz w:val="28"/>
          <w:szCs w:val="28"/>
        </w:rPr>
        <w:t>-</w:t>
      </w:r>
      <w:r w:rsidR="00AA5640" w:rsidRPr="00AA5640">
        <w:rPr>
          <w:sz w:val="28"/>
          <w:szCs w:val="28"/>
        </w:rPr>
        <w:t xml:space="preserve"> г. Краснодар, ул. Красных партизан, 2/2; </w:t>
      </w:r>
    </w:p>
    <w:p w:rsidR="00FE0C24" w:rsidRDefault="00FE0C24" w:rsidP="00FE0C24">
      <w:pPr>
        <w:widowControl w:val="0"/>
        <w:suppressAutoHyphens w:val="0"/>
        <w:autoSpaceDE w:val="0"/>
        <w:autoSpaceDN w:val="0"/>
        <w:adjustRightInd w:val="0"/>
        <w:ind w:left="360"/>
        <w:contextualSpacing/>
        <w:jc w:val="both"/>
        <w:rPr>
          <w:sz w:val="28"/>
          <w:szCs w:val="28"/>
        </w:rPr>
      </w:pPr>
      <w:r>
        <w:rPr>
          <w:sz w:val="28"/>
          <w:szCs w:val="28"/>
        </w:rPr>
        <w:t>-</w:t>
      </w:r>
      <w:r w:rsidR="00AA5640" w:rsidRPr="00AA5640">
        <w:rPr>
          <w:sz w:val="28"/>
          <w:szCs w:val="28"/>
        </w:rPr>
        <w:t xml:space="preserve"> г. Краснодар, 1-й </w:t>
      </w:r>
      <w:r w:rsidR="0042000C">
        <w:rPr>
          <w:sz w:val="28"/>
          <w:szCs w:val="28"/>
        </w:rPr>
        <w:t>проезд</w:t>
      </w:r>
      <w:r w:rsidR="00AA5640" w:rsidRPr="00AA5640">
        <w:rPr>
          <w:sz w:val="28"/>
          <w:szCs w:val="28"/>
        </w:rPr>
        <w:t xml:space="preserve"> Стасова, 4; </w:t>
      </w:r>
    </w:p>
    <w:p w:rsidR="00FE0C24" w:rsidRDefault="00FE0C24" w:rsidP="00FE0C24">
      <w:pPr>
        <w:widowControl w:val="0"/>
        <w:suppressAutoHyphens w:val="0"/>
        <w:autoSpaceDE w:val="0"/>
        <w:autoSpaceDN w:val="0"/>
        <w:adjustRightInd w:val="0"/>
        <w:ind w:left="360"/>
        <w:contextualSpacing/>
        <w:jc w:val="both"/>
        <w:rPr>
          <w:sz w:val="28"/>
          <w:szCs w:val="28"/>
        </w:rPr>
      </w:pPr>
      <w:r>
        <w:rPr>
          <w:sz w:val="28"/>
          <w:szCs w:val="28"/>
        </w:rPr>
        <w:t>-</w:t>
      </w:r>
      <w:r w:rsidR="00AA5640" w:rsidRPr="00AA5640">
        <w:rPr>
          <w:sz w:val="28"/>
          <w:szCs w:val="28"/>
        </w:rPr>
        <w:t xml:space="preserve"> </w:t>
      </w:r>
      <w:r w:rsidR="006F704B">
        <w:rPr>
          <w:sz w:val="28"/>
          <w:szCs w:val="28"/>
        </w:rPr>
        <w:t xml:space="preserve">Краснодарский край, </w:t>
      </w:r>
      <w:r w:rsidR="00AA5640" w:rsidRPr="00AA5640">
        <w:rPr>
          <w:sz w:val="28"/>
          <w:szCs w:val="28"/>
        </w:rPr>
        <w:t>Динской</w:t>
      </w:r>
      <w:r w:rsidR="006F704B">
        <w:rPr>
          <w:sz w:val="28"/>
          <w:szCs w:val="28"/>
        </w:rPr>
        <w:t xml:space="preserve"> р-н, станица Динская, тер Агро-Альянс (Промплощадка – МПО Динская)</w:t>
      </w:r>
      <w:r w:rsidR="00AA5640" w:rsidRPr="00AA5640">
        <w:rPr>
          <w:sz w:val="28"/>
          <w:szCs w:val="28"/>
        </w:rPr>
        <w:t xml:space="preserve">; </w:t>
      </w:r>
    </w:p>
    <w:p w:rsidR="00AA5640" w:rsidRPr="00AA5640" w:rsidRDefault="00FE0C24" w:rsidP="00FE0C24">
      <w:pPr>
        <w:widowControl w:val="0"/>
        <w:suppressAutoHyphens w:val="0"/>
        <w:autoSpaceDE w:val="0"/>
        <w:autoSpaceDN w:val="0"/>
        <w:adjustRightInd w:val="0"/>
        <w:ind w:left="360"/>
        <w:contextualSpacing/>
        <w:jc w:val="both"/>
        <w:rPr>
          <w:sz w:val="28"/>
          <w:szCs w:val="28"/>
        </w:rPr>
      </w:pPr>
      <w:r>
        <w:rPr>
          <w:sz w:val="28"/>
          <w:szCs w:val="28"/>
        </w:rPr>
        <w:t>-</w:t>
      </w:r>
      <w:r w:rsidR="00AA5640" w:rsidRPr="00AA5640">
        <w:rPr>
          <w:sz w:val="28"/>
          <w:szCs w:val="28"/>
        </w:rPr>
        <w:t xml:space="preserve"> </w:t>
      </w:r>
      <w:r w:rsidR="00365B09" w:rsidRPr="00A64FBE">
        <w:rPr>
          <w:rFonts w:eastAsia="Calibri"/>
          <w:sz w:val="28"/>
          <w:szCs w:val="28"/>
        </w:rPr>
        <w:t>г. Краснодар, х. Копанской, ул. Почтовый тракт, з/у 1010</w:t>
      </w:r>
      <w:r w:rsidR="006F704B">
        <w:rPr>
          <w:rFonts w:eastAsia="Calibri"/>
          <w:sz w:val="28"/>
          <w:szCs w:val="28"/>
        </w:rPr>
        <w:t>, 1012, 1014, 1008</w:t>
      </w:r>
      <w:r w:rsidR="00AA5640" w:rsidRPr="00AA5640">
        <w:rPr>
          <w:sz w:val="28"/>
          <w:szCs w:val="28"/>
        </w:rPr>
        <w:t>.</w:t>
      </w:r>
    </w:p>
    <w:p w:rsidR="00AA5640" w:rsidRPr="00AA5640" w:rsidRDefault="00AA5640" w:rsidP="00AA5640">
      <w:pPr>
        <w:widowControl w:val="0"/>
        <w:numPr>
          <w:ilvl w:val="1"/>
          <w:numId w:val="15"/>
        </w:numPr>
        <w:suppressAutoHyphens w:val="0"/>
        <w:autoSpaceDE w:val="0"/>
        <w:autoSpaceDN w:val="0"/>
        <w:adjustRightInd w:val="0"/>
        <w:spacing w:after="200"/>
        <w:ind w:firstLine="357"/>
        <w:contextualSpacing/>
        <w:jc w:val="both"/>
        <w:rPr>
          <w:sz w:val="28"/>
          <w:szCs w:val="28"/>
        </w:rPr>
      </w:pPr>
      <w:r w:rsidRPr="00AA5640">
        <w:rPr>
          <w:sz w:val="28"/>
          <w:szCs w:val="28"/>
        </w:rPr>
        <w:t>Виды, объемы, цена и сроки оказания услуг, оказываемых Исполнителем, согласно условиям настоящего Договора и Спецификации к нему, являющейся неотъемлемой частью Договора (в дальнейшем - «Спецификации»), по форме Приложения № 2 к настоящему Договору.</w:t>
      </w:r>
    </w:p>
    <w:p w:rsidR="00AA5640" w:rsidRPr="00AA5640" w:rsidRDefault="00AA5640" w:rsidP="00AA5640">
      <w:pPr>
        <w:widowControl w:val="0"/>
        <w:suppressAutoHyphens w:val="0"/>
        <w:autoSpaceDE w:val="0"/>
        <w:autoSpaceDN w:val="0"/>
        <w:adjustRightInd w:val="0"/>
        <w:spacing w:after="200"/>
        <w:ind w:left="357"/>
        <w:contextualSpacing/>
        <w:jc w:val="both"/>
        <w:rPr>
          <w:sz w:val="28"/>
          <w:szCs w:val="28"/>
        </w:rPr>
      </w:pPr>
    </w:p>
    <w:p w:rsidR="00AA5640" w:rsidRPr="00AA5640" w:rsidRDefault="00AA5640" w:rsidP="00AA5640">
      <w:pPr>
        <w:numPr>
          <w:ilvl w:val="0"/>
          <w:numId w:val="15"/>
        </w:numPr>
        <w:spacing w:after="100"/>
        <w:jc w:val="center"/>
        <w:rPr>
          <w:b/>
          <w:sz w:val="28"/>
          <w:szCs w:val="28"/>
        </w:rPr>
      </w:pPr>
      <w:r w:rsidRPr="00AA5640">
        <w:rPr>
          <w:b/>
          <w:sz w:val="28"/>
          <w:szCs w:val="28"/>
        </w:rPr>
        <w:t>Сумма договора</w:t>
      </w:r>
    </w:p>
    <w:p w:rsidR="00AA5640" w:rsidRPr="00AA5640" w:rsidRDefault="00AA5640" w:rsidP="00AA5640">
      <w:pPr>
        <w:numPr>
          <w:ilvl w:val="1"/>
          <w:numId w:val="15"/>
        </w:numPr>
        <w:tabs>
          <w:tab w:val="left" w:pos="0"/>
        </w:tabs>
        <w:jc w:val="both"/>
        <w:rPr>
          <w:sz w:val="28"/>
          <w:szCs w:val="28"/>
        </w:rPr>
      </w:pPr>
      <w:r w:rsidRPr="00AA5640">
        <w:rPr>
          <w:sz w:val="28"/>
          <w:szCs w:val="28"/>
        </w:rPr>
        <w:t>Цена оказываемых услуг, фиксируется в Приложении № 1.</w:t>
      </w:r>
    </w:p>
    <w:p w:rsidR="00AA5640" w:rsidRPr="00AA5640" w:rsidRDefault="00AA5640" w:rsidP="00AA5640">
      <w:pPr>
        <w:numPr>
          <w:ilvl w:val="1"/>
          <w:numId w:val="15"/>
        </w:numPr>
        <w:jc w:val="both"/>
        <w:rPr>
          <w:rFonts w:eastAsia="Calibri"/>
          <w:sz w:val="28"/>
          <w:szCs w:val="28"/>
          <w:lang w:eastAsia="en-US"/>
        </w:rPr>
        <w:sectPr w:rsidR="00AA5640" w:rsidRPr="00AA5640" w:rsidSect="00471E5A">
          <w:type w:val="continuous"/>
          <w:pgSz w:w="11906" w:h="16838"/>
          <w:pgMar w:top="1134" w:right="567" w:bottom="1134" w:left="1701" w:header="708" w:footer="708" w:gutter="0"/>
          <w:cols w:space="708"/>
          <w:docGrid w:linePitch="360"/>
        </w:sectPr>
      </w:pPr>
    </w:p>
    <w:p w:rsidR="00AA5640" w:rsidRPr="00AA5640" w:rsidRDefault="009C7F69" w:rsidP="00AA5640">
      <w:pPr>
        <w:numPr>
          <w:ilvl w:val="1"/>
          <w:numId w:val="15"/>
        </w:numPr>
        <w:jc w:val="both"/>
        <w:rPr>
          <w:rFonts w:eastAsia="Calibri"/>
          <w:sz w:val="28"/>
          <w:szCs w:val="28"/>
          <w:lang w:eastAsia="en-US"/>
        </w:rPr>
      </w:pPr>
      <w:r>
        <w:rPr>
          <w:rFonts w:eastAsia="Calibri"/>
          <w:sz w:val="28"/>
          <w:szCs w:val="28"/>
          <w:lang w:eastAsia="en-US"/>
        </w:rPr>
        <w:t>Ц</w:t>
      </w:r>
      <w:r w:rsidR="00AA5640" w:rsidRPr="00AA5640">
        <w:rPr>
          <w:rFonts w:eastAsia="Calibri"/>
          <w:sz w:val="28"/>
          <w:szCs w:val="28"/>
          <w:lang w:eastAsia="en-US"/>
        </w:rPr>
        <w:t>ена настоящего Договора составляет ______________ (____________) рублей, с учетом НДС 20 %, что составляет ____________________ рублей (Указанная сумма определяет стоимость максимального объема услуг, которые могут быть выполнены и оказаны в соответствии с настоящим договором).</w:t>
      </w:r>
    </w:p>
    <w:p w:rsidR="00AA5640" w:rsidRPr="00AA5640" w:rsidRDefault="00AA5640" w:rsidP="00AA5640">
      <w:pPr>
        <w:spacing w:before="100" w:after="100"/>
        <w:jc w:val="both"/>
        <w:rPr>
          <w:i/>
          <w:vanish/>
          <w:color w:val="FF0000"/>
          <w:sz w:val="28"/>
          <w:szCs w:val="28"/>
        </w:rPr>
      </w:pPr>
      <w:r w:rsidRPr="00AA5640">
        <w:rPr>
          <w:i/>
          <w:vanish/>
          <w:color w:val="FF0000"/>
          <w:sz w:val="28"/>
          <w:szCs w:val="28"/>
        </w:rPr>
        <w:t>* если контрагент работает без НДС, то фраза «с учетом НДС _________ %, что составляет ___________ рублей» заменяется на фразу «НДС не предусмотрен, так как Исполнитель _______________»</w:t>
      </w:r>
    </w:p>
    <w:p w:rsidR="00AA5640" w:rsidRPr="00AA5640" w:rsidRDefault="00AA5640" w:rsidP="00AA5640">
      <w:pPr>
        <w:numPr>
          <w:ilvl w:val="1"/>
          <w:numId w:val="15"/>
        </w:numPr>
        <w:ind w:firstLine="357"/>
        <w:jc w:val="both"/>
        <w:rPr>
          <w:rFonts w:eastAsia="Calibri"/>
          <w:sz w:val="28"/>
          <w:szCs w:val="28"/>
          <w:lang w:eastAsia="en-US"/>
        </w:rPr>
        <w:sectPr w:rsidR="00AA5640" w:rsidRPr="00AA5640" w:rsidSect="00471E5A">
          <w:type w:val="continuous"/>
          <w:pgSz w:w="11906" w:h="16838"/>
          <w:pgMar w:top="1134" w:right="567" w:bottom="1134" w:left="1701" w:header="708" w:footer="708" w:gutter="0"/>
          <w:cols w:space="708"/>
          <w:formProt w:val="0"/>
          <w:docGrid w:linePitch="360"/>
        </w:sectPr>
      </w:pPr>
    </w:p>
    <w:p w:rsidR="00AA5640" w:rsidRPr="00AA5640" w:rsidRDefault="00AA5640" w:rsidP="00AA5640">
      <w:pPr>
        <w:numPr>
          <w:ilvl w:val="1"/>
          <w:numId w:val="15"/>
        </w:numPr>
        <w:ind w:firstLine="357"/>
        <w:jc w:val="both"/>
        <w:rPr>
          <w:rFonts w:eastAsia="Calibri"/>
          <w:sz w:val="28"/>
          <w:szCs w:val="28"/>
          <w:lang w:eastAsia="en-US"/>
        </w:rPr>
      </w:pPr>
      <w:r w:rsidRPr="00AA5640">
        <w:rPr>
          <w:rFonts w:eastAsia="Calibri"/>
          <w:sz w:val="28"/>
          <w:szCs w:val="28"/>
          <w:lang w:eastAsia="en-US"/>
        </w:rPr>
        <w:lastRenderedPageBreak/>
        <w:t>За период действия настоящего Договора Заказчик не обязан полностью осуществить выборку максимального объема услуг, оплате подлежат только фактически оказанные услуги по заявкам Заказчика.</w:t>
      </w:r>
    </w:p>
    <w:p w:rsidR="00AA5640" w:rsidRPr="00AA5640" w:rsidRDefault="00AA5640" w:rsidP="00AA5640">
      <w:pPr>
        <w:numPr>
          <w:ilvl w:val="1"/>
          <w:numId w:val="15"/>
        </w:numPr>
        <w:suppressAutoHyphens w:val="0"/>
        <w:spacing w:after="200"/>
        <w:ind w:firstLine="357"/>
        <w:jc w:val="both"/>
        <w:rPr>
          <w:rFonts w:eastAsia="Calibri"/>
          <w:sz w:val="28"/>
          <w:szCs w:val="28"/>
          <w:lang w:eastAsia="en-US"/>
        </w:rPr>
      </w:pPr>
      <w:r w:rsidRPr="00AA5640">
        <w:rPr>
          <w:rFonts w:eastAsia="Calibri"/>
          <w:sz w:val="28"/>
          <w:szCs w:val="28"/>
          <w:lang w:eastAsia="en-US"/>
        </w:rPr>
        <w:t>При увеличении стоимости расходных материалов производителем, иными лицами, а также стоимости оказания услуг Исполнитель обязуется оказать услуги в объеме и по ценам, зафиксированным в Приложении №1 и Спецификации.</w:t>
      </w:r>
    </w:p>
    <w:p w:rsidR="00AA5640" w:rsidRPr="00AA5640" w:rsidRDefault="00AA5640" w:rsidP="00AA5640">
      <w:pPr>
        <w:numPr>
          <w:ilvl w:val="0"/>
          <w:numId w:val="15"/>
        </w:numPr>
        <w:spacing w:after="100"/>
        <w:jc w:val="center"/>
        <w:rPr>
          <w:b/>
          <w:sz w:val="28"/>
          <w:szCs w:val="28"/>
        </w:rPr>
      </w:pPr>
      <w:r w:rsidRPr="00AA5640">
        <w:rPr>
          <w:b/>
          <w:sz w:val="28"/>
          <w:szCs w:val="28"/>
        </w:rPr>
        <w:t>Права и обязанности сторон</w:t>
      </w:r>
    </w:p>
    <w:p w:rsidR="00AA5640" w:rsidRPr="00AA5640" w:rsidRDefault="00AA5640" w:rsidP="00AA5640">
      <w:pPr>
        <w:numPr>
          <w:ilvl w:val="1"/>
          <w:numId w:val="15"/>
        </w:numPr>
        <w:tabs>
          <w:tab w:val="left" w:pos="0"/>
        </w:tabs>
        <w:jc w:val="both"/>
        <w:rPr>
          <w:b/>
          <w:sz w:val="28"/>
          <w:szCs w:val="28"/>
        </w:rPr>
      </w:pPr>
      <w:r w:rsidRPr="00AA5640">
        <w:rPr>
          <w:b/>
          <w:sz w:val="28"/>
          <w:szCs w:val="28"/>
        </w:rPr>
        <w:t>Исполнитель обязан:</w:t>
      </w:r>
    </w:p>
    <w:p w:rsidR="00AA5640" w:rsidRPr="00AA5640" w:rsidRDefault="00882EA7" w:rsidP="00AA5640">
      <w:pPr>
        <w:numPr>
          <w:ilvl w:val="2"/>
          <w:numId w:val="15"/>
        </w:numPr>
        <w:jc w:val="both"/>
        <w:rPr>
          <w:sz w:val="28"/>
          <w:szCs w:val="28"/>
        </w:rPr>
      </w:pPr>
      <w:r>
        <w:rPr>
          <w:sz w:val="28"/>
          <w:szCs w:val="28"/>
        </w:rPr>
        <w:t xml:space="preserve">Оказать услуги </w:t>
      </w:r>
      <w:r w:rsidR="00AA5640" w:rsidRPr="00AA5640">
        <w:rPr>
          <w:sz w:val="28"/>
          <w:szCs w:val="28"/>
        </w:rPr>
        <w:t xml:space="preserve">надлежащего качества, </w:t>
      </w:r>
      <w:r w:rsidR="00AA5640" w:rsidRPr="00AA5640">
        <w:rPr>
          <w:color w:val="000000"/>
          <w:sz w:val="28"/>
          <w:szCs w:val="28"/>
        </w:rPr>
        <w:t xml:space="preserve">в соответствии с требованиями нормативно-правовых </w:t>
      </w:r>
      <w:r w:rsidR="00AA5640" w:rsidRPr="00AA5640">
        <w:rPr>
          <w:color w:val="000000"/>
          <w:spacing w:val="7"/>
          <w:sz w:val="28"/>
          <w:szCs w:val="28"/>
        </w:rPr>
        <w:t xml:space="preserve">актов, действующих правил, положений и инструкций по охране труда и промышленной безопасности, </w:t>
      </w:r>
      <w:r w:rsidR="00AA5640" w:rsidRPr="00AA5640">
        <w:rPr>
          <w:color w:val="000000"/>
          <w:sz w:val="28"/>
          <w:szCs w:val="28"/>
        </w:rPr>
        <w:t>окружающей среды, требований СанПиН.</w:t>
      </w:r>
    </w:p>
    <w:p w:rsidR="00AA5640" w:rsidRPr="00AA5640" w:rsidRDefault="00AA5640" w:rsidP="00AA5640">
      <w:pPr>
        <w:numPr>
          <w:ilvl w:val="2"/>
          <w:numId w:val="15"/>
        </w:numPr>
        <w:jc w:val="both"/>
        <w:rPr>
          <w:sz w:val="28"/>
          <w:szCs w:val="28"/>
        </w:rPr>
      </w:pPr>
      <w:r w:rsidRPr="00AA5640">
        <w:rPr>
          <w:sz w:val="28"/>
          <w:szCs w:val="28"/>
        </w:rPr>
        <w:t>Оказать услуги в полном объеме и в сроки, указанные в Спецификации к Договору.</w:t>
      </w:r>
    </w:p>
    <w:p w:rsidR="00AA5640" w:rsidRPr="00AA5640" w:rsidRDefault="00AA5640" w:rsidP="00AA5640">
      <w:pPr>
        <w:numPr>
          <w:ilvl w:val="2"/>
          <w:numId w:val="15"/>
        </w:numPr>
        <w:jc w:val="both"/>
        <w:rPr>
          <w:sz w:val="28"/>
          <w:szCs w:val="28"/>
        </w:rPr>
      </w:pPr>
      <w:r w:rsidRPr="00AA5640">
        <w:rPr>
          <w:sz w:val="28"/>
          <w:szCs w:val="28"/>
        </w:rPr>
        <w:t>Безвозмездно исправить по требованию Заказчика все выявленные недостатки, допущенные в процессе оказания услуг, отступления от условий Договора, ухудшившие качество услуг, в срок, указанный в подпункте 3.4.2.2. настоящего Договора.</w:t>
      </w:r>
    </w:p>
    <w:p w:rsidR="00AA5640" w:rsidRPr="00AA5640" w:rsidRDefault="00AA5640" w:rsidP="00AA5640">
      <w:pPr>
        <w:widowControl w:val="0"/>
        <w:numPr>
          <w:ilvl w:val="2"/>
          <w:numId w:val="15"/>
        </w:numPr>
        <w:shd w:val="clear" w:color="auto" w:fill="FFFFFF"/>
        <w:tabs>
          <w:tab w:val="left" w:pos="360"/>
        </w:tabs>
        <w:suppressAutoHyphens w:val="0"/>
        <w:autoSpaceDE w:val="0"/>
        <w:autoSpaceDN w:val="0"/>
        <w:adjustRightInd w:val="0"/>
        <w:jc w:val="both"/>
        <w:rPr>
          <w:color w:val="000000"/>
          <w:spacing w:val="3"/>
          <w:sz w:val="28"/>
          <w:szCs w:val="28"/>
        </w:rPr>
      </w:pPr>
      <w:r w:rsidRPr="00AA5640">
        <w:rPr>
          <w:color w:val="000000"/>
          <w:spacing w:val="3"/>
          <w:sz w:val="28"/>
          <w:szCs w:val="28"/>
        </w:rPr>
        <w:t>Предоставить Заказчику соответствующие лицензии и разрешения на оказание услуг по настоящему Договору.</w:t>
      </w:r>
    </w:p>
    <w:p w:rsidR="00AA5640" w:rsidRPr="00AA5640" w:rsidRDefault="00AA5640" w:rsidP="00AA5640">
      <w:pPr>
        <w:numPr>
          <w:ilvl w:val="2"/>
          <w:numId w:val="15"/>
        </w:numPr>
        <w:jc w:val="both"/>
        <w:rPr>
          <w:color w:val="000000"/>
          <w:spacing w:val="2"/>
          <w:sz w:val="28"/>
          <w:szCs w:val="28"/>
        </w:rPr>
      </w:pPr>
      <w:r w:rsidRPr="00AA5640">
        <w:rPr>
          <w:color w:val="000000"/>
          <w:spacing w:val="-2"/>
          <w:sz w:val="28"/>
          <w:szCs w:val="28"/>
        </w:rPr>
        <w:t xml:space="preserve">Иметь оборудование, средства, материалы, </w:t>
      </w:r>
      <w:r w:rsidRPr="00AA5640">
        <w:rPr>
          <w:color w:val="000000"/>
          <w:spacing w:val="2"/>
          <w:sz w:val="28"/>
          <w:szCs w:val="28"/>
        </w:rPr>
        <w:t>документацию, необходимые для оказания услуг. Стоимость расходных материалов, предоставленных Исполнителем, включена в стоимость услуг.</w:t>
      </w:r>
    </w:p>
    <w:p w:rsidR="00AA5640" w:rsidRPr="00AA5640" w:rsidRDefault="00AA5640" w:rsidP="00AA5640">
      <w:pPr>
        <w:numPr>
          <w:ilvl w:val="2"/>
          <w:numId w:val="15"/>
        </w:numPr>
        <w:shd w:val="clear" w:color="auto" w:fill="FFFFFF"/>
        <w:tabs>
          <w:tab w:val="left" w:pos="4459"/>
        </w:tabs>
        <w:jc w:val="both"/>
        <w:rPr>
          <w:color w:val="000000"/>
          <w:spacing w:val="2"/>
          <w:sz w:val="28"/>
          <w:szCs w:val="28"/>
        </w:rPr>
      </w:pPr>
      <w:r w:rsidRPr="00AA5640">
        <w:rPr>
          <w:color w:val="000000"/>
          <w:spacing w:val="2"/>
          <w:sz w:val="28"/>
          <w:szCs w:val="28"/>
        </w:rPr>
        <w:t>Передать Заказчику результаты оказанных услуг по акту сдачи-приемки.</w:t>
      </w:r>
      <w:r w:rsidR="00B21DA8" w:rsidRPr="00B21DA8">
        <w:rPr>
          <w:sz w:val="28"/>
          <w:szCs w:val="28"/>
        </w:rPr>
        <w:t xml:space="preserve"> </w:t>
      </w:r>
      <w:r w:rsidR="00B21DA8">
        <w:rPr>
          <w:sz w:val="28"/>
          <w:szCs w:val="28"/>
        </w:rPr>
        <w:t>Результаты каждого этапа работ оформляются Исполнителем в виде протоколов испытаний и протоколов подтверждения морфологического состава и класса опасности отходов.</w:t>
      </w:r>
    </w:p>
    <w:p w:rsidR="00AA5640" w:rsidRPr="00AA5640" w:rsidRDefault="00AA5640" w:rsidP="00AA5640">
      <w:pPr>
        <w:numPr>
          <w:ilvl w:val="2"/>
          <w:numId w:val="15"/>
        </w:numPr>
        <w:shd w:val="clear" w:color="auto" w:fill="FFFFFF"/>
        <w:tabs>
          <w:tab w:val="left" w:pos="4459"/>
        </w:tabs>
        <w:jc w:val="both"/>
        <w:rPr>
          <w:color w:val="000000"/>
          <w:spacing w:val="2"/>
          <w:sz w:val="28"/>
          <w:szCs w:val="28"/>
        </w:rPr>
      </w:pPr>
      <w:r w:rsidRPr="00AA5640">
        <w:rPr>
          <w:color w:val="000000"/>
          <w:spacing w:val="2"/>
          <w:sz w:val="28"/>
          <w:szCs w:val="28"/>
        </w:rPr>
        <w:t>Использовать для оказания услуг только должным образом подготовленных и квалифицированных специалистов и иметь все необходимые допуски и разрешения, предусмотренные законодательством Российской Федерации.</w:t>
      </w:r>
    </w:p>
    <w:p w:rsidR="00AA5640" w:rsidRPr="00AA5640" w:rsidRDefault="00AA5640" w:rsidP="00AA5640">
      <w:pPr>
        <w:numPr>
          <w:ilvl w:val="2"/>
          <w:numId w:val="15"/>
        </w:numPr>
        <w:shd w:val="clear" w:color="auto" w:fill="FFFFFF"/>
        <w:tabs>
          <w:tab w:val="left" w:pos="4459"/>
        </w:tabs>
        <w:jc w:val="both"/>
        <w:rPr>
          <w:color w:val="000000"/>
          <w:spacing w:val="2"/>
          <w:sz w:val="28"/>
          <w:szCs w:val="28"/>
        </w:rPr>
      </w:pPr>
      <w:r w:rsidRPr="00AA5640">
        <w:rPr>
          <w:color w:val="000000"/>
          <w:spacing w:val="2"/>
          <w:sz w:val="28"/>
          <w:szCs w:val="28"/>
        </w:rPr>
        <w:t>Обеспечить соблюдение своими специалистами, а также специалистами привлеченных сторонних организаций и нести ответственность за несоблюдение ими действующих требований по технике безопасности.</w:t>
      </w:r>
    </w:p>
    <w:p w:rsidR="00AA5640" w:rsidRPr="00AA5640" w:rsidRDefault="00AA5640" w:rsidP="00AA5640">
      <w:pPr>
        <w:numPr>
          <w:ilvl w:val="2"/>
          <w:numId w:val="15"/>
        </w:numPr>
        <w:shd w:val="clear" w:color="auto" w:fill="FFFFFF"/>
        <w:tabs>
          <w:tab w:val="left" w:pos="4459"/>
        </w:tabs>
        <w:jc w:val="both"/>
        <w:rPr>
          <w:color w:val="000000"/>
          <w:spacing w:val="2"/>
          <w:sz w:val="28"/>
          <w:szCs w:val="28"/>
        </w:rPr>
      </w:pPr>
      <w:r w:rsidRPr="00AA5640">
        <w:rPr>
          <w:color w:val="000000"/>
          <w:spacing w:val="2"/>
          <w:sz w:val="28"/>
          <w:szCs w:val="28"/>
        </w:rPr>
        <w:t>В течение 3-х рабочих дней письменно уведомлять Заказчика об изменениях его реквизитов, а также номеров телефона и телефакса.</w:t>
      </w:r>
    </w:p>
    <w:p w:rsidR="00AA5640" w:rsidRPr="00667EF8" w:rsidRDefault="00AA5640" w:rsidP="00AA5640">
      <w:pPr>
        <w:numPr>
          <w:ilvl w:val="2"/>
          <w:numId w:val="15"/>
        </w:numPr>
        <w:shd w:val="clear" w:color="auto" w:fill="FFFFFF"/>
        <w:tabs>
          <w:tab w:val="left" w:pos="4459"/>
        </w:tabs>
        <w:jc w:val="both"/>
        <w:rPr>
          <w:color w:val="000000"/>
          <w:spacing w:val="2"/>
          <w:sz w:val="28"/>
          <w:szCs w:val="28"/>
        </w:rPr>
      </w:pPr>
      <w:r w:rsidRPr="00AA5640">
        <w:rPr>
          <w:color w:val="000000"/>
          <w:spacing w:val="2"/>
          <w:sz w:val="28"/>
          <w:szCs w:val="28"/>
        </w:rPr>
        <w:t xml:space="preserve">Предоставлять Заказчику </w:t>
      </w:r>
      <w:r w:rsidRPr="00667EF8">
        <w:rPr>
          <w:color w:val="000000"/>
          <w:spacing w:val="2"/>
          <w:sz w:val="28"/>
          <w:szCs w:val="28"/>
        </w:rPr>
        <w:t>информацию, необходимую для исполнения настоящего Договора, в течение</w:t>
      </w:r>
      <w:r w:rsidR="008F7F7E" w:rsidRPr="00667EF8">
        <w:rPr>
          <w:color w:val="000000"/>
          <w:spacing w:val="2"/>
          <w:sz w:val="28"/>
          <w:szCs w:val="28"/>
        </w:rPr>
        <w:t xml:space="preserve"> </w:t>
      </w:r>
      <w:r w:rsidR="00667EF8" w:rsidRPr="00667EF8">
        <w:rPr>
          <w:color w:val="000000"/>
          <w:spacing w:val="2"/>
          <w:sz w:val="28"/>
          <w:szCs w:val="28"/>
        </w:rPr>
        <w:t>3 (трех</w:t>
      </w:r>
      <w:r w:rsidR="008F7F7E" w:rsidRPr="00667EF8">
        <w:rPr>
          <w:color w:val="000000"/>
          <w:spacing w:val="2"/>
          <w:sz w:val="28"/>
          <w:szCs w:val="28"/>
        </w:rPr>
        <w:t>)</w:t>
      </w:r>
      <w:r w:rsidRPr="00667EF8">
        <w:rPr>
          <w:color w:val="000000"/>
          <w:spacing w:val="2"/>
          <w:sz w:val="28"/>
          <w:szCs w:val="28"/>
        </w:rPr>
        <w:t xml:space="preserve"> суток с момента поступления соответствующего запроса.</w:t>
      </w:r>
    </w:p>
    <w:p w:rsidR="00AA5640" w:rsidRPr="00AA5640" w:rsidRDefault="00AA5640" w:rsidP="00AA5640">
      <w:pPr>
        <w:numPr>
          <w:ilvl w:val="2"/>
          <w:numId w:val="15"/>
        </w:numPr>
        <w:suppressAutoHyphens w:val="0"/>
        <w:jc w:val="both"/>
        <w:rPr>
          <w:sz w:val="28"/>
          <w:szCs w:val="28"/>
        </w:rPr>
      </w:pPr>
      <w:r w:rsidRPr="00667EF8">
        <w:rPr>
          <w:sz w:val="28"/>
          <w:szCs w:val="28"/>
        </w:rPr>
        <w:t xml:space="preserve">В течение </w:t>
      </w:r>
      <w:r w:rsidR="008F7F7E" w:rsidRPr="00667EF8">
        <w:rPr>
          <w:sz w:val="28"/>
          <w:szCs w:val="28"/>
        </w:rPr>
        <w:t xml:space="preserve">  </w:t>
      </w:r>
      <w:r w:rsidR="00667EF8" w:rsidRPr="00667EF8">
        <w:rPr>
          <w:sz w:val="28"/>
          <w:szCs w:val="28"/>
        </w:rPr>
        <w:t>3</w:t>
      </w:r>
      <w:r w:rsidR="008F7F7E" w:rsidRPr="00667EF8">
        <w:rPr>
          <w:sz w:val="28"/>
          <w:szCs w:val="28"/>
        </w:rPr>
        <w:t xml:space="preserve"> (</w:t>
      </w:r>
      <w:r w:rsidR="00667EF8" w:rsidRPr="00667EF8">
        <w:rPr>
          <w:sz w:val="28"/>
          <w:szCs w:val="28"/>
        </w:rPr>
        <w:t>трех</w:t>
      </w:r>
      <w:r w:rsidR="008F7F7E" w:rsidRPr="00667EF8">
        <w:rPr>
          <w:sz w:val="28"/>
          <w:szCs w:val="28"/>
        </w:rPr>
        <w:t xml:space="preserve">) </w:t>
      </w:r>
      <w:r w:rsidRPr="00667EF8">
        <w:rPr>
          <w:sz w:val="28"/>
          <w:szCs w:val="28"/>
        </w:rPr>
        <w:t>суток информировать Заказчика любым доступным методом об обстоятельствах, которые</w:t>
      </w:r>
      <w:r w:rsidRPr="00AA5640">
        <w:rPr>
          <w:sz w:val="28"/>
          <w:szCs w:val="28"/>
        </w:rPr>
        <w:t xml:space="preserve"> создают невозможность оказания услуг, и приостановить их до получения указаний от Заказчика.</w:t>
      </w:r>
    </w:p>
    <w:p w:rsidR="00AA5640" w:rsidRPr="00AA5640" w:rsidRDefault="00AA5640" w:rsidP="00AA5640">
      <w:pPr>
        <w:numPr>
          <w:ilvl w:val="2"/>
          <w:numId w:val="15"/>
        </w:numPr>
        <w:shd w:val="clear" w:color="auto" w:fill="FFFFFF"/>
        <w:tabs>
          <w:tab w:val="left" w:pos="4459"/>
        </w:tabs>
        <w:jc w:val="both"/>
        <w:rPr>
          <w:color w:val="000000"/>
          <w:spacing w:val="2"/>
          <w:sz w:val="28"/>
          <w:szCs w:val="28"/>
        </w:rPr>
      </w:pPr>
      <w:r w:rsidRPr="00AA5640">
        <w:rPr>
          <w:color w:val="000000"/>
          <w:spacing w:val="2"/>
          <w:sz w:val="28"/>
          <w:szCs w:val="28"/>
        </w:rPr>
        <w:t>Немедленно предупредить Заказчика и до получения его указаний приостановить оказание услуг при обнаружении:</w:t>
      </w:r>
    </w:p>
    <w:p w:rsidR="00AA5640" w:rsidRPr="00AA5640" w:rsidRDefault="00AA5640" w:rsidP="00AA5640">
      <w:pPr>
        <w:widowControl w:val="0"/>
        <w:numPr>
          <w:ilvl w:val="0"/>
          <w:numId w:val="16"/>
        </w:numPr>
        <w:shd w:val="clear" w:color="auto" w:fill="FFFFFF"/>
        <w:tabs>
          <w:tab w:val="left" w:pos="993"/>
        </w:tabs>
        <w:autoSpaceDE w:val="0"/>
        <w:jc w:val="both"/>
        <w:rPr>
          <w:color w:val="000000"/>
          <w:spacing w:val="2"/>
          <w:sz w:val="28"/>
          <w:szCs w:val="28"/>
        </w:rPr>
      </w:pPr>
      <w:r w:rsidRPr="00AA5640">
        <w:rPr>
          <w:color w:val="000000"/>
          <w:spacing w:val="2"/>
          <w:sz w:val="28"/>
          <w:szCs w:val="28"/>
        </w:rPr>
        <w:t>Возможных неблагоприятных для Заказчика последствий выполнения его указаний о способе оказания услуг;</w:t>
      </w:r>
    </w:p>
    <w:p w:rsidR="00AA5640" w:rsidRPr="00AA5640" w:rsidRDefault="00AA5640" w:rsidP="00AA5640">
      <w:pPr>
        <w:widowControl w:val="0"/>
        <w:numPr>
          <w:ilvl w:val="0"/>
          <w:numId w:val="16"/>
        </w:numPr>
        <w:shd w:val="clear" w:color="auto" w:fill="FFFFFF"/>
        <w:tabs>
          <w:tab w:val="left" w:pos="993"/>
        </w:tabs>
        <w:autoSpaceDE w:val="0"/>
        <w:jc w:val="both"/>
        <w:rPr>
          <w:color w:val="000000"/>
          <w:spacing w:val="2"/>
          <w:sz w:val="28"/>
          <w:szCs w:val="28"/>
        </w:rPr>
      </w:pPr>
      <w:r w:rsidRPr="00AA5640">
        <w:rPr>
          <w:color w:val="000000"/>
          <w:spacing w:val="2"/>
          <w:sz w:val="28"/>
          <w:szCs w:val="28"/>
        </w:rPr>
        <w:t>Отрицательного результата, нецелесообразности дальнейшего оказания услуг;</w:t>
      </w:r>
    </w:p>
    <w:p w:rsidR="00AA5640" w:rsidRPr="00AA5640" w:rsidRDefault="00AA5640" w:rsidP="00AA5640">
      <w:pPr>
        <w:widowControl w:val="0"/>
        <w:numPr>
          <w:ilvl w:val="0"/>
          <w:numId w:val="16"/>
        </w:numPr>
        <w:shd w:val="clear" w:color="auto" w:fill="FFFFFF"/>
        <w:tabs>
          <w:tab w:val="left" w:pos="993"/>
        </w:tabs>
        <w:autoSpaceDE w:val="0"/>
        <w:jc w:val="both"/>
        <w:rPr>
          <w:color w:val="000000"/>
          <w:spacing w:val="2"/>
          <w:sz w:val="28"/>
          <w:szCs w:val="28"/>
        </w:rPr>
      </w:pPr>
      <w:r w:rsidRPr="00AA5640">
        <w:rPr>
          <w:color w:val="000000"/>
          <w:spacing w:val="2"/>
          <w:sz w:val="28"/>
          <w:szCs w:val="28"/>
        </w:rPr>
        <w:t>Иных, не зависящих от Исполнителя обстоятельств, которые грозят годности или прочности результатов оказываемых услуг либо создают невозможность их завершения в срок.</w:t>
      </w:r>
    </w:p>
    <w:p w:rsidR="00AA5640" w:rsidRPr="00AA5640" w:rsidRDefault="00AA5640" w:rsidP="00AA5640">
      <w:pPr>
        <w:widowControl w:val="0"/>
        <w:shd w:val="clear" w:color="auto" w:fill="FFFFFF"/>
        <w:tabs>
          <w:tab w:val="left" w:pos="360"/>
        </w:tabs>
        <w:suppressAutoHyphens w:val="0"/>
        <w:autoSpaceDE w:val="0"/>
        <w:autoSpaceDN w:val="0"/>
        <w:adjustRightInd w:val="0"/>
        <w:ind w:firstLine="357"/>
        <w:jc w:val="both"/>
        <w:rPr>
          <w:color w:val="000000"/>
          <w:spacing w:val="-1"/>
          <w:sz w:val="28"/>
          <w:szCs w:val="28"/>
        </w:rPr>
      </w:pPr>
      <w:r w:rsidRPr="00AA5640">
        <w:rPr>
          <w:color w:val="000000"/>
          <w:spacing w:val="-1"/>
          <w:sz w:val="28"/>
          <w:szCs w:val="28"/>
        </w:rPr>
        <w:t>Вопрос о целесообразности продолжения оказания услуг решается Сторонами в течение 7 (семи) рабочих дней со дня получениям Заказчиком уведомления о приостановлении оказания услуг.</w:t>
      </w:r>
    </w:p>
    <w:p w:rsidR="00AA5640" w:rsidRPr="00AA5640" w:rsidRDefault="00AA5640" w:rsidP="00AA5640">
      <w:pPr>
        <w:widowControl w:val="0"/>
        <w:numPr>
          <w:ilvl w:val="2"/>
          <w:numId w:val="15"/>
        </w:numPr>
        <w:shd w:val="clear" w:color="auto" w:fill="FFFFFF"/>
        <w:tabs>
          <w:tab w:val="left" w:pos="360"/>
        </w:tabs>
        <w:suppressAutoHyphens w:val="0"/>
        <w:autoSpaceDE w:val="0"/>
        <w:autoSpaceDN w:val="0"/>
        <w:adjustRightInd w:val="0"/>
        <w:contextualSpacing/>
        <w:jc w:val="both"/>
        <w:rPr>
          <w:color w:val="000000"/>
          <w:spacing w:val="5"/>
          <w:sz w:val="28"/>
          <w:szCs w:val="28"/>
          <w:lang w:eastAsia="ru-RU"/>
        </w:rPr>
      </w:pPr>
      <w:r w:rsidRPr="00AA5640">
        <w:rPr>
          <w:color w:val="000000"/>
          <w:spacing w:val="5"/>
          <w:sz w:val="28"/>
          <w:szCs w:val="28"/>
          <w:lang w:eastAsia="ru-RU"/>
        </w:rPr>
        <w:t>По окончанию проведения мониторинговых исследований, ежеквартально формировать отчет по результатам лабораторных исследований:</w:t>
      </w:r>
    </w:p>
    <w:p w:rsidR="00AA5640" w:rsidRPr="00AA5640" w:rsidRDefault="00AA5640" w:rsidP="00AA5640">
      <w:pPr>
        <w:widowControl w:val="0"/>
        <w:numPr>
          <w:ilvl w:val="0"/>
          <w:numId w:val="20"/>
        </w:numPr>
        <w:shd w:val="clear" w:color="auto" w:fill="FFFFFF"/>
        <w:tabs>
          <w:tab w:val="left" w:pos="360"/>
        </w:tabs>
        <w:suppressAutoHyphens w:val="0"/>
        <w:autoSpaceDE w:val="0"/>
        <w:autoSpaceDN w:val="0"/>
        <w:adjustRightInd w:val="0"/>
        <w:contextualSpacing/>
        <w:jc w:val="both"/>
        <w:rPr>
          <w:sz w:val="28"/>
          <w:szCs w:val="28"/>
          <w:lang w:eastAsia="ru-RU"/>
        </w:rPr>
      </w:pPr>
      <w:r w:rsidRPr="00AA5640">
        <w:rPr>
          <w:sz w:val="28"/>
          <w:szCs w:val="28"/>
          <w:lang w:eastAsia="ru-RU"/>
        </w:rPr>
        <w:t>контроль состояния атмосферного воздуха и уровня шума (физическое воздействие</w:t>
      </w:r>
      <w:r w:rsidRPr="00AA5640">
        <w:rPr>
          <w:rFonts w:eastAsia="Calibri"/>
          <w:sz w:val="28"/>
          <w:szCs w:val="28"/>
          <w:lang w:eastAsia="ru-RU"/>
        </w:rPr>
        <w:t xml:space="preserve"> на атмосферный воздух</w:t>
      </w:r>
      <w:r w:rsidRPr="00AA5640">
        <w:rPr>
          <w:sz w:val="28"/>
          <w:szCs w:val="28"/>
          <w:lang w:eastAsia="ru-RU"/>
        </w:rPr>
        <w:t>);</w:t>
      </w:r>
    </w:p>
    <w:p w:rsidR="00AA5640" w:rsidRPr="00AA5640" w:rsidRDefault="00AA5640" w:rsidP="00AA5640">
      <w:pPr>
        <w:widowControl w:val="0"/>
        <w:numPr>
          <w:ilvl w:val="0"/>
          <w:numId w:val="20"/>
        </w:numPr>
        <w:shd w:val="clear" w:color="auto" w:fill="FFFFFF"/>
        <w:tabs>
          <w:tab w:val="left" w:pos="360"/>
        </w:tabs>
        <w:suppressAutoHyphens w:val="0"/>
        <w:autoSpaceDE w:val="0"/>
        <w:autoSpaceDN w:val="0"/>
        <w:adjustRightInd w:val="0"/>
        <w:contextualSpacing/>
        <w:jc w:val="both"/>
        <w:rPr>
          <w:sz w:val="28"/>
          <w:szCs w:val="28"/>
          <w:lang w:eastAsia="ru-RU"/>
        </w:rPr>
      </w:pPr>
      <w:r w:rsidRPr="00AA5640">
        <w:rPr>
          <w:sz w:val="28"/>
          <w:szCs w:val="28"/>
          <w:lang w:eastAsia="ru-RU"/>
        </w:rPr>
        <w:t>контроль</w:t>
      </w:r>
      <w:r w:rsidRPr="00AA5640">
        <w:rPr>
          <w:rFonts w:eastAsia="Calibri"/>
          <w:sz w:val="28"/>
          <w:szCs w:val="28"/>
          <w:lang w:eastAsia="ru-RU"/>
        </w:rPr>
        <w:t xml:space="preserve"> нормативов ПДВ на источниках выброс</w:t>
      </w:r>
      <w:r w:rsidRPr="00AA5640">
        <w:rPr>
          <w:sz w:val="28"/>
          <w:szCs w:val="28"/>
          <w:lang w:eastAsia="ru-RU"/>
        </w:rPr>
        <w:t>ов;</w:t>
      </w:r>
    </w:p>
    <w:p w:rsidR="00AA5640" w:rsidRPr="00AA5640" w:rsidRDefault="00AA5640" w:rsidP="00AA5640">
      <w:pPr>
        <w:widowControl w:val="0"/>
        <w:numPr>
          <w:ilvl w:val="0"/>
          <w:numId w:val="20"/>
        </w:numPr>
        <w:suppressAutoHyphens w:val="0"/>
        <w:autoSpaceDE w:val="0"/>
        <w:autoSpaceDN w:val="0"/>
        <w:adjustRightInd w:val="0"/>
        <w:spacing w:line="276" w:lineRule="auto"/>
        <w:contextualSpacing/>
        <w:jc w:val="both"/>
        <w:rPr>
          <w:sz w:val="28"/>
          <w:szCs w:val="28"/>
          <w:lang w:eastAsia="ru-RU"/>
        </w:rPr>
      </w:pPr>
      <w:r w:rsidRPr="00AA5640">
        <w:rPr>
          <w:rFonts w:eastAsia="Calibri"/>
          <w:sz w:val="28"/>
          <w:szCs w:val="28"/>
          <w:lang w:eastAsia="ru-RU"/>
        </w:rPr>
        <w:t xml:space="preserve">контроль качества технической воды, </w:t>
      </w:r>
      <w:r w:rsidRPr="00AA5640">
        <w:rPr>
          <w:sz w:val="28"/>
          <w:szCs w:val="28"/>
          <w:lang w:eastAsia="ru-RU"/>
        </w:rPr>
        <w:t>подземных и грунтовых вод;</w:t>
      </w:r>
    </w:p>
    <w:p w:rsidR="00AA5640" w:rsidRPr="00AA5640" w:rsidRDefault="00AA5640" w:rsidP="00AA5640">
      <w:pPr>
        <w:widowControl w:val="0"/>
        <w:numPr>
          <w:ilvl w:val="0"/>
          <w:numId w:val="20"/>
        </w:numPr>
        <w:shd w:val="clear" w:color="auto" w:fill="FFFFFF"/>
        <w:tabs>
          <w:tab w:val="left" w:pos="360"/>
        </w:tabs>
        <w:suppressAutoHyphens w:val="0"/>
        <w:autoSpaceDE w:val="0"/>
        <w:autoSpaceDN w:val="0"/>
        <w:adjustRightInd w:val="0"/>
        <w:contextualSpacing/>
        <w:jc w:val="both"/>
        <w:rPr>
          <w:color w:val="000000"/>
          <w:spacing w:val="5"/>
          <w:sz w:val="28"/>
          <w:szCs w:val="28"/>
          <w:lang w:eastAsia="ru-RU"/>
        </w:rPr>
      </w:pPr>
      <w:r w:rsidRPr="00AA5640">
        <w:rPr>
          <w:color w:val="000000"/>
          <w:spacing w:val="5"/>
          <w:sz w:val="28"/>
          <w:szCs w:val="28"/>
          <w:lang w:eastAsia="ru-RU"/>
        </w:rPr>
        <w:t>контроль состояния почв.</w:t>
      </w:r>
    </w:p>
    <w:p w:rsidR="00AA5640" w:rsidRPr="00AA5640" w:rsidRDefault="00AA5640" w:rsidP="00AA5640">
      <w:pPr>
        <w:widowControl w:val="0"/>
        <w:numPr>
          <w:ilvl w:val="2"/>
          <w:numId w:val="15"/>
        </w:numPr>
        <w:suppressAutoHyphens w:val="0"/>
        <w:autoSpaceDE w:val="0"/>
        <w:autoSpaceDN w:val="0"/>
        <w:adjustRightInd w:val="0"/>
        <w:spacing w:line="276" w:lineRule="auto"/>
        <w:contextualSpacing/>
        <w:jc w:val="both"/>
        <w:rPr>
          <w:sz w:val="28"/>
          <w:szCs w:val="28"/>
          <w:lang w:eastAsia="ru-RU"/>
        </w:rPr>
      </w:pPr>
      <w:r w:rsidRPr="00AA5640">
        <w:rPr>
          <w:color w:val="000000"/>
          <w:spacing w:val="5"/>
          <w:sz w:val="28"/>
          <w:szCs w:val="28"/>
          <w:lang w:eastAsia="ru-RU"/>
        </w:rPr>
        <w:t>Каждый из отчетов, указанных в п.3.1.13. должен содержать</w:t>
      </w:r>
      <w:r w:rsidRPr="00AA5640">
        <w:rPr>
          <w:sz w:val="28"/>
          <w:szCs w:val="28"/>
          <w:lang w:eastAsia="ru-RU"/>
        </w:rPr>
        <w:t xml:space="preserve"> общие сведения о площадке, на которой проводились исследования, картографический материал с указанием координат расположения мест отбора проб, описание процесса проведения отбора проб, перечень средств измерений, акты и протоколы по проведенным исследованиям, а также сводная таблица и заключение по результатам наблюдений.</w:t>
      </w:r>
    </w:p>
    <w:p w:rsidR="00AA5640" w:rsidRPr="00AA5640" w:rsidRDefault="00AA5640" w:rsidP="00AA5640">
      <w:pPr>
        <w:widowControl w:val="0"/>
        <w:suppressAutoHyphens w:val="0"/>
        <w:autoSpaceDE w:val="0"/>
        <w:autoSpaceDN w:val="0"/>
        <w:adjustRightInd w:val="0"/>
        <w:spacing w:line="276" w:lineRule="auto"/>
        <w:ind w:left="357"/>
        <w:contextualSpacing/>
        <w:jc w:val="both"/>
        <w:rPr>
          <w:b/>
          <w:sz w:val="28"/>
          <w:szCs w:val="28"/>
          <w:lang w:eastAsia="ru-RU"/>
        </w:rPr>
      </w:pPr>
      <w:r w:rsidRPr="00AA5640">
        <w:rPr>
          <w:b/>
          <w:sz w:val="28"/>
          <w:szCs w:val="28"/>
          <w:lang w:eastAsia="ru-RU"/>
        </w:rPr>
        <w:t>3.2.</w:t>
      </w:r>
      <w:r w:rsidRPr="00AA5640">
        <w:rPr>
          <w:b/>
          <w:sz w:val="28"/>
          <w:szCs w:val="28"/>
          <w:lang w:eastAsia="ru-RU"/>
        </w:rPr>
        <w:tab/>
        <w:t>Исполнитель имеет право:</w:t>
      </w:r>
    </w:p>
    <w:p w:rsidR="00AA5640" w:rsidRPr="00AA5640" w:rsidRDefault="00AA5640" w:rsidP="00AA5640">
      <w:pPr>
        <w:widowControl w:val="0"/>
        <w:suppressAutoHyphens w:val="0"/>
        <w:autoSpaceDE w:val="0"/>
        <w:autoSpaceDN w:val="0"/>
        <w:adjustRightInd w:val="0"/>
        <w:ind w:firstLine="284"/>
        <w:contextualSpacing/>
        <w:jc w:val="both"/>
        <w:rPr>
          <w:sz w:val="28"/>
          <w:szCs w:val="28"/>
          <w:lang w:eastAsia="ru-RU"/>
        </w:rPr>
      </w:pPr>
      <w:r w:rsidRPr="00AA5640">
        <w:rPr>
          <w:sz w:val="28"/>
          <w:szCs w:val="28"/>
          <w:lang w:eastAsia="ru-RU"/>
        </w:rPr>
        <w:t>3.2.1. Привлечь к исполнению своих обязательств по настоящему Договору сторонние организации, обладающих специальными лицензиями, разрешениями, знаниями, навыками, квалификацией, специальным оборудованием и т.п., по видам услуг, предусмотренных в Приложении № 1. При этом Исполнитель несет ответственность перед Заказчиком за неисполнение или ненадлежащее исполнение обязательств привлеченными сторонними организациями.</w:t>
      </w:r>
    </w:p>
    <w:p w:rsidR="00AA5640" w:rsidRPr="00AA5640" w:rsidRDefault="00AA5640" w:rsidP="00AA5640">
      <w:pPr>
        <w:widowControl w:val="0"/>
        <w:suppressAutoHyphens w:val="0"/>
        <w:autoSpaceDE w:val="0"/>
        <w:autoSpaceDN w:val="0"/>
        <w:adjustRightInd w:val="0"/>
        <w:ind w:firstLine="284"/>
        <w:contextualSpacing/>
        <w:jc w:val="both"/>
        <w:rPr>
          <w:sz w:val="28"/>
          <w:szCs w:val="28"/>
          <w:lang w:eastAsia="ru-RU"/>
        </w:rPr>
      </w:pPr>
      <w:r w:rsidRPr="00AA5640">
        <w:rPr>
          <w:sz w:val="28"/>
          <w:szCs w:val="28"/>
          <w:lang w:eastAsia="ru-RU"/>
        </w:rPr>
        <w:t xml:space="preserve">Привлечение сторонних организаций не влечет изменение Цены Договора (стоимости услуг) и (или) объемов оказываемых услуг по настоящему Договору. </w:t>
      </w:r>
    </w:p>
    <w:p w:rsidR="00AA5640" w:rsidRPr="00AA5640" w:rsidRDefault="00AA5640" w:rsidP="008B3D9B">
      <w:pPr>
        <w:widowControl w:val="0"/>
        <w:numPr>
          <w:ilvl w:val="1"/>
          <w:numId w:val="26"/>
        </w:numPr>
        <w:suppressAutoHyphens w:val="0"/>
        <w:autoSpaceDE w:val="0"/>
        <w:autoSpaceDN w:val="0"/>
        <w:adjustRightInd w:val="0"/>
        <w:spacing w:line="276" w:lineRule="auto"/>
        <w:ind w:left="993"/>
        <w:contextualSpacing/>
        <w:jc w:val="both"/>
        <w:rPr>
          <w:b/>
          <w:sz w:val="28"/>
          <w:szCs w:val="28"/>
          <w:lang w:eastAsia="ru-RU"/>
        </w:rPr>
      </w:pPr>
      <w:r w:rsidRPr="00AA5640">
        <w:rPr>
          <w:b/>
          <w:sz w:val="28"/>
          <w:szCs w:val="28"/>
          <w:lang w:eastAsia="ru-RU"/>
        </w:rPr>
        <w:t>Заказчик обязан:</w:t>
      </w:r>
    </w:p>
    <w:p w:rsidR="00AA5640" w:rsidRPr="00AA5640" w:rsidRDefault="00AA5640" w:rsidP="008B3D9B">
      <w:pPr>
        <w:numPr>
          <w:ilvl w:val="2"/>
          <w:numId w:val="26"/>
        </w:numPr>
        <w:ind w:left="0" w:firstLine="426"/>
        <w:jc w:val="both"/>
        <w:rPr>
          <w:sz w:val="28"/>
          <w:szCs w:val="28"/>
        </w:rPr>
      </w:pPr>
      <w:r w:rsidRPr="00AA5640">
        <w:rPr>
          <w:sz w:val="28"/>
          <w:szCs w:val="28"/>
        </w:rPr>
        <w:t>Передавать Исполнителю необходимую для оказания услуг информацию и документацию.</w:t>
      </w:r>
    </w:p>
    <w:p w:rsidR="00AA5640" w:rsidRPr="00AA5640" w:rsidRDefault="00AA5640" w:rsidP="008B3D9B">
      <w:pPr>
        <w:numPr>
          <w:ilvl w:val="2"/>
          <w:numId w:val="26"/>
        </w:numPr>
        <w:ind w:left="0" w:firstLine="426"/>
        <w:jc w:val="both"/>
        <w:rPr>
          <w:sz w:val="28"/>
          <w:szCs w:val="28"/>
        </w:rPr>
      </w:pPr>
      <w:r w:rsidRPr="00AA5640">
        <w:rPr>
          <w:sz w:val="28"/>
          <w:szCs w:val="28"/>
        </w:rPr>
        <w:t xml:space="preserve">Предоставить беспрепятственный доступ на объекты оказания услуг, определенных п. 1.2. Договора. </w:t>
      </w:r>
    </w:p>
    <w:p w:rsidR="00AA5640" w:rsidRPr="00AA5640" w:rsidRDefault="00AA5640" w:rsidP="008B3D9B">
      <w:pPr>
        <w:numPr>
          <w:ilvl w:val="2"/>
          <w:numId w:val="26"/>
        </w:numPr>
        <w:ind w:left="0" w:firstLine="426"/>
        <w:jc w:val="both"/>
        <w:rPr>
          <w:sz w:val="28"/>
          <w:szCs w:val="28"/>
        </w:rPr>
      </w:pPr>
      <w:r w:rsidRPr="00AA5640">
        <w:rPr>
          <w:sz w:val="28"/>
          <w:szCs w:val="28"/>
        </w:rPr>
        <w:t>Оплатить оказанные услуги, после их фактического оказания и подписания акта сдачи-приемки оказанных услуг согласно разделу 4 Договора.</w:t>
      </w:r>
    </w:p>
    <w:p w:rsidR="00AA5640" w:rsidRPr="00AA5640" w:rsidRDefault="00AA5640" w:rsidP="008B3D9B">
      <w:pPr>
        <w:numPr>
          <w:ilvl w:val="1"/>
          <w:numId w:val="26"/>
        </w:numPr>
        <w:ind w:left="0" w:firstLine="426"/>
        <w:jc w:val="both"/>
        <w:rPr>
          <w:b/>
          <w:sz w:val="28"/>
          <w:szCs w:val="28"/>
        </w:rPr>
      </w:pPr>
      <w:r w:rsidRPr="00AA5640">
        <w:rPr>
          <w:b/>
          <w:sz w:val="28"/>
          <w:szCs w:val="28"/>
        </w:rPr>
        <w:t>Заказчик имеет право:</w:t>
      </w:r>
    </w:p>
    <w:p w:rsidR="00AA5640" w:rsidRPr="00AA5640" w:rsidRDefault="00AA5640" w:rsidP="008B3D9B">
      <w:pPr>
        <w:numPr>
          <w:ilvl w:val="2"/>
          <w:numId w:val="26"/>
        </w:numPr>
        <w:ind w:left="0" w:firstLine="426"/>
        <w:jc w:val="both"/>
        <w:rPr>
          <w:sz w:val="28"/>
          <w:szCs w:val="28"/>
        </w:rPr>
      </w:pPr>
      <w:r w:rsidRPr="00AA5640">
        <w:rPr>
          <w:sz w:val="28"/>
          <w:szCs w:val="28"/>
        </w:rPr>
        <w:t>Представители Заказчика, вправе в любое время проверять ход и качество оказываемых Исполнителем услуг. Приос</w:t>
      </w:r>
      <w:r w:rsidR="00882EA7">
        <w:rPr>
          <w:sz w:val="28"/>
          <w:szCs w:val="28"/>
        </w:rPr>
        <w:t xml:space="preserve">танавливать оказываемые услуги </w:t>
      </w:r>
      <w:r w:rsidRPr="00AA5640">
        <w:rPr>
          <w:sz w:val="28"/>
          <w:szCs w:val="28"/>
        </w:rPr>
        <w:t>Исполнителем при обнаружении нарушения ими действующих правил, положений и инструкций по охране труда, промышленной безопасности, охране окружающей среды, требований СанПиН и иной технологической документации до устранения данных нарушений. Услуги могут быть возобновлены Исполнителем после устранения нарушений.</w:t>
      </w:r>
    </w:p>
    <w:p w:rsidR="00AA5640" w:rsidRPr="00AA5640" w:rsidRDefault="00AA5640" w:rsidP="008B3D9B">
      <w:pPr>
        <w:numPr>
          <w:ilvl w:val="2"/>
          <w:numId w:val="26"/>
        </w:numPr>
        <w:shd w:val="clear" w:color="auto" w:fill="FFFFFF"/>
        <w:ind w:left="0" w:firstLine="426"/>
        <w:jc w:val="both"/>
        <w:rPr>
          <w:color w:val="000000"/>
          <w:spacing w:val="2"/>
          <w:sz w:val="28"/>
          <w:szCs w:val="28"/>
        </w:rPr>
      </w:pPr>
      <w:r w:rsidRPr="00AA5640">
        <w:rPr>
          <w:color w:val="000000"/>
          <w:spacing w:val="2"/>
          <w:sz w:val="28"/>
          <w:szCs w:val="28"/>
        </w:rPr>
        <w:t>В случае обнаружения недостатков в оказываемых Исполнителем услугах:</w:t>
      </w:r>
    </w:p>
    <w:p w:rsidR="00AA5640" w:rsidRPr="00AA5640" w:rsidRDefault="00AA5640" w:rsidP="00AA5640">
      <w:pPr>
        <w:shd w:val="clear" w:color="auto" w:fill="FFFFFF"/>
        <w:tabs>
          <w:tab w:val="left" w:pos="2127"/>
        </w:tabs>
        <w:ind w:firstLine="426"/>
        <w:jc w:val="both"/>
        <w:rPr>
          <w:color w:val="000000"/>
          <w:spacing w:val="2"/>
          <w:sz w:val="28"/>
          <w:szCs w:val="28"/>
        </w:rPr>
      </w:pPr>
      <w:r w:rsidRPr="00AA5640">
        <w:rPr>
          <w:color w:val="000000"/>
          <w:spacing w:val="2"/>
          <w:sz w:val="28"/>
          <w:szCs w:val="28"/>
        </w:rPr>
        <w:t>3.4.2.1. потребовать уменьшения цены оказываемых услуг;</w:t>
      </w:r>
    </w:p>
    <w:p w:rsidR="00AA5640" w:rsidRPr="00AA5640" w:rsidRDefault="00AA5640" w:rsidP="00AA5640">
      <w:pPr>
        <w:shd w:val="clear" w:color="auto" w:fill="FFFFFF"/>
        <w:tabs>
          <w:tab w:val="left" w:pos="2127"/>
        </w:tabs>
        <w:ind w:firstLine="426"/>
        <w:jc w:val="both"/>
        <w:rPr>
          <w:color w:val="000000"/>
          <w:spacing w:val="2"/>
          <w:sz w:val="28"/>
          <w:szCs w:val="28"/>
        </w:rPr>
      </w:pPr>
      <w:r w:rsidRPr="00AA5640">
        <w:rPr>
          <w:color w:val="000000"/>
          <w:spacing w:val="2"/>
          <w:sz w:val="28"/>
          <w:szCs w:val="28"/>
        </w:rPr>
        <w:t>3.4.2.2. потребовать устранения недостатков в разумный срок, но не превышающий 15 (пятнадцать) рабочих дней с момента получения Исполнителем сообщения об обнаруженных недостатках;</w:t>
      </w:r>
    </w:p>
    <w:p w:rsidR="00AA5640" w:rsidRPr="00AA5640" w:rsidRDefault="00AA5640" w:rsidP="00AA5640">
      <w:pPr>
        <w:shd w:val="clear" w:color="auto" w:fill="FFFFFF"/>
        <w:tabs>
          <w:tab w:val="left" w:pos="2127"/>
        </w:tabs>
        <w:ind w:firstLine="426"/>
        <w:jc w:val="both"/>
        <w:rPr>
          <w:spacing w:val="2"/>
          <w:sz w:val="28"/>
          <w:szCs w:val="28"/>
        </w:rPr>
      </w:pPr>
      <w:r w:rsidRPr="00AA5640">
        <w:rPr>
          <w:color w:val="000000"/>
          <w:spacing w:val="2"/>
          <w:sz w:val="28"/>
          <w:szCs w:val="28"/>
        </w:rPr>
        <w:t xml:space="preserve">3.4.2.3. в случае не устранения недостатков в срок, установленный п.п. 3.4.2.2. </w:t>
      </w:r>
      <w:r w:rsidRPr="00AA5640">
        <w:rPr>
          <w:spacing w:val="2"/>
          <w:sz w:val="28"/>
          <w:szCs w:val="28"/>
        </w:rPr>
        <w:t>применить п. 3.4.2.4. настоящего Договора;</w:t>
      </w:r>
    </w:p>
    <w:p w:rsidR="00AA5640" w:rsidRPr="00AA5640" w:rsidRDefault="00AA5640" w:rsidP="00AA5640">
      <w:pPr>
        <w:shd w:val="clear" w:color="auto" w:fill="FFFFFF"/>
        <w:tabs>
          <w:tab w:val="left" w:pos="2127"/>
        </w:tabs>
        <w:ind w:firstLine="426"/>
        <w:jc w:val="both"/>
        <w:rPr>
          <w:spacing w:val="2"/>
          <w:sz w:val="28"/>
          <w:szCs w:val="28"/>
        </w:rPr>
      </w:pPr>
      <w:r w:rsidRPr="00AA5640">
        <w:rPr>
          <w:spacing w:val="2"/>
          <w:sz w:val="28"/>
          <w:szCs w:val="28"/>
        </w:rPr>
        <w:t>3.4.2.4. отказаться от исполнения Договора и потребовать возмещения убытков.</w:t>
      </w:r>
    </w:p>
    <w:p w:rsidR="00AA5640" w:rsidRPr="00AA5640" w:rsidRDefault="00AA5640" w:rsidP="00AA5640">
      <w:pPr>
        <w:shd w:val="clear" w:color="auto" w:fill="FFFFFF"/>
        <w:tabs>
          <w:tab w:val="left" w:pos="2127"/>
        </w:tabs>
        <w:ind w:firstLine="426"/>
        <w:jc w:val="both"/>
        <w:rPr>
          <w:spacing w:val="2"/>
          <w:sz w:val="28"/>
          <w:szCs w:val="28"/>
        </w:rPr>
      </w:pPr>
      <w:r w:rsidRPr="00AA5640">
        <w:rPr>
          <w:spacing w:val="2"/>
          <w:sz w:val="28"/>
          <w:szCs w:val="28"/>
        </w:rPr>
        <w:t xml:space="preserve">3.4.3. </w:t>
      </w:r>
      <w:r w:rsidRPr="00AA5640">
        <w:rPr>
          <w:sz w:val="28"/>
          <w:szCs w:val="28"/>
        </w:rPr>
        <w:t>Осуществлять контроль за исполнением Договора, не вмешиваясь в хозяйственную деятельность Исполнителя.</w:t>
      </w:r>
    </w:p>
    <w:p w:rsidR="00AA5640" w:rsidRPr="00AA5640" w:rsidRDefault="00AA5640" w:rsidP="008B3D9B">
      <w:pPr>
        <w:widowControl w:val="0"/>
        <w:numPr>
          <w:ilvl w:val="2"/>
          <w:numId w:val="27"/>
        </w:numPr>
        <w:shd w:val="clear" w:color="auto" w:fill="FFFFFF"/>
        <w:suppressAutoHyphens w:val="0"/>
        <w:autoSpaceDE w:val="0"/>
        <w:autoSpaceDN w:val="0"/>
        <w:adjustRightInd w:val="0"/>
        <w:spacing w:after="200"/>
        <w:ind w:left="0" w:firstLine="426"/>
        <w:contextualSpacing/>
        <w:jc w:val="both"/>
        <w:rPr>
          <w:sz w:val="28"/>
          <w:szCs w:val="28"/>
          <w:lang w:eastAsia="ru-RU"/>
        </w:rPr>
      </w:pPr>
      <w:r w:rsidRPr="00AA5640">
        <w:rPr>
          <w:sz w:val="28"/>
          <w:szCs w:val="28"/>
          <w:lang w:eastAsia="ru-RU"/>
        </w:rPr>
        <w:t>В случае производственной необходимости для оказания услуг в срочном порядке Заказчиком подаются заявки в адрес Исполнителя по телефону, телефаксу или электронной почте. По факту оказания услуг и на основании заявок Заказчика Сторонами заключается дополнительное соглашение, в котором отражается объем и стоимость оказанных услуг по срочным заявкам.</w:t>
      </w:r>
    </w:p>
    <w:p w:rsidR="00AA5640" w:rsidRPr="00AA5640" w:rsidRDefault="00AA5640" w:rsidP="008B3D9B">
      <w:pPr>
        <w:numPr>
          <w:ilvl w:val="0"/>
          <w:numId w:val="27"/>
        </w:numPr>
        <w:spacing w:after="100"/>
        <w:ind w:left="993"/>
        <w:jc w:val="center"/>
        <w:rPr>
          <w:b/>
          <w:sz w:val="28"/>
          <w:szCs w:val="28"/>
        </w:rPr>
      </w:pPr>
      <w:r w:rsidRPr="00AA5640">
        <w:rPr>
          <w:b/>
          <w:sz w:val="28"/>
          <w:szCs w:val="28"/>
        </w:rPr>
        <w:t>Порядок оплаты</w:t>
      </w:r>
    </w:p>
    <w:p w:rsidR="00AA5640" w:rsidRPr="00AA5640" w:rsidRDefault="00AA5640" w:rsidP="008B3D9B">
      <w:pPr>
        <w:widowControl w:val="0"/>
        <w:numPr>
          <w:ilvl w:val="1"/>
          <w:numId w:val="28"/>
        </w:numPr>
        <w:suppressAutoHyphens w:val="0"/>
        <w:autoSpaceDE w:val="0"/>
        <w:autoSpaceDN w:val="0"/>
        <w:adjustRightInd w:val="0"/>
        <w:ind w:left="0" w:firstLine="426"/>
        <w:contextualSpacing/>
        <w:jc w:val="both"/>
        <w:rPr>
          <w:sz w:val="28"/>
          <w:szCs w:val="28"/>
          <w:lang w:eastAsia="ru-RU"/>
        </w:rPr>
      </w:pPr>
      <w:r w:rsidRPr="00AA5640">
        <w:rPr>
          <w:sz w:val="28"/>
          <w:szCs w:val="28"/>
          <w:lang w:eastAsia="ru-RU"/>
        </w:rPr>
        <w:t>Оплата по настоящему Договору осуществляется путем перечисления денежных средств на расчетный счет Исполнителя по реквизитам, указанным в разделе «Реквизиты Сторон» настоящего Договора.</w:t>
      </w:r>
    </w:p>
    <w:p w:rsidR="00AA5640" w:rsidRPr="00AE1D08" w:rsidRDefault="00AA5640" w:rsidP="00673E6E">
      <w:pPr>
        <w:numPr>
          <w:ilvl w:val="1"/>
          <w:numId w:val="28"/>
        </w:numPr>
        <w:ind w:left="0" w:firstLine="426"/>
        <w:jc w:val="both"/>
        <w:rPr>
          <w:sz w:val="28"/>
          <w:szCs w:val="28"/>
        </w:rPr>
      </w:pPr>
      <w:r w:rsidRPr="00AE1D08">
        <w:rPr>
          <w:sz w:val="28"/>
          <w:szCs w:val="28"/>
        </w:rPr>
        <w:t xml:space="preserve">Оплата за оказанные услуги осуществляется </w:t>
      </w:r>
      <w:r w:rsidR="00673E6E" w:rsidRPr="00AE1D08">
        <w:rPr>
          <w:sz w:val="28"/>
          <w:szCs w:val="28"/>
        </w:rPr>
        <w:t>согласно выставленного счета 28 (двадцать восьмого) числа четвертого месяца, следующего за месяцем оказания услуг (для МСП – в течение 7 (семи) рабочих дней) после исполнения обязательств по оказанию услуг, подтверждения со стороны Заказчика и получения Заказчиком оригиналов документов</w:t>
      </w:r>
      <w:r w:rsidRPr="00AE1D08">
        <w:rPr>
          <w:sz w:val="28"/>
          <w:szCs w:val="28"/>
        </w:rPr>
        <w:t>. Заказчик оставляет за собой право произвести оплату досрочно.</w:t>
      </w:r>
    </w:p>
    <w:p w:rsidR="00AA5640" w:rsidRPr="00AA5640" w:rsidRDefault="00AA5640" w:rsidP="008B3D9B">
      <w:pPr>
        <w:numPr>
          <w:ilvl w:val="1"/>
          <w:numId w:val="28"/>
        </w:numPr>
        <w:ind w:left="0" w:firstLine="426"/>
        <w:jc w:val="both"/>
        <w:rPr>
          <w:sz w:val="28"/>
          <w:szCs w:val="28"/>
        </w:rPr>
      </w:pPr>
      <w:r w:rsidRPr="00AA5640">
        <w:rPr>
          <w:sz w:val="28"/>
          <w:szCs w:val="28"/>
        </w:rPr>
        <w:t>В случае предоставления документов, указанных в п. 5.2. настоящего Договора, не соответствующих требованиям действующего законодательства, документы считаются не предоставленными. О предоставлении документов, не соответствующих требованиям действующего законодательства, Заказчик извещает Исполнителя соответствующим уведомлением, направляемым по факсу, телефону либо электронной почте, указанных в разделе 15 настоящего Договора.</w:t>
      </w:r>
    </w:p>
    <w:p w:rsidR="00AA5640" w:rsidRPr="00AA5640" w:rsidRDefault="00AA5640" w:rsidP="00AA5640">
      <w:pPr>
        <w:ind w:firstLine="426"/>
        <w:jc w:val="both"/>
        <w:rPr>
          <w:sz w:val="28"/>
          <w:szCs w:val="28"/>
        </w:rPr>
      </w:pPr>
      <w:r w:rsidRPr="00AA5640">
        <w:rPr>
          <w:sz w:val="28"/>
          <w:szCs w:val="28"/>
        </w:rPr>
        <w:t>В случае просрочки предоставления документов, указанных в п. 5.2. настоящего Договора, Заказчик вправе увеличить срок оплаты оказанных услуг, соразмерно времени просрочки предоставления всех документов.</w:t>
      </w:r>
    </w:p>
    <w:p w:rsidR="00AA5640" w:rsidRPr="00AA5640" w:rsidRDefault="00AA5640" w:rsidP="008B3D9B">
      <w:pPr>
        <w:numPr>
          <w:ilvl w:val="1"/>
          <w:numId w:val="28"/>
        </w:numPr>
        <w:ind w:left="0" w:firstLine="426"/>
        <w:jc w:val="both"/>
        <w:rPr>
          <w:sz w:val="28"/>
          <w:szCs w:val="28"/>
        </w:rPr>
      </w:pPr>
      <w:r w:rsidRPr="00AA5640">
        <w:rPr>
          <w:sz w:val="28"/>
          <w:szCs w:val="28"/>
        </w:rPr>
        <w:t>Датой исполнения обязательств Заказчика по оплате считается дата списания денежных средств с расчетного счета Заказчика.</w:t>
      </w:r>
    </w:p>
    <w:p w:rsidR="00AA5640" w:rsidRPr="00AA5640" w:rsidRDefault="00AA5640" w:rsidP="008B3D9B">
      <w:pPr>
        <w:numPr>
          <w:ilvl w:val="1"/>
          <w:numId w:val="28"/>
        </w:numPr>
        <w:ind w:left="0" w:firstLine="426"/>
        <w:jc w:val="both"/>
        <w:rPr>
          <w:sz w:val="28"/>
          <w:szCs w:val="28"/>
        </w:rPr>
      </w:pPr>
      <w:r w:rsidRPr="00AA5640">
        <w:rPr>
          <w:sz w:val="28"/>
          <w:szCs w:val="28"/>
        </w:rPr>
        <w:t>Если на момент наступления срока исполнения обязательства Заказчика по оплате оказанных услуг, Исполнитель имеет перед Заказчиком задолженность по иным обязательствам, Стороны вправе произвести зачет встречных однородных требований в порядке ст. 410 ГК РФ.</w:t>
      </w:r>
    </w:p>
    <w:p w:rsidR="00AA5640" w:rsidRPr="00AA5640" w:rsidRDefault="00AA5640" w:rsidP="00AA5640">
      <w:pPr>
        <w:ind w:firstLine="426"/>
        <w:jc w:val="both"/>
        <w:rPr>
          <w:sz w:val="28"/>
          <w:szCs w:val="28"/>
        </w:rPr>
      </w:pPr>
    </w:p>
    <w:p w:rsidR="00AA5640" w:rsidRPr="00AA5640" w:rsidRDefault="00AA5640" w:rsidP="008B3D9B">
      <w:pPr>
        <w:numPr>
          <w:ilvl w:val="0"/>
          <w:numId w:val="28"/>
        </w:numPr>
        <w:spacing w:after="100"/>
        <w:ind w:left="0" w:firstLine="426"/>
        <w:jc w:val="center"/>
        <w:rPr>
          <w:b/>
          <w:sz w:val="28"/>
          <w:szCs w:val="28"/>
        </w:rPr>
      </w:pPr>
      <w:r w:rsidRPr="00AA5640">
        <w:rPr>
          <w:b/>
          <w:sz w:val="28"/>
          <w:szCs w:val="28"/>
        </w:rPr>
        <w:t>Документооборот</w:t>
      </w:r>
    </w:p>
    <w:p w:rsidR="00AA5640" w:rsidRPr="00AA5640" w:rsidRDefault="00AA5640" w:rsidP="008B3D9B">
      <w:pPr>
        <w:numPr>
          <w:ilvl w:val="1"/>
          <w:numId w:val="28"/>
        </w:numPr>
        <w:ind w:left="0" w:firstLine="426"/>
        <w:jc w:val="both"/>
        <w:rPr>
          <w:sz w:val="28"/>
          <w:szCs w:val="28"/>
        </w:rPr>
      </w:pPr>
      <w:r w:rsidRPr="00AA5640">
        <w:rPr>
          <w:sz w:val="28"/>
          <w:szCs w:val="28"/>
        </w:rPr>
        <w:t>Услуги по настоящему Договору могут оказываться как однократно, так и на постоянной основе в течение определенного периода времени.</w:t>
      </w:r>
    </w:p>
    <w:p w:rsidR="00AA5640" w:rsidRPr="00AA5640" w:rsidRDefault="00AA5640" w:rsidP="008B3D9B">
      <w:pPr>
        <w:numPr>
          <w:ilvl w:val="1"/>
          <w:numId w:val="28"/>
        </w:numPr>
        <w:ind w:left="0" w:firstLine="426"/>
        <w:jc w:val="both"/>
        <w:rPr>
          <w:sz w:val="28"/>
          <w:szCs w:val="28"/>
        </w:rPr>
      </w:pPr>
      <w:r w:rsidRPr="00AA5640">
        <w:rPr>
          <w:sz w:val="28"/>
          <w:szCs w:val="28"/>
        </w:rPr>
        <w:t>В случае если соответствующей Спецификацией предусмотрено:</w:t>
      </w:r>
    </w:p>
    <w:p w:rsidR="00AA5640" w:rsidRPr="00AA5640" w:rsidRDefault="00AA5640" w:rsidP="008B3D9B">
      <w:pPr>
        <w:numPr>
          <w:ilvl w:val="2"/>
          <w:numId w:val="28"/>
        </w:numPr>
        <w:ind w:left="0" w:firstLine="426"/>
        <w:jc w:val="both"/>
        <w:rPr>
          <w:sz w:val="28"/>
          <w:szCs w:val="28"/>
        </w:rPr>
      </w:pPr>
      <w:r w:rsidRPr="00AA5640">
        <w:rPr>
          <w:sz w:val="28"/>
          <w:szCs w:val="28"/>
        </w:rPr>
        <w:t>при однократном оказании услуг, Исполнитель в течение 3 (трех) рабочих дней со дня оказания услуг, но не позднее первого числа месяца, следующего за отчетным, предоставляет Заказчику надлежащим образом оформленные документы, подтверждающие оказание услуг по Договору (Акт сдачи-приемки оказанных услуг по форме, приведенной в Приложении № 3 к настоящему Договору).</w:t>
      </w:r>
    </w:p>
    <w:p w:rsidR="00AA5640" w:rsidRPr="00AA5640" w:rsidRDefault="00AA5640" w:rsidP="002B5DA9">
      <w:pPr>
        <w:numPr>
          <w:ilvl w:val="2"/>
          <w:numId w:val="28"/>
        </w:numPr>
        <w:ind w:left="0" w:firstLine="426"/>
        <w:jc w:val="both"/>
        <w:rPr>
          <w:sz w:val="28"/>
          <w:szCs w:val="28"/>
        </w:rPr>
      </w:pPr>
      <w:r w:rsidRPr="00AA5640">
        <w:rPr>
          <w:sz w:val="28"/>
          <w:szCs w:val="28"/>
        </w:rPr>
        <w:t>при регулярном оказании услуг в течение определенного периода времени, Исполнитель не позднее 3 (трех) рабочих дней со дня завершения очередного Отчетного периода, предоставляет Заказчику надлежащим образом оформленные документы, подтверждающие оказание услуг по Договору (Акт сдачи-приемки оказанных услуг по форме, приведенной в Приложении № 3 к настоящему Договору, счет, счет-фактуру</w:t>
      </w:r>
      <w:r w:rsidR="00B76AE2">
        <w:rPr>
          <w:sz w:val="28"/>
          <w:szCs w:val="28"/>
        </w:rPr>
        <w:t xml:space="preserve">, </w:t>
      </w:r>
      <w:r w:rsidR="002B5DA9" w:rsidRPr="004C71B7">
        <w:rPr>
          <w:iCs/>
          <w:sz w:val="28"/>
          <w:szCs w:val="28"/>
        </w:rPr>
        <w:t>универсальные передаточные документы (УПД)</w:t>
      </w:r>
      <w:r w:rsidR="002B5DA9" w:rsidRPr="00AA5640">
        <w:rPr>
          <w:sz w:val="28"/>
          <w:szCs w:val="28"/>
        </w:rPr>
        <w:t xml:space="preserve"> </w:t>
      </w:r>
      <w:r w:rsidRPr="00AA5640">
        <w:rPr>
          <w:sz w:val="28"/>
          <w:szCs w:val="28"/>
        </w:rPr>
        <w:t>(в случае если контрагент работает с НДС и выставляет счет-фактуру</w:t>
      </w:r>
      <w:r w:rsidR="002B5DA9">
        <w:rPr>
          <w:sz w:val="28"/>
          <w:szCs w:val="28"/>
        </w:rPr>
        <w:t>,</w:t>
      </w:r>
      <w:r w:rsidR="002B5DA9" w:rsidRPr="002B5DA9">
        <w:t xml:space="preserve"> </w:t>
      </w:r>
      <w:r w:rsidR="002B5DA9" w:rsidRPr="002B5DA9">
        <w:rPr>
          <w:sz w:val="28"/>
          <w:szCs w:val="28"/>
        </w:rPr>
        <w:t>УПД</w:t>
      </w:r>
      <w:r w:rsidRPr="00AA5640">
        <w:rPr>
          <w:sz w:val="28"/>
          <w:szCs w:val="28"/>
        </w:rPr>
        <w:t>).</w:t>
      </w:r>
    </w:p>
    <w:p w:rsidR="00AA5640" w:rsidRPr="00AA5640" w:rsidRDefault="00AA5640" w:rsidP="00AA5640">
      <w:pPr>
        <w:ind w:firstLine="426"/>
        <w:jc w:val="both"/>
        <w:rPr>
          <w:sz w:val="28"/>
          <w:szCs w:val="28"/>
        </w:rPr>
      </w:pPr>
      <w:r w:rsidRPr="00AA5640">
        <w:rPr>
          <w:sz w:val="28"/>
          <w:szCs w:val="28"/>
        </w:rPr>
        <w:t>Если в соответствующей Спецификации не указано иное, Отчетный период признается равным одному календарному месяцу, в котором оказывались услуги.</w:t>
      </w:r>
    </w:p>
    <w:p w:rsidR="00AA5640" w:rsidRPr="00AA5640" w:rsidRDefault="00AA5640" w:rsidP="008B3D9B">
      <w:pPr>
        <w:numPr>
          <w:ilvl w:val="1"/>
          <w:numId w:val="28"/>
        </w:numPr>
        <w:ind w:left="0" w:firstLine="426"/>
        <w:jc w:val="both"/>
        <w:rPr>
          <w:rFonts w:eastAsia="Arial"/>
          <w:sz w:val="28"/>
          <w:szCs w:val="28"/>
        </w:rPr>
      </w:pPr>
      <w:r w:rsidRPr="00AA5640">
        <w:rPr>
          <w:rFonts w:eastAsia="Arial"/>
          <w:sz w:val="28"/>
          <w:szCs w:val="28"/>
        </w:rPr>
        <w:t>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AA5640" w:rsidRPr="00AA5640" w:rsidRDefault="00AA5640" w:rsidP="00AA5640">
      <w:pPr>
        <w:numPr>
          <w:ilvl w:val="0"/>
          <w:numId w:val="16"/>
        </w:numPr>
        <w:ind w:firstLine="426"/>
        <w:jc w:val="both"/>
        <w:rPr>
          <w:rFonts w:eastAsia="Arial"/>
          <w:sz w:val="28"/>
          <w:szCs w:val="28"/>
        </w:rPr>
      </w:pPr>
      <w:r w:rsidRPr="00AA5640">
        <w:rPr>
          <w:rFonts w:eastAsia="Arial"/>
          <w:sz w:val="28"/>
          <w:szCs w:val="28"/>
        </w:rPr>
        <w:t>наименование документа;</w:t>
      </w:r>
    </w:p>
    <w:p w:rsidR="00AA5640" w:rsidRPr="00AA5640" w:rsidRDefault="00AA5640" w:rsidP="00AA5640">
      <w:pPr>
        <w:numPr>
          <w:ilvl w:val="0"/>
          <w:numId w:val="16"/>
        </w:numPr>
        <w:ind w:firstLine="426"/>
        <w:jc w:val="both"/>
        <w:rPr>
          <w:rFonts w:eastAsia="Arial"/>
          <w:sz w:val="28"/>
          <w:szCs w:val="28"/>
        </w:rPr>
      </w:pPr>
      <w:r w:rsidRPr="00AA5640">
        <w:rPr>
          <w:rFonts w:eastAsia="Arial"/>
          <w:sz w:val="28"/>
          <w:szCs w:val="28"/>
        </w:rPr>
        <w:t>дату составления документа;</w:t>
      </w:r>
    </w:p>
    <w:p w:rsidR="00AA5640" w:rsidRPr="00AA5640" w:rsidRDefault="00AA5640" w:rsidP="00AA5640">
      <w:pPr>
        <w:numPr>
          <w:ilvl w:val="0"/>
          <w:numId w:val="16"/>
        </w:numPr>
        <w:ind w:firstLine="426"/>
        <w:jc w:val="both"/>
        <w:rPr>
          <w:rFonts w:eastAsia="Arial"/>
          <w:sz w:val="28"/>
          <w:szCs w:val="28"/>
        </w:rPr>
      </w:pPr>
      <w:r w:rsidRPr="00AA5640">
        <w:rPr>
          <w:rFonts w:eastAsia="Arial"/>
          <w:sz w:val="28"/>
          <w:szCs w:val="28"/>
        </w:rPr>
        <w:t>наименование организации, от имени которой составлен документ;</w:t>
      </w:r>
    </w:p>
    <w:p w:rsidR="00AA5640" w:rsidRPr="00AA5640" w:rsidRDefault="00AA5640" w:rsidP="00AA5640">
      <w:pPr>
        <w:numPr>
          <w:ilvl w:val="0"/>
          <w:numId w:val="16"/>
        </w:numPr>
        <w:ind w:firstLine="426"/>
        <w:jc w:val="both"/>
        <w:rPr>
          <w:rFonts w:eastAsia="Arial"/>
          <w:sz w:val="28"/>
          <w:szCs w:val="28"/>
        </w:rPr>
      </w:pPr>
      <w:r w:rsidRPr="00AA5640">
        <w:rPr>
          <w:rFonts w:eastAsia="Arial"/>
          <w:sz w:val="28"/>
          <w:szCs w:val="28"/>
        </w:rPr>
        <w:t>содержание хозяйственной операции;</w:t>
      </w:r>
    </w:p>
    <w:p w:rsidR="00AA5640" w:rsidRPr="00AA5640" w:rsidRDefault="00AA5640" w:rsidP="00AA5640">
      <w:pPr>
        <w:numPr>
          <w:ilvl w:val="0"/>
          <w:numId w:val="16"/>
        </w:numPr>
        <w:ind w:firstLine="426"/>
        <w:jc w:val="both"/>
        <w:rPr>
          <w:rFonts w:eastAsia="Arial"/>
          <w:sz w:val="28"/>
          <w:szCs w:val="28"/>
        </w:rPr>
      </w:pPr>
      <w:r w:rsidRPr="00AA5640">
        <w:rPr>
          <w:rFonts w:eastAsia="Arial"/>
          <w:sz w:val="28"/>
          <w:szCs w:val="28"/>
        </w:rPr>
        <w:t>измерители хозяйственной операции в натуральном и денежном выражении;</w:t>
      </w:r>
    </w:p>
    <w:p w:rsidR="00AA5640" w:rsidRPr="00AA5640" w:rsidRDefault="00AA5640" w:rsidP="00AA5640">
      <w:pPr>
        <w:numPr>
          <w:ilvl w:val="0"/>
          <w:numId w:val="16"/>
        </w:numPr>
        <w:ind w:firstLine="426"/>
        <w:jc w:val="both"/>
        <w:rPr>
          <w:rFonts w:eastAsia="Arial"/>
          <w:sz w:val="28"/>
          <w:szCs w:val="28"/>
        </w:rPr>
      </w:pPr>
      <w:r w:rsidRPr="00AA5640">
        <w:rPr>
          <w:rFonts w:eastAsia="Arial"/>
          <w:sz w:val="28"/>
          <w:szCs w:val="28"/>
        </w:rPr>
        <w:t>лицо, ответственное за совершение хозяйственной операции и правильность ее оформления;</w:t>
      </w:r>
    </w:p>
    <w:p w:rsidR="00AA5640" w:rsidRPr="00AA5640" w:rsidRDefault="00AA5640" w:rsidP="00AA5640">
      <w:pPr>
        <w:numPr>
          <w:ilvl w:val="0"/>
          <w:numId w:val="16"/>
        </w:numPr>
        <w:ind w:firstLine="426"/>
        <w:jc w:val="both"/>
        <w:rPr>
          <w:sz w:val="28"/>
          <w:szCs w:val="28"/>
        </w:rPr>
      </w:pPr>
      <w:r w:rsidRPr="00AA5640">
        <w:rPr>
          <w:sz w:val="28"/>
          <w:szCs w:val="28"/>
        </w:rPr>
        <w:t>личные подписи указанных лиц.</w:t>
      </w:r>
    </w:p>
    <w:p w:rsidR="00AA5640" w:rsidRPr="00AA5640" w:rsidRDefault="00AA5640" w:rsidP="008B3D9B">
      <w:pPr>
        <w:numPr>
          <w:ilvl w:val="1"/>
          <w:numId w:val="28"/>
        </w:numPr>
        <w:ind w:left="0" w:firstLine="426"/>
        <w:jc w:val="both"/>
        <w:rPr>
          <w:rFonts w:eastAsia="Arial"/>
          <w:sz w:val="28"/>
          <w:szCs w:val="28"/>
        </w:rPr>
      </w:pPr>
      <w:r w:rsidRPr="00AA5640">
        <w:rPr>
          <w:rFonts w:eastAsia="Arial"/>
          <w:sz w:val="28"/>
          <w:szCs w:val="28"/>
        </w:rPr>
        <w:t>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AA5640" w:rsidRPr="00AA5640" w:rsidRDefault="00AA5640" w:rsidP="00AA5640">
      <w:pPr>
        <w:ind w:firstLine="426"/>
        <w:jc w:val="both"/>
        <w:rPr>
          <w:sz w:val="28"/>
          <w:szCs w:val="28"/>
        </w:rPr>
      </w:pPr>
      <w:r w:rsidRPr="00AA5640">
        <w:rPr>
          <w:sz w:val="28"/>
          <w:szCs w:val="28"/>
        </w:rPr>
        <w:t>Оригиналы первичных учетных документов (счета, акты, и пр.) должны направляться Заказчику по адресу, указанному в разделе «Реквизиты Сторон» настоящего Договора, с обязательным указанием информации о номере и дате Договора.</w:t>
      </w:r>
    </w:p>
    <w:p w:rsidR="00AA5640" w:rsidRPr="00AA5640" w:rsidRDefault="00AA5640" w:rsidP="008B3D9B">
      <w:pPr>
        <w:numPr>
          <w:ilvl w:val="1"/>
          <w:numId w:val="28"/>
        </w:numPr>
        <w:ind w:left="0" w:firstLine="426"/>
        <w:jc w:val="both"/>
        <w:rPr>
          <w:sz w:val="28"/>
          <w:szCs w:val="28"/>
        </w:rPr>
      </w:pPr>
      <w:r w:rsidRPr="00AA5640">
        <w:rPr>
          <w:iCs/>
          <w:sz w:val="28"/>
          <w:szCs w:val="28"/>
        </w:rPr>
        <w:t>В течение 5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спецификации к настоящему Договору, акты и иную бухгалтерскую документацию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w:t>
      </w:r>
    </w:p>
    <w:p w:rsidR="00AA5640" w:rsidRPr="00AA5640" w:rsidRDefault="00AA5640" w:rsidP="008B3D9B">
      <w:pPr>
        <w:numPr>
          <w:ilvl w:val="1"/>
          <w:numId w:val="28"/>
        </w:numPr>
        <w:ind w:left="0" w:firstLine="426"/>
        <w:jc w:val="both"/>
        <w:rPr>
          <w:iCs/>
          <w:sz w:val="28"/>
          <w:szCs w:val="28"/>
        </w:rPr>
        <w:sectPr w:rsidR="00AA5640" w:rsidRPr="00AA5640" w:rsidSect="00471E5A">
          <w:type w:val="continuous"/>
          <w:pgSz w:w="11906" w:h="16838"/>
          <w:pgMar w:top="1134" w:right="567" w:bottom="1134" w:left="1701" w:header="708" w:footer="708" w:gutter="0"/>
          <w:cols w:space="708"/>
          <w:docGrid w:linePitch="360"/>
        </w:sectPr>
      </w:pPr>
    </w:p>
    <w:p w:rsidR="00AA5640" w:rsidRPr="00AA5640" w:rsidRDefault="00AA5640" w:rsidP="008B3D9B">
      <w:pPr>
        <w:numPr>
          <w:ilvl w:val="1"/>
          <w:numId w:val="28"/>
        </w:numPr>
        <w:ind w:left="0" w:firstLine="426"/>
        <w:jc w:val="both"/>
        <w:rPr>
          <w:iCs/>
          <w:sz w:val="28"/>
          <w:szCs w:val="28"/>
        </w:rPr>
      </w:pPr>
      <w:r w:rsidRPr="00AA5640">
        <w:rPr>
          <w:iCs/>
          <w:sz w:val="28"/>
          <w:szCs w:val="28"/>
        </w:rPr>
        <w:t xml:space="preserve">Счета-фактуры, </w:t>
      </w:r>
      <w:r w:rsidR="002B5DA9" w:rsidRPr="002B5DA9">
        <w:rPr>
          <w:iCs/>
          <w:sz w:val="28"/>
          <w:szCs w:val="28"/>
        </w:rPr>
        <w:t xml:space="preserve">УПД </w:t>
      </w:r>
      <w:r w:rsidRPr="00AA5640">
        <w:rPr>
          <w:iCs/>
          <w:sz w:val="28"/>
          <w:szCs w:val="28"/>
        </w:rPr>
        <w:t>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AA5640" w:rsidRPr="00AA5640" w:rsidRDefault="00AA5640" w:rsidP="00AA5640">
      <w:pPr>
        <w:ind w:firstLine="426"/>
        <w:jc w:val="both"/>
        <w:rPr>
          <w:iCs/>
          <w:sz w:val="28"/>
          <w:szCs w:val="28"/>
        </w:rPr>
      </w:pPr>
      <w:r w:rsidRPr="00AA5640">
        <w:rPr>
          <w:iCs/>
          <w:sz w:val="28"/>
          <w:szCs w:val="28"/>
        </w:rPr>
        <w:t xml:space="preserve">Счета-фактуры, </w:t>
      </w:r>
      <w:r w:rsidR="002B5DA9" w:rsidRPr="002B5DA9">
        <w:rPr>
          <w:iCs/>
          <w:sz w:val="28"/>
          <w:szCs w:val="28"/>
        </w:rPr>
        <w:t xml:space="preserve">УПД </w:t>
      </w:r>
      <w:r w:rsidRPr="00AA5640">
        <w:rPr>
          <w:iCs/>
          <w:sz w:val="28"/>
          <w:szCs w:val="28"/>
        </w:rPr>
        <w:t>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AA5640" w:rsidRPr="00AA5640" w:rsidRDefault="00AA5640" w:rsidP="00AA5640">
      <w:pPr>
        <w:ind w:firstLine="426"/>
        <w:jc w:val="both"/>
        <w:rPr>
          <w:sz w:val="28"/>
          <w:szCs w:val="28"/>
        </w:rPr>
      </w:pPr>
      <w:r w:rsidRPr="00AA5640">
        <w:rPr>
          <w:iCs/>
          <w:sz w:val="28"/>
          <w:szCs w:val="28"/>
        </w:rPr>
        <w:t xml:space="preserve">Счета-фактуры, </w:t>
      </w:r>
      <w:r w:rsidR="002B5DA9" w:rsidRPr="002B5DA9">
        <w:rPr>
          <w:iCs/>
          <w:sz w:val="28"/>
          <w:szCs w:val="28"/>
        </w:rPr>
        <w:t xml:space="preserve">УПД </w:t>
      </w:r>
      <w:r w:rsidRPr="00AA5640">
        <w:rPr>
          <w:iCs/>
          <w:sz w:val="28"/>
          <w:szCs w:val="28"/>
        </w:rPr>
        <w:t>подписанные</w:t>
      </w:r>
      <w:r w:rsidRPr="00AA5640">
        <w:rPr>
          <w:sz w:val="28"/>
          <w:szCs w:val="28"/>
        </w:rPr>
        <w:t xml:space="preserve">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AA5640" w:rsidRPr="00AA5640" w:rsidRDefault="00AA5640" w:rsidP="00AA5640">
      <w:pPr>
        <w:ind w:firstLine="426"/>
        <w:jc w:val="both"/>
        <w:rPr>
          <w:sz w:val="28"/>
          <w:szCs w:val="28"/>
        </w:rPr>
      </w:pPr>
      <w:r w:rsidRPr="00AA5640">
        <w:rPr>
          <w:iCs/>
          <w:sz w:val="28"/>
          <w:szCs w:val="28"/>
        </w:rPr>
        <w:t>При подписании счетов-фактур</w:t>
      </w:r>
      <w:r w:rsidR="002B5DA9">
        <w:rPr>
          <w:iCs/>
          <w:sz w:val="28"/>
          <w:szCs w:val="28"/>
        </w:rPr>
        <w:t>,</w:t>
      </w:r>
      <w:r w:rsidR="002B5DA9" w:rsidRPr="002B5DA9">
        <w:t xml:space="preserve"> </w:t>
      </w:r>
      <w:r w:rsidR="002B5DA9" w:rsidRPr="002B5DA9">
        <w:rPr>
          <w:iCs/>
          <w:sz w:val="28"/>
          <w:szCs w:val="28"/>
        </w:rPr>
        <w:t>УПД</w:t>
      </w:r>
      <w:r w:rsidRPr="00AA5640">
        <w:rPr>
          <w:iCs/>
          <w:sz w:val="28"/>
          <w:szCs w:val="28"/>
        </w:rPr>
        <w:t xml:space="preserve"> </w:t>
      </w:r>
      <w:r w:rsidRPr="00AA5640">
        <w:rPr>
          <w:sz w:val="28"/>
          <w:szCs w:val="28"/>
        </w:rPr>
        <w:t>не допускается использование факсимильного воспроизведения подписи, либо иного аналога собственноручной подписи.</w:t>
      </w:r>
    </w:p>
    <w:p w:rsidR="00AA5640" w:rsidRPr="00AA5640" w:rsidRDefault="00AA5640" w:rsidP="00AA5640">
      <w:pPr>
        <w:ind w:firstLine="426"/>
        <w:jc w:val="both"/>
        <w:rPr>
          <w:sz w:val="28"/>
          <w:szCs w:val="28"/>
        </w:rPr>
      </w:pPr>
      <w:r w:rsidRPr="00AA5640">
        <w:rPr>
          <w:sz w:val="28"/>
          <w:szCs w:val="28"/>
        </w:rPr>
        <w:t>НДС в первичных документах должен выделяться отдельной строкой. В случае если Исполнитель НДС не уплачивает, в первичных документах должно быть указано основание освобождения от НДС.</w:t>
      </w:r>
    </w:p>
    <w:p w:rsidR="00AA5640" w:rsidRPr="00AA5640" w:rsidRDefault="00AA5640" w:rsidP="00AA5640">
      <w:pPr>
        <w:ind w:firstLine="426"/>
        <w:jc w:val="both"/>
        <w:rPr>
          <w:sz w:val="28"/>
          <w:szCs w:val="28"/>
        </w:rPr>
      </w:pPr>
      <w:r w:rsidRPr="00AA5640">
        <w:rPr>
          <w:sz w:val="28"/>
          <w:szCs w:val="28"/>
        </w:rPr>
        <w:t>В случае нарушения требований по оформлению счетов-фактур</w:t>
      </w:r>
      <w:r w:rsidR="002B5DA9">
        <w:rPr>
          <w:sz w:val="28"/>
          <w:szCs w:val="28"/>
        </w:rPr>
        <w:t>,</w:t>
      </w:r>
      <w:r w:rsidR="002B5DA9" w:rsidRPr="002B5DA9">
        <w:t xml:space="preserve"> </w:t>
      </w:r>
      <w:r w:rsidR="002B5DA9" w:rsidRPr="002B5DA9">
        <w:rPr>
          <w:sz w:val="28"/>
          <w:szCs w:val="28"/>
        </w:rPr>
        <w:t>УПД</w:t>
      </w:r>
      <w:r w:rsidRPr="00AA5640">
        <w:rPr>
          <w:sz w:val="28"/>
          <w:szCs w:val="28"/>
        </w:rPr>
        <w:t xml:space="preserve"> или не предоставления оригинала счета-фактуры</w:t>
      </w:r>
      <w:r w:rsidR="002B5DA9">
        <w:rPr>
          <w:sz w:val="28"/>
          <w:szCs w:val="28"/>
        </w:rPr>
        <w:t>,</w:t>
      </w:r>
      <w:r w:rsidR="002B5DA9" w:rsidRPr="002B5DA9">
        <w:t xml:space="preserve"> </w:t>
      </w:r>
      <w:r w:rsidR="002B5DA9" w:rsidRPr="002B5DA9">
        <w:rPr>
          <w:sz w:val="28"/>
          <w:szCs w:val="28"/>
        </w:rPr>
        <w:t>УПД</w:t>
      </w:r>
      <w:r w:rsidRPr="00AA5640">
        <w:rPr>
          <w:sz w:val="28"/>
          <w:szCs w:val="28"/>
        </w:rPr>
        <w:t xml:space="preserve"> в установленные Налоговым кодексом РФ сроки, Сторона, осуществляющая оплату услуг по настоящему Договору, вправе отсрочить соответствующий платеж на срок просрочки предоставления надлежаще оформленного оригинала счета-фактуры.</w:t>
      </w:r>
    </w:p>
    <w:p w:rsidR="00AA5640" w:rsidRPr="00AA5640" w:rsidRDefault="00AA5640" w:rsidP="008B3D9B">
      <w:pPr>
        <w:numPr>
          <w:ilvl w:val="1"/>
          <w:numId w:val="28"/>
        </w:numPr>
        <w:ind w:left="0" w:firstLine="426"/>
        <w:jc w:val="both"/>
        <w:rPr>
          <w:sz w:val="28"/>
          <w:szCs w:val="28"/>
        </w:rPr>
        <w:sectPr w:rsidR="00AA5640" w:rsidRPr="00AA5640" w:rsidSect="00471E5A">
          <w:type w:val="continuous"/>
          <w:pgSz w:w="11906" w:h="16838"/>
          <w:pgMar w:top="1134" w:right="567" w:bottom="1134" w:left="1701" w:header="708" w:footer="708" w:gutter="0"/>
          <w:cols w:space="708"/>
          <w:formProt w:val="0"/>
          <w:docGrid w:linePitch="360"/>
        </w:sectPr>
      </w:pPr>
    </w:p>
    <w:p w:rsidR="00AA5640" w:rsidRPr="00AA5640" w:rsidRDefault="00AA5640" w:rsidP="008B3D9B">
      <w:pPr>
        <w:numPr>
          <w:ilvl w:val="1"/>
          <w:numId w:val="28"/>
        </w:numPr>
        <w:ind w:left="0" w:firstLine="426"/>
        <w:jc w:val="both"/>
        <w:rPr>
          <w:sz w:val="28"/>
          <w:szCs w:val="28"/>
        </w:rPr>
      </w:pPr>
      <w:r w:rsidRPr="00AA5640">
        <w:rPr>
          <w:sz w:val="28"/>
          <w:szCs w:val="28"/>
        </w:rPr>
        <w:t>Заказчик в течение 5 (Пяти) рабочих дней с момента получения Акта сдачи-приёмки оказанных услуг обязан подписать его, либо представить Исполнителю письменный мотивированный отказ от подписания Акта сдачи-приёмки оказанных услуг.</w:t>
      </w:r>
    </w:p>
    <w:p w:rsidR="00AA5640" w:rsidRPr="00AA5640" w:rsidRDefault="00AA5640" w:rsidP="00AA5640">
      <w:pPr>
        <w:ind w:firstLine="426"/>
        <w:jc w:val="both"/>
        <w:rPr>
          <w:sz w:val="28"/>
          <w:szCs w:val="28"/>
        </w:rPr>
      </w:pPr>
      <w:r w:rsidRPr="00AA5640">
        <w:rPr>
          <w:sz w:val="28"/>
          <w:szCs w:val="28"/>
        </w:rPr>
        <w:t>При наличии недостатков Акт сдачи-приемки оказанных услуг подписывается после их устранения Исполнителем, либо после согласования Сторонами вопроса о соразмерном уменьшении стоимости услуг.</w:t>
      </w:r>
    </w:p>
    <w:p w:rsidR="00AA5640" w:rsidRPr="00AA5640" w:rsidRDefault="00AA5640" w:rsidP="00AA5640">
      <w:pPr>
        <w:spacing w:after="200"/>
        <w:ind w:firstLine="426"/>
        <w:jc w:val="both"/>
        <w:rPr>
          <w:sz w:val="28"/>
          <w:szCs w:val="28"/>
        </w:rPr>
      </w:pPr>
      <w:r w:rsidRPr="00AA5640">
        <w:rPr>
          <w:sz w:val="28"/>
          <w:szCs w:val="28"/>
        </w:rPr>
        <w:t>В случае не подписания Заказчиком Акта сдачи-приёмки оказанных услуг  и не предоставления письменного мотивированного отказа от его подписания в срок, установленный настоящим пунктом Договора, услуги считаются оказанными в полном объеме и с надлежащим качеством.</w:t>
      </w:r>
    </w:p>
    <w:p w:rsidR="00AA5640" w:rsidRPr="00AA5640" w:rsidRDefault="00AA5640" w:rsidP="00AA5640">
      <w:pPr>
        <w:spacing w:after="200"/>
        <w:ind w:firstLine="426"/>
        <w:jc w:val="both"/>
        <w:rPr>
          <w:i/>
          <w:vanish/>
          <w:color w:val="FF0000"/>
          <w:sz w:val="28"/>
          <w:szCs w:val="28"/>
        </w:rPr>
      </w:pPr>
      <w:r w:rsidRPr="00AA5640">
        <w:rPr>
          <w:i/>
          <w:vanish/>
          <w:color w:val="FF0000"/>
          <w:sz w:val="28"/>
          <w:szCs w:val="28"/>
        </w:rPr>
        <w:t>* пункт 5.6. подлежит исключению, если Исполнитель работает без НДС и счет-фактуру не выставляет</w:t>
      </w:r>
    </w:p>
    <w:p w:rsidR="00AA5640" w:rsidRPr="00AA5640" w:rsidRDefault="00AA5640" w:rsidP="008B3D9B">
      <w:pPr>
        <w:numPr>
          <w:ilvl w:val="0"/>
          <w:numId w:val="28"/>
        </w:numPr>
        <w:spacing w:after="100"/>
        <w:ind w:left="0" w:firstLine="426"/>
        <w:jc w:val="center"/>
        <w:rPr>
          <w:b/>
          <w:sz w:val="28"/>
          <w:szCs w:val="28"/>
        </w:rPr>
      </w:pPr>
      <w:r w:rsidRPr="00AA5640">
        <w:rPr>
          <w:b/>
          <w:sz w:val="28"/>
          <w:szCs w:val="28"/>
        </w:rPr>
        <w:t>Ответственность Сторон</w:t>
      </w:r>
    </w:p>
    <w:p w:rsidR="00AA5640" w:rsidRPr="00AA5640" w:rsidRDefault="00AA5640" w:rsidP="008B3D9B">
      <w:pPr>
        <w:numPr>
          <w:ilvl w:val="1"/>
          <w:numId w:val="28"/>
        </w:numPr>
        <w:ind w:left="0" w:firstLine="426"/>
        <w:jc w:val="both"/>
        <w:rPr>
          <w:sz w:val="28"/>
          <w:szCs w:val="28"/>
        </w:rPr>
      </w:pPr>
      <w:r w:rsidRPr="00AA5640">
        <w:rPr>
          <w:sz w:val="28"/>
          <w:szCs w:val="28"/>
        </w:rPr>
        <w:t>В случае нарушения сроков оказания услуг, предусмотренных в настоящем Договоре и Спецификаций к нему, Исполнитель уплачивает Заказчику пеню в размере 0,1% от суммы не выполненных срок услуг, за каждый день просрочки.</w:t>
      </w:r>
    </w:p>
    <w:p w:rsidR="00AA5640" w:rsidRPr="00AA5640" w:rsidRDefault="00AA5640" w:rsidP="008B3D9B">
      <w:pPr>
        <w:numPr>
          <w:ilvl w:val="1"/>
          <w:numId w:val="28"/>
        </w:numPr>
        <w:ind w:left="0" w:firstLine="426"/>
        <w:jc w:val="both"/>
        <w:rPr>
          <w:sz w:val="28"/>
          <w:szCs w:val="28"/>
        </w:rPr>
      </w:pPr>
      <w:r w:rsidRPr="00AA5640">
        <w:rPr>
          <w:sz w:val="28"/>
          <w:szCs w:val="28"/>
        </w:rPr>
        <w:t>В случае нарушения сроков оплаты оказанных услуг, предусмотренных пунктами 4.2 настоящего Договора, Исполнитель вправе потребовать от Заказчика уплату пени в размере 0,1% от неоплаченной в срок суммы за каждый день просрочки.</w:t>
      </w:r>
    </w:p>
    <w:p w:rsidR="00AA5640" w:rsidRPr="00AA5640" w:rsidRDefault="00AA5640" w:rsidP="008B3D9B">
      <w:pPr>
        <w:numPr>
          <w:ilvl w:val="1"/>
          <w:numId w:val="28"/>
        </w:numPr>
        <w:ind w:left="0" w:firstLine="426"/>
        <w:jc w:val="both"/>
        <w:rPr>
          <w:sz w:val="28"/>
          <w:szCs w:val="28"/>
        </w:rPr>
      </w:pPr>
      <w:r w:rsidRPr="00AA5640">
        <w:rPr>
          <w:sz w:val="28"/>
          <w:szCs w:val="28"/>
        </w:rPr>
        <w:t>В случае оказания услуг, ненадлежащего качества, подтвержденной Актом о выявленных недостатках, Исполнитель уплачивает Заказчику штраф в размере 10% от стоимости оказанных услуг, ненадлежащего качества, указанной в Спецификации. Уплата штрафа не освобождает Исполнителя от исполнения обязанностей по настоящему Договору.</w:t>
      </w:r>
    </w:p>
    <w:p w:rsidR="00AA5640" w:rsidRPr="00AA5640" w:rsidRDefault="00AA5640" w:rsidP="008B3D9B">
      <w:pPr>
        <w:numPr>
          <w:ilvl w:val="1"/>
          <w:numId w:val="28"/>
        </w:numPr>
        <w:ind w:left="0" w:firstLine="426"/>
        <w:jc w:val="both"/>
        <w:rPr>
          <w:sz w:val="28"/>
          <w:szCs w:val="28"/>
        </w:rPr>
      </w:pPr>
      <w:r w:rsidRPr="00AA5640">
        <w:rPr>
          <w:sz w:val="28"/>
          <w:szCs w:val="28"/>
        </w:rPr>
        <w:t>В случае направления в адрес Заказчика Исполнителем уведомления об отказе от исполнения обязательств по Договору, Заказчик вправе принять такой отказ, направив соответствующее письменное согласие в течение 3 (трех) рабочих дней с момента получения уведомления Исполнителя. В случае направления письменного уведомления Заказчика о согласии с предложением Исполнителя об отказе, оказания услуг, Исполнитель обязан уплатить Заказчику штраф в размере 10% от стоимости услуг и возместить убытки Заказчика, вызванные отказом от исполнения услуг, в течение 3 (трех) рабочих дней с момента получения Исполнителем письменного согласия Заказчика. При этом в случае принятия Заказчиком отказа Исполнителя от исполнения услуг, Договор считается расторгнутым с момента направления Заказчиком письменного согласия с отказом Исполнителя от выполнения обязательств по оказанию услуг. Расторжение Договора не освобождает Исполнителя от предусмотренной настоящим пунктом ответственности за отказ исполнения услуг.</w:t>
      </w:r>
    </w:p>
    <w:p w:rsidR="00AA5640" w:rsidRPr="00AA5640" w:rsidRDefault="00AA5640" w:rsidP="00AA5640">
      <w:pPr>
        <w:ind w:firstLine="426"/>
        <w:jc w:val="both"/>
        <w:rPr>
          <w:sz w:val="28"/>
          <w:szCs w:val="28"/>
        </w:rPr>
      </w:pPr>
      <w:r w:rsidRPr="00AA5640">
        <w:rPr>
          <w:sz w:val="28"/>
          <w:szCs w:val="28"/>
        </w:rPr>
        <w:t>В случае несогласия Заказчика принять отказ Исполнителя от оказания услуг, Исполнитель не освобождается от исполнения своих обязательств по оказанию услуг, и несет ответственность за нарушение сроков оказания услуг в соответствии с пунктом 6.1 настоящего Договора.</w:t>
      </w:r>
    </w:p>
    <w:p w:rsidR="00AA5640" w:rsidRPr="00AA5640" w:rsidRDefault="00AA5640" w:rsidP="00AA5640">
      <w:pPr>
        <w:ind w:firstLine="426"/>
        <w:jc w:val="both"/>
        <w:rPr>
          <w:sz w:val="28"/>
          <w:szCs w:val="28"/>
        </w:rPr>
      </w:pPr>
      <w:r w:rsidRPr="00AA5640">
        <w:rPr>
          <w:sz w:val="28"/>
          <w:szCs w:val="28"/>
        </w:rPr>
        <w:t>В соответствии с положениями ст. 394 ГК РФ убытки, предусмотренные настоящим пунктом, взыскиваются сверх неустойки за отказ Исполнителя от оказания услуг.</w:t>
      </w:r>
    </w:p>
    <w:p w:rsidR="00AA5640" w:rsidRPr="00AA5640" w:rsidRDefault="00AA5640" w:rsidP="008B3D9B">
      <w:pPr>
        <w:numPr>
          <w:ilvl w:val="1"/>
          <w:numId w:val="28"/>
        </w:numPr>
        <w:ind w:left="0" w:firstLine="426"/>
        <w:jc w:val="both"/>
        <w:rPr>
          <w:sz w:val="28"/>
          <w:szCs w:val="28"/>
        </w:rPr>
      </w:pPr>
      <w:r w:rsidRPr="00AA5640">
        <w:rPr>
          <w:sz w:val="28"/>
          <w:szCs w:val="28"/>
        </w:rPr>
        <w:t>В случае нарушения сроков предоставления документов, указанных в п. 5.2., либо отсутствия в первичных учетных документах одного из реквизитов, указанных в п. 5.3., Заказчик вправе взыскать с Исполнителя штраф в размере 1/300 ставки рефинансирования Центрального банка РФ от стоимости оказанных услуг за каждый день просрочки предоставления документов, указанных в п. 5.2. Договора.</w:t>
      </w:r>
    </w:p>
    <w:p w:rsidR="00AA5640" w:rsidRPr="00AA5640" w:rsidRDefault="00AA5640" w:rsidP="00AA5640">
      <w:pPr>
        <w:ind w:firstLine="426"/>
        <w:jc w:val="both"/>
        <w:rPr>
          <w:sz w:val="28"/>
          <w:szCs w:val="28"/>
        </w:rPr>
      </w:pPr>
      <w:r w:rsidRPr="00AA5640">
        <w:rPr>
          <w:sz w:val="28"/>
          <w:szCs w:val="28"/>
        </w:rPr>
        <w:t>Предоставление Исполнителем не надлежаще оформленных первичных документов в срок приравнивается к несвоевременному предоставлению документов. Дни просрочки рассчитываются с даты, указанной в п. 5.2. Договора, либо с момента обнаружения ненадлежащего оформления документов, до даты предоставления надлежаще оформленных документов.</w:t>
      </w:r>
    </w:p>
    <w:p w:rsidR="00AA5640" w:rsidRPr="00AA5640" w:rsidRDefault="00AA5640" w:rsidP="008B3D9B">
      <w:pPr>
        <w:numPr>
          <w:ilvl w:val="1"/>
          <w:numId w:val="28"/>
        </w:numPr>
        <w:ind w:left="0" w:firstLine="426"/>
        <w:jc w:val="both"/>
        <w:rPr>
          <w:sz w:val="28"/>
          <w:szCs w:val="28"/>
        </w:rPr>
      </w:pPr>
      <w:r w:rsidRPr="00AA5640">
        <w:rPr>
          <w:sz w:val="28"/>
          <w:szCs w:val="28"/>
        </w:rPr>
        <w:t>Если Исполнитель является плательщиком НДС и Заказчиком принят НДС к вычету по предоставленным Исполнителем счетам-фактурам, то при возникновении претензий налоговых и иных контролирующих органов ответственность по таким претензиям возлагается на Исполнителя в полном объеме.</w:t>
      </w:r>
    </w:p>
    <w:p w:rsidR="00AA5640" w:rsidRPr="00AA5640" w:rsidRDefault="00AA5640" w:rsidP="008B3D9B">
      <w:pPr>
        <w:numPr>
          <w:ilvl w:val="1"/>
          <w:numId w:val="28"/>
        </w:numPr>
        <w:ind w:left="0" w:firstLine="426"/>
        <w:jc w:val="both"/>
        <w:rPr>
          <w:bCs/>
          <w:sz w:val="28"/>
          <w:szCs w:val="28"/>
        </w:rPr>
      </w:pPr>
      <w:r w:rsidRPr="00AA5640">
        <w:rPr>
          <w:bCs/>
          <w:sz w:val="28"/>
          <w:szCs w:val="28"/>
        </w:rPr>
        <w:t>Стороны вправе не предъявлять штрафы, пени и иные санкции, предусмотренные условиями настоящего Договора, а также причиненные убытки.</w:t>
      </w:r>
    </w:p>
    <w:p w:rsidR="00AA5640" w:rsidRPr="00AA5640" w:rsidRDefault="00AA5640" w:rsidP="008B3D9B">
      <w:pPr>
        <w:numPr>
          <w:ilvl w:val="1"/>
          <w:numId w:val="28"/>
        </w:numPr>
        <w:ind w:left="0" w:firstLine="426"/>
        <w:jc w:val="both"/>
        <w:rPr>
          <w:sz w:val="28"/>
          <w:szCs w:val="28"/>
        </w:rPr>
      </w:pPr>
      <w:r w:rsidRPr="00AA5640">
        <w:rPr>
          <w:sz w:val="28"/>
          <w:szCs w:val="28"/>
        </w:rPr>
        <w:t>Уплата штрафных санкций не освобождает Стороны от исполнения обязательств по настоящему Договору.</w:t>
      </w:r>
    </w:p>
    <w:p w:rsidR="00AA5640" w:rsidRPr="00AA5640" w:rsidRDefault="00AA5640" w:rsidP="00AA5640">
      <w:pPr>
        <w:ind w:firstLine="426"/>
        <w:jc w:val="both"/>
        <w:rPr>
          <w:sz w:val="28"/>
          <w:szCs w:val="28"/>
        </w:rPr>
      </w:pPr>
    </w:p>
    <w:p w:rsidR="00AA5640" w:rsidRPr="00AA5640" w:rsidRDefault="00AA5640" w:rsidP="008B3D9B">
      <w:pPr>
        <w:numPr>
          <w:ilvl w:val="0"/>
          <w:numId w:val="28"/>
        </w:numPr>
        <w:spacing w:after="100"/>
        <w:ind w:left="0" w:firstLine="426"/>
        <w:jc w:val="center"/>
        <w:rPr>
          <w:b/>
          <w:bCs/>
          <w:sz w:val="28"/>
          <w:szCs w:val="28"/>
        </w:rPr>
      </w:pPr>
      <w:r w:rsidRPr="00AA5640">
        <w:rPr>
          <w:b/>
          <w:bCs/>
          <w:sz w:val="28"/>
          <w:szCs w:val="28"/>
        </w:rPr>
        <w:t>Разрешение споров</w:t>
      </w:r>
    </w:p>
    <w:p w:rsidR="00AA5640" w:rsidRPr="00AA5640" w:rsidRDefault="00AA5640" w:rsidP="008B3D9B">
      <w:pPr>
        <w:numPr>
          <w:ilvl w:val="1"/>
          <w:numId w:val="28"/>
        </w:numPr>
        <w:ind w:left="0" w:firstLine="426"/>
        <w:jc w:val="both"/>
        <w:rPr>
          <w:b/>
          <w:bCs/>
          <w:sz w:val="28"/>
          <w:szCs w:val="28"/>
        </w:rPr>
      </w:pPr>
      <w:r w:rsidRPr="00AA5640">
        <w:rPr>
          <w:sz w:val="28"/>
          <w:szCs w:val="28"/>
        </w:rPr>
        <w:t>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Срок ответа на претензию - 20 дней.</w:t>
      </w:r>
    </w:p>
    <w:p w:rsidR="00AA5640" w:rsidRPr="00AA5640" w:rsidRDefault="00AA5640" w:rsidP="008B3D9B">
      <w:pPr>
        <w:numPr>
          <w:ilvl w:val="1"/>
          <w:numId w:val="28"/>
        </w:numPr>
        <w:ind w:left="0" w:firstLine="426"/>
        <w:jc w:val="both"/>
        <w:rPr>
          <w:b/>
          <w:bCs/>
          <w:sz w:val="28"/>
          <w:szCs w:val="28"/>
        </w:rPr>
      </w:pPr>
      <w:r w:rsidRPr="00AA5640">
        <w:rPr>
          <w:sz w:val="28"/>
          <w:szCs w:val="28"/>
        </w:rPr>
        <w:t xml:space="preserve">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Краснодарского края. </w:t>
      </w:r>
    </w:p>
    <w:p w:rsidR="00AA5640" w:rsidRPr="00AA5640" w:rsidRDefault="00AA5640" w:rsidP="008B3D9B">
      <w:pPr>
        <w:numPr>
          <w:ilvl w:val="1"/>
          <w:numId w:val="28"/>
        </w:numPr>
        <w:spacing w:after="200"/>
        <w:ind w:left="0" w:firstLine="426"/>
        <w:jc w:val="both"/>
        <w:rPr>
          <w:b/>
          <w:bCs/>
          <w:sz w:val="28"/>
          <w:szCs w:val="28"/>
        </w:rPr>
      </w:pPr>
      <w:r w:rsidRPr="00AA5640">
        <w:rPr>
          <w:color w:val="000000"/>
          <w:sz w:val="28"/>
          <w:szCs w:val="28"/>
        </w:rPr>
        <w:t>Настоящий Договор регулируется и толкуется в соответствии с законодательством Российской Федерации.</w:t>
      </w:r>
    </w:p>
    <w:p w:rsidR="00AA5640" w:rsidRPr="00AA5640" w:rsidRDefault="00AA5640" w:rsidP="008B3D9B">
      <w:pPr>
        <w:numPr>
          <w:ilvl w:val="0"/>
          <w:numId w:val="28"/>
        </w:numPr>
        <w:spacing w:after="100"/>
        <w:ind w:left="0" w:firstLine="426"/>
        <w:jc w:val="center"/>
        <w:rPr>
          <w:b/>
          <w:bCs/>
          <w:sz w:val="28"/>
          <w:szCs w:val="28"/>
        </w:rPr>
      </w:pPr>
      <w:r w:rsidRPr="00AA5640">
        <w:rPr>
          <w:b/>
          <w:bCs/>
          <w:sz w:val="28"/>
          <w:szCs w:val="28"/>
        </w:rPr>
        <w:t>Форс-мажорные обстоятельства</w:t>
      </w:r>
    </w:p>
    <w:p w:rsidR="00AA5640" w:rsidRPr="00AA5640" w:rsidRDefault="00AA5640" w:rsidP="008B3D9B">
      <w:pPr>
        <w:numPr>
          <w:ilvl w:val="1"/>
          <w:numId w:val="28"/>
        </w:numPr>
        <w:ind w:left="0" w:firstLine="426"/>
        <w:jc w:val="both"/>
        <w:rPr>
          <w:color w:val="000000"/>
          <w:sz w:val="28"/>
          <w:szCs w:val="28"/>
        </w:rPr>
      </w:pPr>
      <w:r w:rsidRPr="00AA5640">
        <w:rPr>
          <w:color w:val="000000"/>
          <w:sz w:val="28"/>
          <w:szCs w:val="28"/>
        </w:rPr>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w:t>
      </w:r>
    </w:p>
    <w:p w:rsidR="00AA5640" w:rsidRPr="00AA5640" w:rsidRDefault="00AA5640" w:rsidP="00AA5640">
      <w:pPr>
        <w:ind w:firstLine="426"/>
        <w:jc w:val="both"/>
        <w:rPr>
          <w:color w:val="000000"/>
          <w:sz w:val="28"/>
          <w:szCs w:val="28"/>
        </w:rPr>
      </w:pPr>
      <w:r w:rsidRPr="00AA5640">
        <w:rPr>
          <w:color w:val="000000"/>
          <w:sz w:val="28"/>
          <w:szCs w:val="28"/>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w:t>
      </w:r>
    </w:p>
    <w:p w:rsidR="00AA5640" w:rsidRPr="00AA5640" w:rsidRDefault="00AA5640" w:rsidP="00AA5640">
      <w:pPr>
        <w:ind w:firstLine="426"/>
        <w:jc w:val="both"/>
        <w:rPr>
          <w:color w:val="000000"/>
          <w:sz w:val="28"/>
          <w:szCs w:val="28"/>
        </w:rPr>
      </w:pPr>
      <w:r w:rsidRPr="00AA5640">
        <w:rPr>
          <w:color w:val="000000"/>
          <w:sz w:val="28"/>
          <w:szCs w:val="28"/>
        </w:rPr>
        <w:t>В случае, если продолжительность обстоятельств форс-мажора превышает 30 дней, настоящий Договор может быть расторгнут по письменному заявлению любой из Сторон.</w:t>
      </w:r>
    </w:p>
    <w:p w:rsidR="00AA5640" w:rsidRPr="00AA5640" w:rsidRDefault="00AA5640" w:rsidP="00AA5640">
      <w:pPr>
        <w:ind w:firstLine="426"/>
        <w:jc w:val="both"/>
        <w:rPr>
          <w:color w:val="000000"/>
          <w:sz w:val="28"/>
          <w:szCs w:val="28"/>
        </w:rPr>
      </w:pPr>
      <w:r w:rsidRPr="00AA5640">
        <w:rPr>
          <w:color w:val="000000"/>
          <w:sz w:val="28"/>
          <w:szCs w:val="28"/>
        </w:rPr>
        <w:t>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rsidR="00AA5640" w:rsidRPr="00AA5640" w:rsidRDefault="00AA5640" w:rsidP="00AA5640">
      <w:pPr>
        <w:spacing w:after="200"/>
        <w:ind w:firstLine="426"/>
        <w:jc w:val="both"/>
        <w:rPr>
          <w:color w:val="000000"/>
          <w:sz w:val="28"/>
          <w:szCs w:val="28"/>
        </w:rPr>
      </w:pPr>
      <w:r w:rsidRPr="00AA5640">
        <w:rPr>
          <w:color w:val="000000"/>
          <w:sz w:val="28"/>
          <w:szCs w:val="28"/>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7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AA5640" w:rsidRPr="00AA5640" w:rsidRDefault="00AA5640" w:rsidP="008B3D9B">
      <w:pPr>
        <w:numPr>
          <w:ilvl w:val="0"/>
          <w:numId w:val="28"/>
        </w:numPr>
        <w:spacing w:after="100"/>
        <w:ind w:left="0" w:firstLine="426"/>
        <w:jc w:val="center"/>
        <w:rPr>
          <w:b/>
          <w:bCs/>
          <w:sz w:val="28"/>
          <w:szCs w:val="28"/>
        </w:rPr>
      </w:pPr>
      <w:r w:rsidRPr="00AA5640">
        <w:rPr>
          <w:b/>
          <w:bCs/>
          <w:sz w:val="28"/>
          <w:szCs w:val="28"/>
        </w:rPr>
        <w:t>Срок действия договора</w:t>
      </w:r>
    </w:p>
    <w:p w:rsidR="00AA5640" w:rsidRPr="00AA5640" w:rsidRDefault="00AA5640" w:rsidP="008B3D9B">
      <w:pPr>
        <w:numPr>
          <w:ilvl w:val="1"/>
          <w:numId w:val="28"/>
        </w:numPr>
        <w:spacing w:after="200"/>
        <w:ind w:left="0" w:firstLine="426"/>
        <w:jc w:val="both"/>
        <w:rPr>
          <w:color w:val="000000"/>
          <w:sz w:val="28"/>
          <w:szCs w:val="28"/>
        </w:rPr>
      </w:pPr>
      <w:r w:rsidRPr="00AA5640">
        <w:rPr>
          <w:color w:val="000000"/>
          <w:sz w:val="28"/>
          <w:szCs w:val="28"/>
        </w:rPr>
        <w:t xml:space="preserve">Договор вступает в силу с даты его подписания обеими Сторонами и действует </w:t>
      </w:r>
      <w:r w:rsidR="00702BCA">
        <w:rPr>
          <w:sz w:val="28"/>
          <w:szCs w:val="28"/>
        </w:rPr>
        <w:t>до 31.12.2025</w:t>
      </w:r>
      <w:r w:rsidRPr="00AA5640">
        <w:rPr>
          <w:color w:val="000000"/>
          <w:sz w:val="28"/>
          <w:szCs w:val="28"/>
        </w:rPr>
        <w:t>, а в части взаиморасчетов до полного исполнения Сторонами своих обязательств.</w:t>
      </w:r>
    </w:p>
    <w:p w:rsidR="00AA5640" w:rsidRPr="00AA5640" w:rsidRDefault="00AA5640" w:rsidP="008B3D9B">
      <w:pPr>
        <w:numPr>
          <w:ilvl w:val="0"/>
          <w:numId w:val="28"/>
        </w:numPr>
        <w:spacing w:after="100"/>
        <w:ind w:left="0" w:firstLine="426"/>
        <w:jc w:val="center"/>
        <w:rPr>
          <w:b/>
          <w:bCs/>
          <w:sz w:val="28"/>
          <w:szCs w:val="28"/>
        </w:rPr>
      </w:pPr>
      <w:r w:rsidRPr="00AA5640">
        <w:rPr>
          <w:b/>
          <w:bCs/>
          <w:sz w:val="28"/>
          <w:szCs w:val="28"/>
        </w:rPr>
        <w:t>Возможность уступки прав по договору</w:t>
      </w:r>
    </w:p>
    <w:p w:rsidR="00AA5640" w:rsidRPr="00AA5640" w:rsidRDefault="00AA5640" w:rsidP="008B3D9B">
      <w:pPr>
        <w:numPr>
          <w:ilvl w:val="1"/>
          <w:numId w:val="28"/>
        </w:numPr>
        <w:spacing w:after="200"/>
        <w:ind w:left="0" w:firstLine="426"/>
        <w:jc w:val="both"/>
        <w:rPr>
          <w:color w:val="000000"/>
          <w:sz w:val="28"/>
          <w:szCs w:val="28"/>
        </w:rPr>
      </w:pPr>
      <w:r w:rsidRPr="00AA5640">
        <w:rPr>
          <w:color w:val="000000"/>
          <w:sz w:val="28"/>
          <w:szCs w:val="28"/>
        </w:rPr>
        <w:t>Ни одна из Сторон не имеет права передавать (уступать) формально или фактически свои права по Договору третьей стороне без письменного на то согласия другой Стороны.</w:t>
      </w:r>
    </w:p>
    <w:p w:rsidR="00AA5640" w:rsidRPr="00AA5640" w:rsidRDefault="00AA5640" w:rsidP="00AA5640">
      <w:pPr>
        <w:spacing w:after="200"/>
        <w:ind w:left="426"/>
        <w:jc w:val="both"/>
        <w:rPr>
          <w:color w:val="000000"/>
          <w:sz w:val="28"/>
          <w:szCs w:val="28"/>
        </w:rPr>
      </w:pPr>
    </w:p>
    <w:p w:rsidR="00AA5640" w:rsidRPr="00AA5640" w:rsidRDefault="00AA5640" w:rsidP="008B3D9B">
      <w:pPr>
        <w:numPr>
          <w:ilvl w:val="0"/>
          <w:numId w:val="28"/>
        </w:numPr>
        <w:spacing w:after="100"/>
        <w:ind w:left="0" w:firstLine="426"/>
        <w:jc w:val="center"/>
        <w:rPr>
          <w:b/>
          <w:sz w:val="28"/>
          <w:szCs w:val="28"/>
        </w:rPr>
      </w:pPr>
      <w:r w:rsidRPr="00AA5640">
        <w:rPr>
          <w:b/>
          <w:sz w:val="28"/>
          <w:szCs w:val="28"/>
        </w:rPr>
        <w:t>Порядок и основания изменения и расторжения договора</w:t>
      </w:r>
    </w:p>
    <w:p w:rsidR="00AA5640" w:rsidRPr="00AA5640" w:rsidRDefault="00AA5640" w:rsidP="008B3D9B">
      <w:pPr>
        <w:numPr>
          <w:ilvl w:val="1"/>
          <w:numId w:val="28"/>
        </w:numPr>
        <w:ind w:left="0" w:firstLine="426"/>
        <w:jc w:val="both"/>
        <w:rPr>
          <w:sz w:val="28"/>
          <w:szCs w:val="28"/>
        </w:rPr>
      </w:pPr>
      <w:r w:rsidRPr="00AA5640">
        <w:rPr>
          <w:sz w:val="28"/>
          <w:szCs w:val="28"/>
        </w:rPr>
        <w:t>Настоящий Договор может быть изменен или расторгнут по письменному соглашению Сторон.</w:t>
      </w:r>
    </w:p>
    <w:p w:rsidR="00AA5640" w:rsidRPr="00AA5640" w:rsidRDefault="00AA5640" w:rsidP="008B3D9B">
      <w:pPr>
        <w:numPr>
          <w:ilvl w:val="1"/>
          <w:numId w:val="28"/>
        </w:numPr>
        <w:ind w:left="0" w:firstLine="426"/>
        <w:jc w:val="both"/>
        <w:rPr>
          <w:sz w:val="28"/>
          <w:szCs w:val="28"/>
        </w:rPr>
      </w:pPr>
      <w:r w:rsidRPr="00AA5640">
        <w:rPr>
          <w:sz w:val="28"/>
          <w:szCs w:val="28"/>
        </w:rPr>
        <w:t>В случае существенного нарушения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невозможности исправления замечаний, указанных в Акте о недостатках оказанных услуг, Заказчик вправе отказаться от исполнения настоящего Договора и потребовать возврата уплаченной денежной суммы с учётом штрафной неустойки.</w:t>
      </w:r>
    </w:p>
    <w:p w:rsidR="00AA5640" w:rsidRPr="00AA5640" w:rsidRDefault="00AA5640" w:rsidP="008B3D9B">
      <w:pPr>
        <w:numPr>
          <w:ilvl w:val="1"/>
          <w:numId w:val="28"/>
        </w:numPr>
        <w:ind w:left="0" w:firstLine="426"/>
        <w:jc w:val="both"/>
        <w:rPr>
          <w:sz w:val="28"/>
          <w:szCs w:val="28"/>
        </w:rPr>
      </w:pPr>
      <w:r w:rsidRPr="00AA5640">
        <w:rPr>
          <w:sz w:val="28"/>
          <w:szCs w:val="28"/>
        </w:rPr>
        <w:t>При изменении или расторжении Договора по соглашению Сторон Договор считается измененным или расторгнутым с даты подписания соответствующего соглашения.</w:t>
      </w:r>
    </w:p>
    <w:p w:rsidR="00AA5640" w:rsidRPr="00AA5640" w:rsidRDefault="00AA5640" w:rsidP="00AA5640">
      <w:pPr>
        <w:ind w:firstLine="426"/>
        <w:jc w:val="both"/>
        <w:rPr>
          <w:sz w:val="28"/>
          <w:szCs w:val="28"/>
        </w:rPr>
      </w:pPr>
      <w:r w:rsidRPr="00AA5640">
        <w:rPr>
          <w:sz w:val="28"/>
          <w:szCs w:val="28"/>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указанной в письменном уведомлении Стороны о расторжении или изменении Договора, направленном другой Стороне.</w:t>
      </w:r>
    </w:p>
    <w:p w:rsidR="00AA5640" w:rsidRPr="00AA5640" w:rsidRDefault="00AA5640" w:rsidP="008B3D9B">
      <w:pPr>
        <w:numPr>
          <w:ilvl w:val="1"/>
          <w:numId w:val="28"/>
        </w:numPr>
        <w:spacing w:after="200"/>
        <w:ind w:left="0" w:firstLine="426"/>
        <w:jc w:val="both"/>
        <w:rPr>
          <w:sz w:val="28"/>
          <w:szCs w:val="28"/>
        </w:rPr>
      </w:pPr>
      <w:r w:rsidRPr="00AA5640">
        <w:rPr>
          <w:sz w:val="28"/>
          <w:szCs w:val="28"/>
        </w:rPr>
        <w:t>Настоящий Договор может быть расторгнут Заказчиком в одностороннем порядке, путем направления Исполнителю письменного уведомления о расторжении договора за 30 дней до даты расторжения.</w:t>
      </w:r>
    </w:p>
    <w:p w:rsidR="00AA5640" w:rsidRPr="00AA5640" w:rsidRDefault="00AA5640" w:rsidP="008B3D9B">
      <w:pPr>
        <w:numPr>
          <w:ilvl w:val="0"/>
          <w:numId w:val="28"/>
        </w:numPr>
        <w:spacing w:after="100"/>
        <w:ind w:left="0" w:firstLine="426"/>
        <w:jc w:val="center"/>
        <w:rPr>
          <w:b/>
          <w:sz w:val="28"/>
          <w:szCs w:val="28"/>
        </w:rPr>
      </w:pPr>
      <w:r w:rsidRPr="00AA5640">
        <w:rPr>
          <w:b/>
          <w:sz w:val="28"/>
          <w:szCs w:val="28"/>
        </w:rPr>
        <w:t>Конфиденциальность</w:t>
      </w:r>
    </w:p>
    <w:p w:rsidR="00AA5640" w:rsidRPr="00AA5640" w:rsidRDefault="00AA5640" w:rsidP="008B3D9B">
      <w:pPr>
        <w:numPr>
          <w:ilvl w:val="1"/>
          <w:numId w:val="28"/>
        </w:numPr>
        <w:ind w:left="0" w:firstLine="426"/>
        <w:jc w:val="both"/>
        <w:rPr>
          <w:sz w:val="28"/>
          <w:szCs w:val="28"/>
        </w:rPr>
      </w:pPr>
      <w:r w:rsidRPr="00AA5640">
        <w:rPr>
          <w:sz w:val="28"/>
          <w:szCs w:val="28"/>
        </w:rPr>
        <w:t xml:space="preserve">Для целей настоящего Договора термин </w:t>
      </w:r>
      <w:r w:rsidRPr="00AA5640">
        <w:rPr>
          <w:bCs/>
          <w:sz w:val="28"/>
          <w:szCs w:val="28"/>
        </w:rPr>
        <w:t>«Конфиденциальная информация»</w:t>
      </w:r>
      <w:r w:rsidRPr="00AA5640">
        <w:rPr>
          <w:sz w:val="28"/>
          <w:szCs w:val="28"/>
        </w:rPr>
        <w:t xml:space="preserve"> означает любую информацию по настоящему Договору</w:t>
      </w:r>
      <w:r w:rsidRPr="00AA5640">
        <w:rPr>
          <w:bCs/>
          <w:sz w:val="28"/>
          <w:szCs w:val="28"/>
        </w:rPr>
        <w:t>,</w:t>
      </w:r>
      <w:r w:rsidRPr="00AA5640">
        <w:rPr>
          <w:sz w:val="28"/>
          <w:szCs w:val="28"/>
        </w:rPr>
        <w:t xml:space="preserve">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AA5640" w:rsidRPr="00AA5640" w:rsidRDefault="00AA5640" w:rsidP="008B3D9B">
      <w:pPr>
        <w:numPr>
          <w:ilvl w:val="1"/>
          <w:numId w:val="28"/>
        </w:numPr>
        <w:ind w:left="0" w:firstLine="426"/>
        <w:jc w:val="both"/>
        <w:rPr>
          <w:sz w:val="28"/>
          <w:szCs w:val="28"/>
        </w:rPr>
      </w:pPr>
      <w:r w:rsidRPr="00AA5640">
        <w:rPr>
          <w:sz w:val="28"/>
          <w:szCs w:val="28"/>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AA5640" w:rsidRPr="00AA5640" w:rsidRDefault="00AA5640" w:rsidP="008B3D9B">
      <w:pPr>
        <w:numPr>
          <w:ilvl w:val="1"/>
          <w:numId w:val="28"/>
        </w:numPr>
        <w:ind w:left="0" w:firstLine="426"/>
        <w:jc w:val="both"/>
        <w:rPr>
          <w:sz w:val="28"/>
          <w:szCs w:val="28"/>
        </w:rPr>
      </w:pPr>
      <w:r w:rsidRPr="00AA5640">
        <w:rPr>
          <w:sz w:val="28"/>
          <w:szCs w:val="28"/>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AA5640" w:rsidRPr="00AA5640" w:rsidRDefault="00AA5640" w:rsidP="008B3D9B">
      <w:pPr>
        <w:numPr>
          <w:ilvl w:val="1"/>
          <w:numId w:val="28"/>
        </w:numPr>
        <w:ind w:left="0" w:firstLine="426"/>
        <w:jc w:val="both"/>
        <w:rPr>
          <w:sz w:val="28"/>
          <w:szCs w:val="28"/>
        </w:rPr>
      </w:pPr>
      <w:r w:rsidRPr="00AA5640">
        <w:rPr>
          <w:sz w:val="28"/>
          <w:szCs w:val="28"/>
        </w:rPr>
        <w:t>Для целей настоящего Договора «</w:t>
      </w:r>
      <w:r w:rsidRPr="00AA5640">
        <w:rPr>
          <w:bCs/>
          <w:sz w:val="28"/>
          <w:szCs w:val="28"/>
        </w:rPr>
        <w:t>Разглашение Конфиденциальной информации</w:t>
      </w:r>
      <w:r w:rsidRPr="00AA5640">
        <w:rPr>
          <w:sz w:val="28"/>
          <w:szCs w:val="28"/>
        </w:rPr>
        <w:t>»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AA5640" w:rsidRPr="00AA5640" w:rsidRDefault="00AA5640" w:rsidP="008B3D9B">
      <w:pPr>
        <w:numPr>
          <w:ilvl w:val="1"/>
          <w:numId w:val="28"/>
        </w:numPr>
        <w:ind w:left="0" w:firstLine="426"/>
        <w:jc w:val="both"/>
        <w:rPr>
          <w:sz w:val="28"/>
          <w:szCs w:val="28"/>
        </w:rPr>
      </w:pPr>
      <w:r w:rsidRPr="00AA5640">
        <w:rPr>
          <w:sz w:val="28"/>
          <w:szCs w:val="28"/>
        </w:rPr>
        <w:t>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AA5640" w:rsidRPr="00AA5640" w:rsidRDefault="00AA5640" w:rsidP="008B3D9B">
      <w:pPr>
        <w:numPr>
          <w:ilvl w:val="1"/>
          <w:numId w:val="28"/>
        </w:numPr>
        <w:ind w:left="0" w:firstLine="426"/>
        <w:jc w:val="both"/>
        <w:rPr>
          <w:sz w:val="28"/>
          <w:szCs w:val="28"/>
        </w:rPr>
      </w:pPr>
      <w:r w:rsidRPr="00AA5640">
        <w:rPr>
          <w:sz w:val="28"/>
          <w:szCs w:val="28"/>
        </w:rPr>
        <w:t>Передача Конфиденциальной информации оформляется протоколом, который подписывается уполномоченными лицами Сторон.</w:t>
      </w:r>
    </w:p>
    <w:p w:rsidR="00AA5640" w:rsidRPr="00AA5640" w:rsidRDefault="00AA5640" w:rsidP="008B3D9B">
      <w:pPr>
        <w:numPr>
          <w:ilvl w:val="1"/>
          <w:numId w:val="28"/>
        </w:numPr>
        <w:shd w:val="clear" w:color="auto" w:fill="FFFFFF"/>
        <w:spacing w:after="200"/>
        <w:ind w:left="0" w:firstLine="426"/>
        <w:jc w:val="both"/>
        <w:rPr>
          <w:sz w:val="28"/>
          <w:szCs w:val="28"/>
        </w:rPr>
      </w:pPr>
      <w:r w:rsidRPr="00AA5640">
        <w:rPr>
          <w:sz w:val="28"/>
          <w:szCs w:val="28"/>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AA5640" w:rsidRPr="00AA5640" w:rsidRDefault="00AA5640" w:rsidP="008B3D9B">
      <w:pPr>
        <w:numPr>
          <w:ilvl w:val="0"/>
          <w:numId w:val="28"/>
        </w:numPr>
        <w:spacing w:after="100"/>
        <w:ind w:left="0" w:firstLine="426"/>
        <w:jc w:val="center"/>
        <w:rPr>
          <w:b/>
          <w:sz w:val="28"/>
          <w:szCs w:val="28"/>
        </w:rPr>
        <w:sectPr w:rsidR="00AA5640" w:rsidRPr="00AA5640" w:rsidSect="00471E5A">
          <w:type w:val="continuous"/>
          <w:pgSz w:w="11906" w:h="16838"/>
          <w:pgMar w:top="1134" w:right="567" w:bottom="1134" w:left="1701" w:header="708" w:footer="708" w:gutter="0"/>
          <w:cols w:space="708"/>
          <w:docGrid w:linePitch="360"/>
        </w:sectPr>
      </w:pPr>
    </w:p>
    <w:p w:rsidR="00AA5640" w:rsidRPr="00AA5640" w:rsidRDefault="00AA5640" w:rsidP="008B3D9B">
      <w:pPr>
        <w:numPr>
          <w:ilvl w:val="0"/>
          <w:numId w:val="28"/>
        </w:numPr>
        <w:spacing w:after="100"/>
        <w:ind w:left="0" w:firstLine="426"/>
        <w:jc w:val="center"/>
        <w:rPr>
          <w:b/>
          <w:sz w:val="28"/>
          <w:szCs w:val="28"/>
        </w:rPr>
      </w:pPr>
      <w:r w:rsidRPr="00AA5640">
        <w:rPr>
          <w:b/>
          <w:sz w:val="28"/>
          <w:szCs w:val="28"/>
        </w:rPr>
        <w:t>Антикоррупционные условия</w:t>
      </w:r>
    </w:p>
    <w:p w:rsidR="00AA5640" w:rsidRPr="00AA5640" w:rsidRDefault="00AA5640" w:rsidP="008B3D9B">
      <w:pPr>
        <w:numPr>
          <w:ilvl w:val="1"/>
          <w:numId w:val="28"/>
        </w:numPr>
        <w:autoSpaceDE w:val="0"/>
        <w:autoSpaceDN w:val="0"/>
        <w:adjustRightInd w:val="0"/>
        <w:ind w:left="0" w:firstLine="426"/>
        <w:jc w:val="both"/>
        <w:rPr>
          <w:sz w:val="28"/>
          <w:szCs w:val="28"/>
        </w:rPr>
      </w:pPr>
      <w:r w:rsidRPr="00AA5640">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5640" w:rsidRPr="00AA5640" w:rsidRDefault="00AA5640" w:rsidP="008B3D9B">
      <w:pPr>
        <w:numPr>
          <w:ilvl w:val="1"/>
          <w:numId w:val="28"/>
        </w:numPr>
        <w:autoSpaceDE w:val="0"/>
        <w:autoSpaceDN w:val="0"/>
        <w:adjustRightInd w:val="0"/>
        <w:ind w:left="0" w:firstLine="426"/>
        <w:jc w:val="both"/>
        <w:rPr>
          <w:sz w:val="28"/>
          <w:szCs w:val="28"/>
        </w:rPr>
      </w:pPr>
      <w:r w:rsidRPr="00AA5640">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A5640" w:rsidRPr="00AA5640" w:rsidRDefault="00AA5640" w:rsidP="008B3D9B">
      <w:pPr>
        <w:numPr>
          <w:ilvl w:val="1"/>
          <w:numId w:val="28"/>
        </w:numPr>
        <w:autoSpaceDE w:val="0"/>
        <w:autoSpaceDN w:val="0"/>
        <w:adjustRightInd w:val="0"/>
        <w:ind w:left="0" w:firstLine="426"/>
        <w:jc w:val="both"/>
        <w:rPr>
          <w:sz w:val="28"/>
          <w:szCs w:val="28"/>
        </w:rPr>
      </w:pPr>
      <w:r w:rsidRPr="00AA5640">
        <w:rPr>
          <w:sz w:val="28"/>
          <w:szCs w:val="28"/>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A5640" w:rsidRPr="00AA5640" w:rsidRDefault="00AA5640" w:rsidP="00AA5640">
      <w:pPr>
        <w:autoSpaceDE w:val="0"/>
        <w:autoSpaceDN w:val="0"/>
        <w:adjustRightInd w:val="0"/>
        <w:ind w:firstLine="426"/>
        <w:jc w:val="both"/>
        <w:rPr>
          <w:sz w:val="28"/>
          <w:szCs w:val="28"/>
        </w:rPr>
      </w:pPr>
      <w:r w:rsidRPr="00AA5640">
        <w:rPr>
          <w:sz w:val="28"/>
          <w:szCs w:val="28"/>
        </w:rPr>
        <w:t>Под действиями работника, осуществляемыми в пользу стимулирующей его Стороны, понимаются:</w:t>
      </w:r>
    </w:p>
    <w:p w:rsidR="00AA5640" w:rsidRPr="00AA5640" w:rsidRDefault="00AA5640" w:rsidP="00AA5640">
      <w:pPr>
        <w:numPr>
          <w:ilvl w:val="0"/>
          <w:numId w:val="16"/>
        </w:numPr>
        <w:suppressAutoHyphens w:val="0"/>
        <w:autoSpaceDE w:val="0"/>
        <w:autoSpaceDN w:val="0"/>
        <w:adjustRightInd w:val="0"/>
        <w:ind w:firstLine="426"/>
        <w:jc w:val="both"/>
        <w:rPr>
          <w:sz w:val="28"/>
          <w:szCs w:val="28"/>
        </w:rPr>
      </w:pPr>
      <w:r w:rsidRPr="00AA5640">
        <w:rPr>
          <w:sz w:val="28"/>
          <w:szCs w:val="28"/>
        </w:rPr>
        <w:t>предоставление неоправданных преимуществ по сравнению с другими контрагентами;</w:t>
      </w:r>
    </w:p>
    <w:p w:rsidR="00AA5640" w:rsidRPr="00AA5640" w:rsidRDefault="00AA5640" w:rsidP="00AA5640">
      <w:pPr>
        <w:numPr>
          <w:ilvl w:val="0"/>
          <w:numId w:val="16"/>
        </w:numPr>
        <w:suppressAutoHyphens w:val="0"/>
        <w:autoSpaceDE w:val="0"/>
        <w:autoSpaceDN w:val="0"/>
        <w:adjustRightInd w:val="0"/>
        <w:ind w:firstLine="426"/>
        <w:jc w:val="both"/>
        <w:rPr>
          <w:sz w:val="28"/>
          <w:szCs w:val="28"/>
        </w:rPr>
      </w:pPr>
      <w:r w:rsidRPr="00AA5640">
        <w:rPr>
          <w:sz w:val="28"/>
          <w:szCs w:val="28"/>
        </w:rPr>
        <w:t>предоставление каких-либо гарантий;</w:t>
      </w:r>
    </w:p>
    <w:p w:rsidR="00AA5640" w:rsidRPr="00AA5640" w:rsidRDefault="00AA5640" w:rsidP="00AA5640">
      <w:pPr>
        <w:numPr>
          <w:ilvl w:val="0"/>
          <w:numId w:val="16"/>
        </w:numPr>
        <w:suppressAutoHyphens w:val="0"/>
        <w:autoSpaceDE w:val="0"/>
        <w:autoSpaceDN w:val="0"/>
        <w:adjustRightInd w:val="0"/>
        <w:ind w:firstLine="426"/>
        <w:jc w:val="both"/>
        <w:rPr>
          <w:sz w:val="28"/>
          <w:szCs w:val="28"/>
        </w:rPr>
      </w:pPr>
      <w:r w:rsidRPr="00AA5640">
        <w:rPr>
          <w:sz w:val="28"/>
          <w:szCs w:val="28"/>
        </w:rPr>
        <w:t>ускорение существующих процедур;</w:t>
      </w:r>
    </w:p>
    <w:p w:rsidR="00AA5640" w:rsidRPr="00AA5640" w:rsidRDefault="00AA5640" w:rsidP="00AA5640">
      <w:pPr>
        <w:numPr>
          <w:ilvl w:val="0"/>
          <w:numId w:val="16"/>
        </w:numPr>
        <w:suppressAutoHyphens w:val="0"/>
        <w:autoSpaceDE w:val="0"/>
        <w:autoSpaceDN w:val="0"/>
        <w:adjustRightInd w:val="0"/>
        <w:ind w:firstLine="426"/>
        <w:jc w:val="both"/>
        <w:rPr>
          <w:sz w:val="28"/>
          <w:szCs w:val="28"/>
        </w:rPr>
      </w:pPr>
      <w:r w:rsidRPr="00AA5640">
        <w:rPr>
          <w:sz w:val="28"/>
          <w:szCs w:val="28"/>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A5640" w:rsidRPr="00AA5640" w:rsidRDefault="00AA5640" w:rsidP="008B3D9B">
      <w:pPr>
        <w:numPr>
          <w:ilvl w:val="1"/>
          <w:numId w:val="28"/>
        </w:numPr>
        <w:autoSpaceDE w:val="0"/>
        <w:autoSpaceDN w:val="0"/>
        <w:adjustRightInd w:val="0"/>
        <w:ind w:left="0" w:firstLine="426"/>
        <w:jc w:val="both"/>
        <w:rPr>
          <w:bCs/>
          <w:sz w:val="28"/>
          <w:szCs w:val="28"/>
        </w:rPr>
      </w:pPr>
      <w:r w:rsidRPr="00AA5640">
        <w:rPr>
          <w:sz w:val="28"/>
          <w:szCs w:val="28"/>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AA5640">
        <w:rPr>
          <w:bCs/>
          <w:sz w:val="28"/>
          <w:szCs w:val="28"/>
        </w:rPr>
        <w:t>Это подтверждение должно быть направлено в течение 5 (пяти) рабочих дней с даты направления письменного уведомления.</w:t>
      </w:r>
    </w:p>
    <w:p w:rsidR="00AA5640" w:rsidRPr="00AA5640" w:rsidRDefault="00AA5640" w:rsidP="008B3D9B">
      <w:pPr>
        <w:numPr>
          <w:ilvl w:val="1"/>
          <w:numId w:val="28"/>
        </w:numPr>
        <w:autoSpaceDE w:val="0"/>
        <w:autoSpaceDN w:val="0"/>
        <w:adjustRightInd w:val="0"/>
        <w:ind w:left="0" w:firstLine="426"/>
        <w:jc w:val="both"/>
        <w:rPr>
          <w:sz w:val="28"/>
          <w:szCs w:val="28"/>
        </w:rPr>
      </w:pPr>
      <w:r w:rsidRPr="00AA5640">
        <w:rPr>
          <w:sz w:val="28"/>
          <w:szCs w:val="2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A5640" w:rsidRPr="00AA5640" w:rsidRDefault="00AA5640" w:rsidP="008B3D9B">
      <w:pPr>
        <w:numPr>
          <w:ilvl w:val="1"/>
          <w:numId w:val="28"/>
        </w:numPr>
        <w:autoSpaceDE w:val="0"/>
        <w:autoSpaceDN w:val="0"/>
        <w:adjustRightInd w:val="0"/>
        <w:ind w:left="0" w:firstLine="426"/>
        <w:jc w:val="both"/>
        <w:rPr>
          <w:sz w:val="28"/>
          <w:szCs w:val="28"/>
        </w:rPr>
      </w:pPr>
      <w:r w:rsidRPr="00AA5640">
        <w:rPr>
          <w:sz w:val="28"/>
          <w:szCs w:val="28"/>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A5640" w:rsidRPr="00AA5640" w:rsidRDefault="00AA5640" w:rsidP="00AA5640">
      <w:pPr>
        <w:spacing w:after="200"/>
        <w:ind w:firstLine="426"/>
        <w:jc w:val="both"/>
        <w:rPr>
          <w:vanish/>
          <w:sz w:val="28"/>
          <w:szCs w:val="28"/>
        </w:rPr>
      </w:pPr>
      <w:r w:rsidRPr="00AA5640">
        <w:rPr>
          <w:i/>
          <w:vanish/>
          <w:color w:val="FF0000"/>
          <w:sz w:val="28"/>
          <w:szCs w:val="28"/>
        </w:rPr>
        <w:t>* антикоррупционные условия не применяются в случае заключения договорас физическими лицами (индивидуальные предприниматели); федеральными органами государственной власти (органы государственной власти субъектов РФ и муниципальные образования); государственными (муниципальными) учреждениями и предприятиями; госкомпаниями</w:t>
      </w:r>
      <w:r w:rsidR="00AF2CC9">
        <w:rPr>
          <w:i/>
          <w:vanish/>
          <w:color w:val="FF0000"/>
          <w:sz w:val="28"/>
          <w:szCs w:val="28"/>
        </w:rPr>
        <w:t>,</w:t>
      </w:r>
      <w:r w:rsidRPr="00AA5640">
        <w:rPr>
          <w:i/>
          <w:vanish/>
          <w:color w:val="FF0000"/>
          <w:sz w:val="28"/>
          <w:szCs w:val="28"/>
        </w:rPr>
        <w:t xml:space="preserve"> госкорпорациями и т.д.</w:t>
      </w:r>
    </w:p>
    <w:p w:rsidR="00AA5640" w:rsidRPr="00AA5640" w:rsidRDefault="00AA5640" w:rsidP="00C94D71">
      <w:pPr>
        <w:spacing w:after="100"/>
        <w:jc w:val="center"/>
        <w:rPr>
          <w:b/>
          <w:sz w:val="28"/>
          <w:szCs w:val="28"/>
        </w:rPr>
        <w:sectPr w:rsidR="00AA5640" w:rsidRPr="00AA5640" w:rsidSect="00471E5A">
          <w:type w:val="continuous"/>
          <w:pgSz w:w="11906" w:h="16838"/>
          <w:pgMar w:top="1134" w:right="567" w:bottom="1134" w:left="1701" w:header="708" w:footer="708" w:gutter="0"/>
          <w:cols w:space="708"/>
          <w:formProt w:val="0"/>
          <w:docGrid w:linePitch="360"/>
        </w:sectPr>
      </w:pPr>
    </w:p>
    <w:p w:rsidR="00C94D71" w:rsidRDefault="00EC25C9" w:rsidP="00C94D71">
      <w:pPr>
        <w:numPr>
          <w:ilvl w:val="0"/>
          <w:numId w:val="28"/>
        </w:numPr>
        <w:spacing w:after="100"/>
        <w:ind w:left="0" w:firstLine="426"/>
        <w:jc w:val="center"/>
        <w:rPr>
          <w:b/>
          <w:sz w:val="28"/>
          <w:szCs w:val="28"/>
        </w:rPr>
      </w:pPr>
      <w:r>
        <w:rPr>
          <w:b/>
          <w:sz w:val="28"/>
          <w:szCs w:val="28"/>
        </w:rPr>
        <w:t>Порядок обработки персональных данных</w:t>
      </w:r>
    </w:p>
    <w:p w:rsidR="00C94D71" w:rsidRPr="00AA5640" w:rsidRDefault="00C94D71" w:rsidP="00C94D71">
      <w:pPr>
        <w:numPr>
          <w:ilvl w:val="1"/>
          <w:numId w:val="28"/>
        </w:numPr>
        <w:autoSpaceDE w:val="0"/>
        <w:autoSpaceDN w:val="0"/>
        <w:adjustRightInd w:val="0"/>
        <w:ind w:left="0" w:firstLine="426"/>
        <w:jc w:val="both"/>
        <w:rPr>
          <w:sz w:val="28"/>
          <w:szCs w:val="28"/>
        </w:rPr>
      </w:pPr>
      <w:r w:rsidRPr="00AA5640">
        <w:rPr>
          <w:sz w:val="28"/>
          <w:szCs w:val="28"/>
        </w:rPr>
        <w:t>Исполнитель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C94D71" w:rsidRPr="00AA5640" w:rsidRDefault="00C94D71" w:rsidP="00C94D71">
      <w:pPr>
        <w:numPr>
          <w:ilvl w:val="1"/>
          <w:numId w:val="28"/>
        </w:numPr>
        <w:autoSpaceDE w:val="0"/>
        <w:autoSpaceDN w:val="0"/>
        <w:adjustRightInd w:val="0"/>
        <w:ind w:left="0" w:firstLine="426"/>
        <w:jc w:val="both"/>
        <w:rPr>
          <w:sz w:val="28"/>
          <w:szCs w:val="28"/>
        </w:rPr>
      </w:pPr>
      <w:r w:rsidRPr="00AA5640">
        <w:rPr>
          <w:sz w:val="28"/>
          <w:szCs w:val="28"/>
        </w:rPr>
        <w:t xml:space="preserve">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№152- ФЗ в связи с отсутствием согласия субъекта на обработку его персональных данных, предусмотренного </w:t>
      </w:r>
      <w:r w:rsidR="00BE741C">
        <w:rPr>
          <w:sz w:val="28"/>
          <w:szCs w:val="28"/>
        </w:rPr>
        <w:t>Приложением № 3</w:t>
      </w:r>
      <w:r w:rsidRPr="00AA5640">
        <w:rPr>
          <w:sz w:val="28"/>
          <w:szCs w:val="28"/>
        </w:rPr>
        <w:t xml:space="preserve"> настоящего Договора, либо Заказчик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с отсутствием согласия такого субъекта на обработку его персональных данных, предусмотренного </w:t>
      </w:r>
      <w:r w:rsidR="0030275B">
        <w:rPr>
          <w:sz w:val="28"/>
          <w:szCs w:val="28"/>
        </w:rPr>
        <w:t>Приложением № 4</w:t>
      </w:r>
      <w:r w:rsidRPr="00AA5640">
        <w:rPr>
          <w:sz w:val="28"/>
          <w:szCs w:val="28"/>
        </w:rPr>
        <w:t xml:space="preserve"> настоящего Договора, Исполнитель обязан возместить Заказчику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C94D71" w:rsidRPr="00AA5640" w:rsidRDefault="00C94D71" w:rsidP="00C94D71">
      <w:pPr>
        <w:numPr>
          <w:ilvl w:val="1"/>
          <w:numId w:val="28"/>
        </w:numPr>
        <w:autoSpaceDE w:val="0"/>
        <w:autoSpaceDN w:val="0"/>
        <w:adjustRightInd w:val="0"/>
        <w:ind w:left="0" w:firstLine="426"/>
        <w:jc w:val="both"/>
        <w:rPr>
          <w:sz w:val="28"/>
          <w:szCs w:val="28"/>
        </w:rPr>
      </w:pPr>
      <w:r w:rsidRPr="00AA5640">
        <w:rPr>
          <w:sz w:val="28"/>
          <w:szCs w:val="28"/>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94D71" w:rsidRPr="00AA5640" w:rsidRDefault="00C94D71" w:rsidP="00C94D71">
      <w:pPr>
        <w:numPr>
          <w:ilvl w:val="1"/>
          <w:numId w:val="28"/>
        </w:numPr>
        <w:autoSpaceDE w:val="0"/>
        <w:autoSpaceDN w:val="0"/>
        <w:adjustRightInd w:val="0"/>
        <w:ind w:left="0" w:firstLine="426"/>
        <w:jc w:val="both"/>
        <w:rPr>
          <w:sz w:val="28"/>
          <w:szCs w:val="28"/>
        </w:rPr>
      </w:pPr>
      <w:r w:rsidRPr="00AA5640">
        <w:rPr>
          <w:sz w:val="28"/>
          <w:szCs w:val="28"/>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94D71" w:rsidRPr="00AA5640" w:rsidRDefault="00C94D71" w:rsidP="00C94D71">
      <w:pPr>
        <w:numPr>
          <w:ilvl w:val="1"/>
          <w:numId w:val="28"/>
        </w:numPr>
        <w:spacing w:after="200"/>
        <w:ind w:left="0" w:firstLine="426"/>
        <w:jc w:val="both"/>
        <w:rPr>
          <w:sz w:val="28"/>
          <w:szCs w:val="28"/>
        </w:rPr>
      </w:pPr>
      <w:r w:rsidRPr="00AA5640">
        <w:rPr>
          <w:sz w:val="28"/>
          <w:szCs w:val="28"/>
        </w:rPr>
        <w:t>Стороны гарантируют полную конфиденциальность</w:t>
      </w:r>
      <w:r w:rsidR="008F7F7E">
        <w:rPr>
          <w:sz w:val="28"/>
          <w:szCs w:val="28"/>
        </w:rPr>
        <w:t>,</w:t>
      </w:r>
      <w:r w:rsidRPr="00AA5640">
        <w:rPr>
          <w:sz w:val="28"/>
          <w:szCs w:val="28"/>
        </w:rPr>
        <w:t xml:space="preserve">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94D71" w:rsidRDefault="00C94D71" w:rsidP="00C94D71">
      <w:pPr>
        <w:spacing w:after="100"/>
        <w:ind w:left="426"/>
        <w:rPr>
          <w:b/>
          <w:sz w:val="28"/>
          <w:szCs w:val="28"/>
        </w:rPr>
      </w:pPr>
    </w:p>
    <w:p w:rsidR="00C94D71" w:rsidRPr="00C94D71" w:rsidRDefault="00AA5640" w:rsidP="00C94D71">
      <w:pPr>
        <w:numPr>
          <w:ilvl w:val="0"/>
          <w:numId w:val="28"/>
        </w:numPr>
        <w:spacing w:after="100"/>
        <w:ind w:left="0" w:firstLine="426"/>
        <w:jc w:val="center"/>
        <w:rPr>
          <w:b/>
          <w:sz w:val="28"/>
          <w:szCs w:val="28"/>
        </w:rPr>
      </w:pPr>
      <w:r w:rsidRPr="00C94D71">
        <w:rPr>
          <w:b/>
          <w:sz w:val="28"/>
          <w:szCs w:val="28"/>
        </w:rPr>
        <w:t>Прочие условия</w:t>
      </w:r>
    </w:p>
    <w:p w:rsidR="00AA5640" w:rsidRPr="00AA5640" w:rsidRDefault="00AA5640" w:rsidP="008B3D9B">
      <w:pPr>
        <w:numPr>
          <w:ilvl w:val="1"/>
          <w:numId w:val="28"/>
        </w:numPr>
        <w:ind w:left="0" w:firstLine="426"/>
        <w:jc w:val="both"/>
        <w:rPr>
          <w:color w:val="000000"/>
          <w:spacing w:val="-3"/>
          <w:sz w:val="28"/>
          <w:szCs w:val="28"/>
        </w:rPr>
      </w:pPr>
      <w:r w:rsidRPr="00AA5640">
        <w:rPr>
          <w:sz w:val="28"/>
          <w:szCs w:val="28"/>
        </w:rPr>
        <w:t>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w:t>
      </w:r>
      <w:r w:rsidRPr="00AA5640">
        <w:rPr>
          <w:color w:val="000000"/>
          <w:sz w:val="28"/>
          <w:szCs w:val="28"/>
        </w:rPr>
        <w:t xml:space="preserve"> в соответствии с </w:t>
      </w:r>
      <w:r w:rsidRPr="00AA5640">
        <w:rPr>
          <w:color w:val="000000"/>
          <w:spacing w:val="-2"/>
          <w:sz w:val="28"/>
          <w:szCs w:val="28"/>
        </w:rPr>
        <w:t xml:space="preserve">реквизитами, указанными </w:t>
      </w:r>
      <w:r w:rsidRPr="00AA5640">
        <w:rPr>
          <w:sz w:val="28"/>
          <w:szCs w:val="28"/>
        </w:rPr>
        <w:t>в разделе «Реквизиты Сторон»</w:t>
      </w:r>
      <w:r w:rsidRPr="00AA5640">
        <w:rPr>
          <w:color w:val="000000"/>
          <w:spacing w:val="-2"/>
          <w:sz w:val="28"/>
          <w:szCs w:val="28"/>
        </w:rPr>
        <w:t xml:space="preserve"> настоящего Договора или в Приложениях/Дополнениях </w:t>
      </w:r>
      <w:r w:rsidRPr="00AA5640">
        <w:rPr>
          <w:color w:val="000000"/>
          <w:spacing w:val="-3"/>
          <w:sz w:val="28"/>
          <w:szCs w:val="28"/>
        </w:rPr>
        <w:t>к нему.</w:t>
      </w:r>
    </w:p>
    <w:p w:rsidR="00AA5640" w:rsidRPr="00AA5640" w:rsidRDefault="00AA5640" w:rsidP="008B3D9B">
      <w:pPr>
        <w:numPr>
          <w:ilvl w:val="1"/>
          <w:numId w:val="28"/>
        </w:numPr>
        <w:ind w:left="0" w:firstLine="426"/>
        <w:jc w:val="both"/>
        <w:rPr>
          <w:color w:val="000000"/>
          <w:sz w:val="28"/>
          <w:szCs w:val="28"/>
        </w:rPr>
      </w:pPr>
      <w:r w:rsidRPr="00AA5640">
        <w:rPr>
          <w:sz w:val="28"/>
          <w:szCs w:val="28"/>
        </w:rPr>
        <w:t xml:space="preserve">Уведомления могут направляться Сторонами с использованием </w:t>
      </w:r>
      <w:r w:rsidRPr="00AA5640">
        <w:rPr>
          <w:spacing w:val="-2"/>
          <w:sz w:val="28"/>
          <w:szCs w:val="28"/>
        </w:rPr>
        <w:t xml:space="preserve">следующих способов связи: факс, телеграф (телеграмма «с </w:t>
      </w:r>
      <w:r w:rsidRPr="00AA5640">
        <w:rPr>
          <w:spacing w:val="-1"/>
          <w:sz w:val="28"/>
          <w:szCs w:val="28"/>
        </w:rPr>
        <w:t xml:space="preserve">уведомлением о вручении телеграфом»), почтовая связь (почтовое отправление (заказное или с объявленной ценностью) «с уведомлением о вручении», а </w:t>
      </w:r>
      <w:r w:rsidRPr="00AA5640">
        <w:rPr>
          <w:sz w:val="28"/>
          <w:szCs w:val="28"/>
        </w:rPr>
        <w:t>в международном почтовом обмене «с уведомлением о получении»),</w:t>
      </w:r>
      <w:r w:rsidRPr="00AA5640">
        <w:rPr>
          <w:color w:val="000000"/>
          <w:spacing w:val="-3"/>
          <w:sz w:val="28"/>
          <w:szCs w:val="28"/>
        </w:rPr>
        <w:t xml:space="preserve"> курьерская связь, по реквизитам, указанным </w:t>
      </w:r>
      <w:r w:rsidRPr="00AA5640">
        <w:rPr>
          <w:sz w:val="28"/>
          <w:szCs w:val="28"/>
        </w:rPr>
        <w:t>в разделе «Реквизиты Сторон»</w:t>
      </w:r>
      <w:r w:rsidRPr="00AA5640">
        <w:rPr>
          <w:color w:val="000000"/>
          <w:spacing w:val="-3"/>
          <w:sz w:val="28"/>
          <w:szCs w:val="28"/>
        </w:rPr>
        <w:t xml:space="preserve"> настоящего Договора.</w:t>
      </w:r>
    </w:p>
    <w:p w:rsidR="00AA5640" w:rsidRPr="00AA5640" w:rsidRDefault="00AA5640" w:rsidP="00AA5640">
      <w:pPr>
        <w:ind w:firstLine="426"/>
        <w:jc w:val="both"/>
        <w:rPr>
          <w:color w:val="000000"/>
          <w:sz w:val="28"/>
          <w:szCs w:val="28"/>
        </w:rPr>
      </w:pPr>
      <w:r w:rsidRPr="00AA5640">
        <w:rPr>
          <w:color w:val="000000"/>
          <w:sz w:val="28"/>
          <w:szCs w:val="28"/>
        </w:rPr>
        <w:t xml:space="preserve">В случае направления Стороной уведомлений с использованием </w:t>
      </w:r>
      <w:r w:rsidRPr="00AA5640">
        <w:rPr>
          <w:color w:val="000000"/>
          <w:spacing w:val="-3"/>
          <w:sz w:val="28"/>
          <w:szCs w:val="28"/>
        </w:rPr>
        <w:t xml:space="preserve">телеграфа, почтовой либо курьерской связи такое уведомление будет считаться </w:t>
      </w:r>
      <w:r w:rsidRPr="00AA5640">
        <w:rPr>
          <w:color w:val="000000"/>
          <w:spacing w:val="-4"/>
          <w:sz w:val="28"/>
          <w:szCs w:val="28"/>
        </w:rPr>
        <w:t xml:space="preserve">полученным другой Стороной с момента, обозначенного в уведомлении о вручении или в уведомлении о </w:t>
      </w:r>
      <w:r w:rsidRPr="00AA5640">
        <w:rPr>
          <w:color w:val="000000"/>
          <w:sz w:val="28"/>
          <w:szCs w:val="28"/>
        </w:rPr>
        <w:t>получении.</w:t>
      </w:r>
    </w:p>
    <w:p w:rsidR="00AA5640" w:rsidRPr="00AA5640" w:rsidRDefault="00AA5640" w:rsidP="00AA5640">
      <w:pPr>
        <w:ind w:firstLine="426"/>
        <w:jc w:val="both"/>
        <w:rPr>
          <w:sz w:val="28"/>
          <w:szCs w:val="28"/>
        </w:rPr>
      </w:pPr>
      <w:r w:rsidRPr="00AA5640">
        <w:rPr>
          <w:sz w:val="28"/>
          <w:szCs w:val="28"/>
        </w:rPr>
        <w:t>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AA5640" w:rsidRPr="00AA5640" w:rsidRDefault="00AA5640" w:rsidP="008B3D9B">
      <w:pPr>
        <w:numPr>
          <w:ilvl w:val="1"/>
          <w:numId w:val="28"/>
        </w:numPr>
        <w:ind w:left="0" w:firstLine="426"/>
        <w:jc w:val="both"/>
        <w:rPr>
          <w:sz w:val="28"/>
          <w:szCs w:val="28"/>
        </w:rPr>
      </w:pPr>
      <w:r w:rsidRPr="00AA5640">
        <w:rPr>
          <w:sz w:val="28"/>
          <w:szCs w:val="28"/>
        </w:rPr>
        <w:t>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AA5640" w:rsidRPr="00AA5640" w:rsidRDefault="00AA5640" w:rsidP="008B3D9B">
      <w:pPr>
        <w:numPr>
          <w:ilvl w:val="1"/>
          <w:numId w:val="28"/>
        </w:numPr>
        <w:ind w:left="0" w:firstLine="426"/>
        <w:jc w:val="both"/>
        <w:rPr>
          <w:sz w:val="28"/>
          <w:szCs w:val="28"/>
        </w:rPr>
      </w:pPr>
      <w:r w:rsidRPr="00AA5640">
        <w:rPr>
          <w:sz w:val="28"/>
          <w:szCs w:val="28"/>
        </w:rPr>
        <w:t>Документы, переданные по факсимильной связи, имеют полную юридическую силу (за исключением счетов-фактур, накладных, актов сдачи-приемки оказанных услуг), при условии их передачи с абонентов Заказчика и Исполнителя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Стороны обязуются осуществить обмен оригиналами документов, переданных друг другу с использованием факсимильных аппаратов, в течение 2 дней. Риск искажения информации несет Сторона, направившая информацию.</w:t>
      </w:r>
    </w:p>
    <w:p w:rsidR="00AA5640" w:rsidRPr="00AA5640" w:rsidRDefault="00AA5640" w:rsidP="008B3D9B">
      <w:pPr>
        <w:numPr>
          <w:ilvl w:val="1"/>
          <w:numId w:val="28"/>
        </w:numPr>
        <w:ind w:left="0" w:firstLine="426"/>
        <w:jc w:val="both"/>
        <w:rPr>
          <w:sz w:val="28"/>
          <w:szCs w:val="28"/>
        </w:rPr>
      </w:pPr>
      <w:r w:rsidRPr="00AA5640">
        <w:rPr>
          <w:sz w:val="28"/>
          <w:szCs w:val="28"/>
        </w:rPr>
        <w:t xml:space="preserve">Настоящий Договор составлен в письменной форме в </w:t>
      </w:r>
      <w:r w:rsidR="0074136F" w:rsidRPr="00AA5640">
        <w:rPr>
          <w:sz w:val="28"/>
          <w:szCs w:val="28"/>
        </w:rPr>
        <w:fldChar w:fldCharType="begin"/>
      </w:r>
      <w:r w:rsidRPr="00AA5640">
        <w:rPr>
          <w:sz w:val="28"/>
          <w:szCs w:val="28"/>
        </w:rPr>
        <w:instrText xml:space="preserve"> FILLIN "ТекстовоеПоле204"</w:instrText>
      </w:r>
      <w:r w:rsidR="0074136F" w:rsidRPr="00AA5640">
        <w:rPr>
          <w:sz w:val="28"/>
          <w:szCs w:val="28"/>
        </w:rPr>
        <w:fldChar w:fldCharType="separate"/>
      </w:r>
      <w:r w:rsidRPr="00AA5640">
        <w:rPr>
          <w:sz w:val="28"/>
          <w:szCs w:val="28"/>
        </w:rPr>
        <w:t>двух</w:t>
      </w:r>
      <w:r w:rsidR="0074136F" w:rsidRPr="00AA5640">
        <w:rPr>
          <w:sz w:val="28"/>
          <w:szCs w:val="28"/>
        </w:rPr>
        <w:fldChar w:fldCharType="end"/>
      </w:r>
      <w:r w:rsidRPr="00AA5640">
        <w:rPr>
          <w:sz w:val="28"/>
          <w:szCs w:val="28"/>
        </w:rPr>
        <w:t xml:space="preserve"> подлинных экземплярах, имеющих равную юридическую силу, </w:t>
      </w:r>
      <w:r w:rsidR="0074136F" w:rsidRPr="00AA5640">
        <w:rPr>
          <w:sz w:val="28"/>
          <w:szCs w:val="28"/>
        </w:rPr>
        <w:fldChar w:fldCharType="begin"/>
      </w:r>
      <w:r w:rsidRPr="00AA5640">
        <w:rPr>
          <w:sz w:val="28"/>
          <w:szCs w:val="28"/>
        </w:rPr>
        <w:instrText xml:space="preserve"> FILLIN "ТекстовоеПоле202"</w:instrText>
      </w:r>
      <w:r w:rsidR="0074136F" w:rsidRPr="00AA5640">
        <w:rPr>
          <w:sz w:val="28"/>
          <w:szCs w:val="28"/>
        </w:rPr>
        <w:fldChar w:fldCharType="separate"/>
      </w:r>
      <w:r w:rsidRPr="00AA5640">
        <w:rPr>
          <w:sz w:val="28"/>
          <w:szCs w:val="28"/>
        </w:rPr>
        <w:t>один</w:t>
      </w:r>
      <w:r w:rsidR="0074136F" w:rsidRPr="00AA5640">
        <w:rPr>
          <w:sz w:val="28"/>
          <w:szCs w:val="28"/>
        </w:rPr>
        <w:fldChar w:fldCharType="end"/>
      </w:r>
      <w:r w:rsidRPr="00AA5640">
        <w:rPr>
          <w:sz w:val="28"/>
          <w:szCs w:val="28"/>
        </w:rPr>
        <w:t xml:space="preserve"> </w:t>
      </w:r>
      <w:r w:rsidR="0074136F" w:rsidRPr="00AA5640">
        <w:rPr>
          <w:sz w:val="28"/>
          <w:szCs w:val="28"/>
        </w:rPr>
        <w:fldChar w:fldCharType="begin"/>
      </w:r>
      <w:r w:rsidRPr="00AA5640">
        <w:rPr>
          <w:sz w:val="28"/>
          <w:szCs w:val="28"/>
        </w:rPr>
        <w:instrText xml:space="preserve"> FILLIN "ТекстовоеПоле203"</w:instrText>
      </w:r>
      <w:r w:rsidR="0074136F" w:rsidRPr="00AA5640">
        <w:rPr>
          <w:sz w:val="28"/>
          <w:szCs w:val="28"/>
        </w:rPr>
        <w:fldChar w:fldCharType="separate"/>
      </w:r>
      <w:r w:rsidRPr="00AA5640">
        <w:rPr>
          <w:sz w:val="28"/>
          <w:szCs w:val="28"/>
        </w:rPr>
        <w:t>экземпляр</w:t>
      </w:r>
      <w:r w:rsidR="0074136F" w:rsidRPr="00AA5640">
        <w:rPr>
          <w:sz w:val="28"/>
          <w:szCs w:val="28"/>
        </w:rPr>
        <w:fldChar w:fldCharType="end"/>
      </w:r>
      <w:r w:rsidRPr="00AA5640">
        <w:rPr>
          <w:sz w:val="28"/>
          <w:szCs w:val="28"/>
        </w:rPr>
        <w:t xml:space="preserve"> для Заказчика и </w:t>
      </w:r>
      <w:r w:rsidR="0074136F" w:rsidRPr="00AA5640">
        <w:rPr>
          <w:sz w:val="28"/>
          <w:szCs w:val="28"/>
        </w:rPr>
        <w:fldChar w:fldCharType="begin"/>
      </w:r>
      <w:r w:rsidRPr="00AA5640">
        <w:rPr>
          <w:sz w:val="28"/>
          <w:szCs w:val="28"/>
        </w:rPr>
        <w:instrText xml:space="preserve"> FILLIN "ТекстовоеПоле205"</w:instrText>
      </w:r>
      <w:r w:rsidR="0074136F" w:rsidRPr="00AA5640">
        <w:rPr>
          <w:sz w:val="28"/>
          <w:szCs w:val="28"/>
        </w:rPr>
        <w:fldChar w:fldCharType="separate"/>
      </w:r>
      <w:r w:rsidRPr="00AA5640">
        <w:rPr>
          <w:sz w:val="28"/>
          <w:szCs w:val="28"/>
        </w:rPr>
        <w:t>один</w:t>
      </w:r>
      <w:r w:rsidR="0074136F" w:rsidRPr="00AA5640">
        <w:rPr>
          <w:sz w:val="28"/>
          <w:szCs w:val="28"/>
        </w:rPr>
        <w:fldChar w:fldCharType="end"/>
      </w:r>
      <w:r w:rsidRPr="00AA5640">
        <w:rPr>
          <w:sz w:val="28"/>
          <w:szCs w:val="28"/>
        </w:rPr>
        <w:t xml:space="preserve"> </w:t>
      </w:r>
      <w:r w:rsidR="0074136F" w:rsidRPr="00AA5640">
        <w:rPr>
          <w:sz w:val="28"/>
          <w:szCs w:val="28"/>
        </w:rPr>
        <w:fldChar w:fldCharType="begin"/>
      </w:r>
      <w:r w:rsidRPr="00AA5640">
        <w:rPr>
          <w:sz w:val="28"/>
          <w:szCs w:val="28"/>
        </w:rPr>
        <w:instrText xml:space="preserve"> FILLIN "ТекстовоеПоле227"</w:instrText>
      </w:r>
      <w:r w:rsidR="0074136F" w:rsidRPr="00AA5640">
        <w:rPr>
          <w:sz w:val="28"/>
          <w:szCs w:val="28"/>
        </w:rPr>
        <w:fldChar w:fldCharType="separate"/>
      </w:r>
      <w:r w:rsidRPr="00AA5640">
        <w:rPr>
          <w:sz w:val="28"/>
          <w:szCs w:val="28"/>
        </w:rPr>
        <w:t>экземпляр</w:t>
      </w:r>
      <w:r w:rsidR="0074136F" w:rsidRPr="00AA5640">
        <w:rPr>
          <w:sz w:val="28"/>
          <w:szCs w:val="28"/>
        </w:rPr>
        <w:fldChar w:fldCharType="end"/>
      </w:r>
      <w:r w:rsidRPr="00AA5640">
        <w:rPr>
          <w:sz w:val="28"/>
          <w:szCs w:val="28"/>
        </w:rPr>
        <w:t xml:space="preserve"> для Исполнителя.</w:t>
      </w:r>
    </w:p>
    <w:p w:rsidR="00AA5640" w:rsidRPr="00AA5640" w:rsidRDefault="00AA5640" w:rsidP="008B3D9B">
      <w:pPr>
        <w:numPr>
          <w:ilvl w:val="1"/>
          <w:numId w:val="28"/>
        </w:numPr>
        <w:ind w:left="0" w:firstLine="426"/>
        <w:jc w:val="both"/>
        <w:rPr>
          <w:sz w:val="28"/>
          <w:szCs w:val="28"/>
        </w:rPr>
      </w:pPr>
      <w:r w:rsidRPr="00AA5640">
        <w:rPr>
          <w:sz w:val="28"/>
          <w:szCs w:val="28"/>
        </w:rPr>
        <w:t>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AA5640" w:rsidRPr="00AA5640" w:rsidRDefault="00AA5640" w:rsidP="008B3D9B">
      <w:pPr>
        <w:numPr>
          <w:ilvl w:val="1"/>
          <w:numId w:val="28"/>
        </w:numPr>
        <w:ind w:left="0" w:firstLine="426"/>
        <w:jc w:val="both"/>
        <w:rPr>
          <w:sz w:val="28"/>
          <w:szCs w:val="28"/>
        </w:rPr>
      </w:pPr>
      <w:r w:rsidRPr="00AA5640">
        <w:rPr>
          <w:sz w:val="28"/>
          <w:szCs w:val="28"/>
        </w:rPr>
        <w:t>Настоящий Договор является действительным при наличии подписей уполномоченных представителей и печатей Сторон.</w:t>
      </w:r>
    </w:p>
    <w:p w:rsidR="00AA5640" w:rsidRPr="00AA5640" w:rsidRDefault="00AA5640" w:rsidP="008B3D9B">
      <w:pPr>
        <w:numPr>
          <w:ilvl w:val="1"/>
          <w:numId w:val="28"/>
        </w:numPr>
        <w:ind w:left="0" w:firstLine="426"/>
        <w:jc w:val="both"/>
        <w:rPr>
          <w:sz w:val="28"/>
          <w:szCs w:val="28"/>
        </w:rPr>
      </w:pPr>
      <w:r w:rsidRPr="00AA5640">
        <w:rPr>
          <w:sz w:val="28"/>
          <w:szCs w:val="28"/>
        </w:rPr>
        <w:t>Любые приложения, спецификации, изменения и дополнения к настоящему Договору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 Все спецификации, приложения, дополнительные соглашения к договору, подписанные обеими сторонами, являются неотъемлемой частью Договора.</w:t>
      </w:r>
    </w:p>
    <w:p w:rsidR="00C94D71" w:rsidRPr="00C94D71" w:rsidRDefault="00AA5640" w:rsidP="00C94D71">
      <w:pPr>
        <w:numPr>
          <w:ilvl w:val="1"/>
          <w:numId w:val="28"/>
        </w:numPr>
        <w:ind w:left="0" w:firstLine="426"/>
        <w:jc w:val="both"/>
        <w:rPr>
          <w:sz w:val="28"/>
          <w:szCs w:val="28"/>
        </w:rPr>
      </w:pPr>
      <w:r w:rsidRPr="00AA5640">
        <w:rPr>
          <w:sz w:val="28"/>
          <w:szCs w:val="28"/>
        </w:rPr>
        <w:t>Условия настоящего Договора действуют применительно к каждой отдельной Спецификации, подписанной Сторонами. В случае расхождений между условиями Договора и Спецификациями приоритет имеют условия, согласованные в Спецификации.</w:t>
      </w:r>
    </w:p>
    <w:p w:rsidR="00AA5640" w:rsidRPr="00AA5640" w:rsidRDefault="00AA5640" w:rsidP="00AA5640">
      <w:pPr>
        <w:ind w:firstLine="426"/>
        <w:jc w:val="both"/>
        <w:rPr>
          <w:sz w:val="28"/>
          <w:szCs w:val="28"/>
        </w:rPr>
      </w:pPr>
    </w:p>
    <w:p w:rsidR="00AA5640" w:rsidRPr="00AA5640" w:rsidRDefault="00AA5640" w:rsidP="00FA53B1">
      <w:pPr>
        <w:ind w:firstLine="284"/>
        <w:jc w:val="both"/>
        <w:rPr>
          <w:b/>
          <w:sz w:val="28"/>
          <w:szCs w:val="28"/>
        </w:rPr>
      </w:pPr>
      <w:r w:rsidRPr="00AA5640">
        <w:rPr>
          <w:b/>
          <w:sz w:val="28"/>
          <w:szCs w:val="28"/>
        </w:rPr>
        <w:t>Перечень приложений к Договору:</w:t>
      </w:r>
    </w:p>
    <w:p w:rsidR="00AA5640" w:rsidRPr="00AA5640" w:rsidRDefault="00AA5640" w:rsidP="00AA5640">
      <w:pPr>
        <w:suppressAutoHyphens w:val="0"/>
        <w:ind w:firstLine="284"/>
        <w:jc w:val="both"/>
        <w:rPr>
          <w:rFonts w:eastAsia="Calibri"/>
          <w:sz w:val="28"/>
          <w:szCs w:val="28"/>
          <w:lang w:eastAsia="en-US"/>
        </w:rPr>
      </w:pPr>
      <w:r w:rsidRPr="00AA5640">
        <w:rPr>
          <w:rFonts w:eastAsia="Calibri"/>
          <w:sz w:val="28"/>
          <w:szCs w:val="28"/>
          <w:lang w:eastAsia="en-US"/>
        </w:rPr>
        <w:t>Приложение № 1 – Перечень оказываемых услуг;</w:t>
      </w:r>
    </w:p>
    <w:p w:rsidR="00AA5640" w:rsidRPr="00AA5640" w:rsidRDefault="00AA5640" w:rsidP="00AA5640">
      <w:pPr>
        <w:suppressAutoHyphens w:val="0"/>
        <w:ind w:firstLine="284"/>
        <w:jc w:val="both"/>
        <w:rPr>
          <w:rFonts w:eastAsia="Calibri"/>
          <w:sz w:val="28"/>
          <w:szCs w:val="28"/>
          <w:lang w:eastAsia="en-US"/>
        </w:rPr>
      </w:pPr>
      <w:r w:rsidRPr="00AA5640">
        <w:rPr>
          <w:rFonts w:eastAsia="Calibri"/>
          <w:sz w:val="28"/>
          <w:szCs w:val="28"/>
          <w:lang w:eastAsia="en-US"/>
        </w:rPr>
        <w:t>Приложение № 2 – Форма (Образец) Спецификации на оказание услуг;</w:t>
      </w:r>
    </w:p>
    <w:p w:rsidR="00AA5640" w:rsidRPr="00AA5640" w:rsidRDefault="00AA5640" w:rsidP="00AA5640">
      <w:pPr>
        <w:ind w:firstLine="284"/>
        <w:jc w:val="both"/>
        <w:rPr>
          <w:sz w:val="28"/>
          <w:szCs w:val="28"/>
        </w:rPr>
      </w:pPr>
      <w:r w:rsidRPr="00AA5640">
        <w:rPr>
          <w:sz w:val="28"/>
          <w:szCs w:val="28"/>
        </w:rPr>
        <w:t>Приложение № 3 – Форма (Образец) акта приемки-сдачи оказанных услуг;</w:t>
      </w:r>
    </w:p>
    <w:p w:rsidR="00AA5640" w:rsidRPr="00AA5640" w:rsidRDefault="00AA5640" w:rsidP="00AA5640">
      <w:pPr>
        <w:tabs>
          <w:tab w:val="num" w:pos="525"/>
        </w:tabs>
        <w:ind w:firstLine="284"/>
        <w:jc w:val="both"/>
        <w:rPr>
          <w:sz w:val="28"/>
          <w:szCs w:val="28"/>
        </w:rPr>
        <w:sectPr w:rsidR="00AA5640" w:rsidRPr="00AA5640" w:rsidSect="00471E5A">
          <w:type w:val="continuous"/>
          <w:pgSz w:w="11906" w:h="16838"/>
          <w:pgMar w:top="1134" w:right="567" w:bottom="1134" w:left="1701" w:header="708" w:footer="708" w:gutter="0"/>
          <w:cols w:space="708"/>
          <w:docGrid w:linePitch="360"/>
        </w:sectPr>
      </w:pPr>
    </w:p>
    <w:p w:rsidR="00AA5640" w:rsidRPr="00AA5640" w:rsidRDefault="00AA5640" w:rsidP="00AA5640">
      <w:pPr>
        <w:ind w:firstLine="284"/>
        <w:jc w:val="both"/>
        <w:rPr>
          <w:sz w:val="28"/>
          <w:szCs w:val="28"/>
        </w:rPr>
      </w:pPr>
      <w:r w:rsidRPr="00AA5640">
        <w:rPr>
          <w:sz w:val="28"/>
          <w:szCs w:val="28"/>
        </w:rPr>
        <w:t>Приложение № 4 – Форма 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AA5640" w:rsidRPr="00AA5640" w:rsidRDefault="00AA5640" w:rsidP="00AA5640">
      <w:pPr>
        <w:suppressAutoHyphens w:val="0"/>
        <w:autoSpaceDE w:val="0"/>
        <w:autoSpaceDN w:val="0"/>
        <w:adjustRightInd w:val="0"/>
        <w:ind w:firstLine="284"/>
        <w:jc w:val="center"/>
        <w:rPr>
          <w:sz w:val="28"/>
          <w:szCs w:val="28"/>
          <w:lang w:eastAsia="ru-RU"/>
        </w:rPr>
      </w:pPr>
      <w:r w:rsidRPr="00AA5640">
        <w:rPr>
          <w:sz w:val="28"/>
          <w:szCs w:val="28"/>
          <w:lang w:eastAsia="ru-RU"/>
        </w:rPr>
        <w:t>Приложение № 5 - Показатели проведения мониторинга окружающей среды.</w:t>
      </w:r>
    </w:p>
    <w:p w:rsidR="00AA5640" w:rsidRPr="00AA5640" w:rsidRDefault="00AA5640" w:rsidP="00AA5640">
      <w:pPr>
        <w:ind w:firstLine="357"/>
        <w:jc w:val="both"/>
        <w:rPr>
          <w:sz w:val="28"/>
          <w:szCs w:val="28"/>
        </w:rPr>
      </w:pPr>
    </w:p>
    <w:p w:rsidR="00AA5640" w:rsidRPr="00AA5640" w:rsidRDefault="00AA5640" w:rsidP="008B3D9B">
      <w:pPr>
        <w:numPr>
          <w:ilvl w:val="0"/>
          <w:numId w:val="28"/>
        </w:numPr>
        <w:spacing w:before="200" w:after="100"/>
        <w:jc w:val="center"/>
        <w:rPr>
          <w:b/>
          <w:sz w:val="28"/>
          <w:szCs w:val="28"/>
          <w:lang w:val="en-US"/>
        </w:rPr>
      </w:pPr>
      <w:r w:rsidRPr="00AA5640">
        <w:rPr>
          <w:b/>
          <w:sz w:val="28"/>
          <w:szCs w:val="28"/>
        </w:rPr>
        <w:t>Реквизиты</w:t>
      </w:r>
      <w:r w:rsidRPr="00AA5640">
        <w:rPr>
          <w:b/>
          <w:sz w:val="28"/>
          <w:szCs w:val="28"/>
          <w:lang w:val="en-US"/>
        </w:rPr>
        <w:t xml:space="preserve"> </w:t>
      </w:r>
      <w:r w:rsidRPr="00AA5640">
        <w:rPr>
          <w:b/>
          <w:sz w:val="28"/>
          <w:szCs w:val="28"/>
        </w:rPr>
        <w:t>Сторон</w:t>
      </w:r>
    </w:p>
    <w:tbl>
      <w:tblPr>
        <w:tblW w:w="5050" w:type="pct"/>
        <w:tblInd w:w="-72" w:type="dxa"/>
        <w:tblLook w:val="04A0" w:firstRow="1" w:lastRow="0" w:firstColumn="1" w:lastColumn="0" w:noHBand="0" w:noVBand="1"/>
      </w:tblPr>
      <w:tblGrid>
        <w:gridCol w:w="5060"/>
        <w:gridCol w:w="4893"/>
      </w:tblGrid>
      <w:tr w:rsidR="00AA5640" w:rsidRPr="00AA5640" w:rsidTr="00B759BC">
        <w:trPr>
          <w:trHeight w:val="557"/>
        </w:trPr>
        <w:tc>
          <w:tcPr>
            <w:tcW w:w="2542" w:type="pct"/>
          </w:tcPr>
          <w:p w:rsidR="00AA5640" w:rsidRDefault="00AA5640" w:rsidP="00351E01">
            <w:pPr>
              <w:snapToGrid w:val="0"/>
              <w:ind w:left="432" w:hanging="432"/>
              <w:jc w:val="center"/>
              <w:rPr>
                <w:b/>
                <w:sz w:val="28"/>
                <w:szCs w:val="28"/>
              </w:rPr>
            </w:pPr>
            <w:r w:rsidRPr="00AA5640">
              <w:rPr>
                <w:b/>
                <w:sz w:val="28"/>
                <w:szCs w:val="28"/>
              </w:rPr>
              <w:t>Заказчик:</w:t>
            </w:r>
          </w:p>
          <w:p w:rsidR="00EC00DE" w:rsidRPr="00AA5640" w:rsidRDefault="00EC00DE" w:rsidP="00351E01">
            <w:pPr>
              <w:snapToGrid w:val="0"/>
              <w:ind w:left="432" w:hanging="432"/>
              <w:jc w:val="center"/>
              <w:rPr>
                <w:b/>
                <w:sz w:val="28"/>
                <w:szCs w:val="28"/>
              </w:rPr>
            </w:pPr>
          </w:p>
          <w:p w:rsidR="008274FE" w:rsidRPr="008274FE" w:rsidRDefault="008274FE" w:rsidP="008274FE">
            <w:pPr>
              <w:rPr>
                <w:b/>
                <w:sz w:val="28"/>
                <w:szCs w:val="28"/>
              </w:rPr>
            </w:pPr>
            <w:r w:rsidRPr="008274FE">
              <w:rPr>
                <w:b/>
                <w:sz w:val="28"/>
                <w:szCs w:val="28"/>
              </w:rPr>
              <w:t>АО «МУСОРОУБОРОЧНАЯ КОМПАНИЯ»</w:t>
            </w:r>
          </w:p>
          <w:p w:rsidR="008274FE" w:rsidRPr="00351E01" w:rsidRDefault="008274FE" w:rsidP="008274FE">
            <w:pPr>
              <w:rPr>
                <w:sz w:val="28"/>
                <w:szCs w:val="28"/>
              </w:rPr>
            </w:pPr>
            <w:r w:rsidRPr="00351E01">
              <w:rPr>
                <w:sz w:val="28"/>
                <w:szCs w:val="28"/>
              </w:rPr>
              <w:t xml:space="preserve">Юридический адрес: 350051, </w:t>
            </w:r>
            <w:r w:rsidR="00351E01">
              <w:rPr>
                <w:sz w:val="28"/>
                <w:szCs w:val="28"/>
              </w:rPr>
              <w:t>РФ</w:t>
            </w:r>
            <w:r w:rsidRPr="00351E01">
              <w:rPr>
                <w:sz w:val="28"/>
                <w:szCs w:val="28"/>
              </w:rPr>
              <w:t xml:space="preserve">, Краснодарский край, г. Краснодар, </w:t>
            </w:r>
          </w:p>
          <w:p w:rsidR="008274FE" w:rsidRPr="00351E01" w:rsidRDefault="008274FE" w:rsidP="008274FE">
            <w:pPr>
              <w:rPr>
                <w:sz w:val="28"/>
                <w:szCs w:val="28"/>
              </w:rPr>
            </w:pPr>
            <w:r w:rsidRPr="00351E01">
              <w:rPr>
                <w:sz w:val="28"/>
                <w:szCs w:val="28"/>
              </w:rPr>
              <w:t>ул. Рашпилевская, 325</w:t>
            </w:r>
          </w:p>
          <w:p w:rsidR="008274FE" w:rsidRPr="00351E01" w:rsidRDefault="008274FE" w:rsidP="008274FE">
            <w:pPr>
              <w:rPr>
                <w:sz w:val="28"/>
                <w:szCs w:val="28"/>
              </w:rPr>
            </w:pPr>
            <w:r w:rsidRPr="00351E01">
              <w:rPr>
                <w:sz w:val="28"/>
                <w:szCs w:val="28"/>
              </w:rPr>
              <w:t>ИНН 2308131994</w:t>
            </w:r>
          </w:p>
          <w:p w:rsidR="008274FE" w:rsidRPr="00351E01" w:rsidRDefault="008274FE" w:rsidP="008274FE">
            <w:pPr>
              <w:rPr>
                <w:sz w:val="28"/>
                <w:szCs w:val="28"/>
              </w:rPr>
            </w:pPr>
            <w:r w:rsidRPr="00351E01">
              <w:rPr>
                <w:sz w:val="28"/>
                <w:szCs w:val="28"/>
              </w:rPr>
              <w:t>КПП 230801001</w:t>
            </w:r>
          </w:p>
          <w:p w:rsidR="008274FE" w:rsidRPr="00351E01" w:rsidRDefault="008274FE" w:rsidP="008274FE">
            <w:pPr>
              <w:rPr>
                <w:sz w:val="28"/>
                <w:szCs w:val="28"/>
              </w:rPr>
            </w:pPr>
            <w:r w:rsidRPr="00351E01">
              <w:rPr>
                <w:sz w:val="28"/>
                <w:szCs w:val="28"/>
              </w:rPr>
              <w:t>ОГРН 1072308006011</w:t>
            </w:r>
          </w:p>
          <w:p w:rsidR="008274FE" w:rsidRPr="00351E01" w:rsidRDefault="008274FE" w:rsidP="008274FE">
            <w:pPr>
              <w:rPr>
                <w:sz w:val="28"/>
                <w:szCs w:val="28"/>
              </w:rPr>
            </w:pPr>
            <w:r w:rsidRPr="00351E01">
              <w:rPr>
                <w:sz w:val="28"/>
                <w:szCs w:val="28"/>
              </w:rPr>
              <w:t>р/с 40702810951390000070</w:t>
            </w:r>
          </w:p>
          <w:p w:rsidR="008274FE" w:rsidRPr="00351E01" w:rsidRDefault="008274FE" w:rsidP="008274FE">
            <w:pPr>
              <w:rPr>
                <w:sz w:val="28"/>
                <w:szCs w:val="28"/>
              </w:rPr>
            </w:pPr>
            <w:r w:rsidRPr="00351E01">
              <w:rPr>
                <w:sz w:val="28"/>
                <w:szCs w:val="28"/>
              </w:rPr>
              <w:t>к/с 30101810745376015079</w:t>
            </w:r>
          </w:p>
          <w:p w:rsidR="008274FE" w:rsidRPr="00351E01" w:rsidRDefault="008274FE" w:rsidP="008274FE">
            <w:pPr>
              <w:rPr>
                <w:sz w:val="28"/>
                <w:szCs w:val="28"/>
              </w:rPr>
            </w:pPr>
            <w:r w:rsidRPr="00351E01">
              <w:rPr>
                <w:sz w:val="28"/>
                <w:szCs w:val="28"/>
              </w:rPr>
              <w:t>Росбанк филиал Юг Акционерного общества «ТБанк»</w:t>
            </w:r>
          </w:p>
          <w:p w:rsidR="008274FE" w:rsidRPr="00351E01" w:rsidRDefault="008274FE" w:rsidP="008274FE">
            <w:pPr>
              <w:rPr>
                <w:sz w:val="28"/>
                <w:szCs w:val="28"/>
              </w:rPr>
            </w:pPr>
            <w:r w:rsidRPr="00351E01">
              <w:rPr>
                <w:sz w:val="28"/>
                <w:szCs w:val="28"/>
              </w:rPr>
              <w:t>БИК 046015079</w:t>
            </w:r>
          </w:p>
          <w:p w:rsidR="008274FE" w:rsidRPr="00351E01" w:rsidRDefault="008274FE" w:rsidP="008274FE">
            <w:pPr>
              <w:rPr>
                <w:sz w:val="28"/>
                <w:szCs w:val="28"/>
              </w:rPr>
            </w:pPr>
            <w:r w:rsidRPr="00351E01">
              <w:rPr>
                <w:sz w:val="28"/>
                <w:szCs w:val="28"/>
              </w:rPr>
              <w:t>(861) 255-50-63 факс</w:t>
            </w:r>
          </w:p>
          <w:p w:rsidR="008274FE" w:rsidRPr="00351E01" w:rsidRDefault="008274FE" w:rsidP="008274FE">
            <w:pPr>
              <w:rPr>
                <w:sz w:val="28"/>
                <w:szCs w:val="28"/>
              </w:rPr>
            </w:pPr>
            <w:r w:rsidRPr="00351E01">
              <w:rPr>
                <w:sz w:val="28"/>
                <w:szCs w:val="28"/>
              </w:rPr>
              <w:t>(861) 211-55-55 приемная</w:t>
            </w:r>
          </w:p>
          <w:p w:rsidR="008274FE" w:rsidRPr="00351E01" w:rsidRDefault="008274FE" w:rsidP="008274FE">
            <w:pPr>
              <w:rPr>
                <w:sz w:val="28"/>
                <w:szCs w:val="28"/>
              </w:rPr>
            </w:pPr>
            <w:r w:rsidRPr="00351E01">
              <w:rPr>
                <w:sz w:val="28"/>
                <w:szCs w:val="28"/>
              </w:rPr>
              <w:t xml:space="preserve">E-mail: office@trashcomp.com </w:t>
            </w:r>
          </w:p>
          <w:p w:rsidR="008274FE" w:rsidRPr="00351E01" w:rsidRDefault="008274FE" w:rsidP="008274FE">
            <w:pPr>
              <w:rPr>
                <w:sz w:val="28"/>
                <w:szCs w:val="28"/>
              </w:rPr>
            </w:pPr>
            <w:r w:rsidRPr="00351E01">
              <w:rPr>
                <w:sz w:val="28"/>
                <w:szCs w:val="28"/>
              </w:rPr>
              <w:t>ОКПО 81823261</w:t>
            </w:r>
          </w:p>
          <w:p w:rsidR="00AA5640" w:rsidRPr="00AA5640" w:rsidRDefault="008274FE" w:rsidP="008274FE">
            <w:pPr>
              <w:rPr>
                <w:b/>
                <w:sz w:val="28"/>
                <w:szCs w:val="28"/>
              </w:rPr>
            </w:pPr>
            <w:r w:rsidRPr="00351E01">
              <w:rPr>
                <w:sz w:val="28"/>
                <w:szCs w:val="28"/>
              </w:rPr>
              <w:t>ОКВЭД 38.11</w:t>
            </w:r>
          </w:p>
        </w:tc>
        <w:tc>
          <w:tcPr>
            <w:tcW w:w="2458" w:type="pct"/>
          </w:tcPr>
          <w:p w:rsidR="00AA5640" w:rsidRDefault="00AA5640" w:rsidP="00351E01">
            <w:pPr>
              <w:snapToGrid w:val="0"/>
              <w:ind w:right="-1327"/>
              <w:jc w:val="center"/>
              <w:rPr>
                <w:b/>
                <w:bCs/>
                <w:sz w:val="28"/>
                <w:szCs w:val="28"/>
              </w:rPr>
            </w:pPr>
            <w:r w:rsidRPr="00AA5640">
              <w:rPr>
                <w:b/>
                <w:bCs/>
                <w:sz w:val="28"/>
                <w:szCs w:val="28"/>
              </w:rPr>
              <w:t>Исполнитель:</w:t>
            </w:r>
          </w:p>
          <w:p w:rsidR="00EC00DE" w:rsidRPr="00AA5640" w:rsidRDefault="00EC00DE" w:rsidP="00351E01">
            <w:pPr>
              <w:snapToGrid w:val="0"/>
              <w:ind w:right="-1327"/>
              <w:jc w:val="center"/>
              <w:rPr>
                <w:b/>
                <w:bCs/>
                <w:sz w:val="28"/>
                <w:szCs w:val="28"/>
              </w:rPr>
            </w:pP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ind w:right="-1327"/>
              <w:jc w:val="both"/>
              <w:rPr>
                <w:b/>
                <w:sz w:val="28"/>
                <w:szCs w:val="28"/>
              </w:rPr>
            </w:pPr>
            <w:r w:rsidRPr="00AA5640">
              <w:rPr>
                <w:b/>
                <w:sz w:val="28"/>
                <w:szCs w:val="28"/>
              </w:rPr>
              <w:t>_______________________________</w:t>
            </w:r>
          </w:p>
          <w:p w:rsidR="00AA5640" w:rsidRPr="00AA5640" w:rsidRDefault="00AA5640" w:rsidP="00AA5640">
            <w:pPr>
              <w:rPr>
                <w:b/>
                <w:sz w:val="28"/>
                <w:szCs w:val="28"/>
                <w:lang w:val="en-US"/>
              </w:rPr>
            </w:pPr>
          </w:p>
        </w:tc>
      </w:tr>
    </w:tbl>
    <w:p w:rsidR="00AA5640" w:rsidRPr="00AA5640" w:rsidRDefault="00AA5640" w:rsidP="008B3D9B">
      <w:pPr>
        <w:numPr>
          <w:ilvl w:val="0"/>
          <w:numId w:val="28"/>
        </w:numPr>
        <w:spacing w:before="200" w:after="100"/>
        <w:jc w:val="center"/>
        <w:rPr>
          <w:b/>
          <w:sz w:val="28"/>
          <w:szCs w:val="28"/>
          <w:lang w:val="en-US"/>
        </w:rPr>
      </w:pPr>
      <w:r w:rsidRPr="00AA5640">
        <w:rPr>
          <w:b/>
          <w:sz w:val="28"/>
          <w:szCs w:val="28"/>
        </w:rPr>
        <w:t>Подписи Сторон</w:t>
      </w:r>
    </w:p>
    <w:tbl>
      <w:tblPr>
        <w:tblW w:w="5050" w:type="pct"/>
        <w:tblInd w:w="-72" w:type="dxa"/>
        <w:tblLook w:val="0000" w:firstRow="0" w:lastRow="0" w:firstColumn="0" w:lastColumn="0" w:noHBand="0" w:noVBand="0"/>
      </w:tblPr>
      <w:tblGrid>
        <w:gridCol w:w="5456"/>
        <w:gridCol w:w="4497"/>
      </w:tblGrid>
      <w:tr w:rsidR="00AA5640" w:rsidRPr="00AA5640" w:rsidTr="00B759BC">
        <w:trPr>
          <w:trHeight w:val="496"/>
        </w:trPr>
        <w:tc>
          <w:tcPr>
            <w:tcW w:w="2741" w:type="pct"/>
            <w:shd w:val="clear" w:color="auto" w:fill="auto"/>
          </w:tcPr>
          <w:p w:rsidR="00AA5640" w:rsidRPr="00AA5640" w:rsidRDefault="00AA5640" w:rsidP="00AA5640">
            <w:pPr>
              <w:snapToGrid w:val="0"/>
              <w:jc w:val="both"/>
              <w:rPr>
                <w:b/>
                <w:bCs/>
                <w:sz w:val="28"/>
                <w:szCs w:val="28"/>
              </w:rPr>
            </w:pPr>
            <w:r w:rsidRPr="00AA5640">
              <w:rPr>
                <w:b/>
                <w:bCs/>
                <w:sz w:val="28"/>
                <w:szCs w:val="28"/>
              </w:rPr>
              <w:t>Заказчик</w:t>
            </w:r>
          </w:p>
          <w:p w:rsidR="00AA5640" w:rsidRPr="00AA5640" w:rsidRDefault="00AA5640" w:rsidP="00AA5640">
            <w:pPr>
              <w:rPr>
                <w:b/>
                <w:sz w:val="28"/>
                <w:szCs w:val="28"/>
              </w:rPr>
            </w:pPr>
            <w:r w:rsidRPr="00AA5640">
              <w:rPr>
                <w:b/>
                <w:sz w:val="28"/>
                <w:szCs w:val="28"/>
              </w:rPr>
              <w:t>_______________ / Облогин В.И. /</w:t>
            </w:r>
          </w:p>
        </w:tc>
        <w:tc>
          <w:tcPr>
            <w:tcW w:w="2259" w:type="pct"/>
            <w:shd w:val="clear" w:color="auto" w:fill="auto"/>
          </w:tcPr>
          <w:p w:rsidR="00AA5640" w:rsidRPr="00AA5640" w:rsidRDefault="00AA5640" w:rsidP="00AA5640">
            <w:pPr>
              <w:snapToGrid w:val="0"/>
              <w:jc w:val="both"/>
              <w:rPr>
                <w:b/>
                <w:bCs/>
                <w:sz w:val="28"/>
                <w:szCs w:val="28"/>
              </w:rPr>
            </w:pPr>
            <w:r w:rsidRPr="00AA5640">
              <w:rPr>
                <w:b/>
                <w:bCs/>
                <w:sz w:val="28"/>
                <w:szCs w:val="28"/>
              </w:rPr>
              <w:t>Исполнитель</w:t>
            </w:r>
          </w:p>
          <w:p w:rsidR="00AA5640" w:rsidRPr="00AA5640" w:rsidRDefault="00AA5640" w:rsidP="00AA5640">
            <w:pPr>
              <w:snapToGrid w:val="0"/>
              <w:jc w:val="both"/>
              <w:rPr>
                <w:b/>
                <w:bCs/>
                <w:sz w:val="28"/>
                <w:szCs w:val="28"/>
              </w:rPr>
            </w:pPr>
            <w:r w:rsidRPr="00AA5640">
              <w:rPr>
                <w:b/>
                <w:bCs/>
                <w:sz w:val="28"/>
                <w:szCs w:val="28"/>
              </w:rPr>
              <w:t>_____________/ ______________ /</w:t>
            </w:r>
          </w:p>
        </w:tc>
      </w:tr>
    </w:tbl>
    <w:p w:rsidR="00AA5640" w:rsidRPr="00AA5640" w:rsidRDefault="00AA5640" w:rsidP="00B24258">
      <w:pPr>
        <w:ind w:left="5387"/>
        <w:rPr>
          <w:sz w:val="28"/>
          <w:szCs w:val="28"/>
        </w:rPr>
      </w:pPr>
      <w:r w:rsidRPr="00AA5640">
        <w:rPr>
          <w:sz w:val="28"/>
          <w:szCs w:val="28"/>
        </w:rPr>
        <w:br w:type="page"/>
        <w:t>Приложение № 1 к Договору</w:t>
      </w:r>
    </w:p>
    <w:p w:rsidR="00AA5640" w:rsidRPr="00AA5640" w:rsidRDefault="00AA5640" w:rsidP="00AA5640">
      <w:pPr>
        <w:ind w:left="5387"/>
        <w:rPr>
          <w:sz w:val="28"/>
          <w:szCs w:val="28"/>
        </w:rPr>
      </w:pPr>
      <w:r w:rsidRPr="00AA5640">
        <w:rPr>
          <w:sz w:val="28"/>
          <w:szCs w:val="28"/>
        </w:rPr>
        <w:t>№ ____________________</w:t>
      </w:r>
    </w:p>
    <w:p w:rsidR="00AA5640" w:rsidRPr="00AA5640" w:rsidRDefault="00AA5640" w:rsidP="00AA5640">
      <w:pPr>
        <w:ind w:left="5387"/>
        <w:rPr>
          <w:b/>
          <w:bCs/>
          <w:sz w:val="28"/>
          <w:szCs w:val="28"/>
        </w:rPr>
      </w:pPr>
      <w:r w:rsidRPr="00AA5640">
        <w:rPr>
          <w:sz w:val="28"/>
          <w:szCs w:val="28"/>
        </w:rPr>
        <w:t>от «__» __________ 20___ г.</w:t>
      </w:r>
    </w:p>
    <w:p w:rsidR="00AA5640" w:rsidRPr="00AA5640" w:rsidRDefault="00AA5640" w:rsidP="00AA5640">
      <w:pPr>
        <w:rPr>
          <w:sz w:val="28"/>
          <w:szCs w:val="28"/>
        </w:rPr>
      </w:pPr>
    </w:p>
    <w:p w:rsidR="00AA5640" w:rsidRPr="00AA5640" w:rsidRDefault="00AA5640" w:rsidP="00AA5640">
      <w:pPr>
        <w:jc w:val="center"/>
        <w:rPr>
          <w:b/>
          <w:sz w:val="28"/>
          <w:szCs w:val="28"/>
        </w:rPr>
      </w:pPr>
      <w:r w:rsidRPr="00AA5640">
        <w:rPr>
          <w:b/>
          <w:sz w:val="28"/>
          <w:szCs w:val="28"/>
        </w:rPr>
        <w:t>Перечень оказываемых услуг.</w:t>
      </w:r>
    </w:p>
    <w:p w:rsidR="00AA5640" w:rsidRPr="00AA5640" w:rsidRDefault="00AA5640" w:rsidP="00AA5640">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99"/>
        <w:gridCol w:w="2694"/>
      </w:tblGrid>
      <w:tr w:rsidR="00AA5640" w:rsidRPr="00AA5640" w:rsidTr="00B759BC">
        <w:tc>
          <w:tcPr>
            <w:tcW w:w="663" w:type="dxa"/>
          </w:tcPr>
          <w:p w:rsidR="00AA5640" w:rsidRPr="00AA5640" w:rsidRDefault="00AA5640" w:rsidP="00AA5640">
            <w:pPr>
              <w:jc w:val="center"/>
              <w:rPr>
                <w:sz w:val="28"/>
                <w:szCs w:val="28"/>
              </w:rPr>
            </w:pPr>
            <w:r w:rsidRPr="00AA5640">
              <w:rPr>
                <w:sz w:val="28"/>
                <w:szCs w:val="28"/>
              </w:rPr>
              <w:t>№ п/п</w:t>
            </w:r>
          </w:p>
        </w:tc>
        <w:tc>
          <w:tcPr>
            <w:tcW w:w="5999" w:type="dxa"/>
          </w:tcPr>
          <w:p w:rsidR="00AA5640" w:rsidRPr="00AA5640" w:rsidRDefault="00AA5640" w:rsidP="00AA5640">
            <w:pPr>
              <w:jc w:val="center"/>
              <w:rPr>
                <w:sz w:val="28"/>
                <w:szCs w:val="28"/>
              </w:rPr>
            </w:pPr>
            <w:r w:rsidRPr="00AA5640">
              <w:rPr>
                <w:sz w:val="28"/>
                <w:szCs w:val="28"/>
              </w:rPr>
              <w:t>Наименование услуг</w:t>
            </w:r>
          </w:p>
        </w:tc>
        <w:tc>
          <w:tcPr>
            <w:tcW w:w="2694" w:type="dxa"/>
          </w:tcPr>
          <w:p w:rsidR="00AA5640" w:rsidRPr="00AA5640" w:rsidRDefault="00AA5640" w:rsidP="00AA5640">
            <w:pPr>
              <w:jc w:val="center"/>
              <w:rPr>
                <w:sz w:val="28"/>
                <w:szCs w:val="28"/>
              </w:rPr>
            </w:pPr>
            <w:r w:rsidRPr="00AA5640">
              <w:rPr>
                <w:sz w:val="28"/>
                <w:szCs w:val="28"/>
              </w:rPr>
              <w:t>Стоимость с НДС (руб.)</w:t>
            </w:r>
          </w:p>
        </w:tc>
      </w:tr>
      <w:tr w:rsidR="0051178A" w:rsidRPr="00AA5640" w:rsidTr="00A10AA9">
        <w:tc>
          <w:tcPr>
            <w:tcW w:w="663" w:type="dxa"/>
          </w:tcPr>
          <w:p w:rsidR="0051178A" w:rsidRPr="00745103" w:rsidRDefault="0051178A" w:rsidP="0051178A">
            <w:r w:rsidRPr="00745103">
              <w:t>1</w:t>
            </w:r>
          </w:p>
        </w:tc>
        <w:tc>
          <w:tcPr>
            <w:tcW w:w="5999" w:type="dxa"/>
            <w:tcBorders>
              <w:top w:val="single" w:sz="4" w:space="0" w:color="auto"/>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нормативов ПДВ на источниках выброса Промплощадки - Полигон депонирования отходов IV-V классов опасности (х. Копанской) (организованные и неорганизованные источники)</w:t>
            </w:r>
          </w:p>
        </w:tc>
        <w:tc>
          <w:tcPr>
            <w:tcW w:w="2694" w:type="dxa"/>
          </w:tcPr>
          <w:p w:rsidR="0051178A" w:rsidRPr="00AA5640" w:rsidRDefault="0051178A" w:rsidP="0051178A">
            <w:pPr>
              <w:jc w:val="both"/>
              <w:rPr>
                <w:sz w:val="28"/>
                <w:szCs w:val="28"/>
              </w:rPr>
            </w:pPr>
          </w:p>
        </w:tc>
      </w:tr>
      <w:tr w:rsidR="0051178A" w:rsidRPr="00AA5640" w:rsidTr="00A10AA9">
        <w:tc>
          <w:tcPr>
            <w:tcW w:w="663" w:type="dxa"/>
          </w:tcPr>
          <w:p w:rsidR="0051178A" w:rsidRPr="00745103" w:rsidRDefault="0051178A" w:rsidP="0051178A">
            <w:r w:rsidRPr="00745103">
              <w:t>2</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 – график контроля качества технической воды по промплощадке № 5 - Место перегрузки отходов Динская</w:t>
            </w:r>
          </w:p>
        </w:tc>
        <w:tc>
          <w:tcPr>
            <w:tcW w:w="2694" w:type="dxa"/>
          </w:tcPr>
          <w:p w:rsidR="0051178A" w:rsidRPr="00AA5640" w:rsidRDefault="0051178A" w:rsidP="0051178A">
            <w:pPr>
              <w:jc w:val="both"/>
              <w:rPr>
                <w:sz w:val="28"/>
                <w:szCs w:val="28"/>
              </w:rPr>
            </w:pPr>
          </w:p>
        </w:tc>
      </w:tr>
      <w:tr w:rsidR="0051178A" w:rsidRPr="00AA5640" w:rsidTr="00A10AA9">
        <w:tc>
          <w:tcPr>
            <w:tcW w:w="663" w:type="dxa"/>
          </w:tcPr>
          <w:p w:rsidR="0051178A" w:rsidRPr="00745103" w:rsidRDefault="0051178A" w:rsidP="0051178A">
            <w:r w:rsidRPr="00745103">
              <w:t>3</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качества грунтовых и поверхностных вод для промплощадки - Полигон депонирования отходов IV-V классов опасности (х. Копанской)</w:t>
            </w:r>
          </w:p>
        </w:tc>
        <w:tc>
          <w:tcPr>
            <w:tcW w:w="2694" w:type="dxa"/>
            <w:vAlign w:val="center"/>
          </w:tcPr>
          <w:p w:rsidR="0051178A" w:rsidRPr="00AA5640" w:rsidRDefault="0051178A" w:rsidP="0051178A">
            <w:pPr>
              <w:jc w:val="both"/>
              <w:rPr>
                <w:b/>
                <w:bCs/>
                <w:sz w:val="28"/>
                <w:szCs w:val="28"/>
                <w:lang w:eastAsia="ru-RU"/>
              </w:rPr>
            </w:pPr>
          </w:p>
        </w:tc>
      </w:tr>
      <w:tr w:rsidR="0051178A" w:rsidRPr="00AA5640" w:rsidTr="00A10AA9">
        <w:tc>
          <w:tcPr>
            <w:tcW w:w="663" w:type="dxa"/>
          </w:tcPr>
          <w:p w:rsidR="0051178A" w:rsidRPr="00745103" w:rsidRDefault="0051178A" w:rsidP="0051178A">
            <w:r w:rsidRPr="00745103">
              <w:t>4</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качества технической воды для промплощадки - Полигон депонирования отходов IV-V классов опасности (х. Копанской)</w:t>
            </w:r>
          </w:p>
        </w:tc>
        <w:tc>
          <w:tcPr>
            <w:tcW w:w="2694" w:type="dxa"/>
            <w:vAlign w:val="center"/>
          </w:tcPr>
          <w:p w:rsidR="0051178A" w:rsidRPr="00AA5640" w:rsidRDefault="0051178A" w:rsidP="0051178A">
            <w:pPr>
              <w:jc w:val="both"/>
              <w:rPr>
                <w:b/>
                <w:bCs/>
                <w:sz w:val="28"/>
                <w:szCs w:val="28"/>
                <w:lang w:eastAsia="ru-RU"/>
              </w:rPr>
            </w:pPr>
          </w:p>
        </w:tc>
      </w:tr>
      <w:tr w:rsidR="0051178A" w:rsidRPr="00AA5640" w:rsidTr="00A10AA9">
        <w:tc>
          <w:tcPr>
            <w:tcW w:w="663" w:type="dxa"/>
          </w:tcPr>
          <w:p w:rsidR="0051178A" w:rsidRPr="00745103" w:rsidRDefault="0051178A" w:rsidP="0051178A">
            <w:r w:rsidRPr="00745103">
              <w:t>5</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 – график контроля качества технической воды по промплощадке № 1 - ул. Рашпилевская, 325</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6</w:t>
            </w:r>
          </w:p>
        </w:tc>
        <w:tc>
          <w:tcPr>
            <w:tcW w:w="5999" w:type="dxa"/>
            <w:tcBorders>
              <w:top w:val="single" w:sz="4" w:space="0" w:color="auto"/>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 – график лабораторного качества атмосферного воздуха на границах жилой застройки и границах СЗЗ согласно проекту СЗЗ (Полигон депонирования отходов IV-V классов опасности х. Копанской)</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7</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Программа натурных исследований атмосферного воздуха и измерений уровня физического воздействия на атмосферный воздух по промплощадке № 1 – ул. Рашпилевская, 325</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8</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Программа натурных исследований атмосферного воздуха и измерений уровня физического воздействия на атмосферный воздух по промплощадке № 2 – ул. Красных Партизан, 2/2 (МПС-2)</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9</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Программа натурных исследований атмосферного воздуха и измерений уровня физического воздействия на атмосферный воздух по промплощадке № 3 –1-й проезд Стасова, 4</w:t>
            </w:r>
          </w:p>
        </w:tc>
        <w:tc>
          <w:tcPr>
            <w:tcW w:w="2694" w:type="dxa"/>
            <w:vAlign w:val="center"/>
          </w:tcPr>
          <w:p w:rsidR="0051178A" w:rsidRPr="00AA5640" w:rsidRDefault="0051178A" w:rsidP="0051178A">
            <w:pPr>
              <w:jc w:val="both"/>
              <w:rPr>
                <w:bCs/>
                <w:sz w:val="28"/>
                <w:szCs w:val="28"/>
                <w:lang w:eastAsia="ru-RU"/>
              </w:rPr>
            </w:pPr>
          </w:p>
        </w:tc>
      </w:tr>
      <w:tr w:rsidR="0051178A" w:rsidRPr="00AA5640" w:rsidTr="00EF1756">
        <w:tc>
          <w:tcPr>
            <w:tcW w:w="663" w:type="dxa"/>
          </w:tcPr>
          <w:p w:rsidR="0051178A" w:rsidRPr="00745103" w:rsidRDefault="0051178A" w:rsidP="0051178A">
            <w:r w:rsidRPr="00745103">
              <w:t>10</w:t>
            </w:r>
          </w:p>
        </w:tc>
        <w:tc>
          <w:tcPr>
            <w:tcW w:w="5999" w:type="dxa"/>
            <w:tcBorders>
              <w:top w:val="single" w:sz="4" w:space="0" w:color="auto"/>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нормативов ПДВ на источниках выброса по промплощадке № 2 - ул. Красных Партизан, 2/2 (МПС-2)</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11</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нормативов ПДВ на источниках выброса по промплощадке № 3 - 1-й проезд Стасова, 4</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12</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нормативов ПДВ на источниках выброса по промплощадке № 1 - ул. Рашпилевская, 325</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13</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План-график контроля нормативов ПДВ на источниках выброса на Промплощадке – МПО Динская</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14</w:t>
            </w:r>
          </w:p>
        </w:tc>
        <w:tc>
          <w:tcPr>
            <w:tcW w:w="5999" w:type="dxa"/>
            <w:tcBorders>
              <w:top w:val="nil"/>
              <w:left w:val="single" w:sz="4" w:space="0" w:color="auto"/>
              <w:bottom w:val="single" w:sz="4" w:space="0" w:color="auto"/>
              <w:right w:val="single" w:sz="4" w:space="0" w:color="auto"/>
            </w:tcBorders>
            <w:shd w:val="clear" w:color="auto" w:fill="auto"/>
          </w:tcPr>
          <w:p w:rsidR="0051178A" w:rsidRPr="00745103" w:rsidRDefault="0051178A" w:rsidP="0051178A">
            <w:r w:rsidRPr="00745103">
              <w:t>План – график контроля состояния почв по промплощадке – Полигон депонирования отходов IV-V классов опасности (х. Копанской)</w:t>
            </w:r>
          </w:p>
        </w:tc>
        <w:tc>
          <w:tcPr>
            <w:tcW w:w="2694" w:type="dxa"/>
            <w:vAlign w:val="center"/>
          </w:tcPr>
          <w:p w:rsidR="0051178A" w:rsidRPr="00AA5640" w:rsidRDefault="0051178A" w:rsidP="0051178A">
            <w:pPr>
              <w:jc w:val="both"/>
              <w:rPr>
                <w:bCs/>
                <w:sz w:val="28"/>
                <w:szCs w:val="28"/>
                <w:lang w:eastAsia="ru-RU"/>
              </w:rPr>
            </w:pPr>
          </w:p>
        </w:tc>
      </w:tr>
      <w:tr w:rsidR="0051178A" w:rsidRPr="00AA5640" w:rsidTr="00A10AA9">
        <w:tc>
          <w:tcPr>
            <w:tcW w:w="663" w:type="dxa"/>
          </w:tcPr>
          <w:p w:rsidR="0051178A" w:rsidRPr="00745103" w:rsidRDefault="0051178A" w:rsidP="0051178A">
            <w:r w:rsidRPr="00745103">
              <w:t>15</w:t>
            </w:r>
          </w:p>
        </w:tc>
        <w:tc>
          <w:tcPr>
            <w:tcW w:w="5999" w:type="dxa"/>
            <w:tcBorders>
              <w:top w:val="nil"/>
              <w:left w:val="single" w:sz="4" w:space="0" w:color="auto"/>
              <w:bottom w:val="single" w:sz="4" w:space="0" w:color="auto"/>
              <w:right w:val="single" w:sz="4" w:space="0" w:color="auto"/>
            </w:tcBorders>
            <w:shd w:val="clear" w:color="auto" w:fill="auto"/>
          </w:tcPr>
          <w:p w:rsidR="0051178A" w:rsidRDefault="0051178A" w:rsidP="0051178A">
            <w:r w:rsidRPr="00745103">
              <w:t>План – график контроля морфологического состава отходов, поступающих на Полигон депонирования отходов IV-V классов опасности (х. Копанской)</w:t>
            </w:r>
          </w:p>
        </w:tc>
        <w:tc>
          <w:tcPr>
            <w:tcW w:w="2694" w:type="dxa"/>
            <w:vAlign w:val="center"/>
          </w:tcPr>
          <w:p w:rsidR="0051178A" w:rsidRPr="00AA5640" w:rsidRDefault="0051178A" w:rsidP="0051178A">
            <w:pPr>
              <w:jc w:val="both"/>
              <w:rPr>
                <w:bCs/>
                <w:sz w:val="28"/>
                <w:szCs w:val="28"/>
                <w:lang w:eastAsia="ru-RU"/>
              </w:rPr>
            </w:pPr>
          </w:p>
        </w:tc>
      </w:tr>
      <w:tr w:rsidR="00253290" w:rsidRPr="00AA5640" w:rsidTr="00B759BC">
        <w:tc>
          <w:tcPr>
            <w:tcW w:w="6662" w:type="dxa"/>
            <w:gridSpan w:val="2"/>
          </w:tcPr>
          <w:p w:rsidR="00253290" w:rsidRPr="00AA5640" w:rsidRDefault="00253290" w:rsidP="00253290">
            <w:pPr>
              <w:rPr>
                <w:b/>
                <w:sz w:val="28"/>
                <w:szCs w:val="28"/>
              </w:rPr>
            </w:pPr>
            <w:r w:rsidRPr="00AA5640">
              <w:rPr>
                <w:b/>
                <w:sz w:val="28"/>
                <w:szCs w:val="28"/>
              </w:rPr>
              <w:t>Итого НДС (руб.):</w:t>
            </w:r>
          </w:p>
        </w:tc>
        <w:tc>
          <w:tcPr>
            <w:tcW w:w="2694" w:type="dxa"/>
            <w:vAlign w:val="center"/>
          </w:tcPr>
          <w:p w:rsidR="00253290" w:rsidRPr="00AA5640" w:rsidRDefault="00253290" w:rsidP="0051178A">
            <w:pPr>
              <w:rPr>
                <w:b/>
                <w:bCs/>
                <w:sz w:val="28"/>
                <w:szCs w:val="28"/>
                <w:lang w:eastAsia="ru-RU"/>
              </w:rPr>
            </w:pPr>
          </w:p>
        </w:tc>
      </w:tr>
      <w:tr w:rsidR="00253290" w:rsidRPr="00AA5640" w:rsidTr="00B759BC">
        <w:tc>
          <w:tcPr>
            <w:tcW w:w="6662" w:type="dxa"/>
            <w:gridSpan w:val="2"/>
          </w:tcPr>
          <w:p w:rsidR="00253290" w:rsidRPr="00AA5640" w:rsidRDefault="00253290" w:rsidP="00253290">
            <w:pPr>
              <w:rPr>
                <w:b/>
                <w:sz w:val="28"/>
                <w:szCs w:val="28"/>
              </w:rPr>
            </w:pPr>
            <w:r w:rsidRPr="00AA5640">
              <w:rPr>
                <w:b/>
                <w:sz w:val="28"/>
                <w:szCs w:val="28"/>
              </w:rPr>
              <w:t>Всего (руб. с НДС):</w:t>
            </w:r>
          </w:p>
        </w:tc>
        <w:tc>
          <w:tcPr>
            <w:tcW w:w="2694" w:type="dxa"/>
            <w:vAlign w:val="center"/>
          </w:tcPr>
          <w:p w:rsidR="00253290" w:rsidRPr="00AA5640" w:rsidRDefault="00253290" w:rsidP="0051178A">
            <w:pPr>
              <w:rPr>
                <w:b/>
                <w:bCs/>
                <w:sz w:val="28"/>
                <w:szCs w:val="28"/>
                <w:lang w:eastAsia="ru-RU"/>
              </w:rPr>
            </w:pPr>
          </w:p>
        </w:tc>
      </w:tr>
    </w:tbl>
    <w:p w:rsidR="00AA5640" w:rsidRPr="00AA5640" w:rsidRDefault="00AA5640" w:rsidP="00AA5640">
      <w:pPr>
        <w:rPr>
          <w:sz w:val="28"/>
          <w:szCs w:val="28"/>
        </w:rPr>
      </w:pPr>
    </w:p>
    <w:p w:rsidR="00AA5640" w:rsidRPr="00AA5640" w:rsidRDefault="00AA5640" w:rsidP="00AA5640">
      <w:pPr>
        <w:rPr>
          <w:sz w:val="28"/>
          <w:szCs w:val="28"/>
        </w:rPr>
      </w:pPr>
    </w:p>
    <w:p w:rsidR="00AA5640" w:rsidRPr="00AA5640" w:rsidRDefault="00AA5640" w:rsidP="00AA5640">
      <w:pPr>
        <w:rPr>
          <w:sz w:val="28"/>
          <w:szCs w:val="28"/>
        </w:rPr>
      </w:pPr>
    </w:p>
    <w:p w:rsidR="00AA5640" w:rsidRPr="00AA5640" w:rsidRDefault="00AA5640" w:rsidP="00AA5640">
      <w:pPr>
        <w:rPr>
          <w:sz w:val="28"/>
          <w:szCs w:val="28"/>
        </w:rPr>
      </w:pPr>
    </w:p>
    <w:p w:rsidR="00AA5640" w:rsidRPr="00AA5640" w:rsidRDefault="00AA5640" w:rsidP="00AA5640">
      <w:pPr>
        <w:rPr>
          <w:sz w:val="28"/>
          <w:szCs w:val="28"/>
        </w:rPr>
      </w:pPr>
    </w:p>
    <w:tbl>
      <w:tblPr>
        <w:tblW w:w="5050" w:type="pct"/>
        <w:tblInd w:w="-72" w:type="dxa"/>
        <w:tblLook w:val="0000" w:firstRow="0" w:lastRow="0" w:firstColumn="0" w:lastColumn="0" w:noHBand="0" w:noVBand="0"/>
      </w:tblPr>
      <w:tblGrid>
        <w:gridCol w:w="5456"/>
        <w:gridCol w:w="4497"/>
      </w:tblGrid>
      <w:tr w:rsidR="00AA5640" w:rsidRPr="00AA5640" w:rsidTr="00B759BC">
        <w:trPr>
          <w:trHeight w:val="496"/>
        </w:trPr>
        <w:tc>
          <w:tcPr>
            <w:tcW w:w="2741" w:type="pct"/>
            <w:shd w:val="clear" w:color="auto" w:fill="auto"/>
          </w:tcPr>
          <w:p w:rsidR="00AA5640" w:rsidRPr="00AA5640" w:rsidRDefault="00AA5640" w:rsidP="00AA5640">
            <w:pPr>
              <w:snapToGrid w:val="0"/>
              <w:jc w:val="both"/>
              <w:rPr>
                <w:b/>
                <w:bCs/>
                <w:sz w:val="28"/>
                <w:szCs w:val="28"/>
              </w:rPr>
            </w:pPr>
            <w:r w:rsidRPr="00AA5640">
              <w:rPr>
                <w:b/>
                <w:bCs/>
                <w:sz w:val="28"/>
                <w:szCs w:val="28"/>
              </w:rPr>
              <w:t>Заказчик</w:t>
            </w:r>
          </w:p>
          <w:p w:rsidR="00AA5640" w:rsidRPr="00AA5640" w:rsidRDefault="00AA5640" w:rsidP="00AA5640">
            <w:pPr>
              <w:snapToGrid w:val="0"/>
              <w:jc w:val="both"/>
              <w:rPr>
                <w:b/>
                <w:bCs/>
                <w:sz w:val="28"/>
                <w:szCs w:val="28"/>
              </w:rPr>
            </w:pPr>
          </w:p>
          <w:p w:rsidR="00AA5640" w:rsidRPr="00AA5640" w:rsidRDefault="00AA5640" w:rsidP="00AA5640">
            <w:pPr>
              <w:rPr>
                <w:b/>
                <w:sz w:val="28"/>
                <w:szCs w:val="28"/>
              </w:rPr>
            </w:pPr>
            <w:r w:rsidRPr="00AA5640">
              <w:rPr>
                <w:b/>
                <w:sz w:val="28"/>
                <w:szCs w:val="28"/>
              </w:rPr>
              <w:t>_______________ / Облогин В.И. /</w:t>
            </w:r>
          </w:p>
        </w:tc>
        <w:tc>
          <w:tcPr>
            <w:tcW w:w="2259" w:type="pct"/>
            <w:shd w:val="clear" w:color="auto" w:fill="auto"/>
          </w:tcPr>
          <w:p w:rsidR="00AA5640" w:rsidRPr="00AA5640" w:rsidRDefault="00AA5640" w:rsidP="00AA5640">
            <w:pPr>
              <w:snapToGrid w:val="0"/>
              <w:jc w:val="both"/>
              <w:rPr>
                <w:b/>
                <w:bCs/>
                <w:sz w:val="28"/>
                <w:szCs w:val="28"/>
              </w:rPr>
            </w:pPr>
            <w:r w:rsidRPr="00AA5640">
              <w:rPr>
                <w:b/>
                <w:bCs/>
                <w:sz w:val="28"/>
                <w:szCs w:val="28"/>
              </w:rPr>
              <w:t>Исполнитель</w:t>
            </w:r>
          </w:p>
          <w:p w:rsidR="00AA5640" w:rsidRPr="00AA5640" w:rsidRDefault="00AA5640" w:rsidP="00AA5640">
            <w:pPr>
              <w:snapToGrid w:val="0"/>
              <w:jc w:val="both"/>
              <w:rPr>
                <w:b/>
                <w:bCs/>
                <w:sz w:val="28"/>
                <w:szCs w:val="28"/>
              </w:rPr>
            </w:pPr>
          </w:p>
          <w:p w:rsidR="00AA5640" w:rsidRPr="00AA5640" w:rsidRDefault="00AA5640" w:rsidP="00AA5640">
            <w:pPr>
              <w:snapToGrid w:val="0"/>
              <w:jc w:val="both"/>
              <w:rPr>
                <w:b/>
                <w:bCs/>
                <w:sz w:val="28"/>
                <w:szCs w:val="28"/>
              </w:rPr>
            </w:pPr>
            <w:r w:rsidRPr="00AA5640">
              <w:rPr>
                <w:b/>
                <w:bCs/>
                <w:sz w:val="28"/>
                <w:szCs w:val="28"/>
              </w:rPr>
              <w:t>______________/ ______________ /</w:t>
            </w:r>
          </w:p>
        </w:tc>
      </w:tr>
    </w:tbl>
    <w:p w:rsidR="00AA5640" w:rsidRPr="00AA5640" w:rsidRDefault="00AA5640" w:rsidP="00AA5640">
      <w:pPr>
        <w:rPr>
          <w:sz w:val="28"/>
          <w:szCs w:val="28"/>
        </w:rPr>
      </w:pPr>
    </w:p>
    <w:p w:rsidR="00AA5640" w:rsidRPr="00AA5640" w:rsidRDefault="00AA5640" w:rsidP="00AA5640">
      <w:pPr>
        <w:rPr>
          <w:sz w:val="28"/>
          <w:szCs w:val="28"/>
        </w:rPr>
      </w:pPr>
    </w:p>
    <w:p w:rsidR="00AA5640" w:rsidRPr="00AA5640" w:rsidRDefault="00AA5640" w:rsidP="00AA5640">
      <w:pPr>
        <w:rPr>
          <w:sz w:val="28"/>
          <w:szCs w:val="28"/>
        </w:rPr>
      </w:pPr>
    </w:p>
    <w:p w:rsidR="00AA5640" w:rsidRPr="00AA5640" w:rsidRDefault="00AA5640" w:rsidP="00AA5640">
      <w:pPr>
        <w:rPr>
          <w:sz w:val="28"/>
          <w:szCs w:val="28"/>
        </w:rPr>
      </w:pPr>
    </w:p>
    <w:p w:rsidR="00AA5640" w:rsidRPr="00AA5640" w:rsidRDefault="00AA5640" w:rsidP="00AA5640">
      <w:pPr>
        <w:rPr>
          <w:sz w:val="28"/>
          <w:szCs w:val="28"/>
        </w:rPr>
        <w:sectPr w:rsidR="00AA5640" w:rsidRPr="00AA5640" w:rsidSect="00471E5A">
          <w:type w:val="continuous"/>
          <w:pgSz w:w="11906" w:h="16838"/>
          <w:pgMar w:top="1134" w:right="567" w:bottom="1134" w:left="1701" w:header="708" w:footer="708" w:gutter="0"/>
          <w:cols w:space="708"/>
          <w:formProt w:val="0"/>
          <w:docGrid w:linePitch="360"/>
        </w:sectPr>
      </w:pPr>
    </w:p>
    <w:p w:rsidR="00AA5640" w:rsidRPr="00AA5640" w:rsidRDefault="00AA5640" w:rsidP="00AA5640">
      <w:pPr>
        <w:ind w:left="5387"/>
        <w:rPr>
          <w:sz w:val="28"/>
          <w:szCs w:val="28"/>
        </w:rPr>
      </w:pPr>
      <w:r w:rsidRPr="00AA5640">
        <w:rPr>
          <w:sz w:val="28"/>
          <w:szCs w:val="28"/>
        </w:rPr>
        <w:t xml:space="preserve">Приложение № 2 к Договору </w:t>
      </w:r>
    </w:p>
    <w:p w:rsidR="00AA5640" w:rsidRPr="00AA5640" w:rsidRDefault="00AA5640" w:rsidP="00AA5640">
      <w:pPr>
        <w:ind w:left="5387"/>
        <w:rPr>
          <w:sz w:val="28"/>
          <w:szCs w:val="28"/>
        </w:rPr>
      </w:pPr>
      <w:r w:rsidRPr="00AA5640">
        <w:rPr>
          <w:sz w:val="28"/>
          <w:szCs w:val="28"/>
        </w:rPr>
        <w:t xml:space="preserve">№ </w:t>
      </w:r>
      <w:r w:rsidR="0074136F" w:rsidRPr="00AA5640">
        <w:rPr>
          <w:sz w:val="28"/>
          <w:szCs w:val="28"/>
        </w:rPr>
        <w:fldChar w:fldCharType="begin">
          <w:ffData>
            <w:name w:val="ТекстовоеПоле234"/>
            <w:enabled/>
            <w:calcOnExit w:val="0"/>
            <w:textInput>
              <w:default w:val="____________________"/>
            </w:textInput>
          </w:ffData>
        </w:fldChar>
      </w:r>
      <w:bookmarkStart w:id="2" w:name="ТекстовоеПоле234"/>
      <w:r w:rsidRPr="00AA5640">
        <w:rPr>
          <w:sz w:val="28"/>
          <w:szCs w:val="28"/>
        </w:rPr>
        <w:instrText xml:space="preserve"> FORMTEXT </w:instrText>
      </w:r>
      <w:r w:rsidR="0074136F" w:rsidRPr="00AA5640">
        <w:rPr>
          <w:sz w:val="28"/>
          <w:szCs w:val="28"/>
        </w:rPr>
      </w:r>
      <w:r w:rsidR="0074136F" w:rsidRPr="00AA5640">
        <w:rPr>
          <w:sz w:val="28"/>
          <w:szCs w:val="28"/>
        </w:rPr>
        <w:fldChar w:fldCharType="separate"/>
      </w:r>
      <w:r w:rsidRPr="00AA5640">
        <w:rPr>
          <w:noProof/>
          <w:sz w:val="28"/>
          <w:szCs w:val="28"/>
        </w:rPr>
        <w:t>____________________</w:t>
      </w:r>
      <w:r w:rsidR="0074136F" w:rsidRPr="00AA5640">
        <w:rPr>
          <w:sz w:val="28"/>
          <w:szCs w:val="28"/>
        </w:rPr>
        <w:fldChar w:fldCharType="end"/>
      </w:r>
      <w:bookmarkEnd w:id="2"/>
    </w:p>
    <w:p w:rsidR="00AA5640" w:rsidRPr="00AA5640" w:rsidRDefault="00AA5640" w:rsidP="00AA5640">
      <w:pPr>
        <w:ind w:left="5387"/>
        <w:rPr>
          <w:sz w:val="28"/>
          <w:szCs w:val="28"/>
        </w:rPr>
      </w:pPr>
      <w:r w:rsidRPr="00AA5640">
        <w:rPr>
          <w:sz w:val="28"/>
          <w:szCs w:val="28"/>
        </w:rPr>
        <w:t xml:space="preserve">от </w:t>
      </w:r>
      <w:r w:rsidR="0074136F" w:rsidRPr="00AA5640">
        <w:rPr>
          <w:sz w:val="28"/>
          <w:szCs w:val="28"/>
        </w:rPr>
        <w:fldChar w:fldCharType="begin">
          <w:ffData>
            <w:name w:val="ТекстовоеПоле235"/>
            <w:enabled/>
            <w:calcOnExit w:val="0"/>
            <w:textInput>
              <w:default w:val="«__» __________ 20___ г."/>
            </w:textInput>
          </w:ffData>
        </w:fldChar>
      </w:r>
      <w:bookmarkStart w:id="3" w:name="ТекстовоеПоле235"/>
      <w:r w:rsidRPr="00AA5640">
        <w:rPr>
          <w:sz w:val="28"/>
          <w:szCs w:val="28"/>
        </w:rPr>
        <w:instrText xml:space="preserve"> FORMTEXT </w:instrText>
      </w:r>
      <w:r w:rsidR="0074136F" w:rsidRPr="00AA5640">
        <w:rPr>
          <w:sz w:val="28"/>
          <w:szCs w:val="28"/>
        </w:rPr>
      </w:r>
      <w:r w:rsidR="0074136F" w:rsidRPr="00AA5640">
        <w:rPr>
          <w:sz w:val="28"/>
          <w:szCs w:val="28"/>
        </w:rPr>
        <w:fldChar w:fldCharType="separate"/>
      </w:r>
      <w:r w:rsidRPr="00AA5640">
        <w:rPr>
          <w:noProof/>
          <w:sz w:val="28"/>
          <w:szCs w:val="28"/>
        </w:rPr>
        <w:t>«__» __________ 20___ г.</w:t>
      </w:r>
      <w:r w:rsidR="0074136F" w:rsidRPr="00AA5640">
        <w:rPr>
          <w:sz w:val="28"/>
          <w:szCs w:val="28"/>
        </w:rPr>
        <w:fldChar w:fldCharType="end"/>
      </w:r>
      <w:bookmarkEnd w:id="3"/>
    </w:p>
    <w:p w:rsidR="00AA5640" w:rsidRPr="00AA5640" w:rsidRDefault="00AA5640" w:rsidP="00AA5640">
      <w:pPr>
        <w:pBdr>
          <w:bottom w:val="single" w:sz="12" w:space="1" w:color="auto"/>
        </w:pBdr>
        <w:rPr>
          <w:i/>
          <w:sz w:val="28"/>
          <w:szCs w:val="28"/>
        </w:rPr>
      </w:pPr>
      <w:r w:rsidRPr="00AA5640">
        <w:rPr>
          <w:i/>
          <w:sz w:val="28"/>
          <w:szCs w:val="28"/>
        </w:rPr>
        <w:t>Начало формы</w:t>
      </w:r>
    </w:p>
    <w:p w:rsidR="00AA5640" w:rsidRPr="00AA5640" w:rsidRDefault="00AA5640" w:rsidP="00AA5640">
      <w:pPr>
        <w:jc w:val="center"/>
        <w:rPr>
          <w:b/>
          <w:sz w:val="28"/>
          <w:szCs w:val="28"/>
        </w:rPr>
      </w:pPr>
      <w:r w:rsidRPr="00AA5640">
        <w:rPr>
          <w:b/>
          <w:sz w:val="28"/>
          <w:szCs w:val="28"/>
        </w:rPr>
        <w:t>СПЕЦИФИКАЦИЯ №_____ от ___.___.___</w:t>
      </w:r>
    </w:p>
    <w:p w:rsidR="00AA5640" w:rsidRPr="00AA5640" w:rsidRDefault="00AA5640" w:rsidP="00AA5640">
      <w:pPr>
        <w:jc w:val="center"/>
        <w:rPr>
          <w:sz w:val="28"/>
          <w:szCs w:val="28"/>
        </w:rPr>
      </w:pPr>
      <w:r w:rsidRPr="00AA5640">
        <w:rPr>
          <w:sz w:val="28"/>
          <w:szCs w:val="28"/>
        </w:rPr>
        <w:t>к Договору на оказание услуг № ______________ от ___.___.20___г.</w:t>
      </w:r>
    </w:p>
    <w:p w:rsidR="00AA5640" w:rsidRPr="00AA5640" w:rsidRDefault="00AA5640" w:rsidP="00AA5640">
      <w:pPr>
        <w:ind w:firstLine="357"/>
        <w:rPr>
          <w:sz w:val="28"/>
          <w:szCs w:val="28"/>
        </w:rPr>
      </w:pPr>
      <w:r w:rsidRPr="00AA5640">
        <w:rPr>
          <w:sz w:val="28"/>
          <w:szCs w:val="28"/>
        </w:rPr>
        <w:t>г. Краснодар</w:t>
      </w:r>
      <w:r w:rsidRPr="00AA5640">
        <w:rPr>
          <w:sz w:val="28"/>
          <w:szCs w:val="28"/>
        </w:rPr>
        <w:tab/>
      </w:r>
      <w:r w:rsidRPr="00AA5640">
        <w:rPr>
          <w:sz w:val="28"/>
          <w:szCs w:val="28"/>
        </w:rPr>
        <w:tab/>
      </w:r>
      <w:r w:rsidRPr="00AA5640">
        <w:rPr>
          <w:sz w:val="28"/>
          <w:szCs w:val="28"/>
        </w:rPr>
        <w:tab/>
      </w:r>
      <w:r w:rsidRPr="00AA5640">
        <w:rPr>
          <w:sz w:val="28"/>
          <w:szCs w:val="28"/>
        </w:rPr>
        <w:tab/>
      </w:r>
      <w:r w:rsidRPr="00AA5640">
        <w:rPr>
          <w:sz w:val="28"/>
          <w:szCs w:val="28"/>
        </w:rPr>
        <w:tab/>
      </w:r>
      <w:r w:rsidRPr="00AA5640">
        <w:rPr>
          <w:sz w:val="28"/>
          <w:szCs w:val="28"/>
        </w:rPr>
        <w:tab/>
        <w:t>«___» __________ 20___ г.</w:t>
      </w:r>
    </w:p>
    <w:p w:rsidR="00AA5640" w:rsidRPr="00AA5640" w:rsidRDefault="00AA5640" w:rsidP="00AA5640">
      <w:pPr>
        <w:ind w:firstLine="357"/>
        <w:jc w:val="both"/>
        <w:rPr>
          <w:sz w:val="28"/>
          <w:szCs w:val="28"/>
        </w:rPr>
      </w:pPr>
      <w:r w:rsidRPr="00AA5640">
        <w:rPr>
          <w:sz w:val="28"/>
          <w:szCs w:val="28"/>
        </w:rPr>
        <w:t>АО «Мусороуборочная компания», именуемое в дальнейшем «Заказчик», в лице генерального директора Облогина Валерия Игоревича, действующего на основании Устава, с одной стороны, и</w:t>
      </w:r>
    </w:p>
    <w:p w:rsidR="00AA5640" w:rsidRPr="00AA5640" w:rsidRDefault="00AA5640" w:rsidP="00AA5640">
      <w:pPr>
        <w:ind w:firstLine="357"/>
        <w:jc w:val="both"/>
        <w:rPr>
          <w:sz w:val="28"/>
          <w:szCs w:val="28"/>
        </w:rPr>
      </w:pPr>
      <w:r w:rsidRPr="00AA5640">
        <w:rPr>
          <w:sz w:val="28"/>
          <w:szCs w:val="28"/>
        </w:rPr>
        <w:t>___________________________ , именуемое в дальнейшем «Исполнитель», в лице ______________________, действующего на основании _____________________, с другой стороны, вместе именуемые «Стороны», пришли к соглашению о нижеследующем:</w:t>
      </w:r>
    </w:p>
    <w:p w:rsidR="00AA5640" w:rsidRPr="00AA5640" w:rsidRDefault="00AA5640" w:rsidP="00AA5640">
      <w:pPr>
        <w:ind w:firstLine="357"/>
        <w:jc w:val="both"/>
        <w:rPr>
          <w:sz w:val="28"/>
          <w:szCs w:val="28"/>
        </w:rPr>
      </w:pPr>
      <w:r w:rsidRPr="00AA5640">
        <w:rPr>
          <w:sz w:val="28"/>
          <w:szCs w:val="28"/>
        </w:rPr>
        <w:t>1. Исполнитель принимает на себя обязательства по оказанию услуг, а Покупатель принимает и оплачивает оказанные услуги согласно настоящей Спецификации:</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2154"/>
        <w:gridCol w:w="567"/>
        <w:gridCol w:w="567"/>
        <w:gridCol w:w="1379"/>
        <w:gridCol w:w="1058"/>
        <w:gridCol w:w="1248"/>
        <w:gridCol w:w="855"/>
        <w:gridCol w:w="1239"/>
      </w:tblGrid>
      <w:tr w:rsidR="00AA5640" w:rsidRPr="00AA5640" w:rsidTr="00B759BC">
        <w:trPr>
          <w:trHeight w:val="1380"/>
        </w:trPr>
        <w:tc>
          <w:tcPr>
            <w:tcW w:w="408" w:type="dxa"/>
            <w:shd w:val="clear" w:color="auto" w:fill="auto"/>
            <w:vAlign w:val="center"/>
          </w:tcPr>
          <w:p w:rsidR="00AA5640" w:rsidRPr="00AA5640" w:rsidRDefault="00AA5640" w:rsidP="00AA5640">
            <w:pPr>
              <w:jc w:val="center"/>
            </w:pPr>
            <w:r w:rsidRPr="00AA5640">
              <w:t>№</w:t>
            </w:r>
          </w:p>
        </w:tc>
        <w:tc>
          <w:tcPr>
            <w:tcW w:w="2154" w:type="dxa"/>
            <w:shd w:val="clear" w:color="auto" w:fill="auto"/>
            <w:vAlign w:val="center"/>
          </w:tcPr>
          <w:p w:rsidR="00AA5640" w:rsidRPr="00AA5640" w:rsidRDefault="00AA5640" w:rsidP="00AA5640">
            <w:pPr>
              <w:jc w:val="center"/>
            </w:pPr>
            <w:r w:rsidRPr="00AA5640">
              <w:t>Наименование услуги</w:t>
            </w:r>
          </w:p>
        </w:tc>
        <w:tc>
          <w:tcPr>
            <w:tcW w:w="567" w:type="dxa"/>
            <w:shd w:val="clear" w:color="auto" w:fill="auto"/>
            <w:vAlign w:val="center"/>
          </w:tcPr>
          <w:p w:rsidR="00AA5640" w:rsidRPr="00AA5640" w:rsidRDefault="00AA5640" w:rsidP="00AA5640">
            <w:pPr>
              <w:ind w:left="-108" w:right="-108"/>
              <w:jc w:val="center"/>
            </w:pPr>
            <w:r w:rsidRPr="00AA5640">
              <w:t>Ед. изм.</w:t>
            </w:r>
          </w:p>
        </w:tc>
        <w:tc>
          <w:tcPr>
            <w:tcW w:w="567" w:type="dxa"/>
            <w:shd w:val="clear" w:color="auto" w:fill="auto"/>
            <w:vAlign w:val="center"/>
          </w:tcPr>
          <w:p w:rsidR="00AA5640" w:rsidRPr="00AA5640" w:rsidRDefault="00AA5640" w:rsidP="00AA5640">
            <w:pPr>
              <w:ind w:left="-108" w:right="-69"/>
              <w:jc w:val="center"/>
            </w:pPr>
            <w:r w:rsidRPr="00AA5640">
              <w:t>Кол-во</w:t>
            </w:r>
          </w:p>
        </w:tc>
        <w:tc>
          <w:tcPr>
            <w:tcW w:w="1379" w:type="dxa"/>
            <w:shd w:val="clear" w:color="auto" w:fill="auto"/>
            <w:noWrap/>
            <w:vAlign w:val="center"/>
          </w:tcPr>
          <w:p w:rsidR="00AA5640" w:rsidRPr="00AA5640" w:rsidRDefault="00AA5640" w:rsidP="00AA5640">
            <w:pPr>
              <w:jc w:val="center"/>
            </w:pPr>
            <w:r w:rsidRPr="00AA5640">
              <w:t>Срок  оказания услуги</w:t>
            </w:r>
          </w:p>
        </w:tc>
        <w:tc>
          <w:tcPr>
            <w:tcW w:w="1058" w:type="dxa"/>
            <w:shd w:val="clear" w:color="auto" w:fill="auto"/>
            <w:vAlign w:val="center"/>
          </w:tcPr>
          <w:p w:rsidR="00AA5640" w:rsidRPr="00AA5640" w:rsidRDefault="00AA5640" w:rsidP="00AA5640">
            <w:pPr>
              <w:ind w:left="-108" w:right="-108"/>
              <w:jc w:val="center"/>
            </w:pPr>
            <w:r w:rsidRPr="00AA5640">
              <w:t xml:space="preserve">Цена за ед. услуги без НДС (руб) </w:t>
            </w:r>
          </w:p>
        </w:tc>
        <w:tc>
          <w:tcPr>
            <w:tcW w:w="1248" w:type="dxa"/>
            <w:shd w:val="clear" w:color="auto" w:fill="auto"/>
            <w:vAlign w:val="center"/>
          </w:tcPr>
          <w:p w:rsidR="00AA5640" w:rsidRPr="00AA5640" w:rsidRDefault="00AA5640" w:rsidP="00AA5640">
            <w:pPr>
              <w:ind w:left="-108" w:right="-41"/>
              <w:jc w:val="center"/>
            </w:pPr>
            <w:r w:rsidRPr="00AA5640">
              <w:t xml:space="preserve">Стоимость услуги без НДС (руб) </w:t>
            </w:r>
          </w:p>
        </w:tc>
        <w:tc>
          <w:tcPr>
            <w:tcW w:w="855" w:type="dxa"/>
            <w:shd w:val="clear" w:color="auto" w:fill="auto"/>
            <w:vAlign w:val="center"/>
          </w:tcPr>
          <w:p w:rsidR="00AA5640" w:rsidRPr="00AA5640" w:rsidRDefault="00AA5640" w:rsidP="00AA5640">
            <w:pPr>
              <w:ind w:left="-108" w:right="-104"/>
              <w:jc w:val="center"/>
            </w:pPr>
            <w:r w:rsidRPr="00AA5640">
              <w:t xml:space="preserve">Сумма  НДС (руб) </w:t>
            </w:r>
          </w:p>
        </w:tc>
        <w:tc>
          <w:tcPr>
            <w:tcW w:w="1239" w:type="dxa"/>
            <w:shd w:val="clear" w:color="auto" w:fill="auto"/>
            <w:vAlign w:val="center"/>
          </w:tcPr>
          <w:p w:rsidR="00AA5640" w:rsidRPr="00AA5640" w:rsidRDefault="00AA5640" w:rsidP="00AA5640">
            <w:pPr>
              <w:ind w:left="-108" w:right="-108"/>
              <w:jc w:val="center"/>
            </w:pPr>
            <w:r w:rsidRPr="00AA5640">
              <w:t>Общая стоимость услуги (руб)</w:t>
            </w:r>
          </w:p>
        </w:tc>
      </w:tr>
      <w:tr w:rsidR="00AA5640" w:rsidRPr="00AA5640" w:rsidTr="00B759BC">
        <w:trPr>
          <w:trHeight w:val="56"/>
        </w:trPr>
        <w:tc>
          <w:tcPr>
            <w:tcW w:w="408" w:type="dxa"/>
            <w:shd w:val="clear" w:color="auto" w:fill="C0C0C0"/>
            <w:noWrap/>
            <w:vAlign w:val="bottom"/>
          </w:tcPr>
          <w:p w:rsidR="00AA5640" w:rsidRPr="00AA5640" w:rsidRDefault="00AA5640" w:rsidP="00AA5640">
            <w:pPr>
              <w:jc w:val="center"/>
              <w:rPr>
                <w:sz w:val="28"/>
                <w:szCs w:val="28"/>
              </w:rPr>
            </w:pPr>
            <w:r w:rsidRPr="00AA5640">
              <w:rPr>
                <w:sz w:val="28"/>
                <w:szCs w:val="28"/>
              </w:rPr>
              <w:t>1</w:t>
            </w:r>
          </w:p>
        </w:tc>
        <w:tc>
          <w:tcPr>
            <w:tcW w:w="2154" w:type="dxa"/>
            <w:shd w:val="clear" w:color="auto" w:fill="C0C0C0"/>
            <w:noWrap/>
            <w:vAlign w:val="bottom"/>
          </w:tcPr>
          <w:p w:rsidR="00AA5640" w:rsidRPr="00AA5640" w:rsidRDefault="00AA5640" w:rsidP="00AA5640">
            <w:pPr>
              <w:jc w:val="center"/>
              <w:rPr>
                <w:sz w:val="28"/>
                <w:szCs w:val="28"/>
              </w:rPr>
            </w:pPr>
            <w:r w:rsidRPr="00AA5640">
              <w:rPr>
                <w:sz w:val="28"/>
                <w:szCs w:val="28"/>
              </w:rPr>
              <w:t>2</w:t>
            </w:r>
          </w:p>
        </w:tc>
        <w:tc>
          <w:tcPr>
            <w:tcW w:w="567" w:type="dxa"/>
            <w:shd w:val="clear" w:color="auto" w:fill="C0C0C0"/>
            <w:noWrap/>
            <w:vAlign w:val="bottom"/>
          </w:tcPr>
          <w:p w:rsidR="00AA5640" w:rsidRPr="00AA5640" w:rsidRDefault="00AA5640" w:rsidP="00AA5640">
            <w:pPr>
              <w:jc w:val="center"/>
              <w:rPr>
                <w:sz w:val="28"/>
                <w:szCs w:val="28"/>
              </w:rPr>
            </w:pPr>
            <w:r w:rsidRPr="00AA5640">
              <w:rPr>
                <w:sz w:val="28"/>
                <w:szCs w:val="28"/>
              </w:rPr>
              <w:t>3</w:t>
            </w:r>
          </w:p>
        </w:tc>
        <w:tc>
          <w:tcPr>
            <w:tcW w:w="567" w:type="dxa"/>
            <w:shd w:val="clear" w:color="auto" w:fill="C0C0C0"/>
            <w:noWrap/>
            <w:vAlign w:val="bottom"/>
          </w:tcPr>
          <w:p w:rsidR="00AA5640" w:rsidRPr="00AA5640" w:rsidRDefault="00AA5640" w:rsidP="00AA5640">
            <w:pPr>
              <w:jc w:val="center"/>
              <w:rPr>
                <w:sz w:val="28"/>
                <w:szCs w:val="28"/>
              </w:rPr>
            </w:pPr>
            <w:r w:rsidRPr="00AA5640">
              <w:rPr>
                <w:sz w:val="28"/>
                <w:szCs w:val="28"/>
              </w:rPr>
              <w:t>4</w:t>
            </w:r>
          </w:p>
        </w:tc>
        <w:tc>
          <w:tcPr>
            <w:tcW w:w="1379" w:type="dxa"/>
            <w:shd w:val="clear" w:color="auto" w:fill="C0C0C0"/>
            <w:noWrap/>
            <w:vAlign w:val="bottom"/>
          </w:tcPr>
          <w:p w:rsidR="00AA5640" w:rsidRPr="00AA5640" w:rsidRDefault="00AA5640" w:rsidP="00AA5640">
            <w:pPr>
              <w:jc w:val="center"/>
              <w:rPr>
                <w:sz w:val="28"/>
                <w:szCs w:val="28"/>
              </w:rPr>
            </w:pPr>
            <w:r w:rsidRPr="00AA5640">
              <w:rPr>
                <w:sz w:val="28"/>
                <w:szCs w:val="28"/>
              </w:rPr>
              <w:t>5</w:t>
            </w:r>
          </w:p>
        </w:tc>
        <w:tc>
          <w:tcPr>
            <w:tcW w:w="1058" w:type="dxa"/>
            <w:shd w:val="clear" w:color="auto" w:fill="C0C0C0"/>
            <w:noWrap/>
            <w:vAlign w:val="bottom"/>
          </w:tcPr>
          <w:p w:rsidR="00AA5640" w:rsidRPr="00AA5640" w:rsidRDefault="00AA5640" w:rsidP="00AA5640">
            <w:pPr>
              <w:jc w:val="center"/>
              <w:rPr>
                <w:sz w:val="28"/>
                <w:szCs w:val="28"/>
              </w:rPr>
            </w:pPr>
            <w:r w:rsidRPr="00AA5640">
              <w:rPr>
                <w:sz w:val="28"/>
                <w:szCs w:val="28"/>
              </w:rPr>
              <w:t>6</w:t>
            </w:r>
          </w:p>
        </w:tc>
        <w:tc>
          <w:tcPr>
            <w:tcW w:w="1248" w:type="dxa"/>
            <w:shd w:val="clear" w:color="auto" w:fill="C0C0C0"/>
            <w:noWrap/>
            <w:vAlign w:val="bottom"/>
          </w:tcPr>
          <w:p w:rsidR="00AA5640" w:rsidRPr="00AA5640" w:rsidRDefault="00AA5640" w:rsidP="00AA5640">
            <w:pPr>
              <w:jc w:val="center"/>
              <w:rPr>
                <w:sz w:val="28"/>
                <w:szCs w:val="28"/>
              </w:rPr>
            </w:pPr>
            <w:r w:rsidRPr="00AA5640">
              <w:rPr>
                <w:sz w:val="28"/>
                <w:szCs w:val="28"/>
              </w:rPr>
              <w:t>7</w:t>
            </w:r>
          </w:p>
        </w:tc>
        <w:tc>
          <w:tcPr>
            <w:tcW w:w="855" w:type="dxa"/>
            <w:shd w:val="clear" w:color="auto" w:fill="C0C0C0"/>
            <w:noWrap/>
            <w:vAlign w:val="bottom"/>
          </w:tcPr>
          <w:p w:rsidR="00AA5640" w:rsidRPr="00AA5640" w:rsidRDefault="00AA5640" w:rsidP="00AA5640">
            <w:pPr>
              <w:jc w:val="center"/>
              <w:rPr>
                <w:sz w:val="28"/>
                <w:szCs w:val="28"/>
              </w:rPr>
            </w:pPr>
            <w:r w:rsidRPr="00AA5640">
              <w:rPr>
                <w:sz w:val="28"/>
                <w:szCs w:val="28"/>
              </w:rPr>
              <w:t>8</w:t>
            </w:r>
          </w:p>
        </w:tc>
        <w:tc>
          <w:tcPr>
            <w:tcW w:w="1239" w:type="dxa"/>
            <w:shd w:val="clear" w:color="auto" w:fill="C0C0C0"/>
            <w:noWrap/>
            <w:vAlign w:val="bottom"/>
          </w:tcPr>
          <w:p w:rsidR="00AA5640" w:rsidRPr="00AA5640" w:rsidRDefault="00AA5640" w:rsidP="00AA5640">
            <w:pPr>
              <w:jc w:val="center"/>
              <w:rPr>
                <w:sz w:val="28"/>
                <w:szCs w:val="28"/>
              </w:rPr>
            </w:pPr>
            <w:r w:rsidRPr="00AA5640">
              <w:rPr>
                <w:sz w:val="28"/>
                <w:szCs w:val="28"/>
              </w:rPr>
              <w:t>9</w:t>
            </w:r>
          </w:p>
        </w:tc>
      </w:tr>
      <w:tr w:rsidR="00AA5640" w:rsidRPr="00AA5640" w:rsidTr="00B759BC">
        <w:trPr>
          <w:trHeight w:val="348"/>
        </w:trPr>
        <w:tc>
          <w:tcPr>
            <w:tcW w:w="408" w:type="dxa"/>
            <w:shd w:val="clear" w:color="auto" w:fill="auto"/>
            <w:noWrap/>
            <w:vAlign w:val="center"/>
          </w:tcPr>
          <w:p w:rsidR="00AA5640" w:rsidRPr="00AA5640" w:rsidRDefault="00AA5640" w:rsidP="00AA5640">
            <w:pPr>
              <w:jc w:val="center"/>
              <w:rPr>
                <w:sz w:val="28"/>
                <w:szCs w:val="28"/>
              </w:rPr>
            </w:pPr>
            <w:r w:rsidRPr="00AA5640">
              <w:rPr>
                <w:sz w:val="28"/>
                <w:szCs w:val="28"/>
              </w:rPr>
              <w:t>1</w:t>
            </w:r>
          </w:p>
        </w:tc>
        <w:tc>
          <w:tcPr>
            <w:tcW w:w="2154" w:type="dxa"/>
            <w:shd w:val="clear" w:color="auto" w:fill="auto"/>
            <w:vAlign w:val="center"/>
          </w:tcPr>
          <w:p w:rsidR="00AA5640" w:rsidRPr="00AA5640" w:rsidRDefault="00AA5640" w:rsidP="00AA5640">
            <w:pPr>
              <w:jc w:val="center"/>
              <w:rPr>
                <w:sz w:val="28"/>
                <w:szCs w:val="28"/>
              </w:rPr>
            </w:pPr>
          </w:p>
        </w:tc>
        <w:tc>
          <w:tcPr>
            <w:tcW w:w="567" w:type="dxa"/>
            <w:shd w:val="clear" w:color="auto" w:fill="auto"/>
            <w:noWrap/>
            <w:vAlign w:val="center"/>
          </w:tcPr>
          <w:p w:rsidR="00AA5640" w:rsidRPr="00AA5640" w:rsidRDefault="00AA5640" w:rsidP="00AA5640">
            <w:pPr>
              <w:jc w:val="center"/>
              <w:rPr>
                <w:sz w:val="28"/>
                <w:szCs w:val="28"/>
              </w:rPr>
            </w:pPr>
          </w:p>
        </w:tc>
        <w:tc>
          <w:tcPr>
            <w:tcW w:w="567" w:type="dxa"/>
            <w:shd w:val="clear" w:color="auto" w:fill="auto"/>
            <w:noWrap/>
            <w:vAlign w:val="center"/>
          </w:tcPr>
          <w:p w:rsidR="00AA5640" w:rsidRPr="00AA5640" w:rsidRDefault="00AA5640" w:rsidP="00AA5640">
            <w:pPr>
              <w:jc w:val="center"/>
              <w:rPr>
                <w:sz w:val="28"/>
                <w:szCs w:val="28"/>
              </w:rPr>
            </w:pPr>
          </w:p>
        </w:tc>
        <w:tc>
          <w:tcPr>
            <w:tcW w:w="1379" w:type="dxa"/>
            <w:shd w:val="clear" w:color="auto" w:fill="auto"/>
            <w:noWrap/>
            <w:vAlign w:val="center"/>
          </w:tcPr>
          <w:p w:rsidR="00AA5640" w:rsidRPr="00AA5640" w:rsidRDefault="00AA5640" w:rsidP="00AA5640">
            <w:pPr>
              <w:jc w:val="center"/>
              <w:rPr>
                <w:sz w:val="28"/>
                <w:szCs w:val="28"/>
              </w:rPr>
            </w:pPr>
          </w:p>
        </w:tc>
        <w:tc>
          <w:tcPr>
            <w:tcW w:w="1058" w:type="dxa"/>
            <w:shd w:val="clear" w:color="auto" w:fill="auto"/>
            <w:noWrap/>
            <w:vAlign w:val="center"/>
          </w:tcPr>
          <w:p w:rsidR="00AA5640" w:rsidRPr="00AA5640" w:rsidRDefault="00AA5640" w:rsidP="00AA5640">
            <w:pPr>
              <w:jc w:val="center"/>
              <w:rPr>
                <w:sz w:val="28"/>
                <w:szCs w:val="28"/>
              </w:rPr>
            </w:pPr>
          </w:p>
        </w:tc>
        <w:tc>
          <w:tcPr>
            <w:tcW w:w="1248" w:type="dxa"/>
            <w:shd w:val="clear" w:color="auto" w:fill="auto"/>
            <w:noWrap/>
            <w:vAlign w:val="center"/>
          </w:tcPr>
          <w:p w:rsidR="00AA5640" w:rsidRPr="00AA5640" w:rsidRDefault="00AA5640" w:rsidP="00AA5640">
            <w:pPr>
              <w:jc w:val="center"/>
              <w:rPr>
                <w:sz w:val="28"/>
                <w:szCs w:val="28"/>
              </w:rPr>
            </w:pPr>
          </w:p>
        </w:tc>
        <w:tc>
          <w:tcPr>
            <w:tcW w:w="855" w:type="dxa"/>
            <w:shd w:val="clear" w:color="auto" w:fill="auto"/>
            <w:noWrap/>
            <w:vAlign w:val="center"/>
          </w:tcPr>
          <w:p w:rsidR="00AA5640" w:rsidRPr="00AA5640" w:rsidRDefault="00AA5640" w:rsidP="00AA5640">
            <w:pPr>
              <w:jc w:val="center"/>
              <w:rPr>
                <w:sz w:val="28"/>
                <w:szCs w:val="28"/>
              </w:rPr>
            </w:pPr>
          </w:p>
        </w:tc>
        <w:tc>
          <w:tcPr>
            <w:tcW w:w="1239" w:type="dxa"/>
            <w:shd w:val="clear" w:color="auto" w:fill="auto"/>
            <w:noWrap/>
            <w:vAlign w:val="center"/>
          </w:tcPr>
          <w:p w:rsidR="00AA5640" w:rsidRPr="00AA5640" w:rsidRDefault="00AA5640" w:rsidP="00AA5640">
            <w:pPr>
              <w:jc w:val="center"/>
              <w:rPr>
                <w:sz w:val="28"/>
                <w:szCs w:val="28"/>
              </w:rPr>
            </w:pPr>
          </w:p>
        </w:tc>
      </w:tr>
      <w:tr w:rsidR="00AA5640" w:rsidRPr="00AA5640" w:rsidTr="00B759BC">
        <w:trPr>
          <w:trHeight w:val="281"/>
        </w:trPr>
        <w:tc>
          <w:tcPr>
            <w:tcW w:w="408" w:type="dxa"/>
            <w:shd w:val="clear" w:color="auto" w:fill="auto"/>
            <w:noWrap/>
            <w:vAlign w:val="center"/>
          </w:tcPr>
          <w:p w:rsidR="00AA5640" w:rsidRPr="00AA5640" w:rsidRDefault="00AA5640" w:rsidP="00AA5640">
            <w:pPr>
              <w:jc w:val="center"/>
              <w:rPr>
                <w:sz w:val="28"/>
                <w:szCs w:val="28"/>
              </w:rPr>
            </w:pPr>
            <w:r w:rsidRPr="00AA5640">
              <w:rPr>
                <w:sz w:val="28"/>
                <w:szCs w:val="28"/>
              </w:rPr>
              <w:t>2</w:t>
            </w:r>
          </w:p>
        </w:tc>
        <w:tc>
          <w:tcPr>
            <w:tcW w:w="2154" w:type="dxa"/>
            <w:shd w:val="clear" w:color="auto" w:fill="auto"/>
            <w:vAlign w:val="center"/>
          </w:tcPr>
          <w:p w:rsidR="00AA5640" w:rsidRPr="00AA5640" w:rsidRDefault="00AA5640" w:rsidP="00AA5640">
            <w:pPr>
              <w:jc w:val="center"/>
              <w:rPr>
                <w:sz w:val="28"/>
                <w:szCs w:val="28"/>
              </w:rPr>
            </w:pPr>
          </w:p>
        </w:tc>
        <w:tc>
          <w:tcPr>
            <w:tcW w:w="567" w:type="dxa"/>
            <w:shd w:val="clear" w:color="auto" w:fill="auto"/>
            <w:noWrap/>
            <w:vAlign w:val="center"/>
          </w:tcPr>
          <w:p w:rsidR="00AA5640" w:rsidRPr="00AA5640" w:rsidRDefault="00AA5640" w:rsidP="00AA5640">
            <w:pPr>
              <w:jc w:val="center"/>
              <w:rPr>
                <w:sz w:val="28"/>
                <w:szCs w:val="28"/>
              </w:rPr>
            </w:pPr>
          </w:p>
        </w:tc>
        <w:tc>
          <w:tcPr>
            <w:tcW w:w="567" w:type="dxa"/>
            <w:shd w:val="clear" w:color="auto" w:fill="auto"/>
            <w:noWrap/>
            <w:vAlign w:val="center"/>
          </w:tcPr>
          <w:p w:rsidR="00AA5640" w:rsidRPr="00AA5640" w:rsidRDefault="00AA5640" w:rsidP="00AA5640">
            <w:pPr>
              <w:jc w:val="center"/>
              <w:rPr>
                <w:sz w:val="28"/>
                <w:szCs w:val="28"/>
              </w:rPr>
            </w:pPr>
          </w:p>
        </w:tc>
        <w:tc>
          <w:tcPr>
            <w:tcW w:w="1379" w:type="dxa"/>
            <w:shd w:val="clear" w:color="auto" w:fill="auto"/>
            <w:noWrap/>
            <w:vAlign w:val="center"/>
          </w:tcPr>
          <w:p w:rsidR="00AA5640" w:rsidRPr="00AA5640" w:rsidRDefault="00AA5640" w:rsidP="00AA5640">
            <w:pPr>
              <w:jc w:val="center"/>
              <w:rPr>
                <w:sz w:val="28"/>
                <w:szCs w:val="28"/>
              </w:rPr>
            </w:pPr>
          </w:p>
        </w:tc>
        <w:tc>
          <w:tcPr>
            <w:tcW w:w="1058" w:type="dxa"/>
            <w:shd w:val="clear" w:color="auto" w:fill="auto"/>
            <w:noWrap/>
            <w:vAlign w:val="center"/>
          </w:tcPr>
          <w:p w:rsidR="00AA5640" w:rsidRPr="00AA5640" w:rsidRDefault="00AA5640" w:rsidP="00AA5640">
            <w:pPr>
              <w:jc w:val="center"/>
              <w:rPr>
                <w:sz w:val="28"/>
                <w:szCs w:val="28"/>
              </w:rPr>
            </w:pPr>
          </w:p>
        </w:tc>
        <w:tc>
          <w:tcPr>
            <w:tcW w:w="1248" w:type="dxa"/>
            <w:shd w:val="clear" w:color="auto" w:fill="auto"/>
            <w:noWrap/>
            <w:vAlign w:val="center"/>
          </w:tcPr>
          <w:p w:rsidR="00AA5640" w:rsidRPr="00AA5640" w:rsidRDefault="00AA5640" w:rsidP="00AA5640">
            <w:pPr>
              <w:jc w:val="center"/>
              <w:rPr>
                <w:sz w:val="28"/>
                <w:szCs w:val="28"/>
              </w:rPr>
            </w:pPr>
          </w:p>
        </w:tc>
        <w:tc>
          <w:tcPr>
            <w:tcW w:w="855" w:type="dxa"/>
            <w:shd w:val="clear" w:color="auto" w:fill="auto"/>
            <w:noWrap/>
            <w:vAlign w:val="center"/>
          </w:tcPr>
          <w:p w:rsidR="00AA5640" w:rsidRPr="00AA5640" w:rsidRDefault="00AA5640" w:rsidP="00AA5640">
            <w:pPr>
              <w:jc w:val="center"/>
              <w:rPr>
                <w:sz w:val="28"/>
                <w:szCs w:val="28"/>
              </w:rPr>
            </w:pPr>
          </w:p>
        </w:tc>
        <w:tc>
          <w:tcPr>
            <w:tcW w:w="1239" w:type="dxa"/>
            <w:shd w:val="clear" w:color="auto" w:fill="auto"/>
            <w:noWrap/>
            <w:vAlign w:val="center"/>
          </w:tcPr>
          <w:p w:rsidR="00AA5640" w:rsidRPr="00AA5640" w:rsidRDefault="00AA5640" w:rsidP="00AA5640">
            <w:pPr>
              <w:jc w:val="center"/>
              <w:rPr>
                <w:sz w:val="28"/>
                <w:szCs w:val="28"/>
              </w:rPr>
            </w:pPr>
          </w:p>
        </w:tc>
      </w:tr>
      <w:tr w:rsidR="00AA5640" w:rsidRPr="00AA5640" w:rsidTr="00B759BC">
        <w:trPr>
          <w:trHeight w:val="161"/>
        </w:trPr>
        <w:tc>
          <w:tcPr>
            <w:tcW w:w="408" w:type="dxa"/>
            <w:shd w:val="clear" w:color="auto" w:fill="auto"/>
            <w:noWrap/>
            <w:vAlign w:val="center"/>
          </w:tcPr>
          <w:p w:rsidR="00AA5640" w:rsidRPr="00AA5640" w:rsidRDefault="00AA5640" w:rsidP="00AA5640">
            <w:pPr>
              <w:jc w:val="center"/>
              <w:rPr>
                <w:sz w:val="28"/>
                <w:szCs w:val="28"/>
              </w:rPr>
            </w:pPr>
            <w:r w:rsidRPr="00AA5640">
              <w:rPr>
                <w:sz w:val="28"/>
                <w:szCs w:val="28"/>
              </w:rPr>
              <w:t>…</w:t>
            </w:r>
          </w:p>
        </w:tc>
        <w:tc>
          <w:tcPr>
            <w:tcW w:w="2154" w:type="dxa"/>
            <w:shd w:val="clear" w:color="auto" w:fill="auto"/>
            <w:vAlign w:val="center"/>
          </w:tcPr>
          <w:p w:rsidR="00AA5640" w:rsidRPr="00AA5640" w:rsidRDefault="00AA5640" w:rsidP="00AA5640">
            <w:pPr>
              <w:jc w:val="center"/>
              <w:rPr>
                <w:sz w:val="28"/>
                <w:szCs w:val="28"/>
              </w:rPr>
            </w:pPr>
          </w:p>
        </w:tc>
        <w:tc>
          <w:tcPr>
            <w:tcW w:w="567" w:type="dxa"/>
            <w:shd w:val="clear" w:color="auto" w:fill="auto"/>
            <w:noWrap/>
          </w:tcPr>
          <w:p w:rsidR="00AA5640" w:rsidRPr="00AA5640" w:rsidRDefault="00AA5640" w:rsidP="00AA5640">
            <w:pPr>
              <w:jc w:val="center"/>
              <w:rPr>
                <w:sz w:val="28"/>
                <w:szCs w:val="28"/>
              </w:rPr>
            </w:pPr>
          </w:p>
        </w:tc>
        <w:tc>
          <w:tcPr>
            <w:tcW w:w="567" w:type="dxa"/>
            <w:shd w:val="clear" w:color="auto" w:fill="auto"/>
            <w:noWrap/>
          </w:tcPr>
          <w:p w:rsidR="00AA5640" w:rsidRPr="00AA5640" w:rsidRDefault="00AA5640" w:rsidP="00AA5640">
            <w:pPr>
              <w:jc w:val="center"/>
              <w:rPr>
                <w:sz w:val="28"/>
                <w:szCs w:val="28"/>
              </w:rPr>
            </w:pPr>
          </w:p>
        </w:tc>
        <w:tc>
          <w:tcPr>
            <w:tcW w:w="1379" w:type="dxa"/>
            <w:shd w:val="clear" w:color="auto" w:fill="auto"/>
            <w:noWrap/>
          </w:tcPr>
          <w:p w:rsidR="00AA5640" w:rsidRPr="00AA5640" w:rsidRDefault="00AA5640" w:rsidP="00AA5640">
            <w:pPr>
              <w:jc w:val="center"/>
              <w:rPr>
                <w:sz w:val="28"/>
                <w:szCs w:val="28"/>
              </w:rPr>
            </w:pPr>
          </w:p>
        </w:tc>
        <w:tc>
          <w:tcPr>
            <w:tcW w:w="1058" w:type="dxa"/>
            <w:shd w:val="clear" w:color="auto" w:fill="auto"/>
            <w:noWrap/>
          </w:tcPr>
          <w:p w:rsidR="00AA5640" w:rsidRPr="00AA5640" w:rsidRDefault="00AA5640" w:rsidP="00AA5640">
            <w:pPr>
              <w:jc w:val="center"/>
              <w:rPr>
                <w:sz w:val="28"/>
                <w:szCs w:val="28"/>
              </w:rPr>
            </w:pPr>
          </w:p>
        </w:tc>
        <w:tc>
          <w:tcPr>
            <w:tcW w:w="1248" w:type="dxa"/>
            <w:shd w:val="clear" w:color="auto" w:fill="auto"/>
            <w:noWrap/>
          </w:tcPr>
          <w:p w:rsidR="00AA5640" w:rsidRPr="00AA5640" w:rsidRDefault="00AA5640" w:rsidP="00AA5640">
            <w:pPr>
              <w:jc w:val="center"/>
              <w:rPr>
                <w:sz w:val="28"/>
                <w:szCs w:val="28"/>
              </w:rPr>
            </w:pPr>
          </w:p>
        </w:tc>
        <w:tc>
          <w:tcPr>
            <w:tcW w:w="855" w:type="dxa"/>
            <w:shd w:val="clear" w:color="auto" w:fill="auto"/>
            <w:noWrap/>
          </w:tcPr>
          <w:p w:rsidR="00AA5640" w:rsidRPr="00AA5640" w:rsidRDefault="00AA5640" w:rsidP="00AA5640">
            <w:pPr>
              <w:jc w:val="center"/>
              <w:rPr>
                <w:sz w:val="28"/>
                <w:szCs w:val="28"/>
              </w:rPr>
            </w:pPr>
          </w:p>
        </w:tc>
        <w:tc>
          <w:tcPr>
            <w:tcW w:w="1239" w:type="dxa"/>
            <w:shd w:val="clear" w:color="auto" w:fill="auto"/>
            <w:noWrap/>
          </w:tcPr>
          <w:p w:rsidR="00AA5640" w:rsidRPr="00AA5640" w:rsidRDefault="00AA5640" w:rsidP="00AA5640">
            <w:pPr>
              <w:jc w:val="center"/>
              <w:rPr>
                <w:sz w:val="28"/>
                <w:szCs w:val="28"/>
              </w:rPr>
            </w:pPr>
          </w:p>
        </w:tc>
      </w:tr>
      <w:tr w:rsidR="00AA5640" w:rsidRPr="00AA5640" w:rsidTr="00B759BC">
        <w:trPr>
          <w:trHeight w:val="161"/>
        </w:trPr>
        <w:tc>
          <w:tcPr>
            <w:tcW w:w="7381" w:type="dxa"/>
            <w:gridSpan w:val="7"/>
            <w:shd w:val="clear" w:color="auto" w:fill="auto"/>
            <w:noWrap/>
            <w:vAlign w:val="center"/>
          </w:tcPr>
          <w:p w:rsidR="00AA5640" w:rsidRPr="00AA5640" w:rsidRDefault="00AA5640" w:rsidP="00AA5640">
            <w:pPr>
              <w:rPr>
                <w:b/>
                <w:sz w:val="28"/>
                <w:szCs w:val="28"/>
              </w:rPr>
            </w:pPr>
            <w:r w:rsidRPr="00AA5640">
              <w:rPr>
                <w:b/>
                <w:sz w:val="28"/>
                <w:szCs w:val="28"/>
              </w:rPr>
              <w:t>ИТОГО</w:t>
            </w:r>
          </w:p>
        </w:tc>
        <w:tc>
          <w:tcPr>
            <w:tcW w:w="2094" w:type="dxa"/>
            <w:gridSpan w:val="2"/>
            <w:shd w:val="clear" w:color="auto" w:fill="auto"/>
            <w:noWrap/>
          </w:tcPr>
          <w:p w:rsidR="00AA5640" w:rsidRPr="00AA5640" w:rsidRDefault="00AA5640" w:rsidP="00AA5640">
            <w:pPr>
              <w:jc w:val="center"/>
              <w:rPr>
                <w:sz w:val="28"/>
                <w:szCs w:val="28"/>
              </w:rPr>
            </w:pPr>
          </w:p>
        </w:tc>
      </w:tr>
    </w:tbl>
    <w:p w:rsidR="00AA5640" w:rsidRPr="00AA5640" w:rsidRDefault="00AA5640" w:rsidP="00AA5640">
      <w:pPr>
        <w:tabs>
          <w:tab w:val="left" w:pos="0"/>
        </w:tabs>
        <w:ind w:left="360"/>
        <w:jc w:val="both"/>
        <w:rPr>
          <w:sz w:val="28"/>
          <w:szCs w:val="28"/>
        </w:rPr>
      </w:pPr>
      <w:r w:rsidRPr="00AA5640">
        <w:rPr>
          <w:spacing w:val="-2"/>
          <w:sz w:val="28"/>
          <w:szCs w:val="28"/>
        </w:rPr>
        <w:t xml:space="preserve">2. </w:t>
      </w:r>
      <w:r w:rsidRPr="00AA5640">
        <w:rPr>
          <w:sz w:val="28"/>
          <w:szCs w:val="28"/>
        </w:rPr>
        <w:t>Места оказания услуг:</w:t>
      </w:r>
    </w:p>
    <w:p w:rsidR="00ED051E" w:rsidRDefault="00ED051E" w:rsidP="00AA5640">
      <w:pPr>
        <w:suppressAutoHyphens w:val="0"/>
        <w:autoSpaceDE w:val="0"/>
        <w:autoSpaceDN w:val="0"/>
        <w:adjustRightInd w:val="0"/>
        <w:rPr>
          <w:sz w:val="28"/>
          <w:szCs w:val="28"/>
        </w:rPr>
      </w:pPr>
      <w:r>
        <w:rPr>
          <w:sz w:val="28"/>
          <w:szCs w:val="28"/>
        </w:rPr>
        <w:t>-</w:t>
      </w:r>
      <w:r w:rsidRPr="00ED051E">
        <w:rPr>
          <w:sz w:val="28"/>
          <w:szCs w:val="28"/>
        </w:rPr>
        <w:t xml:space="preserve"> г. Краснодар, ул. Рашпилевская, 325</w:t>
      </w:r>
    </w:p>
    <w:p w:rsidR="00ED051E" w:rsidRDefault="00ED051E" w:rsidP="00AA5640">
      <w:pPr>
        <w:suppressAutoHyphens w:val="0"/>
        <w:autoSpaceDE w:val="0"/>
        <w:autoSpaceDN w:val="0"/>
        <w:adjustRightInd w:val="0"/>
        <w:rPr>
          <w:sz w:val="28"/>
          <w:szCs w:val="28"/>
        </w:rPr>
      </w:pPr>
      <w:r>
        <w:rPr>
          <w:sz w:val="28"/>
          <w:szCs w:val="28"/>
        </w:rPr>
        <w:t>-</w:t>
      </w:r>
      <w:r w:rsidRPr="00ED051E">
        <w:rPr>
          <w:sz w:val="28"/>
          <w:szCs w:val="28"/>
        </w:rPr>
        <w:t xml:space="preserve"> г. Краснодар, ул. Красных партизан, 2/2;</w:t>
      </w:r>
    </w:p>
    <w:p w:rsidR="00ED051E" w:rsidRDefault="00ED051E" w:rsidP="00AA5640">
      <w:pPr>
        <w:suppressAutoHyphens w:val="0"/>
        <w:autoSpaceDE w:val="0"/>
        <w:autoSpaceDN w:val="0"/>
        <w:adjustRightInd w:val="0"/>
        <w:rPr>
          <w:sz w:val="28"/>
          <w:szCs w:val="28"/>
        </w:rPr>
      </w:pPr>
      <w:r>
        <w:rPr>
          <w:sz w:val="28"/>
          <w:szCs w:val="28"/>
        </w:rPr>
        <w:t>-</w:t>
      </w:r>
      <w:r w:rsidRPr="00ED051E">
        <w:rPr>
          <w:sz w:val="28"/>
          <w:szCs w:val="28"/>
        </w:rPr>
        <w:t xml:space="preserve"> </w:t>
      </w:r>
      <w:r>
        <w:rPr>
          <w:sz w:val="28"/>
          <w:szCs w:val="28"/>
        </w:rPr>
        <w:t xml:space="preserve">г. </w:t>
      </w:r>
      <w:r w:rsidRPr="00ED051E">
        <w:rPr>
          <w:sz w:val="28"/>
          <w:szCs w:val="28"/>
        </w:rPr>
        <w:t>Краснодар, 1-й проезд Стасова, 4;</w:t>
      </w:r>
    </w:p>
    <w:p w:rsidR="00ED051E" w:rsidRDefault="00ED051E" w:rsidP="00AA5640">
      <w:pPr>
        <w:suppressAutoHyphens w:val="0"/>
        <w:autoSpaceDE w:val="0"/>
        <w:autoSpaceDN w:val="0"/>
        <w:adjustRightInd w:val="0"/>
        <w:rPr>
          <w:sz w:val="28"/>
          <w:szCs w:val="28"/>
        </w:rPr>
      </w:pPr>
      <w:r>
        <w:rPr>
          <w:sz w:val="28"/>
          <w:szCs w:val="28"/>
        </w:rPr>
        <w:t>-</w:t>
      </w:r>
      <w:r w:rsidRPr="00ED051E">
        <w:rPr>
          <w:sz w:val="28"/>
          <w:szCs w:val="28"/>
        </w:rPr>
        <w:t xml:space="preserve"> Краснодарский край, Динской р-н, станица Динская, тер Агро-Альянс (Промплощадка – МПО Динская);</w:t>
      </w:r>
    </w:p>
    <w:p w:rsidR="00AA5640" w:rsidRPr="00AA5640" w:rsidRDefault="00ED051E" w:rsidP="00AA5640">
      <w:pPr>
        <w:suppressAutoHyphens w:val="0"/>
        <w:autoSpaceDE w:val="0"/>
        <w:autoSpaceDN w:val="0"/>
        <w:adjustRightInd w:val="0"/>
        <w:rPr>
          <w:sz w:val="28"/>
          <w:szCs w:val="28"/>
          <w:lang w:eastAsia="ru-RU"/>
        </w:rPr>
      </w:pPr>
      <w:r>
        <w:rPr>
          <w:sz w:val="28"/>
          <w:szCs w:val="28"/>
        </w:rPr>
        <w:t>-</w:t>
      </w:r>
      <w:r w:rsidRPr="00ED051E">
        <w:rPr>
          <w:sz w:val="28"/>
          <w:szCs w:val="28"/>
        </w:rPr>
        <w:t xml:space="preserve"> г. Краснодар, х. Копанской, ул. Почтовый тракт, з/у 1010, 1012, 1014, 1008.</w:t>
      </w:r>
    </w:p>
    <w:p w:rsidR="00AA5640" w:rsidRPr="00AA5640" w:rsidRDefault="00AA5640" w:rsidP="00AA5640">
      <w:pPr>
        <w:suppressAutoHyphens w:val="0"/>
        <w:autoSpaceDE w:val="0"/>
        <w:autoSpaceDN w:val="0"/>
        <w:adjustRightInd w:val="0"/>
        <w:rPr>
          <w:sz w:val="28"/>
          <w:szCs w:val="28"/>
          <w:lang w:eastAsia="ru-RU"/>
        </w:rPr>
      </w:pPr>
    </w:p>
    <w:tbl>
      <w:tblPr>
        <w:tblW w:w="5050" w:type="pct"/>
        <w:tblInd w:w="-72" w:type="dxa"/>
        <w:tblLook w:val="0000" w:firstRow="0" w:lastRow="0" w:firstColumn="0" w:lastColumn="0" w:noHBand="0" w:noVBand="0"/>
      </w:tblPr>
      <w:tblGrid>
        <w:gridCol w:w="5456"/>
        <w:gridCol w:w="4497"/>
      </w:tblGrid>
      <w:tr w:rsidR="00AA5640" w:rsidRPr="00AA5640" w:rsidTr="00B759BC">
        <w:trPr>
          <w:trHeight w:val="496"/>
        </w:trPr>
        <w:tc>
          <w:tcPr>
            <w:tcW w:w="2741" w:type="pct"/>
            <w:shd w:val="clear" w:color="auto" w:fill="auto"/>
          </w:tcPr>
          <w:p w:rsidR="00AA5640" w:rsidRPr="00AA5640" w:rsidRDefault="00AA5640" w:rsidP="00AA5640">
            <w:pPr>
              <w:snapToGrid w:val="0"/>
              <w:jc w:val="both"/>
              <w:rPr>
                <w:b/>
                <w:bCs/>
                <w:sz w:val="28"/>
                <w:szCs w:val="28"/>
              </w:rPr>
            </w:pPr>
            <w:r w:rsidRPr="00AA5640">
              <w:rPr>
                <w:b/>
                <w:bCs/>
                <w:sz w:val="28"/>
                <w:szCs w:val="28"/>
              </w:rPr>
              <w:t>Заказчик</w:t>
            </w:r>
          </w:p>
          <w:p w:rsidR="00AA5640" w:rsidRPr="00AA5640" w:rsidRDefault="00AA5640" w:rsidP="00AA5640">
            <w:pPr>
              <w:snapToGrid w:val="0"/>
              <w:jc w:val="both"/>
              <w:rPr>
                <w:b/>
                <w:bCs/>
                <w:sz w:val="28"/>
                <w:szCs w:val="28"/>
              </w:rPr>
            </w:pPr>
          </w:p>
          <w:p w:rsidR="00AA5640" w:rsidRPr="00AA5640" w:rsidRDefault="00AA5640" w:rsidP="00AA5640">
            <w:pPr>
              <w:rPr>
                <w:b/>
                <w:sz w:val="28"/>
                <w:szCs w:val="28"/>
              </w:rPr>
            </w:pPr>
            <w:r w:rsidRPr="00AA5640">
              <w:rPr>
                <w:b/>
                <w:sz w:val="28"/>
                <w:szCs w:val="28"/>
              </w:rPr>
              <w:t>_______________ / Облогин В.И. /</w:t>
            </w:r>
          </w:p>
        </w:tc>
        <w:tc>
          <w:tcPr>
            <w:tcW w:w="2259" w:type="pct"/>
            <w:shd w:val="clear" w:color="auto" w:fill="auto"/>
          </w:tcPr>
          <w:p w:rsidR="00AA5640" w:rsidRPr="00AA5640" w:rsidRDefault="00AA5640" w:rsidP="00AA5640">
            <w:pPr>
              <w:snapToGrid w:val="0"/>
              <w:jc w:val="both"/>
              <w:rPr>
                <w:b/>
                <w:bCs/>
                <w:sz w:val="28"/>
                <w:szCs w:val="28"/>
              </w:rPr>
            </w:pPr>
            <w:r w:rsidRPr="00AA5640">
              <w:rPr>
                <w:b/>
                <w:bCs/>
                <w:sz w:val="28"/>
                <w:szCs w:val="28"/>
              </w:rPr>
              <w:t>Исполнитель</w:t>
            </w:r>
          </w:p>
          <w:p w:rsidR="00AA5640" w:rsidRPr="00AA5640" w:rsidRDefault="00AA5640" w:rsidP="00AA5640">
            <w:pPr>
              <w:snapToGrid w:val="0"/>
              <w:jc w:val="both"/>
              <w:rPr>
                <w:b/>
                <w:bCs/>
                <w:sz w:val="28"/>
                <w:szCs w:val="28"/>
              </w:rPr>
            </w:pPr>
          </w:p>
          <w:p w:rsidR="00AA5640" w:rsidRPr="00AA5640" w:rsidRDefault="00AA5640" w:rsidP="00AA5640">
            <w:pPr>
              <w:snapToGrid w:val="0"/>
              <w:jc w:val="both"/>
              <w:rPr>
                <w:b/>
                <w:bCs/>
                <w:sz w:val="28"/>
                <w:szCs w:val="28"/>
              </w:rPr>
            </w:pPr>
            <w:r w:rsidRPr="00AA5640">
              <w:rPr>
                <w:b/>
                <w:bCs/>
                <w:sz w:val="28"/>
                <w:szCs w:val="28"/>
              </w:rPr>
              <w:t>______________/ ______________ /</w:t>
            </w:r>
          </w:p>
        </w:tc>
      </w:tr>
    </w:tbl>
    <w:p w:rsidR="00AA5640" w:rsidRPr="00AA5640" w:rsidRDefault="00AA5640" w:rsidP="00AA5640">
      <w:pPr>
        <w:suppressAutoHyphens w:val="0"/>
        <w:autoSpaceDE w:val="0"/>
        <w:autoSpaceDN w:val="0"/>
        <w:adjustRightInd w:val="0"/>
        <w:rPr>
          <w:sz w:val="28"/>
          <w:szCs w:val="28"/>
          <w:lang w:eastAsia="ru-RU"/>
        </w:rPr>
      </w:pPr>
    </w:p>
    <w:p w:rsidR="00AA5640" w:rsidRPr="00AA5640" w:rsidRDefault="00AA5640" w:rsidP="00AA5640">
      <w:pPr>
        <w:suppressAutoHyphens w:val="0"/>
        <w:autoSpaceDE w:val="0"/>
        <w:autoSpaceDN w:val="0"/>
        <w:adjustRightInd w:val="0"/>
        <w:rPr>
          <w:sz w:val="28"/>
          <w:szCs w:val="28"/>
          <w:lang w:eastAsia="ru-RU"/>
        </w:rPr>
      </w:pPr>
    </w:p>
    <w:tbl>
      <w:tblPr>
        <w:tblpPr w:leftFromText="180" w:rightFromText="180" w:vertAnchor="text" w:horzAnchor="margin" w:tblpY="117"/>
        <w:tblW w:w="0" w:type="auto"/>
        <w:tblLook w:val="04A0" w:firstRow="1" w:lastRow="0" w:firstColumn="1" w:lastColumn="0" w:noHBand="0" w:noVBand="1"/>
      </w:tblPr>
      <w:tblGrid>
        <w:gridCol w:w="4927"/>
        <w:gridCol w:w="4927"/>
      </w:tblGrid>
      <w:tr w:rsidR="00AA5640" w:rsidRPr="00AA5640" w:rsidTr="00B759BC">
        <w:tc>
          <w:tcPr>
            <w:tcW w:w="5210" w:type="dxa"/>
          </w:tcPr>
          <w:p w:rsidR="00AA5640" w:rsidRPr="00AA5640" w:rsidRDefault="00AA5640" w:rsidP="00AA5640">
            <w:pPr>
              <w:keepNext/>
              <w:tabs>
                <w:tab w:val="left" w:pos="0"/>
              </w:tabs>
              <w:suppressAutoHyphens w:val="0"/>
              <w:jc w:val="center"/>
              <w:outlineLvl w:val="2"/>
              <w:rPr>
                <w:b/>
                <w:bCs/>
                <w:sz w:val="28"/>
                <w:szCs w:val="28"/>
              </w:rPr>
            </w:pPr>
          </w:p>
        </w:tc>
        <w:tc>
          <w:tcPr>
            <w:tcW w:w="5210" w:type="dxa"/>
          </w:tcPr>
          <w:p w:rsidR="00AA5640" w:rsidRPr="00AA5640" w:rsidRDefault="00AA5640" w:rsidP="00AA5640">
            <w:pPr>
              <w:jc w:val="center"/>
              <w:rPr>
                <w:b/>
                <w:sz w:val="28"/>
                <w:szCs w:val="28"/>
              </w:rPr>
            </w:pPr>
          </w:p>
        </w:tc>
      </w:tr>
    </w:tbl>
    <w:p w:rsidR="00AA5640" w:rsidRPr="00AA5640" w:rsidRDefault="00AA5640" w:rsidP="00AA5640">
      <w:pPr>
        <w:suppressAutoHyphens w:val="0"/>
        <w:autoSpaceDE w:val="0"/>
        <w:autoSpaceDN w:val="0"/>
        <w:adjustRightInd w:val="0"/>
        <w:rPr>
          <w:sz w:val="28"/>
          <w:szCs w:val="28"/>
          <w:lang w:eastAsia="ru-RU"/>
        </w:rPr>
        <w:sectPr w:rsidR="00AA5640" w:rsidRPr="00AA5640" w:rsidSect="00471E5A">
          <w:pgSz w:w="11906" w:h="16838"/>
          <w:pgMar w:top="1134" w:right="567" w:bottom="1134" w:left="1701" w:header="708" w:footer="708" w:gutter="0"/>
          <w:cols w:space="708"/>
          <w:docGrid w:linePitch="360"/>
        </w:sectPr>
      </w:pPr>
    </w:p>
    <w:p w:rsidR="00AA5640" w:rsidRPr="00AA5640" w:rsidRDefault="00AA5640" w:rsidP="00AA5640">
      <w:pPr>
        <w:ind w:left="10773"/>
        <w:rPr>
          <w:sz w:val="28"/>
          <w:szCs w:val="28"/>
        </w:rPr>
      </w:pPr>
      <w:r w:rsidRPr="00AA5640">
        <w:rPr>
          <w:sz w:val="28"/>
          <w:szCs w:val="28"/>
        </w:rPr>
        <w:t>Приложение № 3 к Договору</w:t>
      </w:r>
    </w:p>
    <w:p w:rsidR="00AA5640" w:rsidRPr="00AA5640" w:rsidRDefault="00AA5640" w:rsidP="00AA5640">
      <w:pPr>
        <w:ind w:left="10773"/>
        <w:rPr>
          <w:sz w:val="28"/>
          <w:szCs w:val="28"/>
        </w:rPr>
      </w:pPr>
      <w:r w:rsidRPr="00AA5640">
        <w:rPr>
          <w:sz w:val="28"/>
          <w:szCs w:val="28"/>
        </w:rPr>
        <w:t xml:space="preserve">№ </w:t>
      </w:r>
      <w:r w:rsidR="0074136F" w:rsidRPr="00AA5640">
        <w:rPr>
          <w:sz w:val="28"/>
          <w:szCs w:val="28"/>
        </w:rPr>
        <w:fldChar w:fldCharType="begin">
          <w:ffData>
            <w:name w:val="ТекстовоеПоле179"/>
            <w:enabled/>
            <w:calcOnExit w:val="0"/>
            <w:textInput>
              <w:default w:val="____________________"/>
            </w:textInput>
          </w:ffData>
        </w:fldChar>
      </w:r>
      <w:r w:rsidRPr="00AA5640">
        <w:rPr>
          <w:sz w:val="28"/>
          <w:szCs w:val="28"/>
        </w:rPr>
        <w:instrText xml:space="preserve"> FORMTEXT </w:instrText>
      </w:r>
      <w:r w:rsidR="0074136F" w:rsidRPr="00AA5640">
        <w:rPr>
          <w:sz w:val="28"/>
          <w:szCs w:val="28"/>
        </w:rPr>
      </w:r>
      <w:r w:rsidR="0074136F" w:rsidRPr="00AA5640">
        <w:rPr>
          <w:sz w:val="28"/>
          <w:szCs w:val="28"/>
        </w:rPr>
        <w:fldChar w:fldCharType="separate"/>
      </w:r>
      <w:r w:rsidRPr="00AA5640">
        <w:rPr>
          <w:noProof/>
          <w:sz w:val="28"/>
          <w:szCs w:val="28"/>
        </w:rPr>
        <w:t>____________________</w:t>
      </w:r>
      <w:r w:rsidR="0074136F" w:rsidRPr="00AA5640">
        <w:rPr>
          <w:sz w:val="28"/>
          <w:szCs w:val="28"/>
        </w:rPr>
        <w:fldChar w:fldCharType="end"/>
      </w:r>
    </w:p>
    <w:p w:rsidR="00AA5640" w:rsidRPr="00AA5640" w:rsidRDefault="00AA5640" w:rsidP="00AA5640">
      <w:pPr>
        <w:ind w:left="10773"/>
        <w:rPr>
          <w:sz w:val="28"/>
          <w:szCs w:val="28"/>
        </w:rPr>
      </w:pPr>
      <w:r w:rsidRPr="00AA5640">
        <w:rPr>
          <w:sz w:val="28"/>
          <w:szCs w:val="28"/>
        </w:rPr>
        <w:t xml:space="preserve">от </w:t>
      </w:r>
      <w:r w:rsidR="0074136F" w:rsidRPr="00AA5640">
        <w:rPr>
          <w:sz w:val="28"/>
          <w:szCs w:val="28"/>
        </w:rPr>
        <w:fldChar w:fldCharType="begin">
          <w:ffData>
            <w:name w:val="ТекстовоеПоле180"/>
            <w:enabled/>
            <w:calcOnExit w:val="0"/>
            <w:textInput>
              <w:default w:val="«__» __________ 20___ г."/>
            </w:textInput>
          </w:ffData>
        </w:fldChar>
      </w:r>
      <w:r w:rsidRPr="00AA5640">
        <w:rPr>
          <w:sz w:val="28"/>
          <w:szCs w:val="28"/>
        </w:rPr>
        <w:instrText xml:space="preserve"> FORMTEXT </w:instrText>
      </w:r>
      <w:r w:rsidR="0074136F" w:rsidRPr="00AA5640">
        <w:rPr>
          <w:sz w:val="28"/>
          <w:szCs w:val="28"/>
        </w:rPr>
      </w:r>
      <w:r w:rsidR="0074136F" w:rsidRPr="00AA5640">
        <w:rPr>
          <w:sz w:val="28"/>
          <w:szCs w:val="28"/>
        </w:rPr>
        <w:fldChar w:fldCharType="separate"/>
      </w:r>
      <w:r w:rsidRPr="00AA5640">
        <w:rPr>
          <w:noProof/>
          <w:sz w:val="28"/>
          <w:szCs w:val="28"/>
        </w:rPr>
        <w:t>«__» __________ 20___ г.</w:t>
      </w:r>
      <w:r w:rsidR="0074136F" w:rsidRPr="00AA5640">
        <w:rPr>
          <w:sz w:val="28"/>
          <w:szCs w:val="28"/>
        </w:rPr>
        <w:fldChar w:fldCharType="end"/>
      </w:r>
    </w:p>
    <w:p w:rsidR="00AA5640" w:rsidRPr="00AA5640" w:rsidRDefault="00AA5640" w:rsidP="00AA5640">
      <w:pPr>
        <w:pBdr>
          <w:bottom w:val="single" w:sz="12" w:space="1" w:color="auto"/>
        </w:pBdr>
        <w:snapToGrid w:val="0"/>
        <w:rPr>
          <w:i/>
          <w:sz w:val="28"/>
          <w:szCs w:val="28"/>
        </w:rPr>
      </w:pPr>
      <w:r w:rsidRPr="00AA5640">
        <w:rPr>
          <w:i/>
          <w:sz w:val="28"/>
          <w:szCs w:val="28"/>
        </w:rPr>
        <w:t>Начало формы</w:t>
      </w:r>
    </w:p>
    <w:tbl>
      <w:tblPr>
        <w:tblW w:w="14568" w:type="dxa"/>
        <w:tblInd w:w="94" w:type="dxa"/>
        <w:tblLook w:val="04A0" w:firstRow="1" w:lastRow="0" w:firstColumn="1" w:lastColumn="0" w:noHBand="0" w:noVBand="1"/>
      </w:tblPr>
      <w:tblGrid>
        <w:gridCol w:w="286"/>
        <w:gridCol w:w="286"/>
        <w:gridCol w:w="286"/>
        <w:gridCol w:w="2426"/>
        <w:gridCol w:w="286"/>
        <w:gridCol w:w="286"/>
        <w:gridCol w:w="286"/>
        <w:gridCol w:w="286"/>
        <w:gridCol w:w="286"/>
        <w:gridCol w:w="286"/>
        <w:gridCol w:w="286"/>
        <w:gridCol w:w="286"/>
        <w:gridCol w:w="286"/>
        <w:gridCol w:w="286"/>
        <w:gridCol w:w="286"/>
        <w:gridCol w:w="286"/>
        <w:gridCol w:w="548"/>
        <w:gridCol w:w="545"/>
        <w:gridCol w:w="545"/>
        <w:gridCol w:w="339"/>
        <w:gridCol w:w="286"/>
        <w:gridCol w:w="286"/>
        <w:gridCol w:w="306"/>
        <w:gridCol w:w="391"/>
        <w:gridCol w:w="286"/>
        <w:gridCol w:w="286"/>
        <w:gridCol w:w="286"/>
        <w:gridCol w:w="2542"/>
        <w:gridCol w:w="286"/>
        <w:gridCol w:w="286"/>
        <w:gridCol w:w="286"/>
        <w:gridCol w:w="418"/>
      </w:tblGrid>
      <w:tr w:rsidR="00AA5640" w:rsidRPr="00AA5640" w:rsidTr="00B759BC">
        <w:trPr>
          <w:trHeight w:val="420"/>
        </w:trPr>
        <w:tc>
          <w:tcPr>
            <w:tcW w:w="14150" w:type="dxa"/>
            <w:gridSpan w:val="31"/>
            <w:tcBorders>
              <w:top w:val="nil"/>
              <w:left w:val="nil"/>
              <w:bottom w:val="single" w:sz="8" w:space="0" w:color="auto"/>
              <w:right w:val="nil"/>
            </w:tcBorders>
            <w:shd w:val="clear" w:color="auto" w:fill="auto"/>
            <w:noWrap/>
            <w:vAlign w:val="center"/>
            <w:hideMark/>
          </w:tcPr>
          <w:p w:rsidR="00AA5640" w:rsidRPr="00AA5640" w:rsidRDefault="00AA5640" w:rsidP="00AA5640">
            <w:pPr>
              <w:suppressAutoHyphens w:val="0"/>
              <w:rPr>
                <w:b/>
                <w:bCs/>
                <w:sz w:val="28"/>
                <w:szCs w:val="28"/>
                <w:lang w:eastAsia="ru-RU"/>
              </w:rPr>
            </w:pPr>
            <w:r w:rsidRPr="00AA5640">
              <w:rPr>
                <w:b/>
                <w:bCs/>
                <w:sz w:val="28"/>
                <w:szCs w:val="28"/>
                <w:lang w:eastAsia="ru-RU"/>
              </w:rPr>
              <w:t>АКТ СДАЧИ-ПРИЕМКИ ОКАЗАННЫХ УСЛУГ</w:t>
            </w:r>
          </w:p>
        </w:tc>
        <w:tc>
          <w:tcPr>
            <w:tcW w:w="41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r>
      <w:tr w:rsidR="00AA5640" w:rsidRPr="00AA5640" w:rsidTr="00B759BC">
        <w:trPr>
          <w:trHeight w:val="267"/>
        </w:trPr>
        <w:tc>
          <w:tcPr>
            <w:tcW w:w="3284" w:type="dxa"/>
            <w:gridSpan w:val="4"/>
            <w:tcBorders>
              <w:top w:val="nil"/>
              <w:left w:val="nil"/>
              <w:bottom w:val="nil"/>
              <w:right w:val="nil"/>
            </w:tcBorders>
            <w:shd w:val="clear" w:color="auto" w:fill="auto"/>
            <w:noWrap/>
            <w:vAlign w:val="center"/>
            <w:hideMark/>
          </w:tcPr>
          <w:p w:rsidR="00AA5640" w:rsidRPr="00AA5640" w:rsidRDefault="00AA5640" w:rsidP="00AA5640">
            <w:pPr>
              <w:suppressAutoHyphens w:val="0"/>
              <w:rPr>
                <w:sz w:val="28"/>
                <w:szCs w:val="28"/>
                <w:lang w:eastAsia="ru-RU"/>
              </w:rPr>
            </w:pPr>
            <w:r w:rsidRPr="00AA5640">
              <w:rPr>
                <w:sz w:val="28"/>
                <w:szCs w:val="28"/>
                <w:lang w:eastAsia="ru-RU"/>
              </w:rPr>
              <w:t>Исполнитель:</w:t>
            </w:r>
          </w:p>
        </w:tc>
        <w:tc>
          <w:tcPr>
            <w:tcW w:w="11284" w:type="dxa"/>
            <w:gridSpan w:val="28"/>
            <w:tcBorders>
              <w:top w:val="nil"/>
              <w:left w:val="nil"/>
              <w:bottom w:val="nil"/>
              <w:right w:val="nil"/>
            </w:tcBorders>
            <w:shd w:val="clear" w:color="auto" w:fill="auto"/>
            <w:hideMark/>
          </w:tcPr>
          <w:p w:rsidR="00AA5640" w:rsidRPr="00AA5640" w:rsidRDefault="00AA5640" w:rsidP="00AA5640">
            <w:pPr>
              <w:suppressAutoHyphens w:val="0"/>
              <w:rPr>
                <w:b/>
                <w:bCs/>
                <w:color w:val="FF0000"/>
                <w:sz w:val="28"/>
                <w:szCs w:val="28"/>
                <w:lang w:eastAsia="ru-RU"/>
              </w:rPr>
            </w:pPr>
          </w:p>
        </w:tc>
      </w:tr>
      <w:tr w:rsidR="00AA5640" w:rsidRPr="00AA5640" w:rsidTr="00B759BC">
        <w:trPr>
          <w:trHeight w:val="267"/>
        </w:trPr>
        <w:tc>
          <w:tcPr>
            <w:tcW w:w="14568" w:type="dxa"/>
            <w:gridSpan w:val="32"/>
            <w:tcBorders>
              <w:top w:val="nil"/>
              <w:left w:val="nil"/>
              <w:bottom w:val="nil"/>
              <w:right w:val="nil"/>
            </w:tcBorders>
            <w:shd w:val="clear" w:color="auto" w:fill="auto"/>
            <w:noWrap/>
            <w:vAlign w:val="center"/>
            <w:hideMark/>
          </w:tcPr>
          <w:p w:rsidR="00AA5640" w:rsidRPr="00AA5640" w:rsidRDefault="00AA5640" w:rsidP="00AA5640">
            <w:pPr>
              <w:suppressAutoHyphens w:val="0"/>
              <w:rPr>
                <w:b/>
                <w:bCs/>
                <w:color w:val="FF0000"/>
                <w:sz w:val="28"/>
                <w:szCs w:val="28"/>
                <w:lang w:eastAsia="ru-RU"/>
              </w:rPr>
            </w:pPr>
            <w:r w:rsidRPr="00AA5640">
              <w:rPr>
                <w:sz w:val="28"/>
                <w:szCs w:val="28"/>
                <w:lang w:eastAsia="ru-RU"/>
              </w:rPr>
              <w:t>Заказчик: АО «Мусороуборочная компания»</w:t>
            </w:r>
          </w:p>
        </w:tc>
      </w:tr>
      <w:tr w:rsidR="00AA5640" w:rsidRPr="00AA5640" w:rsidTr="00B759BC">
        <w:trPr>
          <w:trHeight w:val="330"/>
        </w:trPr>
        <w:tc>
          <w:tcPr>
            <w:tcW w:w="572" w:type="dxa"/>
            <w:gridSpan w:val="2"/>
            <w:vMerge w:val="restart"/>
            <w:tcBorders>
              <w:top w:val="single" w:sz="8" w:space="0" w:color="auto"/>
              <w:left w:val="single" w:sz="8" w:space="0" w:color="auto"/>
              <w:bottom w:val="nil"/>
              <w:right w:val="nil"/>
            </w:tcBorders>
            <w:shd w:val="clear" w:color="auto" w:fill="auto"/>
            <w:noWrap/>
            <w:vAlign w:val="center"/>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w:t>
            </w:r>
          </w:p>
        </w:tc>
        <w:tc>
          <w:tcPr>
            <w:tcW w:w="7724" w:type="dxa"/>
            <w:gridSpan w:val="17"/>
            <w:vMerge w:val="restart"/>
            <w:tcBorders>
              <w:top w:val="single" w:sz="8" w:space="0" w:color="auto"/>
              <w:left w:val="single" w:sz="4" w:space="0" w:color="auto"/>
              <w:bottom w:val="nil"/>
              <w:right w:val="nil"/>
            </w:tcBorders>
            <w:shd w:val="clear" w:color="auto" w:fill="auto"/>
            <w:noWrap/>
            <w:vAlign w:val="center"/>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Наименование услуг</w:t>
            </w:r>
          </w:p>
        </w:tc>
        <w:tc>
          <w:tcPr>
            <w:tcW w:w="899" w:type="dxa"/>
            <w:gridSpan w:val="3"/>
            <w:vMerge w:val="restart"/>
            <w:tcBorders>
              <w:top w:val="single" w:sz="8" w:space="0" w:color="auto"/>
              <w:left w:val="single" w:sz="4" w:space="0" w:color="auto"/>
              <w:bottom w:val="nil"/>
              <w:right w:val="nil"/>
            </w:tcBorders>
            <w:shd w:val="clear" w:color="auto" w:fill="auto"/>
            <w:noWrap/>
            <w:vAlign w:val="center"/>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Кол-во</w:t>
            </w:r>
          </w:p>
        </w:tc>
        <w:tc>
          <w:tcPr>
            <w:tcW w:w="697" w:type="dxa"/>
            <w:gridSpan w:val="2"/>
            <w:vMerge w:val="restart"/>
            <w:tcBorders>
              <w:top w:val="single" w:sz="8" w:space="0" w:color="auto"/>
              <w:left w:val="single" w:sz="4" w:space="0" w:color="auto"/>
              <w:bottom w:val="nil"/>
              <w:right w:val="nil"/>
            </w:tcBorders>
            <w:shd w:val="clear" w:color="auto" w:fill="auto"/>
            <w:noWrap/>
            <w:vAlign w:val="center"/>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Ед.</w:t>
            </w:r>
          </w:p>
        </w:tc>
        <w:tc>
          <w:tcPr>
            <w:tcW w:w="3400" w:type="dxa"/>
            <w:gridSpan w:val="4"/>
            <w:vMerge w:val="restart"/>
            <w:tcBorders>
              <w:top w:val="single" w:sz="8" w:space="0" w:color="auto"/>
              <w:left w:val="single" w:sz="4" w:space="0" w:color="auto"/>
              <w:bottom w:val="nil"/>
              <w:right w:val="nil"/>
            </w:tcBorders>
            <w:shd w:val="clear" w:color="auto" w:fill="auto"/>
            <w:noWrap/>
            <w:vAlign w:val="center"/>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Цена</w:t>
            </w:r>
          </w:p>
        </w:tc>
        <w:tc>
          <w:tcPr>
            <w:tcW w:w="1276" w:type="dxa"/>
            <w:gridSpan w:val="4"/>
            <w:vMerge w:val="restart"/>
            <w:tcBorders>
              <w:top w:val="single" w:sz="8" w:space="0" w:color="auto"/>
              <w:left w:val="single" w:sz="4" w:space="0" w:color="auto"/>
              <w:bottom w:val="nil"/>
              <w:right w:val="single" w:sz="8" w:space="0" w:color="auto"/>
            </w:tcBorders>
            <w:shd w:val="clear" w:color="auto" w:fill="auto"/>
            <w:noWrap/>
            <w:vAlign w:val="center"/>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Сумма</w:t>
            </w:r>
          </w:p>
        </w:tc>
      </w:tr>
      <w:tr w:rsidR="00AA5640" w:rsidRPr="00AA5640" w:rsidTr="00B759BC">
        <w:trPr>
          <w:trHeight w:val="330"/>
        </w:trPr>
        <w:tc>
          <w:tcPr>
            <w:tcW w:w="572" w:type="dxa"/>
            <w:gridSpan w:val="2"/>
            <w:vMerge/>
            <w:tcBorders>
              <w:top w:val="single" w:sz="8" w:space="0" w:color="auto"/>
              <w:left w:val="single" w:sz="8" w:space="0" w:color="auto"/>
              <w:bottom w:val="nil"/>
              <w:right w:val="nil"/>
            </w:tcBorders>
            <w:vAlign w:val="center"/>
            <w:hideMark/>
          </w:tcPr>
          <w:p w:rsidR="00AA5640" w:rsidRPr="00AA5640" w:rsidRDefault="00AA5640" w:rsidP="00AA5640">
            <w:pPr>
              <w:suppressAutoHyphens w:val="0"/>
              <w:rPr>
                <w:b/>
                <w:bCs/>
                <w:sz w:val="28"/>
                <w:szCs w:val="28"/>
                <w:lang w:eastAsia="ru-RU"/>
              </w:rPr>
            </w:pPr>
          </w:p>
        </w:tc>
        <w:tc>
          <w:tcPr>
            <w:tcW w:w="7724" w:type="dxa"/>
            <w:gridSpan w:val="17"/>
            <w:vMerge/>
            <w:tcBorders>
              <w:top w:val="single" w:sz="8" w:space="0" w:color="auto"/>
              <w:left w:val="single" w:sz="4" w:space="0" w:color="auto"/>
              <w:bottom w:val="nil"/>
              <w:right w:val="nil"/>
            </w:tcBorders>
            <w:vAlign w:val="center"/>
            <w:hideMark/>
          </w:tcPr>
          <w:p w:rsidR="00AA5640" w:rsidRPr="00AA5640" w:rsidRDefault="00AA5640" w:rsidP="00AA5640">
            <w:pPr>
              <w:suppressAutoHyphens w:val="0"/>
              <w:rPr>
                <w:b/>
                <w:bCs/>
                <w:sz w:val="28"/>
                <w:szCs w:val="28"/>
                <w:lang w:eastAsia="ru-RU"/>
              </w:rPr>
            </w:pPr>
          </w:p>
        </w:tc>
        <w:tc>
          <w:tcPr>
            <w:tcW w:w="899" w:type="dxa"/>
            <w:gridSpan w:val="3"/>
            <w:vMerge/>
            <w:tcBorders>
              <w:top w:val="single" w:sz="8" w:space="0" w:color="auto"/>
              <w:left w:val="single" w:sz="4" w:space="0" w:color="auto"/>
              <w:bottom w:val="nil"/>
              <w:right w:val="nil"/>
            </w:tcBorders>
            <w:vAlign w:val="center"/>
            <w:hideMark/>
          </w:tcPr>
          <w:p w:rsidR="00AA5640" w:rsidRPr="00AA5640" w:rsidRDefault="00AA5640" w:rsidP="00AA5640">
            <w:pPr>
              <w:suppressAutoHyphens w:val="0"/>
              <w:rPr>
                <w:b/>
                <w:bCs/>
                <w:sz w:val="28"/>
                <w:szCs w:val="28"/>
                <w:lang w:eastAsia="ru-RU"/>
              </w:rPr>
            </w:pPr>
          </w:p>
        </w:tc>
        <w:tc>
          <w:tcPr>
            <w:tcW w:w="697" w:type="dxa"/>
            <w:gridSpan w:val="2"/>
            <w:vMerge/>
            <w:tcBorders>
              <w:top w:val="single" w:sz="8" w:space="0" w:color="auto"/>
              <w:left w:val="single" w:sz="4" w:space="0" w:color="auto"/>
              <w:bottom w:val="nil"/>
              <w:right w:val="nil"/>
            </w:tcBorders>
            <w:vAlign w:val="center"/>
            <w:hideMark/>
          </w:tcPr>
          <w:p w:rsidR="00AA5640" w:rsidRPr="00AA5640" w:rsidRDefault="00AA5640" w:rsidP="00AA5640">
            <w:pPr>
              <w:suppressAutoHyphens w:val="0"/>
              <w:rPr>
                <w:b/>
                <w:bCs/>
                <w:sz w:val="28"/>
                <w:szCs w:val="28"/>
                <w:lang w:eastAsia="ru-RU"/>
              </w:rPr>
            </w:pPr>
          </w:p>
        </w:tc>
        <w:tc>
          <w:tcPr>
            <w:tcW w:w="3400" w:type="dxa"/>
            <w:gridSpan w:val="4"/>
            <w:vMerge/>
            <w:tcBorders>
              <w:top w:val="single" w:sz="8" w:space="0" w:color="auto"/>
              <w:left w:val="single" w:sz="4" w:space="0" w:color="auto"/>
              <w:bottom w:val="nil"/>
              <w:right w:val="nil"/>
            </w:tcBorders>
            <w:vAlign w:val="center"/>
            <w:hideMark/>
          </w:tcPr>
          <w:p w:rsidR="00AA5640" w:rsidRPr="00AA5640" w:rsidRDefault="00AA5640" w:rsidP="00AA5640">
            <w:pPr>
              <w:suppressAutoHyphens w:val="0"/>
              <w:rPr>
                <w:b/>
                <w:bCs/>
                <w:sz w:val="28"/>
                <w:szCs w:val="28"/>
                <w:lang w:eastAsia="ru-RU"/>
              </w:rPr>
            </w:pPr>
          </w:p>
        </w:tc>
        <w:tc>
          <w:tcPr>
            <w:tcW w:w="1276" w:type="dxa"/>
            <w:gridSpan w:val="4"/>
            <w:vMerge/>
            <w:tcBorders>
              <w:top w:val="single" w:sz="8" w:space="0" w:color="auto"/>
              <w:left w:val="single" w:sz="4" w:space="0" w:color="auto"/>
              <w:bottom w:val="nil"/>
              <w:right w:val="single" w:sz="8" w:space="0" w:color="auto"/>
            </w:tcBorders>
            <w:vAlign w:val="center"/>
            <w:hideMark/>
          </w:tcPr>
          <w:p w:rsidR="00AA5640" w:rsidRPr="00AA5640" w:rsidRDefault="00AA5640" w:rsidP="00AA5640">
            <w:pPr>
              <w:suppressAutoHyphens w:val="0"/>
              <w:rPr>
                <w:b/>
                <w:bCs/>
                <w:sz w:val="28"/>
                <w:szCs w:val="28"/>
                <w:lang w:eastAsia="ru-RU"/>
              </w:rPr>
            </w:pPr>
          </w:p>
        </w:tc>
      </w:tr>
      <w:tr w:rsidR="00AA5640" w:rsidRPr="00AA5640" w:rsidTr="00B759BC">
        <w:trPr>
          <w:trHeight w:val="578"/>
        </w:trPr>
        <w:tc>
          <w:tcPr>
            <w:tcW w:w="572" w:type="dxa"/>
            <w:gridSpan w:val="2"/>
            <w:tcBorders>
              <w:top w:val="single" w:sz="4" w:space="0" w:color="auto"/>
              <w:left w:val="single" w:sz="8" w:space="0" w:color="auto"/>
              <w:bottom w:val="nil"/>
              <w:right w:val="nil"/>
            </w:tcBorders>
            <w:shd w:val="clear" w:color="auto" w:fill="auto"/>
            <w:noWrap/>
            <w:hideMark/>
          </w:tcPr>
          <w:p w:rsidR="00AA5640" w:rsidRPr="00AA5640" w:rsidRDefault="00AA5640" w:rsidP="00AA5640">
            <w:pPr>
              <w:suppressAutoHyphens w:val="0"/>
              <w:jc w:val="center"/>
              <w:rPr>
                <w:sz w:val="28"/>
                <w:szCs w:val="28"/>
                <w:lang w:eastAsia="ru-RU"/>
              </w:rPr>
            </w:pPr>
            <w:r w:rsidRPr="00AA5640">
              <w:rPr>
                <w:sz w:val="28"/>
                <w:szCs w:val="28"/>
                <w:lang w:eastAsia="ru-RU"/>
              </w:rPr>
              <w:t>1</w:t>
            </w:r>
          </w:p>
        </w:tc>
        <w:tc>
          <w:tcPr>
            <w:tcW w:w="7724" w:type="dxa"/>
            <w:gridSpan w:val="17"/>
            <w:tcBorders>
              <w:top w:val="single" w:sz="4" w:space="0" w:color="auto"/>
              <w:left w:val="single" w:sz="4" w:space="0" w:color="auto"/>
              <w:bottom w:val="nil"/>
              <w:right w:val="nil"/>
            </w:tcBorders>
            <w:shd w:val="clear" w:color="auto" w:fill="auto"/>
            <w:hideMark/>
          </w:tcPr>
          <w:p w:rsidR="00AA5640" w:rsidRPr="00AA5640" w:rsidRDefault="00AA5640" w:rsidP="00AA5640">
            <w:pPr>
              <w:suppressAutoHyphens w:val="0"/>
              <w:rPr>
                <w:color w:val="FF0000"/>
                <w:sz w:val="28"/>
                <w:szCs w:val="28"/>
                <w:lang w:eastAsia="ru-RU"/>
              </w:rPr>
            </w:pPr>
            <w:r w:rsidRPr="00AA5640">
              <w:rPr>
                <w:color w:val="FF0000"/>
                <w:sz w:val="28"/>
                <w:szCs w:val="28"/>
                <w:lang w:eastAsia="ru-RU"/>
              </w:rPr>
              <w:t> </w:t>
            </w:r>
          </w:p>
        </w:tc>
        <w:tc>
          <w:tcPr>
            <w:tcW w:w="899" w:type="dxa"/>
            <w:gridSpan w:val="3"/>
            <w:tcBorders>
              <w:top w:val="single" w:sz="4" w:space="0" w:color="auto"/>
              <w:left w:val="single" w:sz="4" w:space="0" w:color="auto"/>
              <w:bottom w:val="nil"/>
              <w:right w:val="nil"/>
            </w:tcBorders>
            <w:shd w:val="clear" w:color="auto" w:fill="auto"/>
            <w:noWrap/>
            <w:hideMark/>
          </w:tcPr>
          <w:p w:rsidR="00AA5640" w:rsidRPr="00AA5640" w:rsidRDefault="00AA5640" w:rsidP="00AA5640">
            <w:pPr>
              <w:suppressAutoHyphens w:val="0"/>
              <w:jc w:val="right"/>
              <w:rPr>
                <w:color w:val="FF0000"/>
                <w:sz w:val="28"/>
                <w:szCs w:val="28"/>
                <w:lang w:eastAsia="ru-RU"/>
              </w:rPr>
            </w:pPr>
            <w:r w:rsidRPr="00AA5640">
              <w:rPr>
                <w:color w:val="FF0000"/>
                <w:sz w:val="28"/>
                <w:szCs w:val="28"/>
                <w:lang w:eastAsia="ru-RU"/>
              </w:rPr>
              <w:t> </w:t>
            </w:r>
          </w:p>
        </w:tc>
        <w:tc>
          <w:tcPr>
            <w:tcW w:w="697" w:type="dxa"/>
            <w:gridSpan w:val="2"/>
            <w:tcBorders>
              <w:top w:val="single" w:sz="4" w:space="0" w:color="auto"/>
              <w:left w:val="single" w:sz="4" w:space="0" w:color="auto"/>
              <w:bottom w:val="nil"/>
              <w:right w:val="nil"/>
            </w:tcBorders>
            <w:shd w:val="clear" w:color="auto" w:fill="auto"/>
            <w:noWrap/>
            <w:hideMark/>
          </w:tcPr>
          <w:p w:rsidR="00AA5640" w:rsidRPr="00AA5640" w:rsidRDefault="00AA5640" w:rsidP="00AA5640">
            <w:pPr>
              <w:suppressAutoHyphens w:val="0"/>
              <w:rPr>
                <w:color w:val="FF0000"/>
                <w:sz w:val="28"/>
                <w:szCs w:val="28"/>
                <w:lang w:eastAsia="ru-RU"/>
              </w:rPr>
            </w:pPr>
            <w:r w:rsidRPr="00AA5640">
              <w:rPr>
                <w:color w:val="FF0000"/>
                <w:sz w:val="28"/>
                <w:szCs w:val="28"/>
                <w:lang w:eastAsia="ru-RU"/>
              </w:rPr>
              <w:t> </w:t>
            </w:r>
          </w:p>
        </w:tc>
        <w:tc>
          <w:tcPr>
            <w:tcW w:w="3400" w:type="dxa"/>
            <w:gridSpan w:val="4"/>
            <w:tcBorders>
              <w:top w:val="single" w:sz="4" w:space="0" w:color="auto"/>
              <w:left w:val="single" w:sz="4" w:space="0" w:color="auto"/>
              <w:bottom w:val="nil"/>
              <w:right w:val="nil"/>
            </w:tcBorders>
            <w:shd w:val="clear" w:color="auto" w:fill="auto"/>
            <w:noWrap/>
            <w:hideMark/>
          </w:tcPr>
          <w:p w:rsidR="00AA5640" w:rsidRPr="00AA5640" w:rsidRDefault="00AA5640" w:rsidP="00AA5640">
            <w:pPr>
              <w:suppressAutoHyphens w:val="0"/>
              <w:jc w:val="right"/>
              <w:rPr>
                <w:color w:val="FF0000"/>
                <w:sz w:val="28"/>
                <w:szCs w:val="28"/>
                <w:lang w:eastAsia="ru-RU"/>
              </w:rPr>
            </w:pPr>
            <w:r w:rsidRPr="00AA5640">
              <w:rPr>
                <w:color w:val="FF0000"/>
                <w:sz w:val="28"/>
                <w:szCs w:val="28"/>
                <w:lang w:eastAsia="ru-RU"/>
              </w:rPr>
              <w:t> </w:t>
            </w:r>
          </w:p>
        </w:tc>
        <w:tc>
          <w:tcPr>
            <w:tcW w:w="1276" w:type="dxa"/>
            <w:gridSpan w:val="4"/>
            <w:tcBorders>
              <w:top w:val="single" w:sz="4" w:space="0" w:color="auto"/>
              <w:left w:val="single" w:sz="4" w:space="0" w:color="auto"/>
              <w:bottom w:val="nil"/>
              <w:right w:val="single" w:sz="8" w:space="0" w:color="auto"/>
            </w:tcBorders>
            <w:shd w:val="clear" w:color="auto" w:fill="auto"/>
            <w:noWrap/>
            <w:hideMark/>
          </w:tcPr>
          <w:p w:rsidR="00AA5640" w:rsidRPr="00AA5640" w:rsidRDefault="00AA5640" w:rsidP="00AA5640">
            <w:pPr>
              <w:suppressAutoHyphens w:val="0"/>
              <w:jc w:val="right"/>
              <w:rPr>
                <w:color w:val="FF0000"/>
                <w:sz w:val="28"/>
                <w:szCs w:val="28"/>
                <w:lang w:eastAsia="ru-RU"/>
              </w:rPr>
            </w:pPr>
            <w:r w:rsidRPr="00AA5640">
              <w:rPr>
                <w:color w:val="FF0000"/>
                <w:sz w:val="28"/>
                <w:szCs w:val="28"/>
                <w:lang w:eastAsia="ru-RU"/>
              </w:rPr>
              <w:t> </w:t>
            </w:r>
          </w:p>
        </w:tc>
      </w:tr>
      <w:tr w:rsidR="00AA5640" w:rsidRPr="00AA5640" w:rsidTr="00B759BC">
        <w:trPr>
          <w:trHeight w:val="143"/>
        </w:trPr>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42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528"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52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52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327"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30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391"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542"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418" w:type="dxa"/>
            <w:tcBorders>
              <w:top w:val="single" w:sz="8" w:space="0" w:color="auto"/>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r>
      <w:tr w:rsidR="00AA5640" w:rsidRPr="00AA5640" w:rsidTr="00B759BC">
        <w:trPr>
          <w:trHeight w:val="240"/>
        </w:trPr>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4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27"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0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91"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542" w:type="dxa"/>
            <w:tcBorders>
              <w:top w:val="nil"/>
              <w:left w:val="nil"/>
              <w:bottom w:val="nil"/>
              <w:right w:val="nil"/>
            </w:tcBorders>
            <w:shd w:val="clear" w:color="auto" w:fill="auto"/>
            <w:noWrap/>
            <w:hideMark/>
          </w:tcPr>
          <w:p w:rsidR="00AA5640" w:rsidRPr="00AA5640" w:rsidRDefault="00AA5640" w:rsidP="00AA5640">
            <w:pPr>
              <w:suppressAutoHyphens w:val="0"/>
              <w:jc w:val="right"/>
              <w:rPr>
                <w:b/>
                <w:bCs/>
                <w:sz w:val="28"/>
                <w:szCs w:val="28"/>
                <w:lang w:eastAsia="ru-RU"/>
              </w:rPr>
            </w:pPr>
            <w:r w:rsidRPr="00AA5640">
              <w:rPr>
                <w:b/>
                <w:bCs/>
                <w:sz w:val="28"/>
                <w:szCs w:val="28"/>
                <w:lang w:eastAsia="ru-RU"/>
              </w:rPr>
              <w:t>Итого:</w:t>
            </w:r>
          </w:p>
        </w:tc>
        <w:tc>
          <w:tcPr>
            <w:tcW w:w="1276" w:type="dxa"/>
            <w:gridSpan w:val="4"/>
            <w:tcBorders>
              <w:top w:val="nil"/>
              <w:left w:val="nil"/>
              <w:bottom w:val="nil"/>
              <w:right w:val="nil"/>
            </w:tcBorders>
            <w:shd w:val="clear" w:color="auto" w:fill="auto"/>
            <w:noWrap/>
            <w:hideMark/>
          </w:tcPr>
          <w:p w:rsidR="00AA5640" w:rsidRPr="00AA5640" w:rsidRDefault="00AA5640" w:rsidP="00AA5640">
            <w:pPr>
              <w:suppressAutoHyphens w:val="0"/>
              <w:jc w:val="right"/>
              <w:rPr>
                <w:b/>
                <w:bCs/>
                <w:color w:val="FF0000"/>
                <w:sz w:val="28"/>
                <w:szCs w:val="28"/>
                <w:lang w:eastAsia="ru-RU"/>
              </w:rPr>
            </w:pPr>
          </w:p>
        </w:tc>
      </w:tr>
      <w:tr w:rsidR="00AA5640" w:rsidRPr="00AA5640" w:rsidTr="00B759BC">
        <w:trPr>
          <w:trHeight w:val="240"/>
        </w:trPr>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4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27"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0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91"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542" w:type="dxa"/>
            <w:tcBorders>
              <w:top w:val="nil"/>
              <w:left w:val="nil"/>
              <w:bottom w:val="nil"/>
              <w:right w:val="nil"/>
            </w:tcBorders>
            <w:shd w:val="clear" w:color="auto" w:fill="auto"/>
            <w:noWrap/>
            <w:hideMark/>
          </w:tcPr>
          <w:p w:rsidR="00AA5640" w:rsidRPr="00AA5640" w:rsidRDefault="00AA5640" w:rsidP="00AA5640">
            <w:pPr>
              <w:suppressAutoHyphens w:val="0"/>
              <w:jc w:val="right"/>
              <w:rPr>
                <w:b/>
                <w:bCs/>
                <w:sz w:val="28"/>
                <w:szCs w:val="28"/>
                <w:lang w:eastAsia="ru-RU"/>
              </w:rPr>
            </w:pPr>
            <w:r w:rsidRPr="00AA5640">
              <w:rPr>
                <w:b/>
                <w:bCs/>
                <w:sz w:val="28"/>
                <w:szCs w:val="28"/>
                <w:lang w:eastAsia="ru-RU"/>
              </w:rPr>
              <w:t>В том числе НДС</w:t>
            </w:r>
          </w:p>
        </w:tc>
        <w:tc>
          <w:tcPr>
            <w:tcW w:w="1276" w:type="dxa"/>
            <w:gridSpan w:val="4"/>
            <w:tcBorders>
              <w:top w:val="nil"/>
              <w:left w:val="nil"/>
              <w:bottom w:val="nil"/>
              <w:right w:val="nil"/>
            </w:tcBorders>
            <w:shd w:val="clear" w:color="auto" w:fill="auto"/>
            <w:noWrap/>
            <w:hideMark/>
          </w:tcPr>
          <w:p w:rsidR="00AA5640" w:rsidRPr="00AA5640" w:rsidRDefault="00AA5640" w:rsidP="00AA5640">
            <w:pPr>
              <w:suppressAutoHyphens w:val="0"/>
              <w:jc w:val="right"/>
              <w:rPr>
                <w:b/>
                <w:bCs/>
                <w:color w:val="FF0000"/>
                <w:sz w:val="28"/>
                <w:szCs w:val="28"/>
                <w:lang w:eastAsia="ru-RU"/>
              </w:rPr>
            </w:pPr>
          </w:p>
        </w:tc>
      </w:tr>
      <w:tr w:rsidR="00AA5640" w:rsidRPr="00AA5640" w:rsidTr="00B759BC">
        <w:trPr>
          <w:trHeight w:val="143"/>
        </w:trPr>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4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27"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0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91"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542"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41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r>
      <w:tr w:rsidR="00AA5640" w:rsidRPr="00AA5640" w:rsidTr="00B759BC">
        <w:trPr>
          <w:trHeight w:val="225"/>
        </w:trPr>
        <w:tc>
          <w:tcPr>
            <w:tcW w:w="14568" w:type="dxa"/>
            <w:gridSpan w:val="32"/>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Всего оказано услуг</w:t>
            </w:r>
          </w:p>
        </w:tc>
      </w:tr>
      <w:tr w:rsidR="00AA5640" w:rsidRPr="00AA5640" w:rsidTr="00B759BC">
        <w:trPr>
          <w:trHeight w:val="267"/>
        </w:trPr>
        <w:tc>
          <w:tcPr>
            <w:tcW w:w="14150" w:type="dxa"/>
            <w:gridSpan w:val="31"/>
            <w:tcBorders>
              <w:top w:val="nil"/>
              <w:left w:val="nil"/>
              <w:bottom w:val="nil"/>
              <w:right w:val="nil"/>
            </w:tcBorders>
            <w:shd w:val="clear" w:color="auto" w:fill="auto"/>
            <w:hideMark/>
          </w:tcPr>
          <w:p w:rsidR="00AA5640" w:rsidRPr="00AA5640" w:rsidRDefault="00AA5640" w:rsidP="00AA5640">
            <w:pPr>
              <w:suppressAutoHyphens w:val="0"/>
              <w:rPr>
                <w:b/>
                <w:bCs/>
                <w:color w:val="FF0000"/>
                <w:sz w:val="28"/>
                <w:szCs w:val="28"/>
                <w:lang w:eastAsia="ru-RU"/>
              </w:rPr>
            </w:pPr>
          </w:p>
        </w:tc>
        <w:tc>
          <w:tcPr>
            <w:tcW w:w="41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r>
      <w:tr w:rsidR="00AA5640" w:rsidRPr="00AA5640" w:rsidTr="00B759BC">
        <w:trPr>
          <w:trHeight w:val="225"/>
        </w:trPr>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4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52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27"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0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391"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542"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41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r>
      <w:tr w:rsidR="00AA5640" w:rsidRPr="00AA5640" w:rsidTr="00B759BC">
        <w:trPr>
          <w:trHeight w:val="322"/>
        </w:trPr>
        <w:tc>
          <w:tcPr>
            <w:tcW w:w="14568" w:type="dxa"/>
            <w:gridSpan w:val="32"/>
            <w:vMerge w:val="restart"/>
            <w:tcBorders>
              <w:top w:val="nil"/>
              <w:left w:val="nil"/>
              <w:bottom w:val="nil"/>
              <w:right w:val="nil"/>
            </w:tcBorders>
            <w:shd w:val="clear" w:color="auto" w:fill="auto"/>
            <w:vAlign w:val="bottom"/>
            <w:hideMark/>
          </w:tcPr>
          <w:p w:rsidR="00AA5640" w:rsidRPr="00AA5640" w:rsidRDefault="00AA5640" w:rsidP="00AA5640">
            <w:pPr>
              <w:suppressAutoHyphens w:val="0"/>
              <w:rPr>
                <w:sz w:val="28"/>
                <w:szCs w:val="28"/>
                <w:lang w:eastAsia="ru-RU"/>
              </w:rPr>
            </w:pPr>
            <w:r w:rsidRPr="00AA5640">
              <w:rPr>
                <w:sz w:val="28"/>
                <w:szCs w:val="28"/>
                <w:lang w:eastAsia="ru-RU"/>
              </w:rPr>
              <w:t>Вышеперечисленные услуги выполнены полностью и в срок. Заказчик претензий по объему, качеству и срокам оказания услуг не имеет.</w:t>
            </w:r>
          </w:p>
        </w:tc>
      </w:tr>
      <w:tr w:rsidR="00AA5640" w:rsidRPr="00AA5640" w:rsidTr="00B759BC">
        <w:trPr>
          <w:trHeight w:val="322"/>
        </w:trPr>
        <w:tc>
          <w:tcPr>
            <w:tcW w:w="14568" w:type="dxa"/>
            <w:gridSpan w:val="32"/>
            <w:vMerge/>
            <w:tcBorders>
              <w:top w:val="nil"/>
              <w:left w:val="nil"/>
              <w:right w:val="nil"/>
            </w:tcBorders>
            <w:vAlign w:val="center"/>
            <w:hideMark/>
          </w:tcPr>
          <w:p w:rsidR="00AA5640" w:rsidRPr="00AA5640" w:rsidRDefault="00AA5640" w:rsidP="00AA5640">
            <w:pPr>
              <w:suppressAutoHyphens w:val="0"/>
              <w:rPr>
                <w:sz w:val="28"/>
                <w:szCs w:val="28"/>
                <w:lang w:eastAsia="ru-RU"/>
              </w:rPr>
            </w:pPr>
          </w:p>
        </w:tc>
      </w:tr>
      <w:tr w:rsidR="00AA5640" w:rsidRPr="00AA5640" w:rsidTr="00B759BC">
        <w:trPr>
          <w:trHeight w:val="240"/>
        </w:trPr>
        <w:tc>
          <w:tcPr>
            <w:tcW w:w="286"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tcBorders>
              <w:left w:val="nil"/>
            </w:tcBorders>
            <w:shd w:val="clear" w:color="auto" w:fill="auto"/>
            <w:noWrap/>
            <w:vAlign w:val="bottom"/>
            <w:hideMark/>
          </w:tcPr>
          <w:p w:rsidR="00AA5640" w:rsidRPr="00AA5640" w:rsidRDefault="00AA5640" w:rsidP="00AA5640">
            <w:pPr>
              <w:suppressAutoHyphens w:val="0"/>
              <w:rPr>
                <w:sz w:val="28"/>
                <w:szCs w:val="28"/>
                <w:lang w:eastAsia="ru-RU"/>
              </w:rPr>
            </w:pP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p>
        </w:tc>
        <w:tc>
          <w:tcPr>
            <w:tcW w:w="2426" w:type="dxa"/>
            <w:shd w:val="clear" w:color="auto" w:fill="auto"/>
            <w:noWrap/>
            <w:vAlign w:val="bottom"/>
            <w:hideMark/>
          </w:tcPr>
          <w:p w:rsidR="00AA5640" w:rsidRPr="00AA5640" w:rsidRDefault="00AA5640" w:rsidP="00AA5640">
            <w:pPr>
              <w:suppressAutoHyphens w:val="0"/>
              <w:jc w:val="center"/>
              <w:rPr>
                <w:b/>
                <w:bCs/>
                <w:sz w:val="28"/>
                <w:szCs w:val="28"/>
                <w:lang w:eastAsia="ru-RU"/>
              </w:rPr>
            </w:pPr>
            <w:r w:rsidRPr="00AA5640">
              <w:rPr>
                <w:b/>
                <w:bCs/>
                <w:sz w:val="28"/>
                <w:szCs w:val="28"/>
                <w:lang w:eastAsia="ru-RU"/>
              </w:rPr>
              <w:t>Заказчик</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002" w:type="dxa"/>
            <w:gridSpan w:val="7"/>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p>
        </w:tc>
        <w:tc>
          <w:tcPr>
            <w:tcW w:w="1907" w:type="dxa"/>
            <w:gridSpan w:val="4"/>
            <w:shd w:val="clear" w:color="auto" w:fill="auto"/>
            <w:noWrap/>
            <w:vAlign w:val="bottom"/>
            <w:hideMark/>
          </w:tcPr>
          <w:p w:rsidR="00AA5640" w:rsidRPr="00AA5640" w:rsidRDefault="00AA5640" w:rsidP="00AA5640">
            <w:pPr>
              <w:suppressAutoHyphens w:val="0"/>
              <w:rPr>
                <w:b/>
                <w:bCs/>
                <w:sz w:val="28"/>
                <w:szCs w:val="28"/>
                <w:lang w:eastAsia="ru-RU"/>
              </w:rPr>
            </w:pPr>
          </w:p>
          <w:p w:rsidR="00AA5640" w:rsidRPr="00AA5640" w:rsidRDefault="00AA5640" w:rsidP="00AA5640">
            <w:pPr>
              <w:suppressAutoHyphens w:val="0"/>
              <w:rPr>
                <w:b/>
                <w:sz w:val="28"/>
                <w:szCs w:val="28"/>
                <w:lang w:eastAsia="ru-RU"/>
              </w:rPr>
            </w:pPr>
            <w:r w:rsidRPr="00AA5640">
              <w:rPr>
                <w:sz w:val="28"/>
                <w:szCs w:val="28"/>
                <w:lang w:eastAsia="ru-RU"/>
              </w:rPr>
              <w:t> </w:t>
            </w:r>
            <w:r w:rsidRPr="00AA5640">
              <w:rPr>
                <w:b/>
                <w:sz w:val="28"/>
                <w:szCs w:val="28"/>
                <w:lang w:eastAsia="ru-RU"/>
              </w:rPr>
              <w:t>Исполнитель</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28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306"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391" w:type="dxa"/>
            <w:shd w:val="clear" w:color="auto" w:fill="auto"/>
            <w:noWrap/>
            <w:vAlign w:val="bottom"/>
            <w:hideMark/>
          </w:tcPr>
          <w:p w:rsidR="00AA5640" w:rsidRPr="00AA5640" w:rsidRDefault="00AA5640" w:rsidP="00AA5640">
            <w:pPr>
              <w:suppressAutoHyphens w:val="0"/>
              <w:rPr>
                <w:sz w:val="28"/>
                <w:szCs w:val="28"/>
                <w:lang w:eastAsia="ru-RU"/>
              </w:rPr>
            </w:pPr>
            <w:r w:rsidRPr="00AA5640">
              <w:rPr>
                <w:sz w:val="28"/>
                <w:szCs w:val="28"/>
                <w:lang w:eastAsia="ru-RU"/>
              </w:rPr>
              <w:t> </w:t>
            </w:r>
          </w:p>
        </w:tc>
        <w:tc>
          <w:tcPr>
            <w:tcW w:w="4258" w:type="dxa"/>
            <w:gridSpan w:val="7"/>
            <w:shd w:val="clear" w:color="auto" w:fill="auto"/>
            <w:noWrap/>
            <w:vAlign w:val="bottom"/>
            <w:hideMark/>
          </w:tcPr>
          <w:p w:rsidR="00AA5640" w:rsidRPr="00AA5640" w:rsidRDefault="00AA5640" w:rsidP="00AA5640">
            <w:pPr>
              <w:suppressAutoHyphens w:val="0"/>
              <w:rPr>
                <w:sz w:val="28"/>
                <w:szCs w:val="28"/>
                <w:lang w:eastAsia="ru-RU"/>
              </w:rPr>
            </w:pPr>
          </w:p>
        </w:tc>
        <w:tc>
          <w:tcPr>
            <w:tcW w:w="418" w:type="dxa"/>
            <w:tcBorders>
              <w:top w:val="nil"/>
              <w:left w:val="nil"/>
              <w:bottom w:val="nil"/>
              <w:right w:val="nil"/>
            </w:tcBorders>
            <w:shd w:val="clear" w:color="auto" w:fill="auto"/>
            <w:noWrap/>
            <w:vAlign w:val="bottom"/>
            <w:hideMark/>
          </w:tcPr>
          <w:p w:rsidR="00AA5640" w:rsidRPr="00AA5640" w:rsidRDefault="00AA5640" w:rsidP="00AA5640">
            <w:pPr>
              <w:suppressAutoHyphens w:val="0"/>
              <w:rPr>
                <w:sz w:val="28"/>
                <w:szCs w:val="28"/>
                <w:lang w:eastAsia="ru-RU"/>
              </w:rPr>
            </w:pPr>
          </w:p>
        </w:tc>
      </w:tr>
    </w:tbl>
    <w:p w:rsidR="00AA5640" w:rsidRPr="00AA5640" w:rsidRDefault="00AA5640" w:rsidP="00AA5640">
      <w:pPr>
        <w:pBdr>
          <w:bottom w:val="single" w:sz="12" w:space="1" w:color="auto"/>
        </w:pBdr>
        <w:tabs>
          <w:tab w:val="left" w:pos="284"/>
        </w:tabs>
        <w:rPr>
          <w:sz w:val="28"/>
          <w:szCs w:val="28"/>
        </w:rPr>
      </w:pPr>
    </w:p>
    <w:p w:rsidR="00AA5640" w:rsidRPr="00AA5640" w:rsidRDefault="00AA5640" w:rsidP="00AA5640">
      <w:pPr>
        <w:tabs>
          <w:tab w:val="left" w:pos="284"/>
        </w:tabs>
        <w:rPr>
          <w:i/>
          <w:sz w:val="28"/>
          <w:szCs w:val="28"/>
        </w:rPr>
      </w:pPr>
      <w:r w:rsidRPr="00AA5640">
        <w:rPr>
          <w:i/>
          <w:sz w:val="28"/>
          <w:szCs w:val="28"/>
        </w:rPr>
        <w:t>Конец формы</w:t>
      </w: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7265"/>
      </w:tblGrid>
      <w:tr w:rsidR="00AA5640" w:rsidRPr="00AA5640" w:rsidTr="00B759BC">
        <w:trPr>
          <w:trHeight w:val="448"/>
        </w:trPr>
        <w:tc>
          <w:tcPr>
            <w:tcW w:w="15170" w:type="dxa"/>
            <w:gridSpan w:val="2"/>
            <w:tcBorders>
              <w:top w:val="nil"/>
              <w:left w:val="nil"/>
              <w:bottom w:val="nil"/>
              <w:right w:val="nil"/>
            </w:tcBorders>
            <w:shd w:val="clear" w:color="auto" w:fill="auto"/>
            <w:vAlign w:val="center"/>
          </w:tcPr>
          <w:p w:rsidR="00AA5640" w:rsidRPr="00AA5640" w:rsidRDefault="00AA5640" w:rsidP="00AA5640">
            <w:pPr>
              <w:suppressAutoHyphens w:val="0"/>
              <w:jc w:val="center"/>
              <w:rPr>
                <w:b/>
                <w:sz w:val="28"/>
                <w:szCs w:val="28"/>
                <w:lang w:eastAsia="ru-RU"/>
              </w:rPr>
            </w:pPr>
            <w:r w:rsidRPr="00AA5640">
              <w:rPr>
                <w:b/>
                <w:sz w:val="28"/>
                <w:szCs w:val="28"/>
                <w:lang w:eastAsia="ru-RU"/>
              </w:rPr>
              <w:t>Подписи Сторон</w:t>
            </w:r>
          </w:p>
        </w:tc>
      </w:tr>
      <w:tr w:rsidR="00AA5640" w:rsidRPr="00AA5640" w:rsidTr="00B759BC">
        <w:trPr>
          <w:trHeight w:val="529"/>
        </w:trPr>
        <w:tc>
          <w:tcPr>
            <w:tcW w:w="7905" w:type="dxa"/>
            <w:tcBorders>
              <w:top w:val="nil"/>
              <w:left w:val="nil"/>
              <w:bottom w:val="nil"/>
              <w:right w:val="nil"/>
            </w:tcBorders>
            <w:shd w:val="clear" w:color="auto" w:fill="auto"/>
            <w:vAlign w:val="center"/>
          </w:tcPr>
          <w:p w:rsidR="00AA5640" w:rsidRPr="00AA5640" w:rsidRDefault="00AA5640" w:rsidP="00AA5640">
            <w:pPr>
              <w:snapToGrid w:val="0"/>
              <w:spacing w:after="120"/>
              <w:ind w:right="8"/>
              <w:jc w:val="center"/>
              <w:rPr>
                <w:b/>
                <w:sz w:val="28"/>
                <w:szCs w:val="28"/>
              </w:rPr>
            </w:pPr>
            <w:r w:rsidRPr="00AA5640">
              <w:rPr>
                <w:b/>
                <w:bCs/>
                <w:sz w:val="28"/>
                <w:szCs w:val="28"/>
              </w:rPr>
              <w:t>Заказчик</w:t>
            </w:r>
          </w:p>
          <w:p w:rsidR="00AA5640" w:rsidRPr="00AA5640" w:rsidRDefault="0074136F" w:rsidP="00AA5640">
            <w:pPr>
              <w:suppressAutoHyphens w:val="0"/>
              <w:jc w:val="center"/>
              <w:rPr>
                <w:sz w:val="28"/>
                <w:szCs w:val="28"/>
                <w:lang w:eastAsia="ru-RU"/>
              </w:rPr>
            </w:pPr>
            <w:r w:rsidRPr="00AA5640">
              <w:rPr>
                <w:b/>
                <w:sz w:val="28"/>
                <w:szCs w:val="28"/>
              </w:rPr>
              <w:fldChar w:fldCharType="begin">
                <w:ffData>
                  <w:name w:val="ТекстовоеПоле28"/>
                  <w:enabled/>
                  <w:calcOnExit w:val="0"/>
                  <w:textInput>
                    <w:default w:val="_____________"/>
                  </w:textInput>
                </w:ffData>
              </w:fldChar>
            </w:r>
            <w:r w:rsidR="00AA5640" w:rsidRPr="00AA5640">
              <w:rPr>
                <w:b/>
                <w:sz w:val="28"/>
                <w:szCs w:val="28"/>
              </w:rPr>
              <w:instrText xml:space="preserve"> FORMTEXT </w:instrText>
            </w:r>
            <w:r w:rsidRPr="00AA5640">
              <w:rPr>
                <w:b/>
                <w:sz w:val="28"/>
                <w:szCs w:val="28"/>
              </w:rPr>
            </w:r>
            <w:r w:rsidRPr="00AA5640">
              <w:rPr>
                <w:b/>
                <w:sz w:val="28"/>
                <w:szCs w:val="28"/>
              </w:rPr>
              <w:fldChar w:fldCharType="separate"/>
            </w:r>
            <w:r w:rsidR="00AA5640" w:rsidRPr="00AA5640">
              <w:rPr>
                <w:b/>
                <w:noProof/>
                <w:sz w:val="28"/>
                <w:szCs w:val="28"/>
              </w:rPr>
              <w:t>_____________</w:t>
            </w:r>
            <w:r w:rsidRPr="00AA5640">
              <w:rPr>
                <w:b/>
                <w:sz w:val="28"/>
                <w:szCs w:val="28"/>
              </w:rPr>
              <w:fldChar w:fldCharType="end"/>
            </w:r>
            <w:r w:rsidR="00AA5640" w:rsidRPr="00AA5640">
              <w:rPr>
                <w:b/>
                <w:sz w:val="28"/>
                <w:szCs w:val="28"/>
              </w:rPr>
              <w:t xml:space="preserve"> /Облогин В.И./</w:t>
            </w:r>
          </w:p>
        </w:tc>
        <w:tc>
          <w:tcPr>
            <w:tcW w:w="7265" w:type="dxa"/>
            <w:tcBorders>
              <w:top w:val="nil"/>
              <w:left w:val="nil"/>
              <w:bottom w:val="nil"/>
              <w:right w:val="nil"/>
            </w:tcBorders>
            <w:shd w:val="clear" w:color="auto" w:fill="auto"/>
            <w:vAlign w:val="center"/>
          </w:tcPr>
          <w:p w:rsidR="00AA5640" w:rsidRPr="00AA5640" w:rsidRDefault="00AA5640" w:rsidP="00AA5640">
            <w:pPr>
              <w:snapToGrid w:val="0"/>
              <w:spacing w:after="120"/>
              <w:ind w:right="8"/>
              <w:jc w:val="center"/>
              <w:rPr>
                <w:b/>
                <w:bCs/>
                <w:sz w:val="28"/>
                <w:szCs w:val="28"/>
              </w:rPr>
            </w:pPr>
            <w:r w:rsidRPr="00AA5640">
              <w:rPr>
                <w:b/>
                <w:bCs/>
                <w:sz w:val="28"/>
                <w:szCs w:val="28"/>
              </w:rPr>
              <w:t>Исполнитель</w:t>
            </w:r>
          </w:p>
          <w:p w:rsidR="00AA5640" w:rsidRPr="00AA5640" w:rsidRDefault="0074136F" w:rsidP="00AA5640">
            <w:pPr>
              <w:suppressAutoHyphens w:val="0"/>
              <w:jc w:val="center"/>
              <w:rPr>
                <w:sz w:val="28"/>
                <w:szCs w:val="28"/>
                <w:lang w:eastAsia="ru-RU"/>
              </w:rPr>
            </w:pPr>
            <w:r w:rsidRPr="00AA5640">
              <w:rPr>
                <w:b/>
                <w:sz w:val="28"/>
                <w:szCs w:val="28"/>
              </w:rPr>
              <w:fldChar w:fldCharType="begin">
                <w:ffData>
                  <w:name w:val="ТекстовоеПоле28"/>
                  <w:enabled/>
                  <w:calcOnExit w:val="0"/>
                  <w:textInput>
                    <w:default w:val="_____________"/>
                  </w:textInput>
                </w:ffData>
              </w:fldChar>
            </w:r>
            <w:r w:rsidR="00AA5640" w:rsidRPr="00AA5640">
              <w:rPr>
                <w:b/>
                <w:sz w:val="28"/>
                <w:szCs w:val="28"/>
              </w:rPr>
              <w:instrText xml:space="preserve"> FORMTEXT </w:instrText>
            </w:r>
            <w:r w:rsidRPr="00AA5640">
              <w:rPr>
                <w:b/>
                <w:sz w:val="28"/>
                <w:szCs w:val="28"/>
              </w:rPr>
            </w:r>
            <w:r w:rsidRPr="00AA5640">
              <w:rPr>
                <w:b/>
                <w:sz w:val="28"/>
                <w:szCs w:val="28"/>
              </w:rPr>
              <w:fldChar w:fldCharType="separate"/>
            </w:r>
            <w:r w:rsidR="00AA5640" w:rsidRPr="00AA5640">
              <w:rPr>
                <w:b/>
                <w:noProof/>
                <w:sz w:val="28"/>
                <w:szCs w:val="28"/>
              </w:rPr>
              <w:t>_____________</w:t>
            </w:r>
            <w:r w:rsidRPr="00AA5640">
              <w:rPr>
                <w:b/>
                <w:sz w:val="28"/>
                <w:szCs w:val="28"/>
              </w:rPr>
              <w:fldChar w:fldCharType="end"/>
            </w:r>
            <w:r w:rsidR="00AA5640" w:rsidRPr="00AA5640">
              <w:rPr>
                <w:b/>
                <w:sz w:val="28"/>
                <w:szCs w:val="28"/>
              </w:rPr>
              <w:t xml:space="preserve"> / </w:t>
            </w:r>
            <w:r w:rsidRPr="00AA5640">
              <w:rPr>
                <w:b/>
                <w:sz w:val="28"/>
                <w:szCs w:val="28"/>
              </w:rPr>
              <w:fldChar w:fldCharType="begin">
                <w:ffData>
                  <w:name w:val="ТекстовоеПоле29"/>
                  <w:enabled/>
                  <w:calcOnExit w:val="0"/>
                  <w:textInput>
                    <w:default w:val="_________________"/>
                  </w:textInput>
                </w:ffData>
              </w:fldChar>
            </w:r>
            <w:r w:rsidR="00AA5640" w:rsidRPr="00AA5640">
              <w:rPr>
                <w:b/>
                <w:sz w:val="28"/>
                <w:szCs w:val="28"/>
              </w:rPr>
              <w:instrText xml:space="preserve"> FORMTEXT </w:instrText>
            </w:r>
            <w:r w:rsidRPr="00AA5640">
              <w:rPr>
                <w:b/>
                <w:sz w:val="28"/>
                <w:szCs w:val="28"/>
              </w:rPr>
            </w:r>
            <w:r w:rsidRPr="00AA5640">
              <w:rPr>
                <w:b/>
                <w:sz w:val="28"/>
                <w:szCs w:val="28"/>
              </w:rPr>
              <w:fldChar w:fldCharType="separate"/>
            </w:r>
            <w:r w:rsidR="00AA5640" w:rsidRPr="00AA5640">
              <w:rPr>
                <w:b/>
                <w:noProof/>
                <w:sz w:val="28"/>
                <w:szCs w:val="28"/>
              </w:rPr>
              <w:t>_________________</w:t>
            </w:r>
            <w:r w:rsidRPr="00AA5640">
              <w:rPr>
                <w:b/>
                <w:sz w:val="28"/>
                <w:szCs w:val="28"/>
              </w:rPr>
              <w:fldChar w:fldCharType="end"/>
            </w:r>
            <w:r w:rsidR="00AA5640" w:rsidRPr="00AA5640">
              <w:rPr>
                <w:b/>
                <w:sz w:val="28"/>
                <w:szCs w:val="28"/>
              </w:rPr>
              <w:t xml:space="preserve"> /</w:t>
            </w:r>
          </w:p>
        </w:tc>
      </w:tr>
    </w:tbl>
    <w:p w:rsidR="00AA5640" w:rsidRPr="00AA5640" w:rsidRDefault="00AA5640" w:rsidP="00AA5640">
      <w:pPr>
        <w:rPr>
          <w:sz w:val="28"/>
          <w:szCs w:val="28"/>
        </w:rPr>
        <w:sectPr w:rsidR="00AA5640" w:rsidRPr="00AA5640" w:rsidSect="00471E5A">
          <w:footerReference w:type="default" r:id="rId8"/>
          <w:pgSz w:w="16838" w:h="11906" w:orient="landscape"/>
          <w:pgMar w:top="1134" w:right="567" w:bottom="1134" w:left="1701" w:header="708" w:footer="708" w:gutter="0"/>
          <w:cols w:space="708"/>
          <w:docGrid w:linePitch="360"/>
        </w:sectPr>
      </w:pPr>
    </w:p>
    <w:p w:rsidR="00AA5640" w:rsidRPr="00AA5640" w:rsidRDefault="00AA5640" w:rsidP="00AA5640">
      <w:pPr>
        <w:ind w:left="5670"/>
        <w:rPr>
          <w:sz w:val="28"/>
          <w:szCs w:val="28"/>
        </w:rPr>
      </w:pPr>
      <w:bookmarkStart w:id="4" w:name="RANGE!A1:E17"/>
      <w:bookmarkEnd w:id="4"/>
      <w:r w:rsidRPr="00AA5640">
        <w:rPr>
          <w:sz w:val="28"/>
          <w:szCs w:val="28"/>
        </w:rPr>
        <w:t>Приложение № 4 к Договору</w:t>
      </w:r>
    </w:p>
    <w:p w:rsidR="00AA5640" w:rsidRPr="00AA5640" w:rsidRDefault="00AA5640" w:rsidP="00AA5640">
      <w:pPr>
        <w:ind w:left="5670"/>
        <w:rPr>
          <w:sz w:val="28"/>
          <w:szCs w:val="28"/>
        </w:rPr>
      </w:pPr>
      <w:r w:rsidRPr="00AA5640">
        <w:rPr>
          <w:sz w:val="28"/>
          <w:szCs w:val="28"/>
        </w:rPr>
        <w:t xml:space="preserve">№ </w:t>
      </w:r>
      <w:r w:rsidR="0074136F" w:rsidRPr="00AA5640">
        <w:rPr>
          <w:sz w:val="28"/>
          <w:szCs w:val="28"/>
        </w:rPr>
        <w:fldChar w:fldCharType="begin">
          <w:ffData>
            <w:name w:val="ТекстовоеПоле183"/>
            <w:enabled/>
            <w:calcOnExit w:val="0"/>
            <w:textInput>
              <w:default w:val="____________________"/>
            </w:textInput>
          </w:ffData>
        </w:fldChar>
      </w:r>
      <w:r w:rsidRPr="00AA5640">
        <w:rPr>
          <w:sz w:val="28"/>
          <w:szCs w:val="28"/>
        </w:rPr>
        <w:instrText xml:space="preserve"> FORMTEXT </w:instrText>
      </w:r>
      <w:r w:rsidR="0074136F" w:rsidRPr="00AA5640">
        <w:rPr>
          <w:sz w:val="28"/>
          <w:szCs w:val="28"/>
        </w:rPr>
      </w:r>
      <w:r w:rsidR="0074136F" w:rsidRPr="00AA5640">
        <w:rPr>
          <w:sz w:val="28"/>
          <w:szCs w:val="28"/>
        </w:rPr>
        <w:fldChar w:fldCharType="separate"/>
      </w:r>
      <w:r w:rsidRPr="00AA5640">
        <w:rPr>
          <w:noProof/>
          <w:sz w:val="28"/>
          <w:szCs w:val="28"/>
        </w:rPr>
        <w:t>____________________</w:t>
      </w:r>
      <w:r w:rsidR="0074136F" w:rsidRPr="00AA5640">
        <w:rPr>
          <w:sz w:val="28"/>
          <w:szCs w:val="28"/>
        </w:rPr>
        <w:fldChar w:fldCharType="end"/>
      </w:r>
    </w:p>
    <w:p w:rsidR="00AA5640" w:rsidRPr="00AA5640" w:rsidRDefault="00AA5640" w:rsidP="00AA5640">
      <w:pPr>
        <w:ind w:left="5670"/>
        <w:rPr>
          <w:sz w:val="28"/>
          <w:szCs w:val="28"/>
        </w:rPr>
      </w:pPr>
      <w:r w:rsidRPr="00AA5640">
        <w:rPr>
          <w:sz w:val="28"/>
          <w:szCs w:val="28"/>
        </w:rPr>
        <w:t xml:space="preserve">от </w:t>
      </w:r>
      <w:r w:rsidR="0074136F" w:rsidRPr="00AA5640">
        <w:rPr>
          <w:sz w:val="28"/>
          <w:szCs w:val="28"/>
        </w:rPr>
        <w:fldChar w:fldCharType="begin">
          <w:ffData>
            <w:name w:val="ТекстовоеПоле184"/>
            <w:enabled/>
            <w:calcOnExit w:val="0"/>
            <w:textInput>
              <w:default w:val="«__» __________ 20___ г."/>
            </w:textInput>
          </w:ffData>
        </w:fldChar>
      </w:r>
      <w:r w:rsidRPr="00AA5640">
        <w:rPr>
          <w:sz w:val="28"/>
          <w:szCs w:val="28"/>
        </w:rPr>
        <w:instrText xml:space="preserve"> FORMTEXT </w:instrText>
      </w:r>
      <w:r w:rsidR="0074136F" w:rsidRPr="00AA5640">
        <w:rPr>
          <w:sz w:val="28"/>
          <w:szCs w:val="28"/>
        </w:rPr>
      </w:r>
      <w:r w:rsidR="0074136F" w:rsidRPr="00AA5640">
        <w:rPr>
          <w:sz w:val="28"/>
          <w:szCs w:val="28"/>
        </w:rPr>
        <w:fldChar w:fldCharType="separate"/>
      </w:r>
      <w:r w:rsidRPr="00AA5640">
        <w:rPr>
          <w:noProof/>
          <w:sz w:val="28"/>
          <w:szCs w:val="28"/>
        </w:rPr>
        <w:t>«__» __________ 20___ г.</w:t>
      </w:r>
      <w:r w:rsidR="0074136F" w:rsidRPr="00AA5640">
        <w:rPr>
          <w:sz w:val="28"/>
          <w:szCs w:val="28"/>
        </w:rPr>
        <w:fldChar w:fldCharType="end"/>
      </w:r>
    </w:p>
    <w:p w:rsidR="00AA5640" w:rsidRPr="00AA5640" w:rsidRDefault="00AA5640" w:rsidP="00AA5640">
      <w:pPr>
        <w:rPr>
          <w:sz w:val="28"/>
          <w:szCs w:val="28"/>
        </w:rPr>
      </w:pPr>
    </w:p>
    <w:p w:rsidR="00AA5640" w:rsidRPr="00AA5640" w:rsidRDefault="00AA5640" w:rsidP="00AA5640">
      <w:pPr>
        <w:jc w:val="center"/>
        <w:rPr>
          <w:b/>
          <w:sz w:val="28"/>
          <w:szCs w:val="28"/>
        </w:rPr>
      </w:pPr>
      <w:r w:rsidRPr="00AA5640">
        <w:rPr>
          <w:b/>
          <w:sz w:val="28"/>
          <w:szCs w:val="28"/>
        </w:rPr>
        <w:t>ФОРМА</w:t>
      </w:r>
    </w:p>
    <w:p w:rsidR="00AA5640" w:rsidRPr="00AA5640" w:rsidRDefault="00AA5640" w:rsidP="00AA5640">
      <w:pPr>
        <w:jc w:val="center"/>
        <w:rPr>
          <w:b/>
          <w:sz w:val="28"/>
          <w:szCs w:val="28"/>
        </w:rPr>
      </w:pPr>
      <w:r w:rsidRPr="00AA5640">
        <w:rPr>
          <w:b/>
          <w:sz w:val="28"/>
          <w:szCs w:val="28"/>
        </w:rPr>
        <w:t>подтверждения контрагентом наличия согласия на обработку персональных данных</w:t>
      </w:r>
    </w:p>
    <w:p w:rsidR="00AA5640" w:rsidRPr="00AA5640" w:rsidRDefault="00AA5640" w:rsidP="00AA5640">
      <w:pPr>
        <w:jc w:val="center"/>
        <w:rPr>
          <w:b/>
          <w:sz w:val="28"/>
          <w:szCs w:val="28"/>
        </w:rPr>
      </w:pPr>
      <w:r w:rsidRPr="00AA5640">
        <w:rPr>
          <w:b/>
          <w:sz w:val="28"/>
          <w:szCs w:val="28"/>
        </w:rPr>
        <w:t>и направления уведомлений об осуществлении обработки персональных данных</w:t>
      </w:r>
    </w:p>
    <w:p w:rsidR="00AA5640" w:rsidRPr="00AA5640" w:rsidRDefault="00AA5640" w:rsidP="00AA5640">
      <w:pPr>
        <w:rPr>
          <w:i/>
          <w:sz w:val="28"/>
          <w:szCs w:val="28"/>
        </w:rPr>
      </w:pPr>
      <w:r w:rsidRPr="00AA5640">
        <w:rPr>
          <w:i/>
          <w:sz w:val="28"/>
          <w:szCs w:val="28"/>
        </w:rPr>
        <w:t>Начало формы</w:t>
      </w:r>
    </w:p>
    <w:p w:rsidR="00AA5640" w:rsidRPr="00AA5640" w:rsidRDefault="00AA5640" w:rsidP="00AA5640">
      <w:pPr>
        <w:rPr>
          <w:sz w:val="28"/>
          <w:szCs w:val="28"/>
        </w:rPr>
      </w:pPr>
      <w:r w:rsidRPr="00AA5640">
        <w:rPr>
          <w:sz w:val="28"/>
          <w:szCs w:val="28"/>
        </w:rPr>
        <w:t>(фирменный бланк контрагента)</w:t>
      </w:r>
    </w:p>
    <w:p w:rsidR="00AA5640" w:rsidRPr="00AA5640" w:rsidRDefault="00AA5640" w:rsidP="00AA5640">
      <w:pPr>
        <w:jc w:val="both"/>
        <w:rPr>
          <w:b/>
          <w:sz w:val="28"/>
          <w:szCs w:val="28"/>
        </w:rPr>
      </w:pPr>
      <w:r w:rsidRPr="00AA5640">
        <w:rPr>
          <w:b/>
          <w:sz w:val="28"/>
          <w:szCs w:val="28"/>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AA5640" w:rsidRPr="00AA5640" w:rsidRDefault="00AA5640" w:rsidP="00AA5640">
      <w:pPr>
        <w:rPr>
          <w:sz w:val="28"/>
          <w:szCs w:val="28"/>
        </w:rPr>
      </w:pPr>
      <w:r w:rsidRPr="00AA5640">
        <w:rPr>
          <w:sz w:val="28"/>
          <w:szCs w:val="28"/>
        </w:rPr>
        <w:t>Настоящим,_________________________________________________________,</w:t>
      </w:r>
    </w:p>
    <w:p w:rsidR="00AA5640" w:rsidRPr="00AA5640" w:rsidRDefault="00AA5640" w:rsidP="00AA5640">
      <w:pPr>
        <w:jc w:val="center"/>
        <w:rPr>
          <w:sz w:val="28"/>
          <w:szCs w:val="28"/>
        </w:rPr>
      </w:pPr>
      <w:r w:rsidRPr="00AA5640">
        <w:rPr>
          <w:sz w:val="28"/>
          <w:szCs w:val="28"/>
        </w:rPr>
        <w:t>(наименование контрагента)</w:t>
      </w:r>
    </w:p>
    <w:p w:rsidR="00AA5640" w:rsidRPr="00AA5640" w:rsidRDefault="00AA5640" w:rsidP="00AA5640">
      <w:pPr>
        <w:rPr>
          <w:sz w:val="28"/>
          <w:szCs w:val="28"/>
        </w:rPr>
      </w:pPr>
      <w:r w:rsidRPr="00AA5640">
        <w:rPr>
          <w:sz w:val="28"/>
          <w:szCs w:val="28"/>
        </w:rPr>
        <w:t>Адрес местонахождения (юридический адрес):___________________________,</w:t>
      </w:r>
    </w:p>
    <w:p w:rsidR="00AA5640" w:rsidRPr="00AA5640" w:rsidRDefault="00AA5640" w:rsidP="00AA5640">
      <w:pPr>
        <w:rPr>
          <w:sz w:val="28"/>
          <w:szCs w:val="28"/>
        </w:rPr>
      </w:pPr>
      <w:r w:rsidRPr="00AA5640">
        <w:rPr>
          <w:sz w:val="28"/>
          <w:szCs w:val="28"/>
        </w:rPr>
        <w:t>Фактический адрес: __________________________________________________,</w:t>
      </w:r>
    </w:p>
    <w:p w:rsidR="00AA5640" w:rsidRPr="00AA5640" w:rsidRDefault="00AA5640" w:rsidP="00AA5640">
      <w:pPr>
        <w:rPr>
          <w:sz w:val="28"/>
          <w:szCs w:val="28"/>
        </w:rPr>
      </w:pPr>
      <w:r w:rsidRPr="00AA5640">
        <w:rPr>
          <w:sz w:val="28"/>
          <w:szCs w:val="28"/>
        </w:rPr>
        <w:t>Свидетельство о регистрации: _________________________________________(наименование документ, №, сведения о дате выдачи документа и выдавшем его органе)</w:t>
      </w:r>
    </w:p>
    <w:p w:rsidR="00AA5640" w:rsidRPr="00AA5640" w:rsidRDefault="00AA5640" w:rsidP="00AA5640">
      <w:pPr>
        <w:jc w:val="both"/>
        <w:rPr>
          <w:sz w:val="28"/>
          <w:szCs w:val="28"/>
        </w:rPr>
      </w:pPr>
      <w:r w:rsidRPr="00AA5640">
        <w:rPr>
          <w:sz w:val="28"/>
          <w:szCs w:val="28"/>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(наименование лица, получающего персональные данные: Общество) договора от №  </w:t>
      </w:r>
      <w:r w:rsidRPr="00AA5640">
        <w:rPr>
          <w:sz w:val="28"/>
          <w:szCs w:val="28"/>
        </w:rPr>
        <w:tab/>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«___»_______20___г., а также направление в адрес таких субъектов персональных данных уведомлений об осуществлении обработки их персональных данных (наименование лица, получающего персональные данные Общество, адрес местонахождения) в целях обеспечения прозрачности финансово-хозяйственной деятельности АО «Мусороуборочная компания» и Обществ, прямо или косвенно контролируемых АО «Мусороуборочная компания», в том числе исключения случаев конфликта интересов и злоупотреблений, связанных с выполнением менеджментом АО «Мусороуборочная компания» и Обществ, прямо или косвенно контролируемых АО «Мусороуборочная компания»,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AA5640" w:rsidRPr="00AA5640" w:rsidRDefault="00AA5640" w:rsidP="00AA5640">
      <w:pPr>
        <w:tabs>
          <w:tab w:val="left" w:pos="3125"/>
        </w:tabs>
        <w:rPr>
          <w:sz w:val="28"/>
          <w:szCs w:val="28"/>
        </w:rPr>
        <w:sectPr w:rsidR="00AA5640" w:rsidRPr="00AA5640" w:rsidSect="00471E5A">
          <w:footerReference w:type="default" r:id="rId9"/>
          <w:pgSz w:w="11906" w:h="16838" w:code="9"/>
          <w:pgMar w:top="1134" w:right="567" w:bottom="1134" w:left="1701" w:header="709" w:footer="709" w:gutter="0"/>
          <w:cols w:space="708"/>
          <w:formProt w:val="0"/>
          <w:docGrid w:linePitch="360"/>
        </w:sectPr>
      </w:pPr>
      <w:r w:rsidRPr="00AA5640">
        <w:rPr>
          <w:sz w:val="28"/>
          <w:szCs w:val="28"/>
        </w:rPr>
        <w:t>Перечень сведений, составляющих персональные данные, в отношении которых получено согласие субъекта персональных данных и направлено</w:t>
      </w:r>
    </w:p>
    <w:p w:rsidR="00AA5640" w:rsidRPr="00AA5640" w:rsidRDefault="00AA5640" w:rsidP="00AA5640">
      <w:pPr>
        <w:jc w:val="both"/>
        <w:rPr>
          <w:sz w:val="28"/>
          <w:szCs w:val="28"/>
        </w:rPr>
      </w:pPr>
      <w:r w:rsidRPr="00AA5640">
        <w:rPr>
          <w:sz w:val="28"/>
          <w:szCs w:val="28"/>
        </w:rPr>
        <w:t>уведомление об осуществлении (наименование лица, получающего персональные данные: Общество )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AA5640" w:rsidRPr="00AA5640" w:rsidRDefault="00AA5640" w:rsidP="00AA5640">
      <w:pPr>
        <w:jc w:val="both"/>
        <w:rPr>
          <w:sz w:val="28"/>
          <w:szCs w:val="28"/>
        </w:rPr>
      </w:pPr>
      <w:r w:rsidRPr="00AA5640">
        <w:rPr>
          <w:sz w:val="28"/>
          <w:szCs w:val="28"/>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AA5640" w:rsidRPr="00AA5640" w:rsidRDefault="00AA5640" w:rsidP="00AA5640">
      <w:pPr>
        <w:jc w:val="both"/>
        <w:rPr>
          <w:sz w:val="28"/>
          <w:szCs w:val="28"/>
        </w:rPr>
      </w:pPr>
      <w:r w:rsidRPr="00AA5640">
        <w:rPr>
          <w:sz w:val="28"/>
          <w:szCs w:val="28"/>
        </w:rPr>
        <w:t>Условием прекраще</w:t>
      </w:r>
      <w:r w:rsidR="00F03C95">
        <w:rPr>
          <w:sz w:val="28"/>
          <w:szCs w:val="28"/>
        </w:rPr>
        <w:t>ния обработки персональных данных является</w:t>
      </w:r>
      <w:r w:rsidRPr="00AA5640">
        <w:rPr>
          <w:sz w:val="28"/>
          <w:szCs w:val="28"/>
        </w:rPr>
        <w:t xml:space="preserve"> получение (наименование лица, получающего персональные данные: Общество) письменного уведомления об отзыве согласия на обработку персональных данных.</w:t>
      </w:r>
    </w:p>
    <w:p w:rsidR="00AA5640" w:rsidRPr="00AA5640" w:rsidRDefault="00AA5640" w:rsidP="00AA5640">
      <w:pPr>
        <w:jc w:val="both"/>
        <w:rPr>
          <w:sz w:val="28"/>
          <w:szCs w:val="28"/>
        </w:rPr>
      </w:pPr>
    </w:p>
    <w:p w:rsidR="00AA5640" w:rsidRPr="00AA5640" w:rsidRDefault="00AA5640" w:rsidP="00AA5640">
      <w:pPr>
        <w:jc w:val="both"/>
        <w:rPr>
          <w:sz w:val="28"/>
          <w:szCs w:val="28"/>
        </w:rPr>
      </w:pPr>
      <w:r w:rsidRPr="00AA5640">
        <w:rPr>
          <w:sz w:val="28"/>
          <w:szCs w:val="28"/>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AA5640" w:rsidRPr="00AA5640" w:rsidRDefault="00AA5640" w:rsidP="00AA5640">
      <w:pPr>
        <w:rPr>
          <w:sz w:val="28"/>
          <w:szCs w:val="28"/>
        </w:rPr>
      </w:pPr>
      <w:r w:rsidRPr="00AA5640">
        <w:rPr>
          <w:sz w:val="28"/>
          <w:szCs w:val="28"/>
        </w:rPr>
        <w:t xml:space="preserve">«___»_________________201__г. ____________ </w:t>
      </w:r>
      <w:r w:rsidRPr="00AA5640">
        <w:rPr>
          <w:sz w:val="28"/>
          <w:szCs w:val="28"/>
        </w:rPr>
        <w:tab/>
        <w:t>(__________________</w:t>
      </w:r>
      <w:r w:rsidRPr="00AA5640">
        <w:rPr>
          <w:sz w:val="28"/>
          <w:szCs w:val="28"/>
        </w:rPr>
        <w:tab/>
        <w:t>)</w:t>
      </w:r>
    </w:p>
    <w:p w:rsidR="00AA5640" w:rsidRPr="00AA5640" w:rsidRDefault="00AA5640" w:rsidP="00AA5640">
      <w:pPr>
        <w:rPr>
          <w:sz w:val="28"/>
          <w:szCs w:val="28"/>
        </w:rPr>
      </w:pPr>
      <w:r w:rsidRPr="00AA5640">
        <w:rPr>
          <w:sz w:val="28"/>
          <w:szCs w:val="28"/>
        </w:rPr>
        <w:t>М.П.</w:t>
      </w:r>
      <w:r w:rsidRPr="00AA5640">
        <w:rPr>
          <w:sz w:val="28"/>
          <w:szCs w:val="28"/>
        </w:rPr>
        <w:tab/>
        <w:t xml:space="preserve">                 (подпись)</w:t>
      </w:r>
      <w:r w:rsidRPr="00AA5640">
        <w:rPr>
          <w:sz w:val="28"/>
          <w:szCs w:val="28"/>
        </w:rPr>
        <w:tab/>
        <w:t xml:space="preserve">         Должность, ФИО</w:t>
      </w:r>
    </w:p>
    <w:p w:rsidR="00AA5640" w:rsidRPr="00AA5640" w:rsidRDefault="00AA5640" w:rsidP="00AA5640">
      <w:pPr>
        <w:pBdr>
          <w:bottom w:val="single" w:sz="12" w:space="1" w:color="auto"/>
        </w:pBdr>
        <w:rPr>
          <w:sz w:val="28"/>
          <w:szCs w:val="28"/>
        </w:rPr>
      </w:pPr>
    </w:p>
    <w:p w:rsidR="00AA5640" w:rsidRPr="00AA5640" w:rsidRDefault="00AA5640" w:rsidP="00AA5640">
      <w:pPr>
        <w:rPr>
          <w:i/>
          <w:sz w:val="28"/>
          <w:szCs w:val="28"/>
        </w:rPr>
      </w:pPr>
      <w:r w:rsidRPr="00AA5640">
        <w:rPr>
          <w:i/>
          <w:sz w:val="28"/>
          <w:szCs w:val="28"/>
        </w:rPr>
        <w:t>Конец формы</w:t>
      </w:r>
    </w:p>
    <w:p w:rsidR="00AA5640" w:rsidRPr="00AA5640" w:rsidRDefault="00AA5640" w:rsidP="00AA5640">
      <w:pPr>
        <w:rPr>
          <w:sz w:val="28"/>
          <w:szCs w:val="28"/>
        </w:rPr>
      </w:pPr>
      <w:r w:rsidRPr="00AA5640">
        <w:rPr>
          <w:sz w:val="28"/>
          <w:szCs w:val="28"/>
        </w:rPr>
        <w:t>Согласовано в качестве формы</w:t>
      </w:r>
    </w:p>
    <w:p w:rsidR="00AA5640" w:rsidRPr="00AA5640" w:rsidRDefault="00AA5640" w:rsidP="00AA5640">
      <w:pPr>
        <w:rPr>
          <w:sz w:val="28"/>
          <w:szCs w:val="28"/>
        </w:rPr>
      </w:pPr>
    </w:p>
    <w:p w:rsidR="00AA5640" w:rsidRPr="00AA5640" w:rsidRDefault="00AA5640" w:rsidP="00AA5640">
      <w:pPr>
        <w:rPr>
          <w:sz w:val="28"/>
          <w:szCs w:val="28"/>
        </w:rPr>
      </w:pPr>
    </w:p>
    <w:tbl>
      <w:tblPr>
        <w:tblpPr w:leftFromText="180" w:rightFromText="180" w:vertAnchor="text" w:horzAnchor="margin" w:tblpY="5"/>
        <w:tblW w:w="5130" w:type="pct"/>
        <w:tblLook w:val="0000" w:firstRow="0" w:lastRow="0" w:firstColumn="0" w:lastColumn="0" w:noHBand="0" w:noVBand="0"/>
      </w:tblPr>
      <w:tblGrid>
        <w:gridCol w:w="5573"/>
        <w:gridCol w:w="4537"/>
      </w:tblGrid>
      <w:tr w:rsidR="00AA5640" w:rsidRPr="00AA5640" w:rsidTr="00B759BC">
        <w:tc>
          <w:tcPr>
            <w:tcW w:w="2756" w:type="pct"/>
            <w:shd w:val="clear" w:color="auto" w:fill="auto"/>
          </w:tcPr>
          <w:p w:rsidR="00AA5640" w:rsidRPr="00AA5640" w:rsidRDefault="00AA5640" w:rsidP="00AA5640">
            <w:pPr>
              <w:snapToGrid w:val="0"/>
              <w:spacing w:after="120"/>
              <w:ind w:right="8"/>
              <w:jc w:val="both"/>
              <w:rPr>
                <w:b/>
                <w:bCs/>
                <w:sz w:val="28"/>
                <w:szCs w:val="28"/>
              </w:rPr>
            </w:pPr>
            <w:r w:rsidRPr="00AA5640">
              <w:rPr>
                <w:b/>
                <w:bCs/>
                <w:sz w:val="28"/>
                <w:szCs w:val="28"/>
              </w:rPr>
              <w:t>Заказчик</w:t>
            </w:r>
          </w:p>
          <w:p w:rsidR="00AA5640" w:rsidRPr="00AA5640" w:rsidRDefault="0074136F" w:rsidP="00AA5640">
            <w:pPr>
              <w:rPr>
                <w:b/>
                <w:sz w:val="28"/>
                <w:szCs w:val="28"/>
              </w:rPr>
            </w:pPr>
            <w:r w:rsidRPr="00AA5640">
              <w:rPr>
                <w:b/>
                <w:sz w:val="28"/>
                <w:szCs w:val="28"/>
              </w:rPr>
              <w:fldChar w:fldCharType="begin">
                <w:ffData>
                  <w:name w:val="ТекстовоеПоле34"/>
                  <w:enabled/>
                  <w:calcOnExit w:val="0"/>
                  <w:textInput>
                    <w:default w:val="_____________"/>
                  </w:textInput>
                </w:ffData>
              </w:fldChar>
            </w:r>
            <w:bookmarkStart w:id="5" w:name="ТекстовоеПоле34"/>
            <w:r w:rsidR="00AA5640" w:rsidRPr="00AA5640">
              <w:rPr>
                <w:b/>
                <w:sz w:val="28"/>
                <w:szCs w:val="28"/>
              </w:rPr>
              <w:instrText xml:space="preserve"> FORMTEXT </w:instrText>
            </w:r>
            <w:r w:rsidRPr="00AA5640">
              <w:rPr>
                <w:b/>
                <w:sz w:val="28"/>
                <w:szCs w:val="28"/>
              </w:rPr>
            </w:r>
            <w:r w:rsidRPr="00AA5640">
              <w:rPr>
                <w:b/>
                <w:sz w:val="28"/>
                <w:szCs w:val="28"/>
              </w:rPr>
              <w:fldChar w:fldCharType="separate"/>
            </w:r>
            <w:r w:rsidR="00AA5640" w:rsidRPr="00AA5640">
              <w:rPr>
                <w:b/>
                <w:noProof/>
                <w:sz w:val="28"/>
                <w:szCs w:val="28"/>
              </w:rPr>
              <w:t>_____________</w:t>
            </w:r>
            <w:r w:rsidRPr="00AA5640">
              <w:rPr>
                <w:b/>
                <w:sz w:val="28"/>
                <w:szCs w:val="28"/>
              </w:rPr>
              <w:fldChar w:fldCharType="end"/>
            </w:r>
            <w:bookmarkEnd w:id="5"/>
            <w:r w:rsidR="00AA5640" w:rsidRPr="00AA5640">
              <w:rPr>
                <w:b/>
                <w:sz w:val="28"/>
                <w:szCs w:val="28"/>
              </w:rPr>
              <w:t>/Облогин В.И./</w:t>
            </w:r>
          </w:p>
        </w:tc>
        <w:tc>
          <w:tcPr>
            <w:tcW w:w="2244" w:type="pct"/>
            <w:shd w:val="clear" w:color="auto" w:fill="auto"/>
          </w:tcPr>
          <w:p w:rsidR="00AA5640" w:rsidRPr="00AA5640" w:rsidRDefault="00AA5640" w:rsidP="00AA5640">
            <w:pPr>
              <w:snapToGrid w:val="0"/>
              <w:spacing w:after="120"/>
              <w:ind w:right="8"/>
              <w:jc w:val="both"/>
              <w:rPr>
                <w:b/>
                <w:bCs/>
                <w:sz w:val="28"/>
                <w:szCs w:val="28"/>
              </w:rPr>
            </w:pPr>
            <w:r w:rsidRPr="00AA5640">
              <w:rPr>
                <w:b/>
                <w:bCs/>
                <w:sz w:val="28"/>
                <w:szCs w:val="28"/>
              </w:rPr>
              <w:t>Исполнитель</w:t>
            </w:r>
          </w:p>
          <w:p w:rsidR="00AA5640" w:rsidRPr="00AA5640" w:rsidRDefault="0074136F" w:rsidP="00AA5640">
            <w:pPr>
              <w:rPr>
                <w:b/>
                <w:sz w:val="28"/>
                <w:szCs w:val="28"/>
              </w:rPr>
            </w:pPr>
            <w:r w:rsidRPr="00AA5640">
              <w:rPr>
                <w:b/>
                <w:sz w:val="28"/>
                <w:szCs w:val="28"/>
              </w:rPr>
              <w:fldChar w:fldCharType="begin">
                <w:ffData>
                  <w:name w:val="ТекстовоеПоле36"/>
                  <w:enabled/>
                  <w:calcOnExit w:val="0"/>
                  <w:textInput>
                    <w:default w:val="_____________"/>
                  </w:textInput>
                </w:ffData>
              </w:fldChar>
            </w:r>
            <w:bookmarkStart w:id="6" w:name="ТекстовоеПоле36"/>
            <w:r w:rsidR="00AA5640" w:rsidRPr="00AA5640">
              <w:rPr>
                <w:b/>
                <w:sz w:val="28"/>
                <w:szCs w:val="28"/>
              </w:rPr>
              <w:instrText xml:space="preserve"> FORMTEXT </w:instrText>
            </w:r>
            <w:r w:rsidRPr="00AA5640">
              <w:rPr>
                <w:b/>
                <w:sz w:val="28"/>
                <w:szCs w:val="28"/>
              </w:rPr>
            </w:r>
            <w:r w:rsidRPr="00AA5640">
              <w:rPr>
                <w:b/>
                <w:sz w:val="28"/>
                <w:szCs w:val="28"/>
              </w:rPr>
              <w:fldChar w:fldCharType="separate"/>
            </w:r>
            <w:r w:rsidR="00AA5640" w:rsidRPr="00AA5640">
              <w:rPr>
                <w:b/>
                <w:noProof/>
                <w:sz w:val="28"/>
                <w:szCs w:val="28"/>
              </w:rPr>
              <w:t>_____________</w:t>
            </w:r>
            <w:r w:rsidRPr="00AA5640">
              <w:rPr>
                <w:b/>
                <w:sz w:val="28"/>
                <w:szCs w:val="28"/>
              </w:rPr>
              <w:fldChar w:fldCharType="end"/>
            </w:r>
            <w:bookmarkEnd w:id="6"/>
            <w:r w:rsidR="00AA5640" w:rsidRPr="00AA5640">
              <w:rPr>
                <w:b/>
                <w:sz w:val="28"/>
                <w:szCs w:val="28"/>
              </w:rPr>
              <w:t xml:space="preserve"> / _____________/</w:t>
            </w:r>
          </w:p>
          <w:p w:rsidR="00AA5640" w:rsidRPr="00AA5640" w:rsidRDefault="00AA5640" w:rsidP="00AA5640">
            <w:pPr>
              <w:rPr>
                <w:b/>
                <w:sz w:val="28"/>
                <w:szCs w:val="28"/>
              </w:rPr>
            </w:pPr>
          </w:p>
          <w:p w:rsidR="00AA5640" w:rsidRPr="00AA5640" w:rsidRDefault="00AA5640" w:rsidP="00AA5640">
            <w:pPr>
              <w:rPr>
                <w:b/>
                <w:sz w:val="28"/>
                <w:szCs w:val="28"/>
              </w:rPr>
            </w:pPr>
          </w:p>
          <w:p w:rsidR="00AA5640" w:rsidRPr="00AA5640" w:rsidRDefault="00AA5640" w:rsidP="00AA5640">
            <w:pPr>
              <w:rPr>
                <w:b/>
                <w:sz w:val="28"/>
                <w:szCs w:val="28"/>
              </w:rPr>
            </w:pPr>
          </w:p>
          <w:p w:rsidR="00AA5640" w:rsidRPr="00AA5640" w:rsidRDefault="00AA5640" w:rsidP="00AA5640">
            <w:pPr>
              <w:rPr>
                <w:b/>
                <w:sz w:val="28"/>
                <w:szCs w:val="28"/>
              </w:rPr>
            </w:pPr>
          </w:p>
          <w:p w:rsidR="00AA5640" w:rsidRPr="00AA5640" w:rsidRDefault="00AA5640" w:rsidP="00AA5640">
            <w:pPr>
              <w:rPr>
                <w:b/>
                <w:sz w:val="28"/>
                <w:szCs w:val="28"/>
              </w:rPr>
            </w:pPr>
          </w:p>
        </w:tc>
      </w:tr>
    </w:tbl>
    <w:p w:rsidR="00AA5640" w:rsidRPr="00AA5640" w:rsidRDefault="00AA5640" w:rsidP="00AA5640">
      <w:pPr>
        <w:rPr>
          <w:sz w:val="28"/>
          <w:szCs w:val="28"/>
        </w:rPr>
        <w:sectPr w:rsidR="00AA5640" w:rsidRPr="00AA5640" w:rsidSect="00471E5A">
          <w:footerReference w:type="default" r:id="rId10"/>
          <w:pgSz w:w="11906" w:h="16838" w:code="9"/>
          <w:pgMar w:top="1134" w:right="567" w:bottom="1134" w:left="1701" w:header="709" w:footer="709" w:gutter="0"/>
          <w:cols w:space="708"/>
          <w:docGrid w:linePitch="360"/>
        </w:sectPr>
      </w:pPr>
    </w:p>
    <w:p w:rsidR="00AA5640" w:rsidRPr="00AA5640" w:rsidRDefault="00AA5640" w:rsidP="00AA5640">
      <w:pPr>
        <w:ind w:left="11057"/>
        <w:rPr>
          <w:sz w:val="28"/>
          <w:szCs w:val="28"/>
        </w:rPr>
      </w:pPr>
      <w:r w:rsidRPr="00AA5640">
        <w:rPr>
          <w:sz w:val="28"/>
          <w:szCs w:val="28"/>
        </w:rPr>
        <w:t>Приложение № 5 к Договору</w:t>
      </w:r>
    </w:p>
    <w:p w:rsidR="00AA5640" w:rsidRPr="00AA5640" w:rsidRDefault="00AA5640" w:rsidP="00AA5640">
      <w:pPr>
        <w:ind w:left="11057"/>
        <w:rPr>
          <w:sz w:val="28"/>
          <w:szCs w:val="28"/>
        </w:rPr>
      </w:pPr>
      <w:r w:rsidRPr="00AA5640">
        <w:rPr>
          <w:sz w:val="28"/>
          <w:szCs w:val="28"/>
        </w:rPr>
        <w:t>№ ______________________</w:t>
      </w:r>
    </w:p>
    <w:p w:rsidR="00AA5640" w:rsidRPr="00AA5640" w:rsidRDefault="00AA5640" w:rsidP="00AA5640">
      <w:pPr>
        <w:ind w:left="11057"/>
        <w:rPr>
          <w:sz w:val="28"/>
          <w:szCs w:val="28"/>
        </w:rPr>
      </w:pPr>
      <w:r w:rsidRPr="00AA5640">
        <w:rPr>
          <w:sz w:val="28"/>
          <w:szCs w:val="28"/>
        </w:rPr>
        <w:t>от «___»____________20__г.</w:t>
      </w:r>
    </w:p>
    <w:p w:rsidR="00AA5640" w:rsidRDefault="00AA5640" w:rsidP="00AA5640"/>
    <w:p w:rsidR="00444869" w:rsidRPr="00892B52" w:rsidRDefault="00444869" w:rsidP="00444869">
      <w:pPr>
        <w:spacing w:line="360" w:lineRule="auto"/>
        <w:jc w:val="right"/>
        <w:rPr>
          <w:b/>
          <w:lang w:eastAsia="ru-RU"/>
        </w:rPr>
      </w:pPr>
      <w:r w:rsidRPr="00892B52">
        <w:rPr>
          <w:b/>
          <w:lang w:eastAsia="ru-RU"/>
        </w:rPr>
        <w:t>Таблица 1</w:t>
      </w:r>
    </w:p>
    <w:p w:rsidR="00444869" w:rsidRPr="00892B52" w:rsidRDefault="00444869" w:rsidP="00444869">
      <w:pPr>
        <w:spacing w:line="360" w:lineRule="auto"/>
        <w:jc w:val="center"/>
        <w:rPr>
          <w:b/>
          <w:lang w:eastAsia="ru-RU"/>
        </w:rPr>
      </w:pPr>
      <w:r w:rsidRPr="00892B52">
        <w:rPr>
          <w:b/>
          <w:lang w:eastAsia="ru-RU"/>
        </w:rPr>
        <w:t>План-график контроля нормативов ПДВ на источниках выброса</w:t>
      </w:r>
    </w:p>
    <w:p w:rsidR="00444869" w:rsidRPr="00892B52" w:rsidRDefault="00444869" w:rsidP="00444869">
      <w:pPr>
        <w:spacing w:line="360" w:lineRule="auto"/>
        <w:jc w:val="center"/>
        <w:rPr>
          <w:b/>
          <w:lang w:eastAsia="ru-RU"/>
        </w:rPr>
      </w:pPr>
      <w:r w:rsidRPr="00892B52">
        <w:rPr>
          <w:b/>
          <w:lang w:eastAsia="ru-RU"/>
        </w:rPr>
        <w:t>Промплощадки - Полигон депонирования отходов IV-V классов опасности (х. Копанской)</w:t>
      </w:r>
    </w:p>
    <w:p w:rsidR="00444869" w:rsidRPr="00892B52" w:rsidRDefault="00444869" w:rsidP="00444869">
      <w:pPr>
        <w:spacing w:line="360" w:lineRule="auto"/>
        <w:jc w:val="center"/>
        <w:rPr>
          <w:b/>
          <w:lang w:eastAsia="ru-RU"/>
        </w:rPr>
      </w:pPr>
      <w:r w:rsidRPr="00892B52">
        <w:rPr>
          <w:b/>
          <w:lang w:eastAsia="ru-RU"/>
        </w:rPr>
        <w:t>(организованные и неорганизованные источники)</w:t>
      </w:r>
    </w:p>
    <w:p w:rsidR="00444869" w:rsidRPr="00892B52" w:rsidRDefault="00444869" w:rsidP="00444869">
      <w:pPr>
        <w:spacing w:line="360" w:lineRule="auto"/>
        <w:jc w:val="center"/>
        <w:rPr>
          <w:b/>
          <w:lang w:eastAsia="ru-RU"/>
        </w:rPr>
      </w:pPr>
    </w:p>
    <w:tbl>
      <w:tblPr>
        <w:tblW w:w="14478"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1811"/>
        <w:gridCol w:w="937"/>
        <w:gridCol w:w="1418"/>
        <w:gridCol w:w="1272"/>
        <w:gridCol w:w="3421"/>
        <w:gridCol w:w="1276"/>
        <w:gridCol w:w="1984"/>
        <w:gridCol w:w="1701"/>
      </w:tblGrid>
      <w:tr w:rsidR="00444869" w:rsidRPr="00892B52" w:rsidTr="00581E36">
        <w:trPr>
          <w:trHeight w:val="20"/>
          <w:tblHeader/>
        </w:trPr>
        <w:tc>
          <w:tcPr>
            <w:tcW w:w="658"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rFonts w:eastAsia="Calibri"/>
                <w:b/>
              </w:rPr>
              <w:br w:type="page"/>
            </w:r>
            <w:r w:rsidRPr="00892B52">
              <w:rPr>
                <w:b/>
                <w:bCs/>
                <w:color w:val="000000"/>
                <w:sz w:val="16"/>
                <w:szCs w:val="16"/>
                <w:lang w:eastAsia="ru-RU"/>
              </w:rPr>
              <w:t>Цех</w:t>
            </w:r>
          </w:p>
        </w:tc>
        <w:tc>
          <w:tcPr>
            <w:tcW w:w="1811"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p>
        </w:tc>
        <w:tc>
          <w:tcPr>
            <w:tcW w:w="937"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Источник выброса</w:t>
            </w:r>
          </w:p>
        </w:tc>
        <w:tc>
          <w:tcPr>
            <w:tcW w:w="1418"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p>
        </w:tc>
        <w:tc>
          <w:tcPr>
            <w:tcW w:w="1272"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Загрязняющее вещество</w:t>
            </w:r>
          </w:p>
        </w:tc>
        <w:tc>
          <w:tcPr>
            <w:tcW w:w="3421"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p>
        </w:tc>
        <w:tc>
          <w:tcPr>
            <w:tcW w:w="1276"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Норматив выброса</w:t>
            </w:r>
          </w:p>
        </w:tc>
        <w:tc>
          <w:tcPr>
            <w:tcW w:w="1984" w:type="dxa"/>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Периодичность контроля</w:t>
            </w:r>
          </w:p>
        </w:tc>
        <w:tc>
          <w:tcPr>
            <w:tcW w:w="1701" w:type="dxa"/>
            <w:vMerge w:val="restart"/>
            <w:tcBorders>
              <w:top w:val="single" w:sz="12"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Метод контроля (расчетный, инструментальный)</w:t>
            </w:r>
          </w:p>
        </w:tc>
      </w:tr>
      <w:tr w:rsidR="00444869" w:rsidRPr="00892B52" w:rsidTr="00581E36">
        <w:trPr>
          <w:trHeight w:val="20"/>
          <w:tblHeader/>
        </w:trPr>
        <w:tc>
          <w:tcPr>
            <w:tcW w:w="658"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номер</w:t>
            </w:r>
          </w:p>
        </w:tc>
        <w:tc>
          <w:tcPr>
            <w:tcW w:w="1811"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наименование</w:t>
            </w:r>
          </w:p>
        </w:tc>
        <w:tc>
          <w:tcPr>
            <w:tcW w:w="937"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номер</w:t>
            </w:r>
          </w:p>
        </w:tc>
        <w:tc>
          <w:tcPr>
            <w:tcW w:w="1418"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наименование</w:t>
            </w:r>
          </w:p>
        </w:tc>
        <w:tc>
          <w:tcPr>
            <w:tcW w:w="1272"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код</w:t>
            </w:r>
          </w:p>
        </w:tc>
        <w:tc>
          <w:tcPr>
            <w:tcW w:w="3421"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наименование</w:t>
            </w:r>
          </w:p>
        </w:tc>
        <w:tc>
          <w:tcPr>
            <w:tcW w:w="1276"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г/с</w:t>
            </w:r>
          </w:p>
        </w:tc>
        <w:tc>
          <w:tcPr>
            <w:tcW w:w="1984" w:type="dxa"/>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p>
        </w:tc>
        <w:tc>
          <w:tcPr>
            <w:tcW w:w="1701" w:type="dxa"/>
            <w:vMerge/>
            <w:tcBorders>
              <w:top w:val="single" w:sz="6" w:space="0" w:color="000000"/>
              <w:bottom w:val="single" w:sz="6"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p>
        </w:tc>
      </w:tr>
      <w:tr w:rsidR="00444869" w:rsidRPr="00892B52" w:rsidTr="00581E36">
        <w:trPr>
          <w:trHeight w:val="20"/>
          <w:tblHeader/>
        </w:trPr>
        <w:tc>
          <w:tcPr>
            <w:tcW w:w="658"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1</w:t>
            </w:r>
          </w:p>
        </w:tc>
        <w:tc>
          <w:tcPr>
            <w:tcW w:w="1811"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2</w:t>
            </w:r>
          </w:p>
        </w:tc>
        <w:tc>
          <w:tcPr>
            <w:tcW w:w="937"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3</w:t>
            </w:r>
          </w:p>
        </w:tc>
        <w:tc>
          <w:tcPr>
            <w:tcW w:w="1418"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4</w:t>
            </w:r>
          </w:p>
        </w:tc>
        <w:tc>
          <w:tcPr>
            <w:tcW w:w="1272"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5</w:t>
            </w:r>
          </w:p>
        </w:tc>
        <w:tc>
          <w:tcPr>
            <w:tcW w:w="3421"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6</w:t>
            </w:r>
          </w:p>
        </w:tc>
        <w:tc>
          <w:tcPr>
            <w:tcW w:w="1276"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7</w:t>
            </w:r>
          </w:p>
        </w:tc>
        <w:tc>
          <w:tcPr>
            <w:tcW w:w="1984"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8</w:t>
            </w:r>
          </w:p>
        </w:tc>
        <w:tc>
          <w:tcPr>
            <w:tcW w:w="1701" w:type="dxa"/>
            <w:tcBorders>
              <w:top w:val="single" w:sz="6" w:space="0" w:color="000000"/>
              <w:bottom w:val="single" w:sz="12" w:space="0" w:color="000000"/>
            </w:tcBorders>
            <w:shd w:val="clear" w:color="auto" w:fill="auto"/>
            <w:vAlign w:val="center"/>
            <w:hideMark/>
          </w:tcPr>
          <w:p w:rsidR="00444869" w:rsidRPr="00892B52" w:rsidRDefault="00444869" w:rsidP="00581E36">
            <w:pPr>
              <w:jc w:val="center"/>
              <w:rPr>
                <w:b/>
                <w:bCs/>
                <w:color w:val="000000"/>
                <w:sz w:val="16"/>
                <w:szCs w:val="16"/>
                <w:lang w:eastAsia="ru-RU"/>
              </w:rPr>
            </w:pPr>
            <w:r w:rsidRPr="00892B52">
              <w:rPr>
                <w:b/>
                <w:bCs/>
                <w:color w:val="000000"/>
                <w:sz w:val="16"/>
                <w:szCs w:val="16"/>
                <w:lang w:eastAsia="ru-RU"/>
              </w:rPr>
              <w:t>11</w:t>
            </w:r>
          </w:p>
        </w:tc>
      </w:tr>
      <w:tr w:rsidR="00444869" w:rsidRPr="00892B52" w:rsidTr="00581E36">
        <w:trPr>
          <w:trHeight w:val="20"/>
        </w:trPr>
        <w:tc>
          <w:tcPr>
            <w:tcW w:w="658"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w:t>
            </w:r>
          </w:p>
        </w:tc>
        <w:tc>
          <w:tcPr>
            <w:tcW w:w="1418"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ДЭС 410 кВт</w:t>
            </w:r>
          </w:p>
        </w:tc>
        <w:tc>
          <w:tcPr>
            <w:tcW w:w="1272"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0,001225</w:t>
            </w:r>
          </w:p>
        </w:tc>
        <w:tc>
          <w:tcPr>
            <w:tcW w:w="1984"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tcBorders>
              <w:top w:val="single" w:sz="12" w:space="0" w:color="000000"/>
            </w:tcBorders>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0,01456</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0328</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 (Пигмент черный)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0,003003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Сера диоксид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0,001575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Углерода оксид (Углерод окись; углерод моноокись; угарный газ)</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0,01995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9,80E-09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0,000063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2732</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Керосин (Керосин прямой перегонки; керосин дезодорированный)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0,000035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0006</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котла АБК</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0,0006153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0,0004395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0328</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 (Пигмент черный)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0,002637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Сера диоксид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0,0007911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Углерода оксид (Углерод окись; углерод моноокись; угарный газ)</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0,000879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0007</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котла АБК</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0,0010126</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0,0007233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0328</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 (Пигмент черный)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0,0045712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Сера диоксид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0,0013019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Углерода оксид (Углерод окись; углерод моноокись; угарный газ)</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0,0007233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0032</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ДЭС 300 кВт</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0,0011162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0,0151808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0328</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 (Пигмент черный)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0,0034444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Сера диоксид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0,0014352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Углерода оксид (Углерод окись; углерод моноокись; угарный газ)</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0,0055493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3,19E-09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0,0000319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2732</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Керосин (Керосин прямой перегонки; керосин дезодорированный)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0,0000319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0066</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ДЭС 410 кВт</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0,001225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0,01379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0328</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 (Пигмент черный)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0,001442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Сера диоксид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0,001575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Углерода оксид (Углерод окись; углерод моноокись; угарный газ)</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0,01764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2,17E-08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2732</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Керосин (Керосин прямой перегонки; керосин дезодорированный)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0,000035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0082</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вытяжной системы столовой</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1061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Этанол (Этиловый спирт; метилкарбинол)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0,0038011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1314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Пропаналъ (Пропиональдегид, метилацетальдегид)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0,0044656</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1317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Ацетальдегид (Уксусный альдегид)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0,0001329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1555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Этановая кислота (Метанкарбоновая кислота)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0,000319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3721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Пыль мучная</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4</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РММ</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0061</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печи</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0,000333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0,0031202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0328</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 (Пигмент черный)</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0,000293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Сера диоксид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0,0417617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0337</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Углерода оксид (Углерод окись; углерод моноокись; угарный газ)</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0,0380517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9,51E-08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2902</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Взвешенные вещества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0088</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ЭКО-Б хозяйственно-бытовых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0,0007902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Аммиак (Азота гидрид)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0,0000361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0,0005644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0,001016</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0410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Метан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0,0009166</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0,0001851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0089</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ЭКО-Б хозяйственно-бытовых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0,0007773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Аммиак (Азота гидрид)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0,0000267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0,0005552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0,0009994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0410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Метан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0,0008528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0,0000011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0,0001954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0090</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ЭКО-Б хозяйственно-бытовых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Азота диоксид (Двуокись азота; пероксид азота)</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0,0007823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Аммиак (Азота гидрид)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0,0000492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0304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Азот (II) оксид (Азот монооксид)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0,0005588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0,0010058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0410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Метан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0,0008538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0,000152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0091</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КПН-55 дренажных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0,0010058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2754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Алканы C12-C19 (в пересчете на С)</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0,001131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0092</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КПН-55 дренажных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0,0010092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2754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Алканы C12-C19 (в пересчете на С)</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0,0012379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0093</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КПН-55 дренажных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0,0010058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2754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Алканы C12-C19 (в пересчете на С)</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0,0013009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0094</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очистных сооружений КПН-55 дренажных стоков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0,0010125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2754</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Алканы C12-C19 (в пересчете на С)</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0,0012375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0095</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станции очистки фильтратных вод полигона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0,020959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0096</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станции очистки фильтратных вод полигона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0,00544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0097</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станции очистки фильтратных вод полигона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0316</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Гидрохлорид (по молекуле HCl) (Водород хлорид)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0,0096865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0050</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котла насосной станции пожарного резерва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6,48E-09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0083</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вытяжной системы столовой</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0316</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Гидрохлорид (по молекуле HCl) (Водород хлорид)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0,0050381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инструментальный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0349</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Хлор</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0,0050381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6008</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Емкость хранения топлива котельной</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6102</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Емкость топлива котла пожарного резерва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0,0000024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6104</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Дверной проем АБК</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0316</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Гидрохлорид (по молекуле HCl) (Водород хлорид)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0,0231481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0349</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Хлор</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0,0231481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6105</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Выгреб</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0,0000149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0,0000011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6114</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Выгреб</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0,0000149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0,0000011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6115</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Емкость топлива ДЭС 410кВт</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АБК</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6116</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Емкость топлива ДЭС, 300квт</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Мусоросортировочный комплекс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6084</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Дверной проем МСК</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0316</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Гидрохлорид (по молекуле HCl) (Водород хлорид)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0,0254842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0349</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Хлор</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0,0254842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3</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Полигон депонирования отходов, существующий</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6012</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Дезбарьер</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0316</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Гидрохлорид (по молекуле HCl) (Водород хлорид)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0,0152207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0349</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Хлор</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0,0152207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3</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Полигон депонирования отходов, существующий</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6023</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Полигон депонирования отходов, 1 площадка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2,8522352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0410</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Метан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488,1493413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1,3573483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4</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РММ</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0085</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Вентиляционное отверстие РММ</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0143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Марганец и его соединения (в пересчете на марганец (IV) 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0,0000039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4</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РММ</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0086</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Вентиляционное отверстие РММ</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0143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Марганец и его соединения (в пересчете на марганец (IV) 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0,0000039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5</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Склад ГСМ</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6037</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Площадка слива, хранения и заправки топливом</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Склад реагентов</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0087</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вытяжной системы склада реагентов</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0316</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Гидрохлорид (по молекуле HCl) (Водород хлорид)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0,0225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7</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Пост мойки автотранспорта</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6100</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Грязеотстойник</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0,0000074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7</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Пост мойки автотранспорта</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6101</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Нефтеловушка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0,0000254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0602</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Бензол (Циклогексатриен; фенилгидрид)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0,0001481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0098</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Труба ДЭС, 80кВт</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0703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Бенз/а/пирен</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7,60E-08</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0,0007619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6027</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Лагуна №1</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0,0156665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0,0008313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0,001151</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6028</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Лагуна №2</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0,0327013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0,0017352</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0,0024025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6029</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Лагуна №3</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0,0064047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0,003115</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0,0040757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6030</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Лагуна №4 (Сбор фильтрата)</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0,0036647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0,0028207</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0,004109</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6031</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Канализационная станция дренажных стоков фильтрата, КНС-1</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0,0000054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1071</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Гидроксибензол</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0,0000003</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1325</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Формальдегид (Муравьиный альдегид, оксометан, метиленоксид)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0,0000004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r w:rsidR="00444869" w:rsidRPr="00892B52" w:rsidTr="00581E36">
        <w:trPr>
          <w:trHeight w:val="20"/>
        </w:trPr>
        <w:tc>
          <w:tcPr>
            <w:tcW w:w="65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8</w:t>
            </w:r>
          </w:p>
        </w:tc>
        <w:tc>
          <w:tcPr>
            <w:tcW w:w="181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ЛОС</w:t>
            </w:r>
          </w:p>
        </w:tc>
        <w:tc>
          <w:tcPr>
            <w:tcW w:w="937"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6099</w:t>
            </w:r>
          </w:p>
        </w:tc>
        <w:tc>
          <w:tcPr>
            <w:tcW w:w="1418"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Емкость топлива ДЭС</w:t>
            </w:r>
          </w:p>
        </w:tc>
        <w:tc>
          <w:tcPr>
            <w:tcW w:w="1272"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0333</w:t>
            </w:r>
          </w:p>
        </w:tc>
        <w:tc>
          <w:tcPr>
            <w:tcW w:w="342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Дигидросульфид (Водород сернистый, дигидросульфид, гидросульфид)</w:t>
            </w:r>
          </w:p>
        </w:tc>
        <w:tc>
          <w:tcPr>
            <w:tcW w:w="1276"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0,0000244</w:t>
            </w:r>
          </w:p>
        </w:tc>
        <w:tc>
          <w:tcPr>
            <w:tcW w:w="1984"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1 раз в год</w:t>
            </w:r>
          </w:p>
        </w:tc>
        <w:tc>
          <w:tcPr>
            <w:tcW w:w="1701" w:type="dxa"/>
            <w:shd w:val="clear" w:color="auto" w:fill="auto"/>
            <w:vAlign w:val="center"/>
            <w:hideMark/>
          </w:tcPr>
          <w:p w:rsidR="00444869" w:rsidRPr="00892B52" w:rsidRDefault="00444869" w:rsidP="00581E36">
            <w:pPr>
              <w:jc w:val="center"/>
              <w:rPr>
                <w:color w:val="000000"/>
                <w:sz w:val="16"/>
                <w:szCs w:val="16"/>
                <w:lang w:eastAsia="ru-RU"/>
              </w:rPr>
            </w:pPr>
            <w:r w:rsidRPr="00892B52">
              <w:rPr>
                <w:color w:val="000000"/>
                <w:sz w:val="16"/>
                <w:szCs w:val="16"/>
                <w:lang w:eastAsia="ru-RU"/>
              </w:rPr>
              <w:t>расчетный</w:t>
            </w:r>
          </w:p>
        </w:tc>
      </w:tr>
    </w:tbl>
    <w:p w:rsidR="00444869" w:rsidRPr="00892B52" w:rsidRDefault="00444869" w:rsidP="00444869">
      <w:pPr>
        <w:spacing w:line="360" w:lineRule="auto"/>
        <w:jc w:val="center"/>
        <w:rPr>
          <w:b/>
          <w:lang w:eastAsia="ru-RU"/>
        </w:rPr>
      </w:pPr>
    </w:p>
    <w:p w:rsidR="00444869" w:rsidRPr="00892B52" w:rsidRDefault="00444869" w:rsidP="00444869">
      <w:pPr>
        <w:keepNext/>
        <w:contextualSpacing/>
        <w:jc w:val="right"/>
        <w:rPr>
          <w:rFonts w:eastAsia="Calibri"/>
          <w:b/>
        </w:rPr>
      </w:pPr>
      <w:r w:rsidRPr="00892B52">
        <w:rPr>
          <w:rFonts w:eastAsia="Calibri"/>
          <w:b/>
        </w:rPr>
        <w:br w:type="page"/>
      </w:r>
    </w:p>
    <w:p w:rsidR="00444869" w:rsidRPr="00892B52" w:rsidRDefault="00444869" w:rsidP="00444869">
      <w:pPr>
        <w:keepNext/>
        <w:contextualSpacing/>
        <w:jc w:val="right"/>
        <w:rPr>
          <w:rFonts w:eastAsia="Calibri"/>
          <w:b/>
        </w:rPr>
      </w:pPr>
      <w:r w:rsidRPr="00892B52">
        <w:rPr>
          <w:rFonts w:eastAsia="Calibri"/>
          <w:b/>
        </w:rPr>
        <w:t>Таблица 2</w:t>
      </w:r>
    </w:p>
    <w:p w:rsidR="00444869" w:rsidRPr="00892B52" w:rsidRDefault="00444869" w:rsidP="00444869">
      <w:pPr>
        <w:keepNext/>
        <w:contextualSpacing/>
        <w:rPr>
          <w:rFonts w:eastAsia="Calibri"/>
          <w:b/>
        </w:rPr>
      </w:pPr>
    </w:p>
    <w:p w:rsidR="00444869" w:rsidRPr="00892B52" w:rsidRDefault="00444869" w:rsidP="00444869">
      <w:pPr>
        <w:jc w:val="center"/>
        <w:rPr>
          <w:b/>
          <w:lang w:eastAsia="ru-RU"/>
        </w:rPr>
      </w:pPr>
      <w:r w:rsidRPr="00892B52">
        <w:rPr>
          <w:rFonts w:eastAsia="Calibri"/>
          <w:bCs/>
        </w:rPr>
        <w:t xml:space="preserve"> </w:t>
      </w:r>
      <w:r w:rsidRPr="00892B52">
        <w:rPr>
          <w:b/>
          <w:lang w:eastAsia="ru-RU"/>
        </w:rPr>
        <w:t xml:space="preserve">План – график контроля качества технической воды </w:t>
      </w:r>
    </w:p>
    <w:p w:rsidR="00444869" w:rsidRPr="00892B52" w:rsidRDefault="00444869" w:rsidP="00444869">
      <w:pPr>
        <w:jc w:val="center"/>
        <w:rPr>
          <w:b/>
          <w:lang w:eastAsia="ru-RU"/>
        </w:rPr>
      </w:pPr>
      <w:r w:rsidRPr="00892B52">
        <w:rPr>
          <w:b/>
          <w:lang w:eastAsia="ru-RU"/>
        </w:rPr>
        <w:t xml:space="preserve"> по промплощадке № 5 - Место перегрузки отходов Динская</w:t>
      </w:r>
    </w:p>
    <w:p w:rsidR="00444869" w:rsidRPr="00892B52" w:rsidRDefault="00444869" w:rsidP="00444869">
      <w:pPr>
        <w:autoSpaceDE w:val="0"/>
        <w:autoSpaceDN w:val="0"/>
        <w:adjustRightInd w:val="0"/>
        <w:jc w:val="both"/>
        <w:rPr>
          <w:rFonts w:eastAsia="Calibri"/>
          <w:bCs/>
        </w:rPr>
      </w:pPr>
    </w:p>
    <w:tbl>
      <w:tblPr>
        <w:tblpPr w:leftFromText="180" w:rightFromText="180" w:vertAnchor="text" w:horzAnchor="page" w:tblpX="1611" w:tblpY="83"/>
        <w:tblW w:w="140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60"/>
        <w:gridCol w:w="3528"/>
        <w:gridCol w:w="2552"/>
        <w:gridCol w:w="6379"/>
      </w:tblGrid>
      <w:tr w:rsidR="00444869" w:rsidRPr="00892B52" w:rsidTr="00581E36">
        <w:trPr>
          <w:trHeight w:val="20"/>
        </w:trPr>
        <w:tc>
          <w:tcPr>
            <w:tcW w:w="1560" w:type="dxa"/>
            <w:tcBorders>
              <w:top w:val="single" w:sz="12"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w:t>
            </w:r>
          </w:p>
          <w:p w:rsidR="00444869" w:rsidRPr="00892B52" w:rsidRDefault="00444869" w:rsidP="00581E36">
            <w:pPr>
              <w:contextualSpacing/>
              <w:jc w:val="center"/>
              <w:rPr>
                <w:rFonts w:eastAsia="Calibri"/>
                <w:b/>
                <w:sz w:val="20"/>
                <w:szCs w:val="20"/>
              </w:rPr>
            </w:pPr>
            <w:r w:rsidRPr="00892B52">
              <w:rPr>
                <w:rFonts w:eastAsia="Calibri"/>
                <w:b/>
                <w:sz w:val="20"/>
                <w:szCs w:val="20"/>
              </w:rPr>
              <w:t>п</w:t>
            </w:r>
            <w:r w:rsidRPr="00892B52">
              <w:rPr>
                <w:rFonts w:eastAsia="Calibri"/>
                <w:b/>
                <w:sz w:val="20"/>
                <w:szCs w:val="20"/>
                <w:lang w:val="en-US"/>
              </w:rPr>
              <w:t>/</w:t>
            </w:r>
            <w:r w:rsidRPr="00892B52">
              <w:rPr>
                <w:rFonts w:eastAsia="Calibri"/>
                <w:b/>
                <w:sz w:val="20"/>
                <w:szCs w:val="20"/>
              </w:rPr>
              <w:t>п</w:t>
            </w:r>
          </w:p>
        </w:tc>
        <w:tc>
          <w:tcPr>
            <w:tcW w:w="3528"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Точки отбора проб</w:t>
            </w:r>
          </w:p>
        </w:tc>
        <w:tc>
          <w:tcPr>
            <w:tcW w:w="2552"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Кратность отбора</w:t>
            </w:r>
          </w:p>
        </w:tc>
        <w:tc>
          <w:tcPr>
            <w:tcW w:w="6379" w:type="dxa"/>
            <w:tcBorders>
              <w:top w:val="single" w:sz="12" w:space="0" w:color="000000"/>
              <w:left w:val="single" w:sz="6" w:space="0" w:color="000000"/>
              <w:bottom w:val="single" w:sz="6" w:space="0" w:color="000000"/>
              <w:right w:val="single" w:sz="12"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Показатели</w:t>
            </w:r>
          </w:p>
        </w:tc>
      </w:tr>
      <w:tr w:rsidR="00444869" w:rsidRPr="00892B52" w:rsidTr="00581E36">
        <w:trPr>
          <w:trHeight w:val="20"/>
        </w:trPr>
        <w:tc>
          <w:tcPr>
            <w:tcW w:w="1560" w:type="dxa"/>
            <w:tcBorders>
              <w:top w:val="single" w:sz="6" w:space="0" w:color="000000"/>
              <w:left w:val="single" w:sz="12" w:space="0" w:color="000000"/>
              <w:bottom w:val="single" w:sz="12" w:space="0" w:color="000000"/>
              <w:right w:val="single" w:sz="6" w:space="0" w:color="000000"/>
            </w:tcBorders>
            <w:vAlign w:val="center"/>
          </w:tcPr>
          <w:p w:rsidR="00444869" w:rsidRPr="00892B52" w:rsidRDefault="00444869" w:rsidP="00581E36">
            <w:pPr>
              <w:contextualSpacing/>
              <w:jc w:val="center"/>
              <w:rPr>
                <w:rFonts w:eastAsia="Calibri"/>
                <w:sz w:val="20"/>
                <w:szCs w:val="20"/>
              </w:rPr>
            </w:pPr>
            <w:r w:rsidRPr="00892B52">
              <w:rPr>
                <w:rFonts w:eastAsia="Calibri"/>
                <w:sz w:val="20"/>
                <w:szCs w:val="20"/>
              </w:rPr>
              <w:t>1</w:t>
            </w:r>
          </w:p>
        </w:tc>
        <w:tc>
          <w:tcPr>
            <w:tcW w:w="3528" w:type="dxa"/>
            <w:tcBorders>
              <w:top w:val="single" w:sz="6" w:space="0" w:color="000000"/>
              <w:left w:val="single" w:sz="6" w:space="0" w:color="000000"/>
              <w:bottom w:val="single" w:sz="12" w:space="0" w:color="000000"/>
              <w:right w:val="single" w:sz="6" w:space="0" w:color="000000"/>
            </w:tcBorders>
            <w:vAlign w:val="center"/>
          </w:tcPr>
          <w:p w:rsidR="00444869" w:rsidRPr="00892B52" w:rsidRDefault="00444869" w:rsidP="00581E36">
            <w:pPr>
              <w:contextualSpacing/>
              <w:jc w:val="center"/>
              <w:rPr>
                <w:rFonts w:eastAsia="Calibri"/>
                <w:sz w:val="20"/>
                <w:szCs w:val="20"/>
              </w:rPr>
            </w:pPr>
            <w:r w:rsidRPr="00892B52">
              <w:rPr>
                <w:rFonts w:eastAsia="Calibri"/>
                <w:sz w:val="20"/>
                <w:szCs w:val="20"/>
              </w:rPr>
              <w:t>Скважина технической воды</w:t>
            </w:r>
          </w:p>
        </w:tc>
        <w:tc>
          <w:tcPr>
            <w:tcW w:w="2552" w:type="dxa"/>
            <w:tcBorders>
              <w:top w:val="single" w:sz="6" w:space="0" w:color="000000"/>
              <w:left w:val="single" w:sz="6" w:space="0" w:color="000000"/>
              <w:bottom w:val="single" w:sz="12" w:space="0" w:color="000000"/>
              <w:right w:val="single" w:sz="6" w:space="0" w:color="000000"/>
            </w:tcBorders>
            <w:vAlign w:val="center"/>
          </w:tcPr>
          <w:p w:rsidR="00444869" w:rsidRPr="00892B52" w:rsidRDefault="00444869" w:rsidP="00581E36">
            <w:pPr>
              <w:contextualSpacing/>
              <w:jc w:val="center"/>
              <w:rPr>
                <w:rFonts w:eastAsia="Calibri"/>
                <w:sz w:val="20"/>
                <w:szCs w:val="20"/>
              </w:rPr>
            </w:pPr>
            <w:r w:rsidRPr="00892B52">
              <w:rPr>
                <w:rFonts w:eastAsia="Calibri"/>
                <w:sz w:val="20"/>
                <w:szCs w:val="20"/>
              </w:rPr>
              <w:t>1 раз в год (октябрь)</w:t>
            </w:r>
          </w:p>
          <w:p w:rsidR="00444869" w:rsidRPr="00892B52" w:rsidRDefault="00444869" w:rsidP="00581E36">
            <w:pPr>
              <w:contextualSpacing/>
              <w:jc w:val="center"/>
              <w:rPr>
                <w:rFonts w:eastAsia="Calibri"/>
                <w:sz w:val="20"/>
                <w:szCs w:val="20"/>
              </w:rPr>
            </w:pPr>
          </w:p>
        </w:tc>
        <w:tc>
          <w:tcPr>
            <w:tcW w:w="6379" w:type="dxa"/>
            <w:tcBorders>
              <w:top w:val="single" w:sz="6" w:space="0" w:color="000000"/>
              <w:left w:val="single" w:sz="6" w:space="0" w:color="000000"/>
              <w:bottom w:val="single" w:sz="12" w:space="0" w:color="000000"/>
              <w:right w:val="single" w:sz="12" w:space="0" w:color="000000"/>
            </w:tcBorders>
            <w:vAlign w:val="center"/>
            <w:hideMark/>
          </w:tcPr>
          <w:p w:rsidR="00444869" w:rsidRPr="00892B52" w:rsidRDefault="00444869" w:rsidP="00581E36">
            <w:pPr>
              <w:contextualSpacing/>
              <w:jc w:val="center"/>
              <w:rPr>
                <w:rFonts w:eastAsia="Calibri"/>
                <w:sz w:val="20"/>
                <w:szCs w:val="20"/>
              </w:rPr>
            </w:pPr>
            <w:r w:rsidRPr="00892B52">
              <w:rPr>
                <w:rFonts w:eastAsia="Calibri"/>
                <w:sz w:val="20"/>
                <w:szCs w:val="20"/>
              </w:rPr>
              <w:t>БПК-5, ион аммония, СПАВ, Фенолы, Нефтепродукты, Хлориды, Железо, Марганец, Свинец, Ртуть, Никель, Кадмий, Хром, Бензол, Стирол</w:t>
            </w:r>
          </w:p>
        </w:tc>
      </w:tr>
    </w:tbl>
    <w:p w:rsidR="00444869" w:rsidRPr="00892B52" w:rsidRDefault="00444869" w:rsidP="00444869">
      <w:pPr>
        <w:tabs>
          <w:tab w:val="left" w:pos="2052"/>
        </w:tabs>
        <w:jc w:val="both"/>
        <w:rPr>
          <w:rFonts w:eastAsia="Calibri"/>
        </w:rPr>
      </w:pPr>
    </w:p>
    <w:p w:rsidR="00444869" w:rsidRPr="00892B52" w:rsidRDefault="00444869" w:rsidP="00444869">
      <w:pPr>
        <w:ind w:firstLine="567"/>
        <w:jc w:val="both"/>
        <w:rPr>
          <w:rFonts w:eastAsia="Calibri"/>
          <w:b/>
        </w:rPr>
      </w:pPr>
      <w:r w:rsidRPr="00892B52">
        <w:rPr>
          <w:rFonts w:eastAsia="Calibri"/>
          <w:b/>
        </w:rPr>
        <w:br w:type="page"/>
      </w:r>
    </w:p>
    <w:p w:rsidR="00444869" w:rsidRPr="00892B52" w:rsidRDefault="00444869" w:rsidP="00444869">
      <w:pPr>
        <w:jc w:val="both"/>
        <w:rPr>
          <w:rFonts w:eastAsia="Calibri"/>
        </w:rPr>
      </w:pPr>
    </w:p>
    <w:p w:rsidR="00444869" w:rsidRPr="00892B52" w:rsidRDefault="00444869" w:rsidP="00444869">
      <w:pPr>
        <w:spacing w:line="360" w:lineRule="auto"/>
        <w:ind w:firstLine="708"/>
        <w:jc w:val="right"/>
        <w:rPr>
          <w:rFonts w:eastAsia="Calibri"/>
          <w:b/>
          <w:bCs/>
        </w:rPr>
      </w:pPr>
      <w:r w:rsidRPr="00892B52">
        <w:rPr>
          <w:rFonts w:eastAsia="Calibri"/>
          <w:b/>
          <w:bCs/>
        </w:rPr>
        <w:t>Таблица 3</w:t>
      </w:r>
    </w:p>
    <w:p w:rsidR="00444869" w:rsidRPr="00892B52" w:rsidRDefault="00444869" w:rsidP="00444869">
      <w:pPr>
        <w:jc w:val="center"/>
        <w:rPr>
          <w:b/>
          <w:lang w:eastAsia="ru-RU"/>
        </w:rPr>
      </w:pPr>
      <w:r w:rsidRPr="00892B52">
        <w:rPr>
          <w:b/>
          <w:lang w:eastAsia="ru-RU"/>
        </w:rPr>
        <w:t>План-график контроля качества грунтовых и поверхностных вод для промплощадки - Полигон депонирования отходов IV-V классов опасности (х. Копанской)</w:t>
      </w:r>
    </w:p>
    <w:p w:rsidR="00444869" w:rsidRPr="00892B52" w:rsidRDefault="00444869" w:rsidP="00444869">
      <w:pPr>
        <w:jc w:val="center"/>
        <w:rPr>
          <w:b/>
          <w:lang w:eastAsia="ru-RU"/>
        </w:rPr>
      </w:pPr>
    </w:p>
    <w:tbl>
      <w:tblPr>
        <w:tblpPr w:leftFromText="180" w:rightFromText="180" w:vertAnchor="page" w:horzAnchor="margin" w:tblpY="3761"/>
        <w:tblW w:w="149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62"/>
        <w:gridCol w:w="4951"/>
        <w:gridCol w:w="3402"/>
        <w:gridCol w:w="1106"/>
        <w:gridCol w:w="4071"/>
      </w:tblGrid>
      <w:tr w:rsidR="00444869" w:rsidRPr="00892B52" w:rsidTr="00581E36">
        <w:trPr>
          <w:trHeight w:val="20"/>
        </w:trPr>
        <w:tc>
          <w:tcPr>
            <w:tcW w:w="1462" w:type="dxa"/>
            <w:tcBorders>
              <w:top w:val="single" w:sz="12"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w:t>
            </w:r>
          </w:p>
          <w:p w:rsidR="00444869" w:rsidRPr="00892B52" w:rsidRDefault="00444869" w:rsidP="00581E36">
            <w:pPr>
              <w:contextualSpacing/>
              <w:jc w:val="center"/>
              <w:rPr>
                <w:rFonts w:eastAsia="Calibri"/>
                <w:b/>
                <w:sz w:val="20"/>
                <w:szCs w:val="20"/>
              </w:rPr>
            </w:pPr>
            <w:r w:rsidRPr="00892B52">
              <w:rPr>
                <w:rFonts w:eastAsia="Calibri"/>
                <w:b/>
                <w:sz w:val="20"/>
                <w:szCs w:val="20"/>
              </w:rPr>
              <w:t>п</w:t>
            </w:r>
            <w:r w:rsidRPr="00892B52">
              <w:rPr>
                <w:rFonts w:eastAsia="Calibri"/>
                <w:b/>
                <w:sz w:val="20"/>
                <w:szCs w:val="20"/>
                <w:lang w:val="en-US"/>
              </w:rPr>
              <w:t>/</w:t>
            </w:r>
            <w:r w:rsidRPr="00892B52">
              <w:rPr>
                <w:rFonts w:eastAsia="Calibri"/>
                <w:b/>
                <w:sz w:val="20"/>
                <w:szCs w:val="20"/>
              </w:rPr>
              <w:t>п</w:t>
            </w:r>
          </w:p>
        </w:tc>
        <w:tc>
          <w:tcPr>
            <w:tcW w:w="4951"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Точки отбора проб</w:t>
            </w:r>
          </w:p>
        </w:tc>
        <w:tc>
          <w:tcPr>
            <w:tcW w:w="3402"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Кратность отбора</w:t>
            </w:r>
          </w:p>
        </w:tc>
        <w:tc>
          <w:tcPr>
            <w:tcW w:w="1106"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Всего проб</w:t>
            </w:r>
          </w:p>
        </w:tc>
        <w:tc>
          <w:tcPr>
            <w:tcW w:w="4071" w:type="dxa"/>
            <w:tcBorders>
              <w:top w:val="single" w:sz="12" w:space="0" w:color="000000"/>
              <w:left w:val="single" w:sz="6" w:space="0" w:color="000000"/>
              <w:bottom w:val="single" w:sz="6" w:space="0" w:color="000000"/>
              <w:right w:val="single" w:sz="12"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Показатели</w:t>
            </w:r>
          </w:p>
        </w:tc>
      </w:tr>
      <w:tr w:rsidR="00444869" w:rsidRPr="00892B52" w:rsidTr="00581E36">
        <w:trPr>
          <w:trHeight w:val="20"/>
        </w:trPr>
        <w:tc>
          <w:tcPr>
            <w:tcW w:w="1462" w:type="dxa"/>
            <w:tcBorders>
              <w:top w:val="single" w:sz="6"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1</w:t>
            </w:r>
          </w:p>
        </w:tc>
        <w:tc>
          <w:tcPr>
            <w:tcW w:w="4951"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скв. № 1</w:t>
            </w:r>
          </w:p>
        </w:tc>
        <w:tc>
          <w:tcPr>
            <w:tcW w:w="3402" w:type="dxa"/>
            <w:vMerge w:val="restart"/>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contextualSpacing/>
              <w:jc w:val="center"/>
              <w:rPr>
                <w:rFonts w:eastAsia="Calibri"/>
                <w:sz w:val="20"/>
                <w:szCs w:val="20"/>
              </w:rPr>
            </w:pPr>
            <w:r w:rsidRPr="00892B52">
              <w:rPr>
                <w:rFonts w:eastAsia="Calibri"/>
                <w:sz w:val="20"/>
                <w:szCs w:val="20"/>
              </w:rPr>
              <w:t>3 раза в год</w:t>
            </w:r>
          </w:p>
          <w:p w:rsidR="00444869" w:rsidRPr="00892B52" w:rsidRDefault="00444869" w:rsidP="00581E36">
            <w:pPr>
              <w:contextualSpacing/>
              <w:jc w:val="center"/>
              <w:rPr>
                <w:rFonts w:eastAsia="Calibri"/>
                <w:sz w:val="20"/>
                <w:szCs w:val="20"/>
              </w:rPr>
            </w:pPr>
            <w:r w:rsidRPr="00892B52">
              <w:rPr>
                <w:rFonts w:eastAsia="Calibri"/>
                <w:sz w:val="20"/>
                <w:szCs w:val="20"/>
              </w:rPr>
              <w:t>(по сезонам года: весна, лето, осень)</w:t>
            </w:r>
          </w:p>
        </w:tc>
        <w:tc>
          <w:tcPr>
            <w:tcW w:w="1106" w:type="dxa"/>
            <w:vMerge w:val="restart"/>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contextualSpacing/>
              <w:jc w:val="center"/>
              <w:rPr>
                <w:rFonts w:eastAsia="Calibri"/>
                <w:sz w:val="20"/>
                <w:szCs w:val="20"/>
              </w:rPr>
            </w:pPr>
            <w:r w:rsidRPr="00892B52">
              <w:rPr>
                <w:rFonts w:eastAsia="Calibri"/>
                <w:sz w:val="20"/>
                <w:szCs w:val="20"/>
              </w:rPr>
              <w:t>12</w:t>
            </w:r>
          </w:p>
        </w:tc>
        <w:tc>
          <w:tcPr>
            <w:tcW w:w="4071" w:type="dxa"/>
            <w:vMerge w:val="restart"/>
            <w:tcBorders>
              <w:top w:val="single" w:sz="6" w:space="0" w:color="000000"/>
              <w:left w:val="single" w:sz="6" w:space="0" w:color="000000"/>
              <w:bottom w:val="single" w:sz="12" w:space="0" w:color="000000"/>
              <w:right w:val="single" w:sz="12"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БПК-5, нефтепродукты, фенолы, аммоний, железо, кадмий, хлориды, синтетические поверхностно-активные вещества, свинец, марганец, ртуть, никель, хром.</w:t>
            </w:r>
          </w:p>
        </w:tc>
      </w:tr>
      <w:tr w:rsidR="00444869" w:rsidRPr="00892B52" w:rsidTr="00581E36">
        <w:trPr>
          <w:trHeight w:val="20"/>
        </w:trPr>
        <w:tc>
          <w:tcPr>
            <w:tcW w:w="1462" w:type="dxa"/>
            <w:tcBorders>
              <w:top w:val="single" w:sz="6"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2</w:t>
            </w:r>
          </w:p>
        </w:tc>
        <w:tc>
          <w:tcPr>
            <w:tcW w:w="4951"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скв. № 4</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jc w:val="both"/>
              <w:rPr>
                <w:rFonts w:eastAsia="Calibri"/>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jc w:val="both"/>
              <w:rPr>
                <w:rFonts w:eastAsia="Calibri"/>
                <w:sz w:val="20"/>
                <w:szCs w:val="20"/>
              </w:rPr>
            </w:pPr>
          </w:p>
        </w:tc>
        <w:tc>
          <w:tcPr>
            <w:tcW w:w="4071" w:type="dxa"/>
            <w:vMerge/>
            <w:tcBorders>
              <w:top w:val="single" w:sz="6" w:space="0" w:color="000000"/>
              <w:left w:val="single" w:sz="6" w:space="0" w:color="000000"/>
              <w:bottom w:val="single" w:sz="12" w:space="0" w:color="000000"/>
              <w:right w:val="single" w:sz="12" w:space="0" w:color="000000"/>
            </w:tcBorders>
            <w:vAlign w:val="center"/>
            <w:hideMark/>
          </w:tcPr>
          <w:p w:rsidR="00444869" w:rsidRPr="00892B52" w:rsidRDefault="00444869" w:rsidP="00581E36">
            <w:pPr>
              <w:jc w:val="both"/>
              <w:rPr>
                <w:rFonts w:eastAsia="Calibri"/>
                <w:sz w:val="20"/>
                <w:szCs w:val="20"/>
              </w:rPr>
            </w:pPr>
          </w:p>
        </w:tc>
      </w:tr>
      <w:tr w:rsidR="00444869" w:rsidRPr="00892B52" w:rsidTr="00581E36">
        <w:trPr>
          <w:trHeight w:val="20"/>
        </w:trPr>
        <w:tc>
          <w:tcPr>
            <w:tcW w:w="1462" w:type="dxa"/>
            <w:tcBorders>
              <w:top w:val="single" w:sz="6"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3</w:t>
            </w:r>
          </w:p>
        </w:tc>
        <w:tc>
          <w:tcPr>
            <w:tcW w:w="4951"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скв. № 6</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jc w:val="both"/>
              <w:rPr>
                <w:rFonts w:eastAsia="Calibri"/>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jc w:val="both"/>
              <w:rPr>
                <w:rFonts w:eastAsia="Calibri"/>
                <w:sz w:val="20"/>
                <w:szCs w:val="20"/>
              </w:rPr>
            </w:pPr>
          </w:p>
        </w:tc>
        <w:tc>
          <w:tcPr>
            <w:tcW w:w="4071" w:type="dxa"/>
            <w:vMerge/>
            <w:tcBorders>
              <w:top w:val="single" w:sz="6" w:space="0" w:color="000000"/>
              <w:left w:val="single" w:sz="6" w:space="0" w:color="000000"/>
              <w:bottom w:val="single" w:sz="12" w:space="0" w:color="000000"/>
              <w:right w:val="single" w:sz="12" w:space="0" w:color="000000"/>
            </w:tcBorders>
            <w:vAlign w:val="center"/>
            <w:hideMark/>
          </w:tcPr>
          <w:p w:rsidR="00444869" w:rsidRPr="00892B52" w:rsidRDefault="00444869" w:rsidP="00581E36">
            <w:pPr>
              <w:jc w:val="both"/>
              <w:rPr>
                <w:rFonts w:eastAsia="Calibri"/>
                <w:sz w:val="20"/>
                <w:szCs w:val="20"/>
              </w:rPr>
            </w:pPr>
          </w:p>
        </w:tc>
      </w:tr>
      <w:tr w:rsidR="00444869" w:rsidRPr="00892B52" w:rsidTr="00581E36">
        <w:trPr>
          <w:trHeight w:val="20"/>
        </w:trPr>
        <w:tc>
          <w:tcPr>
            <w:tcW w:w="1462" w:type="dxa"/>
            <w:tcBorders>
              <w:top w:val="single" w:sz="6"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4</w:t>
            </w:r>
          </w:p>
        </w:tc>
        <w:tc>
          <w:tcPr>
            <w:tcW w:w="4951"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скв. (колодец) х. Восточный, ул. Энтузиастов,12</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jc w:val="both"/>
              <w:rPr>
                <w:rFonts w:eastAsia="Calibri"/>
                <w:sz w:val="20"/>
                <w:szCs w:val="20"/>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jc w:val="both"/>
              <w:rPr>
                <w:rFonts w:eastAsia="Calibri"/>
                <w:sz w:val="20"/>
                <w:szCs w:val="20"/>
              </w:rPr>
            </w:pPr>
          </w:p>
        </w:tc>
        <w:tc>
          <w:tcPr>
            <w:tcW w:w="4071" w:type="dxa"/>
            <w:vMerge/>
            <w:tcBorders>
              <w:top w:val="single" w:sz="6" w:space="0" w:color="000000"/>
              <w:left w:val="single" w:sz="6" w:space="0" w:color="000000"/>
              <w:bottom w:val="single" w:sz="12" w:space="0" w:color="000000"/>
              <w:right w:val="single" w:sz="12" w:space="0" w:color="000000"/>
            </w:tcBorders>
            <w:vAlign w:val="center"/>
            <w:hideMark/>
          </w:tcPr>
          <w:p w:rsidR="00444869" w:rsidRPr="00892B52" w:rsidRDefault="00444869" w:rsidP="00581E36">
            <w:pPr>
              <w:jc w:val="both"/>
              <w:rPr>
                <w:rFonts w:eastAsia="Calibri"/>
                <w:sz w:val="20"/>
                <w:szCs w:val="20"/>
              </w:rPr>
            </w:pPr>
          </w:p>
        </w:tc>
      </w:tr>
      <w:tr w:rsidR="00444869" w:rsidRPr="00892B52" w:rsidTr="00581E36">
        <w:trPr>
          <w:trHeight w:val="20"/>
        </w:trPr>
        <w:tc>
          <w:tcPr>
            <w:tcW w:w="1462" w:type="dxa"/>
            <w:tcBorders>
              <w:top w:val="single" w:sz="6" w:space="0" w:color="000000"/>
              <w:left w:val="single" w:sz="12" w:space="0" w:color="000000"/>
              <w:bottom w:val="single" w:sz="12"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 xml:space="preserve">5 </w:t>
            </w:r>
          </w:p>
        </w:tc>
        <w:tc>
          <w:tcPr>
            <w:tcW w:w="4951" w:type="dxa"/>
            <w:tcBorders>
              <w:top w:val="single" w:sz="6" w:space="0" w:color="000000"/>
              <w:left w:val="single" w:sz="6" w:space="0" w:color="000000"/>
              <w:bottom w:val="single" w:sz="12" w:space="0" w:color="000000"/>
              <w:right w:val="single" w:sz="6" w:space="0" w:color="000000"/>
            </w:tcBorders>
          </w:tcPr>
          <w:p w:rsidR="00444869" w:rsidRPr="00892B52" w:rsidRDefault="00444869" w:rsidP="00581E36">
            <w:pPr>
              <w:contextualSpacing/>
              <w:jc w:val="center"/>
              <w:rPr>
                <w:rFonts w:eastAsia="Calibri"/>
                <w:sz w:val="20"/>
                <w:szCs w:val="20"/>
              </w:rPr>
            </w:pPr>
            <w:r w:rsidRPr="00892B52">
              <w:rPr>
                <w:rFonts w:eastAsia="Calibri"/>
                <w:sz w:val="20"/>
                <w:szCs w:val="20"/>
              </w:rPr>
              <w:t>Балка Сула</w:t>
            </w:r>
          </w:p>
          <w:p w:rsidR="00444869" w:rsidRPr="00892B52" w:rsidRDefault="00444869" w:rsidP="00581E36">
            <w:pPr>
              <w:contextualSpacing/>
              <w:jc w:val="both"/>
              <w:rPr>
                <w:rFonts w:eastAsia="Calibri"/>
                <w:sz w:val="20"/>
                <w:szCs w:val="20"/>
              </w:rPr>
            </w:pPr>
          </w:p>
        </w:tc>
        <w:tc>
          <w:tcPr>
            <w:tcW w:w="3402" w:type="dxa"/>
            <w:tcBorders>
              <w:top w:val="single" w:sz="6" w:space="0" w:color="000000"/>
              <w:left w:val="single" w:sz="6" w:space="0" w:color="000000"/>
              <w:bottom w:val="single" w:sz="12"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 xml:space="preserve">1 раз в год </w:t>
            </w:r>
          </w:p>
          <w:p w:rsidR="00444869" w:rsidRPr="00892B52" w:rsidRDefault="00444869" w:rsidP="00581E36">
            <w:pPr>
              <w:contextualSpacing/>
              <w:jc w:val="center"/>
              <w:rPr>
                <w:rFonts w:eastAsia="Calibri"/>
                <w:sz w:val="20"/>
                <w:szCs w:val="20"/>
              </w:rPr>
            </w:pPr>
            <w:r w:rsidRPr="00892B52">
              <w:rPr>
                <w:rFonts w:eastAsia="Calibri"/>
                <w:sz w:val="20"/>
                <w:szCs w:val="20"/>
              </w:rPr>
              <w:t>в весенний период</w:t>
            </w:r>
          </w:p>
        </w:tc>
        <w:tc>
          <w:tcPr>
            <w:tcW w:w="1106" w:type="dxa"/>
            <w:tcBorders>
              <w:top w:val="single" w:sz="6" w:space="0" w:color="000000"/>
              <w:left w:val="single" w:sz="6" w:space="0" w:color="000000"/>
              <w:bottom w:val="single" w:sz="12" w:space="0" w:color="000000"/>
              <w:right w:val="single" w:sz="6"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1</w:t>
            </w:r>
          </w:p>
        </w:tc>
        <w:tc>
          <w:tcPr>
            <w:tcW w:w="4071" w:type="dxa"/>
            <w:vMerge/>
            <w:tcBorders>
              <w:top w:val="single" w:sz="6" w:space="0" w:color="000000"/>
              <w:left w:val="single" w:sz="6" w:space="0" w:color="000000"/>
              <w:bottom w:val="single" w:sz="12" w:space="0" w:color="000000"/>
              <w:right w:val="single" w:sz="12" w:space="0" w:color="000000"/>
            </w:tcBorders>
            <w:vAlign w:val="center"/>
            <w:hideMark/>
          </w:tcPr>
          <w:p w:rsidR="00444869" w:rsidRPr="00892B52" w:rsidRDefault="00444869" w:rsidP="00581E36">
            <w:pPr>
              <w:jc w:val="both"/>
              <w:rPr>
                <w:rFonts w:eastAsia="Calibri"/>
                <w:sz w:val="20"/>
                <w:szCs w:val="20"/>
              </w:rPr>
            </w:pPr>
          </w:p>
        </w:tc>
      </w:tr>
    </w:tbl>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center"/>
        <w:rPr>
          <w:b/>
          <w:lang w:eastAsia="ru-RU"/>
        </w:rPr>
      </w:pPr>
      <w:r w:rsidRPr="00892B52">
        <w:rPr>
          <w:b/>
          <w:lang w:eastAsia="ru-RU"/>
        </w:rPr>
        <w:br w:type="page"/>
      </w:r>
    </w:p>
    <w:p w:rsidR="00444869" w:rsidRPr="00892B52" w:rsidRDefault="00444869" w:rsidP="00444869">
      <w:pPr>
        <w:jc w:val="center"/>
        <w:rPr>
          <w:b/>
          <w:lang w:eastAsia="ru-RU"/>
        </w:rPr>
      </w:pPr>
    </w:p>
    <w:p w:rsidR="00444869" w:rsidRPr="00892B52" w:rsidRDefault="00444869" w:rsidP="00444869">
      <w:pPr>
        <w:spacing w:line="360" w:lineRule="auto"/>
        <w:jc w:val="right"/>
        <w:rPr>
          <w:b/>
          <w:lang w:eastAsia="ru-RU"/>
        </w:rPr>
      </w:pPr>
      <w:r w:rsidRPr="00892B52">
        <w:rPr>
          <w:b/>
          <w:lang w:eastAsia="ru-RU"/>
        </w:rPr>
        <w:t>Таблица 4</w:t>
      </w:r>
    </w:p>
    <w:p w:rsidR="00444869" w:rsidRPr="00892B52" w:rsidRDefault="00444869" w:rsidP="00444869">
      <w:pPr>
        <w:spacing w:line="360" w:lineRule="auto"/>
        <w:jc w:val="right"/>
        <w:rPr>
          <w:b/>
          <w:lang w:eastAsia="ru-RU"/>
        </w:rPr>
      </w:pPr>
    </w:p>
    <w:p w:rsidR="00444869" w:rsidRPr="00892B52" w:rsidRDefault="00444869" w:rsidP="00444869">
      <w:pPr>
        <w:ind w:firstLine="567"/>
        <w:jc w:val="both"/>
        <w:rPr>
          <w:b/>
          <w:lang w:eastAsia="ru-RU"/>
        </w:rPr>
      </w:pPr>
      <w:r w:rsidRPr="00892B52">
        <w:rPr>
          <w:b/>
          <w:lang w:eastAsia="ru-RU"/>
        </w:rPr>
        <w:t>План-график контроля качества технической воды для промплощадки - Полигон депонирования отходов IV-V классов опасности (х. Копанской)</w:t>
      </w:r>
    </w:p>
    <w:p w:rsidR="00444869" w:rsidRPr="00892B52" w:rsidRDefault="00444869" w:rsidP="00444869">
      <w:pPr>
        <w:ind w:firstLine="567"/>
        <w:jc w:val="both"/>
        <w:rPr>
          <w:b/>
          <w:lang w:eastAsia="ru-RU"/>
        </w:rPr>
      </w:pPr>
    </w:p>
    <w:tbl>
      <w:tblPr>
        <w:tblpPr w:leftFromText="180" w:rightFromText="180" w:vertAnchor="text" w:horzAnchor="page" w:tblpX="1880" w:tblpY="83"/>
        <w:tblW w:w="140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09"/>
        <w:gridCol w:w="4096"/>
        <w:gridCol w:w="2551"/>
        <w:gridCol w:w="6663"/>
      </w:tblGrid>
      <w:tr w:rsidR="00444869" w:rsidRPr="00892B52" w:rsidTr="00581E36">
        <w:trPr>
          <w:trHeight w:val="20"/>
        </w:trPr>
        <w:tc>
          <w:tcPr>
            <w:tcW w:w="709" w:type="dxa"/>
            <w:tcBorders>
              <w:top w:val="single" w:sz="12" w:space="0" w:color="000000"/>
              <w:left w:val="single" w:sz="12"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w:t>
            </w:r>
          </w:p>
          <w:p w:rsidR="00444869" w:rsidRPr="00892B52" w:rsidRDefault="00444869" w:rsidP="00581E36">
            <w:pPr>
              <w:contextualSpacing/>
              <w:jc w:val="center"/>
              <w:rPr>
                <w:rFonts w:eastAsia="Calibri"/>
                <w:b/>
                <w:sz w:val="20"/>
                <w:szCs w:val="20"/>
              </w:rPr>
            </w:pPr>
            <w:r w:rsidRPr="00892B52">
              <w:rPr>
                <w:rFonts w:eastAsia="Calibri"/>
                <w:b/>
                <w:sz w:val="20"/>
                <w:szCs w:val="20"/>
              </w:rPr>
              <w:t>п</w:t>
            </w:r>
            <w:r w:rsidRPr="00892B52">
              <w:rPr>
                <w:rFonts w:eastAsia="Calibri"/>
                <w:b/>
                <w:sz w:val="20"/>
                <w:szCs w:val="20"/>
                <w:lang w:val="en-US"/>
              </w:rPr>
              <w:t>/</w:t>
            </w:r>
            <w:r w:rsidRPr="00892B52">
              <w:rPr>
                <w:rFonts w:eastAsia="Calibri"/>
                <w:b/>
                <w:sz w:val="20"/>
                <w:szCs w:val="20"/>
              </w:rPr>
              <w:t>п</w:t>
            </w:r>
          </w:p>
        </w:tc>
        <w:tc>
          <w:tcPr>
            <w:tcW w:w="4096"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Точки отбора проб</w:t>
            </w:r>
          </w:p>
        </w:tc>
        <w:tc>
          <w:tcPr>
            <w:tcW w:w="2551" w:type="dxa"/>
            <w:tcBorders>
              <w:top w:val="single" w:sz="12" w:space="0" w:color="000000"/>
              <w:left w:val="single" w:sz="6" w:space="0" w:color="000000"/>
              <w:bottom w:val="single" w:sz="6" w:space="0" w:color="000000"/>
              <w:right w:val="single" w:sz="6"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Кратность отбора</w:t>
            </w:r>
          </w:p>
        </w:tc>
        <w:tc>
          <w:tcPr>
            <w:tcW w:w="6663" w:type="dxa"/>
            <w:tcBorders>
              <w:top w:val="single" w:sz="12" w:space="0" w:color="000000"/>
              <w:left w:val="single" w:sz="6" w:space="0" w:color="000000"/>
              <w:bottom w:val="single" w:sz="6" w:space="0" w:color="000000"/>
              <w:right w:val="single" w:sz="12" w:space="0" w:color="000000"/>
            </w:tcBorders>
            <w:hideMark/>
          </w:tcPr>
          <w:p w:rsidR="00444869" w:rsidRPr="00892B52" w:rsidRDefault="00444869" w:rsidP="00581E36">
            <w:pPr>
              <w:contextualSpacing/>
              <w:jc w:val="center"/>
              <w:rPr>
                <w:rFonts w:eastAsia="Calibri"/>
                <w:b/>
                <w:sz w:val="20"/>
                <w:szCs w:val="20"/>
              </w:rPr>
            </w:pPr>
            <w:r w:rsidRPr="00892B52">
              <w:rPr>
                <w:rFonts w:eastAsia="Calibri"/>
                <w:b/>
                <w:sz w:val="20"/>
                <w:szCs w:val="20"/>
              </w:rPr>
              <w:t>Показатели</w:t>
            </w:r>
          </w:p>
        </w:tc>
      </w:tr>
      <w:tr w:rsidR="00444869" w:rsidRPr="00892B52" w:rsidTr="00581E36">
        <w:trPr>
          <w:trHeight w:val="20"/>
        </w:trPr>
        <w:tc>
          <w:tcPr>
            <w:tcW w:w="709" w:type="dxa"/>
            <w:tcBorders>
              <w:top w:val="single" w:sz="6" w:space="0" w:color="000000"/>
              <w:left w:val="single" w:sz="12" w:space="0" w:color="000000"/>
              <w:bottom w:val="single" w:sz="12" w:space="0" w:color="000000"/>
              <w:right w:val="single" w:sz="6" w:space="0" w:color="000000"/>
            </w:tcBorders>
            <w:vAlign w:val="center"/>
          </w:tcPr>
          <w:p w:rsidR="00444869" w:rsidRPr="00892B52" w:rsidRDefault="00444869" w:rsidP="00581E36">
            <w:pPr>
              <w:contextualSpacing/>
              <w:jc w:val="center"/>
              <w:rPr>
                <w:rFonts w:eastAsia="Calibri"/>
                <w:sz w:val="20"/>
                <w:szCs w:val="20"/>
              </w:rPr>
            </w:pPr>
            <w:r w:rsidRPr="00892B52">
              <w:rPr>
                <w:rFonts w:eastAsia="Calibri"/>
                <w:sz w:val="20"/>
                <w:szCs w:val="20"/>
              </w:rPr>
              <w:t>1</w:t>
            </w:r>
          </w:p>
        </w:tc>
        <w:tc>
          <w:tcPr>
            <w:tcW w:w="4096" w:type="dxa"/>
            <w:tcBorders>
              <w:top w:val="single" w:sz="6" w:space="0" w:color="000000"/>
              <w:left w:val="single" w:sz="6" w:space="0" w:color="000000"/>
              <w:bottom w:val="single" w:sz="12" w:space="0" w:color="000000"/>
              <w:right w:val="single" w:sz="6" w:space="0" w:color="000000"/>
            </w:tcBorders>
            <w:vAlign w:val="center"/>
          </w:tcPr>
          <w:p w:rsidR="00444869" w:rsidRPr="00892B52" w:rsidRDefault="00444869" w:rsidP="00581E36">
            <w:pPr>
              <w:contextualSpacing/>
              <w:jc w:val="center"/>
              <w:rPr>
                <w:rFonts w:eastAsia="Calibri"/>
                <w:sz w:val="20"/>
                <w:szCs w:val="20"/>
              </w:rPr>
            </w:pPr>
            <w:r w:rsidRPr="00892B52">
              <w:rPr>
                <w:rFonts w:eastAsia="Calibri"/>
                <w:sz w:val="20"/>
                <w:szCs w:val="20"/>
              </w:rPr>
              <w:t>Скважина технической воды</w:t>
            </w:r>
          </w:p>
        </w:tc>
        <w:tc>
          <w:tcPr>
            <w:tcW w:w="2551" w:type="dxa"/>
            <w:tcBorders>
              <w:top w:val="single" w:sz="6" w:space="0" w:color="000000"/>
              <w:left w:val="single" w:sz="6" w:space="0" w:color="000000"/>
              <w:bottom w:val="single" w:sz="12" w:space="0" w:color="000000"/>
              <w:right w:val="single" w:sz="6" w:space="0" w:color="000000"/>
            </w:tcBorders>
            <w:vAlign w:val="center"/>
          </w:tcPr>
          <w:p w:rsidR="00444869" w:rsidRPr="00892B52" w:rsidRDefault="00444869" w:rsidP="00581E36">
            <w:pPr>
              <w:contextualSpacing/>
              <w:jc w:val="center"/>
              <w:rPr>
                <w:rFonts w:eastAsia="Calibri"/>
                <w:sz w:val="20"/>
                <w:szCs w:val="20"/>
              </w:rPr>
            </w:pPr>
            <w:r w:rsidRPr="00892B52">
              <w:rPr>
                <w:rFonts w:eastAsia="Calibri"/>
                <w:sz w:val="20"/>
                <w:szCs w:val="20"/>
              </w:rPr>
              <w:t>1 раз в год (октябрь)</w:t>
            </w:r>
          </w:p>
          <w:p w:rsidR="00444869" w:rsidRPr="00892B52" w:rsidRDefault="00444869" w:rsidP="00581E36">
            <w:pPr>
              <w:contextualSpacing/>
              <w:jc w:val="center"/>
              <w:rPr>
                <w:rFonts w:eastAsia="Calibri"/>
                <w:sz w:val="20"/>
                <w:szCs w:val="20"/>
              </w:rPr>
            </w:pPr>
          </w:p>
        </w:tc>
        <w:tc>
          <w:tcPr>
            <w:tcW w:w="6663" w:type="dxa"/>
            <w:tcBorders>
              <w:top w:val="single" w:sz="6" w:space="0" w:color="000000"/>
              <w:left w:val="single" w:sz="6" w:space="0" w:color="000000"/>
              <w:bottom w:val="single" w:sz="12" w:space="0" w:color="000000"/>
              <w:right w:val="single" w:sz="12" w:space="0" w:color="000000"/>
            </w:tcBorders>
            <w:hideMark/>
          </w:tcPr>
          <w:p w:rsidR="00444869" w:rsidRPr="00892B52" w:rsidRDefault="00444869" w:rsidP="00581E36">
            <w:pPr>
              <w:contextualSpacing/>
              <w:jc w:val="center"/>
              <w:rPr>
                <w:rFonts w:eastAsia="Calibri"/>
                <w:sz w:val="20"/>
                <w:szCs w:val="20"/>
              </w:rPr>
            </w:pPr>
            <w:r w:rsidRPr="00892B52">
              <w:rPr>
                <w:rFonts w:eastAsia="Calibri"/>
                <w:sz w:val="20"/>
                <w:szCs w:val="20"/>
              </w:rPr>
              <w:t>БПК-5, ион аммония, СПАВ,</w:t>
            </w:r>
            <w:r w:rsidRPr="00892B52">
              <w:rPr>
                <w:rFonts w:eastAsia="Calibri"/>
                <w:color w:val="FF0000"/>
                <w:sz w:val="20"/>
                <w:szCs w:val="20"/>
              </w:rPr>
              <w:t xml:space="preserve"> </w:t>
            </w:r>
            <w:r w:rsidRPr="00892B52">
              <w:rPr>
                <w:rFonts w:eastAsia="Calibri"/>
                <w:sz w:val="20"/>
                <w:szCs w:val="20"/>
              </w:rPr>
              <w:t>Фенолы, Нефтепродукты, Хлориды, Железо,</w:t>
            </w:r>
            <w:r w:rsidRPr="00892B52">
              <w:rPr>
                <w:rFonts w:eastAsia="Calibri"/>
                <w:color w:val="FF0000"/>
                <w:sz w:val="20"/>
                <w:szCs w:val="20"/>
              </w:rPr>
              <w:t xml:space="preserve"> </w:t>
            </w:r>
            <w:r w:rsidRPr="00892B52">
              <w:rPr>
                <w:rFonts w:eastAsia="Calibri"/>
                <w:sz w:val="20"/>
                <w:szCs w:val="20"/>
              </w:rPr>
              <w:t>Марганец, Свинец, Ртуть, Никель,</w:t>
            </w:r>
            <w:r w:rsidRPr="00892B52">
              <w:rPr>
                <w:rFonts w:eastAsia="Calibri"/>
                <w:color w:val="FF0000"/>
                <w:sz w:val="20"/>
                <w:szCs w:val="20"/>
              </w:rPr>
              <w:t xml:space="preserve"> </w:t>
            </w:r>
            <w:r w:rsidRPr="00892B52">
              <w:rPr>
                <w:rFonts w:eastAsia="Calibri"/>
                <w:sz w:val="20"/>
                <w:szCs w:val="20"/>
              </w:rPr>
              <w:t>Кадмий, Хром, Бензол, Стирол</w:t>
            </w:r>
            <w:r w:rsidRPr="00892B52">
              <w:rPr>
                <w:rFonts w:eastAsia="Calibri"/>
                <w:color w:val="FF0000"/>
                <w:sz w:val="20"/>
                <w:szCs w:val="20"/>
              </w:rPr>
              <w:t xml:space="preserve"> </w:t>
            </w:r>
          </w:p>
        </w:tc>
      </w:tr>
    </w:tbl>
    <w:p w:rsidR="00444869" w:rsidRPr="00892B52" w:rsidRDefault="00444869" w:rsidP="00444869">
      <w:pPr>
        <w:spacing w:line="360" w:lineRule="auto"/>
        <w:ind w:firstLine="708"/>
        <w:jc w:val="both"/>
        <w:rPr>
          <w:rFonts w:eastAsia="Calibri"/>
          <w:bCs/>
        </w:rPr>
      </w:pPr>
    </w:p>
    <w:p w:rsidR="00444869" w:rsidRPr="00892B52" w:rsidRDefault="00444869" w:rsidP="00444869">
      <w:pPr>
        <w:spacing w:line="360" w:lineRule="auto"/>
        <w:ind w:firstLine="708"/>
        <w:jc w:val="both"/>
        <w:rPr>
          <w:rFonts w:eastAsia="Calibri"/>
          <w:bCs/>
        </w:rPr>
      </w:pPr>
    </w:p>
    <w:p w:rsidR="00444869" w:rsidRPr="00892B52" w:rsidRDefault="00444869" w:rsidP="00444869">
      <w:pPr>
        <w:spacing w:line="360" w:lineRule="auto"/>
        <w:ind w:firstLine="708"/>
        <w:jc w:val="both"/>
        <w:rPr>
          <w:rFonts w:eastAsia="Calibri"/>
          <w:bCs/>
        </w:rPr>
      </w:pPr>
    </w:p>
    <w:p w:rsidR="00444869" w:rsidRPr="00892B52" w:rsidRDefault="00444869" w:rsidP="00444869">
      <w:pPr>
        <w:spacing w:line="360" w:lineRule="auto"/>
        <w:ind w:firstLine="708"/>
        <w:jc w:val="right"/>
        <w:rPr>
          <w:rFonts w:eastAsia="Calibri"/>
          <w:bCs/>
        </w:rPr>
      </w:pPr>
      <w:r w:rsidRPr="00892B52">
        <w:rPr>
          <w:rFonts w:eastAsia="Calibri"/>
          <w:b/>
          <w:bCs/>
        </w:rPr>
        <w:t>Таблица 5</w:t>
      </w:r>
    </w:p>
    <w:p w:rsidR="00444869" w:rsidRPr="00892B52" w:rsidRDefault="00444869" w:rsidP="00444869">
      <w:pPr>
        <w:jc w:val="center"/>
        <w:rPr>
          <w:b/>
          <w:lang w:eastAsia="ru-RU"/>
        </w:rPr>
      </w:pPr>
      <w:r w:rsidRPr="00892B52">
        <w:rPr>
          <w:b/>
          <w:lang w:eastAsia="ru-RU"/>
        </w:rPr>
        <w:t xml:space="preserve">План – график контроля качества технической воды </w:t>
      </w:r>
    </w:p>
    <w:p w:rsidR="00444869" w:rsidRPr="00892B52" w:rsidRDefault="00444869" w:rsidP="00444869">
      <w:pPr>
        <w:jc w:val="center"/>
        <w:rPr>
          <w:b/>
          <w:lang w:eastAsia="ru-RU"/>
        </w:rPr>
      </w:pPr>
      <w:r w:rsidRPr="00892B52">
        <w:rPr>
          <w:b/>
          <w:lang w:eastAsia="ru-RU"/>
        </w:rPr>
        <w:t xml:space="preserve"> по промплощадке № 1 - ул. Рашпилевская, 325</w:t>
      </w:r>
    </w:p>
    <w:p w:rsidR="00444869" w:rsidRPr="00892B52" w:rsidRDefault="00444869" w:rsidP="00444869">
      <w:pPr>
        <w:jc w:val="center"/>
        <w:rPr>
          <w:b/>
          <w:sz w:val="28"/>
          <w:szCs w:val="28"/>
          <w:lang w:eastAsia="ru-RU"/>
        </w:rPr>
      </w:pPr>
    </w:p>
    <w:tbl>
      <w:tblPr>
        <w:tblW w:w="1417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819"/>
        <w:gridCol w:w="2693"/>
        <w:gridCol w:w="5925"/>
      </w:tblGrid>
      <w:tr w:rsidR="00444869" w:rsidRPr="00892B52" w:rsidTr="00581E36">
        <w:tc>
          <w:tcPr>
            <w:tcW w:w="738" w:type="dxa"/>
          </w:tcPr>
          <w:p w:rsidR="00444869" w:rsidRPr="00892B52" w:rsidRDefault="00444869" w:rsidP="00581E36">
            <w:pPr>
              <w:spacing w:line="276" w:lineRule="auto"/>
              <w:contextualSpacing/>
              <w:jc w:val="center"/>
              <w:rPr>
                <w:b/>
                <w:lang w:eastAsia="ru-RU"/>
              </w:rPr>
            </w:pPr>
            <w:r w:rsidRPr="00892B52">
              <w:rPr>
                <w:b/>
                <w:lang w:eastAsia="ru-RU"/>
              </w:rPr>
              <w:t>№</w:t>
            </w:r>
          </w:p>
          <w:p w:rsidR="00444869" w:rsidRPr="00892B52" w:rsidRDefault="00444869" w:rsidP="00581E36">
            <w:pPr>
              <w:spacing w:after="200" w:line="276" w:lineRule="auto"/>
              <w:contextualSpacing/>
              <w:jc w:val="center"/>
              <w:rPr>
                <w:b/>
                <w:lang w:eastAsia="ru-RU"/>
              </w:rPr>
            </w:pPr>
            <w:r w:rsidRPr="00892B52">
              <w:rPr>
                <w:b/>
                <w:lang w:eastAsia="ru-RU"/>
              </w:rPr>
              <w:t>п</w:t>
            </w:r>
            <w:r w:rsidRPr="00892B52">
              <w:rPr>
                <w:b/>
                <w:lang w:val="en-US" w:eastAsia="ru-RU"/>
              </w:rPr>
              <w:t>/</w:t>
            </w:r>
            <w:r w:rsidRPr="00892B52">
              <w:rPr>
                <w:b/>
                <w:lang w:eastAsia="ru-RU"/>
              </w:rPr>
              <w:t>п</w:t>
            </w:r>
          </w:p>
        </w:tc>
        <w:tc>
          <w:tcPr>
            <w:tcW w:w="4819" w:type="dxa"/>
          </w:tcPr>
          <w:p w:rsidR="00444869" w:rsidRPr="00892B52" w:rsidRDefault="00444869" w:rsidP="00581E36">
            <w:pPr>
              <w:spacing w:after="200" w:line="276" w:lineRule="auto"/>
              <w:contextualSpacing/>
              <w:jc w:val="center"/>
              <w:rPr>
                <w:b/>
                <w:lang w:eastAsia="ru-RU"/>
              </w:rPr>
            </w:pPr>
            <w:r w:rsidRPr="00892B52">
              <w:rPr>
                <w:b/>
                <w:lang w:eastAsia="ru-RU"/>
              </w:rPr>
              <w:t>Точки отбора проб</w:t>
            </w:r>
          </w:p>
        </w:tc>
        <w:tc>
          <w:tcPr>
            <w:tcW w:w="2693" w:type="dxa"/>
          </w:tcPr>
          <w:p w:rsidR="00444869" w:rsidRPr="00892B52" w:rsidRDefault="00444869" w:rsidP="00581E36">
            <w:pPr>
              <w:spacing w:after="200" w:line="276" w:lineRule="auto"/>
              <w:contextualSpacing/>
              <w:jc w:val="center"/>
              <w:rPr>
                <w:b/>
                <w:lang w:eastAsia="ru-RU"/>
              </w:rPr>
            </w:pPr>
            <w:r w:rsidRPr="00892B52">
              <w:rPr>
                <w:b/>
                <w:lang w:eastAsia="ru-RU"/>
              </w:rPr>
              <w:t>Кратность отбора</w:t>
            </w:r>
          </w:p>
        </w:tc>
        <w:tc>
          <w:tcPr>
            <w:tcW w:w="5925" w:type="dxa"/>
          </w:tcPr>
          <w:p w:rsidR="00444869" w:rsidRPr="00892B52" w:rsidRDefault="00444869" w:rsidP="00581E36">
            <w:pPr>
              <w:spacing w:after="200" w:line="276" w:lineRule="auto"/>
              <w:contextualSpacing/>
              <w:jc w:val="center"/>
              <w:rPr>
                <w:b/>
                <w:lang w:eastAsia="ru-RU"/>
              </w:rPr>
            </w:pPr>
            <w:r w:rsidRPr="00892B52">
              <w:rPr>
                <w:b/>
                <w:lang w:eastAsia="ru-RU"/>
              </w:rPr>
              <w:t>Показатели</w:t>
            </w:r>
          </w:p>
        </w:tc>
      </w:tr>
      <w:tr w:rsidR="00444869" w:rsidRPr="00892B52" w:rsidTr="00581E36">
        <w:trPr>
          <w:trHeight w:val="901"/>
        </w:trPr>
        <w:tc>
          <w:tcPr>
            <w:tcW w:w="738" w:type="dxa"/>
            <w:vAlign w:val="center"/>
          </w:tcPr>
          <w:p w:rsidR="00444869" w:rsidRPr="00892B52" w:rsidRDefault="00444869" w:rsidP="00581E36">
            <w:pPr>
              <w:spacing w:after="200" w:line="276" w:lineRule="auto"/>
              <w:contextualSpacing/>
              <w:jc w:val="center"/>
              <w:rPr>
                <w:lang w:eastAsia="ru-RU"/>
              </w:rPr>
            </w:pPr>
            <w:r w:rsidRPr="00892B52">
              <w:rPr>
                <w:lang w:eastAsia="ru-RU"/>
              </w:rPr>
              <w:t>1</w:t>
            </w:r>
          </w:p>
        </w:tc>
        <w:tc>
          <w:tcPr>
            <w:tcW w:w="4819" w:type="dxa"/>
            <w:vAlign w:val="center"/>
          </w:tcPr>
          <w:p w:rsidR="00444869" w:rsidRPr="00892B52" w:rsidRDefault="00444869" w:rsidP="00581E36">
            <w:pPr>
              <w:spacing w:after="200" w:line="276" w:lineRule="auto"/>
              <w:contextualSpacing/>
              <w:jc w:val="center"/>
              <w:rPr>
                <w:lang w:eastAsia="ru-RU"/>
              </w:rPr>
            </w:pPr>
            <w:r w:rsidRPr="00892B52">
              <w:rPr>
                <w:lang w:eastAsia="ru-RU"/>
              </w:rPr>
              <w:t>Скважина технической воды</w:t>
            </w:r>
          </w:p>
        </w:tc>
        <w:tc>
          <w:tcPr>
            <w:tcW w:w="2693" w:type="dxa"/>
            <w:vAlign w:val="center"/>
          </w:tcPr>
          <w:p w:rsidR="00444869" w:rsidRPr="00892B52" w:rsidRDefault="00444869" w:rsidP="00581E36">
            <w:pPr>
              <w:spacing w:after="200" w:line="276" w:lineRule="auto"/>
              <w:contextualSpacing/>
              <w:jc w:val="center"/>
              <w:rPr>
                <w:lang w:eastAsia="ru-RU"/>
              </w:rPr>
            </w:pPr>
            <w:r w:rsidRPr="00892B52">
              <w:rPr>
                <w:lang w:eastAsia="ru-RU"/>
              </w:rPr>
              <w:t>1 раз в год (октябрь)</w:t>
            </w:r>
          </w:p>
        </w:tc>
        <w:tc>
          <w:tcPr>
            <w:tcW w:w="5925" w:type="dxa"/>
            <w:vAlign w:val="center"/>
          </w:tcPr>
          <w:p w:rsidR="00444869" w:rsidRPr="00892B52" w:rsidRDefault="00444869" w:rsidP="00581E36">
            <w:pPr>
              <w:contextualSpacing/>
              <w:jc w:val="center"/>
              <w:rPr>
                <w:lang w:eastAsia="ru-RU"/>
              </w:rPr>
            </w:pPr>
            <w:r w:rsidRPr="00892B52">
              <w:rPr>
                <w:lang w:eastAsia="ru-RU"/>
              </w:rPr>
              <w:t>БПК-5, РН, гидрокарбонат-ион, мутность, цветность, сухой остаток, жесткость общ, перманганатная окисляемость, ион аммония, СПАВ, Фенолы, Нефтепродукты, Сульфаты, Хлориды, Нитраты, Фториды, Фосфаты, Калий, Кальций, Магний, Натрий, Железо, Марганец, Свинец, Никель, Кадмий, Медь, Молибден, Селен, Алюминий, Барий, Стронций.</w:t>
            </w:r>
          </w:p>
        </w:tc>
      </w:tr>
    </w:tbl>
    <w:p w:rsidR="00444869" w:rsidRPr="00892B52" w:rsidRDefault="00444869" w:rsidP="00444869">
      <w:pPr>
        <w:spacing w:line="360" w:lineRule="auto"/>
        <w:ind w:firstLine="708"/>
        <w:jc w:val="both"/>
        <w:rPr>
          <w:rFonts w:eastAsia="Calibri"/>
          <w:bCs/>
        </w:rPr>
      </w:pPr>
    </w:p>
    <w:p w:rsidR="00444869" w:rsidRPr="00892B52" w:rsidRDefault="00444869" w:rsidP="00444869">
      <w:pPr>
        <w:spacing w:line="360" w:lineRule="auto"/>
        <w:jc w:val="both"/>
        <w:rPr>
          <w:rFonts w:eastAsia="Calibri"/>
          <w:bCs/>
        </w:rPr>
      </w:pPr>
    </w:p>
    <w:p w:rsidR="00444869" w:rsidRDefault="00444869" w:rsidP="00444869">
      <w:pPr>
        <w:spacing w:line="360" w:lineRule="auto"/>
        <w:ind w:firstLine="708"/>
        <w:jc w:val="right"/>
        <w:rPr>
          <w:rFonts w:eastAsia="Calibri"/>
          <w:b/>
          <w:bCs/>
        </w:rPr>
      </w:pPr>
    </w:p>
    <w:p w:rsidR="00444869" w:rsidRDefault="00444869" w:rsidP="00444869">
      <w:pPr>
        <w:spacing w:line="360" w:lineRule="auto"/>
        <w:ind w:firstLine="708"/>
        <w:jc w:val="right"/>
        <w:rPr>
          <w:rFonts w:eastAsia="Calibri"/>
          <w:b/>
          <w:bCs/>
        </w:rPr>
      </w:pPr>
    </w:p>
    <w:p w:rsidR="00444869" w:rsidRDefault="00444869" w:rsidP="00444869">
      <w:pPr>
        <w:spacing w:line="360" w:lineRule="auto"/>
        <w:ind w:firstLine="708"/>
        <w:jc w:val="right"/>
        <w:rPr>
          <w:rFonts w:eastAsia="Calibri"/>
          <w:b/>
          <w:bCs/>
        </w:rPr>
      </w:pPr>
    </w:p>
    <w:p w:rsidR="00444869" w:rsidRDefault="00444869" w:rsidP="00444869">
      <w:pPr>
        <w:spacing w:line="360" w:lineRule="auto"/>
        <w:ind w:firstLine="708"/>
        <w:jc w:val="right"/>
        <w:rPr>
          <w:rFonts w:eastAsia="Calibri"/>
          <w:b/>
          <w:bCs/>
        </w:rPr>
      </w:pPr>
    </w:p>
    <w:p w:rsidR="00444869" w:rsidRPr="00892B52" w:rsidRDefault="00444869" w:rsidP="00444869">
      <w:pPr>
        <w:spacing w:line="360" w:lineRule="auto"/>
        <w:ind w:firstLine="708"/>
        <w:jc w:val="right"/>
        <w:rPr>
          <w:rFonts w:eastAsia="Calibri"/>
          <w:b/>
          <w:bCs/>
        </w:rPr>
      </w:pPr>
    </w:p>
    <w:p w:rsidR="00444869" w:rsidRPr="00892B52" w:rsidRDefault="00444869" w:rsidP="00444869">
      <w:pPr>
        <w:spacing w:line="360" w:lineRule="auto"/>
        <w:ind w:firstLine="708"/>
        <w:jc w:val="right"/>
        <w:rPr>
          <w:rFonts w:eastAsia="Calibri"/>
          <w:bCs/>
        </w:rPr>
      </w:pPr>
      <w:r w:rsidRPr="00892B52">
        <w:rPr>
          <w:rFonts w:eastAsia="Calibri"/>
          <w:b/>
          <w:bCs/>
        </w:rPr>
        <w:t>Таблица 6</w:t>
      </w:r>
    </w:p>
    <w:p w:rsidR="00444869" w:rsidRPr="00892B52" w:rsidRDefault="00444869" w:rsidP="00444869">
      <w:pPr>
        <w:spacing w:line="360" w:lineRule="auto"/>
        <w:ind w:firstLine="708"/>
        <w:jc w:val="center"/>
        <w:rPr>
          <w:b/>
          <w:lang w:eastAsia="ru-RU"/>
        </w:rPr>
      </w:pPr>
      <w:r w:rsidRPr="00892B52">
        <w:rPr>
          <w:rFonts w:eastAsia="Calibri"/>
          <w:b/>
          <w:bCs/>
        </w:rPr>
        <w:t>П</w:t>
      </w:r>
      <w:r w:rsidRPr="00892B52">
        <w:rPr>
          <w:b/>
          <w:lang w:eastAsia="ru-RU"/>
        </w:rPr>
        <w:t>лан – график лабораторного качества атмосферного воздуха на границах жилой застройки и границах СЗЗ согласно проекту СЗЗ (Полигон депонирования отходов IV-V классов опасности х. Копанской)</w:t>
      </w:r>
    </w:p>
    <w:p w:rsidR="00444869" w:rsidRPr="00892B52" w:rsidRDefault="00444869" w:rsidP="00444869">
      <w:pPr>
        <w:spacing w:line="360" w:lineRule="auto"/>
        <w:ind w:firstLine="708"/>
        <w:jc w:val="both"/>
        <w:rPr>
          <w:rFonts w:eastAsia="Calibri"/>
          <w:bCs/>
        </w:rPr>
      </w:pPr>
    </w:p>
    <w:tbl>
      <w:tblPr>
        <w:tblStyle w:val="150"/>
        <w:tblW w:w="15183" w:type="dxa"/>
        <w:tblLook w:val="04A0" w:firstRow="1" w:lastRow="0" w:firstColumn="1" w:lastColumn="0" w:noHBand="0" w:noVBand="1"/>
      </w:tblPr>
      <w:tblGrid>
        <w:gridCol w:w="1013"/>
        <w:gridCol w:w="1250"/>
        <w:gridCol w:w="1418"/>
        <w:gridCol w:w="4722"/>
        <w:gridCol w:w="3734"/>
        <w:gridCol w:w="3046"/>
      </w:tblGrid>
      <w:tr w:rsidR="00444869" w:rsidRPr="00892B52" w:rsidTr="00581E36">
        <w:trPr>
          <w:trHeight w:val="412"/>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b/>
                <w:sz w:val="18"/>
                <w:szCs w:val="18"/>
              </w:rPr>
            </w:pPr>
            <w:r w:rsidRPr="00892B52">
              <w:rPr>
                <w:b/>
                <w:sz w:val="18"/>
                <w:szCs w:val="18"/>
              </w:rPr>
              <w:t>№ КТ</w:t>
            </w:r>
          </w:p>
        </w:tc>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b/>
                <w:sz w:val="18"/>
                <w:szCs w:val="18"/>
              </w:rPr>
            </w:pPr>
            <w:r w:rsidRPr="00892B52">
              <w:rPr>
                <w:b/>
                <w:sz w:val="18"/>
                <w:szCs w:val="18"/>
              </w:rPr>
              <w:t>Координаты</w:t>
            </w:r>
          </w:p>
          <w:p w:rsidR="00444869" w:rsidRPr="00892B52" w:rsidRDefault="00444869" w:rsidP="00581E36">
            <w:pPr>
              <w:jc w:val="center"/>
              <w:rPr>
                <w:b/>
                <w:sz w:val="18"/>
                <w:szCs w:val="18"/>
              </w:rPr>
            </w:pPr>
          </w:p>
        </w:tc>
        <w:tc>
          <w:tcPr>
            <w:tcW w:w="4722"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b/>
                <w:sz w:val="18"/>
                <w:szCs w:val="18"/>
              </w:rPr>
            </w:pPr>
            <w:r w:rsidRPr="00892B52">
              <w:rPr>
                <w:b/>
                <w:sz w:val="18"/>
                <w:szCs w:val="18"/>
              </w:rPr>
              <w:t>Место отбора проб</w:t>
            </w:r>
          </w:p>
        </w:tc>
        <w:tc>
          <w:tcPr>
            <w:tcW w:w="3734"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b/>
                <w:sz w:val="18"/>
                <w:szCs w:val="18"/>
              </w:rPr>
            </w:pPr>
            <w:r w:rsidRPr="00892B52">
              <w:rPr>
                <w:b/>
                <w:sz w:val="18"/>
                <w:szCs w:val="18"/>
              </w:rPr>
              <w:t>Перечень исследуемых и определяемых показателей</w:t>
            </w:r>
          </w:p>
        </w:tc>
        <w:tc>
          <w:tcPr>
            <w:tcW w:w="3046"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r w:rsidRPr="00892B52">
              <w:rPr>
                <w:b/>
                <w:sz w:val="18"/>
                <w:szCs w:val="18"/>
              </w:rPr>
              <w:t>Периодичность контроля (в год)</w:t>
            </w:r>
          </w:p>
        </w:tc>
      </w:tr>
      <w:tr w:rsidR="00444869" w:rsidRPr="00892B52" w:rsidTr="00581E36">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b/>
                <w:sz w:val="18"/>
                <w:szCs w:val="18"/>
              </w:rPr>
            </w:pP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b/>
                <w:sz w:val="18"/>
                <w:szCs w:val="18"/>
              </w:rPr>
            </w:pPr>
            <w:r w:rsidRPr="00892B52">
              <w:rPr>
                <w:b/>
                <w:sz w:val="18"/>
                <w:szCs w:val="18"/>
              </w:rPr>
              <w:t>Широта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b/>
                <w:sz w:val="18"/>
                <w:szCs w:val="18"/>
              </w:rPr>
            </w:pPr>
            <w:r w:rsidRPr="00892B52">
              <w:rPr>
                <w:b/>
                <w:sz w:val="18"/>
                <w:szCs w:val="18"/>
              </w:rPr>
              <w:t>Долгота</w:t>
            </w:r>
          </w:p>
        </w:tc>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r>
      <w:tr w:rsidR="00444869" w:rsidRPr="00892B52" w:rsidTr="00581E36">
        <w:trPr>
          <w:trHeight w:val="2344"/>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1</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45.1823</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38.7737</w:t>
            </w:r>
          </w:p>
        </w:tc>
        <w:tc>
          <w:tcPr>
            <w:tcW w:w="4722"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В северо-восточном направлении на расстоянии 1015 м от границы предприятия на границе жилой зоны (г. Краснодар, х. Восточный)</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Азота диоксид</w:t>
            </w:r>
          </w:p>
          <w:p w:rsidR="00444869" w:rsidRPr="00892B52" w:rsidRDefault="00444869" w:rsidP="00581E36">
            <w:pPr>
              <w:jc w:val="center"/>
              <w:rPr>
                <w:sz w:val="18"/>
                <w:szCs w:val="18"/>
              </w:rPr>
            </w:pPr>
            <w:r w:rsidRPr="00892B52">
              <w:rPr>
                <w:sz w:val="18"/>
                <w:szCs w:val="18"/>
              </w:rPr>
              <w:t>Аммиак</w:t>
            </w:r>
          </w:p>
          <w:p w:rsidR="00444869" w:rsidRPr="00892B52" w:rsidRDefault="00444869" w:rsidP="00581E36">
            <w:pPr>
              <w:jc w:val="center"/>
              <w:rPr>
                <w:sz w:val="18"/>
                <w:szCs w:val="18"/>
              </w:rPr>
            </w:pPr>
            <w:r w:rsidRPr="00892B52">
              <w:rPr>
                <w:sz w:val="18"/>
                <w:szCs w:val="18"/>
              </w:rPr>
              <w:t>Азот (</w:t>
            </w:r>
            <w:r w:rsidRPr="00892B52">
              <w:rPr>
                <w:sz w:val="18"/>
                <w:szCs w:val="18"/>
                <w:lang w:val="en-US"/>
              </w:rPr>
              <w:t>II</w:t>
            </w:r>
            <w:r w:rsidRPr="00892B52">
              <w:rPr>
                <w:sz w:val="18"/>
                <w:szCs w:val="18"/>
              </w:rPr>
              <w:t>) оксид</w:t>
            </w:r>
          </w:p>
          <w:p w:rsidR="00444869" w:rsidRPr="00892B52" w:rsidRDefault="00444869" w:rsidP="00581E36">
            <w:pPr>
              <w:jc w:val="center"/>
              <w:rPr>
                <w:sz w:val="18"/>
                <w:szCs w:val="18"/>
              </w:rPr>
            </w:pPr>
            <w:r w:rsidRPr="00892B52">
              <w:rPr>
                <w:sz w:val="18"/>
                <w:szCs w:val="18"/>
              </w:rPr>
              <w:t>Углерод (Пигмент черный)</w:t>
            </w:r>
          </w:p>
          <w:p w:rsidR="00444869" w:rsidRPr="00892B52" w:rsidRDefault="00444869" w:rsidP="00581E36">
            <w:pPr>
              <w:jc w:val="center"/>
              <w:rPr>
                <w:sz w:val="18"/>
                <w:szCs w:val="18"/>
              </w:rPr>
            </w:pPr>
            <w:r w:rsidRPr="00892B52">
              <w:rPr>
                <w:sz w:val="18"/>
                <w:szCs w:val="18"/>
              </w:rPr>
              <w:t>Сера диоксид</w:t>
            </w:r>
          </w:p>
          <w:p w:rsidR="00444869" w:rsidRPr="00892B52" w:rsidRDefault="00444869" w:rsidP="00581E36">
            <w:pPr>
              <w:jc w:val="center"/>
              <w:rPr>
                <w:sz w:val="18"/>
                <w:szCs w:val="18"/>
              </w:rPr>
            </w:pPr>
            <w:r w:rsidRPr="00892B52">
              <w:rPr>
                <w:sz w:val="18"/>
                <w:szCs w:val="18"/>
              </w:rPr>
              <w:t>Дигидросульфид</w:t>
            </w:r>
          </w:p>
          <w:p w:rsidR="00444869" w:rsidRPr="00892B52" w:rsidRDefault="00444869" w:rsidP="00581E36">
            <w:pPr>
              <w:jc w:val="center"/>
              <w:rPr>
                <w:sz w:val="18"/>
                <w:szCs w:val="18"/>
              </w:rPr>
            </w:pPr>
            <w:r w:rsidRPr="00892B52">
              <w:rPr>
                <w:sz w:val="18"/>
                <w:szCs w:val="18"/>
              </w:rPr>
              <w:t>Углерод оксид</w:t>
            </w:r>
          </w:p>
          <w:p w:rsidR="00444869" w:rsidRPr="00892B52" w:rsidRDefault="00444869" w:rsidP="00581E36">
            <w:pPr>
              <w:jc w:val="center"/>
              <w:rPr>
                <w:sz w:val="18"/>
                <w:szCs w:val="18"/>
              </w:rPr>
            </w:pPr>
            <w:r w:rsidRPr="00892B52">
              <w:rPr>
                <w:sz w:val="18"/>
                <w:szCs w:val="18"/>
              </w:rPr>
              <w:t>Метан</w:t>
            </w:r>
          </w:p>
          <w:p w:rsidR="00444869" w:rsidRPr="00892B52" w:rsidRDefault="00444869" w:rsidP="00581E36">
            <w:pPr>
              <w:jc w:val="center"/>
              <w:rPr>
                <w:sz w:val="18"/>
                <w:szCs w:val="18"/>
              </w:rPr>
            </w:pPr>
            <w:r w:rsidRPr="00892B52">
              <w:rPr>
                <w:sz w:val="18"/>
                <w:szCs w:val="18"/>
              </w:rPr>
              <w:t>Диметилбензол</w:t>
            </w:r>
          </w:p>
          <w:p w:rsidR="00444869" w:rsidRPr="00892B52" w:rsidRDefault="00444869" w:rsidP="00581E36">
            <w:pPr>
              <w:jc w:val="center"/>
              <w:rPr>
                <w:sz w:val="18"/>
                <w:szCs w:val="18"/>
              </w:rPr>
            </w:pPr>
            <w:r w:rsidRPr="00892B52">
              <w:rPr>
                <w:sz w:val="18"/>
                <w:szCs w:val="18"/>
              </w:rPr>
              <w:t>Метилбензол</w:t>
            </w:r>
          </w:p>
          <w:p w:rsidR="00444869" w:rsidRPr="00892B52" w:rsidRDefault="00444869" w:rsidP="00581E36">
            <w:pPr>
              <w:jc w:val="center"/>
              <w:rPr>
                <w:sz w:val="18"/>
                <w:szCs w:val="18"/>
              </w:rPr>
            </w:pPr>
            <w:r w:rsidRPr="00892B52">
              <w:rPr>
                <w:sz w:val="18"/>
                <w:szCs w:val="18"/>
              </w:rPr>
              <w:t>Этилбензол</w:t>
            </w:r>
          </w:p>
          <w:p w:rsidR="00444869" w:rsidRPr="00892B52" w:rsidRDefault="00444869" w:rsidP="00581E36">
            <w:pPr>
              <w:jc w:val="center"/>
              <w:rPr>
                <w:sz w:val="18"/>
                <w:szCs w:val="18"/>
              </w:rPr>
            </w:pPr>
            <w:r w:rsidRPr="00892B52">
              <w:rPr>
                <w:sz w:val="18"/>
                <w:szCs w:val="18"/>
              </w:rPr>
              <w:t>Формальдегид</w:t>
            </w:r>
          </w:p>
          <w:p w:rsidR="00444869" w:rsidRPr="00892B52" w:rsidRDefault="00444869" w:rsidP="00581E36">
            <w:pPr>
              <w:jc w:val="center"/>
              <w:rPr>
                <w:sz w:val="18"/>
                <w:szCs w:val="18"/>
              </w:rPr>
            </w:pPr>
            <w:r w:rsidRPr="00892B52">
              <w:rPr>
                <w:sz w:val="18"/>
                <w:szCs w:val="18"/>
              </w:rPr>
              <w:t>Взвешенные вещества</w:t>
            </w:r>
          </w:p>
        </w:tc>
        <w:tc>
          <w:tcPr>
            <w:tcW w:w="3046"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дискретно</w:t>
            </w:r>
          </w:p>
          <w:p w:rsidR="00444869" w:rsidRPr="00892B52" w:rsidRDefault="00444869" w:rsidP="00581E36">
            <w:pPr>
              <w:jc w:val="center"/>
              <w:rPr>
                <w:sz w:val="18"/>
                <w:szCs w:val="18"/>
              </w:rPr>
            </w:pPr>
            <w:r w:rsidRPr="00892B52">
              <w:rPr>
                <w:sz w:val="18"/>
                <w:szCs w:val="18"/>
              </w:rPr>
              <w:t>1</w:t>
            </w:r>
            <w:r w:rsidRPr="00892B52">
              <w:rPr>
                <w:sz w:val="18"/>
                <w:szCs w:val="18"/>
                <w:vertAlign w:val="superscript"/>
              </w:rPr>
              <w:t>00</w:t>
            </w:r>
            <w:r w:rsidRPr="00892B52">
              <w:rPr>
                <w:sz w:val="18"/>
                <w:szCs w:val="18"/>
              </w:rPr>
              <w:t>, 7</w:t>
            </w:r>
            <w:r w:rsidRPr="00892B52">
              <w:rPr>
                <w:sz w:val="18"/>
                <w:szCs w:val="18"/>
                <w:vertAlign w:val="superscript"/>
              </w:rPr>
              <w:t>00</w:t>
            </w:r>
            <w:r w:rsidRPr="00892B52">
              <w:rPr>
                <w:sz w:val="18"/>
                <w:szCs w:val="18"/>
              </w:rPr>
              <w:t>, 13</w:t>
            </w:r>
            <w:r w:rsidRPr="00892B52">
              <w:rPr>
                <w:sz w:val="18"/>
                <w:szCs w:val="18"/>
                <w:vertAlign w:val="superscript"/>
              </w:rPr>
              <w:t>00</w:t>
            </w:r>
            <w:r w:rsidRPr="00892B52">
              <w:rPr>
                <w:sz w:val="18"/>
                <w:szCs w:val="18"/>
              </w:rPr>
              <w:t>,19</w:t>
            </w:r>
            <w:r w:rsidRPr="00892B52">
              <w:rPr>
                <w:sz w:val="18"/>
                <w:szCs w:val="18"/>
                <w:vertAlign w:val="superscript"/>
              </w:rPr>
              <w:t>00</w:t>
            </w:r>
          </w:p>
          <w:p w:rsidR="00444869" w:rsidRPr="00892B52" w:rsidRDefault="00444869" w:rsidP="00581E36">
            <w:pPr>
              <w:jc w:val="center"/>
              <w:rPr>
                <w:sz w:val="18"/>
                <w:szCs w:val="18"/>
              </w:rPr>
            </w:pPr>
          </w:p>
        </w:tc>
      </w:tr>
      <w:tr w:rsidR="00444869" w:rsidRPr="00892B52" w:rsidTr="00581E36">
        <w:trPr>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Шум</w:t>
            </w:r>
          </w:p>
          <w:p w:rsidR="00444869" w:rsidRPr="00892B52" w:rsidRDefault="00444869" w:rsidP="00581E36">
            <w:pPr>
              <w:jc w:val="center"/>
              <w:rPr>
                <w:sz w:val="18"/>
                <w:szCs w:val="18"/>
              </w:rPr>
            </w:pPr>
            <w:r w:rsidRPr="00892B52">
              <w:rPr>
                <w:sz w:val="18"/>
                <w:szCs w:val="18"/>
                <w:lang w:val="en-US"/>
              </w:rPr>
              <w:t>L</w:t>
            </w:r>
            <w:r w:rsidRPr="00892B52">
              <w:rPr>
                <w:sz w:val="18"/>
                <w:szCs w:val="18"/>
              </w:rPr>
              <w:t xml:space="preserve">экв., дБ, </w:t>
            </w:r>
            <w:r w:rsidRPr="00892B52">
              <w:rPr>
                <w:sz w:val="18"/>
                <w:szCs w:val="18"/>
                <w:lang w:val="en-US"/>
              </w:rPr>
              <w:t>L</w:t>
            </w:r>
            <w:r w:rsidRPr="00892B52">
              <w:rPr>
                <w:sz w:val="18"/>
                <w:szCs w:val="18"/>
              </w:rPr>
              <w:t>макс., дБ</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 xml:space="preserve"> 4 замера</w:t>
            </w:r>
          </w:p>
          <w:p w:rsidR="00444869" w:rsidRPr="00892B52" w:rsidRDefault="00444869" w:rsidP="00581E36">
            <w:pPr>
              <w:jc w:val="center"/>
              <w:rPr>
                <w:sz w:val="18"/>
                <w:szCs w:val="18"/>
              </w:rPr>
            </w:pPr>
            <w:r w:rsidRPr="00892B52">
              <w:rPr>
                <w:sz w:val="18"/>
                <w:szCs w:val="18"/>
              </w:rPr>
              <w:t xml:space="preserve"> днем с 7-00 до 23-00 и ночью с 23-00 до 7-00</w:t>
            </w:r>
          </w:p>
        </w:tc>
      </w:tr>
      <w:tr w:rsidR="00444869" w:rsidRPr="00892B52" w:rsidTr="00581E36">
        <w:trPr>
          <w:trHeight w:val="2344"/>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2</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45.1689</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38.7913</w:t>
            </w:r>
          </w:p>
        </w:tc>
        <w:tc>
          <w:tcPr>
            <w:tcW w:w="4722"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В юго-восточном направлении 1790 м от границы предприятия на границе жилой зоны (х. Копанской)</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Азота диоксид</w:t>
            </w:r>
          </w:p>
          <w:p w:rsidR="00444869" w:rsidRPr="00892B52" w:rsidRDefault="00444869" w:rsidP="00581E36">
            <w:pPr>
              <w:jc w:val="center"/>
              <w:rPr>
                <w:sz w:val="18"/>
                <w:szCs w:val="18"/>
              </w:rPr>
            </w:pPr>
            <w:r w:rsidRPr="00892B52">
              <w:rPr>
                <w:sz w:val="18"/>
                <w:szCs w:val="18"/>
              </w:rPr>
              <w:t>Азота диоксид</w:t>
            </w:r>
          </w:p>
          <w:p w:rsidR="00444869" w:rsidRPr="00892B52" w:rsidRDefault="00444869" w:rsidP="00581E36">
            <w:pPr>
              <w:jc w:val="center"/>
              <w:rPr>
                <w:sz w:val="18"/>
                <w:szCs w:val="18"/>
              </w:rPr>
            </w:pPr>
            <w:r w:rsidRPr="00892B52">
              <w:rPr>
                <w:sz w:val="18"/>
                <w:szCs w:val="18"/>
              </w:rPr>
              <w:t>Аммиак</w:t>
            </w:r>
          </w:p>
          <w:p w:rsidR="00444869" w:rsidRPr="00892B52" w:rsidRDefault="00444869" w:rsidP="00581E36">
            <w:pPr>
              <w:jc w:val="center"/>
              <w:rPr>
                <w:sz w:val="18"/>
                <w:szCs w:val="18"/>
              </w:rPr>
            </w:pPr>
            <w:r w:rsidRPr="00892B52">
              <w:rPr>
                <w:sz w:val="18"/>
                <w:szCs w:val="18"/>
              </w:rPr>
              <w:t>Азот (</w:t>
            </w:r>
            <w:r w:rsidRPr="00892B52">
              <w:rPr>
                <w:sz w:val="18"/>
                <w:szCs w:val="18"/>
                <w:lang w:val="en-US"/>
              </w:rPr>
              <w:t>II</w:t>
            </w:r>
            <w:r w:rsidRPr="00892B52">
              <w:rPr>
                <w:sz w:val="18"/>
                <w:szCs w:val="18"/>
              </w:rPr>
              <w:t>) оксид</w:t>
            </w:r>
          </w:p>
          <w:p w:rsidR="00444869" w:rsidRPr="00892B52" w:rsidRDefault="00444869" w:rsidP="00581E36">
            <w:pPr>
              <w:jc w:val="center"/>
              <w:rPr>
                <w:sz w:val="18"/>
                <w:szCs w:val="18"/>
              </w:rPr>
            </w:pPr>
            <w:r w:rsidRPr="00892B52">
              <w:rPr>
                <w:sz w:val="18"/>
                <w:szCs w:val="18"/>
              </w:rPr>
              <w:t>Углерод (Пигмент черный)</w:t>
            </w:r>
          </w:p>
          <w:p w:rsidR="00444869" w:rsidRPr="00892B52" w:rsidRDefault="00444869" w:rsidP="00581E36">
            <w:pPr>
              <w:jc w:val="center"/>
              <w:rPr>
                <w:sz w:val="18"/>
                <w:szCs w:val="18"/>
              </w:rPr>
            </w:pPr>
            <w:r w:rsidRPr="00892B52">
              <w:rPr>
                <w:sz w:val="18"/>
                <w:szCs w:val="18"/>
              </w:rPr>
              <w:t>Сера диоксид</w:t>
            </w:r>
          </w:p>
          <w:p w:rsidR="00444869" w:rsidRPr="00892B52" w:rsidRDefault="00444869" w:rsidP="00581E36">
            <w:pPr>
              <w:jc w:val="center"/>
              <w:rPr>
                <w:sz w:val="18"/>
                <w:szCs w:val="18"/>
              </w:rPr>
            </w:pPr>
            <w:r w:rsidRPr="00892B52">
              <w:rPr>
                <w:sz w:val="18"/>
                <w:szCs w:val="18"/>
              </w:rPr>
              <w:t>Дигидросульфид</w:t>
            </w:r>
          </w:p>
          <w:p w:rsidR="00444869" w:rsidRPr="00892B52" w:rsidRDefault="00444869" w:rsidP="00581E36">
            <w:pPr>
              <w:jc w:val="center"/>
              <w:rPr>
                <w:sz w:val="18"/>
                <w:szCs w:val="18"/>
              </w:rPr>
            </w:pPr>
            <w:r w:rsidRPr="00892B52">
              <w:rPr>
                <w:sz w:val="18"/>
                <w:szCs w:val="18"/>
              </w:rPr>
              <w:t>Углерод оксид</w:t>
            </w:r>
          </w:p>
          <w:p w:rsidR="00444869" w:rsidRPr="00892B52" w:rsidRDefault="00444869" w:rsidP="00581E36">
            <w:pPr>
              <w:jc w:val="center"/>
              <w:rPr>
                <w:sz w:val="18"/>
                <w:szCs w:val="18"/>
              </w:rPr>
            </w:pPr>
            <w:r w:rsidRPr="00892B52">
              <w:rPr>
                <w:sz w:val="18"/>
                <w:szCs w:val="18"/>
              </w:rPr>
              <w:t>Метан</w:t>
            </w:r>
          </w:p>
          <w:p w:rsidR="00444869" w:rsidRPr="00892B52" w:rsidRDefault="00444869" w:rsidP="00581E36">
            <w:pPr>
              <w:jc w:val="center"/>
              <w:rPr>
                <w:sz w:val="18"/>
                <w:szCs w:val="18"/>
              </w:rPr>
            </w:pPr>
            <w:r w:rsidRPr="00892B52">
              <w:rPr>
                <w:sz w:val="18"/>
                <w:szCs w:val="18"/>
              </w:rPr>
              <w:t>Диметилбензол</w:t>
            </w:r>
          </w:p>
          <w:p w:rsidR="00444869" w:rsidRPr="00892B52" w:rsidRDefault="00444869" w:rsidP="00581E36">
            <w:pPr>
              <w:jc w:val="center"/>
              <w:rPr>
                <w:sz w:val="18"/>
                <w:szCs w:val="18"/>
              </w:rPr>
            </w:pPr>
            <w:r w:rsidRPr="00892B52">
              <w:rPr>
                <w:sz w:val="18"/>
                <w:szCs w:val="18"/>
              </w:rPr>
              <w:t>Метилбензол</w:t>
            </w:r>
          </w:p>
          <w:p w:rsidR="00444869" w:rsidRPr="00892B52" w:rsidRDefault="00444869" w:rsidP="00581E36">
            <w:pPr>
              <w:jc w:val="center"/>
              <w:rPr>
                <w:sz w:val="18"/>
                <w:szCs w:val="18"/>
              </w:rPr>
            </w:pPr>
            <w:r w:rsidRPr="00892B52">
              <w:rPr>
                <w:sz w:val="18"/>
                <w:szCs w:val="18"/>
              </w:rPr>
              <w:t>Этилбензол</w:t>
            </w:r>
          </w:p>
          <w:p w:rsidR="00444869" w:rsidRPr="00892B52" w:rsidRDefault="00444869" w:rsidP="00581E36">
            <w:pPr>
              <w:jc w:val="center"/>
              <w:rPr>
                <w:sz w:val="18"/>
                <w:szCs w:val="18"/>
              </w:rPr>
            </w:pPr>
            <w:r w:rsidRPr="00892B52">
              <w:rPr>
                <w:sz w:val="18"/>
                <w:szCs w:val="18"/>
              </w:rPr>
              <w:t>Формальдегид</w:t>
            </w:r>
          </w:p>
          <w:p w:rsidR="00444869" w:rsidRPr="00892B52" w:rsidRDefault="00444869" w:rsidP="00581E36">
            <w:pPr>
              <w:jc w:val="center"/>
              <w:rPr>
                <w:sz w:val="18"/>
                <w:szCs w:val="18"/>
              </w:rPr>
            </w:pPr>
            <w:r w:rsidRPr="00892B52">
              <w:rPr>
                <w:sz w:val="18"/>
                <w:szCs w:val="18"/>
              </w:rPr>
              <w:t>Взвешенные вещества</w:t>
            </w:r>
          </w:p>
        </w:tc>
        <w:tc>
          <w:tcPr>
            <w:tcW w:w="3046"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дискретно</w:t>
            </w:r>
          </w:p>
          <w:p w:rsidR="00444869" w:rsidRPr="00892B52" w:rsidRDefault="00444869" w:rsidP="00581E36">
            <w:pPr>
              <w:jc w:val="center"/>
              <w:rPr>
                <w:sz w:val="18"/>
                <w:szCs w:val="18"/>
              </w:rPr>
            </w:pPr>
            <w:r w:rsidRPr="00892B52">
              <w:rPr>
                <w:sz w:val="18"/>
                <w:szCs w:val="18"/>
              </w:rPr>
              <w:t>1</w:t>
            </w:r>
            <w:r w:rsidRPr="00892B52">
              <w:rPr>
                <w:sz w:val="18"/>
                <w:szCs w:val="18"/>
                <w:vertAlign w:val="superscript"/>
              </w:rPr>
              <w:t>00</w:t>
            </w:r>
            <w:r w:rsidRPr="00892B52">
              <w:rPr>
                <w:sz w:val="18"/>
                <w:szCs w:val="18"/>
              </w:rPr>
              <w:t>, 7</w:t>
            </w:r>
            <w:r w:rsidRPr="00892B52">
              <w:rPr>
                <w:sz w:val="18"/>
                <w:szCs w:val="18"/>
                <w:vertAlign w:val="superscript"/>
              </w:rPr>
              <w:t>00</w:t>
            </w:r>
            <w:r w:rsidRPr="00892B52">
              <w:rPr>
                <w:sz w:val="18"/>
                <w:szCs w:val="18"/>
              </w:rPr>
              <w:t>, 13</w:t>
            </w:r>
            <w:r w:rsidRPr="00892B52">
              <w:rPr>
                <w:sz w:val="18"/>
                <w:szCs w:val="18"/>
                <w:vertAlign w:val="superscript"/>
              </w:rPr>
              <w:t>00</w:t>
            </w:r>
            <w:r w:rsidRPr="00892B52">
              <w:rPr>
                <w:sz w:val="18"/>
                <w:szCs w:val="18"/>
              </w:rPr>
              <w:t>,19</w:t>
            </w:r>
            <w:r w:rsidRPr="00892B52">
              <w:rPr>
                <w:sz w:val="18"/>
                <w:szCs w:val="18"/>
                <w:vertAlign w:val="superscript"/>
              </w:rPr>
              <w:t>00</w:t>
            </w:r>
          </w:p>
          <w:p w:rsidR="00444869" w:rsidRPr="00892B52" w:rsidRDefault="00444869" w:rsidP="00581E36">
            <w:pPr>
              <w:jc w:val="center"/>
              <w:rPr>
                <w:sz w:val="18"/>
                <w:szCs w:val="18"/>
              </w:rPr>
            </w:pPr>
          </w:p>
        </w:tc>
      </w:tr>
      <w:tr w:rsidR="00444869" w:rsidRPr="00892B52" w:rsidTr="00581E36">
        <w:trPr>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Шум</w:t>
            </w:r>
          </w:p>
          <w:p w:rsidR="00444869" w:rsidRPr="00892B52" w:rsidRDefault="00444869" w:rsidP="00581E36">
            <w:pPr>
              <w:jc w:val="center"/>
              <w:rPr>
                <w:sz w:val="18"/>
                <w:szCs w:val="18"/>
              </w:rPr>
            </w:pPr>
            <w:r w:rsidRPr="00892B52">
              <w:rPr>
                <w:sz w:val="18"/>
                <w:szCs w:val="18"/>
                <w:lang w:val="en-US"/>
              </w:rPr>
              <w:t>L</w:t>
            </w:r>
            <w:r w:rsidRPr="00892B52">
              <w:rPr>
                <w:sz w:val="18"/>
                <w:szCs w:val="18"/>
              </w:rPr>
              <w:t xml:space="preserve">экв., дБ, </w:t>
            </w:r>
            <w:r w:rsidRPr="00892B52">
              <w:rPr>
                <w:sz w:val="18"/>
                <w:szCs w:val="18"/>
                <w:lang w:val="en-US"/>
              </w:rPr>
              <w:t>L</w:t>
            </w:r>
            <w:r w:rsidRPr="00892B52">
              <w:rPr>
                <w:sz w:val="18"/>
                <w:szCs w:val="18"/>
              </w:rPr>
              <w:t>макс., дБ</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 xml:space="preserve"> 4 замера </w:t>
            </w:r>
          </w:p>
          <w:p w:rsidR="00444869" w:rsidRPr="00892B52" w:rsidRDefault="00444869" w:rsidP="00581E36">
            <w:pPr>
              <w:jc w:val="center"/>
              <w:rPr>
                <w:sz w:val="18"/>
                <w:szCs w:val="18"/>
              </w:rPr>
            </w:pPr>
            <w:r w:rsidRPr="00892B52">
              <w:rPr>
                <w:sz w:val="18"/>
                <w:szCs w:val="18"/>
              </w:rPr>
              <w:t>днем с 7-00 до 23-00 и ночью с 23-00 до 7-00</w:t>
            </w:r>
          </w:p>
        </w:tc>
      </w:tr>
      <w:tr w:rsidR="00444869" w:rsidRPr="00892B52" w:rsidTr="00581E36">
        <w:trPr>
          <w:trHeight w:val="2344"/>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45.16872</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38.7783</w:t>
            </w:r>
          </w:p>
        </w:tc>
        <w:tc>
          <w:tcPr>
            <w:tcW w:w="4722"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В юго-восточном направлении на расстоянии 1000м от границы предприятия на границе установленной СЗЗ</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Азота диоксид</w:t>
            </w:r>
          </w:p>
          <w:p w:rsidR="00444869" w:rsidRPr="00892B52" w:rsidRDefault="00444869" w:rsidP="00581E36">
            <w:pPr>
              <w:jc w:val="center"/>
              <w:rPr>
                <w:sz w:val="18"/>
                <w:szCs w:val="18"/>
              </w:rPr>
            </w:pPr>
            <w:r w:rsidRPr="00892B52">
              <w:rPr>
                <w:sz w:val="18"/>
                <w:szCs w:val="18"/>
              </w:rPr>
              <w:t>Аммиак</w:t>
            </w:r>
          </w:p>
          <w:p w:rsidR="00444869" w:rsidRPr="00892B52" w:rsidRDefault="00444869" w:rsidP="00581E36">
            <w:pPr>
              <w:jc w:val="center"/>
              <w:rPr>
                <w:sz w:val="18"/>
                <w:szCs w:val="18"/>
              </w:rPr>
            </w:pPr>
            <w:r w:rsidRPr="00892B52">
              <w:rPr>
                <w:sz w:val="18"/>
                <w:szCs w:val="18"/>
              </w:rPr>
              <w:t>Азот (</w:t>
            </w:r>
            <w:r w:rsidRPr="00892B52">
              <w:rPr>
                <w:sz w:val="18"/>
                <w:szCs w:val="18"/>
                <w:lang w:val="en-US"/>
              </w:rPr>
              <w:t>II</w:t>
            </w:r>
            <w:r w:rsidRPr="00892B52">
              <w:rPr>
                <w:sz w:val="18"/>
                <w:szCs w:val="18"/>
              </w:rPr>
              <w:t>) оксид</w:t>
            </w:r>
          </w:p>
          <w:p w:rsidR="00444869" w:rsidRPr="00892B52" w:rsidRDefault="00444869" w:rsidP="00581E36">
            <w:pPr>
              <w:jc w:val="center"/>
              <w:rPr>
                <w:sz w:val="18"/>
                <w:szCs w:val="18"/>
              </w:rPr>
            </w:pPr>
            <w:r w:rsidRPr="00892B52">
              <w:rPr>
                <w:sz w:val="18"/>
                <w:szCs w:val="18"/>
              </w:rPr>
              <w:t>Углерод (Пигмент черный)</w:t>
            </w:r>
          </w:p>
          <w:p w:rsidR="00444869" w:rsidRPr="00892B52" w:rsidRDefault="00444869" w:rsidP="00581E36">
            <w:pPr>
              <w:jc w:val="center"/>
              <w:rPr>
                <w:sz w:val="18"/>
                <w:szCs w:val="18"/>
              </w:rPr>
            </w:pPr>
            <w:r w:rsidRPr="00892B52">
              <w:rPr>
                <w:sz w:val="18"/>
                <w:szCs w:val="18"/>
              </w:rPr>
              <w:t>Сера диоксид</w:t>
            </w:r>
          </w:p>
          <w:p w:rsidR="00444869" w:rsidRPr="00892B52" w:rsidRDefault="00444869" w:rsidP="00581E36">
            <w:pPr>
              <w:jc w:val="center"/>
              <w:rPr>
                <w:sz w:val="18"/>
                <w:szCs w:val="18"/>
              </w:rPr>
            </w:pPr>
            <w:r w:rsidRPr="00892B52">
              <w:rPr>
                <w:sz w:val="18"/>
                <w:szCs w:val="18"/>
              </w:rPr>
              <w:t>Дигидросульфид</w:t>
            </w:r>
          </w:p>
          <w:p w:rsidR="00444869" w:rsidRPr="00892B52" w:rsidRDefault="00444869" w:rsidP="00581E36">
            <w:pPr>
              <w:jc w:val="center"/>
              <w:rPr>
                <w:sz w:val="18"/>
                <w:szCs w:val="18"/>
              </w:rPr>
            </w:pPr>
            <w:r w:rsidRPr="00892B52">
              <w:rPr>
                <w:sz w:val="18"/>
                <w:szCs w:val="18"/>
              </w:rPr>
              <w:t>Углерод оксид</w:t>
            </w:r>
          </w:p>
          <w:p w:rsidR="00444869" w:rsidRPr="00892B52" w:rsidRDefault="00444869" w:rsidP="00581E36">
            <w:pPr>
              <w:jc w:val="center"/>
              <w:rPr>
                <w:sz w:val="18"/>
                <w:szCs w:val="18"/>
              </w:rPr>
            </w:pPr>
            <w:r w:rsidRPr="00892B52">
              <w:rPr>
                <w:sz w:val="18"/>
                <w:szCs w:val="18"/>
              </w:rPr>
              <w:t>Метан</w:t>
            </w:r>
          </w:p>
          <w:p w:rsidR="00444869" w:rsidRPr="00892B52" w:rsidRDefault="00444869" w:rsidP="00581E36">
            <w:pPr>
              <w:jc w:val="center"/>
              <w:rPr>
                <w:sz w:val="18"/>
                <w:szCs w:val="18"/>
              </w:rPr>
            </w:pPr>
            <w:r w:rsidRPr="00892B52">
              <w:rPr>
                <w:sz w:val="18"/>
                <w:szCs w:val="18"/>
              </w:rPr>
              <w:t>Диметилбензол</w:t>
            </w:r>
          </w:p>
          <w:p w:rsidR="00444869" w:rsidRPr="00892B52" w:rsidRDefault="00444869" w:rsidP="00581E36">
            <w:pPr>
              <w:jc w:val="center"/>
              <w:rPr>
                <w:sz w:val="18"/>
                <w:szCs w:val="18"/>
              </w:rPr>
            </w:pPr>
            <w:r w:rsidRPr="00892B52">
              <w:rPr>
                <w:sz w:val="18"/>
                <w:szCs w:val="18"/>
              </w:rPr>
              <w:t>Метилбензол</w:t>
            </w:r>
          </w:p>
          <w:p w:rsidR="00444869" w:rsidRPr="00892B52" w:rsidRDefault="00444869" w:rsidP="00581E36">
            <w:pPr>
              <w:jc w:val="center"/>
              <w:rPr>
                <w:sz w:val="18"/>
                <w:szCs w:val="18"/>
              </w:rPr>
            </w:pPr>
            <w:r w:rsidRPr="00892B52">
              <w:rPr>
                <w:sz w:val="18"/>
                <w:szCs w:val="18"/>
              </w:rPr>
              <w:t>Этилбензол</w:t>
            </w:r>
          </w:p>
          <w:p w:rsidR="00444869" w:rsidRPr="00892B52" w:rsidRDefault="00444869" w:rsidP="00581E36">
            <w:pPr>
              <w:jc w:val="center"/>
              <w:rPr>
                <w:sz w:val="18"/>
                <w:szCs w:val="18"/>
              </w:rPr>
            </w:pPr>
            <w:r w:rsidRPr="00892B52">
              <w:rPr>
                <w:sz w:val="18"/>
                <w:szCs w:val="18"/>
              </w:rPr>
              <w:t>Формальдегид</w:t>
            </w:r>
          </w:p>
          <w:p w:rsidR="00444869" w:rsidRPr="00892B52" w:rsidRDefault="00444869" w:rsidP="00581E36">
            <w:pPr>
              <w:jc w:val="center"/>
              <w:rPr>
                <w:sz w:val="18"/>
                <w:szCs w:val="18"/>
              </w:rPr>
            </w:pPr>
            <w:r w:rsidRPr="00892B52">
              <w:rPr>
                <w:sz w:val="18"/>
                <w:szCs w:val="18"/>
              </w:rPr>
              <w:t>Взвешенные вещества</w:t>
            </w:r>
          </w:p>
        </w:tc>
        <w:tc>
          <w:tcPr>
            <w:tcW w:w="3046"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дискретно</w:t>
            </w:r>
          </w:p>
          <w:p w:rsidR="00444869" w:rsidRPr="00892B52" w:rsidRDefault="00444869" w:rsidP="00581E36">
            <w:pPr>
              <w:jc w:val="center"/>
              <w:rPr>
                <w:sz w:val="18"/>
                <w:szCs w:val="18"/>
              </w:rPr>
            </w:pPr>
            <w:r w:rsidRPr="00892B52">
              <w:rPr>
                <w:sz w:val="18"/>
                <w:szCs w:val="18"/>
              </w:rPr>
              <w:t>1</w:t>
            </w:r>
            <w:r w:rsidRPr="00892B52">
              <w:rPr>
                <w:sz w:val="18"/>
                <w:szCs w:val="18"/>
                <w:vertAlign w:val="superscript"/>
              </w:rPr>
              <w:t>00</w:t>
            </w:r>
            <w:r w:rsidRPr="00892B52">
              <w:rPr>
                <w:sz w:val="18"/>
                <w:szCs w:val="18"/>
              </w:rPr>
              <w:t>, 7</w:t>
            </w:r>
            <w:r w:rsidRPr="00892B52">
              <w:rPr>
                <w:sz w:val="18"/>
                <w:szCs w:val="18"/>
                <w:vertAlign w:val="superscript"/>
              </w:rPr>
              <w:t>00</w:t>
            </w:r>
            <w:r w:rsidRPr="00892B52">
              <w:rPr>
                <w:sz w:val="18"/>
                <w:szCs w:val="18"/>
              </w:rPr>
              <w:t>, 13</w:t>
            </w:r>
            <w:r w:rsidRPr="00892B52">
              <w:rPr>
                <w:sz w:val="18"/>
                <w:szCs w:val="18"/>
                <w:vertAlign w:val="superscript"/>
              </w:rPr>
              <w:t>00</w:t>
            </w:r>
            <w:r w:rsidRPr="00892B52">
              <w:rPr>
                <w:sz w:val="18"/>
                <w:szCs w:val="18"/>
              </w:rPr>
              <w:t>,19</w:t>
            </w:r>
            <w:r w:rsidRPr="00892B52">
              <w:rPr>
                <w:sz w:val="18"/>
                <w:szCs w:val="18"/>
                <w:vertAlign w:val="superscript"/>
              </w:rPr>
              <w:t>00</w:t>
            </w:r>
          </w:p>
          <w:p w:rsidR="00444869" w:rsidRPr="00892B52" w:rsidRDefault="00444869" w:rsidP="00581E36">
            <w:pPr>
              <w:jc w:val="center"/>
              <w:rPr>
                <w:sz w:val="18"/>
                <w:szCs w:val="18"/>
              </w:rPr>
            </w:pPr>
          </w:p>
        </w:tc>
      </w:tr>
      <w:tr w:rsidR="00444869" w:rsidRPr="00892B52" w:rsidTr="00581E36">
        <w:trPr>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Шум</w:t>
            </w:r>
          </w:p>
          <w:p w:rsidR="00444869" w:rsidRPr="00892B52" w:rsidRDefault="00444869" w:rsidP="00581E36">
            <w:pPr>
              <w:jc w:val="center"/>
              <w:rPr>
                <w:sz w:val="18"/>
                <w:szCs w:val="18"/>
              </w:rPr>
            </w:pPr>
            <w:r w:rsidRPr="00892B52">
              <w:rPr>
                <w:sz w:val="18"/>
                <w:szCs w:val="18"/>
                <w:lang w:val="en-US"/>
              </w:rPr>
              <w:t>L</w:t>
            </w:r>
            <w:r w:rsidRPr="00892B52">
              <w:rPr>
                <w:sz w:val="18"/>
                <w:szCs w:val="18"/>
              </w:rPr>
              <w:t xml:space="preserve">экв., дБ, </w:t>
            </w:r>
            <w:r w:rsidRPr="00892B52">
              <w:rPr>
                <w:sz w:val="18"/>
                <w:szCs w:val="18"/>
                <w:lang w:val="en-US"/>
              </w:rPr>
              <w:t>L</w:t>
            </w:r>
            <w:r w:rsidRPr="00892B52">
              <w:rPr>
                <w:sz w:val="18"/>
                <w:szCs w:val="18"/>
              </w:rPr>
              <w:t>макс., дБ</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 xml:space="preserve">4 замера </w:t>
            </w:r>
          </w:p>
          <w:p w:rsidR="00444869" w:rsidRPr="00892B52" w:rsidRDefault="00444869" w:rsidP="00581E36">
            <w:pPr>
              <w:jc w:val="center"/>
              <w:rPr>
                <w:sz w:val="18"/>
                <w:szCs w:val="18"/>
              </w:rPr>
            </w:pPr>
            <w:r w:rsidRPr="00892B52">
              <w:rPr>
                <w:sz w:val="18"/>
                <w:szCs w:val="18"/>
              </w:rPr>
              <w:t>днем с 7-00 до 23-00 и ночью с 23-00 до 7-00</w:t>
            </w:r>
          </w:p>
        </w:tc>
      </w:tr>
      <w:tr w:rsidR="00444869" w:rsidRPr="00892B52" w:rsidTr="00581E36">
        <w:trPr>
          <w:trHeight w:val="2358"/>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4</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45.1610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38.7616</w:t>
            </w:r>
          </w:p>
        </w:tc>
        <w:tc>
          <w:tcPr>
            <w:tcW w:w="4722"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В южном направлении на расстоянии 1000 м от границы предприятия на границе установленной СЗЗ</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Азота диоксид</w:t>
            </w:r>
          </w:p>
          <w:p w:rsidR="00444869" w:rsidRPr="00892B52" w:rsidRDefault="00444869" w:rsidP="00581E36">
            <w:pPr>
              <w:jc w:val="center"/>
              <w:rPr>
                <w:sz w:val="18"/>
                <w:szCs w:val="18"/>
              </w:rPr>
            </w:pPr>
            <w:r w:rsidRPr="00892B52">
              <w:rPr>
                <w:sz w:val="18"/>
                <w:szCs w:val="18"/>
              </w:rPr>
              <w:t>Аммиак</w:t>
            </w:r>
          </w:p>
          <w:p w:rsidR="00444869" w:rsidRPr="00892B52" w:rsidRDefault="00444869" w:rsidP="00581E36">
            <w:pPr>
              <w:jc w:val="center"/>
              <w:rPr>
                <w:sz w:val="18"/>
                <w:szCs w:val="18"/>
              </w:rPr>
            </w:pPr>
            <w:r w:rsidRPr="00892B52">
              <w:rPr>
                <w:sz w:val="18"/>
                <w:szCs w:val="18"/>
              </w:rPr>
              <w:t>Азот (</w:t>
            </w:r>
            <w:r w:rsidRPr="00892B52">
              <w:rPr>
                <w:sz w:val="18"/>
                <w:szCs w:val="18"/>
                <w:lang w:val="en-US"/>
              </w:rPr>
              <w:t>II</w:t>
            </w:r>
            <w:r w:rsidRPr="00892B52">
              <w:rPr>
                <w:sz w:val="18"/>
                <w:szCs w:val="18"/>
              </w:rPr>
              <w:t>) оксид</w:t>
            </w:r>
          </w:p>
          <w:p w:rsidR="00444869" w:rsidRPr="00892B52" w:rsidRDefault="00444869" w:rsidP="00581E36">
            <w:pPr>
              <w:jc w:val="center"/>
              <w:rPr>
                <w:sz w:val="18"/>
                <w:szCs w:val="18"/>
              </w:rPr>
            </w:pPr>
            <w:r w:rsidRPr="00892B52">
              <w:rPr>
                <w:sz w:val="18"/>
                <w:szCs w:val="18"/>
              </w:rPr>
              <w:t>Углерод (Пигмент черный)</w:t>
            </w:r>
          </w:p>
          <w:p w:rsidR="00444869" w:rsidRPr="00892B52" w:rsidRDefault="00444869" w:rsidP="00581E36">
            <w:pPr>
              <w:jc w:val="center"/>
              <w:rPr>
                <w:sz w:val="18"/>
                <w:szCs w:val="18"/>
              </w:rPr>
            </w:pPr>
            <w:r w:rsidRPr="00892B52">
              <w:rPr>
                <w:sz w:val="18"/>
                <w:szCs w:val="18"/>
              </w:rPr>
              <w:t>Сера диоксид</w:t>
            </w:r>
          </w:p>
          <w:p w:rsidR="00444869" w:rsidRPr="00892B52" w:rsidRDefault="00444869" w:rsidP="00581E36">
            <w:pPr>
              <w:jc w:val="center"/>
              <w:rPr>
                <w:sz w:val="18"/>
                <w:szCs w:val="18"/>
              </w:rPr>
            </w:pPr>
            <w:r w:rsidRPr="00892B52">
              <w:rPr>
                <w:sz w:val="18"/>
                <w:szCs w:val="18"/>
              </w:rPr>
              <w:t>Дигидросульфид</w:t>
            </w:r>
          </w:p>
          <w:p w:rsidR="00444869" w:rsidRPr="00892B52" w:rsidRDefault="00444869" w:rsidP="00581E36">
            <w:pPr>
              <w:jc w:val="center"/>
              <w:rPr>
                <w:sz w:val="18"/>
                <w:szCs w:val="18"/>
              </w:rPr>
            </w:pPr>
            <w:r w:rsidRPr="00892B52">
              <w:rPr>
                <w:sz w:val="18"/>
                <w:szCs w:val="18"/>
              </w:rPr>
              <w:t>Углерод оксид</w:t>
            </w:r>
          </w:p>
          <w:p w:rsidR="00444869" w:rsidRPr="00892B52" w:rsidRDefault="00444869" w:rsidP="00581E36">
            <w:pPr>
              <w:jc w:val="center"/>
              <w:rPr>
                <w:sz w:val="18"/>
                <w:szCs w:val="18"/>
              </w:rPr>
            </w:pPr>
            <w:r w:rsidRPr="00892B52">
              <w:rPr>
                <w:sz w:val="18"/>
                <w:szCs w:val="18"/>
              </w:rPr>
              <w:t>Метан</w:t>
            </w:r>
          </w:p>
          <w:p w:rsidR="00444869" w:rsidRPr="00892B52" w:rsidRDefault="00444869" w:rsidP="00581E36">
            <w:pPr>
              <w:jc w:val="center"/>
              <w:rPr>
                <w:sz w:val="18"/>
                <w:szCs w:val="18"/>
              </w:rPr>
            </w:pPr>
            <w:r w:rsidRPr="00892B52">
              <w:rPr>
                <w:sz w:val="18"/>
                <w:szCs w:val="18"/>
              </w:rPr>
              <w:t>Диметилбензол</w:t>
            </w:r>
          </w:p>
          <w:p w:rsidR="00444869" w:rsidRPr="00892B52" w:rsidRDefault="00444869" w:rsidP="00581E36">
            <w:pPr>
              <w:jc w:val="center"/>
              <w:rPr>
                <w:sz w:val="18"/>
                <w:szCs w:val="18"/>
              </w:rPr>
            </w:pPr>
            <w:r w:rsidRPr="00892B52">
              <w:rPr>
                <w:sz w:val="18"/>
                <w:szCs w:val="18"/>
              </w:rPr>
              <w:t>Метилбензол</w:t>
            </w:r>
          </w:p>
          <w:p w:rsidR="00444869" w:rsidRPr="00892B52" w:rsidRDefault="00444869" w:rsidP="00581E36">
            <w:pPr>
              <w:jc w:val="center"/>
              <w:rPr>
                <w:sz w:val="18"/>
                <w:szCs w:val="18"/>
              </w:rPr>
            </w:pPr>
            <w:r w:rsidRPr="00892B52">
              <w:rPr>
                <w:sz w:val="18"/>
                <w:szCs w:val="18"/>
              </w:rPr>
              <w:t>Этилбензол</w:t>
            </w:r>
          </w:p>
          <w:p w:rsidR="00444869" w:rsidRPr="00892B52" w:rsidRDefault="00444869" w:rsidP="00581E36">
            <w:pPr>
              <w:jc w:val="center"/>
              <w:rPr>
                <w:sz w:val="18"/>
                <w:szCs w:val="18"/>
              </w:rPr>
            </w:pPr>
            <w:r w:rsidRPr="00892B52">
              <w:rPr>
                <w:sz w:val="18"/>
                <w:szCs w:val="18"/>
              </w:rPr>
              <w:t>Формальдегид</w:t>
            </w:r>
          </w:p>
          <w:p w:rsidR="00444869" w:rsidRPr="00892B52" w:rsidRDefault="00444869" w:rsidP="00581E36">
            <w:pPr>
              <w:jc w:val="center"/>
              <w:rPr>
                <w:sz w:val="18"/>
                <w:szCs w:val="18"/>
              </w:rPr>
            </w:pPr>
            <w:r w:rsidRPr="00892B52">
              <w:rPr>
                <w:sz w:val="18"/>
                <w:szCs w:val="18"/>
              </w:rPr>
              <w:t>Взвешенные вещества</w:t>
            </w:r>
          </w:p>
        </w:tc>
        <w:tc>
          <w:tcPr>
            <w:tcW w:w="3046"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дискретно</w:t>
            </w:r>
          </w:p>
          <w:p w:rsidR="00444869" w:rsidRPr="00892B52" w:rsidRDefault="00444869" w:rsidP="00581E36">
            <w:pPr>
              <w:jc w:val="center"/>
              <w:rPr>
                <w:sz w:val="18"/>
                <w:szCs w:val="18"/>
              </w:rPr>
            </w:pPr>
            <w:r w:rsidRPr="00892B52">
              <w:rPr>
                <w:sz w:val="18"/>
                <w:szCs w:val="18"/>
              </w:rPr>
              <w:t>1</w:t>
            </w:r>
            <w:r w:rsidRPr="00892B52">
              <w:rPr>
                <w:sz w:val="18"/>
                <w:szCs w:val="18"/>
                <w:vertAlign w:val="superscript"/>
              </w:rPr>
              <w:t>00</w:t>
            </w:r>
            <w:r w:rsidRPr="00892B52">
              <w:rPr>
                <w:sz w:val="18"/>
                <w:szCs w:val="18"/>
              </w:rPr>
              <w:t>, 7</w:t>
            </w:r>
            <w:r w:rsidRPr="00892B52">
              <w:rPr>
                <w:sz w:val="18"/>
                <w:szCs w:val="18"/>
                <w:vertAlign w:val="superscript"/>
              </w:rPr>
              <w:t>00</w:t>
            </w:r>
            <w:r w:rsidRPr="00892B52">
              <w:rPr>
                <w:sz w:val="18"/>
                <w:szCs w:val="18"/>
              </w:rPr>
              <w:t>, 13</w:t>
            </w:r>
            <w:r w:rsidRPr="00892B52">
              <w:rPr>
                <w:sz w:val="18"/>
                <w:szCs w:val="18"/>
                <w:vertAlign w:val="superscript"/>
              </w:rPr>
              <w:t>00</w:t>
            </w:r>
            <w:r w:rsidRPr="00892B52">
              <w:rPr>
                <w:sz w:val="18"/>
                <w:szCs w:val="18"/>
              </w:rPr>
              <w:t>,19</w:t>
            </w:r>
            <w:r w:rsidRPr="00892B52">
              <w:rPr>
                <w:sz w:val="18"/>
                <w:szCs w:val="18"/>
                <w:vertAlign w:val="superscript"/>
              </w:rPr>
              <w:t>00</w:t>
            </w:r>
          </w:p>
          <w:p w:rsidR="00444869" w:rsidRPr="00892B52" w:rsidRDefault="00444869" w:rsidP="00581E36">
            <w:pPr>
              <w:jc w:val="center"/>
              <w:rPr>
                <w:sz w:val="18"/>
                <w:szCs w:val="18"/>
              </w:rPr>
            </w:pPr>
          </w:p>
        </w:tc>
      </w:tr>
      <w:tr w:rsidR="00444869" w:rsidRPr="00892B52" w:rsidTr="00581E36">
        <w:trPr>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Шум</w:t>
            </w:r>
          </w:p>
          <w:p w:rsidR="00444869" w:rsidRPr="00892B52" w:rsidRDefault="00444869" w:rsidP="00581E36">
            <w:pPr>
              <w:jc w:val="center"/>
              <w:rPr>
                <w:sz w:val="18"/>
                <w:szCs w:val="18"/>
              </w:rPr>
            </w:pPr>
            <w:r w:rsidRPr="00892B52">
              <w:rPr>
                <w:sz w:val="18"/>
                <w:szCs w:val="18"/>
                <w:lang w:val="en-US"/>
              </w:rPr>
              <w:t>L</w:t>
            </w:r>
            <w:r w:rsidRPr="00892B52">
              <w:rPr>
                <w:sz w:val="18"/>
                <w:szCs w:val="18"/>
              </w:rPr>
              <w:t xml:space="preserve">экв., дБ, </w:t>
            </w:r>
            <w:r w:rsidRPr="00892B52">
              <w:rPr>
                <w:sz w:val="18"/>
                <w:szCs w:val="18"/>
                <w:lang w:val="en-US"/>
              </w:rPr>
              <w:t>L</w:t>
            </w:r>
            <w:r w:rsidRPr="00892B52">
              <w:rPr>
                <w:sz w:val="18"/>
                <w:szCs w:val="18"/>
              </w:rPr>
              <w:t>макс., дБ</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 xml:space="preserve"> 4 замера </w:t>
            </w:r>
          </w:p>
          <w:p w:rsidR="00444869" w:rsidRPr="00892B52" w:rsidRDefault="00444869" w:rsidP="00581E36">
            <w:pPr>
              <w:jc w:val="center"/>
              <w:rPr>
                <w:sz w:val="18"/>
                <w:szCs w:val="18"/>
              </w:rPr>
            </w:pPr>
            <w:r w:rsidRPr="00892B52">
              <w:rPr>
                <w:sz w:val="18"/>
                <w:szCs w:val="18"/>
              </w:rPr>
              <w:t>днем с 7-00 до 23-00 и ночью с 23-00 до 7-00</w:t>
            </w:r>
          </w:p>
        </w:tc>
      </w:tr>
      <w:tr w:rsidR="00444869" w:rsidRPr="00892B52" w:rsidTr="00581E36">
        <w:trPr>
          <w:trHeight w:val="2358"/>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5</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45.1789</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38.7444</w:t>
            </w:r>
          </w:p>
        </w:tc>
        <w:tc>
          <w:tcPr>
            <w:tcW w:w="4722" w:type="dxa"/>
            <w:vMerge w:val="restart"/>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В северо-восточном направлении на расстоянии 1000 м от границы предприятия на границе установленной СЗЗ</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Азота диоксид</w:t>
            </w:r>
          </w:p>
          <w:p w:rsidR="00444869" w:rsidRPr="00892B52" w:rsidRDefault="00444869" w:rsidP="00581E36">
            <w:pPr>
              <w:jc w:val="center"/>
              <w:rPr>
                <w:sz w:val="18"/>
                <w:szCs w:val="18"/>
              </w:rPr>
            </w:pPr>
            <w:r w:rsidRPr="00892B52">
              <w:rPr>
                <w:sz w:val="18"/>
                <w:szCs w:val="18"/>
              </w:rPr>
              <w:t>Аммиак</w:t>
            </w:r>
          </w:p>
          <w:p w:rsidR="00444869" w:rsidRPr="00892B52" w:rsidRDefault="00444869" w:rsidP="00581E36">
            <w:pPr>
              <w:jc w:val="center"/>
              <w:rPr>
                <w:sz w:val="18"/>
                <w:szCs w:val="18"/>
              </w:rPr>
            </w:pPr>
            <w:r w:rsidRPr="00892B52">
              <w:rPr>
                <w:sz w:val="18"/>
                <w:szCs w:val="18"/>
              </w:rPr>
              <w:t>Азот (</w:t>
            </w:r>
            <w:r w:rsidRPr="00892B52">
              <w:rPr>
                <w:sz w:val="18"/>
                <w:szCs w:val="18"/>
                <w:lang w:val="en-US"/>
              </w:rPr>
              <w:t>II</w:t>
            </w:r>
            <w:r w:rsidRPr="00892B52">
              <w:rPr>
                <w:sz w:val="18"/>
                <w:szCs w:val="18"/>
              </w:rPr>
              <w:t>) оксид</w:t>
            </w:r>
          </w:p>
          <w:p w:rsidR="00444869" w:rsidRPr="00892B52" w:rsidRDefault="00444869" w:rsidP="00581E36">
            <w:pPr>
              <w:jc w:val="center"/>
              <w:rPr>
                <w:sz w:val="18"/>
                <w:szCs w:val="18"/>
              </w:rPr>
            </w:pPr>
            <w:r w:rsidRPr="00892B52">
              <w:rPr>
                <w:sz w:val="18"/>
                <w:szCs w:val="18"/>
              </w:rPr>
              <w:t>Углерод (Пигмент черный)</w:t>
            </w:r>
          </w:p>
          <w:p w:rsidR="00444869" w:rsidRPr="00892B52" w:rsidRDefault="00444869" w:rsidP="00581E36">
            <w:pPr>
              <w:jc w:val="center"/>
              <w:rPr>
                <w:sz w:val="18"/>
                <w:szCs w:val="18"/>
              </w:rPr>
            </w:pPr>
            <w:r w:rsidRPr="00892B52">
              <w:rPr>
                <w:sz w:val="18"/>
                <w:szCs w:val="18"/>
              </w:rPr>
              <w:t>Сера диоксид</w:t>
            </w:r>
          </w:p>
          <w:p w:rsidR="00444869" w:rsidRPr="00892B52" w:rsidRDefault="00444869" w:rsidP="00581E36">
            <w:pPr>
              <w:jc w:val="center"/>
              <w:rPr>
                <w:sz w:val="18"/>
                <w:szCs w:val="18"/>
              </w:rPr>
            </w:pPr>
            <w:r w:rsidRPr="00892B52">
              <w:rPr>
                <w:sz w:val="18"/>
                <w:szCs w:val="18"/>
              </w:rPr>
              <w:t>Дигидросульфид</w:t>
            </w:r>
          </w:p>
          <w:p w:rsidR="00444869" w:rsidRPr="00892B52" w:rsidRDefault="00444869" w:rsidP="00581E36">
            <w:pPr>
              <w:jc w:val="center"/>
              <w:rPr>
                <w:sz w:val="18"/>
                <w:szCs w:val="18"/>
              </w:rPr>
            </w:pPr>
            <w:r w:rsidRPr="00892B52">
              <w:rPr>
                <w:sz w:val="18"/>
                <w:szCs w:val="18"/>
              </w:rPr>
              <w:t>Углерод оксид</w:t>
            </w:r>
          </w:p>
          <w:p w:rsidR="00444869" w:rsidRPr="00892B52" w:rsidRDefault="00444869" w:rsidP="00581E36">
            <w:pPr>
              <w:jc w:val="center"/>
              <w:rPr>
                <w:sz w:val="18"/>
                <w:szCs w:val="18"/>
              </w:rPr>
            </w:pPr>
            <w:r w:rsidRPr="00892B52">
              <w:rPr>
                <w:sz w:val="18"/>
                <w:szCs w:val="18"/>
              </w:rPr>
              <w:t>Метан</w:t>
            </w:r>
          </w:p>
          <w:p w:rsidR="00444869" w:rsidRPr="00892B52" w:rsidRDefault="00444869" w:rsidP="00581E36">
            <w:pPr>
              <w:jc w:val="center"/>
              <w:rPr>
                <w:sz w:val="18"/>
                <w:szCs w:val="18"/>
              </w:rPr>
            </w:pPr>
            <w:r w:rsidRPr="00892B52">
              <w:rPr>
                <w:sz w:val="18"/>
                <w:szCs w:val="18"/>
              </w:rPr>
              <w:t>Диметилбензол</w:t>
            </w:r>
          </w:p>
          <w:p w:rsidR="00444869" w:rsidRPr="00892B52" w:rsidRDefault="00444869" w:rsidP="00581E36">
            <w:pPr>
              <w:jc w:val="center"/>
              <w:rPr>
                <w:sz w:val="18"/>
                <w:szCs w:val="18"/>
              </w:rPr>
            </w:pPr>
            <w:r w:rsidRPr="00892B52">
              <w:rPr>
                <w:sz w:val="18"/>
                <w:szCs w:val="18"/>
              </w:rPr>
              <w:t>Метилбензол</w:t>
            </w:r>
          </w:p>
          <w:p w:rsidR="00444869" w:rsidRPr="00892B52" w:rsidRDefault="00444869" w:rsidP="00581E36">
            <w:pPr>
              <w:jc w:val="center"/>
              <w:rPr>
                <w:sz w:val="18"/>
                <w:szCs w:val="18"/>
              </w:rPr>
            </w:pPr>
            <w:r w:rsidRPr="00892B52">
              <w:rPr>
                <w:sz w:val="18"/>
                <w:szCs w:val="18"/>
              </w:rPr>
              <w:t>Этилбензол</w:t>
            </w:r>
          </w:p>
          <w:p w:rsidR="00444869" w:rsidRPr="00892B52" w:rsidRDefault="00444869" w:rsidP="00581E36">
            <w:pPr>
              <w:jc w:val="center"/>
              <w:rPr>
                <w:sz w:val="18"/>
                <w:szCs w:val="18"/>
              </w:rPr>
            </w:pPr>
            <w:r w:rsidRPr="00892B52">
              <w:rPr>
                <w:sz w:val="18"/>
                <w:szCs w:val="18"/>
              </w:rPr>
              <w:t>Формальдегид</w:t>
            </w:r>
          </w:p>
          <w:p w:rsidR="00444869" w:rsidRPr="00892B52" w:rsidRDefault="00444869" w:rsidP="00581E36">
            <w:pPr>
              <w:jc w:val="center"/>
              <w:rPr>
                <w:sz w:val="18"/>
                <w:szCs w:val="18"/>
              </w:rPr>
            </w:pPr>
            <w:r w:rsidRPr="00892B52">
              <w:rPr>
                <w:sz w:val="18"/>
                <w:szCs w:val="18"/>
              </w:rPr>
              <w:t>Взвешенные вещества</w:t>
            </w:r>
          </w:p>
        </w:tc>
        <w:tc>
          <w:tcPr>
            <w:tcW w:w="3046"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дискретно</w:t>
            </w:r>
          </w:p>
          <w:p w:rsidR="00444869" w:rsidRPr="00892B52" w:rsidRDefault="00444869" w:rsidP="00581E36">
            <w:pPr>
              <w:jc w:val="center"/>
              <w:rPr>
                <w:sz w:val="18"/>
                <w:szCs w:val="18"/>
              </w:rPr>
            </w:pPr>
            <w:r w:rsidRPr="00892B52">
              <w:rPr>
                <w:sz w:val="18"/>
                <w:szCs w:val="18"/>
              </w:rPr>
              <w:t>1</w:t>
            </w:r>
            <w:r w:rsidRPr="00892B52">
              <w:rPr>
                <w:sz w:val="18"/>
                <w:szCs w:val="18"/>
                <w:vertAlign w:val="superscript"/>
              </w:rPr>
              <w:t>00</w:t>
            </w:r>
            <w:r w:rsidRPr="00892B52">
              <w:rPr>
                <w:sz w:val="18"/>
                <w:szCs w:val="18"/>
              </w:rPr>
              <w:t>, 7</w:t>
            </w:r>
            <w:r w:rsidRPr="00892B52">
              <w:rPr>
                <w:sz w:val="18"/>
                <w:szCs w:val="18"/>
                <w:vertAlign w:val="superscript"/>
              </w:rPr>
              <w:t>00</w:t>
            </w:r>
            <w:r w:rsidRPr="00892B52">
              <w:rPr>
                <w:sz w:val="18"/>
                <w:szCs w:val="18"/>
              </w:rPr>
              <w:t>, 13</w:t>
            </w:r>
            <w:r w:rsidRPr="00892B52">
              <w:rPr>
                <w:sz w:val="18"/>
                <w:szCs w:val="18"/>
                <w:vertAlign w:val="superscript"/>
              </w:rPr>
              <w:t>00</w:t>
            </w:r>
            <w:r w:rsidRPr="00892B52">
              <w:rPr>
                <w:sz w:val="18"/>
                <w:szCs w:val="18"/>
              </w:rPr>
              <w:t>,19</w:t>
            </w:r>
            <w:r w:rsidRPr="00892B52">
              <w:rPr>
                <w:sz w:val="18"/>
                <w:szCs w:val="18"/>
                <w:vertAlign w:val="superscript"/>
              </w:rPr>
              <w:t>00</w:t>
            </w:r>
          </w:p>
          <w:p w:rsidR="00444869" w:rsidRPr="00892B52" w:rsidRDefault="00444869" w:rsidP="00581E36">
            <w:pPr>
              <w:jc w:val="center"/>
              <w:rPr>
                <w:sz w:val="18"/>
                <w:szCs w:val="18"/>
              </w:rPr>
            </w:pPr>
          </w:p>
        </w:tc>
      </w:tr>
      <w:tr w:rsidR="00444869" w:rsidRPr="00892B52" w:rsidTr="00581E36">
        <w:trPr>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sz w:val="18"/>
                <w:szCs w:val="18"/>
              </w:rPr>
            </w:pP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Шум</w:t>
            </w:r>
          </w:p>
          <w:p w:rsidR="00444869" w:rsidRPr="00892B52" w:rsidRDefault="00444869" w:rsidP="00581E36">
            <w:pPr>
              <w:jc w:val="center"/>
              <w:rPr>
                <w:sz w:val="18"/>
                <w:szCs w:val="18"/>
              </w:rPr>
            </w:pPr>
            <w:r w:rsidRPr="00892B52">
              <w:rPr>
                <w:sz w:val="18"/>
                <w:szCs w:val="18"/>
                <w:lang w:val="en-US"/>
              </w:rPr>
              <w:t>L</w:t>
            </w:r>
            <w:r w:rsidRPr="00892B52">
              <w:rPr>
                <w:sz w:val="18"/>
                <w:szCs w:val="18"/>
              </w:rPr>
              <w:t xml:space="preserve">экв., дБ, </w:t>
            </w:r>
            <w:r w:rsidRPr="00892B52">
              <w:rPr>
                <w:sz w:val="18"/>
                <w:szCs w:val="18"/>
                <w:lang w:val="en-US"/>
              </w:rPr>
              <w:t>L</w:t>
            </w:r>
            <w:r w:rsidRPr="00892B52">
              <w:rPr>
                <w:sz w:val="18"/>
                <w:szCs w:val="18"/>
              </w:rPr>
              <w:t>макс., дБ</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3 дня в год посезонно (весна, лето, осень)</w:t>
            </w:r>
          </w:p>
          <w:p w:rsidR="00444869" w:rsidRPr="00892B52" w:rsidRDefault="00444869" w:rsidP="00581E36">
            <w:pPr>
              <w:jc w:val="center"/>
              <w:rPr>
                <w:sz w:val="18"/>
                <w:szCs w:val="18"/>
              </w:rPr>
            </w:pPr>
            <w:r w:rsidRPr="00892B52">
              <w:rPr>
                <w:sz w:val="18"/>
                <w:szCs w:val="18"/>
              </w:rPr>
              <w:t xml:space="preserve"> 4 замера </w:t>
            </w:r>
          </w:p>
          <w:p w:rsidR="00444869" w:rsidRPr="00892B52" w:rsidRDefault="00444869" w:rsidP="00581E36">
            <w:pPr>
              <w:jc w:val="center"/>
              <w:rPr>
                <w:sz w:val="18"/>
                <w:szCs w:val="18"/>
              </w:rPr>
            </w:pPr>
            <w:r w:rsidRPr="00892B52">
              <w:rPr>
                <w:sz w:val="18"/>
                <w:szCs w:val="18"/>
              </w:rPr>
              <w:t>днем с 7-00 до 23-00 и ночью с 23-00 до 7-00</w:t>
            </w:r>
          </w:p>
        </w:tc>
      </w:tr>
      <w:tr w:rsidR="00444869" w:rsidRPr="00892B52" w:rsidTr="00581E36">
        <w:trPr>
          <w:trHeight w:val="96"/>
        </w:trPr>
        <w:tc>
          <w:tcPr>
            <w:tcW w:w="1013"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6</w:t>
            </w:r>
          </w:p>
        </w:tc>
        <w:tc>
          <w:tcPr>
            <w:tcW w:w="1250"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jc w:val="center"/>
              <w:rPr>
                <w:sz w:val="18"/>
                <w:szCs w:val="18"/>
              </w:rPr>
            </w:pPr>
          </w:p>
        </w:tc>
        <w:tc>
          <w:tcPr>
            <w:tcW w:w="4722"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Над отработанными участками полигона депонирования отходов</w:t>
            </w:r>
          </w:p>
        </w:tc>
        <w:tc>
          <w:tcPr>
            <w:tcW w:w="3734"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jc w:val="center"/>
              <w:rPr>
                <w:sz w:val="18"/>
                <w:szCs w:val="18"/>
              </w:rPr>
            </w:pPr>
            <w:r w:rsidRPr="00892B52">
              <w:rPr>
                <w:sz w:val="18"/>
                <w:szCs w:val="18"/>
              </w:rPr>
              <w:t>метан, сероводород, аммиак, окись углерода, бензол, хлорбензол.</w:t>
            </w:r>
          </w:p>
        </w:tc>
        <w:tc>
          <w:tcPr>
            <w:tcW w:w="3046" w:type="dxa"/>
            <w:tcBorders>
              <w:top w:val="single" w:sz="4" w:space="0" w:color="000000"/>
              <w:left w:val="single" w:sz="4" w:space="0" w:color="000000"/>
              <w:bottom w:val="single" w:sz="4" w:space="0" w:color="000000"/>
              <w:right w:val="single" w:sz="4" w:space="0" w:color="000000"/>
            </w:tcBorders>
            <w:vAlign w:val="center"/>
          </w:tcPr>
          <w:p w:rsidR="00444869" w:rsidRPr="00892B52" w:rsidRDefault="00444869" w:rsidP="00581E36">
            <w:pPr>
              <w:spacing w:after="120"/>
              <w:jc w:val="center"/>
              <w:rPr>
                <w:sz w:val="18"/>
                <w:szCs w:val="18"/>
              </w:rPr>
            </w:pPr>
            <w:r w:rsidRPr="00892B52">
              <w:rPr>
                <w:sz w:val="18"/>
                <w:szCs w:val="18"/>
              </w:rPr>
              <w:t>3 дня в год посезонно (весна, лето, осень)</w:t>
            </w:r>
          </w:p>
          <w:p w:rsidR="00444869" w:rsidRPr="00892B52" w:rsidRDefault="00444869" w:rsidP="00581E36">
            <w:pPr>
              <w:spacing w:after="120"/>
              <w:jc w:val="center"/>
              <w:rPr>
                <w:sz w:val="18"/>
                <w:szCs w:val="18"/>
              </w:rPr>
            </w:pPr>
            <w:r w:rsidRPr="00892B52">
              <w:rPr>
                <w:sz w:val="18"/>
                <w:szCs w:val="18"/>
              </w:rPr>
              <w:t>дискретно</w:t>
            </w:r>
          </w:p>
          <w:p w:rsidR="00444869" w:rsidRPr="00892B52" w:rsidRDefault="00444869" w:rsidP="00581E36">
            <w:pPr>
              <w:jc w:val="center"/>
              <w:rPr>
                <w:sz w:val="18"/>
                <w:szCs w:val="18"/>
              </w:rPr>
            </w:pPr>
            <w:r w:rsidRPr="00892B52">
              <w:rPr>
                <w:sz w:val="18"/>
                <w:szCs w:val="18"/>
              </w:rPr>
              <w:t>1</w:t>
            </w:r>
            <w:r w:rsidRPr="00892B52">
              <w:rPr>
                <w:sz w:val="18"/>
                <w:szCs w:val="18"/>
                <w:vertAlign w:val="superscript"/>
              </w:rPr>
              <w:t>00</w:t>
            </w:r>
            <w:r w:rsidRPr="00892B52">
              <w:rPr>
                <w:sz w:val="18"/>
                <w:szCs w:val="18"/>
              </w:rPr>
              <w:t>, 7</w:t>
            </w:r>
            <w:r w:rsidRPr="00892B52">
              <w:rPr>
                <w:sz w:val="18"/>
                <w:szCs w:val="18"/>
                <w:vertAlign w:val="superscript"/>
              </w:rPr>
              <w:t>00</w:t>
            </w:r>
            <w:r w:rsidRPr="00892B52">
              <w:rPr>
                <w:sz w:val="18"/>
                <w:szCs w:val="18"/>
              </w:rPr>
              <w:t>, 13</w:t>
            </w:r>
            <w:r w:rsidRPr="00892B52">
              <w:rPr>
                <w:sz w:val="18"/>
                <w:szCs w:val="18"/>
                <w:vertAlign w:val="superscript"/>
              </w:rPr>
              <w:t>00</w:t>
            </w:r>
            <w:r w:rsidRPr="00892B52">
              <w:rPr>
                <w:sz w:val="18"/>
                <w:szCs w:val="18"/>
              </w:rPr>
              <w:t>,19</w:t>
            </w:r>
            <w:r w:rsidRPr="00892B52">
              <w:rPr>
                <w:sz w:val="18"/>
                <w:szCs w:val="18"/>
                <w:vertAlign w:val="superscript"/>
              </w:rPr>
              <w:t>00</w:t>
            </w:r>
          </w:p>
          <w:p w:rsidR="00444869" w:rsidRPr="00892B52" w:rsidRDefault="00444869" w:rsidP="00581E36">
            <w:pPr>
              <w:spacing w:after="120"/>
              <w:jc w:val="center"/>
              <w:rPr>
                <w:sz w:val="18"/>
                <w:szCs w:val="18"/>
              </w:rPr>
            </w:pPr>
          </w:p>
        </w:tc>
      </w:tr>
    </w:tbl>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Default="00444869" w:rsidP="00444869">
      <w:pPr>
        <w:spacing w:line="360" w:lineRule="auto"/>
        <w:jc w:val="center"/>
        <w:rPr>
          <w:rFonts w:eastAsia="Calibri"/>
          <w:b/>
        </w:rPr>
      </w:pPr>
    </w:p>
    <w:p w:rsidR="00444869" w:rsidRPr="00892B52" w:rsidRDefault="00444869" w:rsidP="00444869">
      <w:pPr>
        <w:spacing w:line="360" w:lineRule="auto"/>
        <w:jc w:val="center"/>
        <w:rPr>
          <w:rFonts w:eastAsia="Calibri"/>
          <w:b/>
        </w:rPr>
      </w:pPr>
    </w:p>
    <w:p w:rsidR="00444869" w:rsidRPr="00892B52" w:rsidRDefault="00444869" w:rsidP="00444869">
      <w:pPr>
        <w:keepNext/>
        <w:ind w:firstLine="567"/>
        <w:contextualSpacing/>
        <w:jc w:val="right"/>
        <w:rPr>
          <w:rFonts w:eastAsia="Calibri"/>
          <w:b/>
        </w:rPr>
      </w:pPr>
      <w:r w:rsidRPr="00892B52">
        <w:rPr>
          <w:b/>
          <w:lang w:eastAsia="ru-RU"/>
        </w:rPr>
        <w:t>Таблица 7</w:t>
      </w:r>
    </w:p>
    <w:p w:rsidR="00444869" w:rsidRPr="00892B52" w:rsidRDefault="00444869" w:rsidP="00444869">
      <w:pPr>
        <w:ind w:firstLine="709"/>
        <w:jc w:val="center"/>
        <w:rPr>
          <w:b/>
          <w:lang w:eastAsia="ru-RU"/>
        </w:rPr>
      </w:pPr>
      <w:r w:rsidRPr="00892B52">
        <w:rPr>
          <w:b/>
          <w:lang w:eastAsia="ru-RU"/>
        </w:rPr>
        <w:t>Программа</w:t>
      </w:r>
      <w:r w:rsidRPr="00892B52">
        <w:rPr>
          <w:lang w:eastAsia="ru-RU"/>
        </w:rPr>
        <w:t xml:space="preserve"> </w:t>
      </w:r>
      <w:r w:rsidRPr="00892B52">
        <w:rPr>
          <w:b/>
          <w:lang w:eastAsia="ru-RU"/>
        </w:rPr>
        <w:t xml:space="preserve">натурных исследований атмосферного воздуха </w:t>
      </w:r>
    </w:p>
    <w:p w:rsidR="00444869" w:rsidRPr="00892B52" w:rsidRDefault="00444869" w:rsidP="00444869">
      <w:pPr>
        <w:ind w:firstLine="709"/>
        <w:jc w:val="center"/>
        <w:rPr>
          <w:b/>
          <w:lang w:eastAsia="ru-RU"/>
        </w:rPr>
      </w:pPr>
      <w:r w:rsidRPr="00892B52">
        <w:rPr>
          <w:b/>
          <w:lang w:eastAsia="ru-RU"/>
        </w:rPr>
        <w:t xml:space="preserve">и измерений уровня физического воздействия на атмосферный воздух </w:t>
      </w:r>
    </w:p>
    <w:p w:rsidR="00444869" w:rsidRPr="00892B52" w:rsidRDefault="00444869" w:rsidP="00444869">
      <w:pPr>
        <w:ind w:firstLine="709"/>
        <w:jc w:val="center"/>
        <w:rPr>
          <w:b/>
          <w:sz w:val="28"/>
          <w:szCs w:val="28"/>
          <w:lang w:eastAsia="ru-RU"/>
        </w:rPr>
      </w:pPr>
      <w:r w:rsidRPr="00892B52">
        <w:rPr>
          <w:b/>
          <w:lang w:eastAsia="ru-RU"/>
        </w:rPr>
        <w:t>по</w:t>
      </w:r>
      <w:r w:rsidRPr="00892B52">
        <w:rPr>
          <w:lang w:eastAsia="ru-RU"/>
        </w:rPr>
        <w:t xml:space="preserve"> </w:t>
      </w:r>
      <w:r w:rsidRPr="00892B52">
        <w:rPr>
          <w:b/>
          <w:lang w:eastAsia="ru-RU"/>
        </w:rPr>
        <w:t>промплощадке № 1 – ул. Рашпилевская, 325</w:t>
      </w:r>
    </w:p>
    <w:p w:rsidR="00444869" w:rsidRPr="00892B52" w:rsidRDefault="00444869" w:rsidP="00444869">
      <w:pPr>
        <w:ind w:firstLine="709"/>
        <w:jc w:val="center"/>
        <w:rPr>
          <w:b/>
          <w:sz w:val="28"/>
          <w:szCs w:val="28"/>
          <w:lang w:eastAsia="ru-RU"/>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6"/>
        <w:gridCol w:w="5021"/>
        <w:gridCol w:w="3578"/>
        <w:gridCol w:w="1133"/>
        <w:gridCol w:w="3976"/>
      </w:tblGrid>
      <w:tr w:rsidR="00444869" w:rsidRPr="00892B52" w:rsidTr="00581E36">
        <w:trPr>
          <w:trHeight w:val="145"/>
          <w:jc w:val="center"/>
        </w:trPr>
        <w:tc>
          <w:tcPr>
            <w:tcW w:w="816"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 xml:space="preserve">№ </w:t>
            </w:r>
          </w:p>
        </w:tc>
        <w:tc>
          <w:tcPr>
            <w:tcW w:w="5021"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К</w:t>
            </w:r>
            <w:r w:rsidRPr="00892B52">
              <w:rPr>
                <w:b/>
                <w:lang w:eastAsia="ru-RU"/>
              </w:rPr>
              <w:t>онтрольные точки</w:t>
            </w:r>
          </w:p>
        </w:tc>
        <w:tc>
          <w:tcPr>
            <w:tcW w:w="3578"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П</w:t>
            </w:r>
            <w:r w:rsidRPr="00892B52">
              <w:rPr>
                <w:b/>
                <w:lang w:eastAsia="ru-RU"/>
              </w:rPr>
              <w:t>еречень</w:t>
            </w:r>
          </w:p>
          <w:p w:rsidR="00444869" w:rsidRPr="00892B52" w:rsidRDefault="00444869" w:rsidP="00581E36">
            <w:pPr>
              <w:spacing w:line="276" w:lineRule="auto"/>
              <w:jc w:val="center"/>
              <w:rPr>
                <w:b/>
                <w:caps/>
                <w:lang w:eastAsia="ru-RU"/>
              </w:rPr>
            </w:pPr>
            <w:r w:rsidRPr="00892B52">
              <w:rPr>
                <w:b/>
                <w:lang w:eastAsia="ru-RU"/>
              </w:rPr>
              <w:t xml:space="preserve"> исследуемых определяемых показателей</w:t>
            </w:r>
          </w:p>
        </w:tc>
        <w:tc>
          <w:tcPr>
            <w:tcW w:w="5109" w:type="dxa"/>
            <w:gridSpan w:val="2"/>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П</w:t>
            </w:r>
            <w:r w:rsidRPr="00892B52">
              <w:rPr>
                <w:b/>
                <w:lang w:eastAsia="ru-RU"/>
              </w:rPr>
              <w:t>ериодичность контроля</w:t>
            </w:r>
          </w:p>
        </w:tc>
      </w:tr>
      <w:tr w:rsidR="00444869" w:rsidRPr="00892B52" w:rsidTr="00581E36">
        <w:trPr>
          <w:trHeight w:val="145"/>
          <w:jc w:val="center"/>
        </w:trPr>
        <w:tc>
          <w:tcPr>
            <w:tcW w:w="816"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5021"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3578"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ind w:left="-57"/>
              <w:jc w:val="center"/>
              <w:rPr>
                <w:b/>
                <w:lang w:eastAsia="ru-RU"/>
              </w:rPr>
            </w:pPr>
            <w:r w:rsidRPr="00892B52">
              <w:rPr>
                <w:b/>
                <w:lang w:eastAsia="ru-RU"/>
              </w:rPr>
              <w:t>В сутки</w:t>
            </w:r>
          </w:p>
          <w:p w:rsidR="00444869" w:rsidRPr="00892B52" w:rsidRDefault="00444869" w:rsidP="00581E36">
            <w:pPr>
              <w:spacing w:line="276" w:lineRule="auto"/>
              <w:ind w:left="-57"/>
              <w:jc w:val="center"/>
              <w:rPr>
                <w:b/>
                <w:lang w:eastAsia="ru-RU"/>
              </w:rPr>
            </w:pPr>
          </w:p>
        </w:tc>
        <w:tc>
          <w:tcPr>
            <w:tcW w:w="3976"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lang w:eastAsia="ru-RU"/>
              </w:rPr>
            </w:pPr>
            <w:r w:rsidRPr="00892B52">
              <w:rPr>
                <w:b/>
                <w:lang w:eastAsia="ru-RU"/>
              </w:rPr>
              <w:t>В год</w:t>
            </w:r>
          </w:p>
        </w:tc>
      </w:tr>
      <w:tr w:rsidR="00444869" w:rsidRPr="00892B52" w:rsidTr="00581E36">
        <w:trPr>
          <w:trHeight w:val="2335"/>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1</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С (53 м)</w:t>
            </w:r>
          </w:p>
          <w:p w:rsidR="00444869" w:rsidRPr="00892B52" w:rsidRDefault="00444869" w:rsidP="00581E36">
            <w:pPr>
              <w:spacing w:line="276" w:lineRule="auto"/>
              <w:jc w:val="center"/>
              <w:rPr>
                <w:lang w:eastAsia="ru-RU"/>
              </w:rPr>
            </w:pPr>
            <w:r w:rsidRPr="00892B52">
              <w:rPr>
                <w:lang w:eastAsia="ru-RU"/>
              </w:rPr>
              <w:t>Х=481914,75</w:t>
            </w:r>
          </w:p>
          <w:p w:rsidR="00444869" w:rsidRPr="00892B52" w:rsidRDefault="00444869" w:rsidP="00581E36">
            <w:pPr>
              <w:spacing w:line="276" w:lineRule="auto"/>
              <w:jc w:val="center"/>
              <w:rPr>
                <w:lang w:eastAsia="ru-RU"/>
              </w:rPr>
            </w:pPr>
            <w:r w:rsidRPr="00892B52">
              <w:rPr>
                <w:lang w:eastAsia="ru-RU"/>
              </w:rPr>
              <w:t>У=1377740,91</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145"/>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2</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СВ (64 м)</w:t>
            </w:r>
          </w:p>
          <w:p w:rsidR="00444869" w:rsidRPr="00892B52" w:rsidRDefault="00444869" w:rsidP="00581E36">
            <w:pPr>
              <w:spacing w:line="276" w:lineRule="auto"/>
              <w:jc w:val="center"/>
              <w:rPr>
                <w:lang w:eastAsia="ru-RU"/>
              </w:rPr>
            </w:pPr>
            <w:r w:rsidRPr="00892B52">
              <w:rPr>
                <w:lang w:eastAsia="ru-RU"/>
              </w:rPr>
              <w:t>Х=481914,35</w:t>
            </w:r>
          </w:p>
          <w:p w:rsidR="00444869" w:rsidRPr="00892B52" w:rsidRDefault="00444869" w:rsidP="00581E36">
            <w:pPr>
              <w:spacing w:line="276" w:lineRule="auto"/>
              <w:jc w:val="center"/>
              <w:rPr>
                <w:lang w:eastAsia="ru-RU"/>
              </w:rPr>
            </w:pPr>
            <w:r w:rsidRPr="00892B52">
              <w:rPr>
                <w:lang w:eastAsia="ru-RU"/>
              </w:rPr>
              <w:t>У=1377898,44</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145"/>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3</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В (36 м)</w:t>
            </w:r>
          </w:p>
          <w:p w:rsidR="00444869" w:rsidRPr="00892B52" w:rsidRDefault="00444869" w:rsidP="00581E36">
            <w:pPr>
              <w:spacing w:line="276" w:lineRule="auto"/>
              <w:jc w:val="center"/>
              <w:rPr>
                <w:lang w:eastAsia="ru-RU"/>
              </w:rPr>
            </w:pPr>
            <w:r w:rsidRPr="00892B52">
              <w:rPr>
                <w:lang w:eastAsia="ru-RU"/>
              </w:rPr>
              <w:t>Х=481828,61</w:t>
            </w:r>
          </w:p>
          <w:p w:rsidR="00444869" w:rsidRPr="00892B52" w:rsidRDefault="00444869" w:rsidP="00581E36">
            <w:pPr>
              <w:spacing w:line="276" w:lineRule="auto"/>
              <w:jc w:val="center"/>
              <w:rPr>
                <w:lang w:eastAsia="ru-RU"/>
              </w:rPr>
            </w:pPr>
            <w:r w:rsidRPr="00892B52">
              <w:rPr>
                <w:lang w:eastAsia="ru-RU"/>
              </w:rPr>
              <w:t>У=1377927,24</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1560"/>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4</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ЮВ (0 м)</w:t>
            </w:r>
          </w:p>
          <w:p w:rsidR="00444869" w:rsidRPr="00892B52" w:rsidRDefault="00444869" w:rsidP="00581E36">
            <w:pPr>
              <w:spacing w:line="276" w:lineRule="auto"/>
              <w:jc w:val="center"/>
              <w:rPr>
                <w:lang w:eastAsia="ru-RU"/>
              </w:rPr>
            </w:pPr>
            <w:r w:rsidRPr="00892B52">
              <w:rPr>
                <w:lang w:eastAsia="ru-RU"/>
              </w:rPr>
              <w:t>Х=481771,30</w:t>
            </w:r>
          </w:p>
          <w:p w:rsidR="00444869" w:rsidRPr="00892B52" w:rsidRDefault="00444869" w:rsidP="00581E36">
            <w:pPr>
              <w:spacing w:line="276" w:lineRule="auto"/>
              <w:jc w:val="center"/>
              <w:rPr>
                <w:lang w:eastAsia="ru-RU"/>
              </w:rPr>
            </w:pPr>
            <w:r w:rsidRPr="00892B52">
              <w:rPr>
                <w:lang w:eastAsia="ru-RU"/>
              </w:rPr>
              <w:t>У=1377840,94</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2483"/>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5</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Ю (18 м)</w:t>
            </w:r>
          </w:p>
          <w:p w:rsidR="00444869" w:rsidRPr="00892B52" w:rsidRDefault="00444869" w:rsidP="00581E36">
            <w:pPr>
              <w:spacing w:line="276" w:lineRule="auto"/>
              <w:jc w:val="center"/>
              <w:rPr>
                <w:lang w:eastAsia="ru-RU"/>
              </w:rPr>
            </w:pPr>
            <w:r w:rsidRPr="00892B52">
              <w:rPr>
                <w:lang w:eastAsia="ru-RU"/>
              </w:rPr>
              <w:t>Х=481721,10</w:t>
            </w:r>
          </w:p>
          <w:p w:rsidR="00444869" w:rsidRPr="00892B52" w:rsidRDefault="00444869" w:rsidP="00581E36">
            <w:pPr>
              <w:spacing w:line="276" w:lineRule="auto"/>
              <w:jc w:val="center"/>
              <w:rPr>
                <w:lang w:eastAsia="ru-RU"/>
              </w:rPr>
            </w:pPr>
            <w:r w:rsidRPr="00892B52">
              <w:rPr>
                <w:lang w:eastAsia="ru-RU"/>
              </w:rPr>
              <w:t>У=1377696,08</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2470"/>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6</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ЮЗ (0 м)</w:t>
            </w:r>
          </w:p>
          <w:p w:rsidR="00444869" w:rsidRPr="00892B52" w:rsidRDefault="00444869" w:rsidP="00581E36">
            <w:pPr>
              <w:spacing w:line="276" w:lineRule="auto"/>
              <w:jc w:val="center"/>
              <w:rPr>
                <w:lang w:eastAsia="ru-RU"/>
              </w:rPr>
            </w:pPr>
            <w:r w:rsidRPr="00892B52">
              <w:rPr>
                <w:lang w:eastAsia="ru-RU"/>
              </w:rPr>
              <w:t>Х=481740,63</w:t>
            </w:r>
          </w:p>
          <w:p w:rsidR="00444869" w:rsidRPr="00892B52" w:rsidRDefault="00444869" w:rsidP="00581E36">
            <w:pPr>
              <w:spacing w:line="276" w:lineRule="auto"/>
              <w:jc w:val="center"/>
              <w:rPr>
                <w:lang w:eastAsia="ru-RU"/>
              </w:rPr>
            </w:pPr>
            <w:r w:rsidRPr="00892B52">
              <w:rPr>
                <w:lang w:eastAsia="ru-RU"/>
              </w:rPr>
              <w:t>У=1377592,54</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2470"/>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7</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З (0 м)</w:t>
            </w:r>
          </w:p>
          <w:p w:rsidR="00444869" w:rsidRPr="00892B52" w:rsidRDefault="00444869" w:rsidP="00581E36">
            <w:pPr>
              <w:spacing w:line="276" w:lineRule="auto"/>
              <w:jc w:val="center"/>
              <w:rPr>
                <w:lang w:eastAsia="ru-RU"/>
              </w:rPr>
            </w:pPr>
            <w:r w:rsidRPr="00892B52">
              <w:rPr>
                <w:lang w:eastAsia="ru-RU"/>
              </w:rPr>
              <w:t>Х=481805,68</w:t>
            </w:r>
          </w:p>
          <w:p w:rsidR="00444869" w:rsidRPr="00892B52" w:rsidRDefault="00444869" w:rsidP="00581E36">
            <w:pPr>
              <w:spacing w:line="276" w:lineRule="auto"/>
              <w:jc w:val="center"/>
              <w:rPr>
                <w:lang w:eastAsia="ru-RU"/>
              </w:rPr>
            </w:pPr>
            <w:r w:rsidRPr="00892B52">
              <w:rPr>
                <w:lang w:eastAsia="ru-RU"/>
              </w:rPr>
              <w:t>У=1377591,77</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trHeight w:val="1845"/>
          <w:jc w:val="center"/>
        </w:trPr>
        <w:tc>
          <w:tcPr>
            <w:tcW w:w="816"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8</w:t>
            </w:r>
          </w:p>
        </w:tc>
        <w:tc>
          <w:tcPr>
            <w:tcW w:w="50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СЗ (0 м)</w:t>
            </w:r>
          </w:p>
          <w:p w:rsidR="00444869" w:rsidRPr="00892B52" w:rsidRDefault="00444869" w:rsidP="00581E36">
            <w:pPr>
              <w:spacing w:line="276" w:lineRule="auto"/>
              <w:jc w:val="center"/>
              <w:rPr>
                <w:lang w:eastAsia="ru-RU"/>
              </w:rPr>
            </w:pPr>
            <w:r w:rsidRPr="00892B52">
              <w:rPr>
                <w:lang w:eastAsia="ru-RU"/>
              </w:rPr>
              <w:t>Х=481858,30</w:t>
            </w:r>
          </w:p>
          <w:p w:rsidR="00444869" w:rsidRPr="00892B52" w:rsidRDefault="00444869" w:rsidP="00581E36">
            <w:pPr>
              <w:spacing w:line="276" w:lineRule="auto"/>
              <w:jc w:val="center"/>
              <w:rPr>
                <w:lang w:eastAsia="ru-RU"/>
              </w:rPr>
            </w:pPr>
            <w:r w:rsidRPr="00892B52">
              <w:rPr>
                <w:lang w:eastAsia="ru-RU"/>
              </w:rPr>
              <w:t>У=1377591,14</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78"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Сероводород</w:t>
            </w:r>
          </w:p>
          <w:p w:rsidR="00444869" w:rsidRPr="00892B52" w:rsidRDefault="00444869" w:rsidP="00581E36">
            <w:pPr>
              <w:spacing w:line="276" w:lineRule="auto"/>
              <w:jc w:val="center"/>
              <w:rPr>
                <w:lang w:eastAsia="ru-RU"/>
              </w:rPr>
            </w:pPr>
            <w:r w:rsidRPr="00892B52">
              <w:rPr>
                <w:lang w:eastAsia="ru-RU"/>
              </w:rPr>
              <w:t>Бензол</w:t>
            </w:r>
          </w:p>
          <w:p w:rsidR="00444869" w:rsidRPr="00892B52" w:rsidRDefault="00444869" w:rsidP="00581E36">
            <w:pPr>
              <w:spacing w:line="276" w:lineRule="auto"/>
              <w:jc w:val="center"/>
              <w:rPr>
                <w:lang w:eastAsia="ru-RU"/>
              </w:rPr>
            </w:pPr>
            <w:r w:rsidRPr="00892B52">
              <w:rPr>
                <w:lang w:eastAsia="ru-RU"/>
              </w:rPr>
              <w:t>Хлор</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33"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76"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bl>
    <w:p w:rsidR="00444869" w:rsidRPr="00892B52" w:rsidRDefault="00444869" w:rsidP="00444869">
      <w:pPr>
        <w:spacing w:after="200" w:line="276" w:lineRule="auto"/>
        <w:jc w:val="right"/>
        <w:rPr>
          <w:lang w:eastAsia="ru-RU"/>
        </w:rPr>
      </w:pPr>
    </w:p>
    <w:p w:rsidR="00444869" w:rsidRPr="00892B52" w:rsidRDefault="00444869" w:rsidP="00444869">
      <w:pPr>
        <w:tabs>
          <w:tab w:val="left" w:pos="10597"/>
        </w:tabs>
        <w:spacing w:after="200" w:line="276" w:lineRule="auto"/>
        <w:ind w:right="284"/>
        <w:jc w:val="right"/>
        <w:rPr>
          <w:b/>
          <w:lang w:eastAsia="ru-RU"/>
        </w:rPr>
      </w:pPr>
      <w:r w:rsidRPr="00892B52">
        <w:rPr>
          <w:b/>
          <w:lang w:eastAsia="ru-RU"/>
        </w:rPr>
        <w:t>Таблица 8</w:t>
      </w:r>
    </w:p>
    <w:p w:rsidR="00444869" w:rsidRPr="00892B52" w:rsidRDefault="00444869" w:rsidP="00444869">
      <w:pPr>
        <w:spacing w:line="276" w:lineRule="auto"/>
        <w:ind w:firstLine="720"/>
        <w:jc w:val="center"/>
        <w:rPr>
          <w:b/>
          <w:lang w:eastAsia="ru-RU"/>
        </w:rPr>
      </w:pPr>
      <w:r w:rsidRPr="00892B52">
        <w:rPr>
          <w:b/>
          <w:lang w:eastAsia="ru-RU"/>
        </w:rPr>
        <w:t>Программа натурных исследований атмосферного воздуха</w:t>
      </w:r>
    </w:p>
    <w:p w:rsidR="00444869" w:rsidRPr="00892B52" w:rsidRDefault="00444869" w:rsidP="00444869">
      <w:pPr>
        <w:spacing w:line="276" w:lineRule="auto"/>
        <w:ind w:firstLine="720"/>
        <w:jc w:val="center"/>
        <w:rPr>
          <w:b/>
          <w:lang w:eastAsia="ru-RU"/>
        </w:rPr>
      </w:pPr>
      <w:r w:rsidRPr="00892B52">
        <w:rPr>
          <w:b/>
          <w:lang w:eastAsia="ru-RU"/>
        </w:rPr>
        <w:t>и измерений уровня физического воздействия на атмосферный воздух</w:t>
      </w:r>
    </w:p>
    <w:p w:rsidR="00444869" w:rsidRPr="00892B52" w:rsidRDefault="00444869" w:rsidP="00444869">
      <w:pPr>
        <w:spacing w:after="200" w:line="276" w:lineRule="auto"/>
        <w:ind w:firstLine="720"/>
        <w:jc w:val="center"/>
        <w:rPr>
          <w:b/>
          <w:lang w:eastAsia="ru-RU"/>
        </w:rPr>
      </w:pPr>
      <w:r w:rsidRPr="00892B52">
        <w:rPr>
          <w:b/>
          <w:lang w:eastAsia="ru-RU"/>
        </w:rPr>
        <w:t>по промплощадке № 2 – ул. Красных Партизан, 2/2 (МПС-2)</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
        <w:gridCol w:w="4966"/>
        <w:gridCol w:w="3539"/>
        <w:gridCol w:w="1121"/>
        <w:gridCol w:w="3932"/>
      </w:tblGrid>
      <w:tr w:rsidR="00444869" w:rsidRPr="00892B52" w:rsidTr="00581E36">
        <w:trPr>
          <w:jc w:val="center"/>
        </w:trPr>
        <w:tc>
          <w:tcPr>
            <w:tcW w:w="807"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 xml:space="preserve">№ </w:t>
            </w:r>
          </w:p>
        </w:tc>
        <w:tc>
          <w:tcPr>
            <w:tcW w:w="4966"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К</w:t>
            </w:r>
            <w:r w:rsidRPr="00892B52">
              <w:rPr>
                <w:b/>
                <w:lang w:eastAsia="ru-RU"/>
              </w:rPr>
              <w:t>онтрольные точки</w:t>
            </w:r>
          </w:p>
        </w:tc>
        <w:tc>
          <w:tcPr>
            <w:tcW w:w="3539"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П</w:t>
            </w:r>
            <w:r w:rsidRPr="00892B52">
              <w:rPr>
                <w:b/>
                <w:lang w:eastAsia="ru-RU"/>
              </w:rPr>
              <w:t>еречень</w:t>
            </w:r>
          </w:p>
          <w:p w:rsidR="00444869" w:rsidRPr="00892B52" w:rsidRDefault="00444869" w:rsidP="00581E36">
            <w:pPr>
              <w:spacing w:line="276" w:lineRule="auto"/>
              <w:jc w:val="center"/>
              <w:rPr>
                <w:b/>
                <w:caps/>
                <w:lang w:eastAsia="ru-RU"/>
              </w:rPr>
            </w:pPr>
            <w:r w:rsidRPr="00892B52">
              <w:rPr>
                <w:b/>
                <w:lang w:eastAsia="ru-RU"/>
              </w:rPr>
              <w:t xml:space="preserve"> исследуемых определяемых показателей</w:t>
            </w:r>
          </w:p>
        </w:tc>
        <w:tc>
          <w:tcPr>
            <w:tcW w:w="5053" w:type="dxa"/>
            <w:gridSpan w:val="2"/>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П</w:t>
            </w:r>
            <w:r w:rsidRPr="00892B52">
              <w:rPr>
                <w:b/>
                <w:lang w:eastAsia="ru-RU"/>
              </w:rPr>
              <w:t>ериодичность контроля</w:t>
            </w:r>
          </w:p>
        </w:tc>
      </w:tr>
      <w:tr w:rsidR="00444869" w:rsidRPr="00892B52" w:rsidTr="00581E36">
        <w:trPr>
          <w:jc w:val="center"/>
        </w:trPr>
        <w:tc>
          <w:tcPr>
            <w:tcW w:w="807"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4966"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3539"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1121"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ind w:left="-57"/>
              <w:jc w:val="center"/>
              <w:rPr>
                <w:b/>
                <w:lang w:eastAsia="ru-RU"/>
              </w:rPr>
            </w:pPr>
            <w:r w:rsidRPr="00892B52">
              <w:rPr>
                <w:b/>
                <w:lang w:eastAsia="ru-RU"/>
              </w:rPr>
              <w:t>В сутки</w:t>
            </w:r>
          </w:p>
          <w:p w:rsidR="00444869" w:rsidRPr="00892B52" w:rsidRDefault="00444869" w:rsidP="00581E36">
            <w:pPr>
              <w:spacing w:line="276" w:lineRule="auto"/>
              <w:ind w:left="-57"/>
              <w:jc w:val="center"/>
              <w:rPr>
                <w:b/>
                <w:lang w:eastAsia="ru-RU"/>
              </w:rPr>
            </w:pPr>
          </w:p>
        </w:tc>
        <w:tc>
          <w:tcPr>
            <w:tcW w:w="3932"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lang w:eastAsia="ru-RU"/>
              </w:rPr>
            </w:pPr>
            <w:r w:rsidRPr="00892B52">
              <w:rPr>
                <w:b/>
                <w:lang w:eastAsia="ru-RU"/>
              </w:rPr>
              <w:t>В год</w:t>
            </w:r>
          </w:p>
        </w:tc>
      </w:tr>
      <w:tr w:rsidR="00444869" w:rsidRPr="00892B52" w:rsidTr="00581E36">
        <w:trPr>
          <w:jc w:val="center"/>
        </w:trPr>
        <w:tc>
          <w:tcPr>
            <w:tcW w:w="807"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1</w:t>
            </w:r>
          </w:p>
        </w:tc>
        <w:tc>
          <w:tcPr>
            <w:tcW w:w="4966"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СВ (70 м)</w:t>
            </w:r>
          </w:p>
          <w:p w:rsidR="00444869" w:rsidRPr="00892B52" w:rsidRDefault="00444869" w:rsidP="00581E36">
            <w:pPr>
              <w:spacing w:line="276" w:lineRule="auto"/>
              <w:jc w:val="center"/>
              <w:rPr>
                <w:lang w:eastAsia="ru-RU"/>
              </w:rPr>
            </w:pPr>
            <w:r w:rsidRPr="00892B52">
              <w:rPr>
                <w:lang w:eastAsia="ru-RU"/>
              </w:rPr>
              <w:t>ЖЗ</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39"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азота</w:t>
            </w:r>
          </w:p>
          <w:p w:rsidR="00444869" w:rsidRPr="00892B52" w:rsidRDefault="00444869" w:rsidP="00581E36">
            <w:pPr>
              <w:spacing w:line="276" w:lineRule="auto"/>
              <w:jc w:val="center"/>
              <w:rPr>
                <w:lang w:eastAsia="ru-RU"/>
              </w:rPr>
            </w:pPr>
            <w:r w:rsidRPr="00892B52">
              <w:rPr>
                <w:lang w:eastAsia="ru-RU"/>
              </w:rPr>
              <w:t>Диоксид серы</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21"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32"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r w:rsidR="00444869" w:rsidRPr="00892B52" w:rsidTr="00581E36">
        <w:trPr>
          <w:jc w:val="center"/>
        </w:trPr>
        <w:tc>
          <w:tcPr>
            <w:tcW w:w="807"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2</w:t>
            </w:r>
          </w:p>
        </w:tc>
        <w:tc>
          <w:tcPr>
            <w:tcW w:w="4966"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Направление З (100 м)</w:t>
            </w:r>
          </w:p>
          <w:p w:rsidR="00444869" w:rsidRPr="00892B52" w:rsidRDefault="00444869" w:rsidP="00581E36">
            <w:pPr>
              <w:spacing w:line="276" w:lineRule="auto"/>
              <w:jc w:val="center"/>
              <w:rPr>
                <w:lang w:eastAsia="ru-RU"/>
              </w:rPr>
            </w:pPr>
            <w:r w:rsidRPr="00892B52">
              <w:rPr>
                <w:lang w:eastAsia="ru-RU"/>
              </w:rPr>
              <w:t>Ориентировочная СЗЗ</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tc>
        <w:tc>
          <w:tcPr>
            <w:tcW w:w="3539"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азота</w:t>
            </w:r>
          </w:p>
          <w:p w:rsidR="00444869" w:rsidRPr="00892B52" w:rsidRDefault="00444869" w:rsidP="00581E36">
            <w:pPr>
              <w:spacing w:line="276" w:lineRule="auto"/>
              <w:jc w:val="center"/>
              <w:rPr>
                <w:lang w:eastAsia="ru-RU"/>
              </w:rPr>
            </w:pPr>
            <w:r w:rsidRPr="00892B52">
              <w:rPr>
                <w:lang w:eastAsia="ru-RU"/>
              </w:rPr>
              <w:t>Диоксид серы</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after="200"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1121"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4 раза</w:t>
            </w: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2 раза</w:t>
            </w:r>
          </w:p>
        </w:tc>
        <w:tc>
          <w:tcPr>
            <w:tcW w:w="3932"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дискретно</w:t>
            </w:r>
          </w:p>
          <w:p w:rsidR="00444869" w:rsidRPr="00892B52" w:rsidRDefault="00444869" w:rsidP="00581E36">
            <w:pPr>
              <w:spacing w:line="276" w:lineRule="auto"/>
              <w:jc w:val="center"/>
              <w:rPr>
                <w:lang w:eastAsia="ru-RU"/>
              </w:rPr>
            </w:pPr>
            <w:r w:rsidRPr="00892B52">
              <w:rPr>
                <w:lang w:eastAsia="ru-RU"/>
              </w:rPr>
              <w:t>1</w:t>
            </w:r>
            <w:r w:rsidRPr="00892B52">
              <w:rPr>
                <w:vertAlign w:val="superscript"/>
                <w:lang w:eastAsia="ru-RU"/>
              </w:rPr>
              <w:t>00</w:t>
            </w:r>
            <w:r w:rsidRPr="00892B52">
              <w:rPr>
                <w:lang w:eastAsia="ru-RU"/>
              </w:rPr>
              <w:t>, 7</w:t>
            </w:r>
            <w:r w:rsidRPr="00892B52">
              <w:rPr>
                <w:vertAlign w:val="superscript"/>
                <w:lang w:eastAsia="ru-RU"/>
              </w:rPr>
              <w:t>00</w:t>
            </w:r>
            <w:r w:rsidRPr="00892B52">
              <w:rPr>
                <w:lang w:eastAsia="ru-RU"/>
              </w:rPr>
              <w:t>, 13</w:t>
            </w:r>
            <w:r w:rsidRPr="00892B52">
              <w:rPr>
                <w:vertAlign w:val="superscript"/>
                <w:lang w:eastAsia="ru-RU"/>
              </w:rPr>
              <w:t>00</w:t>
            </w:r>
            <w:r w:rsidRPr="00892B52">
              <w:rPr>
                <w:lang w:eastAsia="ru-RU"/>
              </w:rPr>
              <w:t>,19</w:t>
            </w:r>
            <w:r w:rsidRPr="00892B52">
              <w:rPr>
                <w:vertAlign w:val="superscript"/>
                <w:lang w:eastAsia="ru-RU"/>
              </w:rPr>
              <w:t>00</w:t>
            </w:r>
          </w:p>
          <w:p w:rsidR="00444869" w:rsidRPr="00892B52" w:rsidRDefault="00444869" w:rsidP="00581E36">
            <w:pPr>
              <w:spacing w:line="276" w:lineRule="auto"/>
              <w:rPr>
                <w:lang w:eastAsia="ru-RU"/>
              </w:rPr>
            </w:pPr>
          </w:p>
          <w:p w:rsidR="00444869" w:rsidRPr="00892B52" w:rsidRDefault="00444869" w:rsidP="00581E36">
            <w:pPr>
              <w:spacing w:line="276" w:lineRule="auto"/>
              <w:jc w:val="center"/>
              <w:rPr>
                <w:lang w:eastAsia="ru-RU"/>
              </w:rPr>
            </w:pPr>
            <w:r w:rsidRPr="00892B52">
              <w:rPr>
                <w:lang w:eastAsia="ru-RU"/>
              </w:rPr>
              <w:t>3 дня в год посезонно (весна, лето, осень)</w:t>
            </w:r>
          </w:p>
          <w:p w:rsidR="00444869" w:rsidRPr="00892B52" w:rsidRDefault="00444869" w:rsidP="00581E36">
            <w:pPr>
              <w:spacing w:line="276" w:lineRule="auto"/>
              <w:jc w:val="center"/>
              <w:rPr>
                <w:lang w:eastAsia="ru-RU"/>
              </w:rPr>
            </w:pPr>
            <w:r w:rsidRPr="00892B52">
              <w:rPr>
                <w:lang w:eastAsia="ru-RU"/>
              </w:rPr>
              <w:t>в дневное и ночное время суток</w:t>
            </w:r>
          </w:p>
        </w:tc>
      </w:tr>
    </w:tbl>
    <w:p w:rsidR="00444869" w:rsidRPr="00892B52" w:rsidRDefault="00444869" w:rsidP="00444869">
      <w:pPr>
        <w:ind w:right="-284"/>
        <w:jc w:val="right"/>
        <w:rPr>
          <w:b/>
          <w:lang w:eastAsia="ru-RU"/>
        </w:rPr>
      </w:pPr>
    </w:p>
    <w:p w:rsidR="00444869" w:rsidRDefault="00444869" w:rsidP="00444869">
      <w:pPr>
        <w:tabs>
          <w:tab w:val="left" w:pos="14317"/>
        </w:tabs>
        <w:ind w:right="425"/>
        <w:jc w:val="right"/>
        <w:rPr>
          <w:b/>
          <w:lang w:eastAsia="ru-RU"/>
        </w:rPr>
      </w:pPr>
    </w:p>
    <w:p w:rsidR="00444869" w:rsidRDefault="00444869" w:rsidP="00444869">
      <w:pPr>
        <w:tabs>
          <w:tab w:val="left" w:pos="14317"/>
        </w:tabs>
        <w:ind w:right="425"/>
        <w:jc w:val="right"/>
        <w:rPr>
          <w:b/>
          <w:lang w:eastAsia="ru-RU"/>
        </w:rPr>
      </w:pPr>
    </w:p>
    <w:p w:rsidR="00444869" w:rsidRPr="00892B52" w:rsidRDefault="00444869" w:rsidP="00444869">
      <w:pPr>
        <w:tabs>
          <w:tab w:val="left" w:pos="14317"/>
        </w:tabs>
        <w:ind w:right="425"/>
        <w:jc w:val="right"/>
        <w:rPr>
          <w:b/>
          <w:lang w:eastAsia="ru-RU"/>
        </w:rPr>
      </w:pPr>
    </w:p>
    <w:p w:rsidR="00444869" w:rsidRPr="00892B52" w:rsidRDefault="00444869" w:rsidP="00444869">
      <w:pPr>
        <w:tabs>
          <w:tab w:val="left" w:pos="14317"/>
        </w:tabs>
        <w:ind w:right="425"/>
        <w:jc w:val="right"/>
        <w:rPr>
          <w:b/>
          <w:lang w:eastAsia="ru-RU"/>
        </w:rPr>
      </w:pPr>
      <w:r w:rsidRPr="00892B52">
        <w:rPr>
          <w:b/>
          <w:lang w:eastAsia="ru-RU"/>
        </w:rPr>
        <w:t>Таблица 9</w:t>
      </w:r>
    </w:p>
    <w:p w:rsidR="00444869" w:rsidRPr="00892B52" w:rsidRDefault="00444869" w:rsidP="00444869">
      <w:pPr>
        <w:spacing w:line="276" w:lineRule="auto"/>
        <w:ind w:firstLine="720"/>
        <w:jc w:val="center"/>
        <w:rPr>
          <w:b/>
          <w:lang w:eastAsia="ru-RU"/>
        </w:rPr>
      </w:pPr>
      <w:r w:rsidRPr="00892B52">
        <w:rPr>
          <w:b/>
          <w:lang w:eastAsia="ru-RU"/>
        </w:rPr>
        <w:t>Программа натурных исследований атмосферного воздуха</w:t>
      </w:r>
    </w:p>
    <w:p w:rsidR="00444869" w:rsidRPr="00892B52" w:rsidRDefault="00444869" w:rsidP="00444869">
      <w:pPr>
        <w:spacing w:line="276" w:lineRule="auto"/>
        <w:ind w:firstLine="720"/>
        <w:jc w:val="center"/>
        <w:rPr>
          <w:b/>
          <w:lang w:eastAsia="ru-RU"/>
        </w:rPr>
      </w:pPr>
      <w:r w:rsidRPr="00892B52">
        <w:rPr>
          <w:b/>
          <w:lang w:eastAsia="ru-RU"/>
        </w:rPr>
        <w:t>и измерений уровня физического воздействия на атмосферный воздух</w:t>
      </w:r>
    </w:p>
    <w:p w:rsidR="00444869" w:rsidRPr="00892B52" w:rsidRDefault="00444869" w:rsidP="00444869">
      <w:pPr>
        <w:spacing w:after="200" w:line="276" w:lineRule="auto"/>
        <w:ind w:firstLine="720"/>
        <w:jc w:val="center"/>
        <w:rPr>
          <w:b/>
          <w:lang w:eastAsia="ru-RU"/>
        </w:rPr>
      </w:pPr>
      <w:r w:rsidRPr="00892B52">
        <w:rPr>
          <w:b/>
          <w:lang w:eastAsia="ru-RU"/>
        </w:rPr>
        <w:t>по промплощадке № 3 –1-й проезд Стасова, 4</w:t>
      </w:r>
    </w:p>
    <w:tbl>
      <w:tblPr>
        <w:tblW w:w="14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7"/>
        <w:gridCol w:w="4966"/>
        <w:gridCol w:w="3539"/>
        <w:gridCol w:w="2832"/>
        <w:gridCol w:w="2221"/>
      </w:tblGrid>
      <w:tr w:rsidR="00444869" w:rsidRPr="00892B52" w:rsidTr="00581E36">
        <w:trPr>
          <w:jc w:val="center"/>
        </w:trPr>
        <w:tc>
          <w:tcPr>
            <w:tcW w:w="807"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 xml:space="preserve">№ </w:t>
            </w:r>
          </w:p>
        </w:tc>
        <w:tc>
          <w:tcPr>
            <w:tcW w:w="4966"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lang w:eastAsia="ru-RU"/>
              </w:rPr>
            </w:pPr>
            <w:r w:rsidRPr="00892B52">
              <w:rPr>
                <w:b/>
                <w:caps/>
                <w:lang w:eastAsia="ru-RU"/>
              </w:rPr>
              <w:t>К</w:t>
            </w:r>
            <w:r w:rsidRPr="00892B52">
              <w:rPr>
                <w:b/>
                <w:lang w:eastAsia="ru-RU"/>
              </w:rPr>
              <w:t>онтрольные точки</w:t>
            </w:r>
          </w:p>
          <w:p w:rsidR="00444869" w:rsidRPr="00892B52" w:rsidRDefault="00444869" w:rsidP="00581E36">
            <w:pPr>
              <w:spacing w:line="276" w:lineRule="auto"/>
              <w:jc w:val="center"/>
              <w:rPr>
                <w:b/>
                <w:caps/>
                <w:lang w:eastAsia="ru-RU"/>
              </w:rPr>
            </w:pPr>
            <w:r w:rsidRPr="00892B52">
              <w:rPr>
                <w:b/>
                <w:lang w:eastAsia="ru-RU"/>
              </w:rPr>
              <w:t>Адрес</w:t>
            </w:r>
          </w:p>
        </w:tc>
        <w:tc>
          <w:tcPr>
            <w:tcW w:w="3539" w:type="dxa"/>
            <w:vMerge w:val="restart"/>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П</w:t>
            </w:r>
            <w:r w:rsidRPr="00892B52">
              <w:rPr>
                <w:b/>
                <w:lang w:eastAsia="ru-RU"/>
              </w:rPr>
              <w:t>еречень</w:t>
            </w:r>
          </w:p>
          <w:p w:rsidR="00444869" w:rsidRPr="00892B52" w:rsidRDefault="00444869" w:rsidP="00581E36">
            <w:pPr>
              <w:spacing w:line="276" w:lineRule="auto"/>
              <w:jc w:val="center"/>
              <w:rPr>
                <w:b/>
                <w:caps/>
                <w:lang w:eastAsia="ru-RU"/>
              </w:rPr>
            </w:pPr>
            <w:r w:rsidRPr="00892B52">
              <w:rPr>
                <w:b/>
                <w:lang w:eastAsia="ru-RU"/>
              </w:rPr>
              <w:t xml:space="preserve"> исследуемых определяемых показателей</w:t>
            </w:r>
          </w:p>
        </w:tc>
        <w:tc>
          <w:tcPr>
            <w:tcW w:w="5053" w:type="dxa"/>
            <w:gridSpan w:val="2"/>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caps/>
                <w:lang w:eastAsia="ru-RU"/>
              </w:rPr>
            </w:pPr>
            <w:r w:rsidRPr="00892B52">
              <w:rPr>
                <w:b/>
                <w:caps/>
                <w:lang w:eastAsia="ru-RU"/>
              </w:rPr>
              <w:t>П</w:t>
            </w:r>
            <w:r w:rsidRPr="00892B52">
              <w:rPr>
                <w:b/>
                <w:lang w:eastAsia="ru-RU"/>
              </w:rPr>
              <w:t>ериодичность контроля</w:t>
            </w:r>
          </w:p>
        </w:tc>
      </w:tr>
      <w:tr w:rsidR="00444869" w:rsidRPr="00892B52" w:rsidTr="00581E36">
        <w:trPr>
          <w:jc w:val="center"/>
        </w:trPr>
        <w:tc>
          <w:tcPr>
            <w:tcW w:w="807"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4966"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3539" w:type="dxa"/>
            <w:vMerge/>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rPr>
                <w:b/>
                <w:caps/>
                <w:lang w:eastAsia="ru-RU"/>
              </w:rPr>
            </w:pPr>
          </w:p>
        </w:tc>
        <w:tc>
          <w:tcPr>
            <w:tcW w:w="2832"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spacing w:line="276" w:lineRule="auto"/>
              <w:ind w:left="-57"/>
              <w:jc w:val="center"/>
              <w:rPr>
                <w:b/>
                <w:lang w:eastAsia="ru-RU"/>
              </w:rPr>
            </w:pPr>
            <w:r w:rsidRPr="00892B52">
              <w:rPr>
                <w:b/>
                <w:lang w:eastAsia="ru-RU"/>
              </w:rPr>
              <w:t>В сутки</w:t>
            </w:r>
          </w:p>
          <w:p w:rsidR="00444869" w:rsidRPr="00892B52" w:rsidRDefault="00444869" w:rsidP="00581E36">
            <w:pPr>
              <w:spacing w:line="276" w:lineRule="auto"/>
              <w:ind w:left="-57"/>
              <w:jc w:val="center"/>
              <w:rPr>
                <w:b/>
                <w:lang w:eastAsia="ru-RU"/>
              </w:rPr>
            </w:pPr>
          </w:p>
        </w:tc>
        <w:tc>
          <w:tcPr>
            <w:tcW w:w="2221"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b/>
                <w:lang w:eastAsia="ru-RU"/>
              </w:rPr>
            </w:pPr>
            <w:r w:rsidRPr="00892B52">
              <w:rPr>
                <w:b/>
                <w:lang w:eastAsia="ru-RU"/>
              </w:rPr>
              <w:t>В год</w:t>
            </w:r>
          </w:p>
        </w:tc>
      </w:tr>
      <w:tr w:rsidR="00444869" w:rsidRPr="00892B52" w:rsidTr="00581E36">
        <w:trPr>
          <w:trHeight w:val="188"/>
          <w:jc w:val="center"/>
        </w:trPr>
        <w:tc>
          <w:tcPr>
            <w:tcW w:w="807"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lang w:eastAsia="ru-RU"/>
              </w:rPr>
            </w:pPr>
            <w:r w:rsidRPr="00892B52">
              <w:rPr>
                <w:lang w:eastAsia="ru-RU"/>
              </w:rPr>
              <w:t>1</w:t>
            </w:r>
          </w:p>
        </w:tc>
        <w:tc>
          <w:tcPr>
            <w:tcW w:w="4966"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lang w:eastAsia="ru-RU"/>
              </w:rPr>
            </w:pPr>
            <w:r w:rsidRPr="00892B52">
              <w:rPr>
                <w:lang w:eastAsia="ru-RU"/>
              </w:rPr>
              <w:t>2</w:t>
            </w:r>
          </w:p>
        </w:tc>
        <w:tc>
          <w:tcPr>
            <w:tcW w:w="3539"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lang w:eastAsia="ru-RU"/>
              </w:rPr>
            </w:pPr>
            <w:r w:rsidRPr="00892B52">
              <w:rPr>
                <w:lang w:eastAsia="ru-RU"/>
              </w:rPr>
              <w:t>3</w:t>
            </w:r>
          </w:p>
        </w:tc>
        <w:tc>
          <w:tcPr>
            <w:tcW w:w="2832"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lang w:eastAsia="ru-RU"/>
              </w:rPr>
            </w:pPr>
            <w:r w:rsidRPr="00892B52">
              <w:rPr>
                <w:lang w:eastAsia="ru-RU"/>
              </w:rPr>
              <w:t>4</w:t>
            </w:r>
          </w:p>
        </w:tc>
        <w:tc>
          <w:tcPr>
            <w:tcW w:w="2221" w:type="dxa"/>
            <w:tcBorders>
              <w:top w:val="single" w:sz="6" w:space="0" w:color="000000"/>
              <w:left w:val="single" w:sz="6" w:space="0" w:color="000000"/>
              <w:bottom w:val="single" w:sz="6" w:space="0" w:color="000000"/>
              <w:right w:val="single" w:sz="6" w:space="0" w:color="000000"/>
            </w:tcBorders>
            <w:hideMark/>
          </w:tcPr>
          <w:p w:rsidR="00444869" w:rsidRPr="00892B52" w:rsidRDefault="00444869" w:rsidP="00581E36">
            <w:pPr>
              <w:spacing w:line="276" w:lineRule="auto"/>
              <w:jc w:val="center"/>
              <w:rPr>
                <w:lang w:eastAsia="ru-RU"/>
              </w:rPr>
            </w:pPr>
            <w:r w:rsidRPr="00892B52">
              <w:rPr>
                <w:lang w:eastAsia="ru-RU"/>
              </w:rPr>
              <w:t>5</w:t>
            </w:r>
          </w:p>
        </w:tc>
      </w:tr>
      <w:tr w:rsidR="00444869" w:rsidRPr="00892B52" w:rsidTr="00581E36">
        <w:trPr>
          <w:trHeight w:val="59"/>
          <w:jc w:val="center"/>
        </w:trPr>
        <w:tc>
          <w:tcPr>
            <w:tcW w:w="807" w:type="dxa"/>
            <w:vMerge w:val="restart"/>
            <w:tcBorders>
              <w:top w:val="single" w:sz="6" w:space="0" w:color="000000"/>
              <w:left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1</w:t>
            </w:r>
          </w:p>
        </w:tc>
        <w:tc>
          <w:tcPr>
            <w:tcW w:w="4966" w:type="dxa"/>
            <w:vMerge w:val="restart"/>
            <w:tcBorders>
              <w:top w:val="single" w:sz="4" w:space="0" w:color="auto"/>
              <w:left w:val="single" w:sz="6" w:space="0" w:color="000000"/>
              <w:right w:val="single" w:sz="4" w:space="0" w:color="auto"/>
            </w:tcBorders>
            <w:vAlign w:val="center"/>
            <w:hideMark/>
          </w:tcPr>
          <w:p w:rsidR="00444869" w:rsidRPr="00892B52" w:rsidRDefault="00444869" w:rsidP="00581E36">
            <w:pPr>
              <w:widowControl w:val="0"/>
              <w:autoSpaceDE w:val="0"/>
              <w:spacing w:after="200" w:line="276" w:lineRule="auto"/>
              <w:jc w:val="center"/>
              <w:rPr>
                <w:bCs/>
              </w:rPr>
            </w:pPr>
            <w:r w:rsidRPr="00892B52">
              <w:rPr>
                <w:bCs/>
              </w:rPr>
              <w:t>на расстоянии 0 м в северо-восточном направлении от границы промплощадки,</w:t>
            </w:r>
          </w:p>
          <w:p w:rsidR="00444869" w:rsidRPr="00892B52" w:rsidRDefault="00444869" w:rsidP="00581E36">
            <w:pPr>
              <w:widowControl w:val="0"/>
              <w:autoSpaceDE w:val="0"/>
              <w:spacing w:after="200" w:line="276" w:lineRule="auto"/>
              <w:jc w:val="center"/>
            </w:pPr>
            <w:r w:rsidRPr="00892B52">
              <w:t xml:space="preserve">(Х </w:t>
            </w:r>
            <w:r w:rsidRPr="00892B52">
              <w:rPr>
                <w:color w:val="000000"/>
                <w:spacing w:val="-2"/>
              </w:rPr>
              <w:t>474939.88</w:t>
            </w:r>
            <w:r w:rsidRPr="00892B52">
              <w:rPr>
                <w:lang w:val="en-US"/>
              </w:rPr>
              <w:t xml:space="preserve">, Y </w:t>
            </w:r>
            <w:r w:rsidRPr="00892B52">
              <w:rPr>
                <w:color w:val="000000"/>
                <w:spacing w:val="-2"/>
              </w:rPr>
              <w:t>1382588.91</w:t>
            </w:r>
            <w:r w:rsidRPr="00892B52">
              <w:t>)</w:t>
            </w:r>
          </w:p>
        </w:tc>
        <w:tc>
          <w:tcPr>
            <w:tcW w:w="3539"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азота</w:t>
            </w:r>
          </w:p>
          <w:p w:rsidR="00444869" w:rsidRPr="00892B52" w:rsidRDefault="00444869" w:rsidP="00581E36">
            <w:pPr>
              <w:spacing w:line="276" w:lineRule="auto"/>
              <w:jc w:val="center"/>
              <w:rPr>
                <w:lang w:eastAsia="ru-RU"/>
              </w:rPr>
            </w:pPr>
            <w:r w:rsidRPr="00892B52">
              <w:rPr>
                <w:lang w:eastAsia="ru-RU"/>
              </w:rPr>
              <w:t>Диоксид серы</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Взвешенные вещества</w:t>
            </w:r>
          </w:p>
        </w:tc>
        <w:tc>
          <w:tcPr>
            <w:tcW w:w="2832"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widowControl w:val="0"/>
              <w:autoSpaceDE w:val="0"/>
              <w:snapToGrid w:val="0"/>
              <w:spacing w:line="276" w:lineRule="auto"/>
              <w:ind w:right="-4"/>
              <w:jc w:val="center"/>
            </w:pPr>
            <w:r w:rsidRPr="00892B52">
              <w:t>в дневное и ночное время суток в 7-00,</w:t>
            </w:r>
          </w:p>
          <w:p w:rsidR="00444869" w:rsidRPr="00892B52" w:rsidRDefault="00444869" w:rsidP="00581E36">
            <w:pPr>
              <w:widowControl w:val="0"/>
              <w:autoSpaceDE w:val="0"/>
              <w:snapToGrid w:val="0"/>
              <w:spacing w:line="276" w:lineRule="auto"/>
              <w:ind w:right="-4"/>
              <w:jc w:val="center"/>
            </w:pPr>
            <w:r w:rsidRPr="00892B52">
              <w:t xml:space="preserve">13-00, 19-00, </w:t>
            </w:r>
          </w:p>
          <w:p w:rsidR="00444869" w:rsidRPr="00892B52" w:rsidRDefault="00444869" w:rsidP="00581E36">
            <w:pPr>
              <w:spacing w:line="276" w:lineRule="auto"/>
              <w:jc w:val="center"/>
            </w:pPr>
            <w:r w:rsidRPr="00892B52">
              <w:t>1-00</w:t>
            </w:r>
          </w:p>
          <w:p w:rsidR="00444869" w:rsidRPr="00892B52" w:rsidRDefault="00444869" w:rsidP="00581E36">
            <w:pPr>
              <w:spacing w:line="276" w:lineRule="auto"/>
              <w:rPr>
                <w:lang w:eastAsia="ru-RU"/>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r w:rsidR="00444869" w:rsidRPr="00892B52" w:rsidTr="00581E36">
        <w:trPr>
          <w:jc w:val="center"/>
        </w:trPr>
        <w:tc>
          <w:tcPr>
            <w:tcW w:w="807" w:type="dxa"/>
            <w:vMerge/>
            <w:tcBorders>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p>
        </w:tc>
        <w:tc>
          <w:tcPr>
            <w:tcW w:w="4966" w:type="dxa"/>
            <w:vMerge/>
            <w:tcBorders>
              <w:left w:val="single" w:sz="6" w:space="0" w:color="000000"/>
              <w:bottom w:val="single" w:sz="4" w:space="0" w:color="auto"/>
              <w:right w:val="single" w:sz="4" w:space="0" w:color="auto"/>
            </w:tcBorders>
            <w:vAlign w:val="center"/>
          </w:tcPr>
          <w:p w:rsidR="00444869" w:rsidRPr="00892B52" w:rsidRDefault="00444869" w:rsidP="00581E36">
            <w:pPr>
              <w:widowControl w:val="0"/>
              <w:autoSpaceDE w:val="0"/>
              <w:spacing w:after="200" w:line="276" w:lineRule="auto"/>
              <w:jc w:val="center"/>
              <w:rPr>
                <w:bCs/>
              </w:rPr>
            </w:pPr>
          </w:p>
        </w:tc>
        <w:tc>
          <w:tcPr>
            <w:tcW w:w="3539"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2832"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widowControl w:val="0"/>
              <w:autoSpaceDE w:val="0"/>
              <w:snapToGrid w:val="0"/>
              <w:spacing w:line="276" w:lineRule="auto"/>
              <w:ind w:right="-4"/>
              <w:jc w:val="center"/>
            </w:pPr>
            <w:r w:rsidRPr="00892B52">
              <w:t>2 раза в сутки (в дневное и ночное время суток)</w:t>
            </w: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1 день в теплый период</w:t>
            </w:r>
          </w:p>
        </w:tc>
      </w:tr>
      <w:tr w:rsidR="00444869" w:rsidRPr="00892B52" w:rsidTr="00581E36">
        <w:trPr>
          <w:jc w:val="center"/>
        </w:trPr>
        <w:tc>
          <w:tcPr>
            <w:tcW w:w="807" w:type="dxa"/>
            <w:vMerge w:val="restart"/>
            <w:tcBorders>
              <w:top w:val="single" w:sz="6" w:space="0" w:color="000000"/>
              <w:left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2</w:t>
            </w:r>
          </w:p>
        </w:tc>
        <w:tc>
          <w:tcPr>
            <w:tcW w:w="4966" w:type="dxa"/>
            <w:vMerge w:val="restart"/>
            <w:tcBorders>
              <w:top w:val="single" w:sz="4" w:space="0" w:color="auto"/>
              <w:left w:val="single" w:sz="6" w:space="0" w:color="000000"/>
              <w:right w:val="single" w:sz="4" w:space="0" w:color="auto"/>
            </w:tcBorders>
            <w:vAlign w:val="center"/>
            <w:hideMark/>
          </w:tcPr>
          <w:p w:rsidR="00444869" w:rsidRPr="00892B52" w:rsidRDefault="00444869" w:rsidP="00581E36">
            <w:pPr>
              <w:widowControl w:val="0"/>
              <w:autoSpaceDE w:val="0"/>
              <w:spacing w:after="200" w:line="276" w:lineRule="auto"/>
              <w:jc w:val="center"/>
              <w:rPr>
                <w:bCs/>
              </w:rPr>
            </w:pPr>
            <w:r w:rsidRPr="00892B52">
              <w:rPr>
                <w:bCs/>
              </w:rPr>
              <w:t>на расстоянии 0 м в восточном направлении от границы промплощадки,</w:t>
            </w:r>
          </w:p>
          <w:p w:rsidR="00444869" w:rsidRPr="00892B52" w:rsidRDefault="00444869" w:rsidP="00581E36">
            <w:pPr>
              <w:widowControl w:val="0"/>
              <w:autoSpaceDE w:val="0"/>
              <w:spacing w:after="200" w:line="276" w:lineRule="auto"/>
              <w:jc w:val="center"/>
              <w:rPr>
                <w:bCs/>
              </w:rPr>
            </w:pPr>
            <w:r w:rsidRPr="00892B52">
              <w:rPr>
                <w:bCs/>
              </w:rPr>
              <w:t>(</w:t>
            </w:r>
            <w:r w:rsidRPr="00892B52">
              <w:rPr>
                <w:bCs/>
                <w:lang w:val="en-US"/>
              </w:rPr>
              <w:t xml:space="preserve">X </w:t>
            </w:r>
            <w:r w:rsidRPr="00892B52">
              <w:rPr>
                <w:color w:val="000000"/>
                <w:spacing w:val="-2"/>
              </w:rPr>
              <w:t>474889.92</w:t>
            </w:r>
            <w:r w:rsidRPr="00892B52">
              <w:rPr>
                <w:bCs/>
                <w:lang w:val="en-US"/>
              </w:rPr>
              <w:t xml:space="preserve">, Y </w:t>
            </w:r>
            <w:r w:rsidRPr="00892B52">
              <w:rPr>
                <w:color w:val="000000"/>
                <w:spacing w:val="-2"/>
              </w:rPr>
              <w:t>1382645.20</w:t>
            </w:r>
            <w:r w:rsidRPr="00892B52">
              <w:rPr>
                <w:bCs/>
              </w:rPr>
              <w:t>)</w:t>
            </w:r>
          </w:p>
        </w:tc>
        <w:tc>
          <w:tcPr>
            <w:tcW w:w="3539"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азота</w:t>
            </w:r>
          </w:p>
          <w:p w:rsidR="00444869" w:rsidRPr="00892B52" w:rsidRDefault="00444869" w:rsidP="00581E36">
            <w:pPr>
              <w:spacing w:line="276" w:lineRule="auto"/>
              <w:jc w:val="center"/>
              <w:rPr>
                <w:lang w:eastAsia="ru-RU"/>
              </w:rPr>
            </w:pPr>
            <w:r w:rsidRPr="00892B52">
              <w:rPr>
                <w:lang w:eastAsia="ru-RU"/>
              </w:rPr>
              <w:t>Диоксид серы</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Взвешенные вещества</w:t>
            </w:r>
          </w:p>
        </w:tc>
        <w:tc>
          <w:tcPr>
            <w:tcW w:w="2832"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widowControl w:val="0"/>
              <w:autoSpaceDE w:val="0"/>
              <w:snapToGrid w:val="0"/>
              <w:spacing w:line="276" w:lineRule="auto"/>
              <w:ind w:right="-4"/>
              <w:jc w:val="center"/>
            </w:pPr>
            <w:r w:rsidRPr="00892B52">
              <w:t>в дневное и ночное время суток в 7-00,</w:t>
            </w:r>
          </w:p>
          <w:p w:rsidR="00444869" w:rsidRPr="00892B52" w:rsidRDefault="00444869" w:rsidP="00581E36">
            <w:pPr>
              <w:widowControl w:val="0"/>
              <w:autoSpaceDE w:val="0"/>
              <w:snapToGrid w:val="0"/>
              <w:spacing w:line="276" w:lineRule="auto"/>
              <w:ind w:right="-4"/>
              <w:jc w:val="center"/>
            </w:pPr>
            <w:r w:rsidRPr="00892B52">
              <w:t xml:space="preserve">13-00, 19-00, </w:t>
            </w:r>
          </w:p>
          <w:p w:rsidR="00444869" w:rsidRPr="00892B52" w:rsidRDefault="00444869" w:rsidP="00581E36">
            <w:pPr>
              <w:spacing w:line="276" w:lineRule="auto"/>
              <w:jc w:val="center"/>
              <w:rPr>
                <w:lang w:eastAsia="ru-RU"/>
              </w:rPr>
            </w:pPr>
            <w:r w:rsidRPr="00892B52">
              <w:t>1-00</w:t>
            </w:r>
          </w:p>
          <w:p w:rsidR="00444869" w:rsidRPr="00892B52" w:rsidRDefault="00444869" w:rsidP="00581E36">
            <w:pPr>
              <w:spacing w:line="276" w:lineRule="auto"/>
              <w:jc w:val="center"/>
              <w:rPr>
                <w:lang w:eastAsia="ru-RU"/>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r w:rsidR="00444869" w:rsidRPr="00892B52" w:rsidTr="00581E36">
        <w:trPr>
          <w:jc w:val="center"/>
        </w:trPr>
        <w:tc>
          <w:tcPr>
            <w:tcW w:w="807" w:type="dxa"/>
            <w:vMerge/>
            <w:tcBorders>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p>
        </w:tc>
        <w:tc>
          <w:tcPr>
            <w:tcW w:w="4966" w:type="dxa"/>
            <w:vMerge/>
            <w:tcBorders>
              <w:left w:val="single" w:sz="6" w:space="0" w:color="000000"/>
              <w:bottom w:val="single" w:sz="4" w:space="0" w:color="auto"/>
              <w:right w:val="single" w:sz="4" w:space="0" w:color="auto"/>
            </w:tcBorders>
            <w:vAlign w:val="center"/>
          </w:tcPr>
          <w:p w:rsidR="00444869" w:rsidRPr="00892B52" w:rsidRDefault="00444869" w:rsidP="00581E36">
            <w:pPr>
              <w:widowControl w:val="0"/>
              <w:autoSpaceDE w:val="0"/>
              <w:spacing w:after="200" w:line="276" w:lineRule="auto"/>
              <w:jc w:val="center"/>
              <w:rPr>
                <w:bCs/>
              </w:rPr>
            </w:pPr>
          </w:p>
        </w:tc>
        <w:tc>
          <w:tcPr>
            <w:tcW w:w="3539"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2832"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widowControl w:val="0"/>
              <w:autoSpaceDE w:val="0"/>
              <w:snapToGrid w:val="0"/>
              <w:spacing w:line="276" w:lineRule="auto"/>
              <w:ind w:right="-4"/>
              <w:jc w:val="center"/>
            </w:pPr>
            <w:r w:rsidRPr="00892B52">
              <w:t>2 раза в сутки (в дневное и ночное время суток)</w:t>
            </w: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r w:rsidR="00444869" w:rsidRPr="00892B52" w:rsidTr="00581E36">
        <w:trPr>
          <w:jc w:val="center"/>
        </w:trPr>
        <w:tc>
          <w:tcPr>
            <w:tcW w:w="807" w:type="dxa"/>
            <w:vMerge w:val="restart"/>
            <w:tcBorders>
              <w:top w:val="single" w:sz="6" w:space="0" w:color="000000"/>
              <w:left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3</w:t>
            </w:r>
          </w:p>
        </w:tc>
        <w:tc>
          <w:tcPr>
            <w:tcW w:w="4966" w:type="dxa"/>
            <w:vMerge w:val="restart"/>
            <w:tcBorders>
              <w:top w:val="single" w:sz="4" w:space="0" w:color="auto"/>
              <w:left w:val="single" w:sz="6" w:space="0" w:color="000000"/>
              <w:right w:val="single" w:sz="4" w:space="0" w:color="auto"/>
            </w:tcBorders>
            <w:vAlign w:val="center"/>
            <w:hideMark/>
          </w:tcPr>
          <w:p w:rsidR="00444869" w:rsidRPr="00892B52" w:rsidRDefault="00444869" w:rsidP="00581E36">
            <w:pPr>
              <w:widowControl w:val="0"/>
              <w:autoSpaceDE w:val="0"/>
              <w:spacing w:after="200" w:line="276" w:lineRule="auto"/>
              <w:jc w:val="center"/>
              <w:rPr>
                <w:bCs/>
              </w:rPr>
            </w:pPr>
            <w:r w:rsidRPr="00892B52">
              <w:rPr>
                <w:bCs/>
              </w:rPr>
              <w:t>на расстоянии 0 м в южном направлении от границы промплощадки,</w:t>
            </w:r>
          </w:p>
          <w:p w:rsidR="00444869" w:rsidRPr="00892B52" w:rsidRDefault="00444869" w:rsidP="00581E36">
            <w:pPr>
              <w:widowControl w:val="0"/>
              <w:autoSpaceDE w:val="0"/>
              <w:spacing w:after="200" w:line="276" w:lineRule="auto"/>
              <w:jc w:val="center"/>
            </w:pPr>
            <w:r w:rsidRPr="00892B52">
              <w:t>(</w:t>
            </w:r>
            <w:r w:rsidRPr="00892B52">
              <w:rPr>
                <w:lang w:val="en-US"/>
              </w:rPr>
              <w:t xml:space="preserve">X </w:t>
            </w:r>
            <w:r w:rsidRPr="00892B52">
              <w:rPr>
                <w:bCs/>
              </w:rPr>
              <w:t>474838.70</w:t>
            </w:r>
            <w:r w:rsidRPr="00892B52">
              <w:rPr>
                <w:bCs/>
                <w:lang w:val="en-US"/>
              </w:rPr>
              <w:t xml:space="preserve">, Y </w:t>
            </w:r>
            <w:r w:rsidRPr="00892B52">
              <w:rPr>
                <w:color w:val="000000"/>
                <w:spacing w:val="-2"/>
              </w:rPr>
              <w:t>1382599.05</w:t>
            </w:r>
            <w:r w:rsidRPr="00892B52">
              <w:t>)</w:t>
            </w:r>
          </w:p>
        </w:tc>
        <w:tc>
          <w:tcPr>
            <w:tcW w:w="3539"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азота</w:t>
            </w:r>
          </w:p>
          <w:p w:rsidR="00444869" w:rsidRPr="00892B52" w:rsidRDefault="00444869" w:rsidP="00581E36">
            <w:pPr>
              <w:spacing w:line="276" w:lineRule="auto"/>
              <w:jc w:val="center"/>
              <w:rPr>
                <w:lang w:eastAsia="ru-RU"/>
              </w:rPr>
            </w:pPr>
            <w:r w:rsidRPr="00892B52">
              <w:rPr>
                <w:lang w:eastAsia="ru-RU"/>
              </w:rPr>
              <w:t>Диоксид серы</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Взвешенные вещества</w:t>
            </w:r>
          </w:p>
        </w:tc>
        <w:tc>
          <w:tcPr>
            <w:tcW w:w="2832"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widowControl w:val="0"/>
              <w:autoSpaceDE w:val="0"/>
              <w:snapToGrid w:val="0"/>
              <w:spacing w:line="276" w:lineRule="auto"/>
              <w:ind w:right="-4"/>
              <w:jc w:val="center"/>
            </w:pPr>
            <w:r w:rsidRPr="00892B52">
              <w:t>в дневное и ночное время суток в 7-00,</w:t>
            </w:r>
          </w:p>
          <w:p w:rsidR="00444869" w:rsidRPr="00892B52" w:rsidRDefault="00444869" w:rsidP="00581E36">
            <w:pPr>
              <w:widowControl w:val="0"/>
              <w:autoSpaceDE w:val="0"/>
              <w:snapToGrid w:val="0"/>
              <w:spacing w:line="276" w:lineRule="auto"/>
              <w:ind w:right="-4"/>
              <w:jc w:val="center"/>
            </w:pPr>
            <w:r w:rsidRPr="00892B52">
              <w:t xml:space="preserve">13-00, 19-00, </w:t>
            </w:r>
          </w:p>
          <w:p w:rsidR="00444869" w:rsidRPr="00892B52" w:rsidRDefault="00444869" w:rsidP="00581E36">
            <w:pPr>
              <w:spacing w:line="276" w:lineRule="auto"/>
              <w:jc w:val="center"/>
              <w:rPr>
                <w:lang w:eastAsia="ru-RU"/>
              </w:rPr>
            </w:pPr>
            <w:r w:rsidRPr="00892B52">
              <w:t>1-00</w:t>
            </w: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r w:rsidR="00444869" w:rsidRPr="00892B52" w:rsidTr="00581E36">
        <w:trPr>
          <w:jc w:val="center"/>
        </w:trPr>
        <w:tc>
          <w:tcPr>
            <w:tcW w:w="807" w:type="dxa"/>
            <w:vMerge/>
            <w:tcBorders>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p>
        </w:tc>
        <w:tc>
          <w:tcPr>
            <w:tcW w:w="4966" w:type="dxa"/>
            <w:vMerge/>
            <w:tcBorders>
              <w:left w:val="single" w:sz="6" w:space="0" w:color="000000"/>
              <w:bottom w:val="single" w:sz="4" w:space="0" w:color="auto"/>
              <w:right w:val="single" w:sz="4" w:space="0" w:color="auto"/>
            </w:tcBorders>
            <w:vAlign w:val="center"/>
          </w:tcPr>
          <w:p w:rsidR="00444869" w:rsidRPr="00892B52" w:rsidRDefault="00444869" w:rsidP="00581E36">
            <w:pPr>
              <w:widowControl w:val="0"/>
              <w:autoSpaceDE w:val="0"/>
              <w:spacing w:after="200" w:line="276" w:lineRule="auto"/>
              <w:jc w:val="center"/>
              <w:rPr>
                <w:bCs/>
              </w:rPr>
            </w:pPr>
          </w:p>
        </w:tc>
        <w:tc>
          <w:tcPr>
            <w:tcW w:w="3539"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2832"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widowControl w:val="0"/>
              <w:autoSpaceDE w:val="0"/>
              <w:snapToGrid w:val="0"/>
              <w:spacing w:line="276" w:lineRule="auto"/>
              <w:ind w:right="-4"/>
              <w:jc w:val="center"/>
            </w:pPr>
            <w:r w:rsidRPr="00892B52">
              <w:t>2 раза в сутки (в дневное и ночное время суток)</w:t>
            </w: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r w:rsidR="00444869" w:rsidRPr="00892B52" w:rsidTr="00581E36">
        <w:trPr>
          <w:jc w:val="center"/>
        </w:trPr>
        <w:tc>
          <w:tcPr>
            <w:tcW w:w="807" w:type="dxa"/>
            <w:vMerge w:val="restart"/>
            <w:tcBorders>
              <w:top w:val="single" w:sz="6" w:space="0" w:color="000000"/>
              <w:left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4</w:t>
            </w:r>
          </w:p>
        </w:tc>
        <w:tc>
          <w:tcPr>
            <w:tcW w:w="4966" w:type="dxa"/>
            <w:vMerge w:val="restart"/>
            <w:tcBorders>
              <w:top w:val="single" w:sz="4" w:space="0" w:color="auto"/>
              <w:left w:val="single" w:sz="6" w:space="0" w:color="000000"/>
              <w:right w:val="single" w:sz="4" w:space="0" w:color="auto"/>
            </w:tcBorders>
            <w:vAlign w:val="center"/>
            <w:hideMark/>
          </w:tcPr>
          <w:p w:rsidR="00444869" w:rsidRPr="00892B52" w:rsidRDefault="00444869" w:rsidP="00581E36">
            <w:pPr>
              <w:widowControl w:val="0"/>
              <w:autoSpaceDE w:val="0"/>
              <w:spacing w:after="200" w:line="276" w:lineRule="auto"/>
              <w:jc w:val="center"/>
              <w:rPr>
                <w:bCs/>
              </w:rPr>
            </w:pPr>
            <w:r w:rsidRPr="00892B52">
              <w:rPr>
                <w:bCs/>
              </w:rPr>
              <w:t>на расстоянии 0 м в западном направлении от границы промплощадки,</w:t>
            </w:r>
          </w:p>
          <w:p w:rsidR="00444869" w:rsidRPr="00892B52" w:rsidRDefault="00444869" w:rsidP="00581E36">
            <w:pPr>
              <w:widowControl w:val="0"/>
              <w:autoSpaceDE w:val="0"/>
              <w:spacing w:after="200" w:line="276" w:lineRule="auto"/>
              <w:jc w:val="center"/>
              <w:rPr>
                <w:bCs/>
              </w:rPr>
            </w:pPr>
            <w:r w:rsidRPr="00892B52">
              <w:rPr>
                <w:bCs/>
              </w:rPr>
              <w:t>(X 474919.84</w:t>
            </w:r>
            <w:r w:rsidRPr="00892B52">
              <w:rPr>
                <w:bCs/>
                <w:lang w:val="en-US"/>
              </w:rPr>
              <w:t>, Y</w:t>
            </w:r>
            <w:r w:rsidRPr="00892B52">
              <w:rPr>
                <w:bCs/>
              </w:rPr>
              <w:t xml:space="preserve"> 1382509.88)</w:t>
            </w:r>
          </w:p>
        </w:tc>
        <w:tc>
          <w:tcPr>
            <w:tcW w:w="3539" w:type="dxa"/>
            <w:tcBorders>
              <w:top w:val="single" w:sz="6" w:space="0" w:color="000000"/>
              <w:left w:val="single" w:sz="6" w:space="0" w:color="000000"/>
              <w:bottom w:val="single" w:sz="6" w:space="0" w:color="000000"/>
              <w:right w:val="single" w:sz="6" w:space="0" w:color="000000"/>
            </w:tcBorders>
            <w:vAlign w:val="center"/>
            <w:hideMark/>
          </w:tcPr>
          <w:p w:rsidR="00444869" w:rsidRPr="00892B52" w:rsidRDefault="00444869" w:rsidP="00581E36">
            <w:pPr>
              <w:spacing w:line="276" w:lineRule="auto"/>
              <w:jc w:val="center"/>
              <w:rPr>
                <w:lang w:eastAsia="ru-RU"/>
              </w:rPr>
            </w:pPr>
            <w:r w:rsidRPr="00892B52">
              <w:rPr>
                <w:lang w:eastAsia="ru-RU"/>
              </w:rPr>
              <w:t>Диоксид азота</w:t>
            </w:r>
          </w:p>
          <w:p w:rsidR="00444869" w:rsidRPr="00892B52" w:rsidRDefault="00444869" w:rsidP="00581E36">
            <w:pPr>
              <w:spacing w:line="276" w:lineRule="auto"/>
              <w:jc w:val="center"/>
              <w:rPr>
                <w:lang w:eastAsia="ru-RU"/>
              </w:rPr>
            </w:pPr>
            <w:r w:rsidRPr="00892B52">
              <w:rPr>
                <w:lang w:eastAsia="ru-RU"/>
              </w:rPr>
              <w:t>Оксид азота</w:t>
            </w:r>
          </w:p>
          <w:p w:rsidR="00444869" w:rsidRPr="00892B52" w:rsidRDefault="00444869" w:rsidP="00581E36">
            <w:pPr>
              <w:spacing w:line="276" w:lineRule="auto"/>
              <w:jc w:val="center"/>
              <w:rPr>
                <w:lang w:eastAsia="ru-RU"/>
              </w:rPr>
            </w:pPr>
            <w:r w:rsidRPr="00892B52">
              <w:rPr>
                <w:lang w:eastAsia="ru-RU"/>
              </w:rPr>
              <w:t>Диоксид серы</w:t>
            </w:r>
          </w:p>
          <w:p w:rsidR="00444869" w:rsidRPr="00892B52" w:rsidRDefault="00444869" w:rsidP="00581E36">
            <w:pPr>
              <w:spacing w:line="276" w:lineRule="auto"/>
              <w:jc w:val="center"/>
              <w:rPr>
                <w:lang w:eastAsia="ru-RU"/>
              </w:rPr>
            </w:pPr>
            <w:r w:rsidRPr="00892B52">
              <w:rPr>
                <w:lang w:eastAsia="ru-RU"/>
              </w:rPr>
              <w:t>Оксид углерода</w:t>
            </w:r>
          </w:p>
          <w:p w:rsidR="00444869" w:rsidRPr="00892B52" w:rsidRDefault="00444869" w:rsidP="00581E36">
            <w:pPr>
              <w:spacing w:line="276" w:lineRule="auto"/>
              <w:jc w:val="center"/>
              <w:rPr>
                <w:lang w:eastAsia="ru-RU"/>
              </w:rPr>
            </w:pPr>
            <w:r w:rsidRPr="00892B52">
              <w:rPr>
                <w:lang w:eastAsia="ru-RU"/>
              </w:rPr>
              <w:t>Взвешенные вещества</w:t>
            </w:r>
          </w:p>
        </w:tc>
        <w:tc>
          <w:tcPr>
            <w:tcW w:w="2832" w:type="dxa"/>
            <w:tcBorders>
              <w:top w:val="single" w:sz="6" w:space="0" w:color="000000"/>
              <w:left w:val="single" w:sz="6" w:space="0" w:color="000000"/>
              <w:bottom w:val="single" w:sz="6" w:space="0" w:color="000000"/>
              <w:right w:val="single" w:sz="6" w:space="0" w:color="000000"/>
            </w:tcBorders>
          </w:tcPr>
          <w:p w:rsidR="00444869" w:rsidRPr="00892B52" w:rsidRDefault="00444869" w:rsidP="00581E36">
            <w:pPr>
              <w:widowControl w:val="0"/>
              <w:autoSpaceDE w:val="0"/>
              <w:snapToGrid w:val="0"/>
              <w:spacing w:line="276" w:lineRule="auto"/>
              <w:ind w:right="-4"/>
              <w:jc w:val="center"/>
            </w:pPr>
            <w:r w:rsidRPr="00892B52">
              <w:t>в дневное и ночное время суток в 7-00,</w:t>
            </w:r>
          </w:p>
          <w:p w:rsidR="00444869" w:rsidRPr="00892B52" w:rsidRDefault="00444869" w:rsidP="00581E36">
            <w:pPr>
              <w:widowControl w:val="0"/>
              <w:autoSpaceDE w:val="0"/>
              <w:snapToGrid w:val="0"/>
              <w:spacing w:line="276" w:lineRule="auto"/>
              <w:ind w:right="-4"/>
              <w:jc w:val="center"/>
            </w:pPr>
            <w:r w:rsidRPr="00892B52">
              <w:t xml:space="preserve">13-00, 19-00, </w:t>
            </w:r>
          </w:p>
          <w:p w:rsidR="00444869" w:rsidRPr="00892B52" w:rsidRDefault="00444869" w:rsidP="00581E36">
            <w:pPr>
              <w:spacing w:line="276" w:lineRule="auto"/>
              <w:jc w:val="center"/>
              <w:rPr>
                <w:lang w:eastAsia="ru-RU"/>
              </w:rPr>
            </w:pPr>
            <w:r w:rsidRPr="00892B52">
              <w:t>1-00</w:t>
            </w: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r w:rsidR="00444869" w:rsidRPr="00892B52" w:rsidTr="00581E36">
        <w:trPr>
          <w:jc w:val="center"/>
        </w:trPr>
        <w:tc>
          <w:tcPr>
            <w:tcW w:w="807" w:type="dxa"/>
            <w:vMerge/>
            <w:tcBorders>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p>
        </w:tc>
        <w:tc>
          <w:tcPr>
            <w:tcW w:w="4966" w:type="dxa"/>
            <w:vMerge/>
            <w:tcBorders>
              <w:left w:val="single" w:sz="6" w:space="0" w:color="000000"/>
              <w:bottom w:val="single" w:sz="4" w:space="0" w:color="auto"/>
              <w:right w:val="single" w:sz="4" w:space="0" w:color="auto"/>
            </w:tcBorders>
            <w:vAlign w:val="center"/>
          </w:tcPr>
          <w:p w:rsidR="00444869" w:rsidRPr="00892B52" w:rsidRDefault="00444869" w:rsidP="00581E36">
            <w:pPr>
              <w:widowControl w:val="0"/>
              <w:autoSpaceDE w:val="0"/>
              <w:spacing w:after="200" w:line="276" w:lineRule="auto"/>
              <w:jc w:val="center"/>
              <w:rPr>
                <w:bCs/>
              </w:rPr>
            </w:pPr>
          </w:p>
        </w:tc>
        <w:tc>
          <w:tcPr>
            <w:tcW w:w="3539"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Шум</w:t>
            </w:r>
          </w:p>
          <w:p w:rsidR="00444869" w:rsidRPr="00892B52" w:rsidRDefault="00444869" w:rsidP="00581E36">
            <w:pPr>
              <w:spacing w:line="276" w:lineRule="auto"/>
              <w:jc w:val="center"/>
              <w:rPr>
                <w:lang w:eastAsia="ru-RU"/>
              </w:rPr>
            </w:pPr>
            <w:r w:rsidRPr="00892B52">
              <w:rPr>
                <w:iCs/>
                <w:lang w:eastAsia="ru-RU"/>
              </w:rPr>
              <w:t>L</w:t>
            </w:r>
            <w:r w:rsidRPr="00892B52">
              <w:rPr>
                <w:iCs/>
                <w:vertAlign w:val="subscript"/>
                <w:lang w:eastAsia="ru-RU"/>
              </w:rPr>
              <w:t>экв</w:t>
            </w:r>
            <w:r w:rsidRPr="00892B52">
              <w:rPr>
                <w:lang w:eastAsia="ru-RU"/>
              </w:rPr>
              <w:t xml:space="preserve">, дБ, </w:t>
            </w:r>
            <w:r w:rsidRPr="00892B52">
              <w:rPr>
                <w:iCs/>
                <w:lang w:eastAsia="ru-RU"/>
              </w:rPr>
              <w:t>L</w:t>
            </w:r>
            <w:r w:rsidRPr="00892B52">
              <w:rPr>
                <w:iCs/>
                <w:vertAlign w:val="subscript"/>
                <w:lang w:eastAsia="ru-RU"/>
              </w:rPr>
              <w:t>макс</w:t>
            </w:r>
            <w:r w:rsidRPr="00892B52">
              <w:rPr>
                <w:lang w:eastAsia="ru-RU"/>
              </w:rPr>
              <w:t>, дБ</w:t>
            </w:r>
          </w:p>
        </w:tc>
        <w:tc>
          <w:tcPr>
            <w:tcW w:w="2832"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widowControl w:val="0"/>
              <w:autoSpaceDE w:val="0"/>
              <w:snapToGrid w:val="0"/>
              <w:spacing w:line="276" w:lineRule="auto"/>
              <w:ind w:right="-4"/>
              <w:jc w:val="center"/>
            </w:pPr>
            <w:r w:rsidRPr="00892B52">
              <w:t>2 раза в сутки (в дневное и ночное время суток)</w:t>
            </w:r>
          </w:p>
        </w:tc>
        <w:tc>
          <w:tcPr>
            <w:tcW w:w="2221" w:type="dxa"/>
            <w:tcBorders>
              <w:top w:val="single" w:sz="6" w:space="0" w:color="000000"/>
              <w:left w:val="single" w:sz="6" w:space="0" w:color="000000"/>
              <w:bottom w:val="single" w:sz="6" w:space="0" w:color="000000"/>
              <w:right w:val="single" w:sz="6" w:space="0" w:color="000000"/>
            </w:tcBorders>
            <w:vAlign w:val="center"/>
          </w:tcPr>
          <w:p w:rsidR="00444869" w:rsidRPr="00892B52" w:rsidRDefault="00444869" w:rsidP="00581E36">
            <w:pPr>
              <w:spacing w:line="276" w:lineRule="auto"/>
              <w:jc w:val="center"/>
              <w:rPr>
                <w:lang w:eastAsia="ru-RU"/>
              </w:rPr>
            </w:pPr>
            <w:r w:rsidRPr="00892B52">
              <w:rPr>
                <w:lang w:eastAsia="ru-RU"/>
              </w:rPr>
              <w:t xml:space="preserve">1 день в теплый период </w:t>
            </w:r>
          </w:p>
        </w:tc>
      </w:tr>
    </w:tbl>
    <w:p w:rsidR="00444869" w:rsidRPr="00892B52" w:rsidRDefault="00444869" w:rsidP="00444869">
      <w:pPr>
        <w:keepNext/>
        <w:ind w:firstLine="567"/>
        <w:contextualSpacing/>
        <w:rPr>
          <w:rFonts w:eastAsia="Calibri"/>
          <w:b/>
        </w:rPr>
      </w:pPr>
    </w:p>
    <w:p w:rsidR="00444869" w:rsidRPr="00892B52" w:rsidRDefault="00444869" w:rsidP="00444869">
      <w:pPr>
        <w:keepNext/>
        <w:ind w:firstLine="567"/>
        <w:contextualSpacing/>
        <w:jc w:val="right"/>
        <w:rPr>
          <w:rFonts w:eastAsia="Calibri"/>
          <w:b/>
        </w:rPr>
      </w:pPr>
      <w:r w:rsidRPr="00892B52">
        <w:rPr>
          <w:rFonts w:eastAsia="Calibri"/>
          <w:b/>
        </w:rPr>
        <w:br w:type="page"/>
      </w:r>
    </w:p>
    <w:p w:rsidR="00444869" w:rsidRPr="00892B52" w:rsidRDefault="00444869" w:rsidP="00444869">
      <w:pPr>
        <w:keepNext/>
        <w:ind w:firstLine="567"/>
        <w:contextualSpacing/>
        <w:jc w:val="right"/>
        <w:rPr>
          <w:rFonts w:eastAsia="Calibri"/>
          <w:b/>
        </w:rPr>
      </w:pPr>
      <w:r w:rsidRPr="00892B52">
        <w:rPr>
          <w:rFonts w:eastAsia="Calibri"/>
          <w:b/>
        </w:rPr>
        <w:t>Таблица 10</w:t>
      </w:r>
    </w:p>
    <w:p w:rsidR="00444869" w:rsidRPr="00892B52" w:rsidRDefault="00444869" w:rsidP="00444869">
      <w:pPr>
        <w:ind w:right="-739"/>
        <w:jc w:val="center"/>
        <w:rPr>
          <w:lang w:eastAsia="ru-RU"/>
        </w:rPr>
      </w:pPr>
      <w:r w:rsidRPr="00892B52">
        <w:rPr>
          <w:b/>
          <w:lang w:eastAsia="ru-RU"/>
        </w:rPr>
        <w:t>План-график контроля нормативов ПДВ на источниках выброса</w:t>
      </w:r>
      <w:r w:rsidRPr="00892B52">
        <w:rPr>
          <w:lang w:eastAsia="ru-RU"/>
        </w:rPr>
        <w:t xml:space="preserve"> </w:t>
      </w:r>
    </w:p>
    <w:p w:rsidR="00444869" w:rsidRPr="00892B52" w:rsidRDefault="00444869" w:rsidP="00444869">
      <w:pPr>
        <w:ind w:right="-739"/>
        <w:jc w:val="center"/>
        <w:rPr>
          <w:b/>
          <w:lang w:eastAsia="ru-RU"/>
        </w:rPr>
      </w:pPr>
      <w:r w:rsidRPr="00892B52">
        <w:rPr>
          <w:b/>
          <w:lang w:eastAsia="ru-RU"/>
        </w:rPr>
        <w:t>по промплощадке № 2 - ул. Красных Партизан, 2/2 (МПС-2)</w:t>
      </w:r>
    </w:p>
    <w:p w:rsidR="00444869" w:rsidRPr="00892B52" w:rsidRDefault="00444869" w:rsidP="00444869">
      <w:pPr>
        <w:ind w:right="-739"/>
        <w:jc w:val="center"/>
        <w:rPr>
          <w:b/>
          <w:lang w:eastAsia="ru-RU"/>
        </w:rPr>
      </w:pPr>
    </w:p>
    <w:tbl>
      <w:tblPr>
        <w:tblW w:w="14454" w:type="dxa"/>
        <w:tblLook w:val="04A0" w:firstRow="1" w:lastRow="0" w:firstColumn="1" w:lastColumn="0" w:noHBand="0" w:noVBand="1"/>
      </w:tblPr>
      <w:tblGrid>
        <w:gridCol w:w="687"/>
        <w:gridCol w:w="1419"/>
        <w:gridCol w:w="846"/>
        <w:gridCol w:w="1904"/>
        <w:gridCol w:w="612"/>
        <w:gridCol w:w="3174"/>
        <w:gridCol w:w="1418"/>
        <w:gridCol w:w="1417"/>
        <w:gridCol w:w="2977"/>
      </w:tblGrid>
      <w:tr w:rsidR="00444869" w:rsidRPr="00892B52" w:rsidTr="00581E36">
        <w:trPr>
          <w:trHeight w:val="375"/>
        </w:trPr>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Цех</w:t>
            </w:r>
          </w:p>
        </w:tc>
        <w:tc>
          <w:tcPr>
            <w:tcW w:w="2750" w:type="dxa"/>
            <w:gridSpan w:val="2"/>
            <w:tcBorders>
              <w:top w:val="single" w:sz="4" w:space="0" w:color="000000"/>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Источник выброса</w:t>
            </w:r>
          </w:p>
        </w:tc>
        <w:tc>
          <w:tcPr>
            <w:tcW w:w="3786" w:type="dxa"/>
            <w:gridSpan w:val="2"/>
            <w:tcBorders>
              <w:top w:val="single" w:sz="4" w:space="0" w:color="000000"/>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Загрязняющее вещество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Периодичность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Норматив выброса</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Методика проведения контроля</w:t>
            </w:r>
          </w:p>
        </w:tc>
      </w:tr>
      <w:tr w:rsidR="00444869" w:rsidRPr="00892B52" w:rsidTr="00581E36">
        <w:trPr>
          <w:trHeight w:val="375"/>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номер</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номер</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код</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color w:val="000000"/>
                <w:sz w:val="18"/>
                <w:szCs w:val="18"/>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г/с</w:t>
            </w:r>
          </w:p>
        </w:tc>
        <w:tc>
          <w:tcPr>
            <w:tcW w:w="2977" w:type="dxa"/>
            <w:vMerge/>
            <w:tcBorders>
              <w:left w:val="single" w:sz="4" w:space="0" w:color="000000"/>
              <w:bottom w:val="single" w:sz="4" w:space="0" w:color="000000"/>
              <w:right w:val="single" w:sz="4" w:space="0" w:color="000000"/>
            </w:tcBorders>
            <w:vAlign w:val="center"/>
            <w:hideMark/>
          </w:tcPr>
          <w:p w:rsidR="00444869" w:rsidRPr="00892B52" w:rsidRDefault="00444869" w:rsidP="00581E36">
            <w:pPr>
              <w:rPr>
                <w:color w:val="000000"/>
                <w:sz w:val="18"/>
                <w:szCs w:val="18"/>
                <w:lang w:eastAsia="ru-RU"/>
              </w:rPr>
            </w:pPr>
          </w:p>
        </w:tc>
      </w:tr>
      <w:tr w:rsidR="00444869" w:rsidRPr="00892B52" w:rsidTr="00581E36">
        <w:trPr>
          <w:trHeight w:val="30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1</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2</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3</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4</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5</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6</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7</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8</w:t>
            </w:r>
          </w:p>
        </w:tc>
        <w:tc>
          <w:tcPr>
            <w:tcW w:w="29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9</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Складская зона</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6045</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Склад хранения инертных материалов</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0152</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Натрий хлорид</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xml:space="preserve">1 раз в год </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0,0384000</w:t>
            </w:r>
          </w:p>
        </w:tc>
        <w:tc>
          <w:tcPr>
            <w:tcW w:w="29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xml:space="preserve">1 раз в год </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0,0087307</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xml:space="preserve">1 раз в год </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0,0355182</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2907</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неорганическая &gt;70% SiO2</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xml:space="preserve">1 раз в год </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0,0029583</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Складская зона</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6104</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Стоянка автотранспорта</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xml:space="preserve">1 раз в год </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0,0102044</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0328</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 (Пигмент черный)</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0,0008044</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0,0355700</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3</w:t>
            </w:r>
          </w:p>
        </w:tc>
        <w:tc>
          <w:tcPr>
            <w:tcW w:w="1419"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 изготовления бетонных плит</w:t>
            </w:r>
          </w:p>
        </w:tc>
        <w:tc>
          <w:tcPr>
            <w:tcW w:w="84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6105</w:t>
            </w:r>
          </w:p>
        </w:tc>
        <w:tc>
          <w:tcPr>
            <w:tcW w:w="190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 изготовления бетонных плит</w:t>
            </w:r>
          </w:p>
        </w:tc>
        <w:tc>
          <w:tcPr>
            <w:tcW w:w="61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2907</w:t>
            </w:r>
          </w:p>
        </w:tc>
        <w:tc>
          <w:tcPr>
            <w:tcW w:w="317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неорганическая &gt;70% SiO2</w:t>
            </w:r>
          </w:p>
        </w:tc>
        <w:tc>
          <w:tcPr>
            <w:tcW w:w="1418"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0,0015680</w:t>
            </w:r>
          </w:p>
        </w:tc>
        <w:tc>
          <w:tcPr>
            <w:tcW w:w="2977" w:type="dxa"/>
            <w:tcBorders>
              <w:top w:val="nil"/>
              <w:left w:val="nil"/>
              <w:bottom w:val="single" w:sz="4" w:space="0" w:color="000000"/>
              <w:right w:val="single" w:sz="4" w:space="0" w:color="000000"/>
            </w:tcBorders>
            <w:shd w:val="clear" w:color="auto" w:fill="auto"/>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расчетный</w:t>
            </w:r>
          </w:p>
        </w:tc>
      </w:tr>
    </w:tbl>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center"/>
        <w:rPr>
          <w:b/>
          <w:lang w:eastAsia="ru-RU"/>
        </w:rPr>
      </w:pPr>
    </w:p>
    <w:p w:rsidR="00444869" w:rsidRPr="00892B52" w:rsidRDefault="00444869" w:rsidP="00444869">
      <w:pPr>
        <w:jc w:val="right"/>
        <w:rPr>
          <w:b/>
          <w:lang w:eastAsia="ru-RU"/>
        </w:rPr>
      </w:pPr>
    </w:p>
    <w:p w:rsidR="00444869" w:rsidRPr="00892B52" w:rsidRDefault="00444869" w:rsidP="00444869">
      <w:pPr>
        <w:jc w:val="right"/>
        <w:rPr>
          <w:b/>
          <w:lang w:eastAsia="ru-RU"/>
        </w:rPr>
      </w:pPr>
    </w:p>
    <w:p w:rsidR="00444869" w:rsidRDefault="00444869" w:rsidP="00444869">
      <w:pPr>
        <w:jc w:val="right"/>
        <w:rPr>
          <w:b/>
          <w:lang w:eastAsia="ru-RU"/>
        </w:rPr>
      </w:pPr>
    </w:p>
    <w:p w:rsidR="00444869" w:rsidRDefault="00444869" w:rsidP="00444869">
      <w:pPr>
        <w:jc w:val="right"/>
        <w:rPr>
          <w:b/>
          <w:lang w:eastAsia="ru-RU"/>
        </w:rPr>
      </w:pPr>
    </w:p>
    <w:p w:rsidR="00444869" w:rsidRPr="00892B52" w:rsidRDefault="00444869" w:rsidP="00444869">
      <w:pPr>
        <w:jc w:val="right"/>
        <w:rPr>
          <w:b/>
          <w:lang w:eastAsia="ru-RU"/>
        </w:rPr>
      </w:pPr>
    </w:p>
    <w:p w:rsidR="00444869" w:rsidRPr="00892B52" w:rsidRDefault="00444869" w:rsidP="00444869">
      <w:pPr>
        <w:jc w:val="right"/>
        <w:rPr>
          <w:b/>
          <w:lang w:eastAsia="ru-RU"/>
        </w:rPr>
      </w:pPr>
    </w:p>
    <w:p w:rsidR="00444869" w:rsidRPr="00892B52" w:rsidRDefault="00444869" w:rsidP="00444869">
      <w:pPr>
        <w:jc w:val="right"/>
        <w:rPr>
          <w:b/>
          <w:lang w:eastAsia="ru-RU"/>
        </w:rPr>
      </w:pPr>
    </w:p>
    <w:p w:rsidR="00444869" w:rsidRPr="00892B52" w:rsidRDefault="00444869" w:rsidP="00444869">
      <w:pPr>
        <w:jc w:val="right"/>
        <w:rPr>
          <w:b/>
          <w:lang w:eastAsia="ru-RU"/>
        </w:rPr>
      </w:pPr>
    </w:p>
    <w:p w:rsidR="00444869" w:rsidRPr="00892B52" w:rsidRDefault="00444869" w:rsidP="00444869">
      <w:pPr>
        <w:jc w:val="right"/>
        <w:rPr>
          <w:b/>
          <w:lang w:eastAsia="ru-RU"/>
        </w:rPr>
      </w:pPr>
      <w:r w:rsidRPr="00892B52">
        <w:rPr>
          <w:b/>
          <w:lang w:eastAsia="ru-RU"/>
        </w:rPr>
        <w:t>Таблица 11</w:t>
      </w:r>
    </w:p>
    <w:p w:rsidR="00444869" w:rsidRPr="00892B52" w:rsidRDefault="00444869" w:rsidP="00444869">
      <w:pPr>
        <w:jc w:val="center"/>
        <w:rPr>
          <w:b/>
          <w:lang w:eastAsia="ru-RU"/>
        </w:rPr>
      </w:pPr>
      <w:r w:rsidRPr="00892B52">
        <w:rPr>
          <w:b/>
          <w:lang w:eastAsia="ru-RU"/>
        </w:rPr>
        <w:t>План-график контроля нормативов ПДВ на источниках выброса</w:t>
      </w:r>
    </w:p>
    <w:p w:rsidR="00444869" w:rsidRPr="00892B52" w:rsidRDefault="00444869" w:rsidP="00444869">
      <w:pPr>
        <w:ind w:firstLine="720"/>
        <w:jc w:val="center"/>
        <w:rPr>
          <w:b/>
          <w:lang w:eastAsia="ru-RU"/>
        </w:rPr>
      </w:pPr>
      <w:r w:rsidRPr="00892B52">
        <w:rPr>
          <w:b/>
          <w:lang w:eastAsia="ru-RU"/>
        </w:rPr>
        <w:t>по промплощадке № 3 - 1-й проезд Стасова, 4</w:t>
      </w:r>
    </w:p>
    <w:p w:rsidR="00444869" w:rsidRPr="00892B52" w:rsidRDefault="00444869" w:rsidP="00444869">
      <w:pPr>
        <w:ind w:firstLine="720"/>
        <w:jc w:val="center"/>
        <w:rPr>
          <w:b/>
          <w:lang w:eastAsia="ru-RU"/>
        </w:rPr>
      </w:pPr>
    </w:p>
    <w:tbl>
      <w:tblPr>
        <w:tblW w:w="14454" w:type="dxa"/>
        <w:tblLook w:val="04A0" w:firstRow="1" w:lastRow="0" w:firstColumn="1" w:lastColumn="0" w:noHBand="0" w:noVBand="1"/>
      </w:tblPr>
      <w:tblGrid>
        <w:gridCol w:w="687"/>
        <w:gridCol w:w="1523"/>
        <w:gridCol w:w="936"/>
        <w:gridCol w:w="1752"/>
        <w:gridCol w:w="601"/>
        <w:gridCol w:w="3427"/>
        <w:gridCol w:w="1417"/>
        <w:gridCol w:w="1276"/>
        <w:gridCol w:w="2835"/>
      </w:tblGrid>
      <w:tr w:rsidR="00444869" w:rsidRPr="00892B52" w:rsidTr="00581E36">
        <w:trPr>
          <w:trHeight w:val="375"/>
        </w:trPr>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Цех</w:t>
            </w:r>
          </w:p>
        </w:tc>
        <w:tc>
          <w:tcPr>
            <w:tcW w:w="2688" w:type="dxa"/>
            <w:gridSpan w:val="2"/>
            <w:tcBorders>
              <w:top w:val="single" w:sz="4" w:space="0" w:color="000000"/>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Источник выброса</w:t>
            </w:r>
          </w:p>
        </w:tc>
        <w:tc>
          <w:tcPr>
            <w:tcW w:w="4028" w:type="dxa"/>
            <w:gridSpan w:val="2"/>
            <w:tcBorders>
              <w:top w:val="single" w:sz="4" w:space="0" w:color="000000"/>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Загрязняющее вещество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Периодичность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Норматив выброса</w:t>
            </w:r>
          </w:p>
        </w:tc>
        <w:tc>
          <w:tcPr>
            <w:tcW w:w="2835" w:type="dxa"/>
            <w:vMerge w:val="restart"/>
            <w:tcBorders>
              <w:top w:val="single" w:sz="4" w:space="0" w:color="000000"/>
              <w:left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Методика проведения контроля</w:t>
            </w:r>
          </w:p>
        </w:tc>
      </w:tr>
      <w:tr w:rsidR="00444869" w:rsidRPr="00892B52" w:rsidTr="00581E36">
        <w:trPr>
          <w:trHeight w:val="375"/>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номер</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номер</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код</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color w:val="000000"/>
                <w:sz w:val="18"/>
                <w:szCs w:val="18"/>
                <w:lang w:eastAsia="ru-RU"/>
              </w:rPr>
            </w:pP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г/с</w:t>
            </w:r>
          </w:p>
        </w:tc>
        <w:tc>
          <w:tcPr>
            <w:tcW w:w="2835" w:type="dxa"/>
            <w:vMerge/>
            <w:tcBorders>
              <w:left w:val="single" w:sz="4" w:space="0" w:color="000000"/>
              <w:bottom w:val="single" w:sz="4" w:space="0" w:color="000000"/>
              <w:right w:val="single" w:sz="4" w:space="0" w:color="000000"/>
            </w:tcBorders>
            <w:vAlign w:val="center"/>
            <w:hideMark/>
          </w:tcPr>
          <w:p w:rsidR="00444869" w:rsidRPr="00892B52" w:rsidRDefault="00444869" w:rsidP="00581E36">
            <w:pPr>
              <w:rPr>
                <w:color w:val="000000"/>
                <w:sz w:val="18"/>
                <w:szCs w:val="18"/>
                <w:lang w:eastAsia="ru-RU"/>
              </w:rPr>
            </w:pPr>
          </w:p>
        </w:tc>
      </w:tr>
      <w:tr w:rsidR="00444869" w:rsidRPr="00892B52" w:rsidTr="00581E36">
        <w:trPr>
          <w:trHeight w:val="30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1</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2</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3</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4</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5</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6</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7</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8</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9</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Посты ТО и ТР</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0060</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 (общая из цеха)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0,0030400</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0,0087072</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0,0019200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Посты ТО и ТР</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0105</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Вытяжная система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0349</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0,0004583</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3</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Цех обработки металлов</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0066</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0,0042000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0,0026000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4</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ДЭС</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0076</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ДЭС</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0,1007111</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0304</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 (II) оксид (Азот монооксид)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0,0163656</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0328</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 (Пигмент черный)</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0,0061111</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0330</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Сера диоксид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0,0336111</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0,1100000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0703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Бенз/а/пирен</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0,0000001</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1325</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Формальдегид (Муравьиный альдегид, оксометан, метиленоксид)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0,0013095</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2732</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Керосин (Керосин прямой перегонки; керосин дезодорированный)</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0,0314286</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Стоянка автотранспорта предприятия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6050</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0,0108459</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0328</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 (Пигмент черный)</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0,0010005</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0,0372264</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87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7</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АЗС</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6051</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Дигидросульфид (Водород сернистый, дигидросульфид, гидросульфид)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0,0000466</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2754</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Алканы C12-C19 (в пересчете на С)</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0,0166073</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Мойка колес</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6059</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1819</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Диметиламин</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0,0005994</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Аммиак (Азота гидрид)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0,0011987</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0316</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Гидрохлорид/по молекуле HCl/ (Водород хлорид)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0,0089906</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0802</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Хлорметилбензол (альфа-Хлортолуол; бензилхлорид)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0,0011987</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13</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Сварочный участок</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6064</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0,0033089</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0143</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Марганец и его соединения (в пересчете на марганец (IV) оксид)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0,0001430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0,0015733</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14</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Покрасочный участок</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6075</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0,0499375</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0,0410000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1042</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Бутан-1-ол (Бутиловый спирт)</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0,0150000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1061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Этанол (Этиловый спирт; метилкарбинол)</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0,0200000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1119</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2-Этоксиэтанол (2-Этоксиэтиловый эфир)</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0,0080000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1210</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Бутилацетат (Бутиловый эфир уксусной кислоты)</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0,0080000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1401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Пропан-2-он (Диметилкетон; диметилформальдегид)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0,0081250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2750</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Сольвент нафта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0,0058750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2752</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Уайт-спирит</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0,0312500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15</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Шиномонтажная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6068</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Дверной проем</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2704</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Бензин (нефтяной, малосернистый) (в пересчете на углерод)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0,0375000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2978</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резинового вулканизата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0,0090400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108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17</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Участок хранения и перегрузки инертных материалов</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6070</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0152</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Натрий хлорид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0,1024000</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0,0013241</w:t>
            </w:r>
          </w:p>
        </w:tc>
        <w:tc>
          <w:tcPr>
            <w:tcW w:w="2835"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108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17</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Участок хранения и перегрузки инертных материалов</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6073</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0152</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Натрий хлорид</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0,0025600</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18</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Территория предприятия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6108</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Оконный проем</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0349</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0,0004583</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18</w:t>
            </w:r>
          </w:p>
        </w:tc>
        <w:tc>
          <w:tcPr>
            <w:tcW w:w="1523"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Территория предприятия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6109</w:t>
            </w:r>
          </w:p>
        </w:tc>
        <w:tc>
          <w:tcPr>
            <w:tcW w:w="1752"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Дверной проем</w:t>
            </w:r>
          </w:p>
        </w:tc>
        <w:tc>
          <w:tcPr>
            <w:tcW w:w="60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2735</w:t>
            </w:r>
          </w:p>
        </w:tc>
        <w:tc>
          <w:tcPr>
            <w:tcW w:w="34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Масло минеральное нефтяное (веретенное, машинное, цилиндровое)</w:t>
            </w:r>
          </w:p>
        </w:tc>
        <w:tc>
          <w:tcPr>
            <w:tcW w:w="141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2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0,0005556</w:t>
            </w:r>
          </w:p>
        </w:tc>
        <w:tc>
          <w:tcPr>
            <w:tcW w:w="2835"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bl>
    <w:p w:rsidR="00444869" w:rsidRPr="00892B52" w:rsidRDefault="00444869" w:rsidP="00444869">
      <w:pPr>
        <w:keepNext/>
        <w:ind w:firstLine="567"/>
        <w:contextualSpacing/>
        <w:rPr>
          <w:rFonts w:eastAsia="Calibri"/>
          <w:b/>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center"/>
        <w:rPr>
          <w:b/>
          <w:lang w:eastAsia="ru-RU"/>
        </w:rPr>
      </w:pPr>
    </w:p>
    <w:p w:rsidR="00444869" w:rsidRDefault="00444869" w:rsidP="00444869">
      <w:pPr>
        <w:ind w:firstLine="709"/>
        <w:jc w:val="right"/>
        <w:rPr>
          <w:b/>
          <w:lang w:eastAsia="ru-RU"/>
        </w:rPr>
      </w:pPr>
      <w:r w:rsidRPr="00444869">
        <w:rPr>
          <w:b/>
          <w:lang w:eastAsia="ru-RU"/>
        </w:rPr>
        <w:t>Таблица 12</w:t>
      </w:r>
    </w:p>
    <w:p w:rsidR="00444869" w:rsidRDefault="00444869" w:rsidP="00444869">
      <w:pPr>
        <w:ind w:firstLine="709"/>
        <w:jc w:val="center"/>
        <w:rPr>
          <w:b/>
          <w:lang w:eastAsia="ru-RU"/>
        </w:rPr>
      </w:pPr>
    </w:p>
    <w:p w:rsidR="00444869" w:rsidRPr="00892B52" w:rsidRDefault="00444869" w:rsidP="00444869">
      <w:pPr>
        <w:ind w:firstLine="709"/>
        <w:jc w:val="center"/>
        <w:rPr>
          <w:b/>
          <w:lang w:eastAsia="ru-RU"/>
        </w:rPr>
      </w:pPr>
      <w:r w:rsidRPr="00892B52">
        <w:rPr>
          <w:b/>
          <w:lang w:eastAsia="ru-RU"/>
        </w:rPr>
        <w:t xml:space="preserve">План-график контроля нормативов ПДВ на источниках выброса </w:t>
      </w:r>
    </w:p>
    <w:p w:rsidR="00444869" w:rsidRPr="00892B52" w:rsidRDefault="00444869" w:rsidP="00444869">
      <w:pPr>
        <w:keepNext/>
        <w:ind w:firstLine="567"/>
        <w:contextualSpacing/>
        <w:jc w:val="center"/>
        <w:rPr>
          <w:b/>
          <w:lang w:eastAsia="ru-RU"/>
        </w:rPr>
      </w:pPr>
      <w:r w:rsidRPr="00892B52">
        <w:rPr>
          <w:b/>
          <w:lang w:eastAsia="ru-RU"/>
        </w:rPr>
        <w:t>по промплощадке № 1 - ул. Рашпилевская, 325</w:t>
      </w:r>
    </w:p>
    <w:p w:rsidR="00444869" w:rsidRPr="00892B52" w:rsidRDefault="00444869" w:rsidP="00444869">
      <w:pPr>
        <w:keepNext/>
        <w:ind w:firstLine="567"/>
        <w:contextualSpacing/>
        <w:jc w:val="center"/>
        <w:rPr>
          <w:rFonts w:eastAsia="Calibri"/>
          <w:b/>
        </w:rPr>
      </w:pPr>
    </w:p>
    <w:tbl>
      <w:tblPr>
        <w:tblW w:w="14596" w:type="dxa"/>
        <w:tblLayout w:type="fixed"/>
        <w:tblLook w:val="04A0" w:firstRow="1" w:lastRow="0" w:firstColumn="1" w:lastColumn="0" w:noHBand="0" w:noVBand="1"/>
      </w:tblPr>
      <w:tblGrid>
        <w:gridCol w:w="687"/>
        <w:gridCol w:w="1677"/>
        <w:gridCol w:w="936"/>
        <w:gridCol w:w="1697"/>
        <w:gridCol w:w="576"/>
        <w:gridCol w:w="3191"/>
        <w:gridCol w:w="1721"/>
        <w:gridCol w:w="1984"/>
        <w:gridCol w:w="2127"/>
      </w:tblGrid>
      <w:tr w:rsidR="00444869" w:rsidRPr="00892B52" w:rsidTr="00581E36">
        <w:trPr>
          <w:trHeight w:val="375"/>
        </w:trPr>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Цех</w:t>
            </w:r>
          </w:p>
        </w:tc>
        <w:tc>
          <w:tcPr>
            <w:tcW w:w="2633" w:type="dxa"/>
            <w:gridSpan w:val="2"/>
            <w:tcBorders>
              <w:top w:val="single" w:sz="4" w:space="0" w:color="000000"/>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Источник выброса</w:t>
            </w:r>
          </w:p>
        </w:tc>
        <w:tc>
          <w:tcPr>
            <w:tcW w:w="3767" w:type="dxa"/>
            <w:gridSpan w:val="2"/>
            <w:tcBorders>
              <w:top w:val="single" w:sz="4" w:space="0" w:color="000000"/>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Загрязняющее вещество</w:t>
            </w:r>
          </w:p>
        </w:tc>
        <w:tc>
          <w:tcPr>
            <w:tcW w:w="1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Периодичность контроля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Норматив выброса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Методика проведения контроля</w:t>
            </w:r>
          </w:p>
        </w:tc>
      </w:tr>
      <w:tr w:rsidR="00444869" w:rsidRPr="00892B52" w:rsidTr="00581E36">
        <w:trPr>
          <w:trHeight w:val="375"/>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номер</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номер</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код</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наименование</w:t>
            </w:r>
          </w:p>
        </w:tc>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color w:val="000000"/>
                <w:sz w:val="18"/>
                <w:szCs w:val="18"/>
                <w:lang w:eastAsia="ru-RU"/>
              </w:rPr>
            </w:pP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г/с</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44869" w:rsidRPr="00892B52" w:rsidRDefault="00444869" w:rsidP="00581E36">
            <w:pPr>
              <w:rPr>
                <w:color w:val="000000"/>
                <w:sz w:val="18"/>
                <w:szCs w:val="18"/>
                <w:lang w:eastAsia="ru-RU"/>
              </w:rPr>
            </w:pPr>
          </w:p>
        </w:tc>
      </w:tr>
      <w:tr w:rsidR="00444869" w:rsidRPr="00892B52" w:rsidTr="00581E36">
        <w:trPr>
          <w:trHeight w:val="30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1</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2</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3</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4</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5</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6</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7</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8</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center"/>
              <w:rPr>
                <w:color w:val="000000"/>
                <w:sz w:val="18"/>
                <w:szCs w:val="18"/>
                <w:lang w:eastAsia="ru-RU"/>
              </w:rPr>
            </w:pPr>
            <w:r w:rsidRPr="00892B52">
              <w:rPr>
                <w:color w:val="000000"/>
                <w:sz w:val="18"/>
                <w:szCs w:val="18"/>
                <w:lang w:eastAsia="ru-RU"/>
              </w:rPr>
              <w:t>9</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Стоянки автотранспорта и спецтехники</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6002</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0,0088167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0,0357338</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Стоянки автотранспорта и спецтехники</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6032</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0,0088242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0,0357512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Стоянки автотранспорта и спецтехники</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6033</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0,0088467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0328</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 (Пигмент черный)</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0,0029642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0,0390468</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Керосин (Керосин прямой перегонки; керосин дезодорированный)</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0,0064530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557"/>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АЗС</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6003</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0,0007103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0,0053149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Этилбензол (Фенилэтан)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0,0001470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72"/>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0501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Пентилены (амилены - смесь изомеров) (альфа-n-Амилен; пропилэтил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0,0061232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0602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Бензол (Циклогексатриен; фенилгидрид)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0,0056333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43"/>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АЗС</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6004</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Дигидросульфид (Водород сернистый, дигидросульфид, гидросульфид)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0,0000530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567"/>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0415</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Смесь предельных углеводородов C1H4-C5H12</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2,1121370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0416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Смесь предельных углеводородов C6H14-C10H22</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0,7806199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727"/>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0501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Пентилены (амилены - смесь изомеров) (альфа-n-Амилен; пропилэтил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0,0780308</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0602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Бензол (Циклогексатриен; фенилгидрид)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квартал (2, 3, 4 кварталы)</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0,0717883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0,0090516</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0,0677307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Этилбензол (Фенилэтан)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0,0018727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2754</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Алканы C12-C19 (в пересчете на С)</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0,0188728</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3</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Склад ГСМ</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6005</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Дверной проем</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2735</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Масло минеральное нефтяное (веретенное, машинное, цилиндровое)</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квартал (2, 3, 4 кварталы)</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0,0040837</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3</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Склад ГСМ</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6079</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Резервуар хранения отработанных масел</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2735</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Масло минеральное нефтяное (веретенное, машинное, цилиндровое)</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0,0001847</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4</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Материальный склад</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6008</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Проем ворот</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0,0013241</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5</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СКХ</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6010</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0,0126061</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0143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Марганец и его соединения (в пересчете на марганец (IV) оксид)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0,0001056</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0,0006000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5</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СКХ</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6012</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0,0152344</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0,0341667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1042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Бутан-1-ол (Бутиловый спирт)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квартал (2, 3, 4 кварталы)</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0,0125000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1061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Этанол (Этиловый спирт; метилкарбинол)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0,0166667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1119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2-Этоксиэтанол (2-Этоксиэтиловый эфир)</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0,0066667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1210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Бутилацетат (Бутиловый эфир уксусной кислоты)</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0,0066667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1401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Пропан-2-он (Диметилкетон; диметилформальдегид)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0,0066667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Уайт-спирит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0,0152344</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Взвешенные вещества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0,0091667</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Склад хранения инертных материалов</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6013</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неорганическая &gt;70% SiO2</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0,0018012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неорганическая: до 20% SiO2</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0,0106786</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7</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Мойка автотранспорта</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6015</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Проем ворот</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0,0037333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Аммиак (Азота гидрид)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0,0111548</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Гидрохлорид/по молекуле HCl/ (Водород хлорид)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0,0836607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0802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Хлорметилбензол (альфа-Хлортолуол; бензилхлорид)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0,0111548</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1819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Диметиламин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0,0055774</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8</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0024</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0,0250320</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2735</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Масло минеральное нефтяное (веретенное, машинное, цилиндровое)</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0,0004320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0,0028160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8</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0030</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0,0812000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0,0032000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8</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0085</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0349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0,0007278</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8</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6021</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Оконные проемы</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0,0021000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0,0013000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8</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6082</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Проемы ворот производственного помещения РММ</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0,0011903</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8</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6086</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Оконные проемы</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0349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0,0005873</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9</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 (боксы)</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0090</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0,0117188</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0,0170833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1042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Бутан-1-ол (Бутиловый спирт)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0,0090646</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1210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Бутилацетат (Бутиловый эфир уксусной кислоты)</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0,0187500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1401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Пропан-2-он (Диметилкетон; диметилформальдегид)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0,0033333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Уайт-спирит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0,0520833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Взвешенные вещества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0,0132500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tcPr>
          <w:p w:rsidR="00444869" w:rsidRPr="00892B52" w:rsidRDefault="00444869" w:rsidP="00581E36">
            <w:pPr>
              <w:jc w:val="right"/>
              <w:rPr>
                <w:color w:val="000000"/>
                <w:sz w:val="18"/>
                <w:szCs w:val="18"/>
                <w:lang w:eastAsia="ru-RU"/>
              </w:rPr>
            </w:pPr>
          </w:p>
        </w:tc>
        <w:tc>
          <w:tcPr>
            <w:tcW w:w="1677"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rPr>
                <w:color w:val="000000"/>
                <w:sz w:val="18"/>
                <w:szCs w:val="18"/>
                <w:lang w:eastAsia="ru-RU"/>
              </w:rPr>
            </w:pPr>
          </w:p>
        </w:tc>
        <w:tc>
          <w:tcPr>
            <w:tcW w:w="936"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right"/>
              <w:rPr>
                <w:color w:val="000000"/>
                <w:sz w:val="18"/>
                <w:szCs w:val="18"/>
                <w:lang w:eastAsia="ru-RU"/>
              </w:rPr>
            </w:pPr>
          </w:p>
        </w:tc>
        <w:tc>
          <w:tcPr>
            <w:tcW w:w="1697"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rPr>
                <w:color w:val="000000"/>
                <w:sz w:val="18"/>
                <w:szCs w:val="18"/>
                <w:lang w:eastAsia="ru-RU"/>
              </w:rPr>
            </w:pPr>
          </w:p>
        </w:tc>
        <w:tc>
          <w:tcPr>
            <w:tcW w:w="576"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1117</w:t>
            </w:r>
          </w:p>
        </w:tc>
        <w:tc>
          <w:tcPr>
            <w:tcW w:w="3191"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rPr>
                <w:color w:val="000000"/>
                <w:sz w:val="18"/>
                <w:szCs w:val="18"/>
                <w:lang w:eastAsia="ru-RU"/>
              </w:rPr>
            </w:pPr>
            <w:r w:rsidRPr="00892B52">
              <w:rPr>
                <w:color w:val="000000"/>
                <w:sz w:val="18"/>
                <w:szCs w:val="18"/>
                <w:lang w:eastAsia="ru-RU"/>
              </w:rPr>
              <w:t>1-Метоксипропан-2-ол</w:t>
            </w:r>
          </w:p>
        </w:tc>
        <w:tc>
          <w:tcPr>
            <w:tcW w:w="1721"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1 раз в год (кат. 3Б)</w:t>
            </w:r>
          </w:p>
        </w:tc>
        <w:tc>
          <w:tcPr>
            <w:tcW w:w="1984"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0,0043593</w:t>
            </w:r>
          </w:p>
        </w:tc>
        <w:tc>
          <w:tcPr>
            <w:tcW w:w="2127" w:type="dxa"/>
            <w:tcBorders>
              <w:top w:val="nil"/>
              <w:left w:val="nil"/>
              <w:bottom w:val="single" w:sz="4" w:space="0" w:color="000000"/>
              <w:right w:val="single" w:sz="4" w:space="0" w:color="000000"/>
            </w:tcBorders>
            <w:shd w:val="clear" w:color="auto" w:fill="auto"/>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9</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Производственные помещения (боксы)</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6089</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Проем ворот</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2930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Пыль абразивная</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0,0004000</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Производственная 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0041</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0,0228889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0304</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 (II) оксид (Азот монооксид)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0,0037194</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0328</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 (Пигмент черный)</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0,0013889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Сера диоксид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0,0076389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0337</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Углерода оксид (Углерод окись; углерод моноокись; угарный газ)</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0,0250000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1325</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Формальдегид (Муравьиный альдегид, оксометан, метиленоксид)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0,0002976</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2732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Керосин (Керосин прямой перегонки; керосин дезодорированный)</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0,0071429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Производственная 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0092</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Труба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Гидрохлорид/по молекуле HCl/ (Водород хлорид)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0,0006512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0349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0,0006512</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инструментальный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Производственная 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6034</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0,0117188</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0,0170833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1042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Бутан-1-ол (Бутиловый спирт)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0,0090646</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1119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2-Этоксиэтанол (2-Этоксиэтиловый эфир)</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0,0033333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1210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Бутилацетат (Бутиловый эфир уксусной кислоты)</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0,0187500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1401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Пропан-2-он (Диметилкетон; диметилформальдегид)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0,0033333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Уайт-спирит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0,0520833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2902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Взвешенные вещества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0,0132500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tcPr>
          <w:p w:rsidR="00444869" w:rsidRPr="00892B52" w:rsidRDefault="00444869" w:rsidP="00581E36">
            <w:pPr>
              <w:jc w:val="right"/>
              <w:rPr>
                <w:color w:val="000000"/>
                <w:sz w:val="18"/>
                <w:szCs w:val="18"/>
                <w:lang w:eastAsia="ru-RU"/>
              </w:rPr>
            </w:pPr>
          </w:p>
        </w:tc>
        <w:tc>
          <w:tcPr>
            <w:tcW w:w="1677"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rPr>
                <w:color w:val="000000"/>
                <w:sz w:val="18"/>
                <w:szCs w:val="18"/>
                <w:lang w:eastAsia="ru-RU"/>
              </w:rPr>
            </w:pPr>
          </w:p>
        </w:tc>
        <w:tc>
          <w:tcPr>
            <w:tcW w:w="936"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right"/>
              <w:rPr>
                <w:color w:val="000000"/>
                <w:sz w:val="18"/>
                <w:szCs w:val="18"/>
                <w:lang w:eastAsia="ru-RU"/>
              </w:rPr>
            </w:pPr>
          </w:p>
        </w:tc>
        <w:tc>
          <w:tcPr>
            <w:tcW w:w="1697"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rPr>
                <w:color w:val="000000"/>
                <w:sz w:val="18"/>
                <w:szCs w:val="18"/>
                <w:lang w:eastAsia="ru-RU"/>
              </w:rPr>
            </w:pPr>
          </w:p>
        </w:tc>
        <w:tc>
          <w:tcPr>
            <w:tcW w:w="576"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1117</w:t>
            </w:r>
          </w:p>
        </w:tc>
        <w:tc>
          <w:tcPr>
            <w:tcW w:w="3191"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rPr>
                <w:color w:val="000000"/>
                <w:sz w:val="18"/>
                <w:szCs w:val="18"/>
                <w:lang w:eastAsia="ru-RU"/>
              </w:rPr>
            </w:pPr>
            <w:r w:rsidRPr="00892B52">
              <w:rPr>
                <w:color w:val="000000"/>
                <w:sz w:val="18"/>
                <w:szCs w:val="18"/>
                <w:lang w:eastAsia="ru-RU"/>
              </w:rPr>
              <w:t>1-Метоксипропан-2-ол</w:t>
            </w:r>
          </w:p>
        </w:tc>
        <w:tc>
          <w:tcPr>
            <w:tcW w:w="1721"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1 раз в год (кат. 3Б)</w:t>
            </w:r>
          </w:p>
        </w:tc>
        <w:tc>
          <w:tcPr>
            <w:tcW w:w="1984" w:type="dxa"/>
            <w:tcBorders>
              <w:top w:val="nil"/>
              <w:left w:val="nil"/>
              <w:bottom w:val="single" w:sz="4" w:space="0" w:color="000000"/>
              <w:right w:val="single" w:sz="4" w:space="0" w:color="000000"/>
            </w:tcBorders>
            <w:shd w:val="clear" w:color="auto" w:fill="auto"/>
            <w:vAlign w:val="center"/>
          </w:tcPr>
          <w:p w:rsidR="00444869" w:rsidRPr="00892B52" w:rsidRDefault="00444869" w:rsidP="00581E36">
            <w:pPr>
              <w:jc w:val="center"/>
              <w:rPr>
                <w:color w:val="000000"/>
                <w:sz w:val="18"/>
                <w:szCs w:val="18"/>
                <w:lang w:eastAsia="ru-RU"/>
              </w:rPr>
            </w:pPr>
            <w:r w:rsidRPr="00892B52">
              <w:rPr>
                <w:color w:val="000000"/>
                <w:sz w:val="18"/>
                <w:szCs w:val="18"/>
                <w:lang w:eastAsia="ru-RU"/>
              </w:rPr>
              <w:t>0,0043593</w:t>
            </w:r>
          </w:p>
        </w:tc>
        <w:tc>
          <w:tcPr>
            <w:tcW w:w="2127" w:type="dxa"/>
            <w:tcBorders>
              <w:top w:val="nil"/>
              <w:left w:val="nil"/>
              <w:bottom w:val="single" w:sz="4" w:space="0" w:color="000000"/>
              <w:right w:val="single" w:sz="4" w:space="0" w:color="000000"/>
            </w:tcBorders>
            <w:shd w:val="clear" w:color="auto" w:fill="auto"/>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Производственная 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6039</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Площадка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0123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диЖелезо триоксид, (железа оксид)/в пересчете на железо/</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0,0012511</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0143</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Марганец и его соединения (в пересчете на марганец (IV) оксид)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0,0001019</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0164</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Никель оксид/в пересчете на никель/</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0,0002267</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0301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Азота диоксид (Двуокись азота; пероксид азота)</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0,0010833</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66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Производственная 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6095</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Дверной проем</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Диметилбензол (смесь о-, м-, п- изомеров) (Метилтолуол)</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0,0008300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0621</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Метилбензол (Фенилметан)</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0,0014000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1042</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Бутан-1-ол (Бутиловый спирт)</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0,0008300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1210</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Бутилацетат (Бутиловый эфир уксусной кислоты)</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0,0027000</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87"/>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6097</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Нефтеловушка</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2754</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Алканы C12-C19 (в пересчете на С)</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0,0022708</w:t>
            </w:r>
          </w:p>
        </w:tc>
        <w:tc>
          <w:tcPr>
            <w:tcW w:w="212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12</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Территория</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6099</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Дверные и оконные проемы</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0316</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Гидрохлорид/по молекуле HCl/ (Водород хлорид)</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0,0007661</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r w:rsidR="00444869" w:rsidRPr="00892B52" w:rsidTr="00581E36">
        <w:trPr>
          <w:trHeight w:val="450"/>
        </w:trPr>
        <w:tc>
          <w:tcPr>
            <w:tcW w:w="687" w:type="dxa"/>
            <w:tcBorders>
              <w:top w:val="nil"/>
              <w:left w:val="single" w:sz="4" w:space="0" w:color="000000"/>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7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93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 </w:t>
            </w:r>
          </w:p>
        </w:tc>
        <w:tc>
          <w:tcPr>
            <w:tcW w:w="1697"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 </w:t>
            </w:r>
          </w:p>
        </w:tc>
        <w:tc>
          <w:tcPr>
            <w:tcW w:w="576"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0349</w:t>
            </w:r>
          </w:p>
        </w:tc>
        <w:tc>
          <w:tcPr>
            <w:tcW w:w="319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Хлор</w:t>
            </w:r>
          </w:p>
        </w:tc>
        <w:tc>
          <w:tcPr>
            <w:tcW w:w="1721"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rPr>
                <w:color w:val="000000"/>
                <w:sz w:val="18"/>
                <w:szCs w:val="18"/>
                <w:lang w:eastAsia="ru-RU"/>
              </w:rPr>
            </w:pPr>
            <w:r w:rsidRPr="00892B52">
              <w:rPr>
                <w:color w:val="000000"/>
                <w:sz w:val="18"/>
                <w:szCs w:val="18"/>
                <w:lang w:eastAsia="ru-RU"/>
              </w:rPr>
              <w:t>1 раз в год</w:t>
            </w:r>
          </w:p>
        </w:tc>
        <w:tc>
          <w:tcPr>
            <w:tcW w:w="1984" w:type="dxa"/>
            <w:tcBorders>
              <w:top w:val="nil"/>
              <w:left w:val="nil"/>
              <w:bottom w:val="single" w:sz="4" w:space="0" w:color="000000"/>
              <w:right w:val="single" w:sz="4" w:space="0" w:color="000000"/>
            </w:tcBorders>
            <w:shd w:val="clear" w:color="auto" w:fill="auto"/>
            <w:vAlign w:val="center"/>
            <w:hideMark/>
          </w:tcPr>
          <w:p w:rsidR="00444869" w:rsidRPr="00892B52" w:rsidRDefault="00444869" w:rsidP="00581E36">
            <w:pPr>
              <w:jc w:val="right"/>
              <w:rPr>
                <w:color w:val="000000"/>
                <w:sz w:val="18"/>
                <w:szCs w:val="18"/>
                <w:lang w:eastAsia="ru-RU"/>
              </w:rPr>
            </w:pPr>
            <w:r w:rsidRPr="00892B52">
              <w:rPr>
                <w:color w:val="000000"/>
                <w:sz w:val="18"/>
                <w:szCs w:val="18"/>
                <w:lang w:eastAsia="ru-RU"/>
              </w:rPr>
              <w:t>0,0007661</w:t>
            </w:r>
          </w:p>
        </w:tc>
        <w:tc>
          <w:tcPr>
            <w:tcW w:w="2127" w:type="dxa"/>
            <w:tcBorders>
              <w:top w:val="nil"/>
              <w:left w:val="nil"/>
              <w:bottom w:val="single" w:sz="4" w:space="0" w:color="000000"/>
              <w:right w:val="single" w:sz="4" w:space="0" w:color="000000"/>
            </w:tcBorders>
            <w:shd w:val="clear" w:color="auto" w:fill="auto"/>
            <w:hideMark/>
          </w:tcPr>
          <w:p w:rsidR="00444869" w:rsidRPr="00892B52" w:rsidRDefault="00444869" w:rsidP="00581E36">
            <w:r w:rsidRPr="00892B52">
              <w:rPr>
                <w:color w:val="000000"/>
                <w:sz w:val="18"/>
                <w:szCs w:val="18"/>
                <w:lang w:eastAsia="ru-RU"/>
              </w:rPr>
              <w:t>расчетный</w:t>
            </w:r>
          </w:p>
        </w:tc>
      </w:tr>
    </w:tbl>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center"/>
        <w:rPr>
          <w:b/>
          <w:lang w:eastAsia="ru-RU"/>
        </w:rPr>
      </w:pPr>
    </w:p>
    <w:p w:rsidR="00444869" w:rsidRDefault="00444869" w:rsidP="00444869">
      <w:pPr>
        <w:spacing w:line="276" w:lineRule="auto"/>
        <w:jc w:val="right"/>
        <w:rPr>
          <w:b/>
          <w:lang w:eastAsia="ru-RU"/>
        </w:rPr>
      </w:pPr>
    </w:p>
    <w:p w:rsidR="00444869" w:rsidRDefault="00444869" w:rsidP="00444869">
      <w:pPr>
        <w:spacing w:line="276" w:lineRule="auto"/>
        <w:jc w:val="right"/>
        <w:rPr>
          <w:b/>
          <w:lang w:eastAsia="ru-RU"/>
        </w:rPr>
      </w:pPr>
      <w:r w:rsidRPr="00444869">
        <w:rPr>
          <w:b/>
          <w:lang w:eastAsia="ru-RU"/>
        </w:rPr>
        <w:t>Таблица 13</w:t>
      </w:r>
    </w:p>
    <w:p w:rsidR="00444869" w:rsidRPr="00892B52" w:rsidRDefault="00444869" w:rsidP="00444869">
      <w:pPr>
        <w:spacing w:line="276" w:lineRule="auto"/>
        <w:jc w:val="center"/>
        <w:rPr>
          <w:b/>
          <w:lang w:eastAsia="ru-RU"/>
        </w:rPr>
      </w:pPr>
      <w:r w:rsidRPr="00892B52">
        <w:rPr>
          <w:b/>
          <w:lang w:eastAsia="ru-RU"/>
        </w:rPr>
        <w:t>План-график контроля нормативов ПДВ на источниках выброса</w:t>
      </w:r>
    </w:p>
    <w:p w:rsidR="00444869" w:rsidRPr="00892B52" w:rsidRDefault="00444869" w:rsidP="00444869">
      <w:pPr>
        <w:spacing w:line="276" w:lineRule="auto"/>
        <w:jc w:val="center"/>
        <w:rPr>
          <w:b/>
          <w:lang w:eastAsia="ru-RU"/>
        </w:rPr>
      </w:pPr>
      <w:r w:rsidRPr="00892B52">
        <w:rPr>
          <w:b/>
          <w:lang w:eastAsia="ru-RU"/>
        </w:rPr>
        <w:t>на Промплощадке – МПО Динская</w:t>
      </w:r>
    </w:p>
    <w:p w:rsidR="00444869" w:rsidRPr="00892B52" w:rsidRDefault="00444869" w:rsidP="00444869">
      <w:pPr>
        <w:spacing w:line="276" w:lineRule="auto"/>
        <w:jc w:val="center"/>
        <w:rPr>
          <w:b/>
          <w:lang w:eastAsia="ru-RU"/>
        </w:rPr>
      </w:pPr>
    </w:p>
    <w:tbl>
      <w:tblPr>
        <w:tblW w:w="14896" w:type="dxa"/>
        <w:tblInd w:w="96" w:type="dxa"/>
        <w:tblLayout w:type="fixed"/>
        <w:tblLook w:val="04A0" w:firstRow="1" w:lastRow="0" w:firstColumn="1" w:lastColumn="0" w:noHBand="0" w:noVBand="1"/>
      </w:tblPr>
      <w:tblGrid>
        <w:gridCol w:w="568"/>
        <w:gridCol w:w="7"/>
        <w:gridCol w:w="1814"/>
        <w:gridCol w:w="14"/>
        <w:gridCol w:w="1128"/>
        <w:gridCol w:w="15"/>
        <w:gridCol w:w="1116"/>
        <w:gridCol w:w="14"/>
        <w:gridCol w:w="2828"/>
        <w:gridCol w:w="2125"/>
        <w:gridCol w:w="2134"/>
        <w:gridCol w:w="1274"/>
        <w:gridCol w:w="1859"/>
      </w:tblGrid>
      <w:tr w:rsidR="00444869" w:rsidRPr="00892B52" w:rsidTr="00581E36">
        <w:trPr>
          <w:trHeight w:val="67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44869" w:rsidRPr="00892B52" w:rsidRDefault="00444869" w:rsidP="00581E36">
            <w:pPr>
              <w:spacing w:line="276" w:lineRule="auto"/>
              <w:jc w:val="center"/>
              <w:rPr>
                <w:b/>
                <w:lang w:eastAsia="ru-RU"/>
              </w:rPr>
            </w:pPr>
            <w:r w:rsidRPr="00892B52">
              <w:rPr>
                <w:b/>
                <w:lang w:eastAsia="ru-RU"/>
              </w:rPr>
              <w:t>№ п/п</w:t>
            </w:r>
          </w:p>
        </w:tc>
        <w:tc>
          <w:tcPr>
            <w:tcW w:w="2963" w:type="dxa"/>
            <w:gridSpan w:val="4"/>
            <w:tcBorders>
              <w:top w:val="single" w:sz="4" w:space="0" w:color="auto"/>
              <w:left w:val="nil"/>
              <w:bottom w:val="single" w:sz="4" w:space="0" w:color="auto"/>
              <w:right w:val="single" w:sz="4" w:space="0" w:color="auto"/>
            </w:tcBorders>
            <w:shd w:val="clear" w:color="auto" w:fill="auto"/>
            <w:noWrap/>
            <w:vAlign w:val="bottom"/>
            <w:hideMark/>
          </w:tcPr>
          <w:p w:rsidR="00444869" w:rsidRPr="00892B52" w:rsidRDefault="00444869" w:rsidP="00581E36">
            <w:pPr>
              <w:spacing w:after="200" w:line="276" w:lineRule="auto"/>
              <w:jc w:val="center"/>
              <w:rPr>
                <w:b/>
                <w:lang w:eastAsia="ru-RU"/>
              </w:rPr>
            </w:pPr>
            <w:r w:rsidRPr="00892B52">
              <w:rPr>
                <w:b/>
                <w:lang w:eastAsia="ru-RU"/>
              </w:rPr>
              <w:t>Источник выброса</w:t>
            </w:r>
          </w:p>
          <w:p w:rsidR="00444869" w:rsidRPr="00892B52" w:rsidRDefault="00444869" w:rsidP="00581E36">
            <w:pPr>
              <w:spacing w:after="200" w:line="276" w:lineRule="auto"/>
              <w:jc w:val="center"/>
              <w:rPr>
                <w:b/>
                <w:lang w:eastAsia="ru-RU"/>
              </w:rPr>
            </w:pPr>
          </w:p>
        </w:tc>
        <w:tc>
          <w:tcPr>
            <w:tcW w:w="3973" w:type="dxa"/>
            <w:gridSpan w:val="4"/>
            <w:tcBorders>
              <w:top w:val="single" w:sz="4" w:space="0" w:color="auto"/>
              <w:left w:val="nil"/>
              <w:bottom w:val="single" w:sz="4" w:space="0" w:color="auto"/>
              <w:right w:val="single" w:sz="4" w:space="0" w:color="000000"/>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Выбрасываемое вещество</w:t>
            </w:r>
          </w:p>
        </w:tc>
        <w:tc>
          <w:tcPr>
            <w:tcW w:w="4259" w:type="dxa"/>
            <w:gridSpan w:val="2"/>
            <w:tcBorders>
              <w:top w:val="single" w:sz="4" w:space="0" w:color="auto"/>
              <w:left w:val="nil"/>
              <w:bottom w:val="single" w:sz="4" w:space="0" w:color="auto"/>
              <w:right w:val="single" w:sz="4" w:space="0" w:color="000000"/>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Периодичность контроля</w:t>
            </w:r>
          </w:p>
        </w:tc>
        <w:tc>
          <w:tcPr>
            <w:tcW w:w="1274" w:type="dxa"/>
            <w:tcBorders>
              <w:top w:val="single" w:sz="4" w:space="0" w:color="auto"/>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ПДВ,</w:t>
            </w:r>
          </w:p>
        </w:tc>
        <w:tc>
          <w:tcPr>
            <w:tcW w:w="1859" w:type="dxa"/>
            <w:vMerge w:val="restart"/>
            <w:tcBorders>
              <w:top w:val="single" w:sz="4" w:space="0" w:color="auto"/>
              <w:right w:val="single" w:sz="4" w:space="0" w:color="auto"/>
            </w:tcBorders>
            <w:shd w:val="clear" w:color="auto" w:fill="auto"/>
          </w:tcPr>
          <w:p w:rsidR="00444869" w:rsidRPr="00892B52" w:rsidRDefault="00444869" w:rsidP="00581E36">
            <w:pPr>
              <w:spacing w:after="200" w:line="276" w:lineRule="auto"/>
              <w:jc w:val="center"/>
              <w:rPr>
                <w:b/>
                <w:lang w:eastAsia="ru-RU"/>
              </w:rPr>
            </w:pPr>
            <w:r w:rsidRPr="00892B52">
              <w:rPr>
                <w:b/>
                <w:lang w:eastAsia="ru-RU"/>
              </w:rPr>
              <w:t>Методика проведения</w:t>
            </w:r>
          </w:p>
        </w:tc>
      </w:tr>
      <w:tr w:rsidR="00444869" w:rsidRPr="00892B52" w:rsidTr="00581E36">
        <w:trPr>
          <w:trHeight w:val="48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44869" w:rsidRPr="00892B52" w:rsidRDefault="00444869" w:rsidP="00581E36">
            <w:pPr>
              <w:spacing w:after="200" w:line="276" w:lineRule="auto"/>
              <w:jc w:val="center"/>
              <w:rPr>
                <w:b/>
                <w:lang w:eastAsia="ru-RU"/>
              </w:rPr>
            </w:pPr>
          </w:p>
        </w:tc>
        <w:tc>
          <w:tcPr>
            <w:tcW w:w="1821" w:type="dxa"/>
            <w:gridSpan w:val="2"/>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Наименование</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444869" w:rsidRPr="00892B52" w:rsidRDefault="00444869" w:rsidP="00581E36">
            <w:pPr>
              <w:spacing w:after="200" w:line="276" w:lineRule="auto"/>
              <w:jc w:val="center"/>
              <w:rPr>
                <w:b/>
                <w:lang w:eastAsia="ru-RU"/>
              </w:rPr>
            </w:pPr>
            <w:r w:rsidRPr="00892B52">
              <w:rPr>
                <w:b/>
                <w:lang w:eastAsia="ru-RU"/>
              </w:rPr>
              <w:t>Номер</w:t>
            </w:r>
          </w:p>
        </w:tc>
        <w:tc>
          <w:tcPr>
            <w:tcW w:w="1145" w:type="dxa"/>
            <w:gridSpan w:val="3"/>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Код</w:t>
            </w:r>
          </w:p>
        </w:tc>
        <w:tc>
          <w:tcPr>
            <w:tcW w:w="2828" w:type="dxa"/>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Наименование</w:t>
            </w:r>
          </w:p>
        </w:tc>
        <w:tc>
          <w:tcPr>
            <w:tcW w:w="2125" w:type="dxa"/>
            <w:tcBorders>
              <w:top w:val="single" w:sz="4" w:space="0" w:color="auto"/>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количество</w:t>
            </w:r>
          </w:p>
        </w:tc>
        <w:tc>
          <w:tcPr>
            <w:tcW w:w="2134" w:type="dxa"/>
            <w:tcBorders>
              <w:top w:val="single" w:sz="4" w:space="0" w:color="auto"/>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примечание</w:t>
            </w:r>
          </w:p>
        </w:tc>
        <w:tc>
          <w:tcPr>
            <w:tcW w:w="1274" w:type="dxa"/>
            <w:tcBorders>
              <w:top w:val="single" w:sz="4" w:space="0" w:color="auto"/>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г/с</w:t>
            </w:r>
          </w:p>
        </w:tc>
        <w:tc>
          <w:tcPr>
            <w:tcW w:w="1859" w:type="dxa"/>
            <w:vMerge/>
            <w:tcBorders>
              <w:bottom w:val="single" w:sz="4" w:space="0" w:color="auto"/>
              <w:right w:val="single" w:sz="4" w:space="0" w:color="auto"/>
            </w:tcBorders>
            <w:shd w:val="clear" w:color="auto" w:fill="auto"/>
          </w:tcPr>
          <w:p w:rsidR="00444869" w:rsidRPr="00892B52" w:rsidRDefault="00444869" w:rsidP="00581E36">
            <w:pPr>
              <w:spacing w:after="200" w:line="276" w:lineRule="auto"/>
              <w:jc w:val="center"/>
              <w:rPr>
                <w:b/>
                <w:lang w:eastAsia="ru-RU"/>
              </w:rPr>
            </w:pPr>
          </w:p>
        </w:tc>
      </w:tr>
      <w:tr w:rsidR="00444869" w:rsidRPr="00892B52" w:rsidTr="00581E36">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1</w:t>
            </w:r>
          </w:p>
        </w:tc>
        <w:tc>
          <w:tcPr>
            <w:tcW w:w="1821" w:type="dxa"/>
            <w:gridSpan w:val="2"/>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2</w:t>
            </w:r>
          </w:p>
        </w:tc>
        <w:tc>
          <w:tcPr>
            <w:tcW w:w="1142" w:type="dxa"/>
            <w:gridSpan w:val="2"/>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3</w:t>
            </w:r>
          </w:p>
        </w:tc>
        <w:tc>
          <w:tcPr>
            <w:tcW w:w="1145" w:type="dxa"/>
            <w:gridSpan w:val="3"/>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4</w:t>
            </w:r>
          </w:p>
        </w:tc>
        <w:tc>
          <w:tcPr>
            <w:tcW w:w="2828" w:type="dxa"/>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ind w:left="317" w:hanging="317"/>
              <w:jc w:val="center"/>
              <w:rPr>
                <w:b/>
                <w:lang w:eastAsia="ru-RU"/>
              </w:rPr>
            </w:pPr>
            <w:r w:rsidRPr="00892B52">
              <w:rPr>
                <w:b/>
                <w:lang w:eastAsia="ru-RU"/>
              </w:rPr>
              <w:t>5</w:t>
            </w:r>
          </w:p>
        </w:tc>
        <w:tc>
          <w:tcPr>
            <w:tcW w:w="2125" w:type="dxa"/>
            <w:tcBorders>
              <w:top w:val="single" w:sz="4" w:space="0" w:color="auto"/>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6</w:t>
            </w:r>
          </w:p>
        </w:tc>
        <w:tc>
          <w:tcPr>
            <w:tcW w:w="2134" w:type="dxa"/>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7</w:t>
            </w:r>
          </w:p>
        </w:tc>
        <w:tc>
          <w:tcPr>
            <w:tcW w:w="1274" w:type="dxa"/>
            <w:tcBorders>
              <w:top w:val="nil"/>
              <w:left w:val="nil"/>
              <w:bottom w:val="single" w:sz="4" w:space="0" w:color="auto"/>
              <w:right w:val="single" w:sz="4" w:space="0" w:color="auto"/>
            </w:tcBorders>
            <w:shd w:val="clear" w:color="auto" w:fill="auto"/>
            <w:noWrap/>
            <w:hideMark/>
          </w:tcPr>
          <w:p w:rsidR="00444869" w:rsidRPr="00892B52" w:rsidRDefault="00444869" w:rsidP="00581E36">
            <w:pPr>
              <w:spacing w:after="200" w:line="276" w:lineRule="auto"/>
              <w:jc w:val="center"/>
              <w:rPr>
                <w:b/>
                <w:lang w:eastAsia="ru-RU"/>
              </w:rPr>
            </w:pPr>
            <w:r w:rsidRPr="00892B52">
              <w:rPr>
                <w:b/>
                <w:lang w:eastAsia="ru-RU"/>
              </w:rPr>
              <w:t>8</w:t>
            </w:r>
          </w:p>
        </w:tc>
        <w:tc>
          <w:tcPr>
            <w:tcW w:w="1859" w:type="dxa"/>
            <w:tcBorders>
              <w:top w:val="single" w:sz="4" w:space="0" w:color="auto"/>
              <w:bottom w:val="single" w:sz="4" w:space="0" w:color="auto"/>
              <w:right w:val="single" w:sz="4" w:space="0" w:color="auto"/>
            </w:tcBorders>
            <w:shd w:val="clear" w:color="auto" w:fill="auto"/>
          </w:tcPr>
          <w:p w:rsidR="00444869" w:rsidRPr="00892B52" w:rsidRDefault="00444869" w:rsidP="00581E36">
            <w:pPr>
              <w:spacing w:after="200" w:line="276" w:lineRule="auto"/>
              <w:jc w:val="center"/>
              <w:rPr>
                <w:b/>
                <w:lang w:eastAsia="ru-RU"/>
              </w:rPr>
            </w:pPr>
            <w:r w:rsidRPr="00892B52">
              <w:rPr>
                <w:b/>
                <w:lang w:eastAsia="ru-RU"/>
              </w:rPr>
              <w:t>9</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trPr>
        <w:tc>
          <w:tcPr>
            <w:tcW w:w="568" w:type="dxa"/>
            <w:vMerge w:val="restart"/>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1</w:t>
            </w:r>
          </w:p>
        </w:tc>
        <w:tc>
          <w:tcPr>
            <w:tcW w:w="1835" w:type="dxa"/>
            <w:gridSpan w:val="3"/>
            <w:vMerge w:val="restart"/>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Дезбарьер</w:t>
            </w:r>
          </w:p>
        </w:tc>
        <w:tc>
          <w:tcPr>
            <w:tcW w:w="1128" w:type="dxa"/>
            <w:vMerge w:val="restart"/>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6001</w:t>
            </w:r>
          </w:p>
        </w:tc>
        <w:tc>
          <w:tcPr>
            <w:tcW w:w="1145" w:type="dxa"/>
            <w:gridSpan w:val="3"/>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0316</w:t>
            </w:r>
          </w:p>
        </w:tc>
        <w:tc>
          <w:tcPr>
            <w:tcW w:w="2828" w:type="dxa"/>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Соляная кислота</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0,1767979</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1"/>
        </w:trPr>
        <w:tc>
          <w:tcPr>
            <w:tcW w:w="568" w:type="dxa"/>
            <w:vMerge/>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35" w:type="dxa"/>
            <w:gridSpan w:val="3"/>
            <w:vMerge/>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28" w:type="dxa"/>
            <w:vMerge/>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5" w:type="dxa"/>
            <w:gridSpan w:val="3"/>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0349</w:t>
            </w:r>
          </w:p>
        </w:tc>
        <w:tc>
          <w:tcPr>
            <w:tcW w:w="2828" w:type="dxa"/>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Хлор</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0,1767979</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6"/>
        </w:trPr>
        <w:tc>
          <w:tcPr>
            <w:tcW w:w="575" w:type="dxa"/>
            <w:gridSpan w:val="2"/>
            <w:vMerge w:val="restart"/>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2</w:t>
            </w:r>
          </w:p>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28" w:type="dxa"/>
            <w:gridSpan w:val="2"/>
            <w:vMerge w:val="restart"/>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Стоянка спецтехники</w:t>
            </w:r>
          </w:p>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3" w:type="dxa"/>
            <w:gridSpan w:val="2"/>
            <w:vMerge w:val="restart"/>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6005</w:t>
            </w:r>
          </w:p>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 xml:space="preserve">1 раз в год </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0,0911161</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4"/>
        </w:trPr>
        <w:tc>
          <w:tcPr>
            <w:tcW w:w="575"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28"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0304</w:t>
            </w:r>
          </w:p>
        </w:tc>
        <w:tc>
          <w:tcPr>
            <w:tcW w:w="2842" w:type="dxa"/>
            <w:gridSpan w:val="2"/>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Азот (II) оксид (Азота оксид)</w:t>
            </w:r>
          </w:p>
        </w:tc>
        <w:tc>
          <w:tcPr>
            <w:tcW w:w="2125"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 xml:space="preserve">1 раз в год </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right"/>
              <w:rPr>
                <w:sz w:val="20"/>
                <w:szCs w:val="20"/>
                <w:lang w:eastAsia="ru-RU"/>
              </w:rPr>
            </w:pPr>
            <w:r w:rsidRPr="00892B52">
              <w:rPr>
                <w:sz w:val="20"/>
                <w:szCs w:val="20"/>
                <w:lang w:eastAsia="ru-RU"/>
              </w:rPr>
              <w:t>0,0148063</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575"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28"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0328</w:t>
            </w:r>
          </w:p>
        </w:tc>
        <w:tc>
          <w:tcPr>
            <w:tcW w:w="2842" w:type="dxa"/>
            <w:gridSpan w:val="2"/>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Углерод (Сажа)</w:t>
            </w:r>
          </w:p>
        </w:tc>
        <w:tc>
          <w:tcPr>
            <w:tcW w:w="2125"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 xml:space="preserve">1 раз в год </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right"/>
              <w:rPr>
                <w:sz w:val="20"/>
                <w:szCs w:val="20"/>
                <w:lang w:eastAsia="ru-RU"/>
              </w:rPr>
            </w:pPr>
            <w:r w:rsidRPr="00892B52">
              <w:rPr>
                <w:sz w:val="20"/>
                <w:szCs w:val="20"/>
                <w:lang w:eastAsia="ru-RU"/>
              </w:rPr>
              <w:t>0,0165842</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575"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28"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0330</w:t>
            </w:r>
          </w:p>
        </w:tc>
        <w:tc>
          <w:tcPr>
            <w:tcW w:w="2842" w:type="dxa"/>
            <w:gridSpan w:val="2"/>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Сера диоксид-Ангидрид сернистый</w:t>
            </w:r>
          </w:p>
        </w:tc>
        <w:tc>
          <w:tcPr>
            <w:tcW w:w="2125"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 xml:space="preserve">1 раз в год </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right"/>
              <w:rPr>
                <w:sz w:val="20"/>
                <w:szCs w:val="20"/>
                <w:lang w:eastAsia="ru-RU"/>
              </w:rPr>
            </w:pPr>
            <w:r w:rsidRPr="00892B52">
              <w:rPr>
                <w:sz w:val="20"/>
                <w:szCs w:val="20"/>
                <w:lang w:eastAsia="ru-RU"/>
              </w:rPr>
              <w:t>0,0110376</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575"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28"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0337</w:t>
            </w:r>
          </w:p>
        </w:tc>
        <w:tc>
          <w:tcPr>
            <w:tcW w:w="2842" w:type="dxa"/>
            <w:gridSpan w:val="2"/>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Углерод оксид</w:t>
            </w:r>
          </w:p>
        </w:tc>
        <w:tc>
          <w:tcPr>
            <w:tcW w:w="2125"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 xml:space="preserve">1 раз в год </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right"/>
              <w:rPr>
                <w:sz w:val="20"/>
                <w:szCs w:val="20"/>
                <w:lang w:eastAsia="ru-RU"/>
              </w:rPr>
            </w:pPr>
            <w:r w:rsidRPr="00892B52">
              <w:rPr>
                <w:sz w:val="20"/>
                <w:szCs w:val="20"/>
                <w:lang w:eastAsia="ru-RU"/>
              </w:rPr>
              <w:t>0,0883949</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4"/>
        </w:trPr>
        <w:tc>
          <w:tcPr>
            <w:tcW w:w="575"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828"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2732</w:t>
            </w:r>
          </w:p>
        </w:tc>
        <w:tc>
          <w:tcPr>
            <w:tcW w:w="2842" w:type="dxa"/>
            <w:gridSpan w:val="2"/>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Керосин</w:t>
            </w:r>
          </w:p>
        </w:tc>
        <w:tc>
          <w:tcPr>
            <w:tcW w:w="2125" w:type="dxa"/>
            <w:vAlign w:val="center"/>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 xml:space="preserve">1 раз в год </w:t>
            </w:r>
          </w:p>
        </w:tc>
        <w:tc>
          <w:tcPr>
            <w:tcW w:w="2134"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0,0239708</w:t>
            </w:r>
          </w:p>
        </w:tc>
        <w:tc>
          <w:tcPr>
            <w:tcW w:w="1859" w:type="dxa"/>
          </w:tcPr>
          <w:p w:rsidR="00444869" w:rsidRPr="00892B52" w:rsidRDefault="00444869" w:rsidP="00581E36">
            <w:pPr>
              <w:widowControl w:val="0"/>
              <w:autoSpaceDE w:val="0"/>
              <w:autoSpaceDN w:val="0"/>
              <w:adjustRightInd w:val="0"/>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568" w:type="dxa"/>
            <w:vMerge w:val="restart"/>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3</w:t>
            </w: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restart"/>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Площадка перегрузки</w:t>
            </w:r>
          </w:p>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p>
        </w:tc>
        <w:tc>
          <w:tcPr>
            <w:tcW w:w="1143" w:type="dxa"/>
            <w:gridSpan w:val="2"/>
            <w:vMerge w:val="restart"/>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6007</w:t>
            </w: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0,0062288</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8"/>
        </w:trPr>
        <w:tc>
          <w:tcPr>
            <w:tcW w:w="568" w:type="dxa"/>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0337</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Углерод оксид</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0,0272597</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568" w:type="dxa"/>
            <w:vMerge w:val="restart"/>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4</w:t>
            </w: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restart"/>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Площадка перегрузки</w:t>
            </w:r>
          </w:p>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p>
        </w:tc>
        <w:tc>
          <w:tcPr>
            <w:tcW w:w="1143" w:type="dxa"/>
            <w:gridSpan w:val="2"/>
            <w:vMerge w:val="restart"/>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6008</w:t>
            </w: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0,0859258</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568" w:type="dxa"/>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0304</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Азот (II) оксид (Азота оксид)</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0,0139629</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568" w:type="dxa"/>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0328</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Углерод (Сажа)</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0,0160782</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568" w:type="dxa"/>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0330</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Сера диоксид-Ангидрид сернистый</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0,0097979</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568" w:type="dxa"/>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0337</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Углерод оксид</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0,0769173</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4"/>
        </w:trPr>
        <w:tc>
          <w:tcPr>
            <w:tcW w:w="568" w:type="dxa"/>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835" w:type="dxa"/>
            <w:gridSpan w:val="3"/>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Merge/>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2732</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Керосин</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0,0219909</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
        </w:trPr>
        <w:tc>
          <w:tcPr>
            <w:tcW w:w="568"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5</w:t>
            </w:r>
          </w:p>
        </w:tc>
        <w:tc>
          <w:tcPr>
            <w:tcW w:w="1835" w:type="dxa"/>
            <w:gridSpan w:val="3"/>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Площадка перегрузки</w:t>
            </w: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43"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6009</w:t>
            </w:r>
          </w:p>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0,0051541</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
        </w:trPr>
        <w:tc>
          <w:tcPr>
            <w:tcW w:w="568"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w:t>
            </w:r>
          </w:p>
        </w:tc>
        <w:tc>
          <w:tcPr>
            <w:tcW w:w="1835" w:type="dxa"/>
            <w:gridSpan w:val="3"/>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Площадка перегрузки</w:t>
            </w:r>
          </w:p>
        </w:tc>
        <w:tc>
          <w:tcPr>
            <w:tcW w:w="1143"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6010</w:t>
            </w: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2908</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38"/>
              <w:jc w:val="center"/>
              <w:rPr>
                <w:sz w:val="20"/>
                <w:szCs w:val="20"/>
                <w:lang w:eastAsia="ru-RU"/>
              </w:rPr>
            </w:pPr>
            <w:r w:rsidRPr="00892B52">
              <w:rPr>
                <w:sz w:val="20"/>
                <w:szCs w:val="20"/>
                <w:lang w:eastAsia="ru-RU"/>
              </w:rPr>
              <w:t>Пыль неорганическая: 70-20% SiO2</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0,0850000</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568"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7</w:t>
            </w:r>
          </w:p>
        </w:tc>
        <w:tc>
          <w:tcPr>
            <w:tcW w:w="1835" w:type="dxa"/>
            <w:gridSpan w:val="3"/>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Площадка перегрузки</w:t>
            </w:r>
          </w:p>
        </w:tc>
        <w:tc>
          <w:tcPr>
            <w:tcW w:w="1143"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6011</w:t>
            </w: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2909</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Пыль неорганическая: до 20% SiO2</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0,3022222</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568"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8</w:t>
            </w:r>
          </w:p>
        </w:tc>
        <w:tc>
          <w:tcPr>
            <w:tcW w:w="1835" w:type="dxa"/>
            <w:gridSpan w:val="3"/>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Площадка перегрузки</w:t>
            </w:r>
          </w:p>
        </w:tc>
        <w:tc>
          <w:tcPr>
            <w:tcW w:w="1143"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6012</w:t>
            </w:r>
          </w:p>
        </w:tc>
        <w:tc>
          <w:tcPr>
            <w:tcW w:w="1116"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2902</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Взвешенные вещества</w:t>
            </w:r>
          </w:p>
        </w:tc>
        <w:tc>
          <w:tcPr>
            <w:tcW w:w="2125" w:type="dxa"/>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p>
        </w:tc>
        <w:tc>
          <w:tcPr>
            <w:tcW w:w="1274"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0,0755556</w:t>
            </w:r>
          </w:p>
        </w:tc>
        <w:tc>
          <w:tcPr>
            <w:tcW w:w="1859" w:type="dxa"/>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8"/>
        </w:trPr>
        <w:tc>
          <w:tcPr>
            <w:tcW w:w="568" w:type="dxa"/>
            <w:vMerge w:val="restart"/>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r w:rsidRPr="00892B52">
              <w:rPr>
                <w:sz w:val="20"/>
                <w:szCs w:val="20"/>
                <w:lang w:eastAsia="ru-RU"/>
              </w:rPr>
              <w:t>9</w:t>
            </w:r>
          </w:p>
        </w:tc>
        <w:tc>
          <w:tcPr>
            <w:tcW w:w="1835" w:type="dxa"/>
            <w:gridSpan w:val="3"/>
            <w:vMerge w:val="restart"/>
            <w:vAlign w:val="center"/>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r w:rsidRPr="00892B52">
              <w:rPr>
                <w:sz w:val="20"/>
                <w:szCs w:val="20"/>
                <w:lang w:eastAsia="ru-RU"/>
              </w:rPr>
              <w:t>Площадка измельчения</w:t>
            </w: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tc>
        <w:tc>
          <w:tcPr>
            <w:tcW w:w="1143" w:type="dxa"/>
            <w:gridSpan w:val="2"/>
            <w:vMerge w:val="restart"/>
            <w:vAlign w:val="center"/>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r w:rsidRPr="00892B52">
              <w:rPr>
                <w:sz w:val="20"/>
                <w:szCs w:val="20"/>
                <w:lang w:eastAsia="ru-RU"/>
              </w:rPr>
              <w:t>6017</w:t>
            </w: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0,0532396</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0304</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Азот (II) оксид (Азота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0,0086514</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0328</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Углерод (Сажа)</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0,0099593</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0330</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Сера диоксид-Ангидрид сернистый</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0,0059354</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0337</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Углерод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0,0477086</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2"/>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2732</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Керосин</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0,0136436</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7"/>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2936</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Пыль древесная</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2,8750000</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
        </w:trPr>
        <w:tc>
          <w:tcPr>
            <w:tcW w:w="568"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10</w:t>
            </w:r>
          </w:p>
        </w:tc>
        <w:tc>
          <w:tcPr>
            <w:tcW w:w="1835" w:type="dxa"/>
            <w:gridSpan w:val="3"/>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Площадка измельчения</w:t>
            </w:r>
          </w:p>
        </w:tc>
        <w:tc>
          <w:tcPr>
            <w:tcW w:w="1143"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6018</w:t>
            </w: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2936</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Пыль древесная</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0,0188889</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5"/>
        </w:trPr>
        <w:tc>
          <w:tcPr>
            <w:tcW w:w="568" w:type="dxa"/>
            <w:vMerge w:val="restart"/>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rPr>
                <w:sz w:val="20"/>
                <w:szCs w:val="20"/>
                <w:lang w:eastAsia="ru-RU"/>
              </w:rPr>
            </w:pPr>
            <w:r w:rsidRPr="00892B52">
              <w:rPr>
                <w:sz w:val="20"/>
                <w:szCs w:val="20"/>
                <w:lang w:eastAsia="ru-RU"/>
              </w:rPr>
              <w:t>11</w:t>
            </w:r>
          </w:p>
        </w:tc>
        <w:tc>
          <w:tcPr>
            <w:tcW w:w="1835" w:type="dxa"/>
            <w:gridSpan w:val="3"/>
            <w:vMerge w:val="restart"/>
            <w:vAlign w:val="center"/>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r w:rsidRPr="00892B52">
              <w:rPr>
                <w:sz w:val="20"/>
                <w:szCs w:val="20"/>
                <w:lang w:eastAsia="ru-RU"/>
              </w:rPr>
              <w:t>Сварочный участок</w:t>
            </w: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tc>
        <w:tc>
          <w:tcPr>
            <w:tcW w:w="1143" w:type="dxa"/>
            <w:gridSpan w:val="2"/>
            <w:vMerge w:val="restart"/>
            <w:vAlign w:val="center"/>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r w:rsidRPr="00892B52">
              <w:rPr>
                <w:sz w:val="20"/>
                <w:szCs w:val="20"/>
                <w:lang w:eastAsia="ru-RU"/>
              </w:rPr>
              <w:t>6020</w:t>
            </w: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0123</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диЖелезотриоксид (Железа оксид) (в пересчете на железо)</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0,0036964</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0143</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Марганец и его соединения (в пересчете на марганца (IV)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0,0000606</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5"/>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0,0035611</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568" w:type="dxa"/>
            <w:vMerge w:val="restart"/>
          </w:tcPr>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p>
          <w:p w:rsidR="00444869" w:rsidRPr="00892B52" w:rsidRDefault="00444869" w:rsidP="00581E36">
            <w:pPr>
              <w:spacing w:after="200" w:line="276" w:lineRule="auto"/>
              <w:jc w:val="center"/>
              <w:rPr>
                <w:sz w:val="20"/>
                <w:szCs w:val="20"/>
                <w:lang w:eastAsia="ru-RU"/>
              </w:rPr>
            </w:pPr>
            <w:r w:rsidRPr="00892B52">
              <w:rPr>
                <w:sz w:val="20"/>
                <w:szCs w:val="20"/>
                <w:lang w:eastAsia="ru-RU"/>
              </w:rPr>
              <w:t>12</w:t>
            </w:r>
          </w:p>
        </w:tc>
        <w:tc>
          <w:tcPr>
            <w:tcW w:w="1835" w:type="dxa"/>
            <w:gridSpan w:val="3"/>
            <w:vMerge w:val="restart"/>
            <w:vAlign w:val="center"/>
          </w:tcPr>
          <w:p w:rsidR="00444869" w:rsidRPr="00892B52" w:rsidRDefault="00444869" w:rsidP="00581E36">
            <w:pPr>
              <w:spacing w:after="200" w:line="276" w:lineRule="auto"/>
              <w:rPr>
                <w:sz w:val="20"/>
                <w:szCs w:val="20"/>
                <w:lang w:eastAsia="ru-RU"/>
              </w:rPr>
            </w:pPr>
            <w:r w:rsidRPr="00892B52">
              <w:rPr>
                <w:sz w:val="20"/>
                <w:szCs w:val="20"/>
                <w:lang w:eastAsia="ru-RU"/>
              </w:rPr>
              <w:t>Резка металлов</w:t>
            </w:r>
          </w:p>
          <w:p w:rsidR="00444869" w:rsidRPr="00892B52" w:rsidRDefault="00444869" w:rsidP="00581E36">
            <w:pPr>
              <w:spacing w:after="200" w:line="276" w:lineRule="auto"/>
              <w:jc w:val="center"/>
              <w:rPr>
                <w:sz w:val="20"/>
                <w:szCs w:val="20"/>
                <w:lang w:eastAsia="ru-RU"/>
              </w:rPr>
            </w:pPr>
          </w:p>
        </w:tc>
        <w:tc>
          <w:tcPr>
            <w:tcW w:w="1143" w:type="dxa"/>
            <w:gridSpan w:val="2"/>
            <w:vMerge w:val="restart"/>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6025</w:t>
            </w:r>
          </w:p>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jc w:val="center"/>
              <w:rPr>
                <w:sz w:val="20"/>
                <w:szCs w:val="20"/>
              </w:rPr>
            </w:pPr>
            <w:r w:rsidRPr="00892B52">
              <w:rPr>
                <w:sz w:val="20"/>
                <w:szCs w:val="20"/>
                <w:lang w:eastAsia="ru-RU"/>
              </w:rPr>
              <w:t>0123</w:t>
            </w:r>
          </w:p>
        </w:tc>
        <w:tc>
          <w:tcPr>
            <w:tcW w:w="2842" w:type="dxa"/>
            <w:gridSpan w:val="2"/>
            <w:vAlign w:val="center"/>
          </w:tcPr>
          <w:p w:rsidR="00444869" w:rsidRPr="00892B52" w:rsidRDefault="00444869" w:rsidP="00581E36">
            <w:pPr>
              <w:jc w:val="center"/>
              <w:rPr>
                <w:sz w:val="20"/>
                <w:szCs w:val="20"/>
              </w:rPr>
            </w:pPr>
            <w:r w:rsidRPr="00892B52">
              <w:rPr>
                <w:sz w:val="20"/>
                <w:szCs w:val="20"/>
                <w:lang w:eastAsia="ru-RU"/>
              </w:rPr>
              <w:t>диЖелезотриоксид (Железа оксид) (в пересчете на железо)</w:t>
            </w:r>
          </w:p>
        </w:tc>
        <w:tc>
          <w:tcPr>
            <w:tcW w:w="2125" w:type="dxa"/>
            <w:vAlign w:val="center"/>
          </w:tcPr>
          <w:p w:rsidR="00444869" w:rsidRPr="00892B52" w:rsidRDefault="00444869" w:rsidP="00581E36">
            <w:pPr>
              <w:jc w:val="center"/>
              <w:rPr>
                <w:sz w:val="20"/>
                <w:szCs w:val="20"/>
              </w:rPr>
            </w:pPr>
            <w:r w:rsidRPr="00892B52">
              <w:rPr>
                <w:sz w:val="20"/>
                <w:szCs w:val="20"/>
                <w:lang w:eastAsia="ru-RU"/>
              </w:rPr>
              <w:t>1 раз в год</w:t>
            </w:r>
          </w:p>
        </w:tc>
        <w:tc>
          <w:tcPr>
            <w:tcW w:w="2134" w:type="dxa"/>
          </w:tcPr>
          <w:p w:rsidR="00444869" w:rsidRPr="00892B52" w:rsidRDefault="00444869" w:rsidP="00581E36">
            <w:pPr>
              <w:jc w:val="both"/>
              <w:rPr>
                <w:sz w:val="20"/>
                <w:szCs w:val="20"/>
              </w:rPr>
            </w:pPr>
          </w:p>
        </w:tc>
        <w:tc>
          <w:tcPr>
            <w:tcW w:w="1274" w:type="dxa"/>
            <w:vAlign w:val="center"/>
          </w:tcPr>
          <w:p w:rsidR="00444869" w:rsidRPr="00892B52" w:rsidRDefault="00444869" w:rsidP="00581E36">
            <w:pPr>
              <w:jc w:val="both"/>
              <w:rPr>
                <w:sz w:val="20"/>
                <w:szCs w:val="20"/>
              </w:rPr>
            </w:pPr>
            <w:r w:rsidRPr="00892B52">
              <w:rPr>
                <w:sz w:val="20"/>
                <w:szCs w:val="20"/>
                <w:lang w:eastAsia="ru-RU"/>
              </w:rPr>
              <w:t>0,0035861</w:t>
            </w:r>
          </w:p>
        </w:tc>
        <w:tc>
          <w:tcPr>
            <w:tcW w:w="1859" w:type="dxa"/>
          </w:tcPr>
          <w:p w:rsidR="00444869" w:rsidRPr="00892B52" w:rsidRDefault="00444869" w:rsidP="00581E36">
            <w:pPr>
              <w:jc w:val="both"/>
              <w:rPr>
                <w:sz w:val="20"/>
                <w:szCs w:val="20"/>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0143</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Марганец и его соединения (в пересчете на марганца (IV)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0,0000528</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r w:rsidR="00444869" w:rsidRPr="00892B52" w:rsidTr="00581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9"/>
        </w:trPr>
        <w:tc>
          <w:tcPr>
            <w:tcW w:w="568" w:type="dxa"/>
            <w:vMerge/>
          </w:tcPr>
          <w:p w:rsidR="00444869" w:rsidRPr="00892B52" w:rsidRDefault="00444869" w:rsidP="00581E36">
            <w:pPr>
              <w:spacing w:after="200" w:line="276" w:lineRule="auto"/>
              <w:jc w:val="center"/>
              <w:rPr>
                <w:sz w:val="20"/>
                <w:szCs w:val="20"/>
                <w:lang w:eastAsia="ru-RU"/>
              </w:rPr>
            </w:pPr>
          </w:p>
        </w:tc>
        <w:tc>
          <w:tcPr>
            <w:tcW w:w="1835" w:type="dxa"/>
            <w:gridSpan w:val="3"/>
            <w:vMerge/>
            <w:vAlign w:val="center"/>
          </w:tcPr>
          <w:p w:rsidR="00444869" w:rsidRPr="00892B52" w:rsidRDefault="00444869" w:rsidP="00581E36">
            <w:pPr>
              <w:spacing w:after="200" w:line="276" w:lineRule="auto"/>
              <w:jc w:val="center"/>
              <w:rPr>
                <w:sz w:val="20"/>
                <w:szCs w:val="20"/>
                <w:lang w:eastAsia="ru-RU"/>
              </w:rPr>
            </w:pPr>
          </w:p>
        </w:tc>
        <w:tc>
          <w:tcPr>
            <w:tcW w:w="1143" w:type="dxa"/>
            <w:gridSpan w:val="2"/>
            <w:vMerge/>
            <w:vAlign w:val="center"/>
          </w:tcPr>
          <w:p w:rsidR="00444869" w:rsidRPr="00892B52" w:rsidRDefault="00444869" w:rsidP="00581E36">
            <w:pPr>
              <w:spacing w:after="200" w:line="276" w:lineRule="auto"/>
              <w:jc w:val="center"/>
              <w:rPr>
                <w:sz w:val="20"/>
                <w:szCs w:val="20"/>
                <w:lang w:eastAsia="ru-RU"/>
              </w:rPr>
            </w:pPr>
          </w:p>
        </w:tc>
        <w:tc>
          <w:tcPr>
            <w:tcW w:w="1116"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0301</w:t>
            </w:r>
          </w:p>
        </w:tc>
        <w:tc>
          <w:tcPr>
            <w:tcW w:w="2842" w:type="dxa"/>
            <w:gridSpan w:val="2"/>
            <w:vAlign w:val="center"/>
          </w:tcPr>
          <w:p w:rsidR="00444869" w:rsidRPr="00892B52" w:rsidRDefault="00444869" w:rsidP="00581E36">
            <w:pPr>
              <w:widowControl w:val="0"/>
              <w:autoSpaceDE w:val="0"/>
              <w:autoSpaceDN w:val="0"/>
              <w:adjustRightInd w:val="0"/>
              <w:spacing w:before="30" w:after="200" w:line="206" w:lineRule="exact"/>
              <w:ind w:left="15"/>
              <w:jc w:val="center"/>
              <w:rPr>
                <w:sz w:val="20"/>
                <w:szCs w:val="20"/>
                <w:lang w:eastAsia="ru-RU"/>
              </w:rPr>
            </w:pPr>
            <w:r w:rsidRPr="00892B52">
              <w:rPr>
                <w:sz w:val="20"/>
                <w:szCs w:val="20"/>
                <w:lang w:eastAsia="ru-RU"/>
              </w:rPr>
              <w:t>Азота диоксид (Азот (IV) оксид)</w:t>
            </w:r>
          </w:p>
        </w:tc>
        <w:tc>
          <w:tcPr>
            <w:tcW w:w="2125" w:type="dxa"/>
            <w:vAlign w:val="center"/>
          </w:tcPr>
          <w:p w:rsidR="00444869" w:rsidRPr="00892B52" w:rsidRDefault="00444869" w:rsidP="00581E36">
            <w:pPr>
              <w:spacing w:after="200" w:line="276" w:lineRule="auto"/>
              <w:jc w:val="center"/>
              <w:rPr>
                <w:sz w:val="20"/>
                <w:szCs w:val="20"/>
                <w:lang w:eastAsia="ru-RU"/>
              </w:rPr>
            </w:pPr>
            <w:r w:rsidRPr="00892B52">
              <w:rPr>
                <w:sz w:val="20"/>
                <w:szCs w:val="20"/>
                <w:lang w:eastAsia="ru-RU"/>
              </w:rPr>
              <w:t>1 раз в год</w:t>
            </w:r>
          </w:p>
        </w:tc>
        <w:tc>
          <w:tcPr>
            <w:tcW w:w="2134" w:type="dxa"/>
          </w:tcPr>
          <w:p w:rsidR="00444869" w:rsidRPr="00892B52" w:rsidRDefault="00444869" w:rsidP="00581E36">
            <w:pPr>
              <w:spacing w:after="200" w:line="276" w:lineRule="auto"/>
              <w:jc w:val="center"/>
              <w:rPr>
                <w:sz w:val="20"/>
                <w:szCs w:val="20"/>
                <w:lang w:eastAsia="ru-RU"/>
              </w:rPr>
            </w:pPr>
          </w:p>
        </w:tc>
        <w:tc>
          <w:tcPr>
            <w:tcW w:w="1274" w:type="dxa"/>
            <w:vAlign w:val="center"/>
          </w:tcPr>
          <w:p w:rsidR="00444869" w:rsidRPr="00892B52" w:rsidRDefault="00444869" w:rsidP="00581E36">
            <w:pPr>
              <w:widowControl w:val="0"/>
              <w:autoSpaceDE w:val="0"/>
              <w:autoSpaceDN w:val="0"/>
              <w:adjustRightInd w:val="0"/>
              <w:spacing w:before="29" w:after="200" w:line="199" w:lineRule="exact"/>
              <w:ind w:left="15"/>
              <w:jc w:val="center"/>
              <w:rPr>
                <w:sz w:val="20"/>
                <w:szCs w:val="20"/>
                <w:lang w:eastAsia="ru-RU"/>
              </w:rPr>
            </w:pPr>
            <w:r w:rsidRPr="00892B52">
              <w:rPr>
                <w:sz w:val="20"/>
                <w:szCs w:val="20"/>
                <w:lang w:eastAsia="ru-RU"/>
              </w:rPr>
              <w:t>0,0035611</w:t>
            </w:r>
          </w:p>
        </w:tc>
        <w:tc>
          <w:tcPr>
            <w:tcW w:w="1859" w:type="dxa"/>
          </w:tcPr>
          <w:p w:rsidR="00444869" w:rsidRPr="00892B52" w:rsidRDefault="00444869" w:rsidP="00581E36">
            <w:pPr>
              <w:spacing w:after="200" w:line="276" w:lineRule="auto"/>
              <w:jc w:val="center"/>
              <w:rPr>
                <w:sz w:val="20"/>
                <w:szCs w:val="20"/>
                <w:lang w:eastAsia="ru-RU"/>
              </w:rPr>
            </w:pPr>
            <w:r w:rsidRPr="00892B52">
              <w:rPr>
                <w:sz w:val="20"/>
                <w:szCs w:val="20"/>
                <w:lang w:eastAsia="ru-RU"/>
              </w:rPr>
              <w:t>Расчетный метод</w:t>
            </w:r>
          </w:p>
        </w:tc>
      </w:tr>
    </w:tbl>
    <w:p w:rsidR="00444869" w:rsidRPr="00892B52" w:rsidRDefault="00444869" w:rsidP="00444869">
      <w:pPr>
        <w:keepNext/>
        <w:ind w:firstLine="567"/>
        <w:contextualSpacing/>
        <w:jc w:val="right"/>
        <w:rPr>
          <w:rFonts w:eastAsia="Calibri"/>
          <w:b/>
          <w:color w:val="000000" w:themeColor="text1"/>
        </w:rPr>
      </w:pPr>
    </w:p>
    <w:p w:rsidR="00444869" w:rsidRPr="00892B52" w:rsidRDefault="00444869" w:rsidP="00444869">
      <w:pPr>
        <w:keepNext/>
        <w:ind w:firstLine="567"/>
        <w:contextualSpacing/>
        <w:jc w:val="right"/>
        <w:rPr>
          <w:rFonts w:eastAsia="Calibri"/>
          <w:b/>
          <w:color w:val="000000" w:themeColor="text1"/>
        </w:rPr>
      </w:pPr>
      <w:r w:rsidRPr="00892B52">
        <w:rPr>
          <w:rFonts w:eastAsia="Calibri"/>
          <w:b/>
          <w:color w:val="000000" w:themeColor="text1"/>
        </w:rPr>
        <w:br w:type="page"/>
      </w:r>
    </w:p>
    <w:p w:rsidR="00444869" w:rsidRPr="00892B52" w:rsidRDefault="00444869" w:rsidP="00444869">
      <w:pPr>
        <w:keepNext/>
        <w:ind w:firstLine="567"/>
        <w:contextualSpacing/>
        <w:jc w:val="right"/>
        <w:rPr>
          <w:rFonts w:eastAsia="Calibri"/>
          <w:b/>
          <w:color w:val="000000" w:themeColor="text1"/>
        </w:rPr>
      </w:pPr>
      <w:r w:rsidRPr="00892B52">
        <w:rPr>
          <w:rFonts w:eastAsia="Calibri"/>
          <w:b/>
          <w:color w:val="000000" w:themeColor="text1"/>
        </w:rPr>
        <w:t>Таблица 14</w:t>
      </w:r>
    </w:p>
    <w:p w:rsidR="00444869" w:rsidRPr="00892B52" w:rsidRDefault="00444869" w:rsidP="00444869">
      <w:pPr>
        <w:spacing w:line="360" w:lineRule="auto"/>
        <w:jc w:val="center"/>
        <w:rPr>
          <w:b/>
          <w:lang w:eastAsia="ru-RU"/>
        </w:rPr>
      </w:pPr>
      <w:r w:rsidRPr="00892B52">
        <w:rPr>
          <w:b/>
          <w:lang w:eastAsia="ru-RU"/>
        </w:rPr>
        <w:t xml:space="preserve">План – график контроля состояния почв </w:t>
      </w:r>
    </w:p>
    <w:p w:rsidR="00444869" w:rsidRPr="00444869" w:rsidRDefault="00444869" w:rsidP="00444869">
      <w:pPr>
        <w:spacing w:line="360" w:lineRule="auto"/>
        <w:jc w:val="center"/>
        <w:rPr>
          <w:b/>
          <w:lang w:eastAsia="ru-RU"/>
        </w:rPr>
      </w:pPr>
      <w:r w:rsidRPr="00892B52">
        <w:rPr>
          <w:b/>
          <w:lang w:eastAsia="ru-RU"/>
        </w:rPr>
        <w:t xml:space="preserve">по промплощадке – Полигон депонирования отходов </w:t>
      </w:r>
      <w:r w:rsidRPr="00892B52">
        <w:rPr>
          <w:b/>
          <w:lang w:val="en-US" w:eastAsia="ru-RU"/>
        </w:rPr>
        <w:t>IV</w:t>
      </w:r>
      <w:r w:rsidRPr="00892B52">
        <w:rPr>
          <w:b/>
          <w:lang w:eastAsia="ru-RU"/>
        </w:rPr>
        <w:t>-</w:t>
      </w:r>
      <w:r w:rsidRPr="00892B52">
        <w:rPr>
          <w:b/>
          <w:lang w:val="en-US" w:eastAsia="ru-RU"/>
        </w:rPr>
        <w:t>V</w:t>
      </w:r>
      <w:r w:rsidRPr="00892B52">
        <w:rPr>
          <w:b/>
          <w:lang w:eastAsia="ru-RU"/>
        </w:rPr>
        <w:t xml:space="preserve"> классов опасности (х. Копанской)</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5158"/>
        <w:gridCol w:w="2380"/>
        <w:gridCol w:w="881"/>
        <w:gridCol w:w="4677"/>
      </w:tblGrid>
      <w:tr w:rsidR="00444869" w:rsidRPr="00892B52" w:rsidTr="00581E36">
        <w:tc>
          <w:tcPr>
            <w:tcW w:w="1646" w:type="dxa"/>
          </w:tcPr>
          <w:p w:rsidR="00444869" w:rsidRPr="00892B52" w:rsidRDefault="00444869" w:rsidP="00581E36">
            <w:pPr>
              <w:spacing w:after="200" w:line="276" w:lineRule="auto"/>
              <w:contextualSpacing/>
              <w:jc w:val="center"/>
              <w:rPr>
                <w:b/>
                <w:color w:val="000000" w:themeColor="text1"/>
                <w:sz w:val="20"/>
                <w:szCs w:val="20"/>
                <w:lang w:eastAsia="ru-RU"/>
              </w:rPr>
            </w:pPr>
            <w:r w:rsidRPr="00892B52">
              <w:rPr>
                <w:b/>
                <w:color w:val="000000" w:themeColor="text1"/>
                <w:sz w:val="20"/>
                <w:szCs w:val="20"/>
                <w:lang w:eastAsia="ru-RU"/>
              </w:rPr>
              <w:t>№</w:t>
            </w:r>
          </w:p>
          <w:p w:rsidR="00444869" w:rsidRPr="00892B52" w:rsidRDefault="00444869" w:rsidP="00581E36">
            <w:pPr>
              <w:spacing w:after="200" w:line="276" w:lineRule="auto"/>
              <w:contextualSpacing/>
              <w:jc w:val="center"/>
              <w:rPr>
                <w:b/>
                <w:color w:val="000000" w:themeColor="text1"/>
                <w:sz w:val="20"/>
                <w:szCs w:val="20"/>
                <w:lang w:eastAsia="ru-RU"/>
              </w:rPr>
            </w:pPr>
            <w:r w:rsidRPr="00892B52">
              <w:rPr>
                <w:b/>
                <w:color w:val="000000" w:themeColor="text1"/>
                <w:sz w:val="20"/>
                <w:szCs w:val="20"/>
                <w:lang w:eastAsia="ru-RU"/>
              </w:rPr>
              <w:t>п</w:t>
            </w:r>
            <w:r w:rsidRPr="00892B52">
              <w:rPr>
                <w:b/>
                <w:color w:val="000000" w:themeColor="text1"/>
                <w:sz w:val="20"/>
                <w:szCs w:val="20"/>
                <w:lang w:val="en-US" w:eastAsia="ru-RU"/>
              </w:rPr>
              <w:t>/</w:t>
            </w:r>
            <w:r w:rsidRPr="00892B52">
              <w:rPr>
                <w:b/>
                <w:color w:val="000000" w:themeColor="text1"/>
                <w:sz w:val="20"/>
                <w:szCs w:val="20"/>
                <w:lang w:eastAsia="ru-RU"/>
              </w:rPr>
              <w:t>п</w:t>
            </w:r>
          </w:p>
        </w:tc>
        <w:tc>
          <w:tcPr>
            <w:tcW w:w="5158" w:type="dxa"/>
          </w:tcPr>
          <w:p w:rsidR="00444869" w:rsidRPr="00892B52" w:rsidRDefault="00444869" w:rsidP="00581E36">
            <w:pPr>
              <w:spacing w:after="200" w:line="276" w:lineRule="auto"/>
              <w:contextualSpacing/>
              <w:jc w:val="center"/>
              <w:rPr>
                <w:b/>
                <w:color w:val="000000" w:themeColor="text1"/>
                <w:sz w:val="20"/>
                <w:szCs w:val="20"/>
                <w:lang w:eastAsia="ru-RU"/>
              </w:rPr>
            </w:pPr>
            <w:r w:rsidRPr="00892B52">
              <w:rPr>
                <w:b/>
                <w:color w:val="000000" w:themeColor="text1"/>
                <w:sz w:val="20"/>
                <w:szCs w:val="20"/>
                <w:lang w:eastAsia="ru-RU"/>
              </w:rPr>
              <w:t>Точки отбора проб</w:t>
            </w:r>
          </w:p>
        </w:tc>
        <w:tc>
          <w:tcPr>
            <w:tcW w:w="2380" w:type="dxa"/>
          </w:tcPr>
          <w:p w:rsidR="00444869" w:rsidRPr="00892B52" w:rsidRDefault="00444869" w:rsidP="00581E36">
            <w:pPr>
              <w:spacing w:after="200" w:line="276" w:lineRule="auto"/>
              <w:contextualSpacing/>
              <w:jc w:val="center"/>
              <w:rPr>
                <w:b/>
                <w:color w:val="000000" w:themeColor="text1"/>
                <w:sz w:val="20"/>
                <w:szCs w:val="20"/>
                <w:lang w:eastAsia="ru-RU"/>
              </w:rPr>
            </w:pPr>
            <w:r w:rsidRPr="00892B52">
              <w:rPr>
                <w:b/>
                <w:color w:val="000000" w:themeColor="text1"/>
                <w:sz w:val="20"/>
                <w:szCs w:val="20"/>
                <w:lang w:eastAsia="ru-RU"/>
              </w:rPr>
              <w:t>Кратность отбора</w:t>
            </w:r>
          </w:p>
        </w:tc>
        <w:tc>
          <w:tcPr>
            <w:tcW w:w="881" w:type="dxa"/>
          </w:tcPr>
          <w:p w:rsidR="00444869" w:rsidRPr="00892B52" w:rsidRDefault="00444869" w:rsidP="00581E36">
            <w:pPr>
              <w:spacing w:after="200" w:line="276" w:lineRule="auto"/>
              <w:contextualSpacing/>
              <w:jc w:val="center"/>
              <w:rPr>
                <w:b/>
                <w:color w:val="000000" w:themeColor="text1"/>
                <w:sz w:val="20"/>
                <w:szCs w:val="20"/>
                <w:lang w:eastAsia="ru-RU"/>
              </w:rPr>
            </w:pPr>
            <w:r w:rsidRPr="00892B52">
              <w:rPr>
                <w:b/>
                <w:color w:val="000000" w:themeColor="text1"/>
                <w:sz w:val="20"/>
                <w:szCs w:val="20"/>
                <w:lang w:eastAsia="ru-RU"/>
              </w:rPr>
              <w:t>Всего проб</w:t>
            </w:r>
          </w:p>
        </w:tc>
        <w:tc>
          <w:tcPr>
            <w:tcW w:w="4677" w:type="dxa"/>
          </w:tcPr>
          <w:p w:rsidR="00444869" w:rsidRPr="00892B52" w:rsidRDefault="00444869" w:rsidP="00581E36">
            <w:pPr>
              <w:spacing w:after="200" w:line="276" w:lineRule="auto"/>
              <w:contextualSpacing/>
              <w:jc w:val="center"/>
              <w:rPr>
                <w:b/>
                <w:color w:val="000000" w:themeColor="text1"/>
                <w:sz w:val="20"/>
                <w:szCs w:val="20"/>
                <w:lang w:eastAsia="ru-RU"/>
              </w:rPr>
            </w:pPr>
            <w:r w:rsidRPr="00892B52">
              <w:rPr>
                <w:b/>
                <w:color w:val="000000" w:themeColor="text1"/>
                <w:sz w:val="20"/>
                <w:szCs w:val="20"/>
                <w:lang w:eastAsia="ru-RU"/>
              </w:rPr>
              <w:t xml:space="preserve">Показатели </w:t>
            </w:r>
          </w:p>
        </w:tc>
      </w:tr>
      <w:tr w:rsidR="00444869" w:rsidRPr="00892B52" w:rsidTr="00581E36">
        <w:trPr>
          <w:trHeight w:val="958"/>
        </w:trPr>
        <w:tc>
          <w:tcPr>
            <w:tcW w:w="1646"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1</w:t>
            </w:r>
          </w:p>
        </w:tc>
        <w:tc>
          <w:tcPr>
            <w:tcW w:w="5158"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на расстоянии 1000 м в сторону х. Копанского (поле)</w:t>
            </w:r>
          </w:p>
        </w:tc>
        <w:tc>
          <w:tcPr>
            <w:tcW w:w="2380" w:type="dxa"/>
            <w:vMerge w:val="restart"/>
            <w:vAlign w:val="center"/>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по 2 пробы 2 раза в год (весна, лето)</w:t>
            </w:r>
          </w:p>
        </w:tc>
        <w:tc>
          <w:tcPr>
            <w:tcW w:w="881" w:type="dxa"/>
            <w:vMerge w:val="restart"/>
            <w:vAlign w:val="center"/>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20</w:t>
            </w:r>
          </w:p>
        </w:tc>
        <w:tc>
          <w:tcPr>
            <w:tcW w:w="4677" w:type="dxa"/>
            <w:vMerge w:val="restart"/>
          </w:tcPr>
          <w:p w:rsidR="00444869" w:rsidRPr="00892B52" w:rsidRDefault="00444869" w:rsidP="00581E36">
            <w:pPr>
              <w:ind w:firstLine="126"/>
              <w:contextualSpacing/>
              <w:jc w:val="both"/>
              <w:rPr>
                <w:color w:val="000000" w:themeColor="text1"/>
                <w:sz w:val="20"/>
                <w:szCs w:val="20"/>
                <w:lang w:eastAsia="ru-RU"/>
              </w:rPr>
            </w:pPr>
          </w:p>
          <w:p w:rsidR="00444869" w:rsidRPr="00892B52" w:rsidRDefault="00444869" w:rsidP="00581E36">
            <w:pPr>
              <w:contextualSpacing/>
              <w:jc w:val="center"/>
              <w:rPr>
                <w:b/>
                <w:color w:val="000000" w:themeColor="text1"/>
                <w:sz w:val="20"/>
                <w:szCs w:val="20"/>
                <w:lang w:eastAsia="ru-RU"/>
              </w:rPr>
            </w:pPr>
            <w:r w:rsidRPr="00892B52">
              <w:rPr>
                <w:color w:val="000000" w:themeColor="text1"/>
                <w:sz w:val="20"/>
                <w:szCs w:val="20"/>
                <w:lang w:eastAsia="ru-RU"/>
              </w:rPr>
              <w:t>- химическим - содержание тяжелых металлов: свинец, кадмий, цинк, медь, никель, ртуть, мышьяк; нитраты, рН, кобальт, марганец, хром;</w:t>
            </w:r>
          </w:p>
          <w:p w:rsidR="00444869" w:rsidRPr="00892B52" w:rsidRDefault="00444869" w:rsidP="00581E36">
            <w:pPr>
              <w:ind w:firstLine="126"/>
              <w:contextualSpacing/>
              <w:jc w:val="center"/>
              <w:rPr>
                <w:color w:val="000000" w:themeColor="text1"/>
                <w:sz w:val="20"/>
                <w:szCs w:val="20"/>
                <w:lang w:eastAsia="ru-RU"/>
              </w:rPr>
            </w:pPr>
            <w:r w:rsidRPr="00892B52">
              <w:rPr>
                <w:color w:val="000000" w:themeColor="text1"/>
                <w:sz w:val="20"/>
                <w:szCs w:val="20"/>
                <w:lang w:eastAsia="ru-RU"/>
              </w:rPr>
              <w:t xml:space="preserve">- микробиологическим - бактерии группы кишечной палочки, энтерококки, патогенные бактерии, в том числе сальмонеллы; </w:t>
            </w:r>
          </w:p>
          <w:p w:rsidR="00444869" w:rsidRPr="00892B52" w:rsidRDefault="00444869" w:rsidP="00581E36">
            <w:pPr>
              <w:ind w:firstLine="126"/>
              <w:contextualSpacing/>
              <w:jc w:val="center"/>
              <w:rPr>
                <w:color w:val="000000" w:themeColor="text1"/>
                <w:sz w:val="20"/>
                <w:szCs w:val="20"/>
                <w:lang w:eastAsia="ru-RU"/>
              </w:rPr>
            </w:pPr>
            <w:r w:rsidRPr="00892B52">
              <w:rPr>
                <w:color w:val="000000" w:themeColor="text1"/>
                <w:sz w:val="20"/>
                <w:szCs w:val="20"/>
                <w:lang w:eastAsia="ru-RU"/>
              </w:rPr>
              <w:t>- паразитологическим - яйца гельминтов, цисты кишечных простейших, личинки и куколки синантропных мух;</w:t>
            </w:r>
          </w:p>
          <w:p w:rsidR="00444869" w:rsidRPr="00892B52" w:rsidRDefault="00444869" w:rsidP="00581E36">
            <w:pPr>
              <w:ind w:firstLine="126"/>
              <w:contextualSpacing/>
              <w:jc w:val="center"/>
              <w:rPr>
                <w:color w:val="000000" w:themeColor="text1"/>
                <w:sz w:val="20"/>
                <w:szCs w:val="20"/>
                <w:lang w:eastAsia="ru-RU"/>
              </w:rPr>
            </w:pPr>
            <w:r w:rsidRPr="00892B52">
              <w:rPr>
                <w:color w:val="000000" w:themeColor="text1"/>
                <w:sz w:val="20"/>
                <w:szCs w:val="20"/>
                <w:lang w:eastAsia="ru-RU"/>
              </w:rPr>
              <w:t>- радиологические показатели - радий, торий, калий, цезий.</w:t>
            </w:r>
          </w:p>
        </w:tc>
      </w:tr>
      <w:tr w:rsidR="00444869" w:rsidRPr="00892B52" w:rsidTr="00581E36">
        <w:trPr>
          <w:trHeight w:val="644"/>
        </w:trPr>
        <w:tc>
          <w:tcPr>
            <w:tcW w:w="1646"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2</w:t>
            </w:r>
          </w:p>
        </w:tc>
        <w:tc>
          <w:tcPr>
            <w:tcW w:w="5158"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жилая застройка х. Восточного со стороны полигона</w:t>
            </w:r>
          </w:p>
        </w:tc>
        <w:tc>
          <w:tcPr>
            <w:tcW w:w="2380"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c>
          <w:tcPr>
            <w:tcW w:w="881"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c>
          <w:tcPr>
            <w:tcW w:w="4677"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r>
      <w:tr w:rsidR="00444869" w:rsidRPr="00892B52" w:rsidTr="00581E36">
        <w:trPr>
          <w:trHeight w:val="659"/>
        </w:trPr>
        <w:tc>
          <w:tcPr>
            <w:tcW w:w="1646"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3</w:t>
            </w:r>
          </w:p>
        </w:tc>
        <w:tc>
          <w:tcPr>
            <w:tcW w:w="5158"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с запада от тела свалки на расстоянии 1000 м</w:t>
            </w:r>
          </w:p>
        </w:tc>
        <w:tc>
          <w:tcPr>
            <w:tcW w:w="2380"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c>
          <w:tcPr>
            <w:tcW w:w="881"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c>
          <w:tcPr>
            <w:tcW w:w="4677"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r>
      <w:tr w:rsidR="00444869" w:rsidRPr="00892B52" w:rsidTr="00581E36">
        <w:trPr>
          <w:trHeight w:val="745"/>
        </w:trPr>
        <w:tc>
          <w:tcPr>
            <w:tcW w:w="1646"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4</w:t>
            </w:r>
          </w:p>
          <w:p w:rsidR="00444869" w:rsidRPr="00892B52" w:rsidRDefault="00444869" w:rsidP="00581E36">
            <w:pPr>
              <w:spacing w:after="200" w:line="276" w:lineRule="auto"/>
              <w:contextualSpacing/>
              <w:jc w:val="center"/>
              <w:rPr>
                <w:color w:val="000000" w:themeColor="text1"/>
                <w:sz w:val="20"/>
                <w:szCs w:val="20"/>
                <w:lang w:eastAsia="ru-RU"/>
              </w:rPr>
            </w:pPr>
          </w:p>
        </w:tc>
        <w:tc>
          <w:tcPr>
            <w:tcW w:w="5158"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на расстоянии 1000 м в сторону р. Кубань (поле)</w:t>
            </w:r>
          </w:p>
        </w:tc>
        <w:tc>
          <w:tcPr>
            <w:tcW w:w="2380"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c>
          <w:tcPr>
            <w:tcW w:w="881"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c>
          <w:tcPr>
            <w:tcW w:w="4677" w:type="dxa"/>
            <w:vMerge/>
          </w:tcPr>
          <w:p w:rsidR="00444869" w:rsidRPr="00892B52" w:rsidRDefault="00444869" w:rsidP="00581E36">
            <w:pPr>
              <w:spacing w:after="200" w:line="276" w:lineRule="auto"/>
              <w:contextualSpacing/>
              <w:jc w:val="center"/>
              <w:rPr>
                <w:b/>
                <w:color w:val="000000" w:themeColor="text1"/>
                <w:sz w:val="20"/>
                <w:szCs w:val="20"/>
                <w:lang w:eastAsia="ru-RU"/>
              </w:rPr>
            </w:pPr>
          </w:p>
        </w:tc>
      </w:tr>
      <w:tr w:rsidR="00444869" w:rsidRPr="00EF4F59" w:rsidTr="00581E36">
        <w:trPr>
          <w:trHeight w:val="840"/>
        </w:trPr>
        <w:tc>
          <w:tcPr>
            <w:tcW w:w="1646" w:type="dxa"/>
          </w:tcPr>
          <w:p w:rsidR="00444869" w:rsidRPr="00892B52"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5</w:t>
            </w:r>
          </w:p>
        </w:tc>
        <w:tc>
          <w:tcPr>
            <w:tcW w:w="5158" w:type="dxa"/>
          </w:tcPr>
          <w:p w:rsidR="00444869" w:rsidRPr="00EF4F59" w:rsidRDefault="00444869" w:rsidP="00581E36">
            <w:pPr>
              <w:spacing w:after="200" w:line="276" w:lineRule="auto"/>
              <w:contextualSpacing/>
              <w:jc w:val="center"/>
              <w:rPr>
                <w:color w:val="000000" w:themeColor="text1"/>
                <w:sz w:val="20"/>
                <w:szCs w:val="20"/>
                <w:lang w:eastAsia="ru-RU"/>
              </w:rPr>
            </w:pPr>
            <w:r w:rsidRPr="00892B52">
              <w:rPr>
                <w:color w:val="000000" w:themeColor="text1"/>
                <w:sz w:val="20"/>
                <w:szCs w:val="20"/>
                <w:lang w:eastAsia="ru-RU"/>
              </w:rPr>
              <w:t>на расстоянии 2 м от участка в направлении х. Восточного со стороны полигона (поле)</w:t>
            </w:r>
          </w:p>
        </w:tc>
        <w:tc>
          <w:tcPr>
            <w:tcW w:w="2380" w:type="dxa"/>
            <w:vMerge/>
          </w:tcPr>
          <w:p w:rsidR="00444869" w:rsidRPr="00EF4F59" w:rsidRDefault="00444869" w:rsidP="00581E36">
            <w:pPr>
              <w:spacing w:after="200" w:line="276" w:lineRule="auto"/>
              <w:contextualSpacing/>
              <w:jc w:val="center"/>
              <w:rPr>
                <w:b/>
                <w:color w:val="000000" w:themeColor="text1"/>
                <w:sz w:val="20"/>
                <w:szCs w:val="20"/>
                <w:lang w:eastAsia="ru-RU"/>
              </w:rPr>
            </w:pPr>
          </w:p>
        </w:tc>
        <w:tc>
          <w:tcPr>
            <w:tcW w:w="881" w:type="dxa"/>
            <w:vMerge/>
          </w:tcPr>
          <w:p w:rsidR="00444869" w:rsidRPr="00EF4F59" w:rsidRDefault="00444869" w:rsidP="00581E36">
            <w:pPr>
              <w:spacing w:after="200" w:line="276" w:lineRule="auto"/>
              <w:contextualSpacing/>
              <w:jc w:val="center"/>
              <w:rPr>
                <w:b/>
                <w:color w:val="000000" w:themeColor="text1"/>
                <w:sz w:val="20"/>
                <w:szCs w:val="20"/>
                <w:lang w:eastAsia="ru-RU"/>
              </w:rPr>
            </w:pPr>
          </w:p>
        </w:tc>
        <w:tc>
          <w:tcPr>
            <w:tcW w:w="4677" w:type="dxa"/>
            <w:vMerge/>
          </w:tcPr>
          <w:p w:rsidR="00444869" w:rsidRPr="00EF4F59" w:rsidRDefault="00444869" w:rsidP="00581E36">
            <w:pPr>
              <w:spacing w:after="200" w:line="276" w:lineRule="auto"/>
              <w:contextualSpacing/>
              <w:jc w:val="center"/>
              <w:rPr>
                <w:b/>
                <w:color w:val="000000" w:themeColor="text1"/>
                <w:sz w:val="20"/>
                <w:szCs w:val="20"/>
                <w:lang w:eastAsia="ru-RU"/>
              </w:rPr>
            </w:pPr>
          </w:p>
        </w:tc>
      </w:tr>
    </w:tbl>
    <w:p w:rsidR="00444869" w:rsidRPr="00EF4F59" w:rsidRDefault="00444869" w:rsidP="00444869">
      <w:pPr>
        <w:ind w:left="-142"/>
        <w:jc w:val="right"/>
        <w:rPr>
          <w:b/>
          <w:color w:val="000000"/>
          <w:lang w:eastAsia="ru-RU"/>
        </w:rPr>
      </w:pPr>
      <w:r>
        <w:rPr>
          <w:b/>
          <w:color w:val="000000"/>
          <w:lang w:eastAsia="ru-RU"/>
        </w:rPr>
        <w:t>Таблица 15</w:t>
      </w:r>
    </w:p>
    <w:p w:rsidR="00444869" w:rsidRPr="00EF4F59" w:rsidRDefault="00444869" w:rsidP="00444869">
      <w:pPr>
        <w:ind w:left="-142"/>
        <w:jc w:val="center"/>
        <w:rPr>
          <w:b/>
          <w:color w:val="000000"/>
          <w:lang w:eastAsia="ru-RU"/>
        </w:rPr>
      </w:pPr>
      <w:r w:rsidRPr="00175F8F">
        <w:rPr>
          <w:b/>
          <w:color w:val="000000"/>
          <w:lang w:eastAsia="ru-RU"/>
        </w:rPr>
        <w:t xml:space="preserve">План – график контроля морфологического состава отходов, поступающих на Полигон депонирования отходов </w:t>
      </w:r>
      <w:r w:rsidRPr="00175F8F">
        <w:rPr>
          <w:b/>
          <w:color w:val="000000"/>
          <w:lang w:val="en-US" w:eastAsia="ru-RU"/>
        </w:rPr>
        <w:t>IV</w:t>
      </w:r>
      <w:r w:rsidRPr="00175F8F">
        <w:rPr>
          <w:b/>
          <w:color w:val="000000"/>
          <w:lang w:eastAsia="ru-RU"/>
        </w:rPr>
        <w:t>-</w:t>
      </w:r>
      <w:r w:rsidRPr="00175F8F">
        <w:rPr>
          <w:b/>
          <w:color w:val="000000"/>
          <w:lang w:val="en-US" w:eastAsia="ru-RU"/>
        </w:rPr>
        <w:t>V</w:t>
      </w:r>
      <w:r w:rsidRPr="00175F8F">
        <w:rPr>
          <w:b/>
          <w:color w:val="000000"/>
          <w:lang w:eastAsia="ru-RU"/>
        </w:rPr>
        <w:t xml:space="preserve"> классов опасности (х. Копанской)</w:t>
      </w:r>
    </w:p>
    <w:p w:rsidR="00444869" w:rsidRPr="00EF4F59" w:rsidRDefault="00444869" w:rsidP="00444869">
      <w:pPr>
        <w:ind w:left="-142"/>
        <w:jc w:val="right"/>
        <w:rPr>
          <w:b/>
          <w:color w:val="000000"/>
          <w:lang w:eastAsia="ru-RU"/>
        </w:rPr>
      </w:pPr>
    </w:p>
    <w:tbl>
      <w:tblPr>
        <w:tblW w:w="15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568"/>
        <w:gridCol w:w="1729"/>
        <w:gridCol w:w="6096"/>
        <w:gridCol w:w="819"/>
        <w:gridCol w:w="1449"/>
        <w:gridCol w:w="4082"/>
        <w:gridCol w:w="1217"/>
      </w:tblGrid>
      <w:tr w:rsidR="00444869" w:rsidRPr="00175F8F" w:rsidTr="00444869">
        <w:trPr>
          <w:gridBefore w:val="1"/>
          <w:gridAfter w:val="1"/>
          <w:wBefore w:w="38" w:type="dxa"/>
          <w:wAfter w:w="1217" w:type="dxa"/>
        </w:trPr>
        <w:tc>
          <w:tcPr>
            <w:tcW w:w="14743" w:type="dxa"/>
            <w:gridSpan w:val="6"/>
            <w:vAlign w:val="center"/>
          </w:tcPr>
          <w:p w:rsidR="00444869" w:rsidRPr="00175F8F" w:rsidRDefault="00444869" w:rsidP="00581E36">
            <w:pPr>
              <w:autoSpaceDE w:val="0"/>
              <w:autoSpaceDN w:val="0"/>
              <w:adjustRightInd w:val="0"/>
              <w:jc w:val="center"/>
              <w:rPr>
                <w:b/>
                <w:color w:val="000000"/>
                <w:lang w:eastAsia="ru-RU"/>
              </w:rPr>
            </w:pPr>
            <w:r w:rsidRPr="00175F8F">
              <w:rPr>
                <w:b/>
                <w:color w:val="000000"/>
                <w:lang w:eastAsia="ru-RU"/>
              </w:rPr>
              <w:t>Отходы, образующие в результате работы мусоросортировочного комплекса</w:t>
            </w:r>
          </w:p>
        </w:tc>
      </w:tr>
      <w:tr w:rsidR="00444869" w:rsidRPr="00175F8F" w:rsidTr="00444869">
        <w:trPr>
          <w:gridBefore w:val="1"/>
          <w:gridAfter w:val="1"/>
          <w:wBefore w:w="38" w:type="dxa"/>
          <w:wAfter w:w="1217" w:type="dxa"/>
        </w:trPr>
        <w:tc>
          <w:tcPr>
            <w:tcW w:w="568" w:type="dxa"/>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33</w:t>
            </w:r>
          </w:p>
        </w:tc>
        <w:tc>
          <w:tcPr>
            <w:tcW w:w="1729" w:type="dxa"/>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74111911724</w:t>
            </w:r>
          </w:p>
        </w:tc>
        <w:tc>
          <w:tcPr>
            <w:tcW w:w="6096" w:type="dxa"/>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остатки сортировки твердых коммунальных отходов при совместном сборе</w:t>
            </w:r>
          </w:p>
        </w:tc>
        <w:tc>
          <w:tcPr>
            <w:tcW w:w="2268" w:type="dxa"/>
            <w:gridSpan w:val="2"/>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1 раз в квартал</w:t>
            </w:r>
          </w:p>
          <w:p w:rsidR="00444869" w:rsidRPr="00175F8F" w:rsidRDefault="00444869" w:rsidP="00581E36">
            <w:pPr>
              <w:autoSpaceDE w:val="0"/>
              <w:autoSpaceDN w:val="0"/>
              <w:adjustRightInd w:val="0"/>
              <w:jc w:val="center"/>
              <w:rPr>
                <w:color w:val="000000"/>
                <w:lang w:eastAsia="ru-RU"/>
              </w:rPr>
            </w:pPr>
            <w:r w:rsidRPr="00175F8F">
              <w:rPr>
                <w:color w:val="000000"/>
                <w:lang w:eastAsia="ru-RU"/>
              </w:rPr>
              <w:t>(</w:t>
            </w:r>
            <w:r>
              <w:rPr>
                <w:color w:val="000000"/>
                <w:lang w:eastAsia="ru-RU"/>
              </w:rPr>
              <w:t>2, 3, 4 квартал)</w:t>
            </w:r>
          </w:p>
        </w:tc>
        <w:tc>
          <w:tcPr>
            <w:tcW w:w="4082" w:type="dxa"/>
            <w:vAlign w:val="center"/>
          </w:tcPr>
          <w:p w:rsidR="00444869" w:rsidRPr="00175F8F" w:rsidRDefault="00444869" w:rsidP="00581E36">
            <w:pPr>
              <w:jc w:val="center"/>
              <w:rPr>
                <w:rFonts w:ascii="Calibri" w:eastAsia="Calibri" w:hAnsi="Calibri"/>
              </w:rPr>
            </w:pPr>
            <w:r w:rsidRPr="00175F8F">
              <w:rPr>
                <w:color w:val="000000"/>
                <w:lang w:eastAsia="ru-RU"/>
              </w:rPr>
              <w:t>Протокол подтверждения морфологического состава отхода и класса опасности отхода</w:t>
            </w:r>
          </w:p>
        </w:tc>
      </w:tr>
      <w:tr w:rsidR="00444869" w:rsidRPr="00175F8F" w:rsidTr="00444869">
        <w:trPr>
          <w:gridBefore w:val="1"/>
          <w:gridAfter w:val="1"/>
          <w:wBefore w:w="38" w:type="dxa"/>
          <w:wAfter w:w="1217" w:type="dxa"/>
        </w:trPr>
        <w:tc>
          <w:tcPr>
            <w:tcW w:w="568" w:type="dxa"/>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34</w:t>
            </w:r>
          </w:p>
        </w:tc>
        <w:tc>
          <w:tcPr>
            <w:tcW w:w="1729" w:type="dxa"/>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74111912725</w:t>
            </w:r>
          </w:p>
        </w:tc>
        <w:tc>
          <w:tcPr>
            <w:tcW w:w="6096" w:type="dxa"/>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остатки сортировки твердых коммунальных отходов при совместном сборе практически неопасные</w:t>
            </w:r>
          </w:p>
        </w:tc>
        <w:tc>
          <w:tcPr>
            <w:tcW w:w="2268" w:type="dxa"/>
            <w:gridSpan w:val="2"/>
            <w:vAlign w:val="center"/>
          </w:tcPr>
          <w:p w:rsidR="00444869" w:rsidRPr="00175F8F" w:rsidRDefault="00444869" w:rsidP="00581E36">
            <w:pPr>
              <w:autoSpaceDE w:val="0"/>
              <w:autoSpaceDN w:val="0"/>
              <w:adjustRightInd w:val="0"/>
              <w:jc w:val="center"/>
              <w:rPr>
                <w:color w:val="000000"/>
                <w:lang w:eastAsia="ru-RU"/>
              </w:rPr>
            </w:pPr>
            <w:r w:rsidRPr="00175F8F">
              <w:rPr>
                <w:color w:val="000000"/>
                <w:lang w:eastAsia="ru-RU"/>
              </w:rPr>
              <w:t>1 раз в квартал</w:t>
            </w:r>
          </w:p>
          <w:p w:rsidR="00444869" w:rsidRPr="00175F8F" w:rsidRDefault="00444869" w:rsidP="00581E36">
            <w:pPr>
              <w:autoSpaceDE w:val="0"/>
              <w:autoSpaceDN w:val="0"/>
              <w:adjustRightInd w:val="0"/>
              <w:jc w:val="center"/>
              <w:rPr>
                <w:color w:val="000000"/>
                <w:lang w:eastAsia="ru-RU"/>
              </w:rPr>
            </w:pPr>
            <w:r w:rsidRPr="00175F8F">
              <w:rPr>
                <w:color w:val="000000"/>
                <w:lang w:eastAsia="ru-RU"/>
              </w:rPr>
              <w:t>(2, 3, 4 квартал)</w:t>
            </w:r>
          </w:p>
        </w:tc>
        <w:tc>
          <w:tcPr>
            <w:tcW w:w="4082" w:type="dxa"/>
            <w:vAlign w:val="center"/>
          </w:tcPr>
          <w:p w:rsidR="00444869" w:rsidRPr="00175F8F" w:rsidRDefault="00444869" w:rsidP="00581E36">
            <w:pPr>
              <w:jc w:val="center"/>
              <w:rPr>
                <w:rFonts w:ascii="Calibri" w:eastAsia="Calibri" w:hAnsi="Calibri"/>
              </w:rPr>
            </w:pPr>
            <w:r w:rsidRPr="00175F8F">
              <w:rPr>
                <w:color w:val="000000"/>
                <w:lang w:eastAsia="ru-RU"/>
              </w:rPr>
              <w:t>Протокол подтверждения морфологического состава отхода и класса опасности отхода</w:t>
            </w:r>
          </w:p>
        </w:tc>
      </w:tr>
      <w:tr w:rsidR="00AA5640" w:rsidRPr="00AA5640" w:rsidTr="00444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96"/>
        </w:trPr>
        <w:tc>
          <w:tcPr>
            <w:tcW w:w="9250" w:type="dxa"/>
            <w:gridSpan w:val="5"/>
            <w:shd w:val="clear" w:color="auto" w:fill="auto"/>
          </w:tcPr>
          <w:p w:rsidR="00AA5640" w:rsidRPr="00AA5640" w:rsidRDefault="00AA5640" w:rsidP="00AA5640">
            <w:pPr>
              <w:snapToGrid w:val="0"/>
              <w:ind w:left="923"/>
              <w:jc w:val="both"/>
              <w:rPr>
                <w:b/>
                <w:bCs/>
                <w:sz w:val="28"/>
                <w:szCs w:val="28"/>
              </w:rPr>
            </w:pPr>
            <w:r w:rsidRPr="00AA5640">
              <w:rPr>
                <w:b/>
                <w:bCs/>
                <w:sz w:val="28"/>
                <w:szCs w:val="28"/>
              </w:rPr>
              <w:t>Заказчик</w:t>
            </w:r>
          </w:p>
          <w:p w:rsidR="00AA5640" w:rsidRPr="00AA5640" w:rsidRDefault="00AA5640" w:rsidP="00AA5640">
            <w:pPr>
              <w:snapToGrid w:val="0"/>
              <w:ind w:left="923"/>
              <w:jc w:val="both"/>
              <w:rPr>
                <w:b/>
                <w:bCs/>
                <w:sz w:val="28"/>
                <w:szCs w:val="28"/>
              </w:rPr>
            </w:pPr>
          </w:p>
          <w:p w:rsidR="00AA5640" w:rsidRPr="00AA5640" w:rsidRDefault="00AA5640" w:rsidP="00AA5640">
            <w:pPr>
              <w:ind w:left="923"/>
              <w:rPr>
                <w:b/>
                <w:sz w:val="28"/>
                <w:szCs w:val="28"/>
              </w:rPr>
            </w:pPr>
            <w:r w:rsidRPr="00AA5640">
              <w:rPr>
                <w:b/>
                <w:sz w:val="28"/>
                <w:szCs w:val="28"/>
              </w:rPr>
              <w:t>_______________ / Облогин В.И. /</w:t>
            </w:r>
          </w:p>
        </w:tc>
        <w:tc>
          <w:tcPr>
            <w:tcW w:w="6748" w:type="dxa"/>
            <w:gridSpan w:val="3"/>
            <w:shd w:val="clear" w:color="auto" w:fill="auto"/>
          </w:tcPr>
          <w:p w:rsidR="00AA5640" w:rsidRPr="00AA5640" w:rsidRDefault="00AA5640" w:rsidP="00AA5640">
            <w:pPr>
              <w:snapToGrid w:val="0"/>
              <w:jc w:val="both"/>
              <w:rPr>
                <w:b/>
                <w:bCs/>
                <w:sz w:val="28"/>
                <w:szCs w:val="28"/>
              </w:rPr>
            </w:pPr>
            <w:r w:rsidRPr="00AA5640">
              <w:rPr>
                <w:b/>
                <w:bCs/>
                <w:sz w:val="28"/>
                <w:szCs w:val="28"/>
              </w:rPr>
              <w:t>Исполнитель</w:t>
            </w:r>
          </w:p>
          <w:p w:rsidR="00AA5640" w:rsidRPr="00AA5640" w:rsidRDefault="00AA5640" w:rsidP="00AA5640">
            <w:pPr>
              <w:snapToGrid w:val="0"/>
              <w:jc w:val="both"/>
              <w:rPr>
                <w:b/>
                <w:bCs/>
                <w:sz w:val="28"/>
                <w:szCs w:val="28"/>
              </w:rPr>
            </w:pPr>
          </w:p>
          <w:p w:rsidR="00AA5640" w:rsidRPr="00AA5640" w:rsidRDefault="00AA5640" w:rsidP="00AA5640">
            <w:pPr>
              <w:snapToGrid w:val="0"/>
              <w:jc w:val="both"/>
              <w:rPr>
                <w:b/>
                <w:bCs/>
                <w:sz w:val="28"/>
                <w:szCs w:val="28"/>
              </w:rPr>
            </w:pPr>
            <w:r w:rsidRPr="00AA5640">
              <w:rPr>
                <w:b/>
                <w:bCs/>
                <w:sz w:val="28"/>
                <w:szCs w:val="28"/>
              </w:rPr>
              <w:t>______________/ ______________ /</w:t>
            </w:r>
          </w:p>
        </w:tc>
      </w:tr>
    </w:tbl>
    <w:p w:rsidR="00651667" w:rsidRPr="00AA5640" w:rsidRDefault="00651667" w:rsidP="00235764">
      <w:pPr>
        <w:rPr>
          <w:rStyle w:val="FontStyle14"/>
          <w:rFonts w:ascii="Times New Roman" w:hAnsi="Times New Roman" w:cs="Times New Roman"/>
          <w:sz w:val="24"/>
          <w:szCs w:val="24"/>
        </w:rPr>
      </w:pPr>
    </w:p>
    <w:sectPr w:rsidR="00651667" w:rsidRPr="00AA5640" w:rsidSect="00EF1756">
      <w:footerReference w:type="default" r:id="rId11"/>
      <w:pgSz w:w="16838" w:h="11906" w:orient="landscape" w:code="9"/>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8E" w:rsidRDefault="00D4118E" w:rsidP="00471E5A">
      <w:r>
        <w:separator/>
      </w:r>
    </w:p>
  </w:endnote>
  <w:endnote w:type="continuationSeparator" w:id="0">
    <w:p w:rsidR="00D4118E" w:rsidRDefault="00D4118E" w:rsidP="0047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nsit521 BT">
    <w:altName w:val="Georgia"/>
    <w:charset w:val="00"/>
    <w:family w:val="roman"/>
    <w:pitch w:val="variable"/>
  </w:font>
  <w:font w:name="Arial Narrow">
    <w:panose1 w:val="020B0606020202030204"/>
    <w:charset w:val="CC"/>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F">
    <w:altName w:val="Calibr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C9" w:rsidRDefault="00EC25C9">
    <w:pPr>
      <w:pStyle w:val="af2"/>
    </w:pPr>
  </w:p>
  <w:p w:rsidR="00EC25C9" w:rsidRDefault="00EC25C9">
    <w:pPr>
      <w:pStyle w:val="af2"/>
    </w:pPr>
    <w:r w:rsidRPr="001F7710">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C9" w:rsidRDefault="00EC25C9">
    <w:pPr>
      <w:pStyle w:val="af2"/>
    </w:pPr>
  </w:p>
  <w:p w:rsidR="00EC25C9" w:rsidRDefault="00EC25C9">
    <w:pPr>
      <w:pStyle w:val="af2"/>
    </w:pPr>
    <w:r w:rsidRPr="001F7710">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C9" w:rsidRDefault="00EC25C9">
    <w:pPr>
      <w:pStyle w:val="af2"/>
    </w:pPr>
  </w:p>
  <w:p w:rsidR="00EC25C9" w:rsidRDefault="00EC25C9">
    <w:pPr>
      <w:pStyle w:val="af2"/>
    </w:pPr>
    <w:r w:rsidRPr="001F7710">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C9" w:rsidRDefault="00EC25C9">
    <w:pPr>
      <w:pStyle w:val="af2"/>
    </w:pPr>
  </w:p>
  <w:p w:rsidR="00EC25C9" w:rsidRDefault="00EC25C9">
    <w:pPr>
      <w:pStyle w:val="af2"/>
    </w:pPr>
    <w:r w:rsidRPr="001F7710">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C9" w:rsidRDefault="00EC25C9">
    <w:pPr>
      <w:pStyle w:val="af2"/>
    </w:pPr>
  </w:p>
  <w:p w:rsidR="00EC25C9" w:rsidRDefault="00EC25C9">
    <w:pPr>
      <w:pStyle w:val="af2"/>
    </w:pPr>
    <w:r w:rsidRPr="001F7710">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8E" w:rsidRDefault="00D4118E" w:rsidP="00471E5A">
      <w:r>
        <w:separator/>
      </w:r>
    </w:p>
  </w:footnote>
  <w:footnote w:type="continuationSeparator" w:id="0">
    <w:p w:rsidR="00D4118E" w:rsidRDefault="00D4118E" w:rsidP="0047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85E575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96595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lvl w:ilvl="0">
      <w:start w:val="1"/>
      <w:numFmt w:val="decimal"/>
      <w:pStyle w:val="QAMarkedNormal"/>
      <w:lvlText w:val="%1."/>
      <w:lvlJc w:val="left"/>
      <w:pPr>
        <w:tabs>
          <w:tab w:val="num" w:pos="525"/>
        </w:tabs>
        <w:ind w:left="525" w:hanging="525"/>
      </w:pPr>
    </w:lvl>
    <w:lvl w:ilvl="1">
      <w:start w:val="1"/>
      <w:numFmt w:val="bullet"/>
      <w:lvlText w:val=""/>
      <w:lvlJc w:val="left"/>
      <w:pPr>
        <w:tabs>
          <w:tab w:val="num" w:pos="360"/>
        </w:tabs>
        <w:ind w:left="360" w:hanging="360"/>
      </w:pPr>
      <w:rPr>
        <w:rFonts w:ascii="Symbol" w:hAnsi="Symbo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3"/>
    <w:multiLevelType w:val="multilevel"/>
    <w:tmpl w:val="00000003"/>
    <w:lvl w:ilvl="0">
      <w:start w:val="1"/>
      <w:numFmt w:val="decimal"/>
      <w:pStyle w:val="a"/>
      <w:lvlText w:val="%1."/>
      <w:lvlJc w:val="left"/>
      <w:pPr>
        <w:tabs>
          <w:tab w:val="num" w:pos="4188"/>
        </w:tabs>
        <w:ind w:left="4188"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15:restartNumberingAfterBreak="0">
    <w:nsid w:val="035348F9"/>
    <w:multiLevelType w:val="singleLevel"/>
    <w:tmpl w:val="3296FE2A"/>
    <w:name w:val="WW8Num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347CD1"/>
    <w:multiLevelType w:val="multilevel"/>
    <w:tmpl w:val="73B2DD0A"/>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9FC2770"/>
    <w:multiLevelType w:val="hybridMultilevel"/>
    <w:tmpl w:val="4B52D62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15:restartNumberingAfterBreak="0">
    <w:nsid w:val="0A6566FB"/>
    <w:multiLevelType w:val="hybridMultilevel"/>
    <w:tmpl w:val="E15ACAA0"/>
    <w:name w:val="WW8Num3"/>
    <w:styleLink w:val="WWNum33"/>
    <w:lvl w:ilvl="0" w:tplc="01CADEA8">
      <w:start w:val="1"/>
      <w:numFmt w:val="decimal"/>
      <w:pStyle w:val="4"/>
      <w:lvlText w:val="%1."/>
      <w:lvlJc w:val="left"/>
      <w:pPr>
        <w:tabs>
          <w:tab w:val="num" w:pos="7380"/>
        </w:tabs>
        <w:ind w:left="7380" w:hanging="360"/>
      </w:pPr>
      <w:rPr>
        <w:rFonts w:hint="default"/>
        <w:color w:val="FFFFFF"/>
      </w:rPr>
    </w:lvl>
    <w:lvl w:ilvl="1" w:tplc="90246146" w:tentative="1">
      <w:start w:val="1"/>
      <w:numFmt w:val="lowerLetter"/>
      <w:lvlText w:val="%2."/>
      <w:lvlJc w:val="left"/>
      <w:pPr>
        <w:tabs>
          <w:tab w:val="num" w:pos="1440"/>
        </w:tabs>
        <w:ind w:left="1440" w:hanging="360"/>
      </w:pPr>
    </w:lvl>
    <w:lvl w:ilvl="2" w:tplc="4CB0504E" w:tentative="1">
      <w:start w:val="1"/>
      <w:numFmt w:val="lowerRoman"/>
      <w:lvlText w:val="%3."/>
      <w:lvlJc w:val="right"/>
      <w:pPr>
        <w:tabs>
          <w:tab w:val="num" w:pos="2160"/>
        </w:tabs>
        <w:ind w:left="2160" w:hanging="180"/>
      </w:pPr>
    </w:lvl>
    <w:lvl w:ilvl="3" w:tplc="2D626E56" w:tentative="1">
      <w:start w:val="1"/>
      <w:numFmt w:val="decimal"/>
      <w:lvlText w:val="%4."/>
      <w:lvlJc w:val="left"/>
      <w:pPr>
        <w:tabs>
          <w:tab w:val="num" w:pos="2880"/>
        </w:tabs>
        <w:ind w:left="2880" w:hanging="360"/>
      </w:pPr>
    </w:lvl>
    <w:lvl w:ilvl="4" w:tplc="5B624218" w:tentative="1">
      <w:start w:val="1"/>
      <w:numFmt w:val="lowerLetter"/>
      <w:lvlText w:val="%5."/>
      <w:lvlJc w:val="left"/>
      <w:pPr>
        <w:tabs>
          <w:tab w:val="num" w:pos="3600"/>
        </w:tabs>
        <w:ind w:left="3600" w:hanging="360"/>
      </w:pPr>
    </w:lvl>
    <w:lvl w:ilvl="5" w:tplc="0CAC88AC" w:tentative="1">
      <w:start w:val="1"/>
      <w:numFmt w:val="lowerRoman"/>
      <w:lvlText w:val="%6."/>
      <w:lvlJc w:val="right"/>
      <w:pPr>
        <w:tabs>
          <w:tab w:val="num" w:pos="4320"/>
        </w:tabs>
        <w:ind w:left="4320" w:hanging="180"/>
      </w:pPr>
    </w:lvl>
    <w:lvl w:ilvl="6" w:tplc="BBCAC2B2" w:tentative="1">
      <w:start w:val="1"/>
      <w:numFmt w:val="decimal"/>
      <w:lvlText w:val="%7."/>
      <w:lvlJc w:val="left"/>
      <w:pPr>
        <w:tabs>
          <w:tab w:val="num" w:pos="5040"/>
        </w:tabs>
        <w:ind w:left="5040" w:hanging="360"/>
      </w:pPr>
    </w:lvl>
    <w:lvl w:ilvl="7" w:tplc="DEB2E6E0" w:tentative="1">
      <w:start w:val="1"/>
      <w:numFmt w:val="lowerLetter"/>
      <w:lvlText w:val="%8."/>
      <w:lvlJc w:val="left"/>
      <w:pPr>
        <w:tabs>
          <w:tab w:val="num" w:pos="5760"/>
        </w:tabs>
        <w:ind w:left="5760" w:hanging="360"/>
      </w:pPr>
    </w:lvl>
    <w:lvl w:ilvl="8" w:tplc="E2D48F60" w:tentative="1">
      <w:start w:val="1"/>
      <w:numFmt w:val="lowerRoman"/>
      <w:lvlText w:val="%9."/>
      <w:lvlJc w:val="right"/>
      <w:pPr>
        <w:tabs>
          <w:tab w:val="num" w:pos="6480"/>
        </w:tabs>
        <w:ind w:left="6480" w:hanging="180"/>
      </w:pPr>
    </w:lvl>
  </w:abstractNum>
  <w:abstractNum w:abstractNumId="9" w15:restartNumberingAfterBreak="0">
    <w:nsid w:val="0DB21DA6"/>
    <w:multiLevelType w:val="hybridMultilevel"/>
    <w:tmpl w:val="6F9AE006"/>
    <w:lvl w:ilvl="0" w:tplc="1B32A01E">
      <w:start w:val="1"/>
      <w:numFmt w:val="decimal"/>
      <w:pStyle w:val="10"/>
      <w:lvlText w:val="%1)"/>
      <w:lvlJc w:val="left"/>
      <w:pPr>
        <w:tabs>
          <w:tab w:val="num" w:pos="900"/>
        </w:tabs>
        <w:ind w:left="900" w:hanging="360"/>
      </w:pPr>
      <w:rPr>
        <w:rFonts w:hint="default"/>
      </w:rPr>
    </w:lvl>
    <w:lvl w:ilvl="1" w:tplc="4112BBCC" w:tentative="1">
      <w:start w:val="1"/>
      <w:numFmt w:val="lowerLetter"/>
      <w:lvlText w:val="%2."/>
      <w:lvlJc w:val="left"/>
      <w:pPr>
        <w:tabs>
          <w:tab w:val="num" w:pos="1620"/>
        </w:tabs>
        <w:ind w:left="1620" w:hanging="360"/>
      </w:pPr>
    </w:lvl>
    <w:lvl w:ilvl="2" w:tplc="268C42C2" w:tentative="1">
      <w:start w:val="1"/>
      <w:numFmt w:val="lowerRoman"/>
      <w:lvlText w:val="%3."/>
      <w:lvlJc w:val="right"/>
      <w:pPr>
        <w:tabs>
          <w:tab w:val="num" w:pos="2340"/>
        </w:tabs>
        <w:ind w:left="2340" w:hanging="180"/>
      </w:pPr>
    </w:lvl>
    <w:lvl w:ilvl="3" w:tplc="637280BC" w:tentative="1">
      <w:start w:val="1"/>
      <w:numFmt w:val="decimal"/>
      <w:lvlText w:val="%4."/>
      <w:lvlJc w:val="left"/>
      <w:pPr>
        <w:tabs>
          <w:tab w:val="num" w:pos="3060"/>
        </w:tabs>
        <w:ind w:left="3060" w:hanging="360"/>
      </w:pPr>
    </w:lvl>
    <w:lvl w:ilvl="4" w:tplc="3E86FDF0" w:tentative="1">
      <w:start w:val="1"/>
      <w:numFmt w:val="lowerLetter"/>
      <w:lvlText w:val="%5."/>
      <w:lvlJc w:val="left"/>
      <w:pPr>
        <w:tabs>
          <w:tab w:val="num" w:pos="3780"/>
        </w:tabs>
        <w:ind w:left="3780" w:hanging="360"/>
      </w:pPr>
    </w:lvl>
    <w:lvl w:ilvl="5" w:tplc="95A68D50" w:tentative="1">
      <w:start w:val="1"/>
      <w:numFmt w:val="lowerRoman"/>
      <w:lvlText w:val="%6."/>
      <w:lvlJc w:val="right"/>
      <w:pPr>
        <w:tabs>
          <w:tab w:val="num" w:pos="4500"/>
        </w:tabs>
        <w:ind w:left="4500" w:hanging="180"/>
      </w:pPr>
    </w:lvl>
    <w:lvl w:ilvl="6" w:tplc="CC6E4CDA" w:tentative="1">
      <w:start w:val="1"/>
      <w:numFmt w:val="decimal"/>
      <w:lvlText w:val="%7."/>
      <w:lvlJc w:val="left"/>
      <w:pPr>
        <w:tabs>
          <w:tab w:val="num" w:pos="5220"/>
        </w:tabs>
        <w:ind w:left="5220" w:hanging="360"/>
      </w:pPr>
    </w:lvl>
    <w:lvl w:ilvl="7" w:tplc="C3FAC4BA" w:tentative="1">
      <w:start w:val="1"/>
      <w:numFmt w:val="lowerLetter"/>
      <w:lvlText w:val="%8."/>
      <w:lvlJc w:val="left"/>
      <w:pPr>
        <w:tabs>
          <w:tab w:val="num" w:pos="5940"/>
        </w:tabs>
        <w:ind w:left="5940" w:hanging="360"/>
      </w:pPr>
    </w:lvl>
    <w:lvl w:ilvl="8" w:tplc="CC1CE7CC" w:tentative="1">
      <w:start w:val="1"/>
      <w:numFmt w:val="lowerRoman"/>
      <w:lvlText w:val="%9."/>
      <w:lvlJc w:val="right"/>
      <w:pPr>
        <w:tabs>
          <w:tab w:val="num" w:pos="6660"/>
        </w:tabs>
        <w:ind w:left="6660" w:hanging="180"/>
      </w:pPr>
    </w:lvl>
  </w:abstractNum>
  <w:abstractNum w:abstractNumId="10" w15:restartNumberingAfterBreak="0">
    <w:nsid w:val="0FEB4DE3"/>
    <w:multiLevelType w:val="hybridMultilevel"/>
    <w:tmpl w:val="945E7B4E"/>
    <w:lvl w:ilvl="0" w:tplc="8A4CFA26">
      <w:start w:val="2"/>
      <w:numFmt w:val="bullet"/>
      <w:pStyle w:val="Texttabl"/>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B18BD"/>
    <w:multiLevelType w:val="hybridMultilevel"/>
    <w:tmpl w:val="5B227ABE"/>
    <w:lvl w:ilvl="0" w:tplc="C1380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D2355B"/>
    <w:multiLevelType w:val="hybridMultilevel"/>
    <w:tmpl w:val="EF566F68"/>
    <w:lvl w:ilvl="0" w:tplc="1C46EDEA">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14693648"/>
    <w:multiLevelType w:val="multilevel"/>
    <w:tmpl w:val="0A3622D8"/>
    <w:lvl w:ilvl="0">
      <w:start w:val="1"/>
      <w:numFmt w:val="decimal"/>
      <w:pStyle w:val="a0"/>
      <w:lvlText w:val="%1."/>
      <w:lvlJc w:val="left"/>
      <w:pPr>
        <w:tabs>
          <w:tab w:val="num" w:pos="720"/>
        </w:tabs>
        <w:ind w:left="720" w:hanging="720"/>
      </w:pPr>
      <w:rPr>
        <w:rFonts w:hint="default"/>
      </w:rPr>
    </w:lvl>
    <w:lvl w:ilvl="1">
      <w:start w:val="1"/>
      <w:numFmt w:val="decimal"/>
      <w:pStyle w:val="a1"/>
      <w:lvlText w:val="%1.%2"/>
      <w:lvlJc w:val="left"/>
      <w:pPr>
        <w:tabs>
          <w:tab w:val="num" w:pos="720"/>
        </w:tabs>
      </w:pPr>
      <w:rPr>
        <w:rFonts w:hint="default"/>
      </w:rPr>
    </w:lvl>
    <w:lvl w:ilvl="2">
      <w:start w:val="1"/>
      <w:numFmt w:val="decimal"/>
      <w:pStyle w:val="2"/>
      <w:lvlText w:val="%1.%2.%3"/>
      <w:lvlJc w:val="left"/>
      <w:pPr>
        <w:tabs>
          <w:tab w:val="num" w:pos="720"/>
        </w:tabs>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163D6E"/>
    <w:multiLevelType w:val="hybridMultilevel"/>
    <w:tmpl w:val="0C3485B4"/>
    <w:lvl w:ilvl="0" w:tplc="3C18E55E">
      <w:start w:val="1"/>
      <w:numFmt w:val="bullet"/>
      <w:pStyle w:val="11"/>
      <w:lvlText w:val=""/>
      <w:lvlJc w:val="left"/>
      <w:pPr>
        <w:tabs>
          <w:tab w:val="num" w:pos="1437"/>
        </w:tabs>
        <w:ind w:left="1418" w:hanging="341"/>
      </w:pPr>
      <w:rPr>
        <w:rFonts w:ascii="Symbol" w:hAnsi="Symbol" w:hint="default"/>
      </w:rPr>
    </w:lvl>
    <w:lvl w:ilvl="1" w:tplc="04190019">
      <w:start w:val="1"/>
      <w:numFmt w:val="bullet"/>
      <w:lvlText w:val="o"/>
      <w:lvlJc w:val="left"/>
      <w:pPr>
        <w:tabs>
          <w:tab w:val="num" w:pos="2517"/>
        </w:tabs>
        <w:ind w:left="2517" w:hanging="360"/>
      </w:pPr>
      <w:rPr>
        <w:rFonts w:ascii="Courier New" w:hAnsi="Courier New" w:hint="default"/>
      </w:rPr>
    </w:lvl>
    <w:lvl w:ilvl="2" w:tplc="0419001B" w:tentative="1">
      <w:start w:val="1"/>
      <w:numFmt w:val="bullet"/>
      <w:lvlText w:val=""/>
      <w:lvlJc w:val="left"/>
      <w:pPr>
        <w:tabs>
          <w:tab w:val="num" w:pos="3237"/>
        </w:tabs>
        <w:ind w:left="3237" w:hanging="360"/>
      </w:pPr>
      <w:rPr>
        <w:rFonts w:ascii="Wingdings" w:hAnsi="Wingdings" w:hint="default"/>
      </w:rPr>
    </w:lvl>
    <w:lvl w:ilvl="3" w:tplc="0419000F" w:tentative="1">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47C53D0"/>
    <w:multiLevelType w:val="hybridMultilevel"/>
    <w:tmpl w:val="ED5C83B4"/>
    <w:lvl w:ilvl="0" w:tplc="C234EC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55E3204"/>
    <w:multiLevelType w:val="multilevel"/>
    <w:tmpl w:val="F3D6E142"/>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27E369B3"/>
    <w:multiLevelType w:val="hybridMultilevel"/>
    <w:tmpl w:val="A9A82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7409F"/>
    <w:multiLevelType w:val="hybridMultilevel"/>
    <w:tmpl w:val="EB84CACA"/>
    <w:lvl w:ilvl="0" w:tplc="44828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C061501"/>
    <w:multiLevelType w:val="hybridMultilevel"/>
    <w:tmpl w:val="77FA39A4"/>
    <w:styleLink w:val="WWNum321"/>
    <w:lvl w:ilvl="0" w:tplc="35DEE30A">
      <w:start w:val="1"/>
      <w:numFmt w:val="decimal"/>
      <w:lvlText w:val="%1."/>
      <w:lvlJc w:val="left"/>
      <w:pPr>
        <w:ind w:left="720" w:hanging="360"/>
      </w:pPr>
      <w:rPr>
        <w:rFonts w:hint="default"/>
      </w:rPr>
    </w:lvl>
    <w:lvl w:ilvl="1" w:tplc="70CE1592" w:tentative="1">
      <w:start w:val="1"/>
      <w:numFmt w:val="lowerLetter"/>
      <w:lvlText w:val="%2."/>
      <w:lvlJc w:val="left"/>
      <w:pPr>
        <w:ind w:left="1440" w:hanging="360"/>
      </w:pPr>
    </w:lvl>
    <w:lvl w:ilvl="2" w:tplc="F79A8682" w:tentative="1">
      <w:start w:val="1"/>
      <w:numFmt w:val="lowerRoman"/>
      <w:lvlText w:val="%3."/>
      <w:lvlJc w:val="right"/>
      <w:pPr>
        <w:ind w:left="2160" w:hanging="180"/>
      </w:pPr>
    </w:lvl>
    <w:lvl w:ilvl="3" w:tplc="8AB60B10" w:tentative="1">
      <w:start w:val="1"/>
      <w:numFmt w:val="decimal"/>
      <w:lvlText w:val="%4."/>
      <w:lvlJc w:val="left"/>
      <w:pPr>
        <w:ind w:left="2880" w:hanging="360"/>
      </w:pPr>
    </w:lvl>
    <w:lvl w:ilvl="4" w:tplc="BE601B82" w:tentative="1">
      <w:start w:val="1"/>
      <w:numFmt w:val="lowerLetter"/>
      <w:lvlText w:val="%5."/>
      <w:lvlJc w:val="left"/>
      <w:pPr>
        <w:ind w:left="3600" w:hanging="360"/>
      </w:pPr>
    </w:lvl>
    <w:lvl w:ilvl="5" w:tplc="CE788390" w:tentative="1">
      <w:start w:val="1"/>
      <w:numFmt w:val="lowerRoman"/>
      <w:lvlText w:val="%6."/>
      <w:lvlJc w:val="right"/>
      <w:pPr>
        <w:ind w:left="4320" w:hanging="180"/>
      </w:pPr>
    </w:lvl>
    <w:lvl w:ilvl="6" w:tplc="94E8F210" w:tentative="1">
      <w:start w:val="1"/>
      <w:numFmt w:val="decimal"/>
      <w:lvlText w:val="%7."/>
      <w:lvlJc w:val="left"/>
      <w:pPr>
        <w:ind w:left="5040" w:hanging="360"/>
      </w:pPr>
    </w:lvl>
    <w:lvl w:ilvl="7" w:tplc="F278823E" w:tentative="1">
      <w:start w:val="1"/>
      <w:numFmt w:val="lowerLetter"/>
      <w:lvlText w:val="%8."/>
      <w:lvlJc w:val="left"/>
      <w:pPr>
        <w:ind w:left="5760" w:hanging="360"/>
      </w:pPr>
    </w:lvl>
    <w:lvl w:ilvl="8" w:tplc="224AFCA4" w:tentative="1">
      <w:start w:val="1"/>
      <w:numFmt w:val="lowerRoman"/>
      <w:lvlText w:val="%9."/>
      <w:lvlJc w:val="right"/>
      <w:pPr>
        <w:ind w:left="6480" w:hanging="180"/>
      </w:pPr>
    </w:lvl>
  </w:abstractNum>
  <w:abstractNum w:abstractNumId="20" w15:restartNumberingAfterBreak="0">
    <w:nsid w:val="2F4408C1"/>
    <w:multiLevelType w:val="multilevel"/>
    <w:tmpl w:val="0419001D"/>
    <w:styleLink w:val="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1776" w:hanging="360"/>
      </w:pPr>
      <w:rPr>
        <w:rFonts w:ascii="Arial" w:hAnsi="Arial" w:cs="Times New Roman"/>
        <w:b/>
        <w:sz w:val="28"/>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0AA28CD"/>
    <w:multiLevelType w:val="multilevel"/>
    <w:tmpl w:val="ED684A1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2"/>
      <w:lvlText w:val="%1.%2."/>
      <w:lvlJc w:val="left"/>
      <w:pPr>
        <w:tabs>
          <w:tab w:val="num" w:pos="1332"/>
        </w:tabs>
        <w:ind w:left="1332" w:hanging="432"/>
      </w:pPr>
      <w:rPr>
        <w:rFonts w:hint="default"/>
        <w:b w:val="0"/>
        <w:i w:val="0"/>
      </w:rPr>
    </w:lvl>
    <w:lvl w:ilvl="2">
      <w:start w:val="1"/>
      <w:numFmt w:val="decimal"/>
      <w:pStyle w:val="a3"/>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F65A5C"/>
    <w:multiLevelType w:val="multilevel"/>
    <w:tmpl w:val="A136FD50"/>
    <w:numStyleLink w:val="5"/>
  </w:abstractNum>
  <w:abstractNum w:abstractNumId="24" w15:restartNumberingAfterBreak="0">
    <w:nsid w:val="3EA209E8"/>
    <w:multiLevelType w:val="hybridMultilevel"/>
    <w:tmpl w:val="F3ACADC6"/>
    <w:lvl w:ilvl="0" w:tplc="3C18E55E">
      <w:start w:val="1"/>
      <w:numFmt w:val="bullet"/>
      <w:suff w:val="space"/>
      <w:lvlText w:val=""/>
      <w:lvlJc w:val="left"/>
      <w:pPr>
        <w:ind w:left="0" w:firstLine="709"/>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15:restartNumberingAfterBreak="0">
    <w:nsid w:val="40077FCC"/>
    <w:multiLevelType w:val="multilevel"/>
    <w:tmpl w:val="0419001D"/>
    <w:styleLink w:val="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075DD4"/>
    <w:multiLevelType w:val="multilevel"/>
    <w:tmpl w:val="CA9E8688"/>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1A357FB"/>
    <w:multiLevelType w:val="hybridMultilevel"/>
    <w:tmpl w:val="786AD9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3A4452"/>
    <w:multiLevelType w:val="multilevel"/>
    <w:tmpl w:val="7A3CE506"/>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4B8E4887"/>
    <w:multiLevelType w:val="hybridMultilevel"/>
    <w:tmpl w:val="0E82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100776"/>
    <w:multiLevelType w:val="hybridMultilevel"/>
    <w:tmpl w:val="E15ACAA0"/>
    <w:lvl w:ilvl="0" w:tplc="D2327C10">
      <w:start w:val="1"/>
      <w:numFmt w:val="decimal"/>
      <w:pStyle w:val="21"/>
      <w:lvlText w:val="%1."/>
      <w:lvlJc w:val="left"/>
      <w:pPr>
        <w:tabs>
          <w:tab w:val="num" w:pos="7380"/>
        </w:tabs>
        <w:ind w:left="7380" w:hanging="360"/>
      </w:pPr>
      <w:rPr>
        <w:rFonts w:hint="default"/>
        <w:color w:val="FFFFFF"/>
      </w:rPr>
    </w:lvl>
    <w:lvl w:ilvl="1" w:tplc="FDF43236" w:tentative="1">
      <w:start w:val="1"/>
      <w:numFmt w:val="lowerLetter"/>
      <w:lvlText w:val="%2."/>
      <w:lvlJc w:val="left"/>
      <w:pPr>
        <w:tabs>
          <w:tab w:val="num" w:pos="1440"/>
        </w:tabs>
        <w:ind w:left="1440" w:hanging="360"/>
      </w:pPr>
    </w:lvl>
    <w:lvl w:ilvl="2" w:tplc="BE0454E6" w:tentative="1">
      <w:start w:val="1"/>
      <w:numFmt w:val="lowerRoman"/>
      <w:lvlText w:val="%3."/>
      <w:lvlJc w:val="right"/>
      <w:pPr>
        <w:tabs>
          <w:tab w:val="num" w:pos="2160"/>
        </w:tabs>
        <w:ind w:left="2160" w:hanging="180"/>
      </w:pPr>
    </w:lvl>
    <w:lvl w:ilvl="3" w:tplc="576C4680" w:tentative="1">
      <w:start w:val="1"/>
      <w:numFmt w:val="decimal"/>
      <w:lvlText w:val="%4."/>
      <w:lvlJc w:val="left"/>
      <w:pPr>
        <w:tabs>
          <w:tab w:val="num" w:pos="2880"/>
        </w:tabs>
        <w:ind w:left="2880" w:hanging="360"/>
      </w:pPr>
    </w:lvl>
    <w:lvl w:ilvl="4" w:tplc="FE9063A4" w:tentative="1">
      <w:start w:val="1"/>
      <w:numFmt w:val="lowerLetter"/>
      <w:lvlText w:val="%5."/>
      <w:lvlJc w:val="left"/>
      <w:pPr>
        <w:tabs>
          <w:tab w:val="num" w:pos="3600"/>
        </w:tabs>
        <w:ind w:left="3600" w:hanging="360"/>
      </w:pPr>
    </w:lvl>
    <w:lvl w:ilvl="5" w:tplc="258E23A8" w:tentative="1">
      <w:start w:val="1"/>
      <w:numFmt w:val="lowerRoman"/>
      <w:lvlText w:val="%6."/>
      <w:lvlJc w:val="right"/>
      <w:pPr>
        <w:tabs>
          <w:tab w:val="num" w:pos="4320"/>
        </w:tabs>
        <w:ind w:left="4320" w:hanging="180"/>
      </w:pPr>
    </w:lvl>
    <w:lvl w:ilvl="6" w:tplc="5CDA9924" w:tentative="1">
      <w:start w:val="1"/>
      <w:numFmt w:val="decimal"/>
      <w:lvlText w:val="%7."/>
      <w:lvlJc w:val="left"/>
      <w:pPr>
        <w:tabs>
          <w:tab w:val="num" w:pos="5040"/>
        </w:tabs>
        <w:ind w:left="5040" w:hanging="360"/>
      </w:pPr>
    </w:lvl>
    <w:lvl w:ilvl="7" w:tplc="88E8D7B4" w:tentative="1">
      <w:start w:val="1"/>
      <w:numFmt w:val="lowerLetter"/>
      <w:lvlText w:val="%8."/>
      <w:lvlJc w:val="left"/>
      <w:pPr>
        <w:tabs>
          <w:tab w:val="num" w:pos="5760"/>
        </w:tabs>
        <w:ind w:left="5760" w:hanging="360"/>
      </w:pPr>
    </w:lvl>
    <w:lvl w:ilvl="8" w:tplc="8B4C8C6C" w:tentative="1">
      <w:start w:val="1"/>
      <w:numFmt w:val="lowerRoman"/>
      <w:lvlText w:val="%9."/>
      <w:lvlJc w:val="right"/>
      <w:pPr>
        <w:tabs>
          <w:tab w:val="num" w:pos="6480"/>
        </w:tabs>
        <w:ind w:left="6480" w:hanging="180"/>
      </w:pPr>
    </w:lvl>
  </w:abstractNum>
  <w:abstractNum w:abstractNumId="31" w15:restartNumberingAfterBreak="0">
    <w:nsid w:val="55B3767E"/>
    <w:multiLevelType w:val="hybridMultilevel"/>
    <w:tmpl w:val="5CC8B74C"/>
    <w:styleLink w:val="52"/>
    <w:lvl w:ilvl="0" w:tplc="0419000F">
      <w:start w:val="1"/>
      <w:numFmt w:val="lowerLett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E6743"/>
    <w:multiLevelType w:val="hybridMultilevel"/>
    <w:tmpl w:val="89924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874E64"/>
    <w:multiLevelType w:val="multilevel"/>
    <w:tmpl w:val="4510DD12"/>
    <w:lvl w:ilvl="0">
      <w:start w:val="3"/>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4" w15:restartNumberingAfterBreak="0">
    <w:nsid w:val="59DF03A0"/>
    <w:multiLevelType w:val="hybridMultilevel"/>
    <w:tmpl w:val="7BCCB6E4"/>
    <w:lvl w:ilvl="0" w:tplc="8A4CFA26">
      <w:start w:val="1"/>
      <w:numFmt w:val="decimal"/>
      <w:pStyle w:val="12"/>
      <w:lvlText w:val="%1."/>
      <w:lvlJc w:val="left"/>
      <w:pPr>
        <w:tabs>
          <w:tab w:val="num" w:pos="1440"/>
        </w:tabs>
        <w:ind w:left="1440" w:hanging="360"/>
      </w:pPr>
      <w:rPr>
        <w:rFonts w:hint="default"/>
        <w:color w:val="auto"/>
      </w:rPr>
    </w:lvl>
    <w:lvl w:ilvl="1" w:tplc="04190019">
      <w:start w:val="1"/>
      <w:numFmt w:val="decimal"/>
      <w:lvlText w:val="%2."/>
      <w:lvlJc w:val="left"/>
      <w:pPr>
        <w:tabs>
          <w:tab w:val="num" w:pos="360"/>
        </w:tabs>
        <w:ind w:left="227" w:hanging="227"/>
      </w:pPr>
      <w:rPr>
        <w:rFonts w:hint="default"/>
        <w:color w:val="auto"/>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C991C35"/>
    <w:multiLevelType w:val="multilevel"/>
    <w:tmpl w:val="C9E4D62C"/>
    <w:lvl w:ilvl="0">
      <w:start w:val="1"/>
      <w:numFmt w:val="decimal"/>
      <w:pStyle w:val="121"/>
      <w:lvlText w:val="%1"/>
      <w:lvlJc w:val="left"/>
      <w:pPr>
        <w:tabs>
          <w:tab w:val="num" w:pos="432"/>
        </w:tabs>
        <w:ind w:left="432" w:hanging="432"/>
      </w:pPr>
    </w:lvl>
    <w:lvl w:ilvl="1">
      <w:start w:val="1"/>
      <w:numFmt w:val="decimal"/>
      <w:lvlText w:val="%1.%2"/>
      <w:lvlJc w:val="left"/>
      <w:pPr>
        <w:tabs>
          <w:tab w:val="num" w:pos="576"/>
        </w:tabs>
        <w:ind w:left="576" w:hanging="576"/>
      </w:pPr>
      <w:rPr>
        <w:b/>
        <w:i w:val="0"/>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CB718D9"/>
    <w:multiLevelType w:val="hybridMultilevel"/>
    <w:tmpl w:val="535456A6"/>
    <w:lvl w:ilvl="0" w:tplc="2E246FD2">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7" w15:restartNumberingAfterBreak="0">
    <w:nsid w:val="668848CA"/>
    <w:multiLevelType w:val="multilevel"/>
    <w:tmpl w:val="646CED7E"/>
    <w:lvl w:ilvl="0">
      <w:start w:val="1"/>
      <w:numFmt w:val="decimal"/>
      <w:lvlText w:val="%1."/>
      <w:lvlJc w:val="left"/>
      <w:pPr>
        <w:ind w:left="720" w:hanging="360"/>
      </w:pPr>
      <w:rPr>
        <w:rFonts w:hint="default"/>
      </w:rPr>
    </w:lvl>
    <w:lvl w:ilvl="1">
      <w:start w:val="1"/>
      <w:numFmt w:val="decimal"/>
      <w:isLgl/>
      <w:lvlText w:val="%1.%2"/>
      <w:lvlJc w:val="left"/>
      <w:pPr>
        <w:ind w:left="1224" w:hanging="864"/>
      </w:pPr>
      <w:rPr>
        <w:rFonts w:hint="default"/>
      </w:rPr>
    </w:lvl>
    <w:lvl w:ilvl="2">
      <w:start w:val="1"/>
      <w:numFmt w:val="decimal"/>
      <w:isLgl/>
      <w:lvlText w:val="%1.%2.%3"/>
      <w:lvlJc w:val="left"/>
      <w:pPr>
        <w:ind w:left="1224" w:hanging="86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C930C47"/>
    <w:multiLevelType w:val="hybridMultilevel"/>
    <w:tmpl w:val="ACF6F2DC"/>
    <w:lvl w:ilvl="0" w:tplc="9C109BF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DA3DF4"/>
    <w:multiLevelType w:val="hybridMultilevel"/>
    <w:tmpl w:val="78360C38"/>
    <w:lvl w:ilvl="0" w:tplc="0419000F">
      <w:start w:val="1"/>
      <w:numFmt w:val="bullet"/>
      <w:pStyle w:val="a4"/>
      <w:suff w:val="space"/>
      <w:lvlText w:val=""/>
      <w:lvlJc w:val="left"/>
      <w:pPr>
        <w:ind w:left="1068" w:hanging="360"/>
      </w:pPr>
      <w:rPr>
        <w:rFonts w:ascii="Symbol" w:hAnsi="Symbol" w:cs="Symbol" w:hint="default"/>
      </w:rPr>
    </w:lvl>
    <w:lvl w:ilvl="1" w:tplc="04190019">
      <w:start w:val="1"/>
      <w:numFmt w:val="bullet"/>
      <w:lvlText w:val="o"/>
      <w:lvlJc w:val="left"/>
      <w:pPr>
        <w:tabs>
          <w:tab w:val="num" w:pos="1788"/>
        </w:tabs>
        <w:ind w:left="1788" w:hanging="360"/>
      </w:pPr>
      <w:rPr>
        <w:rFonts w:ascii="Courier New" w:hAnsi="Courier New" w:cs="Courier New" w:hint="default"/>
      </w:rPr>
    </w:lvl>
    <w:lvl w:ilvl="2" w:tplc="0419001B">
      <w:start w:val="1"/>
      <w:numFmt w:val="bullet"/>
      <w:lvlText w:val=""/>
      <w:lvlJc w:val="left"/>
      <w:pPr>
        <w:tabs>
          <w:tab w:val="num" w:pos="2508"/>
        </w:tabs>
        <w:ind w:left="2508" w:hanging="360"/>
      </w:pPr>
      <w:rPr>
        <w:rFonts w:ascii="Wingdings" w:hAnsi="Wingdings" w:cs="Wingdings" w:hint="default"/>
      </w:rPr>
    </w:lvl>
    <w:lvl w:ilvl="3" w:tplc="0419000F">
      <w:start w:val="1"/>
      <w:numFmt w:val="bullet"/>
      <w:lvlText w:val=""/>
      <w:lvlJc w:val="left"/>
      <w:pPr>
        <w:tabs>
          <w:tab w:val="num" w:pos="3228"/>
        </w:tabs>
        <w:ind w:left="3228" w:hanging="360"/>
      </w:pPr>
      <w:rPr>
        <w:rFonts w:ascii="Symbol" w:hAnsi="Symbol" w:cs="Symbol" w:hint="default"/>
      </w:rPr>
    </w:lvl>
    <w:lvl w:ilvl="4" w:tplc="04190019">
      <w:start w:val="1"/>
      <w:numFmt w:val="bullet"/>
      <w:lvlText w:val="o"/>
      <w:lvlJc w:val="left"/>
      <w:pPr>
        <w:tabs>
          <w:tab w:val="num" w:pos="3948"/>
        </w:tabs>
        <w:ind w:left="3948" w:hanging="360"/>
      </w:pPr>
      <w:rPr>
        <w:rFonts w:ascii="Courier New" w:hAnsi="Courier New" w:cs="Courier New" w:hint="default"/>
      </w:rPr>
    </w:lvl>
    <w:lvl w:ilvl="5" w:tplc="0419001B">
      <w:start w:val="1"/>
      <w:numFmt w:val="bullet"/>
      <w:lvlText w:val=""/>
      <w:lvlJc w:val="left"/>
      <w:pPr>
        <w:tabs>
          <w:tab w:val="num" w:pos="4668"/>
        </w:tabs>
        <w:ind w:left="4668" w:hanging="360"/>
      </w:pPr>
      <w:rPr>
        <w:rFonts w:ascii="Wingdings" w:hAnsi="Wingdings" w:cs="Wingdings" w:hint="default"/>
      </w:rPr>
    </w:lvl>
    <w:lvl w:ilvl="6" w:tplc="0419000F">
      <w:start w:val="1"/>
      <w:numFmt w:val="bullet"/>
      <w:lvlText w:val=""/>
      <w:lvlJc w:val="left"/>
      <w:pPr>
        <w:tabs>
          <w:tab w:val="num" w:pos="5388"/>
        </w:tabs>
        <w:ind w:left="5388" w:hanging="360"/>
      </w:pPr>
      <w:rPr>
        <w:rFonts w:ascii="Symbol" w:hAnsi="Symbol" w:cs="Symbol" w:hint="default"/>
      </w:rPr>
    </w:lvl>
    <w:lvl w:ilvl="7" w:tplc="04190019">
      <w:start w:val="1"/>
      <w:numFmt w:val="bullet"/>
      <w:lvlText w:val="o"/>
      <w:lvlJc w:val="left"/>
      <w:pPr>
        <w:tabs>
          <w:tab w:val="num" w:pos="6108"/>
        </w:tabs>
        <w:ind w:left="6108" w:hanging="360"/>
      </w:pPr>
      <w:rPr>
        <w:rFonts w:ascii="Courier New" w:hAnsi="Courier New" w:cs="Courier New" w:hint="default"/>
      </w:rPr>
    </w:lvl>
    <w:lvl w:ilvl="8" w:tplc="0419001B">
      <w:start w:val="1"/>
      <w:numFmt w:val="bullet"/>
      <w:lvlText w:val=""/>
      <w:lvlJc w:val="left"/>
      <w:pPr>
        <w:tabs>
          <w:tab w:val="num" w:pos="6828"/>
        </w:tabs>
        <w:ind w:left="6828" w:hanging="360"/>
      </w:pPr>
      <w:rPr>
        <w:rFonts w:ascii="Wingdings" w:hAnsi="Wingdings" w:cs="Wingdings" w:hint="default"/>
      </w:rPr>
    </w:lvl>
  </w:abstractNum>
  <w:abstractNum w:abstractNumId="40" w15:restartNumberingAfterBreak="0">
    <w:nsid w:val="71A9358D"/>
    <w:multiLevelType w:val="hybridMultilevel"/>
    <w:tmpl w:val="1EC4B514"/>
    <w:lvl w:ilvl="0" w:tplc="8F52E4A0">
      <w:start w:val="1"/>
      <w:numFmt w:val="bullet"/>
      <w:pStyle w:val="13"/>
      <w:lvlText w:val=""/>
      <w:lvlJc w:val="left"/>
      <w:pPr>
        <w:tabs>
          <w:tab w:val="num" w:pos="1440"/>
        </w:tabs>
        <w:ind w:left="1440" w:hanging="360"/>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4738FE"/>
    <w:multiLevelType w:val="hybridMultilevel"/>
    <w:tmpl w:val="FF806B7E"/>
    <w:styleLink w:val="221"/>
    <w:lvl w:ilvl="0" w:tplc="0419000F">
      <w:start w:val="1"/>
      <w:numFmt w:val="decimal"/>
      <w:lvlText w:val="%1."/>
      <w:lvlJc w:val="left"/>
      <w:pPr>
        <w:ind w:left="813" w:hanging="360"/>
      </w:pPr>
      <w:rPr>
        <w:rFonts w:hint="default"/>
      </w:rPr>
    </w:lvl>
    <w:lvl w:ilvl="1" w:tplc="04190019" w:tentative="1">
      <w:start w:val="1"/>
      <w:numFmt w:val="lowerLetter"/>
      <w:lvlText w:val="%2."/>
      <w:lvlJc w:val="left"/>
      <w:pPr>
        <w:ind w:left="1533" w:hanging="360"/>
      </w:pPr>
    </w:lvl>
    <w:lvl w:ilvl="2" w:tplc="0419001B" w:tentative="1">
      <w:start w:val="1"/>
      <w:numFmt w:val="lowerRoman"/>
      <w:lvlText w:val="%3."/>
      <w:lvlJc w:val="right"/>
      <w:pPr>
        <w:ind w:left="2253" w:hanging="180"/>
      </w:pPr>
    </w:lvl>
    <w:lvl w:ilvl="3" w:tplc="0419000F" w:tentative="1">
      <w:start w:val="1"/>
      <w:numFmt w:val="decimal"/>
      <w:lvlText w:val="%4."/>
      <w:lvlJc w:val="left"/>
      <w:pPr>
        <w:ind w:left="2973" w:hanging="360"/>
      </w:pPr>
    </w:lvl>
    <w:lvl w:ilvl="4" w:tplc="04190019" w:tentative="1">
      <w:start w:val="1"/>
      <w:numFmt w:val="lowerLetter"/>
      <w:lvlText w:val="%5."/>
      <w:lvlJc w:val="left"/>
      <w:pPr>
        <w:ind w:left="3693" w:hanging="360"/>
      </w:pPr>
    </w:lvl>
    <w:lvl w:ilvl="5" w:tplc="0419001B" w:tentative="1">
      <w:start w:val="1"/>
      <w:numFmt w:val="lowerRoman"/>
      <w:lvlText w:val="%6."/>
      <w:lvlJc w:val="right"/>
      <w:pPr>
        <w:ind w:left="4413" w:hanging="180"/>
      </w:pPr>
    </w:lvl>
    <w:lvl w:ilvl="6" w:tplc="0419000F" w:tentative="1">
      <w:start w:val="1"/>
      <w:numFmt w:val="decimal"/>
      <w:lvlText w:val="%7."/>
      <w:lvlJc w:val="left"/>
      <w:pPr>
        <w:ind w:left="5133" w:hanging="360"/>
      </w:pPr>
    </w:lvl>
    <w:lvl w:ilvl="7" w:tplc="04190019" w:tentative="1">
      <w:start w:val="1"/>
      <w:numFmt w:val="lowerLetter"/>
      <w:lvlText w:val="%8."/>
      <w:lvlJc w:val="left"/>
      <w:pPr>
        <w:ind w:left="5853" w:hanging="360"/>
      </w:pPr>
    </w:lvl>
    <w:lvl w:ilvl="8" w:tplc="0419001B" w:tentative="1">
      <w:start w:val="1"/>
      <w:numFmt w:val="lowerRoman"/>
      <w:lvlText w:val="%9."/>
      <w:lvlJc w:val="right"/>
      <w:pPr>
        <w:ind w:left="6573" w:hanging="180"/>
      </w:pPr>
    </w:lvl>
  </w:abstractNum>
  <w:abstractNum w:abstractNumId="42" w15:restartNumberingAfterBreak="0">
    <w:nsid w:val="7420334B"/>
    <w:multiLevelType w:val="hybridMultilevel"/>
    <w:tmpl w:val="04C0A0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4E00876"/>
    <w:multiLevelType w:val="singleLevel"/>
    <w:tmpl w:val="FB92CA76"/>
    <w:lvl w:ilvl="0">
      <w:start w:val="1"/>
      <w:numFmt w:val="none"/>
      <w:pStyle w:val="font5"/>
      <w:lvlText w:val="Рисунок"/>
      <w:lvlJc w:val="left"/>
      <w:pPr>
        <w:tabs>
          <w:tab w:val="num" w:pos="1080"/>
        </w:tabs>
        <w:ind w:left="360" w:hanging="360"/>
      </w:pPr>
      <w:rPr>
        <w:rFonts w:cs="Times New Roman"/>
      </w:rPr>
    </w:lvl>
  </w:abstractNum>
  <w:abstractNum w:abstractNumId="44" w15:restartNumberingAfterBreak="0">
    <w:nsid w:val="77D56B44"/>
    <w:multiLevelType w:val="multilevel"/>
    <w:tmpl w:val="A136FD50"/>
    <w:styleLink w:val="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60"/>
      </w:pPr>
      <w:rPr>
        <w:rFonts w:hint="default"/>
      </w:rPr>
    </w:lvl>
    <w:lvl w:ilvl="2">
      <w:start w:val="1"/>
      <w:numFmt w:val="decimal"/>
      <w:suff w:val="space"/>
      <w:lvlText w:val="%1.%2.%3."/>
      <w:lvlJc w:val="left"/>
      <w:pPr>
        <w:ind w:left="0"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06169B"/>
    <w:multiLevelType w:val="hybridMultilevel"/>
    <w:tmpl w:val="DF6E315A"/>
    <w:styleLink w:val="23"/>
    <w:lvl w:ilvl="0" w:tplc="4F26C74C">
      <w:start w:val="1"/>
      <w:numFmt w:val="bullet"/>
      <w:pStyle w:val="QAListHeader2"/>
      <w:lvlText w:val=""/>
      <w:lvlJc w:val="left"/>
      <w:pPr>
        <w:tabs>
          <w:tab w:val="num" w:pos="720"/>
        </w:tabs>
        <w:ind w:left="720" w:hanging="360"/>
      </w:pPr>
      <w:rPr>
        <w:rFonts w:ascii="Wingdings" w:hAnsi="Wingdings" w:hint="default"/>
      </w:rPr>
    </w:lvl>
    <w:lvl w:ilvl="1" w:tplc="59DA6FA0" w:tentative="1">
      <w:start w:val="1"/>
      <w:numFmt w:val="lowerLetter"/>
      <w:pStyle w:val="QAListHeader3"/>
      <w:lvlText w:val="%2."/>
      <w:lvlJc w:val="left"/>
      <w:pPr>
        <w:tabs>
          <w:tab w:val="num" w:pos="1440"/>
        </w:tabs>
        <w:ind w:left="1440" w:hanging="360"/>
      </w:pPr>
    </w:lvl>
    <w:lvl w:ilvl="2" w:tplc="BCB64246" w:tentative="1">
      <w:start w:val="1"/>
      <w:numFmt w:val="lowerRoman"/>
      <w:lvlText w:val="%3."/>
      <w:lvlJc w:val="right"/>
      <w:pPr>
        <w:tabs>
          <w:tab w:val="num" w:pos="2160"/>
        </w:tabs>
        <w:ind w:left="2160" w:hanging="180"/>
      </w:pPr>
    </w:lvl>
    <w:lvl w:ilvl="3" w:tplc="E69216AA" w:tentative="1">
      <w:start w:val="1"/>
      <w:numFmt w:val="decimal"/>
      <w:lvlText w:val="%4."/>
      <w:lvlJc w:val="left"/>
      <w:pPr>
        <w:tabs>
          <w:tab w:val="num" w:pos="2880"/>
        </w:tabs>
        <w:ind w:left="2880" w:hanging="360"/>
      </w:pPr>
    </w:lvl>
    <w:lvl w:ilvl="4" w:tplc="FFBA2896" w:tentative="1">
      <w:start w:val="1"/>
      <w:numFmt w:val="lowerLetter"/>
      <w:lvlText w:val="%5."/>
      <w:lvlJc w:val="left"/>
      <w:pPr>
        <w:tabs>
          <w:tab w:val="num" w:pos="3600"/>
        </w:tabs>
        <w:ind w:left="3600" w:hanging="360"/>
      </w:pPr>
    </w:lvl>
    <w:lvl w:ilvl="5" w:tplc="568A568A" w:tentative="1">
      <w:start w:val="1"/>
      <w:numFmt w:val="lowerRoman"/>
      <w:lvlText w:val="%6."/>
      <w:lvlJc w:val="right"/>
      <w:pPr>
        <w:tabs>
          <w:tab w:val="num" w:pos="4320"/>
        </w:tabs>
        <w:ind w:left="4320" w:hanging="180"/>
      </w:pPr>
    </w:lvl>
    <w:lvl w:ilvl="6" w:tplc="7DFE0674" w:tentative="1">
      <w:start w:val="1"/>
      <w:numFmt w:val="decimal"/>
      <w:lvlText w:val="%7."/>
      <w:lvlJc w:val="left"/>
      <w:pPr>
        <w:tabs>
          <w:tab w:val="num" w:pos="5040"/>
        </w:tabs>
        <w:ind w:left="5040" w:hanging="360"/>
      </w:pPr>
    </w:lvl>
    <w:lvl w:ilvl="7" w:tplc="CD107F96" w:tentative="1">
      <w:start w:val="1"/>
      <w:numFmt w:val="lowerLetter"/>
      <w:lvlText w:val="%8."/>
      <w:lvlJc w:val="left"/>
      <w:pPr>
        <w:tabs>
          <w:tab w:val="num" w:pos="5760"/>
        </w:tabs>
        <w:ind w:left="5760" w:hanging="360"/>
      </w:pPr>
    </w:lvl>
    <w:lvl w:ilvl="8" w:tplc="4078C906" w:tentative="1">
      <w:start w:val="1"/>
      <w:numFmt w:val="lowerRoman"/>
      <w:lvlText w:val="%9."/>
      <w:lvlJc w:val="right"/>
      <w:pPr>
        <w:tabs>
          <w:tab w:val="num" w:pos="6480"/>
        </w:tabs>
        <w:ind w:left="6480" w:hanging="180"/>
      </w:pPr>
    </w:lvl>
  </w:abstractNum>
  <w:abstractNum w:abstractNumId="46" w15:restartNumberingAfterBreak="0">
    <w:nsid w:val="7C2C6FAA"/>
    <w:multiLevelType w:val="multilevel"/>
    <w:tmpl w:val="3CD8B7A8"/>
    <w:lvl w:ilvl="0">
      <w:start w:val="1"/>
      <w:numFmt w:val="decimal"/>
      <w:pStyle w:val="a5"/>
      <w:suff w:val="space"/>
      <w:lvlText w:val="%1."/>
      <w:lvlJc w:val="left"/>
      <w:pPr>
        <w:ind w:left="715" w:hanging="432"/>
      </w:pPr>
      <w:rPr>
        <w:rFonts w:hint="default"/>
      </w:rPr>
    </w:lvl>
    <w:lvl w:ilvl="1">
      <w:start w:val="1"/>
      <w:numFmt w:val="decimal"/>
      <w:pStyle w:val="22"/>
      <w:suff w:val="space"/>
      <w:lvlText w:val="%1.%2."/>
      <w:lvlJc w:val="left"/>
      <w:pPr>
        <w:ind w:left="0" w:firstLine="0"/>
      </w:pPr>
      <w:rPr>
        <w:rFonts w:hint="default"/>
      </w:rPr>
    </w:lvl>
    <w:lvl w:ilvl="2">
      <w:start w:val="1"/>
      <w:numFmt w:val="decimal"/>
      <w:pStyle w:val="30"/>
      <w:suff w:val="space"/>
      <w:lvlText w:val="%1.%2.%3."/>
      <w:lvlJc w:val="left"/>
      <w:pPr>
        <w:ind w:left="0" w:firstLine="0"/>
      </w:pPr>
      <w:rPr>
        <w:rFonts w:hint="default"/>
      </w:rPr>
    </w:lvl>
    <w:lvl w:ilvl="3">
      <w:start w:val="1"/>
      <w:numFmt w:val="decimal"/>
      <w:pStyle w:val="40"/>
      <w:suff w:val="space"/>
      <w:lvlText w:val="%1.%2.%3.%4."/>
      <w:lvlJc w:val="left"/>
      <w:pPr>
        <w:ind w:left="1147" w:hanging="864"/>
      </w:pPr>
      <w:rPr>
        <w:rFonts w:hint="default"/>
      </w:rPr>
    </w:lvl>
    <w:lvl w:ilvl="4">
      <w:start w:val="1"/>
      <w:numFmt w:val="decimal"/>
      <w:pStyle w:val="50"/>
      <w:suff w:val="space"/>
      <w:lvlText w:val="%1.%2.%3.%4.%5."/>
      <w:lvlJc w:val="left"/>
      <w:pPr>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47" w15:restartNumberingAfterBreak="0">
    <w:nsid w:val="7DE341E9"/>
    <w:multiLevelType w:val="hybridMultilevel"/>
    <w:tmpl w:val="73AAB958"/>
    <w:lvl w:ilvl="0" w:tplc="366087D8">
      <w:start w:val="1"/>
      <w:numFmt w:val="bullet"/>
      <w:lvlText w:val=""/>
      <w:lvlJc w:val="left"/>
      <w:pPr>
        <w:ind w:left="720" w:hanging="360"/>
      </w:pPr>
      <w:rPr>
        <w:rFonts w:ascii="Symbol" w:hAnsi="Symbol" w:hint="default"/>
      </w:rPr>
    </w:lvl>
    <w:lvl w:ilvl="1" w:tplc="E1DC787E" w:tentative="1">
      <w:start w:val="1"/>
      <w:numFmt w:val="bullet"/>
      <w:lvlText w:val="o"/>
      <w:lvlJc w:val="left"/>
      <w:pPr>
        <w:ind w:left="1440" w:hanging="360"/>
      </w:pPr>
      <w:rPr>
        <w:rFonts w:ascii="Courier New" w:hAnsi="Courier New" w:cs="Courier New" w:hint="default"/>
      </w:rPr>
    </w:lvl>
    <w:lvl w:ilvl="2" w:tplc="D51665BA" w:tentative="1">
      <w:start w:val="1"/>
      <w:numFmt w:val="bullet"/>
      <w:lvlText w:val=""/>
      <w:lvlJc w:val="left"/>
      <w:pPr>
        <w:ind w:left="2160" w:hanging="360"/>
      </w:pPr>
      <w:rPr>
        <w:rFonts w:ascii="Wingdings" w:hAnsi="Wingdings" w:hint="default"/>
      </w:rPr>
    </w:lvl>
    <w:lvl w:ilvl="3" w:tplc="EDAC9B48" w:tentative="1">
      <w:start w:val="1"/>
      <w:numFmt w:val="bullet"/>
      <w:lvlText w:val=""/>
      <w:lvlJc w:val="left"/>
      <w:pPr>
        <w:ind w:left="2880" w:hanging="360"/>
      </w:pPr>
      <w:rPr>
        <w:rFonts w:ascii="Symbol" w:hAnsi="Symbol" w:hint="default"/>
      </w:rPr>
    </w:lvl>
    <w:lvl w:ilvl="4" w:tplc="971C9C96" w:tentative="1">
      <w:start w:val="1"/>
      <w:numFmt w:val="bullet"/>
      <w:lvlText w:val="o"/>
      <w:lvlJc w:val="left"/>
      <w:pPr>
        <w:ind w:left="3600" w:hanging="360"/>
      </w:pPr>
      <w:rPr>
        <w:rFonts w:ascii="Courier New" w:hAnsi="Courier New" w:cs="Courier New" w:hint="default"/>
      </w:rPr>
    </w:lvl>
    <w:lvl w:ilvl="5" w:tplc="8C86535E" w:tentative="1">
      <w:start w:val="1"/>
      <w:numFmt w:val="bullet"/>
      <w:lvlText w:val=""/>
      <w:lvlJc w:val="left"/>
      <w:pPr>
        <w:ind w:left="4320" w:hanging="360"/>
      </w:pPr>
      <w:rPr>
        <w:rFonts w:ascii="Wingdings" w:hAnsi="Wingdings" w:hint="default"/>
      </w:rPr>
    </w:lvl>
    <w:lvl w:ilvl="6" w:tplc="904AEFC6" w:tentative="1">
      <w:start w:val="1"/>
      <w:numFmt w:val="bullet"/>
      <w:lvlText w:val=""/>
      <w:lvlJc w:val="left"/>
      <w:pPr>
        <w:ind w:left="5040" w:hanging="360"/>
      </w:pPr>
      <w:rPr>
        <w:rFonts w:ascii="Symbol" w:hAnsi="Symbol" w:hint="default"/>
      </w:rPr>
    </w:lvl>
    <w:lvl w:ilvl="7" w:tplc="396E84C2" w:tentative="1">
      <w:start w:val="1"/>
      <w:numFmt w:val="bullet"/>
      <w:lvlText w:val="o"/>
      <w:lvlJc w:val="left"/>
      <w:pPr>
        <w:ind w:left="5760" w:hanging="360"/>
      </w:pPr>
      <w:rPr>
        <w:rFonts w:ascii="Courier New" w:hAnsi="Courier New" w:cs="Courier New" w:hint="default"/>
      </w:rPr>
    </w:lvl>
    <w:lvl w:ilvl="8" w:tplc="764EEF16"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45"/>
  </w:num>
  <w:num w:numId="5">
    <w:abstractNumId w:val="8"/>
  </w:num>
  <w:num w:numId="6">
    <w:abstractNumId w:val="30"/>
  </w:num>
  <w:num w:numId="7">
    <w:abstractNumId w:val="22"/>
  </w:num>
  <w:num w:numId="8">
    <w:abstractNumId w:val="46"/>
  </w:num>
  <w:num w:numId="9">
    <w:abstractNumId w:val="9"/>
  </w:num>
  <w:num w:numId="10">
    <w:abstractNumId w:val="10"/>
  </w:num>
  <w:num w:numId="11">
    <w:abstractNumId w:val="13"/>
  </w:num>
  <w:num w:numId="12">
    <w:abstractNumId w:val="40"/>
  </w:num>
  <w:num w:numId="13">
    <w:abstractNumId w:val="39"/>
  </w:num>
  <w:num w:numId="14">
    <w:abstractNumId w:val="34"/>
  </w:num>
  <w:num w:numId="15">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360"/>
        </w:pPr>
        <w:rPr>
          <w:rFonts w:hint="default"/>
          <w:b w:val="0"/>
          <w:lang w:val="ru-RU"/>
        </w:rPr>
      </w:lvl>
    </w:lvlOverride>
    <w:lvlOverride w:ilvl="2">
      <w:lvl w:ilvl="2">
        <w:start w:val="1"/>
        <w:numFmt w:val="decimal"/>
        <w:suff w:val="space"/>
        <w:lvlText w:val="%1.%2.%3."/>
        <w:lvlJc w:val="left"/>
        <w:pPr>
          <w:ind w:left="0" w:firstLine="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24"/>
  </w:num>
  <w:num w:numId="17">
    <w:abstractNumId w:val="44"/>
  </w:num>
  <w:num w:numId="18">
    <w:abstractNumId w:val="31"/>
  </w:num>
  <w:num w:numId="19">
    <w:abstractNumId w:val="25"/>
  </w:num>
  <w:num w:numId="20">
    <w:abstractNumId w:val="47"/>
  </w:num>
  <w:num w:numId="21">
    <w:abstractNumId w:val="14"/>
  </w:num>
  <w:num w:numId="22">
    <w:abstractNumId w:val="0"/>
  </w:num>
  <w:num w:numId="23">
    <w:abstractNumId w:val="43"/>
  </w:num>
  <w:num w:numId="24">
    <w:abstractNumId w:val="20"/>
  </w:num>
  <w:num w:numId="25">
    <w:abstractNumId w:val="21"/>
  </w:num>
  <w:num w:numId="26">
    <w:abstractNumId w:val="6"/>
  </w:num>
  <w:num w:numId="27">
    <w:abstractNumId w:val="33"/>
  </w:num>
  <w:num w:numId="28">
    <w:abstractNumId w:val="16"/>
  </w:num>
  <w:num w:numId="29">
    <w:abstractNumId w:val="41"/>
  </w:num>
  <w:num w:numId="30">
    <w:abstractNumId w:val="19"/>
  </w:num>
  <w:num w:numId="31">
    <w:abstractNumId w:val="1"/>
  </w:num>
  <w:num w:numId="32">
    <w:abstractNumId w:val="27"/>
  </w:num>
  <w:num w:numId="33">
    <w:abstractNumId w:val="29"/>
  </w:num>
  <w:num w:numId="34">
    <w:abstractNumId w:val="36"/>
  </w:num>
  <w:num w:numId="35">
    <w:abstractNumId w:val="43"/>
    <w:lvlOverride w:ilvl="0">
      <w:startOverride w:val="1"/>
    </w:lvlOverride>
  </w:num>
  <w:num w:numId="36">
    <w:abstractNumId w:val="3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8"/>
  </w:num>
  <w:num w:numId="40">
    <w:abstractNumId w:val="26"/>
  </w:num>
  <w:num w:numId="41">
    <w:abstractNumId w:val="15"/>
  </w:num>
  <w:num w:numId="42">
    <w:abstractNumId w:val="42"/>
  </w:num>
  <w:num w:numId="43">
    <w:abstractNumId w:val="17"/>
  </w:num>
  <w:num w:numId="44">
    <w:abstractNumId w:val="7"/>
  </w:num>
  <w:num w:numId="45">
    <w:abstractNumId w:val="11"/>
  </w:num>
  <w:num w:numId="46">
    <w:abstractNumId w:val="18"/>
  </w:num>
  <w:num w:numId="47">
    <w:abstractNumId w:val="32"/>
  </w:num>
  <w:num w:numId="48">
    <w:abstractNumId w:val="12"/>
  </w:num>
  <w:num w:numId="4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5A"/>
    <w:rsid w:val="000053A7"/>
    <w:rsid w:val="000124D6"/>
    <w:rsid w:val="00014485"/>
    <w:rsid w:val="000146C7"/>
    <w:rsid w:val="00022204"/>
    <w:rsid w:val="00024E56"/>
    <w:rsid w:val="00027B94"/>
    <w:rsid w:val="0003061D"/>
    <w:rsid w:val="00040BE9"/>
    <w:rsid w:val="00047204"/>
    <w:rsid w:val="00053CF3"/>
    <w:rsid w:val="0006291F"/>
    <w:rsid w:val="0006348D"/>
    <w:rsid w:val="00064A23"/>
    <w:rsid w:val="0006794E"/>
    <w:rsid w:val="00070E5B"/>
    <w:rsid w:val="00071A4D"/>
    <w:rsid w:val="00072958"/>
    <w:rsid w:val="00072FED"/>
    <w:rsid w:val="00077EF9"/>
    <w:rsid w:val="000915DC"/>
    <w:rsid w:val="000A0C92"/>
    <w:rsid w:val="000A776F"/>
    <w:rsid w:val="000A7E9A"/>
    <w:rsid w:val="000B762A"/>
    <w:rsid w:val="000B7B92"/>
    <w:rsid w:val="000D714B"/>
    <w:rsid w:val="000D7F44"/>
    <w:rsid w:val="000E4A8B"/>
    <w:rsid w:val="000E6174"/>
    <w:rsid w:val="000F2FC9"/>
    <w:rsid w:val="000F35FC"/>
    <w:rsid w:val="000F5D4A"/>
    <w:rsid w:val="0010072E"/>
    <w:rsid w:val="001034C2"/>
    <w:rsid w:val="00105392"/>
    <w:rsid w:val="00120487"/>
    <w:rsid w:val="00123D0A"/>
    <w:rsid w:val="00130A4F"/>
    <w:rsid w:val="00130A7C"/>
    <w:rsid w:val="00147831"/>
    <w:rsid w:val="00157745"/>
    <w:rsid w:val="00160555"/>
    <w:rsid w:val="0017158F"/>
    <w:rsid w:val="00175FE2"/>
    <w:rsid w:val="00177C27"/>
    <w:rsid w:val="00180459"/>
    <w:rsid w:val="00191F49"/>
    <w:rsid w:val="001962A1"/>
    <w:rsid w:val="001A11AF"/>
    <w:rsid w:val="001B41E0"/>
    <w:rsid w:val="001C3EC0"/>
    <w:rsid w:val="001C7CD3"/>
    <w:rsid w:val="001D34AF"/>
    <w:rsid w:val="001D540C"/>
    <w:rsid w:val="001D731B"/>
    <w:rsid w:val="001D79DE"/>
    <w:rsid w:val="001E74CF"/>
    <w:rsid w:val="001F5FA2"/>
    <w:rsid w:val="00205371"/>
    <w:rsid w:val="00207B2B"/>
    <w:rsid w:val="00212EB7"/>
    <w:rsid w:val="002159CF"/>
    <w:rsid w:val="0022125C"/>
    <w:rsid w:val="0023298B"/>
    <w:rsid w:val="002350F5"/>
    <w:rsid w:val="0023550E"/>
    <w:rsid w:val="00235764"/>
    <w:rsid w:val="00236C0D"/>
    <w:rsid w:val="00240508"/>
    <w:rsid w:val="0024516C"/>
    <w:rsid w:val="00247226"/>
    <w:rsid w:val="00253290"/>
    <w:rsid w:val="002614A0"/>
    <w:rsid w:val="00262E2B"/>
    <w:rsid w:val="002671AB"/>
    <w:rsid w:val="0027213D"/>
    <w:rsid w:val="002759E2"/>
    <w:rsid w:val="00275C91"/>
    <w:rsid w:val="00287978"/>
    <w:rsid w:val="002A5AAF"/>
    <w:rsid w:val="002B5938"/>
    <w:rsid w:val="002B5DA9"/>
    <w:rsid w:val="002C1360"/>
    <w:rsid w:val="002C138A"/>
    <w:rsid w:val="002C3205"/>
    <w:rsid w:val="002D7FC9"/>
    <w:rsid w:val="002E14C8"/>
    <w:rsid w:val="002E177D"/>
    <w:rsid w:val="002E29FF"/>
    <w:rsid w:val="002E3F43"/>
    <w:rsid w:val="002E7B0E"/>
    <w:rsid w:val="002F416A"/>
    <w:rsid w:val="0030275B"/>
    <w:rsid w:val="003106A3"/>
    <w:rsid w:val="0031251B"/>
    <w:rsid w:val="00313F88"/>
    <w:rsid w:val="00330BDE"/>
    <w:rsid w:val="003345A1"/>
    <w:rsid w:val="00335015"/>
    <w:rsid w:val="00343272"/>
    <w:rsid w:val="0035185A"/>
    <w:rsid w:val="00351E01"/>
    <w:rsid w:val="0035435A"/>
    <w:rsid w:val="00365B09"/>
    <w:rsid w:val="00370A9B"/>
    <w:rsid w:val="00370DAB"/>
    <w:rsid w:val="00382BB8"/>
    <w:rsid w:val="0039167B"/>
    <w:rsid w:val="00392937"/>
    <w:rsid w:val="003930BA"/>
    <w:rsid w:val="003977E1"/>
    <w:rsid w:val="00397F8A"/>
    <w:rsid w:val="003A0348"/>
    <w:rsid w:val="003B4D51"/>
    <w:rsid w:val="003B6519"/>
    <w:rsid w:val="003C059F"/>
    <w:rsid w:val="003C1641"/>
    <w:rsid w:val="003C2F60"/>
    <w:rsid w:val="003D1A77"/>
    <w:rsid w:val="003D2E76"/>
    <w:rsid w:val="003D3A02"/>
    <w:rsid w:val="003E2AFF"/>
    <w:rsid w:val="003E682E"/>
    <w:rsid w:val="003F4F2A"/>
    <w:rsid w:val="003F6FC9"/>
    <w:rsid w:val="00410C6F"/>
    <w:rsid w:val="00412CF4"/>
    <w:rsid w:val="004153A3"/>
    <w:rsid w:val="00415932"/>
    <w:rsid w:val="00417C29"/>
    <w:rsid w:val="0042000C"/>
    <w:rsid w:val="004236D3"/>
    <w:rsid w:val="00424B2D"/>
    <w:rsid w:val="0043049A"/>
    <w:rsid w:val="004330ED"/>
    <w:rsid w:val="00436986"/>
    <w:rsid w:val="004401CC"/>
    <w:rsid w:val="0044144F"/>
    <w:rsid w:val="00444869"/>
    <w:rsid w:val="004471BE"/>
    <w:rsid w:val="00455B93"/>
    <w:rsid w:val="00461312"/>
    <w:rsid w:val="004635B3"/>
    <w:rsid w:val="00464F78"/>
    <w:rsid w:val="004675CF"/>
    <w:rsid w:val="00471E5A"/>
    <w:rsid w:val="004755C1"/>
    <w:rsid w:val="0048254A"/>
    <w:rsid w:val="004839B6"/>
    <w:rsid w:val="004849A8"/>
    <w:rsid w:val="00485AE0"/>
    <w:rsid w:val="00485CC2"/>
    <w:rsid w:val="00486375"/>
    <w:rsid w:val="0049381D"/>
    <w:rsid w:val="004A3AA6"/>
    <w:rsid w:val="004A64E9"/>
    <w:rsid w:val="004B2141"/>
    <w:rsid w:val="004B3930"/>
    <w:rsid w:val="004B4AAA"/>
    <w:rsid w:val="004B66EF"/>
    <w:rsid w:val="004B6ACB"/>
    <w:rsid w:val="004C16A6"/>
    <w:rsid w:val="004C17E7"/>
    <w:rsid w:val="004C57AE"/>
    <w:rsid w:val="004C5B79"/>
    <w:rsid w:val="004D0685"/>
    <w:rsid w:val="004D3AC8"/>
    <w:rsid w:val="004D6849"/>
    <w:rsid w:val="004D70BB"/>
    <w:rsid w:val="004D7FC7"/>
    <w:rsid w:val="004E353D"/>
    <w:rsid w:val="004E4267"/>
    <w:rsid w:val="004E5B76"/>
    <w:rsid w:val="004F19D6"/>
    <w:rsid w:val="004F3BFA"/>
    <w:rsid w:val="004F3CC7"/>
    <w:rsid w:val="004F428A"/>
    <w:rsid w:val="004F48F3"/>
    <w:rsid w:val="004F6D43"/>
    <w:rsid w:val="00500CE8"/>
    <w:rsid w:val="00501B22"/>
    <w:rsid w:val="00504A26"/>
    <w:rsid w:val="0051178A"/>
    <w:rsid w:val="00513198"/>
    <w:rsid w:val="00532C4E"/>
    <w:rsid w:val="00533C56"/>
    <w:rsid w:val="0054022D"/>
    <w:rsid w:val="00564C1E"/>
    <w:rsid w:val="00564D33"/>
    <w:rsid w:val="00572499"/>
    <w:rsid w:val="005868AC"/>
    <w:rsid w:val="00591634"/>
    <w:rsid w:val="00591B3E"/>
    <w:rsid w:val="00593CA4"/>
    <w:rsid w:val="005972DB"/>
    <w:rsid w:val="005B198D"/>
    <w:rsid w:val="005B2BDF"/>
    <w:rsid w:val="005B5475"/>
    <w:rsid w:val="005B6BE5"/>
    <w:rsid w:val="005C6656"/>
    <w:rsid w:val="005D1521"/>
    <w:rsid w:val="005E0BB6"/>
    <w:rsid w:val="005E2F1A"/>
    <w:rsid w:val="005F35DB"/>
    <w:rsid w:val="005F3AF9"/>
    <w:rsid w:val="0060386C"/>
    <w:rsid w:val="00613DED"/>
    <w:rsid w:val="006157FF"/>
    <w:rsid w:val="00616046"/>
    <w:rsid w:val="00621AA0"/>
    <w:rsid w:val="00622AEC"/>
    <w:rsid w:val="00626C1F"/>
    <w:rsid w:val="00635CA7"/>
    <w:rsid w:val="00635DCA"/>
    <w:rsid w:val="006460E3"/>
    <w:rsid w:val="00650507"/>
    <w:rsid w:val="0065140A"/>
    <w:rsid w:val="00651667"/>
    <w:rsid w:val="00654682"/>
    <w:rsid w:val="00654986"/>
    <w:rsid w:val="00660167"/>
    <w:rsid w:val="00661563"/>
    <w:rsid w:val="00662C91"/>
    <w:rsid w:val="00663400"/>
    <w:rsid w:val="006658A7"/>
    <w:rsid w:val="00667EF8"/>
    <w:rsid w:val="00670794"/>
    <w:rsid w:val="00672256"/>
    <w:rsid w:val="00673E6E"/>
    <w:rsid w:val="0067509F"/>
    <w:rsid w:val="00677252"/>
    <w:rsid w:val="00686A8F"/>
    <w:rsid w:val="006922F4"/>
    <w:rsid w:val="006A04ED"/>
    <w:rsid w:val="006A77C8"/>
    <w:rsid w:val="006B020A"/>
    <w:rsid w:val="006B19FD"/>
    <w:rsid w:val="006B742B"/>
    <w:rsid w:val="006D1A77"/>
    <w:rsid w:val="006E781A"/>
    <w:rsid w:val="006F15A1"/>
    <w:rsid w:val="006F704B"/>
    <w:rsid w:val="00702BCA"/>
    <w:rsid w:val="00703FEA"/>
    <w:rsid w:val="00710A36"/>
    <w:rsid w:val="00717DD7"/>
    <w:rsid w:val="00723D6B"/>
    <w:rsid w:val="0073578C"/>
    <w:rsid w:val="007358FB"/>
    <w:rsid w:val="00737124"/>
    <w:rsid w:val="00741115"/>
    <w:rsid w:val="0074136F"/>
    <w:rsid w:val="00742B1B"/>
    <w:rsid w:val="00745F35"/>
    <w:rsid w:val="00747921"/>
    <w:rsid w:val="00750D41"/>
    <w:rsid w:val="007522FD"/>
    <w:rsid w:val="007550A3"/>
    <w:rsid w:val="007555AA"/>
    <w:rsid w:val="007562F5"/>
    <w:rsid w:val="00761AEC"/>
    <w:rsid w:val="00761B1A"/>
    <w:rsid w:val="00765E4C"/>
    <w:rsid w:val="007717A2"/>
    <w:rsid w:val="00780098"/>
    <w:rsid w:val="007842A1"/>
    <w:rsid w:val="007849CA"/>
    <w:rsid w:val="00785137"/>
    <w:rsid w:val="00786850"/>
    <w:rsid w:val="007A3B97"/>
    <w:rsid w:val="007C00E7"/>
    <w:rsid w:val="007C29C6"/>
    <w:rsid w:val="007C5964"/>
    <w:rsid w:val="007D0984"/>
    <w:rsid w:val="007D1E79"/>
    <w:rsid w:val="007D304B"/>
    <w:rsid w:val="007E6AF8"/>
    <w:rsid w:val="007F0B5C"/>
    <w:rsid w:val="007F49FD"/>
    <w:rsid w:val="007F67B4"/>
    <w:rsid w:val="008052C5"/>
    <w:rsid w:val="00806E15"/>
    <w:rsid w:val="00807ED7"/>
    <w:rsid w:val="00810581"/>
    <w:rsid w:val="00817F1E"/>
    <w:rsid w:val="008274FE"/>
    <w:rsid w:val="0082790A"/>
    <w:rsid w:val="00832F9C"/>
    <w:rsid w:val="008421A7"/>
    <w:rsid w:val="0084629E"/>
    <w:rsid w:val="008529C3"/>
    <w:rsid w:val="00855E4D"/>
    <w:rsid w:val="008562A6"/>
    <w:rsid w:val="00860721"/>
    <w:rsid w:val="00871077"/>
    <w:rsid w:val="00874492"/>
    <w:rsid w:val="00875BA9"/>
    <w:rsid w:val="00875F18"/>
    <w:rsid w:val="00882B73"/>
    <w:rsid w:val="00882EA7"/>
    <w:rsid w:val="00883B12"/>
    <w:rsid w:val="0088659A"/>
    <w:rsid w:val="008953DE"/>
    <w:rsid w:val="00895E60"/>
    <w:rsid w:val="008A369E"/>
    <w:rsid w:val="008B3D9B"/>
    <w:rsid w:val="008B481D"/>
    <w:rsid w:val="008B4901"/>
    <w:rsid w:val="008B6081"/>
    <w:rsid w:val="008C45F4"/>
    <w:rsid w:val="008D179E"/>
    <w:rsid w:val="008D3081"/>
    <w:rsid w:val="008D600C"/>
    <w:rsid w:val="008F642C"/>
    <w:rsid w:val="008F7F7E"/>
    <w:rsid w:val="009017C5"/>
    <w:rsid w:val="009021FC"/>
    <w:rsid w:val="00906B33"/>
    <w:rsid w:val="00907CF7"/>
    <w:rsid w:val="00911D5B"/>
    <w:rsid w:val="00913761"/>
    <w:rsid w:val="00913ABD"/>
    <w:rsid w:val="009176F1"/>
    <w:rsid w:val="009176F9"/>
    <w:rsid w:val="00920A6E"/>
    <w:rsid w:val="00925B10"/>
    <w:rsid w:val="00951213"/>
    <w:rsid w:val="00957CF6"/>
    <w:rsid w:val="00957F7B"/>
    <w:rsid w:val="00973E36"/>
    <w:rsid w:val="0098094E"/>
    <w:rsid w:val="00980D31"/>
    <w:rsid w:val="0098654F"/>
    <w:rsid w:val="009A0768"/>
    <w:rsid w:val="009A0E0D"/>
    <w:rsid w:val="009B23ED"/>
    <w:rsid w:val="009B4362"/>
    <w:rsid w:val="009B538E"/>
    <w:rsid w:val="009B796F"/>
    <w:rsid w:val="009C0575"/>
    <w:rsid w:val="009C2020"/>
    <w:rsid w:val="009C7F69"/>
    <w:rsid w:val="009D00F2"/>
    <w:rsid w:val="009E0D7F"/>
    <w:rsid w:val="009E1298"/>
    <w:rsid w:val="009E1A25"/>
    <w:rsid w:val="009E680A"/>
    <w:rsid w:val="00A05099"/>
    <w:rsid w:val="00A10101"/>
    <w:rsid w:val="00A10AA9"/>
    <w:rsid w:val="00A12CC1"/>
    <w:rsid w:val="00A14E33"/>
    <w:rsid w:val="00A26DED"/>
    <w:rsid w:val="00A31609"/>
    <w:rsid w:val="00A325C7"/>
    <w:rsid w:val="00A33D0E"/>
    <w:rsid w:val="00A35359"/>
    <w:rsid w:val="00A3672A"/>
    <w:rsid w:val="00A3680C"/>
    <w:rsid w:val="00A37636"/>
    <w:rsid w:val="00A60778"/>
    <w:rsid w:val="00A628D8"/>
    <w:rsid w:val="00A62E34"/>
    <w:rsid w:val="00A722DD"/>
    <w:rsid w:val="00A750E6"/>
    <w:rsid w:val="00A771AC"/>
    <w:rsid w:val="00A80972"/>
    <w:rsid w:val="00AA264B"/>
    <w:rsid w:val="00AA35A6"/>
    <w:rsid w:val="00AA4DCE"/>
    <w:rsid w:val="00AA5640"/>
    <w:rsid w:val="00AB23F0"/>
    <w:rsid w:val="00AB4A08"/>
    <w:rsid w:val="00AB76A6"/>
    <w:rsid w:val="00AC4952"/>
    <w:rsid w:val="00AC7E0A"/>
    <w:rsid w:val="00AD758F"/>
    <w:rsid w:val="00AE0F7A"/>
    <w:rsid w:val="00AE1D08"/>
    <w:rsid w:val="00AE3630"/>
    <w:rsid w:val="00AE7A76"/>
    <w:rsid w:val="00AF2CC9"/>
    <w:rsid w:val="00AF39EB"/>
    <w:rsid w:val="00AF3FE2"/>
    <w:rsid w:val="00AF5643"/>
    <w:rsid w:val="00AF7CA1"/>
    <w:rsid w:val="00B017D5"/>
    <w:rsid w:val="00B053C5"/>
    <w:rsid w:val="00B21DA8"/>
    <w:rsid w:val="00B24258"/>
    <w:rsid w:val="00B31718"/>
    <w:rsid w:val="00B33ABB"/>
    <w:rsid w:val="00B42167"/>
    <w:rsid w:val="00B5158F"/>
    <w:rsid w:val="00B64AF0"/>
    <w:rsid w:val="00B65EC9"/>
    <w:rsid w:val="00B759BC"/>
    <w:rsid w:val="00B76AE2"/>
    <w:rsid w:val="00B854C7"/>
    <w:rsid w:val="00B974DB"/>
    <w:rsid w:val="00BA178E"/>
    <w:rsid w:val="00BB02B7"/>
    <w:rsid w:val="00BB2D46"/>
    <w:rsid w:val="00BC18B5"/>
    <w:rsid w:val="00BD327A"/>
    <w:rsid w:val="00BD47DE"/>
    <w:rsid w:val="00BD5ECF"/>
    <w:rsid w:val="00BE08C4"/>
    <w:rsid w:val="00BE741C"/>
    <w:rsid w:val="00BF0F04"/>
    <w:rsid w:val="00BF7C10"/>
    <w:rsid w:val="00C1399B"/>
    <w:rsid w:val="00C15767"/>
    <w:rsid w:val="00C202EF"/>
    <w:rsid w:val="00C23A61"/>
    <w:rsid w:val="00C3204E"/>
    <w:rsid w:val="00C44706"/>
    <w:rsid w:val="00C46C10"/>
    <w:rsid w:val="00C47C0E"/>
    <w:rsid w:val="00C5618E"/>
    <w:rsid w:val="00C577FD"/>
    <w:rsid w:val="00C65FF4"/>
    <w:rsid w:val="00C94D71"/>
    <w:rsid w:val="00CA0C6E"/>
    <w:rsid w:val="00CA3EFD"/>
    <w:rsid w:val="00CA66F8"/>
    <w:rsid w:val="00CB0572"/>
    <w:rsid w:val="00CB509F"/>
    <w:rsid w:val="00CB595D"/>
    <w:rsid w:val="00CB741A"/>
    <w:rsid w:val="00CC1C12"/>
    <w:rsid w:val="00CC75AC"/>
    <w:rsid w:val="00CC7AC4"/>
    <w:rsid w:val="00CC7E32"/>
    <w:rsid w:val="00CD3B47"/>
    <w:rsid w:val="00CE22CF"/>
    <w:rsid w:val="00CF128B"/>
    <w:rsid w:val="00CF2CB0"/>
    <w:rsid w:val="00CF587F"/>
    <w:rsid w:val="00D036D3"/>
    <w:rsid w:val="00D10F92"/>
    <w:rsid w:val="00D12E7C"/>
    <w:rsid w:val="00D13838"/>
    <w:rsid w:val="00D13AA0"/>
    <w:rsid w:val="00D14335"/>
    <w:rsid w:val="00D153AA"/>
    <w:rsid w:val="00D16B78"/>
    <w:rsid w:val="00D20CA3"/>
    <w:rsid w:val="00D26AE4"/>
    <w:rsid w:val="00D336B3"/>
    <w:rsid w:val="00D34F03"/>
    <w:rsid w:val="00D4118E"/>
    <w:rsid w:val="00D44EC5"/>
    <w:rsid w:val="00D55474"/>
    <w:rsid w:val="00D5766C"/>
    <w:rsid w:val="00D63868"/>
    <w:rsid w:val="00D6661C"/>
    <w:rsid w:val="00D71050"/>
    <w:rsid w:val="00D744D7"/>
    <w:rsid w:val="00D80A4E"/>
    <w:rsid w:val="00D915E8"/>
    <w:rsid w:val="00D92477"/>
    <w:rsid w:val="00D92D8D"/>
    <w:rsid w:val="00DA382D"/>
    <w:rsid w:val="00DB1CAF"/>
    <w:rsid w:val="00DC3F23"/>
    <w:rsid w:val="00DC5B20"/>
    <w:rsid w:val="00DC7D47"/>
    <w:rsid w:val="00DD12F5"/>
    <w:rsid w:val="00DE0730"/>
    <w:rsid w:val="00DE18DC"/>
    <w:rsid w:val="00DE3D2F"/>
    <w:rsid w:val="00DF2327"/>
    <w:rsid w:val="00DF292F"/>
    <w:rsid w:val="00DF2DB7"/>
    <w:rsid w:val="00DF66D3"/>
    <w:rsid w:val="00DF75CA"/>
    <w:rsid w:val="00DF7962"/>
    <w:rsid w:val="00E05ABD"/>
    <w:rsid w:val="00E06B8A"/>
    <w:rsid w:val="00E06E5F"/>
    <w:rsid w:val="00E10990"/>
    <w:rsid w:val="00E1221D"/>
    <w:rsid w:val="00E15D49"/>
    <w:rsid w:val="00E15F31"/>
    <w:rsid w:val="00E17D55"/>
    <w:rsid w:val="00E272DF"/>
    <w:rsid w:val="00E37777"/>
    <w:rsid w:val="00E44DFC"/>
    <w:rsid w:val="00E4632F"/>
    <w:rsid w:val="00E53F7C"/>
    <w:rsid w:val="00E56B75"/>
    <w:rsid w:val="00E62964"/>
    <w:rsid w:val="00E64457"/>
    <w:rsid w:val="00E67EA7"/>
    <w:rsid w:val="00E735BE"/>
    <w:rsid w:val="00E76D60"/>
    <w:rsid w:val="00E82ED5"/>
    <w:rsid w:val="00E83DB5"/>
    <w:rsid w:val="00E9084D"/>
    <w:rsid w:val="00E93204"/>
    <w:rsid w:val="00E97273"/>
    <w:rsid w:val="00EB27EE"/>
    <w:rsid w:val="00EB74DE"/>
    <w:rsid w:val="00EC00DE"/>
    <w:rsid w:val="00EC0694"/>
    <w:rsid w:val="00EC25C9"/>
    <w:rsid w:val="00EC4F91"/>
    <w:rsid w:val="00ED051E"/>
    <w:rsid w:val="00ED2FC2"/>
    <w:rsid w:val="00EE511F"/>
    <w:rsid w:val="00EE6246"/>
    <w:rsid w:val="00EF1756"/>
    <w:rsid w:val="00F016C8"/>
    <w:rsid w:val="00F025AC"/>
    <w:rsid w:val="00F03C95"/>
    <w:rsid w:val="00F147E2"/>
    <w:rsid w:val="00F25906"/>
    <w:rsid w:val="00F25A41"/>
    <w:rsid w:val="00F35480"/>
    <w:rsid w:val="00F407F2"/>
    <w:rsid w:val="00F50677"/>
    <w:rsid w:val="00F50985"/>
    <w:rsid w:val="00F53D45"/>
    <w:rsid w:val="00F54A02"/>
    <w:rsid w:val="00F64DE0"/>
    <w:rsid w:val="00F67DD9"/>
    <w:rsid w:val="00F70E98"/>
    <w:rsid w:val="00F73BC0"/>
    <w:rsid w:val="00F762E4"/>
    <w:rsid w:val="00F76FC0"/>
    <w:rsid w:val="00F802CC"/>
    <w:rsid w:val="00FA53B1"/>
    <w:rsid w:val="00FA604F"/>
    <w:rsid w:val="00FA7932"/>
    <w:rsid w:val="00FB17DC"/>
    <w:rsid w:val="00FC3309"/>
    <w:rsid w:val="00FC37D5"/>
    <w:rsid w:val="00FD4058"/>
    <w:rsid w:val="00FD463B"/>
    <w:rsid w:val="00FE0C24"/>
    <w:rsid w:val="00FE1035"/>
    <w:rsid w:val="00FF1381"/>
    <w:rsid w:val="00FF1BB4"/>
    <w:rsid w:val="00FF3F34"/>
    <w:rsid w:val="00FF6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F6EC-E452-4862-B3F1-50BD27D3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71E5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новая страница,Заголовок 1 Знак1,Заголовок 1 Знак Знак1,Заголовок 1 Знак2,Заголовок 1 Знак Знак2,Заголовок 1 Знак2 Знак,Заголовок 1 Знак1 Знак Знак,Заголовок 1 Знак Знак2 Знак,.,Heading 1 Char Char,Заголовок 1 PDV,§1,11. Заголовок 1"/>
    <w:basedOn w:val="a6"/>
    <w:next w:val="a6"/>
    <w:link w:val="14"/>
    <w:qFormat/>
    <w:rsid w:val="00471E5A"/>
    <w:pPr>
      <w:keepNext/>
      <w:numPr>
        <w:numId w:val="1"/>
      </w:numPr>
      <w:jc w:val="center"/>
      <w:outlineLvl w:val="0"/>
    </w:pPr>
    <w:rPr>
      <w:b/>
      <w:sz w:val="26"/>
      <w:szCs w:val="20"/>
    </w:rPr>
  </w:style>
  <w:style w:type="paragraph" w:styleId="24">
    <w:name w:val="heading 2"/>
    <w:aliases w:val="1. Улучшение"/>
    <w:basedOn w:val="a6"/>
    <w:next w:val="a6"/>
    <w:link w:val="25"/>
    <w:uiPriority w:val="9"/>
    <w:unhideWhenUsed/>
    <w:qFormat/>
    <w:rsid w:val="00471E5A"/>
    <w:pPr>
      <w:keepNext/>
      <w:spacing w:before="240" w:after="60"/>
      <w:outlineLvl w:val="1"/>
    </w:pPr>
    <w:rPr>
      <w:rFonts w:ascii="Cambria" w:hAnsi="Cambria"/>
      <w:b/>
      <w:bCs/>
      <w:i/>
      <w:iCs/>
      <w:sz w:val="28"/>
      <w:szCs w:val="28"/>
    </w:rPr>
  </w:style>
  <w:style w:type="paragraph" w:styleId="31">
    <w:name w:val="heading 3"/>
    <w:aliases w:val="- 1.1.1,.1.1,RSKH3,ITTHEADER3,Subhead C,OG Heading 3,EIA H3,Ведомость (название),Заголовок 3-го уровня,Topic"/>
    <w:basedOn w:val="a6"/>
    <w:next w:val="a6"/>
    <w:link w:val="32"/>
    <w:uiPriority w:val="9"/>
    <w:qFormat/>
    <w:rsid w:val="00471E5A"/>
    <w:pPr>
      <w:keepNext/>
      <w:suppressAutoHyphens w:val="0"/>
      <w:spacing w:before="240" w:after="60"/>
      <w:outlineLvl w:val="2"/>
    </w:pPr>
    <w:rPr>
      <w:rFonts w:ascii="Arial" w:hAnsi="Arial"/>
      <w:b/>
      <w:bCs/>
      <w:sz w:val="26"/>
      <w:szCs w:val="26"/>
    </w:rPr>
  </w:style>
  <w:style w:type="paragraph" w:styleId="41">
    <w:name w:val="heading 4"/>
    <w:aliases w:val="Знак18,Заголовок 4 ОРД,Map Title,- 1.1.1.1 Знак Знак,- 1.1.1.1,EIA H4,Заголовок 4 (Приложение),Заг. Схем,Заг. Схемы,RSKH4,- 11,- 13,13,- 14,14,OG Heading 4"/>
    <w:basedOn w:val="a6"/>
    <w:next w:val="a6"/>
    <w:link w:val="42"/>
    <w:uiPriority w:val="9"/>
    <w:qFormat/>
    <w:rsid w:val="00471E5A"/>
    <w:pPr>
      <w:keepNext/>
      <w:suppressAutoHyphens w:val="0"/>
      <w:overflowPunct w:val="0"/>
      <w:autoSpaceDE w:val="0"/>
      <w:autoSpaceDN w:val="0"/>
      <w:adjustRightInd w:val="0"/>
      <w:spacing w:after="120"/>
      <w:jc w:val="center"/>
      <w:textAlignment w:val="baseline"/>
      <w:outlineLvl w:val="3"/>
    </w:pPr>
    <w:rPr>
      <w:b/>
      <w:bCs/>
      <w:szCs w:val="20"/>
    </w:rPr>
  </w:style>
  <w:style w:type="paragraph" w:styleId="51">
    <w:name w:val="heading 5"/>
    <w:basedOn w:val="a6"/>
    <w:next w:val="a6"/>
    <w:link w:val="53"/>
    <w:uiPriority w:val="9"/>
    <w:qFormat/>
    <w:rsid w:val="00471E5A"/>
    <w:pPr>
      <w:suppressAutoHyphens w:val="0"/>
      <w:spacing w:before="240" w:after="60"/>
      <w:outlineLvl w:val="4"/>
    </w:pPr>
    <w:rPr>
      <w:b/>
      <w:bCs/>
      <w:i/>
      <w:iCs/>
      <w:sz w:val="26"/>
      <w:szCs w:val="26"/>
    </w:rPr>
  </w:style>
  <w:style w:type="paragraph" w:styleId="6">
    <w:name w:val="heading 6"/>
    <w:basedOn w:val="a6"/>
    <w:next w:val="a6"/>
    <w:link w:val="60"/>
    <w:uiPriority w:val="9"/>
    <w:qFormat/>
    <w:rsid w:val="00471E5A"/>
    <w:pPr>
      <w:keepNext/>
      <w:suppressAutoHyphens w:val="0"/>
      <w:overflowPunct w:val="0"/>
      <w:autoSpaceDE w:val="0"/>
      <w:autoSpaceDN w:val="0"/>
      <w:adjustRightInd w:val="0"/>
      <w:spacing w:after="120"/>
      <w:jc w:val="center"/>
      <w:textAlignment w:val="baseline"/>
      <w:outlineLvl w:val="5"/>
    </w:pPr>
    <w:rPr>
      <w:b/>
      <w:bCs/>
      <w:color w:val="000000"/>
      <w:sz w:val="18"/>
      <w:szCs w:val="18"/>
      <w:lang w:val="en-US"/>
    </w:rPr>
  </w:style>
  <w:style w:type="paragraph" w:styleId="7">
    <w:name w:val="heading 7"/>
    <w:basedOn w:val="a6"/>
    <w:next w:val="a6"/>
    <w:link w:val="70"/>
    <w:uiPriority w:val="9"/>
    <w:qFormat/>
    <w:rsid w:val="00471E5A"/>
    <w:pPr>
      <w:keepNext/>
      <w:suppressAutoHyphens w:val="0"/>
      <w:overflowPunct w:val="0"/>
      <w:autoSpaceDE w:val="0"/>
      <w:autoSpaceDN w:val="0"/>
      <w:adjustRightInd w:val="0"/>
      <w:spacing w:after="120"/>
      <w:jc w:val="center"/>
      <w:textAlignment w:val="baseline"/>
      <w:outlineLvl w:val="6"/>
    </w:pPr>
    <w:rPr>
      <w:b/>
      <w:bCs/>
      <w:color w:val="000000"/>
      <w:sz w:val="18"/>
      <w:szCs w:val="18"/>
      <w:u w:val="single"/>
      <w:lang w:val="en-US"/>
    </w:rPr>
  </w:style>
  <w:style w:type="paragraph" w:styleId="8">
    <w:name w:val="heading 8"/>
    <w:basedOn w:val="a6"/>
    <w:next w:val="a6"/>
    <w:link w:val="80"/>
    <w:uiPriority w:val="9"/>
    <w:qFormat/>
    <w:rsid w:val="00471E5A"/>
    <w:pPr>
      <w:keepNext/>
      <w:suppressAutoHyphens w:val="0"/>
      <w:overflowPunct w:val="0"/>
      <w:autoSpaceDE w:val="0"/>
      <w:autoSpaceDN w:val="0"/>
      <w:adjustRightInd w:val="0"/>
      <w:spacing w:after="120"/>
      <w:jc w:val="center"/>
      <w:textAlignment w:val="baseline"/>
      <w:outlineLvl w:val="7"/>
    </w:pPr>
    <w:rPr>
      <w:b/>
      <w:bCs/>
      <w:color w:val="000000"/>
      <w:sz w:val="18"/>
      <w:szCs w:val="18"/>
      <w:lang w:val="en-US"/>
    </w:rPr>
  </w:style>
  <w:style w:type="paragraph" w:styleId="9">
    <w:name w:val="heading 9"/>
    <w:basedOn w:val="a6"/>
    <w:next w:val="a6"/>
    <w:link w:val="90"/>
    <w:uiPriority w:val="9"/>
    <w:qFormat/>
    <w:rsid w:val="00471E5A"/>
    <w:pPr>
      <w:suppressAutoHyphens w:val="0"/>
      <w:overflowPunct w:val="0"/>
      <w:autoSpaceDE w:val="0"/>
      <w:autoSpaceDN w:val="0"/>
      <w:adjustRightInd w:val="0"/>
      <w:spacing w:before="240" w:after="60"/>
      <w:jc w:val="center"/>
      <w:textAlignment w:val="baseline"/>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aliases w:val="новая страница Знак,Заголовок 1 Знак1 Знак1,Заголовок 1 Знак Знак1 Знак1,Заголовок 1 Знак2 Знак2,Заголовок 1 Знак Знак2 Знак2,Заголовок 1 Знак2 Знак Знак1,Заголовок 1 Знак1 Знак Знак Знак1,Заголовок 1 Знак Знак2 Знак Знак1,. Знак1"/>
    <w:basedOn w:val="a7"/>
    <w:link w:val="1"/>
    <w:rsid w:val="00471E5A"/>
    <w:rPr>
      <w:rFonts w:ascii="Times New Roman" w:eastAsia="Times New Roman" w:hAnsi="Times New Roman" w:cs="Times New Roman"/>
      <w:b/>
      <w:sz w:val="26"/>
      <w:szCs w:val="20"/>
      <w:lang w:eastAsia="ar-SA"/>
    </w:rPr>
  </w:style>
  <w:style w:type="character" w:customStyle="1" w:styleId="25">
    <w:name w:val="Заголовок 2 Знак"/>
    <w:aliases w:val="1. Улучшение Знак"/>
    <w:basedOn w:val="a7"/>
    <w:link w:val="24"/>
    <w:uiPriority w:val="9"/>
    <w:rsid w:val="00471E5A"/>
    <w:rPr>
      <w:rFonts w:ascii="Cambria" w:eastAsia="Times New Roman" w:hAnsi="Cambria" w:cs="Times New Roman"/>
      <w:b/>
      <w:bCs/>
      <w:i/>
      <w:iCs/>
      <w:sz w:val="28"/>
      <w:szCs w:val="28"/>
      <w:lang w:eastAsia="ar-SA"/>
    </w:rPr>
  </w:style>
  <w:style w:type="character" w:customStyle="1" w:styleId="32">
    <w:name w:val="Заголовок 3 Знак"/>
    <w:aliases w:val="- 1.1.1 Знак,.1.1 Знак,RSKH3 Знак,ITTHEADER3 Знак,Subhead C Знак,OG Heading 3 Знак,EIA H3 Знак,Ведомость (название) Знак,Заголовок 3-го уровня Знак,Topic Знак"/>
    <w:basedOn w:val="a7"/>
    <w:link w:val="31"/>
    <w:uiPriority w:val="9"/>
    <w:rsid w:val="00471E5A"/>
    <w:rPr>
      <w:rFonts w:ascii="Arial" w:eastAsia="Times New Roman" w:hAnsi="Arial" w:cs="Times New Roman"/>
      <w:b/>
      <w:bCs/>
      <w:sz w:val="26"/>
      <w:szCs w:val="26"/>
    </w:rPr>
  </w:style>
  <w:style w:type="character" w:customStyle="1" w:styleId="42">
    <w:name w:val="Заголовок 4 Знак"/>
    <w:aliases w:val="Знак18 Знак,Заголовок 4 ОРД Знак,Map Title Знак,- 1.1.1.1 Знак Знак Знак,- 1.1.1.1 Знак,EIA H4 Знак,Заголовок 4 (Приложение) Знак,Заг. Схем Знак,Заг. Схемы Знак,RSKH4 Знак,- 11 Знак,- 13 Знак,13 Знак,- 14 Знак,14 Знак,OG Heading 4 Знак"/>
    <w:basedOn w:val="a7"/>
    <w:link w:val="41"/>
    <w:uiPriority w:val="9"/>
    <w:rsid w:val="00471E5A"/>
    <w:rPr>
      <w:rFonts w:ascii="Times New Roman" w:eastAsia="Times New Roman" w:hAnsi="Times New Roman" w:cs="Times New Roman"/>
      <w:b/>
      <w:bCs/>
      <w:sz w:val="24"/>
      <w:szCs w:val="20"/>
    </w:rPr>
  </w:style>
  <w:style w:type="character" w:customStyle="1" w:styleId="53">
    <w:name w:val="Заголовок 5 Знак"/>
    <w:basedOn w:val="a7"/>
    <w:link w:val="51"/>
    <w:uiPriority w:val="9"/>
    <w:rsid w:val="00471E5A"/>
    <w:rPr>
      <w:rFonts w:ascii="Times New Roman" w:eastAsia="Times New Roman" w:hAnsi="Times New Roman" w:cs="Times New Roman"/>
      <w:b/>
      <w:bCs/>
      <w:i/>
      <w:iCs/>
      <w:sz w:val="26"/>
      <w:szCs w:val="26"/>
    </w:rPr>
  </w:style>
  <w:style w:type="character" w:customStyle="1" w:styleId="60">
    <w:name w:val="Заголовок 6 Знак"/>
    <w:basedOn w:val="a7"/>
    <w:link w:val="6"/>
    <w:uiPriority w:val="9"/>
    <w:rsid w:val="00471E5A"/>
    <w:rPr>
      <w:rFonts w:ascii="Times New Roman" w:eastAsia="Times New Roman" w:hAnsi="Times New Roman" w:cs="Times New Roman"/>
      <w:b/>
      <w:bCs/>
      <w:color w:val="000000"/>
      <w:sz w:val="18"/>
      <w:szCs w:val="18"/>
      <w:lang w:val="en-US"/>
    </w:rPr>
  </w:style>
  <w:style w:type="character" w:customStyle="1" w:styleId="70">
    <w:name w:val="Заголовок 7 Знак"/>
    <w:basedOn w:val="a7"/>
    <w:link w:val="7"/>
    <w:uiPriority w:val="9"/>
    <w:rsid w:val="00471E5A"/>
    <w:rPr>
      <w:rFonts w:ascii="Times New Roman" w:eastAsia="Times New Roman" w:hAnsi="Times New Roman" w:cs="Times New Roman"/>
      <w:b/>
      <w:bCs/>
      <w:color w:val="000000"/>
      <w:sz w:val="18"/>
      <w:szCs w:val="18"/>
      <w:u w:val="single"/>
      <w:lang w:val="en-US"/>
    </w:rPr>
  </w:style>
  <w:style w:type="character" w:customStyle="1" w:styleId="80">
    <w:name w:val="Заголовок 8 Знак"/>
    <w:basedOn w:val="a7"/>
    <w:link w:val="8"/>
    <w:uiPriority w:val="9"/>
    <w:rsid w:val="00471E5A"/>
    <w:rPr>
      <w:rFonts w:ascii="Times New Roman" w:eastAsia="Times New Roman" w:hAnsi="Times New Roman" w:cs="Times New Roman"/>
      <w:b/>
      <w:bCs/>
      <w:color w:val="000000"/>
      <w:sz w:val="18"/>
      <w:szCs w:val="18"/>
      <w:lang w:val="en-US"/>
    </w:rPr>
  </w:style>
  <w:style w:type="character" w:customStyle="1" w:styleId="90">
    <w:name w:val="Заголовок 9 Знак"/>
    <w:basedOn w:val="a7"/>
    <w:link w:val="9"/>
    <w:uiPriority w:val="9"/>
    <w:rsid w:val="00471E5A"/>
    <w:rPr>
      <w:rFonts w:ascii="Arial" w:eastAsia="Times New Roman" w:hAnsi="Arial" w:cs="Times New Roman"/>
    </w:rPr>
  </w:style>
  <w:style w:type="paragraph" w:styleId="aa">
    <w:name w:val="No Spacing"/>
    <w:link w:val="ab"/>
    <w:qFormat/>
    <w:rsid w:val="00471E5A"/>
    <w:pPr>
      <w:spacing w:after="0" w:line="240" w:lineRule="auto"/>
    </w:pPr>
    <w:rPr>
      <w:rFonts w:ascii="Calibri" w:eastAsia="Calibri" w:hAnsi="Calibri" w:cs="Times New Roman"/>
      <w:sz w:val="24"/>
      <w:szCs w:val="24"/>
    </w:rPr>
  </w:style>
  <w:style w:type="paragraph" w:styleId="ac">
    <w:name w:val="Body Text"/>
    <w:aliases w:val="Основной текст Знак Знак,Основной текст Знак1,Основной текст Знак Знак1,Основной текст Знак1 Знак Знак Знак Знак Знак,Основной текст Знак1 Знак Знак Знак Знак,Основной текст Знак1 Знак,Абзац Знак Знак,Основной текст Знак Знак Знак Знак Зн"/>
    <w:basedOn w:val="a6"/>
    <w:link w:val="ad"/>
    <w:uiPriority w:val="99"/>
    <w:qFormat/>
    <w:rsid w:val="00471E5A"/>
    <w:pPr>
      <w:spacing w:after="120"/>
    </w:pPr>
    <w:rPr>
      <w:sz w:val="20"/>
      <w:szCs w:val="20"/>
    </w:rPr>
  </w:style>
  <w:style w:type="character" w:customStyle="1" w:styleId="ad">
    <w:name w:val="Основной текст Знак"/>
    <w:aliases w:val="Основной текст Знак Знак Знак1,Основной текст Знак1 Знак2,Основной текст Знак Знак1 Знак1,Основной текст Знак1 Знак Знак Знак Знак Знак Знак1,Основной текст Знак1 Знак Знак Знак Знак Знак2,Основной текст Знак1 Знак Знак1"/>
    <w:basedOn w:val="a7"/>
    <w:link w:val="ac"/>
    <w:uiPriority w:val="99"/>
    <w:rsid w:val="00471E5A"/>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6"/>
    <w:uiPriority w:val="99"/>
    <w:qFormat/>
    <w:rsid w:val="00471E5A"/>
    <w:pPr>
      <w:spacing w:after="120"/>
      <w:ind w:left="283"/>
    </w:pPr>
    <w:rPr>
      <w:sz w:val="16"/>
      <w:szCs w:val="16"/>
    </w:rPr>
  </w:style>
  <w:style w:type="paragraph" w:customStyle="1" w:styleId="ConsNormal">
    <w:name w:val="ConsNormal"/>
    <w:qFormat/>
    <w:rsid w:val="00471E5A"/>
    <w:pPr>
      <w:suppressAutoHyphens/>
      <w:autoSpaceDE w:val="0"/>
      <w:spacing w:after="0" w:line="240" w:lineRule="auto"/>
      <w:ind w:firstLine="720"/>
    </w:pPr>
    <w:rPr>
      <w:rFonts w:ascii="Arial" w:eastAsia="Arial" w:hAnsi="Arial" w:cs="Arial"/>
      <w:sz w:val="20"/>
      <w:szCs w:val="20"/>
      <w:lang w:eastAsia="ar-SA"/>
    </w:rPr>
  </w:style>
  <w:style w:type="paragraph" w:styleId="ae">
    <w:name w:val="Body Text Indent"/>
    <w:basedOn w:val="a6"/>
    <w:link w:val="af"/>
    <w:rsid w:val="00471E5A"/>
    <w:pPr>
      <w:spacing w:after="120"/>
      <w:ind w:left="283"/>
    </w:pPr>
    <w:rPr>
      <w:sz w:val="20"/>
      <w:szCs w:val="20"/>
    </w:rPr>
  </w:style>
  <w:style w:type="character" w:customStyle="1" w:styleId="af">
    <w:name w:val="Основной текст с отступом Знак"/>
    <w:basedOn w:val="a7"/>
    <w:link w:val="ae"/>
    <w:rsid w:val="00471E5A"/>
    <w:rPr>
      <w:rFonts w:ascii="Times New Roman" w:eastAsia="Times New Roman" w:hAnsi="Times New Roman" w:cs="Times New Roman"/>
      <w:sz w:val="20"/>
      <w:szCs w:val="20"/>
      <w:lang w:eastAsia="ar-SA"/>
    </w:rPr>
  </w:style>
  <w:style w:type="paragraph" w:customStyle="1" w:styleId="Normal1">
    <w:name w:val="Normal1"/>
    <w:qFormat/>
    <w:rsid w:val="00471E5A"/>
    <w:pPr>
      <w:suppressAutoHyphens/>
      <w:spacing w:after="0" w:line="240" w:lineRule="auto"/>
    </w:pPr>
    <w:rPr>
      <w:rFonts w:ascii="Times New Roman" w:eastAsia="Arial" w:hAnsi="Times New Roman" w:cs="Times New Roman"/>
      <w:szCs w:val="20"/>
      <w:lang w:eastAsia="ar-SA"/>
    </w:rPr>
  </w:style>
  <w:style w:type="paragraph" w:customStyle="1" w:styleId="BodyText21">
    <w:name w:val="Body Text 21"/>
    <w:basedOn w:val="a6"/>
    <w:uiPriority w:val="99"/>
    <w:qFormat/>
    <w:rsid w:val="00471E5A"/>
    <w:pPr>
      <w:ind w:right="-1327"/>
    </w:pPr>
    <w:rPr>
      <w:sz w:val="20"/>
      <w:szCs w:val="20"/>
    </w:rPr>
  </w:style>
  <w:style w:type="paragraph" w:styleId="af0">
    <w:name w:val="header"/>
    <w:aliases w:val="h"/>
    <w:basedOn w:val="a6"/>
    <w:link w:val="af1"/>
    <w:uiPriority w:val="99"/>
    <w:unhideWhenUsed/>
    <w:qFormat/>
    <w:rsid w:val="00471E5A"/>
    <w:pPr>
      <w:tabs>
        <w:tab w:val="center" w:pos="4677"/>
        <w:tab w:val="right" w:pos="9355"/>
      </w:tabs>
    </w:pPr>
  </w:style>
  <w:style w:type="character" w:customStyle="1" w:styleId="af1">
    <w:name w:val="Верхний колонтитул Знак"/>
    <w:aliases w:val="h Знак"/>
    <w:basedOn w:val="a7"/>
    <w:link w:val="af0"/>
    <w:uiPriority w:val="99"/>
    <w:rsid w:val="00471E5A"/>
    <w:rPr>
      <w:rFonts w:ascii="Times New Roman" w:eastAsia="Times New Roman" w:hAnsi="Times New Roman" w:cs="Times New Roman"/>
      <w:sz w:val="24"/>
      <w:szCs w:val="24"/>
      <w:lang w:eastAsia="ar-SA"/>
    </w:rPr>
  </w:style>
  <w:style w:type="paragraph" w:styleId="af2">
    <w:name w:val="footer"/>
    <w:basedOn w:val="a6"/>
    <w:link w:val="af3"/>
    <w:uiPriority w:val="99"/>
    <w:unhideWhenUsed/>
    <w:rsid w:val="00471E5A"/>
    <w:pPr>
      <w:tabs>
        <w:tab w:val="center" w:pos="4677"/>
        <w:tab w:val="right" w:pos="9355"/>
      </w:tabs>
    </w:pPr>
  </w:style>
  <w:style w:type="character" w:customStyle="1" w:styleId="af3">
    <w:name w:val="Нижний колонтитул Знак"/>
    <w:basedOn w:val="a7"/>
    <w:link w:val="af2"/>
    <w:uiPriority w:val="99"/>
    <w:rsid w:val="00471E5A"/>
    <w:rPr>
      <w:rFonts w:ascii="Times New Roman" w:eastAsia="Times New Roman" w:hAnsi="Times New Roman" w:cs="Times New Roman"/>
      <w:sz w:val="24"/>
      <w:szCs w:val="24"/>
      <w:lang w:eastAsia="ar-SA"/>
    </w:rPr>
  </w:style>
  <w:style w:type="paragraph" w:styleId="af4">
    <w:name w:val="Balloon Text"/>
    <w:basedOn w:val="a6"/>
    <w:link w:val="af5"/>
    <w:uiPriority w:val="99"/>
    <w:semiHidden/>
    <w:unhideWhenUsed/>
    <w:rsid w:val="00471E5A"/>
    <w:rPr>
      <w:rFonts w:ascii="Tahoma" w:hAnsi="Tahoma"/>
      <w:sz w:val="16"/>
      <w:szCs w:val="16"/>
    </w:rPr>
  </w:style>
  <w:style w:type="character" w:customStyle="1" w:styleId="af5">
    <w:name w:val="Текст выноски Знак"/>
    <w:basedOn w:val="a7"/>
    <w:link w:val="af4"/>
    <w:uiPriority w:val="99"/>
    <w:semiHidden/>
    <w:rsid w:val="00471E5A"/>
    <w:rPr>
      <w:rFonts w:ascii="Tahoma" w:eastAsia="Times New Roman" w:hAnsi="Tahoma" w:cs="Times New Roman"/>
      <w:sz w:val="16"/>
      <w:szCs w:val="16"/>
      <w:lang w:eastAsia="ar-SA"/>
    </w:rPr>
  </w:style>
  <w:style w:type="paragraph" w:customStyle="1" w:styleId="111">
    <w:name w:val="Стиль Заголовок 1 + 11 пт"/>
    <w:basedOn w:val="1"/>
    <w:qFormat/>
    <w:rsid w:val="00471E5A"/>
    <w:pPr>
      <w:numPr>
        <w:numId w:val="7"/>
      </w:numPr>
      <w:tabs>
        <w:tab w:val="clear" w:pos="3780"/>
      </w:tabs>
      <w:suppressAutoHyphens w:val="0"/>
      <w:spacing w:before="360" w:after="120"/>
      <w:ind w:left="0" w:firstLine="0"/>
    </w:pPr>
    <w:rPr>
      <w:bCs/>
      <w:sz w:val="22"/>
      <w:lang w:eastAsia="ru-RU"/>
    </w:rPr>
  </w:style>
  <w:style w:type="paragraph" w:customStyle="1" w:styleId="a2">
    <w:name w:val="статьи договора"/>
    <w:basedOn w:val="111"/>
    <w:qFormat/>
    <w:rsid w:val="00471E5A"/>
    <w:pPr>
      <w:keepNext w:val="0"/>
      <w:widowControl w:val="0"/>
      <w:numPr>
        <w:ilvl w:val="1"/>
      </w:numPr>
      <w:tabs>
        <w:tab w:val="clear" w:pos="1332"/>
      </w:tabs>
      <w:spacing w:before="0" w:after="60"/>
      <w:ind w:left="0" w:firstLine="720"/>
      <w:jc w:val="both"/>
      <w:outlineLvl w:val="1"/>
    </w:pPr>
    <w:rPr>
      <w:b w:val="0"/>
      <w:bCs w:val="0"/>
      <w:szCs w:val="22"/>
    </w:rPr>
  </w:style>
  <w:style w:type="paragraph" w:customStyle="1" w:styleId="a3">
    <w:name w:val="подпункты договора"/>
    <w:basedOn w:val="a2"/>
    <w:link w:val="af6"/>
    <w:qFormat/>
    <w:rsid w:val="00471E5A"/>
    <w:pPr>
      <w:numPr>
        <w:ilvl w:val="2"/>
      </w:numPr>
    </w:pPr>
    <w:rPr>
      <w:bCs/>
    </w:rPr>
  </w:style>
  <w:style w:type="character" w:customStyle="1" w:styleId="af6">
    <w:name w:val="подпункты договора Знак"/>
    <w:link w:val="a3"/>
    <w:rsid w:val="00471E5A"/>
    <w:rPr>
      <w:rFonts w:ascii="Times New Roman" w:eastAsia="Times New Roman" w:hAnsi="Times New Roman" w:cs="Times New Roman"/>
      <w:bCs/>
      <w:lang w:eastAsia="ru-RU"/>
    </w:rPr>
  </w:style>
  <w:style w:type="paragraph" w:styleId="af7">
    <w:name w:val="List Paragraph"/>
    <w:basedOn w:val="a6"/>
    <w:qFormat/>
    <w:rsid w:val="00471E5A"/>
    <w:pPr>
      <w:widowControl w:val="0"/>
      <w:suppressAutoHyphens w:val="0"/>
      <w:autoSpaceDE w:val="0"/>
      <w:autoSpaceDN w:val="0"/>
      <w:adjustRightInd w:val="0"/>
      <w:ind w:left="720"/>
      <w:contextualSpacing/>
    </w:pPr>
    <w:rPr>
      <w:sz w:val="20"/>
      <w:szCs w:val="20"/>
      <w:lang w:eastAsia="ru-RU"/>
    </w:rPr>
  </w:style>
  <w:style w:type="paragraph" w:customStyle="1" w:styleId="Style1">
    <w:name w:val="Style1"/>
    <w:basedOn w:val="a6"/>
    <w:uiPriority w:val="99"/>
    <w:qFormat/>
    <w:rsid w:val="00471E5A"/>
    <w:pPr>
      <w:widowControl w:val="0"/>
      <w:suppressAutoHyphens w:val="0"/>
      <w:autoSpaceDE w:val="0"/>
      <w:autoSpaceDN w:val="0"/>
      <w:adjustRightInd w:val="0"/>
      <w:spacing w:line="288" w:lineRule="exact"/>
      <w:jc w:val="center"/>
    </w:pPr>
    <w:rPr>
      <w:rFonts w:ascii="Sylfaen" w:hAnsi="Sylfaen"/>
      <w:lang w:eastAsia="ru-RU"/>
    </w:rPr>
  </w:style>
  <w:style w:type="paragraph" w:customStyle="1" w:styleId="Style3">
    <w:name w:val="Style3"/>
    <w:basedOn w:val="a6"/>
    <w:uiPriority w:val="99"/>
    <w:qFormat/>
    <w:rsid w:val="00471E5A"/>
    <w:pPr>
      <w:widowControl w:val="0"/>
      <w:suppressAutoHyphens w:val="0"/>
      <w:autoSpaceDE w:val="0"/>
      <w:autoSpaceDN w:val="0"/>
      <w:adjustRightInd w:val="0"/>
      <w:spacing w:line="222" w:lineRule="exact"/>
    </w:pPr>
    <w:rPr>
      <w:rFonts w:ascii="Sylfaen" w:hAnsi="Sylfaen"/>
      <w:lang w:eastAsia="ru-RU"/>
    </w:rPr>
  </w:style>
  <w:style w:type="paragraph" w:customStyle="1" w:styleId="Style6">
    <w:name w:val="Style6"/>
    <w:basedOn w:val="a6"/>
    <w:qFormat/>
    <w:rsid w:val="00471E5A"/>
    <w:pPr>
      <w:widowControl w:val="0"/>
      <w:suppressAutoHyphens w:val="0"/>
      <w:autoSpaceDE w:val="0"/>
      <w:autoSpaceDN w:val="0"/>
      <w:adjustRightInd w:val="0"/>
      <w:spacing w:line="226" w:lineRule="exact"/>
      <w:jc w:val="center"/>
    </w:pPr>
    <w:rPr>
      <w:rFonts w:ascii="Sylfaen" w:hAnsi="Sylfaen"/>
      <w:lang w:eastAsia="ru-RU"/>
    </w:rPr>
  </w:style>
  <w:style w:type="paragraph" w:customStyle="1" w:styleId="Style8">
    <w:name w:val="Style8"/>
    <w:basedOn w:val="a6"/>
    <w:uiPriority w:val="99"/>
    <w:qFormat/>
    <w:rsid w:val="00471E5A"/>
    <w:pPr>
      <w:widowControl w:val="0"/>
      <w:suppressAutoHyphens w:val="0"/>
      <w:autoSpaceDE w:val="0"/>
      <w:autoSpaceDN w:val="0"/>
      <w:adjustRightInd w:val="0"/>
    </w:pPr>
    <w:rPr>
      <w:rFonts w:ascii="Sylfaen" w:hAnsi="Sylfaen"/>
      <w:lang w:eastAsia="ru-RU"/>
    </w:rPr>
  </w:style>
  <w:style w:type="paragraph" w:customStyle="1" w:styleId="Style11">
    <w:name w:val="Style11"/>
    <w:basedOn w:val="a6"/>
    <w:uiPriority w:val="99"/>
    <w:qFormat/>
    <w:rsid w:val="00471E5A"/>
    <w:pPr>
      <w:widowControl w:val="0"/>
      <w:suppressAutoHyphens w:val="0"/>
      <w:autoSpaceDE w:val="0"/>
      <w:autoSpaceDN w:val="0"/>
      <w:adjustRightInd w:val="0"/>
      <w:spacing w:line="230" w:lineRule="exact"/>
      <w:jc w:val="right"/>
    </w:pPr>
    <w:rPr>
      <w:rFonts w:ascii="Sylfaen" w:hAnsi="Sylfaen"/>
      <w:lang w:eastAsia="ru-RU"/>
    </w:rPr>
  </w:style>
  <w:style w:type="character" w:customStyle="1" w:styleId="FontStyle13">
    <w:name w:val="Font Style13"/>
    <w:uiPriority w:val="99"/>
    <w:rsid w:val="00471E5A"/>
    <w:rPr>
      <w:rFonts w:ascii="Sylfaen" w:hAnsi="Sylfaen" w:cs="Sylfaen"/>
      <w:b/>
      <w:bCs/>
      <w:sz w:val="26"/>
      <w:szCs w:val="26"/>
    </w:rPr>
  </w:style>
  <w:style w:type="character" w:customStyle="1" w:styleId="FontStyle14">
    <w:name w:val="Font Style14"/>
    <w:rsid w:val="00471E5A"/>
    <w:rPr>
      <w:rFonts w:ascii="Arial" w:hAnsi="Arial" w:cs="Arial"/>
      <w:sz w:val="20"/>
      <w:szCs w:val="20"/>
    </w:rPr>
  </w:style>
  <w:style w:type="character" w:customStyle="1" w:styleId="FontStyle16">
    <w:name w:val="Font Style16"/>
    <w:uiPriority w:val="99"/>
    <w:rsid w:val="00471E5A"/>
    <w:rPr>
      <w:rFonts w:ascii="Microsoft Sans Serif" w:hAnsi="Microsoft Sans Serif" w:cs="Microsoft Sans Serif"/>
      <w:b/>
      <w:bCs/>
      <w:sz w:val="20"/>
      <w:szCs w:val="20"/>
    </w:rPr>
  </w:style>
  <w:style w:type="paragraph" w:styleId="a5">
    <w:name w:val="List Number"/>
    <w:basedOn w:val="a6"/>
    <w:rsid w:val="00471E5A"/>
    <w:pPr>
      <w:numPr>
        <w:numId w:val="8"/>
      </w:numPr>
      <w:suppressAutoHyphens w:val="0"/>
      <w:spacing w:before="120" w:after="120"/>
      <w:jc w:val="center"/>
    </w:pPr>
    <w:rPr>
      <w:rFonts w:ascii="Tahoma" w:hAnsi="Tahoma"/>
      <w:b/>
      <w:caps/>
      <w:lang w:eastAsia="ru-RU"/>
    </w:rPr>
  </w:style>
  <w:style w:type="paragraph" w:styleId="22">
    <w:name w:val="List Number 2"/>
    <w:basedOn w:val="a5"/>
    <w:rsid w:val="00471E5A"/>
    <w:pPr>
      <w:numPr>
        <w:ilvl w:val="1"/>
      </w:numPr>
      <w:spacing w:before="0" w:after="0"/>
      <w:jc w:val="both"/>
    </w:pPr>
    <w:rPr>
      <w:rFonts w:eastAsia="Arial Unicode MS"/>
      <w:b w:val="0"/>
      <w:caps w:val="0"/>
      <w:sz w:val="20"/>
      <w:szCs w:val="20"/>
    </w:rPr>
  </w:style>
  <w:style w:type="paragraph" w:styleId="30">
    <w:name w:val="List Number 3"/>
    <w:basedOn w:val="a6"/>
    <w:rsid w:val="00471E5A"/>
    <w:pPr>
      <w:keepNext/>
      <w:numPr>
        <w:ilvl w:val="2"/>
        <w:numId w:val="8"/>
      </w:numPr>
      <w:suppressAutoHyphens w:val="0"/>
      <w:jc w:val="both"/>
    </w:pPr>
    <w:rPr>
      <w:rFonts w:ascii="Tahoma" w:eastAsia="Arial Unicode MS" w:hAnsi="Tahoma"/>
      <w:sz w:val="20"/>
      <w:lang w:eastAsia="ru-RU"/>
    </w:rPr>
  </w:style>
  <w:style w:type="paragraph" w:styleId="40">
    <w:name w:val="List Number 4"/>
    <w:basedOn w:val="a6"/>
    <w:rsid w:val="00471E5A"/>
    <w:pPr>
      <w:numPr>
        <w:ilvl w:val="3"/>
        <w:numId w:val="8"/>
      </w:numPr>
      <w:suppressAutoHyphens w:val="0"/>
      <w:spacing w:after="120"/>
      <w:jc w:val="both"/>
    </w:pPr>
    <w:rPr>
      <w:rFonts w:ascii="Tahoma" w:hAnsi="Tahoma"/>
      <w:sz w:val="20"/>
      <w:lang w:eastAsia="ru-RU"/>
    </w:rPr>
  </w:style>
  <w:style w:type="paragraph" w:styleId="50">
    <w:name w:val="List Number 5"/>
    <w:basedOn w:val="a6"/>
    <w:rsid w:val="00471E5A"/>
    <w:pPr>
      <w:numPr>
        <w:ilvl w:val="4"/>
        <w:numId w:val="8"/>
      </w:numPr>
      <w:suppressAutoHyphens w:val="0"/>
      <w:spacing w:after="120"/>
      <w:jc w:val="both"/>
    </w:pPr>
    <w:rPr>
      <w:rFonts w:ascii="Tahoma" w:hAnsi="Tahoma"/>
      <w:sz w:val="20"/>
      <w:lang w:eastAsia="ru-RU"/>
    </w:rPr>
  </w:style>
  <w:style w:type="table" w:styleId="af8">
    <w:name w:val="Table Grid"/>
    <w:basedOn w:val="a8"/>
    <w:uiPriority w:val="39"/>
    <w:rsid w:val="00471E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6"/>
    <w:qFormat/>
    <w:rsid w:val="00471E5A"/>
    <w:pPr>
      <w:widowControl w:val="0"/>
      <w:suppressAutoHyphens w:val="0"/>
      <w:autoSpaceDE w:val="0"/>
      <w:autoSpaceDN w:val="0"/>
      <w:adjustRightInd w:val="0"/>
      <w:spacing w:line="288" w:lineRule="exact"/>
      <w:ind w:firstLine="655"/>
      <w:jc w:val="both"/>
    </w:pPr>
    <w:rPr>
      <w:lang w:eastAsia="ru-RU"/>
    </w:rPr>
  </w:style>
  <w:style w:type="character" w:styleId="af9">
    <w:name w:val="footnote reference"/>
    <w:semiHidden/>
    <w:unhideWhenUsed/>
    <w:rsid w:val="00471E5A"/>
    <w:rPr>
      <w:vertAlign w:val="superscript"/>
    </w:rPr>
  </w:style>
  <w:style w:type="character" w:styleId="afa">
    <w:name w:val="page number"/>
    <w:basedOn w:val="a7"/>
    <w:rsid w:val="00471E5A"/>
  </w:style>
  <w:style w:type="paragraph" w:customStyle="1" w:styleId="afb">
    <w:name w:val="ФИО"/>
    <w:basedOn w:val="a6"/>
    <w:qFormat/>
    <w:rsid w:val="00471E5A"/>
    <w:pPr>
      <w:suppressAutoHyphens w:val="0"/>
      <w:spacing w:after="180"/>
      <w:ind w:left="5670"/>
      <w:jc w:val="both"/>
    </w:pPr>
    <w:rPr>
      <w:szCs w:val="20"/>
      <w:lang w:eastAsia="ru-RU"/>
    </w:rPr>
  </w:style>
  <w:style w:type="paragraph" w:styleId="26">
    <w:name w:val="Body Text Indent 2"/>
    <w:basedOn w:val="a6"/>
    <w:link w:val="27"/>
    <w:unhideWhenUsed/>
    <w:rsid w:val="00471E5A"/>
    <w:pPr>
      <w:spacing w:after="120" w:line="480" w:lineRule="auto"/>
      <w:ind w:left="283"/>
    </w:pPr>
  </w:style>
  <w:style w:type="character" w:customStyle="1" w:styleId="27">
    <w:name w:val="Основной текст с отступом 2 Знак"/>
    <w:basedOn w:val="a7"/>
    <w:link w:val="26"/>
    <w:rsid w:val="00471E5A"/>
    <w:rPr>
      <w:rFonts w:ascii="Times New Roman" w:eastAsia="Times New Roman" w:hAnsi="Times New Roman" w:cs="Times New Roman"/>
      <w:sz w:val="24"/>
      <w:szCs w:val="24"/>
      <w:lang w:eastAsia="ar-SA"/>
    </w:rPr>
  </w:style>
  <w:style w:type="paragraph" w:styleId="afc">
    <w:name w:val="Block Text"/>
    <w:basedOn w:val="a6"/>
    <w:rsid w:val="00471E5A"/>
    <w:pPr>
      <w:suppressAutoHyphens w:val="0"/>
      <w:spacing w:line="360" w:lineRule="auto"/>
      <w:ind w:left="539" w:right="720"/>
      <w:jc w:val="both"/>
    </w:pPr>
    <w:rPr>
      <w:rFonts w:ascii="Transit521 BT" w:hAnsi="Transit521 BT"/>
      <w:sz w:val="22"/>
      <w:lang w:val="en-GB" w:eastAsia="en-US"/>
    </w:rPr>
  </w:style>
  <w:style w:type="paragraph" w:styleId="28">
    <w:name w:val="Body Text 2"/>
    <w:basedOn w:val="a6"/>
    <w:link w:val="29"/>
    <w:unhideWhenUsed/>
    <w:rsid w:val="00471E5A"/>
    <w:pPr>
      <w:spacing w:after="120" w:line="480" w:lineRule="auto"/>
    </w:pPr>
  </w:style>
  <w:style w:type="character" w:customStyle="1" w:styleId="29">
    <w:name w:val="Основной текст 2 Знак"/>
    <w:basedOn w:val="a7"/>
    <w:link w:val="28"/>
    <w:rsid w:val="00471E5A"/>
    <w:rPr>
      <w:rFonts w:ascii="Times New Roman" w:eastAsia="Times New Roman" w:hAnsi="Times New Roman" w:cs="Times New Roman"/>
      <w:sz w:val="24"/>
      <w:szCs w:val="24"/>
      <w:lang w:eastAsia="ar-SA"/>
    </w:rPr>
  </w:style>
  <w:style w:type="paragraph" w:styleId="afd">
    <w:name w:val="Plain Text"/>
    <w:aliases w:val="Знак,Текст Знак Знак"/>
    <w:basedOn w:val="a6"/>
    <w:link w:val="afe"/>
    <w:uiPriority w:val="99"/>
    <w:qFormat/>
    <w:rsid w:val="00471E5A"/>
    <w:pPr>
      <w:tabs>
        <w:tab w:val="left" w:pos="1211"/>
      </w:tabs>
      <w:suppressAutoHyphens w:val="0"/>
      <w:jc w:val="both"/>
    </w:pPr>
    <w:rPr>
      <w:rFonts w:ascii="Courier New" w:hAnsi="Courier New"/>
      <w:iCs/>
      <w:sz w:val="20"/>
    </w:rPr>
  </w:style>
  <w:style w:type="character" w:customStyle="1" w:styleId="afe">
    <w:name w:val="Текст Знак"/>
    <w:aliases w:val="Знак Знак1,Текст Знак Знак Знак1"/>
    <w:basedOn w:val="a7"/>
    <w:link w:val="afd"/>
    <w:uiPriority w:val="99"/>
    <w:rsid w:val="00471E5A"/>
    <w:rPr>
      <w:rFonts w:ascii="Courier New" w:eastAsia="Times New Roman" w:hAnsi="Courier New" w:cs="Times New Roman"/>
      <w:iCs/>
      <w:sz w:val="20"/>
      <w:szCs w:val="24"/>
    </w:rPr>
  </w:style>
  <w:style w:type="paragraph" w:styleId="33">
    <w:name w:val="Body Text 3"/>
    <w:basedOn w:val="a6"/>
    <w:link w:val="34"/>
    <w:rsid w:val="00471E5A"/>
    <w:pPr>
      <w:suppressAutoHyphens w:val="0"/>
    </w:pPr>
    <w:rPr>
      <w:color w:val="0000FF"/>
      <w:sz w:val="20"/>
      <w:szCs w:val="20"/>
    </w:rPr>
  </w:style>
  <w:style w:type="character" w:customStyle="1" w:styleId="34">
    <w:name w:val="Основной текст 3 Знак"/>
    <w:basedOn w:val="a7"/>
    <w:link w:val="33"/>
    <w:rsid w:val="00471E5A"/>
    <w:rPr>
      <w:rFonts w:ascii="Times New Roman" w:eastAsia="Times New Roman" w:hAnsi="Times New Roman" w:cs="Times New Roman"/>
      <w:color w:val="0000FF"/>
      <w:sz w:val="20"/>
      <w:szCs w:val="20"/>
    </w:rPr>
  </w:style>
  <w:style w:type="paragraph" w:customStyle="1" w:styleId="aff">
    <w:name w:val="текст"/>
    <w:basedOn w:val="a6"/>
    <w:qFormat/>
    <w:rsid w:val="00471E5A"/>
    <w:pPr>
      <w:widowControl w:val="0"/>
      <w:suppressAutoHyphens w:val="0"/>
      <w:overflowPunct w:val="0"/>
      <w:autoSpaceDE w:val="0"/>
      <w:autoSpaceDN w:val="0"/>
      <w:adjustRightInd w:val="0"/>
      <w:spacing w:before="60" w:after="3000"/>
      <w:textAlignment w:val="baseline"/>
    </w:pPr>
    <w:rPr>
      <w:b/>
      <w:szCs w:val="20"/>
      <w:lang w:eastAsia="ru-RU"/>
    </w:rPr>
  </w:style>
  <w:style w:type="paragraph" w:styleId="15">
    <w:name w:val="index 1"/>
    <w:basedOn w:val="a6"/>
    <w:next w:val="a6"/>
    <w:autoRedefine/>
    <w:semiHidden/>
    <w:rsid w:val="00471E5A"/>
    <w:pPr>
      <w:suppressAutoHyphens w:val="0"/>
      <w:ind w:left="240" w:hanging="240"/>
    </w:pPr>
    <w:rPr>
      <w:lang w:eastAsia="ru-RU"/>
    </w:rPr>
  </w:style>
  <w:style w:type="paragraph" w:styleId="aff0">
    <w:name w:val="index heading"/>
    <w:basedOn w:val="a6"/>
    <w:next w:val="15"/>
    <w:semiHidden/>
    <w:rsid w:val="00471E5A"/>
    <w:pPr>
      <w:suppressAutoHyphens w:val="0"/>
    </w:pPr>
    <w:rPr>
      <w:lang w:eastAsia="ru-RU"/>
    </w:rPr>
  </w:style>
  <w:style w:type="paragraph" w:styleId="16">
    <w:name w:val="toc 1"/>
    <w:basedOn w:val="a6"/>
    <w:next w:val="a6"/>
    <w:autoRedefine/>
    <w:uiPriority w:val="39"/>
    <w:rsid w:val="00471E5A"/>
    <w:pPr>
      <w:tabs>
        <w:tab w:val="right" w:leader="dot" w:pos="9628"/>
      </w:tabs>
      <w:suppressAutoHyphens w:val="0"/>
      <w:spacing w:before="360"/>
      <w:ind w:left="180" w:hanging="180"/>
    </w:pPr>
    <w:rPr>
      <w:rFonts w:ascii="Arial" w:hAnsi="Arial" w:cs="Arial"/>
      <w:b/>
      <w:bCs/>
      <w:caps/>
      <w:noProof/>
      <w:snapToGrid w:val="0"/>
      <w:sz w:val="20"/>
      <w:szCs w:val="20"/>
      <w:lang w:eastAsia="ru-RU"/>
    </w:rPr>
  </w:style>
  <w:style w:type="paragraph" w:styleId="2a">
    <w:name w:val="toc 2"/>
    <w:basedOn w:val="a6"/>
    <w:next w:val="a6"/>
    <w:autoRedefine/>
    <w:uiPriority w:val="39"/>
    <w:rsid w:val="00471E5A"/>
    <w:pPr>
      <w:tabs>
        <w:tab w:val="left" w:pos="720"/>
        <w:tab w:val="right" w:leader="dot" w:pos="9628"/>
      </w:tabs>
      <w:suppressAutoHyphens w:val="0"/>
      <w:spacing w:before="240"/>
      <w:ind w:left="180"/>
    </w:pPr>
    <w:rPr>
      <w:b/>
      <w:bCs/>
      <w:noProof/>
      <w:snapToGrid w:val="0"/>
      <w:sz w:val="20"/>
      <w:szCs w:val="20"/>
      <w:lang w:eastAsia="ru-RU"/>
    </w:rPr>
  </w:style>
  <w:style w:type="character" w:styleId="aff1">
    <w:name w:val="Hyperlink"/>
    <w:uiPriority w:val="99"/>
    <w:rsid w:val="00471E5A"/>
    <w:rPr>
      <w:color w:val="0000FF"/>
      <w:u w:val="single"/>
    </w:rPr>
  </w:style>
  <w:style w:type="character" w:styleId="aff2">
    <w:name w:val="FollowedHyperlink"/>
    <w:uiPriority w:val="99"/>
    <w:rsid w:val="00471E5A"/>
    <w:rPr>
      <w:color w:val="800080"/>
      <w:u w:val="single"/>
    </w:rPr>
  </w:style>
  <w:style w:type="paragraph" w:customStyle="1" w:styleId="17">
    <w:name w:val="Текст 1"/>
    <w:basedOn w:val="24"/>
    <w:qFormat/>
    <w:rsid w:val="00471E5A"/>
    <w:pPr>
      <w:keepNext w:val="0"/>
      <w:widowControl w:val="0"/>
      <w:tabs>
        <w:tab w:val="num" w:pos="1680"/>
      </w:tabs>
      <w:suppressAutoHyphens w:val="0"/>
      <w:overflowPunct w:val="0"/>
      <w:autoSpaceDE w:val="0"/>
      <w:autoSpaceDN w:val="0"/>
      <w:adjustRightInd w:val="0"/>
      <w:spacing w:before="60"/>
      <w:ind w:left="1680" w:hanging="360"/>
      <w:jc w:val="both"/>
      <w:textAlignment w:val="baseline"/>
    </w:pPr>
    <w:rPr>
      <w:rFonts w:ascii="Times New Roman" w:hAnsi="Times New Roman"/>
      <w:b w:val="0"/>
      <w:bCs w:val="0"/>
      <w:i w:val="0"/>
      <w:iCs w:val="0"/>
      <w:sz w:val="24"/>
      <w:szCs w:val="20"/>
      <w:lang w:eastAsia="ru-RU"/>
    </w:rPr>
  </w:style>
  <w:style w:type="paragraph" w:styleId="aff3">
    <w:name w:val="caption"/>
    <w:basedOn w:val="a6"/>
    <w:next w:val="a6"/>
    <w:uiPriority w:val="35"/>
    <w:qFormat/>
    <w:rsid w:val="00471E5A"/>
    <w:pPr>
      <w:suppressAutoHyphens w:val="0"/>
      <w:jc w:val="center"/>
    </w:pPr>
    <w:rPr>
      <w:rFonts w:ascii="Arial Narrow" w:hAnsi="Arial Narrow"/>
      <w:b/>
      <w:bCs/>
      <w:color w:val="000080"/>
      <w:sz w:val="20"/>
      <w:lang w:eastAsia="ru-RU"/>
    </w:rPr>
  </w:style>
  <w:style w:type="paragraph" w:customStyle="1" w:styleId="18">
    <w:name w:val="Список 1"/>
    <w:basedOn w:val="aff4"/>
    <w:qFormat/>
    <w:rsid w:val="00471E5A"/>
    <w:pPr>
      <w:widowControl w:val="0"/>
      <w:overflowPunct w:val="0"/>
      <w:autoSpaceDE w:val="0"/>
      <w:autoSpaceDN w:val="0"/>
      <w:adjustRightInd w:val="0"/>
      <w:spacing w:before="60"/>
      <w:jc w:val="both"/>
      <w:textAlignment w:val="baseline"/>
    </w:pPr>
    <w:rPr>
      <w:szCs w:val="20"/>
    </w:rPr>
  </w:style>
  <w:style w:type="paragraph" w:styleId="aff4">
    <w:name w:val="List Bullet"/>
    <w:basedOn w:val="a6"/>
    <w:rsid w:val="00471E5A"/>
    <w:pPr>
      <w:tabs>
        <w:tab w:val="num" w:pos="0"/>
      </w:tabs>
      <w:suppressAutoHyphens w:val="0"/>
      <w:ind w:left="432" w:hanging="432"/>
    </w:pPr>
    <w:rPr>
      <w:lang w:eastAsia="ru-RU"/>
    </w:rPr>
  </w:style>
  <w:style w:type="paragraph" w:styleId="aff5">
    <w:name w:val="Normal (Web)"/>
    <w:aliases w:val="Обычный (Web)1"/>
    <w:basedOn w:val="a6"/>
    <w:link w:val="aff6"/>
    <w:uiPriority w:val="99"/>
    <w:qFormat/>
    <w:rsid w:val="00471E5A"/>
    <w:pPr>
      <w:suppressAutoHyphens w:val="0"/>
      <w:spacing w:before="100" w:beforeAutospacing="1" w:after="100" w:afterAutospacing="1"/>
    </w:pPr>
    <w:rPr>
      <w:color w:val="333333"/>
      <w:lang w:eastAsia="ru-RU"/>
    </w:rPr>
  </w:style>
  <w:style w:type="paragraph" w:customStyle="1" w:styleId="aff7">
    <w:name w:val="обычн"/>
    <w:basedOn w:val="a6"/>
    <w:qFormat/>
    <w:rsid w:val="00471E5A"/>
    <w:pPr>
      <w:suppressAutoHyphens w:val="0"/>
    </w:pPr>
    <w:rPr>
      <w:lang w:eastAsia="ru-RU"/>
    </w:rPr>
  </w:style>
  <w:style w:type="paragraph" w:styleId="a">
    <w:name w:val="Normal Indent"/>
    <w:basedOn w:val="a6"/>
    <w:rsid w:val="00471E5A"/>
    <w:pPr>
      <w:numPr>
        <w:numId w:val="3"/>
      </w:numPr>
      <w:tabs>
        <w:tab w:val="left" w:pos="1211"/>
      </w:tabs>
      <w:suppressAutoHyphens w:val="0"/>
      <w:jc w:val="both"/>
    </w:pPr>
    <w:rPr>
      <w:iCs/>
      <w:lang w:eastAsia="ru-RU"/>
    </w:rPr>
  </w:style>
  <w:style w:type="paragraph" w:styleId="35">
    <w:name w:val="Body Text Indent 3"/>
    <w:basedOn w:val="a6"/>
    <w:link w:val="36"/>
    <w:uiPriority w:val="99"/>
    <w:rsid w:val="00471E5A"/>
    <w:pPr>
      <w:tabs>
        <w:tab w:val="left" w:pos="1211"/>
      </w:tabs>
      <w:suppressAutoHyphens w:val="0"/>
      <w:spacing w:after="120"/>
      <w:ind w:left="283"/>
      <w:jc w:val="both"/>
    </w:pPr>
    <w:rPr>
      <w:iCs/>
      <w:sz w:val="16"/>
      <w:szCs w:val="16"/>
    </w:rPr>
  </w:style>
  <w:style w:type="character" w:customStyle="1" w:styleId="36">
    <w:name w:val="Основной текст с отступом 3 Знак"/>
    <w:basedOn w:val="a7"/>
    <w:link w:val="35"/>
    <w:uiPriority w:val="99"/>
    <w:rsid w:val="00471E5A"/>
    <w:rPr>
      <w:rFonts w:ascii="Times New Roman" w:eastAsia="Times New Roman" w:hAnsi="Times New Roman" w:cs="Times New Roman"/>
      <w:iCs/>
      <w:sz w:val="16"/>
      <w:szCs w:val="16"/>
    </w:rPr>
  </w:style>
  <w:style w:type="paragraph" w:customStyle="1" w:styleId="43">
    <w:name w:val="Стиль4"/>
    <w:qFormat/>
    <w:rsid w:val="00471E5A"/>
    <w:pPr>
      <w:spacing w:after="0" w:line="240" w:lineRule="auto"/>
      <w:ind w:left="360"/>
    </w:pPr>
    <w:rPr>
      <w:rFonts w:ascii="Times New Roman" w:eastAsia="Times New Roman" w:hAnsi="Times New Roman" w:cs="Courier New"/>
      <w:szCs w:val="20"/>
      <w:lang w:eastAsia="ru-RU"/>
    </w:rPr>
  </w:style>
  <w:style w:type="paragraph" w:customStyle="1" w:styleId="37">
    <w:name w:val="Стиль3"/>
    <w:autoRedefine/>
    <w:uiPriority w:val="99"/>
    <w:qFormat/>
    <w:rsid w:val="00471E5A"/>
    <w:pPr>
      <w:spacing w:after="0" w:line="240" w:lineRule="auto"/>
    </w:pPr>
    <w:rPr>
      <w:rFonts w:ascii="Times New Roman" w:eastAsia="Times New Roman" w:hAnsi="Times New Roman" w:cs="Times New Roman"/>
      <w:b/>
      <w:bCs/>
      <w:sz w:val="24"/>
      <w:szCs w:val="20"/>
      <w:lang w:eastAsia="ru-RU"/>
    </w:rPr>
  </w:style>
  <w:style w:type="paragraph" w:customStyle="1" w:styleId="aff8">
    <w:name w:val="Футурис Заголовок"/>
    <w:basedOn w:val="ac"/>
    <w:autoRedefine/>
    <w:qFormat/>
    <w:rsid w:val="00471E5A"/>
    <w:pPr>
      <w:suppressLineNumbers/>
      <w:tabs>
        <w:tab w:val="left" w:pos="0"/>
        <w:tab w:val="left" w:pos="1211"/>
      </w:tabs>
      <w:suppressAutoHyphens w:val="0"/>
      <w:spacing w:after="0"/>
      <w:jc w:val="both"/>
    </w:pPr>
    <w:rPr>
      <w:rFonts w:ascii="Arial" w:hAnsi="Arial" w:cs="Arial"/>
      <w:b/>
      <w:bCs/>
      <w:iCs/>
      <w:sz w:val="24"/>
      <w:szCs w:val="24"/>
      <w:lang w:eastAsia="ru-RU"/>
    </w:rPr>
  </w:style>
  <w:style w:type="paragraph" w:customStyle="1" w:styleId="aff9">
    <w:name w:val="наклонный"/>
    <w:basedOn w:val="a6"/>
    <w:autoRedefine/>
    <w:qFormat/>
    <w:rsid w:val="00471E5A"/>
    <w:pPr>
      <w:suppressAutoHyphens w:val="0"/>
      <w:overflowPunct w:val="0"/>
      <w:autoSpaceDE w:val="0"/>
      <w:autoSpaceDN w:val="0"/>
      <w:adjustRightInd w:val="0"/>
      <w:spacing w:after="120"/>
      <w:jc w:val="center"/>
      <w:textAlignment w:val="baseline"/>
    </w:pPr>
    <w:rPr>
      <w:szCs w:val="20"/>
      <w:lang w:eastAsia="ru-RU"/>
    </w:rPr>
  </w:style>
  <w:style w:type="paragraph" w:customStyle="1" w:styleId="10">
    <w:name w:val="Стиль1"/>
    <w:basedOn w:val="a6"/>
    <w:autoRedefine/>
    <w:uiPriority w:val="99"/>
    <w:qFormat/>
    <w:rsid w:val="00471E5A"/>
    <w:pPr>
      <w:numPr>
        <w:numId w:val="9"/>
      </w:numPr>
      <w:tabs>
        <w:tab w:val="clear" w:pos="900"/>
      </w:tabs>
      <w:suppressAutoHyphens w:val="0"/>
      <w:overflowPunct w:val="0"/>
      <w:autoSpaceDE w:val="0"/>
      <w:autoSpaceDN w:val="0"/>
      <w:adjustRightInd w:val="0"/>
      <w:spacing w:after="120"/>
      <w:ind w:left="72" w:firstLine="0"/>
      <w:jc w:val="center"/>
      <w:textAlignment w:val="baseline"/>
    </w:pPr>
    <w:rPr>
      <w:sz w:val="22"/>
      <w:szCs w:val="20"/>
      <w:lang w:eastAsia="ru-RU"/>
    </w:rPr>
  </w:style>
  <w:style w:type="paragraph" w:styleId="2b">
    <w:name w:val="List 2"/>
    <w:basedOn w:val="a6"/>
    <w:rsid w:val="00471E5A"/>
    <w:pPr>
      <w:suppressAutoHyphens w:val="0"/>
      <w:overflowPunct w:val="0"/>
      <w:autoSpaceDE w:val="0"/>
      <w:autoSpaceDN w:val="0"/>
      <w:adjustRightInd w:val="0"/>
      <w:spacing w:after="120"/>
      <w:ind w:left="566" w:hanging="283"/>
      <w:textAlignment w:val="baseline"/>
    </w:pPr>
    <w:rPr>
      <w:szCs w:val="20"/>
      <w:lang w:eastAsia="ru-RU"/>
    </w:rPr>
  </w:style>
  <w:style w:type="paragraph" w:customStyle="1" w:styleId="Texttabl">
    <w:name w:val="Text_tabl"/>
    <w:basedOn w:val="a6"/>
    <w:qFormat/>
    <w:rsid w:val="00471E5A"/>
    <w:pPr>
      <w:numPr>
        <w:numId w:val="10"/>
      </w:numPr>
      <w:tabs>
        <w:tab w:val="clear" w:pos="720"/>
      </w:tabs>
      <w:suppressAutoHyphens w:val="0"/>
      <w:overflowPunct w:val="0"/>
      <w:autoSpaceDE w:val="0"/>
      <w:autoSpaceDN w:val="0"/>
      <w:adjustRightInd w:val="0"/>
      <w:spacing w:before="60" w:after="60"/>
      <w:ind w:left="0" w:firstLine="0"/>
      <w:jc w:val="center"/>
      <w:textAlignment w:val="baseline"/>
    </w:pPr>
    <w:rPr>
      <w:szCs w:val="20"/>
      <w:lang w:eastAsia="ru-RU"/>
    </w:rPr>
  </w:style>
  <w:style w:type="paragraph" w:customStyle="1" w:styleId="QANormal">
    <w:name w:val="QANormal"/>
    <w:qFormat/>
    <w:rsid w:val="00471E5A"/>
    <w:pPr>
      <w:spacing w:after="170" w:line="240" w:lineRule="auto"/>
    </w:pPr>
    <w:rPr>
      <w:rFonts w:ascii="Arial" w:eastAsia="Times New Roman" w:hAnsi="Arial" w:cs="Times New Roman"/>
      <w:sz w:val="24"/>
      <w:szCs w:val="20"/>
      <w:lang w:eastAsia="ru-RU"/>
    </w:rPr>
  </w:style>
  <w:style w:type="paragraph" w:customStyle="1" w:styleId="QAListHeader1">
    <w:name w:val="QAListHeader1"/>
    <w:basedOn w:val="a6"/>
    <w:qFormat/>
    <w:rsid w:val="00471E5A"/>
    <w:pPr>
      <w:tabs>
        <w:tab w:val="num" w:pos="0"/>
      </w:tabs>
      <w:suppressAutoHyphens w:val="0"/>
      <w:overflowPunct w:val="0"/>
      <w:autoSpaceDE w:val="0"/>
      <w:autoSpaceDN w:val="0"/>
      <w:adjustRightInd w:val="0"/>
      <w:spacing w:before="560" w:after="400"/>
      <w:ind w:left="432" w:hanging="432"/>
      <w:jc w:val="center"/>
      <w:textAlignment w:val="baseline"/>
    </w:pPr>
    <w:rPr>
      <w:rFonts w:ascii="Arial" w:hAnsi="Arial"/>
      <w:b/>
      <w:caps/>
      <w:kern w:val="28"/>
      <w:sz w:val="32"/>
      <w:szCs w:val="20"/>
      <w:lang w:eastAsia="fr-FR"/>
    </w:rPr>
  </w:style>
  <w:style w:type="paragraph" w:customStyle="1" w:styleId="QAListHeader2">
    <w:name w:val="QAListHeader2"/>
    <w:basedOn w:val="a6"/>
    <w:qFormat/>
    <w:rsid w:val="00471E5A"/>
    <w:pPr>
      <w:numPr>
        <w:numId w:val="4"/>
      </w:numPr>
      <w:suppressAutoHyphens w:val="0"/>
      <w:overflowPunct w:val="0"/>
      <w:autoSpaceDE w:val="0"/>
      <w:autoSpaceDN w:val="0"/>
      <w:adjustRightInd w:val="0"/>
      <w:spacing w:before="400" w:after="300"/>
      <w:jc w:val="center"/>
      <w:textAlignment w:val="baseline"/>
    </w:pPr>
    <w:rPr>
      <w:rFonts w:ascii="Arial" w:hAnsi="Arial"/>
      <w:b/>
      <w:kern w:val="28"/>
      <w:sz w:val="28"/>
      <w:szCs w:val="20"/>
      <w:lang w:eastAsia="fr-FR"/>
    </w:rPr>
  </w:style>
  <w:style w:type="paragraph" w:customStyle="1" w:styleId="QAListHeader3">
    <w:name w:val="QAListHeader3"/>
    <w:basedOn w:val="QAListHeader2"/>
    <w:qFormat/>
    <w:rsid w:val="00471E5A"/>
    <w:pPr>
      <w:numPr>
        <w:ilvl w:val="1"/>
      </w:numPr>
      <w:tabs>
        <w:tab w:val="num" w:pos="360"/>
      </w:tabs>
      <w:spacing w:before="107" w:after="107"/>
      <w:ind w:left="360"/>
    </w:pPr>
    <w:rPr>
      <w:caps/>
      <w:sz w:val="24"/>
    </w:rPr>
  </w:style>
  <w:style w:type="paragraph" w:customStyle="1" w:styleId="QAMarkedNormal">
    <w:name w:val="QAMarkedNormal"/>
    <w:basedOn w:val="a6"/>
    <w:qFormat/>
    <w:rsid w:val="00471E5A"/>
    <w:pPr>
      <w:numPr>
        <w:numId w:val="2"/>
      </w:numPr>
      <w:suppressAutoHyphens w:val="0"/>
      <w:overflowPunct w:val="0"/>
      <w:autoSpaceDE w:val="0"/>
      <w:autoSpaceDN w:val="0"/>
      <w:adjustRightInd w:val="0"/>
      <w:spacing w:after="170"/>
      <w:jc w:val="center"/>
      <w:textAlignment w:val="baseline"/>
    </w:pPr>
    <w:rPr>
      <w:rFonts w:ascii="Arial" w:hAnsi="Arial"/>
      <w:sz w:val="20"/>
      <w:szCs w:val="20"/>
      <w:lang w:eastAsia="ru-RU"/>
    </w:rPr>
  </w:style>
  <w:style w:type="paragraph" w:customStyle="1" w:styleId="affa">
    <w:name w:val="Список ДБ"/>
    <w:basedOn w:val="ae"/>
    <w:autoRedefine/>
    <w:qFormat/>
    <w:rsid w:val="00471E5A"/>
    <w:pPr>
      <w:suppressAutoHyphens w:val="0"/>
      <w:overflowPunct w:val="0"/>
      <w:autoSpaceDE w:val="0"/>
      <w:autoSpaceDN w:val="0"/>
      <w:adjustRightInd w:val="0"/>
      <w:ind w:left="0"/>
      <w:textAlignment w:val="baseline"/>
    </w:pPr>
    <w:rPr>
      <w:rFonts w:ascii="Arial" w:hAnsi="Arial" w:cs="Arial"/>
      <w:b/>
      <w:lang w:eastAsia="ru-RU"/>
    </w:rPr>
  </w:style>
  <w:style w:type="paragraph" w:styleId="38">
    <w:name w:val="List 3"/>
    <w:basedOn w:val="a6"/>
    <w:rsid w:val="00471E5A"/>
    <w:pPr>
      <w:suppressAutoHyphens w:val="0"/>
      <w:overflowPunct w:val="0"/>
      <w:autoSpaceDE w:val="0"/>
      <w:autoSpaceDN w:val="0"/>
      <w:adjustRightInd w:val="0"/>
      <w:spacing w:after="120"/>
      <w:ind w:left="849" w:hanging="283"/>
      <w:jc w:val="center"/>
      <w:textAlignment w:val="baseline"/>
    </w:pPr>
    <w:rPr>
      <w:szCs w:val="20"/>
      <w:lang w:eastAsia="ru-RU"/>
    </w:rPr>
  </w:style>
  <w:style w:type="paragraph" w:styleId="2c">
    <w:name w:val="List Bullet 2"/>
    <w:basedOn w:val="a6"/>
    <w:autoRedefine/>
    <w:uiPriority w:val="99"/>
    <w:rsid w:val="00471E5A"/>
    <w:pPr>
      <w:tabs>
        <w:tab w:val="num" w:pos="643"/>
      </w:tabs>
      <w:suppressAutoHyphens w:val="0"/>
      <w:overflowPunct w:val="0"/>
      <w:autoSpaceDE w:val="0"/>
      <w:autoSpaceDN w:val="0"/>
      <w:adjustRightInd w:val="0"/>
      <w:spacing w:after="120"/>
      <w:ind w:left="643" w:hanging="360"/>
      <w:jc w:val="center"/>
      <w:textAlignment w:val="baseline"/>
    </w:pPr>
    <w:rPr>
      <w:szCs w:val="20"/>
      <w:lang w:eastAsia="ru-RU"/>
    </w:rPr>
  </w:style>
  <w:style w:type="paragraph" w:styleId="4">
    <w:name w:val="List Bullet 4"/>
    <w:basedOn w:val="a6"/>
    <w:autoRedefine/>
    <w:rsid w:val="00471E5A"/>
    <w:pPr>
      <w:numPr>
        <w:numId w:val="5"/>
      </w:numPr>
      <w:tabs>
        <w:tab w:val="num" w:pos="1209"/>
      </w:tabs>
      <w:suppressAutoHyphens w:val="0"/>
      <w:overflowPunct w:val="0"/>
      <w:autoSpaceDE w:val="0"/>
      <w:autoSpaceDN w:val="0"/>
      <w:adjustRightInd w:val="0"/>
      <w:spacing w:after="120"/>
      <w:ind w:left="1209"/>
      <w:jc w:val="center"/>
      <w:textAlignment w:val="baseline"/>
    </w:pPr>
    <w:rPr>
      <w:szCs w:val="20"/>
      <w:lang w:eastAsia="ru-RU"/>
    </w:rPr>
  </w:style>
  <w:style w:type="paragraph" w:styleId="21">
    <w:name w:val="List Continue 2"/>
    <w:basedOn w:val="a6"/>
    <w:rsid w:val="00471E5A"/>
    <w:pPr>
      <w:numPr>
        <w:numId w:val="6"/>
      </w:numPr>
      <w:suppressAutoHyphens w:val="0"/>
      <w:overflowPunct w:val="0"/>
      <w:autoSpaceDE w:val="0"/>
      <w:autoSpaceDN w:val="0"/>
      <w:adjustRightInd w:val="0"/>
      <w:spacing w:after="120"/>
      <w:ind w:left="566" w:firstLine="0"/>
      <w:jc w:val="center"/>
      <w:textAlignment w:val="baseline"/>
    </w:pPr>
    <w:rPr>
      <w:szCs w:val="20"/>
      <w:lang w:eastAsia="ru-RU"/>
    </w:rPr>
  </w:style>
  <w:style w:type="paragraph" w:styleId="39">
    <w:name w:val="List Continue 3"/>
    <w:basedOn w:val="a6"/>
    <w:rsid w:val="00471E5A"/>
    <w:pPr>
      <w:suppressAutoHyphens w:val="0"/>
      <w:overflowPunct w:val="0"/>
      <w:autoSpaceDE w:val="0"/>
      <w:autoSpaceDN w:val="0"/>
      <w:adjustRightInd w:val="0"/>
      <w:spacing w:after="120"/>
      <w:ind w:left="849"/>
      <w:jc w:val="center"/>
      <w:textAlignment w:val="baseline"/>
    </w:pPr>
    <w:rPr>
      <w:szCs w:val="20"/>
      <w:lang w:eastAsia="ru-RU"/>
    </w:rPr>
  </w:style>
  <w:style w:type="paragraph" w:styleId="affb">
    <w:name w:val="Title"/>
    <w:aliases w:val="Хороший"/>
    <w:basedOn w:val="a6"/>
    <w:link w:val="affc"/>
    <w:uiPriority w:val="10"/>
    <w:qFormat/>
    <w:rsid w:val="00471E5A"/>
    <w:pPr>
      <w:suppressAutoHyphens w:val="0"/>
      <w:overflowPunct w:val="0"/>
      <w:autoSpaceDE w:val="0"/>
      <w:autoSpaceDN w:val="0"/>
      <w:adjustRightInd w:val="0"/>
      <w:spacing w:before="240" w:after="60"/>
      <w:jc w:val="center"/>
      <w:textAlignment w:val="baseline"/>
      <w:outlineLvl w:val="0"/>
    </w:pPr>
    <w:rPr>
      <w:rFonts w:ascii="Arial" w:hAnsi="Arial"/>
      <w:b/>
      <w:bCs/>
      <w:kern w:val="28"/>
      <w:sz w:val="32"/>
      <w:szCs w:val="32"/>
    </w:rPr>
  </w:style>
  <w:style w:type="character" w:customStyle="1" w:styleId="affc">
    <w:name w:val="Заголовок Знак"/>
    <w:aliases w:val="Хороший Знак"/>
    <w:basedOn w:val="a7"/>
    <w:link w:val="affb"/>
    <w:uiPriority w:val="10"/>
    <w:rsid w:val="00471E5A"/>
    <w:rPr>
      <w:rFonts w:ascii="Arial" w:eastAsia="Times New Roman" w:hAnsi="Arial" w:cs="Times New Roman"/>
      <w:b/>
      <w:bCs/>
      <w:kern w:val="28"/>
      <w:sz w:val="32"/>
      <w:szCs w:val="32"/>
    </w:rPr>
  </w:style>
  <w:style w:type="paragraph" w:styleId="a0">
    <w:name w:val="Subtitle"/>
    <w:basedOn w:val="a6"/>
    <w:link w:val="affd"/>
    <w:uiPriority w:val="11"/>
    <w:qFormat/>
    <w:rsid w:val="00471E5A"/>
    <w:pPr>
      <w:numPr>
        <w:numId w:val="11"/>
      </w:numPr>
      <w:tabs>
        <w:tab w:val="clear" w:pos="720"/>
      </w:tabs>
      <w:suppressAutoHyphens w:val="0"/>
      <w:overflowPunct w:val="0"/>
      <w:autoSpaceDE w:val="0"/>
      <w:autoSpaceDN w:val="0"/>
      <w:adjustRightInd w:val="0"/>
      <w:spacing w:after="60"/>
      <w:ind w:left="0" w:firstLine="0"/>
      <w:jc w:val="center"/>
      <w:textAlignment w:val="baseline"/>
      <w:outlineLvl w:val="1"/>
    </w:pPr>
    <w:rPr>
      <w:rFonts w:ascii="Arial" w:hAnsi="Arial"/>
      <w:szCs w:val="20"/>
    </w:rPr>
  </w:style>
  <w:style w:type="character" w:customStyle="1" w:styleId="affd">
    <w:name w:val="Подзаголовок Знак"/>
    <w:basedOn w:val="a7"/>
    <w:link w:val="a0"/>
    <w:uiPriority w:val="11"/>
    <w:rsid w:val="00471E5A"/>
    <w:rPr>
      <w:rFonts w:ascii="Arial" w:eastAsia="Times New Roman" w:hAnsi="Arial" w:cs="Times New Roman"/>
      <w:sz w:val="24"/>
      <w:szCs w:val="20"/>
      <w:lang w:eastAsia="ar-SA"/>
    </w:rPr>
  </w:style>
  <w:style w:type="paragraph" w:customStyle="1" w:styleId="a1">
    <w:name w:val="МАЙ"/>
    <w:basedOn w:val="a6"/>
    <w:qFormat/>
    <w:rsid w:val="00471E5A"/>
    <w:pPr>
      <w:numPr>
        <w:ilvl w:val="1"/>
        <w:numId w:val="11"/>
      </w:numPr>
      <w:tabs>
        <w:tab w:val="clear" w:pos="720"/>
      </w:tabs>
      <w:suppressAutoHyphens w:val="0"/>
      <w:overflowPunct w:val="0"/>
      <w:autoSpaceDE w:val="0"/>
      <w:autoSpaceDN w:val="0"/>
      <w:adjustRightInd w:val="0"/>
      <w:spacing w:after="120"/>
      <w:ind w:firstLine="720"/>
      <w:jc w:val="center"/>
      <w:textAlignment w:val="baseline"/>
    </w:pPr>
    <w:rPr>
      <w:szCs w:val="20"/>
      <w:lang w:eastAsia="en-US"/>
    </w:rPr>
  </w:style>
  <w:style w:type="paragraph" w:customStyle="1" w:styleId="2">
    <w:name w:val="Стиль2"/>
    <w:basedOn w:val="a6"/>
    <w:link w:val="2d"/>
    <w:autoRedefine/>
    <w:qFormat/>
    <w:rsid w:val="00471E5A"/>
    <w:pPr>
      <w:numPr>
        <w:ilvl w:val="2"/>
        <w:numId w:val="11"/>
      </w:numPr>
      <w:tabs>
        <w:tab w:val="clear" w:pos="720"/>
      </w:tabs>
      <w:suppressAutoHyphens w:val="0"/>
      <w:overflowPunct w:val="0"/>
      <w:autoSpaceDE w:val="0"/>
      <w:autoSpaceDN w:val="0"/>
      <w:adjustRightInd w:val="0"/>
      <w:spacing w:after="120"/>
      <w:jc w:val="center"/>
      <w:textAlignment w:val="baseline"/>
    </w:pPr>
    <w:rPr>
      <w:b/>
      <w:sz w:val="22"/>
      <w:szCs w:val="20"/>
      <w:lang w:eastAsia="ru-RU"/>
    </w:rPr>
  </w:style>
  <w:style w:type="paragraph" w:customStyle="1" w:styleId="Default">
    <w:name w:val="Default"/>
    <w:qFormat/>
    <w:rsid w:val="00471E5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uiPriority w:val="99"/>
    <w:qFormat/>
    <w:rsid w:val="00471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e">
    <w:name w:val="Знак Знак"/>
    <w:aliases w:val="Текст Знак1,Текст Знак Знак Знак"/>
    <w:uiPriority w:val="99"/>
    <w:rsid w:val="00471E5A"/>
    <w:rPr>
      <w:rFonts w:ascii="Arial" w:hAnsi="Arial" w:cs="Arial"/>
      <w:b/>
      <w:bCs/>
      <w:sz w:val="26"/>
      <w:szCs w:val="26"/>
      <w:lang w:val="ru-RU" w:eastAsia="ru-RU" w:bidi="ar-SA"/>
    </w:rPr>
  </w:style>
  <w:style w:type="character" w:customStyle="1" w:styleId="afff">
    <w:name w:val="Гипертекстовая ссылка"/>
    <w:uiPriority w:val="99"/>
    <w:rsid w:val="00471E5A"/>
    <w:rPr>
      <w:color w:val="008000"/>
      <w:sz w:val="20"/>
      <w:szCs w:val="20"/>
      <w:u w:val="single"/>
    </w:rPr>
  </w:style>
  <w:style w:type="paragraph" w:styleId="3a">
    <w:name w:val="toc 3"/>
    <w:basedOn w:val="a6"/>
    <w:next w:val="a6"/>
    <w:autoRedefine/>
    <w:uiPriority w:val="39"/>
    <w:rsid w:val="00471E5A"/>
    <w:pPr>
      <w:suppressAutoHyphens w:val="0"/>
      <w:ind w:left="240"/>
    </w:pPr>
    <w:rPr>
      <w:sz w:val="20"/>
      <w:szCs w:val="20"/>
      <w:lang w:eastAsia="ru-RU"/>
    </w:rPr>
  </w:style>
  <w:style w:type="paragraph" w:styleId="afff0">
    <w:name w:val="footnote text"/>
    <w:basedOn w:val="a6"/>
    <w:link w:val="afff1"/>
    <w:semiHidden/>
    <w:rsid w:val="00471E5A"/>
    <w:pPr>
      <w:suppressAutoHyphens w:val="0"/>
    </w:pPr>
    <w:rPr>
      <w:sz w:val="20"/>
      <w:szCs w:val="20"/>
    </w:rPr>
  </w:style>
  <w:style w:type="character" w:customStyle="1" w:styleId="afff1">
    <w:name w:val="Текст сноски Знак"/>
    <w:basedOn w:val="a7"/>
    <w:link w:val="afff0"/>
    <w:semiHidden/>
    <w:rsid w:val="00471E5A"/>
    <w:rPr>
      <w:rFonts w:ascii="Times New Roman" w:eastAsia="Times New Roman" w:hAnsi="Times New Roman" w:cs="Times New Roman"/>
      <w:sz w:val="20"/>
      <w:szCs w:val="20"/>
    </w:rPr>
  </w:style>
  <w:style w:type="paragraph" w:styleId="44">
    <w:name w:val="toc 4"/>
    <w:basedOn w:val="a6"/>
    <w:next w:val="a6"/>
    <w:autoRedefine/>
    <w:uiPriority w:val="39"/>
    <w:rsid w:val="00471E5A"/>
    <w:pPr>
      <w:suppressAutoHyphens w:val="0"/>
      <w:ind w:left="480"/>
    </w:pPr>
    <w:rPr>
      <w:sz w:val="20"/>
      <w:szCs w:val="20"/>
      <w:lang w:eastAsia="ru-RU"/>
    </w:rPr>
  </w:style>
  <w:style w:type="paragraph" w:styleId="54">
    <w:name w:val="toc 5"/>
    <w:basedOn w:val="a6"/>
    <w:next w:val="a6"/>
    <w:autoRedefine/>
    <w:uiPriority w:val="39"/>
    <w:rsid w:val="00471E5A"/>
    <w:pPr>
      <w:suppressAutoHyphens w:val="0"/>
      <w:ind w:left="720"/>
    </w:pPr>
    <w:rPr>
      <w:sz w:val="20"/>
      <w:szCs w:val="20"/>
      <w:lang w:eastAsia="ru-RU"/>
    </w:rPr>
  </w:style>
  <w:style w:type="paragraph" w:styleId="61">
    <w:name w:val="toc 6"/>
    <w:basedOn w:val="a6"/>
    <w:next w:val="a6"/>
    <w:autoRedefine/>
    <w:uiPriority w:val="39"/>
    <w:rsid w:val="00471E5A"/>
    <w:pPr>
      <w:suppressAutoHyphens w:val="0"/>
      <w:ind w:left="960"/>
    </w:pPr>
    <w:rPr>
      <w:sz w:val="20"/>
      <w:szCs w:val="20"/>
      <w:lang w:eastAsia="ru-RU"/>
    </w:rPr>
  </w:style>
  <w:style w:type="paragraph" w:styleId="71">
    <w:name w:val="toc 7"/>
    <w:basedOn w:val="a6"/>
    <w:next w:val="a6"/>
    <w:autoRedefine/>
    <w:uiPriority w:val="39"/>
    <w:rsid w:val="00471E5A"/>
    <w:pPr>
      <w:suppressAutoHyphens w:val="0"/>
      <w:ind w:left="1200"/>
    </w:pPr>
    <w:rPr>
      <w:sz w:val="20"/>
      <w:szCs w:val="20"/>
      <w:lang w:eastAsia="ru-RU"/>
    </w:rPr>
  </w:style>
  <w:style w:type="paragraph" w:styleId="81">
    <w:name w:val="toc 8"/>
    <w:basedOn w:val="a6"/>
    <w:next w:val="a6"/>
    <w:autoRedefine/>
    <w:uiPriority w:val="39"/>
    <w:rsid w:val="00471E5A"/>
    <w:pPr>
      <w:suppressAutoHyphens w:val="0"/>
      <w:ind w:left="1440"/>
    </w:pPr>
    <w:rPr>
      <w:sz w:val="20"/>
      <w:szCs w:val="20"/>
      <w:lang w:eastAsia="ru-RU"/>
    </w:rPr>
  </w:style>
  <w:style w:type="paragraph" w:styleId="91">
    <w:name w:val="toc 9"/>
    <w:basedOn w:val="a6"/>
    <w:next w:val="a6"/>
    <w:autoRedefine/>
    <w:uiPriority w:val="39"/>
    <w:rsid w:val="00471E5A"/>
    <w:pPr>
      <w:suppressAutoHyphens w:val="0"/>
      <w:ind w:left="1680"/>
    </w:pPr>
    <w:rPr>
      <w:sz w:val="20"/>
      <w:szCs w:val="20"/>
      <w:lang w:eastAsia="ru-RU"/>
    </w:rPr>
  </w:style>
  <w:style w:type="paragraph" w:styleId="HTML">
    <w:name w:val="HTML Preformatted"/>
    <w:basedOn w:val="a6"/>
    <w:link w:val="HTML0"/>
    <w:rsid w:val="0047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7"/>
    <w:link w:val="HTML"/>
    <w:rsid w:val="00471E5A"/>
    <w:rPr>
      <w:rFonts w:ascii="Courier New" w:eastAsia="Times New Roman" w:hAnsi="Courier New" w:cs="Times New Roman"/>
      <w:sz w:val="20"/>
      <w:szCs w:val="20"/>
    </w:rPr>
  </w:style>
  <w:style w:type="paragraph" w:styleId="afff2">
    <w:name w:val="annotation text"/>
    <w:basedOn w:val="a6"/>
    <w:link w:val="afff3"/>
    <w:uiPriority w:val="99"/>
    <w:semiHidden/>
    <w:rsid w:val="00471E5A"/>
    <w:pPr>
      <w:suppressAutoHyphens w:val="0"/>
    </w:pPr>
    <w:rPr>
      <w:sz w:val="20"/>
      <w:szCs w:val="20"/>
    </w:rPr>
  </w:style>
  <w:style w:type="character" w:customStyle="1" w:styleId="afff3">
    <w:name w:val="Текст примечания Знак"/>
    <w:basedOn w:val="a7"/>
    <w:link w:val="afff2"/>
    <w:uiPriority w:val="99"/>
    <w:semiHidden/>
    <w:rsid w:val="00471E5A"/>
    <w:rPr>
      <w:rFonts w:ascii="Times New Roman" w:eastAsia="Times New Roman" w:hAnsi="Times New Roman" w:cs="Times New Roman"/>
      <w:sz w:val="20"/>
      <w:szCs w:val="20"/>
    </w:rPr>
  </w:style>
  <w:style w:type="paragraph" w:styleId="afff4">
    <w:name w:val="annotation subject"/>
    <w:basedOn w:val="afff2"/>
    <w:next w:val="afff2"/>
    <w:link w:val="afff5"/>
    <w:uiPriority w:val="99"/>
    <w:semiHidden/>
    <w:rsid w:val="00471E5A"/>
    <w:rPr>
      <w:b/>
      <w:bCs/>
    </w:rPr>
  </w:style>
  <w:style w:type="character" w:customStyle="1" w:styleId="afff5">
    <w:name w:val="Тема примечания Знак"/>
    <w:basedOn w:val="afff3"/>
    <w:link w:val="afff4"/>
    <w:uiPriority w:val="99"/>
    <w:semiHidden/>
    <w:rsid w:val="00471E5A"/>
    <w:rPr>
      <w:rFonts w:ascii="Times New Roman" w:eastAsia="Times New Roman" w:hAnsi="Times New Roman" w:cs="Times New Roman"/>
      <w:b/>
      <w:bCs/>
      <w:sz w:val="20"/>
      <w:szCs w:val="20"/>
    </w:rPr>
  </w:style>
  <w:style w:type="paragraph" w:customStyle="1" w:styleId="19">
    <w:name w:val="Абзац списка1"/>
    <w:basedOn w:val="a6"/>
    <w:uiPriority w:val="34"/>
    <w:qFormat/>
    <w:rsid w:val="00471E5A"/>
    <w:pPr>
      <w:suppressAutoHyphens w:val="0"/>
      <w:spacing w:after="200" w:line="276" w:lineRule="auto"/>
      <w:ind w:left="720"/>
      <w:contextualSpacing/>
    </w:pPr>
    <w:rPr>
      <w:rFonts w:ascii="Calibri" w:hAnsi="Calibri"/>
      <w:sz w:val="22"/>
      <w:szCs w:val="22"/>
      <w:lang w:eastAsia="ru-RU"/>
    </w:rPr>
  </w:style>
  <w:style w:type="paragraph" w:customStyle="1" w:styleId="ConsNonformat">
    <w:name w:val="ConsNonformat"/>
    <w:qFormat/>
    <w:rsid w:val="00471E5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qFormat/>
    <w:rsid w:val="00471E5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f6">
    <w:name w:val="На одном листе"/>
    <w:basedOn w:val="a6"/>
    <w:qFormat/>
    <w:rsid w:val="00471E5A"/>
    <w:pPr>
      <w:suppressAutoHyphens w:val="0"/>
      <w:spacing w:before="600"/>
      <w:jc w:val="center"/>
    </w:pPr>
    <w:rPr>
      <w:b/>
      <w:bCs/>
      <w:lang w:eastAsia="ru-RU"/>
    </w:rPr>
  </w:style>
  <w:style w:type="paragraph" w:customStyle="1" w:styleId="afff7">
    <w:name w:val="Заголовок приложения"/>
    <w:basedOn w:val="a6"/>
    <w:next w:val="a6"/>
    <w:qFormat/>
    <w:rsid w:val="00471E5A"/>
    <w:pPr>
      <w:suppressAutoHyphens w:val="0"/>
      <w:jc w:val="center"/>
    </w:pPr>
    <w:rPr>
      <w:b/>
      <w:bCs/>
      <w:sz w:val="28"/>
      <w:szCs w:val="28"/>
      <w:lang w:eastAsia="ru-RU"/>
    </w:rPr>
  </w:style>
  <w:style w:type="paragraph" w:customStyle="1" w:styleId="Body">
    <w:name w:val="Body"/>
    <w:aliases w:val="Text"/>
    <w:qFormat/>
    <w:rsid w:val="00471E5A"/>
    <w:pPr>
      <w:widowControl w:val="0"/>
      <w:spacing w:after="0" w:line="240" w:lineRule="auto"/>
    </w:pPr>
    <w:rPr>
      <w:rFonts w:ascii="Times New Roman" w:eastAsia="Times New Roman" w:hAnsi="Times New Roman" w:cs="Times New Roman"/>
      <w:color w:val="000000"/>
      <w:sz w:val="24"/>
      <w:szCs w:val="20"/>
      <w:lang w:val="en-GB" w:eastAsia="ru-RU"/>
    </w:rPr>
  </w:style>
  <w:style w:type="character" w:customStyle="1" w:styleId="3b">
    <w:name w:val="Знак Знак3"/>
    <w:locked/>
    <w:rsid w:val="00471E5A"/>
    <w:rPr>
      <w:rFonts w:ascii="Arial" w:hAnsi="Arial" w:cs="Arial"/>
      <w:b/>
      <w:bCs/>
      <w:sz w:val="26"/>
      <w:szCs w:val="26"/>
      <w:lang w:val="ru-RU" w:eastAsia="ru-RU" w:bidi="ar-SA"/>
    </w:rPr>
  </w:style>
  <w:style w:type="paragraph" w:customStyle="1" w:styleId="1a">
    <w:name w:val="М_Заголовок 1"/>
    <w:basedOn w:val="1"/>
    <w:qFormat/>
    <w:rsid w:val="00471E5A"/>
    <w:pPr>
      <w:keepNext w:val="0"/>
      <w:numPr>
        <w:numId w:val="0"/>
      </w:numPr>
      <w:suppressAutoHyphens w:val="0"/>
      <w:jc w:val="both"/>
    </w:pPr>
    <w:rPr>
      <w:rFonts w:ascii="Arial" w:eastAsia="Calibri" w:hAnsi="Arial" w:cs="Arial"/>
      <w:bCs/>
      <w:caps/>
      <w:sz w:val="32"/>
      <w:szCs w:val="32"/>
      <w:lang w:eastAsia="en-US"/>
    </w:rPr>
  </w:style>
  <w:style w:type="paragraph" w:customStyle="1" w:styleId="afff8">
    <w:name w:val="М_Обычный"/>
    <w:basedOn w:val="a6"/>
    <w:qFormat/>
    <w:rsid w:val="00471E5A"/>
    <w:pPr>
      <w:suppressAutoHyphens w:val="0"/>
      <w:jc w:val="both"/>
    </w:pPr>
    <w:rPr>
      <w:rFonts w:eastAsia="Calibri"/>
      <w:szCs w:val="22"/>
      <w:lang w:eastAsia="en-US"/>
    </w:rPr>
  </w:style>
  <w:style w:type="paragraph" w:customStyle="1" w:styleId="13">
    <w:name w:val="М_СписокМарк_Уровень 1"/>
    <w:basedOn w:val="a6"/>
    <w:qFormat/>
    <w:rsid w:val="00471E5A"/>
    <w:pPr>
      <w:numPr>
        <w:numId w:val="12"/>
      </w:numPr>
      <w:tabs>
        <w:tab w:val="left" w:pos="540"/>
      </w:tabs>
      <w:suppressAutoHyphens w:val="0"/>
      <w:spacing w:before="120"/>
      <w:jc w:val="both"/>
    </w:pPr>
    <w:rPr>
      <w:rFonts w:eastAsia="Calibri"/>
      <w:bCs/>
      <w:szCs w:val="22"/>
      <w:lang w:eastAsia="en-US"/>
    </w:rPr>
  </w:style>
  <w:style w:type="paragraph" w:customStyle="1" w:styleId="12">
    <w:name w:val="М_СписокНумерованУр1"/>
    <w:basedOn w:val="a6"/>
    <w:qFormat/>
    <w:rsid w:val="00471E5A"/>
    <w:pPr>
      <w:numPr>
        <w:numId w:val="14"/>
      </w:numPr>
      <w:suppressAutoHyphens w:val="0"/>
      <w:spacing w:before="120"/>
      <w:jc w:val="both"/>
    </w:pPr>
    <w:rPr>
      <w:rFonts w:eastAsia="Calibri"/>
      <w:szCs w:val="22"/>
      <w:lang w:eastAsia="en-US"/>
    </w:rPr>
  </w:style>
  <w:style w:type="character" w:customStyle="1" w:styleId="afff9">
    <w:name w:val="Мой текст Знак"/>
    <w:link w:val="afffa"/>
    <w:uiPriority w:val="99"/>
    <w:locked/>
    <w:rsid w:val="00471E5A"/>
    <w:rPr>
      <w:sz w:val="24"/>
      <w:szCs w:val="24"/>
    </w:rPr>
  </w:style>
  <w:style w:type="paragraph" w:customStyle="1" w:styleId="afffa">
    <w:name w:val="Мой текст"/>
    <w:basedOn w:val="a6"/>
    <w:link w:val="afff9"/>
    <w:uiPriority w:val="99"/>
    <w:qFormat/>
    <w:rsid w:val="00471E5A"/>
    <w:pPr>
      <w:suppressAutoHyphens w:val="0"/>
      <w:ind w:firstLine="709"/>
      <w:jc w:val="both"/>
    </w:pPr>
    <w:rPr>
      <w:rFonts w:asciiTheme="minorHAnsi" w:eastAsiaTheme="minorHAnsi" w:hAnsiTheme="minorHAnsi" w:cstheme="minorBidi"/>
      <w:lang w:eastAsia="en-US"/>
    </w:rPr>
  </w:style>
  <w:style w:type="paragraph" w:customStyle="1" w:styleId="a4">
    <w:name w:val="Мой Абзац"/>
    <w:basedOn w:val="a6"/>
    <w:uiPriority w:val="99"/>
    <w:qFormat/>
    <w:rsid w:val="00471E5A"/>
    <w:pPr>
      <w:numPr>
        <w:numId w:val="13"/>
      </w:numPr>
      <w:suppressAutoHyphens w:val="0"/>
      <w:jc w:val="both"/>
    </w:pPr>
    <w:rPr>
      <w:rFonts w:eastAsia="Calibri"/>
      <w:lang w:eastAsia="en-US"/>
    </w:rPr>
  </w:style>
  <w:style w:type="paragraph" w:customStyle="1" w:styleId="1b">
    <w:name w:val="1."/>
    <w:basedOn w:val="a6"/>
    <w:qFormat/>
    <w:rsid w:val="00471E5A"/>
    <w:pPr>
      <w:suppressAutoHyphens w:val="0"/>
      <w:overflowPunct w:val="0"/>
      <w:autoSpaceDE w:val="0"/>
      <w:autoSpaceDN w:val="0"/>
      <w:adjustRightInd w:val="0"/>
      <w:spacing w:line="240" w:lineRule="atLeast"/>
      <w:ind w:left="720" w:hanging="720"/>
      <w:jc w:val="both"/>
      <w:textAlignment w:val="baseline"/>
    </w:pPr>
    <w:rPr>
      <w:rFonts w:ascii="Helv" w:hAnsi="Helv"/>
      <w:sz w:val="20"/>
      <w:szCs w:val="20"/>
      <w:lang w:val="en-GB" w:eastAsia="en-US"/>
    </w:rPr>
  </w:style>
  <w:style w:type="paragraph" w:customStyle="1" w:styleId="Paragraph1n">
    <w:name w:val="Paragraph1n"/>
    <w:basedOn w:val="a6"/>
    <w:qFormat/>
    <w:rsid w:val="00471E5A"/>
    <w:pPr>
      <w:widowControl w:val="0"/>
      <w:tabs>
        <w:tab w:val="left" w:pos="720"/>
      </w:tabs>
      <w:suppressAutoHyphens w:val="0"/>
      <w:overflowPunct w:val="0"/>
      <w:autoSpaceDE w:val="0"/>
      <w:autoSpaceDN w:val="0"/>
      <w:adjustRightInd w:val="0"/>
      <w:spacing w:after="120"/>
      <w:ind w:left="360" w:hanging="360"/>
      <w:textAlignment w:val="baseline"/>
    </w:pPr>
    <w:rPr>
      <w:rFonts w:ascii="Arial" w:hAnsi="Arial"/>
      <w:color w:val="000000"/>
      <w:sz w:val="20"/>
      <w:szCs w:val="20"/>
      <w:lang w:val="en-US" w:eastAsia="en-US"/>
    </w:rPr>
  </w:style>
  <w:style w:type="numbering" w:customStyle="1" w:styleId="5">
    <w:name w:val="Стиль5"/>
    <w:rsid w:val="00471E5A"/>
    <w:pPr>
      <w:numPr>
        <w:numId w:val="17"/>
      </w:numPr>
    </w:pPr>
  </w:style>
  <w:style w:type="numbering" w:customStyle="1" w:styleId="63">
    <w:name w:val="Стиль6"/>
    <w:rsid w:val="00471E5A"/>
  </w:style>
  <w:style w:type="character" w:customStyle="1" w:styleId="55">
    <w:name w:val="Стиль5 Знак"/>
    <w:basedOn w:val="a7"/>
    <w:rsid w:val="00471E5A"/>
  </w:style>
  <w:style w:type="paragraph" w:customStyle="1" w:styleId="210">
    <w:name w:val="Основной текст с отступом 21"/>
    <w:basedOn w:val="a6"/>
    <w:uiPriority w:val="99"/>
    <w:qFormat/>
    <w:rsid w:val="00471E5A"/>
    <w:pPr>
      <w:spacing w:line="0" w:lineRule="atLeast"/>
      <w:ind w:firstLine="567"/>
      <w:jc w:val="both"/>
    </w:pPr>
    <w:rPr>
      <w:rFonts w:ascii="Calibri" w:hAnsi="Calibri"/>
      <w:sz w:val="26"/>
      <w:szCs w:val="22"/>
      <w:lang w:val="en-US" w:eastAsia="zh-CN" w:bidi="en-US"/>
    </w:rPr>
  </w:style>
  <w:style w:type="character" w:customStyle="1" w:styleId="afffb">
    <w:name w:val="комментарий"/>
    <w:rsid w:val="007C29C6"/>
    <w:rPr>
      <w:b/>
      <w:i/>
      <w:shd w:val="clear" w:color="auto" w:fill="FFFF99"/>
    </w:rPr>
  </w:style>
  <w:style w:type="paragraph" w:customStyle="1" w:styleId="1c">
    <w:name w:val="Знак1 Знак Знак Знак Знак Знак Знак Знак"/>
    <w:basedOn w:val="a6"/>
    <w:qFormat/>
    <w:rsid w:val="007C29C6"/>
    <w:pPr>
      <w:suppressAutoHyphens w:val="0"/>
      <w:spacing w:before="100" w:beforeAutospacing="1" w:after="100" w:afterAutospacing="1"/>
    </w:pPr>
    <w:rPr>
      <w:rFonts w:ascii="Tahoma" w:hAnsi="Tahoma" w:cs="Tahoma"/>
      <w:sz w:val="20"/>
      <w:szCs w:val="20"/>
      <w:lang w:val="en-US" w:eastAsia="en-US"/>
    </w:rPr>
  </w:style>
  <w:style w:type="paragraph" w:customStyle="1" w:styleId="11">
    <w:name w:val="Маркированный список 1"/>
    <w:basedOn w:val="a6"/>
    <w:link w:val="1d"/>
    <w:qFormat/>
    <w:rsid w:val="007C29C6"/>
    <w:pPr>
      <w:numPr>
        <w:numId w:val="21"/>
      </w:numPr>
      <w:suppressAutoHyphens w:val="0"/>
      <w:spacing w:after="120"/>
      <w:jc w:val="both"/>
    </w:pPr>
    <w:rPr>
      <w:rFonts w:ascii="Arial" w:hAnsi="Arial" w:cs="Arial"/>
      <w:szCs w:val="20"/>
      <w:lang w:eastAsia="ru-RU"/>
    </w:rPr>
  </w:style>
  <w:style w:type="character" w:customStyle="1" w:styleId="1d">
    <w:name w:val="Маркированный список 1 Знак"/>
    <w:basedOn w:val="a7"/>
    <w:link w:val="11"/>
    <w:rsid w:val="007C29C6"/>
    <w:rPr>
      <w:rFonts w:ascii="Arial" w:eastAsia="Times New Roman" w:hAnsi="Arial" w:cs="Arial"/>
      <w:sz w:val="24"/>
      <w:szCs w:val="20"/>
      <w:lang w:eastAsia="ru-RU"/>
    </w:rPr>
  </w:style>
  <w:style w:type="paragraph" w:customStyle="1" w:styleId="afffc">
    <w:name w:val="Таблица заголовок"/>
    <w:basedOn w:val="a6"/>
    <w:link w:val="afffd"/>
    <w:qFormat/>
    <w:rsid w:val="007C29C6"/>
    <w:pPr>
      <w:suppressAutoHyphens w:val="0"/>
      <w:spacing w:before="60" w:after="60"/>
      <w:jc w:val="center"/>
    </w:pPr>
    <w:rPr>
      <w:rFonts w:ascii="Arial" w:hAnsi="Arial" w:cs="Arial"/>
      <w:b/>
      <w:bCs/>
      <w:sz w:val="20"/>
      <w:szCs w:val="20"/>
      <w:lang w:eastAsia="ru-RU"/>
    </w:rPr>
  </w:style>
  <w:style w:type="paragraph" w:customStyle="1" w:styleId="afffe">
    <w:name w:val="Таблица текст"/>
    <w:basedOn w:val="a6"/>
    <w:link w:val="affff"/>
    <w:qFormat/>
    <w:rsid w:val="007C29C6"/>
    <w:pPr>
      <w:suppressAutoHyphens w:val="0"/>
      <w:spacing w:before="40" w:after="40"/>
      <w:jc w:val="center"/>
    </w:pPr>
    <w:rPr>
      <w:rFonts w:ascii="Arial" w:hAnsi="Arial" w:cs="Arial"/>
      <w:sz w:val="20"/>
      <w:szCs w:val="20"/>
      <w:lang w:eastAsia="ru-RU"/>
    </w:rPr>
  </w:style>
  <w:style w:type="character" w:customStyle="1" w:styleId="affff">
    <w:name w:val="Таблица текст Знак"/>
    <w:basedOn w:val="a7"/>
    <w:link w:val="afffe"/>
    <w:rsid w:val="007C29C6"/>
    <w:rPr>
      <w:rFonts w:ascii="Arial" w:eastAsia="Times New Roman" w:hAnsi="Arial" w:cs="Arial"/>
      <w:sz w:val="20"/>
      <w:szCs w:val="20"/>
      <w:lang w:eastAsia="ru-RU"/>
    </w:rPr>
  </w:style>
  <w:style w:type="character" w:customStyle="1" w:styleId="afffd">
    <w:name w:val="Таблица заголовок Знак"/>
    <w:basedOn w:val="a7"/>
    <w:link w:val="afffc"/>
    <w:rsid w:val="007C29C6"/>
    <w:rPr>
      <w:rFonts w:ascii="Arial" w:eastAsia="Times New Roman" w:hAnsi="Arial" w:cs="Arial"/>
      <w:b/>
      <w:bCs/>
      <w:sz w:val="20"/>
      <w:szCs w:val="20"/>
      <w:lang w:eastAsia="ru-RU"/>
    </w:rPr>
  </w:style>
  <w:style w:type="character" w:customStyle="1" w:styleId="affff0">
    <w:name w:val="Таблица Знак"/>
    <w:basedOn w:val="a7"/>
    <w:link w:val="affff1"/>
    <w:locked/>
    <w:rsid w:val="007C29C6"/>
    <w:rPr>
      <w:rFonts w:ascii="Arial" w:hAnsi="Arial" w:cs="Arial"/>
      <w:lang w:val="en-US"/>
    </w:rPr>
  </w:style>
  <w:style w:type="paragraph" w:customStyle="1" w:styleId="affff1">
    <w:name w:val="Таблица"/>
    <w:basedOn w:val="a6"/>
    <w:link w:val="affff0"/>
    <w:qFormat/>
    <w:rsid w:val="007C29C6"/>
    <w:pPr>
      <w:suppressAutoHyphens w:val="0"/>
      <w:spacing w:before="40" w:after="40"/>
    </w:pPr>
    <w:rPr>
      <w:rFonts w:ascii="Arial" w:eastAsiaTheme="minorHAnsi" w:hAnsi="Arial" w:cs="Arial"/>
      <w:sz w:val="22"/>
      <w:szCs w:val="22"/>
      <w:lang w:val="en-US" w:eastAsia="en-US"/>
    </w:rPr>
  </w:style>
  <w:style w:type="character" w:customStyle="1" w:styleId="2e">
    <w:name w:val="Основной текст Знак2"/>
    <w:aliases w:val="Основной текст Знак Знак Знак,Основной текст Знак1 Знак1,Основной текст Знак Знак1 Знак,Основной текст Знак1 Знак Знак Знак Знак Знак Знак,Основной текст Знак1 Знак Знак Знак Знак Знак1,Основной текст Знак1 Знак Знак"/>
    <w:uiPriority w:val="99"/>
    <w:rsid w:val="007C29C6"/>
    <w:rPr>
      <w:rFonts w:ascii="Calibri" w:eastAsia="Times New Roman" w:hAnsi="Calibri" w:cs="Times New Roman"/>
      <w:sz w:val="20"/>
      <w:szCs w:val="20"/>
      <w:lang w:eastAsia="ru-RU"/>
    </w:rPr>
  </w:style>
  <w:style w:type="paragraph" w:customStyle="1" w:styleId="710">
    <w:name w:val="Заголовок 71"/>
    <w:basedOn w:val="a6"/>
    <w:next w:val="a6"/>
    <w:uiPriority w:val="9"/>
    <w:unhideWhenUsed/>
    <w:qFormat/>
    <w:rsid w:val="007C29C6"/>
    <w:pPr>
      <w:keepNext/>
      <w:keepLines/>
      <w:suppressAutoHyphens w:val="0"/>
      <w:spacing w:before="40"/>
      <w:outlineLvl w:val="6"/>
    </w:pPr>
    <w:rPr>
      <w:rFonts w:ascii="Cambria" w:hAnsi="Cambria"/>
      <w:i/>
      <w:iCs/>
      <w:color w:val="243F60"/>
      <w:lang w:eastAsia="ru-RU"/>
    </w:rPr>
  </w:style>
  <w:style w:type="paragraph" w:customStyle="1" w:styleId="810">
    <w:name w:val="Заголовок 81"/>
    <w:basedOn w:val="a6"/>
    <w:next w:val="a6"/>
    <w:uiPriority w:val="9"/>
    <w:unhideWhenUsed/>
    <w:qFormat/>
    <w:rsid w:val="007C29C6"/>
    <w:pPr>
      <w:keepNext/>
      <w:keepLines/>
      <w:suppressAutoHyphens w:val="0"/>
      <w:spacing w:before="40"/>
      <w:outlineLvl w:val="7"/>
    </w:pPr>
    <w:rPr>
      <w:rFonts w:ascii="Cambria" w:hAnsi="Cambria"/>
      <w:color w:val="272727"/>
      <w:sz w:val="21"/>
      <w:szCs w:val="21"/>
      <w:lang w:eastAsia="ru-RU"/>
    </w:rPr>
  </w:style>
  <w:style w:type="paragraph" w:customStyle="1" w:styleId="910">
    <w:name w:val="Заголовок 91"/>
    <w:basedOn w:val="a6"/>
    <w:next w:val="a6"/>
    <w:uiPriority w:val="9"/>
    <w:unhideWhenUsed/>
    <w:qFormat/>
    <w:rsid w:val="007C29C6"/>
    <w:pPr>
      <w:keepNext/>
      <w:keepLines/>
      <w:suppressAutoHyphens w:val="0"/>
      <w:spacing w:before="40"/>
      <w:outlineLvl w:val="8"/>
    </w:pPr>
    <w:rPr>
      <w:rFonts w:ascii="Cambria" w:hAnsi="Cambria"/>
      <w:i/>
      <w:iCs/>
      <w:color w:val="272727"/>
      <w:sz w:val="21"/>
      <w:szCs w:val="21"/>
      <w:lang w:eastAsia="ru-RU"/>
    </w:rPr>
  </w:style>
  <w:style w:type="numbering" w:customStyle="1" w:styleId="1e">
    <w:name w:val="Нет списка1"/>
    <w:next w:val="a9"/>
    <w:uiPriority w:val="99"/>
    <w:semiHidden/>
    <w:unhideWhenUsed/>
    <w:rsid w:val="007C29C6"/>
  </w:style>
  <w:style w:type="character" w:styleId="HTML1">
    <w:name w:val="HTML Acronym"/>
    <w:uiPriority w:val="99"/>
    <w:semiHidden/>
    <w:unhideWhenUsed/>
    <w:rsid w:val="007C29C6"/>
    <w:rPr>
      <w:rFonts w:ascii="Times New Roman" w:hAnsi="Times New Roman" w:cs="Times New Roman" w:hint="default"/>
    </w:rPr>
  </w:style>
  <w:style w:type="paragraph" w:styleId="HTML2">
    <w:name w:val="HTML Address"/>
    <w:basedOn w:val="a6"/>
    <w:link w:val="HTML3"/>
    <w:uiPriority w:val="99"/>
    <w:semiHidden/>
    <w:unhideWhenUsed/>
    <w:rsid w:val="007C29C6"/>
    <w:pPr>
      <w:suppressAutoHyphens w:val="0"/>
      <w:ind w:firstLine="851"/>
      <w:jc w:val="both"/>
    </w:pPr>
    <w:rPr>
      <w:i/>
      <w:sz w:val="28"/>
      <w:szCs w:val="20"/>
      <w:lang w:eastAsia="ru-RU"/>
    </w:rPr>
  </w:style>
  <w:style w:type="character" w:customStyle="1" w:styleId="HTML3">
    <w:name w:val="Адрес HTML Знак"/>
    <w:basedOn w:val="a7"/>
    <w:link w:val="HTML2"/>
    <w:uiPriority w:val="99"/>
    <w:semiHidden/>
    <w:rsid w:val="007C29C6"/>
    <w:rPr>
      <w:rFonts w:ascii="Times New Roman" w:eastAsia="Times New Roman" w:hAnsi="Times New Roman" w:cs="Times New Roman"/>
      <w:i/>
      <w:sz w:val="28"/>
      <w:szCs w:val="20"/>
      <w:lang w:eastAsia="ru-RU"/>
    </w:rPr>
  </w:style>
  <w:style w:type="character" w:customStyle="1" w:styleId="130">
    <w:name w:val="Заголовок 1 Знак3"/>
    <w:aliases w:val="Заголовок 1 Знак1 Знак,Заголовок 1 Знак Знак1 Знак,Заголовок 1 Знак2 Знак1,Заголовок 1 Знак Знак2 Знак1,Заголовок 1 Знак2 Знак Знак,Заголовок 1 Знак1 Знак Знак Знак,Заголовок 1 Знак Знак2 Знак Знак,. Знак,Heading 1 Char Char Знак1"/>
    <w:uiPriority w:val="9"/>
    <w:rsid w:val="007C29C6"/>
    <w:rPr>
      <w:rFonts w:ascii="Arial" w:hAnsi="Arial" w:cs="Arial" w:hint="default"/>
      <w:b/>
      <w:bCs/>
      <w:kern w:val="32"/>
      <w:sz w:val="32"/>
      <w:szCs w:val="32"/>
    </w:rPr>
  </w:style>
  <w:style w:type="character" w:customStyle="1" w:styleId="311">
    <w:name w:val="Заголовок 3 Знак1"/>
    <w:aliases w:val="- 1.1.1 Знак1,.1.1 Знак1,RSKH3 Знак1,ITTHEADER3 Знак1,Subhead C Знак1,OG Heading 3 Знак1,EIA H3 Знак1,Ведомость (название) Знак1,Заголовок 3-го уровня Знак1,Topic Знак1"/>
    <w:semiHidden/>
    <w:rsid w:val="007C29C6"/>
    <w:rPr>
      <w:rFonts w:ascii="Cambria" w:eastAsia="Times New Roman" w:hAnsi="Cambria" w:cs="Times New Roman"/>
      <w:color w:val="243F60"/>
      <w:sz w:val="24"/>
      <w:szCs w:val="24"/>
    </w:rPr>
  </w:style>
  <w:style w:type="character" w:customStyle="1" w:styleId="410">
    <w:name w:val="Заголовок 4 Знак1"/>
    <w:aliases w:val="Знак18 Знак1,Заголовок 4 ОРД Знак1,Map Title Знак1,- 1.1.1.1 Знак Знак Знак1,- 1.1.1.1 Знак1,EIA H4 Знак1,Заголовок 4 (Приложение) Знак1,Заг. Схем Знак1,Заг. Схемы Знак1,RSKH4 Знак1,- 11 Знак1,- 13 Знак1,13 Знак1,- 14 Знак1,14 Знак1"/>
    <w:uiPriority w:val="99"/>
    <w:semiHidden/>
    <w:rsid w:val="007C29C6"/>
    <w:rPr>
      <w:b/>
      <w:bCs/>
      <w:sz w:val="24"/>
      <w:szCs w:val="24"/>
    </w:rPr>
  </w:style>
  <w:style w:type="character" w:styleId="HTML4">
    <w:name w:val="HTML Keyboard"/>
    <w:uiPriority w:val="99"/>
    <w:semiHidden/>
    <w:unhideWhenUsed/>
    <w:rsid w:val="007C29C6"/>
    <w:rPr>
      <w:rFonts w:ascii="Courier New" w:eastAsia="Times New Roman" w:hAnsi="Courier New" w:cs="Arial Unicode MS" w:hint="default"/>
      <w:sz w:val="20"/>
      <w:szCs w:val="20"/>
    </w:rPr>
  </w:style>
  <w:style w:type="character" w:styleId="affff2">
    <w:name w:val="Strong"/>
    <w:uiPriority w:val="22"/>
    <w:qFormat/>
    <w:rsid w:val="007C29C6"/>
    <w:rPr>
      <w:rFonts w:ascii="Times New Roman" w:hAnsi="Times New Roman" w:cs="Times New Roman" w:hint="default"/>
      <w:b/>
      <w:bCs/>
    </w:rPr>
  </w:style>
  <w:style w:type="character" w:customStyle="1" w:styleId="aff6">
    <w:name w:val="Обычный (веб) Знак"/>
    <w:aliases w:val="Обычный (Web)1 Знак"/>
    <w:link w:val="aff5"/>
    <w:uiPriority w:val="99"/>
    <w:locked/>
    <w:rsid w:val="007C29C6"/>
    <w:rPr>
      <w:rFonts w:ascii="Times New Roman" w:eastAsia="Times New Roman" w:hAnsi="Times New Roman" w:cs="Times New Roman"/>
      <w:color w:val="333333"/>
      <w:sz w:val="24"/>
      <w:szCs w:val="24"/>
      <w:lang w:eastAsia="ru-RU"/>
    </w:rPr>
  </w:style>
  <w:style w:type="paragraph" w:customStyle="1" w:styleId="Web11">
    <w:name w:val="Обычный (Web)11"/>
    <w:basedOn w:val="a6"/>
    <w:next w:val="aff5"/>
    <w:autoRedefine/>
    <w:uiPriority w:val="99"/>
    <w:semiHidden/>
    <w:unhideWhenUsed/>
    <w:qFormat/>
    <w:rsid w:val="007C29C6"/>
    <w:pPr>
      <w:suppressAutoHyphens w:val="0"/>
      <w:spacing w:after="200" w:line="276" w:lineRule="auto"/>
      <w:ind w:left="720"/>
      <w:contextualSpacing/>
    </w:pPr>
    <w:rPr>
      <w:rFonts w:ascii="Calibri" w:eastAsia="Calibri" w:hAnsi="Calibri"/>
      <w:szCs w:val="22"/>
      <w:lang w:eastAsia="en-US"/>
    </w:rPr>
  </w:style>
  <w:style w:type="character" w:customStyle="1" w:styleId="1f">
    <w:name w:val="Основной текст с отступом Знак1"/>
    <w:link w:val="1f0"/>
    <w:semiHidden/>
    <w:locked/>
    <w:rsid w:val="007C29C6"/>
    <w:rPr>
      <w:sz w:val="24"/>
      <w:szCs w:val="24"/>
    </w:rPr>
  </w:style>
  <w:style w:type="character" w:customStyle="1" w:styleId="affff3">
    <w:name w:val="Красная строка Знак"/>
    <w:link w:val="affff4"/>
    <w:uiPriority w:val="99"/>
    <w:semiHidden/>
    <w:locked/>
    <w:rsid w:val="007C29C6"/>
    <w:rPr>
      <w:rFonts w:ascii="Times New Roman" w:eastAsia="Times New Roman" w:hAnsi="Times New Roman" w:cs="Times New Roman"/>
      <w:sz w:val="24"/>
      <w:szCs w:val="24"/>
    </w:rPr>
  </w:style>
  <w:style w:type="paragraph" w:customStyle="1" w:styleId="1f0">
    <w:name w:val="Основной текст с отступом1"/>
    <w:basedOn w:val="a6"/>
    <w:next w:val="ae"/>
    <w:link w:val="1f"/>
    <w:semiHidden/>
    <w:unhideWhenUsed/>
    <w:qFormat/>
    <w:rsid w:val="007C29C6"/>
    <w:pPr>
      <w:suppressAutoHyphens w:val="0"/>
      <w:spacing w:after="120"/>
      <w:ind w:left="283"/>
    </w:pPr>
    <w:rPr>
      <w:rFonts w:asciiTheme="minorHAnsi" w:eastAsiaTheme="minorHAnsi" w:hAnsiTheme="minorHAnsi" w:cstheme="minorBidi"/>
      <w:lang w:eastAsia="en-US"/>
    </w:rPr>
  </w:style>
  <w:style w:type="character" w:customStyle="1" w:styleId="2f">
    <w:name w:val="Красная строка 2 Знак"/>
    <w:basedOn w:val="af"/>
    <w:link w:val="2f0"/>
    <w:uiPriority w:val="99"/>
    <w:semiHidden/>
    <w:locked/>
    <w:rsid w:val="007C29C6"/>
    <w:rPr>
      <w:rFonts w:ascii="Times New Roman" w:eastAsia="Times New Roman" w:hAnsi="Times New Roman" w:cs="Times New Roman"/>
      <w:sz w:val="24"/>
      <w:szCs w:val="24"/>
      <w:lang w:eastAsia="ru-RU"/>
    </w:rPr>
  </w:style>
  <w:style w:type="character" w:customStyle="1" w:styleId="affff5">
    <w:name w:val="Схема документа Знак"/>
    <w:link w:val="affff6"/>
    <w:uiPriority w:val="99"/>
    <w:semiHidden/>
    <w:locked/>
    <w:rsid w:val="007C29C6"/>
    <w:rPr>
      <w:rFonts w:ascii="Tahoma" w:hAnsi="Tahoma" w:cs="Tahoma"/>
    </w:rPr>
  </w:style>
  <w:style w:type="paragraph" w:customStyle="1" w:styleId="1f1">
    <w:name w:val="Текст Знак Знак1"/>
    <w:basedOn w:val="a6"/>
    <w:next w:val="afd"/>
    <w:uiPriority w:val="99"/>
    <w:semiHidden/>
    <w:unhideWhenUsed/>
    <w:qFormat/>
    <w:rsid w:val="007C29C6"/>
    <w:pPr>
      <w:suppressAutoHyphens w:val="0"/>
    </w:pPr>
    <w:rPr>
      <w:rFonts w:ascii="Courier New" w:eastAsia="Calibri" w:hAnsi="Courier New" w:cs="Courier New"/>
      <w:sz w:val="22"/>
      <w:szCs w:val="22"/>
      <w:lang w:eastAsia="en-US"/>
    </w:rPr>
  </w:style>
  <w:style w:type="character" w:customStyle="1" w:styleId="2d">
    <w:name w:val="Стиль2 Знак"/>
    <w:link w:val="2"/>
    <w:locked/>
    <w:rsid w:val="007C29C6"/>
    <w:rPr>
      <w:rFonts w:ascii="Times New Roman" w:eastAsia="Times New Roman" w:hAnsi="Times New Roman" w:cs="Times New Roman"/>
      <w:b/>
      <w:szCs w:val="20"/>
      <w:lang w:eastAsia="ru-RU"/>
    </w:rPr>
  </w:style>
  <w:style w:type="paragraph" w:customStyle="1" w:styleId="1f2">
    <w:name w:val="Обычный1"/>
    <w:uiPriority w:val="99"/>
    <w:qFormat/>
    <w:rsid w:val="007C29C6"/>
    <w:pPr>
      <w:spacing w:after="0" w:line="360" w:lineRule="atLeast"/>
      <w:ind w:firstLine="851"/>
    </w:pPr>
    <w:rPr>
      <w:rFonts w:ascii="Journal" w:eastAsia="Times New Roman" w:hAnsi="Journal" w:cs="Times New Roman"/>
      <w:sz w:val="28"/>
      <w:szCs w:val="20"/>
      <w:lang w:eastAsia="ru-RU"/>
    </w:rPr>
  </w:style>
  <w:style w:type="paragraph" w:customStyle="1" w:styleId="Normal">
    <w:name w:val="[Normal]"/>
    <w:uiPriority w:val="99"/>
    <w:qFormat/>
    <w:rsid w:val="007C29C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xl28">
    <w:name w:val="xl28"/>
    <w:basedOn w:val="a6"/>
    <w:uiPriority w:val="99"/>
    <w:qFormat/>
    <w:rsid w:val="007C29C6"/>
    <w:pPr>
      <w:suppressAutoHyphens w:val="0"/>
      <w:spacing w:before="100" w:after="100"/>
      <w:jc w:val="center"/>
    </w:pPr>
    <w:rPr>
      <w:rFonts w:ascii="Arial Unicode MS" w:eastAsia="Arial Unicode MS" w:hAnsi="Arial Unicode MS"/>
      <w:szCs w:val="20"/>
      <w:lang w:eastAsia="ru-RU"/>
    </w:rPr>
  </w:style>
  <w:style w:type="paragraph" w:customStyle="1" w:styleId="affff7">
    <w:name w:val="НазваниеРисунка"/>
    <w:basedOn w:val="a6"/>
    <w:uiPriority w:val="99"/>
    <w:qFormat/>
    <w:rsid w:val="007C29C6"/>
    <w:pPr>
      <w:tabs>
        <w:tab w:val="num" w:pos="-180"/>
        <w:tab w:val="num" w:pos="360"/>
      </w:tabs>
      <w:suppressAutoHyphens w:val="0"/>
      <w:spacing w:before="120" w:after="120"/>
      <w:ind w:firstLine="900"/>
    </w:pPr>
    <w:rPr>
      <w:b/>
      <w:caps/>
      <w:sz w:val="22"/>
      <w:szCs w:val="20"/>
      <w:lang w:eastAsia="ru-RU"/>
    </w:rPr>
  </w:style>
  <w:style w:type="paragraph" w:customStyle="1" w:styleId="FR1">
    <w:name w:val="FR1"/>
    <w:uiPriority w:val="99"/>
    <w:qFormat/>
    <w:rsid w:val="007C29C6"/>
    <w:pPr>
      <w:widowControl w:val="0"/>
      <w:overflowPunct w:val="0"/>
      <w:autoSpaceDE w:val="0"/>
      <w:autoSpaceDN w:val="0"/>
      <w:adjustRightInd w:val="0"/>
      <w:spacing w:after="0" w:line="240" w:lineRule="auto"/>
      <w:ind w:firstLine="340"/>
      <w:jc w:val="both"/>
    </w:pPr>
    <w:rPr>
      <w:rFonts w:ascii="Times New Roman" w:eastAsia="Times New Roman" w:hAnsi="Times New Roman" w:cs="Times New Roman"/>
      <w:b/>
      <w:sz w:val="24"/>
      <w:szCs w:val="20"/>
      <w:lang w:eastAsia="ru-RU"/>
    </w:rPr>
  </w:style>
  <w:style w:type="paragraph" w:customStyle="1" w:styleId="affff8">
    <w:name w:val="ТабличныйТекст"/>
    <w:basedOn w:val="a6"/>
    <w:uiPriority w:val="99"/>
    <w:qFormat/>
    <w:rsid w:val="007C29C6"/>
    <w:pPr>
      <w:suppressAutoHyphens w:val="0"/>
      <w:snapToGrid w:val="0"/>
      <w:spacing w:before="60" w:after="60"/>
      <w:jc w:val="both"/>
    </w:pPr>
    <w:rPr>
      <w:rFonts w:ascii="Arial Narrow" w:hAnsi="Arial Narrow"/>
      <w:sz w:val="22"/>
      <w:szCs w:val="20"/>
      <w:lang w:eastAsia="ru-RU"/>
    </w:rPr>
  </w:style>
  <w:style w:type="paragraph" w:customStyle="1" w:styleId="affff9">
    <w:name w:val="Список_произведений"/>
    <w:basedOn w:val="a6"/>
    <w:uiPriority w:val="99"/>
    <w:qFormat/>
    <w:rsid w:val="007C29C6"/>
    <w:pPr>
      <w:widowControl w:val="0"/>
      <w:tabs>
        <w:tab w:val="left" w:pos="8505"/>
      </w:tabs>
      <w:suppressAutoHyphens w:val="0"/>
      <w:snapToGrid w:val="0"/>
      <w:ind w:firstLine="720"/>
      <w:jc w:val="both"/>
    </w:pPr>
    <w:rPr>
      <w:sz w:val="28"/>
      <w:szCs w:val="20"/>
      <w:lang w:eastAsia="ru-RU"/>
    </w:rPr>
  </w:style>
  <w:style w:type="paragraph" w:customStyle="1" w:styleId="affffa">
    <w:name w:val="НазваниеТаблицы"/>
    <w:basedOn w:val="a6"/>
    <w:next w:val="a6"/>
    <w:uiPriority w:val="99"/>
    <w:qFormat/>
    <w:rsid w:val="007C29C6"/>
    <w:pPr>
      <w:keepNext/>
      <w:keepLines/>
      <w:suppressAutoHyphens w:val="0"/>
      <w:spacing w:before="240" w:after="240"/>
      <w:jc w:val="both"/>
      <w:outlineLvl w:val="0"/>
    </w:pPr>
    <w:rPr>
      <w:szCs w:val="20"/>
      <w:lang w:eastAsia="ru-RU"/>
    </w:rPr>
  </w:style>
  <w:style w:type="character" w:customStyle="1" w:styleId="Normal0">
    <w:name w:val="Normal Знак"/>
    <w:link w:val="2f1"/>
    <w:locked/>
    <w:rsid w:val="007C29C6"/>
  </w:style>
  <w:style w:type="paragraph" w:customStyle="1" w:styleId="2f1">
    <w:name w:val="Обычный2"/>
    <w:link w:val="Normal0"/>
    <w:qFormat/>
    <w:rsid w:val="007C29C6"/>
    <w:pPr>
      <w:snapToGrid w:val="0"/>
      <w:spacing w:after="0" w:line="240" w:lineRule="auto"/>
    </w:pPr>
  </w:style>
  <w:style w:type="paragraph" w:customStyle="1" w:styleId="affffb">
    <w:name w:val="Формулы"/>
    <w:basedOn w:val="a6"/>
    <w:uiPriority w:val="99"/>
    <w:qFormat/>
    <w:rsid w:val="007C29C6"/>
    <w:pPr>
      <w:tabs>
        <w:tab w:val="center" w:pos="4678"/>
        <w:tab w:val="left" w:pos="9356"/>
      </w:tabs>
      <w:suppressAutoHyphens w:val="0"/>
      <w:jc w:val="both"/>
    </w:pPr>
    <w:rPr>
      <w:szCs w:val="20"/>
      <w:lang w:eastAsia="ru-RU"/>
    </w:rPr>
  </w:style>
  <w:style w:type="paragraph" w:customStyle="1" w:styleId="1f3">
    <w:name w:val="Основной текст1"/>
    <w:basedOn w:val="2f1"/>
    <w:link w:val="affffc"/>
    <w:qFormat/>
    <w:rsid w:val="007C29C6"/>
    <w:pPr>
      <w:jc w:val="both"/>
    </w:pPr>
    <w:rPr>
      <w:sz w:val="24"/>
    </w:rPr>
  </w:style>
  <w:style w:type="paragraph" w:customStyle="1" w:styleId="affffd">
    <w:name w:val="МаркированныйСписок"/>
    <w:basedOn w:val="a6"/>
    <w:uiPriority w:val="99"/>
    <w:qFormat/>
    <w:rsid w:val="007C29C6"/>
    <w:pPr>
      <w:tabs>
        <w:tab w:val="num" w:pos="709"/>
        <w:tab w:val="num" w:pos="1069"/>
      </w:tabs>
      <w:suppressAutoHyphens w:val="0"/>
      <w:spacing w:after="120"/>
      <w:ind w:left="709" w:hanging="283"/>
      <w:jc w:val="both"/>
    </w:pPr>
    <w:rPr>
      <w:sz w:val="26"/>
      <w:szCs w:val="20"/>
      <w:lang w:eastAsia="ru-RU"/>
    </w:rPr>
  </w:style>
  <w:style w:type="paragraph" w:customStyle="1" w:styleId="affffe">
    <w:name w:val="НумерованыйСписок"/>
    <w:basedOn w:val="a6"/>
    <w:uiPriority w:val="99"/>
    <w:qFormat/>
    <w:rsid w:val="007C29C6"/>
    <w:pPr>
      <w:tabs>
        <w:tab w:val="num" w:pos="426"/>
        <w:tab w:val="num" w:pos="1080"/>
      </w:tabs>
      <w:suppressAutoHyphens w:val="0"/>
      <w:spacing w:after="120"/>
      <w:ind w:left="426" w:hanging="426"/>
      <w:jc w:val="both"/>
    </w:pPr>
    <w:rPr>
      <w:sz w:val="28"/>
      <w:szCs w:val="20"/>
      <w:lang w:eastAsia="ru-RU"/>
    </w:rPr>
  </w:style>
  <w:style w:type="paragraph" w:customStyle="1" w:styleId="1f4">
    <w:name w:val="Название объекта1"/>
    <w:basedOn w:val="a6"/>
    <w:next w:val="a6"/>
    <w:uiPriority w:val="35"/>
    <w:semiHidden/>
    <w:unhideWhenUsed/>
    <w:qFormat/>
    <w:rsid w:val="007C29C6"/>
    <w:pPr>
      <w:suppressAutoHyphens w:val="0"/>
      <w:spacing w:after="200"/>
    </w:pPr>
    <w:rPr>
      <w:i/>
      <w:iCs/>
      <w:color w:val="1F497D"/>
      <w:sz w:val="18"/>
      <w:szCs w:val="18"/>
      <w:lang w:eastAsia="ru-RU"/>
    </w:rPr>
  </w:style>
  <w:style w:type="paragraph" w:customStyle="1" w:styleId="afffff">
    <w:name w:val="Заголовок таблицы"/>
    <w:basedOn w:val="aff3"/>
    <w:autoRedefine/>
    <w:uiPriority w:val="99"/>
    <w:qFormat/>
    <w:rsid w:val="007C29C6"/>
    <w:pPr>
      <w:spacing w:after="200"/>
      <w:jc w:val="left"/>
    </w:pPr>
    <w:rPr>
      <w:rFonts w:ascii="Calibri" w:eastAsia="Calibri" w:hAnsi="Calibri"/>
      <w:b w:val="0"/>
      <w:bCs w:val="0"/>
      <w:i/>
      <w:iCs/>
      <w:color w:val="1F497D"/>
      <w:sz w:val="18"/>
      <w:szCs w:val="18"/>
      <w:lang w:eastAsia="en-US"/>
    </w:rPr>
  </w:style>
  <w:style w:type="paragraph" w:customStyle="1" w:styleId="56">
    <w:name w:val="оглавление 5"/>
    <w:basedOn w:val="a6"/>
    <w:next w:val="a6"/>
    <w:uiPriority w:val="99"/>
    <w:qFormat/>
    <w:rsid w:val="007C29C6"/>
    <w:pPr>
      <w:widowControl w:val="0"/>
      <w:suppressAutoHyphens w:val="0"/>
      <w:spacing w:line="360" w:lineRule="auto"/>
      <w:ind w:firstLine="720"/>
      <w:jc w:val="both"/>
    </w:pPr>
    <w:rPr>
      <w:szCs w:val="20"/>
      <w:lang w:eastAsia="ru-RU"/>
    </w:rPr>
  </w:style>
  <w:style w:type="paragraph" w:customStyle="1" w:styleId="211">
    <w:name w:val="Основной текст 21"/>
    <w:basedOn w:val="a6"/>
    <w:uiPriority w:val="99"/>
    <w:qFormat/>
    <w:rsid w:val="007C29C6"/>
    <w:pPr>
      <w:suppressAutoHyphens w:val="0"/>
      <w:spacing w:line="360" w:lineRule="auto"/>
      <w:ind w:right="851" w:firstLine="720"/>
      <w:jc w:val="both"/>
    </w:pPr>
    <w:rPr>
      <w:sz w:val="28"/>
      <w:szCs w:val="20"/>
      <w:lang w:eastAsia="ru-RU"/>
    </w:rPr>
  </w:style>
  <w:style w:type="paragraph" w:customStyle="1" w:styleId="1f5">
    <w:name w:val="оглавление 1"/>
    <w:basedOn w:val="a6"/>
    <w:next w:val="a6"/>
    <w:uiPriority w:val="99"/>
    <w:qFormat/>
    <w:rsid w:val="007C29C6"/>
    <w:pPr>
      <w:widowControl w:val="0"/>
      <w:suppressAutoHyphens w:val="0"/>
      <w:spacing w:line="360" w:lineRule="auto"/>
      <w:jc w:val="both"/>
    </w:pPr>
    <w:rPr>
      <w:szCs w:val="20"/>
      <w:lang w:eastAsia="ru-RU"/>
    </w:rPr>
  </w:style>
  <w:style w:type="paragraph" w:customStyle="1" w:styleId="Web">
    <w:name w:val="Обычный (Web)"/>
    <w:basedOn w:val="a6"/>
    <w:uiPriority w:val="99"/>
    <w:qFormat/>
    <w:rsid w:val="007C29C6"/>
    <w:pPr>
      <w:suppressAutoHyphens w:val="0"/>
      <w:ind w:firstLine="709"/>
      <w:jc w:val="both"/>
    </w:pPr>
    <w:rPr>
      <w:szCs w:val="20"/>
      <w:lang w:eastAsia="ru-RU"/>
    </w:rPr>
  </w:style>
  <w:style w:type="paragraph" w:customStyle="1" w:styleId="2f2">
    <w:name w:val="2"/>
    <w:basedOn w:val="a6"/>
    <w:next w:val="Web"/>
    <w:uiPriority w:val="99"/>
    <w:qFormat/>
    <w:rsid w:val="007C29C6"/>
    <w:pPr>
      <w:suppressAutoHyphens w:val="0"/>
    </w:pPr>
    <w:rPr>
      <w:szCs w:val="20"/>
      <w:lang w:eastAsia="ru-RU"/>
    </w:rPr>
  </w:style>
  <w:style w:type="paragraph" w:customStyle="1" w:styleId="afffff0">
    <w:name w:val="Заголовок_таблицы"/>
    <w:basedOn w:val="ac"/>
    <w:uiPriority w:val="99"/>
    <w:qFormat/>
    <w:rsid w:val="007C29C6"/>
    <w:pPr>
      <w:suppressAutoHyphens w:val="0"/>
      <w:spacing w:before="240" w:after="240"/>
      <w:jc w:val="center"/>
    </w:pPr>
    <w:rPr>
      <w:sz w:val="24"/>
      <w:lang w:eastAsia="ru-RU"/>
    </w:rPr>
  </w:style>
  <w:style w:type="paragraph" w:customStyle="1" w:styleId="afffff1">
    <w:name w:val="Список исполнителей"/>
    <w:basedOn w:val="a6"/>
    <w:uiPriority w:val="99"/>
    <w:qFormat/>
    <w:rsid w:val="007C29C6"/>
    <w:pPr>
      <w:tabs>
        <w:tab w:val="left" w:pos="7938"/>
      </w:tabs>
      <w:snapToGrid w:val="0"/>
      <w:ind w:right="-425"/>
    </w:pPr>
    <w:rPr>
      <w:szCs w:val="20"/>
      <w:lang w:eastAsia="ru-RU"/>
    </w:rPr>
  </w:style>
  <w:style w:type="paragraph" w:customStyle="1" w:styleId="font5">
    <w:name w:val="font5"/>
    <w:basedOn w:val="a6"/>
    <w:qFormat/>
    <w:rsid w:val="007C29C6"/>
    <w:pPr>
      <w:numPr>
        <w:numId w:val="23"/>
      </w:numPr>
      <w:suppressAutoHyphens w:val="0"/>
      <w:spacing w:before="100" w:after="100"/>
      <w:ind w:left="0" w:firstLine="0"/>
    </w:pPr>
    <w:rPr>
      <w:rFonts w:ascii="Tahoma" w:eastAsia="Arial Unicode MS" w:hAnsi="Tahoma"/>
      <w:color w:val="000000"/>
      <w:sz w:val="16"/>
      <w:szCs w:val="20"/>
      <w:lang w:eastAsia="ru-RU"/>
    </w:rPr>
  </w:style>
  <w:style w:type="paragraph" w:customStyle="1" w:styleId="afffff2">
    <w:name w:val="Формула"/>
    <w:basedOn w:val="ac"/>
    <w:uiPriority w:val="99"/>
    <w:qFormat/>
    <w:rsid w:val="007C29C6"/>
    <w:pPr>
      <w:tabs>
        <w:tab w:val="center" w:pos="4820"/>
        <w:tab w:val="right" w:pos="9072"/>
      </w:tabs>
      <w:suppressAutoHyphens w:val="0"/>
      <w:spacing w:after="0"/>
      <w:jc w:val="both"/>
    </w:pPr>
    <w:rPr>
      <w:sz w:val="24"/>
      <w:lang w:eastAsia="ru-RU"/>
    </w:rPr>
  </w:style>
  <w:style w:type="paragraph" w:customStyle="1" w:styleId="afffff3">
    <w:name w:val="Таблица_заголовок"/>
    <w:basedOn w:val="ac"/>
    <w:uiPriority w:val="99"/>
    <w:qFormat/>
    <w:rsid w:val="007C29C6"/>
    <w:pPr>
      <w:suppressAutoHyphens w:val="0"/>
      <w:spacing w:before="240" w:after="240"/>
      <w:jc w:val="center"/>
    </w:pPr>
    <w:rPr>
      <w:sz w:val="24"/>
      <w:lang w:eastAsia="ru-RU"/>
    </w:rPr>
  </w:style>
  <w:style w:type="paragraph" w:customStyle="1" w:styleId="font6">
    <w:name w:val="font6"/>
    <w:basedOn w:val="a6"/>
    <w:qFormat/>
    <w:rsid w:val="007C29C6"/>
    <w:pPr>
      <w:suppressAutoHyphens w:val="0"/>
      <w:spacing w:before="100" w:after="100"/>
    </w:pPr>
    <w:rPr>
      <w:rFonts w:ascii="Tahoma" w:eastAsia="Arial Unicode MS" w:hAnsi="Tahoma"/>
      <w:b/>
      <w:color w:val="000000"/>
      <w:sz w:val="16"/>
      <w:szCs w:val="20"/>
      <w:lang w:eastAsia="ru-RU"/>
    </w:rPr>
  </w:style>
  <w:style w:type="paragraph" w:customStyle="1" w:styleId="xl24">
    <w:name w:val="xl24"/>
    <w:basedOn w:val="a6"/>
    <w:uiPriority w:val="99"/>
    <w:qFormat/>
    <w:rsid w:val="007C29C6"/>
    <w:pPr>
      <w:pBdr>
        <w:top w:val="single" w:sz="8" w:space="0" w:color="auto"/>
        <w:left w:val="single" w:sz="8" w:space="0" w:color="auto"/>
        <w:bottom w:val="single" w:sz="4" w:space="0" w:color="auto"/>
        <w:right w:val="single" w:sz="4" w:space="0" w:color="auto"/>
      </w:pBdr>
      <w:suppressAutoHyphens w:val="0"/>
      <w:spacing w:before="100" w:after="100"/>
    </w:pPr>
    <w:rPr>
      <w:rFonts w:ascii="Arial Unicode MS" w:eastAsia="Arial Unicode MS" w:hAnsi="Arial Unicode MS"/>
      <w:szCs w:val="20"/>
      <w:lang w:eastAsia="ru-RU"/>
    </w:rPr>
  </w:style>
  <w:style w:type="paragraph" w:customStyle="1" w:styleId="xl25">
    <w:name w:val="xl25"/>
    <w:basedOn w:val="a6"/>
    <w:uiPriority w:val="99"/>
    <w:qFormat/>
    <w:rsid w:val="007C29C6"/>
    <w:pPr>
      <w:pBdr>
        <w:top w:val="single" w:sz="4" w:space="0" w:color="auto"/>
        <w:left w:val="single" w:sz="8" w:space="0" w:color="auto"/>
        <w:bottom w:val="single" w:sz="4" w:space="0" w:color="auto"/>
        <w:right w:val="single" w:sz="4" w:space="0" w:color="auto"/>
      </w:pBdr>
      <w:suppressAutoHyphens w:val="0"/>
      <w:spacing w:before="100" w:after="100"/>
    </w:pPr>
    <w:rPr>
      <w:rFonts w:ascii="Arial Unicode MS" w:eastAsia="Arial Unicode MS" w:hAnsi="Arial Unicode MS"/>
      <w:szCs w:val="20"/>
      <w:lang w:eastAsia="ru-RU"/>
    </w:rPr>
  </w:style>
  <w:style w:type="paragraph" w:customStyle="1" w:styleId="xl26">
    <w:name w:val="xl26"/>
    <w:basedOn w:val="a6"/>
    <w:uiPriority w:val="99"/>
    <w:qFormat/>
    <w:rsid w:val="007C29C6"/>
    <w:pPr>
      <w:pBdr>
        <w:top w:val="single" w:sz="4" w:space="0" w:color="auto"/>
        <w:left w:val="single" w:sz="8" w:space="0" w:color="auto"/>
        <w:bottom w:val="single" w:sz="8" w:space="0" w:color="auto"/>
        <w:right w:val="single" w:sz="4" w:space="0" w:color="auto"/>
      </w:pBdr>
      <w:suppressAutoHyphens w:val="0"/>
      <w:spacing w:before="100" w:after="100"/>
    </w:pPr>
    <w:rPr>
      <w:rFonts w:ascii="Arial Unicode MS" w:eastAsia="Arial Unicode MS" w:hAnsi="Arial Unicode MS"/>
      <w:szCs w:val="20"/>
      <w:lang w:eastAsia="ru-RU"/>
    </w:rPr>
  </w:style>
  <w:style w:type="paragraph" w:customStyle="1" w:styleId="xl27">
    <w:name w:val="xl27"/>
    <w:basedOn w:val="a6"/>
    <w:uiPriority w:val="99"/>
    <w:qFormat/>
    <w:rsid w:val="007C29C6"/>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Unicode MS" w:eastAsia="Arial Unicode MS" w:hAnsi="Arial Unicode MS"/>
      <w:szCs w:val="20"/>
      <w:lang w:eastAsia="ru-RU"/>
    </w:rPr>
  </w:style>
  <w:style w:type="paragraph" w:customStyle="1" w:styleId="xl29">
    <w:name w:val="xl29"/>
    <w:basedOn w:val="a6"/>
    <w:uiPriority w:val="99"/>
    <w:qFormat/>
    <w:rsid w:val="007C29C6"/>
    <w:pPr>
      <w:pBdr>
        <w:top w:val="single" w:sz="8" w:space="0" w:color="auto"/>
        <w:left w:val="single" w:sz="4" w:space="0" w:color="auto"/>
        <w:bottom w:val="single" w:sz="4" w:space="0" w:color="auto"/>
        <w:right w:val="single" w:sz="8" w:space="0" w:color="auto"/>
      </w:pBdr>
      <w:suppressAutoHyphens w:val="0"/>
      <w:spacing w:before="100" w:after="100"/>
      <w:jc w:val="center"/>
    </w:pPr>
    <w:rPr>
      <w:rFonts w:ascii="Arial Unicode MS" w:eastAsia="Arial Unicode MS" w:hAnsi="Arial Unicode MS"/>
      <w:szCs w:val="20"/>
      <w:lang w:eastAsia="ru-RU"/>
    </w:rPr>
  </w:style>
  <w:style w:type="paragraph" w:customStyle="1" w:styleId="xl30">
    <w:name w:val="xl30"/>
    <w:basedOn w:val="a6"/>
    <w:uiPriority w:val="99"/>
    <w:qFormat/>
    <w:rsid w:val="007C29C6"/>
    <w:pPr>
      <w:pBdr>
        <w:top w:val="single" w:sz="4" w:space="0" w:color="auto"/>
        <w:left w:val="single" w:sz="4" w:space="0" w:color="auto"/>
        <w:bottom w:val="single" w:sz="4" w:space="0" w:color="auto"/>
        <w:right w:val="single" w:sz="8" w:space="0" w:color="auto"/>
      </w:pBdr>
      <w:suppressAutoHyphens w:val="0"/>
      <w:spacing w:before="100" w:after="100"/>
      <w:jc w:val="center"/>
    </w:pPr>
    <w:rPr>
      <w:rFonts w:ascii="Arial Unicode MS" w:eastAsia="Arial Unicode MS" w:hAnsi="Arial Unicode MS"/>
      <w:szCs w:val="20"/>
      <w:lang w:eastAsia="ru-RU"/>
    </w:rPr>
  </w:style>
  <w:style w:type="paragraph" w:customStyle="1" w:styleId="xl31">
    <w:name w:val="xl31"/>
    <w:basedOn w:val="a6"/>
    <w:uiPriority w:val="99"/>
    <w:qFormat/>
    <w:rsid w:val="007C29C6"/>
    <w:pPr>
      <w:pBdr>
        <w:top w:val="single" w:sz="4" w:space="0" w:color="auto"/>
        <w:left w:val="single" w:sz="4" w:space="0" w:color="auto"/>
        <w:bottom w:val="single" w:sz="8" w:space="0" w:color="auto"/>
        <w:right w:val="single" w:sz="4" w:space="0" w:color="auto"/>
      </w:pBdr>
      <w:suppressAutoHyphens w:val="0"/>
      <w:spacing w:before="100" w:after="100"/>
      <w:jc w:val="center"/>
    </w:pPr>
    <w:rPr>
      <w:rFonts w:ascii="Arial Unicode MS" w:eastAsia="Arial Unicode MS" w:hAnsi="Arial Unicode MS"/>
      <w:szCs w:val="20"/>
      <w:lang w:eastAsia="ru-RU"/>
    </w:rPr>
  </w:style>
  <w:style w:type="paragraph" w:customStyle="1" w:styleId="xl32">
    <w:name w:val="xl32"/>
    <w:basedOn w:val="a6"/>
    <w:uiPriority w:val="99"/>
    <w:qFormat/>
    <w:rsid w:val="007C29C6"/>
    <w:pPr>
      <w:pBdr>
        <w:top w:val="single" w:sz="4" w:space="0" w:color="auto"/>
        <w:left w:val="single" w:sz="4" w:space="0" w:color="auto"/>
        <w:bottom w:val="single" w:sz="8" w:space="0" w:color="auto"/>
        <w:right w:val="single" w:sz="8" w:space="0" w:color="auto"/>
      </w:pBdr>
      <w:suppressAutoHyphens w:val="0"/>
      <w:spacing w:before="100" w:after="100"/>
      <w:jc w:val="center"/>
    </w:pPr>
    <w:rPr>
      <w:rFonts w:ascii="Arial Unicode MS" w:eastAsia="Arial Unicode MS" w:hAnsi="Arial Unicode MS"/>
      <w:szCs w:val="20"/>
      <w:lang w:eastAsia="ru-RU"/>
    </w:rPr>
  </w:style>
  <w:style w:type="paragraph" w:customStyle="1" w:styleId="1f6">
    <w:name w:val="заголовок 1"/>
    <w:basedOn w:val="a6"/>
    <w:next w:val="a6"/>
    <w:uiPriority w:val="99"/>
    <w:qFormat/>
    <w:rsid w:val="007C29C6"/>
    <w:pPr>
      <w:keepNext/>
      <w:suppressAutoHyphens w:val="0"/>
      <w:autoSpaceDE w:val="0"/>
      <w:autoSpaceDN w:val="0"/>
      <w:spacing w:before="240" w:after="60"/>
    </w:pPr>
    <w:rPr>
      <w:rFonts w:ascii="Arial" w:hAnsi="Arial"/>
      <w:b/>
      <w:kern w:val="28"/>
      <w:sz w:val="28"/>
      <w:szCs w:val="20"/>
      <w:lang w:eastAsia="ru-RU"/>
    </w:rPr>
  </w:style>
  <w:style w:type="paragraph" w:customStyle="1" w:styleId="afffff4">
    <w:name w:val="нет"/>
    <w:basedOn w:val="1"/>
    <w:uiPriority w:val="99"/>
    <w:qFormat/>
    <w:rsid w:val="007C29C6"/>
    <w:pPr>
      <w:numPr>
        <w:numId w:val="0"/>
      </w:numPr>
      <w:suppressAutoHyphens w:val="0"/>
      <w:spacing w:before="20" w:after="20" w:line="312" w:lineRule="auto"/>
      <w:ind w:firstLine="720"/>
      <w:jc w:val="both"/>
      <w:outlineLvl w:val="9"/>
    </w:pPr>
    <w:rPr>
      <w:b w:val="0"/>
      <w:sz w:val="24"/>
      <w:lang w:eastAsia="ru-RU"/>
    </w:rPr>
  </w:style>
  <w:style w:type="paragraph" w:customStyle="1" w:styleId="afffff5">
    <w:name w:val="заголовок"/>
    <w:basedOn w:val="a6"/>
    <w:uiPriority w:val="99"/>
    <w:qFormat/>
    <w:rsid w:val="007C29C6"/>
    <w:pPr>
      <w:keepNext/>
      <w:keepLines/>
      <w:widowControl w:val="0"/>
      <w:suppressAutoHyphens w:val="0"/>
      <w:spacing w:before="240" w:after="240"/>
      <w:ind w:firstLine="720"/>
      <w:jc w:val="both"/>
    </w:pPr>
    <w:rPr>
      <w:i/>
      <w:sz w:val="28"/>
      <w:szCs w:val="20"/>
      <w:lang w:eastAsia="ru-RU"/>
    </w:rPr>
  </w:style>
  <w:style w:type="paragraph" w:customStyle="1" w:styleId="1f7">
    <w:name w:val="Подзаголовок1"/>
    <w:basedOn w:val="a6"/>
    <w:next w:val="a6"/>
    <w:uiPriority w:val="11"/>
    <w:qFormat/>
    <w:rsid w:val="007C29C6"/>
    <w:pPr>
      <w:numPr>
        <w:ilvl w:val="1"/>
      </w:numPr>
      <w:suppressAutoHyphens w:val="0"/>
      <w:spacing w:after="160"/>
    </w:pPr>
    <w:rPr>
      <w:rFonts w:ascii="Calibri" w:eastAsia="Calibri" w:hAnsi="Calibri"/>
      <w:b/>
      <w:szCs w:val="22"/>
      <w:lang w:eastAsia="en-US"/>
    </w:rPr>
  </w:style>
  <w:style w:type="character" w:customStyle="1" w:styleId="1f8">
    <w:name w:val="Подзаголовок Знак1"/>
    <w:uiPriority w:val="11"/>
    <w:rsid w:val="007C29C6"/>
    <w:rPr>
      <w:rFonts w:eastAsia="Times New Roman"/>
      <w:color w:val="5A5A5A"/>
      <w:spacing w:val="15"/>
      <w:lang w:eastAsia="ru-RU"/>
    </w:rPr>
  </w:style>
  <w:style w:type="paragraph" w:customStyle="1" w:styleId="afffff6">
    <w:name w:val="Титул"/>
    <w:basedOn w:val="a0"/>
    <w:uiPriority w:val="99"/>
    <w:qFormat/>
    <w:rsid w:val="007C29C6"/>
    <w:pPr>
      <w:numPr>
        <w:ilvl w:val="1"/>
        <w:numId w:val="0"/>
      </w:numPr>
      <w:overflowPunct/>
      <w:autoSpaceDE/>
      <w:autoSpaceDN/>
      <w:adjustRightInd/>
      <w:spacing w:after="160" w:line="259" w:lineRule="auto"/>
      <w:jc w:val="left"/>
      <w:textAlignment w:val="auto"/>
      <w:outlineLvl w:val="9"/>
    </w:pPr>
    <w:rPr>
      <w:rFonts w:asciiTheme="minorHAnsi" w:eastAsiaTheme="minorHAnsi" w:hAnsiTheme="minorHAnsi" w:cstheme="minorBidi"/>
      <w:b/>
      <w:szCs w:val="22"/>
      <w:lang w:eastAsia="en-US"/>
    </w:rPr>
  </w:style>
  <w:style w:type="paragraph" w:customStyle="1" w:styleId="afffff7">
    <w:name w:val="Утверждаю"/>
    <w:basedOn w:val="a6"/>
    <w:uiPriority w:val="99"/>
    <w:qFormat/>
    <w:rsid w:val="007C29C6"/>
    <w:pPr>
      <w:widowControl w:val="0"/>
      <w:tabs>
        <w:tab w:val="left" w:pos="5103"/>
      </w:tabs>
      <w:suppressAutoHyphens w:val="0"/>
      <w:autoSpaceDE w:val="0"/>
      <w:autoSpaceDN w:val="0"/>
      <w:adjustRightInd w:val="0"/>
      <w:ind w:firstLine="709"/>
      <w:jc w:val="both"/>
    </w:pPr>
    <w:rPr>
      <w:b/>
      <w:sz w:val="28"/>
      <w:szCs w:val="20"/>
      <w:lang w:eastAsia="ru-RU"/>
    </w:rPr>
  </w:style>
  <w:style w:type="paragraph" w:customStyle="1" w:styleId="120">
    <w:name w:val="Таблица 12"/>
    <w:basedOn w:val="a6"/>
    <w:uiPriority w:val="99"/>
    <w:qFormat/>
    <w:rsid w:val="007C29C6"/>
    <w:pPr>
      <w:suppressAutoHyphens w:val="0"/>
      <w:spacing w:line="218" w:lineRule="auto"/>
      <w:jc w:val="both"/>
    </w:pPr>
    <w:rPr>
      <w:szCs w:val="20"/>
      <w:lang w:eastAsia="ru-RU"/>
    </w:rPr>
  </w:style>
  <w:style w:type="paragraph" w:customStyle="1" w:styleId="57">
    <w:name w:val="заголовок 5"/>
    <w:basedOn w:val="a6"/>
    <w:next w:val="a6"/>
    <w:uiPriority w:val="99"/>
    <w:qFormat/>
    <w:rsid w:val="007C29C6"/>
    <w:pPr>
      <w:keepNext/>
      <w:suppressAutoHyphens w:val="0"/>
      <w:jc w:val="center"/>
    </w:pPr>
    <w:rPr>
      <w:szCs w:val="20"/>
      <w:lang w:eastAsia="ru-RU"/>
    </w:rPr>
  </w:style>
  <w:style w:type="paragraph" w:customStyle="1" w:styleId="xl28TimesNewRoman10pt">
    <w:name w:val="Стиль xl28 + Times New Roman 10 pt влево Перед:  Авто После:  А..."/>
    <w:basedOn w:val="xl28"/>
    <w:uiPriority w:val="99"/>
    <w:qFormat/>
    <w:rsid w:val="007C29C6"/>
    <w:pPr>
      <w:spacing w:before="0" w:after="0" w:line="216" w:lineRule="auto"/>
      <w:jc w:val="left"/>
    </w:pPr>
    <w:rPr>
      <w:rFonts w:ascii="Times New Roman" w:eastAsia="Times New Roman" w:hAnsi="Times New Roman"/>
      <w:sz w:val="20"/>
    </w:rPr>
  </w:style>
  <w:style w:type="paragraph" w:customStyle="1" w:styleId="82">
    <w:name w:val="заголовок 8"/>
    <w:basedOn w:val="a6"/>
    <w:next w:val="a6"/>
    <w:uiPriority w:val="99"/>
    <w:qFormat/>
    <w:rsid w:val="007C29C6"/>
    <w:pPr>
      <w:keepNext/>
      <w:suppressAutoHyphens w:val="0"/>
    </w:pPr>
    <w:rPr>
      <w:szCs w:val="20"/>
      <w:lang w:eastAsia="ru-RU"/>
    </w:rPr>
  </w:style>
  <w:style w:type="paragraph" w:customStyle="1" w:styleId="1f9">
    <w:name w:val="1"/>
    <w:basedOn w:val="a6"/>
    <w:next w:val="Web"/>
    <w:link w:val="1fa"/>
    <w:qFormat/>
    <w:rsid w:val="007C29C6"/>
    <w:pPr>
      <w:suppressAutoHyphens w:val="0"/>
    </w:pPr>
    <w:rPr>
      <w:szCs w:val="20"/>
      <w:lang w:eastAsia="ru-RU"/>
    </w:rPr>
  </w:style>
  <w:style w:type="paragraph" w:customStyle="1" w:styleId="afffff8">
    <w:name w:val="основной текст"/>
    <w:basedOn w:val="a6"/>
    <w:uiPriority w:val="99"/>
    <w:qFormat/>
    <w:rsid w:val="007C29C6"/>
    <w:pPr>
      <w:suppressAutoHyphens w:val="0"/>
      <w:ind w:firstLine="720"/>
      <w:jc w:val="both"/>
    </w:pPr>
    <w:rPr>
      <w:rFonts w:ascii="Arial" w:hAnsi="Arial"/>
      <w:szCs w:val="20"/>
      <w:lang w:eastAsia="ru-RU"/>
    </w:rPr>
  </w:style>
  <w:style w:type="paragraph" w:customStyle="1" w:styleId="afffff9">
    <w:name w:val="Основной"/>
    <w:basedOn w:val="a6"/>
    <w:uiPriority w:val="99"/>
    <w:qFormat/>
    <w:rsid w:val="007C29C6"/>
    <w:pPr>
      <w:suppressAutoHyphens w:val="0"/>
      <w:spacing w:before="240" w:after="120" w:line="240" w:lineRule="exact"/>
      <w:ind w:left="851"/>
      <w:jc w:val="both"/>
    </w:pPr>
    <w:rPr>
      <w:rFonts w:ascii="Arial" w:hAnsi="Arial"/>
      <w:lang w:eastAsia="ru-RU"/>
    </w:rPr>
  </w:style>
  <w:style w:type="paragraph" w:customStyle="1" w:styleId="afffffa">
    <w:name w:val="Номер таблицы"/>
    <w:basedOn w:val="afffff"/>
    <w:autoRedefine/>
    <w:uiPriority w:val="99"/>
    <w:qFormat/>
    <w:rsid w:val="007C29C6"/>
    <w:pPr>
      <w:suppressAutoHyphens/>
      <w:spacing w:before="60" w:after="60"/>
      <w:jc w:val="both"/>
    </w:pPr>
    <w:rPr>
      <w:rFonts w:ascii="Times New Roman" w:eastAsia="Times New Roman" w:hAnsi="Times New Roman"/>
      <w:i w:val="0"/>
      <w:iCs w:val="0"/>
      <w:color w:val="auto"/>
      <w:sz w:val="24"/>
      <w:szCs w:val="20"/>
      <w:lang w:eastAsia="ru-RU"/>
    </w:rPr>
  </w:style>
  <w:style w:type="paragraph" w:customStyle="1" w:styleId="afffffb">
    <w:name w:val="ЗаголовокТаблицы"/>
    <w:basedOn w:val="affff8"/>
    <w:uiPriority w:val="99"/>
    <w:qFormat/>
    <w:rsid w:val="007C29C6"/>
    <w:pPr>
      <w:ind w:left="-57" w:right="-57"/>
      <w:jc w:val="center"/>
    </w:pPr>
    <w:rPr>
      <w:b/>
      <w:color w:val="000000"/>
      <w:spacing w:val="-4"/>
    </w:rPr>
  </w:style>
  <w:style w:type="paragraph" w:customStyle="1" w:styleId="afffffc">
    <w:name w:val="Îáû÷íûé"/>
    <w:uiPriority w:val="99"/>
    <w:qFormat/>
    <w:rsid w:val="007C29C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d">
    <w:name w:val="Краткий обратный адрес"/>
    <w:basedOn w:val="a6"/>
    <w:uiPriority w:val="99"/>
    <w:qFormat/>
    <w:rsid w:val="007C29C6"/>
    <w:pPr>
      <w:suppressAutoHyphens w:val="0"/>
    </w:pPr>
    <w:rPr>
      <w:lang w:eastAsia="ru-RU"/>
    </w:rPr>
  </w:style>
  <w:style w:type="paragraph" w:customStyle="1" w:styleId="1fb">
    <w:name w:val="Текст1"/>
    <w:basedOn w:val="a6"/>
    <w:uiPriority w:val="99"/>
    <w:qFormat/>
    <w:rsid w:val="007C29C6"/>
    <w:pPr>
      <w:widowControl w:val="0"/>
      <w:spacing w:line="100" w:lineRule="atLeast"/>
    </w:pPr>
    <w:rPr>
      <w:rFonts w:ascii="Courier New" w:hAnsi="Courier New"/>
      <w:color w:val="000000"/>
      <w:sz w:val="20"/>
      <w:szCs w:val="20"/>
      <w:lang w:val="en-US" w:eastAsia="en-US"/>
    </w:rPr>
  </w:style>
  <w:style w:type="character" w:customStyle="1" w:styleId="Bodytext">
    <w:name w:val="Body text_"/>
    <w:link w:val="2f3"/>
    <w:locked/>
    <w:rsid w:val="007C29C6"/>
    <w:rPr>
      <w:shd w:val="clear" w:color="auto" w:fill="FFFFFF"/>
    </w:rPr>
  </w:style>
  <w:style w:type="paragraph" w:customStyle="1" w:styleId="2f3">
    <w:name w:val="Основной текст2"/>
    <w:basedOn w:val="a6"/>
    <w:link w:val="Bodytext"/>
    <w:qFormat/>
    <w:rsid w:val="007C29C6"/>
    <w:pPr>
      <w:widowControl w:val="0"/>
      <w:shd w:val="clear" w:color="auto" w:fill="FFFFFF"/>
      <w:suppressAutoHyphens w:val="0"/>
      <w:spacing w:before="420" w:line="331" w:lineRule="exact"/>
      <w:jc w:val="both"/>
    </w:pPr>
    <w:rPr>
      <w:rFonts w:asciiTheme="minorHAnsi" w:eastAsiaTheme="minorHAnsi" w:hAnsiTheme="minorHAnsi" w:cstheme="minorBidi"/>
      <w:sz w:val="22"/>
      <w:szCs w:val="22"/>
      <w:lang w:eastAsia="en-US"/>
    </w:rPr>
  </w:style>
  <w:style w:type="paragraph" w:customStyle="1" w:styleId="240">
    <w:name w:val="Основной текст 24"/>
    <w:basedOn w:val="a6"/>
    <w:uiPriority w:val="99"/>
    <w:qFormat/>
    <w:rsid w:val="007C29C6"/>
    <w:pPr>
      <w:suppressAutoHyphens w:val="0"/>
      <w:spacing w:after="120" w:line="480" w:lineRule="auto"/>
    </w:pPr>
    <w:rPr>
      <w:sz w:val="20"/>
      <w:szCs w:val="20"/>
    </w:rPr>
  </w:style>
  <w:style w:type="paragraph" w:customStyle="1" w:styleId="230">
    <w:name w:val="Основной текст 23"/>
    <w:basedOn w:val="a6"/>
    <w:uiPriority w:val="99"/>
    <w:qFormat/>
    <w:rsid w:val="007C29C6"/>
    <w:pPr>
      <w:suppressAutoHyphens w:val="0"/>
      <w:jc w:val="center"/>
    </w:pPr>
    <w:rPr>
      <w:b/>
      <w:bCs/>
      <w:sz w:val="20"/>
      <w:szCs w:val="20"/>
    </w:rPr>
  </w:style>
  <w:style w:type="paragraph" w:customStyle="1" w:styleId="afffffe">
    <w:name w:val="курсовой"/>
    <w:basedOn w:val="a6"/>
    <w:uiPriority w:val="99"/>
    <w:qFormat/>
    <w:rsid w:val="007C29C6"/>
    <w:pPr>
      <w:suppressLineNumbers/>
      <w:tabs>
        <w:tab w:val="left" w:pos="1418"/>
      </w:tabs>
      <w:suppressAutoHyphens w:val="0"/>
      <w:spacing w:line="640" w:lineRule="exact"/>
      <w:ind w:left="1418" w:right="142" w:firstLine="567"/>
    </w:pPr>
    <w:rPr>
      <w:sz w:val="36"/>
      <w:szCs w:val="20"/>
      <w:lang w:eastAsia="ru-RU"/>
    </w:rPr>
  </w:style>
  <w:style w:type="paragraph" w:customStyle="1" w:styleId="312">
    <w:name w:val="Основной текст 31"/>
    <w:basedOn w:val="ae"/>
    <w:uiPriority w:val="99"/>
    <w:qFormat/>
    <w:rsid w:val="007C29C6"/>
    <w:pPr>
      <w:widowControl w:val="0"/>
      <w:tabs>
        <w:tab w:val="left" w:leader="underscore" w:pos="8931"/>
      </w:tabs>
      <w:suppressAutoHyphens w:val="0"/>
      <w:spacing w:after="0" w:line="312" w:lineRule="auto"/>
      <w:ind w:left="0" w:firstLine="709"/>
      <w:jc w:val="both"/>
    </w:pPr>
    <w:rPr>
      <w:rFonts w:ascii="Calibri" w:eastAsia="Calibri" w:hAnsi="Calibri"/>
      <w:sz w:val="28"/>
      <w:lang w:eastAsia="en-US"/>
    </w:rPr>
  </w:style>
  <w:style w:type="paragraph" w:customStyle="1" w:styleId="2f4">
    <w:name w:val="заголовок 2"/>
    <w:basedOn w:val="a6"/>
    <w:next w:val="a6"/>
    <w:uiPriority w:val="99"/>
    <w:qFormat/>
    <w:rsid w:val="007C29C6"/>
    <w:pPr>
      <w:keepNext/>
      <w:widowControl w:val="0"/>
      <w:suppressAutoHyphens w:val="0"/>
      <w:spacing w:before="240" w:after="60"/>
    </w:pPr>
    <w:rPr>
      <w:b/>
      <w:i/>
      <w:szCs w:val="20"/>
      <w:lang w:eastAsia="ru-RU"/>
    </w:rPr>
  </w:style>
  <w:style w:type="paragraph" w:customStyle="1" w:styleId="45">
    <w:name w:val="Основной текст 4"/>
    <w:basedOn w:val="ae"/>
    <w:uiPriority w:val="99"/>
    <w:qFormat/>
    <w:rsid w:val="007C29C6"/>
    <w:pPr>
      <w:widowControl w:val="0"/>
      <w:tabs>
        <w:tab w:val="left" w:leader="underscore" w:pos="8931"/>
      </w:tabs>
      <w:suppressAutoHyphens w:val="0"/>
      <w:spacing w:after="0" w:line="312" w:lineRule="auto"/>
      <w:ind w:left="0" w:firstLine="709"/>
      <w:jc w:val="both"/>
    </w:pPr>
    <w:rPr>
      <w:rFonts w:ascii="Calibri" w:eastAsia="Calibri" w:hAnsi="Calibri"/>
      <w:sz w:val="28"/>
      <w:lang w:eastAsia="en-US"/>
    </w:rPr>
  </w:style>
  <w:style w:type="paragraph" w:customStyle="1" w:styleId="58">
    <w:name w:val="Основной текст 5"/>
    <w:basedOn w:val="ae"/>
    <w:uiPriority w:val="99"/>
    <w:qFormat/>
    <w:rsid w:val="007C29C6"/>
    <w:pPr>
      <w:widowControl w:val="0"/>
      <w:tabs>
        <w:tab w:val="left" w:leader="underscore" w:pos="8931"/>
      </w:tabs>
      <w:suppressAutoHyphens w:val="0"/>
      <w:spacing w:after="0" w:line="312" w:lineRule="auto"/>
      <w:ind w:left="0" w:firstLine="709"/>
      <w:jc w:val="both"/>
    </w:pPr>
    <w:rPr>
      <w:rFonts w:ascii="Calibri" w:eastAsia="Calibri" w:hAnsi="Calibri"/>
      <w:sz w:val="28"/>
      <w:lang w:eastAsia="en-US"/>
    </w:rPr>
  </w:style>
  <w:style w:type="paragraph" w:customStyle="1" w:styleId="xl35">
    <w:name w:val="xl35"/>
    <w:basedOn w:val="a6"/>
    <w:uiPriority w:val="99"/>
    <w:qFormat/>
    <w:rsid w:val="007C29C6"/>
    <w:pPr>
      <w:suppressAutoHyphens w:val="0"/>
      <w:spacing w:before="100" w:beforeAutospacing="1" w:after="100" w:afterAutospacing="1"/>
      <w:jc w:val="center"/>
    </w:pPr>
    <w:rPr>
      <w:rFonts w:ascii="Arial Narrow" w:eastAsia="Arial Unicode MS" w:hAnsi="Arial Narrow" w:cs="Arial Unicode MS"/>
      <w:b/>
      <w:bCs/>
      <w:sz w:val="22"/>
      <w:szCs w:val="22"/>
      <w:lang w:eastAsia="ru-RU"/>
    </w:rPr>
  </w:style>
  <w:style w:type="paragraph" w:customStyle="1" w:styleId="xl36">
    <w:name w:val="xl36"/>
    <w:basedOn w:val="a6"/>
    <w:uiPriority w:val="99"/>
    <w:qFormat/>
    <w:rsid w:val="007C29C6"/>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Arial Unicode MS" w:hAnsi="Arial Narrow" w:cs="Arial Unicode MS"/>
      <w:sz w:val="22"/>
      <w:szCs w:val="22"/>
      <w:lang w:eastAsia="ru-RU"/>
    </w:rPr>
  </w:style>
  <w:style w:type="paragraph" w:customStyle="1" w:styleId="xl34">
    <w:name w:val="xl34"/>
    <w:basedOn w:val="a6"/>
    <w:uiPriority w:val="99"/>
    <w:qFormat/>
    <w:rsid w:val="007C29C6"/>
    <w:pPr>
      <w:pBdr>
        <w:bottom w:val="single" w:sz="4" w:space="0" w:color="000000"/>
        <w:right w:val="single" w:sz="4" w:space="0" w:color="000000"/>
      </w:pBdr>
      <w:suppressAutoHyphens w:val="0"/>
      <w:spacing w:before="100" w:beforeAutospacing="1" w:after="100" w:afterAutospacing="1"/>
    </w:pPr>
    <w:rPr>
      <w:rFonts w:ascii="Arial Narrow" w:eastAsia="Arial Unicode MS" w:hAnsi="Arial Narrow" w:cs="Arial Unicode MS"/>
      <w:sz w:val="22"/>
      <w:szCs w:val="22"/>
      <w:lang w:eastAsia="ru-RU"/>
    </w:rPr>
  </w:style>
  <w:style w:type="paragraph" w:customStyle="1" w:styleId="140">
    <w:name w:val="Обычный 14"/>
    <w:basedOn w:val="ac"/>
    <w:autoRedefine/>
    <w:uiPriority w:val="99"/>
    <w:qFormat/>
    <w:rsid w:val="007C29C6"/>
    <w:pPr>
      <w:keepLines/>
      <w:suppressAutoHyphens w:val="0"/>
      <w:spacing w:after="0" w:line="312" w:lineRule="auto"/>
      <w:ind w:firstLine="709"/>
      <w:jc w:val="both"/>
    </w:pPr>
    <w:rPr>
      <w:sz w:val="24"/>
      <w:szCs w:val="24"/>
      <w:lang w:eastAsia="ru-RU"/>
    </w:rPr>
  </w:style>
  <w:style w:type="paragraph" w:customStyle="1" w:styleId="1fc">
    <w:name w:val="Стиль1а"/>
    <w:basedOn w:val="10"/>
    <w:next w:val="10"/>
    <w:autoRedefine/>
    <w:uiPriority w:val="99"/>
    <w:qFormat/>
    <w:rsid w:val="007C29C6"/>
    <w:pPr>
      <w:numPr>
        <w:numId w:val="0"/>
      </w:numPr>
      <w:overflowPunct/>
      <w:autoSpaceDE/>
      <w:autoSpaceDN/>
      <w:adjustRightInd/>
      <w:spacing w:after="0"/>
      <w:ind w:firstLine="567"/>
      <w:jc w:val="both"/>
      <w:textAlignment w:val="auto"/>
    </w:pPr>
    <w:rPr>
      <w:sz w:val="24"/>
    </w:rPr>
  </w:style>
  <w:style w:type="paragraph" w:customStyle="1" w:styleId="xl33">
    <w:name w:val="xl33"/>
    <w:basedOn w:val="a6"/>
    <w:uiPriority w:val="99"/>
    <w:qFormat/>
    <w:rsid w:val="007C29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lang w:eastAsia="ru-RU"/>
    </w:rPr>
  </w:style>
  <w:style w:type="paragraph" w:customStyle="1" w:styleId="xl37">
    <w:name w:val="xl37"/>
    <w:basedOn w:val="a6"/>
    <w:uiPriority w:val="99"/>
    <w:qFormat/>
    <w:rsid w:val="007C29C6"/>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CYR" w:hAnsi="Arial CYR" w:cs="Arial CYR"/>
      <w:b/>
      <w:bCs/>
      <w:lang w:eastAsia="ru-RU"/>
    </w:rPr>
  </w:style>
  <w:style w:type="paragraph" w:customStyle="1" w:styleId="xl38">
    <w:name w:val="xl38"/>
    <w:basedOn w:val="a6"/>
    <w:uiPriority w:val="99"/>
    <w:qFormat/>
    <w:rsid w:val="007C29C6"/>
    <w:pPr>
      <w:pBdr>
        <w:top w:val="single" w:sz="4" w:space="0" w:color="auto"/>
        <w:bottom w:val="single" w:sz="4" w:space="0" w:color="auto"/>
      </w:pBdr>
      <w:suppressAutoHyphens w:val="0"/>
      <w:spacing w:before="100" w:beforeAutospacing="1" w:after="100" w:afterAutospacing="1"/>
      <w:jc w:val="center"/>
    </w:pPr>
    <w:rPr>
      <w:rFonts w:ascii="Arial CYR" w:hAnsi="Arial CYR" w:cs="Arial CYR"/>
      <w:b/>
      <w:bCs/>
      <w:lang w:eastAsia="ru-RU"/>
    </w:rPr>
  </w:style>
  <w:style w:type="paragraph" w:customStyle="1" w:styleId="xl39">
    <w:name w:val="xl39"/>
    <w:basedOn w:val="a6"/>
    <w:uiPriority w:val="99"/>
    <w:qFormat/>
    <w:rsid w:val="007C29C6"/>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lang w:eastAsia="ru-RU"/>
    </w:rPr>
  </w:style>
  <w:style w:type="paragraph" w:customStyle="1" w:styleId="xl40">
    <w:name w:val="xl40"/>
    <w:basedOn w:val="a6"/>
    <w:uiPriority w:val="99"/>
    <w:qFormat/>
    <w:rsid w:val="007C29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sz w:val="28"/>
      <w:szCs w:val="28"/>
      <w:lang w:eastAsia="ru-RU"/>
    </w:rPr>
  </w:style>
  <w:style w:type="paragraph" w:customStyle="1" w:styleId="xl41">
    <w:name w:val="xl41"/>
    <w:basedOn w:val="a6"/>
    <w:uiPriority w:val="99"/>
    <w:qFormat/>
    <w:rsid w:val="007C29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lang w:eastAsia="ru-RU"/>
    </w:rPr>
  </w:style>
  <w:style w:type="paragraph" w:customStyle="1" w:styleId="xl42">
    <w:name w:val="xl42"/>
    <w:basedOn w:val="a6"/>
    <w:uiPriority w:val="99"/>
    <w:qFormat/>
    <w:rsid w:val="007C29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lang w:eastAsia="ru-RU"/>
    </w:rPr>
  </w:style>
  <w:style w:type="paragraph" w:customStyle="1" w:styleId="xl43">
    <w:name w:val="xl43"/>
    <w:basedOn w:val="a6"/>
    <w:uiPriority w:val="99"/>
    <w:qFormat/>
    <w:rsid w:val="007C29C6"/>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CYR" w:hAnsi="Arial CYR" w:cs="Arial CYR"/>
      <w:b/>
      <w:bCs/>
      <w:lang w:eastAsia="ru-RU"/>
    </w:rPr>
  </w:style>
  <w:style w:type="paragraph" w:customStyle="1" w:styleId="xl44">
    <w:name w:val="xl44"/>
    <w:basedOn w:val="a6"/>
    <w:uiPriority w:val="99"/>
    <w:qFormat/>
    <w:rsid w:val="007C29C6"/>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lang w:eastAsia="ru-RU"/>
    </w:rPr>
  </w:style>
  <w:style w:type="character" w:customStyle="1" w:styleId="IG2">
    <w:name w:val="Обычный_IG Знак2"/>
    <w:link w:val="IG"/>
    <w:locked/>
    <w:rsid w:val="007C29C6"/>
    <w:rPr>
      <w:sz w:val="28"/>
      <w:szCs w:val="28"/>
    </w:rPr>
  </w:style>
  <w:style w:type="paragraph" w:customStyle="1" w:styleId="IG">
    <w:name w:val="Обычный_IG"/>
    <w:basedOn w:val="a6"/>
    <w:link w:val="IG2"/>
    <w:qFormat/>
    <w:rsid w:val="007C29C6"/>
    <w:pPr>
      <w:widowControl w:val="0"/>
      <w:suppressAutoHyphens w:val="0"/>
      <w:adjustRightInd w:val="0"/>
      <w:spacing w:line="360" w:lineRule="auto"/>
      <w:ind w:firstLine="709"/>
      <w:jc w:val="both"/>
    </w:pPr>
    <w:rPr>
      <w:rFonts w:asciiTheme="minorHAnsi" w:eastAsiaTheme="minorHAnsi" w:hAnsiTheme="minorHAnsi" w:cstheme="minorBidi"/>
      <w:sz w:val="28"/>
      <w:szCs w:val="28"/>
      <w:lang w:eastAsia="en-US"/>
    </w:rPr>
  </w:style>
  <w:style w:type="paragraph" w:customStyle="1" w:styleId="ConsPlusNonformat">
    <w:name w:val="ConsPlusNonformat"/>
    <w:uiPriority w:val="99"/>
    <w:qFormat/>
    <w:rsid w:val="007C29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
    <w:name w:val="ТЕКСТ"/>
    <w:basedOn w:val="a6"/>
    <w:uiPriority w:val="99"/>
    <w:qFormat/>
    <w:rsid w:val="007C29C6"/>
    <w:pPr>
      <w:suppressAutoHyphens w:val="0"/>
      <w:spacing w:line="360" w:lineRule="auto"/>
      <w:ind w:firstLine="709"/>
    </w:pPr>
    <w:rPr>
      <w:rFonts w:eastAsia="SimSun"/>
      <w:sz w:val="28"/>
      <w:lang w:eastAsia="ru-RU"/>
    </w:rPr>
  </w:style>
  <w:style w:type="paragraph" w:customStyle="1" w:styleId="1fd">
    <w:name w:val="Цитата1"/>
    <w:basedOn w:val="a6"/>
    <w:uiPriority w:val="99"/>
    <w:qFormat/>
    <w:rsid w:val="007C29C6"/>
    <w:pPr>
      <w:ind w:left="3261" w:right="708"/>
      <w:jc w:val="both"/>
    </w:pPr>
    <w:rPr>
      <w:rFonts w:ascii="@Arial Unicode MS" w:hAnsi="@Arial Unicode MS"/>
      <w:b/>
      <w:sz w:val="28"/>
    </w:rPr>
  </w:style>
  <w:style w:type="paragraph" w:customStyle="1" w:styleId="affffff0">
    <w:name w:val="Стиль"/>
    <w:uiPriority w:val="99"/>
    <w:qFormat/>
    <w:rsid w:val="007C29C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41">
    <w:name w:val="Основной 14"/>
    <w:basedOn w:val="ac"/>
    <w:autoRedefine/>
    <w:uiPriority w:val="99"/>
    <w:qFormat/>
    <w:rsid w:val="007C29C6"/>
    <w:pPr>
      <w:suppressAutoHyphens w:val="0"/>
      <w:spacing w:after="0"/>
      <w:ind w:firstLine="567"/>
      <w:jc w:val="both"/>
    </w:pPr>
    <w:rPr>
      <w:sz w:val="28"/>
      <w:lang w:eastAsia="ru-RU"/>
    </w:rPr>
  </w:style>
  <w:style w:type="paragraph" w:customStyle="1" w:styleId="affffff1">
    <w:name w:val="табличный текст"/>
    <w:basedOn w:val="ac"/>
    <w:uiPriority w:val="99"/>
    <w:qFormat/>
    <w:rsid w:val="007C29C6"/>
    <w:pPr>
      <w:suppressAutoHyphens w:val="0"/>
      <w:spacing w:after="0"/>
      <w:jc w:val="both"/>
    </w:pPr>
    <w:rPr>
      <w:szCs w:val="22"/>
      <w:lang w:eastAsia="ru-RU"/>
    </w:rPr>
  </w:style>
  <w:style w:type="character" w:customStyle="1" w:styleId="Bodytext2">
    <w:name w:val="Body text (2)_"/>
    <w:link w:val="Bodytext20"/>
    <w:locked/>
    <w:rsid w:val="007C29C6"/>
    <w:rPr>
      <w:b/>
      <w:bCs/>
      <w:spacing w:val="-10"/>
      <w:shd w:val="clear" w:color="auto" w:fill="FFFFFF"/>
    </w:rPr>
  </w:style>
  <w:style w:type="paragraph" w:customStyle="1" w:styleId="Bodytext20">
    <w:name w:val="Body text (2)"/>
    <w:basedOn w:val="a6"/>
    <w:link w:val="Bodytext2"/>
    <w:qFormat/>
    <w:rsid w:val="007C29C6"/>
    <w:pPr>
      <w:widowControl w:val="0"/>
      <w:shd w:val="clear" w:color="auto" w:fill="FFFFFF"/>
      <w:suppressAutoHyphens w:val="0"/>
      <w:spacing w:line="331" w:lineRule="exact"/>
      <w:jc w:val="both"/>
    </w:pPr>
    <w:rPr>
      <w:rFonts w:asciiTheme="minorHAnsi" w:eastAsiaTheme="minorHAnsi" w:hAnsiTheme="minorHAnsi" w:cstheme="minorBidi"/>
      <w:b/>
      <w:bCs/>
      <w:spacing w:val="-10"/>
      <w:sz w:val="22"/>
      <w:szCs w:val="22"/>
      <w:lang w:eastAsia="en-US"/>
    </w:rPr>
  </w:style>
  <w:style w:type="character" w:customStyle="1" w:styleId="Heading2">
    <w:name w:val="Heading #2_"/>
    <w:link w:val="Heading20"/>
    <w:locked/>
    <w:rsid w:val="007C29C6"/>
    <w:rPr>
      <w:b/>
      <w:bCs/>
      <w:shd w:val="clear" w:color="auto" w:fill="FFFFFF"/>
    </w:rPr>
  </w:style>
  <w:style w:type="paragraph" w:customStyle="1" w:styleId="Heading20">
    <w:name w:val="Heading #2"/>
    <w:basedOn w:val="a6"/>
    <w:link w:val="Heading2"/>
    <w:qFormat/>
    <w:rsid w:val="007C29C6"/>
    <w:pPr>
      <w:widowControl w:val="0"/>
      <w:shd w:val="clear" w:color="auto" w:fill="FFFFFF"/>
      <w:suppressAutoHyphens w:val="0"/>
      <w:spacing w:before="240" w:line="403" w:lineRule="exact"/>
      <w:ind w:firstLine="740"/>
      <w:jc w:val="both"/>
      <w:outlineLvl w:val="1"/>
    </w:pPr>
    <w:rPr>
      <w:rFonts w:asciiTheme="minorHAnsi" w:eastAsiaTheme="minorHAnsi" w:hAnsiTheme="minorHAnsi" w:cstheme="minorBidi"/>
      <w:b/>
      <w:bCs/>
      <w:sz w:val="22"/>
      <w:szCs w:val="22"/>
      <w:lang w:eastAsia="en-US"/>
    </w:rPr>
  </w:style>
  <w:style w:type="character" w:customStyle="1" w:styleId="Picturecaption">
    <w:name w:val="Picture caption_"/>
    <w:link w:val="Picturecaption0"/>
    <w:locked/>
    <w:rsid w:val="007C29C6"/>
    <w:rPr>
      <w:b/>
      <w:bCs/>
      <w:spacing w:val="-10"/>
      <w:shd w:val="clear" w:color="auto" w:fill="FFFFFF"/>
    </w:rPr>
  </w:style>
  <w:style w:type="paragraph" w:customStyle="1" w:styleId="Picturecaption0">
    <w:name w:val="Picture caption"/>
    <w:basedOn w:val="a6"/>
    <w:link w:val="Picturecaption"/>
    <w:qFormat/>
    <w:rsid w:val="007C29C6"/>
    <w:pPr>
      <w:widowControl w:val="0"/>
      <w:shd w:val="clear" w:color="auto" w:fill="FFFFFF"/>
      <w:suppressAutoHyphens w:val="0"/>
      <w:spacing w:line="270" w:lineRule="exact"/>
      <w:jc w:val="center"/>
    </w:pPr>
    <w:rPr>
      <w:rFonts w:asciiTheme="minorHAnsi" w:eastAsiaTheme="minorHAnsi" w:hAnsiTheme="minorHAnsi" w:cstheme="minorBidi"/>
      <w:b/>
      <w:bCs/>
      <w:spacing w:val="-10"/>
      <w:sz w:val="22"/>
      <w:szCs w:val="22"/>
      <w:lang w:eastAsia="en-US"/>
    </w:rPr>
  </w:style>
  <w:style w:type="character" w:customStyle="1" w:styleId="Bodytext3Exact">
    <w:name w:val="Body text (3) Exact"/>
    <w:link w:val="Bodytext3"/>
    <w:locked/>
    <w:rsid w:val="007C29C6"/>
    <w:rPr>
      <w:rFonts w:ascii="Tahoma" w:hAnsi="Tahoma" w:cs="Tahoma"/>
      <w:i/>
      <w:iCs/>
      <w:sz w:val="40"/>
      <w:szCs w:val="40"/>
      <w:shd w:val="clear" w:color="auto" w:fill="FFFFFF"/>
    </w:rPr>
  </w:style>
  <w:style w:type="paragraph" w:customStyle="1" w:styleId="Bodytext3">
    <w:name w:val="Body text (3)"/>
    <w:basedOn w:val="a6"/>
    <w:link w:val="Bodytext3Exact"/>
    <w:qFormat/>
    <w:rsid w:val="007C29C6"/>
    <w:pPr>
      <w:widowControl w:val="0"/>
      <w:shd w:val="clear" w:color="auto" w:fill="FFFFFF"/>
      <w:suppressAutoHyphens w:val="0"/>
      <w:spacing w:line="240" w:lineRule="atLeast"/>
    </w:pPr>
    <w:rPr>
      <w:rFonts w:ascii="Tahoma" w:eastAsiaTheme="minorHAnsi" w:hAnsi="Tahoma" w:cs="Tahoma"/>
      <w:i/>
      <w:iCs/>
      <w:sz w:val="40"/>
      <w:szCs w:val="40"/>
      <w:lang w:eastAsia="en-US"/>
    </w:rPr>
  </w:style>
  <w:style w:type="character" w:customStyle="1" w:styleId="Heading3">
    <w:name w:val="Heading #3_"/>
    <w:link w:val="Heading30"/>
    <w:locked/>
    <w:rsid w:val="007C29C6"/>
    <w:rPr>
      <w:b/>
      <w:bCs/>
      <w:spacing w:val="-10"/>
      <w:shd w:val="clear" w:color="auto" w:fill="FFFFFF"/>
    </w:rPr>
  </w:style>
  <w:style w:type="paragraph" w:customStyle="1" w:styleId="Heading30">
    <w:name w:val="Heading #3"/>
    <w:basedOn w:val="a6"/>
    <w:link w:val="Heading3"/>
    <w:qFormat/>
    <w:rsid w:val="007C29C6"/>
    <w:pPr>
      <w:widowControl w:val="0"/>
      <w:shd w:val="clear" w:color="auto" w:fill="FFFFFF"/>
      <w:suppressAutoHyphens w:val="0"/>
      <w:spacing w:after="360" w:line="240" w:lineRule="atLeast"/>
      <w:outlineLvl w:val="2"/>
    </w:pPr>
    <w:rPr>
      <w:rFonts w:asciiTheme="minorHAnsi" w:eastAsiaTheme="minorHAnsi" w:hAnsiTheme="minorHAnsi" w:cstheme="minorBidi"/>
      <w:b/>
      <w:bCs/>
      <w:spacing w:val="-10"/>
      <w:sz w:val="22"/>
      <w:szCs w:val="22"/>
      <w:lang w:eastAsia="en-US"/>
    </w:rPr>
  </w:style>
  <w:style w:type="paragraph" w:customStyle="1" w:styleId="110">
    <w:name w:val="Текст11"/>
    <w:basedOn w:val="a6"/>
    <w:uiPriority w:val="99"/>
    <w:qFormat/>
    <w:rsid w:val="007C29C6"/>
    <w:pPr>
      <w:widowControl w:val="0"/>
      <w:spacing w:line="100" w:lineRule="atLeast"/>
    </w:pPr>
    <w:rPr>
      <w:rFonts w:ascii="Courier New" w:hAnsi="Courier New"/>
      <w:color w:val="000000"/>
      <w:sz w:val="20"/>
      <w:szCs w:val="20"/>
      <w:lang w:val="en-US" w:eastAsia="en-US" w:bidi="en-US"/>
    </w:rPr>
  </w:style>
  <w:style w:type="paragraph" w:customStyle="1" w:styleId="xl86">
    <w:name w:val="xl86"/>
    <w:basedOn w:val="a6"/>
    <w:qFormat/>
    <w:rsid w:val="007C29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character" w:customStyle="1" w:styleId="affffff2">
    <w:name w:val="табл_строка Знак"/>
    <w:link w:val="affffff3"/>
    <w:locked/>
    <w:rsid w:val="007C29C6"/>
    <w:rPr>
      <w:sz w:val="24"/>
    </w:rPr>
  </w:style>
  <w:style w:type="paragraph" w:customStyle="1" w:styleId="affffff3">
    <w:name w:val="табл_строка"/>
    <w:basedOn w:val="ac"/>
    <w:link w:val="affffff2"/>
    <w:qFormat/>
    <w:rsid w:val="007C29C6"/>
    <w:pPr>
      <w:suppressAutoHyphens w:val="0"/>
      <w:spacing w:before="120" w:after="0"/>
      <w:jc w:val="center"/>
    </w:pPr>
    <w:rPr>
      <w:rFonts w:asciiTheme="minorHAnsi" w:eastAsiaTheme="minorHAnsi" w:hAnsiTheme="minorHAnsi" w:cstheme="minorBidi"/>
      <w:sz w:val="24"/>
      <w:szCs w:val="22"/>
      <w:lang w:eastAsia="en-US"/>
    </w:rPr>
  </w:style>
  <w:style w:type="character" w:customStyle="1" w:styleId="1fe">
    <w:name w:val="табл_заголовок Знак1"/>
    <w:link w:val="affffff4"/>
    <w:locked/>
    <w:rsid w:val="007C29C6"/>
    <w:rPr>
      <w:noProof/>
      <w:sz w:val="24"/>
    </w:rPr>
  </w:style>
  <w:style w:type="paragraph" w:customStyle="1" w:styleId="affffff4">
    <w:name w:val="табл_заголовок"/>
    <w:link w:val="1fe"/>
    <w:qFormat/>
    <w:rsid w:val="007C29C6"/>
    <w:pPr>
      <w:keepNext/>
      <w:keepLines/>
      <w:spacing w:after="0" w:line="240" w:lineRule="auto"/>
      <w:jc w:val="center"/>
    </w:pPr>
    <w:rPr>
      <w:noProof/>
      <w:sz w:val="24"/>
    </w:rPr>
  </w:style>
  <w:style w:type="paragraph" w:customStyle="1" w:styleId="regulartext">
    <w:name w:val="regulartext"/>
    <w:basedOn w:val="a6"/>
    <w:uiPriority w:val="99"/>
    <w:qFormat/>
    <w:rsid w:val="007C29C6"/>
    <w:pPr>
      <w:suppressAutoHyphens w:val="0"/>
      <w:spacing w:before="100" w:beforeAutospacing="1" w:after="100" w:afterAutospacing="1"/>
    </w:pPr>
    <w:rPr>
      <w:lang w:eastAsia="ru-RU"/>
    </w:rPr>
  </w:style>
  <w:style w:type="paragraph" w:customStyle="1" w:styleId="Standard">
    <w:name w:val="Standard"/>
    <w:qFormat/>
    <w:rsid w:val="007C29C6"/>
    <w:pPr>
      <w:suppressAutoHyphens/>
      <w:autoSpaceDN w:val="0"/>
    </w:pPr>
    <w:rPr>
      <w:rFonts w:ascii="Calibri" w:eastAsia="SimSun" w:hAnsi="Calibri" w:cs="F"/>
      <w:kern w:val="3"/>
    </w:rPr>
  </w:style>
  <w:style w:type="paragraph" w:customStyle="1" w:styleId="msonormal0">
    <w:name w:val="msonormal"/>
    <w:basedOn w:val="a6"/>
    <w:qFormat/>
    <w:rsid w:val="007C29C6"/>
    <w:pPr>
      <w:suppressAutoHyphens w:val="0"/>
      <w:spacing w:before="100" w:beforeAutospacing="1" w:after="100" w:afterAutospacing="1"/>
    </w:pPr>
    <w:rPr>
      <w:lang w:eastAsia="ru-RU"/>
    </w:rPr>
  </w:style>
  <w:style w:type="paragraph" w:customStyle="1" w:styleId="1ff">
    <w:name w:val="Заголовок1"/>
    <w:basedOn w:val="a6"/>
    <w:next w:val="ac"/>
    <w:uiPriority w:val="99"/>
    <w:qFormat/>
    <w:rsid w:val="007C29C6"/>
    <w:pPr>
      <w:keepNext/>
      <w:spacing w:before="240" w:after="120"/>
    </w:pPr>
    <w:rPr>
      <w:rFonts w:ascii="Arial" w:eastAsia="Lucida Sans Unicode" w:hAnsi="Arial" w:cs="Tahoma"/>
      <w:sz w:val="28"/>
      <w:szCs w:val="28"/>
    </w:rPr>
  </w:style>
  <w:style w:type="paragraph" w:customStyle="1" w:styleId="1ff0">
    <w:name w:val="Название1"/>
    <w:basedOn w:val="a6"/>
    <w:uiPriority w:val="99"/>
    <w:qFormat/>
    <w:rsid w:val="007C29C6"/>
    <w:pPr>
      <w:suppressLineNumbers/>
      <w:spacing w:before="120" w:after="120"/>
    </w:pPr>
    <w:rPr>
      <w:rFonts w:cs="Tahoma"/>
      <w:i/>
      <w:iCs/>
    </w:rPr>
  </w:style>
  <w:style w:type="paragraph" w:customStyle="1" w:styleId="1ff1">
    <w:name w:val="Указатель1"/>
    <w:basedOn w:val="a6"/>
    <w:uiPriority w:val="99"/>
    <w:qFormat/>
    <w:rsid w:val="007C29C6"/>
    <w:pPr>
      <w:suppressLineNumbers/>
    </w:pPr>
    <w:rPr>
      <w:rFonts w:cs="Tahoma"/>
    </w:rPr>
  </w:style>
  <w:style w:type="paragraph" w:customStyle="1" w:styleId="affffff5">
    <w:name w:val="Содержимое таблицы"/>
    <w:basedOn w:val="a6"/>
    <w:uiPriority w:val="99"/>
    <w:qFormat/>
    <w:rsid w:val="007C29C6"/>
    <w:pPr>
      <w:suppressLineNumbers/>
    </w:pPr>
  </w:style>
  <w:style w:type="paragraph" w:customStyle="1" w:styleId="xl63">
    <w:name w:val="xl63"/>
    <w:basedOn w:val="a6"/>
    <w:qFormat/>
    <w:rsid w:val="007C29C6"/>
    <w:pPr>
      <w:suppressAutoHyphens w:val="0"/>
      <w:spacing w:before="100" w:beforeAutospacing="1" w:after="100" w:afterAutospacing="1"/>
      <w:jc w:val="center"/>
    </w:pPr>
    <w:rPr>
      <w:sz w:val="22"/>
      <w:szCs w:val="22"/>
      <w:lang w:eastAsia="ru-RU"/>
    </w:rPr>
  </w:style>
  <w:style w:type="paragraph" w:customStyle="1" w:styleId="xl64">
    <w:name w:val="xl64"/>
    <w:basedOn w:val="a6"/>
    <w:qFormat/>
    <w:rsid w:val="007C29C6"/>
    <w:pPr>
      <w:suppressAutoHyphens w:val="0"/>
      <w:spacing w:before="100" w:beforeAutospacing="1" w:after="100" w:afterAutospacing="1"/>
    </w:pPr>
    <w:rPr>
      <w:sz w:val="22"/>
      <w:szCs w:val="22"/>
      <w:lang w:eastAsia="ru-RU"/>
    </w:rPr>
  </w:style>
  <w:style w:type="paragraph" w:customStyle="1" w:styleId="xl65">
    <w:name w:val="xl65"/>
    <w:basedOn w:val="a6"/>
    <w:qFormat/>
    <w:rsid w:val="007C29C6"/>
    <w:pPr>
      <w:suppressAutoHyphens w:val="0"/>
      <w:spacing w:before="100" w:beforeAutospacing="1" w:after="100" w:afterAutospacing="1"/>
      <w:jc w:val="center"/>
    </w:pPr>
    <w:rPr>
      <w:sz w:val="22"/>
      <w:szCs w:val="22"/>
      <w:lang w:eastAsia="ru-RU"/>
    </w:rPr>
  </w:style>
  <w:style w:type="paragraph" w:customStyle="1" w:styleId="xl66">
    <w:name w:val="xl66"/>
    <w:basedOn w:val="a6"/>
    <w:qFormat/>
    <w:rsid w:val="007C29C6"/>
    <w:pPr>
      <w:suppressAutoHyphens w:val="0"/>
      <w:spacing w:before="100" w:beforeAutospacing="1" w:after="100" w:afterAutospacing="1"/>
      <w:jc w:val="center"/>
    </w:pPr>
    <w:rPr>
      <w:sz w:val="22"/>
      <w:szCs w:val="22"/>
      <w:lang w:eastAsia="ru-RU"/>
    </w:rPr>
  </w:style>
  <w:style w:type="paragraph" w:customStyle="1" w:styleId="xl67">
    <w:name w:val="xl67"/>
    <w:basedOn w:val="a6"/>
    <w:qFormat/>
    <w:rsid w:val="007C29C6"/>
    <w:pPr>
      <w:pBdr>
        <w:top w:val="single" w:sz="8"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68">
    <w:name w:val="xl68"/>
    <w:basedOn w:val="a6"/>
    <w:qFormat/>
    <w:rsid w:val="007C29C6"/>
    <w:pPr>
      <w:pBdr>
        <w:top w:val="single" w:sz="8"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69">
    <w:name w:val="xl69"/>
    <w:basedOn w:val="a6"/>
    <w:qFormat/>
    <w:rsid w:val="007C29C6"/>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0">
    <w:name w:val="xl70"/>
    <w:basedOn w:val="a6"/>
    <w:qFormat/>
    <w:rsid w:val="007C29C6"/>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color w:val="000000"/>
      <w:sz w:val="28"/>
      <w:szCs w:val="28"/>
      <w:lang w:eastAsia="ru-RU"/>
    </w:rPr>
  </w:style>
  <w:style w:type="paragraph" w:customStyle="1" w:styleId="xl71">
    <w:name w:val="xl71"/>
    <w:basedOn w:val="a6"/>
    <w:qFormat/>
    <w:rsid w:val="007C29C6"/>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sz w:val="28"/>
      <w:szCs w:val="28"/>
      <w:lang w:eastAsia="ru-RU"/>
    </w:rPr>
  </w:style>
  <w:style w:type="paragraph" w:customStyle="1" w:styleId="xl72">
    <w:name w:val="xl72"/>
    <w:basedOn w:val="a6"/>
    <w:qFormat/>
    <w:rsid w:val="007C29C6"/>
    <w:pPr>
      <w:pBdr>
        <w:left w:val="single" w:sz="4" w:space="0" w:color="auto"/>
        <w:bottom w:val="single" w:sz="4" w:space="0" w:color="auto"/>
      </w:pBdr>
      <w:suppressAutoHyphens w:val="0"/>
      <w:spacing w:before="100" w:beforeAutospacing="1" w:after="100" w:afterAutospacing="1"/>
    </w:pPr>
    <w:rPr>
      <w:sz w:val="28"/>
      <w:szCs w:val="28"/>
      <w:lang w:eastAsia="ru-RU"/>
    </w:rPr>
  </w:style>
  <w:style w:type="paragraph" w:customStyle="1" w:styleId="xl73">
    <w:name w:val="xl73"/>
    <w:basedOn w:val="a6"/>
    <w:qFormat/>
    <w:rsid w:val="007C29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28"/>
      <w:szCs w:val="28"/>
      <w:lang w:eastAsia="ru-RU"/>
    </w:rPr>
  </w:style>
  <w:style w:type="paragraph" w:customStyle="1" w:styleId="xl74">
    <w:name w:val="xl74"/>
    <w:basedOn w:val="a6"/>
    <w:qFormat/>
    <w:rsid w:val="007C29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5">
    <w:name w:val="xl75"/>
    <w:basedOn w:val="a6"/>
    <w:qFormat/>
    <w:rsid w:val="007C29C6"/>
    <w:pPr>
      <w:pBdr>
        <w:left w:val="single" w:sz="4" w:space="0" w:color="auto"/>
        <w:bottom w:val="single" w:sz="8" w:space="0" w:color="auto"/>
        <w:right w:val="single" w:sz="4" w:space="0" w:color="auto"/>
      </w:pBdr>
      <w:suppressAutoHyphens w:val="0"/>
      <w:spacing w:before="100" w:beforeAutospacing="1" w:after="100" w:afterAutospacing="1"/>
    </w:pPr>
    <w:rPr>
      <w:sz w:val="28"/>
      <w:szCs w:val="28"/>
      <w:lang w:eastAsia="ru-RU"/>
    </w:rPr>
  </w:style>
  <w:style w:type="paragraph" w:customStyle="1" w:styleId="xl76">
    <w:name w:val="xl76"/>
    <w:basedOn w:val="a6"/>
    <w:qFormat/>
    <w:rsid w:val="007C29C6"/>
    <w:pPr>
      <w:pBdr>
        <w:left w:val="single" w:sz="4" w:space="0" w:color="auto"/>
        <w:bottom w:val="single" w:sz="4" w:space="0" w:color="auto"/>
      </w:pBdr>
      <w:suppressAutoHyphens w:val="0"/>
      <w:spacing w:before="100" w:beforeAutospacing="1" w:after="100" w:afterAutospacing="1"/>
    </w:pPr>
    <w:rPr>
      <w:sz w:val="28"/>
      <w:szCs w:val="28"/>
      <w:lang w:eastAsia="ru-RU"/>
    </w:rPr>
  </w:style>
  <w:style w:type="paragraph" w:customStyle="1" w:styleId="xl77">
    <w:name w:val="xl77"/>
    <w:basedOn w:val="a6"/>
    <w:qFormat/>
    <w:rsid w:val="007C29C6"/>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78">
    <w:name w:val="xl78"/>
    <w:basedOn w:val="a6"/>
    <w:qFormat/>
    <w:rsid w:val="007C29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28"/>
      <w:szCs w:val="28"/>
      <w:lang w:eastAsia="ru-RU"/>
    </w:rPr>
  </w:style>
  <w:style w:type="paragraph" w:customStyle="1" w:styleId="xl79">
    <w:name w:val="xl79"/>
    <w:basedOn w:val="a6"/>
    <w:qFormat/>
    <w:rsid w:val="007C29C6"/>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0">
    <w:name w:val="xl80"/>
    <w:basedOn w:val="a6"/>
    <w:qFormat/>
    <w:rsid w:val="007C29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1">
    <w:name w:val="xl81"/>
    <w:basedOn w:val="a6"/>
    <w:qFormat/>
    <w:rsid w:val="007C29C6"/>
    <w:pPr>
      <w:suppressAutoHyphens w:val="0"/>
      <w:spacing w:before="100" w:beforeAutospacing="1" w:after="100" w:afterAutospacing="1"/>
    </w:pPr>
    <w:rPr>
      <w:sz w:val="28"/>
      <w:szCs w:val="28"/>
      <w:lang w:eastAsia="ru-RU"/>
    </w:rPr>
  </w:style>
  <w:style w:type="paragraph" w:customStyle="1" w:styleId="xl82">
    <w:name w:val="xl82"/>
    <w:basedOn w:val="a6"/>
    <w:qFormat/>
    <w:rsid w:val="007C29C6"/>
    <w:pPr>
      <w:suppressAutoHyphens w:val="0"/>
      <w:spacing w:before="100" w:beforeAutospacing="1" w:after="100" w:afterAutospacing="1"/>
    </w:pPr>
    <w:rPr>
      <w:color w:val="000000"/>
      <w:sz w:val="28"/>
      <w:szCs w:val="28"/>
      <w:lang w:eastAsia="ru-RU"/>
    </w:rPr>
  </w:style>
  <w:style w:type="paragraph" w:customStyle="1" w:styleId="xl83">
    <w:name w:val="xl83"/>
    <w:basedOn w:val="a6"/>
    <w:qFormat/>
    <w:rsid w:val="007C29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4">
    <w:name w:val="xl84"/>
    <w:basedOn w:val="a6"/>
    <w:qFormat/>
    <w:rsid w:val="007C29C6"/>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5">
    <w:name w:val="xl85"/>
    <w:basedOn w:val="a6"/>
    <w:qFormat/>
    <w:rsid w:val="007C29C6"/>
    <w:pPr>
      <w:pBdr>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7">
    <w:name w:val="xl87"/>
    <w:basedOn w:val="a6"/>
    <w:qFormat/>
    <w:rsid w:val="007C29C6"/>
    <w:pPr>
      <w:pBdr>
        <w:top w:val="single" w:sz="8"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88">
    <w:name w:val="xl88"/>
    <w:basedOn w:val="a6"/>
    <w:qFormat/>
    <w:rsid w:val="007C29C6"/>
    <w:pPr>
      <w:pBdr>
        <w:bottom w:val="single" w:sz="8" w:space="0" w:color="auto"/>
      </w:pBdr>
      <w:suppressAutoHyphens w:val="0"/>
      <w:spacing w:before="100" w:beforeAutospacing="1" w:after="100" w:afterAutospacing="1"/>
    </w:pPr>
    <w:rPr>
      <w:sz w:val="28"/>
      <w:szCs w:val="28"/>
      <w:lang w:eastAsia="ru-RU"/>
    </w:rPr>
  </w:style>
  <w:style w:type="paragraph" w:customStyle="1" w:styleId="xl89">
    <w:name w:val="xl89"/>
    <w:basedOn w:val="a6"/>
    <w:qFormat/>
    <w:rsid w:val="007C29C6"/>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0">
    <w:name w:val="xl90"/>
    <w:basedOn w:val="a6"/>
    <w:qFormat/>
    <w:rsid w:val="007C29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28"/>
      <w:szCs w:val="28"/>
      <w:lang w:eastAsia="ru-RU"/>
    </w:rPr>
  </w:style>
  <w:style w:type="paragraph" w:customStyle="1" w:styleId="xl91">
    <w:name w:val="xl91"/>
    <w:basedOn w:val="a6"/>
    <w:qFormat/>
    <w:rsid w:val="007C29C6"/>
    <w:pPr>
      <w:pBdr>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2">
    <w:name w:val="xl92"/>
    <w:basedOn w:val="a6"/>
    <w:qFormat/>
    <w:rsid w:val="007C29C6"/>
    <w:pPr>
      <w:pBdr>
        <w:left w:val="single" w:sz="4" w:space="0" w:color="auto"/>
        <w:bottom w:val="single" w:sz="8" w:space="0" w:color="auto"/>
      </w:pBdr>
      <w:suppressAutoHyphens w:val="0"/>
      <w:spacing w:before="100" w:beforeAutospacing="1" w:after="100" w:afterAutospacing="1"/>
    </w:pPr>
    <w:rPr>
      <w:sz w:val="28"/>
      <w:szCs w:val="28"/>
      <w:lang w:eastAsia="ru-RU"/>
    </w:rPr>
  </w:style>
  <w:style w:type="paragraph" w:customStyle="1" w:styleId="xl93">
    <w:name w:val="xl93"/>
    <w:basedOn w:val="a6"/>
    <w:qFormat/>
    <w:rsid w:val="007C29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4">
    <w:name w:val="xl94"/>
    <w:basedOn w:val="a6"/>
    <w:qFormat/>
    <w:rsid w:val="007C29C6"/>
    <w:pPr>
      <w:pBdr>
        <w:top w:val="single" w:sz="4" w:space="0" w:color="auto"/>
        <w:left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5">
    <w:name w:val="xl95"/>
    <w:basedOn w:val="a6"/>
    <w:uiPriority w:val="99"/>
    <w:qFormat/>
    <w:rsid w:val="007C29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ru-RU"/>
    </w:rPr>
  </w:style>
  <w:style w:type="paragraph" w:customStyle="1" w:styleId="xl96">
    <w:name w:val="xl96"/>
    <w:basedOn w:val="a6"/>
    <w:uiPriority w:val="99"/>
    <w:qFormat/>
    <w:rsid w:val="007C29C6"/>
    <w:pPr>
      <w:pBdr>
        <w:top w:val="single" w:sz="4" w:space="0" w:color="auto"/>
        <w:left w:val="single" w:sz="4" w:space="0" w:color="auto"/>
        <w:bottom w:val="single" w:sz="8" w:space="0" w:color="auto"/>
      </w:pBdr>
      <w:suppressAutoHyphens w:val="0"/>
      <w:spacing w:before="100" w:beforeAutospacing="1" w:after="100" w:afterAutospacing="1"/>
    </w:pPr>
    <w:rPr>
      <w:sz w:val="28"/>
      <w:szCs w:val="28"/>
      <w:lang w:eastAsia="ru-RU"/>
    </w:rPr>
  </w:style>
  <w:style w:type="paragraph" w:customStyle="1" w:styleId="xl97">
    <w:name w:val="xl97"/>
    <w:basedOn w:val="a6"/>
    <w:uiPriority w:val="99"/>
    <w:qFormat/>
    <w:rsid w:val="007C29C6"/>
    <w:pPr>
      <w:suppressAutoHyphens w:val="0"/>
      <w:spacing w:before="100" w:beforeAutospacing="1" w:after="100" w:afterAutospacing="1"/>
      <w:jc w:val="center"/>
    </w:pPr>
    <w:rPr>
      <w:b/>
      <w:bCs/>
      <w:sz w:val="28"/>
      <w:szCs w:val="28"/>
      <w:lang w:eastAsia="ru-RU"/>
    </w:rPr>
  </w:style>
  <w:style w:type="paragraph" w:customStyle="1" w:styleId="xl98">
    <w:name w:val="xl98"/>
    <w:basedOn w:val="a6"/>
    <w:uiPriority w:val="99"/>
    <w:qFormat/>
    <w:rsid w:val="007C29C6"/>
    <w:pPr>
      <w:shd w:val="clear" w:color="auto" w:fill="FFFFFF"/>
      <w:suppressAutoHyphens w:val="0"/>
      <w:spacing w:before="100" w:beforeAutospacing="1" w:after="100" w:afterAutospacing="1"/>
      <w:jc w:val="center"/>
    </w:pPr>
    <w:rPr>
      <w:b/>
      <w:bCs/>
      <w:sz w:val="28"/>
      <w:szCs w:val="28"/>
      <w:lang w:eastAsia="ru-RU"/>
    </w:rPr>
  </w:style>
  <w:style w:type="paragraph" w:customStyle="1" w:styleId="xl99">
    <w:name w:val="xl99"/>
    <w:basedOn w:val="a6"/>
    <w:uiPriority w:val="99"/>
    <w:qFormat/>
    <w:rsid w:val="007C29C6"/>
    <w:pPr>
      <w:pBdr>
        <w:bottom w:val="single" w:sz="8" w:space="0" w:color="auto"/>
      </w:pBdr>
      <w:suppressAutoHyphens w:val="0"/>
      <w:spacing w:before="100" w:beforeAutospacing="1" w:after="100" w:afterAutospacing="1"/>
      <w:jc w:val="center"/>
    </w:pPr>
    <w:rPr>
      <w:b/>
      <w:bCs/>
      <w:sz w:val="28"/>
      <w:szCs w:val="28"/>
      <w:lang w:eastAsia="ru-RU"/>
    </w:rPr>
  </w:style>
  <w:style w:type="paragraph" w:customStyle="1" w:styleId="xl100">
    <w:name w:val="xl100"/>
    <w:basedOn w:val="a6"/>
    <w:uiPriority w:val="99"/>
    <w:qFormat/>
    <w:rsid w:val="007C29C6"/>
    <w:pPr>
      <w:pBdr>
        <w:bottom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01">
    <w:name w:val="xl101"/>
    <w:basedOn w:val="a6"/>
    <w:uiPriority w:val="99"/>
    <w:qFormat/>
    <w:rsid w:val="007C29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28"/>
      <w:szCs w:val="28"/>
      <w:lang w:eastAsia="ru-RU"/>
    </w:rPr>
  </w:style>
  <w:style w:type="paragraph" w:customStyle="1" w:styleId="xl102">
    <w:name w:val="xl102"/>
    <w:basedOn w:val="a6"/>
    <w:uiPriority w:val="99"/>
    <w:qFormat/>
    <w:rsid w:val="007C29C6"/>
    <w:pPr>
      <w:pBdr>
        <w:left w:val="single" w:sz="4" w:space="0" w:color="auto"/>
      </w:pBdr>
      <w:suppressAutoHyphens w:val="0"/>
      <w:spacing w:before="100" w:beforeAutospacing="1" w:after="100" w:afterAutospacing="1"/>
    </w:pPr>
    <w:rPr>
      <w:sz w:val="28"/>
      <w:szCs w:val="28"/>
      <w:lang w:eastAsia="ru-RU"/>
    </w:rPr>
  </w:style>
  <w:style w:type="paragraph" w:customStyle="1" w:styleId="xl103">
    <w:name w:val="xl103"/>
    <w:basedOn w:val="a6"/>
    <w:uiPriority w:val="99"/>
    <w:qFormat/>
    <w:rsid w:val="007C29C6"/>
    <w:pPr>
      <w:pBdr>
        <w:left w:val="single" w:sz="4" w:space="0" w:color="auto"/>
        <w:bottom w:val="single" w:sz="4" w:space="0" w:color="auto"/>
      </w:pBdr>
      <w:suppressAutoHyphens w:val="0"/>
      <w:spacing w:before="100" w:beforeAutospacing="1" w:after="100" w:afterAutospacing="1"/>
    </w:pPr>
    <w:rPr>
      <w:sz w:val="28"/>
      <w:szCs w:val="28"/>
      <w:lang w:eastAsia="ru-RU"/>
    </w:rPr>
  </w:style>
  <w:style w:type="paragraph" w:customStyle="1" w:styleId="xl104">
    <w:name w:val="xl104"/>
    <w:basedOn w:val="a6"/>
    <w:uiPriority w:val="99"/>
    <w:qFormat/>
    <w:rsid w:val="007C29C6"/>
    <w:pPr>
      <w:pBdr>
        <w:top w:val="single" w:sz="4" w:space="0" w:color="auto"/>
        <w:left w:val="single" w:sz="4" w:space="0" w:color="auto"/>
        <w:bottom w:val="single" w:sz="8" w:space="0" w:color="auto"/>
      </w:pBdr>
      <w:suppressAutoHyphens w:val="0"/>
      <w:spacing w:before="100" w:beforeAutospacing="1" w:after="100" w:afterAutospacing="1"/>
    </w:pPr>
    <w:rPr>
      <w:sz w:val="28"/>
      <w:szCs w:val="28"/>
      <w:lang w:eastAsia="ru-RU"/>
    </w:rPr>
  </w:style>
  <w:style w:type="paragraph" w:customStyle="1" w:styleId="xl105">
    <w:name w:val="xl105"/>
    <w:basedOn w:val="a6"/>
    <w:uiPriority w:val="99"/>
    <w:qFormat/>
    <w:rsid w:val="007C29C6"/>
    <w:pPr>
      <w:pBdr>
        <w:left w:val="single" w:sz="4" w:space="0" w:color="auto"/>
        <w:bottom w:val="single" w:sz="8" w:space="0" w:color="auto"/>
        <w:right w:val="single" w:sz="4" w:space="0" w:color="auto"/>
      </w:pBdr>
      <w:suppressAutoHyphens w:val="0"/>
      <w:spacing w:before="100" w:beforeAutospacing="1" w:after="100" w:afterAutospacing="1"/>
    </w:pPr>
    <w:rPr>
      <w:sz w:val="28"/>
      <w:szCs w:val="28"/>
      <w:lang w:eastAsia="ru-RU"/>
    </w:rPr>
  </w:style>
  <w:style w:type="paragraph" w:customStyle="1" w:styleId="xl106">
    <w:name w:val="xl106"/>
    <w:basedOn w:val="a6"/>
    <w:uiPriority w:val="99"/>
    <w:qFormat/>
    <w:rsid w:val="007C29C6"/>
    <w:pPr>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7">
    <w:name w:val="xl107"/>
    <w:basedOn w:val="a6"/>
    <w:uiPriority w:val="99"/>
    <w:qFormat/>
    <w:rsid w:val="007C29C6"/>
    <w:pPr>
      <w:pBdr>
        <w:left w:val="single" w:sz="4" w:space="0" w:color="auto"/>
        <w:bottom w:val="single" w:sz="8" w:space="0" w:color="auto"/>
        <w:right w:val="single" w:sz="4"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8">
    <w:name w:val="xl108"/>
    <w:basedOn w:val="a6"/>
    <w:uiPriority w:val="99"/>
    <w:qFormat/>
    <w:rsid w:val="007C29C6"/>
    <w:pPr>
      <w:pBdr>
        <w:top w:val="single" w:sz="8" w:space="0" w:color="auto"/>
        <w:bottom w:val="single" w:sz="4" w:space="0" w:color="auto"/>
        <w:right w:val="single" w:sz="4"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09">
    <w:name w:val="xl109"/>
    <w:basedOn w:val="a6"/>
    <w:uiPriority w:val="99"/>
    <w:qFormat/>
    <w:rsid w:val="007C29C6"/>
    <w:pPr>
      <w:pBdr>
        <w:top w:val="single" w:sz="4" w:space="0" w:color="auto"/>
        <w:bottom w:val="single" w:sz="8" w:space="0" w:color="auto"/>
        <w:right w:val="single" w:sz="4"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10">
    <w:name w:val="xl110"/>
    <w:basedOn w:val="a6"/>
    <w:uiPriority w:val="99"/>
    <w:qFormat/>
    <w:rsid w:val="007C29C6"/>
    <w:pPr>
      <w:pBdr>
        <w:top w:val="single" w:sz="8" w:space="0" w:color="auto"/>
        <w:right w:val="single" w:sz="4" w:space="0" w:color="auto"/>
      </w:pBdr>
      <w:shd w:val="clear" w:color="auto" w:fill="FFFFFF"/>
      <w:suppressAutoHyphens w:val="0"/>
      <w:spacing w:before="100" w:beforeAutospacing="1" w:after="100" w:afterAutospacing="1"/>
    </w:pPr>
    <w:rPr>
      <w:b/>
      <w:bCs/>
      <w:sz w:val="28"/>
      <w:szCs w:val="28"/>
      <w:lang w:eastAsia="ru-RU"/>
    </w:rPr>
  </w:style>
  <w:style w:type="paragraph" w:customStyle="1" w:styleId="xl111">
    <w:name w:val="xl111"/>
    <w:basedOn w:val="a6"/>
    <w:uiPriority w:val="99"/>
    <w:qFormat/>
    <w:rsid w:val="007C29C6"/>
    <w:pPr>
      <w:suppressAutoHyphens w:val="0"/>
      <w:spacing w:before="100" w:beforeAutospacing="1" w:after="100" w:afterAutospacing="1"/>
      <w:jc w:val="center"/>
    </w:pPr>
    <w:rPr>
      <w:b/>
      <w:bCs/>
      <w:sz w:val="28"/>
      <w:szCs w:val="28"/>
      <w:lang w:eastAsia="ru-RU"/>
    </w:rPr>
  </w:style>
  <w:style w:type="paragraph" w:customStyle="1" w:styleId="xl112">
    <w:name w:val="xl112"/>
    <w:basedOn w:val="a6"/>
    <w:uiPriority w:val="99"/>
    <w:qFormat/>
    <w:rsid w:val="007C29C6"/>
    <w:pPr>
      <w:pBdr>
        <w:bottom w:val="single" w:sz="8" w:space="0" w:color="auto"/>
      </w:pBdr>
      <w:suppressAutoHyphens w:val="0"/>
      <w:spacing w:before="100" w:beforeAutospacing="1" w:after="100" w:afterAutospacing="1"/>
      <w:jc w:val="center"/>
    </w:pPr>
    <w:rPr>
      <w:b/>
      <w:bCs/>
      <w:sz w:val="28"/>
      <w:szCs w:val="28"/>
      <w:lang w:eastAsia="ru-RU"/>
    </w:rPr>
  </w:style>
  <w:style w:type="paragraph" w:customStyle="1" w:styleId="xl113">
    <w:name w:val="xl113"/>
    <w:basedOn w:val="a6"/>
    <w:uiPriority w:val="99"/>
    <w:qFormat/>
    <w:rsid w:val="007C29C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14">
    <w:name w:val="xl114"/>
    <w:basedOn w:val="a6"/>
    <w:uiPriority w:val="99"/>
    <w:qFormat/>
    <w:rsid w:val="007C29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8"/>
      <w:szCs w:val="28"/>
      <w:lang w:eastAsia="ru-RU"/>
    </w:rPr>
  </w:style>
  <w:style w:type="paragraph" w:customStyle="1" w:styleId="xl115">
    <w:name w:val="xl115"/>
    <w:basedOn w:val="a6"/>
    <w:uiPriority w:val="99"/>
    <w:qFormat/>
    <w:rsid w:val="007C29C6"/>
    <w:pPr>
      <w:pBdr>
        <w:left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16">
    <w:name w:val="xl116"/>
    <w:basedOn w:val="a6"/>
    <w:uiPriority w:val="99"/>
    <w:qFormat/>
    <w:rsid w:val="007C29C6"/>
    <w:pPr>
      <w:pBdr>
        <w:left w:val="single" w:sz="8" w:space="0" w:color="auto"/>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17">
    <w:name w:val="xl117"/>
    <w:basedOn w:val="a6"/>
    <w:uiPriority w:val="99"/>
    <w:qFormat/>
    <w:rsid w:val="007C29C6"/>
    <w:pPr>
      <w:pBdr>
        <w:top w:val="single" w:sz="8" w:space="0" w:color="auto"/>
        <w:lef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18">
    <w:name w:val="xl118"/>
    <w:basedOn w:val="a6"/>
    <w:uiPriority w:val="99"/>
    <w:qFormat/>
    <w:rsid w:val="007C29C6"/>
    <w:pPr>
      <w:pBdr>
        <w:top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19">
    <w:name w:val="xl119"/>
    <w:basedOn w:val="a6"/>
    <w:uiPriority w:val="99"/>
    <w:qFormat/>
    <w:rsid w:val="007C29C6"/>
    <w:pPr>
      <w:pBdr>
        <w:left w:val="single" w:sz="4" w:space="0" w:color="auto"/>
        <w:bottom w:val="single" w:sz="8" w:space="0" w:color="auto"/>
      </w:pBdr>
      <w:suppressAutoHyphens w:val="0"/>
      <w:spacing w:before="100" w:beforeAutospacing="1" w:after="100" w:afterAutospacing="1"/>
      <w:jc w:val="center"/>
    </w:pPr>
    <w:rPr>
      <w:b/>
      <w:bCs/>
      <w:sz w:val="28"/>
      <w:szCs w:val="28"/>
      <w:lang w:eastAsia="ru-RU"/>
    </w:rPr>
  </w:style>
  <w:style w:type="paragraph" w:customStyle="1" w:styleId="xl120">
    <w:name w:val="xl120"/>
    <w:basedOn w:val="a6"/>
    <w:uiPriority w:val="99"/>
    <w:qFormat/>
    <w:rsid w:val="007C29C6"/>
    <w:pPr>
      <w:pBdr>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1">
    <w:name w:val="xl121"/>
    <w:basedOn w:val="a6"/>
    <w:uiPriority w:val="99"/>
    <w:qFormat/>
    <w:rsid w:val="007C29C6"/>
    <w:pPr>
      <w:pBdr>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22">
    <w:name w:val="xl122"/>
    <w:basedOn w:val="a6"/>
    <w:uiPriority w:val="99"/>
    <w:qFormat/>
    <w:rsid w:val="007C29C6"/>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23">
    <w:name w:val="xl123"/>
    <w:basedOn w:val="a6"/>
    <w:uiPriority w:val="99"/>
    <w:qFormat/>
    <w:rsid w:val="007C29C6"/>
    <w:pPr>
      <w:pBdr>
        <w:top w:val="single" w:sz="8" w:space="0" w:color="auto"/>
        <w:left w:val="single" w:sz="4" w:space="0" w:color="auto"/>
      </w:pBdr>
      <w:suppressAutoHyphens w:val="0"/>
      <w:spacing w:before="100" w:beforeAutospacing="1" w:after="100" w:afterAutospacing="1"/>
      <w:jc w:val="center"/>
    </w:pPr>
    <w:rPr>
      <w:b/>
      <w:bCs/>
      <w:sz w:val="28"/>
      <w:szCs w:val="28"/>
      <w:lang w:eastAsia="ru-RU"/>
    </w:rPr>
  </w:style>
  <w:style w:type="paragraph" w:customStyle="1" w:styleId="xl124">
    <w:name w:val="xl124"/>
    <w:basedOn w:val="a6"/>
    <w:uiPriority w:val="99"/>
    <w:qFormat/>
    <w:rsid w:val="007C29C6"/>
    <w:pPr>
      <w:pBdr>
        <w:left w:val="single" w:sz="4" w:space="0" w:color="auto"/>
      </w:pBdr>
      <w:suppressAutoHyphens w:val="0"/>
      <w:spacing w:before="100" w:beforeAutospacing="1" w:after="100" w:afterAutospacing="1"/>
      <w:jc w:val="center"/>
    </w:pPr>
    <w:rPr>
      <w:b/>
      <w:bCs/>
      <w:sz w:val="28"/>
      <w:szCs w:val="28"/>
      <w:lang w:eastAsia="ru-RU"/>
    </w:rPr>
  </w:style>
  <w:style w:type="paragraph" w:customStyle="1" w:styleId="xl125">
    <w:name w:val="xl125"/>
    <w:basedOn w:val="a6"/>
    <w:uiPriority w:val="99"/>
    <w:qFormat/>
    <w:rsid w:val="007C29C6"/>
    <w:pPr>
      <w:pBdr>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6">
    <w:name w:val="xl126"/>
    <w:basedOn w:val="a6"/>
    <w:link w:val="3c"/>
    <w:uiPriority w:val="99"/>
    <w:qFormat/>
    <w:rsid w:val="007C29C6"/>
    <w:pPr>
      <w:pBdr>
        <w:top w:val="single" w:sz="8" w:space="0" w:color="auto"/>
        <w:left w:val="single" w:sz="4"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27">
    <w:name w:val="xl127"/>
    <w:basedOn w:val="a6"/>
    <w:uiPriority w:val="99"/>
    <w:qFormat/>
    <w:rsid w:val="007C29C6"/>
    <w:pPr>
      <w:pBdr>
        <w:left w:val="single" w:sz="4" w:space="0" w:color="auto"/>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28">
    <w:name w:val="xl128"/>
    <w:basedOn w:val="a6"/>
    <w:uiPriority w:val="99"/>
    <w:qFormat/>
    <w:rsid w:val="007C29C6"/>
    <w:pPr>
      <w:pBdr>
        <w:left w:val="single" w:sz="4"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29">
    <w:name w:val="xl129"/>
    <w:basedOn w:val="a6"/>
    <w:uiPriority w:val="99"/>
    <w:qFormat/>
    <w:rsid w:val="007C29C6"/>
    <w:pPr>
      <w:pBdr>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30">
    <w:name w:val="xl130"/>
    <w:basedOn w:val="a6"/>
    <w:uiPriority w:val="99"/>
    <w:qFormat/>
    <w:rsid w:val="007C29C6"/>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1">
    <w:name w:val="xl131"/>
    <w:basedOn w:val="a6"/>
    <w:uiPriority w:val="99"/>
    <w:qFormat/>
    <w:rsid w:val="007C29C6"/>
    <w:pPr>
      <w:pBdr>
        <w:left w:val="single" w:sz="4" w:space="0" w:color="auto"/>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2">
    <w:name w:val="xl132"/>
    <w:basedOn w:val="a6"/>
    <w:uiPriority w:val="99"/>
    <w:qFormat/>
    <w:rsid w:val="007C29C6"/>
    <w:pPr>
      <w:pBdr>
        <w:top w:val="single" w:sz="8" w:space="0" w:color="auto"/>
        <w:left w:val="single" w:sz="4"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33">
    <w:name w:val="xl133"/>
    <w:basedOn w:val="a6"/>
    <w:uiPriority w:val="99"/>
    <w:qFormat/>
    <w:rsid w:val="007C29C6"/>
    <w:pPr>
      <w:pBdr>
        <w:left w:val="single" w:sz="4" w:space="0" w:color="auto"/>
        <w:bottom w:val="single" w:sz="8" w:space="0" w:color="auto"/>
        <w:right w:val="single" w:sz="8" w:space="0" w:color="auto"/>
      </w:pBdr>
      <w:suppressAutoHyphens w:val="0"/>
      <w:spacing w:before="100" w:beforeAutospacing="1" w:after="100" w:afterAutospacing="1"/>
      <w:jc w:val="center"/>
    </w:pPr>
    <w:rPr>
      <w:sz w:val="28"/>
      <w:szCs w:val="28"/>
      <w:lang w:eastAsia="ru-RU"/>
    </w:rPr>
  </w:style>
  <w:style w:type="paragraph" w:customStyle="1" w:styleId="xl134">
    <w:name w:val="xl134"/>
    <w:basedOn w:val="a6"/>
    <w:uiPriority w:val="99"/>
    <w:qFormat/>
    <w:rsid w:val="007C29C6"/>
    <w:pPr>
      <w:pBdr>
        <w:top w:val="single" w:sz="8" w:space="0" w:color="auto"/>
        <w:left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35">
    <w:name w:val="xl135"/>
    <w:basedOn w:val="a6"/>
    <w:uiPriority w:val="99"/>
    <w:qFormat/>
    <w:rsid w:val="007C29C6"/>
    <w:pPr>
      <w:pBdr>
        <w:lef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36">
    <w:name w:val="xl136"/>
    <w:basedOn w:val="a6"/>
    <w:uiPriority w:val="99"/>
    <w:qFormat/>
    <w:rsid w:val="007C29C6"/>
    <w:pPr>
      <w:pBdr>
        <w:right w:val="single" w:sz="4" w:space="0" w:color="auto"/>
      </w:pBdr>
      <w:suppressAutoHyphens w:val="0"/>
      <w:spacing w:before="100" w:beforeAutospacing="1" w:after="100" w:afterAutospacing="1"/>
    </w:pPr>
    <w:rPr>
      <w:b/>
      <w:bCs/>
      <w:sz w:val="28"/>
      <w:szCs w:val="28"/>
      <w:lang w:eastAsia="ru-RU"/>
    </w:rPr>
  </w:style>
  <w:style w:type="paragraph" w:customStyle="1" w:styleId="xl137">
    <w:name w:val="xl137"/>
    <w:basedOn w:val="a6"/>
    <w:uiPriority w:val="99"/>
    <w:qFormat/>
    <w:rsid w:val="007C29C6"/>
    <w:pPr>
      <w:pBdr>
        <w:left w:val="single" w:sz="4" w:space="0" w:color="auto"/>
        <w:bottom w:val="single" w:sz="8" w:space="0" w:color="auto"/>
      </w:pBdr>
      <w:suppressAutoHyphens w:val="0"/>
      <w:spacing w:before="100" w:beforeAutospacing="1" w:after="100" w:afterAutospacing="1"/>
    </w:pPr>
    <w:rPr>
      <w:b/>
      <w:bCs/>
      <w:sz w:val="28"/>
      <w:szCs w:val="28"/>
      <w:lang w:eastAsia="ru-RU"/>
    </w:rPr>
  </w:style>
  <w:style w:type="paragraph" w:customStyle="1" w:styleId="xl138">
    <w:name w:val="xl138"/>
    <w:basedOn w:val="a6"/>
    <w:uiPriority w:val="99"/>
    <w:qFormat/>
    <w:rsid w:val="007C29C6"/>
    <w:pPr>
      <w:pBdr>
        <w:bottom w:val="single" w:sz="8"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39">
    <w:name w:val="xl139"/>
    <w:basedOn w:val="a6"/>
    <w:uiPriority w:val="99"/>
    <w:qFormat/>
    <w:rsid w:val="007C29C6"/>
    <w:pPr>
      <w:pBdr>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40">
    <w:name w:val="xl140"/>
    <w:basedOn w:val="a6"/>
    <w:uiPriority w:val="99"/>
    <w:qFormat/>
    <w:rsid w:val="007C29C6"/>
    <w:pPr>
      <w:pBdr>
        <w:top w:val="single" w:sz="8" w:space="0" w:color="auto"/>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41">
    <w:name w:val="xl141"/>
    <w:basedOn w:val="a6"/>
    <w:uiPriority w:val="99"/>
    <w:qFormat/>
    <w:rsid w:val="007C29C6"/>
    <w:pPr>
      <w:pBdr>
        <w:left w:val="single" w:sz="4"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42">
    <w:name w:val="xl142"/>
    <w:basedOn w:val="a6"/>
    <w:uiPriority w:val="99"/>
    <w:qFormat/>
    <w:rsid w:val="007C29C6"/>
    <w:pPr>
      <w:pBdr>
        <w:top w:val="single" w:sz="8"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43">
    <w:name w:val="xl143"/>
    <w:basedOn w:val="a6"/>
    <w:uiPriority w:val="99"/>
    <w:qFormat/>
    <w:rsid w:val="007C29C6"/>
    <w:pPr>
      <w:pBdr>
        <w:left w:val="single" w:sz="4" w:space="0" w:color="auto"/>
        <w:bottom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44">
    <w:name w:val="xl144"/>
    <w:basedOn w:val="a6"/>
    <w:uiPriority w:val="99"/>
    <w:qFormat/>
    <w:rsid w:val="007C29C6"/>
    <w:pPr>
      <w:pBdr>
        <w:bottom w:val="single" w:sz="8" w:space="0" w:color="auto"/>
        <w:righ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45">
    <w:name w:val="xl145"/>
    <w:basedOn w:val="a6"/>
    <w:uiPriority w:val="99"/>
    <w:qFormat/>
    <w:rsid w:val="007C29C6"/>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center"/>
    </w:pPr>
    <w:rPr>
      <w:b/>
      <w:bCs/>
      <w:sz w:val="28"/>
      <w:szCs w:val="28"/>
      <w:lang w:eastAsia="ru-RU"/>
    </w:rPr>
  </w:style>
  <w:style w:type="paragraph" w:customStyle="1" w:styleId="xl146">
    <w:name w:val="xl146"/>
    <w:basedOn w:val="a6"/>
    <w:uiPriority w:val="99"/>
    <w:qFormat/>
    <w:rsid w:val="007C29C6"/>
    <w:pPr>
      <w:pBdr>
        <w:top w:val="single" w:sz="8" w:space="0" w:color="auto"/>
        <w:bottom w:val="single" w:sz="8" w:space="0" w:color="auto"/>
      </w:pBdr>
      <w:suppressAutoHyphens w:val="0"/>
      <w:spacing w:before="100" w:beforeAutospacing="1" w:after="100" w:afterAutospacing="1"/>
      <w:jc w:val="center"/>
    </w:pPr>
    <w:rPr>
      <w:sz w:val="28"/>
      <w:szCs w:val="28"/>
      <w:lang w:eastAsia="ru-RU"/>
    </w:rPr>
  </w:style>
  <w:style w:type="paragraph" w:customStyle="1" w:styleId="xl147">
    <w:name w:val="xl147"/>
    <w:basedOn w:val="a6"/>
    <w:uiPriority w:val="99"/>
    <w:qFormat/>
    <w:rsid w:val="007C29C6"/>
    <w:pPr>
      <w:pBdr>
        <w:top w:val="single" w:sz="8" w:space="0" w:color="auto"/>
        <w:bottom w:val="single" w:sz="8" w:space="0" w:color="auto"/>
        <w:right w:val="single" w:sz="8" w:space="0" w:color="auto"/>
      </w:pBdr>
      <w:suppressAutoHyphens w:val="0"/>
      <w:spacing w:before="100" w:beforeAutospacing="1" w:after="100" w:afterAutospacing="1"/>
      <w:jc w:val="center"/>
    </w:pPr>
    <w:rPr>
      <w:sz w:val="28"/>
      <w:szCs w:val="28"/>
      <w:lang w:eastAsia="ru-RU"/>
    </w:rPr>
  </w:style>
  <w:style w:type="paragraph" w:customStyle="1" w:styleId="xl148">
    <w:name w:val="xl148"/>
    <w:basedOn w:val="a6"/>
    <w:uiPriority w:val="99"/>
    <w:qFormat/>
    <w:rsid w:val="007C29C6"/>
    <w:pPr>
      <w:pBdr>
        <w:left w:val="single" w:sz="4"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49">
    <w:name w:val="xl149"/>
    <w:basedOn w:val="a6"/>
    <w:uiPriority w:val="99"/>
    <w:qFormat/>
    <w:rsid w:val="007C29C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150">
    <w:name w:val="xl150"/>
    <w:basedOn w:val="a6"/>
    <w:uiPriority w:val="99"/>
    <w:qFormat/>
    <w:rsid w:val="007C29C6"/>
    <w:pPr>
      <w:pBdr>
        <w:top w:val="single" w:sz="4" w:space="0" w:color="auto"/>
        <w:left w:val="single" w:sz="4"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151">
    <w:name w:val="xl151"/>
    <w:basedOn w:val="a6"/>
    <w:uiPriority w:val="99"/>
    <w:qFormat/>
    <w:rsid w:val="007C29C6"/>
    <w:pPr>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52">
    <w:name w:val="xl152"/>
    <w:basedOn w:val="a6"/>
    <w:uiPriority w:val="99"/>
    <w:qFormat/>
    <w:rsid w:val="007C29C6"/>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53">
    <w:name w:val="xl153"/>
    <w:basedOn w:val="a6"/>
    <w:uiPriority w:val="99"/>
    <w:qFormat/>
    <w:rsid w:val="007C29C6"/>
    <w:pPr>
      <w:pBdr>
        <w:top w:val="single" w:sz="8" w:space="0" w:color="auto"/>
        <w:left w:val="single" w:sz="4"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54">
    <w:name w:val="xl154"/>
    <w:basedOn w:val="a6"/>
    <w:uiPriority w:val="99"/>
    <w:qFormat/>
    <w:rsid w:val="007C29C6"/>
    <w:pPr>
      <w:pBdr>
        <w:top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55">
    <w:name w:val="xl155"/>
    <w:basedOn w:val="a6"/>
    <w:uiPriority w:val="99"/>
    <w:qFormat/>
    <w:rsid w:val="007C29C6"/>
    <w:pPr>
      <w:pBdr>
        <w:left w:val="single" w:sz="4" w:space="0" w:color="auto"/>
        <w:bottom w:val="single" w:sz="8" w:space="0" w:color="auto"/>
      </w:pBdr>
      <w:suppressAutoHyphens w:val="0"/>
      <w:spacing w:before="100" w:beforeAutospacing="1" w:after="100" w:afterAutospacing="1"/>
      <w:jc w:val="center"/>
    </w:pPr>
    <w:rPr>
      <w:b/>
      <w:bCs/>
      <w:sz w:val="28"/>
      <w:szCs w:val="28"/>
      <w:lang w:eastAsia="ru-RU"/>
    </w:rPr>
  </w:style>
  <w:style w:type="paragraph" w:customStyle="1" w:styleId="xl156">
    <w:name w:val="xl156"/>
    <w:basedOn w:val="a6"/>
    <w:uiPriority w:val="99"/>
    <w:qFormat/>
    <w:rsid w:val="007C29C6"/>
    <w:pPr>
      <w:pBdr>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57">
    <w:name w:val="xl157"/>
    <w:basedOn w:val="a6"/>
    <w:uiPriority w:val="99"/>
    <w:qFormat/>
    <w:rsid w:val="007C29C6"/>
    <w:pPr>
      <w:pBdr>
        <w:left w:val="single" w:sz="4" w:space="0" w:color="auto"/>
        <w:bottom w:val="single" w:sz="4"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158">
    <w:name w:val="xl158"/>
    <w:basedOn w:val="a6"/>
    <w:uiPriority w:val="99"/>
    <w:qFormat/>
    <w:rsid w:val="007C29C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159">
    <w:name w:val="xl159"/>
    <w:basedOn w:val="a6"/>
    <w:uiPriority w:val="99"/>
    <w:qFormat/>
    <w:rsid w:val="007C29C6"/>
    <w:pPr>
      <w:pBdr>
        <w:top w:val="single" w:sz="8" w:space="0" w:color="auto"/>
        <w:left w:val="single" w:sz="4" w:space="0" w:color="auto"/>
      </w:pBdr>
      <w:suppressAutoHyphens w:val="0"/>
      <w:spacing w:before="100" w:beforeAutospacing="1" w:after="100" w:afterAutospacing="1"/>
      <w:jc w:val="center"/>
    </w:pPr>
    <w:rPr>
      <w:b/>
      <w:bCs/>
      <w:sz w:val="28"/>
      <w:szCs w:val="28"/>
      <w:lang w:eastAsia="ru-RU"/>
    </w:rPr>
  </w:style>
  <w:style w:type="paragraph" w:customStyle="1" w:styleId="xl160">
    <w:name w:val="xl160"/>
    <w:basedOn w:val="a6"/>
    <w:uiPriority w:val="99"/>
    <w:qFormat/>
    <w:rsid w:val="007C29C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8"/>
      <w:szCs w:val="28"/>
      <w:lang w:eastAsia="ru-RU"/>
    </w:rPr>
  </w:style>
  <w:style w:type="paragraph" w:customStyle="1" w:styleId="xl161">
    <w:name w:val="xl161"/>
    <w:basedOn w:val="a6"/>
    <w:uiPriority w:val="99"/>
    <w:qFormat/>
    <w:rsid w:val="007C29C6"/>
    <w:pPr>
      <w:pBdr>
        <w:top w:val="single" w:sz="8" w:space="0" w:color="auto"/>
      </w:pBdr>
      <w:shd w:val="clear" w:color="auto" w:fill="FFFFFF"/>
      <w:suppressAutoHyphens w:val="0"/>
      <w:spacing w:before="100" w:beforeAutospacing="1" w:after="100" w:afterAutospacing="1"/>
      <w:jc w:val="center"/>
    </w:pPr>
    <w:rPr>
      <w:b/>
      <w:bCs/>
      <w:sz w:val="28"/>
      <w:szCs w:val="28"/>
      <w:lang w:eastAsia="ru-RU"/>
    </w:rPr>
  </w:style>
  <w:style w:type="paragraph" w:customStyle="1" w:styleId="xl162">
    <w:name w:val="xl162"/>
    <w:basedOn w:val="a6"/>
    <w:uiPriority w:val="99"/>
    <w:qFormat/>
    <w:rsid w:val="007C29C6"/>
    <w:pPr>
      <w:pBdr>
        <w:top w:val="single" w:sz="8" w:space="0" w:color="auto"/>
        <w:right w:val="single" w:sz="4" w:space="0" w:color="auto"/>
      </w:pBdr>
      <w:suppressAutoHyphens w:val="0"/>
      <w:spacing w:before="100" w:beforeAutospacing="1" w:after="100" w:afterAutospacing="1"/>
    </w:pPr>
    <w:rPr>
      <w:b/>
      <w:bCs/>
      <w:sz w:val="28"/>
      <w:szCs w:val="28"/>
      <w:lang w:eastAsia="ru-RU"/>
    </w:rPr>
  </w:style>
  <w:style w:type="paragraph" w:customStyle="1" w:styleId="xl163">
    <w:name w:val="xl163"/>
    <w:basedOn w:val="a6"/>
    <w:uiPriority w:val="99"/>
    <w:qFormat/>
    <w:rsid w:val="007C29C6"/>
    <w:pPr>
      <w:pBdr>
        <w:bottom w:val="single" w:sz="8" w:space="0" w:color="auto"/>
      </w:pBdr>
      <w:suppressAutoHyphens w:val="0"/>
      <w:spacing w:before="100" w:beforeAutospacing="1" w:after="100" w:afterAutospacing="1"/>
    </w:pPr>
    <w:rPr>
      <w:b/>
      <w:bCs/>
      <w:sz w:val="28"/>
      <w:szCs w:val="28"/>
      <w:lang w:eastAsia="ru-RU"/>
    </w:rPr>
  </w:style>
  <w:style w:type="paragraph" w:customStyle="1" w:styleId="xl164">
    <w:name w:val="xl164"/>
    <w:basedOn w:val="a6"/>
    <w:uiPriority w:val="99"/>
    <w:qFormat/>
    <w:rsid w:val="007C29C6"/>
    <w:pPr>
      <w:pBdr>
        <w:top w:val="single" w:sz="8" w:space="0" w:color="auto"/>
        <w:left w:val="single" w:sz="4"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165">
    <w:name w:val="xl165"/>
    <w:basedOn w:val="a6"/>
    <w:uiPriority w:val="99"/>
    <w:qFormat/>
    <w:rsid w:val="007C29C6"/>
    <w:pPr>
      <w:pBdr>
        <w:left w:val="single" w:sz="4" w:space="0" w:color="auto"/>
        <w:bottom w:val="single" w:sz="8" w:space="0" w:color="auto"/>
        <w:right w:val="single" w:sz="8" w:space="0" w:color="auto"/>
      </w:pBdr>
      <w:suppressAutoHyphens w:val="0"/>
      <w:spacing w:before="100" w:beforeAutospacing="1" w:after="100" w:afterAutospacing="1"/>
      <w:jc w:val="center"/>
    </w:pPr>
    <w:rPr>
      <w:b/>
      <w:bCs/>
      <w:sz w:val="28"/>
      <w:szCs w:val="28"/>
      <w:lang w:eastAsia="ru-RU"/>
    </w:rPr>
  </w:style>
  <w:style w:type="paragraph" w:customStyle="1" w:styleId="xl166">
    <w:name w:val="xl166"/>
    <w:basedOn w:val="a6"/>
    <w:uiPriority w:val="99"/>
    <w:qFormat/>
    <w:rsid w:val="007C29C6"/>
    <w:pPr>
      <w:pBdr>
        <w:top w:val="single" w:sz="8" w:space="0" w:color="auto"/>
        <w:left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67">
    <w:name w:val="xl167"/>
    <w:basedOn w:val="a6"/>
    <w:uiPriority w:val="99"/>
    <w:qFormat/>
    <w:rsid w:val="007C29C6"/>
    <w:pPr>
      <w:pBdr>
        <w:left w:val="single" w:sz="8" w:space="0" w:color="auto"/>
        <w:bottom w:val="single" w:sz="8" w:space="0" w:color="auto"/>
        <w:right w:val="single" w:sz="4" w:space="0" w:color="auto"/>
      </w:pBdr>
      <w:suppressAutoHyphens w:val="0"/>
      <w:spacing w:before="100" w:beforeAutospacing="1" w:after="100" w:afterAutospacing="1"/>
      <w:jc w:val="center"/>
    </w:pPr>
    <w:rPr>
      <w:b/>
      <w:bCs/>
      <w:sz w:val="28"/>
      <w:szCs w:val="28"/>
      <w:lang w:eastAsia="ru-RU"/>
    </w:rPr>
  </w:style>
  <w:style w:type="paragraph" w:customStyle="1" w:styleId="xl168">
    <w:name w:val="xl168"/>
    <w:basedOn w:val="a6"/>
    <w:uiPriority w:val="99"/>
    <w:qFormat/>
    <w:rsid w:val="007C29C6"/>
    <w:pPr>
      <w:pBdr>
        <w:top w:val="single" w:sz="8" w:space="0" w:color="auto"/>
      </w:pBdr>
      <w:shd w:val="clear" w:color="auto" w:fill="FFFFFF"/>
      <w:suppressAutoHyphens w:val="0"/>
      <w:spacing w:before="100" w:beforeAutospacing="1" w:after="100" w:afterAutospacing="1"/>
      <w:jc w:val="center"/>
    </w:pPr>
    <w:rPr>
      <w:b/>
      <w:bCs/>
      <w:sz w:val="28"/>
      <w:szCs w:val="28"/>
      <w:lang w:eastAsia="ru-RU"/>
    </w:rPr>
  </w:style>
  <w:style w:type="character" w:customStyle="1" w:styleId="711">
    <w:name w:val="Заголовок 7 Знак1"/>
    <w:uiPriority w:val="9"/>
    <w:semiHidden/>
    <w:rsid w:val="007C29C6"/>
    <w:rPr>
      <w:rFonts w:ascii="Cambria" w:eastAsia="Times New Roman" w:hAnsi="Cambria" w:cs="Times New Roman"/>
      <w:i/>
      <w:iCs/>
      <w:color w:val="243F60"/>
      <w:sz w:val="24"/>
      <w:szCs w:val="24"/>
    </w:rPr>
  </w:style>
  <w:style w:type="character" w:customStyle="1" w:styleId="811">
    <w:name w:val="Заголовок 8 Знак1"/>
    <w:uiPriority w:val="9"/>
    <w:semiHidden/>
    <w:rsid w:val="007C29C6"/>
    <w:rPr>
      <w:rFonts w:ascii="Cambria" w:eastAsia="Times New Roman" w:hAnsi="Cambria" w:cs="Times New Roman"/>
      <w:color w:val="272727"/>
      <w:sz w:val="21"/>
      <w:szCs w:val="21"/>
    </w:rPr>
  </w:style>
  <w:style w:type="character" w:customStyle="1" w:styleId="911">
    <w:name w:val="Заголовок 9 Знак1"/>
    <w:uiPriority w:val="9"/>
    <w:semiHidden/>
    <w:rsid w:val="007C29C6"/>
    <w:rPr>
      <w:rFonts w:ascii="Cambria" w:eastAsia="Times New Roman" w:hAnsi="Cambria" w:cs="Times New Roman"/>
      <w:i/>
      <w:iCs/>
      <w:color w:val="272727"/>
      <w:sz w:val="21"/>
      <w:szCs w:val="21"/>
    </w:rPr>
  </w:style>
  <w:style w:type="paragraph" w:customStyle="1" w:styleId="1ff2">
    <w:name w:val="Верхний колонтитул1"/>
    <w:basedOn w:val="a6"/>
    <w:next w:val="af0"/>
    <w:uiPriority w:val="99"/>
    <w:unhideWhenUsed/>
    <w:qFormat/>
    <w:rsid w:val="007C29C6"/>
    <w:pPr>
      <w:tabs>
        <w:tab w:val="center" w:pos="4677"/>
        <w:tab w:val="right" w:pos="9355"/>
      </w:tabs>
      <w:suppressAutoHyphens w:val="0"/>
    </w:pPr>
    <w:rPr>
      <w:rFonts w:ascii="Calibri" w:eastAsia="Calibri" w:hAnsi="Calibri"/>
      <w:lang w:eastAsia="en-US"/>
    </w:rPr>
  </w:style>
  <w:style w:type="character" w:customStyle="1" w:styleId="1ff3">
    <w:name w:val="Верхний колонтитул Знак1"/>
    <w:aliases w:val="h Знак1"/>
    <w:uiPriority w:val="99"/>
    <w:rsid w:val="007C29C6"/>
    <w:rPr>
      <w:rFonts w:ascii="Times New Roman" w:eastAsia="Times New Roman" w:hAnsi="Times New Roman" w:cs="Times New Roman"/>
      <w:sz w:val="24"/>
      <w:szCs w:val="24"/>
      <w:lang w:eastAsia="ru-RU"/>
    </w:rPr>
  </w:style>
  <w:style w:type="paragraph" w:customStyle="1" w:styleId="1ff4">
    <w:name w:val="Нижний колонтитул1"/>
    <w:basedOn w:val="a6"/>
    <w:next w:val="af2"/>
    <w:uiPriority w:val="99"/>
    <w:unhideWhenUsed/>
    <w:qFormat/>
    <w:rsid w:val="007C29C6"/>
    <w:pPr>
      <w:tabs>
        <w:tab w:val="center" w:pos="4677"/>
        <w:tab w:val="right" w:pos="9355"/>
      </w:tabs>
      <w:suppressAutoHyphens w:val="0"/>
    </w:pPr>
    <w:rPr>
      <w:rFonts w:ascii="Calibri" w:eastAsia="Calibri" w:hAnsi="Calibri"/>
      <w:lang w:eastAsia="en-US"/>
    </w:rPr>
  </w:style>
  <w:style w:type="character" w:customStyle="1" w:styleId="1ff5">
    <w:name w:val="Нижний колонтитул Знак1"/>
    <w:uiPriority w:val="99"/>
    <w:rsid w:val="007C29C6"/>
    <w:rPr>
      <w:rFonts w:ascii="Times New Roman" w:eastAsia="Times New Roman" w:hAnsi="Times New Roman" w:cs="Times New Roman"/>
      <w:sz w:val="24"/>
      <w:szCs w:val="24"/>
      <w:lang w:eastAsia="ru-RU"/>
    </w:rPr>
  </w:style>
  <w:style w:type="paragraph" w:customStyle="1" w:styleId="1ff6">
    <w:name w:val="Схема документа1"/>
    <w:basedOn w:val="a6"/>
    <w:next w:val="affff6"/>
    <w:uiPriority w:val="99"/>
    <w:semiHidden/>
    <w:unhideWhenUsed/>
    <w:qFormat/>
    <w:rsid w:val="007C29C6"/>
    <w:pPr>
      <w:suppressAutoHyphens w:val="0"/>
    </w:pPr>
    <w:rPr>
      <w:rFonts w:ascii="Tahoma" w:eastAsia="Calibri" w:hAnsi="Tahoma" w:cs="Tahoma"/>
      <w:sz w:val="22"/>
      <w:szCs w:val="22"/>
      <w:lang w:eastAsia="en-US"/>
    </w:rPr>
  </w:style>
  <w:style w:type="character" w:customStyle="1" w:styleId="1ff7">
    <w:name w:val="Схема документа Знак1"/>
    <w:uiPriority w:val="99"/>
    <w:semiHidden/>
    <w:rsid w:val="007C29C6"/>
    <w:rPr>
      <w:rFonts w:ascii="Segoe UI" w:eastAsia="Times New Roman" w:hAnsi="Segoe UI" w:cs="Segoe UI"/>
      <w:sz w:val="16"/>
      <w:szCs w:val="16"/>
      <w:lang w:eastAsia="ru-RU"/>
    </w:rPr>
  </w:style>
  <w:style w:type="paragraph" w:customStyle="1" w:styleId="320">
    <w:name w:val="Основной текст с отступом 32"/>
    <w:basedOn w:val="a6"/>
    <w:next w:val="35"/>
    <w:semiHidden/>
    <w:unhideWhenUsed/>
    <w:qFormat/>
    <w:rsid w:val="007C29C6"/>
    <w:pPr>
      <w:suppressAutoHyphens w:val="0"/>
      <w:spacing w:after="120"/>
      <w:ind w:left="283"/>
    </w:pPr>
    <w:rPr>
      <w:rFonts w:ascii="Calibri" w:eastAsia="Calibri" w:hAnsi="Calibri"/>
      <w:sz w:val="16"/>
      <w:szCs w:val="16"/>
      <w:lang w:eastAsia="en-US"/>
    </w:rPr>
  </w:style>
  <w:style w:type="character" w:customStyle="1" w:styleId="313">
    <w:name w:val="Основной текст с отступом 3 Знак1"/>
    <w:semiHidden/>
    <w:rsid w:val="007C29C6"/>
    <w:rPr>
      <w:rFonts w:ascii="Times New Roman" w:eastAsia="Times New Roman" w:hAnsi="Times New Roman" w:cs="Times New Roman"/>
      <w:sz w:val="16"/>
      <w:szCs w:val="16"/>
      <w:lang w:eastAsia="ru-RU"/>
    </w:rPr>
  </w:style>
  <w:style w:type="paragraph" w:customStyle="1" w:styleId="220">
    <w:name w:val="Основной текст с отступом 22"/>
    <w:basedOn w:val="a6"/>
    <w:next w:val="26"/>
    <w:semiHidden/>
    <w:unhideWhenUsed/>
    <w:qFormat/>
    <w:rsid w:val="007C29C6"/>
    <w:pPr>
      <w:suppressAutoHyphens w:val="0"/>
      <w:spacing w:after="120" w:line="480" w:lineRule="auto"/>
      <w:ind w:left="283"/>
    </w:pPr>
    <w:rPr>
      <w:rFonts w:ascii="Calibri" w:eastAsia="Calibri" w:hAnsi="Calibri"/>
      <w:kern w:val="24"/>
      <w:szCs w:val="22"/>
      <w:lang w:eastAsia="en-US"/>
    </w:rPr>
  </w:style>
  <w:style w:type="character" w:customStyle="1" w:styleId="212">
    <w:name w:val="Основной текст с отступом 2 Знак1"/>
    <w:semiHidden/>
    <w:rsid w:val="007C29C6"/>
    <w:rPr>
      <w:rFonts w:ascii="Times New Roman" w:eastAsia="Times New Roman" w:hAnsi="Times New Roman" w:cs="Times New Roman"/>
      <w:sz w:val="24"/>
      <w:szCs w:val="24"/>
      <w:lang w:eastAsia="ru-RU"/>
    </w:rPr>
  </w:style>
  <w:style w:type="paragraph" w:customStyle="1" w:styleId="1ff8">
    <w:name w:val="Текст выноски1"/>
    <w:basedOn w:val="a6"/>
    <w:next w:val="af4"/>
    <w:semiHidden/>
    <w:unhideWhenUsed/>
    <w:qFormat/>
    <w:rsid w:val="007C29C6"/>
    <w:pPr>
      <w:suppressAutoHyphens w:val="0"/>
    </w:pPr>
    <w:rPr>
      <w:rFonts w:ascii="Tahoma" w:eastAsia="Calibri" w:hAnsi="Tahoma" w:cs="Tahoma"/>
      <w:sz w:val="16"/>
      <w:szCs w:val="16"/>
      <w:lang w:eastAsia="en-US"/>
    </w:rPr>
  </w:style>
  <w:style w:type="character" w:customStyle="1" w:styleId="1ff9">
    <w:name w:val="Текст выноски Знак1"/>
    <w:semiHidden/>
    <w:rsid w:val="007C29C6"/>
    <w:rPr>
      <w:rFonts w:ascii="Segoe UI" w:eastAsia="Times New Roman" w:hAnsi="Segoe UI" w:cs="Segoe UI"/>
      <w:sz w:val="18"/>
      <w:szCs w:val="18"/>
      <w:lang w:eastAsia="ru-RU"/>
    </w:rPr>
  </w:style>
  <w:style w:type="paragraph" w:customStyle="1" w:styleId="222">
    <w:name w:val="Основной текст 22"/>
    <w:basedOn w:val="a6"/>
    <w:next w:val="28"/>
    <w:semiHidden/>
    <w:unhideWhenUsed/>
    <w:qFormat/>
    <w:rsid w:val="007C29C6"/>
    <w:pPr>
      <w:suppressAutoHyphens w:val="0"/>
      <w:spacing w:after="120" w:line="480" w:lineRule="auto"/>
    </w:pPr>
    <w:rPr>
      <w:rFonts w:ascii="Calibri" w:eastAsia="Calibri" w:hAnsi="Calibri"/>
      <w:lang w:eastAsia="en-US"/>
    </w:rPr>
  </w:style>
  <w:style w:type="character" w:customStyle="1" w:styleId="213">
    <w:name w:val="Основной текст 2 Знак1"/>
    <w:semiHidden/>
    <w:rsid w:val="007C29C6"/>
    <w:rPr>
      <w:rFonts w:ascii="Times New Roman" w:eastAsia="Times New Roman" w:hAnsi="Times New Roman" w:cs="Times New Roman"/>
      <w:sz w:val="24"/>
      <w:szCs w:val="24"/>
      <w:lang w:eastAsia="ru-RU"/>
    </w:rPr>
  </w:style>
  <w:style w:type="paragraph" w:customStyle="1" w:styleId="2f5">
    <w:name w:val="Название2"/>
    <w:basedOn w:val="a6"/>
    <w:next w:val="a6"/>
    <w:qFormat/>
    <w:rsid w:val="007C29C6"/>
    <w:pPr>
      <w:suppressAutoHyphens w:val="0"/>
      <w:contextualSpacing/>
    </w:pPr>
    <w:rPr>
      <w:rFonts w:ascii="Arial" w:eastAsia="Calibri" w:hAnsi="Arial" w:cs="Arial"/>
      <w:i/>
      <w:szCs w:val="22"/>
      <w:lang w:eastAsia="en-US"/>
    </w:rPr>
  </w:style>
  <w:style w:type="character" w:customStyle="1" w:styleId="1ffa">
    <w:name w:val="Название Знак1"/>
    <w:aliases w:val="Хороший Знак1"/>
    <w:rsid w:val="007C29C6"/>
    <w:rPr>
      <w:rFonts w:ascii="Cambria" w:eastAsia="Times New Roman" w:hAnsi="Cambria" w:cs="Times New Roman"/>
      <w:spacing w:val="-10"/>
      <w:kern w:val="28"/>
      <w:sz w:val="56"/>
      <w:szCs w:val="56"/>
      <w:lang w:eastAsia="ru-RU"/>
    </w:rPr>
  </w:style>
  <w:style w:type="paragraph" w:customStyle="1" w:styleId="321">
    <w:name w:val="Основной текст 32"/>
    <w:basedOn w:val="a6"/>
    <w:next w:val="33"/>
    <w:semiHidden/>
    <w:unhideWhenUsed/>
    <w:qFormat/>
    <w:rsid w:val="007C29C6"/>
    <w:pPr>
      <w:suppressAutoHyphens w:val="0"/>
      <w:spacing w:after="120"/>
    </w:pPr>
    <w:rPr>
      <w:rFonts w:ascii="Arial" w:eastAsia="Calibri" w:hAnsi="Arial" w:cs="Arial"/>
      <w:szCs w:val="22"/>
      <w:lang w:eastAsia="en-US"/>
    </w:rPr>
  </w:style>
  <w:style w:type="character" w:customStyle="1" w:styleId="314">
    <w:name w:val="Основной текст 3 Знак1"/>
    <w:semiHidden/>
    <w:rsid w:val="007C29C6"/>
    <w:rPr>
      <w:rFonts w:ascii="Times New Roman" w:eastAsia="Times New Roman" w:hAnsi="Times New Roman" w:cs="Times New Roman"/>
      <w:sz w:val="16"/>
      <w:szCs w:val="16"/>
      <w:lang w:eastAsia="ru-RU"/>
    </w:rPr>
  </w:style>
  <w:style w:type="character" w:customStyle="1" w:styleId="2f6">
    <w:name w:val="Заголовок 2 Знак Знак"/>
    <w:rsid w:val="007C29C6"/>
    <w:rPr>
      <w:rFonts w:ascii="Arial" w:hAnsi="Arial" w:cs="Arial" w:hint="default"/>
      <w:b/>
      <w:bCs w:val="0"/>
      <w:i/>
      <w:iCs/>
      <w:snapToGrid/>
      <w:sz w:val="28"/>
      <w:szCs w:val="28"/>
      <w:lang w:val="ru-RU" w:eastAsia="ru-RU" w:bidi="ar-SA"/>
    </w:rPr>
  </w:style>
  <w:style w:type="character" w:customStyle="1" w:styleId="214">
    <w:name w:val="Заголовок 2 Знак1"/>
    <w:aliases w:val="Заголовок 2 Знак Знак1,1. Улучшение Знак1"/>
    <w:rsid w:val="007C29C6"/>
    <w:rPr>
      <w:rFonts w:ascii="Arial" w:hAnsi="Arial" w:cs="Times New Roman" w:hint="default"/>
      <w:b/>
      <w:bCs w:val="0"/>
      <w:sz w:val="28"/>
      <w:lang w:val="ru-RU" w:eastAsia="ru-RU" w:bidi="ar-SA"/>
    </w:rPr>
  </w:style>
  <w:style w:type="paragraph" w:styleId="affff4">
    <w:name w:val="Body Text First Indent"/>
    <w:basedOn w:val="ac"/>
    <w:link w:val="affff3"/>
    <w:uiPriority w:val="99"/>
    <w:semiHidden/>
    <w:unhideWhenUsed/>
    <w:rsid w:val="007C29C6"/>
    <w:pPr>
      <w:suppressAutoHyphens w:val="0"/>
      <w:spacing w:after="0"/>
      <w:ind w:firstLine="360"/>
    </w:pPr>
    <w:rPr>
      <w:sz w:val="24"/>
      <w:szCs w:val="24"/>
      <w:lang w:eastAsia="en-US"/>
    </w:rPr>
  </w:style>
  <w:style w:type="character" w:customStyle="1" w:styleId="1ffb">
    <w:name w:val="Красная строка Знак1"/>
    <w:basedOn w:val="ad"/>
    <w:uiPriority w:val="99"/>
    <w:semiHidden/>
    <w:rsid w:val="007C29C6"/>
    <w:rPr>
      <w:rFonts w:ascii="Times New Roman" w:eastAsia="Times New Roman" w:hAnsi="Times New Roman" w:cs="Times New Roman"/>
      <w:sz w:val="24"/>
      <w:szCs w:val="24"/>
      <w:lang w:eastAsia="ar-SA"/>
    </w:rPr>
  </w:style>
  <w:style w:type="character" w:customStyle="1" w:styleId="2f7">
    <w:name w:val="Основной текст с отступом Знак2"/>
    <w:basedOn w:val="a7"/>
    <w:rsid w:val="007C29C6"/>
    <w:rPr>
      <w:rFonts w:ascii="Calibri" w:eastAsia="Calibri" w:hAnsi="Calibri" w:cs="Times New Roman"/>
    </w:rPr>
  </w:style>
  <w:style w:type="paragraph" w:styleId="2f0">
    <w:name w:val="Body Text First Indent 2"/>
    <w:basedOn w:val="ae"/>
    <w:link w:val="2f"/>
    <w:uiPriority w:val="99"/>
    <w:semiHidden/>
    <w:unhideWhenUsed/>
    <w:rsid w:val="007C29C6"/>
    <w:pPr>
      <w:suppressAutoHyphens w:val="0"/>
      <w:spacing w:after="0"/>
      <w:ind w:left="360" w:firstLine="360"/>
    </w:pPr>
    <w:rPr>
      <w:sz w:val="24"/>
      <w:szCs w:val="24"/>
      <w:lang w:eastAsia="ru-RU"/>
    </w:rPr>
  </w:style>
  <w:style w:type="character" w:customStyle="1" w:styleId="215">
    <w:name w:val="Красная строка 2 Знак1"/>
    <w:basedOn w:val="af"/>
    <w:uiPriority w:val="99"/>
    <w:semiHidden/>
    <w:rsid w:val="007C29C6"/>
    <w:rPr>
      <w:rFonts w:ascii="Times New Roman" w:eastAsia="Times New Roman" w:hAnsi="Times New Roman" w:cs="Times New Roman"/>
      <w:sz w:val="24"/>
      <w:szCs w:val="24"/>
      <w:lang w:eastAsia="ar-SA"/>
    </w:rPr>
  </w:style>
  <w:style w:type="character" w:customStyle="1" w:styleId="46">
    <w:name w:val="Знак Знак4"/>
    <w:rsid w:val="007C29C6"/>
    <w:rPr>
      <w:b/>
      <w:bCs/>
      <w:sz w:val="24"/>
      <w:szCs w:val="24"/>
      <w:lang w:val="ru-RU" w:eastAsia="ru-RU" w:bidi="ar-SA"/>
    </w:rPr>
  </w:style>
  <w:style w:type="character" w:customStyle="1" w:styleId="83">
    <w:name w:val="Знак Знак8"/>
    <w:locked/>
    <w:rsid w:val="007C29C6"/>
    <w:rPr>
      <w:rFonts w:ascii="Courier New" w:hAnsi="Courier New" w:cs="Courier New" w:hint="default"/>
    </w:rPr>
  </w:style>
  <w:style w:type="character" w:customStyle="1" w:styleId="64">
    <w:name w:val="Знак Знак6"/>
    <w:rsid w:val="007C29C6"/>
    <w:rPr>
      <w:sz w:val="24"/>
      <w:szCs w:val="24"/>
    </w:rPr>
  </w:style>
  <w:style w:type="character" w:customStyle="1" w:styleId="BodytextCandara">
    <w:name w:val="Body text + Candara"/>
    <w:aliases w:val="9,5 pt,Spacing 2 pt"/>
    <w:rsid w:val="007C29C6"/>
    <w:rPr>
      <w:rFonts w:ascii="Candara" w:eastAsia="Times New Roman" w:hAnsi="Candara" w:cs="Candara" w:hint="default"/>
      <w:color w:val="000000"/>
      <w:spacing w:val="40"/>
      <w:w w:val="100"/>
      <w:position w:val="0"/>
      <w:sz w:val="19"/>
      <w:szCs w:val="19"/>
      <w:lang w:val="ru-RU" w:bidi="ar-SA"/>
    </w:rPr>
  </w:style>
  <w:style w:type="character" w:customStyle="1" w:styleId="BodytextBold">
    <w:name w:val="Body text + Bold"/>
    <w:aliases w:val="Spacing 0 pt"/>
    <w:rsid w:val="007C29C6"/>
    <w:rPr>
      <w:b/>
      <w:bCs/>
      <w:color w:val="000000"/>
      <w:spacing w:val="-10"/>
      <w:w w:val="100"/>
      <w:position w:val="0"/>
      <w:sz w:val="22"/>
      <w:szCs w:val="22"/>
      <w:lang w:val="ru-RU" w:bidi="ar-SA"/>
    </w:rPr>
  </w:style>
  <w:style w:type="character" w:customStyle="1" w:styleId="apple-converted-space">
    <w:name w:val="apple-converted-space"/>
    <w:basedOn w:val="a7"/>
    <w:rsid w:val="007C29C6"/>
  </w:style>
  <w:style w:type="character" w:customStyle="1" w:styleId="Absatz-Standardschriftart">
    <w:name w:val="Absatz-Standardschriftart"/>
    <w:rsid w:val="007C29C6"/>
  </w:style>
  <w:style w:type="character" w:customStyle="1" w:styleId="1ffc">
    <w:name w:val="Основной шрифт абзаца1"/>
    <w:rsid w:val="007C29C6"/>
  </w:style>
  <w:style w:type="table" w:styleId="affffff6">
    <w:name w:val="Table Elegant"/>
    <w:basedOn w:val="a8"/>
    <w:semiHidden/>
    <w:unhideWhenUsed/>
    <w:rsid w:val="007C29C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3">
    <w:name w:val="Table Web 3"/>
    <w:basedOn w:val="a8"/>
    <w:semiHidden/>
    <w:unhideWhenUsed/>
    <w:rsid w:val="007C29C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3">
    <w:name w:val="List Bullet 3"/>
    <w:basedOn w:val="a6"/>
    <w:uiPriority w:val="99"/>
    <w:semiHidden/>
    <w:unhideWhenUsed/>
    <w:rsid w:val="007C29C6"/>
    <w:pPr>
      <w:numPr>
        <w:numId w:val="22"/>
      </w:numPr>
      <w:suppressAutoHyphens w:val="0"/>
      <w:contextualSpacing/>
    </w:pPr>
    <w:rPr>
      <w:lang w:eastAsia="ru-RU"/>
    </w:rPr>
  </w:style>
  <w:style w:type="numbering" w:customStyle="1" w:styleId="20">
    <w:name w:val="Стиль 2"/>
    <w:rsid w:val="007C29C6"/>
    <w:pPr>
      <w:numPr>
        <w:numId w:val="24"/>
      </w:numPr>
    </w:pPr>
  </w:style>
  <w:style w:type="numbering" w:customStyle="1" w:styleId="WWNum3">
    <w:name w:val="WWNum3"/>
    <w:rsid w:val="007C29C6"/>
    <w:pPr>
      <w:numPr>
        <w:numId w:val="25"/>
      </w:numPr>
    </w:pPr>
  </w:style>
  <w:style w:type="character" w:customStyle="1" w:styleId="72">
    <w:name w:val="Заголовок 7 Знак2"/>
    <w:uiPriority w:val="9"/>
    <w:semiHidden/>
    <w:rsid w:val="007C29C6"/>
    <w:rPr>
      <w:rFonts w:ascii="Cambria" w:eastAsia="Times New Roman" w:hAnsi="Cambria" w:cs="Times New Roman"/>
      <w:i/>
      <w:iCs/>
      <w:color w:val="243F60"/>
    </w:rPr>
  </w:style>
  <w:style w:type="character" w:customStyle="1" w:styleId="820">
    <w:name w:val="Заголовок 8 Знак2"/>
    <w:uiPriority w:val="9"/>
    <w:semiHidden/>
    <w:rsid w:val="007C29C6"/>
    <w:rPr>
      <w:rFonts w:ascii="Cambria" w:eastAsia="Times New Roman" w:hAnsi="Cambria" w:cs="Times New Roman"/>
      <w:color w:val="272727"/>
      <w:sz w:val="21"/>
      <w:szCs w:val="21"/>
    </w:rPr>
  </w:style>
  <w:style w:type="character" w:customStyle="1" w:styleId="92">
    <w:name w:val="Заголовок 9 Знак2"/>
    <w:uiPriority w:val="9"/>
    <w:semiHidden/>
    <w:rsid w:val="007C29C6"/>
    <w:rPr>
      <w:rFonts w:ascii="Cambria" w:eastAsia="Times New Roman" w:hAnsi="Cambria" w:cs="Times New Roman"/>
      <w:i/>
      <w:iCs/>
      <w:color w:val="272727"/>
      <w:sz w:val="21"/>
      <w:szCs w:val="21"/>
    </w:rPr>
  </w:style>
  <w:style w:type="character" w:customStyle="1" w:styleId="2f8">
    <w:name w:val="Верхний колонтитул Знак2"/>
    <w:uiPriority w:val="99"/>
    <w:semiHidden/>
    <w:rsid w:val="007C29C6"/>
    <w:rPr>
      <w:rFonts w:eastAsia="Times New Roman"/>
      <w:lang w:eastAsia="ru-RU"/>
    </w:rPr>
  </w:style>
  <w:style w:type="character" w:customStyle="1" w:styleId="2f9">
    <w:name w:val="Нижний колонтитул Знак2"/>
    <w:uiPriority w:val="99"/>
    <w:semiHidden/>
    <w:rsid w:val="007C29C6"/>
    <w:rPr>
      <w:rFonts w:eastAsia="Times New Roman"/>
      <w:lang w:eastAsia="ru-RU"/>
    </w:rPr>
  </w:style>
  <w:style w:type="character" w:customStyle="1" w:styleId="2fa">
    <w:name w:val="Название Знак2"/>
    <w:basedOn w:val="a7"/>
    <w:uiPriority w:val="10"/>
    <w:rsid w:val="007C29C6"/>
    <w:rPr>
      <w:rFonts w:asciiTheme="majorHAnsi" w:eastAsiaTheme="majorEastAsia" w:hAnsiTheme="majorHAnsi" w:cstheme="majorBidi"/>
      <w:color w:val="17365D" w:themeColor="text2" w:themeShade="BF"/>
      <w:spacing w:val="5"/>
      <w:kern w:val="28"/>
      <w:sz w:val="52"/>
      <w:szCs w:val="52"/>
    </w:rPr>
  </w:style>
  <w:style w:type="character" w:customStyle="1" w:styleId="2fb">
    <w:name w:val="Подзаголовок Знак2"/>
    <w:basedOn w:val="a7"/>
    <w:uiPriority w:val="11"/>
    <w:rsid w:val="007C29C6"/>
    <w:rPr>
      <w:rFonts w:asciiTheme="majorHAnsi" w:eastAsiaTheme="majorEastAsia" w:hAnsiTheme="majorHAnsi" w:cstheme="majorBidi"/>
      <w:i/>
      <w:iCs/>
      <w:color w:val="4F81BD" w:themeColor="accent1"/>
      <w:spacing w:val="15"/>
      <w:sz w:val="24"/>
      <w:szCs w:val="24"/>
    </w:rPr>
  </w:style>
  <w:style w:type="character" w:customStyle="1" w:styleId="223">
    <w:name w:val="Основной текст 2 Знак2"/>
    <w:basedOn w:val="a7"/>
    <w:uiPriority w:val="99"/>
    <w:semiHidden/>
    <w:rsid w:val="007C29C6"/>
  </w:style>
  <w:style w:type="character" w:customStyle="1" w:styleId="322">
    <w:name w:val="Основной текст 3 Знак2"/>
    <w:basedOn w:val="a7"/>
    <w:uiPriority w:val="99"/>
    <w:semiHidden/>
    <w:rsid w:val="007C29C6"/>
    <w:rPr>
      <w:sz w:val="16"/>
      <w:szCs w:val="16"/>
    </w:rPr>
  </w:style>
  <w:style w:type="character" w:customStyle="1" w:styleId="224">
    <w:name w:val="Основной текст с отступом 2 Знак2"/>
    <w:basedOn w:val="a7"/>
    <w:uiPriority w:val="99"/>
    <w:semiHidden/>
    <w:rsid w:val="007C29C6"/>
  </w:style>
  <w:style w:type="character" w:customStyle="1" w:styleId="323">
    <w:name w:val="Основной текст с отступом 3 Знак2"/>
    <w:basedOn w:val="a7"/>
    <w:uiPriority w:val="99"/>
    <w:semiHidden/>
    <w:rsid w:val="007C29C6"/>
    <w:rPr>
      <w:sz w:val="16"/>
      <w:szCs w:val="16"/>
    </w:rPr>
  </w:style>
  <w:style w:type="paragraph" w:styleId="affff6">
    <w:name w:val="Document Map"/>
    <w:basedOn w:val="a6"/>
    <w:link w:val="affff5"/>
    <w:uiPriority w:val="99"/>
    <w:semiHidden/>
    <w:unhideWhenUsed/>
    <w:rsid w:val="007C29C6"/>
    <w:pPr>
      <w:suppressAutoHyphens w:val="0"/>
    </w:pPr>
    <w:rPr>
      <w:rFonts w:ascii="Tahoma" w:eastAsiaTheme="minorHAnsi" w:hAnsi="Tahoma" w:cs="Tahoma"/>
      <w:sz w:val="22"/>
      <w:szCs w:val="22"/>
      <w:lang w:eastAsia="en-US"/>
    </w:rPr>
  </w:style>
  <w:style w:type="character" w:customStyle="1" w:styleId="2fc">
    <w:name w:val="Схема документа Знак2"/>
    <w:basedOn w:val="a7"/>
    <w:uiPriority w:val="99"/>
    <w:semiHidden/>
    <w:rsid w:val="007C29C6"/>
    <w:rPr>
      <w:rFonts w:ascii="Tahoma" w:eastAsia="Times New Roman" w:hAnsi="Tahoma" w:cs="Tahoma"/>
      <w:sz w:val="16"/>
      <w:szCs w:val="16"/>
      <w:lang w:eastAsia="ar-SA"/>
    </w:rPr>
  </w:style>
  <w:style w:type="character" w:customStyle="1" w:styleId="2fd">
    <w:name w:val="Текст Знак2"/>
    <w:basedOn w:val="a7"/>
    <w:uiPriority w:val="99"/>
    <w:semiHidden/>
    <w:rsid w:val="007C29C6"/>
    <w:rPr>
      <w:rFonts w:ascii="Consolas" w:hAnsi="Consolas" w:cs="Consolas"/>
      <w:sz w:val="21"/>
      <w:szCs w:val="21"/>
    </w:rPr>
  </w:style>
  <w:style w:type="character" w:customStyle="1" w:styleId="2fe">
    <w:name w:val="Текст выноски Знак2"/>
    <w:uiPriority w:val="99"/>
    <w:semiHidden/>
    <w:rsid w:val="007C29C6"/>
    <w:rPr>
      <w:rFonts w:ascii="Segoe UI" w:hAnsi="Segoe UI" w:cs="Segoe UI"/>
      <w:sz w:val="18"/>
      <w:szCs w:val="18"/>
    </w:rPr>
  </w:style>
  <w:style w:type="numbering" w:customStyle="1" w:styleId="2ff">
    <w:name w:val="Нет списка2"/>
    <w:next w:val="a9"/>
    <w:uiPriority w:val="99"/>
    <w:semiHidden/>
    <w:unhideWhenUsed/>
    <w:rsid w:val="007C29C6"/>
  </w:style>
  <w:style w:type="numbering" w:customStyle="1" w:styleId="216">
    <w:name w:val="Стиль 21"/>
    <w:rsid w:val="007C29C6"/>
  </w:style>
  <w:style w:type="numbering" w:customStyle="1" w:styleId="WWNum31">
    <w:name w:val="WWNum31"/>
    <w:rsid w:val="007C29C6"/>
  </w:style>
  <w:style w:type="numbering" w:customStyle="1" w:styleId="3d">
    <w:name w:val="Нет списка3"/>
    <w:next w:val="a9"/>
    <w:uiPriority w:val="99"/>
    <w:semiHidden/>
    <w:unhideWhenUsed/>
    <w:rsid w:val="000915DC"/>
  </w:style>
  <w:style w:type="table" w:customStyle="1" w:styleId="1ffd">
    <w:name w:val="Сетка таблицы1"/>
    <w:basedOn w:val="a8"/>
    <w:next w:val="af8"/>
    <w:uiPriority w:val="59"/>
    <w:rsid w:val="00091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9"/>
    <w:uiPriority w:val="99"/>
    <w:semiHidden/>
    <w:unhideWhenUsed/>
    <w:rsid w:val="000915DC"/>
  </w:style>
  <w:style w:type="numbering" w:customStyle="1" w:styleId="225">
    <w:name w:val="Стиль 22"/>
    <w:rsid w:val="000915DC"/>
  </w:style>
  <w:style w:type="numbering" w:customStyle="1" w:styleId="WWNum32">
    <w:name w:val="WWNum32"/>
    <w:rsid w:val="000915DC"/>
  </w:style>
  <w:style w:type="numbering" w:customStyle="1" w:styleId="217">
    <w:name w:val="Нет списка21"/>
    <w:next w:val="a9"/>
    <w:uiPriority w:val="99"/>
    <w:semiHidden/>
    <w:unhideWhenUsed/>
    <w:rsid w:val="000915DC"/>
  </w:style>
  <w:style w:type="numbering" w:customStyle="1" w:styleId="2110">
    <w:name w:val="Стиль 211"/>
    <w:rsid w:val="000915DC"/>
  </w:style>
  <w:style w:type="numbering" w:customStyle="1" w:styleId="WWNum311">
    <w:name w:val="WWNum311"/>
    <w:rsid w:val="000915DC"/>
  </w:style>
  <w:style w:type="numbering" w:customStyle="1" w:styleId="510">
    <w:name w:val="Стиль51"/>
    <w:rsid w:val="000915DC"/>
  </w:style>
  <w:style w:type="numbering" w:customStyle="1" w:styleId="610">
    <w:name w:val="Стиль61"/>
    <w:rsid w:val="000915DC"/>
  </w:style>
  <w:style w:type="character" w:customStyle="1" w:styleId="blk">
    <w:name w:val="blk"/>
    <w:basedOn w:val="a7"/>
    <w:rsid w:val="000915DC"/>
  </w:style>
  <w:style w:type="character" w:customStyle="1" w:styleId="affffc">
    <w:name w:val="Основной текст_"/>
    <w:link w:val="1f3"/>
    <w:locked/>
    <w:rsid w:val="000915DC"/>
    <w:rPr>
      <w:sz w:val="24"/>
    </w:rPr>
  </w:style>
  <w:style w:type="character" w:customStyle="1" w:styleId="StrongEmphasis">
    <w:name w:val="Strong Emphasis"/>
    <w:rsid w:val="000915DC"/>
    <w:rPr>
      <w:b/>
      <w:bCs/>
    </w:rPr>
  </w:style>
  <w:style w:type="paragraph" w:customStyle="1" w:styleId="Textbody">
    <w:name w:val="Text body"/>
    <w:basedOn w:val="Standard"/>
    <w:qFormat/>
    <w:rsid w:val="000915DC"/>
    <w:pPr>
      <w:widowControl w:val="0"/>
      <w:autoSpaceDN/>
      <w:spacing w:after="12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TableContents">
    <w:name w:val="Table Contents"/>
    <w:basedOn w:val="Standard"/>
    <w:qFormat/>
    <w:rsid w:val="000915DC"/>
    <w:pPr>
      <w:widowControl w:val="0"/>
      <w:suppressLineNumbers/>
      <w:autoSpaceDN/>
      <w:spacing w:after="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1ffe">
    <w:name w:val="Заголовок Знак1"/>
    <w:basedOn w:val="a7"/>
    <w:uiPriority w:val="99"/>
    <w:rsid w:val="000915DC"/>
    <w:rPr>
      <w:rFonts w:asciiTheme="majorHAnsi" w:eastAsiaTheme="majorEastAsia" w:hAnsiTheme="majorHAnsi" w:cstheme="majorBidi"/>
      <w:spacing w:val="-10"/>
      <w:kern w:val="28"/>
      <w:sz w:val="56"/>
      <w:szCs w:val="56"/>
    </w:rPr>
  </w:style>
  <w:style w:type="numbering" w:customStyle="1" w:styleId="511">
    <w:name w:val="Стиль511"/>
    <w:rsid w:val="000915DC"/>
  </w:style>
  <w:style w:type="numbering" w:customStyle="1" w:styleId="611">
    <w:name w:val="Стиль611"/>
    <w:rsid w:val="000915DC"/>
  </w:style>
  <w:style w:type="numbering" w:customStyle="1" w:styleId="315">
    <w:name w:val="Нет списка31"/>
    <w:next w:val="a9"/>
    <w:uiPriority w:val="99"/>
    <w:semiHidden/>
    <w:unhideWhenUsed/>
    <w:rsid w:val="000915DC"/>
  </w:style>
  <w:style w:type="numbering" w:customStyle="1" w:styleId="1110">
    <w:name w:val="Нет списка111"/>
    <w:next w:val="a9"/>
    <w:uiPriority w:val="99"/>
    <w:semiHidden/>
    <w:unhideWhenUsed/>
    <w:rsid w:val="000915DC"/>
  </w:style>
  <w:style w:type="table" w:customStyle="1" w:styleId="1fff">
    <w:name w:val="Изысканная таблица1"/>
    <w:basedOn w:val="a8"/>
    <w:next w:val="affffff6"/>
    <w:semiHidden/>
    <w:unhideWhenUsed/>
    <w:rsid w:val="000915D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
    <w:name w:val="Веб-таблица 31"/>
    <w:basedOn w:val="a8"/>
    <w:next w:val="-3"/>
    <w:semiHidden/>
    <w:unhideWhenUsed/>
    <w:rsid w:val="000915D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11">
    <w:name w:val="Нет списка211"/>
    <w:next w:val="a9"/>
    <w:uiPriority w:val="99"/>
    <w:semiHidden/>
    <w:unhideWhenUsed/>
    <w:rsid w:val="000915DC"/>
  </w:style>
  <w:style w:type="numbering" w:customStyle="1" w:styleId="21110">
    <w:name w:val="Стиль 2111"/>
    <w:rsid w:val="000915DC"/>
  </w:style>
  <w:style w:type="numbering" w:customStyle="1" w:styleId="WWNum3111">
    <w:name w:val="WWNum3111"/>
    <w:rsid w:val="000915DC"/>
  </w:style>
  <w:style w:type="character" w:customStyle="1" w:styleId="1fff0">
    <w:name w:val="Текст примечания Знак1"/>
    <w:basedOn w:val="a7"/>
    <w:uiPriority w:val="99"/>
    <w:semiHidden/>
    <w:rsid w:val="0088659A"/>
    <w:rPr>
      <w:sz w:val="20"/>
      <w:szCs w:val="20"/>
    </w:rPr>
  </w:style>
  <w:style w:type="character" w:customStyle="1" w:styleId="3e">
    <w:name w:val="Основной текст с отступом Знак3"/>
    <w:basedOn w:val="a7"/>
    <w:semiHidden/>
    <w:rsid w:val="0088659A"/>
    <w:rPr>
      <w:sz w:val="22"/>
      <w:szCs w:val="22"/>
    </w:rPr>
  </w:style>
  <w:style w:type="character" w:customStyle="1" w:styleId="1fff1">
    <w:name w:val="Текст сноски Знак1"/>
    <w:basedOn w:val="a7"/>
    <w:semiHidden/>
    <w:rsid w:val="0088659A"/>
    <w:rPr>
      <w:sz w:val="20"/>
      <w:szCs w:val="20"/>
    </w:rPr>
  </w:style>
  <w:style w:type="character" w:customStyle="1" w:styleId="1fff2">
    <w:name w:val="Тема примечания Знак1"/>
    <w:basedOn w:val="1fff0"/>
    <w:uiPriority w:val="99"/>
    <w:semiHidden/>
    <w:rsid w:val="0088659A"/>
    <w:rPr>
      <w:b/>
      <w:bCs/>
      <w:sz w:val="20"/>
      <w:szCs w:val="20"/>
    </w:rPr>
  </w:style>
  <w:style w:type="numbering" w:customStyle="1" w:styleId="47">
    <w:name w:val="Нет списка4"/>
    <w:next w:val="a9"/>
    <w:uiPriority w:val="99"/>
    <w:semiHidden/>
    <w:unhideWhenUsed/>
    <w:rsid w:val="008B3D9B"/>
  </w:style>
  <w:style w:type="table" w:customStyle="1" w:styleId="2ff0">
    <w:name w:val="Сетка таблицы2"/>
    <w:basedOn w:val="a8"/>
    <w:next w:val="af8"/>
    <w:uiPriority w:val="59"/>
    <w:rsid w:val="008B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9"/>
    <w:uiPriority w:val="99"/>
    <w:semiHidden/>
    <w:unhideWhenUsed/>
    <w:rsid w:val="008B3D9B"/>
  </w:style>
  <w:style w:type="numbering" w:customStyle="1" w:styleId="23">
    <w:name w:val="Стиль 23"/>
    <w:rsid w:val="008B3D9B"/>
    <w:pPr>
      <w:numPr>
        <w:numId w:val="4"/>
      </w:numPr>
    </w:pPr>
  </w:style>
  <w:style w:type="numbering" w:customStyle="1" w:styleId="WWNum33">
    <w:name w:val="WWNum33"/>
    <w:rsid w:val="008B3D9B"/>
    <w:pPr>
      <w:numPr>
        <w:numId w:val="5"/>
      </w:numPr>
    </w:pPr>
  </w:style>
  <w:style w:type="numbering" w:customStyle="1" w:styleId="226">
    <w:name w:val="Нет списка22"/>
    <w:next w:val="a9"/>
    <w:uiPriority w:val="99"/>
    <w:semiHidden/>
    <w:unhideWhenUsed/>
    <w:rsid w:val="008B3D9B"/>
  </w:style>
  <w:style w:type="numbering" w:customStyle="1" w:styleId="2120">
    <w:name w:val="Стиль 212"/>
    <w:rsid w:val="008B3D9B"/>
  </w:style>
  <w:style w:type="numbering" w:customStyle="1" w:styleId="WWNum312">
    <w:name w:val="WWNum312"/>
    <w:rsid w:val="008B3D9B"/>
  </w:style>
  <w:style w:type="numbering" w:customStyle="1" w:styleId="52">
    <w:name w:val="Стиль52"/>
    <w:rsid w:val="008B3D9B"/>
    <w:pPr>
      <w:numPr>
        <w:numId w:val="18"/>
      </w:numPr>
    </w:pPr>
  </w:style>
  <w:style w:type="numbering" w:customStyle="1" w:styleId="62">
    <w:name w:val="Стиль62"/>
    <w:rsid w:val="008B3D9B"/>
    <w:pPr>
      <w:numPr>
        <w:numId w:val="19"/>
      </w:numPr>
    </w:pPr>
  </w:style>
  <w:style w:type="numbering" w:customStyle="1" w:styleId="512">
    <w:name w:val="Стиль512"/>
    <w:rsid w:val="008B3D9B"/>
  </w:style>
  <w:style w:type="numbering" w:customStyle="1" w:styleId="612">
    <w:name w:val="Стиль612"/>
    <w:rsid w:val="008B3D9B"/>
  </w:style>
  <w:style w:type="numbering" w:customStyle="1" w:styleId="324">
    <w:name w:val="Нет списка32"/>
    <w:next w:val="a9"/>
    <w:uiPriority w:val="99"/>
    <w:semiHidden/>
    <w:unhideWhenUsed/>
    <w:rsid w:val="008B3D9B"/>
  </w:style>
  <w:style w:type="numbering" w:customStyle="1" w:styleId="1120">
    <w:name w:val="Нет списка112"/>
    <w:next w:val="a9"/>
    <w:uiPriority w:val="99"/>
    <w:semiHidden/>
    <w:unhideWhenUsed/>
    <w:rsid w:val="008B3D9B"/>
  </w:style>
  <w:style w:type="numbering" w:customStyle="1" w:styleId="2121">
    <w:name w:val="Нет списка212"/>
    <w:next w:val="a9"/>
    <w:uiPriority w:val="99"/>
    <w:semiHidden/>
    <w:unhideWhenUsed/>
    <w:rsid w:val="008B3D9B"/>
  </w:style>
  <w:style w:type="numbering" w:customStyle="1" w:styleId="2112">
    <w:name w:val="Стиль 2112"/>
    <w:rsid w:val="008B3D9B"/>
  </w:style>
  <w:style w:type="numbering" w:customStyle="1" w:styleId="WWNum3112">
    <w:name w:val="WWNum3112"/>
    <w:rsid w:val="008B3D9B"/>
  </w:style>
  <w:style w:type="character" w:customStyle="1" w:styleId="affffff7">
    <w:name w:val="Название Знак"/>
    <w:locked/>
    <w:rsid w:val="008B3D9B"/>
    <w:rPr>
      <w:rFonts w:ascii="Arial" w:hAnsi="Arial" w:cs="Arial"/>
      <w:i/>
      <w:sz w:val="24"/>
    </w:rPr>
  </w:style>
  <w:style w:type="numbering" w:customStyle="1" w:styleId="411">
    <w:name w:val="Нет списка41"/>
    <w:next w:val="a9"/>
    <w:uiPriority w:val="99"/>
    <w:semiHidden/>
    <w:unhideWhenUsed/>
    <w:rsid w:val="008B3D9B"/>
  </w:style>
  <w:style w:type="table" w:customStyle="1" w:styleId="218">
    <w:name w:val="Сетка таблицы21"/>
    <w:basedOn w:val="a8"/>
    <w:next w:val="af8"/>
    <w:uiPriority w:val="59"/>
    <w:rsid w:val="008B3D9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0">
    <w:name w:val="Нет списка121"/>
    <w:next w:val="a9"/>
    <w:uiPriority w:val="99"/>
    <w:semiHidden/>
    <w:unhideWhenUsed/>
    <w:rsid w:val="008B3D9B"/>
  </w:style>
  <w:style w:type="numbering" w:customStyle="1" w:styleId="221">
    <w:name w:val="Стиль 221"/>
    <w:rsid w:val="008B3D9B"/>
    <w:pPr>
      <w:numPr>
        <w:numId w:val="29"/>
      </w:numPr>
    </w:pPr>
  </w:style>
  <w:style w:type="numbering" w:customStyle="1" w:styleId="WWNum321">
    <w:name w:val="WWNum321"/>
    <w:rsid w:val="008B3D9B"/>
    <w:pPr>
      <w:numPr>
        <w:numId w:val="30"/>
      </w:numPr>
    </w:pPr>
  </w:style>
  <w:style w:type="numbering" w:customStyle="1" w:styleId="2210">
    <w:name w:val="Нет списка221"/>
    <w:next w:val="a9"/>
    <w:uiPriority w:val="99"/>
    <w:semiHidden/>
    <w:unhideWhenUsed/>
    <w:rsid w:val="008B3D9B"/>
  </w:style>
  <w:style w:type="numbering" w:customStyle="1" w:styleId="21210">
    <w:name w:val="Стиль 2121"/>
    <w:rsid w:val="008B3D9B"/>
  </w:style>
  <w:style w:type="numbering" w:customStyle="1" w:styleId="WWNum3121">
    <w:name w:val="WWNum3121"/>
    <w:rsid w:val="008B3D9B"/>
  </w:style>
  <w:style w:type="numbering" w:customStyle="1" w:styleId="59">
    <w:name w:val="Нет списка5"/>
    <w:next w:val="a9"/>
    <w:uiPriority w:val="99"/>
    <w:semiHidden/>
    <w:unhideWhenUsed/>
    <w:rsid w:val="00B053C5"/>
  </w:style>
  <w:style w:type="table" w:customStyle="1" w:styleId="3f">
    <w:name w:val="Сетка таблицы3"/>
    <w:basedOn w:val="a8"/>
    <w:next w:val="af8"/>
    <w:uiPriority w:val="59"/>
    <w:rsid w:val="00B0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9"/>
    <w:uiPriority w:val="99"/>
    <w:semiHidden/>
    <w:unhideWhenUsed/>
    <w:rsid w:val="00B053C5"/>
  </w:style>
  <w:style w:type="table" w:customStyle="1" w:styleId="2ff1">
    <w:name w:val="Изысканная таблица2"/>
    <w:basedOn w:val="a8"/>
    <w:next w:val="affffff6"/>
    <w:semiHidden/>
    <w:unhideWhenUsed/>
    <w:rsid w:val="00B053C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
    <w:name w:val="Веб-таблица 32"/>
    <w:basedOn w:val="a8"/>
    <w:next w:val="-3"/>
    <w:semiHidden/>
    <w:unhideWhenUsed/>
    <w:rsid w:val="00B053C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41">
    <w:name w:val="Стиль 24"/>
    <w:rsid w:val="00B053C5"/>
  </w:style>
  <w:style w:type="numbering" w:customStyle="1" w:styleId="WWNum34">
    <w:name w:val="WWNum34"/>
    <w:rsid w:val="00B053C5"/>
  </w:style>
  <w:style w:type="numbering" w:customStyle="1" w:styleId="231">
    <w:name w:val="Нет списка23"/>
    <w:next w:val="a9"/>
    <w:uiPriority w:val="99"/>
    <w:semiHidden/>
    <w:unhideWhenUsed/>
    <w:rsid w:val="00B053C5"/>
  </w:style>
  <w:style w:type="numbering" w:customStyle="1" w:styleId="2130">
    <w:name w:val="Стиль 213"/>
    <w:rsid w:val="00B053C5"/>
  </w:style>
  <w:style w:type="numbering" w:customStyle="1" w:styleId="WWNum313">
    <w:name w:val="WWNum313"/>
    <w:rsid w:val="00B053C5"/>
  </w:style>
  <w:style w:type="numbering" w:customStyle="1" w:styleId="530">
    <w:name w:val="Стиль53"/>
    <w:rsid w:val="00B053C5"/>
  </w:style>
  <w:style w:type="numbering" w:customStyle="1" w:styleId="630">
    <w:name w:val="Стиль63"/>
    <w:rsid w:val="00B053C5"/>
  </w:style>
  <w:style w:type="numbering" w:customStyle="1" w:styleId="513">
    <w:name w:val="Стиль513"/>
    <w:rsid w:val="00B053C5"/>
  </w:style>
  <w:style w:type="numbering" w:customStyle="1" w:styleId="613">
    <w:name w:val="Стиль613"/>
    <w:rsid w:val="00B053C5"/>
  </w:style>
  <w:style w:type="numbering" w:customStyle="1" w:styleId="330">
    <w:name w:val="Нет списка33"/>
    <w:next w:val="a9"/>
    <w:uiPriority w:val="99"/>
    <w:semiHidden/>
    <w:unhideWhenUsed/>
    <w:rsid w:val="00B053C5"/>
  </w:style>
  <w:style w:type="table" w:customStyle="1" w:styleId="113">
    <w:name w:val="Сетка таблицы11"/>
    <w:basedOn w:val="a8"/>
    <w:next w:val="af8"/>
    <w:uiPriority w:val="59"/>
    <w:rsid w:val="00B0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9"/>
    <w:uiPriority w:val="99"/>
    <w:semiHidden/>
    <w:unhideWhenUsed/>
    <w:rsid w:val="00B053C5"/>
  </w:style>
  <w:style w:type="table" w:customStyle="1" w:styleId="114">
    <w:name w:val="Изысканная таблица11"/>
    <w:basedOn w:val="a8"/>
    <w:next w:val="affffff6"/>
    <w:semiHidden/>
    <w:unhideWhenUsed/>
    <w:rsid w:val="00B053C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8"/>
    <w:next w:val="-3"/>
    <w:semiHidden/>
    <w:unhideWhenUsed/>
    <w:rsid w:val="00B053C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31">
    <w:name w:val="Нет списка213"/>
    <w:next w:val="a9"/>
    <w:uiPriority w:val="99"/>
    <w:semiHidden/>
    <w:unhideWhenUsed/>
    <w:rsid w:val="00B053C5"/>
  </w:style>
  <w:style w:type="numbering" w:customStyle="1" w:styleId="2113">
    <w:name w:val="Стиль 2113"/>
    <w:rsid w:val="00B053C5"/>
  </w:style>
  <w:style w:type="numbering" w:customStyle="1" w:styleId="WWNum3113">
    <w:name w:val="WWNum3113"/>
    <w:rsid w:val="00B053C5"/>
  </w:style>
  <w:style w:type="numbering" w:customStyle="1" w:styleId="420">
    <w:name w:val="Нет списка42"/>
    <w:next w:val="a9"/>
    <w:uiPriority w:val="99"/>
    <w:semiHidden/>
    <w:unhideWhenUsed/>
    <w:rsid w:val="00B053C5"/>
  </w:style>
  <w:style w:type="table" w:customStyle="1" w:styleId="227">
    <w:name w:val="Сетка таблицы22"/>
    <w:basedOn w:val="a8"/>
    <w:next w:val="af8"/>
    <w:uiPriority w:val="59"/>
    <w:rsid w:val="00B053C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0">
    <w:name w:val="Нет списка122"/>
    <w:next w:val="a9"/>
    <w:uiPriority w:val="99"/>
    <w:semiHidden/>
    <w:unhideWhenUsed/>
    <w:rsid w:val="00B053C5"/>
  </w:style>
  <w:style w:type="numbering" w:customStyle="1" w:styleId="2220">
    <w:name w:val="Стиль 222"/>
    <w:rsid w:val="00B053C5"/>
  </w:style>
  <w:style w:type="numbering" w:customStyle="1" w:styleId="WWNum322">
    <w:name w:val="WWNum322"/>
    <w:rsid w:val="00B053C5"/>
  </w:style>
  <w:style w:type="numbering" w:customStyle="1" w:styleId="2221">
    <w:name w:val="Нет списка222"/>
    <w:next w:val="a9"/>
    <w:uiPriority w:val="99"/>
    <w:semiHidden/>
    <w:unhideWhenUsed/>
    <w:rsid w:val="00B053C5"/>
  </w:style>
  <w:style w:type="numbering" w:customStyle="1" w:styleId="2122">
    <w:name w:val="Стиль 2122"/>
    <w:rsid w:val="00B053C5"/>
  </w:style>
  <w:style w:type="numbering" w:customStyle="1" w:styleId="WWNum3122">
    <w:name w:val="WWNum3122"/>
    <w:rsid w:val="00B053C5"/>
  </w:style>
  <w:style w:type="character" w:customStyle="1" w:styleId="3c">
    <w:name w:val="Название Знак3"/>
    <w:link w:val="xl126"/>
    <w:uiPriority w:val="10"/>
    <w:locked/>
    <w:rsid w:val="00761B1A"/>
    <w:rPr>
      <w:rFonts w:ascii="Times New Roman" w:eastAsia="Times New Roman" w:hAnsi="Times New Roman" w:cs="Times New Roman"/>
      <w:b/>
      <w:bCs/>
      <w:sz w:val="28"/>
      <w:szCs w:val="28"/>
      <w:shd w:val="clear" w:color="auto" w:fill="FFFFFF"/>
      <w:lang w:eastAsia="ru-RU"/>
    </w:rPr>
  </w:style>
  <w:style w:type="paragraph" w:customStyle="1" w:styleId="affffff8">
    <w:basedOn w:val="a6"/>
    <w:next w:val="a6"/>
    <w:qFormat/>
    <w:rsid w:val="00761B1A"/>
    <w:pPr>
      <w:suppressAutoHyphens w:val="0"/>
      <w:contextualSpacing/>
    </w:pPr>
    <w:rPr>
      <w:rFonts w:ascii="Arial" w:eastAsia="Calibri" w:hAnsi="Arial" w:cs="Arial"/>
      <w:i/>
      <w:szCs w:val="20"/>
      <w:lang w:eastAsia="ru-RU"/>
    </w:rPr>
  </w:style>
  <w:style w:type="character" w:styleId="affffff9">
    <w:name w:val="Placeholder Text"/>
    <w:uiPriority w:val="99"/>
    <w:semiHidden/>
    <w:rsid w:val="00761B1A"/>
    <w:rPr>
      <w:color w:val="808080"/>
    </w:rPr>
  </w:style>
  <w:style w:type="paragraph" w:customStyle="1" w:styleId="1fff3">
    <w:name w:val="Хороший1"/>
    <w:basedOn w:val="a6"/>
    <w:next w:val="a6"/>
    <w:uiPriority w:val="10"/>
    <w:qFormat/>
    <w:rsid w:val="00AF5643"/>
    <w:pPr>
      <w:suppressAutoHyphens w:val="0"/>
      <w:contextualSpacing/>
    </w:pPr>
    <w:rPr>
      <w:rFonts w:ascii="Arial" w:eastAsiaTheme="minorHAnsi" w:hAnsi="Arial" w:cs="Arial"/>
      <w:i/>
      <w:szCs w:val="22"/>
      <w:lang w:eastAsia="en-US"/>
    </w:rPr>
  </w:style>
  <w:style w:type="character" w:customStyle="1" w:styleId="ab">
    <w:name w:val="Без интервала Знак"/>
    <w:basedOn w:val="a7"/>
    <w:link w:val="aa"/>
    <w:locked/>
    <w:rsid w:val="00AF5643"/>
    <w:rPr>
      <w:rFonts w:ascii="Calibri" w:eastAsia="Calibri" w:hAnsi="Calibri" w:cs="Times New Roman"/>
      <w:sz w:val="24"/>
      <w:szCs w:val="24"/>
    </w:rPr>
  </w:style>
  <w:style w:type="paragraph" w:customStyle="1" w:styleId="2ff2">
    <w:name w:val="Название объекта2"/>
    <w:basedOn w:val="a6"/>
    <w:next w:val="a6"/>
    <w:uiPriority w:val="35"/>
    <w:semiHidden/>
    <w:unhideWhenUsed/>
    <w:qFormat/>
    <w:rsid w:val="00AF5643"/>
    <w:pPr>
      <w:suppressAutoHyphens w:val="0"/>
      <w:spacing w:after="200"/>
      <w:jc w:val="both"/>
    </w:pPr>
    <w:rPr>
      <w:rFonts w:ascii="Calibri" w:eastAsia="Calibri" w:hAnsi="Calibri"/>
      <w:i/>
      <w:iCs/>
      <w:color w:val="1F497D"/>
      <w:sz w:val="18"/>
      <w:szCs w:val="18"/>
      <w:lang w:eastAsia="en-US"/>
    </w:rPr>
  </w:style>
  <w:style w:type="paragraph" w:customStyle="1" w:styleId="2ff3">
    <w:name w:val="Подзаголовок2"/>
    <w:basedOn w:val="a6"/>
    <w:next w:val="a6"/>
    <w:uiPriority w:val="11"/>
    <w:qFormat/>
    <w:rsid w:val="00AF5643"/>
    <w:pPr>
      <w:numPr>
        <w:ilvl w:val="1"/>
      </w:numPr>
      <w:suppressAutoHyphens w:val="0"/>
      <w:spacing w:after="160"/>
      <w:jc w:val="both"/>
    </w:pPr>
    <w:rPr>
      <w:rFonts w:asciiTheme="minorHAnsi" w:eastAsiaTheme="minorHAnsi" w:hAnsiTheme="minorHAnsi" w:cstheme="minorBidi"/>
      <w:b/>
      <w:szCs w:val="22"/>
      <w:lang w:eastAsia="en-US"/>
    </w:rPr>
  </w:style>
  <w:style w:type="character" w:customStyle="1" w:styleId="1fa">
    <w:name w:val="1 Знак"/>
    <w:link w:val="1f9"/>
    <w:locked/>
    <w:rsid w:val="00AF5643"/>
    <w:rPr>
      <w:rFonts w:ascii="Times New Roman" w:eastAsia="Times New Roman" w:hAnsi="Times New Roman" w:cs="Times New Roman"/>
      <w:sz w:val="24"/>
      <w:szCs w:val="20"/>
      <w:lang w:eastAsia="ru-RU"/>
    </w:rPr>
  </w:style>
  <w:style w:type="character" w:customStyle="1" w:styleId="affffffa">
    <w:name w:val="С красной строки Знак"/>
    <w:link w:val="affffffb"/>
    <w:locked/>
    <w:rsid w:val="00AF5643"/>
    <w:rPr>
      <w:rFonts w:ascii="Times New Roman" w:eastAsia="MS Mincho" w:hAnsi="Times New Roman" w:cs="Times New Roman"/>
      <w:sz w:val="24"/>
      <w:szCs w:val="24"/>
      <w:lang w:eastAsia="ru-RU"/>
    </w:rPr>
  </w:style>
  <w:style w:type="paragraph" w:customStyle="1" w:styleId="affffffb">
    <w:name w:val="С красной строки"/>
    <w:basedOn w:val="a6"/>
    <w:link w:val="affffffa"/>
    <w:qFormat/>
    <w:rsid w:val="00AF5643"/>
    <w:pPr>
      <w:suppressAutoHyphens w:val="0"/>
      <w:spacing w:before="120" w:line="288" w:lineRule="auto"/>
      <w:ind w:firstLine="454"/>
      <w:jc w:val="both"/>
    </w:pPr>
    <w:rPr>
      <w:rFonts w:eastAsia="MS Mincho"/>
      <w:lang w:eastAsia="ru-RU"/>
    </w:rPr>
  </w:style>
  <w:style w:type="paragraph" w:customStyle="1" w:styleId="xl60">
    <w:name w:val="xl60"/>
    <w:basedOn w:val="a6"/>
    <w:qFormat/>
    <w:rsid w:val="00AF564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8"/>
      <w:szCs w:val="18"/>
      <w:lang w:eastAsia="ru-RU"/>
    </w:rPr>
  </w:style>
  <w:style w:type="paragraph" w:customStyle="1" w:styleId="xl61">
    <w:name w:val="xl61"/>
    <w:basedOn w:val="a6"/>
    <w:qFormat/>
    <w:rsid w:val="00AF5643"/>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8"/>
      <w:szCs w:val="18"/>
      <w:lang w:eastAsia="ru-RU"/>
    </w:rPr>
  </w:style>
  <w:style w:type="paragraph" w:customStyle="1" w:styleId="xl62">
    <w:name w:val="xl62"/>
    <w:basedOn w:val="a6"/>
    <w:qFormat/>
    <w:rsid w:val="00AF5643"/>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8"/>
      <w:szCs w:val="18"/>
      <w:lang w:eastAsia="ru-RU"/>
    </w:rPr>
  </w:style>
  <w:style w:type="paragraph" w:customStyle="1" w:styleId="formattext">
    <w:name w:val="formattext"/>
    <w:basedOn w:val="a6"/>
    <w:qFormat/>
    <w:rsid w:val="00AF5643"/>
    <w:pPr>
      <w:suppressAutoHyphens w:val="0"/>
      <w:spacing w:before="100" w:beforeAutospacing="1" w:after="100" w:afterAutospacing="1"/>
    </w:pPr>
    <w:rPr>
      <w:lang w:eastAsia="ru-RU"/>
    </w:rPr>
  </w:style>
  <w:style w:type="paragraph" w:customStyle="1" w:styleId="121">
    <w:name w:val="1.21"/>
    <w:basedOn w:val="a6"/>
    <w:next w:val="a6"/>
    <w:qFormat/>
    <w:rsid w:val="00AF5643"/>
    <w:pPr>
      <w:keepNext/>
      <w:numPr>
        <w:numId w:val="36"/>
      </w:numPr>
      <w:suppressAutoHyphens w:val="0"/>
      <w:spacing w:before="240" w:after="60"/>
      <w:ind w:left="1440" w:firstLine="0"/>
      <w:outlineLvl w:val="0"/>
    </w:pPr>
    <w:rPr>
      <w:rFonts w:ascii="Cambria" w:hAnsi="Cambria"/>
      <w:color w:val="365F91"/>
      <w:sz w:val="32"/>
      <w:szCs w:val="32"/>
      <w:lang w:eastAsia="en-US"/>
    </w:rPr>
  </w:style>
  <w:style w:type="character" w:customStyle="1" w:styleId="1fff4">
    <w:name w:val="Загаловок 1 уровень Знак"/>
    <w:link w:val="1fff5"/>
    <w:locked/>
    <w:rsid w:val="00AF5643"/>
    <w:rPr>
      <w:rFonts w:ascii="Times New Roman" w:hAnsi="Times New Roman" w:cs="Times New Roman"/>
      <w:b/>
      <w:caps/>
      <w:sz w:val="24"/>
      <w:szCs w:val="24"/>
      <w:lang w:eastAsia="ru-RU"/>
    </w:rPr>
  </w:style>
  <w:style w:type="paragraph" w:customStyle="1" w:styleId="1fff5">
    <w:name w:val="Загаловок 1 уровень"/>
    <w:next w:val="a6"/>
    <w:link w:val="1fff4"/>
    <w:autoRedefine/>
    <w:qFormat/>
    <w:rsid w:val="00AF5643"/>
    <w:pPr>
      <w:pageBreakBefore/>
      <w:spacing w:before="120" w:after="240" w:line="240" w:lineRule="auto"/>
      <w:ind w:left="432"/>
      <w:jc w:val="center"/>
      <w:outlineLvl w:val="0"/>
    </w:pPr>
    <w:rPr>
      <w:rFonts w:ascii="Times New Roman" w:hAnsi="Times New Roman" w:cs="Times New Roman"/>
      <w:b/>
      <w:caps/>
      <w:sz w:val="24"/>
      <w:szCs w:val="24"/>
      <w:lang w:eastAsia="ru-RU"/>
    </w:rPr>
  </w:style>
  <w:style w:type="paragraph" w:customStyle="1" w:styleId="affffffc">
    <w:name w:val="Текст (справка)"/>
    <w:basedOn w:val="a6"/>
    <w:next w:val="a6"/>
    <w:uiPriority w:val="99"/>
    <w:qFormat/>
    <w:rsid w:val="00AF5643"/>
    <w:pPr>
      <w:widowControl w:val="0"/>
      <w:suppressAutoHyphens w:val="0"/>
      <w:autoSpaceDE w:val="0"/>
      <w:autoSpaceDN w:val="0"/>
      <w:adjustRightInd w:val="0"/>
      <w:ind w:left="170" w:right="170"/>
    </w:pPr>
    <w:rPr>
      <w:rFonts w:ascii="Times New Roman CYR" w:hAnsi="Times New Roman CYR" w:cs="Times New Roman CYR"/>
      <w:lang w:eastAsia="ru-RU"/>
    </w:rPr>
  </w:style>
  <w:style w:type="paragraph" w:customStyle="1" w:styleId="affffffd">
    <w:name w:val="Комментарий"/>
    <w:basedOn w:val="affffffc"/>
    <w:next w:val="a6"/>
    <w:uiPriority w:val="99"/>
    <w:qFormat/>
    <w:rsid w:val="00AF5643"/>
    <w:pPr>
      <w:spacing w:before="75"/>
      <w:ind w:right="0"/>
      <w:jc w:val="both"/>
    </w:pPr>
    <w:rPr>
      <w:color w:val="353842"/>
    </w:rPr>
  </w:style>
  <w:style w:type="paragraph" w:customStyle="1" w:styleId="affffffe">
    <w:name w:val="Нормальный (таблица)"/>
    <w:basedOn w:val="a6"/>
    <w:next w:val="a6"/>
    <w:uiPriority w:val="99"/>
    <w:qFormat/>
    <w:rsid w:val="00AF5643"/>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fffff">
    <w:name w:val="Таблицы (моноширинный)"/>
    <w:basedOn w:val="a6"/>
    <w:next w:val="a6"/>
    <w:uiPriority w:val="99"/>
    <w:qFormat/>
    <w:rsid w:val="00AF5643"/>
    <w:pPr>
      <w:widowControl w:val="0"/>
      <w:suppressAutoHyphens w:val="0"/>
      <w:autoSpaceDE w:val="0"/>
      <w:autoSpaceDN w:val="0"/>
      <w:adjustRightInd w:val="0"/>
    </w:pPr>
    <w:rPr>
      <w:rFonts w:ascii="Courier New" w:hAnsi="Courier New" w:cs="Courier New"/>
      <w:lang w:eastAsia="ru-RU"/>
    </w:rPr>
  </w:style>
  <w:style w:type="paragraph" w:customStyle="1" w:styleId="afffffff0">
    <w:name w:val="Прижатый влево"/>
    <w:basedOn w:val="a6"/>
    <w:next w:val="a6"/>
    <w:uiPriority w:val="99"/>
    <w:qFormat/>
    <w:rsid w:val="00AF5643"/>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afffffff1">
    <w:name w:val="Сноска"/>
    <w:basedOn w:val="a6"/>
    <w:next w:val="a6"/>
    <w:uiPriority w:val="99"/>
    <w:qFormat/>
    <w:rsid w:val="00AF5643"/>
    <w:pPr>
      <w:widowControl w:val="0"/>
      <w:suppressAutoHyphens w:val="0"/>
      <w:autoSpaceDE w:val="0"/>
      <w:autoSpaceDN w:val="0"/>
      <w:adjustRightInd w:val="0"/>
      <w:ind w:firstLine="720"/>
      <w:jc w:val="both"/>
    </w:pPr>
    <w:rPr>
      <w:rFonts w:ascii="Times New Roman CYR" w:hAnsi="Times New Roman CYR" w:cs="Times New Roman CYR"/>
      <w:sz w:val="20"/>
      <w:szCs w:val="20"/>
      <w:lang w:eastAsia="ru-RU"/>
    </w:rPr>
  </w:style>
  <w:style w:type="paragraph" w:customStyle="1" w:styleId="614">
    <w:name w:val="Заголовок 61"/>
    <w:basedOn w:val="a6"/>
    <w:next w:val="a6"/>
    <w:uiPriority w:val="9"/>
    <w:qFormat/>
    <w:rsid w:val="00AF5643"/>
    <w:pPr>
      <w:widowControl w:val="0"/>
      <w:suppressAutoHyphens w:val="0"/>
      <w:autoSpaceDE w:val="0"/>
      <w:autoSpaceDN w:val="0"/>
      <w:adjustRightInd w:val="0"/>
      <w:spacing w:before="240" w:after="60"/>
      <w:ind w:firstLine="720"/>
      <w:jc w:val="both"/>
      <w:outlineLvl w:val="5"/>
    </w:pPr>
    <w:rPr>
      <w:rFonts w:ascii="Calibri" w:hAnsi="Calibri"/>
      <w:b/>
      <w:bCs/>
      <w:sz w:val="22"/>
      <w:szCs w:val="22"/>
      <w:lang w:eastAsia="ru-RU"/>
    </w:rPr>
  </w:style>
  <w:style w:type="paragraph" w:customStyle="1" w:styleId="115">
    <w:name w:val="Оглавление 11"/>
    <w:basedOn w:val="a6"/>
    <w:next w:val="a6"/>
    <w:autoRedefine/>
    <w:uiPriority w:val="39"/>
    <w:qFormat/>
    <w:rsid w:val="00AF5643"/>
    <w:pPr>
      <w:widowControl w:val="0"/>
      <w:suppressAutoHyphens w:val="0"/>
      <w:autoSpaceDE w:val="0"/>
      <w:autoSpaceDN w:val="0"/>
      <w:adjustRightInd w:val="0"/>
      <w:spacing w:before="360"/>
      <w:ind w:firstLine="720"/>
    </w:pPr>
    <w:rPr>
      <w:rFonts w:ascii="Calibri Light" w:hAnsi="Calibri Light" w:cs="Times New Roman CYR"/>
      <w:b/>
      <w:bCs/>
      <w:caps/>
      <w:lang w:eastAsia="ru-RU"/>
    </w:rPr>
  </w:style>
  <w:style w:type="paragraph" w:customStyle="1" w:styleId="219">
    <w:name w:val="Оглавление 21"/>
    <w:basedOn w:val="a6"/>
    <w:next w:val="a6"/>
    <w:autoRedefine/>
    <w:uiPriority w:val="39"/>
    <w:qFormat/>
    <w:rsid w:val="00AF5643"/>
    <w:pPr>
      <w:widowControl w:val="0"/>
      <w:suppressAutoHyphens w:val="0"/>
      <w:autoSpaceDE w:val="0"/>
      <w:autoSpaceDN w:val="0"/>
      <w:adjustRightInd w:val="0"/>
      <w:spacing w:before="240"/>
      <w:ind w:firstLine="720"/>
    </w:pPr>
    <w:rPr>
      <w:rFonts w:ascii="Calibri" w:hAnsi="Calibri" w:cs="Calibri"/>
      <w:b/>
      <w:bCs/>
      <w:sz w:val="20"/>
      <w:szCs w:val="20"/>
      <w:lang w:eastAsia="ru-RU"/>
    </w:rPr>
  </w:style>
  <w:style w:type="paragraph" w:customStyle="1" w:styleId="316">
    <w:name w:val="Оглавление 31"/>
    <w:basedOn w:val="a6"/>
    <w:next w:val="a6"/>
    <w:autoRedefine/>
    <w:uiPriority w:val="39"/>
    <w:qFormat/>
    <w:rsid w:val="00AF5643"/>
    <w:pPr>
      <w:widowControl w:val="0"/>
      <w:suppressAutoHyphens w:val="0"/>
      <w:autoSpaceDE w:val="0"/>
      <w:autoSpaceDN w:val="0"/>
      <w:adjustRightInd w:val="0"/>
      <w:ind w:left="240" w:firstLine="720"/>
    </w:pPr>
    <w:rPr>
      <w:rFonts w:ascii="Calibri" w:hAnsi="Calibri" w:cs="Calibri"/>
      <w:sz w:val="20"/>
      <w:szCs w:val="20"/>
      <w:lang w:eastAsia="ru-RU"/>
    </w:rPr>
  </w:style>
  <w:style w:type="paragraph" w:customStyle="1" w:styleId="412">
    <w:name w:val="Оглавление 41"/>
    <w:basedOn w:val="a6"/>
    <w:next w:val="a6"/>
    <w:autoRedefine/>
    <w:uiPriority w:val="39"/>
    <w:qFormat/>
    <w:rsid w:val="00AF5643"/>
    <w:pPr>
      <w:widowControl w:val="0"/>
      <w:suppressAutoHyphens w:val="0"/>
      <w:autoSpaceDE w:val="0"/>
      <w:autoSpaceDN w:val="0"/>
      <w:adjustRightInd w:val="0"/>
      <w:ind w:left="480" w:firstLine="720"/>
    </w:pPr>
    <w:rPr>
      <w:rFonts w:ascii="Calibri" w:hAnsi="Calibri" w:cs="Calibri"/>
      <w:sz w:val="20"/>
      <w:szCs w:val="20"/>
      <w:lang w:eastAsia="ru-RU"/>
    </w:rPr>
  </w:style>
  <w:style w:type="paragraph" w:customStyle="1" w:styleId="514">
    <w:name w:val="Оглавление 51"/>
    <w:basedOn w:val="a6"/>
    <w:next w:val="a6"/>
    <w:autoRedefine/>
    <w:uiPriority w:val="39"/>
    <w:qFormat/>
    <w:rsid w:val="00AF5643"/>
    <w:pPr>
      <w:widowControl w:val="0"/>
      <w:suppressAutoHyphens w:val="0"/>
      <w:autoSpaceDE w:val="0"/>
      <w:autoSpaceDN w:val="0"/>
      <w:adjustRightInd w:val="0"/>
      <w:ind w:left="720" w:firstLine="720"/>
    </w:pPr>
    <w:rPr>
      <w:rFonts w:ascii="Calibri" w:hAnsi="Calibri" w:cs="Calibri"/>
      <w:sz w:val="20"/>
      <w:szCs w:val="20"/>
      <w:lang w:eastAsia="ru-RU"/>
    </w:rPr>
  </w:style>
  <w:style w:type="paragraph" w:customStyle="1" w:styleId="615">
    <w:name w:val="Оглавление 61"/>
    <w:basedOn w:val="a6"/>
    <w:next w:val="a6"/>
    <w:autoRedefine/>
    <w:uiPriority w:val="39"/>
    <w:qFormat/>
    <w:rsid w:val="00AF5643"/>
    <w:pPr>
      <w:widowControl w:val="0"/>
      <w:suppressAutoHyphens w:val="0"/>
      <w:autoSpaceDE w:val="0"/>
      <w:autoSpaceDN w:val="0"/>
      <w:adjustRightInd w:val="0"/>
      <w:ind w:left="960" w:firstLine="720"/>
    </w:pPr>
    <w:rPr>
      <w:rFonts w:ascii="Calibri" w:hAnsi="Calibri" w:cs="Calibri"/>
      <w:sz w:val="20"/>
      <w:szCs w:val="20"/>
      <w:lang w:eastAsia="ru-RU"/>
    </w:rPr>
  </w:style>
  <w:style w:type="paragraph" w:customStyle="1" w:styleId="712">
    <w:name w:val="Оглавление 71"/>
    <w:basedOn w:val="a6"/>
    <w:next w:val="a6"/>
    <w:autoRedefine/>
    <w:uiPriority w:val="39"/>
    <w:qFormat/>
    <w:rsid w:val="00AF5643"/>
    <w:pPr>
      <w:widowControl w:val="0"/>
      <w:suppressAutoHyphens w:val="0"/>
      <w:autoSpaceDE w:val="0"/>
      <w:autoSpaceDN w:val="0"/>
      <w:adjustRightInd w:val="0"/>
      <w:ind w:left="1200" w:firstLine="720"/>
    </w:pPr>
    <w:rPr>
      <w:rFonts w:ascii="Calibri" w:hAnsi="Calibri" w:cs="Calibri"/>
      <w:sz w:val="20"/>
      <w:szCs w:val="20"/>
      <w:lang w:eastAsia="ru-RU"/>
    </w:rPr>
  </w:style>
  <w:style w:type="paragraph" w:customStyle="1" w:styleId="812">
    <w:name w:val="Оглавление 81"/>
    <w:basedOn w:val="a6"/>
    <w:next w:val="a6"/>
    <w:autoRedefine/>
    <w:uiPriority w:val="39"/>
    <w:qFormat/>
    <w:rsid w:val="00AF5643"/>
    <w:pPr>
      <w:widowControl w:val="0"/>
      <w:suppressAutoHyphens w:val="0"/>
      <w:autoSpaceDE w:val="0"/>
      <w:autoSpaceDN w:val="0"/>
      <w:adjustRightInd w:val="0"/>
      <w:ind w:left="1440" w:firstLine="720"/>
    </w:pPr>
    <w:rPr>
      <w:rFonts w:ascii="Calibri" w:hAnsi="Calibri" w:cs="Calibri"/>
      <w:sz w:val="20"/>
      <w:szCs w:val="20"/>
      <w:lang w:eastAsia="ru-RU"/>
    </w:rPr>
  </w:style>
  <w:style w:type="paragraph" w:customStyle="1" w:styleId="912">
    <w:name w:val="Оглавление 91"/>
    <w:basedOn w:val="a6"/>
    <w:next w:val="a6"/>
    <w:autoRedefine/>
    <w:uiPriority w:val="39"/>
    <w:qFormat/>
    <w:rsid w:val="00AF5643"/>
    <w:pPr>
      <w:widowControl w:val="0"/>
      <w:suppressAutoHyphens w:val="0"/>
      <w:autoSpaceDE w:val="0"/>
      <w:autoSpaceDN w:val="0"/>
      <w:adjustRightInd w:val="0"/>
      <w:ind w:left="1680" w:firstLine="720"/>
    </w:pPr>
    <w:rPr>
      <w:rFonts w:ascii="Calibri" w:hAnsi="Calibri" w:cs="Calibri"/>
      <w:sz w:val="20"/>
      <w:szCs w:val="20"/>
      <w:lang w:eastAsia="ru-RU"/>
    </w:rPr>
  </w:style>
  <w:style w:type="paragraph" w:customStyle="1" w:styleId="pj">
    <w:name w:val="pj"/>
    <w:basedOn w:val="a6"/>
    <w:qFormat/>
    <w:rsid w:val="00AF5643"/>
    <w:pPr>
      <w:suppressAutoHyphens w:val="0"/>
      <w:spacing w:before="100" w:beforeAutospacing="1" w:after="100" w:afterAutospacing="1"/>
    </w:pPr>
    <w:rPr>
      <w:lang w:eastAsia="ru-RU"/>
    </w:rPr>
  </w:style>
  <w:style w:type="paragraph" w:customStyle="1" w:styleId="FORMATTEXT0">
    <w:name w:val=".FORMATTEXT"/>
    <w:uiPriority w:val="99"/>
    <w:qFormat/>
    <w:rsid w:val="00AF564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2">
    <w:name w:val="annotation reference"/>
    <w:uiPriority w:val="99"/>
    <w:semiHidden/>
    <w:unhideWhenUsed/>
    <w:rsid w:val="00AF5643"/>
    <w:rPr>
      <w:rFonts w:ascii="Times New Roman" w:hAnsi="Times New Roman" w:cs="Times New Roman" w:hint="default"/>
      <w:sz w:val="16"/>
    </w:rPr>
  </w:style>
  <w:style w:type="character" w:styleId="afffffff3">
    <w:name w:val="Subtle Emphasis"/>
    <w:uiPriority w:val="19"/>
    <w:qFormat/>
    <w:rsid w:val="00AF5643"/>
    <w:rPr>
      <w:rFonts w:ascii="Times New Roman" w:hAnsi="Times New Roman" w:cs="Times New Roman" w:hint="default"/>
      <w:i/>
      <w:iCs w:val="0"/>
      <w:color w:val="404040"/>
    </w:rPr>
  </w:style>
  <w:style w:type="character" w:styleId="afffffff4">
    <w:name w:val="Intense Reference"/>
    <w:uiPriority w:val="32"/>
    <w:qFormat/>
    <w:rsid w:val="00AF5643"/>
    <w:rPr>
      <w:rFonts w:ascii="Times New Roman" w:hAnsi="Times New Roman" w:cs="Times New Roman" w:hint="default"/>
      <w:b/>
      <w:bCs w:val="0"/>
      <w:smallCaps/>
      <w:color w:val="5B9BD5"/>
      <w:spacing w:val="5"/>
    </w:rPr>
  </w:style>
  <w:style w:type="character" w:customStyle="1" w:styleId="afffffff5">
    <w:name w:val="Цветовое выделение"/>
    <w:uiPriority w:val="99"/>
    <w:rsid w:val="00AF5643"/>
    <w:rPr>
      <w:b/>
      <w:bCs w:val="0"/>
      <w:color w:val="26282F"/>
    </w:rPr>
  </w:style>
  <w:style w:type="character" w:customStyle="1" w:styleId="afffffff6">
    <w:name w:val="Цветовое выделение для Текст"/>
    <w:uiPriority w:val="99"/>
    <w:rsid w:val="00AF5643"/>
    <w:rPr>
      <w:rFonts w:ascii="Times New Roman CYR" w:hAnsi="Times New Roman CYR" w:cs="Times New Roman CYR" w:hint="default"/>
    </w:rPr>
  </w:style>
  <w:style w:type="character" w:customStyle="1" w:styleId="1fff6">
    <w:name w:val="Слабое выделение1"/>
    <w:uiPriority w:val="19"/>
    <w:qFormat/>
    <w:rsid w:val="00AF5643"/>
    <w:rPr>
      <w:i/>
      <w:iCs w:val="0"/>
      <w:color w:val="404040"/>
    </w:rPr>
  </w:style>
  <w:style w:type="character" w:customStyle="1" w:styleId="616">
    <w:name w:val="Заголовок 6 Знак1"/>
    <w:uiPriority w:val="9"/>
    <w:semiHidden/>
    <w:rsid w:val="00AF5643"/>
    <w:rPr>
      <w:rFonts w:ascii="Calibri Light" w:hAnsi="Calibri Light" w:cs="Calibri Light" w:hint="default"/>
      <w:color w:val="1F3763"/>
    </w:rPr>
  </w:style>
  <w:style w:type="character" w:customStyle="1" w:styleId="1fff7">
    <w:name w:val="Неразрешенное упоминание1"/>
    <w:uiPriority w:val="99"/>
    <w:semiHidden/>
    <w:rsid w:val="00AF5643"/>
    <w:rPr>
      <w:color w:val="605E5C"/>
      <w:shd w:val="clear" w:color="auto" w:fill="E1DFDD"/>
    </w:rPr>
  </w:style>
  <w:style w:type="table" w:styleId="-1">
    <w:name w:val="Table Web 1"/>
    <w:basedOn w:val="a8"/>
    <w:uiPriority w:val="99"/>
    <w:semiHidden/>
    <w:unhideWhenUsed/>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Calibri" w:hint="default"/>
        <w:color w:val="auto"/>
      </w:rPr>
      <w:tblPr/>
      <w:tcPr>
        <w:tcBorders>
          <w:tl2br w:val="none" w:sz="0" w:space="0" w:color="auto"/>
          <w:tr2bl w:val="none" w:sz="0" w:space="0" w:color="auto"/>
        </w:tcBorders>
      </w:tcPr>
    </w:tblStylePr>
  </w:style>
  <w:style w:type="table" w:customStyle="1" w:styleId="48">
    <w:name w:val="Сетка таблицы4"/>
    <w:basedOn w:val="a8"/>
    <w:uiPriority w:val="3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8"/>
    <w:uiPriority w:val="39"/>
    <w:rsid w:val="00AF56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5a">
    <w:name w:val="Сетка таблицы5"/>
    <w:basedOn w:val="a8"/>
    <w:uiPriority w:val="59"/>
    <w:rsid w:val="00AF56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8"/>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Calibri" w:hint="default"/>
        <w:color w:val="auto"/>
      </w:rPr>
      <w:tblPr/>
      <w:tcPr>
        <w:tcBorders>
          <w:tl2br w:val="none" w:sz="0" w:space="0" w:color="auto"/>
          <w:tr2bl w:val="none" w:sz="0" w:space="0" w:color="auto"/>
        </w:tcBorders>
      </w:tcPr>
    </w:tblStylePr>
  </w:style>
  <w:style w:type="table" w:customStyle="1" w:styleId="TableNormal6">
    <w:name w:val="Table Normal6"/>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317">
    <w:name w:val="Сетка таблицы31"/>
    <w:basedOn w:val="a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8"/>
    <w:uiPriority w:val="59"/>
    <w:rsid w:val="00AF56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8"/>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Calibri" w:hint="default"/>
        <w:color w:val="auto"/>
      </w:rPr>
      <w:tblPr/>
      <w:tcPr>
        <w:tcBorders>
          <w:tl2br w:val="none" w:sz="0" w:space="0" w:color="auto"/>
          <w:tr2bl w:val="none" w:sz="0" w:space="0" w:color="auto"/>
        </w:tcBorders>
      </w:tcPr>
    </w:tblStylePr>
  </w:style>
  <w:style w:type="table" w:customStyle="1" w:styleId="TableNormal7">
    <w:name w:val="Table Normal7"/>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2">
    <w:name w:val="Table Normal1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22">
    <w:name w:val="Table Normal2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3">
    <w:name w:val="Table Normal3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12">
    <w:name w:val="Table Normal31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325">
    <w:name w:val="Сетка таблицы32"/>
    <w:basedOn w:val="a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8"/>
    <w:uiPriority w:val="59"/>
    <w:rsid w:val="00AF564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8"/>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Calibri" w:hint="default"/>
        <w:color w:val="auto"/>
      </w:rPr>
      <w:tblPr/>
      <w:tcPr>
        <w:tcBorders>
          <w:tl2br w:val="none" w:sz="0" w:space="0" w:color="auto"/>
          <w:tr2bl w:val="none" w:sz="0" w:space="0" w:color="auto"/>
        </w:tcBorders>
      </w:tcPr>
    </w:tblStylePr>
  </w:style>
  <w:style w:type="table" w:customStyle="1" w:styleId="TableNormal8">
    <w:name w:val="Table Normal8"/>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23">
    <w:name w:val="Table Normal2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4">
    <w:name w:val="Table Normal34"/>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232">
    <w:name w:val="Сетка таблицы23"/>
    <w:basedOn w:val="a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AF5643"/>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331">
    <w:name w:val="Сетка таблицы33"/>
    <w:basedOn w:val="a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8"/>
    <w:uiPriority w:val="39"/>
    <w:rsid w:val="00AF56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uiPriority w:val="59"/>
    <w:rsid w:val="00AF56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0">
    <w:name w:val="Заголовок 7 Знак3"/>
    <w:basedOn w:val="a7"/>
    <w:uiPriority w:val="9"/>
    <w:semiHidden/>
    <w:rsid w:val="00AF5643"/>
    <w:rPr>
      <w:rFonts w:asciiTheme="majorHAnsi" w:eastAsiaTheme="majorEastAsia" w:hAnsiTheme="majorHAnsi" w:cstheme="majorBidi"/>
      <w:i/>
      <w:iCs/>
      <w:color w:val="243F60" w:themeColor="accent1" w:themeShade="7F"/>
    </w:rPr>
  </w:style>
  <w:style w:type="character" w:customStyle="1" w:styleId="830">
    <w:name w:val="Заголовок 8 Знак3"/>
    <w:basedOn w:val="a7"/>
    <w:uiPriority w:val="9"/>
    <w:semiHidden/>
    <w:rsid w:val="00AF5643"/>
    <w:rPr>
      <w:rFonts w:asciiTheme="majorHAnsi" w:eastAsiaTheme="majorEastAsia" w:hAnsiTheme="majorHAnsi" w:cstheme="majorBidi"/>
      <w:color w:val="272727" w:themeColor="text1" w:themeTint="D8"/>
      <w:sz w:val="21"/>
      <w:szCs w:val="21"/>
    </w:rPr>
  </w:style>
  <w:style w:type="character" w:customStyle="1" w:styleId="930">
    <w:name w:val="Заголовок 9 Знак3"/>
    <w:basedOn w:val="a7"/>
    <w:uiPriority w:val="9"/>
    <w:semiHidden/>
    <w:rsid w:val="00AF5643"/>
    <w:rPr>
      <w:rFonts w:asciiTheme="majorHAnsi" w:eastAsiaTheme="majorEastAsia" w:hAnsiTheme="majorHAnsi" w:cstheme="majorBidi"/>
      <w:i/>
      <w:iCs/>
      <w:color w:val="272727" w:themeColor="text1" w:themeTint="D8"/>
      <w:sz w:val="21"/>
      <w:szCs w:val="21"/>
    </w:rPr>
  </w:style>
  <w:style w:type="character" w:customStyle="1" w:styleId="3f0">
    <w:name w:val="Верхний колонтитул Знак3"/>
    <w:basedOn w:val="a7"/>
    <w:uiPriority w:val="99"/>
    <w:semiHidden/>
    <w:rsid w:val="00AF5643"/>
  </w:style>
  <w:style w:type="character" w:customStyle="1" w:styleId="3f1">
    <w:name w:val="Нижний колонтитул Знак3"/>
    <w:basedOn w:val="a7"/>
    <w:uiPriority w:val="99"/>
    <w:semiHidden/>
    <w:rsid w:val="00AF5643"/>
  </w:style>
  <w:style w:type="character" w:customStyle="1" w:styleId="3f2">
    <w:name w:val="Подзаголовок Знак3"/>
    <w:basedOn w:val="a7"/>
    <w:uiPriority w:val="11"/>
    <w:rsid w:val="00AF5643"/>
    <w:rPr>
      <w:rFonts w:eastAsiaTheme="minorEastAsia"/>
      <w:color w:val="5A5A5A" w:themeColor="text1" w:themeTint="A5"/>
      <w:spacing w:val="15"/>
    </w:rPr>
  </w:style>
  <w:style w:type="character" w:customStyle="1" w:styleId="233">
    <w:name w:val="Основной текст 2 Знак3"/>
    <w:basedOn w:val="a7"/>
    <w:uiPriority w:val="99"/>
    <w:semiHidden/>
    <w:rsid w:val="00AF5643"/>
  </w:style>
  <w:style w:type="character" w:customStyle="1" w:styleId="332">
    <w:name w:val="Основной текст 3 Знак3"/>
    <w:basedOn w:val="a7"/>
    <w:uiPriority w:val="99"/>
    <w:semiHidden/>
    <w:rsid w:val="00AF5643"/>
    <w:rPr>
      <w:sz w:val="16"/>
      <w:szCs w:val="16"/>
    </w:rPr>
  </w:style>
  <w:style w:type="character" w:customStyle="1" w:styleId="234">
    <w:name w:val="Основной текст с отступом 2 Знак3"/>
    <w:basedOn w:val="a7"/>
    <w:uiPriority w:val="99"/>
    <w:semiHidden/>
    <w:rsid w:val="00AF5643"/>
  </w:style>
  <w:style w:type="character" w:customStyle="1" w:styleId="333">
    <w:name w:val="Основной текст с отступом 3 Знак3"/>
    <w:basedOn w:val="a7"/>
    <w:uiPriority w:val="99"/>
    <w:semiHidden/>
    <w:rsid w:val="00AF5643"/>
    <w:rPr>
      <w:sz w:val="16"/>
      <w:szCs w:val="16"/>
    </w:rPr>
  </w:style>
  <w:style w:type="character" w:customStyle="1" w:styleId="3f3">
    <w:name w:val="Схема документа Знак3"/>
    <w:basedOn w:val="a7"/>
    <w:uiPriority w:val="99"/>
    <w:semiHidden/>
    <w:rsid w:val="00AF5643"/>
    <w:rPr>
      <w:rFonts w:ascii="Segoe UI" w:hAnsi="Segoe UI" w:cs="Segoe UI"/>
      <w:sz w:val="16"/>
      <w:szCs w:val="16"/>
    </w:rPr>
  </w:style>
  <w:style w:type="character" w:customStyle="1" w:styleId="3f4">
    <w:name w:val="Текст Знак3"/>
    <w:basedOn w:val="a7"/>
    <w:uiPriority w:val="99"/>
    <w:semiHidden/>
    <w:rsid w:val="00AF5643"/>
    <w:rPr>
      <w:rFonts w:ascii="Consolas" w:hAnsi="Consolas"/>
      <w:sz w:val="21"/>
      <w:szCs w:val="21"/>
    </w:rPr>
  </w:style>
  <w:style w:type="character" w:customStyle="1" w:styleId="3f5">
    <w:name w:val="Текст выноски Знак3"/>
    <w:basedOn w:val="a7"/>
    <w:uiPriority w:val="99"/>
    <w:semiHidden/>
    <w:rsid w:val="00AF5643"/>
    <w:rPr>
      <w:rFonts w:ascii="Segoe UI" w:hAnsi="Segoe UI" w:cs="Segoe UI"/>
      <w:sz w:val="18"/>
      <w:szCs w:val="18"/>
    </w:rPr>
  </w:style>
  <w:style w:type="table" w:customStyle="1" w:styleId="142">
    <w:name w:val="Сетка таблицы14"/>
    <w:basedOn w:val="a8"/>
    <w:next w:val="af8"/>
    <w:uiPriority w:val="59"/>
    <w:rsid w:val="00AF564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8"/>
    <w:next w:val="af8"/>
    <w:uiPriority w:val="59"/>
    <w:rsid w:val="00AF5643"/>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8"/>
    <w:next w:val="af8"/>
    <w:uiPriority w:val="59"/>
    <w:rsid w:val="00AF564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4">
    <w:name w:val="Абзац списка2"/>
    <w:basedOn w:val="a6"/>
    <w:next w:val="af7"/>
    <w:qFormat/>
    <w:rsid w:val="00AF5643"/>
    <w:pPr>
      <w:suppressAutoHyphens w:val="0"/>
      <w:ind w:left="720"/>
      <w:contextualSpacing/>
      <w:jc w:val="both"/>
    </w:pPr>
    <w:rPr>
      <w:rFonts w:asciiTheme="minorHAnsi" w:eastAsiaTheme="minorHAnsi" w:hAnsiTheme="minorHAnsi" w:cstheme="minorBidi"/>
      <w:sz w:val="22"/>
      <w:szCs w:val="22"/>
      <w:lang w:eastAsia="en-US"/>
    </w:rPr>
  </w:style>
  <w:style w:type="table" w:customStyle="1" w:styleId="170">
    <w:name w:val="Сетка таблицы17"/>
    <w:basedOn w:val="a8"/>
    <w:next w:val="af8"/>
    <w:uiPriority w:val="59"/>
    <w:rsid w:val="00AF564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8">
    <w:name w:val="Заголовок оглавления1"/>
    <w:basedOn w:val="1"/>
    <w:next w:val="a6"/>
    <w:uiPriority w:val="39"/>
    <w:unhideWhenUsed/>
    <w:qFormat/>
    <w:rsid w:val="00AF5643"/>
    <w:pPr>
      <w:keepLines/>
      <w:numPr>
        <w:numId w:val="0"/>
      </w:numPr>
      <w:suppressAutoHyphens w:val="0"/>
      <w:spacing w:before="240" w:line="259" w:lineRule="auto"/>
      <w:jc w:val="left"/>
      <w:outlineLvl w:val="9"/>
    </w:pPr>
    <w:rPr>
      <w:rFonts w:ascii="Cambria" w:hAnsi="Cambria"/>
      <w:b w:val="0"/>
      <w:color w:val="365F91"/>
      <w:sz w:val="32"/>
      <w:szCs w:val="32"/>
      <w:lang w:eastAsia="ru-RU"/>
    </w:rPr>
  </w:style>
  <w:style w:type="table" w:customStyle="1" w:styleId="813">
    <w:name w:val="Сетка таблицы81"/>
    <w:basedOn w:val="a8"/>
    <w:next w:val="af8"/>
    <w:uiPriority w:val="3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11">
    <w:name w:val="Веб-таблица 111"/>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21">
    <w:name w:val="Веб-таблица 121"/>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31">
    <w:name w:val="Веб-таблица 131"/>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913">
    <w:name w:val="Сетка таблицы91"/>
    <w:basedOn w:val="a8"/>
    <w:next w:val="af8"/>
    <w:uiPriority w:val="3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8"/>
    <w:uiPriority w:val="5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8"/>
    <w:uiPriority w:val="59"/>
    <w:rsid w:val="00AF564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Заголовок оглавления2"/>
    <w:basedOn w:val="1"/>
    <w:next w:val="a6"/>
    <w:uiPriority w:val="39"/>
    <w:unhideWhenUsed/>
    <w:qFormat/>
    <w:rsid w:val="00AF5643"/>
    <w:pPr>
      <w:keepLines/>
      <w:numPr>
        <w:numId w:val="0"/>
      </w:numPr>
      <w:suppressAutoHyphens w:val="0"/>
      <w:spacing w:before="240" w:line="259" w:lineRule="auto"/>
      <w:jc w:val="left"/>
      <w:outlineLvl w:val="9"/>
    </w:pPr>
    <w:rPr>
      <w:rFonts w:ascii="Cambria" w:hAnsi="Cambria"/>
      <w:b w:val="0"/>
      <w:color w:val="365F91"/>
      <w:sz w:val="32"/>
      <w:szCs w:val="32"/>
      <w:lang w:eastAsia="ru-RU"/>
    </w:rPr>
  </w:style>
  <w:style w:type="table" w:customStyle="1" w:styleId="821">
    <w:name w:val="Сетка таблицы82"/>
    <w:basedOn w:val="a8"/>
    <w:next w:val="af8"/>
    <w:uiPriority w:val="3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12">
    <w:name w:val="Веб-таблица 112"/>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22">
    <w:name w:val="Веб-таблица 122"/>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32">
    <w:name w:val="Веб-таблица 132"/>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920">
    <w:name w:val="Сетка таблицы92"/>
    <w:basedOn w:val="a8"/>
    <w:next w:val="af8"/>
    <w:uiPriority w:val="3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8"/>
    <w:uiPriority w:val="5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9"/>
    <w:uiPriority w:val="99"/>
    <w:semiHidden/>
    <w:unhideWhenUsed/>
    <w:rsid w:val="00AF5643"/>
  </w:style>
  <w:style w:type="table" w:customStyle="1" w:styleId="200">
    <w:name w:val="Сетка таблицы20"/>
    <w:basedOn w:val="a8"/>
    <w:next w:val="af8"/>
    <w:uiPriority w:val="59"/>
    <w:rsid w:val="00AF5643"/>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Заголовок оглавления3"/>
    <w:basedOn w:val="1"/>
    <w:next w:val="a6"/>
    <w:uiPriority w:val="39"/>
    <w:unhideWhenUsed/>
    <w:qFormat/>
    <w:rsid w:val="00AF5643"/>
    <w:pPr>
      <w:keepLines/>
      <w:numPr>
        <w:numId w:val="0"/>
      </w:numPr>
      <w:suppressAutoHyphens w:val="0"/>
      <w:spacing w:before="240" w:line="259" w:lineRule="auto"/>
      <w:jc w:val="left"/>
      <w:outlineLvl w:val="9"/>
    </w:pPr>
    <w:rPr>
      <w:rFonts w:ascii="Cambria" w:hAnsi="Cambria"/>
      <w:b w:val="0"/>
      <w:color w:val="365F91"/>
      <w:sz w:val="32"/>
      <w:szCs w:val="32"/>
      <w:lang w:eastAsia="ru-RU"/>
    </w:rPr>
  </w:style>
  <w:style w:type="table" w:customStyle="1" w:styleId="831">
    <w:name w:val="Сетка таблицы83"/>
    <w:basedOn w:val="a8"/>
    <w:next w:val="af8"/>
    <w:uiPriority w:val="3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next w:val="af8"/>
    <w:uiPriority w:val="59"/>
    <w:rsid w:val="00AF56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13">
    <w:name w:val="Веб-таблица 113"/>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23">
    <w:name w:val="Веб-таблица 123"/>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133">
    <w:name w:val="Веб-таблица 133"/>
    <w:basedOn w:val="a8"/>
    <w:next w:val="-1"/>
    <w:uiPriority w:val="99"/>
    <w:rsid w:val="00AF5643"/>
    <w:pPr>
      <w:widowControl w:val="0"/>
      <w:autoSpaceDE w:val="0"/>
      <w:autoSpaceDN w:val="0"/>
      <w:adjustRightInd w:val="0"/>
      <w:spacing w:after="0" w:line="240" w:lineRule="auto"/>
      <w:ind w:firstLine="720"/>
      <w:jc w:val="both"/>
    </w:pPr>
    <w:rPr>
      <w:rFonts w:ascii="Calibri" w:eastAsia="Times New Roman" w:hAnsi="Calibri" w:cs="Calibri"/>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Calibri"/>
        <w:color w:val="auto"/>
      </w:rPr>
      <w:tblPr/>
      <w:tcPr>
        <w:tcBorders>
          <w:tl2br w:val="none" w:sz="0" w:space="0" w:color="auto"/>
          <w:tr2bl w:val="none" w:sz="0" w:space="0" w:color="auto"/>
        </w:tcBorders>
      </w:tcPr>
    </w:tblStylePr>
  </w:style>
  <w:style w:type="table" w:customStyle="1" w:styleId="931">
    <w:name w:val="Сетка таблицы93"/>
    <w:basedOn w:val="a8"/>
    <w:next w:val="af8"/>
    <w:uiPriority w:val="3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8"/>
    <w:next w:val="af8"/>
    <w:uiPriority w:val="59"/>
    <w:rsid w:val="00AF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98415">
      <w:bodyDiv w:val="1"/>
      <w:marLeft w:val="0"/>
      <w:marRight w:val="0"/>
      <w:marTop w:val="0"/>
      <w:marBottom w:val="0"/>
      <w:divBdr>
        <w:top w:val="none" w:sz="0" w:space="0" w:color="auto"/>
        <w:left w:val="none" w:sz="0" w:space="0" w:color="auto"/>
        <w:bottom w:val="none" w:sz="0" w:space="0" w:color="auto"/>
        <w:right w:val="none" w:sz="0" w:space="0" w:color="auto"/>
      </w:divBdr>
    </w:div>
    <w:div w:id="1490558315">
      <w:bodyDiv w:val="1"/>
      <w:marLeft w:val="0"/>
      <w:marRight w:val="0"/>
      <w:marTop w:val="0"/>
      <w:marBottom w:val="0"/>
      <w:divBdr>
        <w:top w:val="none" w:sz="0" w:space="0" w:color="auto"/>
        <w:left w:val="none" w:sz="0" w:space="0" w:color="auto"/>
        <w:bottom w:val="none" w:sz="0" w:space="0" w:color="auto"/>
        <w:right w:val="none" w:sz="0" w:space="0" w:color="auto"/>
      </w:divBdr>
    </w:div>
    <w:div w:id="18663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13186</Words>
  <Characters>75162</Characters>
  <Application>Microsoft Office Word</Application>
  <DocSecurity>4</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zakupglv</dc:creator>
  <cp:lastModifiedBy>zakup1</cp:lastModifiedBy>
  <cp:revision>2</cp:revision>
  <cp:lastPrinted>2019-01-11T11:39:00Z</cp:lastPrinted>
  <dcterms:created xsi:type="dcterms:W3CDTF">2025-04-02T11:41:00Z</dcterms:created>
  <dcterms:modified xsi:type="dcterms:W3CDTF">2025-04-02T11:41:00Z</dcterms:modified>
</cp:coreProperties>
</file>