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72662" w14:textId="77777777" w:rsidR="001121C6" w:rsidRPr="00BC3B5F" w:rsidRDefault="00EF4BC8" w:rsidP="001121C6">
      <w:pPr>
        <w:shd w:val="clear" w:color="auto" w:fill="FFFFFF"/>
        <w:tabs>
          <w:tab w:val="left" w:leader="underscore" w:pos="3677"/>
        </w:tabs>
        <w:spacing w:before="14" w:after="14"/>
        <w:jc w:val="center"/>
        <w:rPr>
          <w:rFonts w:ascii="Times New Roman" w:hAnsi="Times New Roman"/>
          <w:b/>
          <w:bCs/>
          <w:sz w:val="24"/>
          <w:szCs w:val="24"/>
        </w:rPr>
      </w:pPr>
      <w:r w:rsidRPr="00BC3B5F">
        <w:rPr>
          <w:rFonts w:ascii="Times New Roman" w:hAnsi="Times New Roman"/>
          <w:b/>
          <w:bCs/>
          <w:sz w:val="24"/>
          <w:szCs w:val="24"/>
        </w:rPr>
        <w:t>ДОГОВОР</w:t>
      </w:r>
      <w:r w:rsidR="001121C6" w:rsidRPr="00BC3B5F">
        <w:rPr>
          <w:rFonts w:ascii="Times New Roman" w:hAnsi="Times New Roman"/>
          <w:b/>
          <w:bCs/>
          <w:sz w:val="24"/>
          <w:szCs w:val="24"/>
        </w:rPr>
        <w:t xml:space="preserve"> ПОДРЯДА № ______</w:t>
      </w:r>
    </w:p>
    <w:p w14:paraId="43F85019" w14:textId="4984FB01" w:rsidR="00DF642A" w:rsidRPr="00BC3B5F" w:rsidRDefault="00DF642A" w:rsidP="00AA4A61">
      <w:pPr>
        <w:shd w:val="clear" w:color="auto" w:fill="FFFFFF"/>
        <w:tabs>
          <w:tab w:val="left" w:leader="underscore" w:pos="3677"/>
        </w:tabs>
        <w:spacing w:before="120" w:after="120" w:line="240" w:lineRule="auto"/>
        <w:rPr>
          <w:rFonts w:ascii="Times New Roman" w:hAnsi="Times New Roman"/>
          <w:bCs/>
          <w:sz w:val="24"/>
          <w:szCs w:val="24"/>
        </w:rPr>
      </w:pPr>
      <w:r w:rsidRPr="00BC3B5F">
        <w:rPr>
          <w:rFonts w:ascii="Times New Roman" w:hAnsi="Times New Roman"/>
          <w:bCs/>
          <w:sz w:val="24"/>
          <w:szCs w:val="24"/>
        </w:rPr>
        <w:t>г.</w:t>
      </w:r>
      <w:r w:rsidR="000D609A" w:rsidRPr="00BC3B5F">
        <w:rPr>
          <w:rFonts w:ascii="Times New Roman" w:hAnsi="Times New Roman"/>
          <w:bCs/>
          <w:sz w:val="24"/>
          <w:szCs w:val="24"/>
        </w:rPr>
        <w:t xml:space="preserve"> </w:t>
      </w:r>
      <w:r w:rsidRPr="00BC3B5F">
        <w:rPr>
          <w:rFonts w:ascii="Times New Roman" w:hAnsi="Times New Roman"/>
          <w:bCs/>
          <w:sz w:val="24"/>
          <w:szCs w:val="24"/>
        </w:rPr>
        <w:t xml:space="preserve">Лермонтов                                                          </w:t>
      </w:r>
      <w:r w:rsidR="000D609A" w:rsidRPr="00BC3B5F">
        <w:rPr>
          <w:rFonts w:ascii="Times New Roman" w:hAnsi="Times New Roman"/>
          <w:bCs/>
          <w:sz w:val="24"/>
          <w:szCs w:val="24"/>
        </w:rPr>
        <w:t xml:space="preserve">                      </w:t>
      </w:r>
      <w:r w:rsidR="000603C1" w:rsidRPr="00BC3B5F">
        <w:rPr>
          <w:rFonts w:ascii="Times New Roman" w:hAnsi="Times New Roman"/>
          <w:bCs/>
          <w:sz w:val="24"/>
          <w:szCs w:val="24"/>
        </w:rPr>
        <w:t xml:space="preserve">        </w:t>
      </w:r>
      <w:r w:rsidR="00820FB8" w:rsidRPr="00BC3B5F">
        <w:rPr>
          <w:rFonts w:ascii="Times New Roman" w:hAnsi="Times New Roman"/>
          <w:bCs/>
          <w:sz w:val="24"/>
          <w:szCs w:val="24"/>
        </w:rPr>
        <w:t xml:space="preserve">  </w:t>
      </w:r>
      <w:r w:rsidR="002F763E">
        <w:rPr>
          <w:rFonts w:ascii="Times New Roman" w:hAnsi="Times New Roman"/>
          <w:bCs/>
          <w:sz w:val="24"/>
          <w:szCs w:val="24"/>
        </w:rPr>
        <w:t xml:space="preserve">         </w:t>
      </w:r>
      <w:r w:rsidR="00CF3641">
        <w:rPr>
          <w:rFonts w:ascii="Times New Roman" w:hAnsi="Times New Roman"/>
          <w:bCs/>
          <w:sz w:val="24"/>
          <w:szCs w:val="24"/>
        </w:rPr>
        <w:t xml:space="preserve"> </w:t>
      </w:r>
      <w:r w:rsidR="008E0737">
        <w:rPr>
          <w:rFonts w:ascii="Times New Roman" w:hAnsi="Times New Roman"/>
          <w:bCs/>
          <w:sz w:val="24"/>
          <w:szCs w:val="24"/>
        </w:rPr>
        <w:t xml:space="preserve">  </w:t>
      </w:r>
      <w:r w:rsidR="002F763E" w:rsidRPr="004C7FF0">
        <w:rPr>
          <w:rFonts w:ascii="Times New Roman" w:hAnsi="Times New Roman"/>
          <w:bCs/>
          <w:sz w:val="24"/>
          <w:szCs w:val="24"/>
        </w:rPr>
        <w:t>«___» _______</w:t>
      </w:r>
      <w:r w:rsidR="002F763E">
        <w:rPr>
          <w:rFonts w:ascii="Times New Roman" w:hAnsi="Times New Roman"/>
          <w:bCs/>
          <w:sz w:val="24"/>
          <w:szCs w:val="24"/>
        </w:rPr>
        <w:t xml:space="preserve"> 202</w:t>
      </w:r>
      <w:r w:rsidR="00B35573">
        <w:rPr>
          <w:rFonts w:ascii="Times New Roman" w:hAnsi="Times New Roman"/>
          <w:bCs/>
          <w:sz w:val="24"/>
          <w:szCs w:val="24"/>
        </w:rPr>
        <w:t>5</w:t>
      </w:r>
      <w:r w:rsidR="002F763E" w:rsidRPr="005F10DB">
        <w:rPr>
          <w:rFonts w:ascii="Times New Roman" w:hAnsi="Times New Roman"/>
          <w:bCs/>
          <w:sz w:val="24"/>
          <w:szCs w:val="24"/>
        </w:rPr>
        <w:t>г.</w:t>
      </w:r>
    </w:p>
    <w:p w14:paraId="2825A866" w14:textId="77777777" w:rsidR="002F763E" w:rsidRPr="00BC3B5F" w:rsidRDefault="002F763E" w:rsidP="002F763E">
      <w:pPr>
        <w:spacing w:after="0" w:line="240" w:lineRule="auto"/>
        <w:ind w:firstLine="709"/>
        <w:jc w:val="both"/>
        <w:rPr>
          <w:rFonts w:ascii="Times New Roman" w:hAnsi="Times New Roman"/>
          <w:sz w:val="24"/>
          <w:szCs w:val="24"/>
        </w:rPr>
      </w:pPr>
      <w:r w:rsidRPr="00BC3B5F">
        <w:rPr>
          <w:rFonts w:ascii="Times New Roman" w:hAnsi="Times New Roman"/>
          <w:b/>
          <w:bCs/>
          <w:sz w:val="24"/>
          <w:szCs w:val="24"/>
        </w:rPr>
        <w:t>Закрытое акционерное общество «Южная Энергетическая Компания»</w:t>
      </w:r>
      <w:r w:rsidRPr="00BC3B5F">
        <w:rPr>
          <w:rFonts w:ascii="Times New Roman" w:hAnsi="Times New Roman"/>
          <w:sz w:val="24"/>
          <w:szCs w:val="24"/>
        </w:rPr>
        <w:t xml:space="preserve">, именуемое в дальнейшем </w:t>
      </w:r>
      <w:r w:rsidRPr="00BC3B5F">
        <w:rPr>
          <w:rFonts w:ascii="Times New Roman" w:hAnsi="Times New Roman"/>
          <w:b/>
          <w:bCs/>
          <w:sz w:val="24"/>
          <w:szCs w:val="24"/>
        </w:rPr>
        <w:t>«Заказчик»</w:t>
      </w:r>
      <w:r w:rsidRPr="00BC3B5F">
        <w:rPr>
          <w:rFonts w:ascii="Times New Roman" w:hAnsi="Times New Roman"/>
          <w:sz w:val="24"/>
          <w:szCs w:val="24"/>
        </w:rPr>
        <w:t xml:space="preserve">, в лице </w:t>
      </w:r>
      <w:r>
        <w:rPr>
          <w:rFonts w:ascii="Times New Roman" w:hAnsi="Times New Roman"/>
          <w:sz w:val="24"/>
          <w:szCs w:val="24"/>
        </w:rPr>
        <w:t>генерального директора Шапошникова Александра Сергеевича</w:t>
      </w:r>
      <w:r w:rsidRPr="00BC3B5F">
        <w:rPr>
          <w:rFonts w:ascii="Times New Roman" w:hAnsi="Times New Roman"/>
          <w:sz w:val="24"/>
          <w:szCs w:val="24"/>
        </w:rPr>
        <w:t xml:space="preserve">, действующего на основании </w:t>
      </w:r>
      <w:r>
        <w:rPr>
          <w:rFonts w:ascii="Times New Roman" w:hAnsi="Times New Roman"/>
          <w:sz w:val="24"/>
          <w:szCs w:val="24"/>
        </w:rPr>
        <w:t>Устава</w:t>
      </w:r>
      <w:r w:rsidRPr="00BC3B5F">
        <w:rPr>
          <w:rFonts w:ascii="Times New Roman" w:hAnsi="Times New Roman"/>
          <w:sz w:val="24"/>
          <w:szCs w:val="24"/>
        </w:rPr>
        <w:t>, с одной стороны, и</w:t>
      </w:r>
    </w:p>
    <w:p w14:paraId="47BA1850" w14:textId="5E35355C" w:rsidR="002F763E" w:rsidRPr="00616A54" w:rsidRDefault="002F763E" w:rsidP="002F763E">
      <w:pPr>
        <w:spacing w:after="0" w:line="240" w:lineRule="auto"/>
        <w:ind w:firstLine="709"/>
        <w:jc w:val="both"/>
        <w:rPr>
          <w:rFonts w:ascii="Times New Roman" w:hAnsi="Times New Roman"/>
          <w:sz w:val="24"/>
          <w:szCs w:val="24"/>
        </w:rPr>
      </w:pPr>
      <w:r w:rsidRPr="001A40B9">
        <w:rPr>
          <w:rFonts w:ascii="Times New Roman" w:hAnsi="Times New Roman"/>
          <w:b/>
          <w:sz w:val="24"/>
          <w:szCs w:val="24"/>
          <w:highlight w:val="cyan"/>
        </w:rPr>
        <w:t>____________________________________</w:t>
      </w:r>
      <w:r w:rsidRPr="00616A54">
        <w:rPr>
          <w:rFonts w:ascii="Times New Roman" w:hAnsi="Times New Roman"/>
          <w:b/>
          <w:sz w:val="24"/>
          <w:szCs w:val="24"/>
        </w:rPr>
        <w:t>,</w:t>
      </w:r>
      <w:r w:rsidRPr="00616A54">
        <w:rPr>
          <w:rFonts w:ascii="Times New Roman" w:hAnsi="Times New Roman"/>
          <w:sz w:val="24"/>
          <w:szCs w:val="24"/>
        </w:rPr>
        <w:t xml:space="preserve"> именуемое в дальнейшем </w:t>
      </w:r>
      <w:r w:rsidRPr="00616A54">
        <w:rPr>
          <w:rFonts w:ascii="Times New Roman" w:hAnsi="Times New Roman"/>
          <w:b/>
          <w:bCs/>
          <w:sz w:val="24"/>
          <w:szCs w:val="24"/>
        </w:rPr>
        <w:t>«</w:t>
      </w:r>
      <w:r>
        <w:rPr>
          <w:rFonts w:ascii="Times New Roman" w:hAnsi="Times New Roman"/>
          <w:b/>
          <w:bCs/>
          <w:sz w:val="24"/>
          <w:szCs w:val="24"/>
        </w:rPr>
        <w:t>Подрядчик</w:t>
      </w:r>
      <w:r w:rsidRPr="00616A54">
        <w:rPr>
          <w:rFonts w:ascii="Times New Roman" w:hAnsi="Times New Roman"/>
          <w:b/>
          <w:bCs/>
          <w:sz w:val="24"/>
          <w:szCs w:val="24"/>
        </w:rPr>
        <w:t>»</w:t>
      </w:r>
      <w:r w:rsidRPr="00616A54">
        <w:rPr>
          <w:rFonts w:ascii="Times New Roman" w:hAnsi="Times New Roman"/>
          <w:sz w:val="24"/>
          <w:szCs w:val="24"/>
        </w:rPr>
        <w:t xml:space="preserve">, в лице </w:t>
      </w:r>
      <w:r w:rsidRPr="0065358A">
        <w:rPr>
          <w:rFonts w:ascii="Times New Roman" w:hAnsi="Times New Roman"/>
          <w:sz w:val="24"/>
          <w:szCs w:val="24"/>
          <w:highlight w:val="cyan"/>
        </w:rPr>
        <w:t>____________________________________</w:t>
      </w:r>
      <w:r w:rsidRPr="00616A54">
        <w:rPr>
          <w:rFonts w:ascii="Times New Roman" w:hAnsi="Times New Roman"/>
          <w:sz w:val="24"/>
          <w:szCs w:val="24"/>
        </w:rPr>
        <w:t xml:space="preserve">, действующего на основании </w:t>
      </w:r>
      <w:r w:rsidRPr="0065358A">
        <w:rPr>
          <w:rFonts w:ascii="Times New Roman" w:hAnsi="Times New Roman"/>
          <w:snapToGrid w:val="0"/>
          <w:sz w:val="24"/>
          <w:szCs w:val="24"/>
          <w:highlight w:val="cyan"/>
        </w:rPr>
        <w:t>_______</w:t>
      </w:r>
      <w:r w:rsidRPr="00616A54">
        <w:rPr>
          <w:rFonts w:ascii="Times New Roman" w:hAnsi="Times New Roman"/>
          <w:sz w:val="24"/>
          <w:szCs w:val="24"/>
        </w:rPr>
        <w:t xml:space="preserve">, с другой стороны, </w:t>
      </w:r>
      <w:r w:rsidRPr="00616A54">
        <w:rPr>
          <w:rFonts w:ascii="Times New Roman" w:hAnsi="Times New Roman"/>
          <w:iCs/>
          <w:color w:val="000000"/>
          <w:sz w:val="24"/>
          <w:szCs w:val="24"/>
        </w:rPr>
        <w:t xml:space="preserve">по результатам закупочной процедуры, объявленной извещением от </w:t>
      </w:r>
      <w:r w:rsidRPr="00827FCF">
        <w:rPr>
          <w:rFonts w:ascii="Times New Roman" w:hAnsi="Times New Roman"/>
          <w:b/>
          <w:iCs/>
          <w:color w:val="000000"/>
          <w:sz w:val="24"/>
          <w:szCs w:val="24"/>
          <w:highlight w:val="cyan"/>
        </w:rPr>
        <w:t>_____________ г. № ________________,</w:t>
      </w:r>
      <w:r w:rsidRPr="00616A54">
        <w:rPr>
          <w:rFonts w:ascii="Times New Roman" w:hAnsi="Times New Roman"/>
          <w:iCs/>
          <w:color w:val="000000"/>
          <w:sz w:val="24"/>
          <w:szCs w:val="24"/>
        </w:rPr>
        <w:t xml:space="preserve"> на основании итогового протокола закупочной процедуры от </w:t>
      </w:r>
      <w:r w:rsidRPr="00D72870">
        <w:rPr>
          <w:rFonts w:ascii="Times New Roman" w:hAnsi="Times New Roman"/>
          <w:b/>
          <w:iCs/>
          <w:color w:val="000000"/>
          <w:sz w:val="24"/>
          <w:szCs w:val="24"/>
        </w:rPr>
        <w:t>«___» _______ 202</w:t>
      </w:r>
      <w:r w:rsidR="00B35573">
        <w:rPr>
          <w:rFonts w:ascii="Times New Roman" w:hAnsi="Times New Roman"/>
          <w:b/>
          <w:iCs/>
          <w:color w:val="000000"/>
          <w:sz w:val="24"/>
          <w:szCs w:val="24"/>
        </w:rPr>
        <w:t>5</w:t>
      </w:r>
      <w:r w:rsidRPr="00D72870">
        <w:rPr>
          <w:rFonts w:ascii="Times New Roman" w:hAnsi="Times New Roman"/>
          <w:b/>
          <w:iCs/>
          <w:color w:val="000000"/>
          <w:sz w:val="24"/>
          <w:szCs w:val="24"/>
        </w:rPr>
        <w:t>г</w:t>
      </w:r>
      <w:r w:rsidRPr="00D72870">
        <w:rPr>
          <w:rFonts w:ascii="Times New Roman" w:hAnsi="Times New Roman"/>
          <w:iCs/>
          <w:color w:val="000000"/>
          <w:sz w:val="24"/>
          <w:szCs w:val="24"/>
        </w:rPr>
        <w:t>.,</w:t>
      </w:r>
      <w:r w:rsidRPr="00616A54">
        <w:rPr>
          <w:rFonts w:ascii="Times New Roman" w:hAnsi="Times New Roman"/>
          <w:iCs/>
          <w:color w:val="000000"/>
          <w:sz w:val="24"/>
          <w:szCs w:val="24"/>
        </w:rPr>
        <w:t xml:space="preserve"> </w:t>
      </w:r>
      <w:r w:rsidRPr="00616A54">
        <w:rPr>
          <w:rFonts w:ascii="Times New Roman" w:hAnsi="Times New Roman"/>
          <w:sz w:val="24"/>
          <w:szCs w:val="24"/>
        </w:rPr>
        <w:t>заключили настоящий Договор (дале</w:t>
      </w:r>
      <w:r>
        <w:rPr>
          <w:rFonts w:ascii="Times New Roman" w:hAnsi="Times New Roman"/>
          <w:sz w:val="24"/>
          <w:szCs w:val="24"/>
        </w:rPr>
        <w:t>е – «Договор»), о нижеследующем:</w:t>
      </w:r>
    </w:p>
    <w:p w14:paraId="494384F0" w14:textId="77777777" w:rsidR="006007BA" w:rsidRPr="00BC3B5F" w:rsidRDefault="006007BA" w:rsidP="006A5EC8">
      <w:pPr>
        <w:spacing w:after="0" w:line="240" w:lineRule="auto"/>
        <w:ind w:firstLine="709"/>
        <w:jc w:val="both"/>
        <w:rPr>
          <w:rFonts w:ascii="Times New Roman" w:hAnsi="Times New Roman"/>
          <w:sz w:val="24"/>
          <w:szCs w:val="24"/>
        </w:rPr>
      </w:pPr>
      <w:r w:rsidRPr="00BC3B5F">
        <w:rPr>
          <w:rFonts w:ascii="Times New Roman" w:hAnsi="Times New Roman"/>
          <w:sz w:val="24"/>
          <w:szCs w:val="24"/>
        </w:rPr>
        <w:t>Настоящий Договор заключен на условиях закупочной документ</w:t>
      </w:r>
      <w:r w:rsidR="00C02D9B">
        <w:rPr>
          <w:rFonts w:ascii="Times New Roman" w:hAnsi="Times New Roman"/>
          <w:sz w:val="24"/>
          <w:szCs w:val="24"/>
        </w:rPr>
        <w:t xml:space="preserve">ации Заказчика и предложения </w:t>
      </w:r>
      <w:r w:rsidR="00153BD7" w:rsidRPr="00BC3B5F">
        <w:rPr>
          <w:rFonts w:ascii="Times New Roman" w:hAnsi="Times New Roman"/>
          <w:sz w:val="24"/>
          <w:szCs w:val="24"/>
        </w:rPr>
        <w:t>Подрядчика</w:t>
      </w:r>
      <w:r w:rsidRPr="00BC3B5F">
        <w:rPr>
          <w:rFonts w:ascii="Times New Roman" w:hAnsi="Times New Roman"/>
          <w:sz w:val="24"/>
          <w:szCs w:val="24"/>
        </w:rPr>
        <w:t xml:space="preserve">. При этом Стороны признают, что если в ходе исполнения Договора будет выявлено, что по каким-либо причинам в предложении </w:t>
      </w:r>
      <w:r w:rsidR="00153BD7" w:rsidRPr="00BC3B5F">
        <w:rPr>
          <w:rFonts w:ascii="Times New Roman" w:hAnsi="Times New Roman"/>
          <w:sz w:val="24"/>
          <w:szCs w:val="24"/>
        </w:rPr>
        <w:t>Подрядчика</w:t>
      </w:r>
      <w:r w:rsidRPr="00BC3B5F">
        <w:rPr>
          <w:rFonts w:ascii="Times New Roman" w:hAnsi="Times New Roman"/>
          <w:sz w:val="24"/>
          <w:szCs w:val="24"/>
        </w:rPr>
        <w:t xml:space="preserve"> имеются несоответствия</w:t>
      </w:r>
      <w:r w:rsidR="003C3FA0" w:rsidRPr="00BC3B5F">
        <w:rPr>
          <w:rFonts w:ascii="Times New Roman" w:hAnsi="Times New Roman"/>
          <w:sz w:val="24"/>
          <w:szCs w:val="24"/>
        </w:rPr>
        <w:t xml:space="preserve"> требования</w:t>
      </w:r>
      <w:r w:rsidRPr="00BC3B5F">
        <w:rPr>
          <w:rFonts w:ascii="Times New Roman" w:hAnsi="Times New Roman"/>
          <w:sz w:val="24"/>
          <w:szCs w:val="24"/>
        </w:rPr>
        <w:t xml:space="preserve"> документации Заказчика</w:t>
      </w:r>
      <w:r w:rsidR="006134DB" w:rsidRPr="00BC3B5F">
        <w:rPr>
          <w:rFonts w:ascii="Times New Roman" w:hAnsi="Times New Roman"/>
          <w:sz w:val="24"/>
          <w:szCs w:val="24"/>
        </w:rPr>
        <w:t xml:space="preserve"> или ухудшающие их качество</w:t>
      </w:r>
      <w:r w:rsidR="00CF3641">
        <w:rPr>
          <w:rFonts w:ascii="Times New Roman" w:hAnsi="Times New Roman"/>
          <w:sz w:val="24"/>
          <w:szCs w:val="24"/>
        </w:rPr>
        <w:t xml:space="preserve"> (результат работ)</w:t>
      </w:r>
      <w:r w:rsidRPr="00BC3B5F">
        <w:rPr>
          <w:rFonts w:ascii="Times New Roman" w:hAnsi="Times New Roman"/>
          <w:sz w:val="24"/>
          <w:szCs w:val="24"/>
        </w:rPr>
        <w:t>, то определяющими (приоритетными) условиями исполнения настоящего Договора являются требования документации Заказчика.</w:t>
      </w:r>
    </w:p>
    <w:p w14:paraId="3E4FB6CA" w14:textId="77777777" w:rsidR="001121C6" w:rsidRPr="00BC3B5F" w:rsidRDefault="001121C6" w:rsidP="00820FB8">
      <w:pPr>
        <w:pStyle w:val="11"/>
        <w:numPr>
          <w:ilvl w:val="0"/>
          <w:numId w:val="12"/>
        </w:numPr>
        <w:spacing w:before="120" w:after="120" w:line="240" w:lineRule="auto"/>
        <w:ind w:left="714" w:hanging="357"/>
        <w:jc w:val="center"/>
        <w:rPr>
          <w:rFonts w:ascii="Times New Roman" w:hAnsi="Times New Roman" w:cs="Times New Roman"/>
          <w:color w:val="auto"/>
          <w:sz w:val="24"/>
          <w:szCs w:val="24"/>
        </w:rPr>
      </w:pPr>
      <w:r w:rsidRPr="00BC3B5F">
        <w:rPr>
          <w:rFonts w:ascii="Times New Roman" w:hAnsi="Times New Roman" w:cs="Times New Roman"/>
          <w:color w:val="auto"/>
          <w:sz w:val="24"/>
          <w:szCs w:val="24"/>
        </w:rPr>
        <w:t>ОСНОВНЫЕ ПОНЯТИЯ И ОПРЕДЕЛЕНИЯ</w:t>
      </w:r>
    </w:p>
    <w:p w14:paraId="132447CA" w14:textId="77777777" w:rsidR="001121C6" w:rsidRPr="00BC3B5F" w:rsidRDefault="001121C6" w:rsidP="006A5EC8">
      <w:pPr>
        <w:pStyle w:val="af4"/>
        <w:numPr>
          <w:ilvl w:val="1"/>
          <w:numId w:val="12"/>
        </w:numPr>
        <w:spacing w:after="0" w:line="240" w:lineRule="auto"/>
        <w:ind w:left="0" w:firstLine="0"/>
        <w:jc w:val="both"/>
        <w:rPr>
          <w:rFonts w:ascii="Times New Roman" w:hAnsi="Times New Roman"/>
          <w:sz w:val="24"/>
          <w:szCs w:val="24"/>
        </w:rPr>
      </w:pPr>
      <w:r w:rsidRPr="00BC3B5F">
        <w:rPr>
          <w:rFonts w:ascii="Times New Roman" w:hAnsi="Times New Roman"/>
          <w:sz w:val="24"/>
          <w:szCs w:val="24"/>
        </w:rPr>
        <w:t xml:space="preserve">Во избежание неоднозначного толкования положений настоящего Договора Заказчиком и </w:t>
      </w:r>
      <w:r w:rsidR="00153BD7" w:rsidRPr="00BC3B5F">
        <w:rPr>
          <w:rFonts w:ascii="Times New Roman" w:hAnsi="Times New Roman"/>
          <w:sz w:val="24"/>
          <w:szCs w:val="24"/>
        </w:rPr>
        <w:t>Подрядчиком</w:t>
      </w:r>
      <w:r w:rsidRPr="00BC3B5F">
        <w:rPr>
          <w:rFonts w:ascii="Times New Roman" w:hAnsi="Times New Roman"/>
          <w:sz w:val="24"/>
          <w:szCs w:val="24"/>
        </w:rPr>
        <w:t xml:space="preserve"> были согласованы следующие определения различных терминов:</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3"/>
        <w:gridCol w:w="6370"/>
      </w:tblGrid>
      <w:tr w:rsidR="001121C6" w:rsidRPr="00BC3B5F" w14:paraId="78BA2273" w14:textId="77777777" w:rsidTr="007F7224">
        <w:tc>
          <w:tcPr>
            <w:tcW w:w="3573" w:type="dxa"/>
          </w:tcPr>
          <w:p w14:paraId="71E2D324" w14:textId="77777777" w:rsidR="001121C6" w:rsidRPr="00BC3B5F" w:rsidRDefault="001121C6" w:rsidP="006A5EC8">
            <w:pPr>
              <w:rPr>
                <w:rFonts w:ascii="Times New Roman" w:hAnsi="Times New Roman"/>
                <w:b/>
                <w:sz w:val="24"/>
                <w:szCs w:val="24"/>
              </w:rPr>
            </w:pPr>
            <w:r w:rsidRPr="00BC3B5F">
              <w:rPr>
                <w:rFonts w:ascii="Times New Roman" w:hAnsi="Times New Roman"/>
                <w:b/>
                <w:sz w:val="24"/>
                <w:szCs w:val="24"/>
              </w:rPr>
              <w:t>Акт осмотра (приемки) объекта рабочей комиссией</w:t>
            </w:r>
          </w:p>
        </w:tc>
        <w:tc>
          <w:tcPr>
            <w:tcW w:w="6424" w:type="dxa"/>
          </w:tcPr>
          <w:p w14:paraId="25CB0637" w14:textId="77777777" w:rsidR="001121C6" w:rsidRPr="00BC3B5F" w:rsidRDefault="001121C6" w:rsidP="002D3684">
            <w:pPr>
              <w:jc w:val="both"/>
              <w:rPr>
                <w:rFonts w:ascii="Times New Roman" w:hAnsi="Times New Roman"/>
                <w:sz w:val="24"/>
                <w:szCs w:val="24"/>
              </w:rPr>
            </w:pPr>
            <w:r w:rsidRPr="00BC3B5F">
              <w:rPr>
                <w:rFonts w:ascii="Times New Roman" w:hAnsi="Times New Roman"/>
                <w:sz w:val="24"/>
                <w:szCs w:val="24"/>
              </w:rPr>
              <w:t>Документ о приемке выполненных работ</w:t>
            </w:r>
            <w:r w:rsidR="009A240E" w:rsidRPr="00BC3B5F">
              <w:rPr>
                <w:rFonts w:ascii="Times New Roman" w:hAnsi="Times New Roman"/>
                <w:sz w:val="24"/>
                <w:szCs w:val="24"/>
              </w:rPr>
              <w:t xml:space="preserve"> </w:t>
            </w:r>
            <w:r w:rsidRPr="00BC3B5F">
              <w:rPr>
                <w:rFonts w:ascii="Times New Roman" w:hAnsi="Times New Roman"/>
                <w:sz w:val="24"/>
                <w:szCs w:val="24"/>
              </w:rPr>
              <w:t xml:space="preserve">на объекте рабочей комиссией, состоящей из уполномоченных представителей Заказчика и </w:t>
            </w:r>
            <w:r w:rsidR="00153BD7" w:rsidRPr="00BC3B5F">
              <w:rPr>
                <w:rFonts w:ascii="Times New Roman" w:hAnsi="Times New Roman"/>
                <w:sz w:val="24"/>
                <w:szCs w:val="24"/>
              </w:rPr>
              <w:t>Подрядчика</w:t>
            </w:r>
            <w:r w:rsidRPr="00BC3B5F">
              <w:rPr>
                <w:rFonts w:ascii="Times New Roman" w:hAnsi="Times New Roman"/>
                <w:sz w:val="24"/>
                <w:szCs w:val="24"/>
              </w:rPr>
              <w:t xml:space="preserve">, </w:t>
            </w:r>
            <w:r w:rsidR="002D3684" w:rsidRPr="00BC3B5F">
              <w:rPr>
                <w:rFonts w:ascii="Times New Roman" w:hAnsi="Times New Roman"/>
                <w:sz w:val="24"/>
                <w:szCs w:val="24"/>
              </w:rPr>
              <w:t>с проведением</w:t>
            </w:r>
            <w:r w:rsidR="00C473F6" w:rsidRPr="00BC3B5F">
              <w:rPr>
                <w:rFonts w:ascii="Times New Roman" w:hAnsi="Times New Roman"/>
                <w:sz w:val="24"/>
                <w:szCs w:val="24"/>
              </w:rPr>
              <w:t xml:space="preserve"> проверки</w:t>
            </w:r>
            <w:r w:rsidR="002D3684" w:rsidRPr="00BC3B5F">
              <w:rPr>
                <w:rFonts w:ascii="Times New Roman" w:hAnsi="Times New Roman"/>
                <w:sz w:val="24"/>
                <w:szCs w:val="24"/>
              </w:rPr>
              <w:t xml:space="preserve"> и</w:t>
            </w:r>
            <w:r w:rsidRPr="00BC3B5F">
              <w:rPr>
                <w:rFonts w:ascii="Times New Roman" w:hAnsi="Times New Roman"/>
                <w:sz w:val="24"/>
                <w:szCs w:val="24"/>
              </w:rPr>
              <w:t xml:space="preserve"> индивидуальных испытаний </w:t>
            </w:r>
            <w:r w:rsidR="00153BD7" w:rsidRPr="00BC3B5F">
              <w:rPr>
                <w:rFonts w:ascii="Times New Roman" w:hAnsi="Times New Roman"/>
                <w:sz w:val="24"/>
                <w:szCs w:val="24"/>
              </w:rPr>
              <w:t>Подрядчиком</w:t>
            </w:r>
            <w:r w:rsidR="002D3684" w:rsidRPr="00BC3B5F">
              <w:rPr>
                <w:rFonts w:ascii="Times New Roman" w:hAnsi="Times New Roman"/>
                <w:sz w:val="24"/>
                <w:szCs w:val="24"/>
              </w:rPr>
              <w:t xml:space="preserve"> с участием Заказчика</w:t>
            </w:r>
            <w:r w:rsidRPr="00BC3B5F">
              <w:rPr>
                <w:rFonts w:ascii="Times New Roman" w:hAnsi="Times New Roman"/>
                <w:sz w:val="24"/>
                <w:szCs w:val="24"/>
              </w:rPr>
              <w:t xml:space="preserve"> </w:t>
            </w:r>
            <w:r w:rsidR="00450A23" w:rsidRPr="00BC3B5F">
              <w:rPr>
                <w:rFonts w:ascii="Times New Roman" w:hAnsi="Times New Roman"/>
                <w:sz w:val="24"/>
                <w:szCs w:val="24"/>
              </w:rPr>
              <w:t>(Приложение № 5</w:t>
            </w:r>
            <w:r w:rsidR="00E15FAC" w:rsidRPr="00BC3B5F">
              <w:rPr>
                <w:rFonts w:ascii="Times New Roman" w:hAnsi="Times New Roman"/>
                <w:sz w:val="24"/>
                <w:szCs w:val="24"/>
              </w:rPr>
              <w:t xml:space="preserve"> </w:t>
            </w:r>
            <w:r w:rsidRPr="00BC3B5F">
              <w:rPr>
                <w:rFonts w:ascii="Times New Roman" w:hAnsi="Times New Roman"/>
                <w:sz w:val="24"/>
                <w:szCs w:val="24"/>
              </w:rPr>
              <w:t>к настоящему Договору).</w:t>
            </w:r>
          </w:p>
        </w:tc>
      </w:tr>
      <w:tr w:rsidR="00DC087F" w:rsidRPr="00BC3B5F" w14:paraId="07C488BE" w14:textId="77777777" w:rsidTr="007F7224">
        <w:tc>
          <w:tcPr>
            <w:tcW w:w="3573" w:type="dxa"/>
          </w:tcPr>
          <w:p w14:paraId="17C89801" w14:textId="77777777" w:rsidR="00DC087F" w:rsidRPr="00013F52" w:rsidRDefault="00DC087F" w:rsidP="006B244E">
            <w:pPr>
              <w:rPr>
                <w:rFonts w:ascii="Times New Roman" w:hAnsi="Times New Roman"/>
                <w:b/>
                <w:sz w:val="24"/>
                <w:szCs w:val="24"/>
              </w:rPr>
            </w:pPr>
            <w:r>
              <w:rPr>
                <w:rFonts w:ascii="Times New Roman" w:hAnsi="Times New Roman"/>
                <w:b/>
                <w:sz w:val="24"/>
                <w:szCs w:val="24"/>
              </w:rPr>
              <w:t>Акт о приемке выполненных работ</w:t>
            </w:r>
            <w:r w:rsidR="006B244E">
              <w:rPr>
                <w:rFonts w:ascii="Times New Roman" w:hAnsi="Times New Roman"/>
                <w:b/>
                <w:sz w:val="24"/>
                <w:szCs w:val="24"/>
              </w:rPr>
              <w:t xml:space="preserve">  </w:t>
            </w:r>
            <w:r>
              <w:rPr>
                <w:rFonts w:ascii="Times New Roman" w:hAnsi="Times New Roman"/>
                <w:b/>
                <w:sz w:val="24"/>
                <w:szCs w:val="24"/>
              </w:rPr>
              <w:t>(форма КС-2)</w:t>
            </w:r>
          </w:p>
        </w:tc>
        <w:tc>
          <w:tcPr>
            <w:tcW w:w="6424" w:type="dxa"/>
          </w:tcPr>
          <w:p w14:paraId="057C2C84" w14:textId="77777777" w:rsidR="00DC087F" w:rsidRDefault="00DC087F" w:rsidP="003166AA">
            <w:pPr>
              <w:jc w:val="both"/>
              <w:rPr>
                <w:rFonts w:ascii="Times New Roman" w:hAnsi="Times New Roman"/>
                <w:sz w:val="24"/>
                <w:szCs w:val="24"/>
                <w:lang w:eastAsia="en-US"/>
              </w:rPr>
            </w:pPr>
            <w:r>
              <w:rPr>
                <w:rFonts w:ascii="Times New Roman" w:hAnsi="Times New Roman"/>
                <w:sz w:val="24"/>
                <w:szCs w:val="24"/>
              </w:rPr>
              <w:t xml:space="preserve">Документ, </w:t>
            </w:r>
            <w:r w:rsidRPr="00CC5D25">
              <w:rPr>
                <w:rFonts w:ascii="Times New Roman" w:hAnsi="Times New Roman"/>
                <w:sz w:val="24"/>
                <w:szCs w:val="24"/>
              </w:rPr>
              <w:t>отображающий результат приемки выполненных ранее строительных или монтажных работ производственного, жилищного, гражданского и других назначений</w:t>
            </w:r>
            <w:r>
              <w:rPr>
                <w:rFonts w:ascii="Times New Roman" w:hAnsi="Times New Roman"/>
                <w:sz w:val="24"/>
                <w:szCs w:val="24"/>
              </w:rPr>
              <w:t>.</w:t>
            </w:r>
          </w:p>
        </w:tc>
      </w:tr>
      <w:tr w:rsidR="001121C6" w:rsidRPr="00BC3B5F" w14:paraId="0BD7DF97" w14:textId="77777777" w:rsidTr="007F7224">
        <w:tc>
          <w:tcPr>
            <w:tcW w:w="3573" w:type="dxa"/>
          </w:tcPr>
          <w:p w14:paraId="19BE8AC3" w14:textId="77777777" w:rsidR="001121C6" w:rsidRPr="00BC3B5F" w:rsidRDefault="001121C6" w:rsidP="006A5EC8">
            <w:pPr>
              <w:rPr>
                <w:rFonts w:ascii="Times New Roman" w:hAnsi="Times New Roman"/>
                <w:b/>
                <w:sz w:val="24"/>
                <w:szCs w:val="24"/>
              </w:rPr>
            </w:pPr>
            <w:r w:rsidRPr="00BC3B5F">
              <w:rPr>
                <w:rFonts w:ascii="Times New Roman" w:hAnsi="Times New Roman"/>
                <w:b/>
                <w:sz w:val="24"/>
                <w:szCs w:val="24"/>
              </w:rPr>
              <w:t>График выполнения работ на объекте</w:t>
            </w:r>
          </w:p>
        </w:tc>
        <w:tc>
          <w:tcPr>
            <w:tcW w:w="6424" w:type="dxa"/>
          </w:tcPr>
          <w:p w14:paraId="3DDE14FC" w14:textId="77777777" w:rsidR="001121C6" w:rsidRPr="00BC3B5F" w:rsidRDefault="001121C6" w:rsidP="006710E1">
            <w:pPr>
              <w:jc w:val="both"/>
              <w:rPr>
                <w:rFonts w:ascii="Times New Roman" w:hAnsi="Times New Roman"/>
                <w:sz w:val="24"/>
                <w:szCs w:val="24"/>
              </w:rPr>
            </w:pPr>
            <w:r w:rsidRPr="00BC3B5F">
              <w:rPr>
                <w:rFonts w:ascii="Times New Roman" w:hAnsi="Times New Roman"/>
                <w:sz w:val="24"/>
                <w:szCs w:val="24"/>
              </w:rPr>
              <w:t>Документ, в котором отражаются сроки выполнения работ</w:t>
            </w:r>
            <w:r w:rsidR="001D4ED8" w:rsidRPr="00BC3B5F">
              <w:rPr>
                <w:rFonts w:ascii="Times New Roman" w:hAnsi="Times New Roman"/>
                <w:sz w:val="24"/>
                <w:szCs w:val="24"/>
              </w:rPr>
              <w:t>, линейный детализированный посуточный график проведения реконструкции</w:t>
            </w:r>
            <w:r w:rsidR="006710E1">
              <w:rPr>
                <w:rFonts w:ascii="Times New Roman" w:hAnsi="Times New Roman"/>
                <w:sz w:val="24"/>
                <w:szCs w:val="24"/>
              </w:rPr>
              <w:t>,</w:t>
            </w:r>
            <w:r w:rsidR="00171AE2">
              <w:rPr>
                <w:rFonts w:ascii="Times New Roman" w:hAnsi="Times New Roman"/>
                <w:sz w:val="24"/>
                <w:szCs w:val="24"/>
              </w:rPr>
              <w:t xml:space="preserve"> текущего</w:t>
            </w:r>
            <w:r w:rsidR="006710E1">
              <w:rPr>
                <w:rFonts w:ascii="Times New Roman" w:hAnsi="Times New Roman"/>
                <w:sz w:val="24"/>
                <w:szCs w:val="24"/>
              </w:rPr>
              <w:t xml:space="preserve"> или капитального</w:t>
            </w:r>
            <w:r w:rsidR="00171AE2">
              <w:rPr>
                <w:rFonts w:ascii="Times New Roman" w:hAnsi="Times New Roman"/>
                <w:sz w:val="24"/>
                <w:szCs w:val="24"/>
              </w:rPr>
              <w:t xml:space="preserve"> ремонта</w:t>
            </w:r>
            <w:r w:rsidR="00335D17" w:rsidRPr="00BC3B5F">
              <w:rPr>
                <w:rFonts w:ascii="Times New Roman" w:hAnsi="Times New Roman"/>
                <w:sz w:val="24"/>
                <w:szCs w:val="24"/>
              </w:rPr>
              <w:t xml:space="preserve"> </w:t>
            </w:r>
            <w:r w:rsidR="002D6083" w:rsidRPr="00BC3B5F">
              <w:rPr>
                <w:rFonts w:ascii="Times New Roman" w:hAnsi="Times New Roman"/>
                <w:sz w:val="24"/>
                <w:szCs w:val="24"/>
              </w:rPr>
              <w:t>на объекте</w:t>
            </w:r>
            <w:r w:rsidRPr="00BC3B5F">
              <w:rPr>
                <w:rFonts w:ascii="Times New Roman" w:hAnsi="Times New Roman"/>
                <w:sz w:val="24"/>
                <w:szCs w:val="24"/>
              </w:rPr>
              <w:t xml:space="preserve"> </w:t>
            </w:r>
            <w:r w:rsidR="00450A23" w:rsidRPr="00BC3B5F">
              <w:rPr>
                <w:rFonts w:ascii="Times New Roman" w:hAnsi="Times New Roman"/>
                <w:sz w:val="24"/>
                <w:szCs w:val="24"/>
              </w:rPr>
              <w:t>(Приложение № 4</w:t>
            </w:r>
            <w:r w:rsidRPr="00BC3B5F">
              <w:rPr>
                <w:rFonts w:ascii="Times New Roman" w:hAnsi="Times New Roman"/>
                <w:sz w:val="24"/>
                <w:szCs w:val="24"/>
              </w:rPr>
              <w:t xml:space="preserve"> к настоящему Договору).</w:t>
            </w:r>
          </w:p>
        </w:tc>
      </w:tr>
      <w:tr w:rsidR="001121C6" w:rsidRPr="00BC3B5F" w14:paraId="52EB75BE" w14:textId="77777777" w:rsidTr="007F7224">
        <w:tc>
          <w:tcPr>
            <w:tcW w:w="3573" w:type="dxa"/>
          </w:tcPr>
          <w:p w14:paraId="73A967BD" w14:textId="77777777" w:rsidR="001121C6" w:rsidRPr="00BC3B5F" w:rsidRDefault="001121C6" w:rsidP="006A5EC8">
            <w:pPr>
              <w:rPr>
                <w:rFonts w:ascii="Times New Roman" w:hAnsi="Times New Roman"/>
                <w:b/>
                <w:sz w:val="24"/>
                <w:szCs w:val="24"/>
              </w:rPr>
            </w:pPr>
            <w:r w:rsidRPr="00BC3B5F">
              <w:rPr>
                <w:rFonts w:ascii="Times New Roman" w:hAnsi="Times New Roman"/>
                <w:b/>
                <w:sz w:val="24"/>
                <w:szCs w:val="24"/>
              </w:rPr>
              <w:t>Договор</w:t>
            </w:r>
          </w:p>
        </w:tc>
        <w:tc>
          <w:tcPr>
            <w:tcW w:w="6424" w:type="dxa"/>
          </w:tcPr>
          <w:p w14:paraId="44FDAD3A" w14:textId="77777777" w:rsidR="001121C6" w:rsidRPr="00BC3B5F" w:rsidRDefault="001121C6" w:rsidP="006A5EC8">
            <w:pPr>
              <w:jc w:val="both"/>
              <w:rPr>
                <w:rFonts w:ascii="Times New Roman" w:hAnsi="Times New Roman"/>
                <w:sz w:val="24"/>
                <w:szCs w:val="24"/>
              </w:rPr>
            </w:pPr>
            <w:r w:rsidRPr="00BC3B5F">
              <w:rPr>
                <w:rFonts w:ascii="Times New Roman" w:hAnsi="Times New Roman"/>
                <w:sz w:val="24"/>
                <w:szCs w:val="24"/>
              </w:rPr>
              <w:t xml:space="preserve">Настоящий документ, включая все содержащиеся в нем приложения, подписанные Заказчиком и </w:t>
            </w:r>
            <w:r w:rsidR="00153BD7" w:rsidRPr="00BC3B5F">
              <w:rPr>
                <w:rFonts w:ascii="Times New Roman" w:hAnsi="Times New Roman"/>
                <w:sz w:val="24"/>
                <w:szCs w:val="24"/>
              </w:rPr>
              <w:t>Подрядчиком</w:t>
            </w:r>
            <w:r w:rsidRPr="00BC3B5F">
              <w:rPr>
                <w:rFonts w:ascii="Times New Roman" w:hAnsi="Times New Roman"/>
                <w:sz w:val="24"/>
                <w:szCs w:val="24"/>
              </w:rPr>
              <w:t>, а также дополнения и изменения к нему, которые оформлены и подписаны Сторонами в надлежащем порядке в период выполнения работ.</w:t>
            </w:r>
          </w:p>
        </w:tc>
      </w:tr>
      <w:tr w:rsidR="001121C6" w:rsidRPr="00BC3B5F" w14:paraId="30D1C769" w14:textId="77777777" w:rsidTr="007F7224">
        <w:tc>
          <w:tcPr>
            <w:tcW w:w="3573" w:type="dxa"/>
          </w:tcPr>
          <w:p w14:paraId="2E10D48A" w14:textId="77777777" w:rsidR="001121C6" w:rsidRPr="00BC3B5F" w:rsidRDefault="001121C6" w:rsidP="006A5EC8">
            <w:pPr>
              <w:rPr>
                <w:rFonts w:ascii="Times New Roman" w:hAnsi="Times New Roman"/>
                <w:b/>
                <w:sz w:val="24"/>
                <w:szCs w:val="24"/>
              </w:rPr>
            </w:pPr>
            <w:r w:rsidRPr="00BC3B5F">
              <w:rPr>
                <w:rFonts w:ascii="Times New Roman" w:hAnsi="Times New Roman"/>
                <w:b/>
                <w:sz w:val="24"/>
                <w:szCs w:val="24"/>
              </w:rPr>
              <w:t>Документация</w:t>
            </w:r>
          </w:p>
        </w:tc>
        <w:tc>
          <w:tcPr>
            <w:tcW w:w="6424" w:type="dxa"/>
          </w:tcPr>
          <w:p w14:paraId="56B675CB" w14:textId="77777777" w:rsidR="001121C6" w:rsidRPr="00BC3B5F" w:rsidRDefault="001121C6" w:rsidP="000F4EFF">
            <w:pPr>
              <w:jc w:val="both"/>
              <w:rPr>
                <w:rFonts w:ascii="Times New Roman" w:hAnsi="Times New Roman"/>
                <w:sz w:val="24"/>
                <w:szCs w:val="24"/>
              </w:rPr>
            </w:pPr>
            <w:r w:rsidRPr="00BC3B5F">
              <w:rPr>
                <w:rFonts w:ascii="Times New Roman" w:hAnsi="Times New Roman"/>
                <w:sz w:val="24"/>
                <w:szCs w:val="24"/>
              </w:rPr>
              <w:t xml:space="preserve">Техническая (проектная) документация; исполнительная документация; документация, получаемая от заводов-изготовителей; организационно-технологическая и приемо-сдаточная документация; другая документация, необходимая для выполнения работ, ввода </w:t>
            </w:r>
            <w:r w:rsidR="000F4EFF">
              <w:rPr>
                <w:rFonts w:ascii="Times New Roman" w:hAnsi="Times New Roman"/>
                <w:sz w:val="24"/>
                <w:szCs w:val="24"/>
              </w:rPr>
              <w:t xml:space="preserve">и </w:t>
            </w:r>
            <w:r w:rsidRPr="00BC3B5F">
              <w:rPr>
                <w:rFonts w:ascii="Times New Roman" w:hAnsi="Times New Roman"/>
                <w:sz w:val="24"/>
                <w:szCs w:val="24"/>
              </w:rPr>
              <w:t>последующей эксплуатации объекта.</w:t>
            </w:r>
          </w:p>
        </w:tc>
      </w:tr>
      <w:tr w:rsidR="001121C6" w:rsidRPr="00BC3B5F" w14:paraId="0754BEC4" w14:textId="77777777" w:rsidTr="007F7224">
        <w:tc>
          <w:tcPr>
            <w:tcW w:w="3573" w:type="dxa"/>
          </w:tcPr>
          <w:p w14:paraId="7ADBD8BD" w14:textId="77777777" w:rsidR="001121C6" w:rsidRPr="00BC3B5F" w:rsidRDefault="001121C6" w:rsidP="006A5EC8">
            <w:pPr>
              <w:rPr>
                <w:rFonts w:ascii="Times New Roman" w:hAnsi="Times New Roman"/>
                <w:b/>
                <w:sz w:val="24"/>
                <w:szCs w:val="24"/>
              </w:rPr>
            </w:pPr>
            <w:r w:rsidRPr="00BC3B5F">
              <w:rPr>
                <w:rFonts w:ascii="Times New Roman" w:hAnsi="Times New Roman"/>
                <w:b/>
                <w:sz w:val="24"/>
                <w:szCs w:val="24"/>
              </w:rPr>
              <w:t>Заказчик</w:t>
            </w:r>
          </w:p>
        </w:tc>
        <w:tc>
          <w:tcPr>
            <w:tcW w:w="6424" w:type="dxa"/>
          </w:tcPr>
          <w:p w14:paraId="5F16C371" w14:textId="77777777" w:rsidR="001121C6" w:rsidRPr="00BC3B5F" w:rsidRDefault="0085216F" w:rsidP="006A5EC8">
            <w:pPr>
              <w:jc w:val="both"/>
              <w:rPr>
                <w:rFonts w:ascii="Times New Roman" w:hAnsi="Times New Roman"/>
                <w:b/>
                <w:sz w:val="24"/>
                <w:szCs w:val="24"/>
              </w:rPr>
            </w:pPr>
            <w:r w:rsidRPr="00BC3B5F">
              <w:rPr>
                <w:rFonts w:ascii="Times New Roman" w:hAnsi="Times New Roman"/>
                <w:b/>
                <w:sz w:val="24"/>
                <w:szCs w:val="24"/>
              </w:rPr>
              <w:t>ЗАО «Южная Энергетическая Компания»</w:t>
            </w:r>
          </w:p>
        </w:tc>
      </w:tr>
      <w:tr w:rsidR="001121C6" w:rsidRPr="00BC3B5F" w14:paraId="5F7B8E97" w14:textId="77777777" w:rsidTr="007F7224">
        <w:tc>
          <w:tcPr>
            <w:tcW w:w="3573" w:type="dxa"/>
          </w:tcPr>
          <w:p w14:paraId="59270A37" w14:textId="77777777" w:rsidR="001121C6" w:rsidRPr="00BC3B5F" w:rsidRDefault="001121C6" w:rsidP="006A5EC8">
            <w:pPr>
              <w:rPr>
                <w:rFonts w:ascii="Times New Roman" w:hAnsi="Times New Roman"/>
                <w:b/>
                <w:sz w:val="24"/>
                <w:szCs w:val="24"/>
              </w:rPr>
            </w:pPr>
            <w:r w:rsidRPr="00BC3B5F">
              <w:rPr>
                <w:rFonts w:ascii="Times New Roman" w:hAnsi="Times New Roman"/>
                <w:b/>
                <w:sz w:val="24"/>
                <w:szCs w:val="24"/>
              </w:rPr>
              <w:t>Исполнительная документация</w:t>
            </w:r>
          </w:p>
        </w:tc>
        <w:tc>
          <w:tcPr>
            <w:tcW w:w="6424" w:type="dxa"/>
          </w:tcPr>
          <w:p w14:paraId="49BFD5D8" w14:textId="77777777" w:rsidR="001121C6" w:rsidRPr="00BC3B5F" w:rsidRDefault="001121C6" w:rsidP="001D4ED8">
            <w:pPr>
              <w:jc w:val="both"/>
              <w:rPr>
                <w:rFonts w:ascii="Times New Roman" w:hAnsi="Times New Roman"/>
                <w:sz w:val="24"/>
                <w:szCs w:val="24"/>
              </w:rPr>
            </w:pPr>
            <w:r w:rsidRPr="00BC3B5F">
              <w:rPr>
                <w:rFonts w:ascii="Times New Roman" w:hAnsi="Times New Roman"/>
                <w:sz w:val="24"/>
                <w:szCs w:val="24"/>
              </w:rPr>
              <w:t>Текстовые и графические материалы</w:t>
            </w:r>
            <w:r w:rsidR="00DA1BEA">
              <w:rPr>
                <w:rFonts w:ascii="Times New Roman" w:hAnsi="Times New Roman"/>
                <w:sz w:val="24"/>
                <w:szCs w:val="24"/>
              </w:rPr>
              <w:t xml:space="preserve"> (на бумажном и электронном носителе)</w:t>
            </w:r>
            <w:r w:rsidRPr="00BC3B5F">
              <w:rPr>
                <w:rFonts w:ascii="Times New Roman" w:hAnsi="Times New Roman"/>
                <w:sz w:val="24"/>
                <w:szCs w:val="24"/>
              </w:rPr>
              <w:t xml:space="preserve">, отражающие фактическое исполнение решений, отраженных в техническом задании, рабочей документации и фактическое положение объектов строительства и их элементов в результате </w:t>
            </w:r>
            <w:r w:rsidR="001D4ED8" w:rsidRPr="00BC3B5F">
              <w:rPr>
                <w:rFonts w:ascii="Times New Roman" w:hAnsi="Times New Roman"/>
                <w:sz w:val="24"/>
                <w:szCs w:val="24"/>
              </w:rPr>
              <w:t>реконструкции</w:t>
            </w:r>
            <w:r w:rsidR="00335D17" w:rsidRPr="00BC3B5F">
              <w:rPr>
                <w:rFonts w:ascii="Times New Roman" w:hAnsi="Times New Roman"/>
                <w:sz w:val="24"/>
                <w:szCs w:val="24"/>
              </w:rPr>
              <w:t>,</w:t>
            </w:r>
            <w:r w:rsidR="006710E1">
              <w:rPr>
                <w:rFonts w:ascii="Times New Roman" w:hAnsi="Times New Roman"/>
                <w:sz w:val="24"/>
                <w:szCs w:val="24"/>
              </w:rPr>
              <w:t xml:space="preserve"> текущего или</w:t>
            </w:r>
            <w:r w:rsidR="00335D17" w:rsidRPr="00BC3B5F">
              <w:rPr>
                <w:rFonts w:ascii="Times New Roman" w:hAnsi="Times New Roman"/>
                <w:sz w:val="24"/>
                <w:szCs w:val="24"/>
              </w:rPr>
              <w:t xml:space="preserve"> капитального ремонта объекта</w:t>
            </w:r>
            <w:r w:rsidRPr="00BC3B5F">
              <w:rPr>
                <w:rFonts w:ascii="Times New Roman" w:hAnsi="Times New Roman"/>
                <w:sz w:val="24"/>
                <w:szCs w:val="24"/>
              </w:rPr>
              <w:t>;</w:t>
            </w:r>
          </w:p>
        </w:tc>
      </w:tr>
      <w:tr w:rsidR="001121C6" w:rsidRPr="00BC3B5F" w14:paraId="7BD92525" w14:textId="77777777" w:rsidTr="007F7224">
        <w:tc>
          <w:tcPr>
            <w:tcW w:w="3573" w:type="dxa"/>
          </w:tcPr>
          <w:p w14:paraId="221A2FDE" w14:textId="77777777" w:rsidR="001121C6" w:rsidRPr="00BC3B5F" w:rsidRDefault="001121C6" w:rsidP="006A5EC8">
            <w:pPr>
              <w:rPr>
                <w:rFonts w:ascii="Times New Roman" w:hAnsi="Times New Roman"/>
                <w:b/>
                <w:sz w:val="24"/>
                <w:szCs w:val="24"/>
              </w:rPr>
            </w:pPr>
            <w:r w:rsidRPr="00BC3B5F">
              <w:rPr>
                <w:rFonts w:ascii="Times New Roman" w:hAnsi="Times New Roman"/>
                <w:b/>
                <w:sz w:val="24"/>
                <w:szCs w:val="24"/>
              </w:rPr>
              <w:lastRenderedPageBreak/>
              <w:t>Материалы и оборудование</w:t>
            </w:r>
          </w:p>
        </w:tc>
        <w:tc>
          <w:tcPr>
            <w:tcW w:w="6424" w:type="dxa"/>
          </w:tcPr>
          <w:p w14:paraId="61AB1889" w14:textId="77777777" w:rsidR="001121C6" w:rsidRPr="00BC3B5F" w:rsidRDefault="001121C6" w:rsidP="006A5EC8">
            <w:pPr>
              <w:jc w:val="both"/>
              <w:rPr>
                <w:rFonts w:ascii="Times New Roman" w:hAnsi="Times New Roman"/>
                <w:sz w:val="24"/>
                <w:szCs w:val="24"/>
              </w:rPr>
            </w:pPr>
            <w:r w:rsidRPr="00BC3B5F">
              <w:rPr>
                <w:rFonts w:ascii="Times New Roman" w:hAnsi="Times New Roman"/>
                <w:sz w:val="24"/>
                <w:szCs w:val="24"/>
              </w:rPr>
              <w:t>Все необходимые для выполнения работ по настоящему Договору материалы, оборудование, изделия, конструкции, комплектующие изделия, строительная техника и пр.</w:t>
            </w:r>
          </w:p>
        </w:tc>
      </w:tr>
      <w:tr w:rsidR="001121C6" w:rsidRPr="00BC3B5F" w14:paraId="44E8DAE0" w14:textId="77777777" w:rsidTr="007F7224">
        <w:tc>
          <w:tcPr>
            <w:tcW w:w="3573" w:type="dxa"/>
          </w:tcPr>
          <w:p w14:paraId="5472F36D" w14:textId="77777777" w:rsidR="001121C6" w:rsidRPr="00BC3B5F" w:rsidRDefault="001121C6" w:rsidP="006A5EC8">
            <w:pPr>
              <w:rPr>
                <w:rFonts w:ascii="Times New Roman" w:hAnsi="Times New Roman"/>
                <w:b/>
                <w:sz w:val="24"/>
                <w:szCs w:val="24"/>
              </w:rPr>
            </w:pPr>
            <w:r w:rsidRPr="00BC3B5F">
              <w:rPr>
                <w:rFonts w:ascii="Times New Roman" w:hAnsi="Times New Roman"/>
                <w:b/>
                <w:sz w:val="24"/>
                <w:szCs w:val="24"/>
              </w:rPr>
              <w:t>Объект</w:t>
            </w:r>
            <w:r w:rsidR="00D97023" w:rsidRPr="00BC3B5F">
              <w:rPr>
                <w:rFonts w:ascii="Times New Roman" w:hAnsi="Times New Roman"/>
                <w:b/>
                <w:sz w:val="24"/>
                <w:szCs w:val="24"/>
              </w:rPr>
              <w:t>/работы</w:t>
            </w:r>
          </w:p>
        </w:tc>
        <w:tc>
          <w:tcPr>
            <w:tcW w:w="6424" w:type="dxa"/>
          </w:tcPr>
          <w:p w14:paraId="58F18785" w14:textId="77777777" w:rsidR="001121C6" w:rsidRPr="00BC3B5F" w:rsidRDefault="00660421" w:rsidP="00267F6E">
            <w:pPr>
              <w:shd w:val="clear" w:color="auto" w:fill="FFFFFF"/>
              <w:jc w:val="both"/>
              <w:rPr>
                <w:rFonts w:ascii="Times New Roman" w:hAnsi="Times New Roman"/>
                <w:b/>
                <w:color w:val="000000"/>
                <w:sz w:val="24"/>
                <w:szCs w:val="24"/>
              </w:rPr>
            </w:pPr>
            <w:r>
              <w:rPr>
                <w:rFonts w:ascii="Times New Roman" w:hAnsi="Times New Roman"/>
                <w:b/>
                <w:bCs/>
                <w:sz w:val="24"/>
                <w:szCs w:val="24"/>
              </w:rPr>
              <w:t>Выполнение подрядных работ</w:t>
            </w:r>
            <w:r w:rsidRPr="004063AF">
              <w:rPr>
                <w:rFonts w:ascii="Times New Roman" w:hAnsi="Times New Roman"/>
                <w:b/>
                <w:bCs/>
                <w:sz w:val="24"/>
                <w:szCs w:val="24"/>
              </w:rPr>
              <w:t xml:space="preserve"> </w:t>
            </w:r>
            <w:r w:rsidR="00C46537" w:rsidRPr="004063AF">
              <w:rPr>
                <w:rFonts w:ascii="Times New Roman" w:hAnsi="Times New Roman"/>
                <w:b/>
                <w:bCs/>
                <w:sz w:val="24"/>
                <w:szCs w:val="24"/>
              </w:rPr>
              <w:t>по</w:t>
            </w:r>
            <w:r w:rsidR="00C46537">
              <w:rPr>
                <w:rFonts w:ascii="Times New Roman" w:hAnsi="Times New Roman"/>
                <w:b/>
                <w:bCs/>
                <w:sz w:val="24"/>
                <w:szCs w:val="24"/>
              </w:rPr>
              <w:t xml:space="preserve"> замене</w:t>
            </w:r>
            <w:r w:rsidR="00C46537" w:rsidRPr="004063AF">
              <w:rPr>
                <w:rFonts w:ascii="Times New Roman" w:hAnsi="Times New Roman"/>
                <w:b/>
                <w:bCs/>
                <w:sz w:val="24"/>
                <w:szCs w:val="24"/>
              </w:rPr>
              <w:t xml:space="preserve"> </w:t>
            </w:r>
            <w:r w:rsidR="00C46537" w:rsidRPr="00A3082F">
              <w:rPr>
                <w:rFonts w:ascii="Times New Roman" w:hAnsi="Times New Roman"/>
                <w:b/>
                <w:bCs/>
                <w:sz w:val="24"/>
                <w:szCs w:val="24"/>
              </w:rPr>
              <w:t xml:space="preserve">тепловой изоляции на магистральной </w:t>
            </w:r>
            <w:r w:rsidR="003018BF">
              <w:rPr>
                <w:rFonts w:ascii="Times New Roman" w:hAnsi="Times New Roman"/>
                <w:b/>
                <w:bCs/>
                <w:sz w:val="24"/>
                <w:szCs w:val="24"/>
              </w:rPr>
              <w:t xml:space="preserve">внешней </w:t>
            </w:r>
            <w:r w:rsidR="00C46537" w:rsidRPr="00A3082F">
              <w:rPr>
                <w:rFonts w:ascii="Times New Roman" w:hAnsi="Times New Roman"/>
                <w:b/>
                <w:bCs/>
                <w:sz w:val="24"/>
                <w:szCs w:val="24"/>
              </w:rPr>
              <w:t xml:space="preserve">тепловой сети </w:t>
            </w:r>
            <w:r w:rsidR="003018BF">
              <w:rPr>
                <w:rFonts w:ascii="Times New Roman" w:hAnsi="Times New Roman"/>
                <w:b/>
                <w:bCs/>
                <w:sz w:val="24"/>
                <w:szCs w:val="24"/>
              </w:rPr>
              <w:t>к</w:t>
            </w:r>
            <w:r w:rsidR="00267F6E">
              <w:rPr>
                <w:rFonts w:ascii="Times New Roman" w:hAnsi="Times New Roman"/>
                <w:b/>
                <w:bCs/>
                <w:sz w:val="24"/>
                <w:szCs w:val="24"/>
              </w:rPr>
              <w:t xml:space="preserve"> </w:t>
            </w:r>
            <w:r w:rsidR="003018BF">
              <w:rPr>
                <w:rFonts w:ascii="Times New Roman" w:hAnsi="Times New Roman"/>
                <w:b/>
                <w:bCs/>
                <w:sz w:val="24"/>
                <w:szCs w:val="24"/>
              </w:rPr>
              <w:t>СТО ВАЗ</w:t>
            </w:r>
            <w:r w:rsidR="00C46537" w:rsidRPr="00A3082F">
              <w:rPr>
                <w:rFonts w:ascii="Times New Roman" w:hAnsi="Times New Roman"/>
                <w:b/>
                <w:bCs/>
                <w:sz w:val="24"/>
                <w:szCs w:val="24"/>
              </w:rPr>
              <w:t xml:space="preserve"> (</w:t>
            </w:r>
            <w:r w:rsidR="003018BF">
              <w:rPr>
                <w:rFonts w:ascii="Times New Roman" w:hAnsi="Times New Roman"/>
                <w:b/>
                <w:sz w:val="24"/>
                <w:szCs w:val="24"/>
              </w:rPr>
              <w:t>инв. №05002055</w:t>
            </w:r>
            <w:r w:rsidR="00C46537" w:rsidRPr="00A3082F">
              <w:rPr>
                <w:rFonts w:ascii="Times New Roman" w:hAnsi="Times New Roman"/>
                <w:b/>
                <w:bCs/>
                <w:sz w:val="24"/>
                <w:szCs w:val="24"/>
              </w:rPr>
              <w:t>)</w:t>
            </w:r>
            <w:r w:rsidR="00515C35" w:rsidRPr="00BC3B5F">
              <w:rPr>
                <w:rFonts w:ascii="Times New Roman" w:hAnsi="Times New Roman"/>
                <w:b/>
                <w:color w:val="000000"/>
                <w:sz w:val="24"/>
                <w:szCs w:val="24"/>
              </w:rPr>
              <w:t xml:space="preserve"> </w:t>
            </w:r>
            <w:r w:rsidR="00AC7E0C" w:rsidRPr="00BC3B5F">
              <w:rPr>
                <w:rFonts w:ascii="Times New Roman" w:hAnsi="Times New Roman"/>
                <w:sz w:val="24"/>
                <w:szCs w:val="24"/>
              </w:rPr>
              <w:t>(</w:t>
            </w:r>
            <w:r w:rsidR="001121C6" w:rsidRPr="00BC3B5F">
              <w:rPr>
                <w:rFonts w:ascii="Times New Roman" w:hAnsi="Times New Roman"/>
                <w:sz w:val="24"/>
                <w:szCs w:val="24"/>
              </w:rPr>
              <w:t>Приложение №</w:t>
            </w:r>
            <w:r w:rsidR="000D609A" w:rsidRPr="00BC3B5F">
              <w:rPr>
                <w:rFonts w:ascii="Times New Roman" w:hAnsi="Times New Roman"/>
                <w:sz w:val="24"/>
                <w:szCs w:val="24"/>
              </w:rPr>
              <w:t xml:space="preserve"> </w:t>
            </w:r>
            <w:r w:rsidR="001121C6" w:rsidRPr="00BC3B5F">
              <w:rPr>
                <w:rFonts w:ascii="Times New Roman" w:hAnsi="Times New Roman"/>
                <w:sz w:val="24"/>
                <w:szCs w:val="24"/>
              </w:rPr>
              <w:t>1 к настоящему Договору)</w:t>
            </w:r>
            <w:r w:rsidR="00CA707B" w:rsidRPr="00BC3B5F">
              <w:rPr>
                <w:rFonts w:ascii="Times New Roman" w:hAnsi="Times New Roman"/>
                <w:sz w:val="24"/>
                <w:szCs w:val="24"/>
              </w:rPr>
              <w:t xml:space="preserve"> </w:t>
            </w:r>
          </w:p>
        </w:tc>
      </w:tr>
      <w:tr w:rsidR="001121C6" w:rsidRPr="00BC3B5F" w14:paraId="515CE044" w14:textId="77777777" w:rsidTr="007F7224">
        <w:tc>
          <w:tcPr>
            <w:tcW w:w="3573" w:type="dxa"/>
          </w:tcPr>
          <w:p w14:paraId="342189E2" w14:textId="77777777" w:rsidR="001121C6" w:rsidRPr="00BC3B5F" w:rsidRDefault="001121C6" w:rsidP="006A5EC8">
            <w:pPr>
              <w:rPr>
                <w:rFonts w:ascii="Times New Roman" w:hAnsi="Times New Roman"/>
                <w:b/>
                <w:sz w:val="24"/>
                <w:szCs w:val="24"/>
              </w:rPr>
            </w:pPr>
            <w:r w:rsidRPr="00BC3B5F">
              <w:rPr>
                <w:rFonts w:ascii="Times New Roman" w:hAnsi="Times New Roman"/>
                <w:b/>
                <w:sz w:val="24"/>
                <w:szCs w:val="24"/>
              </w:rPr>
              <w:t>Обязательные требования безопасности</w:t>
            </w:r>
          </w:p>
        </w:tc>
        <w:tc>
          <w:tcPr>
            <w:tcW w:w="6424" w:type="dxa"/>
          </w:tcPr>
          <w:p w14:paraId="05B37A06" w14:textId="77777777" w:rsidR="001121C6" w:rsidRPr="00BC3B5F" w:rsidRDefault="001121C6" w:rsidP="006A5EC8">
            <w:pPr>
              <w:jc w:val="both"/>
              <w:rPr>
                <w:rFonts w:ascii="Times New Roman" w:hAnsi="Times New Roman"/>
                <w:sz w:val="24"/>
                <w:szCs w:val="24"/>
              </w:rPr>
            </w:pPr>
            <w:r w:rsidRPr="00BC3B5F">
              <w:rPr>
                <w:rFonts w:ascii="Times New Roman" w:hAnsi="Times New Roman"/>
                <w:sz w:val="24"/>
                <w:szCs w:val="24"/>
              </w:rPr>
              <w:t xml:space="preserve">Требования, установленные в технических регламентах и иных обязательных нормативных технических документах Российской Федерации, а также в национальных стандартах и применимых стандартах организации, которые Подрядчик обязан выполнять для обеспечения жизни и здоровья персонала </w:t>
            </w:r>
            <w:r w:rsidR="005C6FDC" w:rsidRPr="00BC3B5F">
              <w:rPr>
                <w:rFonts w:ascii="Times New Roman" w:hAnsi="Times New Roman"/>
                <w:sz w:val="24"/>
                <w:szCs w:val="24"/>
              </w:rPr>
              <w:t>Подрядчика</w:t>
            </w:r>
            <w:r w:rsidRPr="00BC3B5F">
              <w:rPr>
                <w:rFonts w:ascii="Times New Roman" w:hAnsi="Times New Roman"/>
                <w:sz w:val="24"/>
                <w:szCs w:val="24"/>
              </w:rPr>
              <w:t xml:space="preserve"> и Заказчика, охраны окружающей среды;</w:t>
            </w:r>
          </w:p>
        </w:tc>
      </w:tr>
      <w:tr w:rsidR="001121C6" w:rsidRPr="00BC3B5F" w14:paraId="2B417723" w14:textId="77777777" w:rsidTr="007F7224">
        <w:tc>
          <w:tcPr>
            <w:tcW w:w="3573" w:type="dxa"/>
          </w:tcPr>
          <w:p w14:paraId="7314715C" w14:textId="77777777" w:rsidR="001121C6" w:rsidRPr="00BC3B5F" w:rsidRDefault="00637173" w:rsidP="006A5EC8">
            <w:pPr>
              <w:rPr>
                <w:rFonts w:ascii="Times New Roman" w:hAnsi="Times New Roman"/>
                <w:b/>
                <w:sz w:val="24"/>
                <w:szCs w:val="24"/>
              </w:rPr>
            </w:pPr>
            <w:r w:rsidRPr="00BC3B5F">
              <w:rPr>
                <w:rFonts w:ascii="Times New Roman" w:hAnsi="Times New Roman"/>
                <w:b/>
                <w:sz w:val="24"/>
                <w:szCs w:val="24"/>
              </w:rPr>
              <w:t>П</w:t>
            </w:r>
            <w:r w:rsidR="001121C6" w:rsidRPr="00BC3B5F">
              <w:rPr>
                <w:rFonts w:ascii="Times New Roman" w:hAnsi="Times New Roman"/>
                <w:b/>
                <w:sz w:val="24"/>
                <w:szCs w:val="24"/>
              </w:rPr>
              <w:t>одрядчик</w:t>
            </w:r>
          </w:p>
        </w:tc>
        <w:tc>
          <w:tcPr>
            <w:tcW w:w="6424" w:type="dxa"/>
          </w:tcPr>
          <w:p w14:paraId="724DBC66" w14:textId="77777777" w:rsidR="001121C6" w:rsidRPr="00BC3B5F" w:rsidRDefault="001121C6" w:rsidP="006A5EC8">
            <w:pPr>
              <w:jc w:val="both"/>
              <w:rPr>
                <w:rFonts w:ascii="Times New Roman" w:hAnsi="Times New Roman"/>
                <w:sz w:val="24"/>
                <w:szCs w:val="24"/>
              </w:rPr>
            </w:pPr>
            <w:r w:rsidRPr="00BC3B5F">
              <w:rPr>
                <w:rFonts w:ascii="Times New Roman" w:hAnsi="Times New Roman"/>
                <w:sz w:val="24"/>
                <w:szCs w:val="24"/>
              </w:rPr>
              <w:t>Физическое или юридическое лицо, выполняющее по заданию Заказчика работы на объекте по Договору подряда.</w:t>
            </w:r>
          </w:p>
        </w:tc>
      </w:tr>
      <w:tr w:rsidR="001121C6" w:rsidRPr="00BC3B5F" w14:paraId="48E72E44" w14:textId="77777777" w:rsidTr="007F7224">
        <w:tc>
          <w:tcPr>
            <w:tcW w:w="3573" w:type="dxa"/>
          </w:tcPr>
          <w:p w14:paraId="09844AB7" w14:textId="77777777" w:rsidR="001121C6" w:rsidRPr="00BC3B5F" w:rsidRDefault="001121C6" w:rsidP="006A5EC8">
            <w:pPr>
              <w:rPr>
                <w:rFonts w:ascii="Times New Roman" w:hAnsi="Times New Roman"/>
                <w:b/>
                <w:sz w:val="24"/>
                <w:szCs w:val="24"/>
              </w:rPr>
            </w:pPr>
            <w:r w:rsidRPr="00BC3B5F">
              <w:rPr>
                <w:rFonts w:ascii="Times New Roman" w:hAnsi="Times New Roman"/>
                <w:b/>
                <w:sz w:val="24"/>
                <w:szCs w:val="24"/>
              </w:rPr>
              <w:t>Поставка</w:t>
            </w:r>
          </w:p>
        </w:tc>
        <w:tc>
          <w:tcPr>
            <w:tcW w:w="6424" w:type="dxa"/>
          </w:tcPr>
          <w:p w14:paraId="33330F85" w14:textId="77777777" w:rsidR="001121C6" w:rsidRPr="00BC3B5F" w:rsidRDefault="001121C6" w:rsidP="006A5EC8">
            <w:pPr>
              <w:jc w:val="both"/>
              <w:rPr>
                <w:rFonts w:ascii="Times New Roman" w:hAnsi="Times New Roman"/>
                <w:sz w:val="24"/>
                <w:szCs w:val="24"/>
              </w:rPr>
            </w:pPr>
            <w:r w:rsidRPr="00BC3B5F">
              <w:rPr>
                <w:rFonts w:ascii="Times New Roman" w:hAnsi="Times New Roman"/>
                <w:sz w:val="24"/>
                <w:szCs w:val="24"/>
              </w:rPr>
              <w:t xml:space="preserve">Осуществление </w:t>
            </w:r>
            <w:r w:rsidR="005C6FDC" w:rsidRPr="00BC3B5F">
              <w:rPr>
                <w:rFonts w:ascii="Times New Roman" w:hAnsi="Times New Roman"/>
                <w:sz w:val="24"/>
                <w:szCs w:val="24"/>
              </w:rPr>
              <w:t>Подрядчиком</w:t>
            </w:r>
            <w:r w:rsidRPr="00BC3B5F">
              <w:rPr>
                <w:rFonts w:ascii="Times New Roman" w:hAnsi="Times New Roman"/>
                <w:sz w:val="24"/>
                <w:szCs w:val="24"/>
              </w:rPr>
              <w:t xml:space="preserve"> и (или) Заказчиком </w:t>
            </w:r>
            <w:r w:rsidR="004B6941" w:rsidRPr="00BC3B5F">
              <w:rPr>
                <w:rFonts w:ascii="Times New Roman" w:hAnsi="Times New Roman"/>
                <w:sz w:val="24"/>
                <w:szCs w:val="24"/>
              </w:rPr>
              <w:t>по закупке и доставке</w:t>
            </w:r>
            <w:r w:rsidRPr="00BC3B5F">
              <w:rPr>
                <w:rFonts w:ascii="Times New Roman" w:hAnsi="Times New Roman"/>
                <w:sz w:val="24"/>
                <w:szCs w:val="24"/>
              </w:rPr>
              <w:t xml:space="preserve"> на объект оборудования и материально-технических ресурсов, необх</w:t>
            </w:r>
            <w:r w:rsidR="00777B12">
              <w:rPr>
                <w:rFonts w:ascii="Times New Roman" w:hAnsi="Times New Roman"/>
                <w:sz w:val="24"/>
                <w:szCs w:val="24"/>
              </w:rPr>
              <w:t>одимых для выполнения работ на о</w:t>
            </w:r>
            <w:r w:rsidRPr="00BC3B5F">
              <w:rPr>
                <w:rFonts w:ascii="Times New Roman" w:hAnsi="Times New Roman"/>
                <w:sz w:val="24"/>
                <w:szCs w:val="24"/>
              </w:rPr>
              <w:t>бъекте.</w:t>
            </w:r>
          </w:p>
        </w:tc>
      </w:tr>
      <w:tr w:rsidR="001121C6" w:rsidRPr="00BC3B5F" w14:paraId="539AC081" w14:textId="77777777" w:rsidTr="007F7224">
        <w:tc>
          <w:tcPr>
            <w:tcW w:w="3573" w:type="dxa"/>
          </w:tcPr>
          <w:p w14:paraId="67E6D572" w14:textId="77777777" w:rsidR="001121C6" w:rsidRPr="00BC3B5F" w:rsidRDefault="001121C6" w:rsidP="006A5EC8">
            <w:pPr>
              <w:rPr>
                <w:rFonts w:ascii="Times New Roman" w:hAnsi="Times New Roman"/>
                <w:b/>
                <w:sz w:val="24"/>
                <w:szCs w:val="24"/>
              </w:rPr>
            </w:pPr>
            <w:r w:rsidRPr="00BC3B5F">
              <w:rPr>
                <w:rFonts w:ascii="Times New Roman" w:hAnsi="Times New Roman"/>
                <w:b/>
                <w:sz w:val="24"/>
                <w:szCs w:val="24"/>
              </w:rPr>
              <w:t>Поставщик</w:t>
            </w:r>
          </w:p>
        </w:tc>
        <w:tc>
          <w:tcPr>
            <w:tcW w:w="6424" w:type="dxa"/>
          </w:tcPr>
          <w:p w14:paraId="1D976217" w14:textId="77777777" w:rsidR="001121C6" w:rsidRPr="00BC3B5F" w:rsidRDefault="001121C6" w:rsidP="006A5EC8">
            <w:pPr>
              <w:jc w:val="both"/>
              <w:rPr>
                <w:rFonts w:ascii="Times New Roman" w:hAnsi="Times New Roman"/>
                <w:sz w:val="24"/>
                <w:szCs w:val="24"/>
              </w:rPr>
            </w:pPr>
            <w:r w:rsidRPr="00BC3B5F">
              <w:rPr>
                <w:rFonts w:ascii="Times New Roman" w:hAnsi="Times New Roman"/>
                <w:sz w:val="24"/>
                <w:szCs w:val="24"/>
              </w:rPr>
              <w:t xml:space="preserve">Юридическое лицо (индивидуальный предприниматель), осуществляющее по Договору с </w:t>
            </w:r>
            <w:r w:rsidR="005C6FDC" w:rsidRPr="00BC3B5F">
              <w:rPr>
                <w:rFonts w:ascii="Times New Roman" w:hAnsi="Times New Roman"/>
                <w:sz w:val="24"/>
                <w:szCs w:val="24"/>
              </w:rPr>
              <w:t>Подрядчиком</w:t>
            </w:r>
            <w:r w:rsidR="00111F06" w:rsidRPr="00BC3B5F">
              <w:rPr>
                <w:rFonts w:ascii="Times New Roman" w:hAnsi="Times New Roman"/>
                <w:sz w:val="24"/>
                <w:szCs w:val="24"/>
              </w:rPr>
              <w:t xml:space="preserve"> и (или) Заказчиком</w:t>
            </w:r>
            <w:r w:rsidRPr="00BC3B5F">
              <w:rPr>
                <w:rFonts w:ascii="Times New Roman" w:hAnsi="Times New Roman"/>
                <w:sz w:val="24"/>
                <w:szCs w:val="24"/>
              </w:rPr>
              <w:t xml:space="preserve"> поставку материалов, необходимых для осуществления работ по настоящему Договору.</w:t>
            </w:r>
          </w:p>
        </w:tc>
      </w:tr>
      <w:tr w:rsidR="001121C6" w:rsidRPr="00BC3B5F" w14:paraId="144F34BD" w14:textId="77777777" w:rsidTr="007F7224">
        <w:tc>
          <w:tcPr>
            <w:tcW w:w="3573" w:type="dxa"/>
          </w:tcPr>
          <w:p w14:paraId="72D7FEE2" w14:textId="77777777" w:rsidR="001121C6" w:rsidRPr="00BC3B5F" w:rsidRDefault="001121C6" w:rsidP="006A5EC8">
            <w:pPr>
              <w:rPr>
                <w:rFonts w:ascii="Times New Roman" w:hAnsi="Times New Roman"/>
                <w:b/>
                <w:sz w:val="24"/>
                <w:szCs w:val="24"/>
              </w:rPr>
            </w:pPr>
            <w:r w:rsidRPr="00BC3B5F">
              <w:rPr>
                <w:rFonts w:ascii="Times New Roman" w:hAnsi="Times New Roman"/>
                <w:b/>
                <w:sz w:val="24"/>
                <w:szCs w:val="24"/>
              </w:rPr>
              <w:t>Работы</w:t>
            </w:r>
            <w:r w:rsidR="00AB6FBB" w:rsidRPr="00BC3B5F">
              <w:rPr>
                <w:rFonts w:ascii="Times New Roman" w:hAnsi="Times New Roman"/>
                <w:b/>
                <w:sz w:val="24"/>
                <w:szCs w:val="24"/>
              </w:rPr>
              <w:t>/услуги</w:t>
            </w:r>
          </w:p>
        </w:tc>
        <w:tc>
          <w:tcPr>
            <w:tcW w:w="6424" w:type="dxa"/>
          </w:tcPr>
          <w:p w14:paraId="635A2520" w14:textId="77777777" w:rsidR="001121C6" w:rsidRPr="00BC3B5F" w:rsidRDefault="0085216F" w:rsidP="006A5EC8">
            <w:pPr>
              <w:jc w:val="both"/>
              <w:rPr>
                <w:rFonts w:ascii="Times New Roman" w:hAnsi="Times New Roman"/>
                <w:sz w:val="24"/>
                <w:szCs w:val="24"/>
              </w:rPr>
            </w:pPr>
            <w:r w:rsidRPr="00BC3B5F">
              <w:rPr>
                <w:rFonts w:ascii="Times New Roman" w:hAnsi="Times New Roman"/>
                <w:sz w:val="24"/>
                <w:szCs w:val="24"/>
              </w:rPr>
              <w:t>О</w:t>
            </w:r>
            <w:r w:rsidR="001121C6" w:rsidRPr="00BC3B5F">
              <w:rPr>
                <w:rFonts w:ascii="Times New Roman" w:hAnsi="Times New Roman"/>
                <w:sz w:val="24"/>
                <w:szCs w:val="24"/>
              </w:rPr>
              <w:t>бщестроительные, монтажные</w:t>
            </w:r>
            <w:r w:rsidRPr="00BC3B5F">
              <w:rPr>
                <w:rFonts w:ascii="Times New Roman" w:hAnsi="Times New Roman"/>
                <w:sz w:val="24"/>
                <w:szCs w:val="24"/>
              </w:rPr>
              <w:t>,</w:t>
            </w:r>
            <w:r w:rsidR="001121C6" w:rsidRPr="00BC3B5F">
              <w:rPr>
                <w:rFonts w:ascii="Times New Roman" w:hAnsi="Times New Roman"/>
                <w:sz w:val="24"/>
                <w:szCs w:val="24"/>
              </w:rPr>
              <w:t xml:space="preserve"> ремонтные</w:t>
            </w:r>
            <w:r w:rsidR="00AB6FBB" w:rsidRPr="00BC3B5F">
              <w:rPr>
                <w:rFonts w:ascii="Times New Roman" w:hAnsi="Times New Roman"/>
                <w:sz w:val="24"/>
                <w:szCs w:val="24"/>
              </w:rPr>
              <w:t>,</w:t>
            </w:r>
            <w:r w:rsidR="000258F9" w:rsidRPr="00BC3B5F">
              <w:rPr>
                <w:rFonts w:ascii="Times New Roman" w:hAnsi="Times New Roman"/>
                <w:sz w:val="24"/>
                <w:szCs w:val="24"/>
              </w:rPr>
              <w:t xml:space="preserve"> </w:t>
            </w:r>
            <w:r w:rsidR="003B6625" w:rsidRPr="00BC3B5F">
              <w:rPr>
                <w:rFonts w:ascii="Times New Roman" w:hAnsi="Times New Roman"/>
                <w:sz w:val="24"/>
                <w:szCs w:val="24"/>
              </w:rPr>
              <w:t xml:space="preserve"> </w:t>
            </w:r>
            <w:r w:rsidR="00AB6FBB" w:rsidRPr="00BC3B5F">
              <w:rPr>
                <w:rFonts w:ascii="Times New Roman" w:hAnsi="Times New Roman"/>
                <w:sz w:val="24"/>
                <w:szCs w:val="24"/>
              </w:rPr>
              <w:t>проектные</w:t>
            </w:r>
            <w:r w:rsidR="001121C6" w:rsidRPr="00BC3B5F">
              <w:rPr>
                <w:rFonts w:ascii="Times New Roman" w:hAnsi="Times New Roman"/>
                <w:sz w:val="24"/>
                <w:szCs w:val="24"/>
              </w:rPr>
              <w:t xml:space="preserve"> и иные работы, подлежащие выполнению </w:t>
            </w:r>
            <w:r w:rsidR="005C6FDC" w:rsidRPr="00BC3B5F">
              <w:rPr>
                <w:rFonts w:ascii="Times New Roman" w:hAnsi="Times New Roman"/>
                <w:sz w:val="24"/>
                <w:szCs w:val="24"/>
              </w:rPr>
              <w:t>Подрядчиком</w:t>
            </w:r>
            <w:r w:rsidR="001121C6" w:rsidRPr="00BC3B5F">
              <w:rPr>
                <w:rFonts w:ascii="Times New Roman" w:hAnsi="Times New Roman"/>
                <w:sz w:val="24"/>
                <w:szCs w:val="24"/>
              </w:rPr>
              <w:t xml:space="preserve"> в соответствии с условиями настоящего Договора, а также гарантийное обслуживание объекта и устранение дефектов. Сопутствующие работы и услуги означают работы и услуги, необходимые для осуществления доставки оборудования на объект (транспортировка, погрузочно-разгрузочные работы, страхование), выполнения монтажных работ</w:t>
            </w:r>
            <w:r w:rsidRPr="00BC3B5F">
              <w:rPr>
                <w:rFonts w:ascii="Times New Roman" w:hAnsi="Times New Roman"/>
                <w:sz w:val="24"/>
                <w:szCs w:val="24"/>
              </w:rPr>
              <w:t>, с</w:t>
            </w:r>
            <w:r w:rsidR="001121C6" w:rsidRPr="00BC3B5F">
              <w:rPr>
                <w:rFonts w:ascii="Times New Roman" w:hAnsi="Times New Roman"/>
                <w:sz w:val="24"/>
                <w:szCs w:val="24"/>
              </w:rPr>
              <w:t xml:space="preserve">дачи объекта в эксплуатацию, гарантийного обслуживания и другие подобного рода обязанности </w:t>
            </w:r>
            <w:r w:rsidR="005C6FDC" w:rsidRPr="00BC3B5F">
              <w:rPr>
                <w:rFonts w:ascii="Times New Roman" w:hAnsi="Times New Roman"/>
                <w:sz w:val="24"/>
                <w:szCs w:val="24"/>
              </w:rPr>
              <w:t>Подрядчика</w:t>
            </w:r>
            <w:r w:rsidR="001121C6" w:rsidRPr="00BC3B5F">
              <w:rPr>
                <w:rFonts w:ascii="Times New Roman" w:hAnsi="Times New Roman"/>
                <w:sz w:val="24"/>
                <w:szCs w:val="24"/>
              </w:rPr>
              <w:t>, предусмотренные настоящим Договором.</w:t>
            </w:r>
          </w:p>
        </w:tc>
      </w:tr>
      <w:tr w:rsidR="001121C6" w:rsidRPr="00BC3B5F" w14:paraId="2F2367ED" w14:textId="77777777" w:rsidTr="007F7224">
        <w:trPr>
          <w:trHeight w:val="583"/>
        </w:trPr>
        <w:tc>
          <w:tcPr>
            <w:tcW w:w="3573" w:type="dxa"/>
          </w:tcPr>
          <w:p w14:paraId="3DA6F0A8" w14:textId="77777777" w:rsidR="001121C6" w:rsidRPr="00D179D0" w:rsidRDefault="00F41696" w:rsidP="006A5EC8">
            <w:pPr>
              <w:rPr>
                <w:rFonts w:ascii="Times New Roman" w:hAnsi="Times New Roman"/>
                <w:b/>
                <w:sz w:val="24"/>
                <w:szCs w:val="24"/>
              </w:rPr>
            </w:pPr>
            <w:r w:rsidRPr="00D179D0">
              <w:rPr>
                <w:rFonts w:ascii="Times New Roman" w:hAnsi="Times New Roman"/>
                <w:b/>
                <w:sz w:val="24"/>
                <w:szCs w:val="24"/>
              </w:rPr>
              <w:t>Локально сметный расчет</w:t>
            </w:r>
            <w:r w:rsidR="0007732B" w:rsidRPr="00D179D0">
              <w:rPr>
                <w:rFonts w:ascii="Times New Roman" w:hAnsi="Times New Roman"/>
                <w:b/>
                <w:sz w:val="24"/>
                <w:szCs w:val="24"/>
              </w:rPr>
              <w:t xml:space="preserve"> </w:t>
            </w:r>
          </w:p>
          <w:p w14:paraId="486B2723" w14:textId="77777777" w:rsidR="00D179D0" w:rsidRPr="00D179D0" w:rsidRDefault="00D179D0" w:rsidP="006A5EC8">
            <w:pPr>
              <w:rPr>
                <w:rFonts w:ascii="Times New Roman" w:hAnsi="Times New Roman"/>
                <w:b/>
                <w:sz w:val="24"/>
                <w:szCs w:val="24"/>
              </w:rPr>
            </w:pPr>
          </w:p>
        </w:tc>
        <w:tc>
          <w:tcPr>
            <w:tcW w:w="6424" w:type="dxa"/>
          </w:tcPr>
          <w:p w14:paraId="51C935D7" w14:textId="77777777" w:rsidR="001121C6" w:rsidRPr="00D179D0" w:rsidRDefault="001121C6" w:rsidP="00031B30">
            <w:pPr>
              <w:jc w:val="both"/>
              <w:rPr>
                <w:rFonts w:ascii="Times New Roman" w:hAnsi="Times New Roman"/>
                <w:sz w:val="24"/>
                <w:szCs w:val="24"/>
              </w:rPr>
            </w:pPr>
            <w:r w:rsidRPr="00D179D0">
              <w:rPr>
                <w:rFonts w:ascii="Times New Roman" w:hAnsi="Times New Roman"/>
                <w:sz w:val="24"/>
                <w:szCs w:val="24"/>
              </w:rPr>
              <w:t xml:space="preserve">Документ, определяющий общую стоимость работ по настоящему Договору </w:t>
            </w:r>
            <w:r w:rsidR="006975C6" w:rsidRPr="00D179D0">
              <w:rPr>
                <w:rFonts w:ascii="Times New Roman" w:hAnsi="Times New Roman"/>
                <w:sz w:val="24"/>
                <w:szCs w:val="24"/>
              </w:rPr>
              <w:t>(Приложение № 3</w:t>
            </w:r>
            <w:r w:rsidR="00D179D0" w:rsidRPr="00D179D0">
              <w:rPr>
                <w:rFonts w:ascii="Times New Roman" w:hAnsi="Times New Roman"/>
                <w:sz w:val="24"/>
                <w:szCs w:val="24"/>
              </w:rPr>
              <w:t xml:space="preserve"> к настоящему Договору).</w:t>
            </w:r>
          </w:p>
        </w:tc>
      </w:tr>
      <w:tr w:rsidR="001121C6" w:rsidRPr="00BC3B5F" w14:paraId="2B98A32E" w14:textId="77777777" w:rsidTr="007F7224">
        <w:tc>
          <w:tcPr>
            <w:tcW w:w="3573" w:type="dxa"/>
          </w:tcPr>
          <w:p w14:paraId="7C56BB5F" w14:textId="77777777" w:rsidR="001121C6" w:rsidRPr="00BC3B5F" w:rsidRDefault="001121C6" w:rsidP="006A5EC8">
            <w:pPr>
              <w:rPr>
                <w:rFonts w:ascii="Times New Roman" w:hAnsi="Times New Roman"/>
                <w:b/>
                <w:sz w:val="24"/>
                <w:szCs w:val="24"/>
              </w:rPr>
            </w:pPr>
            <w:r w:rsidRPr="00BC3B5F">
              <w:rPr>
                <w:rFonts w:ascii="Times New Roman" w:hAnsi="Times New Roman"/>
                <w:b/>
                <w:sz w:val="24"/>
                <w:szCs w:val="24"/>
              </w:rPr>
              <w:t>Справка о стоимости выполненных работ и затрат (форма</w:t>
            </w:r>
            <w:r w:rsidR="00624D2E" w:rsidRPr="00BC3B5F">
              <w:rPr>
                <w:rFonts w:ascii="Times New Roman" w:hAnsi="Times New Roman"/>
                <w:b/>
                <w:sz w:val="24"/>
                <w:szCs w:val="24"/>
              </w:rPr>
              <w:t xml:space="preserve"> КС-3</w:t>
            </w:r>
            <w:r w:rsidRPr="00BC3B5F">
              <w:rPr>
                <w:rFonts w:ascii="Times New Roman" w:hAnsi="Times New Roman"/>
                <w:b/>
                <w:sz w:val="24"/>
                <w:szCs w:val="24"/>
              </w:rPr>
              <w:t>)</w:t>
            </w:r>
          </w:p>
        </w:tc>
        <w:tc>
          <w:tcPr>
            <w:tcW w:w="6424" w:type="dxa"/>
          </w:tcPr>
          <w:p w14:paraId="265F2845" w14:textId="77777777" w:rsidR="001121C6" w:rsidRPr="00BC3B5F" w:rsidRDefault="001121C6" w:rsidP="00A32D4D">
            <w:pPr>
              <w:jc w:val="both"/>
              <w:rPr>
                <w:rFonts w:ascii="Times New Roman" w:hAnsi="Times New Roman"/>
                <w:sz w:val="24"/>
                <w:szCs w:val="24"/>
              </w:rPr>
            </w:pPr>
            <w:r w:rsidRPr="00BC3B5F">
              <w:rPr>
                <w:rFonts w:ascii="Times New Roman" w:hAnsi="Times New Roman"/>
                <w:sz w:val="24"/>
                <w:szCs w:val="24"/>
              </w:rPr>
              <w:t>Документ, основанный на данных акта о приемке выполненных работ и применяемый для расчетов за выполненные работы.</w:t>
            </w:r>
          </w:p>
        </w:tc>
      </w:tr>
      <w:tr w:rsidR="001121C6" w:rsidRPr="00BC3B5F" w14:paraId="0B633D55" w14:textId="77777777" w:rsidTr="007F7224">
        <w:tc>
          <w:tcPr>
            <w:tcW w:w="3573" w:type="dxa"/>
          </w:tcPr>
          <w:p w14:paraId="19B8D376" w14:textId="77777777" w:rsidR="001121C6" w:rsidRPr="00BC3B5F" w:rsidRDefault="001121C6" w:rsidP="006A5EC8">
            <w:pPr>
              <w:rPr>
                <w:rFonts w:ascii="Times New Roman" w:hAnsi="Times New Roman"/>
                <w:b/>
                <w:sz w:val="24"/>
                <w:szCs w:val="24"/>
              </w:rPr>
            </w:pPr>
            <w:r w:rsidRPr="00BC3B5F">
              <w:rPr>
                <w:rFonts w:ascii="Times New Roman" w:hAnsi="Times New Roman"/>
                <w:b/>
                <w:sz w:val="24"/>
                <w:szCs w:val="24"/>
              </w:rPr>
              <w:t>Техническое задание, проектная документация</w:t>
            </w:r>
          </w:p>
        </w:tc>
        <w:tc>
          <w:tcPr>
            <w:tcW w:w="6424" w:type="dxa"/>
          </w:tcPr>
          <w:p w14:paraId="62950EBC" w14:textId="77777777" w:rsidR="001121C6" w:rsidRPr="00BC3B5F" w:rsidRDefault="001121C6" w:rsidP="006A5EC8">
            <w:pPr>
              <w:jc w:val="both"/>
              <w:rPr>
                <w:rFonts w:ascii="Times New Roman" w:hAnsi="Times New Roman"/>
                <w:sz w:val="24"/>
                <w:szCs w:val="24"/>
              </w:rPr>
            </w:pPr>
            <w:r w:rsidRPr="00BC3B5F">
              <w:rPr>
                <w:rFonts w:ascii="Times New Roman" w:hAnsi="Times New Roman"/>
                <w:sz w:val="24"/>
                <w:szCs w:val="24"/>
              </w:rPr>
              <w:t>Совокупность документов, которые в зависимости от их назначения содержат данные, определяющие объем, содержание работ и другие, предъявляемые к ним, требования.</w:t>
            </w:r>
          </w:p>
        </w:tc>
      </w:tr>
      <w:tr w:rsidR="001121C6" w:rsidRPr="00BC3B5F" w14:paraId="06FFEA1D" w14:textId="77777777" w:rsidTr="007F7224">
        <w:tc>
          <w:tcPr>
            <w:tcW w:w="3573" w:type="dxa"/>
          </w:tcPr>
          <w:p w14:paraId="7934A318" w14:textId="77777777" w:rsidR="001121C6" w:rsidRPr="00BC3B5F" w:rsidRDefault="001121C6" w:rsidP="006A5EC8">
            <w:pPr>
              <w:rPr>
                <w:rFonts w:ascii="Times New Roman" w:hAnsi="Times New Roman"/>
                <w:b/>
                <w:sz w:val="24"/>
                <w:szCs w:val="24"/>
              </w:rPr>
            </w:pPr>
            <w:r w:rsidRPr="00BC3B5F">
              <w:rPr>
                <w:rFonts w:ascii="Times New Roman" w:hAnsi="Times New Roman"/>
                <w:b/>
                <w:sz w:val="24"/>
                <w:szCs w:val="24"/>
              </w:rPr>
              <w:t>Цена договора</w:t>
            </w:r>
          </w:p>
        </w:tc>
        <w:tc>
          <w:tcPr>
            <w:tcW w:w="6424" w:type="dxa"/>
          </w:tcPr>
          <w:p w14:paraId="7361B8EA" w14:textId="77777777" w:rsidR="001121C6" w:rsidRPr="00BC3B5F" w:rsidRDefault="001121C6" w:rsidP="00637173">
            <w:pPr>
              <w:jc w:val="both"/>
              <w:rPr>
                <w:rFonts w:ascii="Times New Roman" w:hAnsi="Times New Roman"/>
                <w:sz w:val="24"/>
                <w:szCs w:val="24"/>
              </w:rPr>
            </w:pPr>
            <w:r w:rsidRPr="00BC3B5F">
              <w:rPr>
                <w:rFonts w:ascii="Times New Roman" w:hAnsi="Times New Roman"/>
                <w:sz w:val="24"/>
                <w:szCs w:val="24"/>
              </w:rPr>
              <w:t>Сумма, которая должна быть выплачена в рамках Договора за полное и надлежащее выполнение</w:t>
            </w:r>
            <w:r w:rsidR="00637173" w:rsidRPr="00BC3B5F">
              <w:rPr>
                <w:rFonts w:ascii="Times New Roman" w:hAnsi="Times New Roman"/>
                <w:sz w:val="24"/>
                <w:szCs w:val="24"/>
              </w:rPr>
              <w:t xml:space="preserve"> Подрядчиком</w:t>
            </w:r>
            <w:r w:rsidRPr="00BC3B5F">
              <w:rPr>
                <w:rFonts w:ascii="Times New Roman" w:hAnsi="Times New Roman"/>
                <w:sz w:val="24"/>
                <w:szCs w:val="24"/>
              </w:rPr>
              <w:t xml:space="preserve"> своих обязательств по Договору</w:t>
            </w:r>
            <w:r w:rsidR="00031B30" w:rsidRPr="00BC3B5F">
              <w:rPr>
                <w:rFonts w:ascii="Times New Roman" w:hAnsi="Times New Roman"/>
                <w:sz w:val="24"/>
                <w:szCs w:val="24"/>
              </w:rPr>
              <w:t>.</w:t>
            </w:r>
          </w:p>
        </w:tc>
      </w:tr>
    </w:tbl>
    <w:p w14:paraId="22C50CD0" w14:textId="77777777" w:rsidR="00AC7E0C" w:rsidRPr="00BC3B5F" w:rsidRDefault="001121C6" w:rsidP="00111F06">
      <w:pPr>
        <w:pStyle w:val="11"/>
        <w:numPr>
          <w:ilvl w:val="0"/>
          <w:numId w:val="12"/>
        </w:numPr>
        <w:spacing w:before="120" w:after="120" w:line="240" w:lineRule="auto"/>
        <w:ind w:left="363" w:hanging="357"/>
        <w:jc w:val="center"/>
        <w:rPr>
          <w:rFonts w:ascii="Times New Roman" w:hAnsi="Times New Roman"/>
          <w:sz w:val="24"/>
          <w:szCs w:val="24"/>
        </w:rPr>
      </w:pPr>
      <w:r w:rsidRPr="00BC3B5F">
        <w:rPr>
          <w:rFonts w:ascii="Times New Roman" w:hAnsi="Times New Roman" w:cs="Times New Roman"/>
          <w:color w:val="auto"/>
          <w:sz w:val="24"/>
          <w:szCs w:val="24"/>
        </w:rPr>
        <w:t>ПРЕДМЕТ ДОГОВОРА</w:t>
      </w:r>
    </w:p>
    <w:p w14:paraId="7C895CD4" w14:textId="77777777" w:rsidR="00AC7E0C" w:rsidRPr="00BC3B5F" w:rsidRDefault="00AC7E0C" w:rsidP="006A5EC8">
      <w:pPr>
        <w:pStyle w:val="af4"/>
        <w:numPr>
          <w:ilvl w:val="1"/>
          <w:numId w:val="12"/>
        </w:numPr>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 xml:space="preserve"> </w:t>
      </w:r>
      <w:bookmarkStart w:id="0" w:name="_Ref524960075"/>
      <w:r w:rsidRPr="00BC3B5F">
        <w:rPr>
          <w:rFonts w:ascii="Times New Roman" w:hAnsi="Times New Roman"/>
          <w:sz w:val="24"/>
          <w:szCs w:val="24"/>
        </w:rPr>
        <w:t xml:space="preserve">По настоящему Договору </w:t>
      </w:r>
      <w:r w:rsidR="005C6FDC" w:rsidRPr="00BC3B5F">
        <w:rPr>
          <w:rFonts w:ascii="Times New Roman" w:hAnsi="Times New Roman"/>
          <w:sz w:val="24"/>
          <w:szCs w:val="24"/>
        </w:rPr>
        <w:t>Подрядчик</w:t>
      </w:r>
      <w:r w:rsidRPr="00BC3B5F">
        <w:rPr>
          <w:rFonts w:ascii="Times New Roman" w:hAnsi="Times New Roman"/>
          <w:sz w:val="24"/>
          <w:szCs w:val="24"/>
        </w:rPr>
        <w:t xml:space="preserve"> обязуется по заданию Заказчика выполнить в соответствии с утвержденным Техническим заданием </w:t>
      </w:r>
      <w:r w:rsidR="006975C6" w:rsidRPr="00BC3B5F">
        <w:rPr>
          <w:rFonts w:ascii="Times New Roman" w:hAnsi="Times New Roman"/>
          <w:sz w:val="24"/>
          <w:szCs w:val="24"/>
        </w:rPr>
        <w:t>(Приложение № 2</w:t>
      </w:r>
      <w:r w:rsidR="0007732B" w:rsidRPr="00BC3B5F">
        <w:rPr>
          <w:rFonts w:ascii="Times New Roman" w:hAnsi="Times New Roman"/>
          <w:sz w:val="24"/>
          <w:szCs w:val="24"/>
        </w:rPr>
        <w:t>)</w:t>
      </w:r>
      <w:r w:rsidR="004D6F55" w:rsidRPr="00BC3B5F">
        <w:rPr>
          <w:rFonts w:ascii="Times New Roman" w:hAnsi="Times New Roman"/>
          <w:sz w:val="24"/>
          <w:szCs w:val="24"/>
        </w:rPr>
        <w:t>,</w:t>
      </w:r>
      <w:r w:rsidR="00644DFA" w:rsidRPr="00BC3B5F">
        <w:rPr>
          <w:rFonts w:ascii="Times New Roman" w:hAnsi="Times New Roman"/>
          <w:sz w:val="24"/>
          <w:szCs w:val="24"/>
        </w:rPr>
        <w:t xml:space="preserve"> Локально-</w:t>
      </w:r>
      <w:r w:rsidR="00A32D4D">
        <w:rPr>
          <w:rFonts w:ascii="Times New Roman" w:hAnsi="Times New Roman"/>
          <w:sz w:val="24"/>
          <w:szCs w:val="24"/>
        </w:rPr>
        <w:t>с</w:t>
      </w:r>
      <w:r w:rsidR="006975C6" w:rsidRPr="00BC3B5F">
        <w:rPr>
          <w:rFonts w:ascii="Times New Roman" w:hAnsi="Times New Roman"/>
          <w:sz w:val="24"/>
          <w:szCs w:val="24"/>
        </w:rPr>
        <w:t>метным расчетом (Приложение № 3</w:t>
      </w:r>
      <w:r w:rsidR="00644DFA" w:rsidRPr="00BC3B5F">
        <w:rPr>
          <w:rFonts w:ascii="Times New Roman" w:hAnsi="Times New Roman"/>
          <w:sz w:val="24"/>
          <w:szCs w:val="24"/>
        </w:rPr>
        <w:t>)</w:t>
      </w:r>
      <w:r w:rsidR="004D6F55" w:rsidRPr="00BC3B5F">
        <w:rPr>
          <w:rFonts w:ascii="Times New Roman" w:hAnsi="Times New Roman"/>
          <w:sz w:val="24"/>
          <w:szCs w:val="24"/>
        </w:rPr>
        <w:t xml:space="preserve"> к настоящему Договору</w:t>
      </w:r>
      <w:r w:rsidR="0007732B" w:rsidRPr="00BC3B5F">
        <w:rPr>
          <w:rFonts w:ascii="Times New Roman" w:hAnsi="Times New Roman"/>
          <w:sz w:val="24"/>
          <w:szCs w:val="24"/>
        </w:rPr>
        <w:t>,</w:t>
      </w:r>
      <w:r w:rsidR="000C19B1" w:rsidRPr="00BC3B5F">
        <w:rPr>
          <w:rFonts w:ascii="Times New Roman" w:hAnsi="Times New Roman"/>
          <w:sz w:val="24"/>
          <w:szCs w:val="24"/>
        </w:rPr>
        <w:t xml:space="preserve"> </w:t>
      </w:r>
      <w:r w:rsidR="002D6083" w:rsidRPr="00BC3B5F">
        <w:rPr>
          <w:rFonts w:ascii="Times New Roman" w:hAnsi="Times New Roman"/>
          <w:sz w:val="24"/>
          <w:szCs w:val="24"/>
        </w:rPr>
        <w:t xml:space="preserve">подрядные </w:t>
      </w:r>
      <w:r w:rsidR="000C19B1" w:rsidRPr="00BC3B5F">
        <w:rPr>
          <w:rFonts w:ascii="Times New Roman" w:hAnsi="Times New Roman"/>
          <w:sz w:val="24"/>
          <w:szCs w:val="24"/>
        </w:rPr>
        <w:t>работы</w:t>
      </w:r>
      <w:r w:rsidR="0007732B" w:rsidRPr="00BC3B5F">
        <w:rPr>
          <w:rFonts w:ascii="Times New Roman" w:hAnsi="Times New Roman"/>
          <w:sz w:val="24"/>
          <w:szCs w:val="24"/>
        </w:rPr>
        <w:t xml:space="preserve"> </w:t>
      </w:r>
      <w:r w:rsidRPr="00BC3B5F">
        <w:rPr>
          <w:rFonts w:ascii="Times New Roman" w:hAnsi="Times New Roman"/>
          <w:sz w:val="24"/>
          <w:szCs w:val="24"/>
        </w:rPr>
        <w:t>(далее – работы</w:t>
      </w:r>
      <w:r w:rsidRPr="006E3A00">
        <w:rPr>
          <w:rFonts w:ascii="Times New Roman" w:hAnsi="Times New Roman"/>
          <w:sz w:val="24"/>
          <w:szCs w:val="24"/>
        </w:rPr>
        <w:t xml:space="preserve">) </w:t>
      </w:r>
      <w:r w:rsidR="000F1398" w:rsidRPr="004063AF">
        <w:rPr>
          <w:rFonts w:ascii="Times New Roman" w:hAnsi="Times New Roman"/>
          <w:b/>
          <w:bCs/>
          <w:sz w:val="24"/>
          <w:szCs w:val="24"/>
        </w:rPr>
        <w:t>по</w:t>
      </w:r>
      <w:r w:rsidR="000F1398">
        <w:rPr>
          <w:rFonts w:ascii="Times New Roman" w:hAnsi="Times New Roman"/>
          <w:b/>
          <w:bCs/>
          <w:sz w:val="24"/>
          <w:szCs w:val="24"/>
        </w:rPr>
        <w:t xml:space="preserve"> замене</w:t>
      </w:r>
      <w:r w:rsidR="000F1398" w:rsidRPr="004063AF">
        <w:rPr>
          <w:rFonts w:ascii="Times New Roman" w:hAnsi="Times New Roman"/>
          <w:b/>
          <w:bCs/>
          <w:sz w:val="24"/>
          <w:szCs w:val="24"/>
        </w:rPr>
        <w:t xml:space="preserve"> </w:t>
      </w:r>
      <w:r w:rsidR="000F1398" w:rsidRPr="00A3082F">
        <w:rPr>
          <w:rFonts w:ascii="Times New Roman" w:hAnsi="Times New Roman"/>
          <w:b/>
          <w:bCs/>
          <w:sz w:val="24"/>
          <w:szCs w:val="24"/>
        </w:rPr>
        <w:t xml:space="preserve">тепловой изоляции на магистральной </w:t>
      </w:r>
      <w:r w:rsidR="000F1398">
        <w:rPr>
          <w:rFonts w:ascii="Times New Roman" w:hAnsi="Times New Roman"/>
          <w:b/>
          <w:bCs/>
          <w:sz w:val="24"/>
          <w:szCs w:val="24"/>
        </w:rPr>
        <w:t xml:space="preserve">внешней </w:t>
      </w:r>
      <w:r w:rsidR="000F1398" w:rsidRPr="00A3082F">
        <w:rPr>
          <w:rFonts w:ascii="Times New Roman" w:hAnsi="Times New Roman"/>
          <w:b/>
          <w:bCs/>
          <w:sz w:val="24"/>
          <w:szCs w:val="24"/>
        </w:rPr>
        <w:t xml:space="preserve">тепловой сети </w:t>
      </w:r>
      <w:r w:rsidR="000F1398">
        <w:rPr>
          <w:rFonts w:ascii="Times New Roman" w:hAnsi="Times New Roman"/>
          <w:b/>
          <w:bCs/>
          <w:sz w:val="24"/>
          <w:szCs w:val="24"/>
        </w:rPr>
        <w:t>к СТО ВАЗ</w:t>
      </w:r>
      <w:r w:rsidR="000F1398" w:rsidRPr="00A3082F">
        <w:rPr>
          <w:rFonts w:ascii="Times New Roman" w:hAnsi="Times New Roman"/>
          <w:b/>
          <w:bCs/>
          <w:sz w:val="24"/>
          <w:szCs w:val="24"/>
        </w:rPr>
        <w:t xml:space="preserve"> (</w:t>
      </w:r>
      <w:r w:rsidR="000F1398">
        <w:rPr>
          <w:rFonts w:ascii="Times New Roman" w:hAnsi="Times New Roman"/>
          <w:b/>
          <w:sz w:val="24"/>
          <w:szCs w:val="24"/>
        </w:rPr>
        <w:t>инв. №05002055</w:t>
      </w:r>
      <w:r w:rsidR="000F1398" w:rsidRPr="00A3082F">
        <w:rPr>
          <w:rFonts w:ascii="Times New Roman" w:hAnsi="Times New Roman"/>
          <w:b/>
          <w:bCs/>
          <w:sz w:val="24"/>
          <w:szCs w:val="24"/>
        </w:rPr>
        <w:t>)</w:t>
      </w:r>
      <w:r w:rsidR="00BC08DE" w:rsidRPr="00BC3B5F">
        <w:rPr>
          <w:rFonts w:ascii="Times New Roman" w:hAnsi="Times New Roman"/>
          <w:b/>
          <w:color w:val="000000"/>
          <w:sz w:val="24"/>
          <w:szCs w:val="24"/>
        </w:rPr>
        <w:t>,</w:t>
      </w:r>
      <w:r w:rsidR="001C497F" w:rsidRPr="00BC3B5F">
        <w:rPr>
          <w:rFonts w:ascii="Times New Roman" w:hAnsi="Times New Roman"/>
          <w:sz w:val="24"/>
          <w:szCs w:val="24"/>
        </w:rPr>
        <w:t xml:space="preserve"> </w:t>
      </w:r>
      <w:r w:rsidRPr="00BC3B5F">
        <w:rPr>
          <w:rFonts w:ascii="Times New Roman" w:hAnsi="Times New Roman"/>
          <w:sz w:val="24"/>
          <w:szCs w:val="24"/>
        </w:rPr>
        <w:t>и сдать их результат Заказчику, а Заказчик обязуется принять результаты работ и оплатить его в порядке и сроки, предусмотренные настоящим Договором.</w:t>
      </w:r>
      <w:bookmarkEnd w:id="0"/>
    </w:p>
    <w:p w14:paraId="3CBB25FB" w14:textId="77777777" w:rsidR="00AC7E0C" w:rsidRPr="00BC3B5F" w:rsidRDefault="00AC7E0C" w:rsidP="006A5EC8">
      <w:pPr>
        <w:pStyle w:val="af4"/>
        <w:numPr>
          <w:ilvl w:val="1"/>
          <w:numId w:val="12"/>
        </w:numPr>
        <w:spacing w:after="0" w:line="240" w:lineRule="auto"/>
        <w:ind w:left="0" w:firstLine="284"/>
        <w:contextualSpacing w:val="0"/>
        <w:jc w:val="both"/>
        <w:rPr>
          <w:rFonts w:ascii="Times New Roman" w:hAnsi="Times New Roman"/>
          <w:sz w:val="20"/>
          <w:szCs w:val="20"/>
        </w:rPr>
      </w:pPr>
      <w:r w:rsidRPr="00BC3B5F">
        <w:rPr>
          <w:rFonts w:ascii="Times New Roman" w:hAnsi="Times New Roman"/>
          <w:sz w:val="24"/>
          <w:szCs w:val="24"/>
        </w:rPr>
        <w:lastRenderedPageBreak/>
        <w:t xml:space="preserve"> </w:t>
      </w:r>
      <w:r w:rsidR="00A33BA1" w:rsidRPr="00BC3B5F">
        <w:rPr>
          <w:rFonts w:ascii="Times New Roman" w:hAnsi="Times New Roman"/>
          <w:sz w:val="24"/>
          <w:szCs w:val="24"/>
        </w:rPr>
        <w:t>Подрядчик</w:t>
      </w:r>
      <w:r w:rsidRPr="00BC3B5F">
        <w:rPr>
          <w:rFonts w:ascii="Times New Roman" w:hAnsi="Times New Roman"/>
          <w:sz w:val="24"/>
          <w:szCs w:val="24"/>
        </w:rPr>
        <w:t xml:space="preserve"> осуществляет работы</w:t>
      </w:r>
      <w:r w:rsidR="000F1398">
        <w:rPr>
          <w:rFonts w:ascii="Times New Roman" w:hAnsi="Times New Roman"/>
          <w:sz w:val="24"/>
          <w:szCs w:val="24"/>
        </w:rPr>
        <w:t>,</w:t>
      </w:r>
      <w:r w:rsidR="000F1398" w:rsidRPr="000F1398">
        <w:rPr>
          <w:rFonts w:ascii="Times New Roman" w:hAnsi="Times New Roman"/>
          <w:sz w:val="24"/>
          <w:szCs w:val="24"/>
        </w:rPr>
        <w:t xml:space="preserve"> </w:t>
      </w:r>
      <w:r w:rsidR="000F1398" w:rsidRPr="00BC3B5F">
        <w:rPr>
          <w:rFonts w:ascii="Times New Roman" w:hAnsi="Times New Roman"/>
          <w:sz w:val="24"/>
          <w:szCs w:val="24"/>
        </w:rPr>
        <w:t>указанные в пункте</w:t>
      </w:r>
      <w:r w:rsidR="000F1398">
        <w:rPr>
          <w:rFonts w:ascii="Times New Roman" w:hAnsi="Times New Roman"/>
          <w:sz w:val="24"/>
          <w:szCs w:val="24"/>
        </w:rPr>
        <w:t xml:space="preserve"> 2.1. </w:t>
      </w:r>
      <w:r w:rsidR="000F1398" w:rsidRPr="00BC3B5F">
        <w:rPr>
          <w:rFonts w:ascii="Times New Roman" w:hAnsi="Times New Roman"/>
          <w:sz w:val="24"/>
          <w:szCs w:val="24"/>
        </w:rPr>
        <w:t>Договора</w:t>
      </w:r>
      <w:r w:rsidR="000F1398">
        <w:rPr>
          <w:rFonts w:ascii="Times New Roman" w:hAnsi="Times New Roman"/>
          <w:sz w:val="24"/>
          <w:szCs w:val="24"/>
        </w:rPr>
        <w:t xml:space="preserve">, </w:t>
      </w:r>
      <w:r w:rsidRPr="00BC3B5F">
        <w:rPr>
          <w:rFonts w:ascii="Times New Roman" w:hAnsi="Times New Roman"/>
          <w:sz w:val="24"/>
          <w:szCs w:val="24"/>
        </w:rPr>
        <w:t>на основании членства в саморегулируемой организации (СРО) в области</w:t>
      </w:r>
      <w:r w:rsidR="006F29FA" w:rsidRPr="00BC3B5F">
        <w:rPr>
          <w:rFonts w:ascii="Times New Roman" w:hAnsi="Times New Roman"/>
          <w:sz w:val="24"/>
          <w:szCs w:val="24"/>
        </w:rPr>
        <w:t xml:space="preserve"> </w:t>
      </w:r>
      <w:r w:rsidRPr="00BC3B5F">
        <w:rPr>
          <w:rFonts w:ascii="Times New Roman" w:hAnsi="Times New Roman"/>
          <w:sz w:val="24"/>
          <w:szCs w:val="24"/>
        </w:rPr>
        <w:t>строительства, реконструкции, капитального</w:t>
      </w:r>
      <w:r w:rsidR="00A32D4D">
        <w:rPr>
          <w:rFonts w:ascii="Times New Roman" w:hAnsi="Times New Roman"/>
          <w:sz w:val="24"/>
          <w:szCs w:val="24"/>
        </w:rPr>
        <w:t xml:space="preserve"> или текущего</w:t>
      </w:r>
      <w:r w:rsidRPr="00BC3B5F">
        <w:rPr>
          <w:rFonts w:ascii="Times New Roman" w:hAnsi="Times New Roman"/>
          <w:sz w:val="24"/>
          <w:szCs w:val="24"/>
        </w:rPr>
        <w:t xml:space="preserve"> ремонта</w:t>
      </w:r>
      <w:r w:rsidR="009B0DD4" w:rsidRPr="00BC3B5F">
        <w:rPr>
          <w:rFonts w:ascii="Times New Roman" w:hAnsi="Times New Roman"/>
          <w:sz w:val="24"/>
          <w:szCs w:val="24"/>
        </w:rPr>
        <w:t xml:space="preserve"> оборудования,</w:t>
      </w:r>
      <w:r w:rsidRPr="00BC3B5F">
        <w:rPr>
          <w:rFonts w:ascii="Times New Roman" w:hAnsi="Times New Roman"/>
          <w:sz w:val="24"/>
          <w:szCs w:val="24"/>
        </w:rPr>
        <w:t xml:space="preserve"> объектов капитального строительства</w:t>
      </w:r>
      <w:r w:rsidR="001E7D44" w:rsidRPr="00BC3B5F">
        <w:rPr>
          <w:rFonts w:ascii="Times New Roman" w:hAnsi="Times New Roman"/>
          <w:sz w:val="24"/>
          <w:szCs w:val="24"/>
        </w:rPr>
        <w:t>,</w:t>
      </w:r>
      <w:r w:rsidR="009B0DD4" w:rsidRPr="00BC3B5F">
        <w:rPr>
          <w:rFonts w:ascii="Times New Roman" w:hAnsi="Times New Roman"/>
          <w:sz w:val="24"/>
          <w:szCs w:val="24"/>
        </w:rPr>
        <w:t xml:space="preserve"> с учетом </w:t>
      </w:r>
      <w:r w:rsidR="00A32D4D">
        <w:rPr>
          <w:rFonts w:ascii="Times New Roman" w:hAnsi="Times New Roman"/>
          <w:sz w:val="24"/>
          <w:szCs w:val="24"/>
        </w:rPr>
        <w:t xml:space="preserve">наличия </w:t>
      </w:r>
      <w:r w:rsidR="009B0DD4" w:rsidRPr="00BC3B5F">
        <w:rPr>
          <w:rFonts w:ascii="Times New Roman" w:hAnsi="Times New Roman"/>
          <w:sz w:val="24"/>
          <w:szCs w:val="24"/>
        </w:rPr>
        <w:t xml:space="preserve">допусков </w:t>
      </w:r>
      <w:r w:rsidR="00A32D4D">
        <w:rPr>
          <w:rFonts w:ascii="Times New Roman" w:hAnsi="Times New Roman"/>
          <w:sz w:val="24"/>
          <w:szCs w:val="24"/>
        </w:rPr>
        <w:t>к работе</w:t>
      </w:r>
      <w:r w:rsidR="009B0DD4" w:rsidRPr="00BC3B5F">
        <w:rPr>
          <w:rFonts w:ascii="Times New Roman" w:hAnsi="Times New Roman"/>
          <w:sz w:val="24"/>
          <w:szCs w:val="24"/>
        </w:rPr>
        <w:t xml:space="preserve"> </w:t>
      </w:r>
      <w:r w:rsidR="00A9019E">
        <w:rPr>
          <w:rFonts w:ascii="Times New Roman" w:hAnsi="Times New Roman"/>
          <w:sz w:val="24"/>
          <w:szCs w:val="24"/>
        </w:rPr>
        <w:t>на оборудование</w:t>
      </w:r>
      <w:r w:rsidR="000F1398">
        <w:rPr>
          <w:rFonts w:ascii="Times New Roman" w:hAnsi="Times New Roman"/>
          <w:sz w:val="24"/>
          <w:szCs w:val="24"/>
        </w:rPr>
        <w:t xml:space="preserve"> работающем под давлением с температурой поверхности не менее 70%</w:t>
      </w:r>
      <w:r w:rsidR="000F1398" w:rsidRPr="00BC3B5F">
        <w:rPr>
          <w:rFonts w:ascii="Times New Roman" w:hAnsi="Times New Roman"/>
          <w:sz w:val="24"/>
          <w:szCs w:val="24"/>
        </w:rPr>
        <w:t>,</w:t>
      </w:r>
      <w:r w:rsidR="000F1398">
        <w:rPr>
          <w:rFonts w:ascii="Times New Roman" w:hAnsi="Times New Roman"/>
          <w:sz w:val="24"/>
          <w:szCs w:val="24"/>
        </w:rPr>
        <w:t xml:space="preserve"> </w:t>
      </w:r>
      <w:r w:rsidR="001E7D44" w:rsidRPr="00BC3B5F">
        <w:rPr>
          <w:rFonts w:ascii="Times New Roman" w:hAnsi="Times New Roman"/>
          <w:sz w:val="24"/>
          <w:szCs w:val="24"/>
        </w:rPr>
        <w:t>обязательных для проведения данного вида рабо</w:t>
      </w:r>
      <w:r w:rsidR="00F362B2" w:rsidRPr="00BC3B5F">
        <w:rPr>
          <w:rFonts w:ascii="Times New Roman" w:hAnsi="Times New Roman"/>
          <w:sz w:val="24"/>
          <w:szCs w:val="24"/>
        </w:rPr>
        <w:t>т.</w:t>
      </w:r>
    </w:p>
    <w:p w14:paraId="72ACD67D" w14:textId="77777777" w:rsidR="001121C6" w:rsidRPr="00BC3B5F" w:rsidRDefault="001121C6" w:rsidP="006A5EC8">
      <w:pPr>
        <w:pStyle w:val="af4"/>
        <w:numPr>
          <w:ilvl w:val="1"/>
          <w:numId w:val="12"/>
        </w:numPr>
        <w:spacing w:after="0" w:line="240" w:lineRule="auto"/>
        <w:ind w:left="0" w:firstLine="284"/>
        <w:contextualSpacing w:val="0"/>
        <w:jc w:val="both"/>
        <w:rPr>
          <w:rFonts w:ascii="Times New Roman" w:hAnsi="Times New Roman"/>
          <w:bCs/>
          <w:sz w:val="24"/>
          <w:szCs w:val="24"/>
        </w:rPr>
      </w:pPr>
      <w:r w:rsidRPr="00BC3B5F">
        <w:rPr>
          <w:rFonts w:ascii="Times New Roman" w:hAnsi="Times New Roman"/>
          <w:sz w:val="24"/>
          <w:szCs w:val="24"/>
        </w:rPr>
        <w:t>Содержание</w:t>
      </w:r>
      <w:r w:rsidRPr="00BC3B5F">
        <w:rPr>
          <w:rFonts w:ascii="Times New Roman" w:hAnsi="Times New Roman"/>
          <w:bCs/>
          <w:sz w:val="24"/>
          <w:szCs w:val="24"/>
        </w:rPr>
        <w:t xml:space="preserve"> и объем работ, технические и иные требования к работам по настоящему Договору определены </w:t>
      </w:r>
      <w:r w:rsidR="008968F1" w:rsidRPr="00BC3B5F">
        <w:rPr>
          <w:rFonts w:ascii="Times New Roman" w:hAnsi="Times New Roman"/>
          <w:bCs/>
          <w:sz w:val="24"/>
          <w:szCs w:val="24"/>
        </w:rPr>
        <w:t>Договором и требованиями законодательства РФ по данному виду работ</w:t>
      </w:r>
      <w:r w:rsidRPr="00BC3B5F">
        <w:rPr>
          <w:rFonts w:ascii="Times New Roman" w:hAnsi="Times New Roman"/>
          <w:bCs/>
          <w:sz w:val="24"/>
          <w:szCs w:val="24"/>
        </w:rPr>
        <w:t>.</w:t>
      </w:r>
    </w:p>
    <w:p w14:paraId="6BAD5E1D" w14:textId="77777777" w:rsidR="001121C6" w:rsidRPr="00BC3B5F" w:rsidRDefault="001121C6" w:rsidP="006A5EC8">
      <w:pPr>
        <w:pStyle w:val="af4"/>
        <w:numPr>
          <w:ilvl w:val="1"/>
          <w:numId w:val="12"/>
        </w:numPr>
        <w:spacing w:after="0" w:line="240" w:lineRule="auto"/>
        <w:ind w:left="0" w:firstLine="284"/>
        <w:contextualSpacing w:val="0"/>
        <w:jc w:val="both"/>
        <w:rPr>
          <w:rFonts w:ascii="Times New Roman" w:hAnsi="Times New Roman"/>
          <w:bCs/>
          <w:sz w:val="24"/>
          <w:szCs w:val="24"/>
        </w:rPr>
      </w:pPr>
      <w:r w:rsidRPr="00BC3B5F">
        <w:rPr>
          <w:rFonts w:ascii="Times New Roman" w:hAnsi="Times New Roman"/>
          <w:bCs/>
          <w:sz w:val="24"/>
          <w:szCs w:val="24"/>
        </w:rPr>
        <w:t>По дополнительному соглашению Сторон объем выполнения работ</w:t>
      </w:r>
      <w:r w:rsidR="004415F2" w:rsidRPr="00BC3B5F">
        <w:rPr>
          <w:rFonts w:ascii="Times New Roman" w:hAnsi="Times New Roman"/>
          <w:bCs/>
          <w:sz w:val="24"/>
          <w:szCs w:val="24"/>
        </w:rPr>
        <w:t xml:space="preserve">, </w:t>
      </w:r>
      <w:r w:rsidR="00864229" w:rsidRPr="00BC3B5F">
        <w:rPr>
          <w:rFonts w:ascii="Times New Roman" w:hAnsi="Times New Roman"/>
          <w:bCs/>
          <w:sz w:val="24"/>
          <w:szCs w:val="24"/>
        </w:rPr>
        <w:t xml:space="preserve">с согласия Заказчика </w:t>
      </w:r>
      <w:r w:rsidR="004415F2" w:rsidRPr="00BC3B5F">
        <w:rPr>
          <w:rFonts w:ascii="Times New Roman" w:hAnsi="Times New Roman"/>
          <w:bCs/>
          <w:sz w:val="24"/>
          <w:szCs w:val="24"/>
        </w:rPr>
        <w:t>может быть изменен</w:t>
      </w:r>
      <w:r w:rsidR="00AD6042" w:rsidRPr="00BC3B5F">
        <w:rPr>
          <w:rFonts w:ascii="Times New Roman" w:hAnsi="Times New Roman"/>
          <w:bCs/>
          <w:sz w:val="24"/>
          <w:szCs w:val="24"/>
        </w:rPr>
        <w:t>.</w:t>
      </w:r>
      <w:r w:rsidRPr="00BC3B5F">
        <w:rPr>
          <w:rFonts w:ascii="Times New Roman" w:hAnsi="Times New Roman"/>
          <w:bCs/>
          <w:sz w:val="24"/>
          <w:szCs w:val="24"/>
        </w:rPr>
        <w:t xml:space="preserve"> Объем выполняемых работ в процессе исполнения Договора может быть</w:t>
      </w:r>
      <w:r w:rsidR="001C2756" w:rsidRPr="00BC3B5F">
        <w:rPr>
          <w:rFonts w:ascii="Times New Roman" w:hAnsi="Times New Roman"/>
          <w:bCs/>
          <w:sz w:val="24"/>
          <w:szCs w:val="24"/>
        </w:rPr>
        <w:t>,</w:t>
      </w:r>
      <w:r w:rsidRPr="00BC3B5F">
        <w:rPr>
          <w:rFonts w:ascii="Times New Roman" w:hAnsi="Times New Roman"/>
          <w:bCs/>
          <w:sz w:val="24"/>
          <w:szCs w:val="24"/>
        </w:rPr>
        <w:t xml:space="preserve"> либо увеличен, либо уменьшен от общего объема указанного</w:t>
      </w:r>
      <w:r w:rsidR="00823656">
        <w:rPr>
          <w:rFonts w:ascii="Times New Roman" w:hAnsi="Times New Roman"/>
          <w:bCs/>
          <w:sz w:val="24"/>
          <w:szCs w:val="24"/>
        </w:rPr>
        <w:t xml:space="preserve"> в</w:t>
      </w:r>
      <w:r w:rsidRPr="00BC3B5F">
        <w:rPr>
          <w:rFonts w:ascii="Times New Roman" w:hAnsi="Times New Roman"/>
          <w:bCs/>
          <w:sz w:val="24"/>
          <w:szCs w:val="24"/>
        </w:rPr>
        <w:t xml:space="preserve"> </w:t>
      </w:r>
      <w:r w:rsidR="00350E7F" w:rsidRPr="00BC3B5F">
        <w:rPr>
          <w:rFonts w:ascii="Times New Roman" w:hAnsi="Times New Roman"/>
          <w:bCs/>
          <w:sz w:val="24"/>
          <w:szCs w:val="24"/>
        </w:rPr>
        <w:t>Договоре</w:t>
      </w:r>
      <w:r w:rsidR="000F1F9F" w:rsidRPr="00BC3B5F">
        <w:rPr>
          <w:rFonts w:ascii="Times New Roman" w:hAnsi="Times New Roman"/>
          <w:bCs/>
          <w:sz w:val="24"/>
          <w:szCs w:val="24"/>
        </w:rPr>
        <w:t>,</w:t>
      </w:r>
      <w:r w:rsidRPr="00BC3B5F">
        <w:rPr>
          <w:rFonts w:ascii="Times New Roman" w:hAnsi="Times New Roman"/>
          <w:bCs/>
          <w:sz w:val="24"/>
          <w:szCs w:val="24"/>
        </w:rPr>
        <w:t xml:space="preserve"> с изменением сметной стоимости работ.</w:t>
      </w:r>
    </w:p>
    <w:p w14:paraId="75005D2B" w14:textId="77777777" w:rsidR="001121C6" w:rsidRPr="00BC3B5F" w:rsidRDefault="001121C6" w:rsidP="006A5EC8">
      <w:pPr>
        <w:pStyle w:val="af4"/>
        <w:numPr>
          <w:ilvl w:val="1"/>
          <w:numId w:val="12"/>
        </w:numPr>
        <w:spacing w:after="0" w:line="240" w:lineRule="auto"/>
        <w:ind w:left="0" w:firstLine="284"/>
        <w:contextualSpacing w:val="0"/>
        <w:jc w:val="both"/>
        <w:rPr>
          <w:rFonts w:ascii="Times New Roman" w:hAnsi="Times New Roman"/>
          <w:i/>
          <w:sz w:val="24"/>
          <w:szCs w:val="24"/>
        </w:rPr>
      </w:pPr>
      <w:r w:rsidRPr="00BC3B5F">
        <w:rPr>
          <w:rFonts w:ascii="Times New Roman" w:hAnsi="Times New Roman"/>
          <w:bCs/>
          <w:sz w:val="24"/>
          <w:szCs w:val="24"/>
        </w:rPr>
        <w:t>Результат работ должен соответствовать требованиям законодательства РФ в области</w:t>
      </w:r>
      <w:r w:rsidR="009B0DD4" w:rsidRPr="00BC3B5F">
        <w:rPr>
          <w:rFonts w:ascii="Times New Roman" w:hAnsi="Times New Roman"/>
          <w:bCs/>
          <w:sz w:val="24"/>
          <w:szCs w:val="24"/>
        </w:rPr>
        <w:t xml:space="preserve"> </w:t>
      </w:r>
      <w:r w:rsidR="00C2593F" w:rsidRPr="00BC3B5F">
        <w:rPr>
          <w:rFonts w:ascii="Times New Roman" w:hAnsi="Times New Roman"/>
          <w:sz w:val="24"/>
          <w:szCs w:val="24"/>
        </w:rPr>
        <w:t xml:space="preserve">технического обслуживания и ремонта </w:t>
      </w:r>
      <w:r w:rsidR="006E3A00">
        <w:rPr>
          <w:rFonts w:ascii="Times New Roman" w:hAnsi="Times New Roman"/>
          <w:sz w:val="24"/>
          <w:szCs w:val="24"/>
        </w:rPr>
        <w:t>магистральных тепловых сетей под давлением</w:t>
      </w:r>
      <w:r w:rsidR="009B0DD4" w:rsidRPr="00BC3B5F">
        <w:rPr>
          <w:rFonts w:ascii="Times New Roman" w:hAnsi="Times New Roman"/>
          <w:bCs/>
          <w:sz w:val="24"/>
          <w:szCs w:val="24"/>
        </w:rPr>
        <w:t>,</w:t>
      </w:r>
      <w:r w:rsidR="006E3A00">
        <w:rPr>
          <w:rFonts w:ascii="Times New Roman" w:hAnsi="Times New Roman"/>
          <w:bCs/>
          <w:sz w:val="24"/>
          <w:szCs w:val="24"/>
        </w:rPr>
        <w:t xml:space="preserve"> а также</w:t>
      </w:r>
      <w:r w:rsidR="00C2593F" w:rsidRPr="00BC3B5F">
        <w:rPr>
          <w:rFonts w:ascii="Times New Roman" w:hAnsi="Times New Roman"/>
          <w:bCs/>
          <w:sz w:val="24"/>
          <w:szCs w:val="24"/>
        </w:rPr>
        <w:t xml:space="preserve"> </w:t>
      </w:r>
      <w:r w:rsidR="004415F2" w:rsidRPr="00BC3B5F">
        <w:rPr>
          <w:rFonts w:ascii="Times New Roman" w:hAnsi="Times New Roman"/>
          <w:bCs/>
          <w:sz w:val="24"/>
          <w:szCs w:val="24"/>
        </w:rPr>
        <w:t>реконструкции,</w:t>
      </w:r>
      <w:r w:rsidR="004D6F55" w:rsidRPr="00BC3B5F">
        <w:rPr>
          <w:rFonts w:ascii="Times New Roman" w:hAnsi="Times New Roman"/>
          <w:bCs/>
          <w:sz w:val="24"/>
          <w:szCs w:val="24"/>
        </w:rPr>
        <w:t xml:space="preserve"> капитального ремонта,</w:t>
      </w:r>
      <w:r w:rsidRPr="00BC3B5F">
        <w:rPr>
          <w:rFonts w:ascii="Times New Roman" w:hAnsi="Times New Roman"/>
          <w:bCs/>
          <w:sz w:val="24"/>
          <w:szCs w:val="24"/>
        </w:rPr>
        <w:t xml:space="preserve"> строительства</w:t>
      </w:r>
      <w:r w:rsidR="004415F2" w:rsidRPr="00BC3B5F">
        <w:rPr>
          <w:rFonts w:ascii="Times New Roman" w:hAnsi="Times New Roman"/>
          <w:bCs/>
          <w:sz w:val="24"/>
          <w:szCs w:val="24"/>
        </w:rPr>
        <w:t xml:space="preserve"> объектов</w:t>
      </w:r>
      <w:r w:rsidRPr="00BC3B5F">
        <w:rPr>
          <w:rFonts w:ascii="Times New Roman" w:hAnsi="Times New Roman"/>
          <w:bCs/>
          <w:sz w:val="24"/>
          <w:szCs w:val="24"/>
        </w:rPr>
        <w:t xml:space="preserve">, ГОСТ, ПУЭ, ПТЭ, СНиП, иным нормативам, нормам, положениям, инструкциям, правилам, указаниям (в том числе носящим рекомендательный характер), действующим на территории Российской Федерации, </w:t>
      </w:r>
      <w:r w:rsidRPr="00BC3B5F">
        <w:rPr>
          <w:rFonts w:ascii="Times New Roman" w:hAnsi="Times New Roman"/>
          <w:sz w:val="24"/>
          <w:szCs w:val="24"/>
        </w:rPr>
        <w:t>технической (проектной)</w:t>
      </w:r>
      <w:r w:rsidRPr="00BC3B5F">
        <w:rPr>
          <w:rFonts w:ascii="Times New Roman" w:hAnsi="Times New Roman"/>
          <w:bCs/>
          <w:sz w:val="24"/>
          <w:szCs w:val="24"/>
        </w:rPr>
        <w:t xml:space="preserve"> документации и </w:t>
      </w:r>
      <w:r w:rsidR="00100018" w:rsidRPr="00BC3B5F">
        <w:rPr>
          <w:rFonts w:ascii="Times New Roman" w:hAnsi="Times New Roman"/>
          <w:bCs/>
          <w:sz w:val="24"/>
          <w:szCs w:val="24"/>
        </w:rPr>
        <w:t>Локально-сметному расчету</w:t>
      </w:r>
      <w:r w:rsidRPr="00BC3B5F">
        <w:rPr>
          <w:rFonts w:ascii="Times New Roman" w:hAnsi="Times New Roman"/>
          <w:bCs/>
          <w:sz w:val="24"/>
          <w:szCs w:val="24"/>
        </w:rPr>
        <w:t xml:space="preserve"> утвержденным </w:t>
      </w:r>
      <w:r w:rsidRPr="00BC3B5F">
        <w:rPr>
          <w:rFonts w:ascii="Times New Roman" w:hAnsi="Times New Roman"/>
          <w:sz w:val="24"/>
          <w:szCs w:val="24"/>
        </w:rPr>
        <w:t>в установленном порядке</w:t>
      </w:r>
      <w:r w:rsidRPr="00BC3B5F">
        <w:rPr>
          <w:rFonts w:ascii="Times New Roman" w:hAnsi="Times New Roman"/>
          <w:bCs/>
          <w:sz w:val="24"/>
          <w:szCs w:val="24"/>
        </w:rPr>
        <w:t xml:space="preserve"> </w:t>
      </w:r>
      <w:r w:rsidR="001C2756" w:rsidRPr="00BC3B5F">
        <w:rPr>
          <w:rFonts w:ascii="Times New Roman" w:hAnsi="Times New Roman"/>
          <w:bCs/>
          <w:sz w:val="24"/>
          <w:szCs w:val="24"/>
        </w:rPr>
        <w:t>Заказчиком</w:t>
      </w:r>
      <w:r w:rsidRPr="00BC3B5F">
        <w:rPr>
          <w:rFonts w:ascii="Times New Roman" w:hAnsi="Times New Roman"/>
          <w:bCs/>
          <w:sz w:val="24"/>
          <w:szCs w:val="24"/>
        </w:rPr>
        <w:t xml:space="preserve">, требованиям Заказчика, изложенным в настоящем Договоре, требованиям </w:t>
      </w:r>
      <w:r w:rsidRPr="00BC3B5F">
        <w:rPr>
          <w:rFonts w:ascii="Times New Roman" w:hAnsi="Times New Roman"/>
          <w:sz w:val="24"/>
          <w:szCs w:val="24"/>
        </w:rPr>
        <w:t>соответствующих органов</w:t>
      </w:r>
      <w:r w:rsidRPr="00BC3B5F">
        <w:rPr>
          <w:rFonts w:ascii="Times New Roman" w:hAnsi="Times New Roman"/>
          <w:bCs/>
          <w:sz w:val="24"/>
          <w:szCs w:val="24"/>
        </w:rPr>
        <w:t xml:space="preserve">, уполномоченных контролировать, согласовывать, выдавать разрешения на производство работ, ввод </w:t>
      </w:r>
      <w:r w:rsidRPr="00BC3B5F">
        <w:rPr>
          <w:rFonts w:ascii="Times New Roman" w:hAnsi="Times New Roman"/>
          <w:sz w:val="24"/>
          <w:szCs w:val="24"/>
        </w:rPr>
        <w:t>объекта в эксплуатацию</w:t>
      </w:r>
      <w:r w:rsidRPr="00BC3B5F">
        <w:rPr>
          <w:rFonts w:ascii="Times New Roman" w:hAnsi="Times New Roman"/>
          <w:bCs/>
          <w:sz w:val="24"/>
          <w:szCs w:val="24"/>
        </w:rPr>
        <w:t xml:space="preserve">, и наделенных другими властными и иными полномочиями в отношении создаваемого результата работ. </w:t>
      </w:r>
    </w:p>
    <w:p w14:paraId="2A032459" w14:textId="77777777" w:rsidR="001121C6" w:rsidRPr="00BC3B5F" w:rsidRDefault="001121C6" w:rsidP="006A5EC8">
      <w:pPr>
        <w:pStyle w:val="af4"/>
        <w:numPr>
          <w:ilvl w:val="1"/>
          <w:numId w:val="12"/>
        </w:numPr>
        <w:spacing w:after="0" w:line="240" w:lineRule="auto"/>
        <w:ind w:left="0" w:firstLine="284"/>
        <w:contextualSpacing w:val="0"/>
        <w:jc w:val="both"/>
        <w:rPr>
          <w:rFonts w:ascii="Times New Roman" w:hAnsi="Times New Roman"/>
          <w:i/>
          <w:sz w:val="24"/>
          <w:szCs w:val="24"/>
        </w:rPr>
      </w:pPr>
      <w:r w:rsidRPr="00BC3B5F">
        <w:rPr>
          <w:rFonts w:ascii="Times New Roman" w:hAnsi="Times New Roman"/>
          <w:bCs/>
          <w:sz w:val="24"/>
          <w:szCs w:val="24"/>
        </w:rPr>
        <w:t>Результатом выполнения работ по Договору (результатом работ)</w:t>
      </w:r>
      <w:r w:rsidR="004B20F7" w:rsidRPr="00BC3B5F">
        <w:rPr>
          <w:rFonts w:ascii="Times New Roman" w:hAnsi="Times New Roman"/>
          <w:bCs/>
          <w:sz w:val="24"/>
          <w:szCs w:val="24"/>
        </w:rPr>
        <w:t>,</w:t>
      </w:r>
      <w:r w:rsidRPr="00BC3B5F">
        <w:rPr>
          <w:rFonts w:ascii="Times New Roman" w:hAnsi="Times New Roman"/>
          <w:bCs/>
          <w:sz w:val="24"/>
          <w:szCs w:val="24"/>
        </w:rPr>
        <w:t xml:space="preserve"> является</w:t>
      </w:r>
      <w:r w:rsidR="003B5FC9" w:rsidRPr="003B5FC9">
        <w:rPr>
          <w:rFonts w:ascii="Times New Roman" w:hAnsi="Times New Roman"/>
          <w:bCs/>
          <w:sz w:val="24"/>
          <w:szCs w:val="24"/>
        </w:rPr>
        <w:t xml:space="preserve"> </w:t>
      </w:r>
      <w:r w:rsidR="003B5FC9">
        <w:rPr>
          <w:rFonts w:ascii="Times New Roman" w:hAnsi="Times New Roman"/>
          <w:bCs/>
          <w:sz w:val="24"/>
          <w:szCs w:val="24"/>
        </w:rPr>
        <w:t>надлежащим образом</w:t>
      </w:r>
      <w:r w:rsidR="00266F46" w:rsidRPr="00BC3B5F">
        <w:rPr>
          <w:rFonts w:ascii="Times New Roman" w:hAnsi="Times New Roman"/>
          <w:bCs/>
          <w:sz w:val="24"/>
          <w:szCs w:val="24"/>
        </w:rPr>
        <w:t xml:space="preserve"> </w:t>
      </w:r>
      <w:r w:rsidR="003B5FC9">
        <w:rPr>
          <w:rFonts w:ascii="Times New Roman" w:hAnsi="Times New Roman"/>
          <w:bCs/>
          <w:sz w:val="24"/>
          <w:szCs w:val="24"/>
        </w:rPr>
        <w:t>выполненные</w:t>
      </w:r>
      <w:r w:rsidR="00777B12">
        <w:rPr>
          <w:rFonts w:ascii="Times New Roman" w:hAnsi="Times New Roman"/>
          <w:bCs/>
          <w:sz w:val="24"/>
          <w:szCs w:val="24"/>
        </w:rPr>
        <w:t xml:space="preserve"> в соответствии с техническим заданием и настоящим Договором работы </w:t>
      </w:r>
      <w:r w:rsidR="003B5FC9">
        <w:rPr>
          <w:rFonts w:ascii="Times New Roman" w:hAnsi="Times New Roman"/>
          <w:bCs/>
          <w:sz w:val="24"/>
          <w:szCs w:val="24"/>
        </w:rPr>
        <w:t xml:space="preserve">направленные </w:t>
      </w:r>
      <w:r w:rsidR="00FF2049">
        <w:rPr>
          <w:rFonts w:ascii="Times New Roman" w:hAnsi="Times New Roman"/>
          <w:bCs/>
          <w:sz w:val="24"/>
          <w:szCs w:val="24"/>
        </w:rPr>
        <w:t>на обеспечение нормативов тепловых потерь и поддержание в работоспособном состоянии изоляции трубопроводов в период гарантийного срока службы</w:t>
      </w:r>
      <w:r w:rsidR="00DD6051">
        <w:rPr>
          <w:rFonts w:ascii="Times New Roman" w:hAnsi="Times New Roman"/>
          <w:bCs/>
          <w:sz w:val="24"/>
          <w:szCs w:val="24"/>
        </w:rPr>
        <w:t>.</w:t>
      </w:r>
      <w:r w:rsidR="00FF2049">
        <w:rPr>
          <w:rFonts w:ascii="Times New Roman" w:hAnsi="Times New Roman"/>
          <w:bCs/>
          <w:sz w:val="24"/>
          <w:szCs w:val="24"/>
        </w:rPr>
        <w:t xml:space="preserve"> </w:t>
      </w:r>
      <w:r w:rsidR="00180792">
        <w:rPr>
          <w:rFonts w:ascii="Times New Roman" w:hAnsi="Times New Roman"/>
          <w:bCs/>
          <w:sz w:val="24"/>
          <w:szCs w:val="24"/>
        </w:rPr>
        <w:t xml:space="preserve"> </w:t>
      </w:r>
      <w:r w:rsidR="00FF2049">
        <w:rPr>
          <w:rFonts w:ascii="Times New Roman" w:hAnsi="Times New Roman"/>
          <w:bCs/>
          <w:sz w:val="24"/>
          <w:szCs w:val="24"/>
        </w:rPr>
        <w:t>Заказчик принимает</w:t>
      </w:r>
      <w:r w:rsidR="00DD6051" w:rsidRPr="00DD6051">
        <w:rPr>
          <w:rFonts w:ascii="Times New Roman" w:hAnsi="Times New Roman"/>
          <w:bCs/>
          <w:sz w:val="24"/>
          <w:szCs w:val="24"/>
        </w:rPr>
        <w:t xml:space="preserve"> </w:t>
      </w:r>
      <w:r w:rsidR="00DD6051">
        <w:rPr>
          <w:rFonts w:ascii="Times New Roman" w:hAnsi="Times New Roman"/>
          <w:bCs/>
          <w:sz w:val="24"/>
          <w:szCs w:val="24"/>
        </w:rPr>
        <w:t>результат работ</w:t>
      </w:r>
      <w:r w:rsidR="00FF2049">
        <w:rPr>
          <w:rFonts w:ascii="Times New Roman" w:hAnsi="Times New Roman"/>
          <w:bCs/>
          <w:sz w:val="24"/>
          <w:szCs w:val="24"/>
        </w:rPr>
        <w:t>, если работы выполнены качественно</w:t>
      </w:r>
      <w:r w:rsidR="00DD6051">
        <w:rPr>
          <w:rFonts w:ascii="Times New Roman" w:hAnsi="Times New Roman"/>
          <w:bCs/>
          <w:sz w:val="24"/>
          <w:szCs w:val="24"/>
        </w:rPr>
        <w:t>, в срок</w:t>
      </w:r>
      <w:r w:rsidR="005403B8">
        <w:rPr>
          <w:rFonts w:ascii="Times New Roman" w:hAnsi="Times New Roman"/>
          <w:bCs/>
          <w:sz w:val="24"/>
          <w:szCs w:val="24"/>
        </w:rPr>
        <w:t>,</w:t>
      </w:r>
      <w:r w:rsidR="00FF2049">
        <w:rPr>
          <w:rFonts w:ascii="Times New Roman" w:hAnsi="Times New Roman"/>
          <w:bCs/>
          <w:sz w:val="24"/>
          <w:szCs w:val="24"/>
        </w:rPr>
        <w:t xml:space="preserve"> и без замечаний</w:t>
      </w:r>
      <w:r w:rsidR="00FF2049" w:rsidRPr="00BC3B5F">
        <w:rPr>
          <w:rFonts w:ascii="Times New Roman" w:hAnsi="Times New Roman"/>
          <w:sz w:val="24"/>
          <w:szCs w:val="24"/>
          <w:lang w:eastAsia="ru-RU"/>
        </w:rPr>
        <w:t>.</w:t>
      </w:r>
      <w:r w:rsidR="00FF2049" w:rsidRPr="00BC3B5F">
        <w:rPr>
          <w:rFonts w:ascii="Times New Roman" w:hAnsi="Times New Roman"/>
          <w:color w:val="000000"/>
          <w:sz w:val="24"/>
          <w:szCs w:val="24"/>
          <w:lang w:eastAsia="ru-RU"/>
        </w:rPr>
        <w:t xml:space="preserve"> </w:t>
      </w:r>
      <w:r w:rsidR="003C638A" w:rsidRPr="00BC3B5F">
        <w:rPr>
          <w:rFonts w:ascii="Times New Roman" w:hAnsi="Times New Roman"/>
          <w:color w:val="000000"/>
          <w:sz w:val="24"/>
          <w:szCs w:val="24"/>
          <w:lang w:eastAsia="ru-RU"/>
        </w:rPr>
        <w:t>По завершению работ</w:t>
      </w:r>
      <w:r w:rsidR="006E1E7C" w:rsidRPr="00BC3B5F">
        <w:rPr>
          <w:rFonts w:ascii="Times New Roman" w:hAnsi="Times New Roman"/>
          <w:bCs/>
          <w:sz w:val="24"/>
          <w:szCs w:val="24"/>
        </w:rPr>
        <w:t xml:space="preserve"> </w:t>
      </w:r>
      <w:r w:rsidRPr="00BC3B5F">
        <w:rPr>
          <w:rFonts w:ascii="Times New Roman" w:hAnsi="Times New Roman"/>
          <w:bCs/>
          <w:sz w:val="24"/>
          <w:szCs w:val="24"/>
        </w:rPr>
        <w:t>Сторонами</w:t>
      </w:r>
      <w:r w:rsidR="003C638A" w:rsidRPr="00BC3B5F">
        <w:rPr>
          <w:rFonts w:ascii="Times New Roman" w:hAnsi="Times New Roman"/>
          <w:bCs/>
          <w:sz w:val="24"/>
          <w:szCs w:val="24"/>
        </w:rPr>
        <w:t xml:space="preserve"> подписывается акт</w:t>
      </w:r>
      <w:r w:rsidRPr="00BC3B5F">
        <w:rPr>
          <w:rFonts w:ascii="Times New Roman" w:hAnsi="Times New Roman"/>
          <w:bCs/>
          <w:sz w:val="24"/>
          <w:szCs w:val="24"/>
        </w:rPr>
        <w:t xml:space="preserve"> осмотра (приемки) объекта рабочей комиссией </w:t>
      </w:r>
      <w:r w:rsidR="007B6C17" w:rsidRPr="00BC3B5F">
        <w:rPr>
          <w:rFonts w:ascii="Times New Roman" w:hAnsi="Times New Roman"/>
          <w:bCs/>
          <w:sz w:val="24"/>
          <w:szCs w:val="24"/>
        </w:rPr>
        <w:t>(Приложение № 5</w:t>
      </w:r>
      <w:r w:rsidR="00EF4BC8" w:rsidRPr="00BC3B5F">
        <w:rPr>
          <w:rFonts w:ascii="Times New Roman" w:hAnsi="Times New Roman"/>
          <w:bCs/>
          <w:sz w:val="24"/>
          <w:szCs w:val="24"/>
        </w:rPr>
        <w:t>)</w:t>
      </w:r>
      <w:r w:rsidRPr="00BC3B5F">
        <w:rPr>
          <w:rFonts w:ascii="Times New Roman" w:hAnsi="Times New Roman"/>
          <w:bCs/>
          <w:sz w:val="24"/>
          <w:szCs w:val="24"/>
        </w:rPr>
        <w:t xml:space="preserve">, </w:t>
      </w:r>
      <w:r w:rsidR="006D2AC4">
        <w:rPr>
          <w:rFonts w:ascii="Times New Roman" w:hAnsi="Times New Roman"/>
          <w:bCs/>
          <w:sz w:val="24"/>
          <w:szCs w:val="24"/>
        </w:rPr>
        <w:t>справка</w:t>
      </w:r>
      <w:r w:rsidR="00100018" w:rsidRPr="00BC3B5F">
        <w:rPr>
          <w:rFonts w:ascii="Times New Roman" w:hAnsi="Times New Roman"/>
          <w:bCs/>
          <w:sz w:val="24"/>
          <w:szCs w:val="24"/>
        </w:rPr>
        <w:t xml:space="preserve"> по форме КС-3 и</w:t>
      </w:r>
      <w:r w:rsidR="00D32048">
        <w:rPr>
          <w:rFonts w:ascii="Times New Roman" w:hAnsi="Times New Roman"/>
          <w:bCs/>
          <w:sz w:val="24"/>
          <w:szCs w:val="24"/>
        </w:rPr>
        <w:t xml:space="preserve"> акта о приемке выполненных работ</w:t>
      </w:r>
      <w:r w:rsidRPr="00BC3B5F">
        <w:rPr>
          <w:rFonts w:ascii="Times New Roman" w:hAnsi="Times New Roman"/>
          <w:bCs/>
          <w:sz w:val="24"/>
          <w:szCs w:val="24"/>
        </w:rPr>
        <w:t xml:space="preserve"> КС-2 по объекту</w:t>
      </w:r>
      <w:r w:rsidR="002E11E1" w:rsidRPr="00BC3B5F">
        <w:rPr>
          <w:rFonts w:ascii="Times New Roman" w:hAnsi="Times New Roman"/>
          <w:bCs/>
          <w:sz w:val="24"/>
          <w:szCs w:val="24"/>
        </w:rPr>
        <w:t xml:space="preserve"> (с проверкой)</w:t>
      </w:r>
      <w:r w:rsidR="006A5EC8" w:rsidRPr="00BC3B5F">
        <w:rPr>
          <w:rFonts w:ascii="Times New Roman" w:hAnsi="Times New Roman"/>
          <w:bCs/>
          <w:sz w:val="24"/>
          <w:szCs w:val="24"/>
        </w:rPr>
        <w:t xml:space="preserve">, </w:t>
      </w:r>
      <w:r w:rsidR="00180792">
        <w:rPr>
          <w:rFonts w:ascii="Times New Roman" w:hAnsi="Times New Roman"/>
          <w:bCs/>
          <w:sz w:val="24"/>
          <w:szCs w:val="24"/>
        </w:rPr>
        <w:t>и</w:t>
      </w:r>
      <w:r w:rsidR="003B5FC9">
        <w:rPr>
          <w:rFonts w:ascii="Times New Roman" w:hAnsi="Times New Roman"/>
          <w:bCs/>
          <w:sz w:val="24"/>
          <w:szCs w:val="24"/>
        </w:rPr>
        <w:t xml:space="preserve"> передачей Заказчику соответствующей исполнительной документации</w:t>
      </w:r>
      <w:r w:rsidR="006A5EC8" w:rsidRPr="00BC3B5F">
        <w:rPr>
          <w:rFonts w:ascii="Times New Roman" w:hAnsi="Times New Roman"/>
          <w:bCs/>
          <w:sz w:val="24"/>
          <w:szCs w:val="24"/>
        </w:rPr>
        <w:t>.</w:t>
      </w:r>
    </w:p>
    <w:p w14:paraId="55962932" w14:textId="77777777" w:rsidR="001121C6" w:rsidRPr="000C4011" w:rsidRDefault="001121C6" w:rsidP="006A5EC8">
      <w:pPr>
        <w:pStyle w:val="af4"/>
        <w:numPr>
          <w:ilvl w:val="1"/>
          <w:numId w:val="12"/>
        </w:numPr>
        <w:spacing w:after="0" w:line="240" w:lineRule="auto"/>
        <w:ind w:left="0" w:firstLine="284"/>
        <w:contextualSpacing w:val="0"/>
        <w:jc w:val="both"/>
        <w:rPr>
          <w:rFonts w:ascii="Times New Roman" w:hAnsi="Times New Roman"/>
          <w:i/>
          <w:sz w:val="24"/>
          <w:szCs w:val="24"/>
        </w:rPr>
      </w:pPr>
      <w:r w:rsidRPr="000C4011">
        <w:rPr>
          <w:rFonts w:ascii="Times New Roman" w:hAnsi="Times New Roman"/>
          <w:sz w:val="24"/>
          <w:szCs w:val="24"/>
        </w:rPr>
        <w:t xml:space="preserve">Риск </w:t>
      </w:r>
      <w:r w:rsidRPr="000C4011">
        <w:rPr>
          <w:rFonts w:ascii="Times New Roman" w:hAnsi="Times New Roman"/>
          <w:bCs/>
          <w:sz w:val="24"/>
          <w:szCs w:val="24"/>
        </w:rPr>
        <w:t>случайной</w:t>
      </w:r>
      <w:r w:rsidRPr="000C4011">
        <w:rPr>
          <w:rFonts w:ascii="Times New Roman" w:hAnsi="Times New Roman"/>
          <w:sz w:val="24"/>
          <w:szCs w:val="24"/>
        </w:rPr>
        <w:t xml:space="preserve"> гибели или случайного повреждения результата выполненной работы по настоящему Договору до ее приемки Заказчиком несет </w:t>
      </w:r>
      <w:r w:rsidR="006B4430" w:rsidRPr="000C4011">
        <w:rPr>
          <w:rFonts w:ascii="Times New Roman" w:hAnsi="Times New Roman"/>
          <w:sz w:val="24"/>
          <w:szCs w:val="24"/>
        </w:rPr>
        <w:t>Подрядчик</w:t>
      </w:r>
      <w:r w:rsidR="001D4856" w:rsidRPr="000C4011">
        <w:rPr>
          <w:rFonts w:ascii="Times New Roman" w:hAnsi="Times New Roman"/>
          <w:sz w:val="24"/>
          <w:szCs w:val="24"/>
        </w:rPr>
        <w:t>, в том числе за</w:t>
      </w:r>
      <w:r w:rsidR="00F241E0" w:rsidRPr="000C4011">
        <w:rPr>
          <w:rFonts w:ascii="Times New Roman" w:hAnsi="Times New Roman"/>
          <w:sz w:val="24"/>
          <w:szCs w:val="24"/>
        </w:rPr>
        <w:t xml:space="preserve"> </w:t>
      </w:r>
      <w:r w:rsidR="001D4856" w:rsidRPr="000C4011">
        <w:rPr>
          <w:rFonts w:ascii="Times New Roman" w:hAnsi="Times New Roman"/>
          <w:sz w:val="24"/>
          <w:szCs w:val="24"/>
        </w:rPr>
        <w:t xml:space="preserve">порчу </w:t>
      </w:r>
      <w:r w:rsidR="00EC259F" w:rsidRPr="000C4011">
        <w:rPr>
          <w:rFonts w:ascii="Times New Roman" w:hAnsi="Times New Roman"/>
          <w:sz w:val="24"/>
          <w:szCs w:val="24"/>
        </w:rPr>
        <w:t>м</w:t>
      </w:r>
      <w:r w:rsidR="006F29FA" w:rsidRPr="000C4011">
        <w:rPr>
          <w:rFonts w:ascii="Times New Roman" w:hAnsi="Times New Roman"/>
          <w:sz w:val="24"/>
          <w:szCs w:val="24"/>
        </w:rPr>
        <w:t>атериала или оборудования</w:t>
      </w:r>
      <w:r w:rsidR="001D4856" w:rsidRPr="000C4011">
        <w:rPr>
          <w:rFonts w:ascii="Times New Roman" w:hAnsi="Times New Roman"/>
          <w:sz w:val="24"/>
          <w:szCs w:val="24"/>
        </w:rPr>
        <w:t xml:space="preserve"> </w:t>
      </w:r>
      <w:r w:rsidR="006F29FA" w:rsidRPr="000C4011">
        <w:rPr>
          <w:rFonts w:ascii="Times New Roman" w:hAnsi="Times New Roman"/>
          <w:sz w:val="24"/>
          <w:szCs w:val="24"/>
        </w:rPr>
        <w:t>Заказчика</w:t>
      </w:r>
      <w:r w:rsidR="001D4856" w:rsidRPr="000C4011">
        <w:rPr>
          <w:rFonts w:ascii="Times New Roman" w:hAnsi="Times New Roman"/>
          <w:sz w:val="24"/>
          <w:szCs w:val="24"/>
        </w:rPr>
        <w:t xml:space="preserve"> </w:t>
      </w:r>
      <w:r w:rsidR="006F29FA" w:rsidRPr="000C4011">
        <w:rPr>
          <w:rFonts w:ascii="Times New Roman" w:hAnsi="Times New Roman"/>
          <w:sz w:val="24"/>
          <w:szCs w:val="24"/>
        </w:rPr>
        <w:t>при выполнении</w:t>
      </w:r>
      <w:r w:rsidR="001D4856" w:rsidRPr="000C4011">
        <w:rPr>
          <w:rFonts w:ascii="Times New Roman" w:hAnsi="Times New Roman"/>
          <w:sz w:val="24"/>
          <w:szCs w:val="24"/>
        </w:rPr>
        <w:t xml:space="preserve"> работ</w:t>
      </w:r>
      <w:r w:rsidR="00A72B40" w:rsidRPr="000C4011">
        <w:rPr>
          <w:rFonts w:ascii="Times New Roman" w:hAnsi="Times New Roman"/>
          <w:sz w:val="24"/>
          <w:szCs w:val="24"/>
        </w:rPr>
        <w:t>,</w:t>
      </w:r>
      <w:r w:rsidR="00F241E0" w:rsidRPr="000C4011">
        <w:rPr>
          <w:rFonts w:ascii="Times New Roman" w:hAnsi="Times New Roman"/>
          <w:sz w:val="24"/>
          <w:szCs w:val="24"/>
        </w:rPr>
        <w:t xml:space="preserve"> с полным возмещением понесенных затрат Заказчику.</w:t>
      </w:r>
    </w:p>
    <w:p w14:paraId="7CB74C36" w14:textId="77777777" w:rsidR="001121C6" w:rsidRPr="000C4011" w:rsidRDefault="001121C6" w:rsidP="00951B18">
      <w:pPr>
        <w:pStyle w:val="11"/>
        <w:numPr>
          <w:ilvl w:val="0"/>
          <w:numId w:val="12"/>
        </w:numPr>
        <w:spacing w:before="120" w:after="120" w:line="240" w:lineRule="auto"/>
        <w:ind w:left="714" w:hanging="357"/>
        <w:jc w:val="center"/>
        <w:rPr>
          <w:rFonts w:ascii="Times New Roman" w:hAnsi="Times New Roman" w:cs="Times New Roman"/>
          <w:color w:val="auto"/>
          <w:sz w:val="24"/>
          <w:szCs w:val="24"/>
        </w:rPr>
      </w:pPr>
      <w:bookmarkStart w:id="1" w:name="_Ref525051307"/>
      <w:r w:rsidRPr="000C4011">
        <w:rPr>
          <w:rFonts w:ascii="Times New Roman" w:hAnsi="Times New Roman" w:cs="Times New Roman"/>
          <w:color w:val="auto"/>
          <w:sz w:val="24"/>
          <w:szCs w:val="24"/>
        </w:rPr>
        <w:t>СРОКИ ВЫПОЛНЕНИЯ РАБОТ</w:t>
      </w:r>
      <w:bookmarkEnd w:id="1"/>
    </w:p>
    <w:p w14:paraId="3E7BB7F7" w14:textId="77777777" w:rsidR="00CA3EF7" w:rsidRPr="00106219" w:rsidRDefault="00CA3EF7" w:rsidP="00CA3EF7">
      <w:pPr>
        <w:numPr>
          <w:ilvl w:val="1"/>
          <w:numId w:val="12"/>
        </w:numPr>
        <w:spacing w:after="0" w:line="240" w:lineRule="auto"/>
        <w:ind w:left="0" w:firstLine="284"/>
        <w:contextualSpacing/>
        <w:jc w:val="both"/>
        <w:rPr>
          <w:rFonts w:ascii="Times New Roman" w:hAnsi="Times New Roman"/>
          <w:sz w:val="24"/>
          <w:szCs w:val="24"/>
        </w:rPr>
      </w:pPr>
      <w:bookmarkStart w:id="2" w:name="_Ref525042536"/>
      <w:r w:rsidRPr="00106219">
        <w:rPr>
          <w:rFonts w:ascii="Times New Roman" w:hAnsi="Times New Roman"/>
          <w:sz w:val="24"/>
          <w:szCs w:val="24"/>
        </w:rPr>
        <w:t xml:space="preserve">Выполнение работ и подготовка Подрядчиком объекта к сдаче его в эксплуатацию выполняется </w:t>
      </w:r>
      <w:bookmarkStart w:id="3" w:name="OLE_LINK4"/>
      <w:bookmarkStart w:id="4" w:name="OLE_LINK5"/>
      <w:r w:rsidRPr="00106219">
        <w:rPr>
          <w:rFonts w:ascii="Times New Roman" w:hAnsi="Times New Roman"/>
          <w:sz w:val="24"/>
          <w:szCs w:val="24"/>
        </w:rPr>
        <w:t xml:space="preserve">в соответствии с графиком выполнения работ (Приложение № 4), </w:t>
      </w:r>
      <w:bookmarkEnd w:id="3"/>
      <w:bookmarkEnd w:id="4"/>
      <w:r w:rsidRPr="00106219">
        <w:rPr>
          <w:rFonts w:ascii="Times New Roman" w:hAnsi="Times New Roman"/>
          <w:sz w:val="24"/>
          <w:szCs w:val="24"/>
        </w:rPr>
        <w:t>являющимися неотъемлемой частью настоящего Договора.</w:t>
      </w:r>
    </w:p>
    <w:p w14:paraId="2B4D4AC9" w14:textId="77777777" w:rsidR="00CA3EF7" w:rsidRPr="00106219" w:rsidRDefault="00CA3EF7" w:rsidP="00CA3EF7">
      <w:pPr>
        <w:numPr>
          <w:ilvl w:val="1"/>
          <w:numId w:val="12"/>
        </w:numPr>
        <w:spacing w:after="0" w:line="240" w:lineRule="auto"/>
        <w:ind w:left="0" w:firstLine="284"/>
        <w:contextualSpacing/>
        <w:jc w:val="both"/>
        <w:rPr>
          <w:rFonts w:ascii="Times New Roman" w:hAnsi="Times New Roman"/>
          <w:sz w:val="24"/>
          <w:szCs w:val="24"/>
        </w:rPr>
      </w:pPr>
      <w:r w:rsidRPr="00106219">
        <w:rPr>
          <w:rFonts w:ascii="Times New Roman" w:hAnsi="Times New Roman"/>
          <w:sz w:val="24"/>
          <w:szCs w:val="24"/>
        </w:rPr>
        <w:t>Стороны определили следующие сроки начала и окончания работ по Договору:</w:t>
      </w:r>
    </w:p>
    <w:p w14:paraId="4F3AC282" w14:textId="77777777" w:rsidR="00CA3EF7" w:rsidRPr="00106219" w:rsidRDefault="00CA3EF7" w:rsidP="00CA3EF7">
      <w:pPr>
        <w:spacing w:after="0" w:line="240" w:lineRule="auto"/>
        <w:ind w:firstLine="284"/>
        <w:jc w:val="both"/>
        <w:rPr>
          <w:rFonts w:ascii="Times New Roman" w:hAnsi="Times New Roman"/>
          <w:sz w:val="24"/>
          <w:szCs w:val="24"/>
        </w:rPr>
      </w:pPr>
      <w:r w:rsidRPr="00106219">
        <w:rPr>
          <w:rFonts w:ascii="Times New Roman" w:hAnsi="Times New Roman"/>
          <w:sz w:val="24"/>
          <w:szCs w:val="24"/>
        </w:rPr>
        <w:t xml:space="preserve">3.2.1. Дата начала работ – </w:t>
      </w:r>
      <w:r w:rsidRPr="00106219">
        <w:rPr>
          <w:rFonts w:ascii="Times New Roman" w:hAnsi="Times New Roman"/>
          <w:b/>
          <w:sz w:val="24"/>
          <w:szCs w:val="24"/>
        </w:rPr>
        <w:t>с момента подписания Договора.</w:t>
      </w:r>
    </w:p>
    <w:p w14:paraId="1C44C5A1" w14:textId="77777777" w:rsidR="00CA3EF7" w:rsidRPr="00106219" w:rsidRDefault="00CA3EF7" w:rsidP="00CA3EF7">
      <w:pPr>
        <w:spacing w:after="0" w:line="240" w:lineRule="auto"/>
        <w:ind w:firstLine="284"/>
        <w:jc w:val="both"/>
        <w:rPr>
          <w:rFonts w:ascii="Times New Roman" w:hAnsi="Times New Roman"/>
          <w:sz w:val="24"/>
          <w:szCs w:val="24"/>
        </w:rPr>
      </w:pPr>
      <w:r w:rsidRPr="00106219">
        <w:rPr>
          <w:rFonts w:ascii="Times New Roman" w:hAnsi="Times New Roman"/>
          <w:sz w:val="24"/>
          <w:szCs w:val="24"/>
        </w:rPr>
        <w:t xml:space="preserve">3.2.2. Окончание работ – </w:t>
      </w:r>
      <w:r w:rsidRPr="00106219">
        <w:rPr>
          <w:rFonts w:ascii="Times New Roman" w:hAnsi="Times New Roman"/>
          <w:b/>
          <w:sz w:val="24"/>
          <w:szCs w:val="24"/>
        </w:rPr>
        <w:t xml:space="preserve">в течение </w:t>
      </w:r>
      <w:r w:rsidRPr="00106219">
        <w:rPr>
          <w:rFonts w:ascii="Times New Roman" w:hAnsi="Times New Roman"/>
          <w:b/>
          <w:sz w:val="24"/>
          <w:szCs w:val="24"/>
          <w:highlight w:val="cyan"/>
        </w:rPr>
        <w:t>____ (_______)</w:t>
      </w:r>
      <w:r w:rsidRPr="00106219">
        <w:rPr>
          <w:rFonts w:ascii="Times New Roman" w:hAnsi="Times New Roman"/>
          <w:b/>
          <w:sz w:val="24"/>
          <w:szCs w:val="24"/>
        </w:rPr>
        <w:t xml:space="preserve"> календарных дней, </w:t>
      </w:r>
      <w:r w:rsidRPr="00106219">
        <w:rPr>
          <w:rFonts w:ascii="Times New Roman" w:hAnsi="Times New Roman"/>
          <w:sz w:val="24"/>
          <w:szCs w:val="24"/>
        </w:rPr>
        <w:t>с даты начала работ.</w:t>
      </w:r>
    </w:p>
    <w:p w14:paraId="155E6125" w14:textId="77777777" w:rsidR="00CA3EF7" w:rsidRPr="00106219" w:rsidRDefault="00CA3EF7" w:rsidP="00CA3EF7">
      <w:pPr>
        <w:numPr>
          <w:ilvl w:val="1"/>
          <w:numId w:val="12"/>
        </w:numPr>
        <w:tabs>
          <w:tab w:val="num" w:pos="0"/>
          <w:tab w:val="left" w:pos="567"/>
        </w:tabs>
        <w:spacing w:after="0" w:line="240" w:lineRule="auto"/>
        <w:ind w:left="0" w:firstLine="284"/>
        <w:contextualSpacing/>
        <w:jc w:val="both"/>
        <w:rPr>
          <w:rFonts w:ascii="Times New Roman" w:hAnsi="Times New Roman"/>
          <w:sz w:val="24"/>
          <w:szCs w:val="24"/>
        </w:rPr>
      </w:pPr>
      <w:r w:rsidRPr="00106219">
        <w:rPr>
          <w:rFonts w:ascii="Times New Roman" w:hAnsi="Times New Roman"/>
          <w:sz w:val="24"/>
          <w:szCs w:val="24"/>
        </w:rPr>
        <w:t>Подрядчик по согласованию с Заказчиком может выполнить и сдать работы досрочно.</w:t>
      </w:r>
    </w:p>
    <w:p w14:paraId="60C18FFF" w14:textId="77777777" w:rsidR="00CA3EF7" w:rsidRPr="00106219" w:rsidRDefault="00CA3EF7" w:rsidP="00CA3EF7">
      <w:pPr>
        <w:numPr>
          <w:ilvl w:val="1"/>
          <w:numId w:val="12"/>
        </w:numPr>
        <w:autoSpaceDE w:val="0"/>
        <w:autoSpaceDN w:val="0"/>
        <w:adjustRightInd w:val="0"/>
        <w:spacing w:after="0" w:line="240" w:lineRule="auto"/>
        <w:ind w:left="0" w:firstLine="284"/>
        <w:contextualSpacing/>
        <w:jc w:val="both"/>
        <w:rPr>
          <w:rFonts w:ascii="Times New Roman" w:eastAsiaTheme="minorHAnsi" w:hAnsi="Times New Roman"/>
          <w:sz w:val="24"/>
          <w:szCs w:val="24"/>
        </w:rPr>
      </w:pPr>
      <w:r w:rsidRPr="00106219">
        <w:rPr>
          <w:rFonts w:ascii="Times New Roman" w:eastAsiaTheme="minorHAnsi" w:hAnsi="Times New Roman"/>
          <w:sz w:val="24"/>
          <w:szCs w:val="24"/>
        </w:rPr>
        <w:t>Если в процессе выполнения работ возникнет обоснованная необходимость корректировки сроков выполнения работ, то такие изменения оформляются</w:t>
      </w:r>
      <w:r w:rsidRPr="00106219">
        <w:rPr>
          <w:rFonts w:ascii="Times New Roman" w:hAnsi="Times New Roman"/>
          <w:bCs/>
          <w:sz w:val="24"/>
          <w:szCs w:val="24"/>
        </w:rPr>
        <w:t xml:space="preserve"> только с согласия Заказчика, путем подписания </w:t>
      </w:r>
      <w:r w:rsidRPr="00106219">
        <w:rPr>
          <w:rFonts w:ascii="Times New Roman" w:eastAsiaTheme="minorHAnsi" w:hAnsi="Times New Roman"/>
          <w:sz w:val="24"/>
          <w:szCs w:val="24"/>
        </w:rPr>
        <w:t>дополнительного соглашения к настоящему Договору.</w:t>
      </w:r>
    </w:p>
    <w:p w14:paraId="181FDFC9" w14:textId="77777777" w:rsidR="001121C6" w:rsidRPr="00BC3B5F" w:rsidRDefault="001121C6" w:rsidP="00951B18">
      <w:pPr>
        <w:pStyle w:val="11"/>
        <w:numPr>
          <w:ilvl w:val="0"/>
          <w:numId w:val="12"/>
        </w:numPr>
        <w:spacing w:before="120" w:after="120" w:line="240" w:lineRule="auto"/>
        <w:ind w:left="714" w:hanging="357"/>
        <w:jc w:val="center"/>
        <w:rPr>
          <w:rFonts w:ascii="Times New Roman" w:hAnsi="Times New Roman" w:cs="Times New Roman"/>
          <w:color w:val="auto"/>
          <w:sz w:val="24"/>
          <w:szCs w:val="24"/>
        </w:rPr>
      </w:pPr>
      <w:r w:rsidRPr="00BC3B5F">
        <w:rPr>
          <w:rFonts w:ascii="Times New Roman" w:hAnsi="Times New Roman" w:cs="Times New Roman"/>
          <w:color w:val="auto"/>
          <w:sz w:val="24"/>
          <w:szCs w:val="24"/>
        </w:rPr>
        <w:t>ЦЕНА ДОГОВОРА</w:t>
      </w:r>
      <w:bookmarkEnd w:id="2"/>
    </w:p>
    <w:p w14:paraId="0603677D" w14:textId="77777777" w:rsidR="00CA3EF7" w:rsidRPr="00106219" w:rsidRDefault="00CA3EF7" w:rsidP="00CA3EF7">
      <w:pPr>
        <w:numPr>
          <w:ilvl w:val="1"/>
          <w:numId w:val="12"/>
        </w:numPr>
        <w:autoSpaceDE w:val="0"/>
        <w:autoSpaceDN w:val="0"/>
        <w:adjustRightInd w:val="0"/>
        <w:spacing w:after="0" w:line="240" w:lineRule="auto"/>
        <w:ind w:left="0" w:firstLine="284"/>
        <w:jc w:val="both"/>
        <w:rPr>
          <w:rFonts w:ascii="Times New Roman" w:eastAsiaTheme="minorHAnsi" w:hAnsi="Times New Roman"/>
          <w:sz w:val="24"/>
          <w:szCs w:val="24"/>
        </w:rPr>
      </w:pPr>
      <w:bookmarkStart w:id="5" w:name="_Ref525041176"/>
      <w:r w:rsidRPr="00106219">
        <w:rPr>
          <w:rFonts w:ascii="Times New Roman" w:eastAsiaTheme="minorHAnsi" w:hAnsi="Times New Roman"/>
          <w:sz w:val="24"/>
          <w:szCs w:val="24"/>
        </w:rPr>
        <w:t>Цена за выполнение работ по настоящему Договору (цена Договора) определяется</w:t>
      </w:r>
      <w:r w:rsidRPr="00106219">
        <w:rPr>
          <w:rFonts w:ascii="Times New Roman" w:hAnsi="Times New Roman"/>
          <w:sz w:val="24"/>
          <w:szCs w:val="24"/>
        </w:rPr>
        <w:t xml:space="preserve"> на основании предложения Подрядчика, и</w:t>
      </w:r>
      <w:r w:rsidRPr="00106219">
        <w:rPr>
          <w:rFonts w:ascii="Times New Roman" w:eastAsiaTheme="minorHAnsi" w:hAnsi="Times New Roman"/>
          <w:sz w:val="24"/>
          <w:szCs w:val="24"/>
        </w:rPr>
        <w:t xml:space="preserve"> </w:t>
      </w:r>
      <w:r w:rsidRPr="00106219">
        <w:rPr>
          <w:rFonts w:ascii="Times New Roman" w:hAnsi="Times New Roman"/>
          <w:sz w:val="24"/>
          <w:szCs w:val="24"/>
        </w:rPr>
        <w:t>утвержденный Заказчиком Локальный-сметный расчет (Приложение № 3) к Договору, что</w:t>
      </w:r>
      <w:r w:rsidRPr="00106219">
        <w:rPr>
          <w:rFonts w:ascii="Times New Roman" w:eastAsiaTheme="minorHAnsi" w:hAnsi="Times New Roman"/>
          <w:sz w:val="24"/>
          <w:szCs w:val="24"/>
        </w:rPr>
        <w:t xml:space="preserve"> составляет сумму в размере </w:t>
      </w:r>
      <w:r w:rsidRPr="00106219">
        <w:rPr>
          <w:rFonts w:ascii="Times New Roman" w:eastAsiaTheme="minorHAnsi" w:hAnsi="Times New Roman"/>
          <w:b/>
          <w:sz w:val="24"/>
          <w:szCs w:val="24"/>
          <w:highlight w:val="cyan"/>
        </w:rPr>
        <w:t>__________ (___________________) рублей ___ копеек</w:t>
      </w:r>
      <w:r w:rsidRPr="00106219">
        <w:rPr>
          <w:rFonts w:ascii="Times New Roman" w:eastAsiaTheme="minorHAnsi" w:hAnsi="Times New Roman"/>
          <w:sz w:val="24"/>
          <w:szCs w:val="24"/>
          <w:highlight w:val="cyan"/>
        </w:rPr>
        <w:t>,</w:t>
      </w:r>
      <w:r w:rsidRPr="00106219">
        <w:rPr>
          <w:rFonts w:ascii="Times New Roman" w:eastAsiaTheme="minorHAnsi" w:hAnsi="Times New Roman"/>
          <w:sz w:val="24"/>
          <w:szCs w:val="24"/>
        </w:rPr>
        <w:t xml:space="preserve"> с учетом НДС 20% в размере </w:t>
      </w:r>
      <w:r w:rsidRPr="00106219">
        <w:rPr>
          <w:rFonts w:ascii="Times New Roman" w:eastAsiaTheme="minorHAnsi" w:hAnsi="Times New Roman"/>
          <w:b/>
          <w:sz w:val="24"/>
          <w:szCs w:val="24"/>
          <w:highlight w:val="cyan"/>
        </w:rPr>
        <w:t>____________ (__________) рублей ___ копеек.</w:t>
      </w:r>
      <w:r w:rsidRPr="00106219">
        <w:rPr>
          <w:rFonts w:ascii="Times New Roman" w:eastAsiaTheme="minorHAnsi" w:hAnsi="Times New Roman"/>
          <w:b/>
          <w:sz w:val="24"/>
          <w:szCs w:val="24"/>
        </w:rPr>
        <w:t xml:space="preserve"> </w:t>
      </w:r>
      <w:r w:rsidRPr="00106219">
        <w:rPr>
          <w:rFonts w:ascii="Times New Roman" w:eastAsiaTheme="minorHAnsi" w:hAnsi="Times New Roman"/>
          <w:bCs/>
          <w:i/>
          <w:iCs/>
          <w:sz w:val="24"/>
          <w:szCs w:val="24"/>
        </w:rPr>
        <w:t>(или без НДС, указать основания)</w:t>
      </w:r>
    </w:p>
    <w:p w14:paraId="4BA5E14E" w14:textId="77777777" w:rsidR="00CA3EF7" w:rsidRPr="00106219" w:rsidRDefault="00CA3EF7" w:rsidP="00CA3EF7">
      <w:pPr>
        <w:numPr>
          <w:ilvl w:val="1"/>
          <w:numId w:val="12"/>
        </w:numPr>
        <w:autoSpaceDE w:val="0"/>
        <w:autoSpaceDN w:val="0"/>
        <w:adjustRightInd w:val="0"/>
        <w:spacing w:after="0" w:line="240" w:lineRule="auto"/>
        <w:ind w:left="0" w:firstLine="284"/>
        <w:jc w:val="both"/>
        <w:rPr>
          <w:rFonts w:ascii="Times New Roman" w:eastAsiaTheme="minorHAnsi" w:hAnsi="Times New Roman"/>
          <w:sz w:val="24"/>
          <w:szCs w:val="24"/>
        </w:rPr>
      </w:pPr>
      <w:r w:rsidRPr="00106219">
        <w:rPr>
          <w:rFonts w:ascii="Times New Roman" w:eastAsiaTheme="minorHAnsi" w:hAnsi="Times New Roman"/>
          <w:sz w:val="24"/>
          <w:szCs w:val="24"/>
        </w:rPr>
        <w:t>Указанная в Договоре цена является твердой. Подрядчик не вправе требовать увеличения твердой цены, а Заказчик ее уменьшения. При этом при необходимости с согласия Заказчика цена Договора может быть изменена, путем заключения Сторонами дополнительного соглашения.</w:t>
      </w:r>
    </w:p>
    <w:p w14:paraId="35C13E56" w14:textId="77777777" w:rsidR="00CA3EF7" w:rsidRPr="00106219" w:rsidRDefault="00CA3EF7" w:rsidP="00CA3EF7">
      <w:pPr>
        <w:numPr>
          <w:ilvl w:val="1"/>
          <w:numId w:val="12"/>
        </w:numPr>
        <w:autoSpaceDE w:val="0"/>
        <w:autoSpaceDN w:val="0"/>
        <w:adjustRightInd w:val="0"/>
        <w:spacing w:after="0" w:line="240" w:lineRule="auto"/>
        <w:ind w:left="0" w:firstLine="284"/>
        <w:jc w:val="both"/>
        <w:rPr>
          <w:rFonts w:ascii="Times New Roman" w:eastAsiaTheme="minorHAnsi" w:hAnsi="Times New Roman"/>
          <w:sz w:val="24"/>
          <w:szCs w:val="24"/>
        </w:rPr>
      </w:pPr>
      <w:r w:rsidRPr="00106219">
        <w:rPr>
          <w:rFonts w:ascii="Times New Roman" w:eastAsiaTheme="minorHAnsi" w:hAnsi="Times New Roman"/>
          <w:sz w:val="24"/>
          <w:szCs w:val="24"/>
        </w:rPr>
        <w:lastRenderedPageBreak/>
        <w:t xml:space="preserve">Цена Договора включает в себя все </w:t>
      </w:r>
      <w:r w:rsidRPr="00106219">
        <w:rPr>
          <w:rFonts w:ascii="Times New Roman" w:hAnsi="Times New Roman"/>
          <w:iCs/>
          <w:sz w:val="24"/>
        </w:rPr>
        <w:t xml:space="preserve">налоги и сборы, </w:t>
      </w:r>
      <w:bookmarkStart w:id="6" w:name="_Hlk147926194"/>
      <w:r w:rsidRPr="00106219">
        <w:rPr>
          <w:rFonts w:ascii="Times New Roman" w:hAnsi="Times New Roman"/>
          <w:iCs/>
          <w:sz w:val="24"/>
        </w:rPr>
        <w:t xml:space="preserve">стоимость </w:t>
      </w:r>
      <w:r>
        <w:rPr>
          <w:rFonts w:ascii="Times New Roman" w:hAnsi="Times New Roman"/>
          <w:iCs/>
          <w:sz w:val="24"/>
        </w:rPr>
        <w:t>оборудования</w:t>
      </w:r>
      <w:r w:rsidRPr="00106219">
        <w:rPr>
          <w:rFonts w:ascii="Times New Roman" w:hAnsi="Times New Roman"/>
          <w:iCs/>
          <w:sz w:val="24"/>
        </w:rPr>
        <w:t>, их покупка, поставка/разгрузка, а также стоимость материалов для демонтажа и монтажа оборудования, необходимых для выполнения работ</w:t>
      </w:r>
      <w:bookmarkEnd w:id="6"/>
      <w:r w:rsidRPr="00106219">
        <w:rPr>
          <w:rFonts w:ascii="Times New Roman" w:hAnsi="Times New Roman"/>
          <w:iCs/>
          <w:sz w:val="24"/>
        </w:rPr>
        <w:t xml:space="preserve">, </w:t>
      </w:r>
      <w:r w:rsidRPr="00106219">
        <w:rPr>
          <w:rFonts w:ascii="Times New Roman" w:eastAsiaTheme="minorHAnsi" w:hAnsi="Times New Roman"/>
          <w:sz w:val="24"/>
          <w:szCs w:val="24"/>
        </w:rPr>
        <w:t>компенсацию издержек Подрядчика и причитающееся ему вознаграждения,</w:t>
      </w:r>
      <w:r w:rsidRPr="00106219">
        <w:rPr>
          <w:rFonts w:ascii="Times New Roman" w:hAnsi="Times New Roman"/>
          <w:iCs/>
          <w:sz w:val="24"/>
        </w:rPr>
        <w:t xml:space="preserve"> а также все иные расходы и затраты Подрядчика, связанные с исполнением им обязательств по настоящему Договору</w:t>
      </w:r>
      <w:r w:rsidRPr="00106219">
        <w:rPr>
          <w:rFonts w:ascii="Times New Roman" w:eastAsiaTheme="minorHAnsi" w:hAnsi="Times New Roman"/>
          <w:sz w:val="24"/>
          <w:szCs w:val="24"/>
        </w:rPr>
        <w:t xml:space="preserve">. Подрядчик обязан выполнить работы по цене, предусмотренной в Договоре, в том числе в случае, когда в момент заключения настоящего Договора исключалась возможность предусмотреть полный объем подлежащих выполнению работ или необходимых для этого расходов. </w:t>
      </w:r>
      <w:r w:rsidRPr="00106219">
        <w:rPr>
          <w:rFonts w:ascii="Times New Roman" w:hAnsi="Times New Roman"/>
          <w:iCs/>
          <w:sz w:val="24"/>
        </w:rPr>
        <w:t>Стоимость всех допусков и согласований, необходимых для полного исполнения Подрядчиком своих обязательств по настоящему Договору, включена в стоимость работ и оплачивается Подрядчиком непосредственно соответствующей согласующей организации, подтверждающей необходимость данных допусков и согласований.</w:t>
      </w:r>
    </w:p>
    <w:p w14:paraId="43EDAF60" w14:textId="77777777" w:rsidR="001121C6" w:rsidRPr="00BC3B5F" w:rsidRDefault="001121C6" w:rsidP="006717B3">
      <w:pPr>
        <w:pStyle w:val="11"/>
        <w:numPr>
          <w:ilvl w:val="0"/>
          <w:numId w:val="12"/>
        </w:numPr>
        <w:spacing w:before="120" w:after="120" w:line="240" w:lineRule="auto"/>
        <w:ind w:left="714" w:hanging="357"/>
        <w:jc w:val="center"/>
        <w:rPr>
          <w:rFonts w:ascii="Times New Roman" w:eastAsiaTheme="minorHAnsi" w:hAnsi="Times New Roman" w:cs="Times New Roman"/>
          <w:color w:val="auto"/>
          <w:sz w:val="24"/>
          <w:szCs w:val="24"/>
        </w:rPr>
      </w:pPr>
      <w:r w:rsidRPr="00BC3B5F">
        <w:rPr>
          <w:rFonts w:ascii="Times New Roman" w:hAnsi="Times New Roman" w:cs="Times New Roman"/>
          <w:color w:val="auto"/>
          <w:sz w:val="24"/>
          <w:szCs w:val="24"/>
        </w:rPr>
        <w:t>ОПЛАТА РАБОТ И ВЗАИМОРАСЧЕТЫ</w:t>
      </w:r>
      <w:bookmarkEnd w:id="5"/>
    </w:p>
    <w:p w14:paraId="07ADE34A" w14:textId="77777777" w:rsidR="00CA3EF7" w:rsidRPr="00106219" w:rsidRDefault="00CA3EF7" w:rsidP="00CA3EF7">
      <w:pPr>
        <w:numPr>
          <w:ilvl w:val="1"/>
          <w:numId w:val="12"/>
        </w:numPr>
        <w:autoSpaceDE w:val="0"/>
        <w:autoSpaceDN w:val="0"/>
        <w:adjustRightInd w:val="0"/>
        <w:spacing w:after="0" w:line="240" w:lineRule="auto"/>
        <w:ind w:left="0" w:firstLine="284"/>
        <w:jc w:val="both"/>
        <w:rPr>
          <w:rFonts w:ascii="Times New Roman" w:hAnsi="Times New Roman"/>
          <w:sz w:val="24"/>
          <w:szCs w:val="24"/>
        </w:rPr>
      </w:pPr>
      <w:r w:rsidRPr="00106219">
        <w:rPr>
          <w:rFonts w:ascii="Times New Roman" w:hAnsi="Times New Roman"/>
          <w:sz w:val="24"/>
          <w:szCs w:val="24"/>
        </w:rPr>
        <w:t>Заказчик осуществляет оплату по настоящему Договору на основании выставленного Подрядчиком счета на оплату, в следующем порядке:</w:t>
      </w:r>
    </w:p>
    <w:p w14:paraId="34F54541" w14:textId="77777777" w:rsidR="00CA3EF7" w:rsidRPr="00106219" w:rsidRDefault="00CA3EF7" w:rsidP="00CA3EF7">
      <w:pPr>
        <w:autoSpaceDE w:val="0"/>
        <w:autoSpaceDN w:val="0"/>
        <w:adjustRightInd w:val="0"/>
        <w:spacing w:after="0" w:line="240" w:lineRule="auto"/>
        <w:ind w:firstLine="567"/>
        <w:jc w:val="both"/>
        <w:rPr>
          <w:rFonts w:ascii="Times New Roman" w:hAnsi="Times New Roman"/>
          <w:sz w:val="24"/>
          <w:szCs w:val="24"/>
        </w:rPr>
      </w:pPr>
      <w:r w:rsidRPr="00106219">
        <w:rPr>
          <w:rFonts w:ascii="Times New Roman" w:hAnsi="Times New Roman"/>
          <w:b/>
          <w:sz w:val="24"/>
          <w:szCs w:val="24"/>
          <w:highlight w:val="cyan"/>
        </w:rPr>
        <w:t>- ___% (________</w:t>
      </w:r>
      <w:r w:rsidRPr="00106219">
        <w:rPr>
          <w:rFonts w:ascii="Times New Roman" w:hAnsi="Times New Roman"/>
          <w:b/>
          <w:sz w:val="24"/>
          <w:szCs w:val="24"/>
        </w:rPr>
        <w:t xml:space="preserve"> процентов) аванс в размере </w:t>
      </w:r>
      <w:r w:rsidRPr="00106219">
        <w:rPr>
          <w:rFonts w:ascii="Times New Roman" w:hAnsi="Times New Roman"/>
          <w:b/>
          <w:sz w:val="24"/>
          <w:szCs w:val="24"/>
          <w:highlight w:val="cyan"/>
        </w:rPr>
        <w:t>__________ (________________) рублей ____ копеек</w:t>
      </w:r>
      <w:r w:rsidRPr="00106219">
        <w:rPr>
          <w:rFonts w:ascii="Times New Roman" w:hAnsi="Times New Roman"/>
          <w:sz w:val="24"/>
          <w:szCs w:val="24"/>
        </w:rPr>
        <w:t xml:space="preserve"> от суммы Договора, с учетом НДС 20% в размере </w:t>
      </w:r>
      <w:r w:rsidRPr="00106219">
        <w:rPr>
          <w:rFonts w:ascii="Times New Roman" w:hAnsi="Times New Roman"/>
          <w:b/>
          <w:sz w:val="24"/>
          <w:szCs w:val="24"/>
          <w:highlight w:val="cyan"/>
        </w:rPr>
        <w:t>________ (____________) рублей ____ копеек,</w:t>
      </w:r>
      <w:r w:rsidRPr="00106219">
        <w:rPr>
          <w:rFonts w:ascii="Times New Roman" w:hAnsi="Times New Roman"/>
          <w:sz w:val="24"/>
          <w:szCs w:val="24"/>
        </w:rPr>
        <w:t xml:space="preserve"> в течение </w:t>
      </w:r>
      <w:r w:rsidRPr="00106219">
        <w:rPr>
          <w:rFonts w:ascii="Times New Roman" w:hAnsi="Times New Roman"/>
          <w:sz w:val="24"/>
          <w:szCs w:val="24"/>
          <w:highlight w:val="cyan"/>
        </w:rPr>
        <w:t>___ (_____)</w:t>
      </w:r>
      <w:r w:rsidRPr="00106219">
        <w:rPr>
          <w:rFonts w:ascii="Times New Roman" w:hAnsi="Times New Roman"/>
          <w:sz w:val="24"/>
          <w:szCs w:val="24"/>
        </w:rPr>
        <w:t xml:space="preserve"> рабочих дней,  с даты начала работ в соответствии с п. 3.2.1. Договора.</w:t>
      </w:r>
    </w:p>
    <w:p w14:paraId="406EB15E" w14:textId="77777777" w:rsidR="00CA3EF7" w:rsidRPr="00106219" w:rsidRDefault="00CA3EF7" w:rsidP="00CA3EF7">
      <w:pPr>
        <w:autoSpaceDE w:val="0"/>
        <w:autoSpaceDN w:val="0"/>
        <w:adjustRightInd w:val="0"/>
        <w:spacing w:after="0" w:line="240" w:lineRule="auto"/>
        <w:ind w:firstLine="567"/>
        <w:jc w:val="both"/>
        <w:rPr>
          <w:rFonts w:ascii="Times New Roman" w:hAnsi="Times New Roman"/>
          <w:sz w:val="24"/>
          <w:szCs w:val="24"/>
        </w:rPr>
      </w:pPr>
      <w:r w:rsidRPr="00106219">
        <w:rPr>
          <w:rFonts w:ascii="Times New Roman" w:hAnsi="Times New Roman"/>
          <w:sz w:val="24"/>
          <w:szCs w:val="24"/>
        </w:rPr>
        <w:t>Счет-фактура на полученный аванс предоставляется Заказчику в соответствии с налоговым законодательством РФ;</w:t>
      </w:r>
    </w:p>
    <w:p w14:paraId="71974C6C" w14:textId="77777777" w:rsidR="00CA3EF7" w:rsidRPr="00106219" w:rsidRDefault="00CA3EF7" w:rsidP="00CA3EF7">
      <w:pPr>
        <w:spacing w:after="0" w:line="240" w:lineRule="auto"/>
        <w:ind w:firstLine="567"/>
        <w:jc w:val="both"/>
        <w:rPr>
          <w:rFonts w:ascii="Times New Roman" w:hAnsi="Times New Roman"/>
          <w:b/>
        </w:rPr>
      </w:pPr>
      <w:r w:rsidRPr="00106219">
        <w:rPr>
          <w:rFonts w:ascii="Times New Roman" w:hAnsi="Times New Roman"/>
          <w:b/>
          <w:sz w:val="24"/>
          <w:szCs w:val="24"/>
          <w:highlight w:val="cyan"/>
        </w:rPr>
        <w:t>- ___% (________</w:t>
      </w:r>
      <w:r w:rsidRPr="00106219">
        <w:rPr>
          <w:rFonts w:ascii="Times New Roman" w:hAnsi="Times New Roman"/>
          <w:b/>
          <w:sz w:val="24"/>
          <w:szCs w:val="24"/>
        </w:rPr>
        <w:t xml:space="preserve"> процентов) окончательный расчет в размере </w:t>
      </w:r>
      <w:r w:rsidRPr="00106219">
        <w:rPr>
          <w:rFonts w:ascii="Times New Roman" w:hAnsi="Times New Roman"/>
          <w:b/>
          <w:sz w:val="24"/>
          <w:szCs w:val="24"/>
          <w:highlight w:val="cyan"/>
        </w:rPr>
        <w:t>_____________ (________________) рублей ____ копеек</w:t>
      </w:r>
      <w:r w:rsidRPr="00106219">
        <w:rPr>
          <w:rFonts w:ascii="Times New Roman" w:hAnsi="Times New Roman"/>
          <w:sz w:val="24"/>
          <w:szCs w:val="24"/>
        </w:rPr>
        <w:t xml:space="preserve"> от суммы Договора, с учетом НДС 20% в размере </w:t>
      </w:r>
      <w:r w:rsidRPr="00106219">
        <w:rPr>
          <w:rFonts w:ascii="Times New Roman" w:hAnsi="Times New Roman"/>
          <w:b/>
          <w:sz w:val="24"/>
          <w:szCs w:val="24"/>
          <w:highlight w:val="cyan"/>
        </w:rPr>
        <w:t>________ (____________) рублей ____ копеек</w:t>
      </w:r>
      <w:r w:rsidRPr="00106219">
        <w:rPr>
          <w:rFonts w:ascii="Times New Roman" w:hAnsi="Times New Roman"/>
          <w:sz w:val="24"/>
          <w:szCs w:val="24"/>
        </w:rPr>
        <w:t>, в течение *15 (Пятнадцати) календарных дней, с момента/даты подписания Сторонами актов осмотра (приемки) выполненных работ рабочей комиссией, с проверкой и подписанием Сторонами форм КС-2, КС-3, и принятия Заказчиком всей исполнительной документации по работам, на основании выставленного Подрядчиком счета на оплату и счета-фактуры.</w:t>
      </w:r>
      <w:r w:rsidRPr="00106219">
        <w:rPr>
          <w:rFonts w:ascii="Times New Roman" w:hAnsi="Times New Roman"/>
          <w:b/>
        </w:rPr>
        <w:t xml:space="preserve"> </w:t>
      </w:r>
    </w:p>
    <w:p w14:paraId="545BACF1" w14:textId="77777777" w:rsidR="00CA3EF7" w:rsidRPr="00106219" w:rsidRDefault="00CA3EF7" w:rsidP="00CA3EF7">
      <w:pPr>
        <w:spacing w:after="0" w:line="240" w:lineRule="auto"/>
        <w:ind w:firstLine="567"/>
        <w:jc w:val="both"/>
        <w:rPr>
          <w:rFonts w:ascii="Times New Roman" w:hAnsi="Times New Roman"/>
          <w:i/>
          <w:sz w:val="24"/>
          <w:szCs w:val="24"/>
        </w:rPr>
      </w:pPr>
      <w:r w:rsidRPr="00106219">
        <w:rPr>
          <w:rFonts w:ascii="Times New Roman" w:hAnsi="Times New Roman"/>
          <w:b/>
          <w:i/>
        </w:rPr>
        <w:t>*Примечание. В случае заключения договора с участниками, являющимися субъектами малого и среднего предпринимательства, после 01.01.2020 (включительно) срок оплаты осуществленной поставки/работы/услуги указывается в соответствии с требованиями Постановления Правительства РФ от 11.12.2014 № 1352.</w:t>
      </w:r>
    </w:p>
    <w:p w14:paraId="5C066DFE" w14:textId="77777777" w:rsidR="00CA3EF7" w:rsidRPr="00106219" w:rsidRDefault="00CA3EF7" w:rsidP="00CA3EF7">
      <w:pPr>
        <w:numPr>
          <w:ilvl w:val="1"/>
          <w:numId w:val="12"/>
        </w:numPr>
        <w:spacing w:after="0" w:line="240" w:lineRule="auto"/>
        <w:ind w:left="0" w:firstLine="284"/>
        <w:jc w:val="both"/>
        <w:rPr>
          <w:rFonts w:ascii="Times New Roman" w:hAnsi="Times New Roman"/>
          <w:sz w:val="24"/>
          <w:szCs w:val="24"/>
        </w:rPr>
      </w:pPr>
      <w:r w:rsidRPr="00106219">
        <w:rPr>
          <w:rFonts w:ascii="Times New Roman" w:hAnsi="Times New Roman"/>
          <w:sz w:val="24"/>
          <w:szCs w:val="24"/>
        </w:rPr>
        <w:t>В случае оплаты аванса Подрядчик в течение 5 (Пяти) календарных дней с даты, поступления на расчетный счет денежных средств обязуется выставить и направить в адрес Заказчика счет-фактуру на сумму аванса.</w:t>
      </w:r>
    </w:p>
    <w:p w14:paraId="7DB69E4F" w14:textId="77777777" w:rsidR="00CA3EF7" w:rsidRPr="00106219" w:rsidRDefault="00CA3EF7" w:rsidP="00CA3EF7">
      <w:pPr>
        <w:numPr>
          <w:ilvl w:val="1"/>
          <w:numId w:val="12"/>
        </w:numPr>
        <w:autoSpaceDE w:val="0"/>
        <w:autoSpaceDN w:val="0"/>
        <w:adjustRightInd w:val="0"/>
        <w:spacing w:after="0" w:line="240" w:lineRule="auto"/>
        <w:ind w:left="0" w:firstLine="284"/>
        <w:jc w:val="both"/>
        <w:rPr>
          <w:rFonts w:ascii="Times New Roman" w:hAnsi="Times New Roman"/>
          <w:sz w:val="24"/>
          <w:szCs w:val="24"/>
        </w:rPr>
      </w:pPr>
      <w:r w:rsidRPr="00106219">
        <w:rPr>
          <w:rFonts w:ascii="Times New Roman" w:hAnsi="Times New Roman"/>
          <w:sz w:val="24"/>
          <w:szCs w:val="24"/>
        </w:rPr>
        <w:t xml:space="preserve">Расчет </w:t>
      </w:r>
      <w:r w:rsidRPr="00106219">
        <w:rPr>
          <w:rFonts w:ascii="Times New Roman" w:eastAsiaTheme="minorHAnsi" w:hAnsi="Times New Roman"/>
          <w:sz w:val="24"/>
          <w:szCs w:val="24"/>
        </w:rPr>
        <w:t>по</w:t>
      </w:r>
      <w:r w:rsidRPr="00106219">
        <w:rPr>
          <w:rFonts w:ascii="Times New Roman" w:hAnsi="Times New Roman"/>
          <w:sz w:val="24"/>
          <w:szCs w:val="24"/>
        </w:rPr>
        <w:t xml:space="preserve"> настоящему Договору осуществляется платежными поручениями, путем перечисления денежных средств, в российских рублях на расчетный счет Подрядчика, указанный в настоящем Договоре.</w:t>
      </w:r>
    </w:p>
    <w:p w14:paraId="61E43243" w14:textId="77777777" w:rsidR="00CA3EF7" w:rsidRPr="00106219" w:rsidRDefault="00CA3EF7" w:rsidP="00CA3EF7">
      <w:pPr>
        <w:numPr>
          <w:ilvl w:val="1"/>
          <w:numId w:val="12"/>
        </w:numPr>
        <w:autoSpaceDE w:val="0"/>
        <w:autoSpaceDN w:val="0"/>
        <w:adjustRightInd w:val="0"/>
        <w:spacing w:after="0" w:line="240" w:lineRule="auto"/>
        <w:ind w:left="0" w:firstLine="284"/>
        <w:jc w:val="both"/>
        <w:rPr>
          <w:rFonts w:ascii="Times New Roman" w:hAnsi="Times New Roman"/>
          <w:sz w:val="24"/>
          <w:szCs w:val="24"/>
        </w:rPr>
      </w:pPr>
      <w:r w:rsidRPr="00106219">
        <w:rPr>
          <w:rFonts w:ascii="Times New Roman" w:hAnsi="Times New Roman"/>
          <w:sz w:val="24"/>
          <w:szCs w:val="24"/>
        </w:rPr>
        <w:t>Датой осуществления оплаты, является дата списания денежных средств, с расчетного счета Заказчика.</w:t>
      </w:r>
    </w:p>
    <w:p w14:paraId="0A690E08" w14:textId="77777777" w:rsidR="00CA3EF7" w:rsidRPr="00106219" w:rsidRDefault="00CA3EF7" w:rsidP="00CA3EF7">
      <w:pPr>
        <w:numPr>
          <w:ilvl w:val="1"/>
          <w:numId w:val="12"/>
        </w:numPr>
        <w:autoSpaceDE w:val="0"/>
        <w:autoSpaceDN w:val="0"/>
        <w:adjustRightInd w:val="0"/>
        <w:spacing w:after="0" w:line="240" w:lineRule="auto"/>
        <w:ind w:left="0" w:firstLine="284"/>
        <w:jc w:val="both"/>
        <w:rPr>
          <w:rFonts w:ascii="Times New Roman" w:hAnsi="Times New Roman"/>
          <w:sz w:val="24"/>
          <w:szCs w:val="24"/>
        </w:rPr>
      </w:pPr>
      <w:r w:rsidRPr="00106219">
        <w:rPr>
          <w:rFonts w:ascii="Times New Roman" w:hAnsi="Times New Roman"/>
          <w:snapToGrid w:val="0"/>
          <w:sz w:val="24"/>
          <w:szCs w:val="24"/>
        </w:rPr>
        <w:t>Стороны пришли к соглашению, что в случае предоставления Подрядчиком неправильно оформленных первичных учетных документов, срок исполнения Заказчиком обязанности по оплате смещается на срок предоставления Подрядчиком правильно оформленных первичных учетных документов,</w:t>
      </w:r>
      <w:r w:rsidRPr="00106219">
        <w:rPr>
          <w:rFonts w:ascii="Times New Roman" w:hAnsi="Times New Roman"/>
          <w:sz w:val="24"/>
          <w:szCs w:val="24"/>
        </w:rPr>
        <w:t xml:space="preserve"> согласованных с Заказчиком</w:t>
      </w:r>
      <w:r w:rsidRPr="00106219">
        <w:rPr>
          <w:rFonts w:ascii="Times New Roman" w:hAnsi="Times New Roman"/>
          <w:snapToGrid w:val="0"/>
          <w:sz w:val="24"/>
          <w:szCs w:val="24"/>
        </w:rPr>
        <w:t>.</w:t>
      </w:r>
    </w:p>
    <w:p w14:paraId="7B4C0CA3" w14:textId="77777777" w:rsidR="00CA3EF7" w:rsidRPr="00106219" w:rsidRDefault="00CA3EF7" w:rsidP="00CA3EF7">
      <w:pPr>
        <w:numPr>
          <w:ilvl w:val="1"/>
          <w:numId w:val="12"/>
        </w:numPr>
        <w:autoSpaceDE w:val="0"/>
        <w:autoSpaceDN w:val="0"/>
        <w:adjustRightInd w:val="0"/>
        <w:spacing w:after="0" w:line="240" w:lineRule="auto"/>
        <w:ind w:left="0" w:firstLine="284"/>
        <w:jc w:val="both"/>
        <w:rPr>
          <w:rFonts w:ascii="Times New Roman" w:hAnsi="Times New Roman"/>
          <w:sz w:val="24"/>
          <w:szCs w:val="24"/>
        </w:rPr>
      </w:pPr>
      <w:r w:rsidRPr="00106219">
        <w:rPr>
          <w:rFonts w:ascii="Times New Roman" w:hAnsi="Times New Roman"/>
          <w:sz w:val="24"/>
          <w:szCs w:val="24"/>
        </w:rPr>
        <w:t xml:space="preserve">В случае нарушения </w:t>
      </w:r>
      <w:r w:rsidRPr="00106219">
        <w:rPr>
          <w:rFonts w:ascii="Times New Roman" w:hAnsi="Times New Roman"/>
          <w:snapToGrid w:val="0"/>
          <w:sz w:val="24"/>
          <w:szCs w:val="24"/>
        </w:rPr>
        <w:t>Подрядчиком</w:t>
      </w:r>
      <w:r w:rsidRPr="00106219">
        <w:rPr>
          <w:rFonts w:ascii="Times New Roman" w:hAnsi="Times New Roman"/>
          <w:sz w:val="24"/>
          <w:szCs w:val="24"/>
        </w:rPr>
        <w:t xml:space="preserve"> своих обязательств по Договору Заказчик вправе приостановить предусмотренные настоящим разделом платежи в пользу </w:t>
      </w:r>
      <w:r w:rsidRPr="00106219">
        <w:rPr>
          <w:rFonts w:ascii="Times New Roman" w:hAnsi="Times New Roman"/>
          <w:snapToGrid w:val="0"/>
          <w:sz w:val="24"/>
          <w:szCs w:val="24"/>
        </w:rPr>
        <w:t>Подрядчика</w:t>
      </w:r>
      <w:r w:rsidRPr="00106219">
        <w:rPr>
          <w:rFonts w:ascii="Times New Roman" w:hAnsi="Times New Roman"/>
          <w:sz w:val="24"/>
          <w:szCs w:val="24"/>
        </w:rPr>
        <w:t xml:space="preserve"> до момента устранения указанных нарушений и на период в 10 (Десять) рабочих дней после устранения указанных нарушений. Неустойка, предусмотренная п. 14.4 Договора, не начисляется за период приостановки платежей в соответствии с настоящим пунктом.</w:t>
      </w:r>
    </w:p>
    <w:p w14:paraId="2F8DD136" w14:textId="77777777" w:rsidR="00CA3EF7" w:rsidRPr="00106219" w:rsidRDefault="00CA3EF7" w:rsidP="00CA3EF7">
      <w:pPr>
        <w:numPr>
          <w:ilvl w:val="1"/>
          <w:numId w:val="12"/>
        </w:numPr>
        <w:autoSpaceDE w:val="0"/>
        <w:autoSpaceDN w:val="0"/>
        <w:adjustRightInd w:val="0"/>
        <w:spacing w:after="0" w:line="240" w:lineRule="auto"/>
        <w:ind w:left="0" w:firstLine="284"/>
        <w:jc w:val="both"/>
        <w:rPr>
          <w:rFonts w:ascii="Times New Roman" w:hAnsi="Times New Roman"/>
          <w:sz w:val="24"/>
          <w:szCs w:val="24"/>
        </w:rPr>
      </w:pPr>
      <w:r w:rsidRPr="00106219">
        <w:rPr>
          <w:rFonts w:ascii="Times New Roman" w:hAnsi="Times New Roman"/>
          <w:sz w:val="24"/>
          <w:szCs w:val="24"/>
        </w:rPr>
        <w:t>Стороны согласились о том, что Подрядчик не имеет права на получение с Заказчика предусмотренных статьей 317.1 Гражданского кодекса Российской Федерации процентов на сумму денежных средств, подлежащих оплате Подрядчику Заказчиком по настоящему Договору.</w:t>
      </w:r>
    </w:p>
    <w:p w14:paraId="5AC9E555" w14:textId="77777777" w:rsidR="001121C6" w:rsidRPr="00BC3B5F" w:rsidRDefault="001121C6" w:rsidP="00CC6E01">
      <w:pPr>
        <w:pStyle w:val="11"/>
        <w:numPr>
          <w:ilvl w:val="0"/>
          <w:numId w:val="12"/>
        </w:numPr>
        <w:spacing w:before="120" w:after="120" w:line="240" w:lineRule="auto"/>
        <w:ind w:left="714" w:hanging="357"/>
        <w:jc w:val="center"/>
        <w:rPr>
          <w:rFonts w:ascii="Times New Roman" w:hAnsi="Times New Roman" w:cs="Times New Roman"/>
          <w:color w:val="auto"/>
          <w:sz w:val="24"/>
          <w:szCs w:val="24"/>
        </w:rPr>
      </w:pPr>
      <w:r w:rsidRPr="00BC3B5F">
        <w:rPr>
          <w:rFonts w:ascii="Times New Roman" w:hAnsi="Times New Roman" w:cs="Times New Roman"/>
          <w:color w:val="auto"/>
          <w:sz w:val="24"/>
          <w:szCs w:val="24"/>
        </w:rPr>
        <w:t>ПРАВА И ОБЯЗАННОСТИ ЗАКАЗЧИКА</w:t>
      </w:r>
    </w:p>
    <w:p w14:paraId="0E6FCDB7" w14:textId="77777777" w:rsidR="001121C6" w:rsidRPr="00BC3B5F" w:rsidRDefault="00927101" w:rsidP="00BC36CE">
      <w:pPr>
        <w:pStyle w:val="af4"/>
        <w:widowControl w:val="0"/>
        <w:numPr>
          <w:ilvl w:val="1"/>
          <w:numId w:val="12"/>
        </w:numPr>
        <w:shd w:val="clear" w:color="auto" w:fill="FFFFFF"/>
        <w:tabs>
          <w:tab w:val="left" w:pos="567"/>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Заказчик представляет</w:t>
      </w:r>
      <w:r w:rsidR="001121C6" w:rsidRPr="00BC3B5F">
        <w:rPr>
          <w:rFonts w:ascii="Times New Roman" w:hAnsi="Times New Roman"/>
          <w:sz w:val="24"/>
          <w:szCs w:val="24"/>
        </w:rPr>
        <w:t xml:space="preserve"> </w:t>
      </w:r>
      <w:r w:rsidR="00535F82" w:rsidRPr="00BC3B5F">
        <w:rPr>
          <w:rFonts w:ascii="Times New Roman" w:hAnsi="Times New Roman"/>
          <w:sz w:val="24"/>
          <w:szCs w:val="24"/>
        </w:rPr>
        <w:t>Подрядчику</w:t>
      </w:r>
      <w:r w:rsidR="001121C6" w:rsidRPr="00BC3B5F">
        <w:rPr>
          <w:rFonts w:ascii="Times New Roman" w:hAnsi="Times New Roman"/>
          <w:sz w:val="24"/>
          <w:szCs w:val="24"/>
        </w:rPr>
        <w:t xml:space="preserve"> всю необходимую для начала выполнения работ </w:t>
      </w:r>
      <w:r w:rsidR="001121C6" w:rsidRPr="00BC3B5F">
        <w:rPr>
          <w:rFonts w:ascii="Times New Roman" w:hAnsi="Times New Roman"/>
          <w:sz w:val="24"/>
          <w:szCs w:val="24"/>
        </w:rPr>
        <w:lastRenderedPageBreak/>
        <w:t>документацию.</w:t>
      </w:r>
    </w:p>
    <w:p w14:paraId="7233A52B" w14:textId="77777777" w:rsidR="001121C6" w:rsidRPr="00BC3B5F" w:rsidRDefault="001121C6" w:rsidP="00BC36CE">
      <w:pPr>
        <w:pStyle w:val="af4"/>
        <w:widowControl w:val="0"/>
        <w:numPr>
          <w:ilvl w:val="1"/>
          <w:numId w:val="12"/>
        </w:numPr>
        <w:shd w:val="clear" w:color="auto" w:fill="FFFFFF"/>
        <w:tabs>
          <w:tab w:val="left" w:pos="567"/>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iCs/>
          <w:sz w:val="24"/>
          <w:szCs w:val="24"/>
        </w:rPr>
        <w:t xml:space="preserve">Перед началом работ </w:t>
      </w:r>
      <w:r w:rsidR="008E081E" w:rsidRPr="00BC3B5F">
        <w:rPr>
          <w:rFonts w:ascii="Times New Roman" w:hAnsi="Times New Roman"/>
          <w:iCs/>
          <w:sz w:val="24"/>
          <w:szCs w:val="24"/>
        </w:rPr>
        <w:t>при необходимости</w:t>
      </w:r>
      <w:r w:rsidR="001B7AED" w:rsidRPr="00BC3B5F">
        <w:rPr>
          <w:rFonts w:ascii="Times New Roman" w:hAnsi="Times New Roman"/>
          <w:iCs/>
          <w:sz w:val="24"/>
          <w:szCs w:val="24"/>
        </w:rPr>
        <w:t>,</w:t>
      </w:r>
      <w:r w:rsidR="008E081E" w:rsidRPr="00BC3B5F">
        <w:rPr>
          <w:rFonts w:ascii="Times New Roman" w:hAnsi="Times New Roman"/>
          <w:iCs/>
          <w:sz w:val="24"/>
          <w:szCs w:val="24"/>
        </w:rPr>
        <w:t xml:space="preserve"> Заказчик вправе </w:t>
      </w:r>
      <w:r w:rsidR="003045E6" w:rsidRPr="00BC3B5F">
        <w:rPr>
          <w:rFonts w:ascii="Times New Roman" w:hAnsi="Times New Roman"/>
          <w:iCs/>
          <w:sz w:val="24"/>
          <w:szCs w:val="24"/>
        </w:rPr>
        <w:t>посодействовать</w:t>
      </w:r>
      <w:r w:rsidR="00416472" w:rsidRPr="00BC3B5F">
        <w:rPr>
          <w:rFonts w:ascii="Times New Roman" w:hAnsi="Times New Roman"/>
          <w:iCs/>
          <w:sz w:val="24"/>
          <w:szCs w:val="24"/>
        </w:rPr>
        <w:t xml:space="preserve"> Подрядчику</w:t>
      </w:r>
      <w:r w:rsidR="003045E6" w:rsidRPr="00BC3B5F">
        <w:rPr>
          <w:rFonts w:ascii="Times New Roman" w:hAnsi="Times New Roman"/>
          <w:iCs/>
          <w:sz w:val="24"/>
          <w:szCs w:val="24"/>
        </w:rPr>
        <w:t xml:space="preserve"> в</w:t>
      </w:r>
      <w:r w:rsidRPr="00BC3B5F">
        <w:rPr>
          <w:rFonts w:ascii="Times New Roman" w:hAnsi="Times New Roman"/>
          <w:iCs/>
          <w:sz w:val="24"/>
          <w:szCs w:val="24"/>
        </w:rPr>
        <w:t xml:space="preserve"> </w:t>
      </w:r>
      <w:r w:rsidRPr="00BC3B5F">
        <w:rPr>
          <w:rFonts w:ascii="Times New Roman" w:hAnsi="Times New Roman"/>
          <w:sz w:val="24"/>
          <w:szCs w:val="24"/>
        </w:rPr>
        <w:t>оформлени</w:t>
      </w:r>
      <w:r w:rsidR="003045E6" w:rsidRPr="00BC3B5F">
        <w:rPr>
          <w:rFonts w:ascii="Times New Roman" w:hAnsi="Times New Roman"/>
          <w:sz w:val="24"/>
          <w:szCs w:val="24"/>
        </w:rPr>
        <w:t>и</w:t>
      </w:r>
      <w:r w:rsidRPr="00BC3B5F">
        <w:rPr>
          <w:rFonts w:ascii="Times New Roman" w:hAnsi="Times New Roman"/>
          <w:sz w:val="24"/>
          <w:szCs w:val="24"/>
        </w:rPr>
        <w:t xml:space="preserve"> и получение всех требуе</w:t>
      </w:r>
      <w:r w:rsidR="00D53925" w:rsidRPr="00BC3B5F">
        <w:rPr>
          <w:rFonts w:ascii="Times New Roman" w:hAnsi="Times New Roman"/>
          <w:sz w:val="24"/>
          <w:szCs w:val="24"/>
        </w:rPr>
        <w:t xml:space="preserve">мых разрешений и согласований </w:t>
      </w:r>
      <w:r w:rsidR="001B7AED" w:rsidRPr="00BC3B5F">
        <w:rPr>
          <w:rFonts w:ascii="Times New Roman" w:hAnsi="Times New Roman"/>
          <w:sz w:val="24"/>
          <w:szCs w:val="24"/>
        </w:rPr>
        <w:t xml:space="preserve">зависящих от Заказчика </w:t>
      </w:r>
      <w:r w:rsidR="00D53925" w:rsidRPr="00BC3B5F">
        <w:rPr>
          <w:rFonts w:ascii="Times New Roman" w:hAnsi="Times New Roman"/>
          <w:sz w:val="24"/>
          <w:szCs w:val="24"/>
        </w:rPr>
        <w:t>для выполнения</w:t>
      </w:r>
      <w:r w:rsidRPr="00BC3B5F">
        <w:rPr>
          <w:rFonts w:ascii="Times New Roman" w:hAnsi="Times New Roman"/>
          <w:sz w:val="24"/>
          <w:szCs w:val="24"/>
        </w:rPr>
        <w:t xml:space="preserve"> </w:t>
      </w:r>
      <w:r w:rsidR="00D53925" w:rsidRPr="00BC3B5F">
        <w:rPr>
          <w:rFonts w:ascii="Times New Roman" w:hAnsi="Times New Roman"/>
          <w:sz w:val="24"/>
          <w:szCs w:val="24"/>
        </w:rPr>
        <w:t>и производства</w:t>
      </w:r>
      <w:r w:rsidRPr="00BC3B5F">
        <w:rPr>
          <w:rFonts w:ascii="Times New Roman" w:hAnsi="Times New Roman"/>
          <w:sz w:val="24"/>
          <w:szCs w:val="24"/>
        </w:rPr>
        <w:t xml:space="preserve"> работ</w:t>
      </w:r>
      <w:r w:rsidR="008E79F9" w:rsidRPr="00BC3B5F">
        <w:rPr>
          <w:rFonts w:ascii="Times New Roman" w:hAnsi="Times New Roman"/>
          <w:sz w:val="24"/>
          <w:szCs w:val="24"/>
        </w:rPr>
        <w:t xml:space="preserve"> на объекте</w:t>
      </w:r>
      <w:r w:rsidR="00114BE8" w:rsidRPr="00BC3B5F">
        <w:rPr>
          <w:rFonts w:ascii="Times New Roman" w:hAnsi="Times New Roman"/>
          <w:sz w:val="24"/>
          <w:szCs w:val="24"/>
        </w:rPr>
        <w:t xml:space="preserve"> Заказчик</w:t>
      </w:r>
      <w:r w:rsidR="001B7AED" w:rsidRPr="00BC3B5F">
        <w:rPr>
          <w:rFonts w:ascii="Times New Roman" w:hAnsi="Times New Roman"/>
          <w:sz w:val="24"/>
          <w:szCs w:val="24"/>
        </w:rPr>
        <w:t>а.</w:t>
      </w:r>
    </w:p>
    <w:p w14:paraId="42544B99" w14:textId="77777777" w:rsidR="001121C6" w:rsidRPr="00BC3B5F" w:rsidRDefault="001121C6" w:rsidP="00BC36CE">
      <w:pPr>
        <w:pStyle w:val="af4"/>
        <w:numPr>
          <w:ilvl w:val="1"/>
          <w:numId w:val="12"/>
        </w:numPr>
        <w:tabs>
          <w:tab w:val="left" w:pos="567"/>
        </w:tabs>
        <w:autoSpaceDE w:val="0"/>
        <w:autoSpaceDN w:val="0"/>
        <w:adjustRightInd w:val="0"/>
        <w:spacing w:after="0" w:line="240" w:lineRule="auto"/>
        <w:ind w:left="0" w:firstLine="284"/>
        <w:contextualSpacing w:val="0"/>
        <w:jc w:val="both"/>
        <w:rPr>
          <w:rFonts w:ascii="Times New Roman" w:eastAsiaTheme="minorHAnsi" w:hAnsi="Times New Roman"/>
          <w:sz w:val="24"/>
          <w:szCs w:val="24"/>
        </w:rPr>
      </w:pPr>
      <w:r w:rsidRPr="00BC3B5F">
        <w:rPr>
          <w:rFonts w:ascii="Times New Roman" w:eastAsiaTheme="minorHAnsi" w:hAnsi="Times New Roman"/>
          <w:sz w:val="24"/>
          <w:szCs w:val="24"/>
        </w:rPr>
        <w:t xml:space="preserve">Заказчик вправе осуществлять контроль и надзор за ходом и качеством выполняемых работ, соблюдением сроков их выполнения, качеством </w:t>
      </w:r>
      <w:r w:rsidR="003045E6" w:rsidRPr="00BC3B5F">
        <w:rPr>
          <w:rFonts w:ascii="Times New Roman" w:eastAsiaTheme="minorHAnsi" w:hAnsi="Times New Roman"/>
          <w:sz w:val="24"/>
          <w:szCs w:val="24"/>
        </w:rPr>
        <w:t>выполнения</w:t>
      </w:r>
      <w:r w:rsidRPr="00BC3B5F">
        <w:rPr>
          <w:rFonts w:ascii="Times New Roman" w:eastAsiaTheme="minorHAnsi" w:hAnsi="Times New Roman"/>
          <w:sz w:val="24"/>
          <w:szCs w:val="24"/>
        </w:rPr>
        <w:t xml:space="preserve"> </w:t>
      </w:r>
      <w:r w:rsidR="00535F82" w:rsidRPr="00BC3B5F">
        <w:rPr>
          <w:rFonts w:ascii="Times New Roman" w:eastAsiaTheme="minorHAnsi" w:hAnsi="Times New Roman"/>
          <w:sz w:val="24"/>
          <w:szCs w:val="24"/>
        </w:rPr>
        <w:t>Подрядчиком</w:t>
      </w:r>
      <w:r w:rsidRPr="00BC3B5F">
        <w:rPr>
          <w:rFonts w:ascii="Times New Roman" w:eastAsiaTheme="minorHAnsi" w:hAnsi="Times New Roman"/>
          <w:sz w:val="24"/>
          <w:szCs w:val="24"/>
        </w:rPr>
        <w:t xml:space="preserve"> </w:t>
      </w:r>
      <w:r w:rsidR="003045E6" w:rsidRPr="00BC3B5F">
        <w:rPr>
          <w:rFonts w:ascii="Times New Roman" w:eastAsiaTheme="minorHAnsi" w:hAnsi="Times New Roman"/>
          <w:sz w:val="24"/>
          <w:szCs w:val="24"/>
        </w:rPr>
        <w:t>работ</w:t>
      </w:r>
      <w:r w:rsidR="002123AA" w:rsidRPr="00BC3B5F">
        <w:rPr>
          <w:rFonts w:ascii="Times New Roman" w:eastAsiaTheme="minorHAnsi" w:hAnsi="Times New Roman"/>
          <w:sz w:val="24"/>
          <w:szCs w:val="24"/>
        </w:rPr>
        <w:t>.</w:t>
      </w:r>
      <w:r w:rsidR="003D7C45" w:rsidRPr="00BC3B5F">
        <w:rPr>
          <w:rFonts w:ascii="Times New Roman" w:eastAsiaTheme="minorHAnsi" w:hAnsi="Times New Roman"/>
          <w:sz w:val="24"/>
          <w:szCs w:val="24"/>
        </w:rPr>
        <w:t xml:space="preserve"> </w:t>
      </w:r>
      <w:r w:rsidR="002123AA" w:rsidRPr="00BC3B5F">
        <w:rPr>
          <w:rFonts w:ascii="Times New Roman" w:eastAsiaTheme="minorHAnsi" w:hAnsi="Times New Roman"/>
          <w:sz w:val="24"/>
          <w:szCs w:val="24"/>
        </w:rPr>
        <w:t>В</w:t>
      </w:r>
      <w:r w:rsidR="003D7C45" w:rsidRPr="00BC3B5F">
        <w:rPr>
          <w:rFonts w:ascii="Times New Roman" w:eastAsiaTheme="minorHAnsi" w:hAnsi="Times New Roman"/>
          <w:sz w:val="24"/>
          <w:szCs w:val="24"/>
        </w:rPr>
        <w:t xml:space="preserve"> случае предоставления Заказчиком</w:t>
      </w:r>
      <w:r w:rsidRPr="00BC3B5F">
        <w:rPr>
          <w:rFonts w:ascii="Times New Roman" w:eastAsiaTheme="minorHAnsi" w:hAnsi="Times New Roman"/>
          <w:sz w:val="24"/>
          <w:szCs w:val="24"/>
        </w:rPr>
        <w:t xml:space="preserve"> </w:t>
      </w:r>
      <w:r w:rsidR="007F73B6" w:rsidRPr="00BC3B5F">
        <w:rPr>
          <w:rFonts w:ascii="Times New Roman" w:eastAsiaTheme="minorHAnsi" w:hAnsi="Times New Roman"/>
          <w:sz w:val="24"/>
          <w:szCs w:val="24"/>
        </w:rPr>
        <w:t xml:space="preserve">материалов, </w:t>
      </w:r>
      <w:r w:rsidRPr="00BC3B5F">
        <w:rPr>
          <w:rFonts w:ascii="Times New Roman" w:eastAsiaTheme="minorHAnsi" w:hAnsi="Times New Roman"/>
          <w:sz w:val="24"/>
          <w:szCs w:val="24"/>
        </w:rPr>
        <w:t>правильностью использования</w:t>
      </w:r>
      <w:r w:rsidR="003D7C45" w:rsidRPr="00BC3B5F">
        <w:rPr>
          <w:rFonts w:ascii="Times New Roman" w:eastAsiaTheme="minorHAnsi" w:hAnsi="Times New Roman"/>
          <w:sz w:val="24"/>
          <w:szCs w:val="24"/>
        </w:rPr>
        <w:t xml:space="preserve"> материалов</w:t>
      </w:r>
      <w:r w:rsidRPr="00BC3B5F">
        <w:rPr>
          <w:rFonts w:ascii="Times New Roman" w:eastAsiaTheme="minorHAnsi" w:hAnsi="Times New Roman"/>
          <w:sz w:val="24"/>
          <w:szCs w:val="24"/>
        </w:rPr>
        <w:t xml:space="preserve"> </w:t>
      </w:r>
      <w:r w:rsidR="00535F82" w:rsidRPr="00BC3B5F">
        <w:rPr>
          <w:rFonts w:ascii="Times New Roman" w:eastAsiaTheme="minorHAnsi" w:hAnsi="Times New Roman"/>
          <w:sz w:val="24"/>
          <w:szCs w:val="24"/>
        </w:rPr>
        <w:t>Подрядчиком</w:t>
      </w:r>
      <w:r w:rsidRPr="00BC3B5F">
        <w:rPr>
          <w:rFonts w:ascii="Times New Roman" w:eastAsiaTheme="minorHAnsi" w:hAnsi="Times New Roman"/>
          <w:sz w:val="24"/>
          <w:szCs w:val="24"/>
        </w:rPr>
        <w:t xml:space="preserve">, не вмешиваясь при этом в оперативно-хозяйственную деятельность </w:t>
      </w:r>
      <w:r w:rsidR="00535F82" w:rsidRPr="00BC3B5F">
        <w:rPr>
          <w:rFonts w:ascii="Times New Roman" w:eastAsiaTheme="minorHAnsi" w:hAnsi="Times New Roman"/>
          <w:sz w:val="24"/>
          <w:szCs w:val="24"/>
        </w:rPr>
        <w:t>Подрядчика</w:t>
      </w:r>
      <w:r w:rsidRPr="00BC3B5F">
        <w:rPr>
          <w:rFonts w:ascii="Times New Roman" w:eastAsiaTheme="minorHAnsi" w:hAnsi="Times New Roman"/>
          <w:sz w:val="24"/>
          <w:szCs w:val="24"/>
        </w:rPr>
        <w:t>.</w:t>
      </w:r>
    </w:p>
    <w:p w14:paraId="36E4F27E" w14:textId="77777777" w:rsidR="001121C6" w:rsidRPr="00BC3B5F" w:rsidRDefault="001121C6" w:rsidP="00BC36CE">
      <w:pPr>
        <w:pStyle w:val="af4"/>
        <w:numPr>
          <w:ilvl w:val="1"/>
          <w:numId w:val="12"/>
        </w:numPr>
        <w:tabs>
          <w:tab w:val="left" w:pos="567"/>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Заказчик в целях осуществления контроля и надзора за ходом и качеством выполнения работ по настоящему Договору вправе:</w:t>
      </w:r>
    </w:p>
    <w:p w14:paraId="08379150" w14:textId="77777777" w:rsidR="001121C6" w:rsidRPr="00BC3B5F" w:rsidRDefault="001121C6" w:rsidP="00BC36CE">
      <w:pPr>
        <w:pStyle w:val="af4"/>
        <w:widowControl w:val="0"/>
        <w:numPr>
          <w:ilvl w:val="2"/>
          <w:numId w:val="12"/>
        </w:numPr>
        <w:shd w:val="clear" w:color="auto" w:fill="FFFFFF"/>
        <w:tabs>
          <w:tab w:val="left" w:pos="567"/>
          <w:tab w:val="left" w:pos="851"/>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 xml:space="preserve">периодически контролировать соблюдение персоналом </w:t>
      </w:r>
      <w:r w:rsidR="00535F82" w:rsidRPr="00BC3B5F">
        <w:rPr>
          <w:rFonts w:ascii="Times New Roman" w:hAnsi="Times New Roman"/>
          <w:sz w:val="24"/>
          <w:szCs w:val="24"/>
        </w:rPr>
        <w:t>Подрядчика</w:t>
      </w:r>
      <w:r w:rsidR="00C77A3F" w:rsidRPr="00BC3B5F">
        <w:rPr>
          <w:rFonts w:ascii="Times New Roman" w:hAnsi="Times New Roman"/>
          <w:sz w:val="24"/>
          <w:szCs w:val="24"/>
        </w:rPr>
        <w:t xml:space="preserve"> </w:t>
      </w:r>
      <w:r w:rsidRPr="00BC3B5F">
        <w:rPr>
          <w:rFonts w:ascii="Times New Roman" w:hAnsi="Times New Roman"/>
          <w:sz w:val="24"/>
          <w:szCs w:val="24"/>
        </w:rPr>
        <w:t xml:space="preserve">требований охраны труда, пожарной, промышленной безопасности на рабочих местах, отстранять персонал от работы при выявлении грубых нарушений правил, норм охраны труда от работы с мотивированным отказом от его дальнейшего допуска в действующих </w:t>
      </w:r>
      <w:r w:rsidR="0098698A" w:rsidRPr="00BC3B5F">
        <w:rPr>
          <w:rFonts w:ascii="Times New Roman" w:hAnsi="Times New Roman"/>
          <w:sz w:val="24"/>
          <w:szCs w:val="24"/>
        </w:rPr>
        <w:t>работах</w:t>
      </w:r>
      <w:r w:rsidRPr="00BC3B5F">
        <w:rPr>
          <w:rFonts w:ascii="Times New Roman" w:hAnsi="Times New Roman"/>
          <w:sz w:val="24"/>
          <w:szCs w:val="24"/>
        </w:rPr>
        <w:t>.</w:t>
      </w:r>
    </w:p>
    <w:p w14:paraId="56CE4CC1" w14:textId="77777777" w:rsidR="001121C6" w:rsidRPr="00BC3B5F" w:rsidRDefault="001121C6" w:rsidP="00BC36CE">
      <w:pPr>
        <w:pStyle w:val="af4"/>
        <w:numPr>
          <w:ilvl w:val="1"/>
          <w:numId w:val="12"/>
        </w:numPr>
        <w:tabs>
          <w:tab w:val="num" w:pos="0"/>
          <w:tab w:val="left" w:pos="567"/>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 xml:space="preserve">В сроки и в порядке, предусмотренные разделом </w:t>
      </w:r>
      <w:r w:rsidR="003F20F3" w:rsidRPr="00BC3B5F">
        <w:rPr>
          <w:rFonts w:ascii="Times New Roman" w:hAnsi="Times New Roman"/>
          <w:sz w:val="24"/>
          <w:szCs w:val="24"/>
        </w:rPr>
        <w:t xml:space="preserve">10 </w:t>
      </w:r>
      <w:r w:rsidRPr="00BC3B5F">
        <w:rPr>
          <w:rFonts w:ascii="Times New Roman" w:hAnsi="Times New Roman"/>
          <w:sz w:val="24"/>
          <w:szCs w:val="24"/>
        </w:rPr>
        <w:t xml:space="preserve">настоящего Договора, с участием </w:t>
      </w:r>
      <w:r w:rsidR="00535F82" w:rsidRPr="00BC3B5F">
        <w:rPr>
          <w:rFonts w:ascii="Times New Roman" w:hAnsi="Times New Roman"/>
          <w:sz w:val="24"/>
          <w:szCs w:val="24"/>
        </w:rPr>
        <w:t>Подрядчика</w:t>
      </w:r>
      <w:r w:rsidRPr="00BC3B5F">
        <w:rPr>
          <w:rFonts w:ascii="Times New Roman" w:hAnsi="Times New Roman"/>
          <w:sz w:val="24"/>
          <w:szCs w:val="24"/>
        </w:rPr>
        <w:t xml:space="preserve">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заявить об этом </w:t>
      </w:r>
      <w:r w:rsidR="00535F82" w:rsidRPr="00BC3B5F">
        <w:rPr>
          <w:rFonts w:ascii="Times New Roman" w:hAnsi="Times New Roman"/>
          <w:sz w:val="24"/>
          <w:szCs w:val="24"/>
        </w:rPr>
        <w:t>Подрядчику</w:t>
      </w:r>
      <w:r w:rsidRPr="00BC3B5F">
        <w:rPr>
          <w:rFonts w:ascii="Times New Roman" w:hAnsi="Times New Roman"/>
          <w:sz w:val="24"/>
          <w:szCs w:val="24"/>
        </w:rPr>
        <w:t>.</w:t>
      </w:r>
    </w:p>
    <w:p w14:paraId="436365C6" w14:textId="77777777" w:rsidR="001121C6" w:rsidRPr="00BC3B5F" w:rsidRDefault="001121C6" w:rsidP="00BC36CE">
      <w:pPr>
        <w:pStyle w:val="af4"/>
        <w:widowControl w:val="0"/>
        <w:numPr>
          <w:ilvl w:val="1"/>
          <w:numId w:val="12"/>
        </w:numPr>
        <w:shd w:val="clear" w:color="auto" w:fill="FFFFFF"/>
        <w:tabs>
          <w:tab w:val="left" w:pos="567"/>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iCs/>
          <w:sz w:val="24"/>
          <w:szCs w:val="24"/>
        </w:rPr>
        <w:t>Уплатить</w:t>
      </w:r>
      <w:r w:rsidRPr="00BC3B5F">
        <w:rPr>
          <w:rFonts w:ascii="Times New Roman" w:hAnsi="Times New Roman"/>
          <w:sz w:val="24"/>
          <w:szCs w:val="24"/>
        </w:rPr>
        <w:t xml:space="preserve"> </w:t>
      </w:r>
      <w:r w:rsidR="00535F82" w:rsidRPr="00BC3B5F">
        <w:rPr>
          <w:rFonts w:ascii="Times New Roman" w:hAnsi="Times New Roman"/>
          <w:sz w:val="24"/>
          <w:szCs w:val="24"/>
        </w:rPr>
        <w:t>Подрядчику</w:t>
      </w:r>
      <w:r w:rsidRPr="00BC3B5F">
        <w:rPr>
          <w:rFonts w:ascii="Times New Roman" w:hAnsi="Times New Roman"/>
          <w:sz w:val="24"/>
          <w:szCs w:val="24"/>
        </w:rPr>
        <w:t xml:space="preserve"> обусловленную цену Договора в порядке, предусмотренном в разделе</w:t>
      </w:r>
      <w:r w:rsidR="006A3197" w:rsidRPr="00BC3B5F">
        <w:rPr>
          <w:rFonts w:ascii="Times New Roman" w:hAnsi="Times New Roman"/>
          <w:sz w:val="24"/>
          <w:szCs w:val="24"/>
        </w:rPr>
        <w:t xml:space="preserve"> 5 </w:t>
      </w:r>
      <w:r w:rsidRPr="00BC3B5F">
        <w:rPr>
          <w:rFonts w:ascii="Times New Roman" w:hAnsi="Times New Roman"/>
          <w:sz w:val="24"/>
          <w:szCs w:val="24"/>
        </w:rPr>
        <w:t>настоящего Договора при условии, что работа выполнена</w:t>
      </w:r>
      <w:r w:rsidR="001510D5">
        <w:rPr>
          <w:rFonts w:ascii="Times New Roman" w:hAnsi="Times New Roman"/>
          <w:sz w:val="24"/>
          <w:szCs w:val="24"/>
        </w:rPr>
        <w:t xml:space="preserve"> в</w:t>
      </w:r>
      <w:r w:rsidR="001510D5" w:rsidRPr="001510D5">
        <w:rPr>
          <w:rFonts w:ascii="Times New Roman" w:hAnsi="Times New Roman"/>
          <w:sz w:val="24"/>
          <w:szCs w:val="24"/>
        </w:rPr>
        <w:t xml:space="preserve"> </w:t>
      </w:r>
      <w:r w:rsidR="001510D5">
        <w:rPr>
          <w:rFonts w:ascii="Times New Roman" w:hAnsi="Times New Roman"/>
          <w:sz w:val="24"/>
          <w:szCs w:val="24"/>
        </w:rPr>
        <w:t>срок согласованный</w:t>
      </w:r>
      <w:r w:rsidR="001510D5" w:rsidRPr="00BC3B5F">
        <w:rPr>
          <w:rFonts w:ascii="Times New Roman" w:hAnsi="Times New Roman"/>
          <w:sz w:val="24"/>
          <w:szCs w:val="24"/>
        </w:rPr>
        <w:t xml:space="preserve"> в Договоре</w:t>
      </w:r>
      <w:r w:rsidR="001510D5">
        <w:rPr>
          <w:rFonts w:ascii="Times New Roman" w:hAnsi="Times New Roman"/>
          <w:sz w:val="24"/>
          <w:szCs w:val="24"/>
        </w:rPr>
        <w:t>,</w:t>
      </w:r>
      <w:r w:rsidR="001510D5" w:rsidRPr="001510D5">
        <w:rPr>
          <w:rFonts w:ascii="Times New Roman" w:hAnsi="Times New Roman"/>
          <w:sz w:val="24"/>
          <w:szCs w:val="24"/>
        </w:rPr>
        <w:t xml:space="preserve"> </w:t>
      </w:r>
      <w:r w:rsidR="001510D5" w:rsidRPr="00BC3B5F">
        <w:rPr>
          <w:rFonts w:ascii="Times New Roman" w:hAnsi="Times New Roman"/>
          <w:sz w:val="24"/>
          <w:szCs w:val="24"/>
        </w:rPr>
        <w:t>надлежащим образом</w:t>
      </w:r>
      <w:r w:rsidR="001510D5">
        <w:rPr>
          <w:rFonts w:ascii="Times New Roman" w:hAnsi="Times New Roman"/>
          <w:sz w:val="24"/>
          <w:szCs w:val="24"/>
        </w:rPr>
        <w:t xml:space="preserve">, качественно и в полном объеме, </w:t>
      </w:r>
      <w:r w:rsidR="00D52AED" w:rsidRPr="00BC3B5F">
        <w:rPr>
          <w:rFonts w:ascii="Times New Roman" w:hAnsi="Times New Roman"/>
          <w:sz w:val="24"/>
          <w:szCs w:val="24"/>
        </w:rPr>
        <w:t>либо с согласия Заказчика досрочно</w:t>
      </w:r>
      <w:r w:rsidRPr="00BC3B5F">
        <w:rPr>
          <w:rFonts w:ascii="Times New Roman" w:hAnsi="Times New Roman"/>
          <w:sz w:val="24"/>
          <w:szCs w:val="24"/>
        </w:rPr>
        <w:t>.</w:t>
      </w:r>
    </w:p>
    <w:p w14:paraId="574438B7" w14:textId="77777777" w:rsidR="001121C6" w:rsidRPr="00BC3B5F" w:rsidRDefault="001121C6" w:rsidP="00BC36CE">
      <w:pPr>
        <w:pStyle w:val="af4"/>
        <w:widowControl w:val="0"/>
        <w:numPr>
          <w:ilvl w:val="1"/>
          <w:numId w:val="12"/>
        </w:numPr>
        <w:shd w:val="clear" w:color="auto" w:fill="FFFFFF"/>
        <w:tabs>
          <w:tab w:val="left" w:pos="567"/>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 xml:space="preserve">В </w:t>
      </w:r>
      <w:r w:rsidRPr="00BC3B5F">
        <w:rPr>
          <w:rFonts w:ascii="Times New Roman" w:hAnsi="Times New Roman"/>
          <w:iCs/>
          <w:sz w:val="24"/>
          <w:szCs w:val="24"/>
        </w:rPr>
        <w:t>случае</w:t>
      </w:r>
      <w:r w:rsidRPr="00BC3B5F">
        <w:rPr>
          <w:rFonts w:ascii="Times New Roman" w:hAnsi="Times New Roman"/>
          <w:sz w:val="24"/>
          <w:szCs w:val="24"/>
        </w:rPr>
        <w:t xml:space="preserve"> если </w:t>
      </w:r>
      <w:r w:rsidR="00535F82" w:rsidRPr="00BC3B5F">
        <w:rPr>
          <w:rFonts w:ascii="Times New Roman" w:hAnsi="Times New Roman"/>
          <w:sz w:val="24"/>
          <w:szCs w:val="24"/>
        </w:rPr>
        <w:t>Подрядчик</w:t>
      </w:r>
      <w:r w:rsidRPr="00BC3B5F">
        <w:rPr>
          <w:rFonts w:ascii="Times New Roman" w:hAnsi="Times New Roman"/>
          <w:sz w:val="24"/>
          <w:szCs w:val="24"/>
        </w:rPr>
        <w:t xml:space="preserve"> не приступает своевременно (просрочка составляет более </w:t>
      </w:r>
      <w:r w:rsidR="00535F82" w:rsidRPr="00BC3B5F">
        <w:rPr>
          <w:rFonts w:ascii="Times New Roman" w:hAnsi="Times New Roman"/>
          <w:sz w:val="24"/>
          <w:szCs w:val="24"/>
        </w:rPr>
        <w:t>5</w:t>
      </w:r>
      <w:r w:rsidRPr="00BC3B5F">
        <w:rPr>
          <w:rFonts w:ascii="Times New Roman" w:hAnsi="Times New Roman"/>
          <w:sz w:val="24"/>
          <w:szCs w:val="24"/>
        </w:rPr>
        <w:t xml:space="preserve"> календарных дней по вине </w:t>
      </w:r>
      <w:r w:rsidR="00535F82" w:rsidRPr="00BC3B5F">
        <w:rPr>
          <w:rFonts w:ascii="Times New Roman" w:hAnsi="Times New Roman"/>
          <w:sz w:val="24"/>
          <w:szCs w:val="24"/>
        </w:rPr>
        <w:t>Подрядчика</w:t>
      </w:r>
      <w:r w:rsidRPr="00BC3B5F">
        <w:rPr>
          <w:rFonts w:ascii="Times New Roman" w:hAnsi="Times New Roman"/>
          <w:sz w:val="24"/>
          <w:szCs w:val="24"/>
        </w:rPr>
        <w:t>) к исполнению настоящего Договора или выпол</w:t>
      </w:r>
      <w:r w:rsidR="003F20F3" w:rsidRPr="00BC3B5F">
        <w:rPr>
          <w:rFonts w:ascii="Times New Roman" w:hAnsi="Times New Roman"/>
          <w:sz w:val="24"/>
          <w:szCs w:val="24"/>
        </w:rPr>
        <w:t xml:space="preserve">няет работу настолько медленно, что </w:t>
      </w:r>
      <w:r w:rsidRPr="00BC3B5F">
        <w:rPr>
          <w:rFonts w:ascii="Times New Roman" w:hAnsi="Times New Roman"/>
          <w:sz w:val="24"/>
          <w:szCs w:val="24"/>
        </w:rPr>
        <w:t>просрочка</w:t>
      </w:r>
      <w:r w:rsidR="003F20F3" w:rsidRPr="00BC3B5F">
        <w:rPr>
          <w:rFonts w:ascii="Times New Roman" w:hAnsi="Times New Roman"/>
          <w:sz w:val="24"/>
          <w:szCs w:val="24"/>
        </w:rPr>
        <w:t xml:space="preserve"> может</w:t>
      </w:r>
      <w:r w:rsidRPr="00BC3B5F">
        <w:rPr>
          <w:rFonts w:ascii="Times New Roman" w:hAnsi="Times New Roman"/>
          <w:sz w:val="24"/>
          <w:szCs w:val="24"/>
        </w:rPr>
        <w:t xml:space="preserve"> соста</w:t>
      </w:r>
      <w:r w:rsidR="003F20F3" w:rsidRPr="00BC3B5F">
        <w:rPr>
          <w:rFonts w:ascii="Times New Roman" w:hAnsi="Times New Roman"/>
          <w:sz w:val="24"/>
          <w:szCs w:val="24"/>
        </w:rPr>
        <w:t>вить</w:t>
      </w:r>
      <w:r w:rsidRPr="00BC3B5F">
        <w:rPr>
          <w:rFonts w:ascii="Times New Roman" w:hAnsi="Times New Roman"/>
          <w:sz w:val="24"/>
          <w:szCs w:val="24"/>
        </w:rPr>
        <w:t xml:space="preserve"> более </w:t>
      </w:r>
      <w:r w:rsidR="007F73B6" w:rsidRPr="00BC3B5F">
        <w:rPr>
          <w:rFonts w:ascii="Times New Roman" w:hAnsi="Times New Roman"/>
          <w:sz w:val="24"/>
          <w:szCs w:val="24"/>
        </w:rPr>
        <w:t>5 (Пяти</w:t>
      </w:r>
      <w:r w:rsidR="00C53446" w:rsidRPr="00BC3B5F">
        <w:rPr>
          <w:rFonts w:ascii="Times New Roman" w:hAnsi="Times New Roman"/>
          <w:sz w:val="24"/>
          <w:szCs w:val="24"/>
        </w:rPr>
        <w:t>)</w:t>
      </w:r>
      <w:r w:rsidRPr="00BC3B5F">
        <w:rPr>
          <w:rFonts w:ascii="Times New Roman" w:hAnsi="Times New Roman"/>
          <w:sz w:val="24"/>
          <w:szCs w:val="24"/>
        </w:rPr>
        <w:t xml:space="preserve"> кале</w:t>
      </w:r>
      <w:r w:rsidR="003F20F3" w:rsidRPr="00BC3B5F">
        <w:rPr>
          <w:rFonts w:ascii="Times New Roman" w:hAnsi="Times New Roman"/>
          <w:sz w:val="24"/>
          <w:szCs w:val="24"/>
        </w:rPr>
        <w:t xml:space="preserve">ндарных дней по вине </w:t>
      </w:r>
      <w:r w:rsidR="00535F82" w:rsidRPr="00BC3B5F">
        <w:rPr>
          <w:rFonts w:ascii="Times New Roman" w:hAnsi="Times New Roman"/>
          <w:sz w:val="24"/>
          <w:szCs w:val="24"/>
        </w:rPr>
        <w:t>Подрядчика</w:t>
      </w:r>
      <w:r w:rsidR="003F20F3" w:rsidRPr="00BC3B5F">
        <w:rPr>
          <w:rFonts w:ascii="Times New Roman" w:hAnsi="Times New Roman"/>
          <w:sz w:val="24"/>
          <w:szCs w:val="24"/>
        </w:rPr>
        <w:t>, и</w:t>
      </w:r>
      <w:r w:rsidRPr="00BC3B5F">
        <w:rPr>
          <w:rFonts w:ascii="Times New Roman" w:hAnsi="Times New Roman"/>
          <w:sz w:val="24"/>
          <w:szCs w:val="24"/>
        </w:rPr>
        <w:t xml:space="preserve"> окончание ее к сроку становится явно невозможным, Заказчик вправе отказаться от исполнения Договора во вне судебном порядке и потребовать возмещения </w:t>
      </w:r>
      <w:r w:rsidR="00C77A3F" w:rsidRPr="00BC3B5F">
        <w:rPr>
          <w:rFonts w:ascii="Times New Roman" w:hAnsi="Times New Roman"/>
          <w:sz w:val="24"/>
          <w:szCs w:val="24"/>
        </w:rPr>
        <w:t xml:space="preserve">фактически понесенных </w:t>
      </w:r>
      <w:r w:rsidR="003D7C45" w:rsidRPr="00BC3B5F">
        <w:rPr>
          <w:rFonts w:ascii="Times New Roman" w:hAnsi="Times New Roman"/>
          <w:sz w:val="24"/>
          <w:szCs w:val="24"/>
        </w:rPr>
        <w:t>убытков.</w:t>
      </w:r>
    </w:p>
    <w:p w14:paraId="6F40B1E0" w14:textId="77777777" w:rsidR="001121C6" w:rsidRPr="00BC3B5F" w:rsidRDefault="001121C6" w:rsidP="00BC36CE">
      <w:pPr>
        <w:pStyle w:val="af4"/>
        <w:widowControl w:val="0"/>
        <w:numPr>
          <w:ilvl w:val="1"/>
          <w:numId w:val="12"/>
        </w:numPr>
        <w:shd w:val="clear" w:color="auto" w:fill="FFFFFF"/>
        <w:tabs>
          <w:tab w:val="left" w:pos="567"/>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 xml:space="preserve">В случае прекращения </w:t>
      </w:r>
      <w:r w:rsidRPr="00BC3B5F">
        <w:rPr>
          <w:rFonts w:ascii="Times New Roman" w:hAnsi="Times New Roman"/>
          <w:iCs/>
          <w:sz w:val="24"/>
          <w:szCs w:val="24"/>
        </w:rPr>
        <w:t>Договора</w:t>
      </w:r>
      <w:r w:rsidRPr="00BC3B5F">
        <w:rPr>
          <w:rFonts w:ascii="Times New Roman" w:hAnsi="Times New Roman"/>
          <w:sz w:val="24"/>
          <w:szCs w:val="24"/>
        </w:rPr>
        <w:t xml:space="preserve"> подряда по основаниям, </w:t>
      </w:r>
      <w:r w:rsidR="007C12BC" w:rsidRPr="00BC3B5F">
        <w:rPr>
          <w:rFonts w:ascii="Times New Roman" w:hAnsi="Times New Roman"/>
          <w:sz w:val="24"/>
          <w:szCs w:val="24"/>
        </w:rPr>
        <w:t xml:space="preserve">предусмотренным </w:t>
      </w:r>
      <w:r w:rsidRPr="00BC3B5F">
        <w:rPr>
          <w:rFonts w:ascii="Times New Roman" w:hAnsi="Times New Roman"/>
          <w:sz w:val="24"/>
          <w:szCs w:val="24"/>
        </w:rPr>
        <w:t>настоящим Договором</w:t>
      </w:r>
      <w:r w:rsidR="007C12BC" w:rsidRPr="00BC3B5F">
        <w:rPr>
          <w:rFonts w:ascii="Times New Roman" w:hAnsi="Times New Roman"/>
          <w:sz w:val="24"/>
          <w:szCs w:val="24"/>
        </w:rPr>
        <w:t xml:space="preserve"> или законом</w:t>
      </w:r>
      <w:r w:rsidRPr="00BC3B5F">
        <w:rPr>
          <w:rFonts w:ascii="Times New Roman" w:hAnsi="Times New Roman"/>
          <w:sz w:val="24"/>
          <w:szCs w:val="24"/>
        </w:rPr>
        <w:t>, до прием</w:t>
      </w:r>
      <w:r w:rsidR="00535F82" w:rsidRPr="00BC3B5F">
        <w:rPr>
          <w:rFonts w:ascii="Times New Roman" w:hAnsi="Times New Roman"/>
          <w:sz w:val="24"/>
          <w:szCs w:val="24"/>
        </w:rPr>
        <w:t>ки Заказчиком результата выполненных</w:t>
      </w:r>
      <w:r w:rsidRPr="00BC3B5F">
        <w:rPr>
          <w:rFonts w:ascii="Times New Roman" w:hAnsi="Times New Roman"/>
          <w:sz w:val="24"/>
          <w:szCs w:val="24"/>
        </w:rPr>
        <w:t xml:space="preserve"> </w:t>
      </w:r>
      <w:r w:rsidR="00535F82" w:rsidRPr="00BC3B5F">
        <w:rPr>
          <w:rFonts w:ascii="Times New Roman" w:hAnsi="Times New Roman"/>
          <w:sz w:val="24"/>
          <w:szCs w:val="24"/>
        </w:rPr>
        <w:t>Подрядчиком</w:t>
      </w:r>
      <w:r w:rsidR="007C12BC" w:rsidRPr="00BC3B5F">
        <w:rPr>
          <w:rFonts w:ascii="Times New Roman" w:hAnsi="Times New Roman"/>
          <w:sz w:val="24"/>
          <w:szCs w:val="24"/>
        </w:rPr>
        <w:t xml:space="preserve"> работ</w:t>
      </w:r>
      <w:r w:rsidRPr="00BC3B5F">
        <w:rPr>
          <w:rFonts w:ascii="Times New Roman" w:hAnsi="Times New Roman"/>
          <w:sz w:val="24"/>
          <w:szCs w:val="24"/>
        </w:rPr>
        <w:t xml:space="preserve">, Заказчик вправе требовать передачи ему результата незавершенной работы с компенсацией </w:t>
      </w:r>
      <w:r w:rsidR="00535F82" w:rsidRPr="00BC3B5F">
        <w:rPr>
          <w:rFonts w:ascii="Times New Roman" w:hAnsi="Times New Roman"/>
          <w:sz w:val="24"/>
          <w:szCs w:val="24"/>
        </w:rPr>
        <w:t>Подрядчику</w:t>
      </w:r>
      <w:r w:rsidRPr="00BC3B5F">
        <w:rPr>
          <w:rFonts w:ascii="Times New Roman" w:hAnsi="Times New Roman"/>
          <w:sz w:val="24"/>
          <w:szCs w:val="24"/>
        </w:rPr>
        <w:t xml:space="preserve"> </w:t>
      </w:r>
      <w:r w:rsidR="00C3712D">
        <w:rPr>
          <w:rFonts w:ascii="Times New Roman" w:hAnsi="Times New Roman"/>
          <w:sz w:val="24"/>
          <w:szCs w:val="24"/>
        </w:rPr>
        <w:t>затрат за фактически выполненные работы</w:t>
      </w:r>
      <w:r w:rsidRPr="00BC3B5F">
        <w:rPr>
          <w:rFonts w:ascii="Times New Roman" w:hAnsi="Times New Roman"/>
          <w:sz w:val="24"/>
          <w:szCs w:val="24"/>
        </w:rPr>
        <w:t>.</w:t>
      </w:r>
    </w:p>
    <w:p w14:paraId="1FF4BFB6" w14:textId="77777777" w:rsidR="001121C6" w:rsidRPr="00BC3B5F" w:rsidRDefault="001121C6" w:rsidP="00BC36CE">
      <w:pPr>
        <w:pStyle w:val="af4"/>
        <w:widowControl w:val="0"/>
        <w:numPr>
          <w:ilvl w:val="1"/>
          <w:numId w:val="12"/>
        </w:numPr>
        <w:shd w:val="clear" w:color="auto" w:fill="FFFFFF"/>
        <w:tabs>
          <w:tab w:val="left" w:pos="567"/>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 xml:space="preserve">Выполнять </w:t>
      </w:r>
      <w:r w:rsidRPr="00BC3B5F">
        <w:rPr>
          <w:rFonts w:ascii="Times New Roman" w:hAnsi="Times New Roman"/>
          <w:iCs/>
          <w:sz w:val="24"/>
          <w:szCs w:val="24"/>
        </w:rPr>
        <w:t>иные</w:t>
      </w:r>
      <w:r w:rsidRPr="00BC3B5F">
        <w:rPr>
          <w:rFonts w:ascii="Times New Roman" w:hAnsi="Times New Roman"/>
          <w:sz w:val="24"/>
          <w:szCs w:val="24"/>
        </w:rPr>
        <w:t xml:space="preserve"> обязанности, установленные для Заказчика</w:t>
      </w:r>
      <w:r w:rsidR="00B50C95" w:rsidRPr="00BC3B5F">
        <w:rPr>
          <w:rFonts w:ascii="Times New Roman" w:hAnsi="Times New Roman"/>
          <w:sz w:val="24"/>
          <w:szCs w:val="24"/>
        </w:rPr>
        <w:t xml:space="preserve"> настоящим Договором</w:t>
      </w:r>
      <w:r w:rsidRPr="00BC3B5F">
        <w:rPr>
          <w:rFonts w:ascii="Times New Roman" w:hAnsi="Times New Roman"/>
          <w:sz w:val="24"/>
          <w:szCs w:val="24"/>
        </w:rPr>
        <w:t xml:space="preserve"> </w:t>
      </w:r>
      <w:r w:rsidR="00B50C95" w:rsidRPr="00BC3B5F">
        <w:rPr>
          <w:rFonts w:ascii="Times New Roman" w:hAnsi="Times New Roman"/>
          <w:sz w:val="24"/>
          <w:szCs w:val="24"/>
        </w:rPr>
        <w:t xml:space="preserve">и </w:t>
      </w:r>
      <w:r w:rsidRPr="00BC3B5F">
        <w:rPr>
          <w:rFonts w:ascii="Times New Roman" w:hAnsi="Times New Roman"/>
          <w:sz w:val="24"/>
          <w:szCs w:val="24"/>
        </w:rPr>
        <w:t>действующим</w:t>
      </w:r>
      <w:r w:rsidR="00BD4E3A" w:rsidRPr="00BC3B5F">
        <w:rPr>
          <w:rFonts w:ascii="Times New Roman" w:hAnsi="Times New Roman"/>
          <w:sz w:val="24"/>
          <w:szCs w:val="24"/>
        </w:rPr>
        <w:t xml:space="preserve"> законодательством РФ</w:t>
      </w:r>
      <w:r w:rsidRPr="00BC3B5F">
        <w:rPr>
          <w:rFonts w:ascii="Times New Roman" w:hAnsi="Times New Roman"/>
          <w:sz w:val="24"/>
          <w:szCs w:val="24"/>
        </w:rPr>
        <w:t>.</w:t>
      </w:r>
    </w:p>
    <w:p w14:paraId="0B6B5ACC" w14:textId="77777777" w:rsidR="001121C6" w:rsidRPr="00BC3B5F" w:rsidRDefault="001121C6" w:rsidP="00C77A3F">
      <w:pPr>
        <w:pStyle w:val="11"/>
        <w:numPr>
          <w:ilvl w:val="0"/>
          <w:numId w:val="12"/>
        </w:numPr>
        <w:spacing w:before="120" w:after="120" w:line="240" w:lineRule="auto"/>
        <w:ind w:left="714" w:hanging="357"/>
        <w:jc w:val="center"/>
        <w:rPr>
          <w:rFonts w:ascii="Times New Roman" w:hAnsi="Times New Roman" w:cs="Times New Roman"/>
          <w:color w:val="auto"/>
          <w:sz w:val="24"/>
          <w:szCs w:val="24"/>
        </w:rPr>
      </w:pPr>
      <w:r w:rsidRPr="00BC3B5F">
        <w:rPr>
          <w:rFonts w:ascii="Times New Roman" w:hAnsi="Times New Roman" w:cs="Times New Roman"/>
          <w:color w:val="auto"/>
          <w:sz w:val="24"/>
          <w:szCs w:val="24"/>
        </w:rPr>
        <w:t xml:space="preserve">ПРАВА И ОБЯЗАННОСТИ </w:t>
      </w:r>
      <w:r w:rsidR="00535F82" w:rsidRPr="00BC3B5F">
        <w:rPr>
          <w:rFonts w:ascii="Times New Roman" w:hAnsi="Times New Roman" w:cs="Times New Roman"/>
          <w:color w:val="auto"/>
          <w:sz w:val="24"/>
          <w:szCs w:val="24"/>
        </w:rPr>
        <w:t>ПОДРЯДЧИКА</w:t>
      </w:r>
    </w:p>
    <w:p w14:paraId="308707FF" w14:textId="77777777" w:rsidR="001121C6" w:rsidRPr="00BC3B5F" w:rsidRDefault="001121C6" w:rsidP="00BC36CE">
      <w:pPr>
        <w:pStyle w:val="af4"/>
        <w:numPr>
          <w:ilvl w:val="1"/>
          <w:numId w:val="12"/>
        </w:numPr>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Своими силами и средствами выполнить работы по настоящему Договору в соответствии с документацией, предоставленной Заказчиком, с соблюдением строительных норм и правил, в полном объеме в соответствии с</w:t>
      </w:r>
      <w:r w:rsidR="00841E7E" w:rsidRPr="00BC3B5F">
        <w:rPr>
          <w:rFonts w:ascii="Times New Roman" w:hAnsi="Times New Roman"/>
          <w:sz w:val="24"/>
          <w:szCs w:val="24"/>
        </w:rPr>
        <w:t>о сметной стоимостью,</w:t>
      </w:r>
      <w:r w:rsidR="006A2232" w:rsidRPr="00BC3B5F">
        <w:rPr>
          <w:rFonts w:ascii="Times New Roman" w:hAnsi="Times New Roman"/>
          <w:sz w:val="24"/>
          <w:szCs w:val="24"/>
        </w:rPr>
        <w:t xml:space="preserve"> графиком </w:t>
      </w:r>
      <w:r w:rsidRPr="00BC3B5F">
        <w:rPr>
          <w:rFonts w:ascii="Times New Roman" w:hAnsi="Times New Roman"/>
          <w:sz w:val="24"/>
          <w:szCs w:val="24"/>
        </w:rPr>
        <w:t>выполнения работ в</w:t>
      </w:r>
      <w:r w:rsidR="00EE5C1D" w:rsidRPr="00BC3B5F">
        <w:rPr>
          <w:rFonts w:ascii="Times New Roman" w:hAnsi="Times New Roman"/>
          <w:sz w:val="24"/>
          <w:szCs w:val="24"/>
        </w:rPr>
        <w:t xml:space="preserve"> порядке</w:t>
      </w:r>
      <w:r w:rsidRPr="00BC3B5F">
        <w:rPr>
          <w:rFonts w:ascii="Times New Roman" w:hAnsi="Times New Roman"/>
          <w:sz w:val="24"/>
          <w:szCs w:val="24"/>
        </w:rPr>
        <w:t xml:space="preserve"> </w:t>
      </w:r>
      <w:r w:rsidR="00EE5C1D" w:rsidRPr="00BC3B5F">
        <w:rPr>
          <w:rFonts w:ascii="Times New Roman" w:hAnsi="Times New Roman"/>
          <w:sz w:val="24"/>
          <w:szCs w:val="24"/>
        </w:rPr>
        <w:t xml:space="preserve">и </w:t>
      </w:r>
      <w:r w:rsidRPr="00BC3B5F">
        <w:rPr>
          <w:rFonts w:ascii="Times New Roman" w:hAnsi="Times New Roman"/>
          <w:sz w:val="24"/>
          <w:szCs w:val="24"/>
        </w:rPr>
        <w:t>сроки, предусмотренные настоящим Договором,</w:t>
      </w:r>
      <w:r w:rsidR="00EE5C1D" w:rsidRPr="00BC3B5F">
        <w:rPr>
          <w:rFonts w:ascii="Times New Roman" w:hAnsi="Times New Roman"/>
          <w:sz w:val="24"/>
          <w:szCs w:val="24"/>
        </w:rPr>
        <w:t xml:space="preserve"> и</w:t>
      </w:r>
      <w:r w:rsidR="00630732" w:rsidRPr="00BC3B5F">
        <w:rPr>
          <w:rFonts w:ascii="Times New Roman" w:hAnsi="Times New Roman"/>
          <w:sz w:val="24"/>
          <w:szCs w:val="24"/>
        </w:rPr>
        <w:t xml:space="preserve"> передать Заказчику результат</w:t>
      </w:r>
      <w:r w:rsidRPr="00BC3B5F">
        <w:rPr>
          <w:rFonts w:ascii="Times New Roman" w:hAnsi="Times New Roman"/>
          <w:sz w:val="24"/>
          <w:szCs w:val="24"/>
        </w:rPr>
        <w:t xml:space="preserve"> работ с приложением подписанных со своей стороны акта о приемки в</w:t>
      </w:r>
      <w:r w:rsidR="00630732" w:rsidRPr="00BC3B5F">
        <w:rPr>
          <w:rFonts w:ascii="Times New Roman" w:hAnsi="Times New Roman"/>
          <w:sz w:val="24"/>
          <w:szCs w:val="24"/>
        </w:rPr>
        <w:t xml:space="preserve">ыполненных работ (форма КС-2), </w:t>
      </w:r>
      <w:r w:rsidRPr="00BC3B5F">
        <w:rPr>
          <w:rFonts w:ascii="Times New Roman" w:hAnsi="Times New Roman"/>
          <w:sz w:val="24"/>
          <w:szCs w:val="24"/>
        </w:rPr>
        <w:t>справки о стоимости выполненных работ и затрат (форма КС-3)</w:t>
      </w:r>
      <w:r w:rsidR="00535F82" w:rsidRPr="00BC3B5F">
        <w:rPr>
          <w:rFonts w:ascii="Times New Roman" w:hAnsi="Times New Roman"/>
          <w:sz w:val="24"/>
          <w:szCs w:val="24"/>
        </w:rPr>
        <w:t xml:space="preserve"> и соответствующей</w:t>
      </w:r>
      <w:r w:rsidR="002C0268" w:rsidRPr="00BC3B5F">
        <w:rPr>
          <w:rFonts w:ascii="Times New Roman" w:hAnsi="Times New Roman"/>
          <w:sz w:val="24"/>
          <w:szCs w:val="24"/>
        </w:rPr>
        <w:t xml:space="preserve"> исполнительной</w:t>
      </w:r>
      <w:r w:rsidR="00630732" w:rsidRPr="00BC3B5F">
        <w:rPr>
          <w:rFonts w:ascii="Times New Roman" w:hAnsi="Times New Roman"/>
          <w:sz w:val="24"/>
          <w:szCs w:val="24"/>
        </w:rPr>
        <w:t xml:space="preserve"> и отчетной</w:t>
      </w:r>
      <w:r w:rsidR="00535F82" w:rsidRPr="00BC3B5F">
        <w:rPr>
          <w:rFonts w:ascii="Times New Roman" w:hAnsi="Times New Roman"/>
          <w:sz w:val="24"/>
          <w:szCs w:val="24"/>
        </w:rPr>
        <w:t xml:space="preserve"> документации</w:t>
      </w:r>
      <w:r w:rsidR="002C0268" w:rsidRPr="00BC3B5F">
        <w:rPr>
          <w:rFonts w:ascii="Times New Roman" w:hAnsi="Times New Roman"/>
          <w:sz w:val="24"/>
          <w:szCs w:val="24"/>
        </w:rPr>
        <w:t xml:space="preserve"> для </w:t>
      </w:r>
      <w:r w:rsidR="00256CD8" w:rsidRPr="00BC3B5F">
        <w:rPr>
          <w:rFonts w:ascii="Times New Roman" w:hAnsi="Times New Roman"/>
          <w:sz w:val="24"/>
          <w:szCs w:val="24"/>
        </w:rPr>
        <w:t>принятия (</w:t>
      </w:r>
      <w:r w:rsidR="002C0268" w:rsidRPr="00BC3B5F">
        <w:rPr>
          <w:rFonts w:ascii="Times New Roman" w:hAnsi="Times New Roman"/>
          <w:sz w:val="24"/>
          <w:szCs w:val="24"/>
        </w:rPr>
        <w:t>ввода</w:t>
      </w:r>
      <w:r w:rsidR="00256CD8" w:rsidRPr="00BC3B5F">
        <w:rPr>
          <w:rFonts w:ascii="Times New Roman" w:hAnsi="Times New Roman"/>
          <w:sz w:val="24"/>
          <w:szCs w:val="24"/>
        </w:rPr>
        <w:t>)</w:t>
      </w:r>
      <w:r w:rsidR="006A2232" w:rsidRPr="00BC3B5F">
        <w:rPr>
          <w:rFonts w:ascii="Times New Roman" w:hAnsi="Times New Roman"/>
          <w:sz w:val="24"/>
          <w:szCs w:val="24"/>
        </w:rPr>
        <w:t xml:space="preserve"> объекта</w:t>
      </w:r>
      <w:r w:rsidR="002C0268" w:rsidRPr="00BC3B5F">
        <w:rPr>
          <w:rFonts w:ascii="Times New Roman" w:hAnsi="Times New Roman"/>
          <w:sz w:val="24"/>
          <w:szCs w:val="24"/>
        </w:rPr>
        <w:t xml:space="preserve"> в эксплуатацию</w:t>
      </w:r>
      <w:r w:rsidRPr="00BC3B5F">
        <w:rPr>
          <w:rFonts w:ascii="Times New Roman" w:hAnsi="Times New Roman"/>
          <w:sz w:val="24"/>
          <w:szCs w:val="24"/>
        </w:rPr>
        <w:t>.</w:t>
      </w:r>
    </w:p>
    <w:p w14:paraId="474A8AD7" w14:textId="77777777" w:rsidR="001121C6" w:rsidRPr="00BC3B5F" w:rsidRDefault="001121C6" w:rsidP="00BC36CE">
      <w:pPr>
        <w:pStyle w:val="af4"/>
        <w:numPr>
          <w:ilvl w:val="1"/>
          <w:numId w:val="12"/>
        </w:numPr>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При производстве работ не нарушать права третьих лиц, связанные с использованием любых патентов, торговых марок, авторских прав и иных объектов интеллектуальной собственности, а также оградить Заказчика от возможных исков, заявлений, требований и обращений третьих лиц, связанных с таким нарушением.</w:t>
      </w:r>
    </w:p>
    <w:p w14:paraId="11BD45B5" w14:textId="77777777" w:rsidR="001121C6" w:rsidRPr="00BC3B5F" w:rsidRDefault="001121C6" w:rsidP="00BC36CE">
      <w:pPr>
        <w:pStyle w:val="af4"/>
        <w:numPr>
          <w:ilvl w:val="1"/>
          <w:numId w:val="12"/>
        </w:numPr>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Использовать полученные от Заказчика исходные данные, а также другую документацию и информацию только для достижения целей, предусмотренных настоящим Договором, не разглашать и не передавать их третьим лицам</w:t>
      </w:r>
      <w:r w:rsidR="00C77A3F" w:rsidRPr="00BC3B5F">
        <w:rPr>
          <w:rFonts w:ascii="Times New Roman" w:hAnsi="Times New Roman"/>
          <w:sz w:val="24"/>
          <w:szCs w:val="24"/>
        </w:rPr>
        <w:t>,</w:t>
      </w:r>
      <w:r w:rsidRPr="00BC3B5F">
        <w:rPr>
          <w:rFonts w:ascii="Times New Roman" w:hAnsi="Times New Roman"/>
          <w:sz w:val="24"/>
          <w:szCs w:val="24"/>
        </w:rPr>
        <w:t xml:space="preserve"> без письменного согласия Заказчика.</w:t>
      </w:r>
    </w:p>
    <w:p w14:paraId="2527DDF0" w14:textId="77777777" w:rsidR="004E2D42" w:rsidRDefault="00535F82" w:rsidP="00BC36CE">
      <w:pPr>
        <w:pStyle w:val="af4"/>
        <w:widowControl w:val="0"/>
        <w:numPr>
          <w:ilvl w:val="1"/>
          <w:numId w:val="12"/>
        </w:numPr>
        <w:shd w:val="clear" w:color="auto" w:fill="FFFFFF"/>
        <w:tabs>
          <w:tab w:val="left" w:pos="709"/>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Подрядчик</w:t>
      </w:r>
      <w:r w:rsidR="001121C6" w:rsidRPr="00BC3B5F">
        <w:rPr>
          <w:rFonts w:ascii="Times New Roman" w:hAnsi="Times New Roman"/>
          <w:sz w:val="24"/>
          <w:szCs w:val="24"/>
        </w:rPr>
        <w:t xml:space="preserve"> обязан в обязательном порядке предварительно письменно согласовывать с Заказчиком возможн</w:t>
      </w:r>
      <w:r w:rsidR="00642A3E" w:rsidRPr="00BC3B5F">
        <w:rPr>
          <w:rFonts w:ascii="Times New Roman" w:hAnsi="Times New Roman"/>
          <w:sz w:val="24"/>
          <w:szCs w:val="24"/>
        </w:rPr>
        <w:t>ость привлечения субподрядчиков. В случае, если</w:t>
      </w:r>
      <w:r w:rsidR="00774E8B" w:rsidRPr="00BC3B5F">
        <w:rPr>
          <w:rFonts w:ascii="Times New Roman" w:hAnsi="Times New Roman"/>
          <w:sz w:val="24"/>
          <w:szCs w:val="24"/>
        </w:rPr>
        <w:t xml:space="preserve"> Подрядчик привлек субподрядчика</w:t>
      </w:r>
      <w:r w:rsidR="00642A3E" w:rsidRPr="00BC3B5F">
        <w:rPr>
          <w:rFonts w:ascii="Times New Roman" w:hAnsi="Times New Roman"/>
          <w:sz w:val="24"/>
          <w:szCs w:val="24"/>
        </w:rPr>
        <w:t xml:space="preserve"> без </w:t>
      </w:r>
      <w:r w:rsidR="00774E8B" w:rsidRPr="00BC3B5F">
        <w:rPr>
          <w:rFonts w:ascii="Times New Roman" w:hAnsi="Times New Roman"/>
          <w:sz w:val="24"/>
          <w:szCs w:val="24"/>
        </w:rPr>
        <w:t>письменного согласия Заказчика,</w:t>
      </w:r>
      <w:r w:rsidR="00683595">
        <w:rPr>
          <w:rFonts w:ascii="Times New Roman" w:hAnsi="Times New Roman"/>
          <w:sz w:val="24"/>
          <w:szCs w:val="24"/>
        </w:rPr>
        <w:t xml:space="preserve"> это будет являться существенным</w:t>
      </w:r>
      <w:r w:rsidR="00D72B18" w:rsidRPr="00D72B18">
        <w:rPr>
          <w:rFonts w:ascii="Times New Roman" w:hAnsi="Times New Roman"/>
          <w:sz w:val="24"/>
          <w:szCs w:val="24"/>
        </w:rPr>
        <w:t xml:space="preserve"> </w:t>
      </w:r>
      <w:r w:rsidR="00D72B18">
        <w:rPr>
          <w:rFonts w:ascii="Times New Roman" w:hAnsi="Times New Roman"/>
          <w:sz w:val="24"/>
          <w:szCs w:val="24"/>
        </w:rPr>
        <w:t>условием нарушения</w:t>
      </w:r>
      <w:r w:rsidR="00642A3E" w:rsidRPr="00BC3B5F">
        <w:rPr>
          <w:rFonts w:ascii="Times New Roman" w:hAnsi="Times New Roman"/>
          <w:sz w:val="24"/>
          <w:szCs w:val="24"/>
        </w:rPr>
        <w:t xml:space="preserve"> </w:t>
      </w:r>
      <w:r w:rsidR="00937D78">
        <w:rPr>
          <w:rFonts w:ascii="Times New Roman" w:hAnsi="Times New Roman"/>
          <w:sz w:val="24"/>
          <w:szCs w:val="24"/>
        </w:rPr>
        <w:t>настоящего</w:t>
      </w:r>
      <w:r w:rsidR="00642A3E" w:rsidRPr="00BC3B5F">
        <w:rPr>
          <w:rFonts w:ascii="Times New Roman" w:hAnsi="Times New Roman"/>
          <w:sz w:val="24"/>
          <w:szCs w:val="24"/>
        </w:rPr>
        <w:t xml:space="preserve"> Договора.</w:t>
      </w:r>
    </w:p>
    <w:p w14:paraId="057A07F9" w14:textId="77777777" w:rsidR="001121C6" w:rsidRPr="00BC3B5F" w:rsidRDefault="005A61EB" w:rsidP="005A61EB">
      <w:pPr>
        <w:pStyle w:val="af4"/>
        <w:widowControl w:val="0"/>
        <w:shd w:val="clear" w:color="auto" w:fill="FFFFFF"/>
        <w:tabs>
          <w:tab w:val="left" w:pos="709"/>
        </w:tabs>
        <w:spacing w:after="0" w:line="240" w:lineRule="auto"/>
        <w:ind w:left="0" w:firstLine="284"/>
        <w:contextualSpacing w:val="0"/>
        <w:jc w:val="both"/>
        <w:rPr>
          <w:rFonts w:ascii="Times New Roman" w:hAnsi="Times New Roman"/>
          <w:sz w:val="24"/>
          <w:szCs w:val="24"/>
        </w:rPr>
      </w:pPr>
      <w:r>
        <w:rPr>
          <w:rFonts w:ascii="Times New Roman" w:hAnsi="Times New Roman"/>
          <w:sz w:val="24"/>
          <w:szCs w:val="24"/>
        </w:rPr>
        <w:t xml:space="preserve">Субподрядчик привлекаемый </w:t>
      </w:r>
      <w:r w:rsidR="00A32202">
        <w:rPr>
          <w:rFonts w:ascii="Times New Roman" w:hAnsi="Times New Roman"/>
          <w:sz w:val="24"/>
          <w:szCs w:val="24"/>
        </w:rPr>
        <w:t xml:space="preserve">Подрядчиком </w:t>
      </w:r>
      <w:r>
        <w:rPr>
          <w:rFonts w:ascii="Times New Roman" w:hAnsi="Times New Roman"/>
          <w:sz w:val="24"/>
          <w:szCs w:val="24"/>
        </w:rPr>
        <w:t xml:space="preserve">по настоящему Договору, должен являться членом СРО для данного вида работ, иметь в наличии материально-техническую базу, </w:t>
      </w:r>
      <w:r>
        <w:rPr>
          <w:rFonts w:ascii="Times New Roman" w:hAnsi="Times New Roman"/>
          <w:sz w:val="24"/>
          <w:szCs w:val="24"/>
        </w:rPr>
        <w:lastRenderedPageBreak/>
        <w:t>квалифицированных</w:t>
      </w:r>
      <w:r w:rsidR="00A32202" w:rsidRPr="00A32202">
        <w:rPr>
          <w:rFonts w:ascii="Times New Roman" w:hAnsi="Times New Roman"/>
          <w:sz w:val="24"/>
          <w:szCs w:val="24"/>
        </w:rPr>
        <w:t xml:space="preserve"> </w:t>
      </w:r>
      <w:r w:rsidR="00A32202">
        <w:rPr>
          <w:rFonts w:ascii="Times New Roman" w:hAnsi="Times New Roman"/>
          <w:sz w:val="24"/>
          <w:szCs w:val="24"/>
        </w:rPr>
        <w:t>и аттестованных</w:t>
      </w:r>
      <w:r>
        <w:rPr>
          <w:rFonts w:ascii="Times New Roman" w:hAnsi="Times New Roman"/>
          <w:sz w:val="24"/>
          <w:szCs w:val="24"/>
        </w:rPr>
        <w:t xml:space="preserve"> штатных сотрудников для выполнения работ по настоящему Договору.  </w:t>
      </w:r>
      <w:r w:rsidR="00642A3E" w:rsidRPr="00BC3B5F">
        <w:rPr>
          <w:rFonts w:ascii="Times New Roman" w:hAnsi="Times New Roman"/>
          <w:sz w:val="24"/>
          <w:szCs w:val="24"/>
        </w:rPr>
        <w:t xml:space="preserve"> </w:t>
      </w:r>
    </w:p>
    <w:p w14:paraId="35908F62" w14:textId="77777777" w:rsidR="001121C6" w:rsidRPr="00BC3B5F" w:rsidRDefault="00535F82" w:rsidP="00BC36CE">
      <w:pPr>
        <w:pStyle w:val="af4"/>
        <w:widowControl w:val="0"/>
        <w:shd w:val="clear" w:color="auto" w:fill="FFFFFF"/>
        <w:tabs>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Подрядчик</w:t>
      </w:r>
      <w:r w:rsidR="001121C6" w:rsidRPr="00BC3B5F">
        <w:rPr>
          <w:rFonts w:ascii="Times New Roman" w:hAnsi="Times New Roman"/>
          <w:sz w:val="24"/>
          <w:szCs w:val="24"/>
        </w:rPr>
        <w:t xml:space="preserve"> информирует Заказчика о заключаемых им договорах с субподрядчиками, информация должна содержать предмет договора и полные юридические и фактические адреса субподрядчиков.</w:t>
      </w:r>
    </w:p>
    <w:p w14:paraId="05D977B9" w14:textId="77777777" w:rsidR="001121C6" w:rsidRPr="00BC3B5F" w:rsidRDefault="001121C6" w:rsidP="00BC36CE">
      <w:pPr>
        <w:pStyle w:val="af4"/>
        <w:widowControl w:val="0"/>
        <w:shd w:val="clear" w:color="auto" w:fill="FFFFFF"/>
        <w:tabs>
          <w:tab w:val="left" w:pos="993"/>
        </w:tabs>
        <w:spacing w:after="0" w:line="240" w:lineRule="auto"/>
        <w:ind w:left="0" w:firstLine="284"/>
        <w:contextualSpacing w:val="0"/>
        <w:jc w:val="both"/>
        <w:rPr>
          <w:rFonts w:ascii="Times New Roman" w:hAnsi="Times New Roman"/>
          <w:color w:val="000000" w:themeColor="text1"/>
          <w:sz w:val="24"/>
          <w:szCs w:val="24"/>
        </w:rPr>
      </w:pPr>
      <w:r w:rsidRPr="00BC3B5F">
        <w:rPr>
          <w:rFonts w:ascii="Times New Roman" w:hAnsi="Times New Roman"/>
          <w:sz w:val="24"/>
          <w:szCs w:val="24"/>
        </w:rPr>
        <w:t xml:space="preserve">Заказчик вправе потребовать от </w:t>
      </w:r>
      <w:r w:rsidR="00535F82" w:rsidRPr="00BC3B5F">
        <w:rPr>
          <w:rFonts w:ascii="Times New Roman" w:hAnsi="Times New Roman"/>
          <w:sz w:val="24"/>
          <w:szCs w:val="24"/>
        </w:rPr>
        <w:t>Подрядчика</w:t>
      </w:r>
      <w:r w:rsidRPr="00BC3B5F">
        <w:rPr>
          <w:rFonts w:ascii="Times New Roman" w:hAnsi="Times New Roman"/>
          <w:sz w:val="24"/>
          <w:szCs w:val="24"/>
        </w:rPr>
        <w:t xml:space="preserve"> замены субподрядчиков с мотивированным обоснованием такого требования, но независимо от этого полную ответственность перед Заказчиком </w:t>
      </w:r>
      <w:r w:rsidRPr="00BC3B5F">
        <w:rPr>
          <w:rFonts w:ascii="Times New Roman" w:hAnsi="Times New Roman"/>
          <w:color w:val="000000" w:themeColor="text1"/>
          <w:sz w:val="24"/>
          <w:szCs w:val="24"/>
        </w:rPr>
        <w:t>за сроки и качество выполняемых субподрядчиками работ, а также иную ответственнос</w:t>
      </w:r>
      <w:r w:rsidR="00661584" w:rsidRPr="00BC3B5F">
        <w:rPr>
          <w:rFonts w:ascii="Times New Roman" w:hAnsi="Times New Roman"/>
          <w:color w:val="000000" w:themeColor="text1"/>
          <w:sz w:val="24"/>
          <w:szCs w:val="24"/>
        </w:rPr>
        <w:t>ть за действия субподрядчиков</w:t>
      </w:r>
      <w:r w:rsidRPr="00BC3B5F">
        <w:rPr>
          <w:rFonts w:ascii="Times New Roman" w:hAnsi="Times New Roman"/>
          <w:color w:val="000000" w:themeColor="text1"/>
          <w:sz w:val="24"/>
          <w:szCs w:val="24"/>
        </w:rPr>
        <w:t xml:space="preserve"> как за свои собст</w:t>
      </w:r>
      <w:r w:rsidR="00C77A3F" w:rsidRPr="00BC3B5F">
        <w:rPr>
          <w:rFonts w:ascii="Times New Roman" w:hAnsi="Times New Roman"/>
          <w:color w:val="000000" w:themeColor="text1"/>
          <w:sz w:val="24"/>
          <w:szCs w:val="24"/>
        </w:rPr>
        <w:t>венные действия, по настоящему Д</w:t>
      </w:r>
      <w:r w:rsidRPr="00BC3B5F">
        <w:rPr>
          <w:rFonts w:ascii="Times New Roman" w:hAnsi="Times New Roman"/>
          <w:color w:val="000000" w:themeColor="text1"/>
          <w:sz w:val="24"/>
          <w:szCs w:val="24"/>
        </w:rPr>
        <w:t xml:space="preserve">оговору несет </w:t>
      </w:r>
      <w:r w:rsidR="00535F82" w:rsidRPr="00BC3B5F">
        <w:rPr>
          <w:rFonts w:ascii="Times New Roman" w:hAnsi="Times New Roman"/>
          <w:color w:val="000000" w:themeColor="text1"/>
          <w:sz w:val="24"/>
          <w:szCs w:val="24"/>
        </w:rPr>
        <w:t>Подрядчик</w:t>
      </w:r>
      <w:r w:rsidRPr="00BC3B5F">
        <w:rPr>
          <w:rFonts w:ascii="Times New Roman" w:hAnsi="Times New Roman"/>
          <w:color w:val="000000" w:themeColor="text1"/>
          <w:sz w:val="24"/>
          <w:szCs w:val="24"/>
        </w:rPr>
        <w:t>.</w:t>
      </w:r>
    </w:p>
    <w:p w14:paraId="02D2B4E0" w14:textId="77777777" w:rsidR="001121C6" w:rsidRPr="00BC3B5F" w:rsidRDefault="0098698A" w:rsidP="00BC36CE">
      <w:pPr>
        <w:pStyle w:val="af4"/>
        <w:widowControl w:val="0"/>
        <w:numPr>
          <w:ilvl w:val="1"/>
          <w:numId w:val="12"/>
        </w:numPr>
        <w:shd w:val="clear" w:color="auto" w:fill="FFFFFF"/>
        <w:tabs>
          <w:tab w:val="left" w:pos="709"/>
        </w:tabs>
        <w:suppressAutoHyphens/>
        <w:autoSpaceDE w:val="0"/>
        <w:autoSpaceDN w:val="0"/>
        <w:adjustRightInd w:val="0"/>
        <w:spacing w:after="0" w:line="240" w:lineRule="auto"/>
        <w:ind w:left="0" w:firstLine="284"/>
        <w:contextualSpacing w:val="0"/>
        <w:jc w:val="both"/>
        <w:rPr>
          <w:rFonts w:ascii="Times New Roman" w:hAnsi="Times New Roman"/>
          <w:color w:val="000000" w:themeColor="text1"/>
          <w:sz w:val="24"/>
          <w:szCs w:val="24"/>
        </w:rPr>
      </w:pPr>
      <w:r w:rsidRPr="00BC3B5F">
        <w:rPr>
          <w:rFonts w:ascii="Times New Roman" w:hAnsi="Times New Roman"/>
          <w:color w:val="000000" w:themeColor="text1"/>
          <w:sz w:val="24"/>
          <w:szCs w:val="24"/>
        </w:rPr>
        <w:t>(По согласованию</w:t>
      </w:r>
      <w:r w:rsidR="00D32048">
        <w:rPr>
          <w:rFonts w:ascii="Times New Roman" w:hAnsi="Times New Roman"/>
          <w:color w:val="000000" w:themeColor="text1"/>
          <w:sz w:val="24"/>
          <w:szCs w:val="24"/>
        </w:rPr>
        <w:t xml:space="preserve"> с Заказчиком</w:t>
      </w:r>
      <w:r w:rsidRPr="00BC3B5F">
        <w:rPr>
          <w:rFonts w:ascii="Times New Roman" w:hAnsi="Times New Roman"/>
          <w:color w:val="000000" w:themeColor="text1"/>
          <w:sz w:val="24"/>
          <w:szCs w:val="24"/>
        </w:rPr>
        <w:t xml:space="preserve">) </w:t>
      </w:r>
      <w:r w:rsidR="001121C6" w:rsidRPr="00BC3B5F">
        <w:rPr>
          <w:rFonts w:ascii="Times New Roman" w:hAnsi="Times New Roman"/>
          <w:color w:val="000000" w:themeColor="text1"/>
          <w:sz w:val="24"/>
          <w:szCs w:val="24"/>
        </w:rPr>
        <w:t>При выполнении работ связанных с</w:t>
      </w:r>
      <w:r w:rsidR="00BB4804" w:rsidRPr="00BC3B5F">
        <w:rPr>
          <w:rFonts w:ascii="Times New Roman" w:hAnsi="Times New Roman"/>
          <w:color w:val="000000" w:themeColor="text1"/>
          <w:sz w:val="24"/>
          <w:szCs w:val="24"/>
        </w:rPr>
        <w:t xml:space="preserve"> необходимостью отключения объекта</w:t>
      </w:r>
      <w:r w:rsidR="001121C6" w:rsidRPr="00BC3B5F">
        <w:rPr>
          <w:rFonts w:ascii="Times New Roman" w:hAnsi="Times New Roman"/>
          <w:color w:val="000000" w:themeColor="text1"/>
          <w:sz w:val="24"/>
          <w:szCs w:val="24"/>
        </w:rPr>
        <w:t xml:space="preserve"> хозяйства</w:t>
      </w:r>
      <w:r w:rsidR="00FB2AA6" w:rsidRPr="00BC3B5F">
        <w:rPr>
          <w:rFonts w:ascii="Times New Roman" w:hAnsi="Times New Roman"/>
          <w:color w:val="000000" w:themeColor="text1"/>
          <w:sz w:val="24"/>
          <w:szCs w:val="24"/>
        </w:rPr>
        <w:t>,</w:t>
      </w:r>
      <w:r w:rsidR="001121C6" w:rsidRPr="00BC3B5F">
        <w:rPr>
          <w:rFonts w:ascii="Times New Roman" w:hAnsi="Times New Roman"/>
          <w:color w:val="000000" w:themeColor="text1"/>
          <w:sz w:val="24"/>
          <w:szCs w:val="24"/>
        </w:rPr>
        <w:t xml:space="preserve"> </w:t>
      </w:r>
      <w:r w:rsidR="00535F82" w:rsidRPr="00BC3B5F">
        <w:rPr>
          <w:rFonts w:ascii="Times New Roman" w:hAnsi="Times New Roman"/>
          <w:color w:val="000000" w:themeColor="text1"/>
          <w:sz w:val="24"/>
          <w:szCs w:val="24"/>
        </w:rPr>
        <w:t>Подрядчик</w:t>
      </w:r>
      <w:r w:rsidR="001121C6" w:rsidRPr="00BC3B5F">
        <w:rPr>
          <w:rFonts w:ascii="Times New Roman" w:hAnsi="Times New Roman"/>
          <w:color w:val="000000" w:themeColor="text1"/>
          <w:sz w:val="24"/>
          <w:szCs w:val="24"/>
        </w:rPr>
        <w:t xml:space="preserve"> осуществляет согласование сроков и продолжительности отключений с </w:t>
      </w:r>
      <w:r w:rsidR="006A3197" w:rsidRPr="00BC3B5F">
        <w:rPr>
          <w:rFonts w:ascii="Times New Roman" w:hAnsi="Times New Roman"/>
          <w:color w:val="000000" w:themeColor="text1"/>
          <w:sz w:val="24"/>
          <w:szCs w:val="24"/>
        </w:rPr>
        <w:t>Заказчиком</w:t>
      </w:r>
      <w:r w:rsidR="001073EB" w:rsidRPr="00BC3B5F">
        <w:rPr>
          <w:rFonts w:ascii="Times New Roman" w:hAnsi="Times New Roman"/>
          <w:color w:val="000000" w:themeColor="text1"/>
          <w:sz w:val="24"/>
          <w:szCs w:val="24"/>
        </w:rPr>
        <w:t xml:space="preserve"> в соответствии с Техническим заданием.</w:t>
      </w:r>
    </w:p>
    <w:p w14:paraId="68719F7C" w14:textId="77777777" w:rsidR="001121C6" w:rsidRPr="00BC3B5F" w:rsidRDefault="001121C6" w:rsidP="00BC36CE">
      <w:pPr>
        <w:pStyle w:val="af4"/>
        <w:widowControl w:val="0"/>
        <w:numPr>
          <w:ilvl w:val="1"/>
          <w:numId w:val="12"/>
        </w:numPr>
        <w:shd w:val="clear" w:color="auto" w:fill="FFFFFF"/>
        <w:tabs>
          <w:tab w:val="left" w:pos="709"/>
        </w:tabs>
        <w:suppressAutoHyphens/>
        <w:autoSpaceDE w:val="0"/>
        <w:autoSpaceDN w:val="0"/>
        <w:adjustRightInd w:val="0"/>
        <w:spacing w:after="0" w:line="240" w:lineRule="auto"/>
        <w:ind w:left="0" w:firstLine="284"/>
        <w:contextualSpacing w:val="0"/>
        <w:jc w:val="both"/>
        <w:rPr>
          <w:rFonts w:ascii="Times New Roman" w:hAnsi="Times New Roman"/>
          <w:color w:val="000000" w:themeColor="text1"/>
          <w:sz w:val="24"/>
          <w:szCs w:val="24"/>
        </w:rPr>
      </w:pPr>
      <w:r w:rsidRPr="00BC3B5F">
        <w:rPr>
          <w:rFonts w:ascii="Times New Roman" w:hAnsi="Times New Roman"/>
          <w:color w:val="000000" w:themeColor="text1"/>
          <w:sz w:val="24"/>
          <w:szCs w:val="24"/>
        </w:rPr>
        <w:t>До начала работ разработать и согласовать с Заказчиком проект (программу) производства работ;</w:t>
      </w:r>
    </w:p>
    <w:p w14:paraId="6A003508" w14:textId="77777777" w:rsidR="001121C6" w:rsidRPr="00BC3B5F" w:rsidRDefault="0098698A" w:rsidP="00BC36CE">
      <w:pPr>
        <w:pStyle w:val="af4"/>
        <w:widowControl w:val="0"/>
        <w:numPr>
          <w:ilvl w:val="1"/>
          <w:numId w:val="12"/>
        </w:numPr>
        <w:shd w:val="clear" w:color="auto" w:fill="FFFFFF"/>
        <w:tabs>
          <w:tab w:val="left" w:pos="709"/>
        </w:tabs>
        <w:suppressAutoHyphens/>
        <w:autoSpaceDE w:val="0"/>
        <w:autoSpaceDN w:val="0"/>
        <w:adjustRightInd w:val="0"/>
        <w:spacing w:after="0" w:line="240" w:lineRule="auto"/>
        <w:ind w:left="0" w:firstLine="284"/>
        <w:contextualSpacing w:val="0"/>
        <w:jc w:val="both"/>
        <w:rPr>
          <w:rFonts w:ascii="Times New Roman" w:hAnsi="Times New Roman"/>
          <w:color w:val="000000" w:themeColor="text1"/>
          <w:sz w:val="24"/>
          <w:szCs w:val="24"/>
        </w:rPr>
      </w:pPr>
      <w:r w:rsidRPr="00BC3B5F">
        <w:rPr>
          <w:rFonts w:ascii="Times New Roman" w:hAnsi="Times New Roman"/>
          <w:color w:val="000000" w:themeColor="text1"/>
          <w:sz w:val="24"/>
          <w:szCs w:val="24"/>
        </w:rPr>
        <w:t>(По согласованию</w:t>
      </w:r>
      <w:r w:rsidR="00D32048">
        <w:rPr>
          <w:rFonts w:ascii="Times New Roman" w:hAnsi="Times New Roman"/>
          <w:color w:val="000000" w:themeColor="text1"/>
          <w:sz w:val="24"/>
          <w:szCs w:val="24"/>
        </w:rPr>
        <w:t xml:space="preserve"> с Заказчиком</w:t>
      </w:r>
      <w:r w:rsidRPr="00BC3B5F">
        <w:rPr>
          <w:rFonts w:ascii="Times New Roman" w:hAnsi="Times New Roman"/>
          <w:color w:val="000000" w:themeColor="text1"/>
          <w:sz w:val="24"/>
          <w:szCs w:val="24"/>
        </w:rPr>
        <w:t xml:space="preserve">) </w:t>
      </w:r>
      <w:r w:rsidR="001121C6" w:rsidRPr="00BC3B5F">
        <w:rPr>
          <w:rFonts w:ascii="Times New Roman" w:hAnsi="Times New Roman"/>
          <w:color w:val="000000" w:themeColor="text1"/>
          <w:sz w:val="24"/>
          <w:szCs w:val="24"/>
        </w:rPr>
        <w:t xml:space="preserve">Оформление допуска на монтажные работы на территорию третьих лиц осуществляется </w:t>
      </w:r>
      <w:r w:rsidR="002C0268" w:rsidRPr="00BC3B5F">
        <w:rPr>
          <w:rFonts w:ascii="Times New Roman" w:hAnsi="Times New Roman"/>
          <w:color w:val="000000" w:themeColor="text1"/>
          <w:sz w:val="24"/>
          <w:szCs w:val="24"/>
        </w:rPr>
        <w:t>Подрядчиком</w:t>
      </w:r>
      <w:r w:rsidR="001121C6" w:rsidRPr="00BC3B5F">
        <w:rPr>
          <w:rFonts w:ascii="Times New Roman" w:hAnsi="Times New Roman"/>
          <w:color w:val="000000" w:themeColor="text1"/>
          <w:sz w:val="24"/>
          <w:szCs w:val="24"/>
        </w:rPr>
        <w:t>, и в случае необходимости, при участии Заказчика.</w:t>
      </w:r>
      <w:r w:rsidR="00443B9E" w:rsidRPr="00BC3B5F">
        <w:rPr>
          <w:rFonts w:ascii="Times New Roman" w:hAnsi="Times New Roman"/>
          <w:color w:val="000000" w:themeColor="text1"/>
          <w:sz w:val="24"/>
          <w:szCs w:val="24"/>
        </w:rPr>
        <w:t xml:space="preserve"> </w:t>
      </w:r>
    </w:p>
    <w:p w14:paraId="24FF74B6" w14:textId="77777777" w:rsidR="001121C6" w:rsidRPr="00BC3B5F" w:rsidRDefault="001121C6" w:rsidP="00BC36CE">
      <w:pPr>
        <w:pStyle w:val="af4"/>
        <w:widowControl w:val="0"/>
        <w:numPr>
          <w:ilvl w:val="1"/>
          <w:numId w:val="12"/>
        </w:numPr>
        <w:shd w:val="clear" w:color="auto" w:fill="FFFFFF"/>
        <w:tabs>
          <w:tab w:val="num" w:pos="567"/>
          <w:tab w:val="left" w:pos="709"/>
          <w:tab w:val="left" w:pos="993"/>
        </w:tabs>
        <w:autoSpaceDE w:val="0"/>
        <w:autoSpaceDN w:val="0"/>
        <w:adjustRightInd w:val="0"/>
        <w:spacing w:after="0" w:line="240" w:lineRule="auto"/>
        <w:ind w:left="0" w:firstLine="284"/>
        <w:contextualSpacing w:val="0"/>
        <w:jc w:val="both"/>
        <w:rPr>
          <w:rFonts w:ascii="Times New Roman" w:hAnsi="Times New Roman"/>
          <w:sz w:val="24"/>
          <w:szCs w:val="24"/>
        </w:rPr>
      </w:pPr>
      <w:r w:rsidRPr="00BC3B5F">
        <w:rPr>
          <w:rFonts w:ascii="Times New Roman" w:hAnsi="Times New Roman"/>
          <w:color w:val="000000" w:themeColor="text1"/>
          <w:sz w:val="24"/>
          <w:szCs w:val="24"/>
        </w:rPr>
        <w:t xml:space="preserve">Соблюдать все применимые правила техники безопасности; заботиться о безопасности всех лиц, уполномоченных находиться на строительной площадке; принимать разумные меры по </w:t>
      </w:r>
      <w:r w:rsidRPr="00BC3B5F">
        <w:rPr>
          <w:rFonts w:ascii="Times New Roman" w:hAnsi="Times New Roman"/>
          <w:sz w:val="24"/>
          <w:szCs w:val="24"/>
        </w:rPr>
        <w:t>устранению помех на объекте во избежание опасности для указанных лиц</w:t>
      </w:r>
      <w:r w:rsidR="0096555C" w:rsidRPr="00BC3B5F">
        <w:rPr>
          <w:rFonts w:ascii="Times New Roman" w:hAnsi="Times New Roman"/>
          <w:sz w:val="24"/>
          <w:szCs w:val="24"/>
        </w:rPr>
        <w:t>.</w:t>
      </w:r>
    </w:p>
    <w:p w14:paraId="772D26CE" w14:textId="77777777" w:rsidR="001121C6" w:rsidRPr="00BC3B5F" w:rsidRDefault="001121C6" w:rsidP="00BC36CE">
      <w:pPr>
        <w:pStyle w:val="af4"/>
        <w:numPr>
          <w:ilvl w:val="1"/>
          <w:numId w:val="12"/>
        </w:numPr>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 xml:space="preserve">Предпринять все меры для обеспечения эффективной защиты и предотвращения нанесения ущерба существующим промышленным объектам, сетям </w:t>
      </w:r>
      <w:r w:rsidR="00BB4804" w:rsidRPr="00BC3B5F">
        <w:rPr>
          <w:rFonts w:ascii="Times New Roman" w:hAnsi="Times New Roman"/>
          <w:sz w:val="24"/>
          <w:szCs w:val="24"/>
        </w:rPr>
        <w:t>тепло</w:t>
      </w:r>
      <w:r w:rsidRPr="00BC3B5F">
        <w:rPr>
          <w:rFonts w:ascii="Times New Roman" w:hAnsi="Times New Roman"/>
          <w:sz w:val="24"/>
          <w:szCs w:val="24"/>
        </w:rPr>
        <w:t>электро</w:t>
      </w:r>
      <w:r w:rsidR="00BB4804" w:rsidRPr="00BC3B5F">
        <w:rPr>
          <w:rFonts w:ascii="Times New Roman" w:hAnsi="Times New Roman"/>
          <w:sz w:val="24"/>
          <w:szCs w:val="24"/>
        </w:rPr>
        <w:t>водо</w:t>
      </w:r>
      <w:r w:rsidRPr="00BC3B5F">
        <w:rPr>
          <w:rFonts w:ascii="Times New Roman" w:hAnsi="Times New Roman"/>
          <w:sz w:val="24"/>
          <w:szCs w:val="24"/>
        </w:rPr>
        <w:t xml:space="preserve">снабжения, связи и прочим коммуникациям, покрытиям дорог и другим сооружениям, а также вреда, причиненного </w:t>
      </w:r>
      <w:r w:rsidR="002A0945" w:rsidRPr="00BC3B5F">
        <w:rPr>
          <w:rFonts w:ascii="Times New Roman" w:hAnsi="Times New Roman"/>
          <w:sz w:val="24"/>
          <w:szCs w:val="24"/>
        </w:rPr>
        <w:t xml:space="preserve">третьим лицам и </w:t>
      </w:r>
      <w:r w:rsidRPr="00BC3B5F">
        <w:rPr>
          <w:rFonts w:ascii="Times New Roman" w:hAnsi="Times New Roman"/>
          <w:sz w:val="24"/>
          <w:szCs w:val="24"/>
        </w:rPr>
        <w:t xml:space="preserve">окружающей среде, в том числе зеленым насаждениям, водотокам, почве и пр. </w:t>
      </w:r>
      <w:r w:rsidR="00842978">
        <w:rPr>
          <w:rFonts w:ascii="Times New Roman" w:hAnsi="Times New Roman"/>
          <w:sz w:val="24"/>
          <w:szCs w:val="24"/>
        </w:rPr>
        <w:t>Подрядчик восстанавливает и возмещает все</w:t>
      </w:r>
      <w:r w:rsidRPr="00BC3B5F">
        <w:rPr>
          <w:rFonts w:ascii="Times New Roman" w:hAnsi="Times New Roman"/>
          <w:sz w:val="24"/>
          <w:szCs w:val="24"/>
        </w:rPr>
        <w:t xml:space="preserve"> расходы по ремонту и восстановлению поврежденного во время выполнения работ имущества</w:t>
      </w:r>
      <w:r w:rsidR="002A0945" w:rsidRPr="00BC3B5F">
        <w:rPr>
          <w:rFonts w:ascii="Times New Roman" w:hAnsi="Times New Roman"/>
          <w:sz w:val="24"/>
          <w:szCs w:val="24"/>
        </w:rPr>
        <w:t xml:space="preserve"> (у)</w:t>
      </w:r>
      <w:r w:rsidR="00842978">
        <w:rPr>
          <w:rFonts w:ascii="Times New Roman" w:hAnsi="Times New Roman"/>
          <w:sz w:val="24"/>
          <w:szCs w:val="24"/>
        </w:rPr>
        <w:t xml:space="preserve"> Заказчика</w:t>
      </w:r>
      <w:r w:rsidRPr="00BC3B5F">
        <w:rPr>
          <w:rFonts w:ascii="Times New Roman" w:hAnsi="Times New Roman"/>
          <w:sz w:val="24"/>
          <w:szCs w:val="24"/>
        </w:rPr>
        <w:t>,</w:t>
      </w:r>
      <w:r w:rsidR="00842978">
        <w:rPr>
          <w:rFonts w:ascii="Times New Roman" w:hAnsi="Times New Roman"/>
          <w:sz w:val="24"/>
          <w:szCs w:val="24"/>
        </w:rPr>
        <w:t xml:space="preserve"> третьих лиц и</w:t>
      </w:r>
      <w:r w:rsidRPr="00BC3B5F">
        <w:rPr>
          <w:rFonts w:ascii="Times New Roman" w:hAnsi="Times New Roman"/>
          <w:sz w:val="24"/>
          <w:szCs w:val="24"/>
        </w:rPr>
        <w:t xml:space="preserve"> окружающей среды и т.п.</w:t>
      </w:r>
    </w:p>
    <w:p w14:paraId="1A36B1FC" w14:textId="77777777" w:rsidR="001121C6" w:rsidRPr="00BC3B5F" w:rsidRDefault="001121C6" w:rsidP="00BC36CE">
      <w:pPr>
        <w:pStyle w:val="af4"/>
        <w:numPr>
          <w:ilvl w:val="1"/>
          <w:numId w:val="12"/>
        </w:numPr>
        <w:tabs>
          <w:tab w:val="left" w:pos="851"/>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Самостоятельно осуществить ст</w:t>
      </w:r>
      <w:r w:rsidR="00A85E07" w:rsidRPr="00BC3B5F">
        <w:rPr>
          <w:rFonts w:ascii="Times New Roman" w:hAnsi="Times New Roman"/>
          <w:sz w:val="24"/>
          <w:szCs w:val="24"/>
        </w:rPr>
        <w:t>рахование от несчастных случаев.</w:t>
      </w:r>
      <w:r w:rsidRPr="00BC3B5F">
        <w:rPr>
          <w:rFonts w:ascii="Times New Roman" w:hAnsi="Times New Roman"/>
          <w:sz w:val="24"/>
          <w:szCs w:val="24"/>
        </w:rPr>
        <w:t xml:space="preserve"> </w:t>
      </w:r>
      <w:r w:rsidR="002C0268" w:rsidRPr="00BC3B5F">
        <w:rPr>
          <w:rFonts w:ascii="Times New Roman" w:hAnsi="Times New Roman"/>
          <w:sz w:val="24"/>
          <w:szCs w:val="24"/>
        </w:rPr>
        <w:t>Подрядчик</w:t>
      </w:r>
      <w:r w:rsidRPr="00BC3B5F">
        <w:rPr>
          <w:rFonts w:ascii="Times New Roman" w:hAnsi="Times New Roman"/>
          <w:sz w:val="24"/>
          <w:szCs w:val="24"/>
        </w:rPr>
        <w:t xml:space="preserve"> сам</w:t>
      </w:r>
      <w:r w:rsidR="00A85E07" w:rsidRPr="00BC3B5F">
        <w:rPr>
          <w:rFonts w:ascii="Times New Roman" w:hAnsi="Times New Roman"/>
          <w:sz w:val="24"/>
          <w:szCs w:val="24"/>
        </w:rPr>
        <w:t>остоятельно</w:t>
      </w:r>
      <w:r w:rsidRPr="00BC3B5F">
        <w:rPr>
          <w:rFonts w:ascii="Times New Roman" w:hAnsi="Times New Roman"/>
          <w:sz w:val="24"/>
          <w:szCs w:val="24"/>
        </w:rPr>
        <w:t xml:space="preserve"> расследует и учитывает несчастные случаи, произошедшие на объектах Заказчика, в соответствии с законодательством Российской Федерации, незамедлительно поставив в известность Заказчика о произошедших несчастных случаях; при групповых и смертельных несчастных случаях, несчастных случаях с тяжелым исходом </w:t>
      </w:r>
      <w:r w:rsidR="002C0268" w:rsidRPr="00BC3B5F">
        <w:rPr>
          <w:rFonts w:ascii="Times New Roman" w:hAnsi="Times New Roman"/>
          <w:sz w:val="24"/>
          <w:szCs w:val="24"/>
        </w:rPr>
        <w:t>Подрядчик</w:t>
      </w:r>
      <w:r w:rsidRPr="00BC3B5F">
        <w:rPr>
          <w:rFonts w:ascii="Times New Roman" w:hAnsi="Times New Roman"/>
          <w:sz w:val="24"/>
          <w:szCs w:val="24"/>
        </w:rPr>
        <w:t xml:space="preserve"> сам</w:t>
      </w:r>
      <w:r w:rsidR="00661584" w:rsidRPr="00BC3B5F">
        <w:rPr>
          <w:rFonts w:ascii="Times New Roman" w:hAnsi="Times New Roman"/>
          <w:sz w:val="24"/>
          <w:szCs w:val="24"/>
        </w:rPr>
        <w:t>остоятельно</w:t>
      </w:r>
      <w:r w:rsidRPr="00BC3B5F">
        <w:rPr>
          <w:rFonts w:ascii="Times New Roman" w:hAnsi="Times New Roman"/>
          <w:sz w:val="24"/>
          <w:szCs w:val="24"/>
        </w:rPr>
        <w:t xml:space="preserve"> направляет сообщения о несчастном случае в соответствии со статьей 228.1 Трудового кодекса Российской Федерации.</w:t>
      </w:r>
    </w:p>
    <w:p w14:paraId="3F56E1D8" w14:textId="77777777" w:rsidR="001121C6" w:rsidRPr="00BC3B5F" w:rsidRDefault="001121C6" w:rsidP="00BC36CE">
      <w:pPr>
        <w:pStyle w:val="af4"/>
        <w:numPr>
          <w:ilvl w:val="1"/>
          <w:numId w:val="12"/>
        </w:numPr>
        <w:tabs>
          <w:tab w:val="left" w:pos="851"/>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 xml:space="preserve">Не препятствовать контролю персоналом Заказчика соблюдения требований охраны труда, пожарной, промышленной безопасности на рабочих местах </w:t>
      </w:r>
      <w:r w:rsidR="002C0268" w:rsidRPr="00BC3B5F">
        <w:rPr>
          <w:rFonts w:ascii="Times New Roman" w:hAnsi="Times New Roman"/>
          <w:sz w:val="24"/>
          <w:szCs w:val="24"/>
        </w:rPr>
        <w:t>Подрядчика</w:t>
      </w:r>
      <w:r w:rsidRPr="00BC3B5F">
        <w:rPr>
          <w:rFonts w:ascii="Times New Roman" w:hAnsi="Times New Roman"/>
          <w:sz w:val="24"/>
          <w:szCs w:val="24"/>
        </w:rPr>
        <w:t xml:space="preserve"> (субподрядчика), принимать меры к персоналу в соответствии с требованиями законодательства Российской Федерации при выявлении грубых нарушений норм охраны труда, в том числе по результатам проверок Заказчика.</w:t>
      </w:r>
    </w:p>
    <w:p w14:paraId="0322F862" w14:textId="77777777" w:rsidR="001121C6" w:rsidRPr="00BC3B5F" w:rsidRDefault="00F77BE5" w:rsidP="00BC36CE">
      <w:pPr>
        <w:pStyle w:val="af4"/>
        <w:numPr>
          <w:ilvl w:val="1"/>
          <w:numId w:val="12"/>
        </w:numPr>
        <w:tabs>
          <w:tab w:val="left" w:pos="851"/>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Вывезти в течение 10</w:t>
      </w:r>
      <w:r w:rsidR="001121C6" w:rsidRPr="00BC3B5F">
        <w:rPr>
          <w:rFonts w:ascii="Times New Roman" w:hAnsi="Times New Roman"/>
          <w:sz w:val="24"/>
          <w:szCs w:val="24"/>
        </w:rPr>
        <w:t xml:space="preserve"> (</w:t>
      </w:r>
      <w:r w:rsidRPr="00BC3B5F">
        <w:rPr>
          <w:rFonts w:ascii="Times New Roman" w:hAnsi="Times New Roman"/>
          <w:sz w:val="24"/>
          <w:szCs w:val="24"/>
        </w:rPr>
        <w:t>Десяти</w:t>
      </w:r>
      <w:r w:rsidR="001121C6" w:rsidRPr="00BC3B5F">
        <w:rPr>
          <w:rFonts w:ascii="Times New Roman" w:hAnsi="Times New Roman"/>
          <w:sz w:val="24"/>
          <w:szCs w:val="24"/>
        </w:rPr>
        <w:t xml:space="preserve">) календарных дней со дня подписания акта </w:t>
      </w:r>
      <w:r w:rsidR="00256CD8" w:rsidRPr="00BC3B5F">
        <w:rPr>
          <w:rFonts w:ascii="Times New Roman" w:hAnsi="Times New Roman"/>
          <w:sz w:val="24"/>
          <w:szCs w:val="24"/>
        </w:rPr>
        <w:t>приемки (</w:t>
      </w:r>
      <w:r w:rsidR="001121C6" w:rsidRPr="00BC3B5F">
        <w:rPr>
          <w:rFonts w:ascii="Times New Roman" w:hAnsi="Times New Roman"/>
          <w:sz w:val="24"/>
          <w:szCs w:val="24"/>
        </w:rPr>
        <w:t>ввода</w:t>
      </w:r>
      <w:r w:rsidR="00256CD8" w:rsidRPr="00BC3B5F">
        <w:rPr>
          <w:rFonts w:ascii="Times New Roman" w:hAnsi="Times New Roman"/>
          <w:sz w:val="24"/>
          <w:szCs w:val="24"/>
        </w:rPr>
        <w:t>)</w:t>
      </w:r>
      <w:r w:rsidR="001121C6" w:rsidRPr="00BC3B5F">
        <w:rPr>
          <w:rFonts w:ascii="Times New Roman" w:hAnsi="Times New Roman"/>
          <w:sz w:val="24"/>
          <w:szCs w:val="24"/>
        </w:rPr>
        <w:t xml:space="preserve"> в эксплуатацию за пределы строительной площадки свои машины, оборудование, материалы и другое имущество.</w:t>
      </w:r>
    </w:p>
    <w:p w14:paraId="6F9F8411" w14:textId="77777777" w:rsidR="001121C6" w:rsidRPr="00BC3B5F" w:rsidRDefault="001121C6" w:rsidP="00BC36CE">
      <w:pPr>
        <w:pStyle w:val="af4"/>
        <w:numPr>
          <w:ilvl w:val="1"/>
          <w:numId w:val="12"/>
        </w:numPr>
        <w:tabs>
          <w:tab w:val="left" w:pos="851"/>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Осуществлять в течение срока производства работ до дня подписания</w:t>
      </w:r>
      <w:r w:rsidR="00A85E07" w:rsidRPr="00BC3B5F">
        <w:rPr>
          <w:rFonts w:ascii="Times New Roman" w:hAnsi="Times New Roman"/>
          <w:sz w:val="24"/>
          <w:szCs w:val="24"/>
        </w:rPr>
        <w:t xml:space="preserve"> актов осмотра </w:t>
      </w:r>
      <w:r w:rsidR="00D32048">
        <w:rPr>
          <w:rFonts w:ascii="Times New Roman" w:hAnsi="Times New Roman"/>
          <w:sz w:val="24"/>
          <w:szCs w:val="24"/>
        </w:rPr>
        <w:t>(</w:t>
      </w:r>
      <w:r w:rsidR="00A85E07" w:rsidRPr="00BC3B5F">
        <w:rPr>
          <w:rFonts w:ascii="Times New Roman" w:hAnsi="Times New Roman"/>
          <w:sz w:val="24"/>
          <w:szCs w:val="24"/>
        </w:rPr>
        <w:t>приемке</w:t>
      </w:r>
      <w:r w:rsidR="00D32048">
        <w:rPr>
          <w:rFonts w:ascii="Times New Roman" w:hAnsi="Times New Roman"/>
          <w:sz w:val="24"/>
          <w:szCs w:val="24"/>
        </w:rPr>
        <w:t>)</w:t>
      </w:r>
      <w:r w:rsidR="00A85E07" w:rsidRPr="00BC3B5F">
        <w:rPr>
          <w:rFonts w:ascii="Times New Roman" w:hAnsi="Times New Roman"/>
          <w:sz w:val="24"/>
          <w:szCs w:val="24"/>
        </w:rPr>
        <w:t xml:space="preserve"> выполненных работ рабочей комиссией,</w:t>
      </w:r>
      <w:r w:rsidRPr="00BC3B5F">
        <w:rPr>
          <w:rFonts w:ascii="Times New Roman" w:hAnsi="Times New Roman"/>
          <w:sz w:val="24"/>
          <w:szCs w:val="24"/>
        </w:rPr>
        <w:t xml:space="preserve"> акта о приемки выполненных работ (форма КС-2) и справки о стоимости выполненных работ и затрат (форма КС-3) охрану объекта, строительной площадки и находящихся на ней материалов и оборудования, используемых при осуществлении работ в соотве</w:t>
      </w:r>
      <w:r w:rsidR="004E2BBE" w:rsidRPr="00BC3B5F">
        <w:rPr>
          <w:rFonts w:ascii="Times New Roman" w:hAnsi="Times New Roman"/>
          <w:sz w:val="24"/>
          <w:szCs w:val="24"/>
        </w:rPr>
        <w:t>тствии с Договором (</w:t>
      </w:r>
      <w:r w:rsidRPr="00BC3B5F">
        <w:rPr>
          <w:rFonts w:ascii="Times New Roman" w:hAnsi="Times New Roman"/>
          <w:sz w:val="24"/>
          <w:szCs w:val="24"/>
        </w:rPr>
        <w:t>в случае, если обязанность</w:t>
      </w:r>
      <w:r w:rsidR="004E2BBE" w:rsidRPr="00BC3B5F">
        <w:rPr>
          <w:rFonts w:ascii="Times New Roman" w:hAnsi="Times New Roman"/>
          <w:sz w:val="24"/>
          <w:szCs w:val="24"/>
        </w:rPr>
        <w:t xml:space="preserve"> по охране</w:t>
      </w:r>
      <w:r w:rsidRPr="00BC3B5F">
        <w:rPr>
          <w:rFonts w:ascii="Times New Roman" w:hAnsi="Times New Roman"/>
          <w:sz w:val="24"/>
          <w:szCs w:val="24"/>
        </w:rPr>
        <w:t xml:space="preserve"> </w:t>
      </w:r>
      <w:r w:rsidR="00630732" w:rsidRPr="00BC3B5F">
        <w:rPr>
          <w:rFonts w:ascii="Times New Roman" w:hAnsi="Times New Roman"/>
          <w:sz w:val="24"/>
          <w:szCs w:val="24"/>
        </w:rPr>
        <w:t>не определена</w:t>
      </w:r>
      <w:r w:rsidR="002765D8" w:rsidRPr="00BC3B5F">
        <w:rPr>
          <w:rFonts w:ascii="Times New Roman" w:hAnsi="Times New Roman"/>
          <w:sz w:val="24"/>
          <w:szCs w:val="24"/>
        </w:rPr>
        <w:t xml:space="preserve"> </w:t>
      </w:r>
      <w:r w:rsidR="00A87D95">
        <w:rPr>
          <w:rFonts w:ascii="Times New Roman" w:hAnsi="Times New Roman"/>
          <w:sz w:val="24"/>
          <w:szCs w:val="24"/>
        </w:rPr>
        <w:t xml:space="preserve">с </w:t>
      </w:r>
      <w:r w:rsidR="002765D8" w:rsidRPr="00BC3B5F">
        <w:rPr>
          <w:rFonts w:ascii="Times New Roman" w:hAnsi="Times New Roman"/>
          <w:sz w:val="24"/>
          <w:szCs w:val="24"/>
        </w:rPr>
        <w:t>Заказчиком по согласованию</w:t>
      </w:r>
      <w:r w:rsidRPr="00BC3B5F">
        <w:rPr>
          <w:rFonts w:ascii="Times New Roman" w:hAnsi="Times New Roman"/>
          <w:sz w:val="24"/>
          <w:szCs w:val="24"/>
        </w:rPr>
        <w:t>).</w:t>
      </w:r>
    </w:p>
    <w:p w14:paraId="559A706B" w14:textId="77777777" w:rsidR="001121C6" w:rsidRPr="00BC3B5F" w:rsidRDefault="001121C6" w:rsidP="00BC36CE">
      <w:pPr>
        <w:pStyle w:val="af4"/>
        <w:numPr>
          <w:ilvl w:val="1"/>
          <w:numId w:val="12"/>
        </w:numPr>
        <w:tabs>
          <w:tab w:val="left" w:pos="851"/>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Передавать Заказчику вместе с результатами работ всю исполнительную документацию, касающуюся дальнейшей эксплуатации и испо</w:t>
      </w:r>
      <w:r w:rsidR="00F77BE5" w:rsidRPr="00BC3B5F">
        <w:rPr>
          <w:rFonts w:ascii="Times New Roman" w:hAnsi="Times New Roman"/>
          <w:sz w:val="24"/>
          <w:szCs w:val="24"/>
        </w:rPr>
        <w:t>льзования объекта в количестве 2</w:t>
      </w:r>
      <w:r w:rsidRPr="00BC3B5F">
        <w:rPr>
          <w:rFonts w:ascii="Times New Roman" w:hAnsi="Times New Roman"/>
          <w:sz w:val="24"/>
          <w:szCs w:val="24"/>
        </w:rPr>
        <w:t xml:space="preserve"> (</w:t>
      </w:r>
      <w:r w:rsidR="00F77BE5" w:rsidRPr="00BC3B5F">
        <w:rPr>
          <w:rFonts w:ascii="Times New Roman" w:hAnsi="Times New Roman"/>
          <w:sz w:val="24"/>
          <w:szCs w:val="24"/>
        </w:rPr>
        <w:t>Двух) экземпляров</w:t>
      </w:r>
      <w:r w:rsidR="000638FE" w:rsidRPr="00BC3B5F">
        <w:rPr>
          <w:rFonts w:ascii="Times New Roman" w:hAnsi="Times New Roman"/>
          <w:sz w:val="24"/>
          <w:szCs w:val="24"/>
        </w:rPr>
        <w:t xml:space="preserve">, </w:t>
      </w:r>
      <w:r w:rsidR="001E0D18">
        <w:rPr>
          <w:rFonts w:ascii="Times New Roman" w:hAnsi="Times New Roman"/>
          <w:sz w:val="24"/>
          <w:szCs w:val="24"/>
        </w:rPr>
        <w:t>в письменном</w:t>
      </w:r>
      <w:r w:rsidR="002F7F12">
        <w:rPr>
          <w:rFonts w:ascii="Times New Roman" w:hAnsi="Times New Roman"/>
          <w:sz w:val="24"/>
          <w:szCs w:val="24"/>
        </w:rPr>
        <w:t xml:space="preserve"> и </w:t>
      </w:r>
      <w:r w:rsidR="001E0D18">
        <w:rPr>
          <w:rFonts w:ascii="Times New Roman" w:hAnsi="Times New Roman"/>
          <w:sz w:val="24"/>
          <w:szCs w:val="24"/>
        </w:rPr>
        <w:t>электронном</w:t>
      </w:r>
      <w:r w:rsidR="00700BBE" w:rsidRPr="00BC3B5F">
        <w:rPr>
          <w:rFonts w:ascii="Times New Roman" w:hAnsi="Times New Roman"/>
          <w:sz w:val="24"/>
          <w:szCs w:val="24"/>
        </w:rPr>
        <w:t xml:space="preserve"> виде</w:t>
      </w:r>
      <w:r w:rsidR="000638FE" w:rsidRPr="00BC3B5F">
        <w:rPr>
          <w:rFonts w:ascii="Times New Roman" w:hAnsi="Times New Roman"/>
          <w:sz w:val="24"/>
          <w:szCs w:val="24"/>
        </w:rPr>
        <w:t xml:space="preserve"> </w:t>
      </w:r>
      <w:r w:rsidR="00700BBE" w:rsidRPr="00BC3B5F">
        <w:rPr>
          <w:rFonts w:ascii="Times New Roman" w:hAnsi="Times New Roman"/>
          <w:sz w:val="24"/>
          <w:szCs w:val="24"/>
        </w:rPr>
        <w:t>(</w:t>
      </w:r>
      <w:r w:rsidR="000638FE" w:rsidRPr="00BC3B5F">
        <w:rPr>
          <w:rFonts w:ascii="Times New Roman" w:hAnsi="Times New Roman"/>
          <w:sz w:val="24"/>
          <w:szCs w:val="24"/>
        </w:rPr>
        <w:t>форме</w:t>
      </w:r>
      <w:r w:rsidR="00700BBE" w:rsidRPr="00BC3B5F">
        <w:rPr>
          <w:rFonts w:ascii="Times New Roman" w:hAnsi="Times New Roman"/>
          <w:sz w:val="24"/>
          <w:szCs w:val="24"/>
        </w:rPr>
        <w:t>)</w:t>
      </w:r>
      <w:r w:rsidRPr="00BC3B5F">
        <w:rPr>
          <w:rFonts w:ascii="Times New Roman" w:hAnsi="Times New Roman"/>
          <w:sz w:val="24"/>
          <w:szCs w:val="24"/>
        </w:rPr>
        <w:t>.</w:t>
      </w:r>
    </w:p>
    <w:p w14:paraId="20D7AD89" w14:textId="77777777" w:rsidR="001121C6" w:rsidRPr="00BC3B5F" w:rsidRDefault="001121C6" w:rsidP="00BC36CE">
      <w:pPr>
        <w:pStyle w:val="af4"/>
        <w:numPr>
          <w:ilvl w:val="1"/>
          <w:numId w:val="12"/>
        </w:numPr>
        <w:tabs>
          <w:tab w:val="left" w:pos="851"/>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Незамедлительно (не более трех рабочих дней) известить Заказчика и до получения от него указаний приостановить работы при обнаружении:</w:t>
      </w:r>
    </w:p>
    <w:p w14:paraId="0D29337E" w14:textId="77777777" w:rsidR="001121C6" w:rsidRPr="00BC3B5F" w:rsidRDefault="001121C6" w:rsidP="00BC36CE">
      <w:pPr>
        <w:pStyle w:val="af4"/>
        <w:numPr>
          <w:ilvl w:val="2"/>
          <w:numId w:val="12"/>
        </w:numPr>
        <w:tabs>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возможности неблагоприятных для Заказчика последствий выполнения его указаний о способе выполнения работы;</w:t>
      </w:r>
    </w:p>
    <w:p w14:paraId="00A930A2" w14:textId="77777777" w:rsidR="001121C6" w:rsidRPr="00BC3B5F" w:rsidRDefault="001121C6" w:rsidP="00BC36CE">
      <w:pPr>
        <w:pStyle w:val="af4"/>
        <w:numPr>
          <w:ilvl w:val="2"/>
          <w:numId w:val="12"/>
        </w:numPr>
        <w:tabs>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lastRenderedPageBreak/>
        <w:t xml:space="preserve">иных не зависящих от </w:t>
      </w:r>
      <w:r w:rsidR="002C0268" w:rsidRPr="00BC3B5F">
        <w:rPr>
          <w:rFonts w:ascii="Times New Roman" w:hAnsi="Times New Roman"/>
          <w:sz w:val="24"/>
          <w:szCs w:val="24"/>
        </w:rPr>
        <w:t>Подрядчика</w:t>
      </w:r>
      <w:r w:rsidRPr="00BC3B5F">
        <w:rPr>
          <w:rFonts w:ascii="Times New Roman" w:hAnsi="Times New Roman"/>
          <w:sz w:val="24"/>
          <w:szCs w:val="24"/>
        </w:rPr>
        <w:t xml:space="preserve"> обстоятельств, угрожающих годности или прочности результатов выполняемой работы;</w:t>
      </w:r>
    </w:p>
    <w:p w14:paraId="75BB71BE" w14:textId="77777777" w:rsidR="001121C6" w:rsidRPr="00BC3B5F" w:rsidRDefault="001121C6" w:rsidP="00BC36CE">
      <w:pPr>
        <w:pStyle w:val="af4"/>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 xml:space="preserve">При этом </w:t>
      </w:r>
      <w:r w:rsidR="002C0268" w:rsidRPr="00BC3B5F">
        <w:rPr>
          <w:rFonts w:ascii="Times New Roman" w:hAnsi="Times New Roman"/>
          <w:sz w:val="24"/>
          <w:szCs w:val="24"/>
        </w:rPr>
        <w:t>Подрядчик</w:t>
      </w:r>
      <w:r w:rsidRPr="00BC3B5F">
        <w:rPr>
          <w:rFonts w:ascii="Times New Roman" w:hAnsi="Times New Roman"/>
          <w:sz w:val="24"/>
          <w:szCs w:val="24"/>
        </w:rPr>
        <w:t xml:space="preserve"> при наступлении указанных чрезвычайных событий после незамедлительного уведомления Заказчика обязан принимать все возможные меры, направленные на ликвидацию последствий таких событий и предотвращение или минимизацию причиняемого ущерба объекту, вреда жизни и здоровью находящихся на объекте лиц.</w:t>
      </w:r>
    </w:p>
    <w:p w14:paraId="33077D63" w14:textId="77777777" w:rsidR="001121C6" w:rsidRPr="00BC3B5F" w:rsidRDefault="002C0268" w:rsidP="00BC36CE">
      <w:pPr>
        <w:pStyle w:val="af4"/>
        <w:numPr>
          <w:ilvl w:val="1"/>
          <w:numId w:val="12"/>
        </w:numPr>
        <w:tabs>
          <w:tab w:val="left" w:pos="851"/>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Подрядчик</w:t>
      </w:r>
      <w:r w:rsidR="001121C6" w:rsidRPr="00BC3B5F">
        <w:rPr>
          <w:rFonts w:ascii="Times New Roman" w:hAnsi="Times New Roman"/>
          <w:sz w:val="24"/>
          <w:szCs w:val="24"/>
        </w:rPr>
        <w:t>, не известивший</w:t>
      </w:r>
      <w:r w:rsidRPr="00BC3B5F">
        <w:rPr>
          <w:rFonts w:ascii="Times New Roman" w:hAnsi="Times New Roman"/>
          <w:sz w:val="24"/>
          <w:szCs w:val="24"/>
        </w:rPr>
        <w:t xml:space="preserve"> надлежащим образом</w:t>
      </w:r>
      <w:r w:rsidR="001121C6" w:rsidRPr="00BC3B5F">
        <w:rPr>
          <w:rFonts w:ascii="Times New Roman" w:hAnsi="Times New Roman"/>
          <w:sz w:val="24"/>
          <w:szCs w:val="24"/>
        </w:rPr>
        <w:t xml:space="preserve"> Заказчика в установленный срок о данных обстоятельствах, либо продолживший работу, не дожидаясь истечения 3 дневного срока для ответа Заказчика или, несмотря на указани</w:t>
      </w:r>
      <w:r w:rsidR="00BB4804" w:rsidRPr="00BC3B5F">
        <w:rPr>
          <w:rFonts w:ascii="Times New Roman" w:hAnsi="Times New Roman"/>
          <w:sz w:val="24"/>
          <w:szCs w:val="24"/>
        </w:rPr>
        <w:t>е Заказчика о прекращении работ</w:t>
      </w:r>
      <w:r w:rsidR="001121C6" w:rsidRPr="00BC3B5F">
        <w:rPr>
          <w:rFonts w:ascii="Times New Roman" w:hAnsi="Times New Roman"/>
          <w:sz w:val="24"/>
          <w:szCs w:val="24"/>
        </w:rPr>
        <w:t>, несет полную ответственность за последствия своих действий.</w:t>
      </w:r>
    </w:p>
    <w:p w14:paraId="41620B9E" w14:textId="77777777" w:rsidR="001121C6" w:rsidRPr="00BC3B5F" w:rsidRDefault="001121C6" w:rsidP="00BC36CE">
      <w:pPr>
        <w:pStyle w:val="af4"/>
        <w:numPr>
          <w:ilvl w:val="1"/>
          <w:numId w:val="12"/>
        </w:numPr>
        <w:tabs>
          <w:tab w:val="left" w:pos="851"/>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 xml:space="preserve">Если Заказчик на извещение </w:t>
      </w:r>
      <w:r w:rsidR="002C0268" w:rsidRPr="00BC3B5F">
        <w:rPr>
          <w:rFonts w:ascii="Times New Roman" w:hAnsi="Times New Roman"/>
          <w:sz w:val="24"/>
          <w:szCs w:val="24"/>
        </w:rPr>
        <w:t>Подрядчика</w:t>
      </w:r>
      <w:r w:rsidRPr="00BC3B5F">
        <w:rPr>
          <w:rFonts w:ascii="Times New Roman" w:hAnsi="Times New Roman"/>
          <w:sz w:val="24"/>
          <w:szCs w:val="24"/>
        </w:rPr>
        <w:t xml:space="preserve"> не ответил в течение 3</w:t>
      </w:r>
      <w:r w:rsidR="00F5373D" w:rsidRPr="00BC3B5F">
        <w:rPr>
          <w:rFonts w:ascii="Times New Roman" w:hAnsi="Times New Roman"/>
          <w:sz w:val="24"/>
          <w:szCs w:val="24"/>
        </w:rPr>
        <w:t xml:space="preserve"> (Трех)</w:t>
      </w:r>
      <w:r w:rsidRPr="00BC3B5F">
        <w:rPr>
          <w:rFonts w:ascii="Times New Roman" w:hAnsi="Times New Roman"/>
          <w:sz w:val="24"/>
          <w:szCs w:val="24"/>
        </w:rPr>
        <w:t xml:space="preserve"> календарных дней, </w:t>
      </w:r>
      <w:r w:rsidR="002C0268" w:rsidRPr="00BC3B5F">
        <w:rPr>
          <w:rFonts w:ascii="Times New Roman" w:hAnsi="Times New Roman"/>
          <w:sz w:val="24"/>
          <w:szCs w:val="24"/>
        </w:rPr>
        <w:t>Подрядчик</w:t>
      </w:r>
      <w:r w:rsidR="00BB4804" w:rsidRPr="00BC3B5F">
        <w:rPr>
          <w:rFonts w:ascii="Times New Roman" w:hAnsi="Times New Roman"/>
          <w:sz w:val="24"/>
          <w:szCs w:val="24"/>
        </w:rPr>
        <w:t xml:space="preserve"> вправе</w:t>
      </w:r>
      <w:r w:rsidR="00256CD8" w:rsidRPr="00BC3B5F">
        <w:rPr>
          <w:rFonts w:ascii="Times New Roman" w:hAnsi="Times New Roman"/>
          <w:sz w:val="24"/>
          <w:szCs w:val="24"/>
        </w:rPr>
        <w:t xml:space="preserve"> приостано</w:t>
      </w:r>
      <w:r w:rsidRPr="00BC3B5F">
        <w:rPr>
          <w:rFonts w:ascii="Times New Roman" w:hAnsi="Times New Roman"/>
          <w:sz w:val="24"/>
          <w:szCs w:val="24"/>
        </w:rPr>
        <w:t>в</w:t>
      </w:r>
      <w:r w:rsidR="00BB4804" w:rsidRPr="00BC3B5F">
        <w:rPr>
          <w:rFonts w:ascii="Times New Roman" w:hAnsi="Times New Roman"/>
          <w:sz w:val="24"/>
          <w:szCs w:val="24"/>
        </w:rPr>
        <w:t>ить</w:t>
      </w:r>
      <w:r w:rsidRPr="00BC3B5F">
        <w:rPr>
          <w:rFonts w:ascii="Times New Roman" w:hAnsi="Times New Roman"/>
          <w:sz w:val="24"/>
          <w:szCs w:val="24"/>
        </w:rPr>
        <w:t xml:space="preserve"> работы. При этом срок сдачи результата работ по настоящему Договору отодвигается на количество дней простоя.</w:t>
      </w:r>
    </w:p>
    <w:p w14:paraId="69647F44" w14:textId="77777777" w:rsidR="001121C6" w:rsidRPr="00BC3B5F" w:rsidRDefault="001121C6" w:rsidP="00BC36CE">
      <w:pPr>
        <w:pStyle w:val="af4"/>
        <w:numPr>
          <w:ilvl w:val="1"/>
          <w:numId w:val="12"/>
        </w:numPr>
        <w:tabs>
          <w:tab w:val="left" w:pos="851"/>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 xml:space="preserve">За свой счёт (без компенсации в будущем со стороны Заказчика) устранить недостатки (дефекты) в работе, выявленные Заказчиком (его представителем) в ходе осуществляемого контроля и надзора за производством работ, установленные Заказчиком в направленной им </w:t>
      </w:r>
      <w:r w:rsidR="002C0268" w:rsidRPr="00BC3B5F">
        <w:rPr>
          <w:rFonts w:ascii="Times New Roman" w:hAnsi="Times New Roman"/>
          <w:sz w:val="24"/>
          <w:szCs w:val="24"/>
        </w:rPr>
        <w:t>Подрядчику</w:t>
      </w:r>
      <w:r w:rsidRPr="00BC3B5F">
        <w:rPr>
          <w:rFonts w:ascii="Times New Roman" w:hAnsi="Times New Roman"/>
          <w:sz w:val="24"/>
          <w:szCs w:val="24"/>
        </w:rPr>
        <w:t xml:space="preserve"> ведомости замечаний к проводимым работам на объекте </w:t>
      </w:r>
      <w:r w:rsidR="00C9475F" w:rsidRPr="00BC3B5F">
        <w:rPr>
          <w:rFonts w:ascii="Times New Roman" w:hAnsi="Times New Roman"/>
          <w:sz w:val="24"/>
          <w:szCs w:val="24"/>
        </w:rPr>
        <w:t>(Приложение № 6</w:t>
      </w:r>
      <w:r w:rsidR="00443B9E" w:rsidRPr="00BC3B5F">
        <w:rPr>
          <w:rFonts w:ascii="Times New Roman" w:hAnsi="Times New Roman"/>
          <w:sz w:val="24"/>
          <w:szCs w:val="24"/>
        </w:rPr>
        <w:t>),</w:t>
      </w:r>
      <w:r w:rsidR="00630732" w:rsidRPr="00BC3B5F">
        <w:rPr>
          <w:rFonts w:ascii="Times New Roman" w:hAnsi="Times New Roman"/>
          <w:sz w:val="24"/>
          <w:szCs w:val="24"/>
        </w:rPr>
        <w:t xml:space="preserve"> </w:t>
      </w:r>
      <w:r w:rsidRPr="00BC3B5F">
        <w:rPr>
          <w:rFonts w:ascii="Times New Roman" w:hAnsi="Times New Roman"/>
          <w:sz w:val="24"/>
          <w:szCs w:val="24"/>
        </w:rPr>
        <w:t xml:space="preserve">в сроки, согласованные Сторонами. </w:t>
      </w:r>
    </w:p>
    <w:p w14:paraId="4F734FDC" w14:textId="77777777" w:rsidR="001121C6" w:rsidRPr="00BC3B5F" w:rsidRDefault="002C0268" w:rsidP="00BC36CE">
      <w:pPr>
        <w:pStyle w:val="af4"/>
        <w:numPr>
          <w:ilvl w:val="1"/>
          <w:numId w:val="12"/>
        </w:numPr>
        <w:tabs>
          <w:tab w:val="left" w:pos="851"/>
        </w:tabs>
        <w:spacing w:after="0" w:line="240" w:lineRule="auto"/>
        <w:ind w:left="0" w:firstLine="284"/>
        <w:contextualSpacing w:val="0"/>
        <w:jc w:val="both"/>
        <w:rPr>
          <w:rFonts w:ascii="Times New Roman" w:eastAsiaTheme="minorHAnsi" w:hAnsi="Times New Roman"/>
          <w:sz w:val="24"/>
          <w:szCs w:val="24"/>
        </w:rPr>
      </w:pPr>
      <w:r w:rsidRPr="00BC3B5F">
        <w:rPr>
          <w:rFonts w:ascii="Times New Roman" w:eastAsiaTheme="minorHAnsi" w:hAnsi="Times New Roman"/>
          <w:sz w:val="24"/>
          <w:szCs w:val="24"/>
        </w:rPr>
        <w:t>Подрядчик</w:t>
      </w:r>
      <w:r w:rsidR="001121C6" w:rsidRPr="00BC3B5F">
        <w:rPr>
          <w:rFonts w:ascii="Times New Roman" w:eastAsiaTheme="minorHAnsi" w:hAnsi="Times New Roman"/>
          <w:sz w:val="24"/>
          <w:szCs w:val="24"/>
        </w:rPr>
        <w:t xml:space="preserve"> имеет право не приступать к выполнению работ по настоящему Договору, а начатые работы приостановить или отказаться от исполнения настоящего Договора и потребовать возмещения убытков в случаях, когда нарушение Заказчиком своих обязанностей по настоящему Договору препятствует исполнению настоящего Договора </w:t>
      </w:r>
      <w:r w:rsidRPr="00BC3B5F">
        <w:rPr>
          <w:rFonts w:ascii="Times New Roman" w:eastAsiaTheme="minorHAnsi" w:hAnsi="Times New Roman"/>
          <w:sz w:val="24"/>
          <w:szCs w:val="24"/>
        </w:rPr>
        <w:t>Подрядчиком</w:t>
      </w:r>
      <w:r w:rsidR="00BB4804" w:rsidRPr="00BC3B5F">
        <w:rPr>
          <w:rFonts w:ascii="Times New Roman" w:eastAsiaTheme="minorHAnsi" w:hAnsi="Times New Roman"/>
          <w:sz w:val="24"/>
          <w:szCs w:val="24"/>
        </w:rPr>
        <w:t xml:space="preserve"> в сроки</w:t>
      </w:r>
      <w:r w:rsidR="001121C6" w:rsidRPr="00BC3B5F">
        <w:rPr>
          <w:rFonts w:ascii="Times New Roman" w:eastAsiaTheme="minorHAnsi" w:hAnsi="Times New Roman"/>
          <w:sz w:val="24"/>
          <w:szCs w:val="24"/>
        </w:rPr>
        <w:t>, а также при наличии обстоятельств, очевидно свидетельствующих о том, что исполнение Заказчиком указанных обязанностей не будет произведено в установленный срок.</w:t>
      </w:r>
    </w:p>
    <w:p w14:paraId="15CB83F1" w14:textId="77777777" w:rsidR="001121C6" w:rsidRPr="00BC3B5F" w:rsidRDefault="00FD7CBB" w:rsidP="00BC36CE">
      <w:pPr>
        <w:pStyle w:val="af4"/>
        <w:numPr>
          <w:ilvl w:val="1"/>
          <w:numId w:val="12"/>
        </w:numPr>
        <w:tabs>
          <w:tab w:val="left" w:pos="851"/>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Подрядчик</w:t>
      </w:r>
      <w:r w:rsidR="001121C6" w:rsidRPr="00BC3B5F">
        <w:rPr>
          <w:rFonts w:ascii="Times New Roman" w:hAnsi="Times New Roman"/>
          <w:sz w:val="24"/>
          <w:szCs w:val="24"/>
        </w:rPr>
        <w:t xml:space="preserve"> </w:t>
      </w:r>
      <w:r w:rsidR="001121C6" w:rsidRPr="00BC3B5F">
        <w:rPr>
          <w:rFonts w:ascii="Times New Roman" w:eastAsiaTheme="minorHAnsi" w:hAnsi="Times New Roman"/>
          <w:sz w:val="24"/>
          <w:szCs w:val="24"/>
        </w:rPr>
        <w:t>подтверждает</w:t>
      </w:r>
      <w:r w:rsidR="001121C6" w:rsidRPr="00BC3B5F">
        <w:rPr>
          <w:rFonts w:ascii="Times New Roman" w:hAnsi="Times New Roman"/>
          <w:sz w:val="24"/>
          <w:szCs w:val="24"/>
        </w:rPr>
        <w:t xml:space="preserve">, что он заключил настоящий Договор на основании должного изучения данных об объекте в представленной Заказчиком информации и </w:t>
      </w:r>
      <w:r w:rsidR="001121C6" w:rsidRPr="00BC3B5F">
        <w:rPr>
          <w:rFonts w:ascii="Times New Roman" w:eastAsiaTheme="minorHAnsi" w:hAnsi="Times New Roman"/>
          <w:sz w:val="24"/>
          <w:szCs w:val="24"/>
        </w:rPr>
        <w:t>документации</w:t>
      </w:r>
      <w:r w:rsidR="001121C6" w:rsidRPr="00BC3B5F">
        <w:rPr>
          <w:rFonts w:ascii="Times New Roman" w:hAnsi="Times New Roman"/>
          <w:sz w:val="24"/>
          <w:szCs w:val="24"/>
        </w:rPr>
        <w:t xml:space="preserve">. </w:t>
      </w:r>
      <w:r w:rsidRPr="00BC3B5F">
        <w:rPr>
          <w:rFonts w:ascii="Times New Roman" w:hAnsi="Times New Roman"/>
          <w:sz w:val="24"/>
          <w:szCs w:val="24"/>
        </w:rPr>
        <w:t>Подрядчик</w:t>
      </w:r>
      <w:r w:rsidR="001121C6" w:rsidRPr="00BC3B5F">
        <w:rPr>
          <w:rFonts w:ascii="Times New Roman" w:hAnsi="Times New Roman"/>
          <w:sz w:val="24"/>
          <w:szCs w:val="24"/>
        </w:rPr>
        <w:t xml:space="preserve"> подтверждает, что если он не ознакомится со всеми данными и информацией, предоставленными Заказчиком, то это не освобождает его от ответственности за должную оценку сложности и стоимости успешного выполнения работ по объекту.</w:t>
      </w:r>
    </w:p>
    <w:p w14:paraId="3B915FEF" w14:textId="77777777" w:rsidR="001121C6" w:rsidRPr="00BC3B5F" w:rsidRDefault="001121C6" w:rsidP="00BC36CE">
      <w:pPr>
        <w:pStyle w:val="af4"/>
        <w:numPr>
          <w:ilvl w:val="1"/>
          <w:numId w:val="12"/>
        </w:numPr>
        <w:tabs>
          <w:tab w:val="left" w:pos="851"/>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 xml:space="preserve">В </w:t>
      </w:r>
      <w:r w:rsidRPr="00BC3B5F">
        <w:rPr>
          <w:rFonts w:ascii="Times New Roman" w:eastAsiaTheme="minorHAnsi" w:hAnsi="Times New Roman"/>
          <w:sz w:val="24"/>
          <w:szCs w:val="24"/>
        </w:rPr>
        <w:t>случае</w:t>
      </w:r>
      <w:r w:rsidRPr="00BC3B5F">
        <w:rPr>
          <w:rFonts w:ascii="Times New Roman" w:hAnsi="Times New Roman"/>
          <w:sz w:val="24"/>
          <w:szCs w:val="24"/>
        </w:rPr>
        <w:t xml:space="preserve"> одностороннего отказа Заказчика от исполнения обязательств по Договору по основаниям, указанным в разделе</w:t>
      </w:r>
      <w:r w:rsidR="00FD7CBB" w:rsidRPr="00BC3B5F">
        <w:rPr>
          <w:rFonts w:ascii="Times New Roman" w:hAnsi="Times New Roman"/>
          <w:sz w:val="24"/>
          <w:szCs w:val="24"/>
        </w:rPr>
        <w:t xml:space="preserve"> 17</w:t>
      </w:r>
      <w:r w:rsidR="006A3197" w:rsidRPr="00BC3B5F">
        <w:rPr>
          <w:rFonts w:ascii="Times New Roman" w:hAnsi="Times New Roman"/>
          <w:sz w:val="24"/>
          <w:szCs w:val="24"/>
        </w:rPr>
        <w:t xml:space="preserve"> </w:t>
      </w:r>
      <w:r w:rsidRPr="00BC3B5F">
        <w:rPr>
          <w:rFonts w:ascii="Times New Roman" w:hAnsi="Times New Roman"/>
          <w:sz w:val="24"/>
          <w:szCs w:val="24"/>
        </w:rPr>
        <w:t xml:space="preserve">настоящего Договора, </w:t>
      </w:r>
      <w:r w:rsidR="00FD7CBB" w:rsidRPr="00BC3B5F">
        <w:rPr>
          <w:rFonts w:ascii="Times New Roman" w:hAnsi="Times New Roman"/>
          <w:sz w:val="24"/>
          <w:szCs w:val="24"/>
        </w:rPr>
        <w:t>Подрядчик</w:t>
      </w:r>
      <w:r w:rsidRPr="00BC3B5F">
        <w:rPr>
          <w:rFonts w:ascii="Times New Roman" w:hAnsi="Times New Roman"/>
          <w:sz w:val="24"/>
          <w:szCs w:val="24"/>
        </w:rPr>
        <w:t xml:space="preserve"> обязуется в течение </w:t>
      </w:r>
      <w:r w:rsidR="00BB4804" w:rsidRPr="00BC3B5F">
        <w:rPr>
          <w:rFonts w:ascii="Times New Roman" w:hAnsi="Times New Roman"/>
          <w:sz w:val="24"/>
          <w:szCs w:val="24"/>
        </w:rPr>
        <w:t>10</w:t>
      </w:r>
      <w:r w:rsidR="00C6427F" w:rsidRPr="00BC3B5F">
        <w:rPr>
          <w:rFonts w:ascii="Times New Roman" w:hAnsi="Times New Roman"/>
          <w:sz w:val="24"/>
          <w:szCs w:val="24"/>
        </w:rPr>
        <w:t xml:space="preserve"> (</w:t>
      </w:r>
      <w:r w:rsidR="00BB4804" w:rsidRPr="00BC3B5F">
        <w:rPr>
          <w:rFonts w:ascii="Times New Roman" w:hAnsi="Times New Roman"/>
          <w:sz w:val="24"/>
          <w:szCs w:val="24"/>
        </w:rPr>
        <w:t>Десяти</w:t>
      </w:r>
      <w:r w:rsidR="00C6427F" w:rsidRPr="00BC3B5F">
        <w:rPr>
          <w:rFonts w:ascii="Times New Roman" w:hAnsi="Times New Roman"/>
          <w:sz w:val="24"/>
          <w:szCs w:val="24"/>
        </w:rPr>
        <w:t>)</w:t>
      </w:r>
      <w:r w:rsidRPr="00BC3B5F">
        <w:rPr>
          <w:rFonts w:ascii="Times New Roman" w:hAnsi="Times New Roman"/>
          <w:sz w:val="24"/>
          <w:szCs w:val="24"/>
        </w:rPr>
        <w:t xml:space="preserve"> </w:t>
      </w:r>
      <w:r w:rsidR="00CA2DF3" w:rsidRPr="00BC3B5F">
        <w:rPr>
          <w:rFonts w:ascii="Times New Roman" w:hAnsi="Times New Roman"/>
          <w:sz w:val="24"/>
          <w:szCs w:val="24"/>
        </w:rPr>
        <w:t xml:space="preserve">календарных </w:t>
      </w:r>
      <w:r w:rsidRPr="00BC3B5F">
        <w:rPr>
          <w:rFonts w:ascii="Times New Roman" w:hAnsi="Times New Roman"/>
          <w:sz w:val="24"/>
          <w:szCs w:val="24"/>
        </w:rPr>
        <w:t>дней со дня получения уведомления об отказе от исполнения Договора вернуть Заказчику сумму авансовых</w:t>
      </w:r>
      <w:r w:rsidR="00DE17BA" w:rsidRPr="00BC3B5F">
        <w:rPr>
          <w:rFonts w:ascii="Times New Roman" w:hAnsi="Times New Roman"/>
          <w:sz w:val="24"/>
          <w:szCs w:val="24"/>
        </w:rPr>
        <w:t xml:space="preserve"> и иных</w:t>
      </w:r>
      <w:r w:rsidRPr="00BC3B5F">
        <w:rPr>
          <w:rFonts w:ascii="Times New Roman" w:hAnsi="Times New Roman"/>
          <w:sz w:val="24"/>
          <w:szCs w:val="24"/>
        </w:rPr>
        <w:t xml:space="preserve"> платежей, за вычетом стоимости</w:t>
      </w:r>
      <w:r w:rsidR="00744E61" w:rsidRPr="00BC3B5F">
        <w:rPr>
          <w:rFonts w:ascii="Times New Roman" w:hAnsi="Times New Roman"/>
          <w:sz w:val="24"/>
          <w:szCs w:val="24"/>
        </w:rPr>
        <w:t xml:space="preserve"> фактически</w:t>
      </w:r>
      <w:r w:rsidR="002E2B22" w:rsidRPr="00BC3B5F">
        <w:rPr>
          <w:rFonts w:ascii="Times New Roman" w:hAnsi="Times New Roman"/>
          <w:sz w:val="24"/>
          <w:szCs w:val="24"/>
        </w:rPr>
        <w:t xml:space="preserve"> выполненных и</w:t>
      </w:r>
      <w:r w:rsidRPr="00BC3B5F">
        <w:rPr>
          <w:rFonts w:ascii="Times New Roman" w:hAnsi="Times New Roman"/>
          <w:sz w:val="24"/>
          <w:szCs w:val="24"/>
        </w:rPr>
        <w:t xml:space="preserve"> принятых Заказчиком работ.</w:t>
      </w:r>
    </w:p>
    <w:p w14:paraId="531A342E" w14:textId="77777777" w:rsidR="001121C6" w:rsidRPr="00BC3B5F" w:rsidRDefault="001121C6" w:rsidP="00BC36CE">
      <w:pPr>
        <w:pStyle w:val="af4"/>
        <w:numPr>
          <w:ilvl w:val="1"/>
          <w:numId w:val="12"/>
        </w:numPr>
        <w:tabs>
          <w:tab w:val="left" w:pos="851"/>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 xml:space="preserve">Выполнять иные обязанности, установленные для </w:t>
      </w:r>
      <w:r w:rsidR="00FD7CBB" w:rsidRPr="00BC3B5F">
        <w:rPr>
          <w:rFonts w:ascii="Times New Roman" w:hAnsi="Times New Roman"/>
          <w:sz w:val="24"/>
          <w:szCs w:val="24"/>
        </w:rPr>
        <w:t>Подрядчика</w:t>
      </w:r>
      <w:r w:rsidRPr="00BC3B5F">
        <w:rPr>
          <w:rFonts w:ascii="Times New Roman" w:hAnsi="Times New Roman"/>
          <w:sz w:val="24"/>
          <w:szCs w:val="24"/>
        </w:rPr>
        <w:t xml:space="preserve"> д</w:t>
      </w:r>
      <w:r w:rsidR="00FE030B">
        <w:rPr>
          <w:rFonts w:ascii="Times New Roman" w:hAnsi="Times New Roman"/>
          <w:sz w:val="24"/>
          <w:szCs w:val="24"/>
        </w:rPr>
        <w:t>ействующим законодательством РФ и</w:t>
      </w:r>
      <w:r w:rsidRPr="00BC3B5F">
        <w:rPr>
          <w:rFonts w:ascii="Times New Roman" w:hAnsi="Times New Roman"/>
          <w:sz w:val="24"/>
          <w:szCs w:val="24"/>
        </w:rPr>
        <w:t xml:space="preserve"> настоящим Договором.</w:t>
      </w:r>
    </w:p>
    <w:p w14:paraId="2F50B92E" w14:textId="77777777" w:rsidR="001121C6" w:rsidRPr="00BC3B5F" w:rsidRDefault="001121C6" w:rsidP="005D05D9">
      <w:pPr>
        <w:pStyle w:val="11"/>
        <w:numPr>
          <w:ilvl w:val="0"/>
          <w:numId w:val="12"/>
        </w:numPr>
        <w:spacing w:before="120" w:after="120" w:line="240" w:lineRule="auto"/>
        <w:ind w:left="714" w:hanging="357"/>
        <w:jc w:val="center"/>
        <w:rPr>
          <w:rFonts w:ascii="Times New Roman" w:hAnsi="Times New Roman" w:cs="Times New Roman"/>
          <w:color w:val="auto"/>
          <w:sz w:val="24"/>
          <w:szCs w:val="24"/>
        </w:rPr>
      </w:pPr>
      <w:r w:rsidRPr="00BC3B5F">
        <w:rPr>
          <w:rFonts w:ascii="Times New Roman" w:hAnsi="Times New Roman" w:cs="Times New Roman"/>
          <w:color w:val="auto"/>
          <w:sz w:val="24"/>
          <w:szCs w:val="24"/>
        </w:rPr>
        <w:t>ОБЕСПЕЧЕНИЕ ДОКУМЕНТАЦИЕЙ, МАТЕРИАЛАМИ И ОБОРУДОВАНИЕМ</w:t>
      </w:r>
    </w:p>
    <w:p w14:paraId="4A5A5100" w14:textId="76C12526" w:rsidR="00CA3EF7" w:rsidRPr="00106219" w:rsidRDefault="00CA3EF7" w:rsidP="00CA3EF7">
      <w:pPr>
        <w:numPr>
          <w:ilvl w:val="1"/>
          <w:numId w:val="12"/>
        </w:numPr>
        <w:spacing w:after="0" w:line="240" w:lineRule="auto"/>
        <w:ind w:left="0" w:firstLine="284"/>
        <w:jc w:val="both"/>
        <w:rPr>
          <w:rFonts w:ascii="Times New Roman" w:hAnsi="Times New Roman"/>
          <w:sz w:val="24"/>
          <w:szCs w:val="24"/>
        </w:rPr>
      </w:pPr>
      <w:r w:rsidRPr="00106219">
        <w:rPr>
          <w:rFonts w:ascii="Times New Roman" w:hAnsi="Times New Roman"/>
          <w:sz w:val="24"/>
          <w:szCs w:val="24"/>
        </w:rPr>
        <w:t xml:space="preserve">Материалы для </w:t>
      </w:r>
      <w:r>
        <w:rPr>
          <w:rFonts w:ascii="Times New Roman" w:hAnsi="Times New Roman"/>
          <w:sz w:val="24"/>
          <w:szCs w:val="24"/>
        </w:rPr>
        <w:t>выполнения работ</w:t>
      </w:r>
      <w:r w:rsidRPr="00106219">
        <w:rPr>
          <w:rFonts w:ascii="Times New Roman" w:hAnsi="Times New Roman"/>
          <w:sz w:val="24"/>
          <w:szCs w:val="24"/>
        </w:rPr>
        <w:t xml:space="preserve">, а также поставка необходимых для выполнения работ по настоящему Договору предоставляет Подрядчик в составе цены настоящего Договора. В случае, если материал, часть материала предоставляются Заказчиком, они передаются Подрядчику по накладной на отпуск материалов на сторону формы № М-15, Подрядчик принимает под отчет и отвечает в части погрузки, транспортировки, получения, разгрузки, хранения материалов и оборудования, необходимых для выполнения работ до дня подписания актов осмотра (приемки) выполненных работ рабочей комиссией, акта о приемке выполненных работ (форма КС-2) и справки о стоимости выполненных работ и затрат (форма КС-3). Подрядчик несет ответственность за сохранность переданного Заказчиком на время работ оборудования, и в случае утраты/повреждения материалов или оборудования возмещает его полную стоимость.  </w:t>
      </w:r>
    </w:p>
    <w:p w14:paraId="05E23D8D" w14:textId="77777777" w:rsidR="00CA3EF7" w:rsidRPr="00106219" w:rsidRDefault="00CA3EF7" w:rsidP="00CA3EF7">
      <w:pPr>
        <w:numPr>
          <w:ilvl w:val="1"/>
          <w:numId w:val="12"/>
        </w:numPr>
        <w:spacing w:after="0" w:line="240" w:lineRule="auto"/>
        <w:ind w:left="0" w:firstLine="284"/>
        <w:jc w:val="both"/>
        <w:rPr>
          <w:rFonts w:ascii="Times New Roman" w:hAnsi="Times New Roman"/>
          <w:sz w:val="24"/>
          <w:szCs w:val="24"/>
        </w:rPr>
      </w:pPr>
      <w:r w:rsidRPr="00106219">
        <w:rPr>
          <w:rFonts w:ascii="Times New Roman" w:hAnsi="Times New Roman"/>
          <w:sz w:val="24"/>
          <w:szCs w:val="24"/>
        </w:rPr>
        <w:t>Все поставляемые Подрядчиком для выполнения работ по настоящему Договору материалы должны соответствовать обязательным нормативно-техническим документам, а также иметь соответствующие сертификаты, технические паспорта, аттестаты и другие документы, удостоверяющие их качество, которые передаются Заказчику в составе отчетной исполнительной документации.</w:t>
      </w:r>
      <w:r w:rsidRPr="00106219">
        <w:rPr>
          <w:rFonts w:ascii="Times New Roman" w:hAnsi="Times New Roman"/>
          <w:bCs/>
          <w:iCs/>
          <w:sz w:val="24"/>
          <w:szCs w:val="24"/>
        </w:rPr>
        <w:t xml:space="preserve"> </w:t>
      </w:r>
    </w:p>
    <w:p w14:paraId="536007D0" w14:textId="77777777" w:rsidR="00CA3EF7" w:rsidRPr="00106219" w:rsidRDefault="00CA3EF7" w:rsidP="00CA3EF7">
      <w:pPr>
        <w:numPr>
          <w:ilvl w:val="1"/>
          <w:numId w:val="12"/>
        </w:numPr>
        <w:spacing w:after="0" w:line="240" w:lineRule="auto"/>
        <w:ind w:left="0" w:firstLine="284"/>
        <w:jc w:val="both"/>
        <w:rPr>
          <w:rFonts w:ascii="Times New Roman" w:hAnsi="Times New Roman"/>
          <w:sz w:val="24"/>
          <w:szCs w:val="24"/>
        </w:rPr>
      </w:pPr>
      <w:r w:rsidRPr="00106219">
        <w:rPr>
          <w:rFonts w:ascii="Times New Roman" w:hAnsi="Times New Roman"/>
          <w:bCs/>
          <w:iCs/>
          <w:sz w:val="24"/>
          <w:szCs w:val="24"/>
        </w:rPr>
        <w:t xml:space="preserve">Подрядчик предоставляет Заказчику полностью соответствующие действующему законодательству Российской Федерации первичные документы, которыми оформляется продажа товара (оказание услуг, выполнение работ) по Договору (включая счета-фактуры, </w:t>
      </w:r>
      <w:r w:rsidRPr="00106219">
        <w:rPr>
          <w:rFonts w:ascii="Times New Roman" w:hAnsi="Times New Roman"/>
          <w:bCs/>
          <w:iCs/>
          <w:sz w:val="24"/>
          <w:szCs w:val="24"/>
        </w:rPr>
        <w:lastRenderedPageBreak/>
        <w:t>товарные накладные формы ТОРГ-12 либо УПД, товарно-транспортные накладные, спецификации, акты приема-передачи, акты оказанных услуг и т.д., но не ограничиваясь ими)</w:t>
      </w:r>
    </w:p>
    <w:p w14:paraId="26189C3E" w14:textId="77777777" w:rsidR="00CA3EF7" w:rsidRPr="00106219" w:rsidRDefault="00CA3EF7" w:rsidP="00CA3EF7">
      <w:pPr>
        <w:numPr>
          <w:ilvl w:val="1"/>
          <w:numId w:val="12"/>
        </w:numPr>
        <w:spacing w:after="0" w:line="240" w:lineRule="auto"/>
        <w:ind w:left="0" w:firstLine="284"/>
        <w:jc w:val="both"/>
        <w:rPr>
          <w:rFonts w:ascii="Times New Roman" w:hAnsi="Times New Roman"/>
          <w:sz w:val="24"/>
          <w:szCs w:val="24"/>
        </w:rPr>
      </w:pPr>
      <w:r w:rsidRPr="00106219">
        <w:rPr>
          <w:rFonts w:ascii="Times New Roman" w:hAnsi="Times New Roman"/>
          <w:sz w:val="24"/>
          <w:szCs w:val="24"/>
        </w:rPr>
        <w:t>В случае использования Подрядчиком и (или) Поставщиком Подрядчика импортного товара (материала и оборудования), Подрядчик представляет Заказчику документы (заверенные копии), подтверждающие, что таможенное оформление в отношении такого товара завершено. В случае отказа от предоставления или не предоставления указанных документов Заказчик вправе отказаться от подписания акта технической приемки данного товара.</w:t>
      </w:r>
    </w:p>
    <w:p w14:paraId="192EBCA9" w14:textId="77777777" w:rsidR="00CA3EF7" w:rsidRPr="00106219" w:rsidRDefault="00CA3EF7" w:rsidP="00CA3EF7">
      <w:pPr>
        <w:numPr>
          <w:ilvl w:val="1"/>
          <w:numId w:val="12"/>
        </w:numPr>
        <w:spacing w:after="0" w:line="240" w:lineRule="auto"/>
        <w:ind w:left="0" w:firstLine="284"/>
        <w:jc w:val="both"/>
        <w:rPr>
          <w:rFonts w:ascii="Times New Roman" w:hAnsi="Times New Roman"/>
          <w:sz w:val="24"/>
          <w:szCs w:val="24"/>
        </w:rPr>
      </w:pPr>
      <w:r w:rsidRPr="00106219">
        <w:rPr>
          <w:rFonts w:ascii="Times New Roman" w:hAnsi="Times New Roman"/>
          <w:sz w:val="24"/>
          <w:szCs w:val="24"/>
        </w:rPr>
        <w:t>В случае выявления Заказчиком недостатков (некомплектности) материалов и оборудования в процессе их приемки, использования или испытания, Заказчик незамедлительно ставит об этом в известность Подрядчика, для устранения нарушений.</w:t>
      </w:r>
    </w:p>
    <w:p w14:paraId="31085379" w14:textId="77777777" w:rsidR="00CA3EF7" w:rsidRPr="00106219" w:rsidRDefault="00CA3EF7" w:rsidP="00CA3EF7">
      <w:pPr>
        <w:spacing w:after="0" w:line="240" w:lineRule="auto"/>
        <w:ind w:firstLine="284"/>
        <w:jc w:val="both"/>
        <w:rPr>
          <w:rFonts w:ascii="Times New Roman" w:hAnsi="Times New Roman"/>
          <w:sz w:val="24"/>
          <w:szCs w:val="24"/>
        </w:rPr>
      </w:pPr>
      <w:r w:rsidRPr="00106219">
        <w:rPr>
          <w:rFonts w:ascii="Times New Roman" w:hAnsi="Times New Roman"/>
          <w:sz w:val="24"/>
          <w:szCs w:val="24"/>
        </w:rPr>
        <w:t>При выявлении недостатков (некомплектности) материалов и оборудования уполномоченными представителями Сторон составляется акт.</w:t>
      </w:r>
    </w:p>
    <w:p w14:paraId="277705A7" w14:textId="77777777" w:rsidR="00CA3EF7" w:rsidRPr="00106219" w:rsidRDefault="00CA3EF7" w:rsidP="00CA3EF7">
      <w:pPr>
        <w:numPr>
          <w:ilvl w:val="1"/>
          <w:numId w:val="12"/>
        </w:numPr>
        <w:spacing w:after="0" w:line="240" w:lineRule="auto"/>
        <w:ind w:left="0" w:firstLine="284"/>
        <w:jc w:val="both"/>
        <w:rPr>
          <w:rFonts w:ascii="Times New Roman" w:hAnsi="Times New Roman"/>
          <w:sz w:val="24"/>
          <w:szCs w:val="24"/>
        </w:rPr>
      </w:pPr>
      <w:r w:rsidRPr="00106219">
        <w:rPr>
          <w:rFonts w:ascii="Times New Roman" w:hAnsi="Times New Roman"/>
          <w:sz w:val="24"/>
          <w:szCs w:val="24"/>
        </w:rPr>
        <w:t>Подрядчик отвечает за недостатки оборудования, доставленного на строительную площадку, даже если указанные недостатки не были обнаружены Заказчиком при приемке материалов/оборудования от Подрядчика и не были оговорены в акте приема-передачи.</w:t>
      </w:r>
    </w:p>
    <w:p w14:paraId="1C209017" w14:textId="77777777" w:rsidR="00CA3EF7" w:rsidRPr="00106219" w:rsidRDefault="00CA3EF7" w:rsidP="00CA3EF7">
      <w:pPr>
        <w:numPr>
          <w:ilvl w:val="1"/>
          <w:numId w:val="12"/>
        </w:numPr>
        <w:spacing w:after="0" w:line="240" w:lineRule="auto"/>
        <w:ind w:left="0" w:firstLine="284"/>
        <w:jc w:val="both"/>
        <w:rPr>
          <w:rFonts w:ascii="Times New Roman" w:hAnsi="Times New Roman"/>
          <w:sz w:val="24"/>
          <w:szCs w:val="24"/>
        </w:rPr>
      </w:pPr>
      <w:r w:rsidRPr="00106219">
        <w:rPr>
          <w:rFonts w:ascii="Times New Roman" w:hAnsi="Times New Roman"/>
          <w:sz w:val="24"/>
          <w:szCs w:val="24"/>
        </w:rPr>
        <w:t>Если качество материала соответствует требованиям настоящего Договора и/или Обязательным Техническим Правилам и пригодно для использования в составе объекта, в случае порчи или утраты технических свойств материалов и оборудования или порчи или утраты предоставленного Заказчику материала, до приемки выполненных работ, Заказчик вправе по своему выбору требовать от Подрядчика, а Подрядчик обязан:</w:t>
      </w:r>
    </w:p>
    <w:p w14:paraId="28449394" w14:textId="77777777" w:rsidR="00CA3EF7" w:rsidRPr="00106219" w:rsidRDefault="00CA3EF7" w:rsidP="00CA3EF7">
      <w:pPr>
        <w:numPr>
          <w:ilvl w:val="2"/>
          <w:numId w:val="12"/>
        </w:numPr>
        <w:tabs>
          <w:tab w:val="left" w:pos="709"/>
          <w:tab w:val="left" w:pos="993"/>
        </w:tabs>
        <w:spacing w:after="0" w:line="240" w:lineRule="auto"/>
        <w:ind w:left="0" w:firstLine="284"/>
        <w:jc w:val="both"/>
        <w:rPr>
          <w:rFonts w:ascii="Times New Roman" w:hAnsi="Times New Roman"/>
          <w:sz w:val="24"/>
          <w:szCs w:val="24"/>
        </w:rPr>
      </w:pPr>
      <w:r w:rsidRPr="00106219">
        <w:rPr>
          <w:rFonts w:ascii="Times New Roman" w:hAnsi="Times New Roman"/>
          <w:sz w:val="24"/>
          <w:szCs w:val="24"/>
        </w:rPr>
        <w:t>приобрести за свой счет новое оборудование (материал) взамен утраченного;</w:t>
      </w:r>
    </w:p>
    <w:p w14:paraId="69DE6AB5" w14:textId="77777777" w:rsidR="00CA3EF7" w:rsidRPr="00106219" w:rsidRDefault="00CA3EF7" w:rsidP="00CA3EF7">
      <w:pPr>
        <w:numPr>
          <w:ilvl w:val="2"/>
          <w:numId w:val="12"/>
        </w:numPr>
        <w:tabs>
          <w:tab w:val="left" w:pos="709"/>
          <w:tab w:val="left" w:pos="993"/>
        </w:tabs>
        <w:spacing w:after="0" w:line="240" w:lineRule="auto"/>
        <w:ind w:left="0" w:firstLine="284"/>
        <w:jc w:val="both"/>
        <w:rPr>
          <w:rFonts w:ascii="Times New Roman" w:hAnsi="Times New Roman"/>
          <w:sz w:val="24"/>
          <w:szCs w:val="24"/>
        </w:rPr>
      </w:pPr>
      <w:r w:rsidRPr="00106219">
        <w:rPr>
          <w:rFonts w:ascii="Times New Roman" w:hAnsi="Times New Roman"/>
          <w:sz w:val="24"/>
          <w:szCs w:val="24"/>
        </w:rPr>
        <w:t>устранить за свой счет дефекты и иные недостатки в материале;</w:t>
      </w:r>
    </w:p>
    <w:p w14:paraId="14B088B5" w14:textId="77777777" w:rsidR="00CA3EF7" w:rsidRPr="00106219" w:rsidRDefault="00CA3EF7" w:rsidP="00CA3EF7">
      <w:pPr>
        <w:numPr>
          <w:ilvl w:val="2"/>
          <w:numId w:val="12"/>
        </w:numPr>
        <w:tabs>
          <w:tab w:val="left" w:pos="709"/>
          <w:tab w:val="left" w:pos="993"/>
        </w:tabs>
        <w:spacing w:after="0" w:line="240" w:lineRule="auto"/>
        <w:ind w:left="0" w:firstLine="284"/>
        <w:jc w:val="both"/>
        <w:rPr>
          <w:rFonts w:ascii="Times New Roman" w:hAnsi="Times New Roman"/>
          <w:sz w:val="24"/>
          <w:szCs w:val="24"/>
        </w:rPr>
      </w:pPr>
      <w:r w:rsidRPr="00106219">
        <w:rPr>
          <w:rFonts w:ascii="Times New Roman" w:hAnsi="Times New Roman"/>
          <w:sz w:val="24"/>
          <w:szCs w:val="24"/>
        </w:rPr>
        <w:t>компенсировать расходы Заказчика на приобретение нового оборудования (материалов) взамен непригодного.</w:t>
      </w:r>
    </w:p>
    <w:p w14:paraId="0975668C" w14:textId="77777777" w:rsidR="001121C6" w:rsidRPr="00BC3B5F" w:rsidRDefault="001121C6" w:rsidP="00AC4185">
      <w:pPr>
        <w:pStyle w:val="11"/>
        <w:numPr>
          <w:ilvl w:val="0"/>
          <w:numId w:val="12"/>
        </w:numPr>
        <w:spacing w:before="120" w:after="120" w:line="240" w:lineRule="auto"/>
        <w:ind w:left="714" w:hanging="357"/>
        <w:jc w:val="center"/>
        <w:rPr>
          <w:rFonts w:ascii="Times New Roman" w:hAnsi="Times New Roman" w:cs="Times New Roman"/>
          <w:color w:val="auto"/>
          <w:sz w:val="24"/>
          <w:szCs w:val="24"/>
        </w:rPr>
      </w:pPr>
      <w:r w:rsidRPr="00BC3B5F">
        <w:rPr>
          <w:rFonts w:ascii="Times New Roman" w:hAnsi="Times New Roman" w:cs="Times New Roman"/>
          <w:color w:val="auto"/>
          <w:sz w:val="24"/>
          <w:szCs w:val="24"/>
        </w:rPr>
        <w:t>ПОРЯДОК ОСУЩЕСТВЛЕНИЯ РАБОТ</w:t>
      </w:r>
    </w:p>
    <w:p w14:paraId="77EBCCAB" w14:textId="77777777" w:rsidR="001121C6" w:rsidRPr="00BC3B5F" w:rsidRDefault="00AA23C6" w:rsidP="00BC36CE">
      <w:pPr>
        <w:pStyle w:val="af4"/>
        <w:numPr>
          <w:ilvl w:val="1"/>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Подрядчик</w:t>
      </w:r>
      <w:r w:rsidR="001121C6" w:rsidRPr="00BC3B5F">
        <w:rPr>
          <w:rFonts w:ascii="Times New Roman" w:hAnsi="Times New Roman"/>
          <w:sz w:val="24"/>
          <w:szCs w:val="24"/>
        </w:rPr>
        <w:t xml:space="preserve"> приступает к выполнению работ</w:t>
      </w:r>
      <w:r w:rsidR="00036B19" w:rsidRPr="00BC3B5F">
        <w:rPr>
          <w:rFonts w:ascii="Times New Roman" w:hAnsi="Times New Roman"/>
          <w:sz w:val="24"/>
          <w:szCs w:val="24"/>
        </w:rPr>
        <w:t xml:space="preserve"> </w:t>
      </w:r>
      <w:r w:rsidR="00680BCA" w:rsidRPr="00BC3B5F">
        <w:rPr>
          <w:rFonts w:ascii="Times New Roman" w:hAnsi="Times New Roman"/>
          <w:sz w:val="24"/>
          <w:szCs w:val="24"/>
        </w:rPr>
        <w:t>с даты</w:t>
      </w:r>
      <w:r w:rsidR="00260E92" w:rsidRPr="00BC3B5F">
        <w:rPr>
          <w:rFonts w:ascii="Times New Roman" w:hAnsi="Times New Roman"/>
          <w:sz w:val="24"/>
          <w:szCs w:val="24"/>
        </w:rPr>
        <w:t xml:space="preserve"> начала работ в соответствии с п. 3.2.1</w:t>
      </w:r>
      <w:r w:rsidR="001121C6" w:rsidRPr="00BC3B5F">
        <w:rPr>
          <w:rFonts w:ascii="Times New Roman" w:hAnsi="Times New Roman"/>
          <w:sz w:val="24"/>
          <w:szCs w:val="24"/>
        </w:rPr>
        <w:t>.</w:t>
      </w:r>
      <w:r w:rsidR="00260E92" w:rsidRPr="00BC3B5F">
        <w:rPr>
          <w:rFonts w:ascii="Times New Roman" w:hAnsi="Times New Roman"/>
          <w:sz w:val="24"/>
          <w:szCs w:val="24"/>
        </w:rPr>
        <w:t xml:space="preserve"> </w:t>
      </w:r>
      <w:r w:rsidR="00707160" w:rsidRPr="00BC3B5F">
        <w:rPr>
          <w:rFonts w:ascii="Times New Roman" w:hAnsi="Times New Roman"/>
          <w:sz w:val="24"/>
          <w:szCs w:val="24"/>
        </w:rPr>
        <w:t xml:space="preserve">настоящего </w:t>
      </w:r>
      <w:r w:rsidR="00260E92" w:rsidRPr="00BC3B5F">
        <w:rPr>
          <w:rFonts w:ascii="Times New Roman" w:hAnsi="Times New Roman"/>
          <w:sz w:val="24"/>
          <w:szCs w:val="24"/>
        </w:rPr>
        <w:t>Договора.</w:t>
      </w:r>
    </w:p>
    <w:p w14:paraId="2C17A4B9" w14:textId="77777777" w:rsidR="001121C6" w:rsidRPr="00BC3B5F" w:rsidRDefault="00AA23C6" w:rsidP="00BC36CE">
      <w:pPr>
        <w:pStyle w:val="af4"/>
        <w:numPr>
          <w:ilvl w:val="1"/>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Подрядчик</w:t>
      </w:r>
      <w:r w:rsidR="002D5805" w:rsidRPr="00BC3B5F">
        <w:rPr>
          <w:rFonts w:ascii="Times New Roman" w:hAnsi="Times New Roman"/>
          <w:sz w:val="24"/>
          <w:szCs w:val="24"/>
        </w:rPr>
        <w:t xml:space="preserve"> </w:t>
      </w:r>
      <w:r w:rsidR="009C5D13">
        <w:rPr>
          <w:rFonts w:ascii="Times New Roman" w:hAnsi="Times New Roman"/>
          <w:sz w:val="24"/>
          <w:szCs w:val="24"/>
        </w:rPr>
        <w:t xml:space="preserve">до начала работ, но </w:t>
      </w:r>
      <w:r w:rsidR="001318FF" w:rsidRPr="00BC3B5F">
        <w:rPr>
          <w:rFonts w:ascii="Times New Roman" w:hAnsi="Times New Roman"/>
          <w:sz w:val="24"/>
          <w:szCs w:val="24"/>
        </w:rPr>
        <w:t xml:space="preserve">не позднее 1 (Одного) рабочего дня с момента </w:t>
      </w:r>
      <w:r w:rsidR="005D5088">
        <w:rPr>
          <w:rFonts w:ascii="Times New Roman" w:hAnsi="Times New Roman"/>
          <w:sz w:val="24"/>
          <w:szCs w:val="24"/>
        </w:rPr>
        <w:t xml:space="preserve">подписания </w:t>
      </w:r>
      <w:r w:rsidR="009C5D13">
        <w:rPr>
          <w:rFonts w:ascii="Times New Roman" w:hAnsi="Times New Roman"/>
          <w:sz w:val="24"/>
          <w:szCs w:val="24"/>
        </w:rPr>
        <w:t xml:space="preserve">настоящего </w:t>
      </w:r>
      <w:r w:rsidR="005D5088">
        <w:rPr>
          <w:rFonts w:ascii="Times New Roman" w:hAnsi="Times New Roman"/>
          <w:sz w:val="24"/>
          <w:szCs w:val="24"/>
        </w:rPr>
        <w:t>Договора</w:t>
      </w:r>
      <w:r w:rsidR="001318FF" w:rsidRPr="00BC3B5F">
        <w:rPr>
          <w:rFonts w:ascii="Times New Roman" w:hAnsi="Times New Roman"/>
          <w:sz w:val="24"/>
          <w:szCs w:val="24"/>
        </w:rPr>
        <w:t xml:space="preserve"> предоставляет Заказчику</w:t>
      </w:r>
      <w:r w:rsidR="00585055">
        <w:rPr>
          <w:rFonts w:ascii="Times New Roman" w:hAnsi="Times New Roman"/>
          <w:sz w:val="24"/>
          <w:szCs w:val="24"/>
        </w:rPr>
        <w:t xml:space="preserve"> на согласование</w:t>
      </w:r>
      <w:r w:rsidR="001318FF" w:rsidRPr="00BC3B5F">
        <w:rPr>
          <w:rFonts w:ascii="Times New Roman" w:hAnsi="Times New Roman"/>
          <w:sz w:val="24"/>
          <w:szCs w:val="24"/>
        </w:rPr>
        <w:t xml:space="preserve"> график производства </w:t>
      </w:r>
      <w:r w:rsidR="009C5D13" w:rsidRPr="00BC3B5F">
        <w:rPr>
          <w:rFonts w:ascii="Times New Roman" w:hAnsi="Times New Roman"/>
          <w:sz w:val="24"/>
          <w:szCs w:val="24"/>
        </w:rPr>
        <w:t>(выполнения) работ на объекте</w:t>
      </w:r>
      <w:r w:rsidR="001318FF" w:rsidRPr="00BC3B5F">
        <w:rPr>
          <w:rFonts w:ascii="Times New Roman" w:hAnsi="Times New Roman"/>
          <w:sz w:val="24"/>
          <w:szCs w:val="24"/>
        </w:rPr>
        <w:t xml:space="preserve"> </w:t>
      </w:r>
      <w:r w:rsidR="00585055">
        <w:rPr>
          <w:rFonts w:ascii="Times New Roman" w:hAnsi="Times New Roman"/>
          <w:sz w:val="24"/>
          <w:szCs w:val="24"/>
        </w:rPr>
        <w:t xml:space="preserve">по форме </w:t>
      </w:r>
      <w:r w:rsidR="004B26D1" w:rsidRPr="00BC3B5F">
        <w:rPr>
          <w:rFonts w:ascii="Times New Roman" w:hAnsi="Times New Roman"/>
          <w:sz w:val="24"/>
          <w:szCs w:val="24"/>
        </w:rPr>
        <w:t xml:space="preserve"> (Приложение № 4</w:t>
      </w:r>
      <w:r w:rsidR="00707160" w:rsidRPr="00BC3B5F">
        <w:rPr>
          <w:rFonts w:ascii="Times New Roman" w:hAnsi="Times New Roman"/>
          <w:sz w:val="24"/>
          <w:szCs w:val="24"/>
        </w:rPr>
        <w:t>) к настоящему Договору</w:t>
      </w:r>
      <w:r w:rsidR="009C5D13">
        <w:rPr>
          <w:rFonts w:ascii="Times New Roman" w:hAnsi="Times New Roman"/>
          <w:sz w:val="24"/>
          <w:szCs w:val="24"/>
        </w:rPr>
        <w:t>.</w:t>
      </w:r>
    </w:p>
    <w:p w14:paraId="22171690" w14:textId="77777777" w:rsidR="001121C6" w:rsidRPr="00BC3B5F" w:rsidRDefault="00E75753" w:rsidP="00BC36CE">
      <w:pPr>
        <w:pStyle w:val="af4"/>
        <w:numPr>
          <w:ilvl w:val="1"/>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В случае</w:t>
      </w:r>
      <w:r w:rsidR="00B2431E" w:rsidRPr="00B2431E">
        <w:rPr>
          <w:rFonts w:ascii="Times New Roman" w:hAnsi="Times New Roman"/>
          <w:sz w:val="24"/>
          <w:szCs w:val="24"/>
        </w:rPr>
        <w:t xml:space="preserve"> </w:t>
      </w:r>
      <w:r w:rsidR="00B2431E" w:rsidRPr="00BC3B5F">
        <w:rPr>
          <w:rFonts w:ascii="Times New Roman" w:hAnsi="Times New Roman"/>
          <w:sz w:val="24"/>
          <w:szCs w:val="24"/>
        </w:rPr>
        <w:t>не пре</w:t>
      </w:r>
      <w:r w:rsidR="00B2431E">
        <w:rPr>
          <w:rFonts w:ascii="Times New Roman" w:hAnsi="Times New Roman"/>
          <w:sz w:val="24"/>
          <w:szCs w:val="24"/>
        </w:rPr>
        <w:t>двиденной или не учтенной работы при</w:t>
      </w:r>
      <w:r w:rsidR="00B2431E" w:rsidRPr="00B2431E">
        <w:rPr>
          <w:rFonts w:ascii="Times New Roman" w:hAnsi="Times New Roman"/>
          <w:sz w:val="24"/>
          <w:szCs w:val="24"/>
        </w:rPr>
        <w:t xml:space="preserve"> </w:t>
      </w:r>
      <w:r w:rsidR="00B2431E" w:rsidRPr="00BC3B5F">
        <w:rPr>
          <w:rFonts w:ascii="Times New Roman" w:hAnsi="Times New Roman"/>
          <w:sz w:val="24"/>
          <w:szCs w:val="24"/>
        </w:rPr>
        <w:t>выполнения работ на объекте Заказчика</w:t>
      </w:r>
      <w:r w:rsidR="00B2431E">
        <w:rPr>
          <w:rFonts w:ascii="Times New Roman" w:hAnsi="Times New Roman"/>
          <w:sz w:val="24"/>
          <w:szCs w:val="24"/>
        </w:rPr>
        <w:t>, Сторонами производится</w:t>
      </w:r>
      <w:r w:rsidRPr="00BC3B5F">
        <w:rPr>
          <w:rFonts w:ascii="Times New Roman" w:hAnsi="Times New Roman"/>
          <w:sz w:val="24"/>
          <w:szCs w:val="24"/>
        </w:rPr>
        <w:t xml:space="preserve"> </w:t>
      </w:r>
      <w:r w:rsidR="00B2431E">
        <w:rPr>
          <w:rFonts w:ascii="Times New Roman" w:hAnsi="Times New Roman"/>
          <w:sz w:val="24"/>
          <w:szCs w:val="24"/>
        </w:rPr>
        <w:t>корректировка</w:t>
      </w:r>
      <w:r w:rsidR="002537C2" w:rsidRPr="00BC3B5F">
        <w:rPr>
          <w:rFonts w:ascii="Times New Roman" w:hAnsi="Times New Roman"/>
          <w:sz w:val="24"/>
          <w:szCs w:val="24"/>
        </w:rPr>
        <w:t xml:space="preserve"> графика</w:t>
      </w:r>
      <w:r w:rsidR="00B2431E">
        <w:rPr>
          <w:rFonts w:ascii="Times New Roman" w:hAnsi="Times New Roman"/>
          <w:sz w:val="24"/>
          <w:szCs w:val="24"/>
        </w:rPr>
        <w:t>.</w:t>
      </w:r>
      <w:r w:rsidRPr="00BC3B5F">
        <w:rPr>
          <w:rFonts w:ascii="Times New Roman" w:hAnsi="Times New Roman"/>
          <w:sz w:val="24"/>
          <w:szCs w:val="24"/>
        </w:rPr>
        <w:t xml:space="preserve"> </w:t>
      </w:r>
      <w:r w:rsidR="002537C2" w:rsidRPr="00BC3B5F">
        <w:rPr>
          <w:rFonts w:ascii="Times New Roman" w:hAnsi="Times New Roman"/>
          <w:sz w:val="24"/>
          <w:szCs w:val="24"/>
        </w:rPr>
        <w:t xml:space="preserve">Сторона Договора направляет </w:t>
      </w:r>
      <w:r w:rsidR="009907D8" w:rsidRPr="00BC3B5F">
        <w:rPr>
          <w:rFonts w:ascii="Times New Roman" w:hAnsi="Times New Roman"/>
          <w:sz w:val="24"/>
          <w:szCs w:val="24"/>
        </w:rPr>
        <w:t>информацию</w:t>
      </w:r>
      <w:r w:rsidR="00304EE9" w:rsidRPr="00BC3B5F">
        <w:rPr>
          <w:rFonts w:ascii="Times New Roman" w:hAnsi="Times New Roman"/>
          <w:sz w:val="24"/>
          <w:szCs w:val="24"/>
        </w:rPr>
        <w:t xml:space="preserve"> для рассмотрения,</w:t>
      </w:r>
      <w:r w:rsidR="002537C2" w:rsidRPr="00BC3B5F">
        <w:rPr>
          <w:rFonts w:ascii="Times New Roman" w:hAnsi="Times New Roman"/>
          <w:sz w:val="24"/>
          <w:szCs w:val="24"/>
        </w:rPr>
        <w:t xml:space="preserve"> согласования</w:t>
      </w:r>
      <w:r w:rsidR="00304EE9" w:rsidRPr="00BC3B5F">
        <w:rPr>
          <w:rFonts w:ascii="Times New Roman" w:hAnsi="Times New Roman"/>
          <w:sz w:val="24"/>
          <w:szCs w:val="24"/>
        </w:rPr>
        <w:t xml:space="preserve"> и</w:t>
      </w:r>
      <w:r w:rsidR="009907D8" w:rsidRPr="00BC3B5F">
        <w:rPr>
          <w:rFonts w:ascii="Times New Roman" w:hAnsi="Times New Roman"/>
          <w:sz w:val="24"/>
          <w:szCs w:val="24"/>
        </w:rPr>
        <w:t xml:space="preserve"> </w:t>
      </w:r>
      <w:r w:rsidR="002537C2" w:rsidRPr="00BC3B5F">
        <w:rPr>
          <w:rFonts w:ascii="Times New Roman" w:hAnsi="Times New Roman"/>
          <w:sz w:val="24"/>
          <w:szCs w:val="24"/>
        </w:rPr>
        <w:t>внесения изменений</w:t>
      </w:r>
      <w:r w:rsidR="002D5805" w:rsidRPr="00BC3B5F">
        <w:rPr>
          <w:rFonts w:ascii="Times New Roman" w:hAnsi="Times New Roman"/>
          <w:sz w:val="24"/>
          <w:szCs w:val="24"/>
        </w:rPr>
        <w:t xml:space="preserve"> в течение 1 (Одного) рабочего</w:t>
      </w:r>
      <w:r w:rsidR="00D32048">
        <w:rPr>
          <w:rFonts w:ascii="Times New Roman" w:hAnsi="Times New Roman"/>
          <w:sz w:val="24"/>
          <w:szCs w:val="24"/>
        </w:rPr>
        <w:t xml:space="preserve"> дня.</w:t>
      </w:r>
    </w:p>
    <w:p w14:paraId="6AC9657B" w14:textId="77777777" w:rsidR="001121C6" w:rsidRPr="00BC3B5F" w:rsidRDefault="002537C2" w:rsidP="00BC36CE">
      <w:pPr>
        <w:pStyle w:val="af4"/>
        <w:numPr>
          <w:ilvl w:val="1"/>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 xml:space="preserve">Сторона </w:t>
      </w:r>
      <w:r w:rsidR="001121C6" w:rsidRPr="00BC3B5F">
        <w:rPr>
          <w:rFonts w:ascii="Times New Roman" w:hAnsi="Times New Roman"/>
          <w:sz w:val="24"/>
          <w:szCs w:val="24"/>
        </w:rPr>
        <w:t>рассматривает предложения по корректировке графика выполнения работ на объекте</w:t>
      </w:r>
      <w:r w:rsidR="00A53F3A" w:rsidRPr="00BC3B5F">
        <w:rPr>
          <w:rFonts w:ascii="Times New Roman" w:hAnsi="Times New Roman"/>
          <w:sz w:val="24"/>
          <w:szCs w:val="24"/>
        </w:rPr>
        <w:t>,</w:t>
      </w:r>
      <w:r w:rsidR="001121C6" w:rsidRPr="00BC3B5F">
        <w:rPr>
          <w:rFonts w:ascii="Times New Roman" w:hAnsi="Times New Roman"/>
          <w:sz w:val="24"/>
          <w:szCs w:val="24"/>
        </w:rPr>
        <w:t xml:space="preserve"> в </w:t>
      </w:r>
      <w:r w:rsidR="00AC4185" w:rsidRPr="00BC3B5F">
        <w:rPr>
          <w:rFonts w:ascii="Times New Roman" w:hAnsi="Times New Roman"/>
          <w:sz w:val="24"/>
          <w:szCs w:val="24"/>
        </w:rPr>
        <w:t xml:space="preserve">течение </w:t>
      </w:r>
      <w:r w:rsidR="002D5805" w:rsidRPr="00BC3B5F">
        <w:rPr>
          <w:rFonts w:ascii="Times New Roman" w:hAnsi="Times New Roman"/>
          <w:sz w:val="24"/>
          <w:szCs w:val="24"/>
        </w:rPr>
        <w:t>1</w:t>
      </w:r>
      <w:r w:rsidR="00AC4185" w:rsidRPr="00BC3B5F">
        <w:rPr>
          <w:rFonts w:ascii="Times New Roman" w:hAnsi="Times New Roman"/>
          <w:sz w:val="24"/>
          <w:szCs w:val="24"/>
        </w:rPr>
        <w:t xml:space="preserve"> (</w:t>
      </w:r>
      <w:r w:rsidR="002D5805" w:rsidRPr="00BC3B5F">
        <w:rPr>
          <w:rFonts w:ascii="Times New Roman" w:hAnsi="Times New Roman"/>
          <w:sz w:val="24"/>
          <w:szCs w:val="24"/>
        </w:rPr>
        <w:t>Одного) рабочего</w:t>
      </w:r>
      <w:r w:rsidR="001121C6" w:rsidRPr="00BC3B5F">
        <w:rPr>
          <w:rFonts w:ascii="Times New Roman" w:hAnsi="Times New Roman"/>
          <w:sz w:val="24"/>
          <w:szCs w:val="24"/>
        </w:rPr>
        <w:t xml:space="preserve"> дн</w:t>
      </w:r>
      <w:r w:rsidR="002D5805" w:rsidRPr="00BC3B5F">
        <w:rPr>
          <w:rFonts w:ascii="Times New Roman" w:hAnsi="Times New Roman"/>
          <w:sz w:val="24"/>
          <w:szCs w:val="24"/>
        </w:rPr>
        <w:t>я</w:t>
      </w:r>
      <w:r w:rsidR="00AC4185" w:rsidRPr="00BC3B5F">
        <w:rPr>
          <w:rFonts w:ascii="Times New Roman" w:hAnsi="Times New Roman"/>
          <w:sz w:val="24"/>
          <w:szCs w:val="24"/>
        </w:rPr>
        <w:t>,</w:t>
      </w:r>
      <w:r w:rsidR="001121C6" w:rsidRPr="00BC3B5F">
        <w:rPr>
          <w:rFonts w:ascii="Times New Roman" w:hAnsi="Times New Roman"/>
          <w:sz w:val="24"/>
          <w:szCs w:val="24"/>
        </w:rPr>
        <w:t xml:space="preserve"> с момента получения данного предложения.</w:t>
      </w:r>
    </w:p>
    <w:p w14:paraId="4B471159" w14:textId="77777777" w:rsidR="001121C6" w:rsidRPr="00BC3B5F" w:rsidRDefault="001121C6" w:rsidP="00BC36CE">
      <w:pPr>
        <w:pStyle w:val="af4"/>
        <w:numPr>
          <w:ilvl w:val="1"/>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 xml:space="preserve">По результатам </w:t>
      </w:r>
      <w:r w:rsidR="00F918A3" w:rsidRPr="00BC3B5F">
        <w:rPr>
          <w:rFonts w:ascii="Times New Roman" w:hAnsi="Times New Roman"/>
          <w:sz w:val="24"/>
          <w:szCs w:val="24"/>
        </w:rPr>
        <w:t>корректировки</w:t>
      </w:r>
      <w:r w:rsidRPr="00BC3B5F">
        <w:rPr>
          <w:rFonts w:ascii="Times New Roman" w:hAnsi="Times New Roman"/>
          <w:sz w:val="24"/>
          <w:szCs w:val="24"/>
        </w:rPr>
        <w:t xml:space="preserve"> график</w:t>
      </w:r>
      <w:r w:rsidR="00F918A3" w:rsidRPr="00BC3B5F">
        <w:rPr>
          <w:rFonts w:ascii="Times New Roman" w:hAnsi="Times New Roman"/>
          <w:sz w:val="24"/>
          <w:szCs w:val="24"/>
        </w:rPr>
        <w:t>а</w:t>
      </w:r>
      <w:r w:rsidRPr="00BC3B5F">
        <w:rPr>
          <w:rFonts w:ascii="Times New Roman" w:hAnsi="Times New Roman"/>
          <w:sz w:val="24"/>
          <w:szCs w:val="24"/>
        </w:rPr>
        <w:t xml:space="preserve"> выполнения работ на объекте</w:t>
      </w:r>
      <w:r w:rsidR="00F918A3" w:rsidRPr="00BC3B5F">
        <w:rPr>
          <w:rFonts w:ascii="Times New Roman" w:hAnsi="Times New Roman"/>
          <w:sz w:val="24"/>
          <w:szCs w:val="24"/>
        </w:rPr>
        <w:t>,</w:t>
      </w:r>
      <w:r w:rsidR="00532525">
        <w:rPr>
          <w:rFonts w:ascii="Times New Roman" w:hAnsi="Times New Roman"/>
          <w:sz w:val="24"/>
          <w:szCs w:val="24"/>
        </w:rPr>
        <w:t xml:space="preserve"> и согласия сторон,</w:t>
      </w:r>
      <w:r w:rsidR="00F918A3" w:rsidRPr="00BC3B5F">
        <w:rPr>
          <w:rFonts w:ascii="Times New Roman" w:hAnsi="Times New Roman"/>
          <w:sz w:val="24"/>
          <w:szCs w:val="24"/>
        </w:rPr>
        <w:t xml:space="preserve"> график </w:t>
      </w:r>
      <w:r w:rsidRPr="00BC3B5F">
        <w:rPr>
          <w:rFonts w:ascii="Times New Roman" w:hAnsi="Times New Roman"/>
          <w:sz w:val="24"/>
          <w:szCs w:val="24"/>
        </w:rPr>
        <w:t xml:space="preserve"> утверждается и подписывается</w:t>
      </w:r>
      <w:r w:rsidR="00F918A3" w:rsidRPr="00BC3B5F">
        <w:rPr>
          <w:rFonts w:ascii="Times New Roman" w:hAnsi="Times New Roman"/>
          <w:sz w:val="24"/>
          <w:szCs w:val="24"/>
        </w:rPr>
        <w:t xml:space="preserve"> в новой редакции</w:t>
      </w:r>
      <w:r w:rsidRPr="00BC3B5F">
        <w:rPr>
          <w:rFonts w:ascii="Times New Roman" w:hAnsi="Times New Roman"/>
          <w:sz w:val="24"/>
          <w:szCs w:val="24"/>
        </w:rPr>
        <w:t xml:space="preserve"> Заказчик</w:t>
      </w:r>
      <w:r w:rsidR="00E20BE1" w:rsidRPr="00BC3B5F">
        <w:rPr>
          <w:rFonts w:ascii="Times New Roman" w:hAnsi="Times New Roman"/>
          <w:sz w:val="24"/>
          <w:szCs w:val="24"/>
        </w:rPr>
        <w:t>ом</w:t>
      </w:r>
      <w:r w:rsidRPr="00BC3B5F">
        <w:rPr>
          <w:rFonts w:ascii="Times New Roman" w:hAnsi="Times New Roman"/>
          <w:sz w:val="24"/>
          <w:szCs w:val="24"/>
        </w:rPr>
        <w:t xml:space="preserve"> и </w:t>
      </w:r>
      <w:r w:rsidR="00E20BE1" w:rsidRPr="00BC3B5F">
        <w:rPr>
          <w:rFonts w:ascii="Times New Roman" w:hAnsi="Times New Roman"/>
          <w:sz w:val="24"/>
          <w:szCs w:val="24"/>
        </w:rPr>
        <w:t>Подрядчиком</w:t>
      </w:r>
      <w:r w:rsidR="00F918A3" w:rsidRPr="00BC3B5F">
        <w:rPr>
          <w:rFonts w:ascii="Times New Roman" w:hAnsi="Times New Roman"/>
          <w:sz w:val="24"/>
          <w:szCs w:val="24"/>
        </w:rPr>
        <w:t>.</w:t>
      </w:r>
    </w:p>
    <w:p w14:paraId="0071724E" w14:textId="77777777" w:rsidR="001121C6" w:rsidRPr="00BC3B5F" w:rsidRDefault="00AC4185" w:rsidP="00BC36CE">
      <w:pPr>
        <w:pStyle w:val="af4"/>
        <w:numPr>
          <w:ilvl w:val="1"/>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Заказчик</w:t>
      </w:r>
      <w:r w:rsidR="00A53F3A" w:rsidRPr="00BC3B5F">
        <w:rPr>
          <w:rFonts w:ascii="Times New Roman" w:hAnsi="Times New Roman"/>
          <w:sz w:val="24"/>
          <w:szCs w:val="24"/>
        </w:rPr>
        <w:t xml:space="preserve"> и Подрядчик</w:t>
      </w:r>
      <w:r w:rsidRPr="00BC3B5F">
        <w:rPr>
          <w:rFonts w:ascii="Times New Roman" w:hAnsi="Times New Roman"/>
          <w:sz w:val="24"/>
          <w:szCs w:val="24"/>
        </w:rPr>
        <w:t xml:space="preserve"> в течение </w:t>
      </w:r>
      <w:r w:rsidR="002D5805" w:rsidRPr="00BC3B5F">
        <w:rPr>
          <w:rFonts w:ascii="Times New Roman" w:hAnsi="Times New Roman"/>
          <w:sz w:val="24"/>
          <w:szCs w:val="24"/>
        </w:rPr>
        <w:t>1</w:t>
      </w:r>
      <w:r w:rsidRPr="00BC3B5F">
        <w:rPr>
          <w:rFonts w:ascii="Times New Roman" w:hAnsi="Times New Roman"/>
          <w:sz w:val="24"/>
          <w:szCs w:val="24"/>
        </w:rPr>
        <w:t xml:space="preserve"> (</w:t>
      </w:r>
      <w:r w:rsidR="002D5805" w:rsidRPr="00BC3B5F">
        <w:rPr>
          <w:rFonts w:ascii="Times New Roman" w:hAnsi="Times New Roman"/>
          <w:sz w:val="24"/>
          <w:szCs w:val="24"/>
        </w:rPr>
        <w:t>Одного</w:t>
      </w:r>
      <w:r w:rsidR="001121C6" w:rsidRPr="00BC3B5F">
        <w:rPr>
          <w:rFonts w:ascii="Times New Roman" w:hAnsi="Times New Roman"/>
          <w:sz w:val="24"/>
          <w:szCs w:val="24"/>
        </w:rPr>
        <w:t>) рабоч</w:t>
      </w:r>
      <w:r w:rsidR="002D5805" w:rsidRPr="00BC3B5F">
        <w:rPr>
          <w:rFonts w:ascii="Times New Roman" w:hAnsi="Times New Roman"/>
          <w:sz w:val="24"/>
          <w:szCs w:val="24"/>
        </w:rPr>
        <w:t>его дня</w:t>
      </w:r>
      <w:r w:rsidR="001121C6" w:rsidRPr="00BC3B5F">
        <w:rPr>
          <w:rFonts w:ascii="Times New Roman" w:hAnsi="Times New Roman"/>
          <w:sz w:val="24"/>
          <w:szCs w:val="24"/>
        </w:rPr>
        <w:t xml:space="preserve"> </w:t>
      </w:r>
      <w:r w:rsidR="00260E92" w:rsidRPr="00BC3B5F">
        <w:rPr>
          <w:rFonts w:ascii="Times New Roman" w:hAnsi="Times New Roman"/>
          <w:sz w:val="24"/>
          <w:szCs w:val="24"/>
        </w:rPr>
        <w:t>с даты, начала работ,</w:t>
      </w:r>
      <w:r w:rsidR="00A53F3A" w:rsidRPr="00BC3B5F">
        <w:rPr>
          <w:rFonts w:ascii="Times New Roman" w:hAnsi="Times New Roman"/>
          <w:sz w:val="24"/>
          <w:szCs w:val="24"/>
        </w:rPr>
        <w:t xml:space="preserve"> назначаю</w:t>
      </w:r>
      <w:r w:rsidR="001121C6" w:rsidRPr="00BC3B5F">
        <w:rPr>
          <w:rFonts w:ascii="Times New Roman" w:hAnsi="Times New Roman"/>
          <w:sz w:val="24"/>
          <w:szCs w:val="24"/>
        </w:rPr>
        <w:t xml:space="preserve">т своих представителей на объекте, которые от </w:t>
      </w:r>
      <w:r w:rsidR="00A53F3A" w:rsidRPr="00BC3B5F">
        <w:rPr>
          <w:rFonts w:ascii="Times New Roman" w:hAnsi="Times New Roman"/>
          <w:sz w:val="24"/>
          <w:szCs w:val="24"/>
        </w:rPr>
        <w:t>их</w:t>
      </w:r>
      <w:r w:rsidR="001121C6" w:rsidRPr="00BC3B5F">
        <w:rPr>
          <w:rFonts w:ascii="Times New Roman" w:hAnsi="Times New Roman"/>
          <w:sz w:val="24"/>
          <w:szCs w:val="24"/>
        </w:rPr>
        <w:t xml:space="preserve"> имени совместно будут осуществлять приемку работ, технический надзор и контроль за их выполнением и качеством, а также производить проверку соответствия используемых </w:t>
      </w:r>
      <w:r w:rsidR="00F918A3" w:rsidRPr="00BC3B5F">
        <w:rPr>
          <w:rFonts w:ascii="Times New Roman" w:hAnsi="Times New Roman"/>
          <w:sz w:val="24"/>
          <w:szCs w:val="24"/>
        </w:rPr>
        <w:t>Подрядчиком</w:t>
      </w:r>
      <w:r w:rsidR="001121C6" w:rsidRPr="00BC3B5F">
        <w:rPr>
          <w:rFonts w:ascii="Times New Roman" w:hAnsi="Times New Roman"/>
          <w:sz w:val="24"/>
          <w:szCs w:val="24"/>
        </w:rPr>
        <w:t xml:space="preserve"> материалов и оборудования условиям Договора, техническому заданию и проектной документации, не вмешиваясь в оперативно-хозяйственную деятельность </w:t>
      </w:r>
      <w:r w:rsidR="00F918A3" w:rsidRPr="00BC3B5F">
        <w:rPr>
          <w:rFonts w:ascii="Times New Roman" w:hAnsi="Times New Roman"/>
          <w:sz w:val="24"/>
          <w:szCs w:val="24"/>
        </w:rPr>
        <w:t>Подрядчика</w:t>
      </w:r>
      <w:r w:rsidR="001121C6" w:rsidRPr="00BC3B5F">
        <w:rPr>
          <w:rFonts w:ascii="Times New Roman" w:hAnsi="Times New Roman"/>
          <w:sz w:val="24"/>
          <w:szCs w:val="24"/>
        </w:rPr>
        <w:t>.</w:t>
      </w:r>
    </w:p>
    <w:p w14:paraId="1B3ACE30" w14:textId="77777777" w:rsidR="001121C6" w:rsidRPr="00BC3B5F" w:rsidRDefault="001121C6" w:rsidP="00BC36CE">
      <w:pPr>
        <w:pStyle w:val="af4"/>
        <w:numPr>
          <w:ilvl w:val="1"/>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Заказчик</w:t>
      </w:r>
      <w:r w:rsidR="00A53F3A" w:rsidRPr="00BC3B5F">
        <w:rPr>
          <w:rFonts w:ascii="Times New Roman" w:hAnsi="Times New Roman"/>
          <w:sz w:val="24"/>
          <w:szCs w:val="24"/>
        </w:rPr>
        <w:t xml:space="preserve"> и Подрядчик</w:t>
      </w:r>
      <w:r w:rsidRPr="00BC3B5F">
        <w:rPr>
          <w:rFonts w:ascii="Times New Roman" w:hAnsi="Times New Roman"/>
          <w:sz w:val="24"/>
          <w:szCs w:val="24"/>
        </w:rPr>
        <w:t xml:space="preserve"> не позднее </w:t>
      </w:r>
      <w:r w:rsidR="002D5805" w:rsidRPr="00BC3B5F">
        <w:rPr>
          <w:rFonts w:ascii="Times New Roman" w:hAnsi="Times New Roman"/>
          <w:sz w:val="24"/>
          <w:szCs w:val="24"/>
        </w:rPr>
        <w:t>1</w:t>
      </w:r>
      <w:r w:rsidRPr="00BC3B5F">
        <w:rPr>
          <w:rFonts w:ascii="Times New Roman" w:hAnsi="Times New Roman"/>
          <w:sz w:val="24"/>
          <w:szCs w:val="24"/>
        </w:rPr>
        <w:t xml:space="preserve"> (</w:t>
      </w:r>
      <w:r w:rsidR="002D5805" w:rsidRPr="00BC3B5F">
        <w:rPr>
          <w:rFonts w:ascii="Times New Roman" w:hAnsi="Times New Roman"/>
          <w:sz w:val="24"/>
          <w:szCs w:val="24"/>
        </w:rPr>
        <w:t>Одного</w:t>
      </w:r>
      <w:r w:rsidRPr="00BC3B5F">
        <w:rPr>
          <w:rFonts w:ascii="Times New Roman" w:hAnsi="Times New Roman"/>
          <w:sz w:val="24"/>
          <w:szCs w:val="24"/>
        </w:rPr>
        <w:t>) рабоч</w:t>
      </w:r>
      <w:r w:rsidR="002D5805" w:rsidRPr="00BC3B5F">
        <w:rPr>
          <w:rFonts w:ascii="Times New Roman" w:hAnsi="Times New Roman"/>
          <w:sz w:val="24"/>
          <w:szCs w:val="24"/>
        </w:rPr>
        <w:t>его</w:t>
      </w:r>
      <w:r w:rsidRPr="00BC3B5F">
        <w:rPr>
          <w:rFonts w:ascii="Times New Roman" w:hAnsi="Times New Roman"/>
          <w:sz w:val="24"/>
          <w:szCs w:val="24"/>
        </w:rPr>
        <w:t xml:space="preserve"> дня, после назначения уполномоченных представителей Заказчика</w:t>
      </w:r>
      <w:r w:rsidR="0061366D" w:rsidRPr="00BC3B5F">
        <w:rPr>
          <w:rFonts w:ascii="Times New Roman" w:hAnsi="Times New Roman"/>
          <w:sz w:val="24"/>
          <w:szCs w:val="24"/>
        </w:rPr>
        <w:t xml:space="preserve"> и Подрядчика</w:t>
      </w:r>
      <w:r w:rsidRPr="00BC3B5F">
        <w:rPr>
          <w:rFonts w:ascii="Times New Roman" w:hAnsi="Times New Roman"/>
          <w:sz w:val="24"/>
          <w:szCs w:val="24"/>
        </w:rPr>
        <w:t xml:space="preserve"> на объект</w:t>
      </w:r>
      <w:r w:rsidR="00F918A3" w:rsidRPr="00BC3B5F">
        <w:rPr>
          <w:rFonts w:ascii="Times New Roman" w:hAnsi="Times New Roman"/>
          <w:sz w:val="24"/>
          <w:szCs w:val="24"/>
        </w:rPr>
        <w:t>, по запросу</w:t>
      </w:r>
      <w:r w:rsidR="0061366D" w:rsidRPr="00BC3B5F">
        <w:rPr>
          <w:rFonts w:ascii="Times New Roman" w:hAnsi="Times New Roman"/>
          <w:sz w:val="24"/>
          <w:szCs w:val="24"/>
        </w:rPr>
        <w:t xml:space="preserve"> одной из сторон Договора</w:t>
      </w:r>
      <w:r w:rsidR="006B0AB6" w:rsidRPr="00BC3B5F">
        <w:rPr>
          <w:rFonts w:ascii="Times New Roman" w:hAnsi="Times New Roman"/>
          <w:sz w:val="24"/>
          <w:szCs w:val="24"/>
        </w:rPr>
        <w:t>,</w:t>
      </w:r>
      <w:r w:rsidR="00CB3765">
        <w:rPr>
          <w:rFonts w:ascii="Times New Roman" w:hAnsi="Times New Roman"/>
          <w:sz w:val="24"/>
          <w:szCs w:val="24"/>
        </w:rPr>
        <w:t xml:space="preserve"> обязаны направить</w:t>
      </w:r>
      <w:r w:rsidRPr="00BC3B5F">
        <w:rPr>
          <w:rFonts w:ascii="Times New Roman" w:hAnsi="Times New Roman"/>
          <w:sz w:val="24"/>
          <w:szCs w:val="24"/>
        </w:rPr>
        <w:t xml:space="preserve"> в адрес</w:t>
      </w:r>
      <w:r w:rsidR="004341EC" w:rsidRPr="00BC3B5F">
        <w:rPr>
          <w:rFonts w:ascii="Times New Roman" w:hAnsi="Times New Roman"/>
          <w:sz w:val="24"/>
          <w:szCs w:val="24"/>
        </w:rPr>
        <w:t xml:space="preserve"> другой</w:t>
      </w:r>
      <w:r w:rsidRPr="00BC3B5F">
        <w:rPr>
          <w:rFonts w:ascii="Times New Roman" w:hAnsi="Times New Roman"/>
          <w:sz w:val="24"/>
          <w:szCs w:val="24"/>
        </w:rPr>
        <w:t xml:space="preserve"> </w:t>
      </w:r>
      <w:r w:rsidR="0061366D" w:rsidRPr="00BC3B5F">
        <w:rPr>
          <w:rFonts w:ascii="Times New Roman" w:hAnsi="Times New Roman"/>
          <w:sz w:val="24"/>
          <w:szCs w:val="24"/>
        </w:rPr>
        <w:t>Стороны</w:t>
      </w:r>
      <w:r w:rsidRPr="00BC3B5F">
        <w:rPr>
          <w:rFonts w:ascii="Times New Roman" w:hAnsi="Times New Roman"/>
          <w:sz w:val="24"/>
          <w:szCs w:val="24"/>
        </w:rPr>
        <w:t xml:space="preserve"> копию распоряжения (приказа) о назначении таких лиц.</w:t>
      </w:r>
    </w:p>
    <w:p w14:paraId="3A04D597" w14:textId="77777777" w:rsidR="001121C6" w:rsidRPr="00BC3B5F" w:rsidRDefault="001121C6" w:rsidP="00BC36CE">
      <w:pPr>
        <w:pStyle w:val="af4"/>
        <w:numPr>
          <w:ilvl w:val="1"/>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Представители Заказчика имеют право беспрепятственного доступа в место производства работ (на объект, строительную площадку) в течение всего периода осуществления работ в целях проверки хода и качества</w:t>
      </w:r>
      <w:r w:rsidR="00EB530B" w:rsidRPr="00BC3B5F">
        <w:rPr>
          <w:rFonts w:ascii="Times New Roman" w:hAnsi="Times New Roman"/>
          <w:sz w:val="24"/>
          <w:szCs w:val="24"/>
        </w:rPr>
        <w:t>,</w:t>
      </w:r>
      <w:r w:rsidR="008304F0" w:rsidRPr="00BC3B5F">
        <w:rPr>
          <w:rFonts w:ascii="Times New Roman" w:hAnsi="Times New Roman"/>
          <w:sz w:val="24"/>
          <w:szCs w:val="24"/>
        </w:rPr>
        <w:t xml:space="preserve"> выполняемых Подрядчиком работ</w:t>
      </w:r>
      <w:r w:rsidRPr="00BC3B5F">
        <w:rPr>
          <w:rFonts w:ascii="Times New Roman" w:hAnsi="Times New Roman"/>
          <w:sz w:val="24"/>
          <w:szCs w:val="24"/>
        </w:rPr>
        <w:t>.</w:t>
      </w:r>
    </w:p>
    <w:p w14:paraId="6682D224" w14:textId="77777777" w:rsidR="001121C6" w:rsidRPr="00BC3B5F" w:rsidRDefault="001121C6" w:rsidP="00BC36CE">
      <w:pPr>
        <w:pStyle w:val="af4"/>
        <w:numPr>
          <w:ilvl w:val="1"/>
          <w:numId w:val="12"/>
        </w:numPr>
        <w:tabs>
          <w:tab w:val="left" w:pos="851"/>
          <w:tab w:val="left" w:pos="993"/>
        </w:tabs>
        <w:spacing w:after="0" w:line="240" w:lineRule="auto"/>
        <w:ind w:left="0" w:firstLine="284"/>
        <w:contextualSpacing w:val="0"/>
        <w:jc w:val="both"/>
        <w:rPr>
          <w:rFonts w:ascii="Times New Roman" w:eastAsiaTheme="minorHAnsi" w:hAnsi="Times New Roman"/>
          <w:sz w:val="24"/>
          <w:szCs w:val="24"/>
        </w:rPr>
      </w:pPr>
      <w:r w:rsidRPr="00BC3B5F">
        <w:rPr>
          <w:rFonts w:ascii="Times New Roman" w:eastAsiaTheme="minorHAnsi" w:hAnsi="Times New Roman"/>
          <w:sz w:val="24"/>
          <w:szCs w:val="24"/>
        </w:rPr>
        <w:t>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w:t>
      </w:r>
      <w:r w:rsidR="00AC4185" w:rsidRPr="00BC3B5F">
        <w:rPr>
          <w:rFonts w:ascii="Times New Roman" w:eastAsiaTheme="minorHAnsi" w:hAnsi="Times New Roman"/>
          <w:sz w:val="24"/>
          <w:szCs w:val="24"/>
        </w:rPr>
        <w:t xml:space="preserve"> их недостатки, обязан в течение 3 (Т</w:t>
      </w:r>
      <w:r w:rsidRPr="00BC3B5F">
        <w:rPr>
          <w:rFonts w:ascii="Times New Roman" w:eastAsiaTheme="minorHAnsi" w:hAnsi="Times New Roman"/>
          <w:sz w:val="24"/>
          <w:szCs w:val="24"/>
        </w:rPr>
        <w:t>рех) календарных дней</w:t>
      </w:r>
      <w:r w:rsidR="00AC4185" w:rsidRPr="00BC3B5F">
        <w:rPr>
          <w:rFonts w:ascii="Times New Roman" w:eastAsiaTheme="minorHAnsi" w:hAnsi="Times New Roman"/>
          <w:sz w:val="24"/>
          <w:szCs w:val="24"/>
        </w:rPr>
        <w:t>,</w:t>
      </w:r>
      <w:r w:rsidRPr="00BC3B5F">
        <w:rPr>
          <w:rFonts w:ascii="Times New Roman" w:eastAsiaTheme="minorHAnsi" w:hAnsi="Times New Roman"/>
          <w:sz w:val="24"/>
          <w:szCs w:val="24"/>
        </w:rPr>
        <w:t xml:space="preserve"> с момента обнаружения данных отступлений заявить об этом </w:t>
      </w:r>
      <w:r w:rsidR="008304F0" w:rsidRPr="00BC3B5F">
        <w:rPr>
          <w:rFonts w:ascii="Times New Roman" w:eastAsiaTheme="minorHAnsi" w:hAnsi="Times New Roman"/>
          <w:sz w:val="24"/>
          <w:szCs w:val="24"/>
        </w:rPr>
        <w:t>Подрядчику</w:t>
      </w:r>
      <w:r w:rsidR="0031747E" w:rsidRPr="00BC3B5F">
        <w:rPr>
          <w:rFonts w:ascii="Times New Roman" w:eastAsiaTheme="minorHAnsi" w:hAnsi="Times New Roman"/>
          <w:sz w:val="24"/>
          <w:szCs w:val="24"/>
        </w:rPr>
        <w:t>,</w:t>
      </w:r>
      <w:r w:rsidRPr="00BC3B5F">
        <w:rPr>
          <w:rFonts w:ascii="Times New Roman" w:eastAsiaTheme="minorHAnsi" w:hAnsi="Times New Roman"/>
          <w:sz w:val="24"/>
          <w:szCs w:val="24"/>
        </w:rPr>
        <w:t xml:space="preserve"> путем направления в адрес </w:t>
      </w:r>
      <w:r w:rsidR="008304F0" w:rsidRPr="00BC3B5F">
        <w:rPr>
          <w:rFonts w:ascii="Times New Roman" w:eastAsiaTheme="minorHAnsi" w:hAnsi="Times New Roman"/>
          <w:sz w:val="24"/>
          <w:szCs w:val="24"/>
        </w:rPr>
        <w:t>Подрядчика</w:t>
      </w:r>
      <w:r w:rsidRPr="00BC3B5F">
        <w:rPr>
          <w:rFonts w:ascii="Times New Roman" w:eastAsiaTheme="minorHAnsi" w:hAnsi="Times New Roman"/>
          <w:sz w:val="24"/>
          <w:szCs w:val="24"/>
        </w:rPr>
        <w:t xml:space="preserve"> </w:t>
      </w:r>
      <w:r w:rsidRPr="00BC3B5F">
        <w:rPr>
          <w:rFonts w:ascii="Times New Roman" w:hAnsi="Times New Roman"/>
          <w:sz w:val="24"/>
          <w:szCs w:val="24"/>
        </w:rPr>
        <w:t xml:space="preserve">ведомости </w:t>
      </w:r>
      <w:r w:rsidRPr="00BC3B5F">
        <w:rPr>
          <w:rFonts w:ascii="Times New Roman" w:hAnsi="Times New Roman"/>
          <w:sz w:val="24"/>
          <w:szCs w:val="24"/>
        </w:rPr>
        <w:lastRenderedPageBreak/>
        <w:t xml:space="preserve">замечаний к проводимым работам на объекте </w:t>
      </w:r>
      <w:r w:rsidR="004B26D1" w:rsidRPr="00BC3B5F">
        <w:rPr>
          <w:rFonts w:ascii="Times New Roman" w:hAnsi="Times New Roman"/>
          <w:sz w:val="24"/>
          <w:szCs w:val="24"/>
        </w:rPr>
        <w:t>(Приложение № 6</w:t>
      </w:r>
      <w:r w:rsidR="00106809" w:rsidRPr="00BC3B5F">
        <w:rPr>
          <w:rFonts w:ascii="Times New Roman" w:hAnsi="Times New Roman"/>
          <w:sz w:val="24"/>
          <w:szCs w:val="24"/>
        </w:rPr>
        <w:t>)</w:t>
      </w:r>
      <w:r w:rsidR="00103E0A">
        <w:rPr>
          <w:rFonts w:ascii="Times New Roman" w:hAnsi="Times New Roman"/>
          <w:sz w:val="24"/>
          <w:szCs w:val="24"/>
        </w:rPr>
        <w:t>,</w:t>
      </w:r>
      <w:r w:rsidR="00103E0A" w:rsidRPr="00103E0A">
        <w:rPr>
          <w:rFonts w:ascii="Times New Roman" w:hAnsi="Times New Roman"/>
          <w:sz w:val="24"/>
          <w:szCs w:val="24"/>
        </w:rPr>
        <w:t xml:space="preserve"> </w:t>
      </w:r>
      <w:r w:rsidR="00103E0A">
        <w:rPr>
          <w:rFonts w:ascii="Times New Roman" w:hAnsi="Times New Roman"/>
          <w:sz w:val="24"/>
          <w:szCs w:val="24"/>
        </w:rPr>
        <w:t>а в случае грубых нарушений или отступлений от технических условий и качества используемых материалов/оборудования приостановить работу Исполнителя до устранения выявленных нарушений.</w:t>
      </w:r>
    </w:p>
    <w:p w14:paraId="43C48DCA" w14:textId="77777777" w:rsidR="001121C6" w:rsidRPr="00BC3B5F" w:rsidRDefault="00E608DC" w:rsidP="00BC36CE">
      <w:pPr>
        <w:pStyle w:val="af4"/>
        <w:numPr>
          <w:ilvl w:val="1"/>
          <w:numId w:val="12"/>
        </w:numPr>
        <w:tabs>
          <w:tab w:val="left" w:pos="851"/>
          <w:tab w:val="left" w:pos="993"/>
        </w:tabs>
        <w:spacing w:after="0" w:line="240" w:lineRule="auto"/>
        <w:ind w:left="0" w:firstLine="284"/>
        <w:contextualSpacing w:val="0"/>
        <w:jc w:val="both"/>
        <w:rPr>
          <w:rFonts w:ascii="Times New Roman" w:eastAsiaTheme="minorHAnsi" w:hAnsi="Times New Roman"/>
          <w:sz w:val="24"/>
          <w:szCs w:val="24"/>
        </w:rPr>
      </w:pPr>
      <w:bookmarkStart w:id="7" w:name="_Ref525043473"/>
      <w:r w:rsidRPr="00BC3B5F">
        <w:rPr>
          <w:rFonts w:ascii="Times New Roman" w:eastAsiaTheme="minorHAnsi" w:hAnsi="Times New Roman"/>
          <w:sz w:val="24"/>
          <w:szCs w:val="24"/>
        </w:rPr>
        <w:t>Подрядчик</w:t>
      </w:r>
      <w:r w:rsidR="001121C6" w:rsidRPr="00BC3B5F">
        <w:rPr>
          <w:rFonts w:ascii="Times New Roman" w:eastAsiaTheme="minorHAnsi" w:hAnsi="Times New Roman"/>
          <w:sz w:val="24"/>
          <w:szCs w:val="24"/>
        </w:rPr>
        <w:t xml:space="preserve"> обязан исполнять полученные в ходе выполнения работ замечания Заказчика, если такие указания не противоречат условиям настоящего Договора и не представляют собой вмешательство в оперативно-хозяйственн</w:t>
      </w:r>
      <w:r w:rsidR="00AC4185" w:rsidRPr="00BC3B5F">
        <w:rPr>
          <w:rFonts w:ascii="Times New Roman" w:eastAsiaTheme="minorHAnsi" w:hAnsi="Times New Roman"/>
          <w:sz w:val="24"/>
          <w:szCs w:val="24"/>
        </w:rPr>
        <w:t xml:space="preserve">ую деятельность </w:t>
      </w:r>
      <w:r w:rsidR="003D1B7D" w:rsidRPr="00BC3B5F">
        <w:rPr>
          <w:rFonts w:ascii="Times New Roman" w:eastAsiaTheme="minorHAnsi" w:hAnsi="Times New Roman"/>
          <w:sz w:val="24"/>
          <w:szCs w:val="24"/>
        </w:rPr>
        <w:t>Подрядчика</w:t>
      </w:r>
      <w:r w:rsidR="001121C6" w:rsidRPr="00BC3B5F">
        <w:rPr>
          <w:rFonts w:ascii="Times New Roman" w:eastAsiaTheme="minorHAnsi" w:hAnsi="Times New Roman"/>
          <w:sz w:val="24"/>
          <w:szCs w:val="24"/>
        </w:rPr>
        <w:t>.</w:t>
      </w:r>
      <w:bookmarkEnd w:id="7"/>
    </w:p>
    <w:p w14:paraId="668048A2" w14:textId="77777777" w:rsidR="001121C6" w:rsidRPr="00BC3B5F" w:rsidRDefault="003D1B7D" w:rsidP="00BC36CE">
      <w:pPr>
        <w:pStyle w:val="af4"/>
        <w:numPr>
          <w:ilvl w:val="1"/>
          <w:numId w:val="12"/>
        </w:numPr>
        <w:tabs>
          <w:tab w:val="left" w:pos="851"/>
          <w:tab w:val="left" w:pos="993"/>
        </w:tabs>
        <w:spacing w:after="0" w:line="240" w:lineRule="auto"/>
        <w:ind w:left="0" w:firstLine="284"/>
        <w:contextualSpacing w:val="0"/>
        <w:jc w:val="both"/>
        <w:rPr>
          <w:rFonts w:ascii="Times New Roman" w:eastAsiaTheme="minorHAnsi" w:hAnsi="Times New Roman"/>
          <w:sz w:val="24"/>
          <w:szCs w:val="24"/>
        </w:rPr>
      </w:pPr>
      <w:bookmarkStart w:id="8" w:name="_Ref525043444"/>
      <w:r w:rsidRPr="00BC3B5F">
        <w:rPr>
          <w:rFonts w:ascii="Times New Roman" w:eastAsiaTheme="minorHAnsi" w:hAnsi="Times New Roman"/>
          <w:sz w:val="24"/>
          <w:szCs w:val="24"/>
        </w:rPr>
        <w:t>Подрядчик</w:t>
      </w:r>
      <w:r w:rsidR="001121C6" w:rsidRPr="00BC3B5F">
        <w:rPr>
          <w:rFonts w:ascii="Times New Roman" w:eastAsiaTheme="minorHAnsi" w:hAnsi="Times New Roman"/>
          <w:sz w:val="24"/>
          <w:szCs w:val="24"/>
        </w:rPr>
        <w:t>, обнаруживший в ходе выполнения работ не учтенные в технической документации работы и в связи с этим необходимость проведения дополнительных работ и увеличения общей стоимости работ по Договору, обязан сообщить об этом Заказчику в письме</w:t>
      </w:r>
      <w:r w:rsidR="00481172" w:rsidRPr="00BC3B5F">
        <w:rPr>
          <w:rFonts w:ascii="Times New Roman" w:eastAsiaTheme="minorHAnsi" w:hAnsi="Times New Roman"/>
          <w:sz w:val="24"/>
          <w:szCs w:val="24"/>
        </w:rPr>
        <w:t>нной виде в срок не позднее 5 (П</w:t>
      </w:r>
      <w:r w:rsidR="001121C6" w:rsidRPr="00BC3B5F">
        <w:rPr>
          <w:rFonts w:ascii="Times New Roman" w:eastAsiaTheme="minorHAnsi" w:hAnsi="Times New Roman"/>
          <w:sz w:val="24"/>
          <w:szCs w:val="24"/>
        </w:rPr>
        <w:t>яти) рабочих дней</w:t>
      </w:r>
      <w:r w:rsidR="00481172" w:rsidRPr="00BC3B5F">
        <w:rPr>
          <w:rFonts w:ascii="Times New Roman" w:eastAsiaTheme="minorHAnsi" w:hAnsi="Times New Roman"/>
          <w:sz w:val="24"/>
          <w:szCs w:val="24"/>
        </w:rPr>
        <w:t>,</w:t>
      </w:r>
      <w:r w:rsidR="001121C6" w:rsidRPr="00BC3B5F">
        <w:rPr>
          <w:rFonts w:ascii="Times New Roman" w:eastAsiaTheme="minorHAnsi" w:hAnsi="Times New Roman"/>
          <w:sz w:val="24"/>
          <w:szCs w:val="24"/>
        </w:rPr>
        <w:t xml:space="preserve"> с момента обнаружения не учтенных работ.</w:t>
      </w:r>
      <w:bookmarkEnd w:id="8"/>
    </w:p>
    <w:p w14:paraId="626F6F47" w14:textId="77777777" w:rsidR="001121C6" w:rsidRPr="00BC3B5F" w:rsidRDefault="001121C6" w:rsidP="00BC36CE">
      <w:pPr>
        <w:pStyle w:val="af4"/>
        <w:numPr>
          <w:ilvl w:val="1"/>
          <w:numId w:val="12"/>
        </w:numPr>
        <w:tabs>
          <w:tab w:val="left" w:pos="851"/>
          <w:tab w:val="left" w:pos="993"/>
        </w:tabs>
        <w:spacing w:after="0" w:line="240" w:lineRule="auto"/>
        <w:ind w:left="0" w:firstLine="284"/>
        <w:contextualSpacing w:val="0"/>
        <w:jc w:val="both"/>
        <w:rPr>
          <w:rFonts w:ascii="Times New Roman" w:eastAsiaTheme="minorHAnsi" w:hAnsi="Times New Roman"/>
          <w:sz w:val="24"/>
          <w:szCs w:val="24"/>
        </w:rPr>
      </w:pPr>
      <w:r w:rsidRPr="00BC3B5F">
        <w:rPr>
          <w:rFonts w:ascii="Times New Roman" w:eastAsiaTheme="minorHAnsi" w:hAnsi="Times New Roman"/>
          <w:sz w:val="24"/>
          <w:szCs w:val="24"/>
        </w:rPr>
        <w:t>При неполучении от Заказчика ответа на свое сообщение в течение 5 (</w:t>
      </w:r>
      <w:r w:rsidR="00481172" w:rsidRPr="00BC3B5F">
        <w:rPr>
          <w:rFonts w:ascii="Times New Roman" w:eastAsiaTheme="minorHAnsi" w:hAnsi="Times New Roman"/>
          <w:sz w:val="24"/>
          <w:szCs w:val="24"/>
        </w:rPr>
        <w:t>П</w:t>
      </w:r>
      <w:r w:rsidRPr="00BC3B5F">
        <w:rPr>
          <w:rFonts w:ascii="Times New Roman" w:eastAsiaTheme="minorHAnsi" w:hAnsi="Times New Roman"/>
          <w:sz w:val="24"/>
          <w:szCs w:val="24"/>
        </w:rPr>
        <w:t xml:space="preserve">яти) календарных дней, </w:t>
      </w:r>
      <w:r w:rsidR="00F10AF7" w:rsidRPr="00BC3B5F">
        <w:rPr>
          <w:rFonts w:ascii="Times New Roman" w:eastAsiaTheme="minorHAnsi" w:hAnsi="Times New Roman"/>
          <w:sz w:val="24"/>
          <w:szCs w:val="24"/>
        </w:rPr>
        <w:t>Подрядчик</w:t>
      </w:r>
      <w:r w:rsidRPr="00BC3B5F">
        <w:rPr>
          <w:rFonts w:ascii="Times New Roman" w:eastAsiaTheme="minorHAnsi" w:hAnsi="Times New Roman"/>
          <w:sz w:val="24"/>
          <w:szCs w:val="24"/>
        </w:rPr>
        <w:t xml:space="preserve"> </w:t>
      </w:r>
      <w:r w:rsidR="004341EC" w:rsidRPr="00BC3B5F">
        <w:rPr>
          <w:rFonts w:ascii="Times New Roman" w:eastAsiaTheme="minorHAnsi" w:hAnsi="Times New Roman"/>
          <w:sz w:val="24"/>
          <w:szCs w:val="24"/>
        </w:rPr>
        <w:t>вправе</w:t>
      </w:r>
      <w:r w:rsidRPr="00BC3B5F">
        <w:rPr>
          <w:rFonts w:ascii="Times New Roman" w:eastAsiaTheme="minorHAnsi" w:hAnsi="Times New Roman"/>
          <w:sz w:val="24"/>
          <w:szCs w:val="24"/>
        </w:rPr>
        <w:t xml:space="preserve"> приостановить соответствующие работы с отнесением убытков, вызванных простоем, на счет Заказчика. Заказчик освобождается от возмещения этих убытков, </w:t>
      </w:r>
      <w:r w:rsidR="00FA5B2A" w:rsidRPr="00206E9C">
        <w:rPr>
          <w:rFonts w:ascii="Times New Roman" w:eastAsiaTheme="minorHAnsi" w:hAnsi="Times New Roman"/>
          <w:sz w:val="24"/>
          <w:szCs w:val="24"/>
        </w:rPr>
        <w:t xml:space="preserve">если </w:t>
      </w:r>
      <w:r w:rsidR="00FA5B2A">
        <w:rPr>
          <w:rFonts w:ascii="Times New Roman" w:eastAsiaTheme="minorHAnsi" w:hAnsi="Times New Roman"/>
          <w:sz w:val="24"/>
          <w:szCs w:val="24"/>
        </w:rPr>
        <w:t>примет решение об отсутствии</w:t>
      </w:r>
      <w:r w:rsidRPr="00BC3B5F">
        <w:rPr>
          <w:rFonts w:ascii="Times New Roman" w:eastAsiaTheme="minorHAnsi" w:hAnsi="Times New Roman"/>
          <w:sz w:val="24"/>
          <w:szCs w:val="24"/>
        </w:rPr>
        <w:t xml:space="preserve"> необходимости в проведении дополнительных работ.</w:t>
      </w:r>
    </w:p>
    <w:p w14:paraId="680CDD5E" w14:textId="77777777" w:rsidR="001121C6" w:rsidRPr="00BC3B5F" w:rsidRDefault="00F10AF7" w:rsidP="00BC36CE">
      <w:pPr>
        <w:pStyle w:val="af4"/>
        <w:numPr>
          <w:ilvl w:val="1"/>
          <w:numId w:val="12"/>
        </w:numPr>
        <w:tabs>
          <w:tab w:val="left" w:pos="851"/>
          <w:tab w:val="left" w:pos="993"/>
        </w:tabs>
        <w:spacing w:after="0" w:line="240" w:lineRule="auto"/>
        <w:ind w:left="0" w:firstLine="284"/>
        <w:contextualSpacing w:val="0"/>
        <w:jc w:val="both"/>
        <w:rPr>
          <w:rFonts w:ascii="Times New Roman" w:eastAsiaTheme="minorHAnsi" w:hAnsi="Times New Roman"/>
          <w:sz w:val="24"/>
          <w:szCs w:val="24"/>
        </w:rPr>
      </w:pPr>
      <w:r w:rsidRPr="00BC3B5F">
        <w:rPr>
          <w:rFonts w:ascii="Times New Roman" w:eastAsiaTheme="minorHAnsi" w:hAnsi="Times New Roman"/>
          <w:sz w:val="24"/>
          <w:szCs w:val="24"/>
        </w:rPr>
        <w:t>Подрядчик</w:t>
      </w:r>
      <w:r w:rsidR="001121C6" w:rsidRPr="00BC3B5F">
        <w:rPr>
          <w:rFonts w:ascii="Times New Roman" w:hAnsi="Times New Roman"/>
          <w:sz w:val="24"/>
          <w:szCs w:val="24"/>
        </w:rPr>
        <w:t>,</w:t>
      </w:r>
      <w:r w:rsidR="001121C6" w:rsidRPr="00BC3B5F">
        <w:rPr>
          <w:rFonts w:ascii="Times New Roman" w:eastAsiaTheme="minorHAnsi" w:hAnsi="Times New Roman"/>
          <w:sz w:val="24"/>
          <w:szCs w:val="24"/>
        </w:rPr>
        <w:t xml:space="preserve"> не выполн</w:t>
      </w:r>
      <w:r w:rsidRPr="00BC3B5F">
        <w:rPr>
          <w:rFonts w:ascii="Times New Roman" w:eastAsiaTheme="minorHAnsi" w:hAnsi="Times New Roman"/>
          <w:sz w:val="24"/>
          <w:szCs w:val="24"/>
        </w:rPr>
        <w:t>ивший обязанности, установленные</w:t>
      </w:r>
      <w:r w:rsidR="001121C6" w:rsidRPr="00BC3B5F">
        <w:rPr>
          <w:rFonts w:ascii="Times New Roman" w:eastAsiaTheme="minorHAnsi" w:hAnsi="Times New Roman"/>
          <w:sz w:val="24"/>
          <w:szCs w:val="24"/>
        </w:rPr>
        <w:t xml:space="preserve"> п.</w:t>
      </w:r>
      <w:r w:rsidRPr="00BC3B5F">
        <w:rPr>
          <w:rFonts w:ascii="Times New Roman" w:eastAsiaTheme="minorHAnsi" w:hAnsi="Times New Roman"/>
          <w:sz w:val="24"/>
          <w:szCs w:val="24"/>
        </w:rPr>
        <w:t xml:space="preserve"> 9.11. </w:t>
      </w:r>
      <w:r w:rsidR="001121C6" w:rsidRPr="00BC3B5F">
        <w:rPr>
          <w:rFonts w:ascii="Times New Roman" w:eastAsiaTheme="minorHAnsi" w:hAnsi="Times New Roman"/>
          <w:sz w:val="24"/>
          <w:szCs w:val="24"/>
        </w:rPr>
        <w:t>настоящего Договора, лишается права требовать от Заказчика оплаты выполненных им дополнительных работ и возмещения вызванных этим убытков, если не докажет необходимость немедленных действий в интересах Заказчика, в частности</w:t>
      </w:r>
      <w:r w:rsidR="004341EC" w:rsidRPr="00BC3B5F">
        <w:rPr>
          <w:rFonts w:ascii="Times New Roman" w:eastAsiaTheme="minorHAnsi" w:hAnsi="Times New Roman"/>
          <w:sz w:val="24"/>
          <w:szCs w:val="24"/>
        </w:rPr>
        <w:t>,</w:t>
      </w:r>
      <w:r w:rsidR="001121C6" w:rsidRPr="00BC3B5F">
        <w:rPr>
          <w:rFonts w:ascii="Times New Roman" w:eastAsiaTheme="minorHAnsi" w:hAnsi="Times New Roman"/>
          <w:sz w:val="24"/>
          <w:szCs w:val="24"/>
        </w:rPr>
        <w:t xml:space="preserve"> в связи с тем, что приостановление работ могло привести к гибели или повреждению объекта строительства.</w:t>
      </w:r>
    </w:p>
    <w:p w14:paraId="5095528A" w14:textId="77777777" w:rsidR="001121C6" w:rsidRPr="00BC3B5F" w:rsidRDefault="001121C6" w:rsidP="00BC36CE">
      <w:pPr>
        <w:pStyle w:val="af4"/>
        <w:numPr>
          <w:ilvl w:val="1"/>
          <w:numId w:val="12"/>
        </w:numPr>
        <w:tabs>
          <w:tab w:val="left" w:pos="851"/>
          <w:tab w:val="left" w:pos="993"/>
        </w:tabs>
        <w:spacing w:after="0" w:line="240" w:lineRule="auto"/>
        <w:ind w:left="0" w:firstLine="284"/>
        <w:contextualSpacing w:val="0"/>
        <w:jc w:val="both"/>
        <w:rPr>
          <w:rFonts w:ascii="Times New Roman" w:eastAsiaTheme="minorHAnsi" w:hAnsi="Times New Roman"/>
          <w:sz w:val="24"/>
          <w:szCs w:val="24"/>
        </w:rPr>
      </w:pPr>
      <w:r w:rsidRPr="00BC3B5F">
        <w:rPr>
          <w:rFonts w:ascii="Times New Roman" w:eastAsiaTheme="minorHAnsi" w:hAnsi="Times New Roman"/>
          <w:sz w:val="24"/>
          <w:szCs w:val="24"/>
        </w:rPr>
        <w:t>Работы, подлежащие закрытию</w:t>
      </w:r>
      <w:r w:rsidR="00BF7F57" w:rsidRPr="00BC3B5F">
        <w:rPr>
          <w:rFonts w:ascii="Times New Roman" w:eastAsiaTheme="minorHAnsi" w:hAnsi="Times New Roman"/>
          <w:sz w:val="24"/>
          <w:szCs w:val="24"/>
        </w:rPr>
        <w:t xml:space="preserve"> (скрытые работы)</w:t>
      </w:r>
      <w:r w:rsidRPr="00BC3B5F">
        <w:rPr>
          <w:rFonts w:ascii="Times New Roman" w:eastAsiaTheme="minorHAnsi" w:hAnsi="Times New Roman"/>
          <w:sz w:val="24"/>
          <w:szCs w:val="24"/>
        </w:rPr>
        <w:t xml:space="preserve">, должны приниматься представителем Заказчика. </w:t>
      </w:r>
      <w:r w:rsidR="00BF7F57" w:rsidRPr="00BC3B5F">
        <w:rPr>
          <w:rFonts w:ascii="Times New Roman" w:eastAsiaTheme="minorHAnsi" w:hAnsi="Times New Roman"/>
          <w:sz w:val="24"/>
          <w:szCs w:val="24"/>
        </w:rPr>
        <w:t>Подрядчик</w:t>
      </w:r>
      <w:r w:rsidRPr="00BC3B5F">
        <w:rPr>
          <w:rFonts w:ascii="Times New Roman" w:eastAsiaTheme="minorHAnsi" w:hAnsi="Times New Roman"/>
          <w:sz w:val="24"/>
          <w:szCs w:val="24"/>
        </w:rPr>
        <w:t xml:space="preserve"> приступает к выполнению последующих работ только после приемки Заказчиком скрытых работ и составления актов освидетельствования этих работ.</w:t>
      </w:r>
    </w:p>
    <w:p w14:paraId="0B8C477C" w14:textId="77777777" w:rsidR="001121C6" w:rsidRPr="00BC3B5F" w:rsidRDefault="001121C6" w:rsidP="00BC36CE">
      <w:pPr>
        <w:pStyle w:val="af4"/>
        <w:numPr>
          <w:ilvl w:val="1"/>
          <w:numId w:val="12"/>
        </w:numPr>
        <w:tabs>
          <w:tab w:val="left" w:pos="851"/>
          <w:tab w:val="left" w:pos="993"/>
        </w:tabs>
        <w:spacing w:after="0" w:line="240" w:lineRule="auto"/>
        <w:ind w:left="0" w:firstLine="284"/>
        <w:contextualSpacing w:val="0"/>
        <w:jc w:val="both"/>
        <w:rPr>
          <w:rFonts w:ascii="Times New Roman" w:eastAsiaTheme="minorHAnsi" w:hAnsi="Times New Roman"/>
          <w:sz w:val="24"/>
          <w:szCs w:val="24"/>
        </w:rPr>
      </w:pPr>
      <w:r w:rsidRPr="00BC3B5F">
        <w:rPr>
          <w:rFonts w:ascii="Times New Roman" w:eastAsiaTheme="minorHAnsi" w:hAnsi="Times New Roman"/>
          <w:sz w:val="24"/>
          <w:szCs w:val="24"/>
        </w:rPr>
        <w:t xml:space="preserve">О дате сдачи-приемки скрытых работ </w:t>
      </w:r>
      <w:r w:rsidR="00BF7F57" w:rsidRPr="00BC3B5F">
        <w:rPr>
          <w:rFonts w:ascii="Times New Roman" w:eastAsiaTheme="minorHAnsi" w:hAnsi="Times New Roman"/>
          <w:sz w:val="24"/>
          <w:szCs w:val="24"/>
        </w:rPr>
        <w:t>Подрядчик</w:t>
      </w:r>
      <w:r w:rsidRPr="00BC3B5F">
        <w:rPr>
          <w:rFonts w:ascii="Times New Roman" w:eastAsiaTheme="minorHAnsi" w:hAnsi="Times New Roman"/>
          <w:sz w:val="24"/>
          <w:szCs w:val="24"/>
        </w:rPr>
        <w:t xml:space="preserve"> уведомля</w:t>
      </w:r>
      <w:r w:rsidR="001A3115" w:rsidRPr="00BC3B5F">
        <w:rPr>
          <w:rFonts w:ascii="Times New Roman" w:eastAsiaTheme="minorHAnsi" w:hAnsi="Times New Roman"/>
          <w:sz w:val="24"/>
          <w:szCs w:val="24"/>
        </w:rPr>
        <w:t>ет Заказчика не позднее чем за 3</w:t>
      </w:r>
      <w:r w:rsidRPr="00BC3B5F">
        <w:rPr>
          <w:rFonts w:ascii="Times New Roman" w:eastAsiaTheme="minorHAnsi" w:hAnsi="Times New Roman"/>
          <w:sz w:val="24"/>
          <w:szCs w:val="24"/>
        </w:rPr>
        <w:t xml:space="preserve"> (</w:t>
      </w:r>
      <w:r w:rsidR="001A3115" w:rsidRPr="00BC3B5F">
        <w:rPr>
          <w:rFonts w:ascii="Times New Roman" w:eastAsiaTheme="minorHAnsi" w:hAnsi="Times New Roman"/>
          <w:sz w:val="24"/>
          <w:szCs w:val="24"/>
        </w:rPr>
        <w:t>Три</w:t>
      </w:r>
      <w:r w:rsidRPr="00BC3B5F">
        <w:rPr>
          <w:rFonts w:ascii="Times New Roman" w:eastAsiaTheme="minorHAnsi" w:hAnsi="Times New Roman"/>
          <w:sz w:val="24"/>
          <w:szCs w:val="24"/>
        </w:rPr>
        <w:t xml:space="preserve">) рабочих дня по электронной почте, факсу, либо другим доступным способом, обеспечивающим гарантированное получение его адресатом. Если работы закрыты без соответствующего уведомления со стороны </w:t>
      </w:r>
      <w:r w:rsidR="00BF7F57" w:rsidRPr="00BC3B5F">
        <w:rPr>
          <w:rFonts w:ascii="Times New Roman" w:eastAsiaTheme="minorHAnsi" w:hAnsi="Times New Roman"/>
          <w:sz w:val="24"/>
          <w:szCs w:val="24"/>
        </w:rPr>
        <w:t>Подрядчика</w:t>
      </w:r>
      <w:r w:rsidRPr="00BC3B5F">
        <w:rPr>
          <w:rFonts w:ascii="Times New Roman" w:eastAsiaTheme="minorHAnsi" w:hAnsi="Times New Roman"/>
          <w:sz w:val="24"/>
          <w:szCs w:val="24"/>
        </w:rPr>
        <w:t xml:space="preserve">, то по требованию Заказчика </w:t>
      </w:r>
      <w:r w:rsidR="00BF7F57" w:rsidRPr="00BC3B5F">
        <w:rPr>
          <w:rFonts w:ascii="Times New Roman" w:eastAsiaTheme="minorHAnsi" w:hAnsi="Times New Roman"/>
          <w:sz w:val="24"/>
          <w:szCs w:val="24"/>
        </w:rPr>
        <w:t>Подрядчик</w:t>
      </w:r>
      <w:r w:rsidRPr="00BC3B5F">
        <w:rPr>
          <w:rFonts w:ascii="Times New Roman" w:eastAsiaTheme="minorHAnsi" w:hAnsi="Times New Roman"/>
          <w:sz w:val="24"/>
          <w:szCs w:val="24"/>
        </w:rPr>
        <w:t xml:space="preserve"> обязан вскрыть скрытые работы, а затем восстановить их за свой счет. </w:t>
      </w:r>
    </w:p>
    <w:p w14:paraId="1F9F213D" w14:textId="77777777" w:rsidR="001121C6" w:rsidRPr="00BC3B5F" w:rsidRDefault="001121C6" w:rsidP="00BC36CE">
      <w:pPr>
        <w:pStyle w:val="af4"/>
        <w:numPr>
          <w:ilvl w:val="1"/>
          <w:numId w:val="12"/>
        </w:numPr>
        <w:tabs>
          <w:tab w:val="left" w:pos="851"/>
          <w:tab w:val="left" w:pos="993"/>
        </w:tabs>
        <w:spacing w:after="0" w:line="240" w:lineRule="auto"/>
        <w:ind w:left="0" w:firstLine="284"/>
        <w:contextualSpacing w:val="0"/>
        <w:jc w:val="both"/>
        <w:rPr>
          <w:rFonts w:ascii="Times New Roman" w:eastAsiaTheme="minorHAnsi" w:hAnsi="Times New Roman"/>
          <w:sz w:val="24"/>
          <w:szCs w:val="24"/>
        </w:rPr>
      </w:pPr>
      <w:r w:rsidRPr="00BC3B5F">
        <w:rPr>
          <w:rFonts w:ascii="Times New Roman" w:eastAsiaTheme="minorHAnsi" w:hAnsi="Times New Roman"/>
          <w:sz w:val="24"/>
          <w:szCs w:val="24"/>
        </w:rPr>
        <w:t xml:space="preserve">В случае неявки Заказчика в указанный в уведомлении срок </w:t>
      </w:r>
      <w:r w:rsidR="002F5A44" w:rsidRPr="00BC3B5F">
        <w:rPr>
          <w:rFonts w:ascii="Times New Roman" w:eastAsiaTheme="minorHAnsi" w:hAnsi="Times New Roman"/>
          <w:sz w:val="24"/>
          <w:szCs w:val="24"/>
        </w:rPr>
        <w:t>Подрядчик</w:t>
      </w:r>
      <w:r w:rsidRPr="00BC3B5F">
        <w:rPr>
          <w:rFonts w:ascii="Times New Roman" w:eastAsiaTheme="minorHAnsi" w:hAnsi="Times New Roman"/>
          <w:sz w:val="24"/>
          <w:szCs w:val="24"/>
        </w:rPr>
        <w:t xml:space="preserve"> оставляет за собой право выполнить закрытие скрытых работ при условии фото</w:t>
      </w:r>
      <w:r w:rsidR="002C660C" w:rsidRPr="00BC3B5F">
        <w:rPr>
          <w:rFonts w:ascii="Times New Roman" w:eastAsiaTheme="minorHAnsi" w:hAnsi="Times New Roman"/>
          <w:sz w:val="24"/>
          <w:szCs w:val="24"/>
        </w:rPr>
        <w:t>-</w:t>
      </w:r>
      <w:r w:rsidRPr="00BC3B5F">
        <w:rPr>
          <w:rFonts w:ascii="Times New Roman" w:eastAsiaTheme="minorHAnsi" w:hAnsi="Times New Roman"/>
          <w:sz w:val="24"/>
          <w:szCs w:val="24"/>
        </w:rPr>
        <w:t>фиксации каждого элемента скрытых работ, совершенной с прикладыванием измерительных документов, позволяющей установить соответствие элементов требованиям проекта и нормативно-технической документации.</w:t>
      </w:r>
    </w:p>
    <w:p w14:paraId="36CAD5B0" w14:textId="77777777" w:rsidR="001121C6" w:rsidRPr="00BC3B5F" w:rsidRDefault="001121C6" w:rsidP="00BC36CE">
      <w:pPr>
        <w:pStyle w:val="af4"/>
        <w:numPr>
          <w:ilvl w:val="1"/>
          <w:numId w:val="12"/>
        </w:numPr>
        <w:tabs>
          <w:tab w:val="left" w:pos="851"/>
          <w:tab w:val="left" w:pos="993"/>
        </w:tabs>
        <w:spacing w:after="0" w:line="240" w:lineRule="auto"/>
        <w:ind w:left="0" w:firstLine="284"/>
        <w:contextualSpacing w:val="0"/>
        <w:jc w:val="both"/>
        <w:rPr>
          <w:rFonts w:ascii="Times New Roman" w:eastAsiaTheme="minorHAnsi" w:hAnsi="Times New Roman"/>
          <w:sz w:val="24"/>
          <w:szCs w:val="24"/>
        </w:rPr>
      </w:pPr>
      <w:r w:rsidRPr="00BC3B5F">
        <w:rPr>
          <w:rFonts w:ascii="Times New Roman" w:eastAsiaTheme="minorHAnsi" w:hAnsi="Times New Roman"/>
          <w:sz w:val="24"/>
          <w:szCs w:val="24"/>
        </w:rPr>
        <w:t xml:space="preserve">Готовность принимаемых скрытых работ подтверждается подписанием представителями Заказчика и </w:t>
      </w:r>
      <w:r w:rsidR="002F5A44" w:rsidRPr="00BC3B5F">
        <w:rPr>
          <w:rFonts w:ascii="Times New Roman" w:eastAsiaTheme="minorHAnsi" w:hAnsi="Times New Roman"/>
          <w:sz w:val="24"/>
          <w:szCs w:val="24"/>
        </w:rPr>
        <w:t>Подрядчиком</w:t>
      </w:r>
      <w:r w:rsidRPr="00BC3B5F">
        <w:rPr>
          <w:rFonts w:ascii="Times New Roman" w:eastAsiaTheme="minorHAnsi" w:hAnsi="Times New Roman"/>
          <w:sz w:val="24"/>
          <w:szCs w:val="24"/>
        </w:rPr>
        <w:t xml:space="preserve"> актов освидетельствования скрытых работ.</w:t>
      </w:r>
    </w:p>
    <w:p w14:paraId="1E748114" w14:textId="77777777" w:rsidR="001121C6" w:rsidRPr="00BC3B5F" w:rsidRDefault="001121C6" w:rsidP="00BC36CE">
      <w:pPr>
        <w:pStyle w:val="af4"/>
        <w:numPr>
          <w:ilvl w:val="1"/>
          <w:numId w:val="12"/>
        </w:numPr>
        <w:tabs>
          <w:tab w:val="left" w:pos="851"/>
          <w:tab w:val="left" w:pos="993"/>
        </w:tabs>
        <w:spacing w:after="0" w:line="240" w:lineRule="auto"/>
        <w:ind w:left="0" w:firstLine="284"/>
        <w:contextualSpacing w:val="0"/>
        <w:jc w:val="both"/>
        <w:rPr>
          <w:rFonts w:ascii="Times New Roman" w:eastAsiaTheme="minorHAnsi" w:hAnsi="Times New Roman"/>
          <w:sz w:val="24"/>
          <w:szCs w:val="24"/>
        </w:rPr>
      </w:pPr>
      <w:r w:rsidRPr="00BC3B5F">
        <w:rPr>
          <w:rFonts w:ascii="Times New Roman" w:eastAsiaTheme="minorHAnsi" w:hAnsi="Times New Roman"/>
          <w:sz w:val="24"/>
          <w:szCs w:val="24"/>
        </w:rPr>
        <w:t xml:space="preserve">Заказчик вправе вносить обоснованные изменения в объем работ, которые, по его мнению, необходимы для улучшения технических и эксплуатационных характеристик объекта, если данные работы еще не выполнены </w:t>
      </w:r>
      <w:r w:rsidR="002F5A44" w:rsidRPr="00BC3B5F">
        <w:rPr>
          <w:rFonts w:ascii="Times New Roman" w:eastAsiaTheme="minorHAnsi" w:hAnsi="Times New Roman"/>
          <w:sz w:val="24"/>
          <w:szCs w:val="24"/>
        </w:rPr>
        <w:t>Подрядчиком</w:t>
      </w:r>
      <w:r w:rsidRPr="00BC3B5F">
        <w:rPr>
          <w:rFonts w:ascii="Times New Roman" w:eastAsiaTheme="minorHAnsi" w:hAnsi="Times New Roman"/>
          <w:sz w:val="24"/>
          <w:szCs w:val="24"/>
        </w:rPr>
        <w:t xml:space="preserve"> и не противоречат технической (проектной) документации, или изменениям, внесённым Заказчиком в техническую (проектную) документацию. В этом случае Заказчик может дать письменное распоряжение, обязательное для </w:t>
      </w:r>
      <w:r w:rsidR="002F5A44" w:rsidRPr="00BC3B5F">
        <w:rPr>
          <w:rFonts w:ascii="Times New Roman" w:eastAsiaTheme="minorHAnsi" w:hAnsi="Times New Roman"/>
          <w:sz w:val="24"/>
          <w:szCs w:val="24"/>
        </w:rPr>
        <w:t>Подрядчика</w:t>
      </w:r>
      <w:r w:rsidRPr="00BC3B5F">
        <w:rPr>
          <w:rFonts w:ascii="Times New Roman" w:eastAsiaTheme="minorHAnsi" w:hAnsi="Times New Roman"/>
          <w:sz w:val="24"/>
          <w:szCs w:val="24"/>
        </w:rPr>
        <w:t>, с указанием:</w:t>
      </w:r>
    </w:p>
    <w:p w14:paraId="7688A252" w14:textId="77777777" w:rsidR="001121C6" w:rsidRPr="00BC3B5F" w:rsidRDefault="001121C6" w:rsidP="00BC36CE">
      <w:pPr>
        <w:pStyle w:val="af4"/>
        <w:numPr>
          <w:ilvl w:val="2"/>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 xml:space="preserve">увеличить или сократить объем любой работы, включенной в Договор; </w:t>
      </w:r>
    </w:p>
    <w:p w14:paraId="72C81D9F" w14:textId="77777777" w:rsidR="001121C6" w:rsidRPr="00BC3B5F" w:rsidRDefault="001121C6" w:rsidP="00BC36CE">
      <w:pPr>
        <w:pStyle w:val="af4"/>
        <w:numPr>
          <w:ilvl w:val="2"/>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исключить любую работу;</w:t>
      </w:r>
    </w:p>
    <w:p w14:paraId="02254418" w14:textId="77777777" w:rsidR="001121C6" w:rsidRPr="00BC3B5F" w:rsidRDefault="001121C6" w:rsidP="00BC36CE">
      <w:pPr>
        <w:pStyle w:val="af4"/>
        <w:numPr>
          <w:ilvl w:val="2"/>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изменить характер, качество, или вид любой части работы;</w:t>
      </w:r>
    </w:p>
    <w:p w14:paraId="6AB1EC69" w14:textId="77777777" w:rsidR="001121C6" w:rsidRPr="00BC3B5F" w:rsidRDefault="001121C6" w:rsidP="00BC36CE">
      <w:pPr>
        <w:pStyle w:val="af4"/>
        <w:numPr>
          <w:ilvl w:val="2"/>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выполнить дополнительную работу любого характера, необходимую для завершения работы по Договору.</w:t>
      </w:r>
    </w:p>
    <w:p w14:paraId="46C771FB" w14:textId="77777777" w:rsidR="001121C6" w:rsidRPr="00BC3B5F" w:rsidRDefault="002F5A44" w:rsidP="00BC36CE">
      <w:pPr>
        <w:pStyle w:val="af4"/>
        <w:numPr>
          <w:ilvl w:val="1"/>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Подрядчик</w:t>
      </w:r>
      <w:r w:rsidR="001121C6" w:rsidRPr="00BC3B5F">
        <w:rPr>
          <w:rFonts w:ascii="Times New Roman" w:hAnsi="Times New Roman"/>
          <w:sz w:val="24"/>
          <w:szCs w:val="24"/>
        </w:rPr>
        <w:t xml:space="preserve">, прежде чем приступить к выполнению работ, указанных в распоряжении </w:t>
      </w:r>
      <w:r w:rsidR="001A3115" w:rsidRPr="00BC3B5F">
        <w:rPr>
          <w:rFonts w:ascii="Times New Roman" w:hAnsi="Times New Roman"/>
          <w:sz w:val="24"/>
          <w:szCs w:val="24"/>
        </w:rPr>
        <w:t xml:space="preserve">Заказчика, обязан в течение </w:t>
      </w:r>
      <w:r w:rsidR="00F12141" w:rsidRPr="00BC3B5F">
        <w:rPr>
          <w:rFonts w:ascii="Times New Roman" w:hAnsi="Times New Roman"/>
          <w:sz w:val="24"/>
          <w:szCs w:val="24"/>
        </w:rPr>
        <w:t>5</w:t>
      </w:r>
      <w:r w:rsidR="001A3115" w:rsidRPr="00BC3B5F">
        <w:rPr>
          <w:rFonts w:ascii="Times New Roman" w:hAnsi="Times New Roman"/>
          <w:sz w:val="24"/>
          <w:szCs w:val="24"/>
        </w:rPr>
        <w:t xml:space="preserve"> (</w:t>
      </w:r>
      <w:r w:rsidR="00F12141" w:rsidRPr="00BC3B5F">
        <w:rPr>
          <w:rFonts w:ascii="Times New Roman" w:hAnsi="Times New Roman"/>
          <w:sz w:val="24"/>
          <w:szCs w:val="24"/>
        </w:rPr>
        <w:t>Пяти</w:t>
      </w:r>
      <w:r w:rsidR="001121C6" w:rsidRPr="00BC3B5F">
        <w:rPr>
          <w:rFonts w:ascii="Times New Roman" w:hAnsi="Times New Roman"/>
          <w:sz w:val="24"/>
          <w:szCs w:val="24"/>
        </w:rPr>
        <w:t>) календарных дней со дня получения данного распоряжения Заказчика (или в иной срок, согласованный с Заказчиком) по каждому конкретному изменению представить Заказчику подробные (обосновывающие) расчеты, включающие в себя описание работ, которые должны быть выполнены в связи с изменениями указанными Заказчиком в распоряжении, сроки (график) их выполнения, привлекаемые ресурсы (материалы и оборудование),</w:t>
      </w:r>
      <w:r w:rsidR="007C1FF2" w:rsidRPr="00BC3B5F">
        <w:rPr>
          <w:rFonts w:ascii="Times New Roman" w:hAnsi="Times New Roman"/>
          <w:sz w:val="24"/>
          <w:szCs w:val="24"/>
        </w:rPr>
        <w:t xml:space="preserve"> без изменения</w:t>
      </w:r>
      <w:r w:rsidR="001121C6" w:rsidRPr="00BC3B5F">
        <w:rPr>
          <w:rFonts w:ascii="Times New Roman" w:hAnsi="Times New Roman"/>
          <w:sz w:val="24"/>
          <w:szCs w:val="24"/>
        </w:rPr>
        <w:t xml:space="preserve"> цены Договора</w:t>
      </w:r>
      <w:r w:rsidR="007C1FF2" w:rsidRPr="00BC3B5F">
        <w:rPr>
          <w:rFonts w:ascii="Times New Roman" w:hAnsi="Times New Roman"/>
          <w:sz w:val="24"/>
          <w:szCs w:val="24"/>
        </w:rPr>
        <w:t>.</w:t>
      </w:r>
      <w:r w:rsidR="001121C6" w:rsidRPr="00BC3B5F">
        <w:rPr>
          <w:rFonts w:ascii="Times New Roman" w:hAnsi="Times New Roman"/>
          <w:sz w:val="24"/>
          <w:szCs w:val="24"/>
        </w:rPr>
        <w:t xml:space="preserve"> </w:t>
      </w:r>
    </w:p>
    <w:p w14:paraId="6C6C81FF" w14:textId="77777777" w:rsidR="001121C6" w:rsidRPr="00BC3B5F" w:rsidRDefault="007C1FF2" w:rsidP="00BC36CE">
      <w:pPr>
        <w:pStyle w:val="af4"/>
        <w:numPr>
          <w:ilvl w:val="1"/>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 xml:space="preserve">Не позднее </w:t>
      </w:r>
      <w:r w:rsidR="00F12141" w:rsidRPr="00BC3B5F">
        <w:rPr>
          <w:rFonts w:ascii="Times New Roman" w:hAnsi="Times New Roman"/>
          <w:sz w:val="24"/>
          <w:szCs w:val="24"/>
        </w:rPr>
        <w:t>5</w:t>
      </w:r>
      <w:r w:rsidRPr="00BC3B5F">
        <w:rPr>
          <w:rFonts w:ascii="Times New Roman" w:hAnsi="Times New Roman"/>
          <w:sz w:val="24"/>
          <w:szCs w:val="24"/>
        </w:rPr>
        <w:t xml:space="preserve"> (</w:t>
      </w:r>
      <w:r w:rsidR="00F12141" w:rsidRPr="00BC3B5F">
        <w:rPr>
          <w:rFonts w:ascii="Times New Roman" w:hAnsi="Times New Roman"/>
          <w:sz w:val="24"/>
          <w:szCs w:val="24"/>
        </w:rPr>
        <w:t>Пяти</w:t>
      </w:r>
      <w:r w:rsidR="001121C6" w:rsidRPr="00BC3B5F">
        <w:rPr>
          <w:rFonts w:ascii="Times New Roman" w:hAnsi="Times New Roman"/>
          <w:sz w:val="24"/>
          <w:szCs w:val="24"/>
        </w:rPr>
        <w:t xml:space="preserve">) календарных дней со дня получения расчётов </w:t>
      </w:r>
      <w:r w:rsidR="002F5A44" w:rsidRPr="00BC3B5F">
        <w:rPr>
          <w:rFonts w:ascii="Times New Roman" w:hAnsi="Times New Roman"/>
          <w:sz w:val="24"/>
          <w:szCs w:val="24"/>
        </w:rPr>
        <w:t>Подрядчика</w:t>
      </w:r>
      <w:r w:rsidR="001121C6" w:rsidRPr="00BC3B5F">
        <w:rPr>
          <w:rFonts w:ascii="Times New Roman" w:hAnsi="Times New Roman"/>
          <w:sz w:val="24"/>
          <w:szCs w:val="24"/>
        </w:rPr>
        <w:t xml:space="preserve"> Заказчик уведомляет последнего о принятии</w:t>
      </w:r>
      <w:r w:rsidR="00535C23">
        <w:rPr>
          <w:rFonts w:ascii="Times New Roman" w:hAnsi="Times New Roman"/>
          <w:sz w:val="24"/>
          <w:szCs w:val="24"/>
        </w:rPr>
        <w:t>,</w:t>
      </w:r>
      <w:r w:rsidR="001121C6" w:rsidRPr="00BC3B5F">
        <w:rPr>
          <w:rFonts w:ascii="Times New Roman" w:hAnsi="Times New Roman"/>
          <w:sz w:val="24"/>
          <w:szCs w:val="24"/>
        </w:rPr>
        <w:t xml:space="preserve"> либо отклонении представленных расчётов с указанием </w:t>
      </w:r>
      <w:r w:rsidR="001121C6" w:rsidRPr="00BC3B5F">
        <w:rPr>
          <w:rFonts w:ascii="Times New Roman" w:hAnsi="Times New Roman"/>
          <w:sz w:val="24"/>
          <w:szCs w:val="24"/>
        </w:rPr>
        <w:lastRenderedPageBreak/>
        <w:t xml:space="preserve">конкретной причины. В случае согласования Заказчиком представленных </w:t>
      </w:r>
      <w:r w:rsidR="002F5A44" w:rsidRPr="00BC3B5F">
        <w:rPr>
          <w:rFonts w:ascii="Times New Roman" w:hAnsi="Times New Roman"/>
          <w:sz w:val="24"/>
          <w:szCs w:val="24"/>
        </w:rPr>
        <w:t>Подрядчиком</w:t>
      </w:r>
      <w:r w:rsidR="001121C6" w:rsidRPr="00BC3B5F">
        <w:rPr>
          <w:rFonts w:ascii="Times New Roman" w:hAnsi="Times New Roman"/>
          <w:sz w:val="24"/>
          <w:szCs w:val="24"/>
        </w:rPr>
        <w:t xml:space="preserve"> расчётов стороны подписывают дополнительное соглашение о внесении изменений в Договор. </w:t>
      </w:r>
    </w:p>
    <w:p w14:paraId="19C40F59" w14:textId="77777777" w:rsidR="001121C6" w:rsidRPr="00BC3B5F" w:rsidRDefault="002F5A44" w:rsidP="00BC36CE">
      <w:pPr>
        <w:pStyle w:val="af4"/>
        <w:numPr>
          <w:ilvl w:val="1"/>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Подрядчик</w:t>
      </w:r>
      <w:r w:rsidR="001121C6" w:rsidRPr="00BC3B5F">
        <w:rPr>
          <w:rFonts w:ascii="Times New Roman" w:hAnsi="Times New Roman"/>
          <w:sz w:val="24"/>
          <w:szCs w:val="24"/>
        </w:rPr>
        <w:t xml:space="preserve"> не производит никаких изменений в работах до подписания соответствующего дополнительного соглашения к настоящему Договору.</w:t>
      </w:r>
    </w:p>
    <w:p w14:paraId="118D789D" w14:textId="77777777" w:rsidR="001121C6" w:rsidRPr="00BC3B5F" w:rsidRDefault="001121C6" w:rsidP="00BC36CE">
      <w:pPr>
        <w:pStyle w:val="af4"/>
        <w:numPr>
          <w:ilvl w:val="1"/>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 xml:space="preserve">Использование </w:t>
      </w:r>
      <w:r w:rsidR="002F5A44" w:rsidRPr="00BC3B5F">
        <w:rPr>
          <w:rFonts w:ascii="Times New Roman" w:hAnsi="Times New Roman"/>
          <w:sz w:val="24"/>
          <w:szCs w:val="24"/>
        </w:rPr>
        <w:t>Подрядчиком</w:t>
      </w:r>
      <w:r w:rsidRPr="00BC3B5F">
        <w:rPr>
          <w:rFonts w:ascii="Times New Roman" w:hAnsi="Times New Roman"/>
          <w:sz w:val="24"/>
          <w:szCs w:val="24"/>
        </w:rPr>
        <w:t xml:space="preserve"> ненадлежащим образом оформленной документации не допускается. Все затраты, связанные с исправлением выполненных работ при использовании </w:t>
      </w:r>
      <w:r w:rsidR="002F5A44" w:rsidRPr="00BC3B5F">
        <w:rPr>
          <w:rFonts w:ascii="Times New Roman" w:hAnsi="Times New Roman"/>
          <w:sz w:val="24"/>
          <w:szCs w:val="24"/>
        </w:rPr>
        <w:t>Подрядчиком</w:t>
      </w:r>
      <w:r w:rsidRPr="00BC3B5F">
        <w:rPr>
          <w:rFonts w:ascii="Times New Roman" w:hAnsi="Times New Roman"/>
          <w:sz w:val="24"/>
          <w:szCs w:val="24"/>
        </w:rPr>
        <w:t xml:space="preserve"> неоформленной документации, компенсируются за счет </w:t>
      </w:r>
      <w:r w:rsidR="002F5A44" w:rsidRPr="00BC3B5F">
        <w:rPr>
          <w:rFonts w:ascii="Times New Roman" w:hAnsi="Times New Roman"/>
          <w:sz w:val="24"/>
          <w:szCs w:val="24"/>
        </w:rPr>
        <w:t>Подрядчика</w:t>
      </w:r>
      <w:r w:rsidRPr="00BC3B5F">
        <w:rPr>
          <w:rFonts w:ascii="Times New Roman" w:hAnsi="Times New Roman"/>
          <w:sz w:val="24"/>
          <w:szCs w:val="24"/>
        </w:rPr>
        <w:t>.</w:t>
      </w:r>
    </w:p>
    <w:p w14:paraId="7B58EA1C" w14:textId="77777777" w:rsidR="001121C6" w:rsidRPr="00BC3B5F" w:rsidRDefault="002F5A44" w:rsidP="00BC36CE">
      <w:pPr>
        <w:pStyle w:val="af4"/>
        <w:numPr>
          <w:ilvl w:val="1"/>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Подрядчик</w:t>
      </w:r>
      <w:r w:rsidR="001121C6" w:rsidRPr="00BC3B5F">
        <w:rPr>
          <w:rFonts w:ascii="Times New Roman" w:hAnsi="Times New Roman"/>
          <w:sz w:val="24"/>
          <w:szCs w:val="24"/>
        </w:rPr>
        <w:t xml:space="preserve"> обеспечивает в счет договорной цены сооружение всех временных (подъездных к участку) дорог и коммуникаций, требуемых для выполнения работ. В процессе проведения строительных</w:t>
      </w:r>
      <w:r w:rsidR="004341EC" w:rsidRPr="00BC3B5F">
        <w:rPr>
          <w:rFonts w:ascii="Times New Roman" w:hAnsi="Times New Roman"/>
          <w:sz w:val="24"/>
          <w:szCs w:val="24"/>
        </w:rPr>
        <w:t>/реконструкционных</w:t>
      </w:r>
      <w:r w:rsidR="001121C6" w:rsidRPr="00BC3B5F">
        <w:rPr>
          <w:rFonts w:ascii="Times New Roman" w:hAnsi="Times New Roman"/>
          <w:sz w:val="24"/>
          <w:szCs w:val="24"/>
        </w:rPr>
        <w:t xml:space="preserve"> работ и после их завершения, </w:t>
      </w:r>
      <w:r w:rsidR="00CB3765">
        <w:rPr>
          <w:rFonts w:ascii="Times New Roman" w:hAnsi="Times New Roman"/>
          <w:sz w:val="24"/>
          <w:szCs w:val="24"/>
        </w:rPr>
        <w:t xml:space="preserve">Подрядчик </w:t>
      </w:r>
      <w:r w:rsidR="001121C6" w:rsidRPr="00BC3B5F">
        <w:rPr>
          <w:rFonts w:ascii="Times New Roman" w:hAnsi="Times New Roman"/>
          <w:sz w:val="24"/>
          <w:szCs w:val="24"/>
        </w:rPr>
        <w:t>собственными силами и в счет договорной цены обеспечивает:</w:t>
      </w:r>
    </w:p>
    <w:p w14:paraId="1D1A3487" w14:textId="77777777" w:rsidR="001121C6" w:rsidRPr="00BC3B5F" w:rsidRDefault="001121C6" w:rsidP="00BC36CE">
      <w:pPr>
        <w:pStyle w:val="af4"/>
        <w:numPr>
          <w:ilvl w:val="2"/>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систематическую уборку объекта от строительного мусора с его последующим вывозом на специализированные полигоны;</w:t>
      </w:r>
    </w:p>
    <w:p w14:paraId="115DD85E" w14:textId="77777777" w:rsidR="001121C6" w:rsidRPr="00BC3B5F" w:rsidRDefault="001121C6" w:rsidP="00BC36CE">
      <w:pPr>
        <w:pStyle w:val="af4"/>
        <w:numPr>
          <w:ilvl w:val="2"/>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 xml:space="preserve">производит платежи за загрязнение окружающей природной среды от выбросов, сбросов, размещения отходов, образующихся в результате производственной деятельности по объекту строительства и предусматриваемых для данной местности, в случае если обязанность по производству платежей возложена на </w:t>
      </w:r>
      <w:r w:rsidR="002F5A44" w:rsidRPr="00BC3B5F">
        <w:rPr>
          <w:rFonts w:ascii="Times New Roman" w:hAnsi="Times New Roman"/>
          <w:sz w:val="24"/>
          <w:szCs w:val="24"/>
        </w:rPr>
        <w:t>Подрядчика</w:t>
      </w:r>
      <w:r w:rsidRPr="00BC3B5F">
        <w:rPr>
          <w:rFonts w:ascii="Times New Roman" w:hAnsi="Times New Roman"/>
          <w:sz w:val="24"/>
          <w:szCs w:val="24"/>
        </w:rPr>
        <w:t xml:space="preserve"> действующим законодательством;</w:t>
      </w:r>
    </w:p>
    <w:p w14:paraId="58423FE6" w14:textId="77777777" w:rsidR="001121C6" w:rsidRPr="00BC3B5F" w:rsidRDefault="001121C6" w:rsidP="00BC36CE">
      <w:pPr>
        <w:pStyle w:val="af4"/>
        <w:numPr>
          <w:ilvl w:val="2"/>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заключает договоры на утилизацию отходов строительного производства без увеличения договорной цены.</w:t>
      </w:r>
    </w:p>
    <w:p w14:paraId="009A4BC7" w14:textId="77777777" w:rsidR="001121C6" w:rsidRPr="00BC3B5F" w:rsidRDefault="001121C6" w:rsidP="00473C9C">
      <w:pPr>
        <w:pStyle w:val="11"/>
        <w:numPr>
          <w:ilvl w:val="0"/>
          <w:numId w:val="12"/>
        </w:numPr>
        <w:spacing w:before="120" w:after="120" w:line="240" w:lineRule="auto"/>
        <w:ind w:left="714" w:hanging="357"/>
        <w:jc w:val="center"/>
        <w:rPr>
          <w:rFonts w:ascii="Times New Roman" w:hAnsi="Times New Roman" w:cs="Times New Roman"/>
          <w:color w:val="auto"/>
          <w:sz w:val="24"/>
          <w:szCs w:val="24"/>
        </w:rPr>
      </w:pPr>
      <w:bookmarkStart w:id="9" w:name="_Ref525041122"/>
      <w:r w:rsidRPr="00BC3B5F">
        <w:rPr>
          <w:rFonts w:ascii="Times New Roman" w:hAnsi="Times New Roman" w:cs="Times New Roman"/>
          <w:color w:val="auto"/>
          <w:sz w:val="24"/>
          <w:szCs w:val="24"/>
        </w:rPr>
        <w:t>ПОРЯДОК ПРИЕМКИ РАБОТ</w:t>
      </w:r>
      <w:bookmarkEnd w:id="9"/>
    </w:p>
    <w:p w14:paraId="3A59B004" w14:textId="77777777" w:rsidR="001121C6" w:rsidRPr="00BC3B5F" w:rsidRDefault="001121C6" w:rsidP="00BC36CE">
      <w:pPr>
        <w:pStyle w:val="af4"/>
        <w:numPr>
          <w:ilvl w:val="1"/>
          <w:numId w:val="12"/>
        </w:numPr>
        <w:tabs>
          <w:tab w:val="left" w:pos="851"/>
          <w:tab w:val="left" w:pos="993"/>
        </w:tabs>
        <w:spacing w:after="0" w:line="240" w:lineRule="auto"/>
        <w:ind w:left="0" w:firstLine="284"/>
        <w:contextualSpacing w:val="0"/>
        <w:jc w:val="both"/>
        <w:rPr>
          <w:rFonts w:ascii="Times New Roman" w:eastAsiaTheme="minorHAnsi" w:hAnsi="Times New Roman"/>
          <w:sz w:val="24"/>
          <w:szCs w:val="24"/>
        </w:rPr>
      </w:pPr>
      <w:r w:rsidRPr="00BC3B5F">
        <w:rPr>
          <w:rFonts w:ascii="Times New Roman" w:eastAsiaTheme="minorHAnsi" w:hAnsi="Times New Roman"/>
          <w:sz w:val="24"/>
          <w:szCs w:val="24"/>
        </w:rPr>
        <w:t xml:space="preserve">Заказчик, получивший сообщение </w:t>
      </w:r>
      <w:r w:rsidR="00971133" w:rsidRPr="00BC3B5F">
        <w:rPr>
          <w:rFonts w:ascii="Times New Roman" w:eastAsiaTheme="minorHAnsi" w:hAnsi="Times New Roman"/>
          <w:sz w:val="24"/>
          <w:szCs w:val="24"/>
        </w:rPr>
        <w:t>Подрядчика</w:t>
      </w:r>
      <w:r w:rsidRPr="00BC3B5F">
        <w:rPr>
          <w:rFonts w:ascii="Times New Roman" w:eastAsiaTheme="minorHAnsi" w:hAnsi="Times New Roman"/>
          <w:sz w:val="24"/>
          <w:szCs w:val="24"/>
        </w:rPr>
        <w:t xml:space="preserve"> о готовности к сдаче результата выполненных по Договору работ обязан немедленно приступить к его приемке.</w:t>
      </w:r>
    </w:p>
    <w:p w14:paraId="1DC24F11" w14:textId="77777777" w:rsidR="001121C6" w:rsidRPr="00BC3B5F" w:rsidRDefault="00971133" w:rsidP="00BC36CE">
      <w:pPr>
        <w:pStyle w:val="af4"/>
        <w:numPr>
          <w:ilvl w:val="1"/>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Подрядчик</w:t>
      </w:r>
      <w:r w:rsidR="000E11F2" w:rsidRPr="00BC3B5F">
        <w:rPr>
          <w:rFonts w:ascii="Times New Roman" w:hAnsi="Times New Roman"/>
          <w:sz w:val="24"/>
          <w:szCs w:val="24"/>
        </w:rPr>
        <w:t xml:space="preserve"> не позднее</w:t>
      </w:r>
      <w:r w:rsidR="00211D89" w:rsidRPr="00BC3B5F">
        <w:rPr>
          <w:rFonts w:ascii="Times New Roman" w:hAnsi="Times New Roman"/>
          <w:sz w:val="24"/>
          <w:szCs w:val="24"/>
        </w:rPr>
        <w:t>,</w:t>
      </w:r>
      <w:r w:rsidR="000E11F2" w:rsidRPr="00BC3B5F">
        <w:rPr>
          <w:rFonts w:ascii="Times New Roman" w:hAnsi="Times New Roman"/>
          <w:sz w:val="24"/>
          <w:szCs w:val="24"/>
        </w:rPr>
        <w:t xml:space="preserve"> чем за 5 (П</w:t>
      </w:r>
      <w:r w:rsidR="001121C6" w:rsidRPr="00BC3B5F">
        <w:rPr>
          <w:rFonts w:ascii="Times New Roman" w:hAnsi="Times New Roman"/>
          <w:sz w:val="24"/>
          <w:szCs w:val="24"/>
        </w:rPr>
        <w:t xml:space="preserve">ять) рабочих дней до начала приемки работ, обязан письменно известить Заказчика о времени и месте их приемки, путем направления уведомления о готовности к сдаче результата работ </w:t>
      </w:r>
      <w:r w:rsidR="004B26D1" w:rsidRPr="00BC3B5F">
        <w:rPr>
          <w:rFonts w:ascii="Times New Roman" w:hAnsi="Times New Roman"/>
          <w:sz w:val="24"/>
          <w:szCs w:val="24"/>
        </w:rPr>
        <w:t>(Приложение № 7</w:t>
      </w:r>
      <w:r w:rsidR="00D91892" w:rsidRPr="00BC3B5F">
        <w:rPr>
          <w:rFonts w:ascii="Times New Roman" w:hAnsi="Times New Roman"/>
          <w:sz w:val="24"/>
          <w:szCs w:val="24"/>
        </w:rPr>
        <w:t>)</w:t>
      </w:r>
      <w:r w:rsidR="001121C6" w:rsidRPr="00BC3B5F">
        <w:rPr>
          <w:rFonts w:ascii="Times New Roman" w:hAnsi="Times New Roman"/>
          <w:sz w:val="24"/>
          <w:szCs w:val="24"/>
        </w:rPr>
        <w:t>.</w:t>
      </w:r>
    </w:p>
    <w:p w14:paraId="425FF44D" w14:textId="77777777" w:rsidR="001121C6" w:rsidRPr="00BC3B5F" w:rsidRDefault="00971133" w:rsidP="00BC36CE">
      <w:pPr>
        <w:pStyle w:val="af4"/>
        <w:numPr>
          <w:ilvl w:val="1"/>
          <w:numId w:val="12"/>
        </w:numPr>
        <w:tabs>
          <w:tab w:val="left" w:pos="851"/>
          <w:tab w:val="left" w:pos="993"/>
        </w:tabs>
        <w:spacing w:after="0" w:line="240" w:lineRule="auto"/>
        <w:ind w:left="0" w:firstLine="284"/>
        <w:contextualSpacing w:val="0"/>
        <w:jc w:val="both"/>
        <w:rPr>
          <w:rFonts w:ascii="Times New Roman" w:hAnsi="Times New Roman"/>
          <w:b/>
          <w:sz w:val="24"/>
          <w:szCs w:val="24"/>
        </w:rPr>
      </w:pPr>
      <w:r w:rsidRPr="00BC3B5F">
        <w:rPr>
          <w:rFonts w:ascii="Times New Roman" w:hAnsi="Times New Roman"/>
          <w:bCs/>
          <w:sz w:val="24"/>
          <w:szCs w:val="24"/>
        </w:rPr>
        <w:t>Подрядчик</w:t>
      </w:r>
      <w:r w:rsidR="001121C6" w:rsidRPr="00BC3B5F">
        <w:rPr>
          <w:rFonts w:ascii="Times New Roman" w:hAnsi="Times New Roman"/>
          <w:bCs/>
          <w:sz w:val="24"/>
          <w:szCs w:val="24"/>
        </w:rPr>
        <w:t xml:space="preserve"> одновременно с направлением уведомления предоставляет Заказчику </w:t>
      </w:r>
      <w:r w:rsidR="001121C6" w:rsidRPr="00BC3B5F">
        <w:rPr>
          <w:rFonts w:ascii="Times New Roman" w:hAnsi="Times New Roman"/>
          <w:sz w:val="24"/>
          <w:szCs w:val="24"/>
        </w:rPr>
        <w:t>акт</w:t>
      </w:r>
      <w:r w:rsidR="000E11F2" w:rsidRPr="00BC3B5F">
        <w:rPr>
          <w:rFonts w:ascii="Times New Roman" w:hAnsi="Times New Roman"/>
          <w:sz w:val="24"/>
          <w:szCs w:val="24"/>
        </w:rPr>
        <w:t xml:space="preserve"> </w:t>
      </w:r>
      <w:r w:rsidR="001121C6" w:rsidRPr="00BC3B5F">
        <w:rPr>
          <w:rFonts w:ascii="Times New Roman" w:hAnsi="Times New Roman"/>
          <w:sz w:val="24"/>
          <w:szCs w:val="24"/>
        </w:rPr>
        <w:t>(ы) о приемк</w:t>
      </w:r>
      <w:r w:rsidR="00C270D9">
        <w:rPr>
          <w:rFonts w:ascii="Times New Roman" w:hAnsi="Times New Roman"/>
          <w:sz w:val="24"/>
          <w:szCs w:val="24"/>
        </w:rPr>
        <w:t>е</w:t>
      </w:r>
      <w:r w:rsidR="001121C6" w:rsidRPr="00BC3B5F">
        <w:rPr>
          <w:rFonts w:ascii="Times New Roman" w:hAnsi="Times New Roman"/>
          <w:sz w:val="24"/>
          <w:szCs w:val="24"/>
        </w:rPr>
        <w:t xml:space="preserve"> выполненных работ по форме №</w:t>
      </w:r>
      <w:r w:rsidR="00592100" w:rsidRPr="00BC3B5F">
        <w:rPr>
          <w:rFonts w:ascii="Times New Roman" w:hAnsi="Times New Roman"/>
          <w:sz w:val="24"/>
          <w:szCs w:val="24"/>
        </w:rPr>
        <w:t xml:space="preserve"> КС-2,</w:t>
      </w:r>
      <w:r w:rsidR="001121C6" w:rsidRPr="00BC3B5F">
        <w:rPr>
          <w:rFonts w:ascii="Times New Roman" w:hAnsi="Times New Roman"/>
          <w:sz w:val="24"/>
          <w:szCs w:val="24"/>
        </w:rPr>
        <w:t xml:space="preserve"> справку(и) о стоимости выполненных работ и затрат (форма № КС-3)</w:t>
      </w:r>
      <w:r w:rsidR="00B64591" w:rsidRPr="00BC3B5F">
        <w:rPr>
          <w:rFonts w:ascii="Times New Roman" w:hAnsi="Times New Roman"/>
          <w:sz w:val="24"/>
          <w:szCs w:val="24"/>
        </w:rPr>
        <w:t xml:space="preserve"> и соответствующую исполнительную</w:t>
      </w:r>
      <w:r w:rsidR="00803198" w:rsidRPr="00BC3B5F">
        <w:rPr>
          <w:rFonts w:ascii="Times New Roman" w:hAnsi="Times New Roman"/>
          <w:sz w:val="24"/>
          <w:szCs w:val="24"/>
        </w:rPr>
        <w:t xml:space="preserve"> и отчетную</w:t>
      </w:r>
      <w:r w:rsidR="00B64591" w:rsidRPr="00BC3B5F">
        <w:rPr>
          <w:rFonts w:ascii="Times New Roman" w:hAnsi="Times New Roman"/>
          <w:sz w:val="24"/>
          <w:szCs w:val="24"/>
        </w:rPr>
        <w:t xml:space="preserve"> документацию. </w:t>
      </w:r>
    </w:p>
    <w:p w14:paraId="762BFF7E" w14:textId="77777777" w:rsidR="001121C6" w:rsidRPr="00BC3B5F" w:rsidRDefault="000E11F2" w:rsidP="00BC36CE">
      <w:pPr>
        <w:pStyle w:val="af4"/>
        <w:numPr>
          <w:ilvl w:val="1"/>
          <w:numId w:val="12"/>
        </w:numPr>
        <w:tabs>
          <w:tab w:val="left" w:pos="851"/>
          <w:tab w:val="left" w:pos="993"/>
        </w:tabs>
        <w:spacing w:after="0" w:line="240" w:lineRule="auto"/>
        <w:ind w:left="0" w:firstLine="284"/>
        <w:contextualSpacing w:val="0"/>
        <w:jc w:val="both"/>
        <w:rPr>
          <w:rFonts w:ascii="Times New Roman" w:eastAsiaTheme="minorHAnsi" w:hAnsi="Times New Roman"/>
          <w:sz w:val="24"/>
          <w:szCs w:val="24"/>
        </w:rPr>
      </w:pPr>
      <w:r w:rsidRPr="00BC3B5F">
        <w:rPr>
          <w:rFonts w:ascii="Times New Roman" w:eastAsiaTheme="minorHAnsi" w:hAnsi="Times New Roman"/>
          <w:sz w:val="24"/>
          <w:szCs w:val="24"/>
        </w:rPr>
        <w:t xml:space="preserve">Заказчик в течение </w:t>
      </w:r>
      <w:r w:rsidR="00531B25" w:rsidRPr="00BC3B5F">
        <w:rPr>
          <w:rFonts w:ascii="Times New Roman" w:eastAsiaTheme="minorHAnsi" w:hAnsi="Times New Roman"/>
          <w:sz w:val="24"/>
          <w:szCs w:val="24"/>
        </w:rPr>
        <w:t>5</w:t>
      </w:r>
      <w:r w:rsidRPr="00BC3B5F">
        <w:rPr>
          <w:rFonts w:ascii="Times New Roman" w:eastAsiaTheme="minorHAnsi" w:hAnsi="Times New Roman"/>
          <w:sz w:val="24"/>
          <w:szCs w:val="24"/>
        </w:rPr>
        <w:t xml:space="preserve"> (</w:t>
      </w:r>
      <w:r w:rsidR="00531B25" w:rsidRPr="00BC3B5F">
        <w:rPr>
          <w:rFonts w:ascii="Times New Roman" w:eastAsiaTheme="minorHAnsi" w:hAnsi="Times New Roman"/>
          <w:sz w:val="24"/>
          <w:szCs w:val="24"/>
        </w:rPr>
        <w:t>Пяти</w:t>
      </w:r>
      <w:r w:rsidR="001121C6" w:rsidRPr="00BC3B5F">
        <w:rPr>
          <w:rFonts w:ascii="Times New Roman" w:eastAsiaTheme="minorHAnsi" w:hAnsi="Times New Roman"/>
          <w:sz w:val="24"/>
          <w:szCs w:val="24"/>
        </w:rPr>
        <w:t xml:space="preserve">) рабочих дней с момента получения письменного уведомления </w:t>
      </w:r>
      <w:r w:rsidR="00211D89" w:rsidRPr="00BC3B5F">
        <w:rPr>
          <w:rFonts w:ascii="Times New Roman" w:eastAsiaTheme="minorHAnsi" w:hAnsi="Times New Roman"/>
          <w:sz w:val="24"/>
          <w:szCs w:val="24"/>
        </w:rPr>
        <w:t>Подрядчиком</w:t>
      </w:r>
      <w:r w:rsidR="001121C6" w:rsidRPr="00BC3B5F">
        <w:rPr>
          <w:rFonts w:ascii="Times New Roman" w:eastAsiaTheme="minorHAnsi" w:hAnsi="Times New Roman"/>
          <w:sz w:val="24"/>
          <w:szCs w:val="24"/>
        </w:rPr>
        <w:t xml:space="preserve"> о готовности к сдаче результата выполненных работ по Договору осуществляет приемку работ или направляет </w:t>
      </w:r>
      <w:r w:rsidR="00211D89" w:rsidRPr="00BC3B5F">
        <w:rPr>
          <w:rFonts w:ascii="Times New Roman" w:eastAsiaTheme="minorHAnsi" w:hAnsi="Times New Roman"/>
          <w:sz w:val="24"/>
          <w:szCs w:val="24"/>
        </w:rPr>
        <w:t>Подрядчику</w:t>
      </w:r>
      <w:r w:rsidR="001121C6" w:rsidRPr="00BC3B5F">
        <w:rPr>
          <w:rFonts w:ascii="Times New Roman" w:eastAsiaTheme="minorHAnsi" w:hAnsi="Times New Roman"/>
          <w:sz w:val="24"/>
          <w:szCs w:val="24"/>
        </w:rPr>
        <w:t xml:space="preserve"> в письменном виде мотивированный отказ от приемки работ.</w:t>
      </w:r>
    </w:p>
    <w:p w14:paraId="10F57698" w14:textId="77777777" w:rsidR="001121C6" w:rsidRPr="00BC3B5F" w:rsidRDefault="001121C6" w:rsidP="00BC36CE">
      <w:pPr>
        <w:pStyle w:val="af4"/>
        <w:numPr>
          <w:ilvl w:val="1"/>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 xml:space="preserve">После выполнения </w:t>
      </w:r>
      <w:r w:rsidR="00211D89" w:rsidRPr="00BC3B5F">
        <w:rPr>
          <w:rFonts w:ascii="Times New Roman" w:hAnsi="Times New Roman"/>
          <w:sz w:val="24"/>
          <w:szCs w:val="24"/>
        </w:rPr>
        <w:t>Подрядчиком</w:t>
      </w:r>
      <w:r w:rsidRPr="00BC3B5F">
        <w:rPr>
          <w:rFonts w:ascii="Times New Roman" w:hAnsi="Times New Roman"/>
          <w:sz w:val="24"/>
          <w:szCs w:val="24"/>
        </w:rPr>
        <w:t xml:space="preserve"> обоснованно заявленных требований по устранению недостатков Заказчик подписывает документы, </w:t>
      </w:r>
      <w:r w:rsidR="00211D89" w:rsidRPr="00BC3B5F">
        <w:rPr>
          <w:rFonts w:ascii="Times New Roman" w:hAnsi="Times New Roman"/>
          <w:sz w:val="24"/>
          <w:szCs w:val="24"/>
        </w:rPr>
        <w:t xml:space="preserve">свидетельствующие о выполнении </w:t>
      </w:r>
      <w:r w:rsidRPr="00BC3B5F">
        <w:rPr>
          <w:rFonts w:ascii="Times New Roman" w:hAnsi="Times New Roman"/>
          <w:sz w:val="24"/>
          <w:szCs w:val="24"/>
        </w:rPr>
        <w:t>работ, с учётом устранённых недостатков.</w:t>
      </w:r>
    </w:p>
    <w:p w14:paraId="33D35566" w14:textId="77777777" w:rsidR="001121C6" w:rsidRPr="00BC3B5F" w:rsidRDefault="001121C6" w:rsidP="00BC36CE">
      <w:pPr>
        <w:pStyle w:val="af4"/>
        <w:numPr>
          <w:ilvl w:val="1"/>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 xml:space="preserve">При окончательной сдаче работ по настоящему Договору </w:t>
      </w:r>
      <w:r w:rsidR="00211D89" w:rsidRPr="00BC3B5F">
        <w:rPr>
          <w:rFonts w:ascii="Times New Roman" w:hAnsi="Times New Roman"/>
          <w:sz w:val="24"/>
          <w:szCs w:val="24"/>
        </w:rPr>
        <w:t>Подрядчик</w:t>
      </w:r>
      <w:r w:rsidRPr="00BC3B5F">
        <w:rPr>
          <w:rFonts w:ascii="Times New Roman" w:hAnsi="Times New Roman"/>
          <w:sz w:val="24"/>
          <w:szCs w:val="24"/>
        </w:rPr>
        <w:t xml:space="preserve"> одновременно с уведомлением о готовности к сдаче результата работ направляет Заказчику комплект приемо-сдаточной документации в </w:t>
      </w:r>
      <w:r w:rsidR="000E11F2" w:rsidRPr="00BC3B5F">
        <w:rPr>
          <w:rFonts w:ascii="Times New Roman" w:hAnsi="Times New Roman"/>
          <w:sz w:val="24"/>
          <w:szCs w:val="24"/>
        </w:rPr>
        <w:t>2 (Двух)</w:t>
      </w:r>
      <w:r w:rsidR="00721828" w:rsidRPr="00BC3B5F">
        <w:rPr>
          <w:rFonts w:ascii="Times New Roman" w:hAnsi="Times New Roman"/>
          <w:sz w:val="24"/>
          <w:szCs w:val="24"/>
        </w:rPr>
        <w:t xml:space="preserve"> экземплярах,</w:t>
      </w:r>
      <w:r w:rsidR="00535C23">
        <w:rPr>
          <w:rFonts w:ascii="Times New Roman" w:hAnsi="Times New Roman"/>
          <w:sz w:val="24"/>
          <w:szCs w:val="24"/>
        </w:rPr>
        <w:t xml:space="preserve"> в письменном</w:t>
      </w:r>
      <w:r w:rsidR="00721828" w:rsidRPr="00BC3B5F">
        <w:rPr>
          <w:rFonts w:ascii="Times New Roman" w:hAnsi="Times New Roman"/>
          <w:sz w:val="24"/>
          <w:szCs w:val="24"/>
        </w:rPr>
        <w:t xml:space="preserve"> и электронном виде</w:t>
      </w:r>
      <w:r w:rsidR="00644B5D">
        <w:rPr>
          <w:rFonts w:ascii="Times New Roman" w:hAnsi="Times New Roman"/>
          <w:sz w:val="24"/>
          <w:szCs w:val="24"/>
        </w:rPr>
        <w:t xml:space="preserve"> (форме)</w:t>
      </w:r>
      <w:r w:rsidR="00721828" w:rsidRPr="00BC3B5F">
        <w:rPr>
          <w:rFonts w:ascii="Times New Roman" w:hAnsi="Times New Roman"/>
          <w:sz w:val="24"/>
          <w:szCs w:val="24"/>
        </w:rPr>
        <w:t>.</w:t>
      </w:r>
    </w:p>
    <w:p w14:paraId="4D7FFC07" w14:textId="77777777" w:rsidR="001121C6" w:rsidRPr="00BC3B5F" w:rsidRDefault="001121C6" w:rsidP="00BC36CE">
      <w:pPr>
        <w:pStyle w:val="af4"/>
        <w:numPr>
          <w:ilvl w:val="1"/>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Приемка объекта в целом осуществляется р</w:t>
      </w:r>
      <w:r w:rsidR="000E11F2" w:rsidRPr="00BC3B5F">
        <w:rPr>
          <w:rFonts w:ascii="Times New Roman" w:hAnsi="Times New Roman"/>
          <w:sz w:val="24"/>
          <w:szCs w:val="24"/>
        </w:rPr>
        <w:t xml:space="preserve">абочей комиссией в течение </w:t>
      </w:r>
      <w:r w:rsidR="00211D89" w:rsidRPr="00BC3B5F">
        <w:rPr>
          <w:rFonts w:ascii="Times New Roman" w:hAnsi="Times New Roman"/>
          <w:sz w:val="24"/>
          <w:szCs w:val="24"/>
        </w:rPr>
        <w:t>5</w:t>
      </w:r>
      <w:r w:rsidR="000E11F2" w:rsidRPr="00BC3B5F">
        <w:rPr>
          <w:rFonts w:ascii="Times New Roman" w:hAnsi="Times New Roman"/>
          <w:sz w:val="24"/>
          <w:szCs w:val="24"/>
        </w:rPr>
        <w:t xml:space="preserve"> (</w:t>
      </w:r>
      <w:r w:rsidR="00211D89" w:rsidRPr="00BC3B5F">
        <w:rPr>
          <w:rFonts w:ascii="Times New Roman" w:hAnsi="Times New Roman"/>
          <w:sz w:val="24"/>
          <w:szCs w:val="24"/>
        </w:rPr>
        <w:t>Пяти</w:t>
      </w:r>
      <w:r w:rsidRPr="00BC3B5F">
        <w:rPr>
          <w:rFonts w:ascii="Times New Roman" w:hAnsi="Times New Roman"/>
          <w:sz w:val="24"/>
          <w:szCs w:val="24"/>
        </w:rPr>
        <w:t xml:space="preserve">) рабочих дней с момента получения Заказчиком от </w:t>
      </w:r>
      <w:r w:rsidR="00211D89" w:rsidRPr="00BC3B5F">
        <w:rPr>
          <w:rFonts w:ascii="Times New Roman" w:hAnsi="Times New Roman"/>
          <w:sz w:val="24"/>
          <w:szCs w:val="24"/>
        </w:rPr>
        <w:t>Подрядчика</w:t>
      </w:r>
      <w:r w:rsidRPr="00BC3B5F">
        <w:rPr>
          <w:rFonts w:ascii="Times New Roman" w:hAnsi="Times New Roman"/>
          <w:sz w:val="24"/>
          <w:szCs w:val="24"/>
        </w:rPr>
        <w:t xml:space="preserve"> </w:t>
      </w:r>
      <w:r w:rsidRPr="00BC3B5F">
        <w:rPr>
          <w:rFonts w:ascii="Times New Roman" w:hAnsi="Times New Roman"/>
          <w:bCs/>
          <w:sz w:val="24"/>
          <w:szCs w:val="24"/>
        </w:rPr>
        <w:t>уведомления о готовности к сдаче результата работ</w:t>
      </w:r>
      <w:r w:rsidRPr="00BC3B5F">
        <w:rPr>
          <w:rFonts w:ascii="Times New Roman" w:hAnsi="Times New Roman"/>
          <w:sz w:val="24"/>
          <w:szCs w:val="24"/>
        </w:rPr>
        <w:t xml:space="preserve">. Состав комиссии утверждается Заказчиком. Результаты работы рабочей комиссии оформляются актом осмотра (приемки) объекта рабочей комиссией </w:t>
      </w:r>
      <w:r w:rsidR="004B26D1" w:rsidRPr="00BC3B5F">
        <w:rPr>
          <w:rFonts w:ascii="Times New Roman" w:hAnsi="Times New Roman"/>
          <w:sz w:val="24"/>
          <w:szCs w:val="24"/>
        </w:rPr>
        <w:t>(Приложение № 5</w:t>
      </w:r>
      <w:r w:rsidR="005A1FE0" w:rsidRPr="00BC3B5F">
        <w:rPr>
          <w:rFonts w:ascii="Times New Roman" w:hAnsi="Times New Roman"/>
          <w:sz w:val="24"/>
          <w:szCs w:val="24"/>
        </w:rPr>
        <w:t>).</w:t>
      </w:r>
      <w:r w:rsidRPr="00BC3B5F">
        <w:rPr>
          <w:rFonts w:ascii="Times New Roman" w:hAnsi="Times New Roman"/>
          <w:sz w:val="24"/>
          <w:szCs w:val="24"/>
        </w:rPr>
        <w:t xml:space="preserve"> Оформление приемки производится на основе результатов проведенных обследований, проверок, контрольных испытаний и измерений, документов, подтверждающих соответствие принимаемого объекта технической (проектной) документации, нормам, правилам и стандартам, а также заключений органов надзора.</w:t>
      </w:r>
    </w:p>
    <w:p w14:paraId="41F46771" w14:textId="77777777" w:rsidR="001121C6" w:rsidRPr="00BC3B5F" w:rsidRDefault="001121C6" w:rsidP="00BC36CE">
      <w:pPr>
        <w:pStyle w:val="af4"/>
        <w:numPr>
          <w:ilvl w:val="1"/>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При наличии у рабочей комиссии замечаний по качеству и (или) объему выполненных работ по настоящему Догово</w:t>
      </w:r>
      <w:r w:rsidR="00535C23">
        <w:rPr>
          <w:rFonts w:ascii="Times New Roman" w:hAnsi="Times New Roman"/>
          <w:sz w:val="24"/>
          <w:szCs w:val="24"/>
        </w:rPr>
        <w:t>ру данные замечаний отражаются С</w:t>
      </w:r>
      <w:r w:rsidRPr="00BC3B5F">
        <w:rPr>
          <w:rFonts w:ascii="Times New Roman" w:hAnsi="Times New Roman"/>
          <w:sz w:val="24"/>
          <w:szCs w:val="24"/>
        </w:rPr>
        <w:t xml:space="preserve">торонами в акте осмотра (приемки) объекта </w:t>
      </w:r>
      <w:r w:rsidR="0092266C" w:rsidRPr="00BC3B5F">
        <w:rPr>
          <w:rFonts w:ascii="Times New Roman" w:hAnsi="Times New Roman"/>
          <w:sz w:val="24"/>
          <w:szCs w:val="24"/>
        </w:rPr>
        <w:t>(Приложение № 5</w:t>
      </w:r>
      <w:r w:rsidR="005A1FE0" w:rsidRPr="00BC3B5F">
        <w:rPr>
          <w:rFonts w:ascii="Times New Roman" w:hAnsi="Times New Roman"/>
          <w:sz w:val="24"/>
          <w:szCs w:val="24"/>
        </w:rPr>
        <w:t>)</w:t>
      </w:r>
      <w:r w:rsidRPr="00BC3B5F">
        <w:rPr>
          <w:rFonts w:ascii="Times New Roman" w:hAnsi="Times New Roman"/>
          <w:sz w:val="24"/>
          <w:szCs w:val="24"/>
        </w:rPr>
        <w:t xml:space="preserve"> с указанием согласованных Сторонами сроков для устранения недостатков.</w:t>
      </w:r>
    </w:p>
    <w:p w14:paraId="58313E27" w14:textId="77777777" w:rsidR="001121C6" w:rsidRPr="00BC3B5F" w:rsidRDefault="00211D89" w:rsidP="00BC36CE">
      <w:pPr>
        <w:pStyle w:val="af4"/>
        <w:numPr>
          <w:ilvl w:val="1"/>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Подрядчик</w:t>
      </w:r>
      <w:r w:rsidR="001121C6" w:rsidRPr="00BC3B5F">
        <w:rPr>
          <w:rFonts w:ascii="Times New Roman" w:hAnsi="Times New Roman"/>
          <w:sz w:val="24"/>
          <w:szCs w:val="24"/>
        </w:rPr>
        <w:t xml:space="preserve"> в указанные в акте сроки обязан устранить замечания рабочей комиссии по качеству и (или) объему выполненных работ по настоящему Договору.</w:t>
      </w:r>
    </w:p>
    <w:p w14:paraId="742A51C8" w14:textId="77777777" w:rsidR="001121C6" w:rsidRPr="00BC3B5F" w:rsidRDefault="001121C6" w:rsidP="00BC36CE">
      <w:pPr>
        <w:pStyle w:val="af4"/>
        <w:numPr>
          <w:ilvl w:val="1"/>
          <w:numId w:val="12"/>
        </w:numPr>
        <w:tabs>
          <w:tab w:val="left" w:pos="851"/>
          <w:tab w:val="left" w:pos="993"/>
        </w:tabs>
        <w:spacing w:after="0" w:line="240" w:lineRule="auto"/>
        <w:ind w:left="0" w:firstLine="284"/>
        <w:contextualSpacing w:val="0"/>
        <w:jc w:val="both"/>
        <w:rPr>
          <w:rFonts w:ascii="Times New Roman" w:hAnsi="Times New Roman"/>
          <w:b/>
          <w:sz w:val="24"/>
          <w:szCs w:val="24"/>
        </w:rPr>
      </w:pPr>
      <w:r w:rsidRPr="00BC3B5F">
        <w:rPr>
          <w:rFonts w:ascii="Times New Roman" w:hAnsi="Times New Roman"/>
          <w:sz w:val="24"/>
          <w:szCs w:val="24"/>
        </w:rPr>
        <w:t xml:space="preserve">После получения Заказчиком от </w:t>
      </w:r>
      <w:r w:rsidR="00211D89" w:rsidRPr="00BC3B5F">
        <w:rPr>
          <w:rFonts w:ascii="Times New Roman" w:hAnsi="Times New Roman"/>
          <w:sz w:val="24"/>
          <w:szCs w:val="24"/>
        </w:rPr>
        <w:t>Подрядчика</w:t>
      </w:r>
      <w:r w:rsidRPr="00BC3B5F">
        <w:rPr>
          <w:rFonts w:ascii="Times New Roman" w:hAnsi="Times New Roman"/>
          <w:sz w:val="24"/>
          <w:szCs w:val="24"/>
        </w:rPr>
        <w:t xml:space="preserve"> уведомления о том, что замечания устранены, сформированная ранее рабочая комиссия осуществляет проверку выпо</w:t>
      </w:r>
      <w:r w:rsidR="00A31637" w:rsidRPr="00BC3B5F">
        <w:rPr>
          <w:rFonts w:ascii="Times New Roman" w:hAnsi="Times New Roman"/>
          <w:sz w:val="24"/>
          <w:szCs w:val="24"/>
        </w:rPr>
        <w:t>лненных замечаний в течение 3 (Т</w:t>
      </w:r>
      <w:r w:rsidRPr="00BC3B5F">
        <w:rPr>
          <w:rFonts w:ascii="Times New Roman" w:hAnsi="Times New Roman"/>
          <w:sz w:val="24"/>
          <w:szCs w:val="24"/>
        </w:rPr>
        <w:t>рех) рабочих дней с момента получения данного уведомления.</w:t>
      </w:r>
    </w:p>
    <w:p w14:paraId="169049EA" w14:textId="77777777" w:rsidR="001121C6" w:rsidRPr="00BC3B5F" w:rsidRDefault="001121C6" w:rsidP="00BC36CE">
      <w:pPr>
        <w:pStyle w:val="af4"/>
        <w:numPr>
          <w:ilvl w:val="1"/>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lastRenderedPageBreak/>
        <w:t xml:space="preserve">Фактом, подтверждающим устранение замечаний, является внесение сформированной ранее рабочей комиссией в акт осмотра (приемки) объекта </w:t>
      </w:r>
      <w:r w:rsidR="005A1FE0" w:rsidRPr="00BC3B5F">
        <w:rPr>
          <w:rFonts w:ascii="Times New Roman" w:hAnsi="Times New Roman"/>
          <w:sz w:val="24"/>
          <w:szCs w:val="24"/>
        </w:rPr>
        <w:t>(Приложение №</w:t>
      </w:r>
      <w:r w:rsidR="0092266C" w:rsidRPr="00BC3B5F">
        <w:rPr>
          <w:rFonts w:ascii="Times New Roman" w:hAnsi="Times New Roman"/>
          <w:sz w:val="24"/>
          <w:szCs w:val="24"/>
        </w:rPr>
        <w:t xml:space="preserve"> 5</w:t>
      </w:r>
      <w:r w:rsidR="005A1FE0" w:rsidRPr="00BC3B5F">
        <w:rPr>
          <w:rFonts w:ascii="Times New Roman" w:hAnsi="Times New Roman"/>
          <w:sz w:val="24"/>
          <w:szCs w:val="24"/>
        </w:rPr>
        <w:t xml:space="preserve">) </w:t>
      </w:r>
      <w:r w:rsidRPr="00BC3B5F">
        <w:rPr>
          <w:rFonts w:ascii="Times New Roman" w:hAnsi="Times New Roman"/>
          <w:sz w:val="24"/>
          <w:szCs w:val="24"/>
        </w:rPr>
        <w:t>отметки о том, что данные замечания устранены. Один экземпляр данного акта</w:t>
      </w:r>
      <w:r w:rsidR="00535C23">
        <w:rPr>
          <w:rFonts w:ascii="Times New Roman" w:hAnsi="Times New Roman"/>
          <w:sz w:val="24"/>
          <w:szCs w:val="24"/>
        </w:rPr>
        <w:t xml:space="preserve"> по запросу</w:t>
      </w:r>
      <w:r w:rsidR="00644B5D">
        <w:rPr>
          <w:rFonts w:ascii="Times New Roman" w:hAnsi="Times New Roman"/>
          <w:sz w:val="24"/>
          <w:szCs w:val="24"/>
        </w:rPr>
        <w:t>,</w:t>
      </w:r>
      <w:r w:rsidRPr="00BC3B5F">
        <w:rPr>
          <w:rFonts w:ascii="Times New Roman" w:hAnsi="Times New Roman"/>
          <w:sz w:val="24"/>
          <w:szCs w:val="24"/>
        </w:rPr>
        <w:t xml:space="preserve"> Заказчик направляет в адрес </w:t>
      </w:r>
      <w:r w:rsidR="00211D89" w:rsidRPr="00BC3B5F">
        <w:rPr>
          <w:rFonts w:ascii="Times New Roman" w:hAnsi="Times New Roman"/>
          <w:sz w:val="24"/>
          <w:szCs w:val="24"/>
        </w:rPr>
        <w:t>Подрядчика</w:t>
      </w:r>
      <w:r w:rsidRPr="00BC3B5F">
        <w:rPr>
          <w:rFonts w:ascii="Times New Roman" w:hAnsi="Times New Roman"/>
          <w:sz w:val="24"/>
          <w:szCs w:val="24"/>
        </w:rPr>
        <w:t xml:space="preserve"> не позднее следующего рабочего дня после его подписания.</w:t>
      </w:r>
    </w:p>
    <w:p w14:paraId="38704AFC" w14:textId="77777777" w:rsidR="001121C6" w:rsidRPr="00BC3B5F" w:rsidRDefault="007F1217" w:rsidP="00BC36CE">
      <w:pPr>
        <w:pStyle w:val="af4"/>
        <w:numPr>
          <w:ilvl w:val="1"/>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Подрядчик</w:t>
      </w:r>
      <w:r w:rsidR="00A31637" w:rsidRPr="00BC3B5F">
        <w:rPr>
          <w:rFonts w:ascii="Times New Roman" w:hAnsi="Times New Roman"/>
          <w:sz w:val="24"/>
          <w:szCs w:val="24"/>
        </w:rPr>
        <w:t xml:space="preserve"> в течение 5 (П</w:t>
      </w:r>
      <w:r w:rsidR="001121C6" w:rsidRPr="00BC3B5F">
        <w:rPr>
          <w:rFonts w:ascii="Times New Roman" w:hAnsi="Times New Roman"/>
          <w:sz w:val="24"/>
          <w:szCs w:val="24"/>
        </w:rPr>
        <w:t>яти) рабочих дней с момента подписания рабочей комиссией акта осмотра (приемки) объекта без замечаний направляет</w:t>
      </w:r>
      <w:r w:rsidR="00D32048">
        <w:rPr>
          <w:rFonts w:ascii="Times New Roman" w:hAnsi="Times New Roman"/>
          <w:sz w:val="24"/>
          <w:szCs w:val="24"/>
        </w:rPr>
        <w:t xml:space="preserve"> в адрес Заказчика акт о приемке</w:t>
      </w:r>
      <w:r w:rsidR="001121C6" w:rsidRPr="00BC3B5F">
        <w:rPr>
          <w:rFonts w:ascii="Times New Roman" w:hAnsi="Times New Roman"/>
          <w:sz w:val="24"/>
          <w:szCs w:val="24"/>
        </w:rPr>
        <w:t xml:space="preserve"> </w:t>
      </w:r>
      <w:r w:rsidR="00592100" w:rsidRPr="00BC3B5F">
        <w:rPr>
          <w:rFonts w:ascii="Times New Roman" w:hAnsi="Times New Roman"/>
          <w:sz w:val="24"/>
          <w:szCs w:val="24"/>
        </w:rPr>
        <w:t>выполненных работ (форма КС-2),</w:t>
      </w:r>
      <w:r w:rsidR="001121C6" w:rsidRPr="00BC3B5F">
        <w:rPr>
          <w:rFonts w:ascii="Times New Roman" w:hAnsi="Times New Roman"/>
          <w:sz w:val="24"/>
          <w:szCs w:val="24"/>
        </w:rPr>
        <w:t xml:space="preserve"> справку о стоимости выполнен</w:t>
      </w:r>
      <w:r w:rsidR="00AE02E9" w:rsidRPr="00BC3B5F">
        <w:rPr>
          <w:rFonts w:ascii="Times New Roman" w:hAnsi="Times New Roman"/>
          <w:sz w:val="24"/>
          <w:szCs w:val="24"/>
        </w:rPr>
        <w:t>ных работ и затрат (форма КС-3) и всю исполнительную документацию</w:t>
      </w:r>
      <w:r w:rsidR="00E411FF">
        <w:rPr>
          <w:rFonts w:ascii="Times New Roman" w:hAnsi="Times New Roman"/>
          <w:sz w:val="24"/>
          <w:szCs w:val="24"/>
        </w:rPr>
        <w:t xml:space="preserve"> по объекту</w:t>
      </w:r>
      <w:r w:rsidR="00AE02E9" w:rsidRPr="00BC3B5F">
        <w:rPr>
          <w:rFonts w:ascii="Times New Roman" w:hAnsi="Times New Roman"/>
          <w:sz w:val="24"/>
          <w:szCs w:val="24"/>
        </w:rPr>
        <w:t>.</w:t>
      </w:r>
    </w:p>
    <w:p w14:paraId="46F96922" w14:textId="77777777" w:rsidR="001121C6" w:rsidRPr="00BC3B5F" w:rsidRDefault="001121C6" w:rsidP="00BC36CE">
      <w:pPr>
        <w:pStyle w:val="af4"/>
        <w:numPr>
          <w:ilvl w:val="1"/>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Акт о приемке выполненных работ (форма КС-2) и справка о стоимости выполне</w:t>
      </w:r>
      <w:r w:rsidR="00A31637" w:rsidRPr="00BC3B5F">
        <w:rPr>
          <w:rFonts w:ascii="Times New Roman" w:hAnsi="Times New Roman"/>
          <w:sz w:val="24"/>
          <w:szCs w:val="24"/>
        </w:rPr>
        <w:t>нных работ и затрат (форма КС-3</w:t>
      </w:r>
      <w:r w:rsidRPr="00BC3B5F">
        <w:rPr>
          <w:rFonts w:ascii="Times New Roman" w:hAnsi="Times New Roman"/>
          <w:sz w:val="24"/>
          <w:szCs w:val="24"/>
        </w:rPr>
        <w:t>) по объекту в целом должны быть подписаны З</w:t>
      </w:r>
      <w:r w:rsidR="00A31637" w:rsidRPr="00BC3B5F">
        <w:rPr>
          <w:rFonts w:ascii="Times New Roman" w:hAnsi="Times New Roman"/>
          <w:sz w:val="24"/>
          <w:szCs w:val="24"/>
        </w:rPr>
        <w:t>аказчиком в срок не позднее 5 (П</w:t>
      </w:r>
      <w:r w:rsidRPr="00BC3B5F">
        <w:rPr>
          <w:rFonts w:ascii="Times New Roman" w:hAnsi="Times New Roman"/>
          <w:sz w:val="24"/>
          <w:szCs w:val="24"/>
        </w:rPr>
        <w:t>яти) рабочих дней</w:t>
      </w:r>
      <w:r w:rsidR="00A31637" w:rsidRPr="00BC3B5F">
        <w:rPr>
          <w:rFonts w:ascii="Times New Roman" w:hAnsi="Times New Roman"/>
          <w:sz w:val="24"/>
          <w:szCs w:val="24"/>
        </w:rPr>
        <w:t>,</w:t>
      </w:r>
      <w:r w:rsidRPr="00BC3B5F">
        <w:rPr>
          <w:rFonts w:ascii="Times New Roman" w:hAnsi="Times New Roman"/>
          <w:sz w:val="24"/>
          <w:szCs w:val="24"/>
        </w:rPr>
        <w:t xml:space="preserve"> с момента их получения от </w:t>
      </w:r>
      <w:r w:rsidR="007F1217" w:rsidRPr="00BC3B5F">
        <w:rPr>
          <w:rFonts w:ascii="Times New Roman" w:hAnsi="Times New Roman"/>
          <w:sz w:val="24"/>
          <w:szCs w:val="24"/>
        </w:rPr>
        <w:t>Подрядчика</w:t>
      </w:r>
      <w:r w:rsidR="00D24BCA">
        <w:rPr>
          <w:rFonts w:ascii="Times New Roman" w:hAnsi="Times New Roman"/>
          <w:sz w:val="24"/>
          <w:szCs w:val="24"/>
        </w:rPr>
        <w:t>, или в этот же срок направлен мотивированный отказ от подписания, в связи с не правильным оформлением Подрядчиком соответствующих документов.</w:t>
      </w:r>
    </w:p>
    <w:p w14:paraId="6943110B" w14:textId="77777777" w:rsidR="00F87527" w:rsidRDefault="00F87527" w:rsidP="00BC36CE">
      <w:pPr>
        <w:pStyle w:val="af4"/>
        <w:numPr>
          <w:ilvl w:val="1"/>
          <w:numId w:val="12"/>
        </w:numPr>
        <w:tabs>
          <w:tab w:val="left" w:pos="851"/>
          <w:tab w:val="left" w:pos="993"/>
        </w:tabs>
        <w:spacing w:after="0" w:line="240" w:lineRule="auto"/>
        <w:ind w:left="0" w:firstLine="284"/>
        <w:contextualSpacing w:val="0"/>
        <w:jc w:val="both"/>
        <w:rPr>
          <w:rFonts w:ascii="Times New Roman" w:hAnsi="Times New Roman"/>
          <w:sz w:val="24"/>
          <w:szCs w:val="24"/>
        </w:rPr>
      </w:pPr>
      <w:r>
        <w:rPr>
          <w:rFonts w:ascii="Times New Roman" w:hAnsi="Times New Roman"/>
          <w:sz w:val="24"/>
          <w:szCs w:val="24"/>
        </w:rPr>
        <w:t>В случае, если Подрядчиком предоставлены не правильно оформленные приемо-сдаточны</w:t>
      </w:r>
      <w:r w:rsidR="0007462A">
        <w:rPr>
          <w:rFonts w:ascii="Times New Roman" w:hAnsi="Times New Roman"/>
          <w:sz w:val="24"/>
          <w:szCs w:val="24"/>
        </w:rPr>
        <w:t>е</w:t>
      </w:r>
      <w:r>
        <w:rPr>
          <w:rFonts w:ascii="Times New Roman" w:hAnsi="Times New Roman"/>
          <w:sz w:val="24"/>
          <w:szCs w:val="24"/>
        </w:rPr>
        <w:t xml:space="preserve"> документы, то датой завершения и принятия работ </w:t>
      </w:r>
      <w:r w:rsidR="0007462A">
        <w:rPr>
          <w:rFonts w:ascii="Times New Roman" w:hAnsi="Times New Roman"/>
          <w:sz w:val="24"/>
          <w:szCs w:val="24"/>
        </w:rPr>
        <w:t xml:space="preserve">по объекту, </w:t>
      </w:r>
      <w:r>
        <w:rPr>
          <w:rFonts w:ascii="Times New Roman" w:hAnsi="Times New Roman"/>
          <w:sz w:val="24"/>
          <w:szCs w:val="24"/>
        </w:rPr>
        <w:t>будет дата</w:t>
      </w:r>
      <w:r w:rsidR="0007462A">
        <w:rPr>
          <w:rFonts w:ascii="Times New Roman" w:hAnsi="Times New Roman"/>
          <w:sz w:val="24"/>
          <w:szCs w:val="24"/>
        </w:rPr>
        <w:t xml:space="preserve"> подписания Заказчиком</w:t>
      </w:r>
      <w:r>
        <w:rPr>
          <w:rFonts w:ascii="Times New Roman" w:hAnsi="Times New Roman"/>
          <w:sz w:val="24"/>
          <w:szCs w:val="24"/>
        </w:rPr>
        <w:t xml:space="preserve"> правильно оформленных приемо-сдаточных документов</w:t>
      </w:r>
      <w:r w:rsidR="0007462A">
        <w:rPr>
          <w:rFonts w:ascii="Times New Roman" w:hAnsi="Times New Roman"/>
          <w:sz w:val="24"/>
          <w:szCs w:val="24"/>
        </w:rPr>
        <w:t>.</w:t>
      </w:r>
      <w:r>
        <w:rPr>
          <w:rFonts w:ascii="Times New Roman" w:hAnsi="Times New Roman"/>
          <w:sz w:val="24"/>
          <w:szCs w:val="24"/>
        </w:rPr>
        <w:t xml:space="preserve"> </w:t>
      </w:r>
    </w:p>
    <w:p w14:paraId="4CF1CF14" w14:textId="77777777" w:rsidR="001121C6" w:rsidRPr="00BC3B5F" w:rsidRDefault="001121C6" w:rsidP="00BC36CE">
      <w:pPr>
        <w:pStyle w:val="af4"/>
        <w:numPr>
          <w:ilvl w:val="1"/>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В случае досрочного выполнения работ</w:t>
      </w:r>
      <w:r w:rsidR="00E411FF">
        <w:rPr>
          <w:rFonts w:ascii="Times New Roman" w:hAnsi="Times New Roman"/>
          <w:sz w:val="24"/>
          <w:szCs w:val="24"/>
        </w:rPr>
        <w:t>,</w:t>
      </w:r>
      <w:r w:rsidRPr="00BC3B5F">
        <w:rPr>
          <w:rFonts w:ascii="Times New Roman" w:hAnsi="Times New Roman"/>
          <w:sz w:val="24"/>
          <w:szCs w:val="24"/>
        </w:rPr>
        <w:t xml:space="preserve"> Заказчик вправе досрочно принять и оплатить выполненные работы по настоящему Договору.</w:t>
      </w:r>
    </w:p>
    <w:p w14:paraId="73A2044F" w14:textId="77777777" w:rsidR="001121C6" w:rsidRPr="00BC3B5F" w:rsidRDefault="001121C6" w:rsidP="00BC36CE">
      <w:pPr>
        <w:pStyle w:val="af4"/>
        <w:numPr>
          <w:ilvl w:val="1"/>
          <w:numId w:val="12"/>
        </w:numPr>
        <w:tabs>
          <w:tab w:val="left" w:pos="851"/>
          <w:tab w:val="left" w:pos="993"/>
        </w:tabs>
        <w:spacing w:after="0" w:line="240" w:lineRule="auto"/>
        <w:ind w:left="0" w:firstLine="284"/>
        <w:contextualSpacing w:val="0"/>
        <w:jc w:val="both"/>
        <w:rPr>
          <w:rFonts w:ascii="Times New Roman" w:eastAsiaTheme="minorHAnsi" w:hAnsi="Times New Roman"/>
          <w:sz w:val="24"/>
          <w:szCs w:val="24"/>
        </w:rPr>
      </w:pPr>
      <w:r w:rsidRPr="00BC3B5F">
        <w:rPr>
          <w:rFonts w:ascii="Times New Roman" w:eastAsiaTheme="minorHAnsi" w:hAnsi="Times New Roman"/>
          <w:sz w:val="24"/>
          <w:szCs w:val="24"/>
        </w:rPr>
        <w:t xml:space="preserve">Заказчик, обнаруживший после приемки работы отступления в ней от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007F1217" w:rsidRPr="00BC3B5F">
        <w:rPr>
          <w:rFonts w:ascii="Times New Roman" w:eastAsiaTheme="minorHAnsi" w:hAnsi="Times New Roman"/>
          <w:sz w:val="24"/>
          <w:szCs w:val="24"/>
        </w:rPr>
        <w:t>Подрядчиком</w:t>
      </w:r>
      <w:r w:rsidRPr="00BC3B5F">
        <w:rPr>
          <w:rFonts w:ascii="Times New Roman" w:eastAsiaTheme="minorHAnsi" w:hAnsi="Times New Roman"/>
          <w:sz w:val="24"/>
          <w:szCs w:val="24"/>
        </w:rPr>
        <w:t>, обязан известить о</w:t>
      </w:r>
      <w:r w:rsidR="00324697" w:rsidRPr="00BC3B5F">
        <w:rPr>
          <w:rFonts w:ascii="Times New Roman" w:eastAsiaTheme="minorHAnsi" w:hAnsi="Times New Roman"/>
          <w:sz w:val="24"/>
          <w:szCs w:val="24"/>
        </w:rPr>
        <w:t xml:space="preserve">б этом </w:t>
      </w:r>
      <w:r w:rsidR="007F1217" w:rsidRPr="00BC3B5F">
        <w:rPr>
          <w:rFonts w:ascii="Times New Roman" w:eastAsiaTheme="minorHAnsi" w:hAnsi="Times New Roman"/>
          <w:sz w:val="24"/>
          <w:szCs w:val="24"/>
        </w:rPr>
        <w:t>Подрядчика</w:t>
      </w:r>
      <w:r w:rsidR="00324697" w:rsidRPr="00BC3B5F">
        <w:rPr>
          <w:rFonts w:ascii="Times New Roman" w:eastAsiaTheme="minorHAnsi" w:hAnsi="Times New Roman"/>
          <w:sz w:val="24"/>
          <w:szCs w:val="24"/>
        </w:rPr>
        <w:t xml:space="preserve"> в течение</w:t>
      </w:r>
      <w:r w:rsidR="00A31637" w:rsidRPr="00BC3B5F">
        <w:rPr>
          <w:rFonts w:ascii="Times New Roman" w:eastAsiaTheme="minorHAnsi" w:hAnsi="Times New Roman"/>
          <w:sz w:val="24"/>
          <w:szCs w:val="24"/>
        </w:rPr>
        <w:t xml:space="preserve"> 5 (П</w:t>
      </w:r>
      <w:r w:rsidRPr="00BC3B5F">
        <w:rPr>
          <w:rFonts w:ascii="Times New Roman" w:eastAsiaTheme="minorHAnsi" w:hAnsi="Times New Roman"/>
          <w:sz w:val="24"/>
          <w:szCs w:val="24"/>
        </w:rPr>
        <w:t>яти) рабочих дней по их обнаружении</w:t>
      </w:r>
      <w:r w:rsidR="00A31637" w:rsidRPr="00BC3B5F">
        <w:rPr>
          <w:rFonts w:ascii="Times New Roman" w:eastAsiaTheme="minorHAnsi" w:hAnsi="Times New Roman"/>
          <w:sz w:val="24"/>
          <w:szCs w:val="24"/>
        </w:rPr>
        <w:t xml:space="preserve"> для дальнейшего их устранения </w:t>
      </w:r>
      <w:r w:rsidR="008731C7" w:rsidRPr="00BC3B5F">
        <w:rPr>
          <w:rFonts w:ascii="Times New Roman" w:eastAsiaTheme="minorHAnsi" w:hAnsi="Times New Roman"/>
          <w:sz w:val="24"/>
          <w:szCs w:val="24"/>
        </w:rPr>
        <w:t>Подрядчиком</w:t>
      </w:r>
      <w:r w:rsidR="00592100" w:rsidRPr="00BC3B5F">
        <w:rPr>
          <w:rFonts w:ascii="Times New Roman" w:eastAsiaTheme="minorHAnsi" w:hAnsi="Times New Roman"/>
          <w:sz w:val="24"/>
          <w:szCs w:val="24"/>
        </w:rPr>
        <w:t>, в сроки в соответствии с п. 1</w:t>
      </w:r>
      <w:r w:rsidR="00420AD7" w:rsidRPr="00BC3B5F">
        <w:rPr>
          <w:rFonts w:ascii="Times New Roman" w:eastAsiaTheme="minorHAnsi" w:hAnsi="Times New Roman"/>
          <w:sz w:val="24"/>
          <w:szCs w:val="24"/>
        </w:rPr>
        <w:t>1</w:t>
      </w:r>
      <w:r w:rsidR="00592100" w:rsidRPr="00BC3B5F">
        <w:rPr>
          <w:rFonts w:ascii="Times New Roman" w:eastAsiaTheme="minorHAnsi" w:hAnsi="Times New Roman"/>
          <w:sz w:val="24"/>
          <w:szCs w:val="24"/>
        </w:rPr>
        <w:t>.3</w:t>
      </w:r>
      <w:r w:rsidR="00420AD7" w:rsidRPr="00BC3B5F">
        <w:rPr>
          <w:rFonts w:ascii="Times New Roman" w:eastAsiaTheme="minorHAnsi" w:hAnsi="Times New Roman"/>
          <w:sz w:val="24"/>
          <w:szCs w:val="24"/>
        </w:rPr>
        <w:t>. Договора.</w:t>
      </w:r>
    </w:p>
    <w:p w14:paraId="298C46EF" w14:textId="77777777" w:rsidR="001121C6" w:rsidRPr="00BC3B5F" w:rsidRDefault="001121C6" w:rsidP="00BC36CE">
      <w:pPr>
        <w:pStyle w:val="af4"/>
        <w:numPr>
          <w:ilvl w:val="1"/>
          <w:numId w:val="12"/>
        </w:numPr>
        <w:tabs>
          <w:tab w:val="left" w:pos="851"/>
          <w:tab w:val="left" w:pos="993"/>
        </w:tabs>
        <w:spacing w:after="0" w:line="240" w:lineRule="auto"/>
        <w:ind w:left="0" w:firstLine="284"/>
        <w:contextualSpacing w:val="0"/>
        <w:jc w:val="both"/>
        <w:rPr>
          <w:rFonts w:ascii="Times New Roman" w:eastAsiaTheme="minorHAnsi" w:hAnsi="Times New Roman"/>
          <w:sz w:val="24"/>
          <w:szCs w:val="24"/>
        </w:rPr>
      </w:pPr>
      <w:r w:rsidRPr="00BC3B5F">
        <w:rPr>
          <w:rFonts w:ascii="Times New Roman" w:eastAsiaTheme="minorHAnsi" w:hAnsi="Times New Roman"/>
          <w:sz w:val="24"/>
          <w:szCs w:val="24"/>
        </w:rPr>
        <w:t xml:space="preserve">При возникновении между Заказчиком и </w:t>
      </w:r>
      <w:r w:rsidR="007F1217" w:rsidRPr="00BC3B5F">
        <w:rPr>
          <w:rFonts w:ascii="Times New Roman" w:eastAsiaTheme="minorHAnsi" w:hAnsi="Times New Roman"/>
          <w:sz w:val="24"/>
          <w:szCs w:val="24"/>
        </w:rPr>
        <w:t>Подрядчиком</w:t>
      </w:r>
      <w:r w:rsidRPr="00BC3B5F">
        <w:rPr>
          <w:rFonts w:ascii="Times New Roman" w:eastAsiaTheme="minorHAnsi" w:hAnsi="Times New Roman"/>
          <w:sz w:val="24"/>
          <w:szCs w:val="24"/>
        </w:rPr>
        <w:t xml:space="preserve">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w:t>
      </w:r>
      <w:r w:rsidR="007F1217" w:rsidRPr="00BC3B5F">
        <w:rPr>
          <w:rFonts w:ascii="Times New Roman" w:eastAsiaTheme="minorHAnsi" w:hAnsi="Times New Roman"/>
          <w:sz w:val="24"/>
          <w:szCs w:val="24"/>
        </w:rPr>
        <w:t>Подрядчик</w:t>
      </w:r>
      <w:r w:rsidRPr="00BC3B5F">
        <w:rPr>
          <w:rFonts w:ascii="Times New Roman" w:eastAsiaTheme="minorHAnsi" w:hAnsi="Times New Roman"/>
          <w:sz w:val="24"/>
          <w:szCs w:val="24"/>
        </w:rPr>
        <w:t xml:space="preserve">, за исключением случаев, когда экспертизой установлено отсутствие нарушений </w:t>
      </w:r>
      <w:r w:rsidR="007F1217" w:rsidRPr="00BC3B5F">
        <w:rPr>
          <w:rFonts w:ascii="Times New Roman" w:eastAsiaTheme="minorHAnsi" w:hAnsi="Times New Roman"/>
          <w:sz w:val="24"/>
          <w:szCs w:val="24"/>
        </w:rPr>
        <w:t>Подрядчиком</w:t>
      </w:r>
      <w:r w:rsidRPr="00BC3B5F">
        <w:rPr>
          <w:rFonts w:ascii="Times New Roman" w:eastAsiaTheme="minorHAnsi" w:hAnsi="Times New Roman"/>
          <w:sz w:val="24"/>
          <w:szCs w:val="24"/>
        </w:rPr>
        <w:t xml:space="preserve"> Договора или причинной связи между действиями </w:t>
      </w:r>
      <w:r w:rsidR="007F1217" w:rsidRPr="00BC3B5F">
        <w:rPr>
          <w:rFonts w:ascii="Times New Roman" w:eastAsiaTheme="minorHAnsi" w:hAnsi="Times New Roman"/>
          <w:sz w:val="24"/>
          <w:szCs w:val="24"/>
        </w:rPr>
        <w:t>Подрядчика</w:t>
      </w:r>
      <w:r w:rsidRPr="00BC3B5F">
        <w:rPr>
          <w:rFonts w:ascii="Times New Roman" w:eastAsiaTheme="minorHAnsi" w:hAnsi="Times New Roman"/>
          <w:sz w:val="24"/>
          <w:szCs w:val="24"/>
        </w:rPr>
        <w:t xml:space="preserve"> и обнаруженными </w:t>
      </w:r>
      <w:r w:rsidR="00D150AB" w:rsidRPr="00BC3B5F">
        <w:rPr>
          <w:rFonts w:ascii="Times New Roman" w:eastAsiaTheme="minorHAnsi" w:hAnsi="Times New Roman"/>
          <w:sz w:val="24"/>
          <w:szCs w:val="24"/>
        </w:rPr>
        <w:t>недостатками.</w:t>
      </w:r>
    </w:p>
    <w:p w14:paraId="0589F899" w14:textId="77777777" w:rsidR="001121C6" w:rsidRPr="00BC3B5F" w:rsidRDefault="001121C6" w:rsidP="00D150AB">
      <w:pPr>
        <w:pStyle w:val="11"/>
        <w:numPr>
          <w:ilvl w:val="0"/>
          <w:numId w:val="12"/>
        </w:numPr>
        <w:spacing w:before="120" w:after="120" w:line="240" w:lineRule="auto"/>
        <w:ind w:left="714" w:hanging="357"/>
        <w:jc w:val="center"/>
        <w:rPr>
          <w:rFonts w:ascii="Times New Roman" w:hAnsi="Times New Roman" w:cs="Times New Roman"/>
          <w:color w:val="auto"/>
          <w:sz w:val="24"/>
          <w:szCs w:val="24"/>
        </w:rPr>
      </w:pPr>
      <w:r w:rsidRPr="00BC3B5F">
        <w:rPr>
          <w:rFonts w:ascii="Times New Roman" w:hAnsi="Times New Roman" w:cs="Times New Roman"/>
          <w:color w:val="auto"/>
          <w:sz w:val="24"/>
          <w:szCs w:val="24"/>
        </w:rPr>
        <w:t>ГАРАНТИИ КАЧЕСТВА ПО СДАННЫМ РАБОТАМ</w:t>
      </w:r>
    </w:p>
    <w:p w14:paraId="1912BAC9" w14:textId="77777777" w:rsidR="001121C6" w:rsidRPr="00BC3B5F" w:rsidRDefault="001121C6" w:rsidP="00BC36CE">
      <w:pPr>
        <w:pStyle w:val="af4"/>
        <w:numPr>
          <w:ilvl w:val="1"/>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eastAsiaTheme="minorHAnsi" w:hAnsi="Times New Roman"/>
          <w:sz w:val="24"/>
          <w:szCs w:val="24"/>
        </w:rPr>
        <w:t>Гарантии</w:t>
      </w:r>
      <w:r w:rsidRPr="00BC3B5F">
        <w:rPr>
          <w:rFonts w:ascii="Times New Roman" w:hAnsi="Times New Roman"/>
          <w:sz w:val="24"/>
          <w:szCs w:val="24"/>
        </w:rPr>
        <w:t xml:space="preserve"> </w:t>
      </w:r>
      <w:r w:rsidR="00BD4F82">
        <w:rPr>
          <w:rFonts w:ascii="Times New Roman" w:hAnsi="Times New Roman"/>
          <w:sz w:val="24"/>
          <w:szCs w:val="24"/>
        </w:rPr>
        <w:t>качества распространяются на всё оборудование/</w:t>
      </w:r>
      <w:r w:rsidRPr="00BC3B5F">
        <w:rPr>
          <w:rFonts w:ascii="Times New Roman" w:hAnsi="Times New Roman"/>
          <w:sz w:val="24"/>
          <w:szCs w:val="24"/>
        </w:rPr>
        <w:t xml:space="preserve">материалы, конструктивные элементы и работы, выполненные </w:t>
      </w:r>
      <w:r w:rsidR="00892185" w:rsidRPr="00BC3B5F">
        <w:rPr>
          <w:rFonts w:ascii="Times New Roman" w:hAnsi="Times New Roman"/>
          <w:sz w:val="24"/>
          <w:szCs w:val="24"/>
        </w:rPr>
        <w:t>Подрядчиком</w:t>
      </w:r>
      <w:r w:rsidRPr="00BC3B5F">
        <w:rPr>
          <w:rFonts w:ascii="Times New Roman" w:hAnsi="Times New Roman"/>
          <w:sz w:val="24"/>
          <w:szCs w:val="24"/>
        </w:rPr>
        <w:t xml:space="preserve"> по настоящему Договору.</w:t>
      </w:r>
    </w:p>
    <w:p w14:paraId="7E946325" w14:textId="77777777" w:rsidR="001121C6" w:rsidRPr="00BC3B5F" w:rsidRDefault="001121C6" w:rsidP="00BC36CE">
      <w:pPr>
        <w:pStyle w:val="af4"/>
        <w:numPr>
          <w:ilvl w:val="1"/>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 xml:space="preserve">Гарантийный срок </w:t>
      </w:r>
      <w:r w:rsidR="00E500E4" w:rsidRPr="00BC3B5F">
        <w:rPr>
          <w:rFonts w:ascii="Times New Roman" w:hAnsi="Times New Roman"/>
          <w:sz w:val="24"/>
          <w:szCs w:val="24"/>
        </w:rPr>
        <w:t>на результат выполненных работ</w:t>
      </w:r>
      <w:r w:rsidRPr="00BC3B5F">
        <w:rPr>
          <w:rFonts w:ascii="Times New Roman" w:hAnsi="Times New Roman"/>
          <w:sz w:val="24"/>
          <w:szCs w:val="24"/>
        </w:rPr>
        <w:t xml:space="preserve"> (без аварий, инцидентов нарушения технологических параметров его </w:t>
      </w:r>
      <w:r w:rsidR="00E500E4" w:rsidRPr="00BC3B5F">
        <w:rPr>
          <w:rFonts w:ascii="Times New Roman" w:hAnsi="Times New Roman"/>
          <w:sz w:val="24"/>
          <w:szCs w:val="24"/>
        </w:rPr>
        <w:t>эксплуатации</w:t>
      </w:r>
      <w:r w:rsidRPr="00BC3B5F">
        <w:rPr>
          <w:rFonts w:ascii="Times New Roman" w:hAnsi="Times New Roman"/>
          <w:sz w:val="24"/>
          <w:szCs w:val="24"/>
        </w:rPr>
        <w:t xml:space="preserve">) устанавливается </w:t>
      </w:r>
      <w:r w:rsidR="00BD4F82">
        <w:rPr>
          <w:rFonts w:ascii="Times New Roman" w:hAnsi="Times New Roman"/>
          <w:b/>
          <w:sz w:val="24"/>
          <w:szCs w:val="24"/>
        </w:rPr>
        <w:t>36</w:t>
      </w:r>
      <w:r w:rsidR="00571284" w:rsidRPr="00BC3B5F">
        <w:rPr>
          <w:rFonts w:ascii="Times New Roman" w:hAnsi="Times New Roman"/>
          <w:b/>
          <w:sz w:val="24"/>
          <w:szCs w:val="24"/>
        </w:rPr>
        <w:t xml:space="preserve"> </w:t>
      </w:r>
      <w:r w:rsidR="00D150AB" w:rsidRPr="00BC3B5F">
        <w:rPr>
          <w:rFonts w:ascii="Times New Roman" w:hAnsi="Times New Roman"/>
          <w:b/>
          <w:sz w:val="24"/>
          <w:szCs w:val="24"/>
        </w:rPr>
        <w:t>(</w:t>
      </w:r>
      <w:r w:rsidR="00BD4F82">
        <w:rPr>
          <w:rFonts w:ascii="Times New Roman" w:hAnsi="Times New Roman"/>
          <w:b/>
          <w:sz w:val="24"/>
          <w:szCs w:val="24"/>
        </w:rPr>
        <w:t>Тридцать шесть</w:t>
      </w:r>
      <w:r w:rsidRPr="00BC3B5F">
        <w:rPr>
          <w:rFonts w:ascii="Times New Roman" w:hAnsi="Times New Roman"/>
          <w:b/>
          <w:sz w:val="24"/>
          <w:szCs w:val="24"/>
        </w:rPr>
        <w:t>)</w:t>
      </w:r>
      <w:r w:rsidR="00D32048">
        <w:rPr>
          <w:rFonts w:ascii="Times New Roman" w:hAnsi="Times New Roman"/>
          <w:sz w:val="24"/>
          <w:szCs w:val="24"/>
        </w:rPr>
        <w:t xml:space="preserve"> </w:t>
      </w:r>
      <w:r w:rsidR="00D32048" w:rsidRPr="000B0816">
        <w:rPr>
          <w:rFonts w:ascii="Times New Roman" w:hAnsi="Times New Roman"/>
          <w:b/>
          <w:sz w:val="24"/>
          <w:szCs w:val="24"/>
        </w:rPr>
        <w:t>календарных месяцев</w:t>
      </w:r>
      <w:r w:rsidR="00D150AB" w:rsidRPr="000B0816">
        <w:rPr>
          <w:rFonts w:ascii="Times New Roman" w:hAnsi="Times New Roman"/>
          <w:sz w:val="24"/>
          <w:szCs w:val="24"/>
        </w:rPr>
        <w:t>,</w:t>
      </w:r>
      <w:r w:rsidRPr="000B0816">
        <w:rPr>
          <w:rFonts w:ascii="Times New Roman" w:hAnsi="Times New Roman"/>
          <w:sz w:val="24"/>
          <w:szCs w:val="24"/>
        </w:rPr>
        <w:t xml:space="preserve"> со дня принятия результата работ Заказчиком</w:t>
      </w:r>
      <w:r w:rsidR="0068357C" w:rsidRPr="000B0816">
        <w:rPr>
          <w:rFonts w:ascii="Times New Roman" w:hAnsi="Times New Roman"/>
          <w:sz w:val="24"/>
          <w:szCs w:val="24"/>
        </w:rPr>
        <w:t xml:space="preserve">, и подписания актов осмотра </w:t>
      </w:r>
      <w:r w:rsidR="00D32048" w:rsidRPr="000B0816">
        <w:rPr>
          <w:rFonts w:ascii="Times New Roman" w:hAnsi="Times New Roman"/>
          <w:sz w:val="24"/>
          <w:szCs w:val="24"/>
        </w:rPr>
        <w:t>(</w:t>
      </w:r>
      <w:r w:rsidR="0068357C" w:rsidRPr="000B0816">
        <w:rPr>
          <w:rFonts w:ascii="Times New Roman" w:hAnsi="Times New Roman"/>
          <w:sz w:val="24"/>
          <w:szCs w:val="24"/>
        </w:rPr>
        <w:t>приемке</w:t>
      </w:r>
      <w:r w:rsidR="00D32048" w:rsidRPr="000B0816">
        <w:rPr>
          <w:rFonts w:ascii="Times New Roman" w:hAnsi="Times New Roman"/>
          <w:sz w:val="24"/>
          <w:szCs w:val="24"/>
        </w:rPr>
        <w:t>)</w:t>
      </w:r>
      <w:r w:rsidR="0068357C" w:rsidRPr="000B0816">
        <w:rPr>
          <w:rFonts w:ascii="Times New Roman" w:hAnsi="Times New Roman"/>
          <w:sz w:val="24"/>
          <w:szCs w:val="24"/>
        </w:rPr>
        <w:t xml:space="preserve"> выполненных работ рабочей комиссией</w:t>
      </w:r>
      <w:r w:rsidR="00E500E4" w:rsidRPr="000B0816">
        <w:rPr>
          <w:rFonts w:ascii="Times New Roman" w:hAnsi="Times New Roman"/>
          <w:sz w:val="24"/>
          <w:szCs w:val="24"/>
        </w:rPr>
        <w:t>,</w:t>
      </w:r>
      <w:r w:rsidRPr="000B0816">
        <w:rPr>
          <w:rFonts w:ascii="Times New Roman" w:hAnsi="Times New Roman"/>
          <w:sz w:val="24"/>
          <w:szCs w:val="24"/>
        </w:rPr>
        <w:t xml:space="preserve"> актов о приемке выполненных работ по форме КС-2, справки о стоимости выполненных работ и затр</w:t>
      </w:r>
      <w:r w:rsidR="007C2993" w:rsidRPr="000B0816">
        <w:rPr>
          <w:rFonts w:ascii="Times New Roman" w:hAnsi="Times New Roman"/>
          <w:sz w:val="24"/>
          <w:szCs w:val="24"/>
        </w:rPr>
        <w:t>ат по форме КС-3</w:t>
      </w:r>
      <w:r w:rsidR="00BD4F82" w:rsidRPr="000B0816">
        <w:rPr>
          <w:rFonts w:ascii="Times New Roman" w:hAnsi="Times New Roman"/>
          <w:sz w:val="24"/>
          <w:szCs w:val="24"/>
        </w:rPr>
        <w:t>.</w:t>
      </w:r>
    </w:p>
    <w:p w14:paraId="1DAC7024" w14:textId="77777777" w:rsidR="001121C6" w:rsidRPr="00BC3B5F" w:rsidRDefault="001121C6" w:rsidP="00BC36CE">
      <w:pPr>
        <w:pStyle w:val="af4"/>
        <w:numPr>
          <w:ilvl w:val="1"/>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 xml:space="preserve">Если в пределах гарантийного срока в выполненной работе обнаружатся недостатки (дефекты), допущенные по вине </w:t>
      </w:r>
      <w:r w:rsidR="005E1D22" w:rsidRPr="00BC3B5F">
        <w:rPr>
          <w:rFonts w:ascii="Times New Roman" w:hAnsi="Times New Roman"/>
          <w:sz w:val="24"/>
          <w:szCs w:val="24"/>
        </w:rPr>
        <w:t>Подрядчика</w:t>
      </w:r>
      <w:r w:rsidRPr="00BC3B5F">
        <w:rPr>
          <w:rFonts w:ascii="Times New Roman" w:hAnsi="Times New Roman"/>
          <w:sz w:val="24"/>
          <w:szCs w:val="24"/>
        </w:rPr>
        <w:t xml:space="preserve">, в том числе резкое ухудшение качества выполненных работ по Договору (далее – дефекты), то </w:t>
      </w:r>
      <w:r w:rsidR="005E1D22" w:rsidRPr="00BC3B5F">
        <w:rPr>
          <w:rFonts w:ascii="Times New Roman" w:hAnsi="Times New Roman"/>
          <w:sz w:val="24"/>
          <w:szCs w:val="24"/>
        </w:rPr>
        <w:t>Подрядчик</w:t>
      </w:r>
      <w:r w:rsidRPr="00BC3B5F">
        <w:rPr>
          <w:rFonts w:ascii="Times New Roman" w:hAnsi="Times New Roman"/>
          <w:sz w:val="24"/>
          <w:szCs w:val="24"/>
        </w:rPr>
        <w:t xml:space="preserve"> обязан их устранить за свой счет и в согласованные </w:t>
      </w:r>
      <w:r w:rsidR="00224313" w:rsidRPr="00BC3B5F">
        <w:rPr>
          <w:rFonts w:ascii="Times New Roman" w:hAnsi="Times New Roman"/>
          <w:sz w:val="24"/>
          <w:szCs w:val="24"/>
        </w:rPr>
        <w:t>в Договоре</w:t>
      </w:r>
      <w:r w:rsidRPr="00BC3B5F">
        <w:rPr>
          <w:rFonts w:ascii="Times New Roman" w:hAnsi="Times New Roman"/>
          <w:sz w:val="24"/>
          <w:szCs w:val="24"/>
        </w:rPr>
        <w:t xml:space="preserve"> сроки</w:t>
      </w:r>
      <w:r w:rsidR="00D150AB" w:rsidRPr="00BC3B5F">
        <w:rPr>
          <w:rFonts w:ascii="Times New Roman" w:hAnsi="Times New Roman"/>
          <w:sz w:val="24"/>
          <w:szCs w:val="24"/>
        </w:rPr>
        <w:t>,</w:t>
      </w:r>
      <w:r w:rsidRPr="00BC3B5F">
        <w:rPr>
          <w:rFonts w:ascii="Times New Roman" w:hAnsi="Times New Roman"/>
          <w:sz w:val="24"/>
          <w:szCs w:val="24"/>
        </w:rPr>
        <w:t xml:space="preserve"> либо возместить Заказчику затраты на их устранение.</w:t>
      </w:r>
    </w:p>
    <w:p w14:paraId="7B56C58E" w14:textId="77777777" w:rsidR="00224313" w:rsidRPr="00BC3B5F" w:rsidRDefault="00224313" w:rsidP="00224313">
      <w:pPr>
        <w:pStyle w:val="af4"/>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 xml:space="preserve">С момента обнаружения в течение гарантийного срока недостатков в выполненной Работе, Заказчик в течение 5 (Пяти) рабочих дней, уведомляет Подрядчика, который обязан в течение 5 (Пяти) рабочих дней с момента получения уведомления явиться для совместного актирования выявленных недостатков Работы. При неявке Подрядчика в указанный срок Заказчик составляет акт о недостатках в одностороннем порядке, который является достаточным основанием для предъявления </w:t>
      </w:r>
      <w:r w:rsidR="00DA15A8" w:rsidRPr="00BC3B5F">
        <w:rPr>
          <w:rFonts w:ascii="Times New Roman" w:hAnsi="Times New Roman"/>
          <w:sz w:val="24"/>
          <w:szCs w:val="24"/>
        </w:rPr>
        <w:t>Подрядчику</w:t>
      </w:r>
      <w:r w:rsidRPr="00BC3B5F">
        <w:rPr>
          <w:rFonts w:ascii="Times New Roman" w:hAnsi="Times New Roman"/>
          <w:sz w:val="24"/>
          <w:szCs w:val="24"/>
        </w:rPr>
        <w:t xml:space="preserve"> претензий </w:t>
      </w:r>
      <w:r w:rsidR="00DA15A8">
        <w:rPr>
          <w:rFonts w:ascii="Times New Roman" w:hAnsi="Times New Roman"/>
          <w:sz w:val="24"/>
          <w:szCs w:val="24"/>
        </w:rPr>
        <w:t>на возмещение затрат</w:t>
      </w:r>
      <w:r w:rsidRPr="00BC3B5F">
        <w:rPr>
          <w:rFonts w:ascii="Times New Roman" w:hAnsi="Times New Roman"/>
          <w:sz w:val="24"/>
          <w:szCs w:val="24"/>
        </w:rPr>
        <w:t>.</w:t>
      </w:r>
    </w:p>
    <w:p w14:paraId="4AE5C66E" w14:textId="77777777" w:rsidR="00224313" w:rsidRPr="00BC3B5F" w:rsidRDefault="00224313" w:rsidP="00224313">
      <w:pPr>
        <w:pStyle w:val="af4"/>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Подрядчик обязан безвозмездно устранить недостатки выполненной Работы, обнаруженные в течение гарантийного срока, в согласованные в Договоре сроки, но не позднее 10 (Десяти) рабочих дней с момента составления акта о выявленных недостатках, если иной срок устранения недостатков не согласован сторонами</w:t>
      </w:r>
      <w:r w:rsidR="008F7B44" w:rsidRPr="00BC3B5F">
        <w:rPr>
          <w:rFonts w:ascii="Times New Roman" w:hAnsi="Times New Roman"/>
          <w:sz w:val="24"/>
          <w:szCs w:val="24"/>
        </w:rPr>
        <w:t xml:space="preserve"> отдельно</w:t>
      </w:r>
      <w:r w:rsidRPr="00BC3B5F">
        <w:rPr>
          <w:rFonts w:ascii="Times New Roman" w:hAnsi="Times New Roman"/>
          <w:sz w:val="24"/>
          <w:szCs w:val="24"/>
        </w:rPr>
        <w:t>. В противном случае Заказчик вправе устранить выявленные недостатки самостоятельно или с привлечением третьих лиц и предъявить Подрядчику требование о возмещении понесенных расходов на устранение недостатков, а также иных убытков, возникших в результате ненадлежаще</w:t>
      </w:r>
      <w:r w:rsidR="00026746" w:rsidRPr="00BC3B5F">
        <w:rPr>
          <w:rFonts w:ascii="Times New Roman" w:hAnsi="Times New Roman"/>
          <w:sz w:val="24"/>
          <w:szCs w:val="24"/>
        </w:rPr>
        <w:t>го исполнения Подрядчиком работ</w:t>
      </w:r>
      <w:r w:rsidRPr="00BC3B5F">
        <w:rPr>
          <w:rFonts w:ascii="Times New Roman" w:hAnsi="Times New Roman"/>
          <w:sz w:val="24"/>
          <w:szCs w:val="24"/>
        </w:rPr>
        <w:t>.</w:t>
      </w:r>
    </w:p>
    <w:p w14:paraId="6BFA4EE3" w14:textId="77777777" w:rsidR="001121C6" w:rsidRPr="00BC3B5F" w:rsidRDefault="001121C6" w:rsidP="00BC36CE">
      <w:pPr>
        <w:pStyle w:val="af4"/>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 xml:space="preserve">При выявлении дефекта </w:t>
      </w:r>
      <w:r w:rsidR="005E1D22" w:rsidRPr="00BC3B5F">
        <w:rPr>
          <w:rFonts w:ascii="Times New Roman" w:hAnsi="Times New Roman"/>
          <w:sz w:val="24"/>
          <w:szCs w:val="24"/>
        </w:rPr>
        <w:t>Подрядчик</w:t>
      </w:r>
      <w:r w:rsidRPr="00BC3B5F">
        <w:rPr>
          <w:rFonts w:ascii="Times New Roman" w:hAnsi="Times New Roman"/>
          <w:sz w:val="24"/>
          <w:szCs w:val="24"/>
        </w:rPr>
        <w:t xml:space="preserve"> должен: </w:t>
      </w:r>
    </w:p>
    <w:p w14:paraId="7CB14E00" w14:textId="77777777" w:rsidR="001121C6" w:rsidRPr="00BC3B5F" w:rsidRDefault="00D150AB" w:rsidP="00BC36CE">
      <w:pPr>
        <w:pStyle w:val="af4"/>
        <w:numPr>
          <w:ilvl w:val="2"/>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lastRenderedPageBreak/>
        <w:t xml:space="preserve"> </w:t>
      </w:r>
      <w:r w:rsidR="001121C6" w:rsidRPr="00BC3B5F">
        <w:rPr>
          <w:rFonts w:ascii="Times New Roman" w:hAnsi="Times New Roman"/>
          <w:sz w:val="24"/>
          <w:szCs w:val="24"/>
        </w:rPr>
        <w:t>обеспечить Заказчика необходимым техническими консультациями не позднее 1 (одного) часа со дня обращения последнего с использованием любых доступных видов связи;</w:t>
      </w:r>
    </w:p>
    <w:p w14:paraId="390A59CD" w14:textId="77777777" w:rsidR="007942CB" w:rsidRPr="00BC3B5F" w:rsidRDefault="00D150AB" w:rsidP="00BC36CE">
      <w:pPr>
        <w:pStyle w:val="af4"/>
        <w:numPr>
          <w:ilvl w:val="2"/>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 xml:space="preserve"> </w:t>
      </w:r>
      <w:r w:rsidR="001121C6" w:rsidRPr="00BC3B5F">
        <w:rPr>
          <w:rFonts w:ascii="Times New Roman" w:hAnsi="Times New Roman"/>
          <w:sz w:val="24"/>
          <w:szCs w:val="24"/>
        </w:rPr>
        <w:t>выполнить все необходимые мероприятия по определению причины возникшего дефекта и представить Заказчику соответст</w:t>
      </w:r>
      <w:r w:rsidRPr="00BC3B5F">
        <w:rPr>
          <w:rFonts w:ascii="Times New Roman" w:hAnsi="Times New Roman"/>
          <w:sz w:val="24"/>
          <w:szCs w:val="24"/>
        </w:rPr>
        <w:t>вующее заключение в течение 5 (П</w:t>
      </w:r>
      <w:r w:rsidR="001121C6" w:rsidRPr="00BC3B5F">
        <w:rPr>
          <w:rFonts w:ascii="Times New Roman" w:hAnsi="Times New Roman"/>
          <w:sz w:val="24"/>
          <w:szCs w:val="24"/>
        </w:rPr>
        <w:t>яти) рабочих дней.</w:t>
      </w:r>
    </w:p>
    <w:p w14:paraId="5D23D46E" w14:textId="77777777" w:rsidR="00224313" w:rsidRPr="00BC3B5F" w:rsidRDefault="001121C6" w:rsidP="00BC36CE">
      <w:pPr>
        <w:pStyle w:val="af4"/>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 xml:space="preserve">Для участия в составлении акта, фиксирующего дефекты, согласования порядка и сроков их устранения </w:t>
      </w:r>
      <w:r w:rsidR="005E1D22" w:rsidRPr="00BC3B5F">
        <w:rPr>
          <w:rFonts w:ascii="Times New Roman" w:hAnsi="Times New Roman"/>
          <w:sz w:val="24"/>
          <w:szCs w:val="24"/>
        </w:rPr>
        <w:t>Подрядчик</w:t>
      </w:r>
      <w:r w:rsidRPr="00BC3B5F">
        <w:rPr>
          <w:rFonts w:ascii="Times New Roman" w:hAnsi="Times New Roman"/>
          <w:sz w:val="24"/>
          <w:szCs w:val="24"/>
        </w:rPr>
        <w:t xml:space="preserve"> обязан направить свое</w:t>
      </w:r>
      <w:r w:rsidR="00D150AB" w:rsidRPr="00BC3B5F">
        <w:rPr>
          <w:rFonts w:ascii="Times New Roman" w:hAnsi="Times New Roman"/>
          <w:sz w:val="24"/>
          <w:szCs w:val="24"/>
        </w:rPr>
        <w:t>го представителя не позднее 5 (П</w:t>
      </w:r>
      <w:r w:rsidRPr="00BC3B5F">
        <w:rPr>
          <w:rFonts w:ascii="Times New Roman" w:hAnsi="Times New Roman"/>
          <w:sz w:val="24"/>
          <w:szCs w:val="24"/>
        </w:rPr>
        <w:t>яти)</w:t>
      </w:r>
      <w:r w:rsidR="003448C2" w:rsidRPr="00BC3B5F">
        <w:rPr>
          <w:rFonts w:ascii="Times New Roman" w:hAnsi="Times New Roman"/>
          <w:sz w:val="24"/>
          <w:szCs w:val="24"/>
        </w:rPr>
        <w:t xml:space="preserve"> календарных</w:t>
      </w:r>
      <w:r w:rsidRPr="00BC3B5F">
        <w:rPr>
          <w:rFonts w:ascii="Times New Roman" w:hAnsi="Times New Roman"/>
          <w:sz w:val="24"/>
          <w:szCs w:val="24"/>
        </w:rPr>
        <w:t xml:space="preserve"> дней со дня получения письменного извещения Заказчика. </w:t>
      </w:r>
    </w:p>
    <w:p w14:paraId="42995A53" w14:textId="77777777" w:rsidR="001121C6" w:rsidRPr="00BC3B5F" w:rsidRDefault="001121C6" w:rsidP="00BC36CE">
      <w:pPr>
        <w:pStyle w:val="af4"/>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Гарантийный срок в этом случае продлевается соответственно на период устранения дефектов.</w:t>
      </w:r>
    </w:p>
    <w:p w14:paraId="102AFE3E" w14:textId="77777777" w:rsidR="001121C6" w:rsidRPr="00BC3B5F" w:rsidRDefault="001121C6" w:rsidP="00BC36CE">
      <w:pPr>
        <w:pStyle w:val="af4"/>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 xml:space="preserve">Если в период гарантийного срока дефекты, допущенные по вине </w:t>
      </w:r>
      <w:r w:rsidR="005E1D22" w:rsidRPr="00BC3B5F">
        <w:rPr>
          <w:rFonts w:ascii="Times New Roman" w:hAnsi="Times New Roman"/>
          <w:sz w:val="24"/>
          <w:szCs w:val="24"/>
        </w:rPr>
        <w:t>Подрядчика</w:t>
      </w:r>
      <w:r w:rsidRPr="00BC3B5F">
        <w:rPr>
          <w:rFonts w:ascii="Times New Roman" w:hAnsi="Times New Roman"/>
          <w:sz w:val="24"/>
          <w:szCs w:val="24"/>
        </w:rPr>
        <w:t xml:space="preserve">, стали основной причиной технологического нарушения (аварии, инцидента), повлекшего за собой экономический ущерб для Заказчика, </w:t>
      </w:r>
      <w:r w:rsidR="005E1D22" w:rsidRPr="00BC3B5F">
        <w:rPr>
          <w:rFonts w:ascii="Times New Roman" w:hAnsi="Times New Roman"/>
          <w:sz w:val="24"/>
          <w:szCs w:val="24"/>
        </w:rPr>
        <w:t>Подрядчик</w:t>
      </w:r>
      <w:r w:rsidRPr="00BC3B5F">
        <w:rPr>
          <w:rFonts w:ascii="Times New Roman" w:hAnsi="Times New Roman"/>
          <w:sz w:val="24"/>
          <w:szCs w:val="24"/>
        </w:rPr>
        <w:t xml:space="preserve"> обязан возместить ущерб в согласованные с Заказчиком сроки.</w:t>
      </w:r>
    </w:p>
    <w:p w14:paraId="5C684D10" w14:textId="77777777" w:rsidR="001121C6" w:rsidRPr="00BC3B5F" w:rsidRDefault="001121C6" w:rsidP="00BC36CE">
      <w:pPr>
        <w:pStyle w:val="af4"/>
        <w:numPr>
          <w:ilvl w:val="1"/>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Указанные гарантии не распространяются на случаи преднамеренного повреждения объекта со стороны Заказчика и третьих лиц, а также на случаи нарушения правил эксплуатации Заказчиком или третьими лицами.</w:t>
      </w:r>
    </w:p>
    <w:p w14:paraId="28615606" w14:textId="77777777" w:rsidR="001121C6" w:rsidRPr="00BC3B5F" w:rsidRDefault="001121C6" w:rsidP="00BC36CE">
      <w:pPr>
        <w:pStyle w:val="af4"/>
        <w:numPr>
          <w:ilvl w:val="1"/>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 xml:space="preserve">При отказе </w:t>
      </w:r>
      <w:r w:rsidR="005E1D22" w:rsidRPr="00BC3B5F">
        <w:rPr>
          <w:rFonts w:ascii="Times New Roman" w:hAnsi="Times New Roman"/>
          <w:sz w:val="24"/>
          <w:szCs w:val="24"/>
        </w:rPr>
        <w:t>Подрядчика</w:t>
      </w:r>
      <w:r w:rsidRPr="00BC3B5F">
        <w:rPr>
          <w:rFonts w:ascii="Times New Roman" w:hAnsi="Times New Roman"/>
          <w:sz w:val="24"/>
          <w:szCs w:val="24"/>
        </w:rPr>
        <w:t xml:space="preserve"> от составления или подписания акта обнаруженных дефектов Заказчик</w:t>
      </w:r>
      <w:r w:rsidR="00F346F1" w:rsidRPr="00BC3B5F">
        <w:rPr>
          <w:rFonts w:ascii="Times New Roman" w:hAnsi="Times New Roman"/>
          <w:sz w:val="24"/>
          <w:szCs w:val="24"/>
        </w:rPr>
        <w:t xml:space="preserve"> также может составить</w:t>
      </w:r>
      <w:r w:rsidRPr="00BC3B5F">
        <w:rPr>
          <w:rFonts w:ascii="Times New Roman" w:hAnsi="Times New Roman"/>
          <w:sz w:val="24"/>
          <w:szCs w:val="24"/>
        </w:rPr>
        <w:t xml:space="preserve"> односторонний акт на основе квалифицированной экспертизы, привлекаемой им за свой счет. В случае</w:t>
      </w:r>
      <w:r w:rsidR="0000130F" w:rsidRPr="00BC3B5F">
        <w:rPr>
          <w:rFonts w:ascii="Times New Roman" w:hAnsi="Times New Roman"/>
          <w:sz w:val="24"/>
          <w:szCs w:val="24"/>
        </w:rPr>
        <w:t>,</w:t>
      </w:r>
      <w:r w:rsidRPr="00BC3B5F">
        <w:rPr>
          <w:rFonts w:ascii="Times New Roman" w:hAnsi="Times New Roman"/>
          <w:sz w:val="24"/>
          <w:szCs w:val="24"/>
        </w:rPr>
        <w:t xml:space="preserve"> если экспертизой установлено, что дефек</w:t>
      </w:r>
      <w:r w:rsidR="00D150AB" w:rsidRPr="00BC3B5F">
        <w:rPr>
          <w:rFonts w:ascii="Times New Roman" w:hAnsi="Times New Roman"/>
          <w:sz w:val="24"/>
          <w:szCs w:val="24"/>
        </w:rPr>
        <w:t xml:space="preserve">ты возникли по вине </w:t>
      </w:r>
      <w:r w:rsidR="005E1D22" w:rsidRPr="00BC3B5F">
        <w:rPr>
          <w:rFonts w:ascii="Times New Roman" w:hAnsi="Times New Roman"/>
          <w:sz w:val="24"/>
          <w:szCs w:val="24"/>
        </w:rPr>
        <w:t>Подрядчика</w:t>
      </w:r>
      <w:r w:rsidR="00FB2BEF" w:rsidRPr="00BC3B5F">
        <w:rPr>
          <w:rFonts w:ascii="Times New Roman" w:hAnsi="Times New Roman"/>
          <w:sz w:val="24"/>
          <w:szCs w:val="24"/>
        </w:rPr>
        <w:t>,</w:t>
      </w:r>
      <w:r w:rsidR="00D150AB" w:rsidRPr="00BC3B5F">
        <w:rPr>
          <w:rFonts w:ascii="Times New Roman" w:hAnsi="Times New Roman"/>
          <w:sz w:val="24"/>
          <w:szCs w:val="24"/>
        </w:rPr>
        <w:t xml:space="preserve"> </w:t>
      </w:r>
      <w:r w:rsidRPr="00BC3B5F">
        <w:rPr>
          <w:rFonts w:ascii="Times New Roman" w:hAnsi="Times New Roman"/>
          <w:sz w:val="24"/>
          <w:szCs w:val="24"/>
        </w:rPr>
        <w:t>последний компенсирует</w:t>
      </w:r>
      <w:r w:rsidR="0000130F" w:rsidRPr="00BC3B5F">
        <w:rPr>
          <w:rFonts w:ascii="Times New Roman" w:hAnsi="Times New Roman"/>
          <w:sz w:val="24"/>
          <w:szCs w:val="24"/>
        </w:rPr>
        <w:t xml:space="preserve"> причиненный ущерб и</w:t>
      </w:r>
      <w:r w:rsidRPr="00BC3B5F">
        <w:rPr>
          <w:rFonts w:ascii="Times New Roman" w:hAnsi="Times New Roman"/>
          <w:sz w:val="24"/>
          <w:szCs w:val="24"/>
        </w:rPr>
        <w:t xml:space="preserve"> стоимость экспертизы Заказчику.</w:t>
      </w:r>
    </w:p>
    <w:p w14:paraId="392DFDA5" w14:textId="77777777" w:rsidR="001121C6" w:rsidRPr="00BC3B5F" w:rsidRDefault="001121C6" w:rsidP="00D150AB">
      <w:pPr>
        <w:pStyle w:val="11"/>
        <w:numPr>
          <w:ilvl w:val="0"/>
          <w:numId w:val="12"/>
        </w:numPr>
        <w:spacing w:before="120" w:after="120" w:line="240" w:lineRule="auto"/>
        <w:ind w:left="714" w:hanging="357"/>
        <w:jc w:val="center"/>
        <w:rPr>
          <w:rFonts w:ascii="Times New Roman" w:hAnsi="Times New Roman" w:cs="Times New Roman"/>
          <w:color w:val="auto"/>
          <w:sz w:val="24"/>
          <w:szCs w:val="24"/>
        </w:rPr>
      </w:pPr>
      <w:r w:rsidRPr="00BC3B5F">
        <w:rPr>
          <w:rFonts w:ascii="Times New Roman" w:hAnsi="Times New Roman" w:cs="Times New Roman"/>
          <w:color w:val="auto"/>
          <w:sz w:val="24"/>
          <w:szCs w:val="24"/>
        </w:rPr>
        <w:t>ПРИЕМО-СДАТОЧНЫЕ ИСПЫТАНИЯ</w:t>
      </w:r>
    </w:p>
    <w:p w14:paraId="34687823" w14:textId="77777777" w:rsidR="001121C6" w:rsidRPr="00BC3B5F" w:rsidRDefault="001121C6" w:rsidP="00BC36CE">
      <w:pPr>
        <w:pStyle w:val="af4"/>
        <w:numPr>
          <w:ilvl w:val="1"/>
          <w:numId w:val="12"/>
        </w:numPr>
        <w:tabs>
          <w:tab w:val="left" w:pos="851"/>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 xml:space="preserve">Приемо-сдаточные испытания проводятся в соответствии с разработанной </w:t>
      </w:r>
      <w:r w:rsidR="005E1D22" w:rsidRPr="00BC3B5F">
        <w:rPr>
          <w:rFonts w:ascii="Times New Roman" w:hAnsi="Times New Roman"/>
          <w:sz w:val="24"/>
          <w:szCs w:val="24"/>
        </w:rPr>
        <w:t>Подрядчиком</w:t>
      </w:r>
      <w:r w:rsidRPr="00BC3B5F">
        <w:rPr>
          <w:rFonts w:ascii="Times New Roman" w:hAnsi="Times New Roman"/>
          <w:sz w:val="24"/>
          <w:szCs w:val="24"/>
        </w:rPr>
        <w:t xml:space="preserve"> и утвержденной Заказчиком программой, и методикой испытаний в соответствии с пр</w:t>
      </w:r>
      <w:r w:rsidR="00024D59" w:rsidRPr="00BC3B5F">
        <w:rPr>
          <w:rFonts w:ascii="Times New Roman" w:hAnsi="Times New Roman"/>
          <w:sz w:val="24"/>
          <w:szCs w:val="24"/>
        </w:rPr>
        <w:t xml:space="preserve">оектной и рабочей документацией. </w:t>
      </w:r>
    </w:p>
    <w:p w14:paraId="26D59E59" w14:textId="77777777" w:rsidR="001121C6" w:rsidRPr="00BC3B5F" w:rsidRDefault="001121C6" w:rsidP="00BC36CE">
      <w:pPr>
        <w:pStyle w:val="af4"/>
        <w:numPr>
          <w:ilvl w:val="1"/>
          <w:numId w:val="12"/>
        </w:numPr>
        <w:tabs>
          <w:tab w:val="left" w:pos="851"/>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Представители Заказчика имеют право присутствовать на всех видах испытаний</w:t>
      </w:r>
      <w:r w:rsidR="00D150AB" w:rsidRPr="00BC3B5F">
        <w:rPr>
          <w:rFonts w:ascii="Times New Roman" w:hAnsi="Times New Roman"/>
          <w:sz w:val="24"/>
          <w:szCs w:val="24"/>
        </w:rPr>
        <w:t>.</w:t>
      </w:r>
    </w:p>
    <w:p w14:paraId="6C2888AE" w14:textId="77777777" w:rsidR="001121C6" w:rsidRPr="00BC3B5F" w:rsidRDefault="001121C6" w:rsidP="00BC36CE">
      <w:pPr>
        <w:pStyle w:val="af4"/>
        <w:numPr>
          <w:ilvl w:val="1"/>
          <w:numId w:val="12"/>
        </w:numPr>
        <w:tabs>
          <w:tab w:val="left" w:pos="851"/>
        </w:tabs>
        <w:spacing w:after="0" w:line="240" w:lineRule="auto"/>
        <w:ind w:left="0" w:firstLine="284"/>
        <w:contextualSpacing w:val="0"/>
        <w:jc w:val="both"/>
        <w:rPr>
          <w:rFonts w:ascii="Times New Roman" w:hAnsi="Times New Roman"/>
          <w:b/>
          <w:bCs/>
          <w:sz w:val="24"/>
          <w:szCs w:val="24"/>
        </w:rPr>
      </w:pPr>
      <w:r w:rsidRPr="00BC3B5F">
        <w:rPr>
          <w:rFonts w:ascii="Times New Roman" w:hAnsi="Times New Roman"/>
          <w:sz w:val="24"/>
          <w:szCs w:val="24"/>
        </w:rPr>
        <w:t>Приемо-сдаточные испытания включают проведение индивидуальных приемо-сдаточных испытаний оборудования и подсистем объекта.</w:t>
      </w:r>
    </w:p>
    <w:p w14:paraId="6A107EEF" w14:textId="77777777" w:rsidR="00024D59" w:rsidRPr="00BC3B5F" w:rsidRDefault="007942CB" w:rsidP="00024D59">
      <w:pPr>
        <w:pStyle w:val="af4"/>
        <w:tabs>
          <w:tab w:val="left" w:pos="851"/>
        </w:tabs>
        <w:spacing w:after="0" w:line="240" w:lineRule="auto"/>
        <w:ind w:left="0" w:firstLine="284"/>
        <w:contextualSpacing w:val="0"/>
        <w:jc w:val="both"/>
        <w:rPr>
          <w:rFonts w:ascii="Times New Roman" w:hAnsi="Times New Roman"/>
          <w:bCs/>
          <w:i/>
          <w:sz w:val="20"/>
          <w:szCs w:val="20"/>
        </w:rPr>
      </w:pPr>
      <w:r w:rsidRPr="00BC3B5F">
        <w:rPr>
          <w:rFonts w:ascii="Times New Roman" w:hAnsi="Times New Roman"/>
          <w:i/>
          <w:sz w:val="20"/>
          <w:szCs w:val="20"/>
        </w:rPr>
        <w:t>(</w:t>
      </w:r>
      <w:r w:rsidR="00971E56" w:rsidRPr="00BC3B5F">
        <w:rPr>
          <w:rFonts w:ascii="Times New Roman" w:hAnsi="Times New Roman"/>
          <w:i/>
          <w:sz w:val="20"/>
          <w:szCs w:val="20"/>
        </w:rPr>
        <w:t>Пункты 12.1.,12.2. и 12.3</w:t>
      </w:r>
      <w:r w:rsidR="00024D59" w:rsidRPr="00BC3B5F">
        <w:rPr>
          <w:rFonts w:ascii="Times New Roman" w:hAnsi="Times New Roman"/>
          <w:i/>
          <w:sz w:val="20"/>
          <w:szCs w:val="20"/>
        </w:rPr>
        <w:t>. применяется, в случае, если это предусмотрено</w:t>
      </w:r>
      <w:r w:rsidR="00BF518C" w:rsidRPr="00BC3B5F">
        <w:rPr>
          <w:rFonts w:ascii="Times New Roman" w:hAnsi="Times New Roman"/>
          <w:i/>
          <w:sz w:val="20"/>
          <w:szCs w:val="20"/>
        </w:rPr>
        <w:t xml:space="preserve"> Договором,</w:t>
      </w:r>
      <w:r w:rsidRPr="00BC3B5F">
        <w:rPr>
          <w:rFonts w:ascii="Times New Roman" w:hAnsi="Times New Roman"/>
          <w:i/>
          <w:sz w:val="20"/>
          <w:szCs w:val="20"/>
        </w:rPr>
        <w:t xml:space="preserve"> </w:t>
      </w:r>
      <w:r w:rsidR="00BF518C" w:rsidRPr="00BC3B5F">
        <w:rPr>
          <w:rFonts w:ascii="Times New Roman" w:hAnsi="Times New Roman"/>
          <w:i/>
          <w:sz w:val="20"/>
          <w:szCs w:val="20"/>
        </w:rPr>
        <w:t xml:space="preserve">закупочной и технической </w:t>
      </w:r>
      <w:r w:rsidRPr="00BC3B5F">
        <w:rPr>
          <w:rFonts w:ascii="Times New Roman" w:hAnsi="Times New Roman"/>
          <w:i/>
          <w:sz w:val="20"/>
          <w:szCs w:val="20"/>
        </w:rPr>
        <w:t>документацией</w:t>
      </w:r>
      <w:r w:rsidR="00024D59" w:rsidRPr="00BC3B5F">
        <w:rPr>
          <w:rFonts w:ascii="Times New Roman" w:hAnsi="Times New Roman"/>
          <w:i/>
          <w:sz w:val="20"/>
          <w:szCs w:val="20"/>
        </w:rPr>
        <w:t xml:space="preserve"> для данного вида работ)</w:t>
      </w:r>
    </w:p>
    <w:p w14:paraId="15E27D41" w14:textId="77777777" w:rsidR="001121C6" w:rsidRPr="00BC3B5F" w:rsidRDefault="001121C6" w:rsidP="00D150AB">
      <w:pPr>
        <w:pStyle w:val="11"/>
        <w:numPr>
          <w:ilvl w:val="0"/>
          <w:numId w:val="12"/>
        </w:numPr>
        <w:spacing w:before="120" w:after="120" w:line="240" w:lineRule="auto"/>
        <w:ind w:left="714" w:hanging="357"/>
        <w:jc w:val="center"/>
        <w:rPr>
          <w:rFonts w:ascii="Times New Roman" w:hAnsi="Times New Roman" w:cs="Times New Roman"/>
          <w:color w:val="auto"/>
          <w:sz w:val="24"/>
          <w:szCs w:val="24"/>
        </w:rPr>
      </w:pPr>
      <w:r w:rsidRPr="00BC3B5F">
        <w:rPr>
          <w:rFonts w:ascii="Times New Roman" w:hAnsi="Times New Roman" w:cs="Times New Roman"/>
          <w:color w:val="auto"/>
          <w:sz w:val="24"/>
          <w:szCs w:val="24"/>
        </w:rPr>
        <w:t>ПРАВО СОБСТВЕННОСТИ</w:t>
      </w:r>
      <w:r w:rsidR="00833C0A" w:rsidRPr="00BC3B5F">
        <w:rPr>
          <w:rFonts w:ascii="Times New Roman" w:hAnsi="Times New Roman" w:cs="Times New Roman"/>
          <w:color w:val="auto"/>
          <w:sz w:val="24"/>
          <w:szCs w:val="24"/>
        </w:rPr>
        <w:t xml:space="preserve"> И РИСК СЛУЧАЙНОЙ ГИБЕЛИ</w:t>
      </w:r>
    </w:p>
    <w:p w14:paraId="2CEBE5B4" w14:textId="77777777" w:rsidR="001121C6" w:rsidRPr="00BC3B5F" w:rsidRDefault="00833C0A" w:rsidP="00BC36CE">
      <w:pPr>
        <w:pStyle w:val="af4"/>
        <w:numPr>
          <w:ilvl w:val="1"/>
          <w:numId w:val="12"/>
        </w:numPr>
        <w:tabs>
          <w:tab w:val="left" w:pos="851"/>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В случае, комплексного технического перевооружения, капитального</w:t>
      </w:r>
      <w:r w:rsidR="00AB2C22">
        <w:rPr>
          <w:rFonts w:ascii="Times New Roman" w:hAnsi="Times New Roman"/>
          <w:sz w:val="24"/>
          <w:szCs w:val="24"/>
        </w:rPr>
        <w:t>/текущего</w:t>
      </w:r>
      <w:r w:rsidRPr="00BC3B5F">
        <w:rPr>
          <w:rFonts w:ascii="Times New Roman" w:hAnsi="Times New Roman"/>
          <w:sz w:val="24"/>
          <w:szCs w:val="24"/>
        </w:rPr>
        <w:t xml:space="preserve"> ремонта или реконструкции объекта, а также когда объект относится к движимому имуществу</w:t>
      </w:r>
      <w:r w:rsidR="00946522">
        <w:rPr>
          <w:rFonts w:ascii="Times New Roman" w:hAnsi="Times New Roman"/>
          <w:sz w:val="24"/>
          <w:szCs w:val="24"/>
        </w:rPr>
        <w:t>,</w:t>
      </w:r>
      <w:r w:rsidR="001121C6" w:rsidRPr="00BC3B5F">
        <w:rPr>
          <w:rFonts w:ascii="Times New Roman" w:hAnsi="Times New Roman"/>
          <w:sz w:val="24"/>
          <w:szCs w:val="24"/>
        </w:rPr>
        <w:t xml:space="preserve"> риск случайной гибели или повреждения объекта</w:t>
      </w:r>
      <w:r w:rsidR="00AB2C22">
        <w:rPr>
          <w:rFonts w:ascii="Times New Roman" w:hAnsi="Times New Roman"/>
          <w:sz w:val="24"/>
          <w:szCs w:val="24"/>
        </w:rPr>
        <w:t xml:space="preserve"> (</w:t>
      </w:r>
      <w:r w:rsidR="00946522">
        <w:rPr>
          <w:rFonts w:ascii="Times New Roman" w:hAnsi="Times New Roman"/>
          <w:sz w:val="24"/>
          <w:szCs w:val="24"/>
        </w:rPr>
        <w:t>части</w:t>
      </w:r>
      <w:r w:rsidR="00946522" w:rsidRPr="00BC3B5F">
        <w:rPr>
          <w:rFonts w:ascii="Times New Roman" w:hAnsi="Times New Roman"/>
          <w:sz w:val="24"/>
          <w:szCs w:val="24"/>
        </w:rPr>
        <w:t xml:space="preserve"> объекта</w:t>
      </w:r>
      <w:r w:rsidR="00AB2C22">
        <w:rPr>
          <w:rFonts w:ascii="Times New Roman" w:hAnsi="Times New Roman"/>
          <w:sz w:val="24"/>
          <w:szCs w:val="24"/>
        </w:rPr>
        <w:t>)</w:t>
      </w:r>
      <w:r w:rsidR="001121C6" w:rsidRPr="00BC3B5F">
        <w:rPr>
          <w:rFonts w:ascii="Times New Roman" w:hAnsi="Times New Roman"/>
          <w:sz w:val="24"/>
          <w:szCs w:val="24"/>
        </w:rPr>
        <w:t xml:space="preserve"> </w:t>
      </w:r>
      <w:r w:rsidR="006C635A" w:rsidRPr="00BC3B5F">
        <w:rPr>
          <w:rFonts w:ascii="Times New Roman" w:hAnsi="Times New Roman"/>
          <w:sz w:val="24"/>
          <w:szCs w:val="24"/>
        </w:rPr>
        <w:t xml:space="preserve">возникает у Заказчика </w:t>
      </w:r>
      <w:r w:rsidR="001121C6" w:rsidRPr="00BC3B5F">
        <w:rPr>
          <w:rFonts w:ascii="Times New Roman" w:hAnsi="Times New Roman"/>
          <w:sz w:val="24"/>
          <w:szCs w:val="24"/>
        </w:rPr>
        <w:t xml:space="preserve">после </w:t>
      </w:r>
      <w:r w:rsidR="00F35944" w:rsidRPr="00BC3B5F">
        <w:rPr>
          <w:rFonts w:ascii="Times New Roman" w:hAnsi="Times New Roman"/>
          <w:sz w:val="24"/>
          <w:szCs w:val="24"/>
        </w:rPr>
        <w:t>завершения работ с подписанием</w:t>
      </w:r>
      <w:r w:rsidR="001121C6" w:rsidRPr="00BC3B5F">
        <w:rPr>
          <w:rFonts w:ascii="Times New Roman" w:hAnsi="Times New Roman"/>
          <w:sz w:val="24"/>
          <w:szCs w:val="24"/>
        </w:rPr>
        <w:t xml:space="preserve"> акта о приемке выполненных работ.</w:t>
      </w:r>
    </w:p>
    <w:p w14:paraId="70D801FB" w14:textId="77777777" w:rsidR="001121C6" w:rsidRPr="00BC3B5F" w:rsidRDefault="001121C6" w:rsidP="00BC36CE">
      <w:pPr>
        <w:pStyle w:val="af4"/>
        <w:numPr>
          <w:ilvl w:val="1"/>
          <w:numId w:val="12"/>
        </w:numPr>
        <w:tabs>
          <w:tab w:val="left" w:pos="851"/>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Использование Заказчиком или собственником, интересы которого представляет Заказчик, для своих нужд или нужд эксплуатации части сооружаемого объекта, работы н</w:t>
      </w:r>
      <w:r w:rsidR="000C15B3">
        <w:rPr>
          <w:rFonts w:ascii="Times New Roman" w:hAnsi="Times New Roman"/>
          <w:sz w:val="24"/>
          <w:szCs w:val="24"/>
        </w:rPr>
        <w:t>а котором не закончены, допускаю</w:t>
      </w:r>
      <w:r w:rsidRPr="00BC3B5F">
        <w:rPr>
          <w:rFonts w:ascii="Times New Roman" w:hAnsi="Times New Roman"/>
          <w:sz w:val="24"/>
          <w:szCs w:val="24"/>
        </w:rPr>
        <w:t>тся</w:t>
      </w:r>
      <w:r w:rsidR="00194294">
        <w:rPr>
          <w:rFonts w:ascii="Times New Roman" w:hAnsi="Times New Roman"/>
          <w:sz w:val="24"/>
          <w:szCs w:val="24"/>
        </w:rPr>
        <w:t xml:space="preserve"> Заказчиком</w:t>
      </w:r>
      <w:r w:rsidR="000C15B3">
        <w:rPr>
          <w:rFonts w:ascii="Times New Roman" w:hAnsi="Times New Roman"/>
          <w:sz w:val="24"/>
          <w:szCs w:val="24"/>
        </w:rPr>
        <w:t xml:space="preserve"> полностью</w:t>
      </w:r>
      <w:r w:rsidR="00D150AB" w:rsidRPr="00BC3B5F">
        <w:rPr>
          <w:rFonts w:ascii="Times New Roman" w:hAnsi="Times New Roman"/>
          <w:sz w:val="24"/>
          <w:szCs w:val="24"/>
        </w:rPr>
        <w:t>,</w:t>
      </w:r>
      <w:r w:rsidRPr="00BC3B5F">
        <w:rPr>
          <w:rFonts w:ascii="Times New Roman" w:hAnsi="Times New Roman"/>
          <w:sz w:val="24"/>
          <w:szCs w:val="24"/>
        </w:rPr>
        <w:t xml:space="preserve"> либо после приемки этой части объекта в эксплуатацию в установленном порядке. Указанные отношения при их возникновени</w:t>
      </w:r>
      <w:r w:rsidR="00194294">
        <w:rPr>
          <w:rFonts w:ascii="Times New Roman" w:hAnsi="Times New Roman"/>
          <w:sz w:val="24"/>
          <w:szCs w:val="24"/>
        </w:rPr>
        <w:t xml:space="preserve">и </w:t>
      </w:r>
      <w:r w:rsidR="000C15B3">
        <w:rPr>
          <w:rFonts w:ascii="Times New Roman" w:hAnsi="Times New Roman"/>
          <w:sz w:val="24"/>
          <w:szCs w:val="24"/>
        </w:rPr>
        <w:t xml:space="preserve">по соглашению сторон, могут, </w:t>
      </w:r>
      <w:r w:rsidRPr="00BC3B5F">
        <w:rPr>
          <w:rFonts w:ascii="Times New Roman" w:hAnsi="Times New Roman"/>
          <w:sz w:val="24"/>
          <w:szCs w:val="24"/>
        </w:rPr>
        <w:t>оформляются</w:t>
      </w:r>
      <w:r w:rsidR="00194294">
        <w:rPr>
          <w:rFonts w:ascii="Times New Roman" w:hAnsi="Times New Roman"/>
          <w:sz w:val="24"/>
          <w:szCs w:val="24"/>
        </w:rPr>
        <w:t xml:space="preserve"> Сторонами</w:t>
      </w:r>
      <w:r w:rsidRPr="00BC3B5F">
        <w:rPr>
          <w:rFonts w:ascii="Times New Roman" w:hAnsi="Times New Roman"/>
          <w:sz w:val="24"/>
          <w:szCs w:val="24"/>
        </w:rPr>
        <w:t xml:space="preserve"> </w:t>
      </w:r>
      <w:r w:rsidR="000C15B3">
        <w:rPr>
          <w:rFonts w:ascii="Times New Roman" w:hAnsi="Times New Roman"/>
          <w:sz w:val="24"/>
          <w:szCs w:val="24"/>
        </w:rPr>
        <w:t>путем подписания дополнительного соглашения</w:t>
      </w:r>
      <w:r w:rsidRPr="00BC3B5F">
        <w:rPr>
          <w:rFonts w:ascii="Times New Roman" w:hAnsi="Times New Roman"/>
          <w:sz w:val="24"/>
          <w:szCs w:val="24"/>
        </w:rPr>
        <w:t xml:space="preserve"> к настоящему Договору.</w:t>
      </w:r>
    </w:p>
    <w:p w14:paraId="29D0E0FD" w14:textId="77777777" w:rsidR="001121C6" w:rsidRPr="00BC3B5F" w:rsidRDefault="005E1D22" w:rsidP="00BC36CE">
      <w:pPr>
        <w:pStyle w:val="af4"/>
        <w:numPr>
          <w:ilvl w:val="1"/>
          <w:numId w:val="12"/>
        </w:numPr>
        <w:tabs>
          <w:tab w:val="left" w:pos="851"/>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Подрядчик</w:t>
      </w:r>
      <w:r w:rsidR="001121C6" w:rsidRPr="00BC3B5F">
        <w:rPr>
          <w:rFonts w:ascii="Times New Roman" w:hAnsi="Times New Roman"/>
          <w:sz w:val="24"/>
          <w:szCs w:val="24"/>
        </w:rPr>
        <w:t xml:space="preserve"> несет полную ответственность за обеспечение сохранности объекта</w:t>
      </w:r>
      <w:r w:rsidR="00F8392D">
        <w:rPr>
          <w:rFonts w:ascii="Times New Roman" w:hAnsi="Times New Roman"/>
          <w:sz w:val="24"/>
          <w:szCs w:val="24"/>
        </w:rPr>
        <w:t xml:space="preserve"> Заказчика</w:t>
      </w:r>
      <w:r w:rsidR="001121C6" w:rsidRPr="00BC3B5F">
        <w:rPr>
          <w:rFonts w:ascii="Times New Roman" w:hAnsi="Times New Roman"/>
          <w:sz w:val="24"/>
          <w:szCs w:val="24"/>
        </w:rPr>
        <w:t>,</w:t>
      </w:r>
      <w:r w:rsidR="00F8392D">
        <w:rPr>
          <w:rFonts w:ascii="Times New Roman" w:hAnsi="Times New Roman"/>
          <w:sz w:val="24"/>
          <w:szCs w:val="24"/>
        </w:rPr>
        <w:t xml:space="preserve"> имущества,</w:t>
      </w:r>
      <w:r w:rsidR="001121C6" w:rsidRPr="00BC3B5F">
        <w:rPr>
          <w:rFonts w:ascii="Times New Roman" w:hAnsi="Times New Roman"/>
          <w:sz w:val="24"/>
          <w:szCs w:val="24"/>
        </w:rPr>
        <w:t xml:space="preserve"> оборудования и материалов, начиная со дня начала работ до дня подписания акта о приемки выполненных работ</w:t>
      </w:r>
      <w:r w:rsidR="00FB2BEF" w:rsidRPr="00BC3B5F">
        <w:rPr>
          <w:rFonts w:ascii="Times New Roman" w:hAnsi="Times New Roman"/>
          <w:sz w:val="24"/>
          <w:szCs w:val="24"/>
        </w:rPr>
        <w:t xml:space="preserve"> (форме КС-3)</w:t>
      </w:r>
      <w:r w:rsidR="005F0981" w:rsidRPr="00BC3B5F">
        <w:rPr>
          <w:rFonts w:ascii="Times New Roman" w:hAnsi="Times New Roman"/>
          <w:sz w:val="24"/>
          <w:szCs w:val="24"/>
        </w:rPr>
        <w:t xml:space="preserve">, </w:t>
      </w:r>
      <w:r w:rsidR="00FB2BEF" w:rsidRPr="00BC3B5F">
        <w:rPr>
          <w:rFonts w:ascii="Times New Roman" w:hAnsi="Times New Roman"/>
          <w:sz w:val="24"/>
          <w:szCs w:val="24"/>
        </w:rPr>
        <w:t>(форме</w:t>
      </w:r>
      <w:r w:rsidR="001121C6" w:rsidRPr="00BC3B5F">
        <w:rPr>
          <w:rFonts w:ascii="Times New Roman" w:hAnsi="Times New Roman"/>
          <w:sz w:val="24"/>
          <w:szCs w:val="24"/>
        </w:rPr>
        <w:t xml:space="preserve"> КС-2),</w:t>
      </w:r>
      <w:r w:rsidR="007406C3" w:rsidRPr="00BC3B5F">
        <w:rPr>
          <w:rFonts w:ascii="Times New Roman" w:hAnsi="Times New Roman"/>
          <w:sz w:val="24"/>
          <w:szCs w:val="24"/>
        </w:rPr>
        <w:t xml:space="preserve"> и акта осмотра (приемки) объекта рабочей комиссии </w:t>
      </w:r>
      <w:r w:rsidR="002D3A50">
        <w:rPr>
          <w:rFonts w:ascii="Times New Roman" w:hAnsi="Times New Roman"/>
          <w:sz w:val="24"/>
          <w:szCs w:val="24"/>
        </w:rPr>
        <w:t>(</w:t>
      </w:r>
      <w:r w:rsidR="007406C3" w:rsidRPr="00BC3B5F">
        <w:rPr>
          <w:rFonts w:ascii="Times New Roman" w:hAnsi="Times New Roman"/>
          <w:sz w:val="24"/>
          <w:szCs w:val="24"/>
        </w:rPr>
        <w:t xml:space="preserve">Приложение № </w:t>
      </w:r>
      <w:r w:rsidR="008658E3" w:rsidRPr="00BC3B5F">
        <w:rPr>
          <w:rFonts w:ascii="Times New Roman" w:hAnsi="Times New Roman"/>
          <w:sz w:val="24"/>
          <w:szCs w:val="24"/>
        </w:rPr>
        <w:t>5</w:t>
      </w:r>
      <w:r w:rsidR="002D3A50">
        <w:rPr>
          <w:rFonts w:ascii="Times New Roman" w:hAnsi="Times New Roman"/>
          <w:sz w:val="24"/>
          <w:szCs w:val="24"/>
        </w:rPr>
        <w:t>)</w:t>
      </w:r>
      <w:r w:rsidR="007406C3" w:rsidRPr="00BC3B5F">
        <w:rPr>
          <w:rFonts w:ascii="Times New Roman" w:hAnsi="Times New Roman"/>
          <w:sz w:val="24"/>
          <w:szCs w:val="24"/>
        </w:rPr>
        <w:t xml:space="preserve"> к настоящему Договору,</w:t>
      </w:r>
      <w:r w:rsidR="001121C6" w:rsidRPr="00BC3B5F">
        <w:rPr>
          <w:rFonts w:ascii="Times New Roman" w:hAnsi="Times New Roman"/>
          <w:sz w:val="24"/>
          <w:szCs w:val="24"/>
        </w:rPr>
        <w:t xml:space="preserve"> после чего ответственность за их сохранность переходит к Заказчику.</w:t>
      </w:r>
    </w:p>
    <w:p w14:paraId="4D54057A" w14:textId="77777777" w:rsidR="001121C6" w:rsidRPr="00BC3B5F" w:rsidRDefault="005E1D22" w:rsidP="00BC36CE">
      <w:pPr>
        <w:pStyle w:val="af4"/>
        <w:numPr>
          <w:ilvl w:val="1"/>
          <w:numId w:val="12"/>
        </w:numPr>
        <w:tabs>
          <w:tab w:val="left" w:pos="851"/>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Подрядчик</w:t>
      </w:r>
      <w:r w:rsidR="001121C6" w:rsidRPr="00BC3B5F">
        <w:rPr>
          <w:rFonts w:ascii="Times New Roman" w:hAnsi="Times New Roman"/>
          <w:sz w:val="24"/>
          <w:szCs w:val="24"/>
        </w:rPr>
        <w:t xml:space="preserve"> также отвечает за любой вред или повреждение, причиненные объекту вследствие каких-либо действий </w:t>
      </w:r>
      <w:r w:rsidRPr="00BC3B5F">
        <w:rPr>
          <w:rFonts w:ascii="Times New Roman" w:hAnsi="Times New Roman"/>
          <w:sz w:val="24"/>
          <w:szCs w:val="24"/>
        </w:rPr>
        <w:t>Подрядчика</w:t>
      </w:r>
      <w:r w:rsidR="001121C6" w:rsidRPr="00BC3B5F">
        <w:rPr>
          <w:rFonts w:ascii="Times New Roman" w:hAnsi="Times New Roman"/>
          <w:sz w:val="24"/>
          <w:szCs w:val="24"/>
        </w:rPr>
        <w:t xml:space="preserve"> после подписания акта о приемки выполненных работ, а также за любой вред или повреждение, ставшие явными после подписания акта о приемки выполненных работ, но явившиеся следствием ранее случившегося события, за которое </w:t>
      </w:r>
      <w:r w:rsidR="00206AF1" w:rsidRPr="00BC3B5F">
        <w:rPr>
          <w:rFonts w:ascii="Times New Roman" w:hAnsi="Times New Roman"/>
          <w:sz w:val="24"/>
          <w:szCs w:val="24"/>
        </w:rPr>
        <w:t>Подрядчик</w:t>
      </w:r>
      <w:r w:rsidR="001121C6" w:rsidRPr="00BC3B5F">
        <w:rPr>
          <w:rFonts w:ascii="Times New Roman" w:hAnsi="Times New Roman"/>
          <w:sz w:val="24"/>
          <w:szCs w:val="24"/>
        </w:rPr>
        <w:t xml:space="preserve"> нес ответственность.</w:t>
      </w:r>
    </w:p>
    <w:p w14:paraId="2B6302AC" w14:textId="77777777" w:rsidR="001121C6" w:rsidRPr="00BC3B5F" w:rsidRDefault="00206AF1" w:rsidP="00BC36CE">
      <w:pPr>
        <w:pStyle w:val="af4"/>
        <w:numPr>
          <w:ilvl w:val="1"/>
          <w:numId w:val="12"/>
        </w:numPr>
        <w:tabs>
          <w:tab w:val="left" w:pos="851"/>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Подрядчик</w:t>
      </w:r>
      <w:r w:rsidR="001121C6" w:rsidRPr="00BC3B5F">
        <w:rPr>
          <w:rFonts w:ascii="Times New Roman" w:hAnsi="Times New Roman"/>
          <w:sz w:val="24"/>
          <w:szCs w:val="24"/>
        </w:rPr>
        <w:t xml:space="preserve"> не имеет права продавать или передавать </w:t>
      </w:r>
      <w:r w:rsidR="003B3C18" w:rsidRPr="00BC3B5F">
        <w:rPr>
          <w:rFonts w:ascii="Times New Roman" w:hAnsi="Times New Roman"/>
          <w:sz w:val="24"/>
          <w:szCs w:val="24"/>
        </w:rPr>
        <w:t>результат работ</w:t>
      </w:r>
      <w:r w:rsidR="001121C6" w:rsidRPr="00BC3B5F">
        <w:rPr>
          <w:rFonts w:ascii="Times New Roman" w:hAnsi="Times New Roman"/>
          <w:sz w:val="24"/>
          <w:szCs w:val="24"/>
        </w:rPr>
        <w:t xml:space="preserve">, или его часть, а также документацию на него никакой третьей стороне без письменного </w:t>
      </w:r>
      <w:r w:rsidR="002D3A50">
        <w:rPr>
          <w:rFonts w:ascii="Times New Roman" w:hAnsi="Times New Roman"/>
          <w:sz w:val="24"/>
          <w:szCs w:val="24"/>
        </w:rPr>
        <w:t>согласия/</w:t>
      </w:r>
      <w:r w:rsidR="001121C6" w:rsidRPr="00BC3B5F">
        <w:rPr>
          <w:rFonts w:ascii="Times New Roman" w:hAnsi="Times New Roman"/>
          <w:sz w:val="24"/>
          <w:szCs w:val="24"/>
        </w:rPr>
        <w:t>разрешения Заказчика.</w:t>
      </w:r>
    </w:p>
    <w:p w14:paraId="106A42CD" w14:textId="77777777" w:rsidR="001121C6" w:rsidRPr="00BC3B5F" w:rsidRDefault="001121C6" w:rsidP="00D150AB">
      <w:pPr>
        <w:pStyle w:val="11"/>
        <w:numPr>
          <w:ilvl w:val="0"/>
          <w:numId w:val="12"/>
        </w:numPr>
        <w:spacing w:before="120" w:after="120" w:line="240" w:lineRule="auto"/>
        <w:ind w:left="714" w:hanging="357"/>
        <w:jc w:val="center"/>
        <w:rPr>
          <w:rFonts w:ascii="Times New Roman" w:hAnsi="Times New Roman" w:cs="Times New Roman"/>
          <w:color w:val="auto"/>
          <w:sz w:val="24"/>
          <w:szCs w:val="24"/>
        </w:rPr>
      </w:pPr>
      <w:r w:rsidRPr="00BC3B5F">
        <w:rPr>
          <w:rFonts w:ascii="Times New Roman" w:hAnsi="Times New Roman" w:cs="Times New Roman"/>
          <w:color w:val="auto"/>
          <w:sz w:val="24"/>
          <w:szCs w:val="24"/>
        </w:rPr>
        <w:lastRenderedPageBreak/>
        <w:t>ИМУЩЕСТВЕННАЯ ОТВЕТСТВЕННОСТЬ СТОРОН</w:t>
      </w:r>
    </w:p>
    <w:p w14:paraId="20FD588B" w14:textId="77777777" w:rsidR="0014693F" w:rsidRPr="00106219" w:rsidRDefault="0014693F" w:rsidP="0014693F">
      <w:pPr>
        <w:numPr>
          <w:ilvl w:val="1"/>
          <w:numId w:val="12"/>
        </w:numPr>
        <w:tabs>
          <w:tab w:val="left" w:pos="851"/>
        </w:tabs>
        <w:spacing w:after="0" w:line="240" w:lineRule="auto"/>
        <w:ind w:left="0" w:firstLine="284"/>
        <w:jc w:val="both"/>
        <w:rPr>
          <w:rFonts w:ascii="Times New Roman" w:hAnsi="Times New Roman"/>
          <w:sz w:val="24"/>
          <w:szCs w:val="24"/>
        </w:rPr>
      </w:pPr>
      <w:r w:rsidRPr="00106219">
        <w:rPr>
          <w:rFonts w:ascii="Times New Roman" w:hAnsi="Times New Roman"/>
          <w:sz w:val="24"/>
          <w:szCs w:val="24"/>
        </w:rPr>
        <w:t>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РФ.</w:t>
      </w:r>
    </w:p>
    <w:p w14:paraId="323A8452" w14:textId="77777777" w:rsidR="0014693F" w:rsidRPr="00106219" w:rsidRDefault="0014693F" w:rsidP="0014693F">
      <w:pPr>
        <w:numPr>
          <w:ilvl w:val="1"/>
          <w:numId w:val="12"/>
        </w:numPr>
        <w:tabs>
          <w:tab w:val="left" w:pos="851"/>
        </w:tabs>
        <w:spacing w:after="0" w:line="240" w:lineRule="auto"/>
        <w:ind w:left="0" w:firstLine="284"/>
        <w:jc w:val="both"/>
        <w:rPr>
          <w:rFonts w:ascii="Times New Roman" w:hAnsi="Times New Roman"/>
          <w:sz w:val="24"/>
          <w:szCs w:val="24"/>
        </w:rPr>
      </w:pPr>
      <w:r w:rsidRPr="00106219">
        <w:rPr>
          <w:rFonts w:ascii="Times New Roman" w:hAnsi="Times New Roman"/>
          <w:sz w:val="24"/>
          <w:szCs w:val="24"/>
        </w:rPr>
        <w:t>Подрядчик и/или Поставщик Подрядчик, предоставляя материал Заказчику, отвечает перед Заказчиком за надлежащее качество материала, а также за предоставление материала, обремененного правами третьих лиц.</w:t>
      </w:r>
    </w:p>
    <w:p w14:paraId="09F2FDA2" w14:textId="77777777" w:rsidR="0014693F" w:rsidRPr="00106219" w:rsidRDefault="0014693F" w:rsidP="0014693F">
      <w:pPr>
        <w:numPr>
          <w:ilvl w:val="1"/>
          <w:numId w:val="12"/>
        </w:numPr>
        <w:tabs>
          <w:tab w:val="left" w:pos="851"/>
        </w:tabs>
        <w:spacing w:after="0" w:line="240" w:lineRule="auto"/>
        <w:ind w:left="0" w:firstLine="284"/>
        <w:jc w:val="both"/>
        <w:rPr>
          <w:rFonts w:ascii="Times New Roman" w:hAnsi="Times New Roman"/>
          <w:sz w:val="24"/>
          <w:szCs w:val="24"/>
        </w:rPr>
      </w:pPr>
      <w:r w:rsidRPr="00106219">
        <w:rPr>
          <w:rFonts w:ascii="Times New Roman" w:hAnsi="Times New Roman"/>
          <w:sz w:val="24"/>
          <w:szCs w:val="24"/>
        </w:rPr>
        <w:t xml:space="preserve">В случае нарушения Подрядчиком сроков выполнения (окончания) работ и сдачи результата работ, установленных разделом 3 настоящего Договора, Заказчик вправе начислить и взыскать, а Подрядчик обязан уплатить неустойку в виде пени в размере 0,1 % от цены Договора, </w:t>
      </w:r>
      <w:bookmarkStart w:id="10" w:name="_Hlk144456481"/>
      <w:r w:rsidRPr="00106219">
        <w:rPr>
          <w:rFonts w:ascii="Times New Roman" w:hAnsi="Times New Roman"/>
          <w:sz w:val="24"/>
          <w:szCs w:val="24"/>
        </w:rPr>
        <w:t>предусмотренной разделом 4 настоящего Договора</w:t>
      </w:r>
      <w:bookmarkEnd w:id="10"/>
      <w:r w:rsidRPr="00106219">
        <w:rPr>
          <w:rFonts w:ascii="Times New Roman" w:hAnsi="Times New Roman"/>
          <w:sz w:val="24"/>
          <w:szCs w:val="24"/>
        </w:rPr>
        <w:t>, за каждый день просрочки, до фактического исполнения обязательств.</w:t>
      </w:r>
    </w:p>
    <w:p w14:paraId="49F8DA09" w14:textId="77777777" w:rsidR="0014693F" w:rsidRPr="00106219" w:rsidRDefault="0014693F" w:rsidP="0014693F">
      <w:pPr>
        <w:tabs>
          <w:tab w:val="left" w:pos="851"/>
        </w:tabs>
        <w:spacing w:after="0" w:line="240" w:lineRule="auto"/>
        <w:ind w:firstLine="284"/>
        <w:jc w:val="both"/>
        <w:rPr>
          <w:rFonts w:ascii="Times New Roman" w:hAnsi="Times New Roman"/>
          <w:sz w:val="24"/>
          <w:szCs w:val="24"/>
        </w:rPr>
      </w:pPr>
      <w:r w:rsidRPr="00106219">
        <w:rPr>
          <w:rFonts w:ascii="Times New Roman" w:hAnsi="Times New Roman"/>
          <w:sz w:val="24"/>
          <w:szCs w:val="24"/>
        </w:rPr>
        <w:t>14.3.1.  В случае нарушения Подрядчиком срока выполнения (окончания) работ и сдачи результата работ более чем на 10 (Десять) календарных дней, Заказчик вправе с 11 (Одиннадцатого) календарного дня начислить и взыскать, а Подрядчик обязан уплатить неустойку в виде пени в размере 0,5 % от цены Договора, предусмотренной разделом 4 настоящего Договора, за каждый день просрочки, до фактического исполнения обязательств.</w:t>
      </w:r>
    </w:p>
    <w:p w14:paraId="6AD16F39" w14:textId="77777777" w:rsidR="0014693F" w:rsidRPr="00106219" w:rsidRDefault="0014693F" w:rsidP="0014693F">
      <w:pPr>
        <w:numPr>
          <w:ilvl w:val="1"/>
          <w:numId w:val="12"/>
        </w:numPr>
        <w:tabs>
          <w:tab w:val="left" w:pos="851"/>
        </w:tabs>
        <w:spacing w:after="0" w:line="240" w:lineRule="auto"/>
        <w:ind w:left="0" w:firstLine="284"/>
        <w:jc w:val="both"/>
        <w:rPr>
          <w:rFonts w:ascii="Times New Roman" w:hAnsi="Times New Roman"/>
          <w:b/>
          <w:sz w:val="24"/>
          <w:szCs w:val="24"/>
        </w:rPr>
      </w:pPr>
      <w:r w:rsidRPr="00106219">
        <w:rPr>
          <w:rFonts w:ascii="Times New Roman" w:hAnsi="Times New Roman"/>
          <w:sz w:val="24"/>
          <w:szCs w:val="24"/>
        </w:rPr>
        <w:t>В случае нарушения Заказчиком сроков оплаты по настоящему Договору более чем на 15 (Пятнадцать) календарных дней, Подрядчик вправе начислить Заказчику неустойку в виде пени в размере 0,1% от стоимости подлежащих оплате работ за каждый день просрочки</w:t>
      </w:r>
      <w:r w:rsidRPr="00106219">
        <w:rPr>
          <w:rFonts w:ascii="Times New Roman" w:hAnsi="Times New Roman"/>
          <w:spacing w:val="-2"/>
          <w:sz w:val="24"/>
          <w:szCs w:val="24"/>
        </w:rPr>
        <w:t>, до фактического исполнения обязательств.</w:t>
      </w:r>
    </w:p>
    <w:p w14:paraId="7FA4C362" w14:textId="77777777" w:rsidR="0014693F" w:rsidRPr="00106219" w:rsidRDefault="0014693F" w:rsidP="0014693F">
      <w:pPr>
        <w:numPr>
          <w:ilvl w:val="1"/>
          <w:numId w:val="12"/>
        </w:numPr>
        <w:tabs>
          <w:tab w:val="left" w:pos="851"/>
        </w:tabs>
        <w:spacing w:after="0" w:line="240" w:lineRule="auto"/>
        <w:ind w:left="0" w:firstLine="284"/>
        <w:jc w:val="both"/>
        <w:rPr>
          <w:rFonts w:ascii="Times New Roman" w:hAnsi="Times New Roman"/>
          <w:sz w:val="24"/>
          <w:szCs w:val="24"/>
        </w:rPr>
      </w:pPr>
      <w:r w:rsidRPr="00106219">
        <w:rPr>
          <w:rFonts w:ascii="Times New Roman" w:hAnsi="Times New Roman"/>
          <w:sz w:val="24"/>
          <w:szCs w:val="24"/>
        </w:rPr>
        <w:t>За непредставление или несвоевременное предоставление счета-фактуры на платежи в сроки, установленные налоговым законодательством, Подрядчик уплачивает Заказчику штраф в размере 1 (Один) % от цены Договора за каждый зафиксированный случай.</w:t>
      </w:r>
    </w:p>
    <w:p w14:paraId="6EE8732C" w14:textId="77777777" w:rsidR="0014693F" w:rsidRPr="00106219" w:rsidRDefault="0014693F" w:rsidP="0014693F">
      <w:pPr>
        <w:numPr>
          <w:ilvl w:val="1"/>
          <w:numId w:val="12"/>
        </w:numPr>
        <w:tabs>
          <w:tab w:val="left" w:pos="851"/>
        </w:tabs>
        <w:spacing w:after="0" w:line="240" w:lineRule="auto"/>
        <w:ind w:left="0" w:firstLine="284"/>
        <w:jc w:val="both"/>
        <w:rPr>
          <w:rFonts w:ascii="Times New Roman" w:hAnsi="Times New Roman"/>
          <w:sz w:val="24"/>
          <w:szCs w:val="24"/>
        </w:rPr>
      </w:pPr>
      <w:r w:rsidRPr="00106219">
        <w:rPr>
          <w:rFonts w:ascii="Times New Roman" w:hAnsi="Times New Roman"/>
          <w:sz w:val="24"/>
          <w:szCs w:val="24"/>
        </w:rPr>
        <w:t>Если Подрядчик не устраняет дефекты и недостатки в своей работе в сроки, согласованные с Заказчиком, то Заказчик вправе приостановить платежи по Договору и устранить их силами другого Подрядчика. Стоимость работ по устранению дефектов и недостатков подлежит возмещению Заказчику за счет Подрядчика.</w:t>
      </w:r>
    </w:p>
    <w:p w14:paraId="66974077" w14:textId="77777777" w:rsidR="0014693F" w:rsidRPr="00106219" w:rsidRDefault="0014693F" w:rsidP="0014693F">
      <w:pPr>
        <w:numPr>
          <w:ilvl w:val="1"/>
          <w:numId w:val="12"/>
        </w:numPr>
        <w:tabs>
          <w:tab w:val="left" w:pos="851"/>
        </w:tabs>
        <w:spacing w:after="0" w:line="240" w:lineRule="auto"/>
        <w:ind w:left="0" w:firstLine="284"/>
        <w:jc w:val="both"/>
        <w:rPr>
          <w:rFonts w:ascii="Times New Roman" w:hAnsi="Times New Roman"/>
          <w:sz w:val="24"/>
          <w:szCs w:val="24"/>
        </w:rPr>
      </w:pPr>
      <w:r w:rsidRPr="00106219">
        <w:rPr>
          <w:rFonts w:ascii="Times New Roman" w:hAnsi="Times New Roman"/>
          <w:sz w:val="24"/>
          <w:szCs w:val="24"/>
        </w:rPr>
        <w:t xml:space="preserve">В случае нарушения Подрядчиком или сотрудниками/работниками Подрядчика или привлеченного им субподрядчика, правил охраны труда, пожарной безопасности, промышленной безопасности, правил внутреннего трудового распорядка, локальных НПА ЗАО «ЮЭК», Заказчик вправе начислить, а Подрядчик обязан оплатить неустойку в виде штрафа, в размере 5 тыс. руб. за каждый зафиксированный случай нарушения. В случае причинения убытков Заказчику при возникновении чрезвычайной ситуации из-за нарушений требований безопасности по вине Подрядчика или привлеченного им субподрядчика, Подрядчик обязуется возместить Заказчику убытки в полном объеме. Стороны пришли к соглашению, что фиксация нарушений происходит любым из доступных Заказчиком способов, прямо или косвенно отражающих факт нарушения. </w:t>
      </w:r>
    </w:p>
    <w:p w14:paraId="5390FB35" w14:textId="77777777" w:rsidR="0014693F" w:rsidRPr="00106219" w:rsidRDefault="0014693F" w:rsidP="0014693F">
      <w:pPr>
        <w:numPr>
          <w:ilvl w:val="1"/>
          <w:numId w:val="12"/>
        </w:numPr>
        <w:tabs>
          <w:tab w:val="left" w:pos="851"/>
        </w:tabs>
        <w:spacing w:after="0" w:line="240" w:lineRule="auto"/>
        <w:ind w:left="0" w:firstLine="284"/>
        <w:jc w:val="both"/>
        <w:rPr>
          <w:rFonts w:ascii="Times New Roman" w:hAnsi="Times New Roman"/>
          <w:sz w:val="24"/>
          <w:szCs w:val="24"/>
        </w:rPr>
      </w:pPr>
      <w:r w:rsidRPr="00106219">
        <w:rPr>
          <w:rFonts w:ascii="Times New Roman" w:hAnsi="Times New Roman"/>
          <w:sz w:val="24"/>
          <w:szCs w:val="24"/>
        </w:rPr>
        <w:t>В случае нарушения Подрядчиком гарантийных обязательств и/или сроков устранения дефектов в период гарантийных обязательств, предусмотренных разделом 11 Договора, Подрядчик обязан уплатить Заказчику неустойку в виде пени в размере 1 (Один) % от стоимости работ, в отношении которого возникли претензии Заказчика, за каждый день нарушения и/или просрочки устранения нарушений.</w:t>
      </w:r>
    </w:p>
    <w:p w14:paraId="7C020242" w14:textId="77777777" w:rsidR="0014693F" w:rsidRPr="00106219" w:rsidRDefault="0014693F" w:rsidP="0014693F">
      <w:pPr>
        <w:numPr>
          <w:ilvl w:val="1"/>
          <w:numId w:val="12"/>
        </w:numPr>
        <w:tabs>
          <w:tab w:val="left" w:pos="993"/>
        </w:tabs>
        <w:spacing w:after="0" w:line="240" w:lineRule="auto"/>
        <w:ind w:left="0" w:firstLine="284"/>
        <w:jc w:val="both"/>
        <w:rPr>
          <w:rFonts w:ascii="Times New Roman" w:hAnsi="Times New Roman"/>
          <w:sz w:val="24"/>
          <w:szCs w:val="24"/>
        </w:rPr>
      </w:pPr>
      <w:r w:rsidRPr="00106219">
        <w:rPr>
          <w:rFonts w:ascii="Times New Roman" w:hAnsi="Times New Roman"/>
          <w:sz w:val="24"/>
          <w:szCs w:val="24"/>
        </w:rPr>
        <w:t>Подрядчик не несет ответственность за недостатки оборудования и качество материалов, предоставляемые Заказчиком.</w:t>
      </w:r>
    </w:p>
    <w:p w14:paraId="741D8E4B" w14:textId="77777777" w:rsidR="0014693F" w:rsidRPr="00106219" w:rsidRDefault="0014693F" w:rsidP="0014693F">
      <w:pPr>
        <w:numPr>
          <w:ilvl w:val="1"/>
          <w:numId w:val="12"/>
        </w:numPr>
        <w:tabs>
          <w:tab w:val="left" w:pos="993"/>
        </w:tabs>
        <w:spacing w:after="0" w:line="240" w:lineRule="auto"/>
        <w:ind w:left="0" w:firstLine="284"/>
        <w:jc w:val="both"/>
        <w:rPr>
          <w:rFonts w:ascii="Times New Roman" w:hAnsi="Times New Roman"/>
          <w:sz w:val="24"/>
          <w:szCs w:val="24"/>
        </w:rPr>
      </w:pPr>
      <w:r w:rsidRPr="00106219">
        <w:rPr>
          <w:rFonts w:ascii="Times New Roman" w:hAnsi="Times New Roman"/>
          <w:sz w:val="24"/>
          <w:szCs w:val="24"/>
        </w:rPr>
        <w:t>В случае невыполнения Подрядчиком обязательств по вывозу мусора и очистки территории после окончания производства работ, Заказчик имеет право начислить и взыскать с Подрядчика штраф в двукратном размере от стоимости вывоза мусора</w:t>
      </w:r>
    </w:p>
    <w:p w14:paraId="2CE8B7E0" w14:textId="77777777" w:rsidR="0014693F" w:rsidRPr="00106219" w:rsidRDefault="0014693F" w:rsidP="0014693F">
      <w:pPr>
        <w:numPr>
          <w:ilvl w:val="1"/>
          <w:numId w:val="12"/>
        </w:numPr>
        <w:tabs>
          <w:tab w:val="left" w:pos="993"/>
        </w:tabs>
        <w:spacing w:after="0" w:line="240" w:lineRule="auto"/>
        <w:ind w:left="0" w:firstLine="284"/>
        <w:jc w:val="both"/>
        <w:rPr>
          <w:rFonts w:ascii="Times New Roman" w:hAnsi="Times New Roman"/>
          <w:sz w:val="24"/>
          <w:szCs w:val="24"/>
        </w:rPr>
      </w:pPr>
      <w:r w:rsidRPr="00106219">
        <w:rPr>
          <w:rFonts w:ascii="Times New Roman" w:hAnsi="Times New Roman"/>
          <w:sz w:val="24"/>
          <w:szCs w:val="24"/>
        </w:rPr>
        <w:t>Подрядчик несёт ответственность перед Заказчиком за недостатки оборудования и качество материалов, предоставляемых Подрядчиком и/или Поставщиком Подрядчика, а также перед третьими лицами за нарушение производства работ и Правил техники безопасности.</w:t>
      </w:r>
    </w:p>
    <w:p w14:paraId="76E2E41D" w14:textId="77777777" w:rsidR="0014693F" w:rsidRPr="00106219" w:rsidRDefault="0014693F" w:rsidP="0014693F">
      <w:pPr>
        <w:numPr>
          <w:ilvl w:val="1"/>
          <w:numId w:val="12"/>
        </w:numPr>
        <w:tabs>
          <w:tab w:val="left" w:pos="851"/>
          <w:tab w:val="left" w:pos="993"/>
        </w:tabs>
        <w:spacing w:after="0" w:line="240" w:lineRule="auto"/>
        <w:ind w:left="0" w:firstLine="284"/>
        <w:jc w:val="both"/>
        <w:rPr>
          <w:rFonts w:ascii="Times New Roman" w:hAnsi="Times New Roman"/>
          <w:sz w:val="24"/>
          <w:szCs w:val="24"/>
        </w:rPr>
      </w:pPr>
      <w:r w:rsidRPr="00106219">
        <w:rPr>
          <w:rFonts w:ascii="Times New Roman" w:hAnsi="Times New Roman"/>
          <w:sz w:val="24"/>
          <w:szCs w:val="24"/>
        </w:rPr>
        <w:t xml:space="preserve">Уплата неустойки не освобождает Стороны от исполнения своих обязательств по настоящему Договору. Заказчик вправе удержать уплату неустоек и иных санкций, возникших убытков Заказчика, расходов, иных платежей Заказчика Подрядчику в счет оплаты Договорной цены за выполненные работы. При таком сальдировании у Заказчика не возникает задолженности </w:t>
      </w:r>
      <w:r w:rsidRPr="00106219">
        <w:rPr>
          <w:rFonts w:ascii="Times New Roman" w:hAnsi="Times New Roman"/>
          <w:sz w:val="24"/>
          <w:szCs w:val="24"/>
        </w:rPr>
        <w:lastRenderedPageBreak/>
        <w:t xml:space="preserve">по оплате Договора в части соответствующей сальдированной неустойки (пени, штрафа) и возмещаемых убытков, расходов, иных платежей Подрядчику. </w:t>
      </w:r>
    </w:p>
    <w:p w14:paraId="1731572E" w14:textId="77777777" w:rsidR="001121C6" w:rsidRPr="00BC3B5F" w:rsidRDefault="001121C6" w:rsidP="00D150AB">
      <w:pPr>
        <w:pStyle w:val="11"/>
        <w:numPr>
          <w:ilvl w:val="0"/>
          <w:numId w:val="12"/>
        </w:numPr>
        <w:spacing w:before="120" w:after="120" w:line="240" w:lineRule="auto"/>
        <w:ind w:left="714" w:hanging="357"/>
        <w:jc w:val="center"/>
        <w:rPr>
          <w:rFonts w:ascii="Times New Roman" w:hAnsi="Times New Roman" w:cs="Times New Roman"/>
          <w:sz w:val="24"/>
          <w:szCs w:val="24"/>
        </w:rPr>
      </w:pPr>
      <w:r w:rsidRPr="00BC3B5F">
        <w:rPr>
          <w:rFonts w:ascii="Times New Roman" w:hAnsi="Times New Roman" w:cs="Times New Roman"/>
          <w:color w:val="auto"/>
          <w:sz w:val="24"/>
          <w:szCs w:val="24"/>
        </w:rPr>
        <w:t>ОБСТОЯТЕЛЬСТВА НЕПРЕОДОЛИМОЙ СИЛЫ</w:t>
      </w:r>
    </w:p>
    <w:p w14:paraId="5AEA3C1A" w14:textId="77777777" w:rsidR="001121C6" w:rsidRPr="00D179D0" w:rsidRDefault="001121C6" w:rsidP="00BC36CE">
      <w:pPr>
        <w:pStyle w:val="af4"/>
        <w:numPr>
          <w:ilvl w:val="1"/>
          <w:numId w:val="12"/>
        </w:numPr>
        <w:tabs>
          <w:tab w:val="left" w:pos="851"/>
        </w:tabs>
        <w:spacing w:after="0" w:line="240" w:lineRule="auto"/>
        <w:ind w:left="0" w:firstLine="284"/>
        <w:contextualSpacing w:val="0"/>
        <w:jc w:val="both"/>
        <w:rPr>
          <w:rFonts w:ascii="Times New Roman" w:hAnsi="Times New Roman"/>
          <w:sz w:val="24"/>
          <w:szCs w:val="24"/>
        </w:rPr>
      </w:pPr>
      <w:bookmarkStart w:id="11" w:name="_Ref525051485"/>
      <w:r w:rsidRPr="00BC3B5F">
        <w:rPr>
          <w:rFonts w:ascii="Times New Roman" w:hAnsi="Times New Roman"/>
          <w:sz w:val="24"/>
          <w:szCs w:val="24"/>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w:t>
      </w:r>
      <w:r w:rsidRPr="00D179D0">
        <w:rPr>
          <w:rFonts w:ascii="Times New Roman" w:hAnsi="Times New Roman"/>
          <w:sz w:val="24"/>
          <w:szCs w:val="24"/>
        </w:rPr>
        <w:t xml:space="preserve">, </w:t>
      </w:r>
      <w:r w:rsidR="00D179D0" w:rsidRPr="00D179D0">
        <w:rPr>
          <w:rFonts w:ascii="Times New Roman" w:hAnsi="Times New Roman"/>
          <w:sz w:val="24"/>
          <w:szCs w:val="24"/>
        </w:rPr>
        <w:t>таких как землетрясение, наводнения, тайфуны, ураганы, пожары, военные действия, массовые заболевания</w:t>
      </w:r>
      <w:r w:rsidR="00D179D0">
        <w:rPr>
          <w:rFonts w:ascii="Times New Roman" w:hAnsi="Times New Roman"/>
          <w:sz w:val="24"/>
          <w:szCs w:val="24"/>
        </w:rPr>
        <w:t>,</w:t>
      </w:r>
      <w:r w:rsidR="00D179D0" w:rsidRPr="00D179D0">
        <w:rPr>
          <w:rFonts w:ascii="Times New Roman" w:hAnsi="Times New Roman"/>
          <w:sz w:val="24"/>
          <w:szCs w:val="24"/>
        </w:rPr>
        <w:t xml:space="preserve"> </w:t>
      </w:r>
      <w:r w:rsidRPr="00D179D0">
        <w:rPr>
          <w:rFonts w:ascii="Times New Roman" w:hAnsi="Times New Roman"/>
          <w:sz w:val="24"/>
          <w:szCs w:val="24"/>
        </w:rPr>
        <w:t>которые стороны не могли предвидеть или предотвратить.</w:t>
      </w:r>
      <w:bookmarkEnd w:id="11"/>
      <w:r w:rsidRPr="00D179D0">
        <w:rPr>
          <w:rFonts w:ascii="Times New Roman" w:hAnsi="Times New Roman"/>
          <w:sz w:val="24"/>
          <w:szCs w:val="24"/>
        </w:rPr>
        <w:t xml:space="preserve"> </w:t>
      </w:r>
    </w:p>
    <w:p w14:paraId="67109AB8" w14:textId="77777777" w:rsidR="001121C6" w:rsidRPr="00BC3B5F" w:rsidRDefault="001121C6" w:rsidP="00BC36CE">
      <w:pPr>
        <w:pStyle w:val="af4"/>
        <w:numPr>
          <w:ilvl w:val="1"/>
          <w:numId w:val="12"/>
        </w:numPr>
        <w:tabs>
          <w:tab w:val="left" w:pos="851"/>
        </w:tabs>
        <w:spacing w:after="0" w:line="240" w:lineRule="auto"/>
        <w:ind w:left="0" w:firstLine="284"/>
        <w:contextualSpacing w:val="0"/>
        <w:jc w:val="both"/>
        <w:rPr>
          <w:rFonts w:ascii="Times New Roman" w:hAnsi="Times New Roman"/>
          <w:sz w:val="24"/>
          <w:szCs w:val="24"/>
        </w:rPr>
      </w:pPr>
      <w:bookmarkStart w:id="12" w:name="_Ref525051515"/>
      <w:r w:rsidRPr="00BC3B5F">
        <w:rPr>
          <w:rFonts w:ascii="Times New Roman" w:hAnsi="Times New Roman"/>
          <w:sz w:val="24"/>
          <w:szCs w:val="24"/>
        </w:rPr>
        <w:t>При наступлении обстоятельств, указанных в п.</w:t>
      </w:r>
      <w:r w:rsidR="00FD2128" w:rsidRPr="00BC3B5F">
        <w:rPr>
          <w:rFonts w:ascii="Times New Roman" w:hAnsi="Times New Roman"/>
          <w:sz w:val="24"/>
          <w:szCs w:val="24"/>
        </w:rPr>
        <w:t xml:space="preserve"> 15.1 </w:t>
      </w:r>
      <w:r w:rsidRPr="00BC3B5F">
        <w:rPr>
          <w:rFonts w:ascii="Times New Roman" w:hAnsi="Times New Roman"/>
          <w:sz w:val="24"/>
          <w:szCs w:val="24"/>
        </w:rPr>
        <w:t>настоящего Договора, кажд</w:t>
      </w:r>
      <w:r w:rsidR="00D150AB" w:rsidRPr="00BC3B5F">
        <w:rPr>
          <w:rFonts w:ascii="Times New Roman" w:hAnsi="Times New Roman"/>
          <w:sz w:val="24"/>
          <w:szCs w:val="24"/>
        </w:rPr>
        <w:t>ая Сторона должна в течение 5 (П</w:t>
      </w:r>
      <w:r w:rsidRPr="00BC3B5F">
        <w:rPr>
          <w:rFonts w:ascii="Times New Roman" w:hAnsi="Times New Roman"/>
          <w:sz w:val="24"/>
          <w:szCs w:val="24"/>
        </w:rPr>
        <w:t>яти) календарных дней информировать в письменном виде другую Сторону о начале и прекращении указанных выше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bookmarkEnd w:id="12"/>
      <w:r w:rsidRPr="00BC3B5F">
        <w:rPr>
          <w:rFonts w:ascii="Times New Roman" w:hAnsi="Times New Roman"/>
          <w:sz w:val="24"/>
          <w:szCs w:val="24"/>
        </w:rPr>
        <w:t xml:space="preserve"> </w:t>
      </w:r>
      <w:r w:rsidR="00CA2DF3" w:rsidRPr="00BC3B5F">
        <w:rPr>
          <w:rFonts w:ascii="Times New Roman" w:hAnsi="Times New Roman"/>
          <w:sz w:val="24"/>
          <w:szCs w:val="24"/>
        </w:rPr>
        <w:t>В случае</w:t>
      </w:r>
      <w:r w:rsidR="0026378C" w:rsidRPr="00BC3B5F">
        <w:rPr>
          <w:rFonts w:ascii="Times New Roman" w:hAnsi="Times New Roman"/>
          <w:sz w:val="24"/>
          <w:szCs w:val="24"/>
        </w:rPr>
        <w:t>,</w:t>
      </w:r>
      <w:r w:rsidR="00CA2DF3" w:rsidRPr="00BC3B5F">
        <w:rPr>
          <w:rFonts w:ascii="Times New Roman" w:hAnsi="Times New Roman"/>
          <w:sz w:val="24"/>
          <w:szCs w:val="24"/>
        </w:rPr>
        <w:t xml:space="preserve"> </w:t>
      </w:r>
      <w:r w:rsidR="0001329D" w:rsidRPr="00BC3B5F">
        <w:rPr>
          <w:rFonts w:ascii="Times New Roman" w:hAnsi="Times New Roman"/>
          <w:sz w:val="24"/>
          <w:szCs w:val="24"/>
        </w:rPr>
        <w:t xml:space="preserve">получения Подрядчиком аванса или другой выплаты от Заказчика и </w:t>
      </w:r>
      <w:r w:rsidR="00CA2DF3" w:rsidRPr="00BC3B5F">
        <w:rPr>
          <w:rFonts w:ascii="Times New Roman" w:hAnsi="Times New Roman"/>
          <w:sz w:val="24"/>
          <w:szCs w:val="24"/>
        </w:rPr>
        <w:t xml:space="preserve">наступления </w:t>
      </w:r>
      <w:r w:rsidR="000440A8" w:rsidRPr="00BC3B5F">
        <w:rPr>
          <w:rFonts w:ascii="Times New Roman" w:hAnsi="Times New Roman"/>
          <w:sz w:val="24"/>
          <w:szCs w:val="24"/>
        </w:rPr>
        <w:t>обстоятельств,</w:t>
      </w:r>
      <w:r w:rsidR="00CA2DF3" w:rsidRPr="00BC3B5F">
        <w:rPr>
          <w:rFonts w:ascii="Times New Roman" w:hAnsi="Times New Roman"/>
          <w:sz w:val="24"/>
          <w:szCs w:val="24"/>
        </w:rPr>
        <w:t xml:space="preserve"> указанных в п. 15.1. настоящего Договора, </w:t>
      </w:r>
      <w:r w:rsidR="0001329D" w:rsidRPr="00BC3B5F">
        <w:rPr>
          <w:rFonts w:ascii="Times New Roman" w:hAnsi="Times New Roman"/>
          <w:sz w:val="24"/>
          <w:szCs w:val="24"/>
        </w:rPr>
        <w:t xml:space="preserve">и </w:t>
      </w:r>
      <w:r w:rsidR="003F7F66" w:rsidRPr="00BC3B5F">
        <w:rPr>
          <w:rFonts w:ascii="Times New Roman" w:hAnsi="Times New Roman"/>
          <w:sz w:val="24"/>
          <w:szCs w:val="24"/>
        </w:rPr>
        <w:t>Подрядчик</w:t>
      </w:r>
      <w:r w:rsidR="0001329D" w:rsidRPr="00BC3B5F">
        <w:rPr>
          <w:rFonts w:ascii="Times New Roman" w:hAnsi="Times New Roman"/>
          <w:sz w:val="24"/>
          <w:szCs w:val="24"/>
        </w:rPr>
        <w:t xml:space="preserve"> фактически не приступил к выполнению обязательств по настоящему Договору</w:t>
      </w:r>
      <w:r w:rsidR="00DE0624" w:rsidRPr="00BC3B5F">
        <w:rPr>
          <w:rFonts w:ascii="Times New Roman" w:hAnsi="Times New Roman"/>
          <w:sz w:val="24"/>
          <w:szCs w:val="24"/>
        </w:rPr>
        <w:t xml:space="preserve"> или работы находятся на начальном этапе</w:t>
      </w:r>
      <w:r w:rsidR="00CA2DF3" w:rsidRPr="00BC3B5F">
        <w:rPr>
          <w:rFonts w:ascii="Times New Roman" w:hAnsi="Times New Roman"/>
          <w:sz w:val="24"/>
          <w:szCs w:val="24"/>
        </w:rPr>
        <w:t xml:space="preserve">, Заказчик имеет право потребовать от </w:t>
      </w:r>
      <w:r w:rsidR="003F7F66" w:rsidRPr="00BC3B5F">
        <w:rPr>
          <w:rFonts w:ascii="Times New Roman" w:hAnsi="Times New Roman"/>
          <w:sz w:val="24"/>
          <w:szCs w:val="24"/>
        </w:rPr>
        <w:t>Подрядчик</w:t>
      </w:r>
      <w:r w:rsidR="00CA2DF3" w:rsidRPr="00BC3B5F">
        <w:rPr>
          <w:rFonts w:ascii="Times New Roman" w:hAnsi="Times New Roman"/>
          <w:sz w:val="24"/>
          <w:szCs w:val="24"/>
        </w:rPr>
        <w:t xml:space="preserve"> возврата оплаченной</w:t>
      </w:r>
      <w:r w:rsidR="0026378C" w:rsidRPr="00BC3B5F">
        <w:rPr>
          <w:rFonts w:ascii="Times New Roman" w:hAnsi="Times New Roman"/>
          <w:sz w:val="24"/>
          <w:szCs w:val="24"/>
        </w:rPr>
        <w:t xml:space="preserve"> Заказчиком</w:t>
      </w:r>
      <w:r w:rsidR="00CA2DF3" w:rsidRPr="00BC3B5F">
        <w:rPr>
          <w:rFonts w:ascii="Times New Roman" w:hAnsi="Times New Roman"/>
          <w:sz w:val="24"/>
          <w:szCs w:val="24"/>
        </w:rPr>
        <w:t xml:space="preserve"> суммы</w:t>
      </w:r>
      <w:r w:rsidR="00DE0624" w:rsidRPr="00BC3B5F">
        <w:rPr>
          <w:rFonts w:ascii="Times New Roman" w:hAnsi="Times New Roman"/>
          <w:sz w:val="24"/>
          <w:szCs w:val="24"/>
        </w:rPr>
        <w:t>, за вычетом фактически выполненных работ</w:t>
      </w:r>
      <w:r w:rsidR="00CA2DF3" w:rsidRPr="00BC3B5F">
        <w:rPr>
          <w:rFonts w:ascii="Times New Roman" w:hAnsi="Times New Roman"/>
          <w:sz w:val="24"/>
          <w:szCs w:val="24"/>
        </w:rPr>
        <w:t xml:space="preserve">, а </w:t>
      </w:r>
      <w:r w:rsidR="003F7F66" w:rsidRPr="00BC3B5F">
        <w:rPr>
          <w:rFonts w:ascii="Times New Roman" w:hAnsi="Times New Roman"/>
          <w:sz w:val="24"/>
          <w:szCs w:val="24"/>
        </w:rPr>
        <w:t>Подрядчик</w:t>
      </w:r>
      <w:r w:rsidR="00CA2DF3" w:rsidRPr="00BC3B5F">
        <w:rPr>
          <w:rFonts w:ascii="Times New Roman" w:hAnsi="Times New Roman"/>
          <w:sz w:val="24"/>
          <w:szCs w:val="24"/>
        </w:rPr>
        <w:t xml:space="preserve"> обязан произвести возврат суммы</w:t>
      </w:r>
      <w:r w:rsidR="00A6104D" w:rsidRPr="00BC3B5F">
        <w:rPr>
          <w:rFonts w:ascii="Times New Roman" w:hAnsi="Times New Roman"/>
          <w:sz w:val="24"/>
          <w:szCs w:val="24"/>
        </w:rPr>
        <w:t xml:space="preserve"> в течение </w:t>
      </w:r>
      <w:r w:rsidR="00463522" w:rsidRPr="00BC3B5F">
        <w:rPr>
          <w:rFonts w:ascii="Times New Roman" w:hAnsi="Times New Roman"/>
          <w:sz w:val="24"/>
          <w:szCs w:val="24"/>
        </w:rPr>
        <w:t>10</w:t>
      </w:r>
      <w:r w:rsidR="00A6104D" w:rsidRPr="00BC3B5F">
        <w:rPr>
          <w:rFonts w:ascii="Times New Roman" w:hAnsi="Times New Roman"/>
          <w:sz w:val="24"/>
          <w:szCs w:val="24"/>
        </w:rPr>
        <w:t xml:space="preserve"> (</w:t>
      </w:r>
      <w:r w:rsidR="00463522" w:rsidRPr="00BC3B5F">
        <w:rPr>
          <w:rFonts w:ascii="Times New Roman" w:hAnsi="Times New Roman"/>
          <w:sz w:val="24"/>
          <w:szCs w:val="24"/>
        </w:rPr>
        <w:t>Десяти</w:t>
      </w:r>
      <w:r w:rsidR="00A6104D" w:rsidRPr="00BC3B5F">
        <w:rPr>
          <w:rFonts w:ascii="Times New Roman" w:hAnsi="Times New Roman"/>
          <w:sz w:val="24"/>
          <w:szCs w:val="24"/>
        </w:rPr>
        <w:t>) календарных дней</w:t>
      </w:r>
      <w:r w:rsidR="00DE0624" w:rsidRPr="00BC3B5F">
        <w:rPr>
          <w:rFonts w:ascii="Times New Roman" w:hAnsi="Times New Roman"/>
          <w:sz w:val="24"/>
          <w:szCs w:val="24"/>
        </w:rPr>
        <w:t xml:space="preserve">. </w:t>
      </w:r>
    </w:p>
    <w:p w14:paraId="030C668E" w14:textId="77777777" w:rsidR="001121C6" w:rsidRPr="00BC3B5F" w:rsidRDefault="001121C6" w:rsidP="00BC36CE">
      <w:pPr>
        <w:pStyle w:val="af4"/>
        <w:numPr>
          <w:ilvl w:val="1"/>
          <w:numId w:val="12"/>
        </w:numPr>
        <w:tabs>
          <w:tab w:val="left" w:pos="851"/>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Если Сторона не направит или несвоевременно направит извещение, предусмотренное в п.</w:t>
      </w:r>
      <w:r w:rsidR="00FD2128" w:rsidRPr="00BC3B5F">
        <w:rPr>
          <w:rFonts w:ascii="Times New Roman" w:hAnsi="Times New Roman"/>
          <w:sz w:val="24"/>
          <w:szCs w:val="24"/>
        </w:rPr>
        <w:t xml:space="preserve"> 15.2. </w:t>
      </w:r>
      <w:r w:rsidRPr="00BC3B5F">
        <w:rPr>
          <w:rFonts w:ascii="Times New Roman" w:hAnsi="Times New Roman"/>
          <w:sz w:val="24"/>
          <w:szCs w:val="24"/>
        </w:rPr>
        <w:t xml:space="preserve">настоящего Договора, то она обязана возместить </w:t>
      </w:r>
      <w:r w:rsidR="00D150AB" w:rsidRPr="00BC3B5F">
        <w:rPr>
          <w:rFonts w:ascii="Times New Roman" w:hAnsi="Times New Roman"/>
          <w:sz w:val="24"/>
          <w:szCs w:val="24"/>
        </w:rPr>
        <w:t>стороне</w:t>
      </w:r>
      <w:r w:rsidRPr="00BC3B5F">
        <w:rPr>
          <w:rFonts w:ascii="Times New Roman" w:hAnsi="Times New Roman"/>
          <w:sz w:val="24"/>
          <w:szCs w:val="24"/>
        </w:rPr>
        <w:t xml:space="preserve"> понесенные им в результате такого несообщения убытки. </w:t>
      </w:r>
    </w:p>
    <w:p w14:paraId="0DC703AC" w14:textId="77777777" w:rsidR="001121C6" w:rsidRPr="00BC3B5F" w:rsidRDefault="001121C6" w:rsidP="00BC36CE">
      <w:pPr>
        <w:pStyle w:val="af4"/>
        <w:numPr>
          <w:ilvl w:val="1"/>
          <w:numId w:val="12"/>
        </w:numPr>
        <w:tabs>
          <w:tab w:val="left" w:pos="851"/>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Если указанные в п.</w:t>
      </w:r>
      <w:r w:rsidR="00FD2128" w:rsidRPr="00BC3B5F">
        <w:rPr>
          <w:rFonts w:ascii="Times New Roman" w:hAnsi="Times New Roman"/>
          <w:sz w:val="24"/>
          <w:szCs w:val="24"/>
        </w:rPr>
        <w:t xml:space="preserve"> 15.1. </w:t>
      </w:r>
      <w:r w:rsidRPr="00BC3B5F">
        <w:rPr>
          <w:rFonts w:ascii="Times New Roman" w:hAnsi="Times New Roman"/>
          <w:sz w:val="24"/>
          <w:szCs w:val="24"/>
        </w:rPr>
        <w:t>настоящего Договора обстоятельства продолжаются более двух месяцев, каждая Сторона имеет право на односторонний отказ от исполнения обязательств по Договору. Договор считается расторгнутым с даты, указанной в уведомлении об одностороннем отказе от</w:t>
      </w:r>
      <w:r w:rsidR="00234B57" w:rsidRPr="00BC3B5F">
        <w:rPr>
          <w:rFonts w:ascii="Times New Roman" w:hAnsi="Times New Roman"/>
          <w:sz w:val="24"/>
          <w:szCs w:val="24"/>
        </w:rPr>
        <w:t xml:space="preserve"> исполнения Д</w:t>
      </w:r>
      <w:r w:rsidR="00D150AB" w:rsidRPr="00BC3B5F">
        <w:rPr>
          <w:rFonts w:ascii="Times New Roman" w:hAnsi="Times New Roman"/>
          <w:sz w:val="24"/>
          <w:szCs w:val="24"/>
        </w:rPr>
        <w:t xml:space="preserve">оговора, </w:t>
      </w:r>
      <w:r w:rsidR="00234B57" w:rsidRPr="00BC3B5F">
        <w:rPr>
          <w:rFonts w:ascii="Times New Roman" w:hAnsi="Times New Roman"/>
          <w:sz w:val="24"/>
          <w:szCs w:val="24"/>
        </w:rPr>
        <w:t xml:space="preserve">с взаиморасчетом по фактически выполненным работам. </w:t>
      </w:r>
    </w:p>
    <w:p w14:paraId="26E485CD" w14:textId="77777777" w:rsidR="001121C6" w:rsidRPr="00BC3B5F" w:rsidRDefault="001121C6" w:rsidP="00234B57">
      <w:pPr>
        <w:pStyle w:val="11"/>
        <w:numPr>
          <w:ilvl w:val="0"/>
          <w:numId w:val="12"/>
        </w:numPr>
        <w:spacing w:before="120" w:after="120" w:line="240" w:lineRule="auto"/>
        <w:ind w:left="714" w:hanging="357"/>
        <w:jc w:val="center"/>
        <w:rPr>
          <w:rFonts w:ascii="Times New Roman" w:hAnsi="Times New Roman" w:cs="Times New Roman"/>
          <w:color w:val="auto"/>
          <w:sz w:val="24"/>
          <w:szCs w:val="24"/>
        </w:rPr>
      </w:pPr>
      <w:r w:rsidRPr="00BC3B5F">
        <w:rPr>
          <w:rFonts w:ascii="Times New Roman" w:hAnsi="Times New Roman" w:cs="Times New Roman"/>
          <w:color w:val="auto"/>
          <w:sz w:val="24"/>
          <w:szCs w:val="24"/>
        </w:rPr>
        <w:t>РАЗРЕШЕНИЕ СПОРОВ МЕЖДУ СТОРОНАМИ</w:t>
      </w:r>
    </w:p>
    <w:p w14:paraId="095D24FB" w14:textId="77777777" w:rsidR="00CA3EF7" w:rsidRDefault="00CA3EF7" w:rsidP="00CA3EF7">
      <w:pPr>
        <w:numPr>
          <w:ilvl w:val="1"/>
          <w:numId w:val="12"/>
        </w:numPr>
        <w:tabs>
          <w:tab w:val="left" w:pos="851"/>
        </w:tabs>
        <w:spacing w:after="0" w:line="240" w:lineRule="auto"/>
        <w:ind w:left="0" w:firstLine="284"/>
        <w:jc w:val="both"/>
        <w:rPr>
          <w:rFonts w:ascii="Times New Roman" w:hAnsi="Times New Roman"/>
          <w:sz w:val="24"/>
          <w:szCs w:val="24"/>
        </w:rPr>
      </w:pPr>
      <w:r w:rsidRPr="00106219">
        <w:rPr>
          <w:rFonts w:ascii="Times New Roman" w:hAnsi="Times New Roman"/>
          <w:sz w:val="24"/>
          <w:szCs w:val="24"/>
        </w:rPr>
        <w:t xml:space="preserve">В случае недостижения согласия между Сторонами путем переговоров все споры, разногласия и требования, возникающие из настоящего Договора или в связи с ним, в том числе связанные с его изменением, исполнением, нарушением, расторжением и действительностью, подлежат разрешению в Арбитражном суде Ставропольского края. </w:t>
      </w:r>
    </w:p>
    <w:p w14:paraId="55606C9A" w14:textId="77777777" w:rsidR="00CA3EF7" w:rsidRPr="00106219" w:rsidRDefault="00CA3EF7" w:rsidP="00CA3EF7">
      <w:pPr>
        <w:numPr>
          <w:ilvl w:val="1"/>
          <w:numId w:val="12"/>
        </w:numPr>
        <w:tabs>
          <w:tab w:val="left" w:pos="851"/>
        </w:tabs>
        <w:spacing w:after="0" w:line="240" w:lineRule="auto"/>
        <w:ind w:left="0" w:firstLine="284"/>
        <w:jc w:val="both"/>
        <w:rPr>
          <w:rFonts w:ascii="Times New Roman" w:hAnsi="Times New Roman"/>
          <w:sz w:val="24"/>
          <w:szCs w:val="24"/>
        </w:rPr>
      </w:pPr>
      <w:r w:rsidRPr="00106219">
        <w:rPr>
          <w:rFonts w:ascii="Times New Roman" w:hAnsi="Times New Roman"/>
          <w:sz w:val="24"/>
          <w:szCs w:val="24"/>
        </w:rPr>
        <w:t>Стороны пришли к соглашению об обязательном досудебном претензионном порядке разрешения споров. Срок рассмотрения претензии в течение 10 (Десяти) календарных дней, с момента получения Стороной претензии.</w:t>
      </w:r>
      <w:r w:rsidRPr="00106219">
        <w:rPr>
          <w:rFonts w:ascii="Times New Roman" w:hAnsi="Times New Roman"/>
          <w:bCs/>
          <w:sz w:val="24"/>
          <w:szCs w:val="24"/>
        </w:rPr>
        <w:t xml:space="preserve"> </w:t>
      </w:r>
    </w:p>
    <w:p w14:paraId="6850D29C" w14:textId="77777777" w:rsidR="001121C6" w:rsidRPr="00BC3B5F" w:rsidRDefault="001121C6" w:rsidP="00C15DF1">
      <w:pPr>
        <w:pStyle w:val="11"/>
        <w:numPr>
          <w:ilvl w:val="0"/>
          <w:numId w:val="12"/>
        </w:numPr>
        <w:spacing w:before="120" w:after="120" w:line="240" w:lineRule="auto"/>
        <w:ind w:left="714" w:hanging="357"/>
        <w:jc w:val="center"/>
        <w:rPr>
          <w:rFonts w:ascii="Times New Roman" w:hAnsi="Times New Roman" w:cs="Times New Roman"/>
          <w:color w:val="auto"/>
          <w:sz w:val="24"/>
          <w:szCs w:val="24"/>
        </w:rPr>
      </w:pPr>
      <w:r w:rsidRPr="00BC3B5F">
        <w:rPr>
          <w:rFonts w:ascii="Times New Roman" w:hAnsi="Times New Roman" w:cs="Times New Roman"/>
          <w:color w:val="auto"/>
          <w:sz w:val="24"/>
          <w:szCs w:val="24"/>
        </w:rPr>
        <w:t>ИЗМЕНЕНИЕ, ПРЕКРАЩЕНИЕ И РАСТОРЖЕНИЕ ДОГОВОРА</w:t>
      </w:r>
    </w:p>
    <w:p w14:paraId="7FAC8E9F" w14:textId="77777777" w:rsidR="001121C6" w:rsidRPr="00BC3B5F" w:rsidRDefault="001121C6" w:rsidP="00BC36CE">
      <w:pPr>
        <w:pStyle w:val="af4"/>
        <w:numPr>
          <w:ilvl w:val="1"/>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Любые изменения и дополнения в настоящий Договор оформляются дополнительным соглашением, становящимся с даты</w:t>
      </w:r>
      <w:r w:rsidR="00502EB4" w:rsidRPr="00BC3B5F">
        <w:rPr>
          <w:rFonts w:ascii="Times New Roman" w:hAnsi="Times New Roman"/>
          <w:sz w:val="24"/>
          <w:szCs w:val="24"/>
        </w:rPr>
        <w:t>,</w:t>
      </w:r>
      <w:r w:rsidRPr="00BC3B5F">
        <w:rPr>
          <w:rFonts w:ascii="Times New Roman" w:hAnsi="Times New Roman"/>
          <w:sz w:val="24"/>
          <w:szCs w:val="24"/>
        </w:rPr>
        <w:t xml:space="preserve"> его подписания неотъемлемой частью настоящего Договора.</w:t>
      </w:r>
    </w:p>
    <w:p w14:paraId="19E875CE" w14:textId="77777777" w:rsidR="001121C6" w:rsidRPr="00BC3B5F" w:rsidRDefault="001121C6" w:rsidP="00BC36CE">
      <w:pPr>
        <w:pStyle w:val="af4"/>
        <w:numPr>
          <w:ilvl w:val="1"/>
          <w:numId w:val="12"/>
        </w:numPr>
        <w:tabs>
          <w:tab w:val="left" w:pos="851"/>
          <w:tab w:val="left" w:pos="993"/>
        </w:tabs>
        <w:spacing w:after="0" w:line="240" w:lineRule="auto"/>
        <w:ind w:left="0" w:firstLine="284"/>
        <w:contextualSpacing w:val="0"/>
        <w:jc w:val="both"/>
        <w:rPr>
          <w:rFonts w:ascii="Times New Roman" w:hAnsi="Times New Roman"/>
          <w:sz w:val="24"/>
          <w:szCs w:val="24"/>
        </w:rPr>
      </w:pPr>
      <w:bookmarkStart w:id="13" w:name="_Ref525051596"/>
      <w:r w:rsidRPr="00BC3B5F">
        <w:rPr>
          <w:rFonts w:ascii="Times New Roman" w:hAnsi="Times New Roman"/>
          <w:sz w:val="24"/>
          <w:szCs w:val="24"/>
        </w:rPr>
        <w:t xml:space="preserve">В случае если от Заказчика поступило письменное распоряжение или указание, которое ведет к пересмотру работ, согласованных при заключении настоящего Договора, Заказчик или </w:t>
      </w:r>
      <w:r w:rsidR="003F7F66" w:rsidRPr="00BC3B5F">
        <w:rPr>
          <w:rFonts w:ascii="Times New Roman" w:hAnsi="Times New Roman"/>
          <w:sz w:val="24"/>
          <w:szCs w:val="24"/>
        </w:rPr>
        <w:t>Подрядчик</w:t>
      </w:r>
      <w:r w:rsidRPr="00BC3B5F">
        <w:rPr>
          <w:rFonts w:ascii="Times New Roman" w:hAnsi="Times New Roman"/>
          <w:sz w:val="24"/>
          <w:szCs w:val="24"/>
        </w:rPr>
        <w:t xml:space="preserve"> имеют право на внесение изменений в настоящий Договор.</w:t>
      </w:r>
      <w:bookmarkEnd w:id="13"/>
    </w:p>
    <w:p w14:paraId="05FC260C" w14:textId="77777777" w:rsidR="001121C6" w:rsidRPr="00BC3B5F" w:rsidRDefault="003F7F66" w:rsidP="00BC36CE">
      <w:pPr>
        <w:pStyle w:val="af4"/>
        <w:numPr>
          <w:ilvl w:val="1"/>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Подрядчик</w:t>
      </w:r>
      <w:r w:rsidR="001121C6" w:rsidRPr="00BC3B5F">
        <w:rPr>
          <w:rFonts w:ascii="Times New Roman" w:hAnsi="Times New Roman"/>
          <w:sz w:val="24"/>
          <w:szCs w:val="24"/>
        </w:rPr>
        <w:t>, прежде чем продолжить выполнение работ, на которые влияют указанные в пункте</w:t>
      </w:r>
      <w:r w:rsidR="00FD2128" w:rsidRPr="00BC3B5F">
        <w:rPr>
          <w:rFonts w:ascii="Times New Roman" w:hAnsi="Times New Roman"/>
          <w:sz w:val="24"/>
          <w:szCs w:val="24"/>
        </w:rPr>
        <w:t xml:space="preserve"> 17.2. </w:t>
      </w:r>
      <w:r w:rsidR="001121C6" w:rsidRPr="00BC3B5F">
        <w:rPr>
          <w:rFonts w:ascii="Times New Roman" w:hAnsi="Times New Roman"/>
          <w:sz w:val="24"/>
          <w:szCs w:val="24"/>
        </w:rPr>
        <w:t>обстоятельства, обязан</w:t>
      </w:r>
      <w:r w:rsidR="00002A60" w:rsidRPr="00BC3B5F">
        <w:rPr>
          <w:rFonts w:ascii="Times New Roman" w:hAnsi="Times New Roman"/>
          <w:sz w:val="24"/>
          <w:szCs w:val="24"/>
        </w:rPr>
        <w:t>,</w:t>
      </w:r>
      <w:r w:rsidR="001121C6" w:rsidRPr="00BC3B5F">
        <w:rPr>
          <w:rFonts w:ascii="Times New Roman" w:hAnsi="Times New Roman"/>
          <w:sz w:val="24"/>
          <w:szCs w:val="24"/>
        </w:rPr>
        <w:t xml:space="preserve"> незамедлительно в письменном виде обратиться к Заказчику с просьбой о внесении изменений в условия настоящего Договора.</w:t>
      </w:r>
    </w:p>
    <w:p w14:paraId="354C5567" w14:textId="77777777" w:rsidR="001121C6" w:rsidRPr="00BC3B5F" w:rsidRDefault="001121C6" w:rsidP="00BC36CE">
      <w:pPr>
        <w:pStyle w:val="af4"/>
        <w:numPr>
          <w:ilvl w:val="1"/>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 xml:space="preserve">Исполнение настоящего Договора приостанавливается по соглашению Сторон, в случае если Заказчиком была установлена необходимость консервации объекта. При этом Заказчик обязуется оплатить </w:t>
      </w:r>
      <w:r w:rsidR="003F7F66" w:rsidRPr="00BC3B5F">
        <w:rPr>
          <w:rFonts w:ascii="Times New Roman" w:hAnsi="Times New Roman"/>
          <w:sz w:val="24"/>
          <w:szCs w:val="24"/>
        </w:rPr>
        <w:t>Подрядчику</w:t>
      </w:r>
      <w:r w:rsidRPr="00BC3B5F">
        <w:rPr>
          <w:rFonts w:ascii="Times New Roman" w:hAnsi="Times New Roman"/>
          <w:sz w:val="24"/>
          <w:szCs w:val="24"/>
        </w:rPr>
        <w:t xml:space="preserve"> </w:t>
      </w:r>
      <w:r w:rsidR="00487E1F" w:rsidRPr="00BC3B5F">
        <w:rPr>
          <w:rFonts w:ascii="Times New Roman" w:hAnsi="Times New Roman"/>
          <w:sz w:val="24"/>
          <w:szCs w:val="24"/>
        </w:rPr>
        <w:t>за фактически</w:t>
      </w:r>
      <w:r w:rsidRPr="00BC3B5F">
        <w:rPr>
          <w:rFonts w:ascii="Times New Roman" w:hAnsi="Times New Roman"/>
          <w:sz w:val="24"/>
          <w:szCs w:val="24"/>
        </w:rPr>
        <w:t xml:space="preserve"> выполненные</w:t>
      </w:r>
      <w:r w:rsidR="00487E1F" w:rsidRPr="00BC3B5F">
        <w:rPr>
          <w:rFonts w:ascii="Times New Roman" w:hAnsi="Times New Roman"/>
          <w:sz w:val="24"/>
          <w:szCs w:val="24"/>
        </w:rPr>
        <w:t xml:space="preserve"> объемы работ</w:t>
      </w:r>
      <w:r w:rsidRPr="00BC3B5F">
        <w:rPr>
          <w:rFonts w:ascii="Times New Roman" w:hAnsi="Times New Roman"/>
          <w:sz w:val="24"/>
          <w:szCs w:val="24"/>
        </w:rPr>
        <w:t xml:space="preserve"> до даты приост</w:t>
      </w:r>
      <w:r w:rsidR="00487E1F" w:rsidRPr="00BC3B5F">
        <w:rPr>
          <w:rFonts w:ascii="Times New Roman" w:hAnsi="Times New Roman"/>
          <w:sz w:val="24"/>
          <w:szCs w:val="24"/>
        </w:rPr>
        <w:t>ановления работы в течение 30 (Т</w:t>
      </w:r>
      <w:r w:rsidRPr="00BC3B5F">
        <w:rPr>
          <w:rFonts w:ascii="Times New Roman" w:hAnsi="Times New Roman"/>
          <w:sz w:val="24"/>
          <w:szCs w:val="24"/>
        </w:rPr>
        <w:t>ридцати) календарных дней со дня их приостановления.</w:t>
      </w:r>
    </w:p>
    <w:p w14:paraId="4C752F5A" w14:textId="77777777" w:rsidR="001121C6" w:rsidRPr="00BC3B5F" w:rsidRDefault="001121C6" w:rsidP="00BC36CE">
      <w:pPr>
        <w:pStyle w:val="af4"/>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 xml:space="preserve">Работы по консервации объекта могут быть выполнены </w:t>
      </w:r>
      <w:r w:rsidR="003F7F66" w:rsidRPr="00BC3B5F">
        <w:rPr>
          <w:rFonts w:ascii="Times New Roman" w:hAnsi="Times New Roman"/>
          <w:sz w:val="24"/>
          <w:szCs w:val="24"/>
        </w:rPr>
        <w:t>Подрядчик</w:t>
      </w:r>
      <w:r w:rsidR="0052051A" w:rsidRPr="00BC3B5F">
        <w:rPr>
          <w:rFonts w:ascii="Times New Roman" w:hAnsi="Times New Roman"/>
          <w:sz w:val="24"/>
          <w:szCs w:val="24"/>
        </w:rPr>
        <w:t>ом</w:t>
      </w:r>
      <w:r w:rsidR="00FB755C" w:rsidRPr="00BC3B5F">
        <w:rPr>
          <w:rFonts w:ascii="Times New Roman" w:hAnsi="Times New Roman"/>
          <w:sz w:val="24"/>
          <w:szCs w:val="24"/>
        </w:rPr>
        <w:t xml:space="preserve"> при его согласии</w:t>
      </w:r>
      <w:r w:rsidRPr="00BC3B5F">
        <w:rPr>
          <w:rFonts w:ascii="Times New Roman" w:hAnsi="Times New Roman"/>
          <w:sz w:val="24"/>
          <w:szCs w:val="24"/>
        </w:rPr>
        <w:t>.</w:t>
      </w:r>
    </w:p>
    <w:p w14:paraId="46A66EDB" w14:textId="77777777" w:rsidR="001121C6" w:rsidRPr="00BC3B5F" w:rsidRDefault="001121C6" w:rsidP="00BC36CE">
      <w:pPr>
        <w:pStyle w:val="af4"/>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 xml:space="preserve">В случае если </w:t>
      </w:r>
      <w:r w:rsidR="003F7F66" w:rsidRPr="00BC3B5F">
        <w:rPr>
          <w:rFonts w:ascii="Times New Roman" w:hAnsi="Times New Roman"/>
          <w:sz w:val="24"/>
          <w:szCs w:val="24"/>
        </w:rPr>
        <w:t>Подрядчик</w:t>
      </w:r>
      <w:r w:rsidRPr="00BC3B5F">
        <w:rPr>
          <w:rFonts w:ascii="Times New Roman" w:hAnsi="Times New Roman"/>
          <w:sz w:val="24"/>
          <w:szCs w:val="24"/>
        </w:rPr>
        <w:t xml:space="preserve"> дает положительный ответ на предложение Заказчика о выполнении работ по консервации объекта, Стороны обязуются согласовать порядок, сроки и стоимость консервации объекта и закрепить эти договоренности в Дополнительном соглашении, в соответствии с которым </w:t>
      </w:r>
      <w:r w:rsidR="003F7F66" w:rsidRPr="00BC3B5F">
        <w:rPr>
          <w:rFonts w:ascii="Times New Roman" w:hAnsi="Times New Roman"/>
          <w:sz w:val="24"/>
          <w:szCs w:val="24"/>
        </w:rPr>
        <w:t>Подрядчик</w:t>
      </w:r>
      <w:r w:rsidRPr="00BC3B5F">
        <w:rPr>
          <w:rFonts w:ascii="Times New Roman" w:hAnsi="Times New Roman"/>
          <w:sz w:val="24"/>
          <w:szCs w:val="24"/>
        </w:rPr>
        <w:t xml:space="preserve"> в порядке и в указанные в нем сроки обязуется надлежащим </w:t>
      </w:r>
      <w:r w:rsidRPr="00BC3B5F">
        <w:rPr>
          <w:rFonts w:ascii="Times New Roman" w:hAnsi="Times New Roman"/>
          <w:sz w:val="24"/>
          <w:szCs w:val="24"/>
        </w:rPr>
        <w:lastRenderedPageBreak/>
        <w:t>образом осуществить консервацию объекта, а Заказчик обязуется оплатить работы по консервации.</w:t>
      </w:r>
    </w:p>
    <w:p w14:paraId="79F79542" w14:textId="77777777" w:rsidR="001121C6" w:rsidRPr="00BC3B5F" w:rsidRDefault="001121C6" w:rsidP="00BC36CE">
      <w:pPr>
        <w:pStyle w:val="af4"/>
        <w:numPr>
          <w:ilvl w:val="1"/>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 xml:space="preserve">Заказчик вправе в одностороннем несудебном порядке отказаться от исполнения настоящего Договора путем направления письменного уведомления </w:t>
      </w:r>
      <w:r w:rsidR="003F7F66" w:rsidRPr="00BC3B5F">
        <w:rPr>
          <w:rFonts w:ascii="Times New Roman" w:hAnsi="Times New Roman"/>
          <w:sz w:val="24"/>
          <w:szCs w:val="24"/>
        </w:rPr>
        <w:t>Подрядчику</w:t>
      </w:r>
      <w:r w:rsidRPr="00BC3B5F">
        <w:rPr>
          <w:rFonts w:ascii="Times New Roman" w:hAnsi="Times New Roman"/>
          <w:sz w:val="24"/>
          <w:szCs w:val="24"/>
        </w:rPr>
        <w:t xml:space="preserve"> в случаях:</w:t>
      </w:r>
    </w:p>
    <w:p w14:paraId="2A25ECAE" w14:textId="77777777" w:rsidR="001121C6" w:rsidRPr="00BC3B5F" w:rsidRDefault="003F7F66" w:rsidP="00BC36CE">
      <w:pPr>
        <w:pStyle w:val="af4"/>
        <w:numPr>
          <w:ilvl w:val="2"/>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 xml:space="preserve"> </w:t>
      </w:r>
      <w:r w:rsidR="001121C6" w:rsidRPr="00BC3B5F">
        <w:rPr>
          <w:rFonts w:ascii="Times New Roman" w:hAnsi="Times New Roman"/>
          <w:sz w:val="24"/>
          <w:szCs w:val="24"/>
        </w:rPr>
        <w:t xml:space="preserve">задержки </w:t>
      </w:r>
      <w:r w:rsidRPr="00BC3B5F">
        <w:rPr>
          <w:rFonts w:ascii="Times New Roman" w:hAnsi="Times New Roman"/>
          <w:sz w:val="24"/>
          <w:szCs w:val="24"/>
        </w:rPr>
        <w:t>Подрядчиком</w:t>
      </w:r>
      <w:r w:rsidR="00487E1F" w:rsidRPr="00BC3B5F">
        <w:rPr>
          <w:rFonts w:ascii="Times New Roman" w:hAnsi="Times New Roman"/>
          <w:sz w:val="24"/>
          <w:szCs w:val="24"/>
        </w:rPr>
        <w:t xml:space="preserve"> начала работ более чем на </w:t>
      </w:r>
      <w:r w:rsidR="00FB755C" w:rsidRPr="00BC3B5F">
        <w:rPr>
          <w:rFonts w:ascii="Times New Roman" w:hAnsi="Times New Roman"/>
          <w:sz w:val="24"/>
          <w:szCs w:val="24"/>
        </w:rPr>
        <w:t>5</w:t>
      </w:r>
      <w:r w:rsidR="00487E1F" w:rsidRPr="00BC3B5F">
        <w:rPr>
          <w:rFonts w:ascii="Times New Roman" w:hAnsi="Times New Roman"/>
          <w:sz w:val="24"/>
          <w:szCs w:val="24"/>
        </w:rPr>
        <w:t xml:space="preserve"> (</w:t>
      </w:r>
      <w:r w:rsidR="00FB755C" w:rsidRPr="00BC3B5F">
        <w:rPr>
          <w:rFonts w:ascii="Times New Roman" w:hAnsi="Times New Roman"/>
          <w:sz w:val="24"/>
          <w:szCs w:val="24"/>
        </w:rPr>
        <w:t>Пять</w:t>
      </w:r>
      <w:r w:rsidR="001121C6" w:rsidRPr="00BC3B5F">
        <w:rPr>
          <w:rFonts w:ascii="Times New Roman" w:hAnsi="Times New Roman"/>
          <w:sz w:val="24"/>
          <w:szCs w:val="24"/>
        </w:rPr>
        <w:t>)</w:t>
      </w:r>
      <w:r w:rsidR="00487E1F" w:rsidRPr="00BC3B5F">
        <w:rPr>
          <w:rFonts w:ascii="Times New Roman" w:hAnsi="Times New Roman"/>
          <w:sz w:val="24"/>
          <w:szCs w:val="24"/>
        </w:rPr>
        <w:t xml:space="preserve"> календарных</w:t>
      </w:r>
      <w:r w:rsidR="001121C6" w:rsidRPr="00BC3B5F">
        <w:rPr>
          <w:rFonts w:ascii="Times New Roman" w:hAnsi="Times New Roman"/>
          <w:sz w:val="24"/>
          <w:szCs w:val="24"/>
        </w:rPr>
        <w:t xml:space="preserve"> дней по причинам, не зависящим от Заказчика;</w:t>
      </w:r>
    </w:p>
    <w:p w14:paraId="0BF591AD" w14:textId="77777777" w:rsidR="001121C6" w:rsidRPr="00BC3B5F" w:rsidRDefault="003F7F66" w:rsidP="00BC36CE">
      <w:pPr>
        <w:pStyle w:val="af4"/>
        <w:numPr>
          <w:ilvl w:val="2"/>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 xml:space="preserve"> </w:t>
      </w:r>
      <w:r w:rsidR="001121C6" w:rsidRPr="00BC3B5F">
        <w:rPr>
          <w:rFonts w:ascii="Times New Roman" w:hAnsi="Times New Roman"/>
          <w:sz w:val="24"/>
          <w:szCs w:val="24"/>
        </w:rPr>
        <w:t xml:space="preserve">систематического нарушения </w:t>
      </w:r>
      <w:r w:rsidRPr="00BC3B5F">
        <w:rPr>
          <w:rFonts w:ascii="Times New Roman" w:hAnsi="Times New Roman"/>
          <w:sz w:val="24"/>
          <w:szCs w:val="24"/>
        </w:rPr>
        <w:t>Подрядчиком</w:t>
      </w:r>
      <w:r w:rsidR="003C7E0E" w:rsidRPr="003C7E0E">
        <w:rPr>
          <w:rFonts w:ascii="Times New Roman" w:hAnsi="Times New Roman"/>
          <w:sz w:val="24"/>
          <w:szCs w:val="24"/>
        </w:rPr>
        <w:t xml:space="preserve"> </w:t>
      </w:r>
      <w:r w:rsidR="003C7E0E" w:rsidRPr="00206E9C">
        <w:rPr>
          <w:rFonts w:ascii="Times New Roman" w:hAnsi="Times New Roman"/>
          <w:sz w:val="24"/>
          <w:szCs w:val="24"/>
        </w:rPr>
        <w:t>более 2 (Двух) раз</w:t>
      </w:r>
      <w:r w:rsidR="001121C6" w:rsidRPr="00BC3B5F">
        <w:rPr>
          <w:rFonts w:ascii="Times New Roman" w:hAnsi="Times New Roman"/>
          <w:sz w:val="24"/>
          <w:szCs w:val="24"/>
        </w:rPr>
        <w:t xml:space="preserve"> сроков выполнения работ, влекущего увеличение срока окончания работ</w:t>
      </w:r>
      <w:r w:rsidR="003C7E0E" w:rsidRPr="003C7E0E">
        <w:rPr>
          <w:rFonts w:ascii="Times New Roman" w:hAnsi="Times New Roman"/>
          <w:sz w:val="24"/>
          <w:szCs w:val="24"/>
        </w:rPr>
        <w:t xml:space="preserve"> </w:t>
      </w:r>
      <w:r w:rsidR="003C7E0E">
        <w:rPr>
          <w:rFonts w:ascii="Times New Roman" w:hAnsi="Times New Roman"/>
          <w:sz w:val="24"/>
          <w:szCs w:val="24"/>
        </w:rPr>
        <w:t>более чем на 5 (Пять) календарных дней</w:t>
      </w:r>
      <w:r w:rsidR="001121C6" w:rsidRPr="00BC3B5F">
        <w:rPr>
          <w:rFonts w:ascii="Times New Roman" w:hAnsi="Times New Roman"/>
          <w:sz w:val="24"/>
          <w:szCs w:val="24"/>
        </w:rPr>
        <w:t>;</w:t>
      </w:r>
    </w:p>
    <w:p w14:paraId="66E251BE" w14:textId="77777777" w:rsidR="001121C6" w:rsidRPr="00BC3B5F" w:rsidRDefault="003F7F66" w:rsidP="00BC36CE">
      <w:pPr>
        <w:pStyle w:val="af4"/>
        <w:numPr>
          <w:ilvl w:val="2"/>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 xml:space="preserve"> </w:t>
      </w:r>
      <w:r w:rsidR="001121C6" w:rsidRPr="00BC3B5F">
        <w:rPr>
          <w:rFonts w:ascii="Times New Roman" w:hAnsi="Times New Roman"/>
          <w:sz w:val="24"/>
          <w:szCs w:val="24"/>
        </w:rPr>
        <w:t xml:space="preserve">несоблюдения </w:t>
      </w:r>
      <w:r w:rsidRPr="00BC3B5F">
        <w:rPr>
          <w:rFonts w:ascii="Times New Roman" w:hAnsi="Times New Roman"/>
          <w:sz w:val="24"/>
          <w:szCs w:val="24"/>
        </w:rPr>
        <w:t>Подрядчиком</w:t>
      </w:r>
      <w:r w:rsidR="001121C6" w:rsidRPr="00BC3B5F">
        <w:rPr>
          <w:rFonts w:ascii="Times New Roman" w:hAnsi="Times New Roman"/>
          <w:sz w:val="24"/>
          <w:szCs w:val="24"/>
        </w:rPr>
        <w:t xml:space="preserve"> требований по качеству работ, если исправление соответствующих некачественно выполненных работ влечет задержку в</w:t>
      </w:r>
      <w:r w:rsidR="0052051A" w:rsidRPr="00BC3B5F">
        <w:rPr>
          <w:rFonts w:ascii="Times New Roman" w:hAnsi="Times New Roman"/>
          <w:sz w:val="24"/>
          <w:szCs w:val="24"/>
        </w:rPr>
        <w:t>ыполнения р</w:t>
      </w:r>
      <w:r w:rsidR="001121C6" w:rsidRPr="00BC3B5F">
        <w:rPr>
          <w:rFonts w:ascii="Times New Roman" w:hAnsi="Times New Roman"/>
          <w:sz w:val="24"/>
          <w:szCs w:val="24"/>
        </w:rPr>
        <w:t>абот;</w:t>
      </w:r>
    </w:p>
    <w:p w14:paraId="1366D332" w14:textId="77777777" w:rsidR="001121C6" w:rsidRPr="00BC3B5F" w:rsidRDefault="003F7F66" w:rsidP="00BC36CE">
      <w:pPr>
        <w:pStyle w:val="af4"/>
        <w:numPr>
          <w:ilvl w:val="2"/>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 xml:space="preserve"> </w:t>
      </w:r>
      <w:r w:rsidR="001121C6" w:rsidRPr="00BC3B5F">
        <w:rPr>
          <w:rFonts w:ascii="Times New Roman" w:hAnsi="Times New Roman"/>
          <w:sz w:val="24"/>
          <w:szCs w:val="24"/>
        </w:rPr>
        <w:t xml:space="preserve">аннулирования Свидетельства о допуске к работам, полученного </w:t>
      </w:r>
      <w:r w:rsidRPr="00BC3B5F">
        <w:rPr>
          <w:rFonts w:ascii="Times New Roman" w:hAnsi="Times New Roman"/>
          <w:sz w:val="24"/>
          <w:szCs w:val="24"/>
        </w:rPr>
        <w:t>Подрядчиком</w:t>
      </w:r>
      <w:r w:rsidR="001121C6" w:rsidRPr="00BC3B5F">
        <w:rPr>
          <w:rFonts w:ascii="Times New Roman" w:hAnsi="Times New Roman"/>
          <w:sz w:val="24"/>
          <w:szCs w:val="24"/>
        </w:rPr>
        <w:t xml:space="preserve"> в саморегулируемой организации (СРО)</w:t>
      </w:r>
      <w:r w:rsidR="0067039A" w:rsidRPr="00BC3B5F">
        <w:rPr>
          <w:rFonts w:ascii="Times New Roman" w:hAnsi="Times New Roman"/>
          <w:sz w:val="24"/>
          <w:szCs w:val="24"/>
        </w:rPr>
        <w:t xml:space="preserve">, </w:t>
      </w:r>
      <w:r w:rsidR="00CE699E" w:rsidRPr="00BC3B5F">
        <w:rPr>
          <w:rFonts w:ascii="Times New Roman" w:hAnsi="Times New Roman"/>
          <w:sz w:val="24"/>
          <w:szCs w:val="24"/>
        </w:rPr>
        <w:t>если такое членство является обязательным для данного вида работ</w:t>
      </w:r>
      <w:r w:rsidR="001121C6" w:rsidRPr="00BC3B5F">
        <w:rPr>
          <w:rFonts w:ascii="Times New Roman" w:hAnsi="Times New Roman"/>
          <w:sz w:val="24"/>
          <w:szCs w:val="24"/>
        </w:rPr>
        <w:t xml:space="preserve">; </w:t>
      </w:r>
    </w:p>
    <w:p w14:paraId="6AC0F197" w14:textId="77777777" w:rsidR="001121C6" w:rsidRDefault="003F7F66" w:rsidP="00BC36CE">
      <w:pPr>
        <w:pStyle w:val="af4"/>
        <w:numPr>
          <w:ilvl w:val="2"/>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 xml:space="preserve"> </w:t>
      </w:r>
      <w:r w:rsidR="001121C6" w:rsidRPr="00BC3B5F">
        <w:rPr>
          <w:rFonts w:ascii="Times New Roman" w:hAnsi="Times New Roman"/>
          <w:sz w:val="24"/>
          <w:szCs w:val="24"/>
        </w:rPr>
        <w:t xml:space="preserve">получения по результатам </w:t>
      </w:r>
      <w:r w:rsidR="00D07727" w:rsidRPr="00BC3B5F">
        <w:rPr>
          <w:rFonts w:ascii="Times New Roman" w:hAnsi="Times New Roman"/>
          <w:sz w:val="24"/>
          <w:szCs w:val="24"/>
        </w:rPr>
        <w:t>аттестации материалов и оборудования,</w:t>
      </w:r>
      <w:r w:rsidR="0026378C" w:rsidRPr="00BC3B5F">
        <w:rPr>
          <w:rFonts w:ascii="Times New Roman" w:hAnsi="Times New Roman"/>
          <w:sz w:val="24"/>
          <w:szCs w:val="24"/>
        </w:rPr>
        <w:t xml:space="preserve"> используемых </w:t>
      </w:r>
      <w:r w:rsidR="00D07727" w:rsidRPr="00BC3B5F">
        <w:rPr>
          <w:rFonts w:ascii="Times New Roman" w:hAnsi="Times New Roman"/>
          <w:sz w:val="24"/>
          <w:szCs w:val="24"/>
        </w:rPr>
        <w:t>в работе,</w:t>
      </w:r>
      <w:r w:rsidR="0026378C" w:rsidRPr="00BC3B5F">
        <w:rPr>
          <w:rFonts w:ascii="Times New Roman" w:hAnsi="Times New Roman"/>
          <w:sz w:val="24"/>
          <w:szCs w:val="24"/>
        </w:rPr>
        <w:t xml:space="preserve"> </w:t>
      </w:r>
      <w:r w:rsidR="001121C6" w:rsidRPr="00BC3B5F">
        <w:rPr>
          <w:rFonts w:ascii="Times New Roman" w:hAnsi="Times New Roman"/>
          <w:sz w:val="24"/>
          <w:szCs w:val="24"/>
        </w:rPr>
        <w:t>проводимой Заказчиком, отрицательного акта приемки (экспертного заключения);</w:t>
      </w:r>
    </w:p>
    <w:p w14:paraId="07011230" w14:textId="77777777" w:rsidR="00937D78" w:rsidRPr="00BC3B5F" w:rsidRDefault="00937D78" w:rsidP="00BC36CE">
      <w:pPr>
        <w:pStyle w:val="af4"/>
        <w:numPr>
          <w:ilvl w:val="2"/>
          <w:numId w:val="12"/>
        </w:numPr>
        <w:tabs>
          <w:tab w:val="left" w:pos="851"/>
          <w:tab w:val="left" w:pos="993"/>
        </w:tabs>
        <w:spacing w:after="0" w:line="240" w:lineRule="auto"/>
        <w:ind w:left="0" w:firstLine="284"/>
        <w:contextualSpacing w:val="0"/>
        <w:jc w:val="both"/>
        <w:rPr>
          <w:rFonts w:ascii="Times New Roman" w:hAnsi="Times New Roman"/>
          <w:sz w:val="24"/>
          <w:szCs w:val="24"/>
        </w:rPr>
      </w:pPr>
      <w:r>
        <w:rPr>
          <w:rFonts w:ascii="Times New Roman" w:hAnsi="Times New Roman"/>
          <w:sz w:val="24"/>
          <w:szCs w:val="24"/>
        </w:rPr>
        <w:t xml:space="preserve">нарушение </w:t>
      </w:r>
      <w:r w:rsidR="003C7E0E">
        <w:rPr>
          <w:rFonts w:ascii="Times New Roman" w:hAnsi="Times New Roman"/>
          <w:sz w:val="24"/>
          <w:szCs w:val="24"/>
        </w:rPr>
        <w:t>существенных условий</w:t>
      </w:r>
      <w:r w:rsidRPr="00206E9C">
        <w:rPr>
          <w:rFonts w:ascii="Times New Roman" w:hAnsi="Times New Roman"/>
          <w:sz w:val="24"/>
          <w:szCs w:val="24"/>
        </w:rPr>
        <w:t xml:space="preserve"> настоящего Договора;</w:t>
      </w:r>
    </w:p>
    <w:p w14:paraId="4F23773B" w14:textId="77777777" w:rsidR="001121C6" w:rsidRPr="00BC3B5F" w:rsidRDefault="003F7F66" w:rsidP="00BC36CE">
      <w:pPr>
        <w:pStyle w:val="af4"/>
        <w:numPr>
          <w:ilvl w:val="2"/>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 xml:space="preserve"> </w:t>
      </w:r>
      <w:r w:rsidR="001121C6" w:rsidRPr="00BC3B5F">
        <w:rPr>
          <w:rFonts w:ascii="Times New Roman" w:hAnsi="Times New Roman"/>
          <w:sz w:val="24"/>
          <w:szCs w:val="24"/>
        </w:rPr>
        <w:t>по иным основаниям, предусмотренным действующим законодательством Российской Федерации.</w:t>
      </w:r>
    </w:p>
    <w:p w14:paraId="1EA1EA54" w14:textId="77777777" w:rsidR="001121C6" w:rsidRPr="00BC3B5F" w:rsidRDefault="001121C6" w:rsidP="00BC36CE">
      <w:pPr>
        <w:pStyle w:val="af4"/>
        <w:numPr>
          <w:ilvl w:val="1"/>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Договор будет сч</w:t>
      </w:r>
      <w:r w:rsidR="00487E1F" w:rsidRPr="00BC3B5F">
        <w:rPr>
          <w:rFonts w:ascii="Times New Roman" w:hAnsi="Times New Roman"/>
          <w:sz w:val="24"/>
          <w:szCs w:val="24"/>
        </w:rPr>
        <w:t>итаться расторгнутым спустя 5 (П</w:t>
      </w:r>
      <w:r w:rsidRPr="00BC3B5F">
        <w:rPr>
          <w:rFonts w:ascii="Times New Roman" w:hAnsi="Times New Roman"/>
          <w:sz w:val="24"/>
          <w:szCs w:val="24"/>
        </w:rPr>
        <w:t>ять) дней после даты</w:t>
      </w:r>
      <w:r w:rsidR="00EC2159" w:rsidRPr="00BC3B5F">
        <w:rPr>
          <w:rFonts w:ascii="Times New Roman" w:hAnsi="Times New Roman"/>
          <w:sz w:val="24"/>
          <w:szCs w:val="24"/>
        </w:rPr>
        <w:t>,</w:t>
      </w:r>
      <w:r w:rsidRPr="00BC3B5F">
        <w:rPr>
          <w:rFonts w:ascii="Times New Roman" w:hAnsi="Times New Roman"/>
          <w:sz w:val="24"/>
          <w:szCs w:val="24"/>
        </w:rPr>
        <w:t xml:space="preserve"> получения </w:t>
      </w:r>
      <w:r w:rsidR="000C69C7" w:rsidRPr="00BC3B5F">
        <w:rPr>
          <w:rFonts w:ascii="Times New Roman" w:hAnsi="Times New Roman"/>
          <w:sz w:val="24"/>
          <w:szCs w:val="24"/>
        </w:rPr>
        <w:t>Подрядчиком</w:t>
      </w:r>
      <w:r w:rsidRPr="00BC3B5F">
        <w:rPr>
          <w:rFonts w:ascii="Times New Roman" w:hAnsi="Times New Roman"/>
          <w:sz w:val="24"/>
          <w:szCs w:val="24"/>
        </w:rPr>
        <w:t xml:space="preserve"> данного уведомления.</w:t>
      </w:r>
    </w:p>
    <w:p w14:paraId="44A74E77" w14:textId="77777777" w:rsidR="001121C6" w:rsidRPr="00BC3B5F" w:rsidRDefault="001121C6" w:rsidP="00BC36CE">
      <w:pPr>
        <w:pStyle w:val="af4"/>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 xml:space="preserve">С даты получения </w:t>
      </w:r>
      <w:r w:rsidR="000C69C7" w:rsidRPr="00BC3B5F">
        <w:rPr>
          <w:rFonts w:ascii="Times New Roman" w:hAnsi="Times New Roman"/>
          <w:sz w:val="24"/>
          <w:szCs w:val="24"/>
        </w:rPr>
        <w:t>Подрядчиком</w:t>
      </w:r>
      <w:r w:rsidRPr="00BC3B5F">
        <w:rPr>
          <w:rFonts w:ascii="Times New Roman" w:hAnsi="Times New Roman"/>
          <w:sz w:val="24"/>
          <w:szCs w:val="24"/>
        </w:rPr>
        <w:t xml:space="preserve"> уведомления о расторжении настоящего Договора и до даты одностороннего расторжения Договора, </w:t>
      </w:r>
      <w:r w:rsidR="000C69C7" w:rsidRPr="00BC3B5F">
        <w:rPr>
          <w:rFonts w:ascii="Times New Roman" w:hAnsi="Times New Roman"/>
          <w:sz w:val="24"/>
          <w:szCs w:val="24"/>
        </w:rPr>
        <w:t>Подрядчик</w:t>
      </w:r>
      <w:r w:rsidR="00EC2159" w:rsidRPr="00BC3B5F">
        <w:rPr>
          <w:rFonts w:ascii="Times New Roman" w:hAnsi="Times New Roman"/>
          <w:sz w:val="24"/>
          <w:szCs w:val="24"/>
        </w:rPr>
        <w:t xml:space="preserve"> </w:t>
      </w:r>
      <w:r w:rsidRPr="00BC3B5F">
        <w:rPr>
          <w:rFonts w:ascii="Times New Roman" w:hAnsi="Times New Roman"/>
          <w:sz w:val="24"/>
          <w:szCs w:val="24"/>
        </w:rPr>
        <w:t>обязан прекратить выполнение работ на объекте</w:t>
      </w:r>
      <w:r w:rsidR="008D1581">
        <w:rPr>
          <w:rFonts w:ascii="Times New Roman" w:hAnsi="Times New Roman"/>
          <w:sz w:val="24"/>
          <w:szCs w:val="24"/>
        </w:rPr>
        <w:t xml:space="preserve"> Заказчика</w:t>
      </w:r>
      <w:r w:rsidRPr="00BC3B5F">
        <w:rPr>
          <w:rFonts w:ascii="Times New Roman" w:hAnsi="Times New Roman"/>
          <w:sz w:val="24"/>
          <w:szCs w:val="24"/>
        </w:rPr>
        <w:t>, поставку оборудования и материалов, передать Заказчику объекты незавершенного строительства, рабочую и исполнительную документацию, вывести со строительной площадки собственную строительную технику и неиспользованные расходные материалы.</w:t>
      </w:r>
    </w:p>
    <w:p w14:paraId="6179FCAD" w14:textId="77777777" w:rsidR="001121C6" w:rsidRPr="00BC3B5F" w:rsidRDefault="001121C6" w:rsidP="00BC36CE">
      <w:pPr>
        <w:pStyle w:val="af4"/>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 xml:space="preserve">При этом подлежит возмещению (уплате) часть установленной цены, пропорционально части работы, выполненной </w:t>
      </w:r>
      <w:r w:rsidR="008D3F66" w:rsidRPr="00BC3B5F">
        <w:rPr>
          <w:rFonts w:ascii="Times New Roman" w:hAnsi="Times New Roman"/>
          <w:sz w:val="24"/>
          <w:szCs w:val="24"/>
        </w:rPr>
        <w:t>Подрядчиком</w:t>
      </w:r>
      <w:r w:rsidRPr="00BC3B5F">
        <w:rPr>
          <w:rFonts w:ascii="Times New Roman" w:hAnsi="Times New Roman"/>
          <w:sz w:val="24"/>
          <w:szCs w:val="24"/>
        </w:rPr>
        <w:t xml:space="preserve"> до</w:t>
      </w:r>
      <w:r w:rsidR="00487E1F" w:rsidRPr="00BC3B5F">
        <w:rPr>
          <w:rFonts w:ascii="Times New Roman" w:hAnsi="Times New Roman"/>
          <w:sz w:val="24"/>
          <w:szCs w:val="24"/>
        </w:rPr>
        <w:t xml:space="preserve"> получения извещения об отказе З</w:t>
      </w:r>
      <w:r w:rsidR="00730463" w:rsidRPr="00BC3B5F">
        <w:rPr>
          <w:rFonts w:ascii="Times New Roman" w:hAnsi="Times New Roman"/>
          <w:sz w:val="24"/>
          <w:szCs w:val="24"/>
        </w:rPr>
        <w:t>аказчика от исполнения Д</w:t>
      </w:r>
      <w:r w:rsidRPr="00BC3B5F">
        <w:rPr>
          <w:rFonts w:ascii="Times New Roman" w:hAnsi="Times New Roman"/>
          <w:sz w:val="24"/>
          <w:szCs w:val="24"/>
        </w:rPr>
        <w:t>оговора, а также расходы по оплате материалов и оборудования, использованных для целей проведения таких работ (части работ).</w:t>
      </w:r>
    </w:p>
    <w:p w14:paraId="1FDF63B3" w14:textId="77777777" w:rsidR="001121C6" w:rsidRPr="00BC3B5F" w:rsidRDefault="001121C6" w:rsidP="00BC36CE">
      <w:pPr>
        <w:pStyle w:val="af4"/>
        <w:numPr>
          <w:ilvl w:val="1"/>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После расторжения настоящего Договора Заказчик вправе завершить строительство объекта самостоятельно и/или с привлечением любых других лиц.</w:t>
      </w:r>
      <w:r w:rsidR="008D1581" w:rsidRPr="008D1581">
        <w:rPr>
          <w:rFonts w:ascii="Times New Roman" w:hAnsi="Times New Roman"/>
          <w:sz w:val="24"/>
          <w:szCs w:val="24"/>
        </w:rPr>
        <w:t xml:space="preserve"> </w:t>
      </w:r>
      <w:r w:rsidR="008D1581" w:rsidRPr="00BC3B5F">
        <w:rPr>
          <w:rFonts w:ascii="Times New Roman" w:hAnsi="Times New Roman"/>
          <w:sz w:val="24"/>
          <w:szCs w:val="24"/>
        </w:rPr>
        <w:t xml:space="preserve">Заказчик и другие </w:t>
      </w:r>
      <w:r w:rsidR="008D1581">
        <w:rPr>
          <w:rFonts w:ascii="Times New Roman" w:hAnsi="Times New Roman"/>
          <w:sz w:val="24"/>
          <w:szCs w:val="24"/>
        </w:rPr>
        <w:t>п</w:t>
      </w:r>
      <w:r w:rsidR="008D1581" w:rsidRPr="00BC3B5F">
        <w:rPr>
          <w:rFonts w:ascii="Times New Roman" w:hAnsi="Times New Roman"/>
          <w:sz w:val="24"/>
          <w:szCs w:val="24"/>
        </w:rPr>
        <w:t xml:space="preserve">одрядчики вправе использовать </w:t>
      </w:r>
      <w:r w:rsidR="008D1581">
        <w:rPr>
          <w:rFonts w:ascii="Times New Roman" w:hAnsi="Times New Roman"/>
          <w:sz w:val="24"/>
          <w:szCs w:val="24"/>
        </w:rPr>
        <w:t>имеющуюся исполнительную д</w:t>
      </w:r>
      <w:r w:rsidR="008D1581" w:rsidRPr="00BC3B5F">
        <w:rPr>
          <w:rFonts w:ascii="Times New Roman" w:hAnsi="Times New Roman"/>
          <w:sz w:val="24"/>
          <w:szCs w:val="24"/>
        </w:rPr>
        <w:t>окументацию,</w:t>
      </w:r>
      <w:r w:rsidR="008D1581">
        <w:rPr>
          <w:rFonts w:ascii="Times New Roman" w:hAnsi="Times New Roman"/>
          <w:sz w:val="24"/>
          <w:szCs w:val="24"/>
        </w:rPr>
        <w:t xml:space="preserve"> в том числе</w:t>
      </w:r>
      <w:r w:rsidR="008D1581" w:rsidRPr="00BC3B5F">
        <w:rPr>
          <w:rFonts w:ascii="Times New Roman" w:hAnsi="Times New Roman"/>
          <w:sz w:val="24"/>
          <w:szCs w:val="24"/>
        </w:rPr>
        <w:t xml:space="preserve"> разработанную Подрядчиком</w:t>
      </w:r>
      <w:r w:rsidR="008D1581">
        <w:rPr>
          <w:rFonts w:ascii="Times New Roman" w:hAnsi="Times New Roman"/>
          <w:sz w:val="24"/>
          <w:szCs w:val="24"/>
        </w:rPr>
        <w:t>, а также</w:t>
      </w:r>
      <w:r w:rsidRPr="00BC3B5F">
        <w:rPr>
          <w:rFonts w:ascii="Times New Roman" w:hAnsi="Times New Roman"/>
          <w:sz w:val="24"/>
          <w:szCs w:val="24"/>
        </w:rPr>
        <w:t xml:space="preserve"> </w:t>
      </w:r>
      <w:r w:rsidR="008D1581">
        <w:rPr>
          <w:rFonts w:ascii="Times New Roman" w:hAnsi="Times New Roman"/>
          <w:sz w:val="24"/>
          <w:szCs w:val="24"/>
        </w:rPr>
        <w:t>т</w:t>
      </w:r>
      <w:r w:rsidR="00912709" w:rsidRPr="00BC3B5F">
        <w:rPr>
          <w:rFonts w:ascii="Times New Roman" w:hAnsi="Times New Roman"/>
          <w:sz w:val="24"/>
          <w:szCs w:val="24"/>
        </w:rPr>
        <w:t xml:space="preserve">овары (материалы, оборудование), </w:t>
      </w:r>
      <w:r w:rsidR="00912709">
        <w:rPr>
          <w:rFonts w:ascii="Times New Roman" w:hAnsi="Times New Roman"/>
          <w:sz w:val="24"/>
          <w:szCs w:val="24"/>
        </w:rPr>
        <w:t>не вывезенные Подрядчиком с объекта Заказчика</w:t>
      </w:r>
      <w:r w:rsidR="008D1581">
        <w:rPr>
          <w:rFonts w:ascii="Times New Roman" w:hAnsi="Times New Roman"/>
          <w:sz w:val="24"/>
          <w:szCs w:val="24"/>
        </w:rPr>
        <w:t>.</w:t>
      </w:r>
    </w:p>
    <w:p w14:paraId="58007E40" w14:textId="77777777" w:rsidR="001121C6" w:rsidRPr="00BC3B5F" w:rsidRDefault="001121C6" w:rsidP="00BC36CE">
      <w:pPr>
        <w:pStyle w:val="af4"/>
        <w:numPr>
          <w:ilvl w:val="1"/>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 xml:space="preserve">После того как уведомление о расторжении или об отказе от исполнения настоящего Договора вступило в силу Заказчик вправе приостановить дальнейшие платежи </w:t>
      </w:r>
      <w:r w:rsidR="008D3F66" w:rsidRPr="00BC3B5F">
        <w:rPr>
          <w:rFonts w:ascii="Times New Roman" w:hAnsi="Times New Roman"/>
          <w:sz w:val="24"/>
          <w:szCs w:val="24"/>
        </w:rPr>
        <w:t xml:space="preserve">Подрядчику </w:t>
      </w:r>
      <w:r w:rsidRPr="00BC3B5F">
        <w:rPr>
          <w:rFonts w:ascii="Times New Roman" w:hAnsi="Times New Roman"/>
          <w:sz w:val="24"/>
          <w:szCs w:val="24"/>
        </w:rPr>
        <w:t xml:space="preserve">до установления стоимости выполнения, завершения работ и устранения недостатков и повреждений, а также всех прочих затрат, понесенных Заказчиком, и/или получить от </w:t>
      </w:r>
      <w:r w:rsidR="008D3F66" w:rsidRPr="00BC3B5F">
        <w:rPr>
          <w:rFonts w:ascii="Times New Roman" w:hAnsi="Times New Roman"/>
          <w:sz w:val="24"/>
          <w:szCs w:val="24"/>
        </w:rPr>
        <w:t>Подрядчика</w:t>
      </w:r>
      <w:r w:rsidRPr="00BC3B5F">
        <w:rPr>
          <w:rFonts w:ascii="Times New Roman" w:hAnsi="Times New Roman"/>
          <w:sz w:val="24"/>
          <w:szCs w:val="24"/>
        </w:rPr>
        <w:t xml:space="preserve"> компенсацию любых убытков и потерь, понесенных Заказчиком, и всех дополнительных затрат, связанных с завершением строительства объекта, с учетом всех сумм, подлежащих уплате </w:t>
      </w:r>
      <w:r w:rsidR="008D3F66" w:rsidRPr="00BC3B5F">
        <w:rPr>
          <w:rFonts w:ascii="Times New Roman" w:hAnsi="Times New Roman"/>
          <w:sz w:val="24"/>
          <w:szCs w:val="24"/>
        </w:rPr>
        <w:t>Подрядчику</w:t>
      </w:r>
      <w:r w:rsidRPr="00BC3B5F">
        <w:rPr>
          <w:rFonts w:ascii="Times New Roman" w:hAnsi="Times New Roman"/>
          <w:sz w:val="24"/>
          <w:szCs w:val="24"/>
        </w:rPr>
        <w:t>.</w:t>
      </w:r>
    </w:p>
    <w:p w14:paraId="25F84E3E" w14:textId="77777777" w:rsidR="001121C6" w:rsidRPr="00BC3B5F" w:rsidRDefault="00EA5D3E" w:rsidP="00BC36CE">
      <w:pPr>
        <w:pStyle w:val="af4"/>
        <w:numPr>
          <w:ilvl w:val="1"/>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Подрядчик</w:t>
      </w:r>
      <w:r w:rsidR="001121C6" w:rsidRPr="00BC3B5F">
        <w:rPr>
          <w:rFonts w:ascii="Times New Roman" w:hAnsi="Times New Roman"/>
          <w:sz w:val="24"/>
          <w:szCs w:val="24"/>
        </w:rPr>
        <w:t xml:space="preserve"> вправе в одностороннем порядке расторгнуть Договор в случаях:</w:t>
      </w:r>
    </w:p>
    <w:p w14:paraId="41DE7711" w14:textId="77777777" w:rsidR="001121C6" w:rsidRPr="00BC3B5F" w:rsidRDefault="001121C6" w:rsidP="00BC36CE">
      <w:pPr>
        <w:pStyle w:val="af4"/>
        <w:numPr>
          <w:ilvl w:val="2"/>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возбуждения арбитражным судом процедуры банкротства в отношении Заказчика;</w:t>
      </w:r>
    </w:p>
    <w:p w14:paraId="0E8A9927" w14:textId="77777777" w:rsidR="00DB6C6D" w:rsidRDefault="001121C6" w:rsidP="00BC36CE">
      <w:pPr>
        <w:pStyle w:val="af4"/>
        <w:numPr>
          <w:ilvl w:val="2"/>
          <w:numId w:val="12"/>
        </w:numPr>
        <w:tabs>
          <w:tab w:val="left" w:pos="851"/>
          <w:tab w:val="left" w:pos="993"/>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 xml:space="preserve">остановки Заказчиком выполнения работ по письменному указанию Заказчика по причинам, не зависящим от </w:t>
      </w:r>
      <w:r w:rsidR="00EA5D3E" w:rsidRPr="00BC3B5F">
        <w:rPr>
          <w:rFonts w:ascii="Times New Roman" w:hAnsi="Times New Roman"/>
          <w:sz w:val="24"/>
          <w:szCs w:val="24"/>
        </w:rPr>
        <w:t>Подрядчика</w:t>
      </w:r>
      <w:r w:rsidR="00730463" w:rsidRPr="00BC3B5F">
        <w:rPr>
          <w:rFonts w:ascii="Times New Roman" w:hAnsi="Times New Roman"/>
          <w:sz w:val="24"/>
          <w:szCs w:val="24"/>
        </w:rPr>
        <w:t>, на</w:t>
      </w:r>
      <w:r w:rsidR="005C0415" w:rsidRPr="00BC3B5F">
        <w:rPr>
          <w:rFonts w:ascii="Times New Roman" w:hAnsi="Times New Roman"/>
          <w:sz w:val="24"/>
          <w:szCs w:val="24"/>
        </w:rPr>
        <w:t xml:space="preserve"> общий</w:t>
      </w:r>
      <w:r w:rsidR="00730463" w:rsidRPr="00BC3B5F">
        <w:rPr>
          <w:rFonts w:ascii="Times New Roman" w:hAnsi="Times New Roman"/>
          <w:sz w:val="24"/>
          <w:szCs w:val="24"/>
        </w:rPr>
        <w:t xml:space="preserve"> срок, превышающий 60 (Ш</w:t>
      </w:r>
      <w:r w:rsidRPr="00BC3B5F">
        <w:rPr>
          <w:rFonts w:ascii="Times New Roman" w:hAnsi="Times New Roman"/>
          <w:sz w:val="24"/>
          <w:szCs w:val="24"/>
        </w:rPr>
        <w:t>естьдесят)</w:t>
      </w:r>
      <w:r w:rsidR="00730463" w:rsidRPr="00BC3B5F">
        <w:rPr>
          <w:rFonts w:ascii="Times New Roman" w:hAnsi="Times New Roman"/>
          <w:sz w:val="24"/>
          <w:szCs w:val="24"/>
        </w:rPr>
        <w:t xml:space="preserve"> календарных</w:t>
      </w:r>
      <w:r w:rsidRPr="00BC3B5F">
        <w:rPr>
          <w:rFonts w:ascii="Times New Roman" w:hAnsi="Times New Roman"/>
          <w:sz w:val="24"/>
          <w:szCs w:val="24"/>
        </w:rPr>
        <w:t xml:space="preserve"> дней.</w:t>
      </w:r>
    </w:p>
    <w:p w14:paraId="645CEAFD" w14:textId="77777777" w:rsidR="00273DB6" w:rsidRPr="00106219" w:rsidRDefault="00273DB6" w:rsidP="00273DB6">
      <w:pPr>
        <w:keepNext/>
        <w:keepLines/>
        <w:numPr>
          <w:ilvl w:val="0"/>
          <w:numId w:val="12"/>
        </w:numPr>
        <w:spacing w:before="120" w:after="120" w:line="240" w:lineRule="auto"/>
        <w:jc w:val="center"/>
        <w:outlineLvl w:val="0"/>
        <w:rPr>
          <w:rFonts w:ascii="Times New Roman" w:eastAsiaTheme="majorEastAsia" w:hAnsi="Times New Roman"/>
          <w:b/>
          <w:bCs/>
          <w:sz w:val="24"/>
          <w:szCs w:val="24"/>
        </w:rPr>
      </w:pPr>
      <w:r w:rsidRPr="00106219">
        <w:rPr>
          <w:rFonts w:ascii="Times New Roman" w:eastAsiaTheme="majorEastAsia" w:hAnsi="Times New Roman"/>
          <w:b/>
          <w:bCs/>
          <w:sz w:val="24"/>
          <w:szCs w:val="24"/>
        </w:rPr>
        <w:t>АНТИКОРРУПЦИОННАЯ ПОЛИТИКА</w:t>
      </w:r>
    </w:p>
    <w:p w14:paraId="5BAFE6B7" w14:textId="77777777" w:rsidR="00273DB6" w:rsidRPr="00106219" w:rsidRDefault="00273DB6" w:rsidP="00273DB6">
      <w:pPr>
        <w:spacing w:after="0" w:line="240" w:lineRule="auto"/>
        <w:ind w:firstLine="426"/>
        <w:jc w:val="both"/>
        <w:rPr>
          <w:rFonts w:ascii="Times New Roman" w:hAnsi="Times New Roman"/>
          <w:sz w:val="24"/>
          <w:szCs w:val="24"/>
        </w:rPr>
      </w:pPr>
      <w:r w:rsidRPr="00106219">
        <w:rPr>
          <w:rFonts w:ascii="Times New Roman" w:hAnsi="Times New Roman"/>
          <w:sz w:val="24"/>
          <w:szCs w:val="24"/>
        </w:rPr>
        <w:t>18.1. Подрядчику известно о том, что Заказчик ведет антикоррупционную политику и развивает не допускающую коррупционных проявлений культуру.</w:t>
      </w:r>
    </w:p>
    <w:p w14:paraId="0632EF86" w14:textId="77777777" w:rsidR="00273DB6" w:rsidRPr="00106219" w:rsidRDefault="00273DB6" w:rsidP="00273DB6">
      <w:pPr>
        <w:spacing w:after="0" w:line="240" w:lineRule="auto"/>
        <w:ind w:firstLine="426"/>
        <w:jc w:val="both"/>
        <w:rPr>
          <w:rFonts w:ascii="Times New Roman" w:hAnsi="Times New Roman"/>
          <w:sz w:val="24"/>
          <w:szCs w:val="24"/>
        </w:rPr>
      </w:pPr>
      <w:r w:rsidRPr="00106219">
        <w:rPr>
          <w:rFonts w:ascii="Times New Roman" w:hAnsi="Times New Roman"/>
          <w:sz w:val="24"/>
          <w:szCs w:val="24"/>
        </w:rPr>
        <w:t xml:space="preserve">При исполнении своих обязательств по Договору Подрядчик и Заказчик,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w:t>
      </w:r>
      <w:r w:rsidRPr="00106219">
        <w:rPr>
          <w:rFonts w:ascii="Times New Roman" w:hAnsi="Times New Roman"/>
          <w:sz w:val="24"/>
          <w:szCs w:val="24"/>
        </w:rPr>
        <w:lastRenderedPageBreak/>
        <w:t xml:space="preserve">обязательств по Договору Подрядчик и Заказчик,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злоупотребление полномочиями, а также действия, нарушающие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 Подрядчик и Заказчик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(Подрядчика и Заказчика). Под действиями работника, осуществляемыми в пользу стимулирующей его стороны (Подрядчика и Заказчика), понимаются:   </w:t>
      </w:r>
    </w:p>
    <w:p w14:paraId="6B1B9083" w14:textId="77777777" w:rsidR="00273DB6" w:rsidRPr="00106219" w:rsidRDefault="00273DB6" w:rsidP="00273DB6">
      <w:pPr>
        <w:spacing w:after="0" w:line="240" w:lineRule="auto"/>
        <w:ind w:firstLine="426"/>
        <w:jc w:val="both"/>
        <w:rPr>
          <w:rFonts w:ascii="Times New Roman" w:hAnsi="Times New Roman"/>
          <w:sz w:val="24"/>
          <w:szCs w:val="24"/>
        </w:rPr>
      </w:pPr>
      <w:r w:rsidRPr="00106219">
        <w:rPr>
          <w:rFonts w:ascii="Times New Roman" w:hAnsi="Times New Roman"/>
          <w:sz w:val="24"/>
          <w:szCs w:val="24"/>
        </w:rPr>
        <w:t>- предоставление неоправданных преимуществ по сравнению с другими контрагентами;</w:t>
      </w:r>
    </w:p>
    <w:p w14:paraId="1B83F192" w14:textId="77777777" w:rsidR="00273DB6" w:rsidRPr="00106219" w:rsidRDefault="00273DB6" w:rsidP="00273DB6">
      <w:pPr>
        <w:spacing w:after="0" w:line="240" w:lineRule="auto"/>
        <w:ind w:firstLine="426"/>
        <w:jc w:val="both"/>
        <w:rPr>
          <w:rFonts w:ascii="Times New Roman" w:hAnsi="Times New Roman"/>
          <w:sz w:val="24"/>
          <w:szCs w:val="24"/>
        </w:rPr>
      </w:pPr>
      <w:r w:rsidRPr="00106219">
        <w:rPr>
          <w:rFonts w:ascii="Times New Roman" w:hAnsi="Times New Roman"/>
          <w:sz w:val="24"/>
          <w:szCs w:val="24"/>
        </w:rPr>
        <w:t>- предоставление каких-либо гарантий;</w:t>
      </w:r>
    </w:p>
    <w:p w14:paraId="2FD72ACF" w14:textId="77777777" w:rsidR="00273DB6" w:rsidRPr="00106219" w:rsidRDefault="00273DB6" w:rsidP="00273DB6">
      <w:pPr>
        <w:spacing w:after="0" w:line="240" w:lineRule="auto"/>
        <w:ind w:firstLine="426"/>
        <w:jc w:val="both"/>
        <w:rPr>
          <w:rFonts w:ascii="Times New Roman" w:hAnsi="Times New Roman"/>
          <w:sz w:val="24"/>
          <w:szCs w:val="24"/>
        </w:rPr>
      </w:pPr>
      <w:r w:rsidRPr="00106219">
        <w:rPr>
          <w:rFonts w:ascii="Times New Roman" w:hAnsi="Times New Roman"/>
          <w:sz w:val="24"/>
          <w:szCs w:val="24"/>
        </w:rPr>
        <w:t>- ускорение существующих процедур;</w:t>
      </w:r>
    </w:p>
    <w:p w14:paraId="6C920696" w14:textId="77777777" w:rsidR="00273DB6" w:rsidRPr="00106219" w:rsidRDefault="00273DB6" w:rsidP="00273DB6">
      <w:pPr>
        <w:spacing w:after="0" w:line="240" w:lineRule="auto"/>
        <w:ind w:firstLine="426"/>
        <w:jc w:val="both"/>
        <w:rPr>
          <w:rFonts w:ascii="Times New Roman" w:hAnsi="Times New Roman"/>
          <w:sz w:val="24"/>
          <w:szCs w:val="24"/>
        </w:rPr>
      </w:pPr>
      <w:r w:rsidRPr="00106219">
        <w:rPr>
          <w:rFonts w:ascii="Times New Roman" w:hAnsi="Times New Roman"/>
          <w:sz w:val="24"/>
          <w:szCs w:val="24"/>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Подрядчиком и Заказчиком.</w:t>
      </w:r>
    </w:p>
    <w:p w14:paraId="39139BF5" w14:textId="77777777" w:rsidR="00273DB6" w:rsidRPr="00106219" w:rsidRDefault="00273DB6" w:rsidP="00273DB6">
      <w:pPr>
        <w:spacing w:after="0" w:line="240" w:lineRule="auto"/>
        <w:ind w:firstLine="426"/>
        <w:jc w:val="both"/>
        <w:rPr>
          <w:rFonts w:ascii="Times New Roman" w:hAnsi="Times New Roman"/>
          <w:sz w:val="24"/>
          <w:szCs w:val="24"/>
        </w:rPr>
      </w:pPr>
      <w:r w:rsidRPr="00106219">
        <w:rPr>
          <w:rFonts w:ascii="Times New Roman" w:hAnsi="Times New Roman"/>
          <w:sz w:val="24"/>
          <w:szCs w:val="24"/>
        </w:rPr>
        <w:t>В случае возникновения у Подрядчика и Заказчика подозрений, что произошло или может произойти нарушение каких-либо положений настоящего пункта, Подрядчик и/или Заказчик обязуется уведомить другую Сторону в письменной форме. После письменного уведомления, Подрядчик и/или Заказчик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 В письменном уведомлении Подрядчик и/или Заказчик обязан сослаться на факты или представить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Подрядчиком и/или Заказчиком, его аффилированными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 Российской Федерации и международных актов о противодействии легализации доходов, полученных преступным путем.</w:t>
      </w:r>
    </w:p>
    <w:p w14:paraId="4052DC66" w14:textId="77777777" w:rsidR="00273DB6" w:rsidRPr="00106219" w:rsidRDefault="00273DB6" w:rsidP="00273DB6">
      <w:pPr>
        <w:spacing w:after="0" w:line="240" w:lineRule="auto"/>
        <w:ind w:firstLine="426"/>
        <w:jc w:val="both"/>
        <w:outlineLvl w:val="1"/>
        <w:rPr>
          <w:rFonts w:ascii="Times New Roman" w:hAnsi="Times New Roman"/>
          <w:sz w:val="24"/>
          <w:szCs w:val="24"/>
        </w:rPr>
      </w:pPr>
      <w:r w:rsidRPr="00106219">
        <w:rPr>
          <w:rFonts w:ascii="Times New Roman" w:hAnsi="Times New Roman"/>
          <w:sz w:val="24"/>
          <w:szCs w:val="24"/>
        </w:rPr>
        <w:t xml:space="preserve">18.2. В случае нарушения Подрядчиком и/или Заказчиком обязательств воздерживаться от запрещенных в п. 18.1 Договора действий и/или неполучения другой стороной в установленный законодательством Российской Федерации срок подтверждения, что нарушения не произошло или не произойдет, Подрядчик или Заказчик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w:t>
      </w:r>
    </w:p>
    <w:p w14:paraId="762215B4" w14:textId="77777777" w:rsidR="001121C6" w:rsidRPr="00BC3B5F" w:rsidRDefault="001121C6" w:rsidP="00273DB6">
      <w:pPr>
        <w:pStyle w:val="11"/>
        <w:numPr>
          <w:ilvl w:val="0"/>
          <w:numId w:val="33"/>
        </w:numPr>
        <w:spacing w:before="120" w:after="120" w:line="240" w:lineRule="auto"/>
        <w:jc w:val="center"/>
        <w:rPr>
          <w:rFonts w:ascii="Times New Roman" w:hAnsi="Times New Roman" w:cs="Times New Roman"/>
          <w:color w:val="auto"/>
          <w:sz w:val="24"/>
          <w:szCs w:val="24"/>
        </w:rPr>
      </w:pPr>
      <w:bookmarkStart w:id="14" w:name="_Ref525042864"/>
      <w:r w:rsidRPr="00BC3B5F">
        <w:rPr>
          <w:rFonts w:ascii="Times New Roman" w:hAnsi="Times New Roman" w:cs="Times New Roman"/>
          <w:color w:val="auto"/>
          <w:sz w:val="24"/>
          <w:szCs w:val="24"/>
        </w:rPr>
        <w:t>ОСОБЫЕ УСЛОВИЯ. ЗАКЛЮЧИТЕЛЬНЫЕ ПОЛОЖЕНИЯ</w:t>
      </w:r>
      <w:bookmarkEnd w:id="14"/>
    </w:p>
    <w:p w14:paraId="0556E8E6" w14:textId="77777777" w:rsidR="0039446D" w:rsidRPr="00106219" w:rsidRDefault="0039446D" w:rsidP="00273DB6">
      <w:pPr>
        <w:numPr>
          <w:ilvl w:val="1"/>
          <w:numId w:val="33"/>
        </w:numPr>
        <w:tabs>
          <w:tab w:val="left" w:pos="851"/>
        </w:tabs>
        <w:spacing w:after="0" w:line="240" w:lineRule="auto"/>
        <w:ind w:left="0" w:firstLine="284"/>
        <w:jc w:val="both"/>
        <w:rPr>
          <w:rFonts w:ascii="Times New Roman" w:hAnsi="Times New Roman"/>
          <w:sz w:val="24"/>
          <w:szCs w:val="24"/>
        </w:rPr>
      </w:pPr>
      <w:bookmarkStart w:id="15" w:name="_Hlk32927949"/>
      <w:r w:rsidRPr="00106219">
        <w:rPr>
          <w:rFonts w:ascii="Times New Roman" w:hAnsi="Times New Roman"/>
          <w:sz w:val="24"/>
          <w:szCs w:val="24"/>
        </w:rPr>
        <w:t>Любая договоренность между Сторонами, влекущая за собой новые обязательства,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14:paraId="72318529" w14:textId="77777777" w:rsidR="0039446D" w:rsidRPr="00106219" w:rsidRDefault="0039446D" w:rsidP="00273DB6">
      <w:pPr>
        <w:numPr>
          <w:ilvl w:val="1"/>
          <w:numId w:val="33"/>
        </w:numPr>
        <w:tabs>
          <w:tab w:val="left" w:pos="851"/>
        </w:tabs>
        <w:spacing w:after="0" w:line="240" w:lineRule="auto"/>
        <w:ind w:left="0" w:firstLine="284"/>
        <w:jc w:val="both"/>
        <w:rPr>
          <w:rFonts w:ascii="Times New Roman" w:hAnsi="Times New Roman"/>
          <w:sz w:val="24"/>
          <w:szCs w:val="24"/>
        </w:rPr>
      </w:pPr>
      <w:r w:rsidRPr="00106219">
        <w:rPr>
          <w:rFonts w:ascii="Times New Roman" w:hAnsi="Times New Roman"/>
          <w:sz w:val="24"/>
          <w:szCs w:val="24"/>
        </w:rPr>
        <w:t>Любое уведомление по данному Договору дается в письменной форме или в виде, факсимильного сообщения, письма по электронной почте или отправляется заказным письмом получателю по его юридическому адресу, а Заказчику по его фактическому адресу:</w:t>
      </w:r>
      <w:r w:rsidRPr="00106219">
        <w:rPr>
          <w:rFonts w:ascii="Times New Roman" w:hAnsi="Times New Roman"/>
          <w:kern w:val="1"/>
          <w:sz w:val="24"/>
          <w:szCs w:val="24"/>
          <w:lang w:eastAsia="ar-SA"/>
        </w:rPr>
        <w:t xml:space="preserve"> 357340, Ставропольский край, г.о. город Лермонтов, г. Лермонтов, ул. Промышленная, влд. 7 «А»</w:t>
      </w:r>
      <w:r w:rsidRPr="00106219">
        <w:rPr>
          <w:rFonts w:ascii="Times New Roman" w:hAnsi="Times New Roman"/>
          <w:sz w:val="24"/>
          <w:szCs w:val="24"/>
        </w:rPr>
        <w:t xml:space="preserve">. При этом уведомления, передаваемые Сторонами друг другу в связи с исполнением настоящего Договора посредством, факсимильной связи, электронной почты, будут иметь полную юридическую силу только в том случае, если в течение 7 (Семи) календарных дней с момента такого отправления оригинал документа на бумажном носителе будет выслан Стороной-отправителем в адрес Стороны-получателя почтой, либо вручен («из рук в руки») курьером с письменным подтверждением получения оригинала документа. Заказчик имеет право использовать и другие электронные почты подразделений/сотрудников ЗАО «ЮЭК» для </w:t>
      </w:r>
      <w:r w:rsidRPr="00106219">
        <w:rPr>
          <w:rFonts w:ascii="Times New Roman" w:hAnsi="Times New Roman"/>
          <w:sz w:val="24"/>
          <w:szCs w:val="24"/>
        </w:rPr>
        <w:lastRenderedPageBreak/>
        <w:t>передачи информации Подрядчику, не указанные в настоящем Договоре, с указанием обозначения организации Заказчика, предмета, номера и даты Договора и сути передаваемого сообщения, что будет также иметь юридическую силу документа для Сторон.</w:t>
      </w:r>
    </w:p>
    <w:p w14:paraId="70CE6C47" w14:textId="77777777" w:rsidR="0039446D" w:rsidRDefault="0039446D" w:rsidP="00273DB6">
      <w:pPr>
        <w:numPr>
          <w:ilvl w:val="1"/>
          <w:numId w:val="33"/>
        </w:numPr>
        <w:tabs>
          <w:tab w:val="left" w:pos="851"/>
        </w:tabs>
        <w:spacing w:after="0" w:line="240" w:lineRule="auto"/>
        <w:ind w:left="0" w:firstLine="284"/>
        <w:jc w:val="both"/>
        <w:rPr>
          <w:rFonts w:ascii="Times New Roman" w:hAnsi="Times New Roman"/>
          <w:sz w:val="24"/>
          <w:szCs w:val="24"/>
        </w:rPr>
      </w:pPr>
      <w:r w:rsidRPr="00106219">
        <w:rPr>
          <w:rFonts w:ascii="Times New Roman" w:hAnsi="Times New Roman"/>
          <w:sz w:val="24"/>
          <w:szCs w:val="24"/>
        </w:rPr>
        <w:t>В случае изменения реквизитов, указанных в разделе 21 настоящего Договора, Стороны обязуются сообщить об этом в трехдневный срок друг другу в письменной форме.</w:t>
      </w:r>
    </w:p>
    <w:p w14:paraId="3A1CDFB2" w14:textId="77777777" w:rsidR="0039446D" w:rsidRPr="0099483C" w:rsidRDefault="0039446D" w:rsidP="00273DB6">
      <w:pPr>
        <w:pStyle w:val="af4"/>
        <w:numPr>
          <w:ilvl w:val="1"/>
          <w:numId w:val="33"/>
        </w:numPr>
        <w:tabs>
          <w:tab w:val="left" w:pos="568"/>
          <w:tab w:val="left" w:pos="851"/>
          <w:tab w:val="left" w:pos="1276"/>
        </w:tabs>
        <w:spacing w:after="0" w:line="240" w:lineRule="auto"/>
        <w:ind w:left="0" w:firstLine="284"/>
        <w:contextualSpacing w:val="0"/>
        <w:jc w:val="both"/>
        <w:rPr>
          <w:rFonts w:ascii="Times New Roman" w:hAnsi="Times New Roman"/>
          <w:sz w:val="24"/>
          <w:szCs w:val="24"/>
          <w:lang w:val="x-none"/>
        </w:rPr>
      </w:pPr>
      <w:r w:rsidRPr="0090315C">
        <w:rPr>
          <w:rFonts w:ascii="Times New Roman" w:hAnsi="Times New Roman"/>
          <w:sz w:val="24"/>
          <w:szCs w:val="24"/>
        </w:rPr>
        <w:t>Подрядчик не вправе передавать свои права по Договору третьим лицам без согласия Заказчика, если иное не предусмотрено Договором.</w:t>
      </w:r>
    </w:p>
    <w:p w14:paraId="00BE8BE8" w14:textId="77777777" w:rsidR="0039446D" w:rsidRPr="0099483C" w:rsidRDefault="0039446D" w:rsidP="00273DB6">
      <w:pPr>
        <w:pStyle w:val="af4"/>
        <w:numPr>
          <w:ilvl w:val="1"/>
          <w:numId w:val="33"/>
        </w:numPr>
        <w:tabs>
          <w:tab w:val="left" w:pos="568"/>
          <w:tab w:val="left" w:pos="851"/>
          <w:tab w:val="left" w:pos="1276"/>
        </w:tabs>
        <w:spacing w:after="0" w:line="240" w:lineRule="auto"/>
        <w:ind w:left="0" w:firstLine="284"/>
        <w:contextualSpacing w:val="0"/>
        <w:jc w:val="both"/>
        <w:rPr>
          <w:rFonts w:ascii="Times New Roman" w:eastAsia="Times New Roman" w:hAnsi="Times New Roman"/>
          <w:sz w:val="24"/>
          <w:szCs w:val="24"/>
        </w:rPr>
      </w:pPr>
      <w:r w:rsidRPr="00836508">
        <w:rPr>
          <w:rFonts w:ascii="Times New Roman" w:eastAsia="MS Mincho" w:hAnsi="Times New Roman"/>
          <w:w w:val="0"/>
          <w:kern w:val="2"/>
          <w:sz w:val="24"/>
          <w:szCs w:val="24"/>
        </w:rPr>
        <w:t xml:space="preserve">Для решения вопросов, связанных с выполнением </w:t>
      </w:r>
      <w:r>
        <w:rPr>
          <w:rFonts w:ascii="Times New Roman" w:eastAsia="MS Mincho" w:hAnsi="Times New Roman"/>
          <w:w w:val="0"/>
          <w:kern w:val="2"/>
          <w:sz w:val="24"/>
          <w:szCs w:val="24"/>
        </w:rPr>
        <w:t>р</w:t>
      </w:r>
      <w:r w:rsidRPr="00836508">
        <w:rPr>
          <w:rFonts w:ascii="Times New Roman" w:eastAsia="MS Mincho" w:hAnsi="Times New Roman"/>
          <w:w w:val="0"/>
          <w:kern w:val="2"/>
          <w:sz w:val="24"/>
          <w:szCs w:val="24"/>
        </w:rPr>
        <w:t xml:space="preserve">абот по настоящему Договору, назначены ответственные представители сторон: </w:t>
      </w:r>
    </w:p>
    <w:p w14:paraId="2909E766" w14:textId="77777777" w:rsidR="0039446D" w:rsidRDefault="0039446D" w:rsidP="0039446D">
      <w:pPr>
        <w:pStyle w:val="af4"/>
        <w:tabs>
          <w:tab w:val="left" w:pos="568"/>
          <w:tab w:val="left" w:pos="851"/>
          <w:tab w:val="left" w:pos="1276"/>
        </w:tabs>
        <w:spacing w:after="0" w:line="240" w:lineRule="auto"/>
        <w:ind w:left="0" w:firstLine="284"/>
        <w:contextualSpacing w:val="0"/>
        <w:jc w:val="both"/>
        <w:rPr>
          <w:rFonts w:ascii="Times New Roman" w:hAnsi="Times New Roman"/>
          <w:b/>
          <w:bCs/>
          <w:sz w:val="24"/>
          <w:szCs w:val="24"/>
        </w:rPr>
      </w:pPr>
      <w:r w:rsidRPr="00836508">
        <w:rPr>
          <w:rFonts w:ascii="Times New Roman" w:eastAsia="MS Mincho" w:hAnsi="Times New Roman"/>
          <w:w w:val="0"/>
          <w:kern w:val="2"/>
          <w:sz w:val="24"/>
          <w:szCs w:val="24"/>
        </w:rPr>
        <w:t xml:space="preserve">- со стороны Заказчика </w:t>
      </w:r>
      <w:r w:rsidRPr="00836508">
        <w:rPr>
          <w:rFonts w:ascii="Times New Roman" w:hAnsi="Times New Roman"/>
          <w:b/>
          <w:bCs/>
          <w:sz w:val="24"/>
          <w:szCs w:val="24"/>
        </w:rPr>
        <w:t xml:space="preserve">начальник </w:t>
      </w:r>
      <w:r w:rsidRPr="001E5024">
        <w:rPr>
          <w:rFonts w:ascii="Times New Roman" w:hAnsi="Times New Roman"/>
          <w:b/>
          <w:bCs/>
          <w:sz w:val="24"/>
          <w:szCs w:val="24"/>
          <w:highlight w:val="cyan"/>
        </w:rPr>
        <w:t>___________________________________________ тел. ___________________</w:t>
      </w:r>
      <w:r w:rsidRPr="00836508">
        <w:rPr>
          <w:rFonts w:ascii="Times New Roman" w:hAnsi="Times New Roman"/>
          <w:b/>
          <w:bCs/>
          <w:sz w:val="24"/>
          <w:szCs w:val="24"/>
        </w:rPr>
        <w:t xml:space="preserve"> </w:t>
      </w:r>
    </w:p>
    <w:p w14:paraId="7BFEFCA8" w14:textId="77777777" w:rsidR="0039446D" w:rsidRDefault="0039446D" w:rsidP="0039446D">
      <w:pPr>
        <w:pStyle w:val="af4"/>
        <w:tabs>
          <w:tab w:val="left" w:pos="568"/>
          <w:tab w:val="left" w:pos="851"/>
          <w:tab w:val="left" w:pos="1276"/>
        </w:tabs>
        <w:spacing w:after="0" w:line="240" w:lineRule="auto"/>
        <w:ind w:left="0" w:firstLine="284"/>
        <w:contextualSpacing w:val="0"/>
        <w:jc w:val="both"/>
        <w:rPr>
          <w:rFonts w:ascii="Times New Roman" w:eastAsia="MS Mincho" w:hAnsi="Times New Roman"/>
          <w:w w:val="0"/>
          <w:kern w:val="2"/>
          <w:sz w:val="24"/>
          <w:szCs w:val="24"/>
        </w:rPr>
      </w:pPr>
      <w:r w:rsidRPr="00836508">
        <w:rPr>
          <w:rFonts w:ascii="Times New Roman" w:eastAsia="MS Mincho" w:hAnsi="Times New Roman"/>
          <w:w w:val="0"/>
          <w:kern w:val="2"/>
          <w:sz w:val="24"/>
          <w:szCs w:val="24"/>
        </w:rPr>
        <w:t xml:space="preserve">- со стороны Подрядчика </w:t>
      </w:r>
      <w:r w:rsidRPr="00836508">
        <w:rPr>
          <w:rFonts w:ascii="Times New Roman" w:eastAsia="MS Mincho" w:hAnsi="Times New Roman"/>
          <w:w w:val="0"/>
          <w:kern w:val="2"/>
          <w:sz w:val="24"/>
          <w:szCs w:val="24"/>
          <w:highlight w:val="cyan"/>
        </w:rPr>
        <w:t>_______________________________________</w:t>
      </w:r>
      <w:r>
        <w:rPr>
          <w:rFonts w:ascii="Times New Roman" w:eastAsia="MS Mincho" w:hAnsi="Times New Roman"/>
          <w:w w:val="0"/>
          <w:kern w:val="2"/>
          <w:sz w:val="24"/>
          <w:szCs w:val="24"/>
          <w:highlight w:val="cyan"/>
        </w:rPr>
        <w:t>____________</w:t>
      </w:r>
      <w:r w:rsidRPr="00836508">
        <w:rPr>
          <w:rFonts w:ascii="Times New Roman" w:eastAsia="MS Mincho" w:hAnsi="Times New Roman"/>
          <w:w w:val="0"/>
          <w:kern w:val="2"/>
          <w:sz w:val="24"/>
          <w:szCs w:val="24"/>
          <w:highlight w:val="cyan"/>
        </w:rPr>
        <w:t xml:space="preserve"> </w:t>
      </w:r>
      <w:r w:rsidRPr="001E5024">
        <w:rPr>
          <w:rFonts w:ascii="Times New Roman" w:eastAsia="MS Mincho" w:hAnsi="Times New Roman"/>
          <w:b/>
          <w:bCs/>
          <w:w w:val="0"/>
          <w:kern w:val="2"/>
          <w:sz w:val="24"/>
          <w:szCs w:val="24"/>
          <w:highlight w:val="cyan"/>
        </w:rPr>
        <w:t>тел.</w:t>
      </w:r>
      <w:r w:rsidRPr="00836508">
        <w:rPr>
          <w:rFonts w:ascii="Times New Roman" w:eastAsia="MS Mincho" w:hAnsi="Times New Roman"/>
          <w:w w:val="0"/>
          <w:kern w:val="2"/>
          <w:sz w:val="24"/>
          <w:szCs w:val="24"/>
          <w:highlight w:val="cyan"/>
        </w:rPr>
        <w:t xml:space="preserve"> ______________</w:t>
      </w:r>
      <w:r>
        <w:rPr>
          <w:rFonts w:ascii="Times New Roman" w:eastAsia="MS Mincho" w:hAnsi="Times New Roman"/>
          <w:w w:val="0"/>
          <w:kern w:val="2"/>
          <w:sz w:val="24"/>
          <w:szCs w:val="24"/>
          <w:highlight w:val="cyan"/>
        </w:rPr>
        <w:t>___</w:t>
      </w:r>
      <w:r w:rsidRPr="00836508">
        <w:rPr>
          <w:rFonts w:ascii="Times New Roman" w:eastAsia="MS Mincho" w:hAnsi="Times New Roman"/>
          <w:w w:val="0"/>
          <w:kern w:val="2"/>
          <w:sz w:val="24"/>
          <w:szCs w:val="24"/>
          <w:highlight w:val="cyan"/>
        </w:rPr>
        <w:t>__</w:t>
      </w:r>
      <w:r w:rsidRPr="00836508">
        <w:rPr>
          <w:rFonts w:ascii="Times New Roman" w:eastAsia="MS Mincho" w:hAnsi="Times New Roman"/>
          <w:w w:val="0"/>
          <w:kern w:val="2"/>
          <w:sz w:val="24"/>
          <w:szCs w:val="24"/>
        </w:rPr>
        <w:t xml:space="preserve"> </w:t>
      </w:r>
    </w:p>
    <w:p w14:paraId="002FC51D" w14:textId="77777777" w:rsidR="0039446D" w:rsidRPr="0099483C" w:rsidRDefault="0039446D" w:rsidP="0039446D">
      <w:pPr>
        <w:pStyle w:val="af4"/>
        <w:tabs>
          <w:tab w:val="left" w:pos="568"/>
          <w:tab w:val="left" w:pos="851"/>
          <w:tab w:val="left" w:pos="1276"/>
        </w:tabs>
        <w:spacing w:after="0" w:line="240" w:lineRule="auto"/>
        <w:ind w:left="0" w:firstLine="284"/>
        <w:contextualSpacing w:val="0"/>
        <w:jc w:val="both"/>
        <w:rPr>
          <w:rFonts w:ascii="Times New Roman" w:eastAsia="Times New Roman" w:hAnsi="Times New Roman"/>
          <w:sz w:val="24"/>
          <w:szCs w:val="24"/>
        </w:rPr>
      </w:pPr>
      <w:r w:rsidRPr="00836508">
        <w:rPr>
          <w:rFonts w:ascii="Times New Roman" w:eastAsia="MS Mincho" w:hAnsi="Times New Roman"/>
          <w:w w:val="0"/>
          <w:kern w:val="2"/>
          <w:sz w:val="24"/>
          <w:szCs w:val="24"/>
        </w:rPr>
        <w:t>Представители сторон Договора должны быть надлежащим образом оформленные доверенностью на представительство.</w:t>
      </w:r>
    </w:p>
    <w:p w14:paraId="43A9A002" w14:textId="77777777" w:rsidR="0039446D" w:rsidRPr="0099483C" w:rsidRDefault="0039446D" w:rsidP="00273DB6">
      <w:pPr>
        <w:pStyle w:val="af4"/>
        <w:numPr>
          <w:ilvl w:val="1"/>
          <w:numId w:val="33"/>
        </w:numPr>
        <w:tabs>
          <w:tab w:val="left" w:pos="568"/>
          <w:tab w:val="left" w:pos="851"/>
          <w:tab w:val="left" w:pos="1276"/>
        </w:tabs>
        <w:spacing w:after="0" w:line="240" w:lineRule="auto"/>
        <w:ind w:left="0" w:firstLine="284"/>
        <w:contextualSpacing w:val="0"/>
        <w:jc w:val="both"/>
        <w:rPr>
          <w:rFonts w:ascii="Times New Roman" w:eastAsia="Times New Roman" w:hAnsi="Times New Roman"/>
          <w:sz w:val="24"/>
          <w:szCs w:val="24"/>
        </w:rPr>
      </w:pPr>
      <w:r w:rsidRPr="00836508">
        <w:rPr>
          <w:rFonts w:ascii="Times New Roman" w:eastAsia="MS Mincho" w:hAnsi="Times New Roman"/>
          <w:w w:val="0"/>
          <w:kern w:val="2"/>
          <w:sz w:val="24"/>
          <w:szCs w:val="24"/>
        </w:rPr>
        <w:t>В случае ненадлежащего выполнения представителем Подрядчика своих обязанностей, отсутствия представителя Подрядчика на объекте, Заказчик имеет право потребовать от Подрядчика замены его представителя. В случае замены представителя, Подрядчик обязан незамедлительно сообщить об этом Заказчику.</w:t>
      </w:r>
    </w:p>
    <w:p w14:paraId="5D6C4897" w14:textId="77777777" w:rsidR="0039446D" w:rsidRPr="0099483C" w:rsidRDefault="0039446D" w:rsidP="00273DB6">
      <w:pPr>
        <w:pStyle w:val="af4"/>
        <w:numPr>
          <w:ilvl w:val="1"/>
          <w:numId w:val="33"/>
        </w:numPr>
        <w:tabs>
          <w:tab w:val="left" w:pos="568"/>
          <w:tab w:val="left" w:pos="851"/>
          <w:tab w:val="left" w:pos="1276"/>
        </w:tabs>
        <w:spacing w:after="0" w:line="240" w:lineRule="auto"/>
        <w:ind w:left="0" w:firstLine="284"/>
        <w:contextualSpacing w:val="0"/>
        <w:jc w:val="both"/>
        <w:rPr>
          <w:rFonts w:ascii="Times New Roman" w:eastAsia="Times New Roman" w:hAnsi="Times New Roman"/>
          <w:sz w:val="24"/>
          <w:szCs w:val="24"/>
        </w:rPr>
      </w:pPr>
      <w:r w:rsidRPr="00836508">
        <w:rPr>
          <w:rFonts w:ascii="Times New Roman" w:eastAsia="MS Mincho" w:hAnsi="Times New Roman"/>
          <w:w w:val="0"/>
          <w:kern w:val="2"/>
          <w:sz w:val="24"/>
          <w:szCs w:val="24"/>
        </w:rPr>
        <w:t xml:space="preserve">За исключением случаев, указанных в соответствующей доверенности, представитель Заказчика, назначенный Заказчиком для осуществления контроля за выполнением настоящего </w:t>
      </w:r>
      <w:r>
        <w:rPr>
          <w:rFonts w:ascii="Times New Roman" w:eastAsia="MS Mincho" w:hAnsi="Times New Roman"/>
          <w:w w:val="0"/>
          <w:kern w:val="2"/>
          <w:sz w:val="24"/>
          <w:szCs w:val="24"/>
        </w:rPr>
        <w:t>Д</w:t>
      </w:r>
      <w:r w:rsidRPr="00836508">
        <w:rPr>
          <w:rFonts w:ascii="Times New Roman" w:eastAsia="MS Mincho" w:hAnsi="Times New Roman"/>
          <w:w w:val="0"/>
          <w:kern w:val="2"/>
          <w:sz w:val="24"/>
          <w:szCs w:val="24"/>
        </w:rPr>
        <w:t>оговора (в т.ч. представитель Заказчика, находящийся на объекте) не имеет полномочий освобождать Подрядчика от каких-либо обязанностей, от ответственности, предусмотренных в настоящем Договоре, а равно самостоятельно изменять, прекращать условия настоящего Договора. Указанные действия правомочно совершать лицо, прямо уполномоченное на такие действия доверенностью от Заказчика или лицо, действующее от имени Заказчика без доверенности в силу закона и учредительных документов Заказчика.</w:t>
      </w:r>
    </w:p>
    <w:p w14:paraId="1E29A53F" w14:textId="77777777" w:rsidR="0039446D" w:rsidRPr="00106219" w:rsidRDefault="0039446D" w:rsidP="00273DB6">
      <w:pPr>
        <w:numPr>
          <w:ilvl w:val="1"/>
          <w:numId w:val="33"/>
        </w:numPr>
        <w:tabs>
          <w:tab w:val="left" w:pos="851"/>
          <w:tab w:val="left" w:pos="1276"/>
        </w:tabs>
        <w:spacing w:after="0" w:line="240" w:lineRule="auto"/>
        <w:ind w:left="0" w:firstLine="284"/>
        <w:jc w:val="both"/>
        <w:rPr>
          <w:rFonts w:ascii="Times New Roman" w:hAnsi="Times New Roman"/>
          <w:sz w:val="24"/>
          <w:szCs w:val="24"/>
        </w:rPr>
      </w:pPr>
      <w:r w:rsidRPr="00106219">
        <w:rPr>
          <w:rFonts w:ascii="Times New Roman" w:hAnsi="Times New Roman"/>
          <w:sz w:val="24"/>
          <w:szCs w:val="24"/>
        </w:rPr>
        <w:t>Подрядчик, заключая настоящий Договор в соответствии с Федеральным законом РФ «О персональных данных» выражает Заказчику согласие на обработку своих персональных данных, содержащихся в документах, передаваемых Заказчику, в целях обеспечения исполнения заключенного Договора.</w:t>
      </w:r>
    </w:p>
    <w:p w14:paraId="3EB513F0" w14:textId="77777777" w:rsidR="0039446D" w:rsidRPr="00106219" w:rsidRDefault="0039446D" w:rsidP="0039446D">
      <w:pPr>
        <w:tabs>
          <w:tab w:val="left" w:pos="851"/>
          <w:tab w:val="left" w:pos="1276"/>
        </w:tabs>
        <w:spacing w:after="0" w:line="240" w:lineRule="auto"/>
        <w:ind w:firstLine="284"/>
        <w:jc w:val="both"/>
        <w:rPr>
          <w:rFonts w:ascii="Times New Roman" w:hAnsi="Times New Roman"/>
          <w:sz w:val="24"/>
          <w:szCs w:val="24"/>
        </w:rPr>
      </w:pPr>
      <w:r w:rsidRPr="00106219">
        <w:rPr>
          <w:rFonts w:ascii="Times New Roman" w:hAnsi="Times New Roman"/>
          <w:sz w:val="24"/>
          <w:szCs w:val="24"/>
        </w:rPr>
        <w:t>Обработка персональных данных осуществляется посредством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 как на бумажных, так и на электронных носителях. Указанное согласие Подрядчика действительно в течение срока действия Договора, и в течение 3 (Трёх) лет после окончания срока действия Договора. Настоящее согласие может быть отозвано Подрядчиком посредством направления Заказчику соответствующего письменного заявления, но не раньше срока действия настоящего Договора.</w:t>
      </w:r>
    </w:p>
    <w:p w14:paraId="43CAC4EA" w14:textId="77777777" w:rsidR="0039446D" w:rsidRPr="00106219" w:rsidRDefault="0039446D" w:rsidP="00273DB6">
      <w:pPr>
        <w:numPr>
          <w:ilvl w:val="1"/>
          <w:numId w:val="33"/>
        </w:numPr>
        <w:tabs>
          <w:tab w:val="left" w:pos="851"/>
          <w:tab w:val="left" w:pos="1276"/>
        </w:tabs>
        <w:spacing w:after="0" w:line="240" w:lineRule="auto"/>
        <w:ind w:left="0" w:firstLine="284"/>
        <w:jc w:val="both"/>
        <w:rPr>
          <w:rFonts w:ascii="Times New Roman" w:hAnsi="Times New Roman"/>
          <w:sz w:val="24"/>
          <w:szCs w:val="24"/>
        </w:rPr>
      </w:pPr>
      <w:r w:rsidRPr="00106219">
        <w:rPr>
          <w:rFonts w:ascii="Times New Roman" w:hAnsi="Times New Roman"/>
          <w:spacing w:val="-4"/>
          <w:sz w:val="24"/>
          <w:szCs w:val="24"/>
        </w:rPr>
        <w:t>При заключении, исполнении и расторжении настоящего Договора Стороны могут использовать документооборот с применением электронной подписи в соответствии с законодательством Российской Федерации (кроме первичных учетных документов).</w:t>
      </w:r>
    </w:p>
    <w:p w14:paraId="54F11FF8" w14:textId="77777777" w:rsidR="0039446D" w:rsidRPr="00106219" w:rsidRDefault="0039446D" w:rsidP="00273DB6">
      <w:pPr>
        <w:numPr>
          <w:ilvl w:val="1"/>
          <w:numId w:val="33"/>
        </w:numPr>
        <w:tabs>
          <w:tab w:val="left" w:pos="709"/>
          <w:tab w:val="left" w:pos="851"/>
          <w:tab w:val="left" w:pos="993"/>
        </w:tabs>
        <w:spacing w:after="0" w:line="240" w:lineRule="auto"/>
        <w:ind w:left="0" w:firstLine="284"/>
        <w:jc w:val="both"/>
        <w:rPr>
          <w:rFonts w:ascii="Times New Roman" w:hAnsi="Times New Roman"/>
          <w:sz w:val="24"/>
          <w:szCs w:val="24"/>
        </w:rPr>
      </w:pPr>
      <w:r w:rsidRPr="00106219">
        <w:rPr>
          <w:rFonts w:ascii="Times New Roman" w:hAnsi="Times New Roman"/>
          <w:sz w:val="24"/>
          <w:szCs w:val="24"/>
        </w:rPr>
        <w:t>Подрядчик не вправе передавать свои права по Договору третьим лицам без согласия Заказчика, если иное не предусмотрено Договором.</w:t>
      </w:r>
    </w:p>
    <w:p w14:paraId="41645A90" w14:textId="77777777" w:rsidR="0039446D" w:rsidRPr="00106219" w:rsidRDefault="0039446D" w:rsidP="00273DB6">
      <w:pPr>
        <w:numPr>
          <w:ilvl w:val="1"/>
          <w:numId w:val="33"/>
        </w:numPr>
        <w:tabs>
          <w:tab w:val="left" w:pos="709"/>
          <w:tab w:val="left" w:pos="851"/>
          <w:tab w:val="left" w:pos="993"/>
        </w:tabs>
        <w:spacing w:after="0" w:line="240" w:lineRule="auto"/>
        <w:ind w:left="0" w:firstLine="284"/>
        <w:jc w:val="both"/>
        <w:rPr>
          <w:rFonts w:ascii="Times New Roman" w:hAnsi="Times New Roman"/>
          <w:sz w:val="24"/>
          <w:szCs w:val="24"/>
        </w:rPr>
      </w:pPr>
      <w:r w:rsidRPr="00106219">
        <w:rPr>
          <w:rFonts w:ascii="Times New Roman" w:hAnsi="Times New Roman"/>
          <w:sz w:val="24"/>
          <w:szCs w:val="24"/>
        </w:rPr>
        <w:t>При выполнении обязательств по Договору, не нашедших отражения в тексте настоящего Договора, Стороны руководствуются нормами действующего законодательства Российской Федерации.</w:t>
      </w:r>
    </w:p>
    <w:p w14:paraId="41F32E9D" w14:textId="77777777" w:rsidR="0039446D" w:rsidRPr="00106219" w:rsidRDefault="0039446D" w:rsidP="00273DB6">
      <w:pPr>
        <w:numPr>
          <w:ilvl w:val="1"/>
          <w:numId w:val="33"/>
        </w:numPr>
        <w:tabs>
          <w:tab w:val="left" w:pos="709"/>
          <w:tab w:val="left" w:pos="851"/>
          <w:tab w:val="left" w:pos="993"/>
        </w:tabs>
        <w:spacing w:after="0" w:line="240" w:lineRule="auto"/>
        <w:ind w:left="0" w:firstLine="284"/>
        <w:jc w:val="both"/>
        <w:rPr>
          <w:rFonts w:ascii="Times New Roman" w:hAnsi="Times New Roman"/>
          <w:sz w:val="24"/>
          <w:szCs w:val="24"/>
        </w:rPr>
      </w:pPr>
      <w:r w:rsidRPr="00106219">
        <w:rPr>
          <w:rFonts w:ascii="Times New Roman" w:hAnsi="Times New Roman"/>
          <w:sz w:val="24"/>
          <w:szCs w:val="24"/>
        </w:rPr>
        <w:t>Все указанные в настоящем Договоре приложения являются его неотъемлемой частью.</w:t>
      </w:r>
    </w:p>
    <w:p w14:paraId="295010E2" w14:textId="77777777" w:rsidR="0039446D" w:rsidRPr="00106219" w:rsidRDefault="0039446D" w:rsidP="00273DB6">
      <w:pPr>
        <w:numPr>
          <w:ilvl w:val="1"/>
          <w:numId w:val="33"/>
        </w:numPr>
        <w:tabs>
          <w:tab w:val="left" w:pos="709"/>
          <w:tab w:val="left" w:pos="851"/>
          <w:tab w:val="left" w:pos="993"/>
        </w:tabs>
        <w:spacing w:after="0" w:line="240" w:lineRule="auto"/>
        <w:ind w:left="0" w:firstLine="284"/>
        <w:jc w:val="both"/>
        <w:rPr>
          <w:rFonts w:ascii="Times New Roman" w:hAnsi="Times New Roman"/>
          <w:sz w:val="24"/>
          <w:szCs w:val="24"/>
        </w:rPr>
      </w:pPr>
      <w:r w:rsidRPr="00106219">
        <w:rPr>
          <w:rFonts w:ascii="Times New Roman" w:hAnsi="Times New Roman"/>
          <w:sz w:val="24"/>
          <w:szCs w:val="24"/>
        </w:rPr>
        <w:t>Настоящий Договор вступает в силу со дня его подписания и действует до окончания срока работ в соответствии с п. 3.2.2. настоящего Договора, а в части взятых Сторонами на себя обязательств (в том числе гарантийных, взыскания неустойки) до их полного исполнения.</w:t>
      </w:r>
    </w:p>
    <w:p w14:paraId="7FA46B64" w14:textId="77777777" w:rsidR="0039446D" w:rsidRPr="00106219" w:rsidRDefault="0039446D" w:rsidP="00273DB6">
      <w:pPr>
        <w:numPr>
          <w:ilvl w:val="1"/>
          <w:numId w:val="33"/>
        </w:numPr>
        <w:tabs>
          <w:tab w:val="left" w:pos="709"/>
          <w:tab w:val="left" w:pos="851"/>
          <w:tab w:val="left" w:pos="993"/>
        </w:tabs>
        <w:spacing w:after="0" w:line="240" w:lineRule="auto"/>
        <w:ind w:left="0" w:firstLine="284"/>
        <w:jc w:val="both"/>
        <w:rPr>
          <w:rFonts w:ascii="Times New Roman" w:hAnsi="Times New Roman"/>
          <w:sz w:val="24"/>
          <w:szCs w:val="24"/>
        </w:rPr>
      </w:pPr>
      <w:r w:rsidRPr="00106219">
        <w:rPr>
          <w:rFonts w:ascii="Times New Roman" w:hAnsi="Times New Roman"/>
          <w:sz w:val="24"/>
          <w:szCs w:val="24"/>
        </w:rPr>
        <w:t xml:space="preserve">Настоящий Договор составлен в 2 (Двух) идентичных экземплярах, обладающих одинаковой юридической силой, по одному экземпляру каждой из сторон Договора.  </w:t>
      </w:r>
    </w:p>
    <w:p w14:paraId="01B02474" w14:textId="77777777" w:rsidR="001121C6" w:rsidRPr="00BC3B5F" w:rsidRDefault="001121C6" w:rsidP="00273DB6">
      <w:pPr>
        <w:pStyle w:val="11"/>
        <w:numPr>
          <w:ilvl w:val="0"/>
          <w:numId w:val="33"/>
        </w:numPr>
        <w:spacing w:before="120" w:after="120" w:line="240" w:lineRule="auto"/>
        <w:ind w:left="714" w:hanging="357"/>
        <w:jc w:val="center"/>
        <w:rPr>
          <w:rFonts w:ascii="Times New Roman" w:hAnsi="Times New Roman" w:cs="Times New Roman"/>
          <w:color w:val="auto"/>
          <w:sz w:val="24"/>
          <w:szCs w:val="24"/>
        </w:rPr>
      </w:pPr>
      <w:r w:rsidRPr="00BC3B5F">
        <w:rPr>
          <w:rFonts w:ascii="Times New Roman" w:hAnsi="Times New Roman" w:cs="Times New Roman"/>
          <w:color w:val="auto"/>
          <w:sz w:val="24"/>
          <w:szCs w:val="24"/>
        </w:rPr>
        <w:t>ПЕРЕЧЕНЬ ДОКУМЕНТОВ, ПРИЛАГАЕМЫХ К НАСТОЯЩЕМУ ДОГОВОРУ</w:t>
      </w:r>
    </w:p>
    <w:p w14:paraId="5D7325A5" w14:textId="77777777" w:rsidR="001121C6" w:rsidRPr="00BC3B5F" w:rsidRDefault="001121C6" w:rsidP="00273DB6">
      <w:pPr>
        <w:pStyle w:val="af4"/>
        <w:numPr>
          <w:ilvl w:val="1"/>
          <w:numId w:val="33"/>
        </w:numPr>
        <w:tabs>
          <w:tab w:val="left" w:pos="851"/>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Приложение №</w:t>
      </w:r>
      <w:r w:rsidR="00DF4E70" w:rsidRPr="00BC3B5F">
        <w:rPr>
          <w:rFonts w:ascii="Times New Roman" w:hAnsi="Times New Roman"/>
          <w:sz w:val="24"/>
          <w:szCs w:val="24"/>
        </w:rPr>
        <w:t xml:space="preserve"> </w:t>
      </w:r>
      <w:r w:rsidRPr="00BC3B5F">
        <w:rPr>
          <w:rFonts w:ascii="Times New Roman" w:hAnsi="Times New Roman"/>
          <w:sz w:val="24"/>
          <w:szCs w:val="24"/>
        </w:rPr>
        <w:t>1 – Адресный перечень объект</w:t>
      </w:r>
      <w:r w:rsidR="00DD0064" w:rsidRPr="00BC3B5F">
        <w:rPr>
          <w:rFonts w:ascii="Times New Roman" w:hAnsi="Times New Roman"/>
          <w:sz w:val="24"/>
          <w:szCs w:val="24"/>
        </w:rPr>
        <w:t>а (</w:t>
      </w:r>
      <w:r w:rsidRPr="00BC3B5F">
        <w:rPr>
          <w:rFonts w:ascii="Times New Roman" w:hAnsi="Times New Roman"/>
          <w:sz w:val="24"/>
          <w:szCs w:val="24"/>
        </w:rPr>
        <w:t>ов</w:t>
      </w:r>
      <w:r w:rsidR="00DD0064" w:rsidRPr="00BC3B5F">
        <w:rPr>
          <w:rFonts w:ascii="Times New Roman" w:hAnsi="Times New Roman"/>
          <w:sz w:val="24"/>
          <w:szCs w:val="24"/>
        </w:rPr>
        <w:t>)</w:t>
      </w:r>
      <w:r w:rsidRPr="00BC3B5F">
        <w:rPr>
          <w:rFonts w:ascii="Times New Roman" w:hAnsi="Times New Roman"/>
          <w:sz w:val="24"/>
          <w:szCs w:val="24"/>
        </w:rPr>
        <w:t>;</w:t>
      </w:r>
    </w:p>
    <w:p w14:paraId="25780AEE" w14:textId="77777777" w:rsidR="001121C6" w:rsidRPr="00BC3B5F" w:rsidRDefault="001121C6" w:rsidP="00273DB6">
      <w:pPr>
        <w:pStyle w:val="af4"/>
        <w:numPr>
          <w:ilvl w:val="1"/>
          <w:numId w:val="33"/>
        </w:numPr>
        <w:tabs>
          <w:tab w:val="left" w:pos="851"/>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lastRenderedPageBreak/>
        <w:t>Приложение №</w:t>
      </w:r>
      <w:r w:rsidR="00DF4E70" w:rsidRPr="00BC3B5F">
        <w:rPr>
          <w:rFonts w:ascii="Times New Roman" w:hAnsi="Times New Roman"/>
          <w:sz w:val="24"/>
          <w:szCs w:val="24"/>
        </w:rPr>
        <w:t xml:space="preserve"> </w:t>
      </w:r>
      <w:r w:rsidR="00C42B24" w:rsidRPr="00BC3B5F">
        <w:rPr>
          <w:rFonts w:ascii="Times New Roman" w:hAnsi="Times New Roman"/>
          <w:sz w:val="24"/>
          <w:szCs w:val="24"/>
        </w:rPr>
        <w:t>2</w:t>
      </w:r>
      <w:r w:rsidRPr="00BC3B5F">
        <w:rPr>
          <w:rFonts w:ascii="Times New Roman" w:hAnsi="Times New Roman"/>
          <w:sz w:val="24"/>
          <w:szCs w:val="24"/>
        </w:rPr>
        <w:t xml:space="preserve"> – Техническое задание;</w:t>
      </w:r>
    </w:p>
    <w:p w14:paraId="09480ABB" w14:textId="77777777" w:rsidR="000C2CEE" w:rsidRPr="00BC3B5F" w:rsidRDefault="001121C6" w:rsidP="00273DB6">
      <w:pPr>
        <w:pStyle w:val="af4"/>
        <w:numPr>
          <w:ilvl w:val="1"/>
          <w:numId w:val="33"/>
        </w:numPr>
        <w:tabs>
          <w:tab w:val="left" w:pos="851"/>
        </w:tabs>
        <w:spacing w:after="0" w:line="240" w:lineRule="auto"/>
        <w:ind w:left="0" w:firstLine="284"/>
        <w:contextualSpacing w:val="0"/>
        <w:jc w:val="both"/>
        <w:rPr>
          <w:rFonts w:ascii="Times New Roman" w:hAnsi="Times New Roman"/>
          <w:sz w:val="18"/>
          <w:szCs w:val="18"/>
        </w:rPr>
      </w:pPr>
      <w:r w:rsidRPr="00BC3B5F">
        <w:rPr>
          <w:rFonts w:ascii="Times New Roman" w:hAnsi="Times New Roman"/>
          <w:sz w:val="24"/>
          <w:szCs w:val="24"/>
        </w:rPr>
        <w:t>Приложение №</w:t>
      </w:r>
      <w:r w:rsidR="00DF4E70" w:rsidRPr="00BC3B5F">
        <w:rPr>
          <w:rFonts w:ascii="Times New Roman" w:hAnsi="Times New Roman"/>
          <w:sz w:val="24"/>
          <w:szCs w:val="24"/>
        </w:rPr>
        <w:t xml:space="preserve"> </w:t>
      </w:r>
      <w:r w:rsidR="00C42B24" w:rsidRPr="00BC3B5F">
        <w:rPr>
          <w:rFonts w:ascii="Times New Roman" w:hAnsi="Times New Roman"/>
          <w:sz w:val="24"/>
          <w:szCs w:val="24"/>
        </w:rPr>
        <w:t>3</w:t>
      </w:r>
      <w:r w:rsidRPr="00BC3B5F">
        <w:rPr>
          <w:rFonts w:ascii="Times New Roman" w:hAnsi="Times New Roman"/>
          <w:sz w:val="24"/>
          <w:szCs w:val="24"/>
        </w:rPr>
        <w:t xml:space="preserve"> </w:t>
      </w:r>
      <w:r w:rsidR="008E79AD" w:rsidRPr="00BC3B5F">
        <w:rPr>
          <w:rFonts w:ascii="Times New Roman" w:hAnsi="Times New Roman"/>
          <w:sz w:val="24"/>
          <w:szCs w:val="24"/>
        </w:rPr>
        <w:t>–</w:t>
      </w:r>
      <w:r w:rsidRPr="00BC3B5F">
        <w:rPr>
          <w:rFonts w:ascii="Times New Roman" w:hAnsi="Times New Roman"/>
          <w:sz w:val="24"/>
          <w:szCs w:val="24"/>
        </w:rPr>
        <w:t xml:space="preserve"> </w:t>
      </w:r>
      <w:r w:rsidR="008E79AD" w:rsidRPr="00BC3B5F">
        <w:rPr>
          <w:rFonts w:ascii="Times New Roman" w:hAnsi="Times New Roman"/>
          <w:sz w:val="24"/>
          <w:szCs w:val="24"/>
        </w:rPr>
        <w:t>Локально-сметный расчет</w:t>
      </w:r>
      <w:r w:rsidR="009802AB">
        <w:rPr>
          <w:rFonts w:ascii="Times New Roman" w:hAnsi="Times New Roman"/>
          <w:sz w:val="24"/>
          <w:szCs w:val="24"/>
        </w:rPr>
        <w:t>;</w:t>
      </w:r>
    </w:p>
    <w:p w14:paraId="2BD0593D" w14:textId="77777777" w:rsidR="001121C6" w:rsidRPr="00BC3B5F" w:rsidRDefault="001121C6" w:rsidP="00273DB6">
      <w:pPr>
        <w:pStyle w:val="af4"/>
        <w:numPr>
          <w:ilvl w:val="1"/>
          <w:numId w:val="33"/>
        </w:numPr>
        <w:tabs>
          <w:tab w:val="left" w:pos="851"/>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Приложение №</w:t>
      </w:r>
      <w:r w:rsidR="00DF4E70" w:rsidRPr="00BC3B5F">
        <w:rPr>
          <w:rFonts w:ascii="Times New Roman" w:hAnsi="Times New Roman"/>
          <w:sz w:val="24"/>
          <w:szCs w:val="24"/>
        </w:rPr>
        <w:t xml:space="preserve"> </w:t>
      </w:r>
      <w:r w:rsidR="00C42B24" w:rsidRPr="00BC3B5F">
        <w:rPr>
          <w:rFonts w:ascii="Times New Roman" w:hAnsi="Times New Roman"/>
          <w:sz w:val="24"/>
          <w:szCs w:val="24"/>
        </w:rPr>
        <w:t>4</w:t>
      </w:r>
      <w:r w:rsidRPr="00BC3B5F">
        <w:rPr>
          <w:rFonts w:ascii="Times New Roman" w:hAnsi="Times New Roman"/>
          <w:sz w:val="24"/>
          <w:szCs w:val="24"/>
        </w:rPr>
        <w:t xml:space="preserve"> – График выполнения работ на объекте (образец);</w:t>
      </w:r>
    </w:p>
    <w:p w14:paraId="72FC4090" w14:textId="77777777" w:rsidR="001121C6" w:rsidRPr="00BC3B5F" w:rsidRDefault="001121C6" w:rsidP="00273DB6">
      <w:pPr>
        <w:pStyle w:val="af4"/>
        <w:numPr>
          <w:ilvl w:val="1"/>
          <w:numId w:val="33"/>
        </w:numPr>
        <w:tabs>
          <w:tab w:val="left" w:pos="851"/>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Приложение №</w:t>
      </w:r>
      <w:r w:rsidR="00DF4E70" w:rsidRPr="00BC3B5F">
        <w:rPr>
          <w:rFonts w:ascii="Times New Roman" w:hAnsi="Times New Roman"/>
          <w:sz w:val="24"/>
          <w:szCs w:val="24"/>
        </w:rPr>
        <w:t xml:space="preserve"> </w:t>
      </w:r>
      <w:r w:rsidR="00C42B24" w:rsidRPr="00BC3B5F">
        <w:rPr>
          <w:rFonts w:ascii="Times New Roman" w:hAnsi="Times New Roman"/>
          <w:sz w:val="24"/>
          <w:szCs w:val="24"/>
        </w:rPr>
        <w:t>5</w:t>
      </w:r>
      <w:r w:rsidRPr="00BC3B5F">
        <w:rPr>
          <w:rFonts w:ascii="Times New Roman" w:hAnsi="Times New Roman"/>
          <w:sz w:val="24"/>
          <w:szCs w:val="24"/>
        </w:rPr>
        <w:t xml:space="preserve"> – Акт осмотра (приемки) объекта рабочей комиссией (образец);</w:t>
      </w:r>
    </w:p>
    <w:p w14:paraId="5245D87C" w14:textId="77777777" w:rsidR="001121C6" w:rsidRPr="00BC3B5F" w:rsidRDefault="001121C6" w:rsidP="00273DB6">
      <w:pPr>
        <w:pStyle w:val="af4"/>
        <w:numPr>
          <w:ilvl w:val="1"/>
          <w:numId w:val="33"/>
        </w:numPr>
        <w:tabs>
          <w:tab w:val="left" w:pos="851"/>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Приложение №</w:t>
      </w:r>
      <w:r w:rsidR="00DF4E70" w:rsidRPr="00BC3B5F">
        <w:rPr>
          <w:rFonts w:ascii="Times New Roman" w:hAnsi="Times New Roman"/>
          <w:sz w:val="24"/>
          <w:szCs w:val="24"/>
        </w:rPr>
        <w:t xml:space="preserve"> </w:t>
      </w:r>
      <w:r w:rsidR="00C42B24" w:rsidRPr="00BC3B5F">
        <w:rPr>
          <w:rFonts w:ascii="Times New Roman" w:hAnsi="Times New Roman"/>
          <w:sz w:val="24"/>
          <w:szCs w:val="24"/>
        </w:rPr>
        <w:t>6</w:t>
      </w:r>
      <w:r w:rsidRPr="00BC3B5F">
        <w:rPr>
          <w:rFonts w:ascii="Times New Roman" w:hAnsi="Times New Roman"/>
          <w:sz w:val="24"/>
          <w:szCs w:val="24"/>
        </w:rPr>
        <w:t xml:space="preserve"> – Ведомость замечаний к проводимым работам на объекте (образец);</w:t>
      </w:r>
    </w:p>
    <w:p w14:paraId="5C8EF6C5" w14:textId="77777777" w:rsidR="001121C6" w:rsidRPr="00BC3B5F" w:rsidRDefault="001121C6" w:rsidP="00273DB6">
      <w:pPr>
        <w:pStyle w:val="af4"/>
        <w:numPr>
          <w:ilvl w:val="1"/>
          <w:numId w:val="33"/>
        </w:numPr>
        <w:tabs>
          <w:tab w:val="left" w:pos="851"/>
        </w:tabs>
        <w:spacing w:after="0" w:line="240" w:lineRule="auto"/>
        <w:ind w:left="0" w:firstLine="284"/>
        <w:contextualSpacing w:val="0"/>
        <w:jc w:val="both"/>
        <w:rPr>
          <w:rFonts w:ascii="Times New Roman" w:hAnsi="Times New Roman"/>
          <w:sz w:val="24"/>
          <w:szCs w:val="24"/>
        </w:rPr>
      </w:pPr>
      <w:r w:rsidRPr="00BC3B5F">
        <w:rPr>
          <w:rFonts w:ascii="Times New Roman" w:hAnsi="Times New Roman"/>
          <w:sz w:val="24"/>
          <w:szCs w:val="24"/>
        </w:rPr>
        <w:t>Приложение №</w:t>
      </w:r>
      <w:r w:rsidR="00DF4E70" w:rsidRPr="00BC3B5F">
        <w:rPr>
          <w:rFonts w:ascii="Times New Roman" w:hAnsi="Times New Roman"/>
          <w:sz w:val="24"/>
          <w:szCs w:val="24"/>
        </w:rPr>
        <w:t xml:space="preserve"> </w:t>
      </w:r>
      <w:r w:rsidR="00C42B24" w:rsidRPr="00BC3B5F">
        <w:rPr>
          <w:rFonts w:ascii="Times New Roman" w:hAnsi="Times New Roman"/>
          <w:sz w:val="24"/>
          <w:szCs w:val="24"/>
        </w:rPr>
        <w:t>7</w:t>
      </w:r>
      <w:r w:rsidRPr="00BC3B5F">
        <w:rPr>
          <w:rFonts w:ascii="Times New Roman" w:hAnsi="Times New Roman"/>
          <w:sz w:val="24"/>
          <w:szCs w:val="24"/>
        </w:rPr>
        <w:t xml:space="preserve"> – Уведомление о готовности к сдаче резуль</w:t>
      </w:r>
      <w:r w:rsidR="00DA568B" w:rsidRPr="00BC3B5F">
        <w:rPr>
          <w:rFonts w:ascii="Times New Roman" w:hAnsi="Times New Roman"/>
          <w:sz w:val="24"/>
          <w:szCs w:val="24"/>
        </w:rPr>
        <w:t>тата работ</w:t>
      </w:r>
      <w:r w:rsidRPr="00BC3B5F">
        <w:rPr>
          <w:rFonts w:ascii="Times New Roman" w:hAnsi="Times New Roman"/>
          <w:sz w:val="24"/>
          <w:szCs w:val="24"/>
        </w:rPr>
        <w:t>.</w:t>
      </w:r>
    </w:p>
    <w:p w14:paraId="739DC8B7" w14:textId="77777777" w:rsidR="001121C6" w:rsidRPr="00BC3B5F" w:rsidRDefault="001121C6" w:rsidP="00273DB6">
      <w:pPr>
        <w:pStyle w:val="11"/>
        <w:numPr>
          <w:ilvl w:val="0"/>
          <w:numId w:val="33"/>
        </w:numPr>
        <w:tabs>
          <w:tab w:val="left" w:pos="426"/>
        </w:tabs>
        <w:spacing w:before="120" w:line="240" w:lineRule="auto"/>
        <w:ind w:left="0" w:firstLine="0"/>
        <w:jc w:val="center"/>
        <w:rPr>
          <w:rFonts w:ascii="Times New Roman" w:hAnsi="Times New Roman" w:cs="Times New Roman"/>
          <w:color w:val="auto"/>
          <w:sz w:val="24"/>
          <w:szCs w:val="24"/>
        </w:rPr>
      </w:pPr>
      <w:bookmarkStart w:id="16" w:name="_Ref525052721"/>
      <w:bookmarkEnd w:id="15"/>
      <w:r w:rsidRPr="00BC3B5F">
        <w:rPr>
          <w:rFonts w:ascii="Times New Roman" w:hAnsi="Times New Roman" w:cs="Times New Roman"/>
          <w:color w:val="auto"/>
          <w:sz w:val="24"/>
          <w:szCs w:val="24"/>
        </w:rPr>
        <w:t>РЕКВИЗИТЫ И ПОДПИСИ СТОРОН</w:t>
      </w:r>
      <w:bookmarkEnd w:id="16"/>
    </w:p>
    <w:tbl>
      <w:tblPr>
        <w:tblpPr w:leftFromText="180" w:rightFromText="180" w:vertAnchor="text" w:horzAnchor="margin" w:tblpX="-229" w:tblpY="96"/>
        <w:tblW w:w="10065" w:type="dxa"/>
        <w:tblLayout w:type="fixed"/>
        <w:tblCellMar>
          <w:left w:w="10" w:type="dxa"/>
          <w:right w:w="10" w:type="dxa"/>
        </w:tblCellMar>
        <w:tblLook w:val="04A0" w:firstRow="1" w:lastRow="0" w:firstColumn="1" w:lastColumn="0" w:noHBand="0" w:noVBand="1"/>
      </w:tblPr>
      <w:tblGrid>
        <w:gridCol w:w="5029"/>
        <w:gridCol w:w="5036"/>
      </w:tblGrid>
      <w:tr w:rsidR="00DF642A" w:rsidRPr="00BC3B5F" w14:paraId="38CFB91E" w14:textId="77777777" w:rsidTr="00963EA5">
        <w:trPr>
          <w:trHeight w:val="5899"/>
        </w:trPr>
        <w:tc>
          <w:tcPr>
            <w:tcW w:w="5029" w:type="dxa"/>
            <w:tcMar>
              <w:top w:w="55" w:type="dxa"/>
              <w:left w:w="55" w:type="dxa"/>
              <w:bottom w:w="55" w:type="dxa"/>
              <w:right w:w="55" w:type="dxa"/>
            </w:tcMar>
          </w:tcPr>
          <w:p w14:paraId="072A1CEE" w14:textId="77777777" w:rsidR="00DF642A" w:rsidRPr="00BC3B5F" w:rsidRDefault="00DF642A" w:rsidP="00DF4E70">
            <w:pPr>
              <w:pStyle w:val="Textbody"/>
              <w:spacing w:after="0"/>
              <w:jc w:val="both"/>
              <w:rPr>
                <w:rFonts w:cs="Times New Roman"/>
                <w:b/>
                <w:bCs/>
                <w:lang w:val="ru-RU"/>
              </w:rPr>
            </w:pPr>
            <w:r w:rsidRPr="00BC3B5F">
              <w:rPr>
                <w:rFonts w:cs="Times New Roman"/>
                <w:b/>
                <w:bCs/>
                <w:lang w:val="ru-RU"/>
              </w:rPr>
              <w:t>ЗАКАЗЧИК:</w:t>
            </w:r>
          </w:p>
          <w:p w14:paraId="3E4393E2" w14:textId="77777777" w:rsidR="0003206F" w:rsidRPr="00106219" w:rsidRDefault="0003206F" w:rsidP="0003206F">
            <w:pPr>
              <w:spacing w:after="0" w:line="240" w:lineRule="auto"/>
              <w:ind w:right="-13"/>
              <w:rPr>
                <w:rFonts w:ascii="Times New Roman" w:hAnsi="Times New Roman"/>
                <w:b/>
                <w:kern w:val="1"/>
                <w:sz w:val="24"/>
                <w:szCs w:val="24"/>
                <w:lang w:eastAsia="ar-SA"/>
              </w:rPr>
            </w:pPr>
            <w:r w:rsidRPr="00106219">
              <w:rPr>
                <w:rFonts w:ascii="Times New Roman" w:hAnsi="Times New Roman"/>
                <w:b/>
                <w:kern w:val="1"/>
                <w:sz w:val="24"/>
                <w:szCs w:val="24"/>
                <w:lang w:eastAsia="ar-SA"/>
              </w:rPr>
              <w:t>ЗАО «Южная Энергетическая Компания»</w:t>
            </w:r>
          </w:p>
          <w:p w14:paraId="418D1593" w14:textId="77777777" w:rsidR="0003206F" w:rsidRPr="00106219" w:rsidRDefault="0003206F" w:rsidP="0003206F">
            <w:pPr>
              <w:spacing w:after="0" w:line="240" w:lineRule="auto"/>
              <w:ind w:right="-11"/>
              <w:rPr>
                <w:rFonts w:ascii="Times New Roman" w:hAnsi="Times New Roman"/>
                <w:kern w:val="1"/>
                <w:sz w:val="24"/>
                <w:szCs w:val="24"/>
                <w:lang w:eastAsia="ar-SA"/>
              </w:rPr>
            </w:pPr>
            <w:r w:rsidRPr="00106219">
              <w:rPr>
                <w:rFonts w:ascii="Times New Roman" w:hAnsi="Times New Roman"/>
                <w:b/>
                <w:kern w:val="1"/>
                <w:sz w:val="24"/>
                <w:szCs w:val="24"/>
                <w:lang w:eastAsia="ar-SA"/>
              </w:rPr>
              <w:t>Юридический адрес:</w:t>
            </w:r>
            <w:r w:rsidRPr="00106219">
              <w:rPr>
                <w:rFonts w:ascii="Times New Roman" w:hAnsi="Times New Roman"/>
                <w:kern w:val="1"/>
                <w:sz w:val="24"/>
                <w:szCs w:val="24"/>
                <w:lang w:eastAsia="ar-SA"/>
              </w:rPr>
              <w:t xml:space="preserve"> 119121, г. Москва, </w:t>
            </w:r>
          </w:p>
          <w:p w14:paraId="5C818563" w14:textId="77777777" w:rsidR="0003206F" w:rsidRPr="00106219" w:rsidRDefault="0003206F" w:rsidP="0003206F">
            <w:pPr>
              <w:spacing w:after="0" w:line="240" w:lineRule="auto"/>
              <w:ind w:right="-13"/>
              <w:rPr>
                <w:rFonts w:ascii="Times New Roman" w:hAnsi="Times New Roman"/>
                <w:kern w:val="1"/>
                <w:sz w:val="24"/>
                <w:szCs w:val="24"/>
                <w:lang w:eastAsia="ar-SA"/>
              </w:rPr>
            </w:pPr>
            <w:r w:rsidRPr="00106219">
              <w:rPr>
                <w:rFonts w:ascii="Times New Roman" w:hAnsi="Times New Roman"/>
                <w:kern w:val="1"/>
                <w:sz w:val="24"/>
                <w:szCs w:val="24"/>
                <w:lang w:eastAsia="ar-SA"/>
              </w:rPr>
              <w:t>вн.</w:t>
            </w:r>
            <w:r w:rsidRPr="00106219">
              <w:rPr>
                <w:rFonts w:ascii="Times New Roman" w:hAnsi="Times New Roman"/>
                <w:sz w:val="24"/>
                <w:szCs w:val="24"/>
              </w:rPr>
              <w:t>тер. г. Муниципальный Округ Хамовники</w:t>
            </w:r>
            <w:r w:rsidRPr="00106219">
              <w:rPr>
                <w:rFonts w:ascii="Times New Roman" w:hAnsi="Times New Roman"/>
                <w:kern w:val="1"/>
                <w:sz w:val="24"/>
                <w:szCs w:val="24"/>
                <w:lang w:eastAsia="ar-SA"/>
              </w:rPr>
              <w:t xml:space="preserve"> </w:t>
            </w:r>
          </w:p>
          <w:p w14:paraId="6FE710C3" w14:textId="77777777" w:rsidR="0003206F" w:rsidRPr="00106219" w:rsidRDefault="0003206F" w:rsidP="0003206F">
            <w:pPr>
              <w:spacing w:after="0" w:line="240" w:lineRule="auto"/>
              <w:ind w:right="-13"/>
              <w:rPr>
                <w:rFonts w:ascii="Times New Roman" w:hAnsi="Times New Roman"/>
                <w:kern w:val="1"/>
                <w:sz w:val="24"/>
                <w:szCs w:val="24"/>
                <w:lang w:eastAsia="ar-SA"/>
              </w:rPr>
            </w:pPr>
            <w:r w:rsidRPr="00106219">
              <w:rPr>
                <w:rFonts w:ascii="Times New Roman" w:hAnsi="Times New Roman"/>
                <w:kern w:val="1"/>
                <w:sz w:val="24"/>
                <w:szCs w:val="24"/>
                <w:lang w:eastAsia="ar-SA"/>
              </w:rPr>
              <w:t>ул. Плющиха, д. 62 стр. 1</w:t>
            </w:r>
          </w:p>
          <w:p w14:paraId="0E7AF4F7" w14:textId="77777777" w:rsidR="0003206F" w:rsidRPr="00106219" w:rsidRDefault="0003206F" w:rsidP="0003206F">
            <w:pPr>
              <w:spacing w:after="0" w:line="240" w:lineRule="auto"/>
              <w:ind w:right="-11"/>
              <w:rPr>
                <w:rFonts w:ascii="Times New Roman" w:hAnsi="Times New Roman"/>
                <w:kern w:val="1"/>
                <w:sz w:val="24"/>
                <w:szCs w:val="24"/>
                <w:lang w:eastAsia="ar-SA"/>
              </w:rPr>
            </w:pPr>
            <w:r w:rsidRPr="00106219">
              <w:rPr>
                <w:rFonts w:ascii="Times New Roman" w:hAnsi="Times New Roman"/>
                <w:kern w:val="1"/>
                <w:sz w:val="24"/>
                <w:szCs w:val="24"/>
                <w:lang w:eastAsia="ar-SA"/>
              </w:rPr>
              <w:t>ИНН 7704262319, ОГРН 1037704023257</w:t>
            </w:r>
          </w:p>
          <w:p w14:paraId="1E145F68" w14:textId="77777777" w:rsidR="0003206F" w:rsidRPr="00106219" w:rsidRDefault="0003206F" w:rsidP="0003206F">
            <w:pPr>
              <w:spacing w:after="0" w:line="240" w:lineRule="auto"/>
              <w:ind w:right="-11"/>
              <w:rPr>
                <w:rFonts w:ascii="Times New Roman" w:hAnsi="Times New Roman"/>
                <w:b/>
                <w:kern w:val="1"/>
                <w:sz w:val="24"/>
                <w:szCs w:val="24"/>
                <w:lang w:eastAsia="ar-SA"/>
              </w:rPr>
            </w:pPr>
            <w:r w:rsidRPr="00106219">
              <w:rPr>
                <w:rFonts w:ascii="Times New Roman" w:hAnsi="Times New Roman"/>
                <w:b/>
                <w:kern w:val="1"/>
                <w:sz w:val="24"/>
                <w:szCs w:val="24"/>
                <w:u w:val="single"/>
                <w:lang w:eastAsia="ar-SA"/>
              </w:rPr>
              <w:t>Получатель работ:</w:t>
            </w:r>
            <w:r w:rsidRPr="00106219">
              <w:rPr>
                <w:rFonts w:ascii="Times New Roman" w:hAnsi="Times New Roman"/>
                <w:b/>
                <w:kern w:val="1"/>
                <w:sz w:val="24"/>
                <w:szCs w:val="24"/>
                <w:lang w:eastAsia="ar-SA"/>
              </w:rPr>
              <w:t xml:space="preserve"> Филиал ЗАО </w:t>
            </w:r>
          </w:p>
          <w:p w14:paraId="0E9CCAB0" w14:textId="77777777" w:rsidR="0003206F" w:rsidRPr="00106219" w:rsidRDefault="0003206F" w:rsidP="0003206F">
            <w:pPr>
              <w:spacing w:after="0" w:line="240" w:lineRule="auto"/>
              <w:ind w:right="-11"/>
              <w:rPr>
                <w:rFonts w:ascii="Times New Roman" w:hAnsi="Times New Roman"/>
                <w:b/>
                <w:kern w:val="1"/>
                <w:sz w:val="24"/>
                <w:szCs w:val="24"/>
                <w:lang w:eastAsia="ar-SA"/>
              </w:rPr>
            </w:pPr>
            <w:r w:rsidRPr="00106219">
              <w:rPr>
                <w:rFonts w:ascii="Times New Roman" w:hAnsi="Times New Roman"/>
                <w:b/>
                <w:kern w:val="1"/>
                <w:sz w:val="24"/>
                <w:szCs w:val="24"/>
                <w:lang w:eastAsia="ar-SA"/>
              </w:rPr>
              <w:t xml:space="preserve">«Южная Энергетическая Компания» </w:t>
            </w:r>
          </w:p>
          <w:p w14:paraId="3018745E" w14:textId="77777777" w:rsidR="0003206F" w:rsidRPr="00106219" w:rsidRDefault="0003206F" w:rsidP="0003206F">
            <w:pPr>
              <w:spacing w:after="0" w:line="240" w:lineRule="auto"/>
              <w:ind w:right="-11"/>
              <w:rPr>
                <w:rFonts w:ascii="Times New Roman" w:hAnsi="Times New Roman"/>
                <w:kern w:val="1"/>
                <w:sz w:val="24"/>
                <w:szCs w:val="24"/>
                <w:lang w:eastAsia="ar-SA"/>
              </w:rPr>
            </w:pPr>
            <w:r w:rsidRPr="00106219">
              <w:rPr>
                <w:rFonts w:ascii="Times New Roman" w:hAnsi="Times New Roman"/>
                <w:kern w:val="1"/>
                <w:sz w:val="24"/>
                <w:szCs w:val="24"/>
                <w:lang w:eastAsia="ar-SA"/>
              </w:rPr>
              <w:t xml:space="preserve">357340, Ставропольский край, г.о. город Лермонтов, г. Лермонтов, ул. Промышленная, влд. 7 «А» </w:t>
            </w:r>
          </w:p>
          <w:p w14:paraId="3534F6FE" w14:textId="77777777" w:rsidR="0003206F" w:rsidRPr="00106219" w:rsidRDefault="0003206F" w:rsidP="0003206F">
            <w:pPr>
              <w:spacing w:after="0" w:line="240" w:lineRule="auto"/>
              <w:ind w:right="-13"/>
              <w:rPr>
                <w:rFonts w:ascii="Times New Roman" w:hAnsi="Times New Roman"/>
                <w:kern w:val="1"/>
                <w:sz w:val="24"/>
                <w:szCs w:val="24"/>
                <w:lang w:eastAsia="ar-SA"/>
              </w:rPr>
            </w:pPr>
            <w:r w:rsidRPr="00106219">
              <w:rPr>
                <w:rFonts w:ascii="Times New Roman" w:hAnsi="Times New Roman"/>
                <w:kern w:val="1"/>
                <w:sz w:val="24"/>
                <w:szCs w:val="24"/>
                <w:lang w:eastAsia="ar-SA"/>
              </w:rPr>
              <w:t xml:space="preserve">ИНН 7704262319, КПП 262902001, </w:t>
            </w:r>
          </w:p>
          <w:p w14:paraId="4BF434A1" w14:textId="77777777" w:rsidR="0003206F" w:rsidRPr="00C44513" w:rsidRDefault="0003206F" w:rsidP="0003206F">
            <w:pPr>
              <w:pStyle w:val="aff5"/>
              <w:ind w:right="-13"/>
              <w:rPr>
                <w:rFonts w:ascii="Times New Roman" w:hAnsi="Times New Roman"/>
                <w:kern w:val="1"/>
                <w:sz w:val="24"/>
                <w:szCs w:val="24"/>
                <w:lang w:eastAsia="ar-SA"/>
              </w:rPr>
            </w:pPr>
            <w:r w:rsidRPr="00C44513">
              <w:rPr>
                <w:rFonts w:ascii="Times New Roman" w:hAnsi="Times New Roman"/>
                <w:kern w:val="1"/>
                <w:sz w:val="24"/>
                <w:szCs w:val="24"/>
                <w:lang w:eastAsia="ar-SA"/>
              </w:rPr>
              <w:t xml:space="preserve">ОКПО </w:t>
            </w:r>
            <w:r w:rsidRPr="00C44513">
              <w:rPr>
                <w:rFonts w:ascii="Times New Roman" w:hAnsi="Times New Roman"/>
                <w:sz w:val="24"/>
                <w:szCs w:val="24"/>
              </w:rPr>
              <w:t>14242327</w:t>
            </w:r>
            <w:r w:rsidRPr="00C44513">
              <w:rPr>
                <w:rFonts w:ascii="Times New Roman" w:hAnsi="Times New Roman"/>
                <w:kern w:val="1"/>
                <w:sz w:val="24"/>
                <w:szCs w:val="24"/>
                <w:lang w:eastAsia="ar-SA"/>
              </w:rPr>
              <w:t xml:space="preserve">, ОКТМО </w:t>
            </w:r>
            <w:r w:rsidRPr="00C44513">
              <w:rPr>
                <w:rFonts w:ascii="Times New Roman" w:hAnsi="Times New Roman"/>
                <w:sz w:val="24"/>
                <w:szCs w:val="24"/>
              </w:rPr>
              <w:t>45383000000</w:t>
            </w:r>
          </w:p>
          <w:p w14:paraId="7293F3D4" w14:textId="77777777" w:rsidR="0003206F" w:rsidRPr="00106219" w:rsidRDefault="0003206F" w:rsidP="0003206F">
            <w:pPr>
              <w:spacing w:after="0" w:line="240" w:lineRule="auto"/>
              <w:ind w:right="-13"/>
              <w:rPr>
                <w:rFonts w:ascii="Times New Roman" w:hAnsi="Times New Roman"/>
                <w:kern w:val="1"/>
                <w:sz w:val="20"/>
                <w:szCs w:val="20"/>
                <w:lang w:eastAsia="ar-SA"/>
              </w:rPr>
            </w:pPr>
            <w:r w:rsidRPr="00106219">
              <w:rPr>
                <w:rFonts w:ascii="Times New Roman" w:hAnsi="Times New Roman"/>
                <w:kern w:val="1"/>
                <w:sz w:val="20"/>
                <w:szCs w:val="20"/>
                <w:lang w:eastAsia="ar-SA"/>
              </w:rPr>
              <w:t xml:space="preserve">1. р/с 40702810860080100979 в Отделение </w:t>
            </w:r>
          </w:p>
          <w:p w14:paraId="30FE0912" w14:textId="77777777" w:rsidR="0003206F" w:rsidRPr="00106219" w:rsidRDefault="0003206F" w:rsidP="0003206F">
            <w:pPr>
              <w:spacing w:after="0" w:line="240" w:lineRule="auto"/>
              <w:ind w:right="-13"/>
              <w:rPr>
                <w:rFonts w:ascii="Times New Roman" w:hAnsi="Times New Roman"/>
                <w:kern w:val="1"/>
                <w:sz w:val="20"/>
                <w:szCs w:val="20"/>
                <w:lang w:eastAsia="ar-SA"/>
              </w:rPr>
            </w:pPr>
            <w:r w:rsidRPr="00106219">
              <w:rPr>
                <w:rFonts w:ascii="Times New Roman" w:hAnsi="Times New Roman"/>
                <w:kern w:val="1"/>
                <w:sz w:val="20"/>
                <w:szCs w:val="20"/>
                <w:lang w:eastAsia="ar-SA"/>
              </w:rPr>
              <w:t xml:space="preserve">№ 5230 Сбербанка России г. Ставрополь,  </w:t>
            </w:r>
          </w:p>
          <w:p w14:paraId="1CAED786" w14:textId="77777777" w:rsidR="0003206F" w:rsidRPr="00106219" w:rsidRDefault="0003206F" w:rsidP="0003206F">
            <w:pPr>
              <w:spacing w:after="0" w:line="240" w:lineRule="auto"/>
              <w:ind w:right="-13"/>
              <w:rPr>
                <w:rFonts w:ascii="Times New Roman" w:hAnsi="Times New Roman"/>
                <w:kern w:val="1"/>
                <w:sz w:val="20"/>
                <w:szCs w:val="20"/>
                <w:lang w:eastAsia="ar-SA"/>
              </w:rPr>
            </w:pPr>
            <w:r w:rsidRPr="00106219">
              <w:rPr>
                <w:rFonts w:ascii="Times New Roman" w:hAnsi="Times New Roman"/>
                <w:kern w:val="1"/>
                <w:sz w:val="20"/>
                <w:szCs w:val="20"/>
                <w:lang w:eastAsia="ar-SA"/>
              </w:rPr>
              <w:t>к/с 30101810907020000615, БИК 040702615</w:t>
            </w:r>
          </w:p>
          <w:p w14:paraId="7A8EFD4D" w14:textId="77777777" w:rsidR="0003206F" w:rsidRPr="00106219" w:rsidRDefault="0003206F" w:rsidP="0003206F">
            <w:pPr>
              <w:spacing w:after="0" w:line="240" w:lineRule="auto"/>
              <w:contextualSpacing/>
              <w:rPr>
                <w:rFonts w:ascii="Times New Roman" w:hAnsi="Times New Roman"/>
                <w:sz w:val="20"/>
              </w:rPr>
            </w:pPr>
            <w:r w:rsidRPr="00106219">
              <w:rPr>
                <w:rFonts w:ascii="Times New Roman" w:hAnsi="Times New Roman"/>
                <w:sz w:val="20"/>
              </w:rPr>
              <w:t>2. р/с 40702810901090000953 в Филиале «Центральный» Банка ВТБ (ПАО) в г. Москва</w:t>
            </w:r>
          </w:p>
          <w:p w14:paraId="5A987A11" w14:textId="77777777" w:rsidR="0003206F" w:rsidRPr="00106219" w:rsidRDefault="0003206F" w:rsidP="0003206F">
            <w:pPr>
              <w:spacing w:after="0" w:line="240" w:lineRule="auto"/>
              <w:contextualSpacing/>
              <w:rPr>
                <w:rFonts w:ascii="Times New Roman" w:hAnsi="Times New Roman"/>
                <w:sz w:val="20"/>
              </w:rPr>
            </w:pPr>
            <w:r w:rsidRPr="00106219">
              <w:rPr>
                <w:rFonts w:ascii="Times New Roman" w:hAnsi="Times New Roman"/>
                <w:sz w:val="20"/>
              </w:rPr>
              <w:t>к/с 30101810145250000411, БИК 044525411</w:t>
            </w:r>
          </w:p>
          <w:p w14:paraId="268FCB33" w14:textId="77777777" w:rsidR="0003206F" w:rsidRPr="00106219" w:rsidRDefault="0003206F" w:rsidP="0003206F">
            <w:pPr>
              <w:spacing w:after="0" w:line="240" w:lineRule="auto"/>
              <w:ind w:right="-13"/>
              <w:rPr>
                <w:rFonts w:ascii="Times New Roman" w:hAnsi="Times New Roman"/>
                <w:sz w:val="24"/>
                <w:szCs w:val="24"/>
              </w:rPr>
            </w:pPr>
            <w:r w:rsidRPr="00106219">
              <w:rPr>
                <w:rFonts w:ascii="Times New Roman" w:hAnsi="Times New Roman"/>
                <w:sz w:val="24"/>
                <w:szCs w:val="24"/>
              </w:rPr>
              <w:t xml:space="preserve">Тел. (87935) 3-22-63   </w:t>
            </w:r>
          </w:p>
          <w:p w14:paraId="75732204" w14:textId="77777777" w:rsidR="0003206F" w:rsidRPr="00106219" w:rsidRDefault="0003206F" w:rsidP="0003206F">
            <w:pPr>
              <w:spacing w:after="0" w:line="240" w:lineRule="auto"/>
              <w:rPr>
                <w:rFonts w:ascii="Times New Roman" w:hAnsi="Times New Roman"/>
                <w:b/>
                <w:sz w:val="24"/>
                <w:szCs w:val="24"/>
              </w:rPr>
            </w:pPr>
            <w:r w:rsidRPr="00106219">
              <w:rPr>
                <w:rFonts w:ascii="Times New Roman" w:hAnsi="Times New Roman"/>
                <w:sz w:val="24"/>
                <w:szCs w:val="24"/>
                <w:lang w:val="en-US"/>
              </w:rPr>
              <w:t>E</w:t>
            </w:r>
            <w:r w:rsidRPr="00106219">
              <w:rPr>
                <w:rFonts w:ascii="Times New Roman" w:hAnsi="Times New Roman"/>
                <w:sz w:val="24"/>
                <w:szCs w:val="24"/>
              </w:rPr>
              <w:t>-</w:t>
            </w:r>
            <w:r w:rsidRPr="00106219">
              <w:rPr>
                <w:rFonts w:ascii="Times New Roman" w:hAnsi="Times New Roman"/>
                <w:sz w:val="24"/>
                <w:szCs w:val="24"/>
                <w:lang w:val="en-US"/>
              </w:rPr>
              <w:t>mail</w:t>
            </w:r>
            <w:r w:rsidRPr="00106219">
              <w:rPr>
                <w:rFonts w:ascii="Times New Roman" w:hAnsi="Times New Roman"/>
                <w:sz w:val="24"/>
                <w:szCs w:val="24"/>
              </w:rPr>
              <w:t xml:space="preserve">: </w:t>
            </w:r>
            <w:r w:rsidRPr="00106219">
              <w:rPr>
                <w:rFonts w:ascii="Times New Roman" w:hAnsi="Times New Roman"/>
                <w:color w:val="0070C0"/>
                <w:sz w:val="24"/>
                <w:szCs w:val="24"/>
                <w:u w:val="single"/>
                <w:lang w:val="en-US"/>
              </w:rPr>
              <w:t>almazenergy</w:t>
            </w:r>
            <w:r w:rsidRPr="00106219">
              <w:rPr>
                <w:rFonts w:ascii="Times New Roman" w:hAnsi="Times New Roman"/>
                <w:color w:val="0070C0"/>
                <w:sz w:val="24"/>
                <w:szCs w:val="24"/>
                <w:u w:val="single"/>
              </w:rPr>
              <w:t>@</w:t>
            </w:r>
            <w:r w:rsidRPr="00106219">
              <w:rPr>
                <w:rFonts w:ascii="Times New Roman" w:hAnsi="Times New Roman"/>
                <w:color w:val="0070C0"/>
                <w:sz w:val="24"/>
                <w:szCs w:val="24"/>
                <w:u w:val="single"/>
                <w:lang w:val="en-US"/>
              </w:rPr>
              <w:t>a</w:t>
            </w:r>
            <w:r w:rsidRPr="00106219">
              <w:rPr>
                <w:rFonts w:ascii="Times New Roman" w:hAnsi="Times New Roman"/>
                <w:color w:val="0070C0"/>
                <w:sz w:val="24"/>
                <w:szCs w:val="24"/>
                <w:u w:val="single"/>
              </w:rPr>
              <w:t>-</w:t>
            </w:r>
            <w:r w:rsidRPr="00106219">
              <w:rPr>
                <w:rFonts w:ascii="Times New Roman" w:hAnsi="Times New Roman"/>
                <w:color w:val="0070C0"/>
                <w:sz w:val="24"/>
                <w:szCs w:val="24"/>
                <w:u w:val="single"/>
                <w:lang w:val="en-US"/>
              </w:rPr>
              <w:t>group</w:t>
            </w:r>
            <w:r w:rsidRPr="00106219">
              <w:rPr>
                <w:rFonts w:ascii="Times New Roman" w:hAnsi="Times New Roman"/>
                <w:color w:val="0070C0"/>
                <w:sz w:val="24"/>
                <w:szCs w:val="24"/>
                <w:u w:val="single"/>
              </w:rPr>
              <w:t>.</w:t>
            </w:r>
            <w:r w:rsidRPr="00106219">
              <w:rPr>
                <w:rFonts w:ascii="Times New Roman" w:hAnsi="Times New Roman"/>
                <w:color w:val="0070C0"/>
                <w:sz w:val="24"/>
                <w:szCs w:val="24"/>
                <w:u w:val="single"/>
                <w:lang w:val="en-US"/>
              </w:rPr>
              <w:t>com</w:t>
            </w:r>
            <w:r w:rsidRPr="00106219">
              <w:rPr>
                <w:rFonts w:ascii="Times New Roman" w:hAnsi="Times New Roman"/>
                <w:b/>
                <w:sz w:val="24"/>
                <w:szCs w:val="24"/>
              </w:rPr>
              <w:t xml:space="preserve"> </w:t>
            </w:r>
          </w:p>
          <w:p w14:paraId="697592CA" w14:textId="745AC236" w:rsidR="00DF642A" w:rsidRPr="00EA28C5" w:rsidRDefault="00DF642A" w:rsidP="00DF4E70">
            <w:pPr>
              <w:spacing w:after="0" w:line="240" w:lineRule="auto"/>
              <w:rPr>
                <w:rFonts w:ascii="Times New Roman" w:hAnsi="Times New Roman"/>
                <w:b/>
                <w:sz w:val="24"/>
                <w:szCs w:val="24"/>
              </w:rPr>
            </w:pPr>
          </w:p>
          <w:p w14:paraId="6B5BBFE2" w14:textId="77777777" w:rsidR="00FA1E67" w:rsidRPr="004063AF" w:rsidRDefault="00FA1E67" w:rsidP="00FA1E67">
            <w:pPr>
              <w:spacing w:after="0" w:line="240" w:lineRule="auto"/>
              <w:rPr>
                <w:rFonts w:ascii="Times New Roman" w:hAnsi="Times New Roman"/>
                <w:b/>
                <w:sz w:val="24"/>
                <w:szCs w:val="24"/>
              </w:rPr>
            </w:pPr>
            <w:r>
              <w:rPr>
                <w:rFonts w:ascii="Times New Roman" w:hAnsi="Times New Roman"/>
                <w:b/>
                <w:sz w:val="24"/>
                <w:szCs w:val="24"/>
              </w:rPr>
              <w:t>Генеральный директор</w:t>
            </w:r>
          </w:p>
          <w:p w14:paraId="39DD214F" w14:textId="77777777" w:rsidR="00FA1E67" w:rsidRPr="00BC3B5F" w:rsidRDefault="00FA1E67" w:rsidP="00FA1E67">
            <w:pPr>
              <w:spacing w:after="0" w:line="240" w:lineRule="auto"/>
              <w:rPr>
                <w:rFonts w:ascii="Times New Roman" w:hAnsi="Times New Roman"/>
                <w:b/>
                <w:sz w:val="24"/>
                <w:szCs w:val="24"/>
              </w:rPr>
            </w:pPr>
          </w:p>
          <w:p w14:paraId="7353B63A" w14:textId="77777777" w:rsidR="00FA1E67" w:rsidRDefault="00FA1E67" w:rsidP="00FA1E67">
            <w:pPr>
              <w:spacing w:after="0" w:line="240" w:lineRule="auto"/>
              <w:rPr>
                <w:rFonts w:ascii="Times New Roman" w:hAnsi="Times New Roman"/>
                <w:b/>
                <w:sz w:val="24"/>
                <w:szCs w:val="24"/>
              </w:rPr>
            </w:pPr>
          </w:p>
          <w:p w14:paraId="6D82C9CD" w14:textId="77777777" w:rsidR="00FA1E67" w:rsidRPr="00BC3B5F" w:rsidRDefault="00FA1E67" w:rsidP="00FA1E67">
            <w:pPr>
              <w:spacing w:after="0" w:line="240" w:lineRule="auto"/>
              <w:rPr>
                <w:rFonts w:ascii="Times New Roman" w:hAnsi="Times New Roman"/>
                <w:b/>
                <w:sz w:val="24"/>
                <w:szCs w:val="24"/>
              </w:rPr>
            </w:pPr>
            <w:r w:rsidRPr="00BC3B5F">
              <w:rPr>
                <w:rFonts w:ascii="Times New Roman" w:hAnsi="Times New Roman"/>
                <w:b/>
                <w:sz w:val="24"/>
                <w:szCs w:val="24"/>
              </w:rPr>
              <w:t xml:space="preserve">_______________________ </w:t>
            </w:r>
            <w:r>
              <w:rPr>
                <w:rFonts w:ascii="Times New Roman" w:hAnsi="Times New Roman"/>
                <w:b/>
                <w:sz w:val="24"/>
                <w:szCs w:val="24"/>
              </w:rPr>
              <w:t>А.С. Шапошников</w:t>
            </w:r>
          </w:p>
          <w:p w14:paraId="4D84ABB1" w14:textId="77777777" w:rsidR="00FA1E67" w:rsidRDefault="00FA1E67" w:rsidP="00FA1E67">
            <w:pPr>
              <w:pStyle w:val="Textbody"/>
              <w:spacing w:after="0"/>
              <w:rPr>
                <w:b/>
                <w:lang w:val="ru-RU"/>
              </w:rPr>
            </w:pPr>
            <w:r w:rsidRPr="00BC3B5F">
              <w:rPr>
                <w:b/>
              </w:rPr>
              <w:t>М.П.</w:t>
            </w:r>
          </w:p>
          <w:p w14:paraId="75BB86A1" w14:textId="77777777" w:rsidR="00F23A8C" w:rsidRPr="00BC3B5F" w:rsidRDefault="00F23A8C" w:rsidP="00FA1E67">
            <w:pPr>
              <w:pStyle w:val="Textbody"/>
              <w:spacing w:after="0"/>
              <w:rPr>
                <w:rFonts w:cs="Times New Roman"/>
                <w:b/>
                <w:lang w:val="ru-RU" w:eastAsia="en-US"/>
              </w:rPr>
            </w:pPr>
            <w:r w:rsidRPr="00BC3B5F">
              <w:rPr>
                <w:rFonts w:cs="Times New Roman"/>
                <w:b/>
                <w:sz w:val="20"/>
                <w:szCs w:val="20"/>
                <w:lang w:val="ru-RU" w:eastAsia="en-US"/>
              </w:rPr>
              <w:t>Дата подписания «_____» _____________20__г.</w:t>
            </w:r>
          </w:p>
        </w:tc>
        <w:tc>
          <w:tcPr>
            <w:tcW w:w="5036" w:type="dxa"/>
            <w:tcMar>
              <w:top w:w="55" w:type="dxa"/>
              <w:left w:w="55" w:type="dxa"/>
              <w:bottom w:w="55" w:type="dxa"/>
              <w:right w:w="55" w:type="dxa"/>
            </w:tcMar>
          </w:tcPr>
          <w:p w14:paraId="3628CCD1" w14:textId="77777777" w:rsidR="00322393" w:rsidRPr="00BC3B5F" w:rsidRDefault="00322393" w:rsidP="00322393">
            <w:pPr>
              <w:pStyle w:val="Textbody"/>
              <w:spacing w:after="0"/>
              <w:jc w:val="both"/>
              <w:rPr>
                <w:rFonts w:cs="Times New Roman"/>
                <w:b/>
                <w:bCs/>
                <w:lang w:val="ru-RU"/>
              </w:rPr>
            </w:pPr>
            <w:r w:rsidRPr="00BC3B5F">
              <w:rPr>
                <w:rFonts w:cs="Times New Roman"/>
                <w:b/>
                <w:bCs/>
                <w:lang w:val="ru-RU"/>
              </w:rPr>
              <w:t>ПОДРЯДЧИК:</w:t>
            </w:r>
          </w:p>
          <w:p w14:paraId="5646515B" w14:textId="77777777" w:rsidR="00322393" w:rsidRPr="00C869F3" w:rsidRDefault="00322393" w:rsidP="00322393">
            <w:pPr>
              <w:pStyle w:val="aff5"/>
              <w:ind w:right="-13"/>
              <w:rPr>
                <w:rFonts w:ascii="Times New Roman" w:hAnsi="Times New Roman"/>
                <w:kern w:val="1"/>
                <w:sz w:val="24"/>
                <w:szCs w:val="24"/>
                <w:highlight w:val="cyan"/>
                <w:lang w:eastAsia="ar-SA"/>
              </w:rPr>
            </w:pPr>
            <w:r w:rsidRPr="00C869F3">
              <w:rPr>
                <w:rFonts w:ascii="Times New Roman" w:hAnsi="Times New Roman"/>
                <w:b/>
                <w:kern w:val="1"/>
                <w:sz w:val="24"/>
                <w:szCs w:val="24"/>
                <w:highlight w:val="cyan"/>
                <w:lang w:eastAsia="ar-SA"/>
              </w:rPr>
              <w:t>_____________________</w:t>
            </w:r>
            <w:r w:rsidRPr="00C869F3">
              <w:rPr>
                <w:rFonts w:ascii="Times New Roman" w:hAnsi="Times New Roman"/>
                <w:kern w:val="1"/>
                <w:sz w:val="24"/>
                <w:szCs w:val="24"/>
                <w:highlight w:val="cyan"/>
                <w:lang w:eastAsia="ar-SA"/>
              </w:rPr>
              <w:t>___________________</w:t>
            </w:r>
          </w:p>
          <w:p w14:paraId="62ABEB52" w14:textId="77777777" w:rsidR="00322393" w:rsidRDefault="00322393" w:rsidP="00322393">
            <w:pPr>
              <w:pStyle w:val="aff5"/>
              <w:ind w:right="-13"/>
              <w:rPr>
                <w:rFonts w:ascii="Times New Roman" w:hAnsi="Times New Roman"/>
                <w:kern w:val="1"/>
                <w:sz w:val="24"/>
                <w:szCs w:val="24"/>
                <w:highlight w:val="cyan"/>
                <w:lang w:eastAsia="ar-SA"/>
              </w:rPr>
            </w:pPr>
            <w:r w:rsidRPr="00C869F3">
              <w:rPr>
                <w:rFonts w:ascii="Times New Roman" w:hAnsi="Times New Roman"/>
                <w:b/>
                <w:kern w:val="1"/>
                <w:sz w:val="24"/>
                <w:szCs w:val="24"/>
                <w:highlight w:val="cyan"/>
                <w:lang w:eastAsia="ar-SA"/>
              </w:rPr>
              <w:t xml:space="preserve">Юридический адрес: </w:t>
            </w:r>
            <w:r>
              <w:rPr>
                <w:rFonts w:ascii="Times New Roman" w:hAnsi="Times New Roman"/>
                <w:kern w:val="1"/>
                <w:sz w:val="24"/>
                <w:szCs w:val="24"/>
                <w:highlight w:val="cyan"/>
                <w:lang w:eastAsia="ar-SA"/>
              </w:rPr>
              <w:t>____________________</w:t>
            </w:r>
          </w:p>
          <w:p w14:paraId="786F8BC4" w14:textId="77777777" w:rsidR="00322393" w:rsidRPr="00C869F3" w:rsidRDefault="00322393" w:rsidP="00322393">
            <w:pPr>
              <w:pStyle w:val="aff5"/>
              <w:ind w:right="-13"/>
              <w:rPr>
                <w:rFonts w:ascii="Times New Roman" w:hAnsi="Times New Roman"/>
                <w:kern w:val="1"/>
                <w:sz w:val="24"/>
                <w:szCs w:val="24"/>
                <w:highlight w:val="cyan"/>
                <w:lang w:eastAsia="ar-SA"/>
              </w:rPr>
            </w:pPr>
            <w:r>
              <w:rPr>
                <w:rFonts w:ascii="Times New Roman" w:hAnsi="Times New Roman"/>
                <w:kern w:val="1"/>
                <w:sz w:val="24"/>
                <w:szCs w:val="24"/>
                <w:highlight w:val="cyan"/>
                <w:lang w:eastAsia="ar-SA"/>
              </w:rPr>
              <w:t>________________________________________</w:t>
            </w:r>
          </w:p>
          <w:p w14:paraId="6A51DC61" w14:textId="77777777" w:rsidR="00322393" w:rsidRPr="00C869F3" w:rsidRDefault="00322393" w:rsidP="00322393">
            <w:pPr>
              <w:pStyle w:val="aff5"/>
              <w:ind w:right="-13"/>
              <w:rPr>
                <w:rFonts w:ascii="Times New Roman" w:hAnsi="Times New Roman"/>
                <w:kern w:val="1"/>
                <w:sz w:val="24"/>
                <w:szCs w:val="24"/>
                <w:highlight w:val="cyan"/>
                <w:lang w:eastAsia="ar-SA"/>
              </w:rPr>
            </w:pPr>
            <w:r w:rsidRPr="00C869F3">
              <w:rPr>
                <w:rFonts w:ascii="Times New Roman" w:hAnsi="Times New Roman"/>
                <w:kern w:val="1"/>
                <w:sz w:val="24"/>
                <w:szCs w:val="24"/>
                <w:highlight w:val="cyan"/>
                <w:lang w:eastAsia="ar-SA"/>
              </w:rPr>
              <w:t>ИНН ___________, ОГРН _________________</w:t>
            </w:r>
          </w:p>
          <w:p w14:paraId="618070F1" w14:textId="77777777" w:rsidR="00322393" w:rsidRPr="00C869F3" w:rsidRDefault="00322393" w:rsidP="00322393">
            <w:pPr>
              <w:pStyle w:val="aff5"/>
              <w:ind w:right="-13"/>
              <w:rPr>
                <w:rFonts w:ascii="Times New Roman" w:hAnsi="Times New Roman"/>
                <w:b/>
                <w:kern w:val="1"/>
                <w:sz w:val="24"/>
                <w:szCs w:val="24"/>
                <w:highlight w:val="cyan"/>
                <w:lang w:eastAsia="ar-SA"/>
              </w:rPr>
            </w:pPr>
            <w:r>
              <w:rPr>
                <w:rFonts w:ascii="Times New Roman" w:hAnsi="Times New Roman"/>
                <w:b/>
                <w:kern w:val="1"/>
                <w:sz w:val="24"/>
                <w:szCs w:val="24"/>
                <w:highlight w:val="cyan"/>
                <w:u w:val="single"/>
                <w:lang w:eastAsia="ar-SA"/>
              </w:rPr>
              <w:t>Исполнитель работ</w:t>
            </w:r>
            <w:r w:rsidRPr="00C869F3">
              <w:rPr>
                <w:rFonts w:ascii="Times New Roman" w:hAnsi="Times New Roman"/>
                <w:b/>
                <w:kern w:val="1"/>
                <w:sz w:val="24"/>
                <w:szCs w:val="24"/>
                <w:highlight w:val="cyan"/>
                <w:u w:val="single"/>
                <w:lang w:eastAsia="ar-SA"/>
              </w:rPr>
              <w:t>:</w:t>
            </w:r>
            <w:r w:rsidRPr="00C869F3">
              <w:rPr>
                <w:rFonts w:ascii="Times New Roman" w:hAnsi="Times New Roman"/>
                <w:b/>
                <w:kern w:val="1"/>
                <w:sz w:val="24"/>
                <w:szCs w:val="24"/>
                <w:highlight w:val="cyan"/>
                <w:lang w:eastAsia="ar-SA"/>
              </w:rPr>
              <w:t xml:space="preserve"> ______________________ </w:t>
            </w:r>
          </w:p>
          <w:p w14:paraId="1779C97C" w14:textId="77777777" w:rsidR="00322393" w:rsidRPr="00C869F3" w:rsidRDefault="00322393" w:rsidP="00322393">
            <w:pPr>
              <w:pStyle w:val="aff5"/>
              <w:ind w:right="-13"/>
              <w:rPr>
                <w:rFonts w:ascii="Times New Roman" w:hAnsi="Times New Roman"/>
                <w:b/>
                <w:kern w:val="1"/>
                <w:sz w:val="24"/>
                <w:szCs w:val="24"/>
                <w:highlight w:val="cyan"/>
                <w:lang w:eastAsia="ar-SA"/>
              </w:rPr>
            </w:pPr>
            <w:r w:rsidRPr="00C869F3">
              <w:rPr>
                <w:rFonts w:ascii="Times New Roman" w:hAnsi="Times New Roman"/>
                <w:b/>
                <w:kern w:val="1"/>
                <w:sz w:val="24"/>
                <w:szCs w:val="24"/>
                <w:highlight w:val="cyan"/>
                <w:lang w:eastAsia="ar-SA"/>
              </w:rPr>
              <w:t xml:space="preserve">________________________________________ </w:t>
            </w:r>
          </w:p>
          <w:p w14:paraId="36335E28" w14:textId="77777777" w:rsidR="00322393" w:rsidRPr="00C869F3" w:rsidRDefault="00322393" w:rsidP="00322393">
            <w:pPr>
              <w:pStyle w:val="aff5"/>
              <w:ind w:right="-13"/>
              <w:rPr>
                <w:rFonts w:ascii="Times New Roman" w:hAnsi="Times New Roman"/>
                <w:kern w:val="1"/>
                <w:sz w:val="24"/>
                <w:szCs w:val="24"/>
                <w:highlight w:val="cyan"/>
                <w:lang w:eastAsia="ar-SA"/>
              </w:rPr>
            </w:pPr>
            <w:r w:rsidRPr="00C869F3">
              <w:rPr>
                <w:rFonts w:ascii="Times New Roman" w:hAnsi="Times New Roman"/>
                <w:kern w:val="1"/>
                <w:sz w:val="24"/>
                <w:szCs w:val="24"/>
                <w:highlight w:val="cyan"/>
                <w:lang w:eastAsia="ar-SA"/>
              </w:rPr>
              <w:t>________________________________________</w:t>
            </w:r>
          </w:p>
          <w:p w14:paraId="6BB002A4" w14:textId="77777777" w:rsidR="00322393" w:rsidRPr="00C869F3" w:rsidRDefault="00322393" w:rsidP="00322393">
            <w:pPr>
              <w:pStyle w:val="aff5"/>
              <w:ind w:right="-13"/>
              <w:rPr>
                <w:rFonts w:ascii="Times New Roman" w:hAnsi="Times New Roman"/>
                <w:kern w:val="1"/>
                <w:sz w:val="24"/>
                <w:szCs w:val="24"/>
                <w:highlight w:val="cyan"/>
                <w:lang w:eastAsia="ar-SA"/>
              </w:rPr>
            </w:pPr>
            <w:r w:rsidRPr="00C869F3">
              <w:rPr>
                <w:rFonts w:ascii="Times New Roman" w:hAnsi="Times New Roman"/>
                <w:kern w:val="1"/>
                <w:sz w:val="24"/>
                <w:szCs w:val="24"/>
                <w:highlight w:val="cyan"/>
                <w:lang w:eastAsia="ar-SA"/>
              </w:rPr>
              <w:t>________________________________________</w:t>
            </w:r>
          </w:p>
          <w:p w14:paraId="5A622CD0" w14:textId="77777777" w:rsidR="00322393" w:rsidRPr="00C869F3" w:rsidRDefault="00322393" w:rsidP="00322393">
            <w:pPr>
              <w:pStyle w:val="aff5"/>
              <w:ind w:right="-13"/>
              <w:rPr>
                <w:rFonts w:ascii="Times New Roman" w:hAnsi="Times New Roman"/>
                <w:kern w:val="1"/>
                <w:sz w:val="24"/>
                <w:szCs w:val="24"/>
                <w:highlight w:val="cyan"/>
                <w:lang w:eastAsia="ar-SA"/>
              </w:rPr>
            </w:pPr>
            <w:r w:rsidRPr="00C869F3">
              <w:rPr>
                <w:rFonts w:ascii="Times New Roman" w:hAnsi="Times New Roman"/>
                <w:kern w:val="1"/>
                <w:sz w:val="24"/>
                <w:szCs w:val="24"/>
                <w:highlight w:val="cyan"/>
                <w:lang w:eastAsia="ar-SA"/>
              </w:rPr>
              <w:t xml:space="preserve">ИНН _____________, КПП ________________, </w:t>
            </w:r>
          </w:p>
          <w:p w14:paraId="035DFC4F" w14:textId="77777777" w:rsidR="00322393" w:rsidRPr="00C869F3" w:rsidRDefault="00322393" w:rsidP="00322393">
            <w:pPr>
              <w:pStyle w:val="aff5"/>
              <w:ind w:right="-13"/>
              <w:rPr>
                <w:rFonts w:ascii="Times New Roman" w:hAnsi="Times New Roman"/>
                <w:kern w:val="1"/>
                <w:sz w:val="24"/>
                <w:szCs w:val="24"/>
                <w:highlight w:val="cyan"/>
                <w:lang w:eastAsia="ar-SA"/>
              </w:rPr>
            </w:pPr>
            <w:r w:rsidRPr="00C869F3">
              <w:rPr>
                <w:rFonts w:ascii="Times New Roman" w:hAnsi="Times New Roman"/>
                <w:kern w:val="1"/>
                <w:sz w:val="24"/>
                <w:szCs w:val="24"/>
                <w:highlight w:val="cyan"/>
                <w:lang w:eastAsia="ar-SA"/>
              </w:rPr>
              <w:t>ОКПО _________</w:t>
            </w:r>
          </w:p>
          <w:p w14:paraId="47A526E2" w14:textId="77777777" w:rsidR="00322393" w:rsidRPr="00C869F3" w:rsidRDefault="00322393" w:rsidP="00322393">
            <w:pPr>
              <w:pStyle w:val="aff5"/>
              <w:ind w:right="-13"/>
              <w:rPr>
                <w:rFonts w:ascii="Times New Roman" w:hAnsi="Times New Roman"/>
                <w:kern w:val="1"/>
                <w:sz w:val="24"/>
                <w:szCs w:val="24"/>
                <w:highlight w:val="cyan"/>
                <w:lang w:eastAsia="ar-SA"/>
              </w:rPr>
            </w:pPr>
            <w:r w:rsidRPr="00C869F3">
              <w:rPr>
                <w:rFonts w:ascii="Times New Roman" w:hAnsi="Times New Roman"/>
                <w:kern w:val="1"/>
                <w:sz w:val="24"/>
                <w:szCs w:val="24"/>
                <w:highlight w:val="cyan"/>
                <w:lang w:eastAsia="ar-SA"/>
              </w:rPr>
              <w:t xml:space="preserve">ОКТМО_____________ </w:t>
            </w:r>
          </w:p>
          <w:p w14:paraId="25D1912F" w14:textId="77777777" w:rsidR="00322393" w:rsidRPr="00C869F3" w:rsidRDefault="00322393" w:rsidP="00322393">
            <w:pPr>
              <w:pStyle w:val="aff5"/>
              <w:ind w:right="-13"/>
              <w:rPr>
                <w:rFonts w:ascii="Times New Roman" w:hAnsi="Times New Roman"/>
                <w:kern w:val="1"/>
                <w:sz w:val="24"/>
                <w:szCs w:val="24"/>
                <w:highlight w:val="cyan"/>
                <w:lang w:eastAsia="ar-SA"/>
              </w:rPr>
            </w:pPr>
            <w:r w:rsidRPr="00C869F3">
              <w:rPr>
                <w:rFonts w:ascii="Times New Roman" w:hAnsi="Times New Roman"/>
                <w:kern w:val="1"/>
                <w:sz w:val="24"/>
                <w:szCs w:val="24"/>
                <w:highlight w:val="cyan"/>
                <w:lang w:eastAsia="ar-SA"/>
              </w:rPr>
              <w:t>р/с _____________________ в ______________</w:t>
            </w:r>
          </w:p>
          <w:p w14:paraId="73BB6CD2" w14:textId="77777777" w:rsidR="00322393" w:rsidRPr="00C869F3" w:rsidRDefault="00322393" w:rsidP="00322393">
            <w:pPr>
              <w:pStyle w:val="aff5"/>
              <w:ind w:right="-13"/>
              <w:rPr>
                <w:rFonts w:ascii="Times New Roman" w:hAnsi="Times New Roman"/>
                <w:kern w:val="1"/>
                <w:sz w:val="24"/>
                <w:szCs w:val="24"/>
                <w:highlight w:val="cyan"/>
                <w:lang w:eastAsia="ar-SA"/>
              </w:rPr>
            </w:pPr>
            <w:r w:rsidRPr="00C869F3">
              <w:rPr>
                <w:rFonts w:ascii="Times New Roman" w:hAnsi="Times New Roman"/>
                <w:kern w:val="1"/>
                <w:sz w:val="24"/>
                <w:szCs w:val="24"/>
                <w:highlight w:val="cyan"/>
                <w:lang w:eastAsia="ar-SA"/>
              </w:rPr>
              <w:t xml:space="preserve">________________________________________,  </w:t>
            </w:r>
          </w:p>
          <w:p w14:paraId="784AAFB1" w14:textId="77777777" w:rsidR="00322393" w:rsidRPr="00C869F3" w:rsidRDefault="00322393" w:rsidP="00322393">
            <w:pPr>
              <w:pStyle w:val="aff5"/>
              <w:ind w:right="-13"/>
              <w:rPr>
                <w:rFonts w:ascii="Times New Roman" w:hAnsi="Times New Roman"/>
                <w:kern w:val="1"/>
                <w:sz w:val="24"/>
                <w:szCs w:val="24"/>
                <w:highlight w:val="cyan"/>
                <w:lang w:eastAsia="ar-SA"/>
              </w:rPr>
            </w:pPr>
            <w:r w:rsidRPr="00C869F3">
              <w:rPr>
                <w:rFonts w:ascii="Times New Roman" w:hAnsi="Times New Roman"/>
                <w:kern w:val="1"/>
                <w:sz w:val="24"/>
                <w:szCs w:val="24"/>
                <w:highlight w:val="cyan"/>
                <w:lang w:eastAsia="ar-SA"/>
              </w:rPr>
              <w:t>к/с _____________________________________</w:t>
            </w:r>
          </w:p>
          <w:p w14:paraId="64431FCC" w14:textId="77777777" w:rsidR="00322393" w:rsidRPr="00C869F3" w:rsidRDefault="00322393" w:rsidP="00322393">
            <w:pPr>
              <w:pStyle w:val="aff5"/>
              <w:ind w:right="-13"/>
              <w:rPr>
                <w:rFonts w:ascii="Times New Roman" w:hAnsi="Times New Roman"/>
                <w:kern w:val="1"/>
                <w:sz w:val="24"/>
                <w:szCs w:val="24"/>
                <w:highlight w:val="cyan"/>
                <w:lang w:eastAsia="ar-SA"/>
              </w:rPr>
            </w:pPr>
            <w:r w:rsidRPr="00C869F3">
              <w:rPr>
                <w:rFonts w:ascii="Times New Roman" w:hAnsi="Times New Roman"/>
                <w:kern w:val="1"/>
                <w:sz w:val="24"/>
                <w:szCs w:val="24"/>
                <w:highlight w:val="cyan"/>
                <w:lang w:eastAsia="ar-SA"/>
              </w:rPr>
              <w:t>БИК _________________</w:t>
            </w:r>
          </w:p>
          <w:p w14:paraId="7E27B0BE" w14:textId="77777777" w:rsidR="00322393" w:rsidRPr="00C869F3" w:rsidRDefault="00322393" w:rsidP="00322393">
            <w:pPr>
              <w:ind w:right="-13"/>
              <w:rPr>
                <w:rFonts w:ascii="Times New Roman" w:hAnsi="Times New Roman"/>
                <w:highlight w:val="cyan"/>
              </w:rPr>
            </w:pPr>
            <w:r w:rsidRPr="00C869F3">
              <w:rPr>
                <w:rFonts w:ascii="Times New Roman" w:hAnsi="Times New Roman"/>
                <w:highlight w:val="cyan"/>
              </w:rPr>
              <w:t xml:space="preserve">Тел.  _________________   </w:t>
            </w:r>
          </w:p>
          <w:p w14:paraId="53B46ED8" w14:textId="77777777" w:rsidR="00322393" w:rsidRPr="00735D20" w:rsidRDefault="00322393" w:rsidP="00322393">
            <w:pPr>
              <w:rPr>
                <w:rFonts w:ascii="Times New Roman" w:hAnsi="Times New Roman"/>
                <w:b/>
              </w:rPr>
            </w:pPr>
            <w:r w:rsidRPr="00C869F3">
              <w:rPr>
                <w:rFonts w:ascii="Times New Roman" w:hAnsi="Times New Roman"/>
                <w:highlight w:val="cyan"/>
                <w:lang w:val="en-US"/>
              </w:rPr>
              <w:t>E</w:t>
            </w:r>
            <w:r w:rsidRPr="00C869F3">
              <w:rPr>
                <w:rFonts w:ascii="Times New Roman" w:hAnsi="Times New Roman"/>
                <w:highlight w:val="cyan"/>
              </w:rPr>
              <w:t>-</w:t>
            </w:r>
            <w:r w:rsidRPr="00C869F3">
              <w:rPr>
                <w:rFonts w:ascii="Times New Roman" w:hAnsi="Times New Roman"/>
                <w:highlight w:val="cyan"/>
                <w:lang w:val="en-US"/>
              </w:rPr>
              <w:t>mail</w:t>
            </w:r>
            <w:r w:rsidRPr="00C869F3">
              <w:rPr>
                <w:rFonts w:ascii="Times New Roman" w:hAnsi="Times New Roman"/>
                <w:highlight w:val="cyan"/>
              </w:rPr>
              <w:t xml:space="preserve">: </w:t>
            </w:r>
            <w:r w:rsidRPr="00C869F3">
              <w:rPr>
                <w:rStyle w:val="mail-message-sender-email"/>
                <w:color w:val="0070C0"/>
                <w:highlight w:val="cyan"/>
                <w:u w:val="single"/>
              </w:rPr>
              <w:t>________________</w:t>
            </w:r>
            <w:r w:rsidRPr="00735D20">
              <w:rPr>
                <w:rFonts w:ascii="Times New Roman" w:hAnsi="Times New Roman"/>
                <w:b/>
              </w:rPr>
              <w:t xml:space="preserve"> </w:t>
            </w:r>
          </w:p>
          <w:p w14:paraId="431D89DB" w14:textId="77777777" w:rsidR="0039446D" w:rsidRPr="00106219" w:rsidRDefault="0039446D" w:rsidP="0039446D">
            <w:pPr>
              <w:widowControl w:val="0"/>
              <w:suppressAutoHyphens/>
              <w:autoSpaceDN w:val="0"/>
              <w:spacing w:after="0" w:line="240" w:lineRule="auto"/>
              <w:textAlignment w:val="baseline"/>
              <w:rPr>
                <w:rFonts w:ascii="Times New Roman" w:eastAsia="Andale Sans UI" w:hAnsi="Times New Roman"/>
                <w:bCs/>
                <w:i/>
                <w:iCs/>
                <w:kern w:val="3"/>
                <w:lang w:eastAsia="ja-JP" w:bidi="fa-IR"/>
              </w:rPr>
            </w:pPr>
            <w:r w:rsidRPr="00106219">
              <w:rPr>
                <w:rFonts w:ascii="Times New Roman" w:eastAsia="Andale Sans UI" w:hAnsi="Times New Roman"/>
                <w:bCs/>
                <w:i/>
                <w:iCs/>
                <w:kern w:val="3"/>
                <w:lang w:eastAsia="ja-JP" w:bidi="fa-IR"/>
              </w:rPr>
              <w:t>С исполнением обязательств п. 14.7. Договора, ознакомлен.</w:t>
            </w:r>
          </w:p>
          <w:p w14:paraId="319EECB9" w14:textId="77777777" w:rsidR="00322393" w:rsidRDefault="00322393" w:rsidP="00322393">
            <w:pPr>
              <w:pStyle w:val="Textbody"/>
              <w:spacing w:after="0"/>
              <w:rPr>
                <w:rFonts w:cs="Times New Roman"/>
                <w:b/>
                <w:lang w:val="ru-RU"/>
              </w:rPr>
            </w:pPr>
          </w:p>
          <w:p w14:paraId="38EC4621" w14:textId="77777777" w:rsidR="00322393" w:rsidRDefault="00322393" w:rsidP="00322393">
            <w:pPr>
              <w:pStyle w:val="Textbody"/>
              <w:spacing w:after="0"/>
              <w:rPr>
                <w:rFonts w:cs="Times New Roman"/>
                <w:b/>
                <w:lang w:val="ru-RU"/>
              </w:rPr>
            </w:pPr>
          </w:p>
          <w:p w14:paraId="5B4B406B" w14:textId="77777777" w:rsidR="00322393" w:rsidRDefault="00322393" w:rsidP="00322393">
            <w:pPr>
              <w:pStyle w:val="Textbody"/>
              <w:spacing w:after="0"/>
              <w:rPr>
                <w:rFonts w:cs="Times New Roman"/>
                <w:b/>
                <w:highlight w:val="cyan"/>
                <w:lang w:val="ru-RU"/>
              </w:rPr>
            </w:pPr>
          </w:p>
          <w:p w14:paraId="70F3404E" w14:textId="77777777" w:rsidR="00322393" w:rsidRPr="00766FC4" w:rsidRDefault="00322393" w:rsidP="00322393">
            <w:pPr>
              <w:pStyle w:val="Textbody"/>
              <w:spacing w:after="0"/>
              <w:rPr>
                <w:rFonts w:cs="Times New Roman"/>
                <w:b/>
                <w:lang w:val="ru-RU"/>
              </w:rPr>
            </w:pPr>
            <w:r w:rsidRPr="00766FC4">
              <w:rPr>
                <w:rFonts w:cs="Times New Roman"/>
                <w:b/>
                <w:highlight w:val="cyan"/>
                <w:lang w:val="ru-RU"/>
              </w:rPr>
              <w:t>______________________</w:t>
            </w:r>
            <w:r w:rsidRPr="00766FC4">
              <w:rPr>
                <w:rFonts w:cs="Times New Roman"/>
                <w:b/>
                <w:lang w:val="ru-RU"/>
              </w:rPr>
              <w:t xml:space="preserve"> </w:t>
            </w:r>
          </w:p>
          <w:p w14:paraId="3EF6DEB5" w14:textId="77777777" w:rsidR="00322393" w:rsidRDefault="00322393" w:rsidP="00322393">
            <w:pPr>
              <w:pStyle w:val="Textbody"/>
              <w:spacing w:after="0"/>
              <w:rPr>
                <w:rFonts w:cs="Times New Roman"/>
                <w:b/>
                <w:sz w:val="20"/>
                <w:szCs w:val="20"/>
                <w:lang w:val="ru-RU" w:eastAsia="en-US"/>
              </w:rPr>
            </w:pPr>
            <w:r w:rsidRPr="00200076">
              <w:rPr>
                <w:rFonts w:cs="Times New Roman"/>
                <w:b/>
                <w:lang w:val="ru-RU"/>
              </w:rPr>
              <w:t>М</w:t>
            </w:r>
            <w:r w:rsidRPr="00766FC4">
              <w:rPr>
                <w:rFonts w:cs="Times New Roman"/>
                <w:b/>
                <w:lang w:val="ru-RU"/>
              </w:rPr>
              <w:t>.</w:t>
            </w:r>
            <w:r w:rsidRPr="00200076">
              <w:rPr>
                <w:rFonts w:cs="Times New Roman"/>
                <w:b/>
                <w:lang w:val="ru-RU"/>
              </w:rPr>
              <w:t>П</w:t>
            </w:r>
            <w:r w:rsidRPr="00766FC4">
              <w:rPr>
                <w:rFonts w:cs="Times New Roman"/>
                <w:b/>
                <w:lang w:val="ru-RU"/>
              </w:rPr>
              <w:t>.</w:t>
            </w:r>
          </w:p>
          <w:p w14:paraId="1FCA8EA9" w14:textId="77777777" w:rsidR="00F23A8C" w:rsidRPr="00BC3B5F" w:rsidRDefault="00322393" w:rsidP="00322393">
            <w:pPr>
              <w:pStyle w:val="Textbody"/>
              <w:spacing w:after="0"/>
              <w:rPr>
                <w:rFonts w:cs="Times New Roman"/>
              </w:rPr>
            </w:pPr>
            <w:r w:rsidRPr="00BC3B5F">
              <w:rPr>
                <w:rFonts w:cs="Times New Roman"/>
                <w:b/>
                <w:sz w:val="20"/>
                <w:szCs w:val="20"/>
                <w:lang w:val="ru-RU" w:eastAsia="en-US"/>
              </w:rPr>
              <w:t>Дата подписания «_____» _____________20__г.</w:t>
            </w:r>
          </w:p>
        </w:tc>
      </w:tr>
    </w:tbl>
    <w:p w14:paraId="13FD97EE" w14:textId="77777777" w:rsidR="00FA1E67" w:rsidRDefault="00FA1E67" w:rsidP="00ED30B7">
      <w:pPr>
        <w:pStyle w:val="aff9"/>
        <w:spacing w:before="0" w:after="0" w:line="240" w:lineRule="auto"/>
        <w:rPr>
          <w:szCs w:val="24"/>
          <w:lang w:val="ru-RU"/>
        </w:rPr>
      </w:pPr>
      <w:bookmarkStart w:id="17" w:name="_Ref525033507"/>
    </w:p>
    <w:p w14:paraId="02BA4BBF" w14:textId="77777777" w:rsidR="00FA1E67" w:rsidRDefault="00FA1E67" w:rsidP="00ED30B7">
      <w:pPr>
        <w:pStyle w:val="aff9"/>
        <w:spacing w:before="0" w:after="0" w:line="240" w:lineRule="auto"/>
        <w:rPr>
          <w:szCs w:val="24"/>
          <w:lang w:val="ru-RU"/>
        </w:rPr>
      </w:pPr>
    </w:p>
    <w:p w14:paraId="2A4F3E8F" w14:textId="77777777" w:rsidR="0003206F" w:rsidRDefault="0003206F" w:rsidP="0003206F"/>
    <w:p w14:paraId="03106AA5" w14:textId="77777777" w:rsidR="0003206F" w:rsidRDefault="0003206F" w:rsidP="0003206F"/>
    <w:p w14:paraId="200624B2" w14:textId="77777777" w:rsidR="0003206F" w:rsidRDefault="0003206F" w:rsidP="0003206F"/>
    <w:p w14:paraId="1D13C820" w14:textId="77777777" w:rsidR="000C2EB4" w:rsidRDefault="000C2EB4" w:rsidP="0003206F"/>
    <w:p w14:paraId="35248C30" w14:textId="77777777" w:rsidR="000C2EB4" w:rsidRDefault="000C2EB4" w:rsidP="0003206F"/>
    <w:p w14:paraId="152BF3AA" w14:textId="77777777" w:rsidR="000C2EB4" w:rsidRDefault="000C2EB4" w:rsidP="0003206F"/>
    <w:p w14:paraId="03933C11" w14:textId="77777777" w:rsidR="000C2EB4" w:rsidRDefault="000C2EB4" w:rsidP="0003206F"/>
    <w:p w14:paraId="76521578" w14:textId="77777777" w:rsidR="000C2EB4" w:rsidRDefault="000C2EB4" w:rsidP="0003206F"/>
    <w:p w14:paraId="39BBEE9E" w14:textId="77777777" w:rsidR="000C2EB4" w:rsidRDefault="000C2EB4" w:rsidP="0003206F"/>
    <w:p w14:paraId="5EB7E4B1" w14:textId="77777777" w:rsidR="0003206F" w:rsidRPr="0003206F" w:rsidRDefault="0003206F" w:rsidP="0003206F"/>
    <w:p w14:paraId="3FF8A066" w14:textId="77777777" w:rsidR="00ED30B7" w:rsidRPr="00BC3B5F" w:rsidRDefault="00ED30B7" w:rsidP="00ED30B7">
      <w:pPr>
        <w:pStyle w:val="aff9"/>
        <w:spacing w:before="0" w:after="0" w:line="240" w:lineRule="auto"/>
        <w:rPr>
          <w:szCs w:val="24"/>
          <w:lang w:val="ru-RU"/>
        </w:rPr>
      </w:pPr>
      <w:r w:rsidRPr="00BC3B5F">
        <w:rPr>
          <w:szCs w:val="24"/>
          <w:lang w:val="ru-RU"/>
        </w:rPr>
        <w:lastRenderedPageBreak/>
        <w:t xml:space="preserve">Приложение № </w:t>
      </w:r>
      <w:r w:rsidR="00075200" w:rsidRPr="00BC3B5F">
        <w:rPr>
          <w:noProof/>
          <w:szCs w:val="24"/>
        </w:rPr>
        <w:fldChar w:fldCharType="begin"/>
      </w:r>
      <w:r w:rsidRPr="00BC3B5F">
        <w:rPr>
          <w:noProof/>
          <w:szCs w:val="24"/>
          <w:lang w:val="ru-RU"/>
        </w:rPr>
        <w:instrText xml:space="preserve"> </w:instrText>
      </w:r>
      <w:r w:rsidRPr="00BC3B5F">
        <w:rPr>
          <w:noProof/>
          <w:szCs w:val="24"/>
        </w:rPr>
        <w:instrText>SEQ</w:instrText>
      </w:r>
      <w:r w:rsidRPr="00BC3B5F">
        <w:rPr>
          <w:noProof/>
          <w:szCs w:val="24"/>
          <w:lang w:val="ru-RU"/>
        </w:rPr>
        <w:instrText xml:space="preserve"> Приложение \* </w:instrText>
      </w:r>
      <w:r w:rsidRPr="00BC3B5F">
        <w:rPr>
          <w:noProof/>
          <w:szCs w:val="24"/>
        </w:rPr>
        <w:instrText>ARABIC</w:instrText>
      </w:r>
      <w:r w:rsidRPr="00BC3B5F">
        <w:rPr>
          <w:noProof/>
          <w:szCs w:val="24"/>
          <w:lang w:val="ru-RU"/>
        </w:rPr>
        <w:instrText xml:space="preserve"> </w:instrText>
      </w:r>
      <w:r w:rsidR="00075200" w:rsidRPr="00BC3B5F">
        <w:rPr>
          <w:noProof/>
          <w:szCs w:val="24"/>
        </w:rPr>
        <w:fldChar w:fldCharType="separate"/>
      </w:r>
      <w:r w:rsidRPr="000A1AF1">
        <w:rPr>
          <w:noProof/>
          <w:szCs w:val="24"/>
          <w:lang w:val="ru-RU"/>
        </w:rPr>
        <w:t>1</w:t>
      </w:r>
      <w:r w:rsidR="00075200" w:rsidRPr="00BC3B5F">
        <w:rPr>
          <w:noProof/>
          <w:szCs w:val="24"/>
        </w:rPr>
        <w:fldChar w:fldCharType="end"/>
      </w:r>
    </w:p>
    <w:p w14:paraId="402E43DF" w14:textId="77777777" w:rsidR="00ED30B7" w:rsidRPr="00BC3B5F" w:rsidRDefault="00ED30B7" w:rsidP="00ED30B7">
      <w:pPr>
        <w:spacing w:after="0" w:line="240" w:lineRule="auto"/>
        <w:ind w:firstLine="567"/>
        <w:jc w:val="right"/>
        <w:rPr>
          <w:rFonts w:ascii="Times New Roman" w:hAnsi="Times New Roman"/>
          <w:iCs/>
          <w:sz w:val="24"/>
          <w:szCs w:val="24"/>
        </w:rPr>
      </w:pPr>
      <w:r w:rsidRPr="00BC3B5F">
        <w:rPr>
          <w:rFonts w:ascii="Times New Roman" w:hAnsi="Times New Roman"/>
          <w:iCs/>
          <w:sz w:val="24"/>
          <w:szCs w:val="24"/>
        </w:rPr>
        <w:t>к Договору подряда №____</w:t>
      </w:r>
    </w:p>
    <w:p w14:paraId="49EE922F" w14:textId="7DAF9B0D" w:rsidR="00ED30B7" w:rsidRPr="00BC3B5F" w:rsidRDefault="00ED30B7" w:rsidP="00ED30B7">
      <w:pPr>
        <w:spacing w:after="0" w:line="240" w:lineRule="auto"/>
        <w:ind w:firstLine="567"/>
        <w:jc w:val="right"/>
        <w:rPr>
          <w:rFonts w:ascii="Times New Roman" w:hAnsi="Times New Roman"/>
          <w:iCs/>
          <w:sz w:val="24"/>
          <w:szCs w:val="24"/>
        </w:rPr>
      </w:pPr>
      <w:r w:rsidRPr="00BC3B5F">
        <w:rPr>
          <w:rFonts w:ascii="Times New Roman" w:hAnsi="Times New Roman"/>
          <w:iCs/>
          <w:sz w:val="24"/>
          <w:szCs w:val="24"/>
        </w:rPr>
        <w:t xml:space="preserve"> </w:t>
      </w:r>
      <w:r w:rsidRPr="009F247F">
        <w:rPr>
          <w:rFonts w:ascii="Times New Roman" w:hAnsi="Times New Roman"/>
          <w:iCs/>
          <w:sz w:val="24"/>
          <w:szCs w:val="24"/>
        </w:rPr>
        <w:t xml:space="preserve">от </w:t>
      </w:r>
      <w:r w:rsidRPr="009F247F">
        <w:rPr>
          <w:rFonts w:ascii="Times New Roman" w:hAnsi="Times New Roman"/>
          <w:bCs/>
          <w:sz w:val="24"/>
          <w:szCs w:val="24"/>
        </w:rPr>
        <w:t>«___» _______</w:t>
      </w:r>
      <w:r>
        <w:rPr>
          <w:rFonts w:ascii="Times New Roman" w:hAnsi="Times New Roman"/>
          <w:bCs/>
          <w:sz w:val="24"/>
          <w:szCs w:val="24"/>
        </w:rPr>
        <w:t xml:space="preserve"> 202</w:t>
      </w:r>
      <w:r w:rsidR="00B35573">
        <w:rPr>
          <w:rFonts w:ascii="Times New Roman" w:hAnsi="Times New Roman"/>
          <w:bCs/>
          <w:sz w:val="24"/>
          <w:szCs w:val="24"/>
        </w:rPr>
        <w:t>5</w:t>
      </w:r>
      <w:r w:rsidRPr="005F10DB">
        <w:rPr>
          <w:rFonts w:ascii="Times New Roman" w:hAnsi="Times New Roman"/>
          <w:bCs/>
          <w:sz w:val="24"/>
          <w:szCs w:val="24"/>
        </w:rPr>
        <w:t>г.</w:t>
      </w:r>
    </w:p>
    <w:p w14:paraId="606AFC8C" w14:textId="77777777" w:rsidR="001121C6" w:rsidRPr="00BC3B5F" w:rsidRDefault="001121C6" w:rsidP="00DF4E70">
      <w:pPr>
        <w:spacing w:after="0" w:line="240" w:lineRule="auto"/>
        <w:ind w:firstLine="567"/>
        <w:jc w:val="right"/>
        <w:rPr>
          <w:rFonts w:ascii="Times New Roman" w:hAnsi="Times New Roman"/>
          <w:iCs/>
          <w:sz w:val="24"/>
          <w:szCs w:val="24"/>
        </w:rPr>
      </w:pPr>
    </w:p>
    <w:p w14:paraId="03678125" w14:textId="77777777" w:rsidR="001121C6" w:rsidRPr="00BC3B5F" w:rsidRDefault="001121C6" w:rsidP="00CD63F4">
      <w:pPr>
        <w:pStyle w:val="11"/>
        <w:jc w:val="center"/>
        <w:rPr>
          <w:rFonts w:ascii="Times New Roman" w:hAnsi="Times New Roman" w:cs="Times New Roman"/>
          <w:color w:val="auto"/>
        </w:rPr>
      </w:pPr>
      <w:r w:rsidRPr="00BC3B5F">
        <w:rPr>
          <w:rFonts w:ascii="Times New Roman" w:hAnsi="Times New Roman" w:cs="Times New Roman"/>
          <w:color w:val="auto"/>
        </w:rPr>
        <w:t>АДРЕСНЫЙ ПЕРЕЧЕНЬ ОБЪЕКТ</w:t>
      </w:r>
      <w:r w:rsidR="00D139A0" w:rsidRPr="00BC3B5F">
        <w:rPr>
          <w:rFonts w:ascii="Times New Roman" w:hAnsi="Times New Roman" w:cs="Times New Roman"/>
          <w:color w:val="auto"/>
        </w:rPr>
        <w:t>А (</w:t>
      </w:r>
      <w:r w:rsidRPr="00BC3B5F">
        <w:rPr>
          <w:rFonts w:ascii="Times New Roman" w:hAnsi="Times New Roman" w:cs="Times New Roman"/>
          <w:color w:val="auto"/>
        </w:rPr>
        <w:t>ОВ</w:t>
      </w:r>
      <w:r w:rsidR="00D139A0" w:rsidRPr="00BC3B5F">
        <w:rPr>
          <w:rFonts w:ascii="Times New Roman" w:hAnsi="Times New Roman" w:cs="Times New Roman"/>
          <w:color w:val="auto"/>
        </w:rPr>
        <w:t>)</w:t>
      </w:r>
    </w:p>
    <w:p w14:paraId="34D22CB4" w14:textId="77777777" w:rsidR="001121C6" w:rsidRPr="00BC3B5F" w:rsidRDefault="001121C6" w:rsidP="001121C6">
      <w:pPr>
        <w:spacing w:after="0"/>
        <w:jc w:val="center"/>
        <w:rPr>
          <w:rFonts w:ascii="Times New Roman" w:hAnsi="Times New Roman"/>
          <w:b/>
          <w:sz w:val="23"/>
          <w:szCs w:val="23"/>
        </w:rPr>
      </w:pPr>
    </w:p>
    <w:tbl>
      <w:tblPr>
        <w:tblStyle w:val="af0"/>
        <w:tblW w:w="0" w:type="auto"/>
        <w:tblLook w:val="04A0" w:firstRow="1" w:lastRow="0" w:firstColumn="1" w:lastColumn="0" w:noHBand="0" w:noVBand="1"/>
      </w:tblPr>
      <w:tblGrid>
        <w:gridCol w:w="936"/>
        <w:gridCol w:w="4375"/>
        <w:gridCol w:w="4602"/>
      </w:tblGrid>
      <w:tr w:rsidR="001121C6" w:rsidRPr="00BC3B5F" w14:paraId="10B7F915" w14:textId="77777777" w:rsidTr="00537D47">
        <w:trPr>
          <w:trHeight w:val="404"/>
        </w:trPr>
        <w:tc>
          <w:tcPr>
            <w:tcW w:w="942" w:type="dxa"/>
            <w:shd w:val="clear" w:color="auto" w:fill="BFBFBF" w:themeFill="background1" w:themeFillShade="BF"/>
            <w:vAlign w:val="center"/>
          </w:tcPr>
          <w:p w14:paraId="7E09BB12" w14:textId="77777777" w:rsidR="001121C6" w:rsidRPr="00BC3B5F" w:rsidRDefault="001121C6" w:rsidP="0085216F">
            <w:pPr>
              <w:jc w:val="center"/>
              <w:rPr>
                <w:rFonts w:ascii="Times New Roman" w:hAnsi="Times New Roman"/>
                <w:b/>
                <w:sz w:val="24"/>
                <w:szCs w:val="24"/>
              </w:rPr>
            </w:pPr>
            <w:r w:rsidRPr="00BC3B5F">
              <w:rPr>
                <w:rFonts w:ascii="Times New Roman" w:hAnsi="Times New Roman"/>
                <w:b/>
                <w:sz w:val="24"/>
                <w:szCs w:val="24"/>
              </w:rPr>
              <w:t>№ п.п.</w:t>
            </w:r>
          </w:p>
        </w:tc>
        <w:tc>
          <w:tcPr>
            <w:tcW w:w="4411" w:type="dxa"/>
            <w:shd w:val="clear" w:color="auto" w:fill="BFBFBF" w:themeFill="background1" w:themeFillShade="BF"/>
            <w:vAlign w:val="center"/>
          </w:tcPr>
          <w:p w14:paraId="565A9EE5" w14:textId="77777777" w:rsidR="001121C6" w:rsidRPr="00BC3B5F" w:rsidRDefault="001121C6" w:rsidP="0085216F">
            <w:pPr>
              <w:jc w:val="center"/>
              <w:rPr>
                <w:rFonts w:ascii="Times New Roman" w:hAnsi="Times New Roman"/>
                <w:b/>
                <w:sz w:val="24"/>
                <w:szCs w:val="24"/>
              </w:rPr>
            </w:pPr>
            <w:r w:rsidRPr="00BC3B5F">
              <w:rPr>
                <w:rFonts w:ascii="Times New Roman" w:hAnsi="Times New Roman"/>
                <w:b/>
                <w:sz w:val="24"/>
                <w:szCs w:val="24"/>
              </w:rPr>
              <w:t>Наименование объекта</w:t>
            </w:r>
          </w:p>
        </w:tc>
        <w:tc>
          <w:tcPr>
            <w:tcW w:w="4644" w:type="dxa"/>
            <w:shd w:val="clear" w:color="auto" w:fill="BFBFBF" w:themeFill="background1" w:themeFillShade="BF"/>
            <w:vAlign w:val="center"/>
          </w:tcPr>
          <w:p w14:paraId="6D8E8CAF" w14:textId="77777777" w:rsidR="001121C6" w:rsidRPr="00BC3B5F" w:rsidRDefault="001121C6" w:rsidP="0085216F">
            <w:pPr>
              <w:jc w:val="center"/>
              <w:rPr>
                <w:rFonts w:ascii="Times New Roman" w:hAnsi="Times New Roman"/>
                <w:b/>
                <w:sz w:val="24"/>
                <w:szCs w:val="24"/>
              </w:rPr>
            </w:pPr>
            <w:r w:rsidRPr="00BC3B5F">
              <w:rPr>
                <w:rFonts w:ascii="Times New Roman" w:hAnsi="Times New Roman"/>
                <w:b/>
                <w:sz w:val="24"/>
                <w:szCs w:val="24"/>
              </w:rPr>
              <w:t>Адрес объекта</w:t>
            </w:r>
          </w:p>
        </w:tc>
      </w:tr>
      <w:tr w:rsidR="001121C6" w:rsidRPr="00BC3B5F" w14:paraId="3124B094" w14:textId="77777777" w:rsidTr="00F1077A">
        <w:tc>
          <w:tcPr>
            <w:tcW w:w="942" w:type="dxa"/>
          </w:tcPr>
          <w:p w14:paraId="7CDB567E" w14:textId="77777777" w:rsidR="001121C6" w:rsidRPr="00BC3B5F" w:rsidRDefault="001121C6" w:rsidP="0085216F">
            <w:pPr>
              <w:jc w:val="center"/>
              <w:rPr>
                <w:rFonts w:ascii="Times New Roman" w:hAnsi="Times New Roman"/>
                <w:sz w:val="24"/>
                <w:szCs w:val="24"/>
              </w:rPr>
            </w:pPr>
            <w:r w:rsidRPr="00BC3B5F">
              <w:rPr>
                <w:rFonts w:ascii="Times New Roman" w:hAnsi="Times New Roman"/>
                <w:sz w:val="24"/>
                <w:szCs w:val="24"/>
              </w:rPr>
              <w:t>1</w:t>
            </w:r>
          </w:p>
        </w:tc>
        <w:tc>
          <w:tcPr>
            <w:tcW w:w="4411" w:type="dxa"/>
            <w:vAlign w:val="center"/>
          </w:tcPr>
          <w:p w14:paraId="05922500" w14:textId="77777777" w:rsidR="001121C6" w:rsidRPr="003328A1" w:rsidRDefault="004C5B4B" w:rsidP="005B257D">
            <w:pPr>
              <w:jc w:val="center"/>
              <w:rPr>
                <w:rFonts w:ascii="Times New Roman" w:hAnsi="Times New Roman"/>
                <w:b/>
                <w:bCs/>
                <w:sz w:val="24"/>
                <w:szCs w:val="24"/>
              </w:rPr>
            </w:pPr>
            <w:r w:rsidRPr="00BC3B5F">
              <w:rPr>
                <w:rFonts w:ascii="Times New Roman" w:hAnsi="Times New Roman"/>
                <w:b/>
                <w:bCs/>
                <w:sz w:val="24"/>
                <w:szCs w:val="24"/>
              </w:rPr>
              <w:t>«</w:t>
            </w:r>
            <w:r w:rsidR="00C46537">
              <w:rPr>
                <w:rFonts w:ascii="Times New Roman" w:hAnsi="Times New Roman"/>
                <w:b/>
                <w:bCs/>
                <w:sz w:val="24"/>
                <w:szCs w:val="24"/>
              </w:rPr>
              <w:t>Магистральная тепловая сеть</w:t>
            </w:r>
            <w:r w:rsidR="00C46537" w:rsidRPr="00A3082F">
              <w:rPr>
                <w:rFonts w:ascii="Times New Roman" w:hAnsi="Times New Roman"/>
                <w:b/>
                <w:bCs/>
                <w:sz w:val="24"/>
                <w:szCs w:val="24"/>
              </w:rPr>
              <w:t xml:space="preserve"> от ТЭЦ </w:t>
            </w:r>
            <w:r w:rsidR="003328A1" w:rsidRPr="000A1AF1">
              <w:rPr>
                <w:rFonts w:ascii="Times New Roman" w:hAnsi="Times New Roman"/>
                <w:b/>
                <w:bCs/>
                <w:sz w:val="24"/>
                <w:szCs w:val="24"/>
              </w:rPr>
              <w:t>к СТО ВАЗ</w:t>
            </w:r>
            <w:r w:rsidR="005B257D">
              <w:rPr>
                <w:rFonts w:ascii="Times New Roman" w:hAnsi="Times New Roman"/>
                <w:b/>
                <w:bCs/>
                <w:sz w:val="24"/>
                <w:szCs w:val="24"/>
              </w:rPr>
              <w:t xml:space="preserve"> </w:t>
            </w:r>
            <w:r w:rsidR="003328A1" w:rsidRPr="000A1AF1">
              <w:rPr>
                <w:rFonts w:ascii="Times New Roman" w:hAnsi="Times New Roman"/>
                <w:b/>
                <w:bCs/>
                <w:sz w:val="24"/>
                <w:szCs w:val="24"/>
              </w:rPr>
              <w:t>(</w:t>
            </w:r>
            <w:r w:rsidR="003328A1" w:rsidRPr="000A1AF1">
              <w:rPr>
                <w:rFonts w:ascii="Times New Roman" w:hAnsi="Times New Roman"/>
                <w:b/>
                <w:sz w:val="24"/>
                <w:szCs w:val="24"/>
              </w:rPr>
              <w:t>инв. №05002055</w:t>
            </w:r>
            <w:r w:rsidR="003328A1">
              <w:rPr>
                <w:rFonts w:ascii="Times New Roman" w:hAnsi="Times New Roman"/>
                <w:b/>
                <w:bCs/>
                <w:sz w:val="24"/>
                <w:szCs w:val="24"/>
              </w:rPr>
              <w:t>)</w:t>
            </w:r>
            <w:r w:rsidRPr="00BC3B5F">
              <w:rPr>
                <w:rFonts w:ascii="Times New Roman" w:hAnsi="Times New Roman"/>
                <w:b/>
                <w:bCs/>
                <w:sz w:val="24"/>
                <w:szCs w:val="24"/>
              </w:rPr>
              <w:t>»</w:t>
            </w:r>
          </w:p>
        </w:tc>
        <w:tc>
          <w:tcPr>
            <w:tcW w:w="4644" w:type="dxa"/>
          </w:tcPr>
          <w:p w14:paraId="52A222FA" w14:textId="77777777" w:rsidR="001121C6" w:rsidRPr="00BC3B5F" w:rsidRDefault="004C5B4B" w:rsidP="003328A1">
            <w:pPr>
              <w:jc w:val="center"/>
              <w:rPr>
                <w:rFonts w:ascii="Times New Roman" w:hAnsi="Times New Roman"/>
                <w:sz w:val="24"/>
                <w:szCs w:val="24"/>
              </w:rPr>
            </w:pPr>
            <w:r w:rsidRPr="00BC3B5F">
              <w:rPr>
                <w:rFonts w:ascii="Times New Roman" w:hAnsi="Times New Roman"/>
                <w:color w:val="00000A"/>
                <w:sz w:val="24"/>
                <w:szCs w:val="24"/>
              </w:rPr>
              <w:t>3573</w:t>
            </w:r>
            <w:r w:rsidR="00537D47" w:rsidRPr="00BC3B5F">
              <w:rPr>
                <w:rFonts w:ascii="Times New Roman" w:hAnsi="Times New Roman"/>
                <w:color w:val="00000A"/>
                <w:sz w:val="24"/>
                <w:szCs w:val="24"/>
              </w:rPr>
              <w:t>48</w:t>
            </w:r>
            <w:r w:rsidRPr="00BC3B5F">
              <w:rPr>
                <w:rFonts w:ascii="Times New Roman" w:hAnsi="Times New Roman"/>
                <w:color w:val="00000A"/>
                <w:sz w:val="24"/>
                <w:szCs w:val="24"/>
              </w:rPr>
              <w:t>, Россия, Ставропольский край,</w:t>
            </w:r>
            <w:r w:rsidR="00537D47" w:rsidRPr="00BC3B5F">
              <w:rPr>
                <w:rFonts w:ascii="Times New Roman" w:hAnsi="Times New Roman"/>
                <w:color w:val="00000A"/>
                <w:sz w:val="24"/>
                <w:szCs w:val="24"/>
              </w:rPr>
              <w:t xml:space="preserve"> </w:t>
            </w:r>
            <w:r w:rsidR="003328A1" w:rsidRPr="000A1AF1">
              <w:rPr>
                <w:rFonts w:ascii="Times New Roman" w:hAnsi="Times New Roman"/>
                <w:sz w:val="24"/>
                <w:szCs w:val="24"/>
              </w:rPr>
              <w:t>территория в г. Лермонтов вдоль ул. Западный проезд  и ул. Промышленная. Территория ТЭЦ</w:t>
            </w:r>
          </w:p>
        </w:tc>
      </w:tr>
    </w:tbl>
    <w:p w14:paraId="6796FCD9" w14:textId="77777777" w:rsidR="001121C6" w:rsidRPr="00BC3B5F" w:rsidRDefault="001121C6" w:rsidP="001121C6">
      <w:pPr>
        <w:rPr>
          <w:rFonts w:ascii="Times New Roman" w:hAnsi="Times New Roman"/>
          <w:i/>
        </w:rPr>
      </w:pPr>
    </w:p>
    <w:tbl>
      <w:tblPr>
        <w:tblW w:w="10632" w:type="dxa"/>
        <w:tblInd w:w="-142" w:type="dxa"/>
        <w:tblLook w:val="01E0" w:firstRow="1" w:lastRow="1" w:firstColumn="1" w:lastColumn="1" w:noHBand="0" w:noVBand="0"/>
      </w:tblPr>
      <w:tblGrid>
        <w:gridCol w:w="5529"/>
        <w:gridCol w:w="5103"/>
      </w:tblGrid>
      <w:tr w:rsidR="001121C6" w:rsidRPr="00BC3B5F" w14:paraId="755167BF" w14:textId="77777777" w:rsidTr="0085216F">
        <w:trPr>
          <w:trHeight w:val="70"/>
        </w:trPr>
        <w:tc>
          <w:tcPr>
            <w:tcW w:w="5529" w:type="dxa"/>
          </w:tcPr>
          <w:p w14:paraId="266EFDEE" w14:textId="77777777" w:rsidR="001121C6" w:rsidRPr="00BC3B5F" w:rsidRDefault="00CD63F4" w:rsidP="00031195">
            <w:pPr>
              <w:spacing w:after="0" w:line="240" w:lineRule="auto"/>
              <w:rPr>
                <w:rFonts w:ascii="Times New Roman" w:hAnsi="Times New Roman"/>
                <w:b/>
                <w:bCs/>
                <w:sz w:val="24"/>
                <w:szCs w:val="24"/>
              </w:rPr>
            </w:pPr>
            <w:r w:rsidRPr="00BC3B5F">
              <w:rPr>
                <w:rFonts w:ascii="Times New Roman" w:hAnsi="Times New Roman"/>
                <w:b/>
                <w:bCs/>
                <w:sz w:val="24"/>
                <w:szCs w:val="24"/>
              </w:rPr>
              <w:t>ЗАКАЗЧИК</w:t>
            </w:r>
            <w:r w:rsidR="000D25EF" w:rsidRPr="00BC3B5F">
              <w:rPr>
                <w:rFonts w:ascii="Times New Roman" w:hAnsi="Times New Roman"/>
                <w:b/>
                <w:bCs/>
                <w:sz w:val="24"/>
                <w:szCs w:val="24"/>
              </w:rPr>
              <w:t>:</w:t>
            </w:r>
          </w:p>
          <w:p w14:paraId="0B1058EC" w14:textId="77777777" w:rsidR="00FA1E67" w:rsidRPr="004063AF" w:rsidRDefault="00FA1E67" w:rsidP="00FA1E67">
            <w:pPr>
              <w:spacing w:after="0" w:line="240" w:lineRule="auto"/>
              <w:rPr>
                <w:rFonts w:ascii="Times New Roman" w:hAnsi="Times New Roman"/>
                <w:b/>
                <w:sz w:val="24"/>
                <w:szCs w:val="24"/>
              </w:rPr>
            </w:pPr>
            <w:r>
              <w:rPr>
                <w:rFonts w:ascii="Times New Roman" w:hAnsi="Times New Roman"/>
                <w:b/>
                <w:sz w:val="24"/>
                <w:szCs w:val="24"/>
              </w:rPr>
              <w:t>Генеральный директор</w:t>
            </w:r>
          </w:p>
          <w:p w14:paraId="0D3017D3" w14:textId="77777777" w:rsidR="00FA1E67" w:rsidRPr="00BC3B5F" w:rsidRDefault="00FA1E67" w:rsidP="00FA1E67">
            <w:pPr>
              <w:spacing w:after="0" w:line="240" w:lineRule="auto"/>
              <w:rPr>
                <w:rFonts w:ascii="Times New Roman" w:hAnsi="Times New Roman"/>
                <w:b/>
                <w:sz w:val="24"/>
                <w:szCs w:val="24"/>
              </w:rPr>
            </w:pPr>
            <w:r w:rsidRPr="00BC3B5F">
              <w:rPr>
                <w:rFonts w:ascii="Times New Roman" w:hAnsi="Times New Roman"/>
                <w:b/>
                <w:sz w:val="24"/>
                <w:szCs w:val="24"/>
              </w:rPr>
              <w:t>ЗАО «ЮЭК»</w:t>
            </w:r>
          </w:p>
          <w:p w14:paraId="090EB513" w14:textId="77777777" w:rsidR="00FA1E67" w:rsidRPr="00BC3B5F" w:rsidRDefault="00FA1E67" w:rsidP="00FA1E67">
            <w:pPr>
              <w:spacing w:after="0" w:line="240" w:lineRule="auto"/>
              <w:rPr>
                <w:rFonts w:ascii="Times New Roman" w:hAnsi="Times New Roman"/>
                <w:b/>
                <w:sz w:val="24"/>
                <w:szCs w:val="24"/>
              </w:rPr>
            </w:pPr>
          </w:p>
          <w:p w14:paraId="14454EF4" w14:textId="77777777" w:rsidR="00FA1E67" w:rsidRPr="00BC3B5F" w:rsidRDefault="00FA1E67" w:rsidP="00FA1E67">
            <w:pPr>
              <w:spacing w:after="0" w:line="240" w:lineRule="auto"/>
              <w:rPr>
                <w:rFonts w:ascii="Times New Roman" w:hAnsi="Times New Roman"/>
                <w:b/>
                <w:sz w:val="24"/>
                <w:szCs w:val="24"/>
              </w:rPr>
            </w:pPr>
          </w:p>
          <w:p w14:paraId="41F2B132" w14:textId="77777777" w:rsidR="00FA1E67" w:rsidRPr="00BC3B5F" w:rsidRDefault="00FA1E67" w:rsidP="00FA1E67">
            <w:pPr>
              <w:spacing w:after="0" w:line="240" w:lineRule="auto"/>
              <w:rPr>
                <w:rFonts w:ascii="Times New Roman" w:hAnsi="Times New Roman"/>
                <w:b/>
                <w:sz w:val="24"/>
                <w:szCs w:val="24"/>
              </w:rPr>
            </w:pPr>
            <w:r w:rsidRPr="00BC3B5F">
              <w:rPr>
                <w:rFonts w:ascii="Times New Roman" w:hAnsi="Times New Roman"/>
                <w:b/>
                <w:sz w:val="24"/>
                <w:szCs w:val="24"/>
              </w:rPr>
              <w:t xml:space="preserve">________________________ </w:t>
            </w:r>
            <w:r>
              <w:rPr>
                <w:rFonts w:ascii="Times New Roman" w:hAnsi="Times New Roman"/>
                <w:b/>
                <w:sz w:val="24"/>
                <w:szCs w:val="24"/>
              </w:rPr>
              <w:t>А.С. Шапошников</w:t>
            </w:r>
          </w:p>
          <w:p w14:paraId="16849ABE" w14:textId="77777777" w:rsidR="001121C6" w:rsidRPr="00BC3B5F" w:rsidRDefault="00FA1E67" w:rsidP="00FA1E67">
            <w:pPr>
              <w:spacing w:after="0" w:line="240" w:lineRule="auto"/>
              <w:rPr>
                <w:rFonts w:ascii="Times New Roman" w:hAnsi="Times New Roman"/>
                <w:b/>
                <w:sz w:val="24"/>
                <w:szCs w:val="24"/>
              </w:rPr>
            </w:pPr>
            <w:r w:rsidRPr="00BC3B5F">
              <w:rPr>
                <w:rFonts w:ascii="Times New Roman" w:hAnsi="Times New Roman"/>
                <w:b/>
                <w:sz w:val="24"/>
                <w:szCs w:val="24"/>
              </w:rPr>
              <w:t>М.П.</w:t>
            </w:r>
          </w:p>
        </w:tc>
        <w:tc>
          <w:tcPr>
            <w:tcW w:w="5103" w:type="dxa"/>
          </w:tcPr>
          <w:p w14:paraId="78311AC0" w14:textId="77777777" w:rsidR="00C86437" w:rsidRPr="004063AF" w:rsidRDefault="00C86437" w:rsidP="00C86437">
            <w:pPr>
              <w:spacing w:after="0" w:line="240" w:lineRule="auto"/>
              <w:rPr>
                <w:rFonts w:ascii="Times New Roman" w:hAnsi="Times New Roman"/>
                <w:b/>
                <w:bCs/>
                <w:sz w:val="24"/>
                <w:szCs w:val="24"/>
              </w:rPr>
            </w:pPr>
            <w:r w:rsidRPr="004063AF">
              <w:rPr>
                <w:rFonts w:ascii="Times New Roman" w:hAnsi="Times New Roman"/>
                <w:b/>
                <w:bCs/>
                <w:sz w:val="24"/>
                <w:szCs w:val="24"/>
              </w:rPr>
              <w:t>ПОДРЯДЧИК:</w:t>
            </w:r>
          </w:p>
          <w:p w14:paraId="0EDC2CA4" w14:textId="77777777" w:rsidR="00C86437" w:rsidRDefault="00C86437" w:rsidP="00C86437">
            <w:pPr>
              <w:pStyle w:val="Textbody"/>
              <w:spacing w:after="0"/>
              <w:rPr>
                <w:rFonts w:cs="Times New Roman"/>
                <w:b/>
                <w:lang w:val="ru-RU"/>
              </w:rPr>
            </w:pPr>
          </w:p>
          <w:p w14:paraId="2FA950D8" w14:textId="77777777" w:rsidR="00C86437" w:rsidRDefault="00C86437" w:rsidP="00C86437">
            <w:pPr>
              <w:pStyle w:val="Textbody"/>
              <w:spacing w:after="0"/>
              <w:rPr>
                <w:rFonts w:cs="Times New Roman"/>
                <w:b/>
                <w:lang w:val="ru-RU"/>
              </w:rPr>
            </w:pPr>
          </w:p>
          <w:p w14:paraId="0D8F29F7" w14:textId="77777777" w:rsidR="00C86437" w:rsidRPr="004063AF" w:rsidRDefault="00C86437" w:rsidP="00C86437">
            <w:pPr>
              <w:pStyle w:val="Textbody"/>
              <w:spacing w:after="0"/>
              <w:rPr>
                <w:rFonts w:cs="Times New Roman"/>
                <w:b/>
                <w:lang w:val="ru-RU"/>
              </w:rPr>
            </w:pPr>
          </w:p>
          <w:p w14:paraId="4849A4BF" w14:textId="77777777" w:rsidR="00C86437" w:rsidRPr="004063AF" w:rsidRDefault="00C86437" w:rsidP="00C86437">
            <w:pPr>
              <w:pStyle w:val="Textbody"/>
              <w:spacing w:after="0"/>
              <w:rPr>
                <w:rFonts w:cs="Times New Roman"/>
                <w:b/>
                <w:lang w:val="ru-RU"/>
              </w:rPr>
            </w:pPr>
          </w:p>
          <w:p w14:paraId="4C42202F" w14:textId="77777777" w:rsidR="00C86437" w:rsidRPr="004063AF" w:rsidRDefault="00C86437" w:rsidP="00C86437">
            <w:pPr>
              <w:pStyle w:val="Textbody"/>
              <w:spacing w:after="0"/>
              <w:rPr>
                <w:rFonts w:cs="Times New Roman"/>
                <w:b/>
                <w:lang w:val="ru-RU"/>
              </w:rPr>
            </w:pPr>
            <w:r>
              <w:rPr>
                <w:rFonts w:cs="Times New Roman"/>
                <w:b/>
                <w:lang w:val="ru-RU"/>
              </w:rPr>
              <w:t xml:space="preserve">______________________ </w:t>
            </w:r>
            <w:r w:rsidRPr="00F92931">
              <w:rPr>
                <w:rFonts w:cs="Times New Roman"/>
                <w:b/>
                <w:highlight w:val="cyan"/>
                <w:lang w:val="ru-RU"/>
              </w:rPr>
              <w:t>__.__. ________</w:t>
            </w:r>
            <w:r w:rsidRPr="004063AF">
              <w:rPr>
                <w:rFonts w:cs="Times New Roman"/>
                <w:b/>
                <w:lang w:val="ru-RU"/>
              </w:rPr>
              <w:t xml:space="preserve"> </w:t>
            </w:r>
          </w:p>
          <w:p w14:paraId="1FD97B06" w14:textId="77777777" w:rsidR="001121C6" w:rsidRPr="00BC3B5F" w:rsidRDefault="00C86437" w:rsidP="00C86437">
            <w:pPr>
              <w:tabs>
                <w:tab w:val="left" w:pos="5289"/>
              </w:tabs>
              <w:spacing w:after="0" w:line="240" w:lineRule="auto"/>
              <w:ind w:right="51"/>
              <w:rPr>
                <w:rFonts w:ascii="Times New Roman" w:hAnsi="Times New Roman"/>
                <w:b/>
                <w:sz w:val="24"/>
                <w:szCs w:val="24"/>
              </w:rPr>
            </w:pPr>
            <w:r w:rsidRPr="004063AF">
              <w:rPr>
                <w:rFonts w:ascii="Times New Roman" w:hAnsi="Times New Roman"/>
                <w:b/>
                <w:sz w:val="24"/>
                <w:szCs w:val="24"/>
              </w:rPr>
              <w:t>М.П.</w:t>
            </w:r>
          </w:p>
        </w:tc>
      </w:tr>
    </w:tbl>
    <w:p w14:paraId="4F061108" w14:textId="77777777" w:rsidR="001121C6" w:rsidRPr="00BC3B5F" w:rsidRDefault="001121C6" w:rsidP="001121C6">
      <w:pPr>
        <w:rPr>
          <w:rFonts w:ascii="Times New Roman" w:hAnsi="Times New Roman"/>
          <w:i/>
        </w:rPr>
      </w:pPr>
    </w:p>
    <w:p w14:paraId="41DC50EC" w14:textId="77777777" w:rsidR="001121C6" w:rsidRPr="00BC3B5F" w:rsidRDefault="001121C6" w:rsidP="001121C6">
      <w:pPr>
        <w:pStyle w:val="aff9"/>
        <w:rPr>
          <w:lang w:val="ru-RU"/>
        </w:rPr>
      </w:pPr>
      <w:bookmarkStart w:id="18" w:name="_Ref525033480"/>
    </w:p>
    <w:p w14:paraId="3C19501E" w14:textId="77777777" w:rsidR="001121C6" w:rsidRPr="00BC3B5F" w:rsidRDefault="001121C6" w:rsidP="001121C6">
      <w:pPr>
        <w:pStyle w:val="aff9"/>
        <w:rPr>
          <w:lang w:val="ru-RU"/>
        </w:rPr>
      </w:pPr>
    </w:p>
    <w:p w14:paraId="32235555" w14:textId="77777777" w:rsidR="001121C6" w:rsidRPr="00BC3B5F" w:rsidRDefault="001121C6" w:rsidP="001121C6">
      <w:pPr>
        <w:pStyle w:val="aff9"/>
        <w:rPr>
          <w:lang w:val="ru-RU"/>
        </w:rPr>
      </w:pPr>
    </w:p>
    <w:p w14:paraId="108D6DD5" w14:textId="77777777" w:rsidR="001121C6" w:rsidRPr="00BC3B5F" w:rsidRDefault="001121C6" w:rsidP="001121C6">
      <w:pPr>
        <w:pStyle w:val="aff9"/>
        <w:rPr>
          <w:lang w:val="ru-RU"/>
        </w:rPr>
      </w:pPr>
    </w:p>
    <w:p w14:paraId="1CBB3097" w14:textId="77777777" w:rsidR="001121C6" w:rsidRPr="00BC3B5F" w:rsidRDefault="001121C6" w:rsidP="001121C6">
      <w:pPr>
        <w:pStyle w:val="aff9"/>
        <w:rPr>
          <w:lang w:val="ru-RU"/>
        </w:rPr>
      </w:pPr>
    </w:p>
    <w:p w14:paraId="5443CAC6" w14:textId="77777777" w:rsidR="001121C6" w:rsidRPr="00BC3B5F" w:rsidRDefault="001121C6" w:rsidP="001121C6">
      <w:pPr>
        <w:pStyle w:val="aff9"/>
        <w:rPr>
          <w:lang w:val="ru-RU"/>
        </w:rPr>
      </w:pPr>
    </w:p>
    <w:p w14:paraId="47C6F76E" w14:textId="77777777" w:rsidR="001121C6" w:rsidRPr="00BC3B5F" w:rsidRDefault="001121C6" w:rsidP="001121C6">
      <w:pPr>
        <w:pStyle w:val="aff9"/>
        <w:rPr>
          <w:lang w:val="ru-RU"/>
        </w:rPr>
      </w:pPr>
    </w:p>
    <w:p w14:paraId="370F0736" w14:textId="77777777" w:rsidR="001121C6" w:rsidRPr="00BC3B5F" w:rsidRDefault="001121C6" w:rsidP="001121C6">
      <w:pPr>
        <w:pStyle w:val="aff9"/>
        <w:rPr>
          <w:lang w:val="ru-RU"/>
        </w:rPr>
      </w:pPr>
    </w:p>
    <w:p w14:paraId="56946AB2" w14:textId="77777777" w:rsidR="00DF4E70" w:rsidRPr="00BC3B5F" w:rsidRDefault="00DF4E70" w:rsidP="001121C6">
      <w:pPr>
        <w:pStyle w:val="aff9"/>
        <w:rPr>
          <w:lang w:val="ru-RU"/>
        </w:rPr>
      </w:pPr>
    </w:p>
    <w:p w14:paraId="16CE24D4" w14:textId="77777777" w:rsidR="0026378C" w:rsidRPr="00BC3B5F" w:rsidRDefault="0026378C" w:rsidP="0026378C"/>
    <w:p w14:paraId="7D679DA6" w14:textId="77777777" w:rsidR="00766260" w:rsidRPr="00BC3B5F" w:rsidRDefault="00766260" w:rsidP="0026378C"/>
    <w:p w14:paraId="0B17D1D5" w14:textId="77777777" w:rsidR="00D54232" w:rsidRDefault="00D54232" w:rsidP="0026378C"/>
    <w:p w14:paraId="08C87D6A" w14:textId="77777777" w:rsidR="000C2EB4" w:rsidRDefault="000C2EB4" w:rsidP="0026378C"/>
    <w:p w14:paraId="6A586C45" w14:textId="77777777" w:rsidR="000C2EB4" w:rsidRDefault="000C2EB4" w:rsidP="0026378C"/>
    <w:p w14:paraId="55B32F22" w14:textId="77777777" w:rsidR="000C2EB4" w:rsidRDefault="000C2EB4" w:rsidP="0026378C"/>
    <w:p w14:paraId="0A4AE0FE" w14:textId="77777777" w:rsidR="000C2EB4" w:rsidRDefault="000C2EB4" w:rsidP="0026378C"/>
    <w:p w14:paraId="5CB508AC" w14:textId="77777777" w:rsidR="000C2EB4" w:rsidRDefault="000C2EB4" w:rsidP="0026378C"/>
    <w:p w14:paraId="2BD99AD8" w14:textId="77777777" w:rsidR="000617BE" w:rsidRPr="00BC3B5F" w:rsidRDefault="000617BE" w:rsidP="000617BE">
      <w:pPr>
        <w:pStyle w:val="aff9"/>
        <w:spacing w:before="0" w:after="0" w:line="240" w:lineRule="auto"/>
        <w:rPr>
          <w:szCs w:val="24"/>
          <w:lang w:val="ru-RU"/>
        </w:rPr>
      </w:pPr>
      <w:bookmarkStart w:id="19" w:name="_Ref93217065"/>
      <w:bookmarkStart w:id="20" w:name="_Toc176765755"/>
      <w:bookmarkEnd w:id="18"/>
      <w:r w:rsidRPr="00BC3B5F">
        <w:rPr>
          <w:szCs w:val="24"/>
          <w:lang w:val="ru-RU"/>
        </w:rPr>
        <w:lastRenderedPageBreak/>
        <w:t xml:space="preserve">Приложение № </w:t>
      </w:r>
      <w:r w:rsidRPr="00BC3B5F">
        <w:rPr>
          <w:noProof/>
          <w:szCs w:val="24"/>
          <w:lang w:val="ru-RU"/>
        </w:rPr>
        <w:t>2</w:t>
      </w:r>
    </w:p>
    <w:p w14:paraId="5616085D" w14:textId="77777777" w:rsidR="000617BE" w:rsidRPr="00BC3B5F" w:rsidRDefault="000617BE" w:rsidP="000617BE">
      <w:pPr>
        <w:spacing w:after="0" w:line="240" w:lineRule="auto"/>
        <w:ind w:firstLine="567"/>
        <w:jc w:val="right"/>
        <w:rPr>
          <w:rFonts w:ascii="Times New Roman" w:hAnsi="Times New Roman"/>
          <w:iCs/>
          <w:sz w:val="24"/>
          <w:szCs w:val="24"/>
        </w:rPr>
      </w:pPr>
      <w:r w:rsidRPr="00BC3B5F">
        <w:rPr>
          <w:rFonts w:ascii="Times New Roman" w:hAnsi="Times New Roman"/>
          <w:iCs/>
          <w:sz w:val="24"/>
          <w:szCs w:val="24"/>
        </w:rPr>
        <w:t>к Договору подряда № ____</w:t>
      </w:r>
    </w:p>
    <w:p w14:paraId="264BC4F5" w14:textId="520E4DFE" w:rsidR="000617BE" w:rsidRPr="00BC3B5F" w:rsidRDefault="000617BE" w:rsidP="000617BE">
      <w:pPr>
        <w:spacing w:after="0" w:line="240" w:lineRule="auto"/>
        <w:ind w:firstLine="567"/>
        <w:jc w:val="right"/>
        <w:rPr>
          <w:rFonts w:ascii="Times New Roman" w:hAnsi="Times New Roman"/>
          <w:iCs/>
          <w:sz w:val="24"/>
          <w:szCs w:val="24"/>
        </w:rPr>
      </w:pPr>
      <w:r w:rsidRPr="005F10DB">
        <w:rPr>
          <w:rFonts w:ascii="Times New Roman" w:hAnsi="Times New Roman"/>
          <w:iCs/>
          <w:sz w:val="24"/>
          <w:szCs w:val="24"/>
        </w:rPr>
        <w:t xml:space="preserve">от </w:t>
      </w:r>
      <w:r w:rsidRPr="009F247F">
        <w:rPr>
          <w:rFonts w:ascii="Times New Roman" w:hAnsi="Times New Roman"/>
          <w:bCs/>
          <w:sz w:val="24"/>
          <w:szCs w:val="24"/>
        </w:rPr>
        <w:t>«___» _______ 202</w:t>
      </w:r>
      <w:r w:rsidR="00B35573">
        <w:rPr>
          <w:rFonts w:ascii="Times New Roman" w:hAnsi="Times New Roman"/>
          <w:bCs/>
          <w:sz w:val="24"/>
          <w:szCs w:val="24"/>
        </w:rPr>
        <w:t>5</w:t>
      </w:r>
      <w:r w:rsidRPr="009F247F">
        <w:rPr>
          <w:rFonts w:ascii="Times New Roman" w:hAnsi="Times New Roman"/>
          <w:bCs/>
          <w:sz w:val="24"/>
          <w:szCs w:val="24"/>
        </w:rPr>
        <w:t>г</w:t>
      </w:r>
      <w:r w:rsidRPr="005F10DB">
        <w:rPr>
          <w:rFonts w:ascii="Times New Roman" w:hAnsi="Times New Roman"/>
          <w:bCs/>
          <w:sz w:val="24"/>
          <w:szCs w:val="24"/>
        </w:rPr>
        <w:t>.</w:t>
      </w:r>
    </w:p>
    <w:p w14:paraId="43CFB76E" w14:textId="77777777" w:rsidR="002F763E" w:rsidRPr="000A1AF1" w:rsidRDefault="002F763E" w:rsidP="002F763E">
      <w:pPr>
        <w:spacing w:after="0" w:line="240" w:lineRule="auto"/>
        <w:ind w:left="-180" w:right="-292"/>
        <w:jc w:val="center"/>
        <w:rPr>
          <w:rFonts w:ascii="Times New Roman" w:hAnsi="Times New Roman"/>
          <w:sz w:val="24"/>
          <w:szCs w:val="24"/>
        </w:rPr>
      </w:pPr>
      <w:r w:rsidRPr="000A1AF1">
        <w:rPr>
          <w:rFonts w:ascii="Times New Roman" w:hAnsi="Times New Roman"/>
          <w:b/>
          <w:sz w:val="24"/>
          <w:szCs w:val="24"/>
        </w:rPr>
        <w:t xml:space="preserve">Техническое задание </w:t>
      </w:r>
    </w:p>
    <w:p w14:paraId="12BCDB4B" w14:textId="79AECB51" w:rsidR="002F763E" w:rsidRPr="000A1AF1" w:rsidRDefault="002F763E" w:rsidP="002F763E">
      <w:pPr>
        <w:shd w:val="clear" w:color="auto" w:fill="FFFFFF"/>
        <w:spacing w:after="0" w:line="240" w:lineRule="auto"/>
        <w:jc w:val="center"/>
        <w:rPr>
          <w:rFonts w:ascii="Times New Roman" w:hAnsi="Times New Roman"/>
          <w:b/>
          <w:bCs/>
          <w:sz w:val="24"/>
          <w:szCs w:val="24"/>
        </w:rPr>
      </w:pPr>
      <w:r w:rsidRPr="000A1AF1">
        <w:rPr>
          <w:rFonts w:ascii="Times New Roman" w:hAnsi="Times New Roman"/>
          <w:b/>
          <w:bCs/>
          <w:sz w:val="24"/>
          <w:szCs w:val="24"/>
        </w:rPr>
        <w:t xml:space="preserve">на подрядные работы </w:t>
      </w:r>
      <w:r w:rsidRPr="000A1AF1">
        <w:rPr>
          <w:rFonts w:ascii="Times New Roman" w:hAnsi="Times New Roman"/>
          <w:b/>
          <w:bCs/>
          <w:color w:val="000000"/>
          <w:sz w:val="24"/>
          <w:szCs w:val="24"/>
        </w:rPr>
        <w:t xml:space="preserve">(в рамках </w:t>
      </w:r>
      <w:r w:rsidR="001143C8">
        <w:rPr>
          <w:rFonts w:ascii="Times New Roman" w:hAnsi="Times New Roman"/>
          <w:b/>
          <w:bCs/>
          <w:color w:val="000000"/>
          <w:sz w:val="24"/>
          <w:szCs w:val="24"/>
        </w:rPr>
        <w:t>текущего</w:t>
      </w:r>
      <w:r w:rsidRPr="000A1AF1">
        <w:rPr>
          <w:rFonts w:ascii="Times New Roman" w:hAnsi="Times New Roman"/>
          <w:b/>
          <w:bCs/>
          <w:color w:val="000000"/>
          <w:sz w:val="24"/>
          <w:szCs w:val="24"/>
        </w:rPr>
        <w:t xml:space="preserve"> ремонта</w:t>
      </w:r>
      <w:r w:rsidRPr="000A1AF1">
        <w:rPr>
          <w:rFonts w:ascii="Times New Roman" w:hAnsi="Times New Roman"/>
          <w:b/>
          <w:bCs/>
          <w:sz w:val="24"/>
          <w:szCs w:val="24"/>
        </w:rPr>
        <w:t xml:space="preserve">) по выполнению замены тепловой изоляции на магистральной внешней тепловой сети к СТО ВАЗ. </w:t>
      </w:r>
    </w:p>
    <w:p w14:paraId="72358809" w14:textId="77777777" w:rsidR="002F763E" w:rsidRPr="000A1AF1" w:rsidRDefault="002F763E" w:rsidP="002F763E">
      <w:pPr>
        <w:shd w:val="clear" w:color="auto" w:fill="FFFFFF"/>
        <w:spacing w:after="0" w:line="240" w:lineRule="auto"/>
        <w:jc w:val="center"/>
        <w:rPr>
          <w:rFonts w:ascii="Times New Roman" w:hAnsi="Times New Roman"/>
          <w:b/>
          <w:bCs/>
          <w:sz w:val="24"/>
          <w:szCs w:val="24"/>
        </w:rPr>
      </w:pPr>
      <w:r w:rsidRPr="000A1AF1">
        <w:rPr>
          <w:rFonts w:ascii="Times New Roman" w:hAnsi="Times New Roman"/>
          <w:b/>
          <w:bCs/>
          <w:sz w:val="24"/>
          <w:szCs w:val="24"/>
        </w:rPr>
        <w:t xml:space="preserve">   (</w:t>
      </w:r>
      <w:r w:rsidRPr="000A1AF1">
        <w:rPr>
          <w:rFonts w:ascii="Times New Roman" w:hAnsi="Times New Roman"/>
          <w:b/>
          <w:sz w:val="24"/>
          <w:szCs w:val="24"/>
          <w:lang w:eastAsia="ru-RU"/>
        </w:rPr>
        <w:t>инв. №05002055</w:t>
      </w:r>
      <w:r w:rsidRPr="000A1AF1">
        <w:rPr>
          <w:rFonts w:ascii="Times New Roman" w:hAnsi="Times New Roman"/>
          <w:b/>
          <w:bCs/>
          <w:sz w:val="24"/>
          <w:szCs w:val="24"/>
        </w:rPr>
        <w:t xml:space="preserve">) </w:t>
      </w:r>
    </w:p>
    <w:p w14:paraId="0AB0BF87" w14:textId="77777777" w:rsidR="002F763E" w:rsidRDefault="002F763E" w:rsidP="002F763E">
      <w:pPr>
        <w:shd w:val="clear" w:color="auto" w:fill="FFFFFF"/>
        <w:spacing w:after="0" w:line="240" w:lineRule="auto"/>
        <w:jc w:val="center"/>
        <w:rPr>
          <w:rFonts w:ascii="Times New Roman" w:hAnsi="Times New Roman"/>
          <w:b/>
          <w:sz w:val="24"/>
          <w:szCs w:val="24"/>
          <w:lang w:eastAsia="ru-RU"/>
        </w:rPr>
      </w:pPr>
      <w:r w:rsidRPr="000A1AF1">
        <w:rPr>
          <w:rFonts w:ascii="Times New Roman" w:hAnsi="Times New Roman"/>
          <w:b/>
          <w:sz w:val="24"/>
          <w:szCs w:val="24"/>
          <w:lang w:eastAsia="ru-RU"/>
        </w:rPr>
        <w:t>(ОКПД-2 43.29.11.120, ОКВЭД-2 43.29.)</w:t>
      </w:r>
    </w:p>
    <w:tbl>
      <w:tblPr>
        <w:tblW w:w="0" w:type="auto"/>
        <w:tblCellMar>
          <w:left w:w="0" w:type="dxa"/>
        </w:tblCellMar>
        <w:tblLook w:val="0000" w:firstRow="0" w:lastRow="0" w:firstColumn="0" w:lastColumn="0" w:noHBand="0" w:noVBand="0"/>
      </w:tblPr>
      <w:tblGrid>
        <w:gridCol w:w="496"/>
        <w:gridCol w:w="3092"/>
        <w:gridCol w:w="6325"/>
      </w:tblGrid>
      <w:tr w:rsidR="0003206F" w:rsidRPr="0003206F" w14:paraId="2F90E4ED" w14:textId="77777777" w:rsidTr="0030185F">
        <w:trPr>
          <w:trHeight w:val="480"/>
        </w:trPr>
        <w:tc>
          <w:tcPr>
            <w:tcW w:w="0" w:type="auto"/>
            <w:tcBorders>
              <w:top w:val="single" w:sz="4" w:space="0" w:color="00000A"/>
              <w:left w:val="single" w:sz="4" w:space="0" w:color="00000A"/>
              <w:bottom w:val="single" w:sz="4" w:space="0" w:color="00000A"/>
            </w:tcBorders>
            <w:shd w:val="clear" w:color="auto" w:fill="F3F3F3"/>
            <w:vAlign w:val="center"/>
          </w:tcPr>
          <w:p w14:paraId="1EBCA8B3" w14:textId="77777777" w:rsidR="0003206F" w:rsidRPr="0003206F" w:rsidRDefault="0003206F" w:rsidP="0003206F">
            <w:pPr>
              <w:spacing w:after="0" w:line="240" w:lineRule="auto"/>
              <w:jc w:val="center"/>
              <w:rPr>
                <w:rFonts w:ascii="Times New Roman" w:hAnsi="Times New Roman"/>
                <w:sz w:val="24"/>
                <w:szCs w:val="24"/>
              </w:rPr>
            </w:pPr>
            <w:r w:rsidRPr="0003206F">
              <w:rPr>
                <w:rFonts w:ascii="Times New Roman" w:hAnsi="Times New Roman"/>
                <w:b/>
                <w:sz w:val="24"/>
                <w:szCs w:val="24"/>
              </w:rPr>
              <w:t>№</w:t>
            </w:r>
          </w:p>
        </w:tc>
        <w:tc>
          <w:tcPr>
            <w:tcW w:w="0" w:type="auto"/>
            <w:tcBorders>
              <w:top w:val="single" w:sz="4" w:space="0" w:color="00000A"/>
              <w:left w:val="single" w:sz="4" w:space="0" w:color="00000A"/>
              <w:bottom w:val="single" w:sz="4" w:space="0" w:color="00000A"/>
            </w:tcBorders>
            <w:shd w:val="clear" w:color="auto" w:fill="F3F3F3"/>
            <w:vAlign w:val="center"/>
          </w:tcPr>
          <w:p w14:paraId="46A0AA14" w14:textId="77777777" w:rsidR="0003206F" w:rsidRPr="0003206F" w:rsidRDefault="0003206F" w:rsidP="0003206F">
            <w:pPr>
              <w:spacing w:after="0" w:line="240" w:lineRule="auto"/>
              <w:jc w:val="center"/>
              <w:rPr>
                <w:rFonts w:ascii="Times New Roman" w:hAnsi="Times New Roman"/>
                <w:sz w:val="24"/>
                <w:szCs w:val="24"/>
              </w:rPr>
            </w:pPr>
            <w:r w:rsidRPr="0003206F">
              <w:rPr>
                <w:rFonts w:ascii="Times New Roman" w:hAnsi="Times New Roman"/>
                <w:b/>
                <w:sz w:val="24"/>
                <w:szCs w:val="24"/>
              </w:rPr>
              <w:t>Наименование</w:t>
            </w:r>
          </w:p>
        </w:tc>
        <w:tc>
          <w:tcPr>
            <w:tcW w:w="0" w:type="auto"/>
            <w:tcBorders>
              <w:top w:val="single" w:sz="4" w:space="0" w:color="00000A"/>
              <w:left w:val="single" w:sz="4" w:space="0" w:color="00000A"/>
              <w:bottom w:val="single" w:sz="4" w:space="0" w:color="00000A"/>
              <w:right w:val="single" w:sz="4" w:space="0" w:color="00000A"/>
            </w:tcBorders>
            <w:shd w:val="clear" w:color="auto" w:fill="F3F3F3"/>
            <w:vAlign w:val="center"/>
          </w:tcPr>
          <w:p w14:paraId="1CA98CF2" w14:textId="77777777" w:rsidR="0003206F" w:rsidRPr="0003206F" w:rsidRDefault="0003206F" w:rsidP="0003206F">
            <w:pPr>
              <w:spacing w:after="0" w:line="240" w:lineRule="auto"/>
              <w:jc w:val="center"/>
              <w:rPr>
                <w:rFonts w:ascii="Times New Roman" w:hAnsi="Times New Roman"/>
                <w:sz w:val="24"/>
                <w:szCs w:val="24"/>
              </w:rPr>
            </w:pPr>
            <w:r w:rsidRPr="0003206F">
              <w:rPr>
                <w:rFonts w:ascii="Times New Roman" w:hAnsi="Times New Roman"/>
                <w:b/>
                <w:sz w:val="24"/>
                <w:szCs w:val="24"/>
              </w:rPr>
              <w:t>Описание</w:t>
            </w:r>
          </w:p>
        </w:tc>
      </w:tr>
      <w:tr w:rsidR="0003206F" w:rsidRPr="0003206F" w14:paraId="129424CF" w14:textId="77777777" w:rsidTr="0030185F">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64AB16BC" w14:textId="77777777" w:rsidR="0003206F" w:rsidRPr="0003206F" w:rsidRDefault="0003206F" w:rsidP="0003206F">
            <w:pPr>
              <w:numPr>
                <w:ilvl w:val="0"/>
                <w:numId w:val="31"/>
              </w:numPr>
              <w:suppressAutoHyphens/>
              <w:spacing w:after="0" w:line="240" w:lineRule="auto"/>
              <w:ind w:left="540"/>
              <w:jc w:val="center"/>
              <w:rPr>
                <w:rFonts w:ascii="Times New Roman" w:hAnsi="Times New Roman"/>
                <w:sz w:val="24"/>
                <w:szCs w:val="24"/>
              </w:rPr>
            </w:pPr>
            <w:r w:rsidRPr="0003206F">
              <w:rPr>
                <w:rFonts w:ascii="Times New Roman" w:hAnsi="Times New Roman"/>
                <w:b/>
                <w:sz w:val="24"/>
                <w:szCs w:val="24"/>
              </w:rPr>
              <w:t>Общие данные</w:t>
            </w:r>
          </w:p>
        </w:tc>
      </w:tr>
      <w:tr w:rsidR="0003206F" w:rsidRPr="0003206F" w14:paraId="4461709E" w14:textId="77777777" w:rsidTr="0030185F">
        <w:tc>
          <w:tcPr>
            <w:tcW w:w="0" w:type="auto"/>
            <w:tcBorders>
              <w:top w:val="single" w:sz="4" w:space="0" w:color="00000A"/>
              <w:left w:val="single" w:sz="4" w:space="0" w:color="00000A"/>
              <w:bottom w:val="single" w:sz="4" w:space="0" w:color="00000A"/>
            </w:tcBorders>
            <w:shd w:val="clear" w:color="auto" w:fill="FFFFFF"/>
            <w:vAlign w:val="center"/>
          </w:tcPr>
          <w:p w14:paraId="5854CC00" w14:textId="77777777" w:rsidR="0003206F" w:rsidRPr="0003206F" w:rsidRDefault="0003206F" w:rsidP="0003206F">
            <w:pPr>
              <w:spacing w:after="0" w:line="240" w:lineRule="auto"/>
              <w:ind w:left="-108" w:right="-108"/>
              <w:rPr>
                <w:rFonts w:ascii="Times New Roman" w:hAnsi="Times New Roman"/>
                <w:sz w:val="24"/>
                <w:szCs w:val="24"/>
              </w:rPr>
            </w:pPr>
            <w:r w:rsidRPr="0003206F">
              <w:rPr>
                <w:rFonts w:ascii="Times New Roman" w:hAnsi="Times New Roman"/>
                <w:sz w:val="24"/>
                <w:szCs w:val="24"/>
              </w:rPr>
              <w:t>11.1.</w:t>
            </w:r>
          </w:p>
        </w:tc>
        <w:tc>
          <w:tcPr>
            <w:tcW w:w="0" w:type="auto"/>
            <w:tcBorders>
              <w:top w:val="single" w:sz="4" w:space="0" w:color="00000A"/>
              <w:left w:val="single" w:sz="4" w:space="0" w:color="00000A"/>
              <w:bottom w:val="single" w:sz="4" w:space="0" w:color="00000A"/>
            </w:tcBorders>
            <w:shd w:val="clear" w:color="auto" w:fill="FFFFFF"/>
            <w:vAlign w:val="center"/>
          </w:tcPr>
          <w:p w14:paraId="4822FBAF" w14:textId="77777777" w:rsidR="0003206F" w:rsidRPr="0003206F" w:rsidRDefault="0003206F" w:rsidP="0003206F">
            <w:pPr>
              <w:spacing w:after="0" w:line="240" w:lineRule="auto"/>
              <w:rPr>
                <w:rFonts w:ascii="Times New Roman" w:hAnsi="Times New Roman"/>
                <w:sz w:val="24"/>
                <w:szCs w:val="24"/>
              </w:rPr>
            </w:pPr>
            <w:r w:rsidRPr="0003206F">
              <w:rPr>
                <w:rFonts w:ascii="Times New Roman" w:hAnsi="Times New Roman"/>
                <w:sz w:val="24"/>
                <w:szCs w:val="24"/>
              </w:rPr>
              <w:t>Заказчик, адрес, месторасположение объекта.</w:t>
            </w:r>
          </w:p>
        </w:tc>
        <w:tc>
          <w:tcPr>
            <w:tcW w:w="0" w:type="auto"/>
            <w:tcBorders>
              <w:top w:val="single" w:sz="4" w:space="0" w:color="00000A"/>
              <w:left w:val="single" w:sz="4" w:space="0" w:color="00000A"/>
              <w:bottom w:val="single" w:sz="4" w:space="0" w:color="auto"/>
              <w:right w:val="single" w:sz="4" w:space="0" w:color="00000A"/>
            </w:tcBorders>
            <w:shd w:val="clear" w:color="auto" w:fill="FFFFFF"/>
            <w:vAlign w:val="center"/>
          </w:tcPr>
          <w:p w14:paraId="011E40B2" w14:textId="296F724E" w:rsidR="0003206F" w:rsidRPr="0003206F" w:rsidRDefault="0003206F" w:rsidP="0003206F">
            <w:pPr>
              <w:spacing w:after="0" w:line="240" w:lineRule="auto"/>
              <w:jc w:val="both"/>
              <w:rPr>
                <w:rFonts w:ascii="Times New Roman" w:hAnsi="Times New Roman"/>
                <w:color w:val="000000"/>
                <w:sz w:val="24"/>
                <w:szCs w:val="24"/>
              </w:rPr>
            </w:pPr>
            <w:r w:rsidRPr="0003206F">
              <w:rPr>
                <w:rFonts w:ascii="Times New Roman" w:hAnsi="Times New Roman"/>
                <w:sz w:val="24"/>
                <w:szCs w:val="24"/>
              </w:rPr>
              <w:t xml:space="preserve">Адрес Заказчика: </w:t>
            </w:r>
            <w:r w:rsidRPr="0003206F">
              <w:rPr>
                <w:rFonts w:ascii="Times New Roman" w:hAnsi="Times New Roman"/>
                <w:color w:val="000000"/>
                <w:sz w:val="24"/>
                <w:szCs w:val="24"/>
              </w:rPr>
              <w:t>357340 Ставропольский край, г.о .город Лермонтов,  г. Лермонтов,  ул.</w:t>
            </w:r>
            <w:r>
              <w:rPr>
                <w:rFonts w:ascii="Times New Roman" w:hAnsi="Times New Roman"/>
                <w:color w:val="000000"/>
                <w:sz w:val="24"/>
                <w:szCs w:val="24"/>
              </w:rPr>
              <w:t xml:space="preserve"> </w:t>
            </w:r>
            <w:r w:rsidRPr="0003206F">
              <w:rPr>
                <w:rFonts w:ascii="Times New Roman" w:hAnsi="Times New Roman"/>
                <w:color w:val="000000"/>
                <w:sz w:val="24"/>
                <w:szCs w:val="24"/>
              </w:rPr>
              <w:t>Промышленная, влд. 7а</w:t>
            </w:r>
          </w:p>
          <w:p w14:paraId="00A49129" w14:textId="77777777" w:rsidR="0003206F" w:rsidRPr="0003206F" w:rsidRDefault="0003206F" w:rsidP="0003206F">
            <w:pPr>
              <w:spacing w:after="0" w:line="240" w:lineRule="auto"/>
              <w:rPr>
                <w:rFonts w:ascii="Times New Roman" w:hAnsi="Times New Roman"/>
                <w:sz w:val="24"/>
                <w:szCs w:val="24"/>
              </w:rPr>
            </w:pPr>
            <w:r w:rsidRPr="0003206F">
              <w:rPr>
                <w:rFonts w:ascii="Times New Roman" w:hAnsi="Times New Roman"/>
                <w:sz w:val="24"/>
                <w:szCs w:val="24"/>
              </w:rPr>
              <w:t>Месторасположение объекта:  ул. Западный проезд.</w:t>
            </w:r>
          </w:p>
        </w:tc>
      </w:tr>
      <w:tr w:rsidR="0003206F" w:rsidRPr="0003206F" w14:paraId="7AE6B0AD" w14:textId="77777777" w:rsidTr="0030185F">
        <w:tc>
          <w:tcPr>
            <w:tcW w:w="0" w:type="auto"/>
            <w:tcBorders>
              <w:top w:val="single" w:sz="4" w:space="0" w:color="00000A"/>
              <w:left w:val="single" w:sz="4" w:space="0" w:color="00000A"/>
              <w:bottom w:val="single" w:sz="4" w:space="0" w:color="00000A"/>
            </w:tcBorders>
            <w:shd w:val="clear" w:color="auto" w:fill="FFFFFF"/>
            <w:vAlign w:val="center"/>
          </w:tcPr>
          <w:p w14:paraId="692A2E81" w14:textId="77777777" w:rsidR="0003206F" w:rsidRPr="0003206F" w:rsidRDefault="0003206F" w:rsidP="0003206F">
            <w:pPr>
              <w:spacing w:after="0" w:line="240" w:lineRule="auto"/>
              <w:ind w:left="-108" w:right="-108"/>
              <w:rPr>
                <w:rFonts w:ascii="Times New Roman" w:hAnsi="Times New Roman"/>
                <w:sz w:val="24"/>
                <w:szCs w:val="24"/>
              </w:rPr>
            </w:pPr>
            <w:r w:rsidRPr="0003206F">
              <w:rPr>
                <w:rFonts w:ascii="Times New Roman" w:hAnsi="Times New Roman"/>
                <w:sz w:val="24"/>
                <w:szCs w:val="24"/>
              </w:rPr>
              <w:t>11.2.</w:t>
            </w:r>
          </w:p>
        </w:tc>
        <w:tc>
          <w:tcPr>
            <w:tcW w:w="0" w:type="auto"/>
            <w:tcBorders>
              <w:top w:val="single" w:sz="4" w:space="0" w:color="00000A"/>
              <w:left w:val="single" w:sz="4" w:space="0" w:color="00000A"/>
              <w:bottom w:val="single" w:sz="4" w:space="0" w:color="00000A"/>
              <w:right w:val="single" w:sz="4" w:space="0" w:color="auto"/>
            </w:tcBorders>
            <w:shd w:val="clear" w:color="auto" w:fill="FFFFFF"/>
            <w:vAlign w:val="center"/>
          </w:tcPr>
          <w:p w14:paraId="1246F8F0" w14:textId="77777777" w:rsidR="0003206F" w:rsidRPr="0003206F" w:rsidRDefault="0003206F" w:rsidP="0003206F">
            <w:pPr>
              <w:spacing w:after="0" w:line="240" w:lineRule="auto"/>
              <w:rPr>
                <w:rFonts w:ascii="Times New Roman" w:hAnsi="Times New Roman"/>
                <w:sz w:val="24"/>
                <w:szCs w:val="24"/>
              </w:rPr>
            </w:pPr>
            <w:r w:rsidRPr="0003206F">
              <w:rPr>
                <w:rFonts w:ascii="Times New Roman" w:hAnsi="Times New Roman"/>
                <w:sz w:val="24"/>
                <w:szCs w:val="24"/>
              </w:rPr>
              <w:t>Цех.</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7C8BC25" w14:textId="77777777" w:rsidR="0003206F" w:rsidRPr="0003206F" w:rsidRDefault="0003206F" w:rsidP="0003206F">
            <w:pPr>
              <w:spacing w:after="0" w:line="240" w:lineRule="auto"/>
              <w:rPr>
                <w:rFonts w:ascii="Times New Roman" w:hAnsi="Times New Roman"/>
                <w:sz w:val="24"/>
                <w:szCs w:val="24"/>
              </w:rPr>
            </w:pPr>
            <w:r w:rsidRPr="0003206F">
              <w:rPr>
                <w:rFonts w:ascii="Times New Roman" w:hAnsi="Times New Roman"/>
                <w:sz w:val="24"/>
                <w:szCs w:val="24"/>
              </w:rPr>
              <w:t>Цех тепловодоснабжения</w:t>
            </w:r>
          </w:p>
        </w:tc>
      </w:tr>
      <w:tr w:rsidR="0003206F" w:rsidRPr="0003206F" w14:paraId="07BBE7B6" w14:textId="77777777" w:rsidTr="0030185F">
        <w:trPr>
          <w:trHeight w:val="685"/>
        </w:trPr>
        <w:tc>
          <w:tcPr>
            <w:tcW w:w="0" w:type="auto"/>
            <w:tcBorders>
              <w:top w:val="single" w:sz="4" w:space="0" w:color="00000A"/>
              <w:left w:val="single" w:sz="4" w:space="0" w:color="00000A"/>
              <w:bottom w:val="single" w:sz="4" w:space="0" w:color="00000A"/>
            </w:tcBorders>
            <w:shd w:val="clear" w:color="auto" w:fill="FFFFFF"/>
            <w:vAlign w:val="center"/>
          </w:tcPr>
          <w:p w14:paraId="7F14E9DC" w14:textId="77777777" w:rsidR="0003206F" w:rsidRPr="0003206F" w:rsidRDefault="0003206F" w:rsidP="0003206F">
            <w:pPr>
              <w:spacing w:after="0" w:line="240" w:lineRule="auto"/>
              <w:ind w:left="-108" w:right="-108"/>
              <w:rPr>
                <w:rFonts w:ascii="Times New Roman" w:hAnsi="Times New Roman"/>
                <w:sz w:val="24"/>
                <w:szCs w:val="24"/>
              </w:rPr>
            </w:pPr>
            <w:r w:rsidRPr="0003206F">
              <w:rPr>
                <w:rFonts w:ascii="Times New Roman" w:hAnsi="Times New Roman"/>
                <w:sz w:val="24"/>
                <w:szCs w:val="24"/>
              </w:rPr>
              <w:t>11.3.</w:t>
            </w:r>
          </w:p>
        </w:tc>
        <w:tc>
          <w:tcPr>
            <w:tcW w:w="0" w:type="auto"/>
            <w:tcBorders>
              <w:top w:val="single" w:sz="4" w:space="0" w:color="00000A"/>
              <w:left w:val="single" w:sz="4" w:space="0" w:color="00000A"/>
              <w:bottom w:val="single" w:sz="4" w:space="0" w:color="00000A"/>
            </w:tcBorders>
            <w:shd w:val="clear" w:color="auto" w:fill="FFFFFF"/>
            <w:vAlign w:val="center"/>
          </w:tcPr>
          <w:p w14:paraId="605C976E" w14:textId="77777777" w:rsidR="0003206F" w:rsidRPr="0003206F" w:rsidRDefault="0003206F" w:rsidP="0003206F">
            <w:pPr>
              <w:spacing w:after="0" w:line="240" w:lineRule="auto"/>
              <w:rPr>
                <w:rFonts w:ascii="Times New Roman" w:hAnsi="Times New Roman"/>
                <w:sz w:val="24"/>
                <w:szCs w:val="24"/>
              </w:rPr>
            </w:pPr>
            <w:r w:rsidRPr="0003206F">
              <w:rPr>
                <w:rFonts w:ascii="Times New Roman" w:hAnsi="Times New Roman"/>
                <w:sz w:val="24"/>
                <w:szCs w:val="24"/>
              </w:rPr>
              <w:t>Обоснование</w:t>
            </w:r>
          </w:p>
          <w:p w14:paraId="5B2A3033" w14:textId="77777777" w:rsidR="0003206F" w:rsidRPr="0003206F" w:rsidRDefault="0003206F" w:rsidP="0003206F">
            <w:pPr>
              <w:spacing w:after="0" w:line="240" w:lineRule="auto"/>
              <w:rPr>
                <w:rFonts w:ascii="Times New Roman" w:hAnsi="Times New Roman"/>
                <w:sz w:val="24"/>
                <w:szCs w:val="24"/>
              </w:rPr>
            </w:pPr>
            <w:r w:rsidRPr="0003206F">
              <w:rPr>
                <w:rFonts w:ascii="Times New Roman" w:hAnsi="Times New Roman"/>
                <w:sz w:val="24"/>
                <w:szCs w:val="24"/>
              </w:rPr>
              <w:t>необходимости выполнения работ.</w:t>
            </w:r>
          </w:p>
        </w:tc>
        <w:tc>
          <w:tcPr>
            <w:tcW w:w="0" w:type="auto"/>
            <w:tcBorders>
              <w:top w:val="single" w:sz="4" w:space="0" w:color="auto"/>
              <w:left w:val="single" w:sz="4" w:space="0" w:color="00000A"/>
              <w:bottom w:val="single" w:sz="4" w:space="0" w:color="00000A"/>
              <w:right w:val="single" w:sz="4" w:space="0" w:color="00000A"/>
            </w:tcBorders>
            <w:shd w:val="clear" w:color="auto" w:fill="FFFFFF"/>
            <w:vAlign w:val="center"/>
          </w:tcPr>
          <w:p w14:paraId="7C87FB2D" w14:textId="77777777" w:rsidR="0003206F" w:rsidRPr="0003206F" w:rsidRDefault="0003206F" w:rsidP="0003206F">
            <w:pPr>
              <w:pStyle w:val="ConsPlusTitle"/>
              <w:widowControl/>
              <w:jc w:val="both"/>
              <w:rPr>
                <w:rFonts w:ascii="Times New Roman" w:hAnsi="Times New Roman" w:cs="Times New Roman"/>
                <w:b w:val="0"/>
                <w:bCs w:val="0"/>
                <w:color w:val="auto"/>
                <w:szCs w:val="24"/>
              </w:rPr>
            </w:pPr>
            <w:r w:rsidRPr="0003206F">
              <w:rPr>
                <w:rFonts w:ascii="Times New Roman" w:hAnsi="Times New Roman" w:cs="Times New Roman"/>
                <w:b w:val="0"/>
                <w:bCs w:val="0"/>
                <w:color w:val="auto"/>
                <w:szCs w:val="24"/>
              </w:rPr>
              <w:t xml:space="preserve"> Выполнение требований законодательства в сфере теплоснабжения.</w:t>
            </w:r>
          </w:p>
        </w:tc>
      </w:tr>
      <w:tr w:rsidR="0003206F" w:rsidRPr="0003206F" w14:paraId="4318E135" w14:textId="77777777" w:rsidTr="0030185F">
        <w:trPr>
          <w:trHeight w:val="511"/>
        </w:trPr>
        <w:tc>
          <w:tcPr>
            <w:tcW w:w="0" w:type="auto"/>
            <w:tcBorders>
              <w:top w:val="single" w:sz="4" w:space="0" w:color="00000A"/>
              <w:left w:val="single" w:sz="4" w:space="0" w:color="00000A"/>
              <w:bottom w:val="single" w:sz="4" w:space="0" w:color="00000A"/>
            </w:tcBorders>
            <w:shd w:val="clear" w:color="auto" w:fill="FFFFFF"/>
            <w:vAlign w:val="center"/>
          </w:tcPr>
          <w:p w14:paraId="4EB4D60E" w14:textId="77777777" w:rsidR="0003206F" w:rsidRPr="0003206F" w:rsidRDefault="0003206F" w:rsidP="0003206F">
            <w:pPr>
              <w:spacing w:after="0" w:line="240" w:lineRule="auto"/>
              <w:ind w:left="-108" w:right="-108"/>
              <w:rPr>
                <w:rFonts w:ascii="Times New Roman" w:hAnsi="Times New Roman"/>
                <w:sz w:val="24"/>
                <w:szCs w:val="24"/>
              </w:rPr>
            </w:pPr>
            <w:r w:rsidRPr="0003206F">
              <w:rPr>
                <w:rFonts w:ascii="Times New Roman" w:hAnsi="Times New Roman"/>
                <w:sz w:val="24"/>
                <w:szCs w:val="24"/>
              </w:rPr>
              <w:t>11.4.</w:t>
            </w:r>
          </w:p>
        </w:tc>
        <w:tc>
          <w:tcPr>
            <w:tcW w:w="0" w:type="auto"/>
            <w:tcBorders>
              <w:top w:val="single" w:sz="4" w:space="0" w:color="00000A"/>
              <w:left w:val="single" w:sz="4" w:space="0" w:color="00000A"/>
              <w:bottom w:val="single" w:sz="4" w:space="0" w:color="00000A"/>
            </w:tcBorders>
            <w:shd w:val="clear" w:color="auto" w:fill="FFFFFF"/>
            <w:vAlign w:val="center"/>
          </w:tcPr>
          <w:p w14:paraId="0A84C5FC" w14:textId="77777777" w:rsidR="0003206F" w:rsidRPr="0003206F" w:rsidRDefault="0003206F" w:rsidP="0003206F">
            <w:pPr>
              <w:spacing w:after="0" w:line="240" w:lineRule="auto"/>
              <w:rPr>
                <w:rFonts w:ascii="Times New Roman" w:hAnsi="Times New Roman"/>
                <w:sz w:val="24"/>
                <w:szCs w:val="24"/>
              </w:rPr>
            </w:pPr>
            <w:r w:rsidRPr="0003206F">
              <w:rPr>
                <w:rFonts w:ascii="Times New Roman" w:hAnsi="Times New Roman"/>
                <w:sz w:val="24"/>
                <w:szCs w:val="24"/>
              </w:rPr>
              <w:t>Цель проведения работы</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14:paraId="22AC016E" w14:textId="77777777" w:rsidR="0003206F" w:rsidRPr="0003206F" w:rsidRDefault="0003206F" w:rsidP="0003206F">
            <w:pPr>
              <w:spacing w:after="0" w:line="240" w:lineRule="auto"/>
              <w:jc w:val="both"/>
              <w:rPr>
                <w:rFonts w:ascii="Times New Roman" w:hAnsi="Times New Roman"/>
                <w:color w:val="000000"/>
                <w:sz w:val="24"/>
                <w:szCs w:val="24"/>
                <w:lang w:eastAsia="ru-RU"/>
              </w:rPr>
            </w:pPr>
            <w:r w:rsidRPr="0003206F">
              <w:rPr>
                <w:rFonts w:ascii="Times New Roman" w:hAnsi="Times New Roman"/>
                <w:color w:val="000000"/>
                <w:sz w:val="24"/>
                <w:szCs w:val="24"/>
                <w:lang w:eastAsia="ru-RU"/>
              </w:rPr>
              <w:t xml:space="preserve"> </w:t>
            </w:r>
            <w:r w:rsidRPr="0003206F">
              <w:rPr>
                <w:rFonts w:ascii="Times New Roman" w:hAnsi="Times New Roman"/>
                <w:color w:val="000000"/>
                <w:sz w:val="24"/>
                <w:szCs w:val="24"/>
                <w:shd w:val="clear" w:color="auto" w:fill="F2F2F2"/>
                <w:lang w:eastAsia="ru-RU"/>
              </w:rPr>
              <w:t>Обеспечение нормативов тепловых потерь, поддержание в работоспособном состоянии изоляции трубопроводов.</w:t>
            </w:r>
          </w:p>
          <w:p w14:paraId="3BBFAB3C" w14:textId="77777777" w:rsidR="0003206F" w:rsidRPr="0003206F" w:rsidRDefault="0003206F" w:rsidP="0003206F">
            <w:pPr>
              <w:shd w:val="clear" w:color="auto" w:fill="FFFFFF"/>
              <w:spacing w:after="0" w:line="240" w:lineRule="auto"/>
              <w:jc w:val="both"/>
              <w:rPr>
                <w:rFonts w:ascii="Times New Roman" w:hAnsi="Times New Roman"/>
                <w:color w:val="000000"/>
                <w:sz w:val="24"/>
                <w:szCs w:val="24"/>
                <w:lang w:eastAsia="ru-RU"/>
              </w:rPr>
            </w:pPr>
          </w:p>
        </w:tc>
      </w:tr>
      <w:tr w:rsidR="0003206F" w:rsidRPr="0003206F" w14:paraId="005E384D" w14:textId="77777777" w:rsidTr="0030185F">
        <w:trPr>
          <w:trHeight w:val="558"/>
        </w:trPr>
        <w:tc>
          <w:tcPr>
            <w:tcW w:w="0" w:type="auto"/>
            <w:tcBorders>
              <w:top w:val="single" w:sz="4" w:space="0" w:color="00000A"/>
              <w:left w:val="single" w:sz="4" w:space="0" w:color="00000A"/>
              <w:bottom w:val="single" w:sz="4" w:space="0" w:color="00000A"/>
            </w:tcBorders>
            <w:shd w:val="clear" w:color="auto" w:fill="FFFFFF"/>
            <w:vAlign w:val="center"/>
          </w:tcPr>
          <w:p w14:paraId="2C8481E0" w14:textId="77777777" w:rsidR="0003206F" w:rsidRPr="0003206F" w:rsidRDefault="0003206F" w:rsidP="0003206F">
            <w:pPr>
              <w:spacing w:after="0" w:line="240" w:lineRule="auto"/>
              <w:ind w:left="-108" w:right="-108"/>
              <w:rPr>
                <w:rFonts w:ascii="Times New Roman" w:hAnsi="Times New Roman"/>
                <w:sz w:val="24"/>
                <w:szCs w:val="24"/>
              </w:rPr>
            </w:pPr>
            <w:r w:rsidRPr="0003206F">
              <w:rPr>
                <w:rFonts w:ascii="Times New Roman" w:hAnsi="Times New Roman"/>
                <w:sz w:val="24"/>
                <w:szCs w:val="24"/>
              </w:rPr>
              <w:t>11.5.</w:t>
            </w:r>
          </w:p>
        </w:tc>
        <w:tc>
          <w:tcPr>
            <w:tcW w:w="0" w:type="auto"/>
            <w:tcBorders>
              <w:top w:val="single" w:sz="4" w:space="0" w:color="00000A"/>
              <w:left w:val="single" w:sz="4" w:space="0" w:color="00000A"/>
              <w:bottom w:val="single" w:sz="4" w:space="0" w:color="00000A"/>
            </w:tcBorders>
            <w:shd w:val="clear" w:color="auto" w:fill="FFFFFF"/>
            <w:vAlign w:val="center"/>
          </w:tcPr>
          <w:p w14:paraId="72773D1F" w14:textId="77777777" w:rsidR="0003206F" w:rsidRPr="0003206F" w:rsidRDefault="0003206F" w:rsidP="0003206F">
            <w:pPr>
              <w:spacing w:after="0" w:line="240" w:lineRule="auto"/>
              <w:rPr>
                <w:rFonts w:ascii="Times New Roman" w:hAnsi="Times New Roman"/>
                <w:sz w:val="24"/>
                <w:szCs w:val="24"/>
              </w:rPr>
            </w:pPr>
            <w:r w:rsidRPr="0003206F">
              <w:rPr>
                <w:rFonts w:ascii="Times New Roman" w:hAnsi="Times New Roman"/>
                <w:sz w:val="24"/>
                <w:szCs w:val="24"/>
              </w:rPr>
              <w:t>Краткое описание объемов работ.</w:t>
            </w:r>
          </w:p>
          <w:p w14:paraId="6370CACA" w14:textId="77777777" w:rsidR="0003206F" w:rsidRPr="0003206F" w:rsidRDefault="0003206F" w:rsidP="0003206F">
            <w:pPr>
              <w:spacing w:after="0" w:line="240" w:lineRule="auto"/>
              <w:rPr>
                <w:rFonts w:ascii="Times New Roman" w:hAnsi="Times New Roman"/>
                <w:sz w:val="24"/>
                <w:szCs w:val="24"/>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14:paraId="7920A363" w14:textId="77777777" w:rsidR="0003206F" w:rsidRPr="0003206F" w:rsidRDefault="0003206F" w:rsidP="0003206F">
            <w:pPr>
              <w:shd w:val="clear" w:color="auto" w:fill="FFFFFF"/>
              <w:spacing w:after="0" w:line="240" w:lineRule="auto"/>
              <w:rPr>
                <w:rFonts w:ascii="Times New Roman" w:hAnsi="Times New Roman"/>
                <w:sz w:val="24"/>
                <w:szCs w:val="24"/>
                <w:lang w:eastAsia="ru-RU"/>
              </w:rPr>
            </w:pPr>
            <w:r w:rsidRPr="0003206F">
              <w:rPr>
                <w:rFonts w:ascii="Times New Roman" w:hAnsi="Times New Roman"/>
                <w:sz w:val="24"/>
                <w:szCs w:val="24"/>
                <w:lang w:eastAsia="ru-RU"/>
              </w:rPr>
              <w:t xml:space="preserve">1. Демонтаж  тепловой изоляции с трубопроводов прямой и обратной магистралей   теплосети Д 219мм, </w:t>
            </w:r>
            <w:r w:rsidRPr="0003206F">
              <w:rPr>
                <w:rFonts w:ascii="Times New Roman" w:hAnsi="Times New Roman"/>
                <w:sz w:val="24"/>
                <w:szCs w:val="24"/>
                <w:lang w:val="en-US" w:eastAsia="ru-RU"/>
              </w:rPr>
              <w:t>L</w:t>
            </w:r>
            <w:r w:rsidRPr="0003206F">
              <w:rPr>
                <w:rFonts w:ascii="Times New Roman" w:hAnsi="Times New Roman"/>
                <w:sz w:val="24"/>
                <w:szCs w:val="24"/>
                <w:lang w:eastAsia="ru-RU"/>
              </w:rPr>
              <w:t>=480 пог.м  каждая. Всего 960 пог.м, в  объемах, предусмотренных  локальной сметой.</w:t>
            </w:r>
          </w:p>
          <w:p w14:paraId="7428FE67" w14:textId="77777777" w:rsidR="0003206F" w:rsidRPr="0003206F" w:rsidRDefault="0003206F" w:rsidP="0003206F">
            <w:pPr>
              <w:shd w:val="clear" w:color="auto" w:fill="FFFFFF"/>
              <w:spacing w:after="0" w:line="240" w:lineRule="auto"/>
              <w:rPr>
                <w:rFonts w:ascii="Times New Roman" w:hAnsi="Times New Roman"/>
                <w:sz w:val="24"/>
                <w:szCs w:val="24"/>
                <w:lang w:eastAsia="ru-RU"/>
              </w:rPr>
            </w:pPr>
            <w:r w:rsidRPr="0003206F">
              <w:rPr>
                <w:rFonts w:ascii="Times New Roman" w:hAnsi="Times New Roman"/>
                <w:sz w:val="24"/>
                <w:szCs w:val="24"/>
                <w:lang w:eastAsia="ru-RU"/>
              </w:rPr>
              <w:t>2. Сбор и погрузка в автотранспорт демонтированной изоляции.</w:t>
            </w:r>
          </w:p>
          <w:p w14:paraId="63B4B5EB" w14:textId="77777777" w:rsidR="0003206F" w:rsidRPr="0003206F" w:rsidRDefault="0003206F" w:rsidP="0003206F">
            <w:pPr>
              <w:shd w:val="clear" w:color="auto" w:fill="FFFFFF"/>
              <w:spacing w:after="0" w:line="240" w:lineRule="auto"/>
              <w:rPr>
                <w:rFonts w:ascii="Times New Roman" w:hAnsi="Times New Roman"/>
                <w:sz w:val="24"/>
                <w:szCs w:val="24"/>
                <w:lang w:eastAsia="ru-RU"/>
              </w:rPr>
            </w:pPr>
            <w:r w:rsidRPr="0003206F">
              <w:rPr>
                <w:rFonts w:ascii="Times New Roman" w:hAnsi="Times New Roman"/>
                <w:sz w:val="24"/>
                <w:szCs w:val="24"/>
                <w:lang w:eastAsia="ru-RU"/>
              </w:rPr>
              <w:t xml:space="preserve">3. Вывоз демонтированной изоляции на площадку промышленных отходов. </w:t>
            </w:r>
          </w:p>
          <w:p w14:paraId="26B3E5FE" w14:textId="77777777" w:rsidR="0003206F" w:rsidRPr="0003206F" w:rsidRDefault="0003206F" w:rsidP="0003206F">
            <w:pPr>
              <w:shd w:val="clear" w:color="auto" w:fill="FFFFFF"/>
              <w:spacing w:after="0" w:line="240" w:lineRule="auto"/>
              <w:rPr>
                <w:rFonts w:ascii="Times New Roman" w:hAnsi="Times New Roman"/>
                <w:sz w:val="24"/>
                <w:szCs w:val="24"/>
                <w:lang w:eastAsia="ru-RU"/>
              </w:rPr>
            </w:pPr>
            <w:r w:rsidRPr="0003206F">
              <w:rPr>
                <w:rFonts w:ascii="Times New Roman" w:hAnsi="Times New Roman"/>
                <w:sz w:val="24"/>
                <w:szCs w:val="24"/>
                <w:lang w:eastAsia="ru-RU"/>
              </w:rPr>
              <w:t>4. Изоляция трубопроводов</w:t>
            </w:r>
            <w:r w:rsidRPr="0003206F">
              <w:rPr>
                <w:rFonts w:ascii="Times New Roman" w:hAnsi="Times New Roman"/>
                <w:sz w:val="24"/>
                <w:szCs w:val="24"/>
              </w:rPr>
              <w:t xml:space="preserve"> </w:t>
            </w:r>
            <w:r w:rsidRPr="0003206F">
              <w:rPr>
                <w:rFonts w:ascii="Times New Roman" w:hAnsi="Times New Roman"/>
                <w:sz w:val="24"/>
                <w:szCs w:val="24"/>
                <w:lang w:eastAsia="ru-RU"/>
              </w:rPr>
              <w:t xml:space="preserve"> Д 219мм матами прошивными теплоизоляционными из минеральной ваты, толщиной 50мм </w:t>
            </w:r>
          </w:p>
          <w:p w14:paraId="5E8B1125" w14:textId="77777777" w:rsidR="0003206F" w:rsidRPr="0003206F" w:rsidRDefault="0003206F" w:rsidP="0003206F">
            <w:pPr>
              <w:shd w:val="clear" w:color="auto" w:fill="FFFFFF"/>
              <w:spacing w:after="0" w:line="240" w:lineRule="auto"/>
              <w:rPr>
                <w:rFonts w:ascii="Times New Roman" w:hAnsi="Times New Roman"/>
                <w:sz w:val="24"/>
                <w:szCs w:val="24"/>
                <w:lang w:eastAsia="ru-RU"/>
              </w:rPr>
            </w:pPr>
            <w:r w:rsidRPr="0003206F">
              <w:rPr>
                <w:rFonts w:ascii="Times New Roman" w:hAnsi="Times New Roman"/>
                <w:sz w:val="24"/>
                <w:szCs w:val="24"/>
                <w:lang w:eastAsia="ru-RU"/>
              </w:rPr>
              <w:t>5. Покровный слой  предусмотреть  из стеклопластика РСТ 430 .</w:t>
            </w:r>
          </w:p>
          <w:p w14:paraId="181DAA69" w14:textId="77777777" w:rsidR="0003206F" w:rsidRPr="0003206F" w:rsidRDefault="0003206F" w:rsidP="0003206F">
            <w:pPr>
              <w:shd w:val="clear" w:color="auto" w:fill="FFFFFF"/>
              <w:spacing w:after="0" w:line="240" w:lineRule="auto"/>
              <w:jc w:val="both"/>
              <w:rPr>
                <w:rFonts w:ascii="Times New Roman" w:hAnsi="Times New Roman"/>
                <w:sz w:val="24"/>
                <w:szCs w:val="24"/>
                <w:lang w:eastAsia="ru-RU"/>
              </w:rPr>
            </w:pPr>
            <w:r w:rsidRPr="0003206F">
              <w:rPr>
                <w:rFonts w:ascii="Times New Roman" w:hAnsi="Times New Roman"/>
                <w:sz w:val="24"/>
                <w:szCs w:val="24"/>
                <w:lang w:eastAsia="ru-RU"/>
              </w:rPr>
              <w:t>Фиксацию стеклопластика предусмотреть стальными или пластиковыми стяжками шириной не менее 10мм. Предусмотреть нахлест стеклопластика  по диаметру и между соседними листами – не менее 100мм.</w:t>
            </w:r>
          </w:p>
          <w:p w14:paraId="451F3C2F" w14:textId="77777777" w:rsidR="0003206F" w:rsidRPr="0003206F" w:rsidRDefault="0003206F" w:rsidP="0003206F">
            <w:pPr>
              <w:shd w:val="clear" w:color="auto" w:fill="FFFFFF"/>
              <w:spacing w:after="0" w:line="240" w:lineRule="auto"/>
              <w:rPr>
                <w:rFonts w:ascii="Times New Roman" w:hAnsi="Times New Roman"/>
                <w:sz w:val="24"/>
                <w:szCs w:val="24"/>
                <w:lang w:eastAsia="ru-RU"/>
              </w:rPr>
            </w:pPr>
            <w:r w:rsidRPr="0003206F">
              <w:rPr>
                <w:rFonts w:ascii="Times New Roman" w:hAnsi="Times New Roman"/>
                <w:sz w:val="24"/>
                <w:szCs w:val="24"/>
                <w:lang w:eastAsia="ru-RU"/>
              </w:rPr>
              <w:t>6.</w:t>
            </w:r>
            <w:r w:rsidRPr="0003206F">
              <w:rPr>
                <w:rFonts w:ascii="Times New Roman" w:hAnsi="Times New Roman"/>
                <w:sz w:val="24"/>
                <w:szCs w:val="24"/>
              </w:rPr>
              <w:t xml:space="preserve"> </w:t>
            </w:r>
            <w:r w:rsidRPr="0003206F">
              <w:rPr>
                <w:rFonts w:ascii="Times New Roman" w:hAnsi="Times New Roman"/>
                <w:sz w:val="24"/>
                <w:szCs w:val="24"/>
                <w:lang w:eastAsia="ru-RU"/>
              </w:rPr>
              <w:t>Работы выполнять в соответствии с локальным сметным расчетом.</w:t>
            </w:r>
          </w:p>
          <w:p w14:paraId="5A54C033" w14:textId="77777777" w:rsidR="0003206F" w:rsidRPr="0003206F" w:rsidRDefault="0003206F" w:rsidP="0003206F">
            <w:pPr>
              <w:shd w:val="clear" w:color="auto" w:fill="FFFFFF"/>
              <w:spacing w:after="0" w:line="240" w:lineRule="auto"/>
              <w:rPr>
                <w:rFonts w:ascii="Times New Roman" w:hAnsi="Times New Roman"/>
                <w:sz w:val="24"/>
                <w:szCs w:val="24"/>
                <w:lang w:eastAsia="ru-RU"/>
              </w:rPr>
            </w:pPr>
            <w:r w:rsidRPr="0003206F">
              <w:rPr>
                <w:rFonts w:ascii="Times New Roman" w:hAnsi="Times New Roman"/>
                <w:sz w:val="24"/>
                <w:szCs w:val="24"/>
                <w:lang w:eastAsia="ru-RU"/>
              </w:rPr>
              <w:t xml:space="preserve">Примечание: трубопроводы  проложены открытым способом  на надземных опорах. Переходы автодороги выполнены П-образными компенсаторами  по 2 шт на подающем и обратном трубопроводе         Д 219мм </w:t>
            </w:r>
          </w:p>
        </w:tc>
      </w:tr>
      <w:tr w:rsidR="0003206F" w:rsidRPr="0003206F" w14:paraId="6C961D31" w14:textId="77777777" w:rsidTr="0030185F">
        <w:trPr>
          <w:trHeight w:val="1523"/>
        </w:trPr>
        <w:tc>
          <w:tcPr>
            <w:tcW w:w="0" w:type="auto"/>
            <w:tcBorders>
              <w:top w:val="single" w:sz="4" w:space="0" w:color="00000A"/>
              <w:left w:val="single" w:sz="4" w:space="0" w:color="00000A"/>
              <w:bottom w:val="single" w:sz="4" w:space="0" w:color="00000A"/>
            </w:tcBorders>
            <w:shd w:val="clear" w:color="auto" w:fill="FFFFFF"/>
            <w:vAlign w:val="center"/>
          </w:tcPr>
          <w:p w14:paraId="39A2984C" w14:textId="77777777" w:rsidR="0003206F" w:rsidRPr="0003206F" w:rsidRDefault="0003206F" w:rsidP="0003206F">
            <w:pPr>
              <w:spacing w:after="0" w:line="240" w:lineRule="auto"/>
              <w:ind w:left="-108" w:right="-108"/>
              <w:rPr>
                <w:rFonts w:ascii="Times New Roman" w:hAnsi="Times New Roman"/>
                <w:sz w:val="24"/>
                <w:szCs w:val="24"/>
              </w:rPr>
            </w:pPr>
            <w:r w:rsidRPr="0003206F">
              <w:rPr>
                <w:rFonts w:ascii="Times New Roman" w:hAnsi="Times New Roman"/>
                <w:sz w:val="24"/>
                <w:szCs w:val="24"/>
              </w:rPr>
              <w:t xml:space="preserve">  1.6.</w:t>
            </w:r>
          </w:p>
        </w:tc>
        <w:tc>
          <w:tcPr>
            <w:tcW w:w="0" w:type="auto"/>
            <w:tcBorders>
              <w:top w:val="single" w:sz="4" w:space="0" w:color="00000A"/>
              <w:left w:val="single" w:sz="4" w:space="0" w:color="00000A"/>
              <w:bottom w:val="single" w:sz="4" w:space="0" w:color="00000A"/>
            </w:tcBorders>
            <w:shd w:val="clear" w:color="auto" w:fill="FFFFFF"/>
            <w:vAlign w:val="center"/>
          </w:tcPr>
          <w:p w14:paraId="2DB9698A" w14:textId="77777777" w:rsidR="0003206F" w:rsidRPr="0003206F" w:rsidRDefault="0003206F" w:rsidP="0003206F">
            <w:pPr>
              <w:spacing w:after="0" w:line="240" w:lineRule="auto"/>
              <w:rPr>
                <w:rFonts w:ascii="Times New Roman" w:hAnsi="Times New Roman"/>
                <w:sz w:val="24"/>
                <w:szCs w:val="24"/>
              </w:rPr>
            </w:pPr>
            <w:r w:rsidRPr="0003206F">
              <w:rPr>
                <w:rFonts w:ascii="Times New Roman" w:hAnsi="Times New Roman"/>
                <w:sz w:val="24"/>
                <w:szCs w:val="24"/>
              </w:rPr>
              <w:t>Материалы (запчасти, оборудование) для выполнения работ.</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14:paraId="3D129166" w14:textId="77777777" w:rsidR="0003206F" w:rsidRPr="0003206F" w:rsidRDefault="0003206F" w:rsidP="0003206F">
            <w:pPr>
              <w:spacing w:after="0" w:line="240" w:lineRule="auto"/>
              <w:jc w:val="both"/>
              <w:rPr>
                <w:rFonts w:ascii="Times New Roman" w:hAnsi="Times New Roman"/>
                <w:sz w:val="24"/>
                <w:szCs w:val="24"/>
              </w:rPr>
            </w:pPr>
            <w:r w:rsidRPr="0003206F">
              <w:rPr>
                <w:rFonts w:ascii="Times New Roman" w:hAnsi="Times New Roman"/>
                <w:sz w:val="24"/>
                <w:szCs w:val="24"/>
              </w:rPr>
              <w:t xml:space="preserve"> Подрядчик, за счет собственных средств обеспечивает демонтаж, погрузку и вывоз демонтированных материалов с территории Заказчика.</w:t>
            </w:r>
          </w:p>
          <w:p w14:paraId="0C60CDB9" w14:textId="77777777" w:rsidR="0003206F" w:rsidRPr="0003206F" w:rsidRDefault="0003206F" w:rsidP="0003206F">
            <w:pPr>
              <w:spacing w:after="0" w:line="240" w:lineRule="auto"/>
              <w:jc w:val="both"/>
              <w:rPr>
                <w:rFonts w:ascii="Times New Roman" w:hAnsi="Times New Roman"/>
                <w:sz w:val="24"/>
                <w:szCs w:val="24"/>
              </w:rPr>
            </w:pPr>
            <w:r w:rsidRPr="0003206F">
              <w:rPr>
                <w:rFonts w:ascii="Times New Roman" w:hAnsi="Times New Roman"/>
                <w:sz w:val="24"/>
                <w:szCs w:val="24"/>
              </w:rPr>
              <w:t>Все материалы, согласно смете, приобретаются Подрядчиком.</w:t>
            </w:r>
          </w:p>
          <w:p w14:paraId="78C0F99C" w14:textId="77777777" w:rsidR="0003206F" w:rsidRPr="0003206F" w:rsidRDefault="0003206F" w:rsidP="0003206F">
            <w:pPr>
              <w:spacing w:after="0" w:line="240" w:lineRule="auto"/>
              <w:jc w:val="both"/>
              <w:rPr>
                <w:rFonts w:ascii="Times New Roman" w:hAnsi="Times New Roman"/>
                <w:sz w:val="24"/>
                <w:szCs w:val="24"/>
              </w:rPr>
            </w:pPr>
            <w:r w:rsidRPr="0003206F">
              <w:rPr>
                <w:rFonts w:ascii="Times New Roman" w:hAnsi="Times New Roman"/>
                <w:sz w:val="24"/>
                <w:szCs w:val="24"/>
              </w:rPr>
              <w:t>Предоставление Подрядчиком сертификата соответствия на стеклопластик и минеральную вату обязательно.</w:t>
            </w:r>
          </w:p>
          <w:p w14:paraId="1E34D9D9" w14:textId="77777777" w:rsidR="0003206F" w:rsidRPr="0003206F" w:rsidRDefault="0003206F" w:rsidP="0003206F">
            <w:pPr>
              <w:spacing w:after="0" w:line="240" w:lineRule="auto"/>
              <w:jc w:val="both"/>
              <w:rPr>
                <w:rFonts w:ascii="Times New Roman" w:hAnsi="Times New Roman"/>
                <w:sz w:val="24"/>
                <w:szCs w:val="24"/>
              </w:rPr>
            </w:pPr>
          </w:p>
        </w:tc>
      </w:tr>
      <w:tr w:rsidR="0003206F" w:rsidRPr="0003206F" w14:paraId="394F2334" w14:textId="77777777" w:rsidTr="0030185F">
        <w:trPr>
          <w:trHeight w:val="176"/>
        </w:trPr>
        <w:tc>
          <w:tcPr>
            <w:tcW w:w="0" w:type="auto"/>
            <w:tcBorders>
              <w:top w:val="single" w:sz="4" w:space="0" w:color="00000A"/>
              <w:left w:val="single" w:sz="4" w:space="0" w:color="00000A"/>
              <w:bottom w:val="single" w:sz="4" w:space="0" w:color="00000A"/>
            </w:tcBorders>
            <w:shd w:val="clear" w:color="auto" w:fill="FFFFFF"/>
            <w:vAlign w:val="center"/>
          </w:tcPr>
          <w:p w14:paraId="55EAC5F4" w14:textId="77777777" w:rsidR="0003206F" w:rsidRPr="0003206F" w:rsidRDefault="0003206F" w:rsidP="0003206F">
            <w:pPr>
              <w:spacing w:after="0" w:line="240" w:lineRule="auto"/>
              <w:ind w:left="-108" w:right="-108"/>
              <w:rPr>
                <w:rFonts w:ascii="Times New Roman" w:hAnsi="Times New Roman"/>
                <w:sz w:val="24"/>
                <w:szCs w:val="24"/>
              </w:rPr>
            </w:pPr>
            <w:r w:rsidRPr="0003206F">
              <w:rPr>
                <w:rFonts w:ascii="Times New Roman" w:hAnsi="Times New Roman"/>
                <w:sz w:val="24"/>
                <w:szCs w:val="24"/>
              </w:rPr>
              <w:t>11.7.</w:t>
            </w:r>
          </w:p>
        </w:tc>
        <w:tc>
          <w:tcPr>
            <w:tcW w:w="0" w:type="auto"/>
            <w:tcBorders>
              <w:top w:val="single" w:sz="4" w:space="0" w:color="00000A"/>
              <w:left w:val="single" w:sz="4" w:space="0" w:color="00000A"/>
              <w:bottom w:val="single" w:sz="4" w:space="0" w:color="00000A"/>
            </w:tcBorders>
            <w:shd w:val="clear" w:color="auto" w:fill="FFFFFF"/>
            <w:vAlign w:val="center"/>
          </w:tcPr>
          <w:p w14:paraId="2AB903E0" w14:textId="77777777" w:rsidR="0003206F" w:rsidRPr="0003206F" w:rsidRDefault="0003206F" w:rsidP="0003206F">
            <w:pPr>
              <w:spacing w:after="0" w:line="240" w:lineRule="auto"/>
              <w:rPr>
                <w:rFonts w:ascii="Times New Roman" w:hAnsi="Times New Roman"/>
                <w:sz w:val="24"/>
                <w:szCs w:val="24"/>
              </w:rPr>
            </w:pPr>
            <w:r w:rsidRPr="0003206F">
              <w:rPr>
                <w:rFonts w:ascii="Times New Roman" w:hAnsi="Times New Roman"/>
                <w:sz w:val="24"/>
                <w:szCs w:val="24"/>
              </w:rPr>
              <w:t>Срок выполнения работ.</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tcPr>
          <w:p w14:paraId="16D660E0" w14:textId="77777777" w:rsidR="0003206F" w:rsidRPr="0003206F" w:rsidRDefault="0003206F" w:rsidP="0003206F">
            <w:pPr>
              <w:snapToGrid w:val="0"/>
              <w:spacing w:after="0" w:line="240" w:lineRule="auto"/>
              <w:rPr>
                <w:rFonts w:ascii="Times New Roman" w:hAnsi="Times New Roman"/>
                <w:sz w:val="24"/>
                <w:szCs w:val="24"/>
              </w:rPr>
            </w:pPr>
            <w:r w:rsidRPr="0003206F">
              <w:rPr>
                <w:rFonts w:ascii="Times New Roman" w:hAnsi="Times New Roman"/>
                <w:sz w:val="24"/>
                <w:szCs w:val="24"/>
              </w:rPr>
              <w:t xml:space="preserve"> В соответствии с условиями договора</w:t>
            </w:r>
          </w:p>
        </w:tc>
      </w:tr>
      <w:tr w:rsidR="0003206F" w:rsidRPr="0003206F" w14:paraId="2832988F" w14:textId="77777777" w:rsidTr="0030185F">
        <w:trPr>
          <w:trHeight w:val="356"/>
        </w:trPr>
        <w:tc>
          <w:tcPr>
            <w:tcW w:w="0" w:type="auto"/>
            <w:tcBorders>
              <w:top w:val="single" w:sz="4" w:space="0" w:color="00000A"/>
              <w:left w:val="single" w:sz="4" w:space="0" w:color="00000A"/>
              <w:bottom w:val="single" w:sz="4" w:space="0" w:color="00000A"/>
            </w:tcBorders>
            <w:shd w:val="clear" w:color="auto" w:fill="FFFFFF"/>
            <w:vAlign w:val="center"/>
          </w:tcPr>
          <w:p w14:paraId="2C0653B7" w14:textId="77777777" w:rsidR="0003206F" w:rsidRPr="0003206F" w:rsidRDefault="0003206F" w:rsidP="0003206F">
            <w:pPr>
              <w:spacing w:after="0" w:line="240" w:lineRule="auto"/>
              <w:ind w:left="-108" w:right="-108"/>
              <w:jc w:val="both"/>
              <w:rPr>
                <w:rFonts w:ascii="Times New Roman" w:hAnsi="Times New Roman"/>
                <w:sz w:val="24"/>
                <w:szCs w:val="24"/>
              </w:rPr>
            </w:pPr>
            <w:r w:rsidRPr="0003206F">
              <w:rPr>
                <w:rFonts w:ascii="Times New Roman" w:hAnsi="Times New Roman"/>
                <w:sz w:val="24"/>
                <w:szCs w:val="24"/>
              </w:rPr>
              <w:t>11.8.</w:t>
            </w:r>
          </w:p>
        </w:tc>
        <w:tc>
          <w:tcPr>
            <w:tcW w:w="0" w:type="auto"/>
            <w:tcBorders>
              <w:top w:val="single" w:sz="4" w:space="0" w:color="00000A"/>
              <w:left w:val="single" w:sz="4" w:space="0" w:color="00000A"/>
              <w:bottom w:val="single" w:sz="4" w:space="0" w:color="00000A"/>
            </w:tcBorders>
            <w:shd w:val="clear" w:color="auto" w:fill="FFFFFF"/>
            <w:vAlign w:val="center"/>
          </w:tcPr>
          <w:p w14:paraId="09C65472" w14:textId="77777777" w:rsidR="0003206F" w:rsidRPr="0003206F" w:rsidRDefault="0003206F" w:rsidP="0003206F">
            <w:pPr>
              <w:spacing w:after="0" w:line="240" w:lineRule="auto"/>
              <w:rPr>
                <w:rFonts w:ascii="Times New Roman" w:hAnsi="Times New Roman"/>
                <w:sz w:val="24"/>
                <w:szCs w:val="24"/>
              </w:rPr>
            </w:pPr>
            <w:r w:rsidRPr="0003206F">
              <w:rPr>
                <w:rFonts w:ascii="Times New Roman" w:hAnsi="Times New Roman"/>
                <w:sz w:val="24"/>
                <w:szCs w:val="24"/>
              </w:rPr>
              <w:t>Гарантийные обязательства.</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tcPr>
          <w:p w14:paraId="18A25F66" w14:textId="77777777" w:rsidR="0003206F" w:rsidRPr="0003206F" w:rsidRDefault="0003206F" w:rsidP="0003206F">
            <w:pPr>
              <w:spacing w:after="0" w:line="240" w:lineRule="auto"/>
              <w:jc w:val="both"/>
              <w:rPr>
                <w:rFonts w:ascii="Times New Roman" w:hAnsi="Times New Roman"/>
                <w:sz w:val="24"/>
                <w:szCs w:val="24"/>
              </w:rPr>
            </w:pPr>
            <w:r w:rsidRPr="0003206F">
              <w:rPr>
                <w:rFonts w:ascii="Times New Roman" w:hAnsi="Times New Roman"/>
                <w:sz w:val="24"/>
                <w:szCs w:val="24"/>
                <w:lang w:eastAsia="ru-RU"/>
              </w:rPr>
              <w:t>Подрядчик обязуется выполнить работы в соответствии с договорными условиями.</w:t>
            </w:r>
          </w:p>
        </w:tc>
      </w:tr>
      <w:tr w:rsidR="0003206F" w:rsidRPr="0003206F" w14:paraId="559F30A9" w14:textId="77777777" w:rsidTr="0030185F">
        <w:trPr>
          <w:trHeight w:val="170"/>
        </w:trPr>
        <w:tc>
          <w:tcPr>
            <w:tcW w:w="0" w:type="auto"/>
            <w:tcBorders>
              <w:top w:val="single" w:sz="4" w:space="0" w:color="00000A"/>
              <w:left w:val="single" w:sz="4" w:space="0" w:color="00000A"/>
              <w:bottom w:val="single" w:sz="4" w:space="0" w:color="00000A"/>
            </w:tcBorders>
            <w:shd w:val="clear" w:color="auto" w:fill="FFFFFF"/>
            <w:vAlign w:val="center"/>
          </w:tcPr>
          <w:p w14:paraId="38136AE2" w14:textId="77777777" w:rsidR="0003206F" w:rsidRPr="0003206F" w:rsidRDefault="0003206F" w:rsidP="0003206F">
            <w:pPr>
              <w:spacing w:after="0" w:line="240" w:lineRule="auto"/>
              <w:ind w:left="-108" w:right="-108"/>
              <w:rPr>
                <w:rFonts w:ascii="Times New Roman" w:hAnsi="Times New Roman"/>
                <w:sz w:val="24"/>
                <w:szCs w:val="24"/>
              </w:rPr>
            </w:pPr>
            <w:r w:rsidRPr="0003206F">
              <w:rPr>
                <w:rFonts w:ascii="Times New Roman" w:hAnsi="Times New Roman"/>
                <w:sz w:val="24"/>
                <w:szCs w:val="24"/>
              </w:rPr>
              <w:lastRenderedPageBreak/>
              <w:t>11.9.</w:t>
            </w:r>
          </w:p>
        </w:tc>
        <w:tc>
          <w:tcPr>
            <w:tcW w:w="0" w:type="auto"/>
            <w:tcBorders>
              <w:top w:val="single" w:sz="4" w:space="0" w:color="00000A"/>
              <w:left w:val="single" w:sz="4" w:space="0" w:color="00000A"/>
              <w:bottom w:val="single" w:sz="4" w:space="0" w:color="00000A"/>
            </w:tcBorders>
            <w:shd w:val="clear" w:color="auto" w:fill="FFFFFF"/>
            <w:vAlign w:val="center"/>
          </w:tcPr>
          <w:p w14:paraId="5BF83E23" w14:textId="77777777" w:rsidR="0003206F" w:rsidRPr="0003206F" w:rsidRDefault="0003206F" w:rsidP="0003206F">
            <w:pPr>
              <w:spacing w:after="0" w:line="240" w:lineRule="auto"/>
              <w:rPr>
                <w:rFonts w:ascii="Times New Roman" w:hAnsi="Times New Roman"/>
                <w:sz w:val="24"/>
                <w:szCs w:val="24"/>
              </w:rPr>
            </w:pPr>
            <w:r w:rsidRPr="0003206F">
              <w:rPr>
                <w:rFonts w:ascii="Times New Roman" w:hAnsi="Times New Roman"/>
                <w:sz w:val="24"/>
                <w:szCs w:val="24"/>
              </w:rPr>
              <w:t>Формы и сроки гарантийного обслуживания.</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tcPr>
          <w:p w14:paraId="5D749CFB" w14:textId="77777777" w:rsidR="0003206F" w:rsidRPr="0003206F" w:rsidRDefault="0003206F" w:rsidP="0003206F">
            <w:pPr>
              <w:spacing w:after="0" w:line="240" w:lineRule="auto"/>
              <w:ind w:left="56"/>
              <w:jc w:val="both"/>
              <w:rPr>
                <w:rFonts w:ascii="Times New Roman" w:hAnsi="Times New Roman"/>
                <w:sz w:val="24"/>
                <w:szCs w:val="24"/>
              </w:rPr>
            </w:pPr>
            <w:r w:rsidRPr="0003206F">
              <w:rPr>
                <w:rFonts w:ascii="Times New Roman" w:hAnsi="Times New Roman"/>
                <w:sz w:val="24"/>
                <w:szCs w:val="24"/>
              </w:rPr>
              <w:t>1. Заказчик в течении пяти рабочих дней с момента обнаружения в течение гарантийного срока недостатков выполненной работы, уведомляет Подрядчика, который обязан в течение пяти рабочих дней с момента получения уведомления явиться для совместного актирования выявленных недостатков работы. При неявке Подрядчика в указанный срок Заказчик составляет акт о недостатках в одностороннем порядке, который является достаточным основанием для предъявления Заказчиком претензий Подрядчику.</w:t>
            </w:r>
          </w:p>
          <w:p w14:paraId="5DB721F9" w14:textId="77777777" w:rsidR="0003206F" w:rsidRPr="0003206F" w:rsidRDefault="0003206F" w:rsidP="0003206F">
            <w:pPr>
              <w:pStyle w:val="ConsPlusNormal"/>
              <w:jc w:val="both"/>
              <w:rPr>
                <w:rFonts w:ascii="Times New Roman" w:hAnsi="Times New Roman" w:cs="Times New Roman"/>
                <w:sz w:val="24"/>
                <w:szCs w:val="24"/>
              </w:rPr>
            </w:pPr>
            <w:r w:rsidRPr="0003206F">
              <w:rPr>
                <w:rFonts w:ascii="Times New Roman" w:hAnsi="Times New Roman" w:cs="Times New Roman"/>
                <w:sz w:val="24"/>
                <w:szCs w:val="24"/>
              </w:rPr>
              <w:t>2. Подрядчик обязан безвозмездно устранить недостатки выполненной   работы, обнаруженные в течение гарантийного срока, в согласованные сторонами сроки, но не позднее десяти рабочих дней с момента составления акта о выявленных недостатках, если иной срок устранения недостатков не согласован сторонами. В противном случае Заказчик вправе устранить выявленные недостатки самостоятельно или с привлечением третьих лиц и предъявить Подрядчику требование о возмещении понесенных расходов на устранение недостатков, а также иных убытков, возникших в результате ненадлежащего исполнения Подрядчиком работы.</w:t>
            </w:r>
          </w:p>
        </w:tc>
      </w:tr>
      <w:tr w:rsidR="0003206F" w:rsidRPr="0003206F" w14:paraId="35E337E1" w14:textId="77777777" w:rsidTr="0030185F">
        <w:trPr>
          <w:trHeight w:val="28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571AB01D" w14:textId="77777777" w:rsidR="0003206F" w:rsidRPr="0003206F" w:rsidRDefault="0003206F" w:rsidP="0003206F">
            <w:pPr>
              <w:spacing w:after="0" w:line="240" w:lineRule="auto"/>
              <w:jc w:val="center"/>
              <w:rPr>
                <w:rFonts w:ascii="Times New Roman" w:hAnsi="Times New Roman"/>
                <w:sz w:val="24"/>
                <w:szCs w:val="24"/>
              </w:rPr>
            </w:pPr>
            <w:r w:rsidRPr="0003206F">
              <w:rPr>
                <w:rFonts w:ascii="Times New Roman" w:hAnsi="Times New Roman"/>
                <w:sz w:val="24"/>
                <w:szCs w:val="24"/>
              </w:rPr>
              <w:t>2. Основные требования</w:t>
            </w:r>
          </w:p>
        </w:tc>
      </w:tr>
      <w:tr w:rsidR="0003206F" w:rsidRPr="0003206F" w14:paraId="2B8FFB28" w14:textId="77777777" w:rsidTr="0030185F">
        <w:trPr>
          <w:trHeight w:val="267"/>
        </w:trPr>
        <w:tc>
          <w:tcPr>
            <w:tcW w:w="0" w:type="auto"/>
            <w:tcBorders>
              <w:top w:val="single" w:sz="4" w:space="0" w:color="00000A"/>
              <w:left w:val="single" w:sz="4" w:space="0" w:color="00000A"/>
              <w:bottom w:val="single" w:sz="4" w:space="0" w:color="00000A"/>
            </w:tcBorders>
            <w:shd w:val="clear" w:color="auto" w:fill="FFFFFF"/>
            <w:vAlign w:val="center"/>
          </w:tcPr>
          <w:p w14:paraId="68E3896E" w14:textId="77777777" w:rsidR="0003206F" w:rsidRPr="0003206F" w:rsidRDefault="0003206F" w:rsidP="0003206F">
            <w:pPr>
              <w:spacing w:after="0" w:line="240" w:lineRule="auto"/>
              <w:rPr>
                <w:rFonts w:ascii="Times New Roman" w:hAnsi="Times New Roman"/>
                <w:sz w:val="24"/>
                <w:szCs w:val="24"/>
              </w:rPr>
            </w:pPr>
            <w:r w:rsidRPr="0003206F">
              <w:rPr>
                <w:rFonts w:ascii="Times New Roman" w:hAnsi="Times New Roman"/>
                <w:sz w:val="24"/>
                <w:szCs w:val="24"/>
              </w:rPr>
              <w:t>2.1.</w:t>
            </w:r>
          </w:p>
        </w:tc>
        <w:tc>
          <w:tcPr>
            <w:tcW w:w="0" w:type="auto"/>
            <w:tcBorders>
              <w:top w:val="single" w:sz="4" w:space="0" w:color="00000A"/>
              <w:left w:val="single" w:sz="4" w:space="0" w:color="00000A"/>
              <w:bottom w:val="single" w:sz="4" w:space="0" w:color="00000A"/>
            </w:tcBorders>
            <w:shd w:val="clear" w:color="auto" w:fill="FFFFFF"/>
            <w:vAlign w:val="center"/>
          </w:tcPr>
          <w:p w14:paraId="7C1C20DE" w14:textId="77777777" w:rsidR="0003206F" w:rsidRPr="0003206F" w:rsidRDefault="0003206F" w:rsidP="0003206F">
            <w:pPr>
              <w:spacing w:after="0" w:line="240" w:lineRule="auto"/>
              <w:rPr>
                <w:rFonts w:ascii="Times New Roman" w:hAnsi="Times New Roman"/>
                <w:sz w:val="24"/>
                <w:szCs w:val="24"/>
              </w:rPr>
            </w:pPr>
            <w:r w:rsidRPr="0003206F">
              <w:rPr>
                <w:rFonts w:ascii="Times New Roman" w:hAnsi="Times New Roman"/>
                <w:sz w:val="24"/>
                <w:szCs w:val="24"/>
              </w:rPr>
              <w:t>Основные технические требования.</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tcPr>
          <w:p w14:paraId="5E25D1AB" w14:textId="77777777" w:rsidR="0003206F" w:rsidRPr="0003206F" w:rsidRDefault="0003206F" w:rsidP="0003206F">
            <w:pPr>
              <w:spacing w:after="0" w:line="240" w:lineRule="auto"/>
              <w:jc w:val="both"/>
              <w:rPr>
                <w:rFonts w:ascii="Times New Roman" w:hAnsi="Times New Roman"/>
                <w:sz w:val="24"/>
                <w:szCs w:val="24"/>
              </w:rPr>
            </w:pPr>
            <w:r w:rsidRPr="0003206F">
              <w:rPr>
                <w:rFonts w:ascii="Times New Roman" w:hAnsi="Times New Roman"/>
                <w:sz w:val="24"/>
                <w:szCs w:val="24"/>
              </w:rPr>
              <w:t>1. Подрядчик выполняет работу своими силами, используя собственные трудовые ресурсы и технику. Подрядчик вправе привлечь субподрядчика (организацию, специалиста), но только после получения письменного согласия Заказчика.</w:t>
            </w:r>
          </w:p>
          <w:p w14:paraId="6BE9720C" w14:textId="77777777" w:rsidR="0003206F" w:rsidRPr="0003206F" w:rsidRDefault="0003206F" w:rsidP="0003206F">
            <w:pPr>
              <w:spacing w:after="0" w:line="240" w:lineRule="auto"/>
              <w:jc w:val="both"/>
              <w:rPr>
                <w:rFonts w:ascii="Times New Roman" w:hAnsi="Times New Roman"/>
                <w:sz w:val="24"/>
                <w:szCs w:val="24"/>
              </w:rPr>
            </w:pPr>
            <w:r w:rsidRPr="0003206F">
              <w:rPr>
                <w:rFonts w:ascii="Times New Roman" w:hAnsi="Times New Roman"/>
                <w:sz w:val="24"/>
                <w:szCs w:val="24"/>
              </w:rPr>
              <w:t>2. Работы проводятся на оборудовании, работающем под давлением с температурой поверхности не менее 70</w:t>
            </w:r>
            <w:r w:rsidRPr="0003206F">
              <w:rPr>
                <w:rFonts w:ascii="Times New Roman" w:hAnsi="Times New Roman"/>
                <w:sz w:val="24"/>
                <w:szCs w:val="24"/>
                <w:vertAlign w:val="superscript"/>
              </w:rPr>
              <w:t>0</w:t>
            </w:r>
            <w:r w:rsidRPr="0003206F">
              <w:rPr>
                <w:rFonts w:ascii="Times New Roman" w:hAnsi="Times New Roman"/>
                <w:sz w:val="24"/>
                <w:szCs w:val="24"/>
              </w:rPr>
              <w:t xml:space="preserve">С. </w:t>
            </w:r>
          </w:p>
          <w:p w14:paraId="75C929E5" w14:textId="77777777" w:rsidR="0003206F" w:rsidRPr="0003206F" w:rsidRDefault="0003206F" w:rsidP="0003206F">
            <w:pPr>
              <w:spacing w:after="0" w:line="240" w:lineRule="auto"/>
              <w:jc w:val="both"/>
              <w:rPr>
                <w:rFonts w:ascii="Times New Roman" w:hAnsi="Times New Roman"/>
                <w:sz w:val="24"/>
                <w:szCs w:val="24"/>
              </w:rPr>
            </w:pPr>
            <w:r w:rsidRPr="0003206F">
              <w:rPr>
                <w:rFonts w:ascii="Times New Roman" w:hAnsi="Times New Roman"/>
                <w:sz w:val="24"/>
                <w:szCs w:val="24"/>
              </w:rPr>
              <w:t xml:space="preserve">3. На этапах подготовки к выполнению работ, при выполнении работ, приемки объекта из ремонта руководствоваться: </w:t>
            </w:r>
          </w:p>
          <w:p w14:paraId="415939FE" w14:textId="77777777" w:rsidR="0003206F" w:rsidRPr="0003206F" w:rsidRDefault="0003206F" w:rsidP="0003206F">
            <w:pPr>
              <w:spacing w:after="0" w:line="240" w:lineRule="auto"/>
              <w:jc w:val="both"/>
              <w:rPr>
                <w:rFonts w:ascii="Times New Roman" w:hAnsi="Times New Roman"/>
                <w:sz w:val="24"/>
                <w:szCs w:val="24"/>
              </w:rPr>
            </w:pPr>
            <w:r w:rsidRPr="0003206F">
              <w:rPr>
                <w:rFonts w:ascii="Times New Roman" w:hAnsi="Times New Roman"/>
                <w:sz w:val="24"/>
                <w:szCs w:val="24"/>
              </w:rPr>
              <w:t>- «Правила организации технического обслуживания и ремонта оборудования, зданий и сооружений электростанций и сетей», СО 34.04.181-2003;</w:t>
            </w:r>
          </w:p>
          <w:p w14:paraId="17128C3C" w14:textId="77777777" w:rsidR="0003206F" w:rsidRPr="0003206F" w:rsidRDefault="0003206F" w:rsidP="0003206F">
            <w:pPr>
              <w:spacing w:after="0" w:line="240" w:lineRule="auto"/>
              <w:jc w:val="both"/>
              <w:rPr>
                <w:rFonts w:ascii="Times New Roman" w:hAnsi="Times New Roman"/>
                <w:sz w:val="24"/>
                <w:szCs w:val="24"/>
              </w:rPr>
            </w:pPr>
            <w:r w:rsidRPr="0003206F">
              <w:rPr>
                <w:rFonts w:ascii="Times New Roman" w:hAnsi="Times New Roman"/>
                <w:sz w:val="24"/>
                <w:szCs w:val="24"/>
              </w:rPr>
              <w:t xml:space="preserve">- «Безопасность труда в строительстве», СНиП 12-03.-2001, СНиП 12-04.-2002; </w:t>
            </w:r>
          </w:p>
          <w:p w14:paraId="3D9A8DCC" w14:textId="77777777" w:rsidR="0003206F" w:rsidRPr="0003206F" w:rsidRDefault="0003206F" w:rsidP="0003206F">
            <w:pPr>
              <w:spacing w:after="0" w:line="240" w:lineRule="auto"/>
              <w:jc w:val="both"/>
              <w:rPr>
                <w:rFonts w:ascii="Times New Roman" w:hAnsi="Times New Roman"/>
                <w:sz w:val="24"/>
                <w:szCs w:val="24"/>
              </w:rPr>
            </w:pPr>
            <w:r w:rsidRPr="0003206F">
              <w:rPr>
                <w:rFonts w:ascii="Times New Roman" w:hAnsi="Times New Roman"/>
                <w:sz w:val="24"/>
                <w:szCs w:val="24"/>
              </w:rPr>
              <w:t>- "Правила технической эксплуатации электрических станций и сетей Российской Федерации/Минэнерго России». - М.: СПО ОРГРЭС, 2003. -320 с.;</w:t>
            </w:r>
          </w:p>
          <w:p w14:paraId="6D3EA732" w14:textId="77777777" w:rsidR="0003206F" w:rsidRPr="0003206F" w:rsidRDefault="0003206F" w:rsidP="0003206F">
            <w:pPr>
              <w:spacing w:after="0" w:line="240" w:lineRule="auto"/>
              <w:jc w:val="both"/>
              <w:rPr>
                <w:rFonts w:ascii="Times New Roman" w:hAnsi="Times New Roman"/>
                <w:sz w:val="24"/>
                <w:szCs w:val="24"/>
              </w:rPr>
            </w:pPr>
            <w:r w:rsidRPr="0003206F">
              <w:rPr>
                <w:rFonts w:ascii="Times New Roman" w:hAnsi="Times New Roman"/>
                <w:sz w:val="24"/>
                <w:szCs w:val="24"/>
              </w:rPr>
              <w:t>- "Правила противопожарного режима в Российской Федерации" утв. Постановлением Правительства РФ от 16.09.2020 г.</w:t>
            </w:r>
          </w:p>
          <w:p w14:paraId="17A10C12" w14:textId="77777777" w:rsidR="0003206F" w:rsidRPr="0003206F" w:rsidRDefault="0003206F" w:rsidP="0003206F">
            <w:pPr>
              <w:spacing w:after="0" w:line="240" w:lineRule="auto"/>
              <w:jc w:val="both"/>
              <w:rPr>
                <w:rFonts w:ascii="Times New Roman" w:hAnsi="Times New Roman"/>
                <w:sz w:val="24"/>
                <w:szCs w:val="24"/>
              </w:rPr>
            </w:pPr>
            <w:r w:rsidRPr="0003206F">
              <w:rPr>
                <w:rFonts w:ascii="Times New Roman" w:hAnsi="Times New Roman"/>
                <w:sz w:val="24"/>
                <w:szCs w:val="24"/>
              </w:rPr>
              <w:t>- «Правила техники безопасности при эксплуатации тепломеханического оборудования электростанций и тепловых сетей», РД 34.03.201-97;</w:t>
            </w:r>
          </w:p>
          <w:p w14:paraId="1858DF64" w14:textId="77777777" w:rsidR="0003206F" w:rsidRPr="0003206F" w:rsidRDefault="0003206F" w:rsidP="0003206F">
            <w:pPr>
              <w:spacing w:after="0" w:line="240" w:lineRule="auto"/>
              <w:jc w:val="both"/>
              <w:rPr>
                <w:rFonts w:ascii="Times New Roman" w:hAnsi="Times New Roman"/>
                <w:sz w:val="24"/>
                <w:szCs w:val="24"/>
              </w:rPr>
            </w:pPr>
            <w:r w:rsidRPr="0003206F">
              <w:rPr>
                <w:rFonts w:ascii="Times New Roman" w:hAnsi="Times New Roman"/>
                <w:sz w:val="24"/>
                <w:szCs w:val="24"/>
              </w:rPr>
              <w:t>- «Правила по охране труда при работе на высоте», утв. Приказом Мин.  труда и социальной защиты РФ от 16 ноября 2020 года N 782н;</w:t>
            </w:r>
          </w:p>
          <w:p w14:paraId="247EB26E" w14:textId="77777777" w:rsidR="0003206F" w:rsidRPr="0003206F" w:rsidRDefault="0003206F" w:rsidP="0003206F">
            <w:pPr>
              <w:spacing w:after="0" w:line="240" w:lineRule="auto"/>
              <w:jc w:val="both"/>
              <w:rPr>
                <w:rFonts w:ascii="Times New Roman" w:hAnsi="Times New Roman"/>
                <w:sz w:val="24"/>
                <w:szCs w:val="24"/>
              </w:rPr>
            </w:pPr>
            <w:r w:rsidRPr="0003206F">
              <w:rPr>
                <w:rFonts w:ascii="Times New Roman" w:hAnsi="Times New Roman"/>
                <w:sz w:val="24"/>
                <w:szCs w:val="24"/>
              </w:rPr>
              <w:t>- «Правила по охране труда при работе с инструментом и приспособлениями», утв. Приказом Министерства труда и социальной защиты РФ от 27.11.2020 года. N 835н.</w:t>
            </w:r>
          </w:p>
        </w:tc>
      </w:tr>
      <w:tr w:rsidR="0003206F" w:rsidRPr="0003206F" w14:paraId="3B76A3A0" w14:textId="77777777" w:rsidTr="0030185F">
        <w:trPr>
          <w:trHeight w:val="280"/>
        </w:trPr>
        <w:tc>
          <w:tcPr>
            <w:tcW w:w="0" w:type="auto"/>
            <w:tcBorders>
              <w:top w:val="single" w:sz="4" w:space="0" w:color="00000A"/>
              <w:left w:val="single" w:sz="4" w:space="0" w:color="00000A"/>
              <w:bottom w:val="single" w:sz="4" w:space="0" w:color="00000A"/>
            </w:tcBorders>
            <w:shd w:val="clear" w:color="auto" w:fill="FFFFFF"/>
            <w:vAlign w:val="center"/>
          </w:tcPr>
          <w:p w14:paraId="4DA2F52A" w14:textId="77777777" w:rsidR="0003206F" w:rsidRPr="0003206F" w:rsidRDefault="0003206F" w:rsidP="0003206F">
            <w:pPr>
              <w:spacing w:after="0" w:line="240" w:lineRule="auto"/>
              <w:rPr>
                <w:rFonts w:ascii="Times New Roman" w:hAnsi="Times New Roman"/>
                <w:sz w:val="24"/>
                <w:szCs w:val="24"/>
              </w:rPr>
            </w:pPr>
            <w:r w:rsidRPr="0003206F">
              <w:rPr>
                <w:rFonts w:ascii="Times New Roman" w:hAnsi="Times New Roman"/>
                <w:sz w:val="24"/>
                <w:szCs w:val="24"/>
              </w:rPr>
              <w:t>2.2.</w:t>
            </w:r>
          </w:p>
        </w:tc>
        <w:tc>
          <w:tcPr>
            <w:tcW w:w="0" w:type="auto"/>
            <w:tcBorders>
              <w:top w:val="single" w:sz="4" w:space="0" w:color="00000A"/>
              <w:left w:val="single" w:sz="4" w:space="0" w:color="00000A"/>
              <w:bottom w:val="single" w:sz="4" w:space="0" w:color="00000A"/>
            </w:tcBorders>
            <w:shd w:val="clear" w:color="auto" w:fill="FFFFFF"/>
            <w:vAlign w:val="center"/>
          </w:tcPr>
          <w:p w14:paraId="7FA4189B" w14:textId="77777777" w:rsidR="0003206F" w:rsidRPr="0003206F" w:rsidRDefault="0003206F" w:rsidP="0003206F">
            <w:pPr>
              <w:spacing w:after="0" w:line="240" w:lineRule="auto"/>
              <w:rPr>
                <w:rFonts w:ascii="Times New Roman" w:hAnsi="Times New Roman"/>
                <w:sz w:val="24"/>
                <w:szCs w:val="24"/>
              </w:rPr>
            </w:pPr>
            <w:r w:rsidRPr="0003206F">
              <w:rPr>
                <w:rFonts w:ascii="Times New Roman" w:hAnsi="Times New Roman"/>
                <w:sz w:val="24"/>
                <w:szCs w:val="24"/>
              </w:rPr>
              <w:t xml:space="preserve">Требования к качеству, техническим характеристикам, </w:t>
            </w:r>
            <w:r w:rsidRPr="0003206F">
              <w:rPr>
                <w:rFonts w:ascii="Times New Roman" w:hAnsi="Times New Roman"/>
                <w:sz w:val="24"/>
                <w:szCs w:val="24"/>
              </w:rPr>
              <w:lastRenderedPageBreak/>
              <w:t>безопасности и результатам работ.</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tcPr>
          <w:p w14:paraId="5550F608" w14:textId="77777777" w:rsidR="0003206F" w:rsidRPr="0003206F" w:rsidRDefault="0003206F" w:rsidP="0003206F">
            <w:pPr>
              <w:spacing w:after="0" w:line="240" w:lineRule="auto"/>
              <w:jc w:val="both"/>
              <w:rPr>
                <w:rFonts w:ascii="Times New Roman" w:hAnsi="Times New Roman"/>
                <w:sz w:val="24"/>
                <w:szCs w:val="24"/>
              </w:rPr>
            </w:pPr>
            <w:r w:rsidRPr="0003206F">
              <w:rPr>
                <w:rFonts w:ascii="Times New Roman" w:hAnsi="Times New Roman"/>
                <w:sz w:val="24"/>
                <w:szCs w:val="24"/>
              </w:rPr>
              <w:lastRenderedPageBreak/>
              <w:t xml:space="preserve">1. Подрядчик обязан сдать Заказчику работу своевременно и в полном объеме. Качественно выполнить работы согласно настоящего Технического задания, локального сметного </w:t>
            </w:r>
            <w:r w:rsidRPr="0003206F">
              <w:rPr>
                <w:rFonts w:ascii="Times New Roman" w:hAnsi="Times New Roman"/>
                <w:sz w:val="24"/>
                <w:szCs w:val="24"/>
              </w:rPr>
              <w:lastRenderedPageBreak/>
              <w:t>расчета, с соблюдением технологических требований, предусмотренных действующими правилами, СНиП, СанПин, ГОСТами</w:t>
            </w:r>
          </w:p>
          <w:p w14:paraId="1DFB7756" w14:textId="77777777" w:rsidR="0003206F" w:rsidRPr="0003206F" w:rsidRDefault="0003206F" w:rsidP="0003206F">
            <w:pPr>
              <w:spacing w:after="0" w:line="240" w:lineRule="auto"/>
              <w:jc w:val="both"/>
              <w:rPr>
                <w:rFonts w:ascii="Times New Roman" w:hAnsi="Times New Roman"/>
                <w:sz w:val="24"/>
                <w:szCs w:val="24"/>
              </w:rPr>
            </w:pPr>
            <w:r w:rsidRPr="0003206F">
              <w:rPr>
                <w:rFonts w:ascii="Times New Roman" w:hAnsi="Times New Roman"/>
                <w:sz w:val="24"/>
                <w:szCs w:val="24"/>
              </w:rPr>
              <w:t>2. Подрядчик обеспечивает своевременное устранение недостатков и дефектов, выявленных в результате осуществления контроля за ходом и качеством работ, при приёмке выполненных работ с момента подписания актов приемки выполненных работ по форме КС-2 и КС-3.</w:t>
            </w:r>
          </w:p>
          <w:p w14:paraId="531DDD55" w14:textId="77777777" w:rsidR="0003206F" w:rsidRPr="0003206F" w:rsidRDefault="0003206F" w:rsidP="0003206F">
            <w:pPr>
              <w:spacing w:after="0" w:line="240" w:lineRule="auto"/>
              <w:jc w:val="both"/>
              <w:rPr>
                <w:rFonts w:ascii="Times New Roman" w:hAnsi="Times New Roman"/>
                <w:sz w:val="24"/>
                <w:szCs w:val="24"/>
              </w:rPr>
            </w:pPr>
            <w:r w:rsidRPr="0003206F">
              <w:rPr>
                <w:rFonts w:ascii="Times New Roman" w:hAnsi="Times New Roman"/>
                <w:sz w:val="24"/>
                <w:szCs w:val="24"/>
              </w:rPr>
              <w:t xml:space="preserve">3. В случае неудовлетворительного качества работ Подрядчик устраняет их недостатки за свой счёт. </w:t>
            </w:r>
          </w:p>
          <w:p w14:paraId="3BC0DD78" w14:textId="77777777" w:rsidR="0003206F" w:rsidRPr="0003206F" w:rsidRDefault="0003206F" w:rsidP="0003206F">
            <w:pPr>
              <w:spacing w:after="0" w:line="240" w:lineRule="auto"/>
              <w:jc w:val="both"/>
              <w:rPr>
                <w:rFonts w:ascii="Times New Roman" w:hAnsi="Times New Roman"/>
                <w:sz w:val="24"/>
                <w:szCs w:val="24"/>
              </w:rPr>
            </w:pPr>
            <w:r w:rsidRPr="0003206F">
              <w:rPr>
                <w:rFonts w:ascii="Times New Roman" w:hAnsi="Times New Roman"/>
                <w:sz w:val="24"/>
                <w:szCs w:val="24"/>
              </w:rPr>
              <w:t>4. За повреждение оборудования Заказчика при проведении работ Подрядчик несёт материальную ответственность в размере стоимости аварийно-восстановительных работ и за свой счет производит восстановительные работы.</w:t>
            </w:r>
          </w:p>
          <w:p w14:paraId="70FD2B65" w14:textId="77777777" w:rsidR="0003206F" w:rsidRPr="0003206F" w:rsidRDefault="0003206F" w:rsidP="0003206F">
            <w:pPr>
              <w:spacing w:after="0" w:line="240" w:lineRule="auto"/>
              <w:jc w:val="both"/>
              <w:rPr>
                <w:rFonts w:ascii="Times New Roman" w:hAnsi="Times New Roman"/>
                <w:sz w:val="24"/>
                <w:szCs w:val="24"/>
              </w:rPr>
            </w:pPr>
            <w:r w:rsidRPr="0003206F">
              <w:rPr>
                <w:rFonts w:ascii="Times New Roman" w:hAnsi="Times New Roman"/>
                <w:sz w:val="24"/>
                <w:szCs w:val="24"/>
              </w:rPr>
              <w:t>5. В случае привлечения субподрядчика (организации, специалиста), Подрядчик обеспечивает его соответствие требованиям, предъявляемым в ТЗ к Подрядчику, самостоятельно контролирует выполняемые им работы и гарантирует Заказчику их исполнение в соответствии с требованиями ТЗ и НТД.</w:t>
            </w:r>
          </w:p>
        </w:tc>
      </w:tr>
      <w:tr w:rsidR="0003206F" w:rsidRPr="0003206F" w14:paraId="065B9B6A" w14:textId="77777777" w:rsidTr="0030185F">
        <w:trPr>
          <w:trHeight w:val="1266"/>
        </w:trPr>
        <w:tc>
          <w:tcPr>
            <w:tcW w:w="0" w:type="auto"/>
            <w:tcBorders>
              <w:top w:val="single" w:sz="4" w:space="0" w:color="00000A"/>
              <w:left w:val="single" w:sz="4" w:space="0" w:color="00000A"/>
              <w:bottom w:val="single" w:sz="4" w:space="0" w:color="00000A"/>
            </w:tcBorders>
            <w:shd w:val="clear" w:color="auto" w:fill="FFFFFF"/>
            <w:vAlign w:val="center"/>
          </w:tcPr>
          <w:p w14:paraId="516FF42F" w14:textId="77777777" w:rsidR="0003206F" w:rsidRPr="0003206F" w:rsidRDefault="0003206F" w:rsidP="0003206F">
            <w:pPr>
              <w:spacing w:after="0" w:line="240" w:lineRule="auto"/>
              <w:rPr>
                <w:rFonts w:ascii="Times New Roman" w:hAnsi="Times New Roman"/>
                <w:sz w:val="24"/>
                <w:szCs w:val="24"/>
              </w:rPr>
            </w:pPr>
            <w:r w:rsidRPr="0003206F">
              <w:rPr>
                <w:rFonts w:ascii="Times New Roman" w:hAnsi="Times New Roman"/>
                <w:sz w:val="24"/>
                <w:szCs w:val="24"/>
              </w:rPr>
              <w:lastRenderedPageBreak/>
              <w:t>2.3.</w:t>
            </w:r>
          </w:p>
        </w:tc>
        <w:tc>
          <w:tcPr>
            <w:tcW w:w="0" w:type="auto"/>
            <w:tcBorders>
              <w:top w:val="single" w:sz="4" w:space="0" w:color="00000A"/>
              <w:left w:val="single" w:sz="4" w:space="0" w:color="00000A"/>
              <w:bottom w:val="single" w:sz="4" w:space="0" w:color="00000A"/>
            </w:tcBorders>
            <w:shd w:val="clear" w:color="auto" w:fill="FFFFFF"/>
            <w:vAlign w:val="center"/>
          </w:tcPr>
          <w:p w14:paraId="4EF79EB7" w14:textId="77777777" w:rsidR="0003206F" w:rsidRPr="0003206F" w:rsidRDefault="0003206F" w:rsidP="0003206F">
            <w:pPr>
              <w:spacing w:after="0" w:line="240" w:lineRule="auto"/>
              <w:jc w:val="both"/>
              <w:rPr>
                <w:rFonts w:ascii="Times New Roman" w:hAnsi="Times New Roman"/>
                <w:sz w:val="24"/>
                <w:szCs w:val="24"/>
              </w:rPr>
            </w:pPr>
            <w:r w:rsidRPr="0003206F">
              <w:rPr>
                <w:rFonts w:ascii="Times New Roman" w:hAnsi="Times New Roman"/>
                <w:sz w:val="24"/>
                <w:szCs w:val="24"/>
              </w:rPr>
              <w:t>Порядок приемки Работ.</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tcPr>
          <w:p w14:paraId="0C90C50D" w14:textId="77777777" w:rsidR="0003206F" w:rsidRPr="0003206F" w:rsidRDefault="0003206F" w:rsidP="0003206F">
            <w:pPr>
              <w:spacing w:after="0" w:line="240" w:lineRule="auto"/>
              <w:jc w:val="both"/>
              <w:rPr>
                <w:rFonts w:ascii="Times New Roman" w:hAnsi="Times New Roman"/>
                <w:bCs/>
                <w:sz w:val="24"/>
                <w:szCs w:val="24"/>
              </w:rPr>
            </w:pPr>
            <w:r w:rsidRPr="0003206F">
              <w:rPr>
                <w:rFonts w:ascii="Times New Roman" w:hAnsi="Times New Roman"/>
                <w:bCs/>
                <w:sz w:val="24"/>
                <w:szCs w:val="24"/>
              </w:rPr>
              <w:t>1. Подрядчик предоставляет Заказчику пакет отчетной исполнительной документации по выполненному ремонту с приложением сертификатов, паспортов на использованные материалы и оборудование.</w:t>
            </w:r>
          </w:p>
          <w:p w14:paraId="28E42CC9" w14:textId="77777777" w:rsidR="0003206F" w:rsidRPr="0003206F" w:rsidRDefault="0003206F" w:rsidP="0003206F">
            <w:pPr>
              <w:spacing w:after="0" w:line="240" w:lineRule="auto"/>
              <w:jc w:val="both"/>
              <w:rPr>
                <w:rFonts w:ascii="Times New Roman" w:hAnsi="Times New Roman"/>
                <w:bCs/>
                <w:sz w:val="24"/>
                <w:szCs w:val="24"/>
              </w:rPr>
            </w:pPr>
            <w:r w:rsidRPr="0003206F">
              <w:rPr>
                <w:rFonts w:ascii="Times New Roman" w:hAnsi="Times New Roman"/>
                <w:bCs/>
                <w:sz w:val="24"/>
                <w:szCs w:val="24"/>
              </w:rPr>
              <w:t>2. Приемка выполнения и оценка качества работ осуществляется комиссией, в соответствии с требованиями Правил организации технического обслуживания и ремонта оборудования, зданий и сооружений электростанций и сетей, СО 34.04.181-2003 и Правил технической эксплуатации электрических станций и сетей РФ (ПТЭ), СО 153-34.20.501-2003.</w:t>
            </w:r>
          </w:p>
          <w:p w14:paraId="5496E32D" w14:textId="77777777" w:rsidR="0003206F" w:rsidRPr="0003206F" w:rsidRDefault="0003206F" w:rsidP="0003206F">
            <w:pPr>
              <w:spacing w:after="0" w:line="240" w:lineRule="auto"/>
              <w:jc w:val="both"/>
              <w:rPr>
                <w:rFonts w:ascii="Times New Roman" w:hAnsi="Times New Roman"/>
                <w:sz w:val="24"/>
                <w:szCs w:val="24"/>
              </w:rPr>
            </w:pPr>
            <w:r w:rsidRPr="0003206F">
              <w:rPr>
                <w:rFonts w:ascii="Times New Roman" w:hAnsi="Times New Roman"/>
                <w:bCs/>
                <w:sz w:val="24"/>
                <w:szCs w:val="24"/>
              </w:rPr>
              <w:t>3. Работы считаются принятыми с момента подписания сторонами Акта приёмки выполненных работ по объекту по формам КС-2, КС-3.</w:t>
            </w:r>
            <w:r w:rsidRPr="0003206F">
              <w:rPr>
                <w:rFonts w:ascii="Times New Roman" w:hAnsi="Times New Roman"/>
                <w:sz w:val="24"/>
                <w:szCs w:val="24"/>
              </w:rPr>
              <w:t xml:space="preserve"> </w:t>
            </w:r>
          </w:p>
          <w:p w14:paraId="3B960C1D" w14:textId="77777777" w:rsidR="0003206F" w:rsidRPr="0003206F" w:rsidRDefault="0003206F" w:rsidP="0003206F">
            <w:pPr>
              <w:spacing w:after="0" w:line="240" w:lineRule="auto"/>
              <w:jc w:val="both"/>
              <w:rPr>
                <w:rFonts w:ascii="Times New Roman" w:hAnsi="Times New Roman"/>
                <w:sz w:val="24"/>
                <w:szCs w:val="24"/>
              </w:rPr>
            </w:pPr>
          </w:p>
        </w:tc>
      </w:tr>
      <w:tr w:rsidR="0003206F" w:rsidRPr="0003206F" w14:paraId="2AF95E47" w14:textId="77777777" w:rsidTr="0030185F">
        <w:tc>
          <w:tcPr>
            <w:tcW w:w="0" w:type="auto"/>
            <w:tcBorders>
              <w:top w:val="single" w:sz="4" w:space="0" w:color="00000A"/>
              <w:left w:val="single" w:sz="4" w:space="0" w:color="00000A"/>
              <w:bottom w:val="single" w:sz="4" w:space="0" w:color="00000A"/>
            </w:tcBorders>
            <w:shd w:val="clear" w:color="auto" w:fill="FFFFFF"/>
            <w:vAlign w:val="center"/>
          </w:tcPr>
          <w:p w14:paraId="0365F40C" w14:textId="77777777" w:rsidR="0003206F" w:rsidRPr="0003206F" w:rsidRDefault="0003206F" w:rsidP="0003206F">
            <w:pPr>
              <w:spacing w:after="0" w:line="240" w:lineRule="auto"/>
              <w:rPr>
                <w:rFonts w:ascii="Times New Roman" w:hAnsi="Times New Roman"/>
                <w:sz w:val="24"/>
                <w:szCs w:val="24"/>
              </w:rPr>
            </w:pPr>
            <w:r w:rsidRPr="0003206F">
              <w:rPr>
                <w:rFonts w:ascii="Times New Roman" w:hAnsi="Times New Roman"/>
                <w:sz w:val="24"/>
                <w:szCs w:val="24"/>
              </w:rPr>
              <w:t>2.4.</w:t>
            </w:r>
          </w:p>
        </w:tc>
        <w:tc>
          <w:tcPr>
            <w:tcW w:w="0" w:type="auto"/>
            <w:tcBorders>
              <w:top w:val="single" w:sz="4" w:space="0" w:color="00000A"/>
              <w:left w:val="single" w:sz="4" w:space="0" w:color="00000A"/>
              <w:bottom w:val="single" w:sz="4" w:space="0" w:color="00000A"/>
            </w:tcBorders>
            <w:shd w:val="clear" w:color="auto" w:fill="FFFFFF"/>
            <w:vAlign w:val="center"/>
          </w:tcPr>
          <w:p w14:paraId="79502F39" w14:textId="77777777" w:rsidR="0003206F" w:rsidRPr="0003206F" w:rsidRDefault="0003206F" w:rsidP="0003206F">
            <w:pPr>
              <w:spacing w:after="0" w:line="240" w:lineRule="auto"/>
              <w:rPr>
                <w:rFonts w:ascii="Times New Roman" w:hAnsi="Times New Roman"/>
                <w:sz w:val="24"/>
                <w:szCs w:val="24"/>
              </w:rPr>
            </w:pPr>
            <w:r w:rsidRPr="0003206F">
              <w:rPr>
                <w:rFonts w:ascii="Times New Roman" w:hAnsi="Times New Roman"/>
                <w:sz w:val="24"/>
                <w:szCs w:val="24"/>
              </w:rPr>
              <w:t xml:space="preserve">Ответственность </w:t>
            </w:r>
            <w:r w:rsidRPr="0003206F">
              <w:rPr>
                <w:rFonts w:ascii="Times New Roman" w:hAnsi="Times New Roman"/>
                <w:sz w:val="24"/>
                <w:szCs w:val="24"/>
                <w:shd w:val="clear" w:color="auto" w:fill="FFFFFF"/>
              </w:rPr>
              <w:t>По</w:t>
            </w:r>
            <w:r w:rsidRPr="0003206F">
              <w:rPr>
                <w:rFonts w:ascii="Times New Roman" w:hAnsi="Times New Roman"/>
                <w:sz w:val="24"/>
                <w:szCs w:val="24"/>
              </w:rPr>
              <w:t>дрядчика.</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tcPr>
          <w:p w14:paraId="143086C2" w14:textId="77777777" w:rsidR="0003206F" w:rsidRPr="0003206F" w:rsidRDefault="0003206F" w:rsidP="0003206F">
            <w:pPr>
              <w:spacing w:after="0" w:line="240" w:lineRule="auto"/>
              <w:jc w:val="both"/>
              <w:rPr>
                <w:rFonts w:ascii="Times New Roman" w:hAnsi="Times New Roman"/>
                <w:sz w:val="24"/>
                <w:szCs w:val="24"/>
              </w:rPr>
            </w:pPr>
            <w:r w:rsidRPr="0003206F">
              <w:rPr>
                <w:rFonts w:ascii="Times New Roman" w:hAnsi="Times New Roman"/>
                <w:bCs/>
                <w:sz w:val="24"/>
                <w:szCs w:val="24"/>
              </w:rPr>
              <w:t>1. Подрядчик</w:t>
            </w:r>
            <w:r w:rsidRPr="0003206F">
              <w:rPr>
                <w:rFonts w:ascii="Times New Roman" w:hAnsi="Times New Roman"/>
                <w:sz w:val="24"/>
                <w:szCs w:val="24"/>
              </w:rPr>
              <w:t xml:space="preserve"> </w:t>
            </w:r>
            <w:r w:rsidRPr="0003206F">
              <w:rPr>
                <w:rFonts w:ascii="Times New Roman" w:hAnsi="Times New Roman"/>
                <w:bCs/>
                <w:sz w:val="24"/>
                <w:szCs w:val="24"/>
              </w:rPr>
              <w:t>несет ответственность за невыполнение в соответствии с требованиями НТД и ТЗ произведенных работ.</w:t>
            </w:r>
          </w:p>
          <w:p w14:paraId="24AE8D6E" w14:textId="77777777" w:rsidR="0003206F" w:rsidRPr="0003206F" w:rsidRDefault="0003206F" w:rsidP="0003206F">
            <w:pPr>
              <w:spacing w:after="0" w:line="240" w:lineRule="auto"/>
              <w:jc w:val="both"/>
              <w:rPr>
                <w:rFonts w:ascii="Times New Roman" w:hAnsi="Times New Roman"/>
                <w:sz w:val="24"/>
                <w:szCs w:val="24"/>
              </w:rPr>
            </w:pPr>
            <w:r w:rsidRPr="0003206F">
              <w:rPr>
                <w:rFonts w:ascii="Times New Roman" w:hAnsi="Times New Roman"/>
                <w:bCs/>
                <w:sz w:val="24"/>
                <w:szCs w:val="24"/>
              </w:rPr>
              <w:t>2. Подрядчик</w:t>
            </w:r>
            <w:r w:rsidRPr="0003206F">
              <w:rPr>
                <w:rFonts w:ascii="Times New Roman" w:hAnsi="Times New Roman"/>
                <w:sz w:val="24"/>
                <w:szCs w:val="24"/>
              </w:rPr>
              <w:t xml:space="preserve"> </w:t>
            </w:r>
            <w:r w:rsidRPr="0003206F">
              <w:rPr>
                <w:rFonts w:ascii="Times New Roman" w:hAnsi="Times New Roman"/>
                <w:bCs/>
                <w:sz w:val="24"/>
                <w:szCs w:val="24"/>
              </w:rPr>
              <w:t xml:space="preserve">несет ответственность перед Заказчиком за причиненный своими действиями или бездействиями ущерб оборудованию, зданиям и сооружениям Заказчика </w:t>
            </w:r>
            <w:r w:rsidRPr="0003206F">
              <w:rPr>
                <w:rFonts w:ascii="Times New Roman" w:hAnsi="Times New Roman"/>
                <w:sz w:val="24"/>
                <w:szCs w:val="24"/>
              </w:rPr>
              <w:t>в размере затрат на их восстановление по ценам,</w:t>
            </w:r>
            <w:r w:rsidRPr="0003206F">
              <w:rPr>
                <w:rFonts w:ascii="Times New Roman" w:hAnsi="Times New Roman"/>
                <w:bCs/>
                <w:sz w:val="24"/>
                <w:szCs w:val="24"/>
              </w:rPr>
              <w:t xml:space="preserve"> существующих на момент возмещения убытков.</w:t>
            </w:r>
          </w:p>
          <w:p w14:paraId="57747D57" w14:textId="77777777" w:rsidR="0003206F" w:rsidRPr="0003206F" w:rsidRDefault="0003206F" w:rsidP="0003206F">
            <w:pPr>
              <w:spacing w:after="0" w:line="240" w:lineRule="auto"/>
              <w:jc w:val="both"/>
              <w:rPr>
                <w:rFonts w:ascii="Times New Roman" w:hAnsi="Times New Roman"/>
                <w:sz w:val="24"/>
                <w:szCs w:val="24"/>
              </w:rPr>
            </w:pPr>
            <w:r w:rsidRPr="0003206F">
              <w:rPr>
                <w:rFonts w:ascii="Times New Roman" w:hAnsi="Times New Roman"/>
                <w:bCs/>
                <w:sz w:val="24"/>
                <w:szCs w:val="24"/>
              </w:rPr>
              <w:t>3. Д</w:t>
            </w:r>
            <w:r w:rsidRPr="0003206F">
              <w:rPr>
                <w:rFonts w:ascii="Times New Roman" w:hAnsi="Times New Roman"/>
                <w:sz w:val="24"/>
                <w:szCs w:val="24"/>
              </w:rPr>
              <w:t>ля контроля качества выполненных работ и предъявления претензий в соответствии с договором, Заказчик вправе привлечь независимого эксперта.</w:t>
            </w:r>
          </w:p>
        </w:tc>
      </w:tr>
      <w:tr w:rsidR="0003206F" w:rsidRPr="0003206F" w14:paraId="70D9A646" w14:textId="77777777" w:rsidTr="0030185F">
        <w:trPr>
          <w:trHeight w:val="176"/>
        </w:trPr>
        <w:tc>
          <w:tcPr>
            <w:tcW w:w="0" w:type="auto"/>
            <w:tcBorders>
              <w:top w:val="single" w:sz="4" w:space="0" w:color="00000A"/>
              <w:left w:val="single" w:sz="4" w:space="0" w:color="00000A"/>
              <w:bottom w:val="single" w:sz="4" w:space="0" w:color="00000A"/>
            </w:tcBorders>
            <w:shd w:val="clear" w:color="auto" w:fill="FFFFFF"/>
            <w:vAlign w:val="center"/>
          </w:tcPr>
          <w:p w14:paraId="3BA2A44F" w14:textId="77777777" w:rsidR="0003206F" w:rsidRPr="0003206F" w:rsidRDefault="0003206F" w:rsidP="0003206F">
            <w:pPr>
              <w:spacing w:after="0" w:line="240" w:lineRule="auto"/>
              <w:rPr>
                <w:rFonts w:ascii="Times New Roman" w:hAnsi="Times New Roman"/>
                <w:sz w:val="24"/>
                <w:szCs w:val="24"/>
              </w:rPr>
            </w:pPr>
            <w:r w:rsidRPr="0003206F">
              <w:rPr>
                <w:rFonts w:ascii="Times New Roman" w:hAnsi="Times New Roman"/>
                <w:sz w:val="24"/>
                <w:szCs w:val="24"/>
              </w:rPr>
              <w:t>2.5.</w:t>
            </w:r>
          </w:p>
        </w:tc>
        <w:tc>
          <w:tcPr>
            <w:tcW w:w="0" w:type="auto"/>
            <w:tcBorders>
              <w:top w:val="single" w:sz="4" w:space="0" w:color="00000A"/>
              <w:left w:val="single" w:sz="4" w:space="0" w:color="00000A"/>
              <w:bottom w:val="single" w:sz="4" w:space="0" w:color="00000A"/>
            </w:tcBorders>
            <w:shd w:val="clear" w:color="auto" w:fill="FFFFFF"/>
            <w:vAlign w:val="center"/>
          </w:tcPr>
          <w:p w14:paraId="69862E5B" w14:textId="77777777" w:rsidR="0003206F" w:rsidRPr="0003206F" w:rsidRDefault="0003206F" w:rsidP="0003206F">
            <w:pPr>
              <w:spacing w:after="0" w:line="240" w:lineRule="auto"/>
              <w:rPr>
                <w:rFonts w:ascii="Times New Roman" w:hAnsi="Times New Roman"/>
                <w:sz w:val="24"/>
                <w:szCs w:val="24"/>
              </w:rPr>
            </w:pPr>
            <w:r w:rsidRPr="0003206F">
              <w:rPr>
                <w:rFonts w:ascii="Times New Roman" w:hAnsi="Times New Roman"/>
                <w:sz w:val="24"/>
                <w:szCs w:val="24"/>
              </w:rPr>
              <w:t>Прочие требования.</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tcPr>
          <w:p w14:paraId="5BAD5A15" w14:textId="77777777" w:rsidR="0003206F" w:rsidRPr="0003206F" w:rsidRDefault="0003206F" w:rsidP="0003206F">
            <w:pPr>
              <w:spacing w:after="0" w:line="240" w:lineRule="auto"/>
              <w:jc w:val="both"/>
              <w:rPr>
                <w:rFonts w:ascii="Times New Roman" w:hAnsi="Times New Roman"/>
                <w:sz w:val="24"/>
                <w:szCs w:val="24"/>
              </w:rPr>
            </w:pPr>
            <w:r w:rsidRPr="0003206F">
              <w:rPr>
                <w:rFonts w:ascii="Times New Roman" w:hAnsi="Times New Roman"/>
                <w:sz w:val="24"/>
                <w:szCs w:val="24"/>
              </w:rPr>
              <w:t xml:space="preserve">1. По требованию Подрядчика Заказчик предоставляет возможность ознакомиться с имеющейся документацией по объекту, с планом расположения оборудования. </w:t>
            </w:r>
          </w:p>
          <w:p w14:paraId="2465CF97" w14:textId="77777777" w:rsidR="0003206F" w:rsidRPr="0003206F" w:rsidRDefault="0003206F" w:rsidP="0003206F">
            <w:pPr>
              <w:spacing w:after="0" w:line="240" w:lineRule="auto"/>
              <w:jc w:val="both"/>
              <w:rPr>
                <w:rFonts w:ascii="Times New Roman" w:hAnsi="Times New Roman"/>
                <w:sz w:val="24"/>
                <w:szCs w:val="24"/>
              </w:rPr>
            </w:pPr>
            <w:r w:rsidRPr="0003206F">
              <w:rPr>
                <w:rFonts w:ascii="Times New Roman" w:hAnsi="Times New Roman"/>
                <w:sz w:val="24"/>
                <w:szCs w:val="24"/>
              </w:rPr>
              <w:t xml:space="preserve">2. Подрядчик, при необходимости, запрашивает отсутствующую у Заказчика документацию, необходимую для проведения работ. При отсутствии необходимой документации, Подрядчик разрабатывает ее самостоятельно. </w:t>
            </w:r>
          </w:p>
        </w:tc>
      </w:tr>
      <w:tr w:rsidR="0003206F" w:rsidRPr="0003206F" w14:paraId="128D6489" w14:textId="77777777" w:rsidTr="0030185F">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68CCC423" w14:textId="77777777" w:rsidR="0003206F" w:rsidRPr="0003206F" w:rsidRDefault="0003206F" w:rsidP="0003206F">
            <w:pPr>
              <w:spacing w:after="0" w:line="240" w:lineRule="auto"/>
              <w:jc w:val="center"/>
              <w:rPr>
                <w:rFonts w:ascii="Times New Roman" w:hAnsi="Times New Roman"/>
                <w:sz w:val="24"/>
                <w:szCs w:val="24"/>
              </w:rPr>
            </w:pPr>
            <w:r w:rsidRPr="0003206F">
              <w:rPr>
                <w:rFonts w:ascii="Times New Roman" w:hAnsi="Times New Roman"/>
                <w:b/>
                <w:sz w:val="24"/>
                <w:szCs w:val="24"/>
              </w:rPr>
              <w:t>3. Требования к участникам</w:t>
            </w:r>
          </w:p>
        </w:tc>
      </w:tr>
      <w:tr w:rsidR="0003206F" w:rsidRPr="0003206F" w14:paraId="3492F38E" w14:textId="77777777" w:rsidTr="0030185F">
        <w:trPr>
          <w:trHeight w:val="267"/>
        </w:trPr>
        <w:tc>
          <w:tcPr>
            <w:tcW w:w="0" w:type="auto"/>
            <w:tcBorders>
              <w:top w:val="single" w:sz="4" w:space="0" w:color="00000A"/>
              <w:left w:val="single" w:sz="4" w:space="0" w:color="00000A"/>
              <w:bottom w:val="single" w:sz="4" w:space="0" w:color="00000A"/>
            </w:tcBorders>
            <w:shd w:val="clear" w:color="auto" w:fill="FFFFFF"/>
            <w:vAlign w:val="center"/>
          </w:tcPr>
          <w:p w14:paraId="55568BDF" w14:textId="77777777" w:rsidR="0003206F" w:rsidRPr="0003206F" w:rsidRDefault="0003206F" w:rsidP="0003206F">
            <w:pPr>
              <w:spacing w:after="0" w:line="240" w:lineRule="auto"/>
              <w:rPr>
                <w:rFonts w:ascii="Times New Roman" w:hAnsi="Times New Roman"/>
                <w:sz w:val="24"/>
                <w:szCs w:val="24"/>
              </w:rPr>
            </w:pPr>
            <w:r w:rsidRPr="0003206F">
              <w:rPr>
                <w:rFonts w:ascii="Times New Roman" w:hAnsi="Times New Roman"/>
                <w:sz w:val="24"/>
                <w:szCs w:val="24"/>
              </w:rPr>
              <w:lastRenderedPageBreak/>
              <w:t>3.1.</w:t>
            </w:r>
          </w:p>
        </w:tc>
        <w:tc>
          <w:tcPr>
            <w:tcW w:w="0" w:type="auto"/>
            <w:tcBorders>
              <w:top w:val="single" w:sz="4" w:space="0" w:color="00000A"/>
              <w:left w:val="single" w:sz="4" w:space="0" w:color="00000A"/>
              <w:bottom w:val="single" w:sz="4" w:space="0" w:color="00000A"/>
            </w:tcBorders>
            <w:shd w:val="clear" w:color="auto" w:fill="FFFFFF"/>
            <w:vAlign w:val="center"/>
          </w:tcPr>
          <w:p w14:paraId="7440DB60" w14:textId="77777777" w:rsidR="0003206F" w:rsidRPr="0003206F" w:rsidRDefault="0003206F" w:rsidP="0003206F">
            <w:pPr>
              <w:spacing w:after="0" w:line="240" w:lineRule="auto"/>
              <w:rPr>
                <w:rFonts w:ascii="Times New Roman" w:hAnsi="Times New Roman"/>
                <w:sz w:val="24"/>
                <w:szCs w:val="24"/>
              </w:rPr>
            </w:pPr>
          </w:p>
          <w:p w14:paraId="772CEB41" w14:textId="77777777" w:rsidR="0003206F" w:rsidRPr="0003206F" w:rsidRDefault="0003206F" w:rsidP="0003206F">
            <w:pPr>
              <w:spacing w:after="0" w:line="240" w:lineRule="auto"/>
              <w:rPr>
                <w:rFonts w:ascii="Times New Roman" w:hAnsi="Times New Roman"/>
                <w:sz w:val="24"/>
                <w:szCs w:val="24"/>
              </w:rPr>
            </w:pPr>
            <w:r w:rsidRPr="0003206F">
              <w:rPr>
                <w:rFonts w:ascii="Times New Roman" w:hAnsi="Times New Roman"/>
                <w:sz w:val="24"/>
                <w:szCs w:val="24"/>
              </w:rPr>
              <w:t>Требования к Подрядчику</w:t>
            </w:r>
          </w:p>
          <w:p w14:paraId="114A26B6" w14:textId="77777777" w:rsidR="0003206F" w:rsidRPr="0003206F" w:rsidRDefault="0003206F" w:rsidP="0003206F">
            <w:pPr>
              <w:spacing w:after="0" w:line="240" w:lineRule="auto"/>
              <w:rPr>
                <w:rFonts w:ascii="Times New Roman" w:hAnsi="Times New Roman"/>
                <w:sz w:val="24"/>
                <w:szCs w:val="24"/>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tcPr>
          <w:p w14:paraId="64BBBE9A" w14:textId="77777777" w:rsidR="0003206F" w:rsidRPr="0003206F" w:rsidRDefault="0003206F" w:rsidP="0003206F">
            <w:pPr>
              <w:shd w:val="clear" w:color="auto" w:fill="FFFFFF"/>
              <w:spacing w:after="0" w:line="240" w:lineRule="auto"/>
              <w:jc w:val="both"/>
              <w:rPr>
                <w:rFonts w:ascii="Times New Roman" w:hAnsi="Times New Roman"/>
                <w:color w:val="000000"/>
                <w:sz w:val="24"/>
                <w:szCs w:val="24"/>
                <w:lang w:eastAsia="ru-RU"/>
              </w:rPr>
            </w:pPr>
            <w:r w:rsidRPr="0003206F">
              <w:rPr>
                <w:rFonts w:ascii="Times New Roman" w:hAnsi="Times New Roman"/>
                <w:color w:val="000000"/>
                <w:sz w:val="24"/>
                <w:szCs w:val="24"/>
                <w:lang w:eastAsia="ru-RU"/>
              </w:rPr>
              <w:t>1. Наличие у Подрядчика (субподрядчика) положительного опыта подрядных работ по выполнению ремонта энергетического оборудования.</w:t>
            </w:r>
          </w:p>
          <w:p w14:paraId="118BF36A" w14:textId="77777777" w:rsidR="0003206F" w:rsidRPr="0003206F" w:rsidRDefault="0003206F" w:rsidP="0003206F">
            <w:pPr>
              <w:shd w:val="clear" w:color="auto" w:fill="FFFFFF"/>
              <w:spacing w:after="0" w:line="240" w:lineRule="auto"/>
              <w:jc w:val="both"/>
              <w:rPr>
                <w:rFonts w:ascii="Times New Roman" w:hAnsi="Times New Roman"/>
                <w:color w:val="000000"/>
                <w:sz w:val="24"/>
                <w:szCs w:val="24"/>
                <w:lang w:eastAsia="ru-RU"/>
              </w:rPr>
            </w:pPr>
            <w:r w:rsidRPr="0003206F">
              <w:rPr>
                <w:rFonts w:ascii="Times New Roman" w:hAnsi="Times New Roman"/>
                <w:color w:val="000000"/>
                <w:sz w:val="24"/>
                <w:szCs w:val="24"/>
                <w:lang w:eastAsia="ru-RU"/>
              </w:rPr>
              <w:t>2. Наличие у Подрядчика (субподрядчика) необходимой материально – технической базы, необходимой для выполнения работ.</w:t>
            </w:r>
          </w:p>
          <w:p w14:paraId="4105D857" w14:textId="77777777" w:rsidR="0003206F" w:rsidRPr="0003206F" w:rsidRDefault="0003206F" w:rsidP="0003206F">
            <w:pPr>
              <w:shd w:val="clear" w:color="auto" w:fill="FFFFFF"/>
              <w:spacing w:after="0" w:line="240" w:lineRule="auto"/>
              <w:jc w:val="both"/>
              <w:rPr>
                <w:rFonts w:ascii="Times New Roman" w:hAnsi="Times New Roman"/>
                <w:color w:val="000000"/>
                <w:sz w:val="24"/>
                <w:szCs w:val="24"/>
                <w:lang w:eastAsia="ru-RU"/>
              </w:rPr>
            </w:pPr>
            <w:r w:rsidRPr="0003206F">
              <w:rPr>
                <w:rFonts w:ascii="Times New Roman" w:hAnsi="Times New Roman"/>
                <w:color w:val="000000"/>
                <w:sz w:val="24"/>
                <w:szCs w:val="24"/>
                <w:lang w:eastAsia="ru-RU"/>
              </w:rPr>
              <w:t xml:space="preserve"> 3. Наличие у Подрядчика обученного и аттестованного штатного персонала с опытом работы не менее 3-х лет, имеющих право выдачи общих нарядов, промежуточных нарядов, распоряжений, быть производителем работ, руководителем работ по промежуточному наряду. </w:t>
            </w:r>
          </w:p>
          <w:p w14:paraId="1849493D" w14:textId="77777777" w:rsidR="0003206F" w:rsidRPr="0003206F" w:rsidRDefault="0003206F" w:rsidP="0003206F">
            <w:pPr>
              <w:shd w:val="clear" w:color="auto" w:fill="FFFFFF"/>
              <w:spacing w:after="0" w:line="240" w:lineRule="auto"/>
              <w:jc w:val="both"/>
              <w:rPr>
                <w:rFonts w:ascii="Times New Roman" w:hAnsi="Times New Roman"/>
                <w:color w:val="000000"/>
                <w:sz w:val="24"/>
                <w:szCs w:val="24"/>
                <w:lang w:eastAsia="ru-RU"/>
              </w:rPr>
            </w:pPr>
            <w:r w:rsidRPr="0003206F">
              <w:rPr>
                <w:rFonts w:ascii="Times New Roman" w:hAnsi="Times New Roman"/>
                <w:color w:val="000000"/>
                <w:sz w:val="24"/>
                <w:szCs w:val="24"/>
                <w:lang w:eastAsia="ru-RU"/>
              </w:rPr>
              <w:t xml:space="preserve">4. Подрядчик обязан обеспечить ежедневное (в рабочие дни) выполнение работ квалифицированным  персоналам, иметь по месту выполнения работ технику и инструмент, приспособления для выполнения ремонтных работ в согласованные договором сроки. </w:t>
            </w:r>
          </w:p>
          <w:p w14:paraId="4E8B7583" w14:textId="77777777" w:rsidR="0003206F" w:rsidRPr="0003206F" w:rsidRDefault="0003206F" w:rsidP="0003206F">
            <w:pPr>
              <w:shd w:val="clear" w:color="auto" w:fill="FFFFFF"/>
              <w:spacing w:after="0" w:line="240" w:lineRule="auto"/>
              <w:jc w:val="both"/>
              <w:rPr>
                <w:rFonts w:ascii="Times New Roman" w:hAnsi="Times New Roman"/>
                <w:color w:val="000000"/>
                <w:sz w:val="24"/>
                <w:szCs w:val="24"/>
                <w:lang w:eastAsia="ru-RU"/>
              </w:rPr>
            </w:pPr>
            <w:r w:rsidRPr="0003206F">
              <w:rPr>
                <w:rFonts w:ascii="Times New Roman" w:hAnsi="Times New Roman"/>
                <w:color w:val="000000"/>
                <w:sz w:val="24"/>
                <w:szCs w:val="24"/>
                <w:lang w:eastAsia="ru-RU"/>
              </w:rPr>
              <w:t>5. Гарантии по устранению некачественно выполненных работ по договору.</w:t>
            </w:r>
          </w:p>
          <w:p w14:paraId="5727FFF3" w14:textId="77777777" w:rsidR="0003206F" w:rsidRPr="0003206F" w:rsidRDefault="0003206F" w:rsidP="0003206F">
            <w:pPr>
              <w:shd w:val="clear" w:color="auto" w:fill="FFFFFF"/>
              <w:spacing w:after="0" w:line="240" w:lineRule="auto"/>
              <w:jc w:val="both"/>
              <w:rPr>
                <w:rFonts w:ascii="Times New Roman" w:hAnsi="Times New Roman"/>
                <w:color w:val="000000"/>
                <w:sz w:val="24"/>
                <w:szCs w:val="24"/>
                <w:lang w:eastAsia="ru-RU"/>
              </w:rPr>
            </w:pPr>
            <w:r w:rsidRPr="0003206F">
              <w:rPr>
                <w:rFonts w:ascii="Times New Roman" w:hAnsi="Times New Roman"/>
                <w:color w:val="000000"/>
                <w:sz w:val="24"/>
                <w:szCs w:val="24"/>
                <w:lang w:eastAsia="ru-RU"/>
              </w:rPr>
              <w:t>6. Если Подрядчик не обеспечил требование Заказчика об обязательном обеспечении персоналом, техникой, инструментом и приспособлениями  в течении 2 (двух) рабочих дней в период срока выполнения работ указанного в договоре либо  не приступил к выполнению работ в течении 2 (двух) рабочих дней с момента указанного в договоре срока начала работ,  Заказчик имеет право выставить Подрядчику требование по безусловному снижению стоимости работ в соответствии с условиями договора. В данных случаях срок на выполнение работ не продлевается.</w:t>
            </w:r>
          </w:p>
        </w:tc>
      </w:tr>
      <w:tr w:rsidR="0003206F" w:rsidRPr="0003206F" w14:paraId="11C95640" w14:textId="77777777" w:rsidTr="0030185F">
        <w:trPr>
          <w:trHeight w:val="422"/>
        </w:trPr>
        <w:tc>
          <w:tcPr>
            <w:tcW w:w="0" w:type="auto"/>
            <w:tcBorders>
              <w:top w:val="single" w:sz="4" w:space="0" w:color="00000A"/>
              <w:left w:val="single" w:sz="4" w:space="0" w:color="00000A"/>
              <w:bottom w:val="single" w:sz="4" w:space="0" w:color="00000A"/>
            </w:tcBorders>
            <w:shd w:val="clear" w:color="auto" w:fill="FFFFFF"/>
            <w:vAlign w:val="center"/>
          </w:tcPr>
          <w:p w14:paraId="0496661B" w14:textId="77777777" w:rsidR="0003206F" w:rsidRPr="0003206F" w:rsidRDefault="0003206F" w:rsidP="0003206F">
            <w:pPr>
              <w:spacing w:after="0" w:line="240" w:lineRule="auto"/>
              <w:rPr>
                <w:rFonts w:ascii="Times New Roman" w:hAnsi="Times New Roman"/>
                <w:sz w:val="24"/>
                <w:szCs w:val="24"/>
              </w:rPr>
            </w:pPr>
            <w:r w:rsidRPr="0003206F">
              <w:rPr>
                <w:rFonts w:ascii="Times New Roman" w:hAnsi="Times New Roman"/>
                <w:sz w:val="24"/>
                <w:szCs w:val="24"/>
              </w:rPr>
              <w:t>3.2.</w:t>
            </w:r>
          </w:p>
        </w:tc>
        <w:tc>
          <w:tcPr>
            <w:tcW w:w="0" w:type="auto"/>
            <w:tcBorders>
              <w:top w:val="single" w:sz="4" w:space="0" w:color="00000A"/>
              <w:left w:val="single" w:sz="4" w:space="0" w:color="00000A"/>
              <w:bottom w:val="single" w:sz="4" w:space="0" w:color="00000A"/>
            </w:tcBorders>
            <w:shd w:val="clear" w:color="auto" w:fill="FFFFFF"/>
            <w:vAlign w:val="center"/>
          </w:tcPr>
          <w:p w14:paraId="18D7D348" w14:textId="77777777" w:rsidR="0003206F" w:rsidRPr="0003206F" w:rsidRDefault="0003206F" w:rsidP="0003206F">
            <w:pPr>
              <w:spacing w:after="0" w:line="240" w:lineRule="auto"/>
              <w:rPr>
                <w:rFonts w:ascii="Times New Roman" w:hAnsi="Times New Roman"/>
                <w:sz w:val="24"/>
                <w:szCs w:val="24"/>
              </w:rPr>
            </w:pPr>
            <w:r w:rsidRPr="0003206F">
              <w:rPr>
                <w:rFonts w:ascii="Times New Roman" w:hAnsi="Times New Roman"/>
                <w:sz w:val="24"/>
                <w:szCs w:val="24"/>
              </w:rPr>
              <w:t>Условия допуска к выполнению работ.</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14:paraId="2AD130D9" w14:textId="77777777" w:rsidR="0003206F" w:rsidRPr="0003206F" w:rsidRDefault="0003206F" w:rsidP="0003206F">
            <w:pPr>
              <w:spacing w:after="0" w:line="240" w:lineRule="auto"/>
              <w:jc w:val="both"/>
              <w:rPr>
                <w:rFonts w:ascii="Times New Roman" w:hAnsi="Times New Roman"/>
                <w:sz w:val="24"/>
                <w:szCs w:val="24"/>
              </w:rPr>
            </w:pPr>
            <w:r w:rsidRPr="0003206F">
              <w:rPr>
                <w:rFonts w:ascii="Times New Roman" w:hAnsi="Times New Roman"/>
                <w:sz w:val="24"/>
                <w:szCs w:val="24"/>
              </w:rPr>
              <w:t>1. Для выполнения работ Подрядчик в течение трех рабочих дней после заключения договора предоставляет Заказчику на согласование разработанный линейный детализированный посуточный график проведения замены изоляции. При отсутствии согласованного Заказчиком линейного детализированного посуточного графика замены изоляции завоз оборудования и материалов Подрядчиком, а также допуск персонала Подрядчика к выполнению работ не допускается.</w:t>
            </w:r>
          </w:p>
          <w:p w14:paraId="364BB772" w14:textId="77777777" w:rsidR="0003206F" w:rsidRPr="0003206F" w:rsidRDefault="0003206F" w:rsidP="0003206F">
            <w:pPr>
              <w:spacing w:after="0" w:line="240" w:lineRule="auto"/>
              <w:jc w:val="both"/>
              <w:rPr>
                <w:rFonts w:ascii="Times New Roman" w:hAnsi="Times New Roman"/>
                <w:sz w:val="24"/>
                <w:szCs w:val="24"/>
              </w:rPr>
            </w:pPr>
            <w:r w:rsidRPr="0003206F">
              <w:rPr>
                <w:rFonts w:ascii="Times New Roman" w:hAnsi="Times New Roman"/>
                <w:sz w:val="24"/>
                <w:szCs w:val="24"/>
              </w:rPr>
              <w:t>2. Допуск Подрядчика к выполнению работ осуществляется в соответствии с «Правилами по охране труда при эксплуатации электроустановок» и «Правилами техники безопасности при эксплуатации тепломеханического оборудования электростанций и тепловых сетей».</w:t>
            </w:r>
          </w:p>
        </w:tc>
      </w:tr>
    </w:tbl>
    <w:p w14:paraId="142B4055" w14:textId="6B3898F2" w:rsidR="002F763E" w:rsidRDefault="002F763E" w:rsidP="002F763E">
      <w:pPr>
        <w:rPr>
          <w:rFonts w:ascii="Times New Roman" w:hAnsi="Times New Roman"/>
          <w:b/>
          <w:sz w:val="24"/>
          <w:szCs w:val="24"/>
        </w:rPr>
      </w:pPr>
    </w:p>
    <w:tbl>
      <w:tblPr>
        <w:tblW w:w="10632" w:type="dxa"/>
        <w:tblInd w:w="-142" w:type="dxa"/>
        <w:tblLook w:val="01E0" w:firstRow="1" w:lastRow="1" w:firstColumn="1" w:lastColumn="1" w:noHBand="0" w:noVBand="0"/>
      </w:tblPr>
      <w:tblGrid>
        <w:gridCol w:w="5529"/>
        <w:gridCol w:w="5103"/>
      </w:tblGrid>
      <w:tr w:rsidR="0005609A" w:rsidRPr="00BC3B5F" w14:paraId="682A1625" w14:textId="77777777" w:rsidTr="00963EA5">
        <w:trPr>
          <w:trHeight w:val="70"/>
        </w:trPr>
        <w:tc>
          <w:tcPr>
            <w:tcW w:w="5529" w:type="dxa"/>
          </w:tcPr>
          <w:bookmarkEnd w:id="19"/>
          <w:bookmarkEnd w:id="20"/>
          <w:p w14:paraId="5A4FC3FC" w14:textId="77777777" w:rsidR="0005609A" w:rsidRPr="00BC3B5F" w:rsidRDefault="0005609A" w:rsidP="00C020C1">
            <w:pPr>
              <w:spacing w:after="0" w:line="240" w:lineRule="auto"/>
              <w:rPr>
                <w:rFonts w:ascii="Times New Roman" w:hAnsi="Times New Roman"/>
                <w:b/>
                <w:bCs/>
                <w:sz w:val="24"/>
                <w:szCs w:val="24"/>
              </w:rPr>
            </w:pPr>
            <w:r w:rsidRPr="00BC3B5F">
              <w:rPr>
                <w:rFonts w:ascii="Times New Roman" w:hAnsi="Times New Roman"/>
                <w:b/>
                <w:bCs/>
                <w:sz w:val="24"/>
                <w:szCs w:val="24"/>
              </w:rPr>
              <w:t>ЗАКАЗЧИК</w:t>
            </w:r>
            <w:r w:rsidR="000D25EF" w:rsidRPr="00BC3B5F">
              <w:rPr>
                <w:rFonts w:ascii="Times New Roman" w:hAnsi="Times New Roman"/>
                <w:b/>
                <w:bCs/>
                <w:sz w:val="24"/>
                <w:szCs w:val="24"/>
              </w:rPr>
              <w:t>:</w:t>
            </w:r>
          </w:p>
          <w:p w14:paraId="411E82D9" w14:textId="77777777" w:rsidR="00FA1E67" w:rsidRPr="004063AF" w:rsidRDefault="00FA1E67" w:rsidP="00FA1E67">
            <w:pPr>
              <w:spacing w:after="0" w:line="240" w:lineRule="auto"/>
              <w:rPr>
                <w:rFonts w:ascii="Times New Roman" w:hAnsi="Times New Roman"/>
                <w:b/>
                <w:sz w:val="24"/>
                <w:szCs w:val="24"/>
              </w:rPr>
            </w:pPr>
            <w:r>
              <w:rPr>
                <w:rFonts w:ascii="Times New Roman" w:hAnsi="Times New Roman"/>
                <w:b/>
                <w:sz w:val="24"/>
                <w:szCs w:val="24"/>
              </w:rPr>
              <w:t>Генеральный директор</w:t>
            </w:r>
          </w:p>
          <w:p w14:paraId="4A8E92AD" w14:textId="77777777" w:rsidR="00FA1E67" w:rsidRPr="00BC3B5F" w:rsidRDefault="00FA1E67" w:rsidP="00FA1E67">
            <w:pPr>
              <w:spacing w:after="0" w:line="240" w:lineRule="auto"/>
              <w:rPr>
                <w:rFonts w:ascii="Times New Roman" w:hAnsi="Times New Roman"/>
                <w:b/>
                <w:sz w:val="24"/>
                <w:szCs w:val="24"/>
              </w:rPr>
            </w:pPr>
            <w:r w:rsidRPr="00BC3B5F">
              <w:rPr>
                <w:rFonts w:ascii="Times New Roman" w:hAnsi="Times New Roman"/>
                <w:b/>
                <w:sz w:val="24"/>
                <w:szCs w:val="24"/>
              </w:rPr>
              <w:t>ЗАО «ЮЭК»</w:t>
            </w:r>
          </w:p>
          <w:p w14:paraId="5A9DDA80" w14:textId="77777777" w:rsidR="00FA1E67" w:rsidRPr="00BC3B5F" w:rsidRDefault="00FA1E67" w:rsidP="00FA1E67">
            <w:pPr>
              <w:spacing w:after="0" w:line="240" w:lineRule="auto"/>
              <w:rPr>
                <w:rFonts w:ascii="Times New Roman" w:hAnsi="Times New Roman"/>
                <w:b/>
                <w:sz w:val="24"/>
                <w:szCs w:val="24"/>
              </w:rPr>
            </w:pPr>
          </w:p>
          <w:p w14:paraId="74D450AA" w14:textId="77777777" w:rsidR="00FA1E67" w:rsidRPr="00BC3B5F" w:rsidRDefault="00FA1E67" w:rsidP="00FA1E67">
            <w:pPr>
              <w:spacing w:after="0" w:line="240" w:lineRule="auto"/>
              <w:rPr>
                <w:rFonts w:ascii="Times New Roman" w:hAnsi="Times New Roman"/>
                <w:b/>
                <w:sz w:val="24"/>
                <w:szCs w:val="24"/>
              </w:rPr>
            </w:pPr>
          </w:p>
          <w:p w14:paraId="102786BE" w14:textId="77777777" w:rsidR="00FA1E67" w:rsidRPr="00BC3B5F" w:rsidRDefault="00FA1E67" w:rsidP="00FA1E67">
            <w:pPr>
              <w:spacing w:after="0" w:line="240" w:lineRule="auto"/>
              <w:rPr>
                <w:rFonts w:ascii="Times New Roman" w:hAnsi="Times New Roman"/>
                <w:b/>
                <w:sz w:val="24"/>
                <w:szCs w:val="24"/>
              </w:rPr>
            </w:pPr>
            <w:r w:rsidRPr="00BC3B5F">
              <w:rPr>
                <w:rFonts w:ascii="Times New Roman" w:hAnsi="Times New Roman"/>
                <w:b/>
                <w:sz w:val="24"/>
                <w:szCs w:val="24"/>
              </w:rPr>
              <w:t xml:space="preserve">________________________ </w:t>
            </w:r>
            <w:r>
              <w:rPr>
                <w:rFonts w:ascii="Times New Roman" w:hAnsi="Times New Roman"/>
                <w:b/>
                <w:sz w:val="24"/>
                <w:szCs w:val="24"/>
              </w:rPr>
              <w:t>А.С. Шапошников</w:t>
            </w:r>
          </w:p>
          <w:p w14:paraId="5768D999" w14:textId="77777777" w:rsidR="0005609A" w:rsidRPr="00BC3B5F" w:rsidRDefault="00FA1E67" w:rsidP="00FA1E67">
            <w:pPr>
              <w:spacing w:after="0" w:line="240" w:lineRule="auto"/>
              <w:rPr>
                <w:rFonts w:ascii="Times New Roman" w:hAnsi="Times New Roman"/>
                <w:b/>
                <w:sz w:val="24"/>
                <w:szCs w:val="24"/>
              </w:rPr>
            </w:pPr>
            <w:r w:rsidRPr="00BC3B5F">
              <w:rPr>
                <w:rFonts w:ascii="Times New Roman" w:hAnsi="Times New Roman"/>
                <w:b/>
                <w:sz w:val="24"/>
                <w:szCs w:val="24"/>
              </w:rPr>
              <w:t>М.П.</w:t>
            </w:r>
          </w:p>
        </w:tc>
        <w:tc>
          <w:tcPr>
            <w:tcW w:w="5103" w:type="dxa"/>
          </w:tcPr>
          <w:p w14:paraId="6C70B3B9" w14:textId="77777777" w:rsidR="00D92150" w:rsidRPr="004063AF" w:rsidRDefault="00D92150" w:rsidP="00D92150">
            <w:pPr>
              <w:spacing w:after="0" w:line="240" w:lineRule="auto"/>
              <w:rPr>
                <w:rFonts w:ascii="Times New Roman" w:hAnsi="Times New Roman"/>
                <w:b/>
                <w:bCs/>
                <w:sz w:val="24"/>
                <w:szCs w:val="24"/>
              </w:rPr>
            </w:pPr>
            <w:r w:rsidRPr="004063AF">
              <w:rPr>
                <w:rFonts w:ascii="Times New Roman" w:hAnsi="Times New Roman"/>
                <w:b/>
                <w:bCs/>
                <w:sz w:val="24"/>
                <w:szCs w:val="24"/>
              </w:rPr>
              <w:t>ПОДРЯДЧИК:</w:t>
            </w:r>
          </w:p>
          <w:p w14:paraId="3AABA4B0" w14:textId="77777777" w:rsidR="00D92150" w:rsidRDefault="00D92150" w:rsidP="00D92150">
            <w:pPr>
              <w:pStyle w:val="Textbody"/>
              <w:spacing w:after="0"/>
              <w:rPr>
                <w:rFonts w:cs="Times New Roman"/>
                <w:b/>
                <w:lang w:val="ru-RU"/>
              </w:rPr>
            </w:pPr>
          </w:p>
          <w:p w14:paraId="65D9BDBD" w14:textId="77777777" w:rsidR="00D92150" w:rsidRDefault="00D92150" w:rsidP="00D92150">
            <w:pPr>
              <w:pStyle w:val="Textbody"/>
              <w:spacing w:after="0"/>
              <w:rPr>
                <w:rFonts w:cs="Times New Roman"/>
                <w:b/>
                <w:lang w:val="ru-RU"/>
              </w:rPr>
            </w:pPr>
          </w:p>
          <w:p w14:paraId="6D50F8A3" w14:textId="77777777" w:rsidR="00D92150" w:rsidRPr="004063AF" w:rsidRDefault="00D92150" w:rsidP="00D92150">
            <w:pPr>
              <w:pStyle w:val="Textbody"/>
              <w:spacing w:after="0"/>
              <w:rPr>
                <w:rFonts w:cs="Times New Roman"/>
                <w:b/>
                <w:lang w:val="ru-RU"/>
              </w:rPr>
            </w:pPr>
          </w:p>
          <w:p w14:paraId="565F8484" w14:textId="77777777" w:rsidR="00D92150" w:rsidRPr="004063AF" w:rsidRDefault="00D92150" w:rsidP="00D92150">
            <w:pPr>
              <w:pStyle w:val="Textbody"/>
              <w:spacing w:after="0"/>
              <w:rPr>
                <w:rFonts w:cs="Times New Roman"/>
                <w:b/>
                <w:lang w:val="ru-RU"/>
              </w:rPr>
            </w:pPr>
          </w:p>
          <w:p w14:paraId="296BAD2C" w14:textId="77777777" w:rsidR="00D92150" w:rsidRPr="004063AF" w:rsidRDefault="00D92150" w:rsidP="00D92150">
            <w:pPr>
              <w:pStyle w:val="Textbody"/>
              <w:spacing w:after="0"/>
              <w:rPr>
                <w:rFonts w:cs="Times New Roman"/>
                <w:b/>
                <w:lang w:val="ru-RU"/>
              </w:rPr>
            </w:pPr>
            <w:r>
              <w:rPr>
                <w:rFonts w:cs="Times New Roman"/>
                <w:b/>
                <w:lang w:val="ru-RU"/>
              </w:rPr>
              <w:t xml:space="preserve">______________________ </w:t>
            </w:r>
            <w:r w:rsidRPr="00F92931">
              <w:rPr>
                <w:rFonts w:cs="Times New Roman"/>
                <w:b/>
                <w:highlight w:val="cyan"/>
                <w:lang w:val="ru-RU"/>
              </w:rPr>
              <w:t>__.__. ________</w:t>
            </w:r>
            <w:r w:rsidRPr="004063AF">
              <w:rPr>
                <w:rFonts w:cs="Times New Roman"/>
                <w:b/>
                <w:lang w:val="ru-RU"/>
              </w:rPr>
              <w:t xml:space="preserve"> </w:t>
            </w:r>
          </w:p>
          <w:p w14:paraId="22DF3612" w14:textId="77777777" w:rsidR="0005609A" w:rsidRPr="00BC3B5F" w:rsidRDefault="00D92150" w:rsidP="00D92150">
            <w:pPr>
              <w:tabs>
                <w:tab w:val="left" w:pos="5289"/>
              </w:tabs>
              <w:spacing w:after="0" w:line="240" w:lineRule="auto"/>
              <w:ind w:right="51"/>
              <w:rPr>
                <w:rFonts w:ascii="Times New Roman" w:hAnsi="Times New Roman"/>
                <w:b/>
                <w:sz w:val="24"/>
                <w:szCs w:val="24"/>
              </w:rPr>
            </w:pPr>
            <w:r w:rsidRPr="004063AF">
              <w:rPr>
                <w:rFonts w:ascii="Times New Roman" w:hAnsi="Times New Roman"/>
                <w:b/>
                <w:sz w:val="24"/>
                <w:szCs w:val="24"/>
              </w:rPr>
              <w:t>М.П.</w:t>
            </w:r>
          </w:p>
        </w:tc>
      </w:tr>
    </w:tbl>
    <w:p w14:paraId="514EA36B" w14:textId="77777777" w:rsidR="00BD61B0" w:rsidRPr="00BC3B5F" w:rsidRDefault="00BD61B0" w:rsidP="0026378C">
      <w:bookmarkStart w:id="21" w:name="_Ref525033552"/>
    </w:p>
    <w:p w14:paraId="50E0192F" w14:textId="77777777" w:rsidR="00831257" w:rsidRPr="00BC3B5F" w:rsidRDefault="00831257" w:rsidP="0026378C"/>
    <w:bookmarkEnd w:id="21"/>
    <w:p w14:paraId="2E4F6620" w14:textId="77777777" w:rsidR="003D41E9" w:rsidRPr="00BC3B5F" w:rsidRDefault="003D41E9" w:rsidP="003D41E9">
      <w:pPr>
        <w:pStyle w:val="aff9"/>
        <w:spacing w:before="0" w:after="0" w:line="240" w:lineRule="auto"/>
        <w:rPr>
          <w:lang w:val="ru-RU"/>
        </w:rPr>
      </w:pPr>
      <w:r w:rsidRPr="00BC3B5F">
        <w:rPr>
          <w:lang w:val="ru-RU"/>
        </w:rPr>
        <w:lastRenderedPageBreak/>
        <w:t xml:space="preserve">Приложение № </w:t>
      </w:r>
      <w:r w:rsidRPr="00BC3B5F">
        <w:rPr>
          <w:noProof/>
          <w:lang w:val="ru-RU"/>
        </w:rPr>
        <w:t>4</w:t>
      </w:r>
    </w:p>
    <w:p w14:paraId="370DA707" w14:textId="77777777" w:rsidR="003D41E9" w:rsidRPr="00BC3B5F" w:rsidRDefault="003D41E9" w:rsidP="003D41E9">
      <w:pPr>
        <w:spacing w:after="0" w:line="240" w:lineRule="auto"/>
        <w:ind w:firstLine="567"/>
        <w:jc w:val="right"/>
        <w:rPr>
          <w:rFonts w:ascii="Times New Roman" w:hAnsi="Times New Roman"/>
          <w:iCs/>
          <w:sz w:val="24"/>
          <w:szCs w:val="24"/>
        </w:rPr>
      </w:pPr>
      <w:r w:rsidRPr="00BC3B5F">
        <w:rPr>
          <w:rFonts w:ascii="Times New Roman" w:hAnsi="Times New Roman"/>
          <w:iCs/>
          <w:sz w:val="24"/>
          <w:szCs w:val="24"/>
        </w:rPr>
        <w:t>к Договору подряда №____</w:t>
      </w:r>
    </w:p>
    <w:p w14:paraId="21CD835F" w14:textId="7D0AB725" w:rsidR="00BE5874" w:rsidRPr="00BC3B5F" w:rsidRDefault="003D41E9" w:rsidP="003D41E9">
      <w:pPr>
        <w:spacing w:after="0" w:line="240" w:lineRule="auto"/>
        <w:ind w:firstLine="567"/>
        <w:jc w:val="right"/>
        <w:rPr>
          <w:rFonts w:ascii="Times New Roman" w:hAnsi="Times New Roman"/>
          <w:iCs/>
          <w:sz w:val="24"/>
          <w:szCs w:val="24"/>
        </w:rPr>
      </w:pPr>
      <w:r w:rsidRPr="005F10DB">
        <w:rPr>
          <w:rFonts w:ascii="Times New Roman" w:hAnsi="Times New Roman"/>
          <w:iCs/>
          <w:sz w:val="24"/>
          <w:szCs w:val="24"/>
        </w:rPr>
        <w:t xml:space="preserve">от </w:t>
      </w:r>
      <w:r w:rsidRPr="00C51480">
        <w:rPr>
          <w:rFonts w:ascii="Times New Roman" w:hAnsi="Times New Roman"/>
          <w:bCs/>
          <w:sz w:val="24"/>
          <w:szCs w:val="24"/>
        </w:rPr>
        <w:t>«___» _______ 202</w:t>
      </w:r>
      <w:r w:rsidR="00B35573">
        <w:rPr>
          <w:rFonts w:ascii="Times New Roman" w:hAnsi="Times New Roman"/>
          <w:bCs/>
          <w:sz w:val="24"/>
          <w:szCs w:val="24"/>
        </w:rPr>
        <w:t>5</w:t>
      </w:r>
      <w:r w:rsidRPr="00C51480">
        <w:rPr>
          <w:rFonts w:ascii="Times New Roman" w:hAnsi="Times New Roman"/>
          <w:bCs/>
          <w:sz w:val="24"/>
          <w:szCs w:val="24"/>
        </w:rPr>
        <w:t>г</w:t>
      </w:r>
      <w:r w:rsidRPr="005F10DB">
        <w:rPr>
          <w:rFonts w:ascii="Times New Roman" w:hAnsi="Times New Roman"/>
          <w:bCs/>
          <w:sz w:val="24"/>
          <w:szCs w:val="24"/>
        </w:rPr>
        <w:t>.</w:t>
      </w:r>
    </w:p>
    <w:p w14:paraId="6435A675" w14:textId="77777777" w:rsidR="001121C6" w:rsidRPr="00BC3B5F" w:rsidRDefault="001121C6" w:rsidP="0005609A">
      <w:pPr>
        <w:pStyle w:val="11"/>
        <w:jc w:val="center"/>
        <w:rPr>
          <w:rFonts w:ascii="Times New Roman" w:hAnsi="Times New Roman" w:cs="Times New Roman"/>
          <w:color w:val="auto"/>
        </w:rPr>
      </w:pPr>
      <w:r w:rsidRPr="00BC3B5F">
        <w:rPr>
          <w:rFonts w:ascii="Times New Roman" w:hAnsi="Times New Roman" w:cs="Times New Roman"/>
          <w:color w:val="auto"/>
        </w:rPr>
        <w:t xml:space="preserve">ГРАФИК ВЫПОЛНЕНИЯ РАБОТ </w:t>
      </w:r>
    </w:p>
    <w:p w14:paraId="793FB343" w14:textId="77777777" w:rsidR="003D41E9" w:rsidRDefault="003D41E9" w:rsidP="00A3082F">
      <w:pPr>
        <w:shd w:val="clear" w:color="auto" w:fill="FFFFFF"/>
        <w:spacing w:after="0" w:line="240" w:lineRule="auto"/>
        <w:jc w:val="center"/>
        <w:rPr>
          <w:rFonts w:ascii="Times New Roman" w:hAnsi="Times New Roman"/>
          <w:b/>
          <w:bCs/>
          <w:sz w:val="24"/>
          <w:szCs w:val="24"/>
        </w:rPr>
      </w:pPr>
      <w:r w:rsidRPr="004063AF">
        <w:rPr>
          <w:rFonts w:ascii="Times New Roman" w:hAnsi="Times New Roman"/>
          <w:b/>
          <w:bCs/>
          <w:sz w:val="24"/>
          <w:szCs w:val="24"/>
        </w:rPr>
        <w:t>по</w:t>
      </w:r>
      <w:r>
        <w:rPr>
          <w:rFonts w:ascii="Times New Roman" w:hAnsi="Times New Roman"/>
          <w:b/>
          <w:bCs/>
          <w:sz w:val="24"/>
          <w:szCs w:val="24"/>
        </w:rPr>
        <w:t xml:space="preserve"> замене</w:t>
      </w:r>
      <w:r w:rsidRPr="004063AF">
        <w:rPr>
          <w:rFonts w:ascii="Times New Roman" w:hAnsi="Times New Roman"/>
          <w:b/>
          <w:bCs/>
          <w:sz w:val="24"/>
          <w:szCs w:val="24"/>
        </w:rPr>
        <w:t xml:space="preserve"> </w:t>
      </w:r>
      <w:r w:rsidRPr="00A3082F">
        <w:rPr>
          <w:rFonts w:ascii="Times New Roman" w:hAnsi="Times New Roman"/>
          <w:b/>
          <w:bCs/>
          <w:sz w:val="24"/>
          <w:szCs w:val="24"/>
        </w:rPr>
        <w:t xml:space="preserve">тепловой изоляции на магистральной </w:t>
      </w:r>
    </w:p>
    <w:p w14:paraId="1BCD0C99" w14:textId="77777777" w:rsidR="00A3082F" w:rsidRPr="00A3082F" w:rsidRDefault="003D41E9" w:rsidP="00A3082F">
      <w:pPr>
        <w:shd w:val="clear" w:color="auto" w:fill="FFFFFF"/>
        <w:spacing w:after="0" w:line="240" w:lineRule="auto"/>
        <w:jc w:val="center"/>
        <w:rPr>
          <w:rFonts w:ascii="Times New Roman" w:hAnsi="Times New Roman"/>
          <w:b/>
          <w:bCs/>
          <w:sz w:val="24"/>
          <w:szCs w:val="24"/>
        </w:rPr>
      </w:pPr>
      <w:r>
        <w:rPr>
          <w:rFonts w:ascii="Times New Roman" w:hAnsi="Times New Roman"/>
          <w:b/>
          <w:bCs/>
          <w:sz w:val="24"/>
          <w:szCs w:val="24"/>
        </w:rPr>
        <w:t xml:space="preserve">внешней </w:t>
      </w:r>
      <w:r w:rsidRPr="00A3082F">
        <w:rPr>
          <w:rFonts w:ascii="Times New Roman" w:hAnsi="Times New Roman"/>
          <w:b/>
          <w:bCs/>
          <w:sz w:val="24"/>
          <w:szCs w:val="24"/>
        </w:rPr>
        <w:t xml:space="preserve">тепловой сети </w:t>
      </w:r>
      <w:r>
        <w:rPr>
          <w:rFonts w:ascii="Times New Roman" w:hAnsi="Times New Roman"/>
          <w:b/>
          <w:bCs/>
          <w:sz w:val="24"/>
          <w:szCs w:val="24"/>
        </w:rPr>
        <w:t>к СТО ВАЗ</w:t>
      </w:r>
      <w:r w:rsidRPr="00A3082F">
        <w:rPr>
          <w:rFonts w:ascii="Times New Roman" w:hAnsi="Times New Roman"/>
          <w:b/>
          <w:bCs/>
          <w:sz w:val="24"/>
          <w:szCs w:val="24"/>
        </w:rPr>
        <w:t xml:space="preserve"> </w:t>
      </w:r>
      <w:r>
        <w:rPr>
          <w:rFonts w:ascii="Times New Roman" w:hAnsi="Times New Roman"/>
          <w:b/>
          <w:bCs/>
          <w:sz w:val="24"/>
          <w:szCs w:val="24"/>
        </w:rPr>
        <w:t>в</w:t>
      </w:r>
      <w:r w:rsidRPr="00A3082F">
        <w:rPr>
          <w:rFonts w:ascii="Times New Roman" w:hAnsi="Times New Roman"/>
          <w:b/>
          <w:bCs/>
          <w:sz w:val="24"/>
          <w:szCs w:val="24"/>
        </w:rPr>
        <w:t xml:space="preserve"> г. Лермонтов</w:t>
      </w:r>
      <w:r>
        <w:rPr>
          <w:rFonts w:ascii="Times New Roman" w:hAnsi="Times New Roman"/>
          <w:b/>
          <w:bCs/>
          <w:sz w:val="24"/>
          <w:szCs w:val="24"/>
        </w:rPr>
        <w:t xml:space="preserve"> </w:t>
      </w:r>
      <w:r w:rsidRPr="00A3082F">
        <w:rPr>
          <w:rFonts w:ascii="Times New Roman" w:hAnsi="Times New Roman"/>
          <w:b/>
          <w:bCs/>
          <w:sz w:val="24"/>
          <w:szCs w:val="24"/>
        </w:rPr>
        <w:t>(</w:t>
      </w:r>
      <w:r>
        <w:rPr>
          <w:rFonts w:ascii="Times New Roman" w:hAnsi="Times New Roman"/>
          <w:b/>
          <w:sz w:val="24"/>
          <w:szCs w:val="24"/>
        </w:rPr>
        <w:t>инв. №05002055</w:t>
      </w:r>
      <w:r w:rsidRPr="00A3082F">
        <w:rPr>
          <w:rFonts w:ascii="Times New Roman" w:hAnsi="Times New Roman"/>
          <w:b/>
          <w:bCs/>
          <w:sz w:val="24"/>
          <w:szCs w:val="24"/>
        </w:rPr>
        <w:t>)</w:t>
      </w:r>
      <w:r w:rsidR="00A3082F" w:rsidRPr="00A3082F">
        <w:rPr>
          <w:rFonts w:ascii="Times New Roman" w:hAnsi="Times New Roman"/>
          <w:b/>
          <w:bCs/>
          <w:sz w:val="24"/>
          <w:szCs w:val="24"/>
        </w:rPr>
        <w:t xml:space="preserve"> </w:t>
      </w:r>
    </w:p>
    <w:p w14:paraId="24691BC8" w14:textId="77777777" w:rsidR="00E324A2" w:rsidRPr="0062640D" w:rsidRDefault="00E324A2" w:rsidP="00E324A2">
      <w:pPr>
        <w:spacing w:after="0" w:line="240" w:lineRule="auto"/>
        <w:jc w:val="center"/>
        <w:rPr>
          <w:rFonts w:ascii="Times New Roman" w:hAnsi="Times New Roman"/>
          <w:i/>
        </w:rPr>
      </w:pPr>
      <w:r w:rsidRPr="008D6467">
        <w:rPr>
          <w:rFonts w:ascii="Times New Roman" w:hAnsi="Times New Roman"/>
          <w:i/>
        </w:rPr>
        <w:t>График выполнения работ заполня</w:t>
      </w:r>
      <w:r w:rsidR="00BD740A" w:rsidRPr="008D6467">
        <w:rPr>
          <w:rFonts w:ascii="Times New Roman" w:hAnsi="Times New Roman"/>
          <w:i/>
        </w:rPr>
        <w:t xml:space="preserve">ется Подрядчиком по дням и </w:t>
      </w:r>
      <w:r w:rsidR="006271D2" w:rsidRPr="008D6467">
        <w:rPr>
          <w:rFonts w:ascii="Times New Roman" w:hAnsi="Times New Roman"/>
          <w:i/>
        </w:rPr>
        <w:t>предоставляе</w:t>
      </w:r>
      <w:r w:rsidR="00BD740A" w:rsidRPr="008D6467">
        <w:rPr>
          <w:rFonts w:ascii="Times New Roman" w:hAnsi="Times New Roman"/>
          <w:i/>
        </w:rPr>
        <w:t>тся Заказчику на утверждение в течение 1 (одного) рабочего дня с момента подписания Договора</w:t>
      </w:r>
      <w:r w:rsidRPr="008D6467">
        <w:rPr>
          <w:rFonts w:ascii="Times New Roman" w:hAnsi="Times New Roman"/>
          <w:i/>
        </w:rPr>
        <w:t xml:space="preserve"> с учетом </w:t>
      </w:r>
      <w:r w:rsidR="00BD740A" w:rsidRPr="008D6467">
        <w:rPr>
          <w:rFonts w:ascii="Times New Roman" w:hAnsi="Times New Roman"/>
          <w:i/>
        </w:rPr>
        <w:t>требований Технического задания</w:t>
      </w:r>
      <w:r w:rsidRPr="008D6467">
        <w:rPr>
          <w:rFonts w:ascii="Times New Roman" w:hAnsi="Times New Roman"/>
          <w:i/>
        </w:rPr>
        <w:t xml:space="preserve"> и порядка производства работ</w:t>
      </w:r>
      <w:r w:rsidR="00BD740A" w:rsidRPr="008D6467">
        <w:rPr>
          <w:rFonts w:ascii="Times New Roman" w:hAnsi="Times New Roman"/>
          <w:i/>
        </w:rPr>
        <w:t xml:space="preserve"> на объекте</w:t>
      </w:r>
      <w:r w:rsidRPr="008D6467">
        <w:rPr>
          <w:rFonts w:ascii="Times New Roman" w:hAnsi="Times New Roman"/>
          <w:i/>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5245"/>
        <w:gridCol w:w="3843"/>
      </w:tblGrid>
      <w:tr w:rsidR="00715997" w:rsidRPr="004B57DF" w14:paraId="46D7BE1A" w14:textId="77777777" w:rsidTr="004B57DF">
        <w:trPr>
          <w:trHeight w:hRule="exact" w:val="709"/>
          <w:jc w:val="center"/>
        </w:trPr>
        <w:tc>
          <w:tcPr>
            <w:tcW w:w="677" w:type="dxa"/>
            <w:tcBorders>
              <w:top w:val="single" w:sz="4" w:space="0" w:color="auto"/>
              <w:left w:val="single" w:sz="4" w:space="0" w:color="auto"/>
            </w:tcBorders>
            <w:shd w:val="clear" w:color="auto" w:fill="BFBFBF" w:themeFill="background1" w:themeFillShade="BF"/>
            <w:vAlign w:val="center"/>
          </w:tcPr>
          <w:p w14:paraId="6F5B8518" w14:textId="77777777" w:rsidR="00715997" w:rsidRPr="004B57DF" w:rsidRDefault="00715997" w:rsidP="004B57DF">
            <w:pPr>
              <w:pStyle w:val="afffff4"/>
              <w:rPr>
                <w:sz w:val="24"/>
                <w:szCs w:val="24"/>
              </w:rPr>
            </w:pPr>
            <w:r w:rsidRPr="004B57DF">
              <w:rPr>
                <w:b/>
                <w:bCs/>
                <w:color w:val="000000"/>
                <w:sz w:val="24"/>
                <w:szCs w:val="24"/>
                <w:lang w:eastAsia="ru-RU" w:bidi="ru-RU"/>
              </w:rPr>
              <w:t>№ п.п.</w:t>
            </w:r>
          </w:p>
        </w:tc>
        <w:tc>
          <w:tcPr>
            <w:tcW w:w="5245" w:type="dxa"/>
            <w:tcBorders>
              <w:top w:val="single" w:sz="4" w:space="0" w:color="auto"/>
              <w:left w:val="single" w:sz="4" w:space="0" w:color="auto"/>
            </w:tcBorders>
            <w:shd w:val="clear" w:color="auto" w:fill="BFBFBF" w:themeFill="background1" w:themeFillShade="BF"/>
            <w:vAlign w:val="center"/>
          </w:tcPr>
          <w:p w14:paraId="250DE7D3" w14:textId="77777777" w:rsidR="00715997" w:rsidRPr="004B57DF" w:rsidRDefault="00715997" w:rsidP="00E324A2">
            <w:pPr>
              <w:pStyle w:val="afffff4"/>
              <w:jc w:val="center"/>
              <w:rPr>
                <w:sz w:val="24"/>
                <w:szCs w:val="24"/>
              </w:rPr>
            </w:pPr>
            <w:r w:rsidRPr="004B57DF">
              <w:rPr>
                <w:b/>
                <w:bCs/>
                <w:color w:val="000000"/>
                <w:sz w:val="24"/>
                <w:szCs w:val="24"/>
                <w:lang w:eastAsia="ru-RU" w:bidi="ru-RU"/>
              </w:rPr>
              <w:t>Наименование этапа</w:t>
            </w:r>
            <w:r w:rsidR="00C27D08">
              <w:rPr>
                <w:b/>
                <w:bCs/>
                <w:color w:val="000000"/>
                <w:sz w:val="24"/>
                <w:szCs w:val="24"/>
                <w:lang w:eastAsia="ru-RU" w:bidi="ru-RU"/>
              </w:rPr>
              <w:t xml:space="preserve"> работ</w:t>
            </w:r>
          </w:p>
        </w:tc>
        <w:tc>
          <w:tcPr>
            <w:tcW w:w="3843" w:type="dxa"/>
            <w:tcBorders>
              <w:top w:val="single" w:sz="4" w:space="0" w:color="auto"/>
              <w:left w:val="single" w:sz="4" w:space="0" w:color="auto"/>
              <w:right w:val="single" w:sz="4" w:space="0" w:color="auto"/>
            </w:tcBorders>
            <w:shd w:val="clear" w:color="auto" w:fill="BFBFBF" w:themeFill="background1" w:themeFillShade="BF"/>
            <w:vAlign w:val="center"/>
          </w:tcPr>
          <w:p w14:paraId="2183581B" w14:textId="77777777" w:rsidR="00715997" w:rsidRPr="004B57DF" w:rsidRDefault="00C27D08" w:rsidP="00C27D08">
            <w:pPr>
              <w:pStyle w:val="afffff4"/>
              <w:jc w:val="center"/>
              <w:rPr>
                <w:sz w:val="24"/>
                <w:szCs w:val="24"/>
              </w:rPr>
            </w:pPr>
            <w:r w:rsidRPr="004B57DF">
              <w:rPr>
                <w:b/>
                <w:bCs/>
                <w:color w:val="000000"/>
                <w:sz w:val="24"/>
                <w:szCs w:val="24"/>
                <w:lang w:eastAsia="ru-RU" w:bidi="ru-RU"/>
              </w:rPr>
              <w:t>Период выполнения работ</w:t>
            </w:r>
            <w:r>
              <w:rPr>
                <w:b/>
                <w:bCs/>
                <w:color w:val="000000"/>
                <w:sz w:val="24"/>
                <w:szCs w:val="24"/>
                <w:lang w:eastAsia="ru-RU" w:bidi="ru-RU"/>
              </w:rPr>
              <w:t xml:space="preserve"> с момента подписания Договора</w:t>
            </w:r>
          </w:p>
        </w:tc>
      </w:tr>
      <w:tr w:rsidR="00E324A2" w:rsidRPr="004B57DF" w14:paraId="01FBDEE1" w14:textId="77777777" w:rsidTr="004B57DF">
        <w:trPr>
          <w:trHeight w:hRule="exact" w:val="451"/>
          <w:jc w:val="center"/>
        </w:trPr>
        <w:tc>
          <w:tcPr>
            <w:tcW w:w="677" w:type="dxa"/>
            <w:tcBorders>
              <w:top w:val="single" w:sz="4" w:space="0" w:color="auto"/>
              <w:left w:val="single" w:sz="4" w:space="0" w:color="auto"/>
            </w:tcBorders>
            <w:shd w:val="clear" w:color="auto" w:fill="auto"/>
            <w:vAlign w:val="center"/>
          </w:tcPr>
          <w:p w14:paraId="5DA4D16C" w14:textId="77777777" w:rsidR="00E324A2" w:rsidRPr="004B57DF" w:rsidRDefault="00E324A2" w:rsidP="005D5088">
            <w:pPr>
              <w:pStyle w:val="afffff4"/>
              <w:ind w:firstLine="100"/>
              <w:jc w:val="center"/>
              <w:rPr>
                <w:sz w:val="24"/>
                <w:szCs w:val="24"/>
              </w:rPr>
            </w:pPr>
            <w:r>
              <w:rPr>
                <w:sz w:val="24"/>
                <w:szCs w:val="24"/>
              </w:rPr>
              <w:t>1.</w:t>
            </w:r>
          </w:p>
        </w:tc>
        <w:tc>
          <w:tcPr>
            <w:tcW w:w="5245" w:type="dxa"/>
            <w:tcBorders>
              <w:top w:val="single" w:sz="4" w:space="0" w:color="auto"/>
              <w:left w:val="single" w:sz="4" w:space="0" w:color="auto"/>
            </w:tcBorders>
            <w:shd w:val="clear" w:color="auto" w:fill="auto"/>
          </w:tcPr>
          <w:p w14:paraId="1702FE3E" w14:textId="77777777" w:rsidR="00E324A2" w:rsidRPr="00AC7D4A" w:rsidRDefault="00E324A2" w:rsidP="004B57DF">
            <w:pPr>
              <w:pStyle w:val="afffff4"/>
              <w:jc w:val="both"/>
              <w:rPr>
                <w:sz w:val="24"/>
                <w:szCs w:val="24"/>
              </w:rPr>
            </w:pPr>
          </w:p>
        </w:tc>
        <w:tc>
          <w:tcPr>
            <w:tcW w:w="3843" w:type="dxa"/>
            <w:tcBorders>
              <w:top w:val="single" w:sz="4" w:space="0" w:color="auto"/>
              <w:left w:val="single" w:sz="4" w:space="0" w:color="auto"/>
              <w:right w:val="single" w:sz="4" w:space="0" w:color="auto"/>
            </w:tcBorders>
            <w:shd w:val="clear" w:color="auto" w:fill="auto"/>
            <w:vAlign w:val="center"/>
          </w:tcPr>
          <w:p w14:paraId="68E05A7A" w14:textId="77777777" w:rsidR="00E324A2" w:rsidRPr="004B57DF" w:rsidRDefault="00E324A2" w:rsidP="004B57DF">
            <w:pPr>
              <w:pStyle w:val="afffff4"/>
              <w:jc w:val="center"/>
              <w:rPr>
                <w:sz w:val="24"/>
                <w:szCs w:val="24"/>
              </w:rPr>
            </w:pPr>
          </w:p>
        </w:tc>
      </w:tr>
      <w:tr w:rsidR="00E324A2" w:rsidRPr="004B57DF" w14:paraId="3A33C93C" w14:textId="77777777" w:rsidTr="004B57DF">
        <w:trPr>
          <w:trHeight w:hRule="exact" w:val="379"/>
          <w:jc w:val="center"/>
        </w:trPr>
        <w:tc>
          <w:tcPr>
            <w:tcW w:w="677" w:type="dxa"/>
            <w:tcBorders>
              <w:top w:val="single" w:sz="4" w:space="0" w:color="auto"/>
              <w:left w:val="single" w:sz="4" w:space="0" w:color="auto"/>
            </w:tcBorders>
            <w:shd w:val="clear" w:color="auto" w:fill="auto"/>
          </w:tcPr>
          <w:p w14:paraId="36A20813" w14:textId="77777777" w:rsidR="00E324A2" w:rsidRPr="004B57DF" w:rsidRDefault="00E324A2" w:rsidP="005D5088">
            <w:pPr>
              <w:pStyle w:val="afffff4"/>
              <w:ind w:firstLine="100"/>
              <w:jc w:val="center"/>
              <w:rPr>
                <w:sz w:val="24"/>
                <w:szCs w:val="24"/>
              </w:rPr>
            </w:pPr>
            <w:r>
              <w:rPr>
                <w:sz w:val="24"/>
                <w:szCs w:val="24"/>
              </w:rPr>
              <w:t>2.</w:t>
            </w:r>
          </w:p>
        </w:tc>
        <w:tc>
          <w:tcPr>
            <w:tcW w:w="5245" w:type="dxa"/>
            <w:tcBorders>
              <w:top w:val="single" w:sz="4" w:space="0" w:color="auto"/>
              <w:left w:val="single" w:sz="4" w:space="0" w:color="auto"/>
            </w:tcBorders>
            <w:shd w:val="clear" w:color="auto" w:fill="auto"/>
          </w:tcPr>
          <w:p w14:paraId="011C8C70" w14:textId="77777777" w:rsidR="00E324A2" w:rsidRPr="00AC7D4A" w:rsidRDefault="00E324A2" w:rsidP="004B57DF">
            <w:pPr>
              <w:pStyle w:val="afffff4"/>
              <w:rPr>
                <w:sz w:val="24"/>
                <w:szCs w:val="24"/>
              </w:rPr>
            </w:pPr>
          </w:p>
        </w:tc>
        <w:tc>
          <w:tcPr>
            <w:tcW w:w="3843" w:type="dxa"/>
            <w:tcBorders>
              <w:top w:val="single" w:sz="4" w:space="0" w:color="auto"/>
              <w:left w:val="single" w:sz="4" w:space="0" w:color="auto"/>
              <w:right w:val="single" w:sz="4" w:space="0" w:color="auto"/>
            </w:tcBorders>
            <w:shd w:val="clear" w:color="auto" w:fill="auto"/>
          </w:tcPr>
          <w:p w14:paraId="3F444C66" w14:textId="77777777" w:rsidR="00E324A2" w:rsidRPr="004B57DF" w:rsidRDefault="00E324A2" w:rsidP="004B57DF">
            <w:pPr>
              <w:spacing w:after="0" w:line="240" w:lineRule="auto"/>
              <w:jc w:val="center"/>
              <w:rPr>
                <w:rFonts w:ascii="Times New Roman" w:hAnsi="Times New Roman"/>
                <w:sz w:val="24"/>
                <w:szCs w:val="24"/>
              </w:rPr>
            </w:pPr>
          </w:p>
        </w:tc>
      </w:tr>
      <w:tr w:rsidR="00E324A2" w:rsidRPr="004B57DF" w14:paraId="48D15299" w14:textId="77777777" w:rsidTr="004B57DF">
        <w:trPr>
          <w:trHeight w:hRule="exact" w:val="542"/>
          <w:jc w:val="center"/>
        </w:trPr>
        <w:tc>
          <w:tcPr>
            <w:tcW w:w="677" w:type="dxa"/>
            <w:tcBorders>
              <w:top w:val="single" w:sz="4" w:space="0" w:color="auto"/>
              <w:left w:val="single" w:sz="4" w:space="0" w:color="auto"/>
            </w:tcBorders>
            <w:shd w:val="clear" w:color="auto" w:fill="auto"/>
            <w:vAlign w:val="center"/>
          </w:tcPr>
          <w:p w14:paraId="6FBBE27A" w14:textId="77777777" w:rsidR="00E324A2" w:rsidRPr="004B57DF" w:rsidRDefault="00E324A2" w:rsidP="005D5088">
            <w:pPr>
              <w:pStyle w:val="afffff4"/>
              <w:ind w:firstLine="100"/>
              <w:jc w:val="center"/>
              <w:rPr>
                <w:sz w:val="24"/>
                <w:szCs w:val="24"/>
              </w:rPr>
            </w:pPr>
            <w:r>
              <w:rPr>
                <w:sz w:val="24"/>
                <w:szCs w:val="24"/>
              </w:rPr>
              <w:t>3.</w:t>
            </w:r>
          </w:p>
        </w:tc>
        <w:tc>
          <w:tcPr>
            <w:tcW w:w="5245" w:type="dxa"/>
            <w:tcBorders>
              <w:top w:val="single" w:sz="4" w:space="0" w:color="auto"/>
              <w:left w:val="single" w:sz="4" w:space="0" w:color="auto"/>
            </w:tcBorders>
            <w:shd w:val="clear" w:color="auto" w:fill="auto"/>
            <w:vAlign w:val="bottom"/>
          </w:tcPr>
          <w:p w14:paraId="15EC60CD" w14:textId="77777777" w:rsidR="00E324A2" w:rsidRPr="00AC7D4A" w:rsidRDefault="00E324A2" w:rsidP="004B57DF">
            <w:pPr>
              <w:pStyle w:val="afffff4"/>
              <w:rPr>
                <w:sz w:val="24"/>
                <w:szCs w:val="24"/>
              </w:rPr>
            </w:pPr>
          </w:p>
        </w:tc>
        <w:tc>
          <w:tcPr>
            <w:tcW w:w="3843" w:type="dxa"/>
            <w:tcBorders>
              <w:top w:val="single" w:sz="4" w:space="0" w:color="auto"/>
              <w:left w:val="single" w:sz="4" w:space="0" w:color="auto"/>
              <w:right w:val="single" w:sz="4" w:space="0" w:color="auto"/>
            </w:tcBorders>
            <w:shd w:val="clear" w:color="auto" w:fill="auto"/>
            <w:vAlign w:val="center"/>
          </w:tcPr>
          <w:p w14:paraId="284A6354" w14:textId="77777777" w:rsidR="00E324A2" w:rsidRPr="004B57DF" w:rsidRDefault="00E324A2" w:rsidP="004B57DF">
            <w:pPr>
              <w:pStyle w:val="afffff4"/>
              <w:jc w:val="center"/>
              <w:rPr>
                <w:sz w:val="24"/>
                <w:szCs w:val="24"/>
              </w:rPr>
            </w:pPr>
          </w:p>
        </w:tc>
      </w:tr>
      <w:tr w:rsidR="00E324A2" w:rsidRPr="004B57DF" w14:paraId="48B643C7" w14:textId="77777777" w:rsidTr="004B57DF">
        <w:trPr>
          <w:trHeight w:hRule="exact" w:val="384"/>
          <w:jc w:val="center"/>
        </w:trPr>
        <w:tc>
          <w:tcPr>
            <w:tcW w:w="677" w:type="dxa"/>
            <w:tcBorders>
              <w:top w:val="single" w:sz="4" w:space="0" w:color="auto"/>
              <w:left w:val="single" w:sz="4" w:space="0" w:color="auto"/>
            </w:tcBorders>
            <w:shd w:val="clear" w:color="auto" w:fill="auto"/>
            <w:vAlign w:val="bottom"/>
          </w:tcPr>
          <w:p w14:paraId="215AA38E" w14:textId="77777777" w:rsidR="00E324A2" w:rsidRPr="004B57DF" w:rsidRDefault="00E324A2" w:rsidP="005D5088">
            <w:pPr>
              <w:pStyle w:val="afffff4"/>
              <w:ind w:firstLine="100"/>
              <w:jc w:val="center"/>
              <w:rPr>
                <w:sz w:val="24"/>
                <w:szCs w:val="24"/>
              </w:rPr>
            </w:pPr>
            <w:r>
              <w:rPr>
                <w:sz w:val="24"/>
                <w:szCs w:val="24"/>
              </w:rPr>
              <w:t>4.</w:t>
            </w:r>
          </w:p>
        </w:tc>
        <w:tc>
          <w:tcPr>
            <w:tcW w:w="5245" w:type="dxa"/>
            <w:tcBorders>
              <w:top w:val="single" w:sz="4" w:space="0" w:color="auto"/>
              <w:left w:val="single" w:sz="4" w:space="0" w:color="auto"/>
            </w:tcBorders>
            <w:shd w:val="clear" w:color="auto" w:fill="auto"/>
            <w:vAlign w:val="bottom"/>
          </w:tcPr>
          <w:p w14:paraId="2D414E9C" w14:textId="77777777" w:rsidR="00E324A2" w:rsidRPr="00AC7D4A" w:rsidRDefault="00E324A2" w:rsidP="004B57DF">
            <w:pPr>
              <w:pStyle w:val="afffff4"/>
              <w:rPr>
                <w:sz w:val="24"/>
                <w:szCs w:val="24"/>
              </w:rPr>
            </w:pPr>
          </w:p>
        </w:tc>
        <w:tc>
          <w:tcPr>
            <w:tcW w:w="3843" w:type="dxa"/>
            <w:tcBorders>
              <w:top w:val="single" w:sz="4" w:space="0" w:color="auto"/>
              <w:left w:val="single" w:sz="4" w:space="0" w:color="auto"/>
              <w:right w:val="single" w:sz="4" w:space="0" w:color="auto"/>
            </w:tcBorders>
            <w:shd w:val="clear" w:color="auto" w:fill="auto"/>
            <w:vAlign w:val="bottom"/>
          </w:tcPr>
          <w:p w14:paraId="3D719036" w14:textId="77777777" w:rsidR="00E324A2" w:rsidRPr="004B57DF" w:rsidRDefault="00E324A2" w:rsidP="004B57DF">
            <w:pPr>
              <w:pStyle w:val="afffff4"/>
              <w:jc w:val="center"/>
              <w:rPr>
                <w:sz w:val="24"/>
                <w:szCs w:val="24"/>
              </w:rPr>
            </w:pPr>
          </w:p>
        </w:tc>
      </w:tr>
      <w:tr w:rsidR="00E324A2" w:rsidRPr="004B57DF" w14:paraId="000FE6BC" w14:textId="77777777" w:rsidTr="004B57DF">
        <w:trPr>
          <w:trHeight w:hRule="exact" w:val="518"/>
          <w:jc w:val="center"/>
        </w:trPr>
        <w:tc>
          <w:tcPr>
            <w:tcW w:w="677" w:type="dxa"/>
            <w:tcBorders>
              <w:top w:val="single" w:sz="4" w:space="0" w:color="auto"/>
              <w:left w:val="single" w:sz="4" w:space="0" w:color="auto"/>
            </w:tcBorders>
            <w:shd w:val="clear" w:color="auto" w:fill="auto"/>
            <w:vAlign w:val="center"/>
          </w:tcPr>
          <w:p w14:paraId="1353132B" w14:textId="77777777" w:rsidR="00E324A2" w:rsidRPr="004B57DF" w:rsidRDefault="00E324A2" w:rsidP="005D5088">
            <w:pPr>
              <w:pStyle w:val="afffff4"/>
              <w:ind w:firstLine="100"/>
              <w:jc w:val="center"/>
              <w:rPr>
                <w:sz w:val="24"/>
                <w:szCs w:val="24"/>
              </w:rPr>
            </w:pPr>
            <w:r>
              <w:rPr>
                <w:sz w:val="24"/>
                <w:szCs w:val="24"/>
              </w:rPr>
              <w:t>5.</w:t>
            </w:r>
          </w:p>
        </w:tc>
        <w:tc>
          <w:tcPr>
            <w:tcW w:w="5245" w:type="dxa"/>
            <w:tcBorders>
              <w:top w:val="single" w:sz="4" w:space="0" w:color="auto"/>
              <w:left w:val="single" w:sz="4" w:space="0" w:color="auto"/>
            </w:tcBorders>
            <w:shd w:val="clear" w:color="auto" w:fill="auto"/>
            <w:vAlign w:val="bottom"/>
          </w:tcPr>
          <w:p w14:paraId="75132558" w14:textId="77777777" w:rsidR="00E324A2" w:rsidRPr="00AC7D4A" w:rsidRDefault="00E324A2" w:rsidP="004B57DF">
            <w:pPr>
              <w:pStyle w:val="afffff4"/>
              <w:rPr>
                <w:sz w:val="24"/>
                <w:szCs w:val="24"/>
              </w:rPr>
            </w:pPr>
          </w:p>
        </w:tc>
        <w:tc>
          <w:tcPr>
            <w:tcW w:w="3843" w:type="dxa"/>
            <w:tcBorders>
              <w:top w:val="single" w:sz="4" w:space="0" w:color="auto"/>
              <w:left w:val="single" w:sz="4" w:space="0" w:color="auto"/>
              <w:right w:val="single" w:sz="4" w:space="0" w:color="auto"/>
            </w:tcBorders>
            <w:shd w:val="clear" w:color="auto" w:fill="auto"/>
            <w:vAlign w:val="center"/>
          </w:tcPr>
          <w:p w14:paraId="7A8CA12B" w14:textId="77777777" w:rsidR="00E324A2" w:rsidRPr="004B57DF" w:rsidRDefault="00E324A2" w:rsidP="004B57DF">
            <w:pPr>
              <w:pStyle w:val="afffff4"/>
              <w:jc w:val="center"/>
              <w:rPr>
                <w:sz w:val="24"/>
                <w:szCs w:val="24"/>
              </w:rPr>
            </w:pPr>
          </w:p>
        </w:tc>
      </w:tr>
      <w:tr w:rsidR="00E324A2" w:rsidRPr="004B57DF" w14:paraId="5BCF8A97" w14:textId="77777777" w:rsidTr="004B57DF">
        <w:trPr>
          <w:trHeight w:hRule="exact" w:val="542"/>
          <w:jc w:val="center"/>
        </w:trPr>
        <w:tc>
          <w:tcPr>
            <w:tcW w:w="677" w:type="dxa"/>
            <w:tcBorders>
              <w:top w:val="single" w:sz="4" w:space="0" w:color="auto"/>
              <w:left w:val="single" w:sz="4" w:space="0" w:color="auto"/>
            </w:tcBorders>
            <w:shd w:val="clear" w:color="auto" w:fill="auto"/>
            <w:vAlign w:val="center"/>
          </w:tcPr>
          <w:p w14:paraId="7D13745D" w14:textId="77777777" w:rsidR="00E324A2" w:rsidRPr="004B57DF" w:rsidRDefault="00E324A2" w:rsidP="005D5088">
            <w:pPr>
              <w:pStyle w:val="afffff4"/>
              <w:ind w:firstLine="100"/>
              <w:jc w:val="center"/>
              <w:rPr>
                <w:sz w:val="24"/>
                <w:szCs w:val="24"/>
              </w:rPr>
            </w:pPr>
            <w:r>
              <w:rPr>
                <w:sz w:val="24"/>
                <w:szCs w:val="24"/>
              </w:rPr>
              <w:t>6.</w:t>
            </w:r>
          </w:p>
        </w:tc>
        <w:tc>
          <w:tcPr>
            <w:tcW w:w="5245" w:type="dxa"/>
            <w:tcBorders>
              <w:top w:val="single" w:sz="4" w:space="0" w:color="auto"/>
              <w:left w:val="single" w:sz="4" w:space="0" w:color="auto"/>
            </w:tcBorders>
            <w:shd w:val="clear" w:color="auto" w:fill="auto"/>
            <w:vAlign w:val="bottom"/>
          </w:tcPr>
          <w:p w14:paraId="6E640B38" w14:textId="77777777" w:rsidR="00E324A2" w:rsidRPr="00AC7D4A" w:rsidRDefault="00E324A2" w:rsidP="004B57DF">
            <w:pPr>
              <w:pStyle w:val="afffff4"/>
              <w:rPr>
                <w:sz w:val="24"/>
                <w:szCs w:val="24"/>
              </w:rPr>
            </w:pPr>
          </w:p>
        </w:tc>
        <w:tc>
          <w:tcPr>
            <w:tcW w:w="3843" w:type="dxa"/>
            <w:tcBorders>
              <w:top w:val="single" w:sz="4" w:space="0" w:color="auto"/>
              <w:left w:val="single" w:sz="4" w:space="0" w:color="auto"/>
              <w:right w:val="single" w:sz="4" w:space="0" w:color="auto"/>
            </w:tcBorders>
            <w:shd w:val="clear" w:color="auto" w:fill="auto"/>
            <w:vAlign w:val="center"/>
          </w:tcPr>
          <w:p w14:paraId="0F0F5F81" w14:textId="77777777" w:rsidR="00E324A2" w:rsidRPr="004B57DF" w:rsidRDefault="00E324A2" w:rsidP="004B57DF">
            <w:pPr>
              <w:pStyle w:val="afffff4"/>
              <w:jc w:val="center"/>
              <w:rPr>
                <w:sz w:val="24"/>
                <w:szCs w:val="24"/>
              </w:rPr>
            </w:pPr>
          </w:p>
        </w:tc>
      </w:tr>
      <w:tr w:rsidR="00E324A2" w:rsidRPr="004B57DF" w14:paraId="11ECA830" w14:textId="77777777" w:rsidTr="004B57DF">
        <w:trPr>
          <w:trHeight w:hRule="exact" w:val="542"/>
          <w:jc w:val="center"/>
        </w:trPr>
        <w:tc>
          <w:tcPr>
            <w:tcW w:w="677" w:type="dxa"/>
            <w:tcBorders>
              <w:top w:val="single" w:sz="4" w:space="0" w:color="auto"/>
              <w:left w:val="single" w:sz="4" w:space="0" w:color="auto"/>
            </w:tcBorders>
            <w:shd w:val="clear" w:color="auto" w:fill="auto"/>
            <w:vAlign w:val="center"/>
          </w:tcPr>
          <w:p w14:paraId="44049B92" w14:textId="77777777" w:rsidR="00E324A2" w:rsidRPr="004B57DF" w:rsidRDefault="00E324A2" w:rsidP="005D5088">
            <w:pPr>
              <w:pStyle w:val="afffff4"/>
              <w:ind w:firstLine="100"/>
              <w:jc w:val="center"/>
              <w:rPr>
                <w:sz w:val="24"/>
                <w:szCs w:val="24"/>
              </w:rPr>
            </w:pPr>
            <w:r>
              <w:rPr>
                <w:sz w:val="24"/>
                <w:szCs w:val="24"/>
              </w:rPr>
              <w:t>7.</w:t>
            </w:r>
          </w:p>
        </w:tc>
        <w:tc>
          <w:tcPr>
            <w:tcW w:w="5245" w:type="dxa"/>
            <w:tcBorders>
              <w:top w:val="single" w:sz="4" w:space="0" w:color="auto"/>
              <w:left w:val="single" w:sz="4" w:space="0" w:color="auto"/>
            </w:tcBorders>
            <w:shd w:val="clear" w:color="auto" w:fill="auto"/>
            <w:vAlign w:val="bottom"/>
          </w:tcPr>
          <w:p w14:paraId="7FD10C46" w14:textId="77777777" w:rsidR="00E324A2" w:rsidRPr="00AC7D4A" w:rsidRDefault="00E324A2" w:rsidP="004B57DF">
            <w:pPr>
              <w:pStyle w:val="afffff4"/>
              <w:rPr>
                <w:sz w:val="24"/>
                <w:szCs w:val="24"/>
              </w:rPr>
            </w:pPr>
          </w:p>
        </w:tc>
        <w:tc>
          <w:tcPr>
            <w:tcW w:w="3843" w:type="dxa"/>
            <w:tcBorders>
              <w:top w:val="single" w:sz="4" w:space="0" w:color="auto"/>
              <w:left w:val="single" w:sz="4" w:space="0" w:color="auto"/>
              <w:right w:val="single" w:sz="4" w:space="0" w:color="auto"/>
            </w:tcBorders>
            <w:shd w:val="clear" w:color="auto" w:fill="auto"/>
            <w:vAlign w:val="center"/>
          </w:tcPr>
          <w:p w14:paraId="11D0CA46" w14:textId="77777777" w:rsidR="00E324A2" w:rsidRPr="004B57DF" w:rsidRDefault="00E324A2" w:rsidP="004B57DF">
            <w:pPr>
              <w:pStyle w:val="afffff4"/>
              <w:jc w:val="center"/>
              <w:rPr>
                <w:sz w:val="24"/>
                <w:szCs w:val="24"/>
              </w:rPr>
            </w:pPr>
          </w:p>
        </w:tc>
      </w:tr>
      <w:tr w:rsidR="00E324A2" w:rsidRPr="004B57DF" w14:paraId="5D0282E6" w14:textId="77777777" w:rsidTr="004B57DF">
        <w:trPr>
          <w:trHeight w:hRule="exact" w:val="547"/>
          <w:jc w:val="center"/>
        </w:trPr>
        <w:tc>
          <w:tcPr>
            <w:tcW w:w="677" w:type="dxa"/>
            <w:tcBorders>
              <w:top w:val="single" w:sz="4" w:space="0" w:color="auto"/>
              <w:left w:val="single" w:sz="4" w:space="0" w:color="auto"/>
            </w:tcBorders>
            <w:shd w:val="clear" w:color="auto" w:fill="auto"/>
            <w:vAlign w:val="center"/>
          </w:tcPr>
          <w:p w14:paraId="3EFCFB3A" w14:textId="77777777" w:rsidR="00E324A2" w:rsidRPr="004B57DF" w:rsidRDefault="00E324A2" w:rsidP="005D5088">
            <w:pPr>
              <w:pStyle w:val="afffff4"/>
              <w:ind w:firstLine="100"/>
              <w:jc w:val="center"/>
              <w:rPr>
                <w:sz w:val="24"/>
                <w:szCs w:val="24"/>
              </w:rPr>
            </w:pPr>
            <w:r>
              <w:rPr>
                <w:sz w:val="24"/>
                <w:szCs w:val="24"/>
              </w:rPr>
              <w:t>8.</w:t>
            </w:r>
          </w:p>
        </w:tc>
        <w:tc>
          <w:tcPr>
            <w:tcW w:w="5245" w:type="dxa"/>
            <w:tcBorders>
              <w:top w:val="single" w:sz="4" w:space="0" w:color="auto"/>
              <w:left w:val="single" w:sz="4" w:space="0" w:color="auto"/>
            </w:tcBorders>
            <w:shd w:val="clear" w:color="auto" w:fill="auto"/>
          </w:tcPr>
          <w:p w14:paraId="0A3EA5FB" w14:textId="77777777" w:rsidR="00E324A2" w:rsidRPr="00AC7D4A" w:rsidRDefault="00E324A2" w:rsidP="004B57DF">
            <w:pPr>
              <w:pStyle w:val="afffff4"/>
              <w:rPr>
                <w:sz w:val="24"/>
                <w:szCs w:val="24"/>
              </w:rPr>
            </w:pPr>
          </w:p>
        </w:tc>
        <w:tc>
          <w:tcPr>
            <w:tcW w:w="3843" w:type="dxa"/>
            <w:tcBorders>
              <w:top w:val="single" w:sz="4" w:space="0" w:color="auto"/>
              <w:left w:val="single" w:sz="4" w:space="0" w:color="auto"/>
              <w:right w:val="single" w:sz="4" w:space="0" w:color="auto"/>
            </w:tcBorders>
            <w:shd w:val="clear" w:color="auto" w:fill="auto"/>
            <w:vAlign w:val="center"/>
          </w:tcPr>
          <w:p w14:paraId="207253B8" w14:textId="77777777" w:rsidR="00E324A2" w:rsidRPr="004B57DF" w:rsidRDefault="00E324A2" w:rsidP="004B57DF">
            <w:pPr>
              <w:pStyle w:val="afffff4"/>
              <w:jc w:val="center"/>
              <w:rPr>
                <w:sz w:val="24"/>
                <w:szCs w:val="24"/>
              </w:rPr>
            </w:pPr>
          </w:p>
        </w:tc>
      </w:tr>
      <w:tr w:rsidR="00E324A2" w:rsidRPr="004B57DF" w14:paraId="017DD6EB" w14:textId="77777777" w:rsidTr="004B57DF">
        <w:trPr>
          <w:trHeight w:hRule="exact" w:val="533"/>
          <w:jc w:val="center"/>
        </w:trPr>
        <w:tc>
          <w:tcPr>
            <w:tcW w:w="677" w:type="dxa"/>
            <w:tcBorders>
              <w:top w:val="single" w:sz="4" w:space="0" w:color="auto"/>
              <w:left w:val="single" w:sz="4" w:space="0" w:color="auto"/>
            </w:tcBorders>
            <w:shd w:val="clear" w:color="auto" w:fill="auto"/>
            <w:vAlign w:val="center"/>
          </w:tcPr>
          <w:p w14:paraId="44648F37" w14:textId="77777777" w:rsidR="00E324A2" w:rsidRPr="004B57DF" w:rsidRDefault="00E324A2" w:rsidP="005D5088">
            <w:pPr>
              <w:pStyle w:val="afffff4"/>
              <w:ind w:firstLine="100"/>
              <w:jc w:val="center"/>
              <w:rPr>
                <w:sz w:val="24"/>
                <w:szCs w:val="24"/>
              </w:rPr>
            </w:pPr>
            <w:r>
              <w:rPr>
                <w:sz w:val="24"/>
                <w:szCs w:val="24"/>
              </w:rPr>
              <w:t>9.</w:t>
            </w:r>
          </w:p>
        </w:tc>
        <w:tc>
          <w:tcPr>
            <w:tcW w:w="5245" w:type="dxa"/>
            <w:tcBorders>
              <w:top w:val="single" w:sz="4" w:space="0" w:color="auto"/>
              <w:left w:val="single" w:sz="4" w:space="0" w:color="auto"/>
            </w:tcBorders>
            <w:shd w:val="clear" w:color="auto" w:fill="auto"/>
            <w:vAlign w:val="bottom"/>
          </w:tcPr>
          <w:p w14:paraId="60D70CC4" w14:textId="77777777" w:rsidR="00E324A2" w:rsidRPr="00AC7D4A" w:rsidRDefault="00E324A2" w:rsidP="004B57DF">
            <w:pPr>
              <w:pStyle w:val="afffff4"/>
              <w:rPr>
                <w:sz w:val="24"/>
                <w:szCs w:val="24"/>
              </w:rPr>
            </w:pPr>
          </w:p>
        </w:tc>
        <w:tc>
          <w:tcPr>
            <w:tcW w:w="3843" w:type="dxa"/>
            <w:tcBorders>
              <w:top w:val="single" w:sz="4" w:space="0" w:color="auto"/>
              <w:left w:val="single" w:sz="4" w:space="0" w:color="auto"/>
              <w:right w:val="single" w:sz="4" w:space="0" w:color="auto"/>
            </w:tcBorders>
            <w:shd w:val="clear" w:color="auto" w:fill="auto"/>
            <w:vAlign w:val="center"/>
          </w:tcPr>
          <w:p w14:paraId="3511A899" w14:textId="77777777" w:rsidR="00E324A2" w:rsidRPr="004B57DF" w:rsidRDefault="00E324A2" w:rsidP="004B57DF">
            <w:pPr>
              <w:pStyle w:val="afffff4"/>
              <w:jc w:val="center"/>
              <w:rPr>
                <w:sz w:val="24"/>
                <w:szCs w:val="24"/>
              </w:rPr>
            </w:pPr>
          </w:p>
        </w:tc>
      </w:tr>
      <w:tr w:rsidR="00E324A2" w:rsidRPr="004B57DF" w14:paraId="528B06FB" w14:textId="77777777" w:rsidTr="004B57DF">
        <w:trPr>
          <w:trHeight w:hRule="exact" w:val="533"/>
          <w:jc w:val="center"/>
        </w:trPr>
        <w:tc>
          <w:tcPr>
            <w:tcW w:w="677" w:type="dxa"/>
            <w:tcBorders>
              <w:top w:val="single" w:sz="4" w:space="0" w:color="auto"/>
              <w:left w:val="single" w:sz="4" w:space="0" w:color="auto"/>
            </w:tcBorders>
            <w:shd w:val="clear" w:color="auto" w:fill="auto"/>
            <w:vAlign w:val="center"/>
          </w:tcPr>
          <w:p w14:paraId="53AAA6F9" w14:textId="77777777" w:rsidR="00E324A2" w:rsidRPr="004B57DF" w:rsidRDefault="00E324A2" w:rsidP="005D5088">
            <w:pPr>
              <w:pStyle w:val="afffff4"/>
              <w:ind w:firstLine="100"/>
              <w:jc w:val="center"/>
              <w:rPr>
                <w:sz w:val="24"/>
                <w:szCs w:val="24"/>
              </w:rPr>
            </w:pPr>
            <w:r>
              <w:rPr>
                <w:sz w:val="24"/>
                <w:szCs w:val="24"/>
              </w:rPr>
              <w:t>10.</w:t>
            </w:r>
          </w:p>
        </w:tc>
        <w:tc>
          <w:tcPr>
            <w:tcW w:w="5245" w:type="dxa"/>
            <w:tcBorders>
              <w:top w:val="single" w:sz="4" w:space="0" w:color="auto"/>
              <w:left w:val="single" w:sz="4" w:space="0" w:color="auto"/>
            </w:tcBorders>
            <w:shd w:val="clear" w:color="auto" w:fill="auto"/>
            <w:vAlign w:val="bottom"/>
          </w:tcPr>
          <w:p w14:paraId="54D481BD" w14:textId="77777777" w:rsidR="00E324A2" w:rsidRPr="00AC7D4A" w:rsidRDefault="00E324A2" w:rsidP="004B57DF">
            <w:pPr>
              <w:pStyle w:val="afffff4"/>
              <w:rPr>
                <w:sz w:val="24"/>
                <w:szCs w:val="24"/>
              </w:rPr>
            </w:pPr>
          </w:p>
        </w:tc>
        <w:tc>
          <w:tcPr>
            <w:tcW w:w="3843" w:type="dxa"/>
            <w:tcBorders>
              <w:top w:val="single" w:sz="4" w:space="0" w:color="auto"/>
              <w:left w:val="single" w:sz="4" w:space="0" w:color="auto"/>
              <w:right w:val="single" w:sz="4" w:space="0" w:color="auto"/>
            </w:tcBorders>
            <w:shd w:val="clear" w:color="auto" w:fill="auto"/>
            <w:vAlign w:val="center"/>
          </w:tcPr>
          <w:p w14:paraId="77820872" w14:textId="77777777" w:rsidR="00E324A2" w:rsidRPr="004B57DF" w:rsidRDefault="00E324A2" w:rsidP="004B57DF">
            <w:pPr>
              <w:pStyle w:val="afffff4"/>
              <w:jc w:val="center"/>
              <w:rPr>
                <w:sz w:val="24"/>
                <w:szCs w:val="24"/>
              </w:rPr>
            </w:pPr>
          </w:p>
        </w:tc>
      </w:tr>
      <w:tr w:rsidR="00E324A2" w:rsidRPr="004B57DF" w14:paraId="7F2117D0" w14:textId="77777777" w:rsidTr="004B57DF">
        <w:trPr>
          <w:trHeight w:hRule="exact" w:val="528"/>
          <w:jc w:val="center"/>
        </w:trPr>
        <w:tc>
          <w:tcPr>
            <w:tcW w:w="677" w:type="dxa"/>
            <w:tcBorders>
              <w:top w:val="single" w:sz="4" w:space="0" w:color="auto"/>
              <w:left w:val="single" w:sz="4" w:space="0" w:color="auto"/>
              <w:right w:val="single" w:sz="4" w:space="0" w:color="auto"/>
            </w:tcBorders>
            <w:shd w:val="clear" w:color="auto" w:fill="auto"/>
            <w:vAlign w:val="center"/>
          </w:tcPr>
          <w:p w14:paraId="3A97B7E8" w14:textId="77777777" w:rsidR="00E324A2" w:rsidRPr="004B57DF" w:rsidRDefault="00E324A2" w:rsidP="005D5088">
            <w:pPr>
              <w:pStyle w:val="afffff4"/>
              <w:ind w:firstLine="100"/>
              <w:jc w:val="center"/>
              <w:rPr>
                <w:sz w:val="24"/>
                <w:szCs w:val="24"/>
              </w:rPr>
            </w:pPr>
            <w:r>
              <w:rPr>
                <w:sz w:val="24"/>
                <w:szCs w:val="24"/>
              </w:rPr>
              <w:t>11.</w:t>
            </w:r>
          </w:p>
        </w:tc>
        <w:tc>
          <w:tcPr>
            <w:tcW w:w="5245" w:type="dxa"/>
            <w:tcBorders>
              <w:top w:val="single" w:sz="4" w:space="0" w:color="auto"/>
              <w:left w:val="single" w:sz="4" w:space="0" w:color="auto"/>
            </w:tcBorders>
            <w:shd w:val="clear" w:color="auto" w:fill="auto"/>
            <w:vAlign w:val="bottom"/>
          </w:tcPr>
          <w:p w14:paraId="69770842" w14:textId="77777777" w:rsidR="00E324A2" w:rsidRPr="00AC7D4A" w:rsidRDefault="00E324A2" w:rsidP="004B57DF">
            <w:pPr>
              <w:pStyle w:val="afffff4"/>
              <w:rPr>
                <w:sz w:val="24"/>
                <w:szCs w:val="24"/>
              </w:rPr>
            </w:pPr>
          </w:p>
        </w:tc>
        <w:tc>
          <w:tcPr>
            <w:tcW w:w="3843" w:type="dxa"/>
            <w:tcBorders>
              <w:top w:val="single" w:sz="4" w:space="0" w:color="auto"/>
              <w:left w:val="single" w:sz="4" w:space="0" w:color="auto"/>
              <w:right w:val="single" w:sz="4" w:space="0" w:color="auto"/>
            </w:tcBorders>
            <w:shd w:val="clear" w:color="auto" w:fill="auto"/>
            <w:vAlign w:val="center"/>
          </w:tcPr>
          <w:p w14:paraId="1684C909" w14:textId="77777777" w:rsidR="00E324A2" w:rsidRPr="004B57DF" w:rsidRDefault="00E324A2" w:rsidP="004B57DF">
            <w:pPr>
              <w:pStyle w:val="afffff4"/>
              <w:jc w:val="center"/>
              <w:rPr>
                <w:sz w:val="24"/>
                <w:szCs w:val="24"/>
              </w:rPr>
            </w:pPr>
          </w:p>
        </w:tc>
      </w:tr>
      <w:tr w:rsidR="00E324A2" w:rsidRPr="004B57DF" w14:paraId="3F023390" w14:textId="77777777" w:rsidTr="004B57DF">
        <w:trPr>
          <w:trHeight w:hRule="exact" w:val="398"/>
          <w:jc w:val="center"/>
        </w:trPr>
        <w:tc>
          <w:tcPr>
            <w:tcW w:w="677" w:type="dxa"/>
            <w:tcBorders>
              <w:top w:val="single" w:sz="4" w:space="0" w:color="auto"/>
              <w:left w:val="single" w:sz="4" w:space="0" w:color="auto"/>
              <w:right w:val="single" w:sz="4" w:space="0" w:color="auto"/>
            </w:tcBorders>
            <w:shd w:val="clear" w:color="auto" w:fill="auto"/>
          </w:tcPr>
          <w:p w14:paraId="339B7396" w14:textId="77777777" w:rsidR="00E324A2" w:rsidRPr="004B57DF" w:rsidRDefault="00E324A2" w:rsidP="005D5088">
            <w:pPr>
              <w:pStyle w:val="afffff4"/>
              <w:ind w:firstLine="100"/>
              <w:jc w:val="center"/>
              <w:rPr>
                <w:sz w:val="24"/>
                <w:szCs w:val="24"/>
              </w:rPr>
            </w:pPr>
            <w:r>
              <w:rPr>
                <w:sz w:val="24"/>
                <w:szCs w:val="24"/>
              </w:rPr>
              <w:t>12.</w:t>
            </w:r>
          </w:p>
        </w:tc>
        <w:tc>
          <w:tcPr>
            <w:tcW w:w="5245" w:type="dxa"/>
            <w:tcBorders>
              <w:top w:val="single" w:sz="4" w:space="0" w:color="auto"/>
              <w:left w:val="single" w:sz="4" w:space="0" w:color="auto"/>
            </w:tcBorders>
            <w:shd w:val="clear" w:color="auto" w:fill="auto"/>
          </w:tcPr>
          <w:p w14:paraId="6DAE000E" w14:textId="77777777" w:rsidR="00E324A2" w:rsidRPr="00AC7D4A" w:rsidRDefault="00E324A2" w:rsidP="004B57DF">
            <w:pPr>
              <w:pStyle w:val="afffff4"/>
              <w:rPr>
                <w:sz w:val="24"/>
                <w:szCs w:val="24"/>
              </w:rPr>
            </w:pPr>
          </w:p>
        </w:tc>
        <w:tc>
          <w:tcPr>
            <w:tcW w:w="3843" w:type="dxa"/>
            <w:tcBorders>
              <w:top w:val="single" w:sz="4" w:space="0" w:color="auto"/>
              <w:left w:val="single" w:sz="4" w:space="0" w:color="auto"/>
              <w:right w:val="single" w:sz="4" w:space="0" w:color="auto"/>
            </w:tcBorders>
            <w:shd w:val="clear" w:color="auto" w:fill="auto"/>
            <w:vAlign w:val="bottom"/>
          </w:tcPr>
          <w:p w14:paraId="47450CA0" w14:textId="77777777" w:rsidR="00E324A2" w:rsidRPr="004B57DF" w:rsidRDefault="00E324A2" w:rsidP="004B57DF">
            <w:pPr>
              <w:pStyle w:val="afffff4"/>
              <w:jc w:val="center"/>
              <w:rPr>
                <w:sz w:val="24"/>
                <w:szCs w:val="24"/>
              </w:rPr>
            </w:pPr>
          </w:p>
        </w:tc>
      </w:tr>
      <w:tr w:rsidR="00E324A2" w:rsidRPr="004B57DF" w14:paraId="52F23A10" w14:textId="77777777" w:rsidTr="00F1077A">
        <w:trPr>
          <w:trHeight w:hRule="exact" w:val="610"/>
          <w:jc w:val="center"/>
        </w:trPr>
        <w:tc>
          <w:tcPr>
            <w:tcW w:w="677" w:type="dxa"/>
            <w:tcBorders>
              <w:top w:val="single" w:sz="4" w:space="0" w:color="auto"/>
              <w:left w:val="single" w:sz="4" w:space="0" w:color="auto"/>
            </w:tcBorders>
            <w:shd w:val="clear" w:color="auto" w:fill="auto"/>
            <w:vAlign w:val="center"/>
          </w:tcPr>
          <w:p w14:paraId="5280E232" w14:textId="77777777" w:rsidR="00E324A2" w:rsidRPr="004B57DF" w:rsidRDefault="00E324A2" w:rsidP="005D5088">
            <w:pPr>
              <w:pStyle w:val="afffff4"/>
              <w:ind w:firstLine="100"/>
              <w:jc w:val="center"/>
              <w:rPr>
                <w:sz w:val="24"/>
                <w:szCs w:val="24"/>
              </w:rPr>
            </w:pPr>
            <w:r>
              <w:rPr>
                <w:sz w:val="24"/>
                <w:szCs w:val="24"/>
              </w:rPr>
              <w:t>13.</w:t>
            </w:r>
          </w:p>
        </w:tc>
        <w:tc>
          <w:tcPr>
            <w:tcW w:w="5245" w:type="dxa"/>
            <w:tcBorders>
              <w:top w:val="single" w:sz="4" w:space="0" w:color="auto"/>
              <w:left w:val="single" w:sz="4" w:space="0" w:color="auto"/>
            </w:tcBorders>
            <w:shd w:val="clear" w:color="auto" w:fill="auto"/>
            <w:vAlign w:val="bottom"/>
          </w:tcPr>
          <w:p w14:paraId="35726B8F" w14:textId="77777777" w:rsidR="00E324A2" w:rsidRPr="00AC7D4A" w:rsidRDefault="00E324A2" w:rsidP="004B57DF">
            <w:pPr>
              <w:pStyle w:val="afffff4"/>
              <w:rPr>
                <w:sz w:val="24"/>
                <w:szCs w:val="24"/>
              </w:rPr>
            </w:pPr>
          </w:p>
        </w:tc>
        <w:tc>
          <w:tcPr>
            <w:tcW w:w="3843" w:type="dxa"/>
            <w:tcBorders>
              <w:top w:val="single" w:sz="4" w:space="0" w:color="auto"/>
              <w:left w:val="single" w:sz="4" w:space="0" w:color="auto"/>
              <w:right w:val="single" w:sz="4" w:space="0" w:color="auto"/>
            </w:tcBorders>
            <w:shd w:val="clear" w:color="auto" w:fill="auto"/>
            <w:vAlign w:val="center"/>
          </w:tcPr>
          <w:p w14:paraId="01952D29" w14:textId="77777777" w:rsidR="00E324A2" w:rsidRPr="004B57DF" w:rsidRDefault="00E324A2" w:rsidP="004B57DF">
            <w:pPr>
              <w:pStyle w:val="afffff4"/>
              <w:jc w:val="center"/>
              <w:rPr>
                <w:sz w:val="24"/>
                <w:szCs w:val="24"/>
              </w:rPr>
            </w:pPr>
          </w:p>
        </w:tc>
      </w:tr>
      <w:tr w:rsidR="00E324A2" w:rsidRPr="004B57DF" w14:paraId="7642B667" w14:textId="77777777" w:rsidTr="004B57DF">
        <w:trPr>
          <w:trHeight w:hRule="exact" w:val="538"/>
          <w:jc w:val="center"/>
        </w:trPr>
        <w:tc>
          <w:tcPr>
            <w:tcW w:w="677" w:type="dxa"/>
            <w:tcBorders>
              <w:top w:val="single" w:sz="4" w:space="0" w:color="auto"/>
              <w:left w:val="single" w:sz="4" w:space="0" w:color="auto"/>
            </w:tcBorders>
            <w:shd w:val="clear" w:color="auto" w:fill="auto"/>
            <w:vAlign w:val="center"/>
          </w:tcPr>
          <w:p w14:paraId="31AA4C2F" w14:textId="77777777" w:rsidR="00E324A2" w:rsidRPr="004B57DF" w:rsidRDefault="00E324A2" w:rsidP="005D5088">
            <w:pPr>
              <w:pStyle w:val="afffff4"/>
              <w:ind w:firstLine="100"/>
              <w:jc w:val="center"/>
              <w:rPr>
                <w:sz w:val="24"/>
                <w:szCs w:val="24"/>
              </w:rPr>
            </w:pPr>
            <w:r>
              <w:rPr>
                <w:sz w:val="24"/>
                <w:szCs w:val="24"/>
              </w:rPr>
              <w:t>14.</w:t>
            </w:r>
          </w:p>
        </w:tc>
        <w:tc>
          <w:tcPr>
            <w:tcW w:w="5245" w:type="dxa"/>
            <w:tcBorders>
              <w:top w:val="single" w:sz="4" w:space="0" w:color="auto"/>
              <w:left w:val="single" w:sz="4" w:space="0" w:color="auto"/>
            </w:tcBorders>
            <w:shd w:val="clear" w:color="auto" w:fill="auto"/>
            <w:vAlign w:val="bottom"/>
          </w:tcPr>
          <w:p w14:paraId="6D397A3E" w14:textId="77777777" w:rsidR="00E324A2" w:rsidRPr="00AC7D4A" w:rsidRDefault="00E324A2" w:rsidP="004B57DF">
            <w:pPr>
              <w:pStyle w:val="afffff4"/>
              <w:rPr>
                <w:sz w:val="24"/>
                <w:szCs w:val="24"/>
              </w:rPr>
            </w:pPr>
          </w:p>
        </w:tc>
        <w:tc>
          <w:tcPr>
            <w:tcW w:w="3843" w:type="dxa"/>
            <w:tcBorders>
              <w:top w:val="single" w:sz="4" w:space="0" w:color="auto"/>
              <w:left w:val="single" w:sz="4" w:space="0" w:color="auto"/>
              <w:right w:val="single" w:sz="4" w:space="0" w:color="auto"/>
            </w:tcBorders>
            <w:shd w:val="clear" w:color="auto" w:fill="auto"/>
            <w:vAlign w:val="center"/>
          </w:tcPr>
          <w:p w14:paraId="51138E30" w14:textId="77777777" w:rsidR="00E324A2" w:rsidRPr="004B57DF" w:rsidRDefault="00E324A2" w:rsidP="004B57DF">
            <w:pPr>
              <w:pStyle w:val="afffff4"/>
              <w:jc w:val="center"/>
              <w:rPr>
                <w:sz w:val="24"/>
                <w:szCs w:val="24"/>
              </w:rPr>
            </w:pPr>
          </w:p>
        </w:tc>
      </w:tr>
      <w:tr w:rsidR="00E324A2" w:rsidRPr="004B57DF" w14:paraId="3D2DA897" w14:textId="77777777" w:rsidTr="004B57DF">
        <w:trPr>
          <w:trHeight w:hRule="exact" w:val="408"/>
          <w:jc w:val="center"/>
        </w:trPr>
        <w:tc>
          <w:tcPr>
            <w:tcW w:w="677" w:type="dxa"/>
            <w:tcBorders>
              <w:top w:val="single" w:sz="4" w:space="0" w:color="auto"/>
              <w:left w:val="single" w:sz="4" w:space="0" w:color="auto"/>
              <w:bottom w:val="single" w:sz="4" w:space="0" w:color="auto"/>
            </w:tcBorders>
            <w:shd w:val="clear" w:color="auto" w:fill="auto"/>
          </w:tcPr>
          <w:p w14:paraId="785C8DFE" w14:textId="77777777" w:rsidR="00E324A2" w:rsidRPr="004B57DF" w:rsidRDefault="00E324A2" w:rsidP="005D5088">
            <w:pPr>
              <w:pStyle w:val="afffff4"/>
              <w:ind w:firstLine="100"/>
              <w:jc w:val="center"/>
              <w:rPr>
                <w:sz w:val="24"/>
                <w:szCs w:val="24"/>
              </w:rPr>
            </w:pPr>
            <w:r>
              <w:rPr>
                <w:sz w:val="24"/>
                <w:szCs w:val="24"/>
              </w:rPr>
              <w:t>и.т.д</w:t>
            </w:r>
          </w:p>
        </w:tc>
        <w:tc>
          <w:tcPr>
            <w:tcW w:w="5245" w:type="dxa"/>
            <w:tcBorders>
              <w:top w:val="single" w:sz="4" w:space="0" w:color="auto"/>
              <w:left w:val="single" w:sz="4" w:space="0" w:color="auto"/>
              <w:bottom w:val="single" w:sz="4" w:space="0" w:color="auto"/>
            </w:tcBorders>
            <w:shd w:val="clear" w:color="auto" w:fill="auto"/>
          </w:tcPr>
          <w:p w14:paraId="11C03DCA" w14:textId="77777777" w:rsidR="00E324A2" w:rsidRPr="00AC7D4A" w:rsidRDefault="00E324A2" w:rsidP="004B57DF">
            <w:pPr>
              <w:pStyle w:val="afffff4"/>
              <w:rPr>
                <w:sz w:val="24"/>
                <w:szCs w:val="24"/>
              </w:rPr>
            </w:pPr>
          </w:p>
        </w:tc>
        <w:tc>
          <w:tcPr>
            <w:tcW w:w="3843" w:type="dxa"/>
            <w:tcBorders>
              <w:top w:val="single" w:sz="4" w:space="0" w:color="auto"/>
              <w:left w:val="single" w:sz="4" w:space="0" w:color="auto"/>
              <w:bottom w:val="single" w:sz="4" w:space="0" w:color="auto"/>
              <w:right w:val="single" w:sz="4" w:space="0" w:color="auto"/>
            </w:tcBorders>
            <w:shd w:val="clear" w:color="auto" w:fill="auto"/>
            <w:vAlign w:val="bottom"/>
          </w:tcPr>
          <w:p w14:paraId="170F333F" w14:textId="77777777" w:rsidR="00E324A2" w:rsidRPr="004B57DF" w:rsidRDefault="00E324A2" w:rsidP="004B57DF">
            <w:pPr>
              <w:pStyle w:val="afffff4"/>
              <w:jc w:val="center"/>
              <w:rPr>
                <w:sz w:val="24"/>
                <w:szCs w:val="24"/>
              </w:rPr>
            </w:pPr>
          </w:p>
        </w:tc>
      </w:tr>
    </w:tbl>
    <w:p w14:paraId="1BA9853F" w14:textId="77777777" w:rsidR="00F02325" w:rsidRDefault="00122DFB" w:rsidP="00F02325">
      <w:pPr>
        <w:suppressAutoHyphens/>
        <w:spacing w:before="120"/>
        <w:jc w:val="both"/>
        <w:rPr>
          <w:rFonts w:ascii="Times New Roman" w:hAnsi="Times New Roman"/>
          <w:color w:val="000000"/>
          <w:sz w:val="24"/>
          <w:szCs w:val="24"/>
        </w:rPr>
      </w:pPr>
      <w:r w:rsidRPr="00BC3B5F">
        <w:rPr>
          <w:rFonts w:ascii="Times New Roman" w:hAnsi="Times New Roman"/>
          <w:color w:val="000000"/>
          <w:sz w:val="24"/>
          <w:szCs w:val="24"/>
        </w:rPr>
        <w:t>Общий срок выполнения работ</w:t>
      </w:r>
      <w:r>
        <w:rPr>
          <w:rFonts w:ascii="Times New Roman" w:hAnsi="Times New Roman"/>
          <w:color w:val="000000"/>
          <w:sz w:val="24"/>
          <w:szCs w:val="24"/>
        </w:rPr>
        <w:t xml:space="preserve"> </w:t>
      </w:r>
      <w:r w:rsidRPr="00343656">
        <w:rPr>
          <w:rFonts w:ascii="Times New Roman" w:hAnsi="Times New Roman"/>
          <w:b/>
          <w:color w:val="000000"/>
          <w:sz w:val="24"/>
          <w:szCs w:val="24"/>
          <w:highlight w:val="cyan"/>
        </w:rPr>
        <w:t>____ (__________)</w:t>
      </w:r>
      <w:r w:rsidRPr="00AF26D5">
        <w:rPr>
          <w:rFonts w:ascii="Times New Roman" w:hAnsi="Times New Roman"/>
          <w:b/>
          <w:color w:val="000000"/>
          <w:sz w:val="24"/>
          <w:szCs w:val="24"/>
        </w:rPr>
        <w:t xml:space="preserve"> календарных дней</w:t>
      </w:r>
      <w:r>
        <w:rPr>
          <w:rFonts w:ascii="Times New Roman" w:hAnsi="Times New Roman"/>
          <w:color w:val="000000"/>
          <w:sz w:val="24"/>
          <w:szCs w:val="24"/>
        </w:rPr>
        <w:t>,</w:t>
      </w:r>
      <w:r w:rsidRPr="006271D2">
        <w:rPr>
          <w:rFonts w:ascii="Times New Roman" w:hAnsi="Times New Roman"/>
          <w:color w:val="000000"/>
          <w:sz w:val="24"/>
          <w:szCs w:val="24"/>
        </w:rPr>
        <w:t xml:space="preserve"> с даты</w:t>
      </w:r>
      <w:r>
        <w:rPr>
          <w:rFonts w:ascii="Times New Roman" w:hAnsi="Times New Roman"/>
          <w:color w:val="000000"/>
          <w:sz w:val="24"/>
          <w:szCs w:val="24"/>
        </w:rPr>
        <w:t>,</w:t>
      </w:r>
      <w:r w:rsidRPr="006271D2">
        <w:rPr>
          <w:rFonts w:ascii="Times New Roman" w:hAnsi="Times New Roman"/>
          <w:color w:val="000000"/>
          <w:sz w:val="24"/>
          <w:szCs w:val="24"/>
        </w:rPr>
        <w:t xml:space="preserve"> начала работ</w:t>
      </w:r>
      <w:r>
        <w:rPr>
          <w:rFonts w:ascii="Times New Roman" w:hAnsi="Times New Roman"/>
          <w:b/>
          <w:color w:val="000000"/>
          <w:sz w:val="24"/>
          <w:szCs w:val="24"/>
        </w:rPr>
        <w:t>.</w:t>
      </w:r>
    </w:p>
    <w:p w14:paraId="516973F0" w14:textId="77777777" w:rsidR="00E324A2" w:rsidRPr="00E324A2" w:rsidRDefault="00E324A2" w:rsidP="00F02325">
      <w:pPr>
        <w:suppressAutoHyphens/>
        <w:spacing w:before="120"/>
        <w:jc w:val="both"/>
        <w:rPr>
          <w:rFonts w:ascii="Times New Roman" w:hAnsi="Times New Roman"/>
          <w:b/>
          <w:color w:val="000000"/>
          <w:sz w:val="24"/>
          <w:szCs w:val="24"/>
        </w:rPr>
      </w:pPr>
      <w:r w:rsidRPr="00E324A2">
        <w:rPr>
          <w:rFonts w:ascii="Times New Roman" w:hAnsi="Times New Roman"/>
          <w:b/>
          <w:color w:val="000000"/>
          <w:sz w:val="24"/>
          <w:szCs w:val="24"/>
        </w:rPr>
        <w:t>ФОРМА СОГЛАСОВАНА</w:t>
      </w:r>
    </w:p>
    <w:tbl>
      <w:tblPr>
        <w:tblW w:w="10632" w:type="dxa"/>
        <w:tblInd w:w="-142" w:type="dxa"/>
        <w:tblLook w:val="01E0" w:firstRow="1" w:lastRow="1" w:firstColumn="1" w:lastColumn="1" w:noHBand="0" w:noVBand="0"/>
      </w:tblPr>
      <w:tblGrid>
        <w:gridCol w:w="5529"/>
        <w:gridCol w:w="5103"/>
      </w:tblGrid>
      <w:tr w:rsidR="00963EA5" w:rsidRPr="00BC3B5F" w14:paraId="64023C17" w14:textId="77777777" w:rsidTr="00963EA5">
        <w:trPr>
          <w:trHeight w:val="70"/>
        </w:trPr>
        <w:tc>
          <w:tcPr>
            <w:tcW w:w="5529" w:type="dxa"/>
          </w:tcPr>
          <w:p w14:paraId="5591A4EA" w14:textId="77777777" w:rsidR="00963EA5" w:rsidRPr="00BC3B5F" w:rsidRDefault="00963EA5" w:rsidP="00777CD0">
            <w:pPr>
              <w:spacing w:after="0" w:line="240" w:lineRule="auto"/>
              <w:rPr>
                <w:rFonts w:ascii="Times New Roman" w:hAnsi="Times New Roman"/>
                <w:b/>
                <w:bCs/>
                <w:sz w:val="24"/>
                <w:szCs w:val="24"/>
              </w:rPr>
            </w:pPr>
            <w:r w:rsidRPr="00BC3B5F">
              <w:rPr>
                <w:rFonts w:ascii="Times New Roman" w:hAnsi="Times New Roman"/>
                <w:b/>
                <w:bCs/>
                <w:sz w:val="24"/>
                <w:szCs w:val="24"/>
              </w:rPr>
              <w:t>ЗАКАЗЧИК</w:t>
            </w:r>
            <w:r w:rsidR="000D25EF" w:rsidRPr="00BC3B5F">
              <w:rPr>
                <w:rFonts w:ascii="Times New Roman" w:hAnsi="Times New Roman"/>
                <w:b/>
                <w:bCs/>
                <w:sz w:val="24"/>
                <w:szCs w:val="24"/>
              </w:rPr>
              <w:t>:</w:t>
            </w:r>
          </w:p>
          <w:p w14:paraId="4F707FF8" w14:textId="77777777" w:rsidR="00FA1E67" w:rsidRPr="004063AF" w:rsidRDefault="00FA1E67" w:rsidP="00FA1E67">
            <w:pPr>
              <w:spacing w:after="0" w:line="240" w:lineRule="auto"/>
              <w:rPr>
                <w:rFonts w:ascii="Times New Roman" w:hAnsi="Times New Roman"/>
                <w:b/>
                <w:sz w:val="24"/>
                <w:szCs w:val="24"/>
              </w:rPr>
            </w:pPr>
            <w:r>
              <w:rPr>
                <w:rFonts w:ascii="Times New Roman" w:hAnsi="Times New Roman"/>
                <w:b/>
                <w:sz w:val="24"/>
                <w:szCs w:val="24"/>
              </w:rPr>
              <w:t>Генеральный директор</w:t>
            </w:r>
          </w:p>
          <w:p w14:paraId="29EA3A91" w14:textId="77777777" w:rsidR="00FA1E67" w:rsidRPr="00BC3B5F" w:rsidRDefault="00FA1E67" w:rsidP="00FA1E67">
            <w:pPr>
              <w:spacing w:after="0" w:line="240" w:lineRule="auto"/>
              <w:rPr>
                <w:rFonts w:ascii="Times New Roman" w:hAnsi="Times New Roman"/>
                <w:b/>
                <w:sz w:val="24"/>
                <w:szCs w:val="24"/>
              </w:rPr>
            </w:pPr>
            <w:r w:rsidRPr="00BC3B5F">
              <w:rPr>
                <w:rFonts w:ascii="Times New Roman" w:hAnsi="Times New Roman"/>
                <w:b/>
                <w:sz w:val="24"/>
                <w:szCs w:val="24"/>
              </w:rPr>
              <w:t>ЗАО «ЮЭК»</w:t>
            </w:r>
          </w:p>
          <w:p w14:paraId="19D58E9E" w14:textId="77777777" w:rsidR="00FA1E67" w:rsidRPr="00BC3B5F" w:rsidRDefault="00FA1E67" w:rsidP="00FA1E67">
            <w:pPr>
              <w:spacing w:after="0" w:line="240" w:lineRule="auto"/>
              <w:rPr>
                <w:rFonts w:ascii="Times New Roman" w:hAnsi="Times New Roman"/>
                <w:b/>
                <w:sz w:val="24"/>
                <w:szCs w:val="24"/>
              </w:rPr>
            </w:pPr>
          </w:p>
          <w:p w14:paraId="30CCF0E2" w14:textId="77777777" w:rsidR="00FA1E67" w:rsidRPr="00BC3B5F" w:rsidRDefault="00FA1E67" w:rsidP="00FA1E67">
            <w:pPr>
              <w:spacing w:after="0" w:line="240" w:lineRule="auto"/>
              <w:rPr>
                <w:rFonts w:ascii="Times New Roman" w:hAnsi="Times New Roman"/>
                <w:b/>
                <w:sz w:val="24"/>
                <w:szCs w:val="24"/>
              </w:rPr>
            </w:pPr>
          </w:p>
          <w:p w14:paraId="4141CB65" w14:textId="77777777" w:rsidR="00FA1E67" w:rsidRPr="00BC3B5F" w:rsidRDefault="00FA1E67" w:rsidP="00FA1E67">
            <w:pPr>
              <w:spacing w:after="0" w:line="240" w:lineRule="auto"/>
              <w:rPr>
                <w:rFonts w:ascii="Times New Roman" w:hAnsi="Times New Roman"/>
                <w:b/>
                <w:sz w:val="24"/>
                <w:szCs w:val="24"/>
              </w:rPr>
            </w:pPr>
            <w:r w:rsidRPr="00BC3B5F">
              <w:rPr>
                <w:rFonts w:ascii="Times New Roman" w:hAnsi="Times New Roman"/>
                <w:b/>
                <w:sz w:val="24"/>
                <w:szCs w:val="24"/>
              </w:rPr>
              <w:t xml:space="preserve">________________________ </w:t>
            </w:r>
            <w:r>
              <w:rPr>
                <w:rFonts w:ascii="Times New Roman" w:hAnsi="Times New Roman"/>
                <w:b/>
                <w:sz w:val="24"/>
                <w:szCs w:val="24"/>
              </w:rPr>
              <w:t>А.С. Шапошников</w:t>
            </w:r>
          </w:p>
          <w:p w14:paraId="1424AB80" w14:textId="77777777" w:rsidR="00963EA5" w:rsidRPr="00BC3B5F" w:rsidRDefault="00FA1E67" w:rsidP="00FA1E67">
            <w:pPr>
              <w:spacing w:after="0" w:line="240" w:lineRule="auto"/>
              <w:rPr>
                <w:rFonts w:ascii="Times New Roman" w:hAnsi="Times New Roman"/>
                <w:b/>
                <w:sz w:val="24"/>
                <w:szCs w:val="24"/>
              </w:rPr>
            </w:pPr>
            <w:r w:rsidRPr="00BC3B5F">
              <w:rPr>
                <w:rFonts w:ascii="Times New Roman" w:hAnsi="Times New Roman"/>
                <w:b/>
                <w:sz w:val="24"/>
                <w:szCs w:val="24"/>
              </w:rPr>
              <w:t>М.П.</w:t>
            </w:r>
          </w:p>
        </w:tc>
        <w:tc>
          <w:tcPr>
            <w:tcW w:w="5103" w:type="dxa"/>
          </w:tcPr>
          <w:p w14:paraId="5DD3FDC1" w14:textId="77777777" w:rsidR="00870BAC" w:rsidRPr="004063AF" w:rsidRDefault="00870BAC" w:rsidP="00870BAC">
            <w:pPr>
              <w:spacing w:after="0" w:line="240" w:lineRule="auto"/>
              <w:rPr>
                <w:rFonts w:ascii="Times New Roman" w:hAnsi="Times New Roman"/>
                <w:b/>
                <w:bCs/>
                <w:sz w:val="24"/>
                <w:szCs w:val="24"/>
              </w:rPr>
            </w:pPr>
            <w:r w:rsidRPr="004063AF">
              <w:rPr>
                <w:rFonts w:ascii="Times New Roman" w:hAnsi="Times New Roman"/>
                <w:b/>
                <w:bCs/>
                <w:sz w:val="24"/>
                <w:szCs w:val="24"/>
              </w:rPr>
              <w:t>ПОДРЯДЧИК:</w:t>
            </w:r>
          </w:p>
          <w:p w14:paraId="28BAAE0E" w14:textId="77777777" w:rsidR="00870BAC" w:rsidRDefault="00870BAC" w:rsidP="00870BAC">
            <w:pPr>
              <w:pStyle w:val="Textbody"/>
              <w:spacing w:after="0"/>
              <w:rPr>
                <w:rFonts w:cs="Times New Roman"/>
                <w:b/>
                <w:lang w:val="ru-RU"/>
              </w:rPr>
            </w:pPr>
          </w:p>
          <w:p w14:paraId="1CB419DE" w14:textId="77777777" w:rsidR="00870BAC" w:rsidRDefault="00870BAC" w:rsidP="00870BAC">
            <w:pPr>
              <w:pStyle w:val="Textbody"/>
              <w:spacing w:after="0"/>
              <w:rPr>
                <w:rFonts w:cs="Times New Roman"/>
                <w:b/>
                <w:lang w:val="ru-RU"/>
              </w:rPr>
            </w:pPr>
          </w:p>
          <w:p w14:paraId="445117C4" w14:textId="77777777" w:rsidR="00870BAC" w:rsidRPr="004063AF" w:rsidRDefault="00870BAC" w:rsidP="00870BAC">
            <w:pPr>
              <w:pStyle w:val="Textbody"/>
              <w:spacing w:after="0"/>
              <w:rPr>
                <w:rFonts w:cs="Times New Roman"/>
                <w:b/>
                <w:lang w:val="ru-RU"/>
              </w:rPr>
            </w:pPr>
          </w:p>
          <w:p w14:paraId="760983EE" w14:textId="77777777" w:rsidR="00870BAC" w:rsidRPr="004063AF" w:rsidRDefault="00870BAC" w:rsidP="00870BAC">
            <w:pPr>
              <w:pStyle w:val="Textbody"/>
              <w:spacing w:after="0"/>
              <w:rPr>
                <w:rFonts w:cs="Times New Roman"/>
                <w:b/>
                <w:lang w:val="ru-RU"/>
              </w:rPr>
            </w:pPr>
          </w:p>
          <w:p w14:paraId="66173779" w14:textId="77777777" w:rsidR="00870BAC" w:rsidRPr="004063AF" w:rsidRDefault="00870BAC" w:rsidP="00870BAC">
            <w:pPr>
              <w:pStyle w:val="Textbody"/>
              <w:spacing w:after="0"/>
              <w:rPr>
                <w:rFonts w:cs="Times New Roman"/>
                <w:b/>
                <w:lang w:val="ru-RU"/>
              </w:rPr>
            </w:pPr>
            <w:r>
              <w:rPr>
                <w:rFonts w:cs="Times New Roman"/>
                <w:b/>
                <w:lang w:val="ru-RU"/>
              </w:rPr>
              <w:t xml:space="preserve">______________________ </w:t>
            </w:r>
            <w:r w:rsidRPr="00F92931">
              <w:rPr>
                <w:rFonts w:cs="Times New Roman"/>
                <w:b/>
                <w:highlight w:val="cyan"/>
                <w:lang w:val="ru-RU"/>
              </w:rPr>
              <w:t>__.__. ________</w:t>
            </w:r>
            <w:r w:rsidRPr="004063AF">
              <w:rPr>
                <w:rFonts w:cs="Times New Roman"/>
                <w:b/>
                <w:lang w:val="ru-RU"/>
              </w:rPr>
              <w:t xml:space="preserve"> </w:t>
            </w:r>
          </w:p>
          <w:p w14:paraId="23B7FA18" w14:textId="77777777" w:rsidR="00963EA5" w:rsidRPr="00BC3B5F" w:rsidRDefault="00870BAC" w:rsidP="00870BAC">
            <w:pPr>
              <w:tabs>
                <w:tab w:val="left" w:pos="5289"/>
              </w:tabs>
              <w:spacing w:after="0" w:line="240" w:lineRule="auto"/>
              <w:ind w:right="51"/>
              <w:rPr>
                <w:rFonts w:ascii="Times New Roman" w:hAnsi="Times New Roman"/>
                <w:b/>
                <w:sz w:val="24"/>
                <w:szCs w:val="24"/>
              </w:rPr>
            </w:pPr>
            <w:r w:rsidRPr="004063AF">
              <w:rPr>
                <w:rFonts w:ascii="Times New Roman" w:hAnsi="Times New Roman"/>
                <w:b/>
                <w:sz w:val="24"/>
                <w:szCs w:val="24"/>
              </w:rPr>
              <w:t>М.П.</w:t>
            </w:r>
          </w:p>
        </w:tc>
      </w:tr>
      <w:tr w:rsidR="001121C6" w:rsidRPr="00BC3B5F" w14:paraId="50F5E37B" w14:textId="77777777" w:rsidTr="0085216F">
        <w:trPr>
          <w:trHeight w:val="70"/>
        </w:trPr>
        <w:tc>
          <w:tcPr>
            <w:tcW w:w="5529" w:type="dxa"/>
          </w:tcPr>
          <w:p w14:paraId="44C8223C" w14:textId="77777777" w:rsidR="001121C6" w:rsidRPr="00BC3B5F" w:rsidRDefault="001121C6" w:rsidP="00777CD0">
            <w:pPr>
              <w:spacing w:after="0" w:line="240" w:lineRule="auto"/>
              <w:rPr>
                <w:rFonts w:ascii="Times New Roman" w:hAnsi="Times New Roman"/>
                <w:b/>
                <w:sz w:val="23"/>
                <w:szCs w:val="23"/>
              </w:rPr>
            </w:pPr>
          </w:p>
        </w:tc>
        <w:tc>
          <w:tcPr>
            <w:tcW w:w="5103" w:type="dxa"/>
          </w:tcPr>
          <w:p w14:paraId="4CD63681" w14:textId="77777777" w:rsidR="001121C6" w:rsidRPr="00BC3B5F" w:rsidRDefault="001121C6" w:rsidP="00777CD0">
            <w:pPr>
              <w:tabs>
                <w:tab w:val="left" w:pos="5289"/>
              </w:tabs>
              <w:spacing w:after="0" w:line="240" w:lineRule="auto"/>
              <w:ind w:right="51"/>
              <w:rPr>
                <w:rFonts w:ascii="Times New Roman" w:hAnsi="Times New Roman"/>
                <w:b/>
                <w:sz w:val="23"/>
                <w:szCs w:val="23"/>
              </w:rPr>
            </w:pPr>
          </w:p>
        </w:tc>
      </w:tr>
    </w:tbl>
    <w:p w14:paraId="0424BFC0" w14:textId="77777777" w:rsidR="001121C6" w:rsidRPr="00BC3B5F" w:rsidRDefault="001121C6" w:rsidP="001121C6">
      <w:pPr>
        <w:rPr>
          <w:rFonts w:ascii="Times New Roman" w:hAnsi="Times New Roman"/>
          <w:i/>
        </w:rPr>
      </w:pPr>
      <w:r w:rsidRPr="00BC3B5F">
        <w:rPr>
          <w:rFonts w:ascii="Times New Roman" w:hAnsi="Times New Roman"/>
          <w:i/>
        </w:rPr>
        <w:br w:type="page"/>
      </w:r>
    </w:p>
    <w:p w14:paraId="10DCE8F7" w14:textId="77777777" w:rsidR="00122DFB" w:rsidRPr="00BC3B5F" w:rsidRDefault="00122DFB" w:rsidP="00122DFB">
      <w:pPr>
        <w:pStyle w:val="aff9"/>
        <w:spacing w:before="0" w:after="0" w:line="240" w:lineRule="auto"/>
        <w:rPr>
          <w:lang w:val="ru-RU"/>
        </w:rPr>
      </w:pPr>
      <w:bookmarkStart w:id="22" w:name="_Ref525033305"/>
      <w:bookmarkEnd w:id="17"/>
      <w:r w:rsidRPr="00BC3B5F">
        <w:rPr>
          <w:lang w:val="ru-RU"/>
        </w:rPr>
        <w:lastRenderedPageBreak/>
        <w:t xml:space="preserve">Приложение № </w:t>
      </w:r>
      <w:r w:rsidRPr="00BC3B5F">
        <w:rPr>
          <w:noProof/>
          <w:lang w:val="ru-RU"/>
        </w:rPr>
        <w:t>5</w:t>
      </w:r>
    </w:p>
    <w:p w14:paraId="05E218C3" w14:textId="77777777" w:rsidR="00122DFB" w:rsidRPr="00BC3B5F" w:rsidRDefault="00122DFB" w:rsidP="00122DFB">
      <w:pPr>
        <w:spacing w:after="0" w:line="240" w:lineRule="auto"/>
        <w:ind w:firstLine="567"/>
        <w:jc w:val="right"/>
        <w:rPr>
          <w:rFonts w:ascii="Times New Roman" w:hAnsi="Times New Roman"/>
          <w:iCs/>
          <w:sz w:val="24"/>
          <w:szCs w:val="24"/>
        </w:rPr>
      </w:pPr>
      <w:r w:rsidRPr="00BC3B5F">
        <w:rPr>
          <w:rFonts w:ascii="Times New Roman" w:hAnsi="Times New Roman"/>
          <w:iCs/>
          <w:sz w:val="24"/>
          <w:szCs w:val="24"/>
        </w:rPr>
        <w:t>к Договору подряда № ___</w:t>
      </w:r>
    </w:p>
    <w:p w14:paraId="4DDC99D3" w14:textId="792E81C4" w:rsidR="00122DFB" w:rsidRPr="00BC3B5F" w:rsidRDefault="00122DFB" w:rsidP="00122DFB">
      <w:pPr>
        <w:spacing w:after="0" w:line="240" w:lineRule="auto"/>
        <w:ind w:firstLine="567"/>
        <w:jc w:val="right"/>
        <w:rPr>
          <w:rFonts w:ascii="Times New Roman" w:hAnsi="Times New Roman"/>
          <w:iCs/>
          <w:sz w:val="24"/>
          <w:szCs w:val="24"/>
        </w:rPr>
      </w:pPr>
      <w:r w:rsidRPr="00B043A8">
        <w:rPr>
          <w:rFonts w:ascii="Times New Roman" w:hAnsi="Times New Roman"/>
          <w:iCs/>
          <w:sz w:val="24"/>
          <w:szCs w:val="24"/>
        </w:rPr>
        <w:t xml:space="preserve">от </w:t>
      </w:r>
      <w:r w:rsidRPr="00B043A8">
        <w:rPr>
          <w:rFonts w:ascii="Times New Roman" w:hAnsi="Times New Roman"/>
          <w:bCs/>
          <w:sz w:val="24"/>
          <w:szCs w:val="24"/>
        </w:rPr>
        <w:t>«___» _______</w:t>
      </w:r>
      <w:r>
        <w:rPr>
          <w:rFonts w:ascii="Times New Roman" w:hAnsi="Times New Roman"/>
          <w:bCs/>
          <w:sz w:val="24"/>
          <w:szCs w:val="24"/>
        </w:rPr>
        <w:t xml:space="preserve"> 202</w:t>
      </w:r>
      <w:r w:rsidR="00B35573">
        <w:rPr>
          <w:rFonts w:ascii="Times New Roman" w:hAnsi="Times New Roman"/>
          <w:bCs/>
          <w:sz w:val="24"/>
          <w:szCs w:val="24"/>
        </w:rPr>
        <w:t>5</w:t>
      </w:r>
      <w:r w:rsidRPr="005F10DB">
        <w:rPr>
          <w:rFonts w:ascii="Times New Roman" w:hAnsi="Times New Roman"/>
          <w:bCs/>
          <w:sz w:val="24"/>
          <w:szCs w:val="24"/>
        </w:rPr>
        <w:t>г.</w:t>
      </w:r>
    </w:p>
    <w:p w14:paraId="23061B35" w14:textId="77777777" w:rsidR="00122DFB" w:rsidRPr="00BC3B5F" w:rsidRDefault="00122DFB" w:rsidP="00122DFB">
      <w:pPr>
        <w:spacing w:after="0" w:line="240" w:lineRule="auto"/>
        <w:ind w:firstLine="567"/>
        <w:jc w:val="right"/>
        <w:rPr>
          <w:rFonts w:ascii="Times New Roman" w:hAnsi="Times New Roman"/>
          <w:iCs/>
          <w:sz w:val="24"/>
          <w:szCs w:val="24"/>
        </w:rPr>
      </w:pPr>
    </w:p>
    <w:p w14:paraId="3C4E74C7" w14:textId="77777777" w:rsidR="00122DFB" w:rsidRPr="00BC3B5F" w:rsidRDefault="00122DFB" w:rsidP="00122DFB">
      <w:pPr>
        <w:pStyle w:val="11"/>
        <w:spacing w:before="0" w:line="240" w:lineRule="auto"/>
        <w:jc w:val="center"/>
        <w:rPr>
          <w:rFonts w:ascii="Times New Roman" w:hAnsi="Times New Roman" w:cs="Times New Roman"/>
          <w:color w:val="auto"/>
        </w:rPr>
      </w:pPr>
      <w:r w:rsidRPr="00BC3B5F">
        <w:rPr>
          <w:rFonts w:ascii="Times New Roman" w:hAnsi="Times New Roman" w:cs="Times New Roman"/>
          <w:color w:val="auto"/>
        </w:rPr>
        <w:t>АКТ ОСМОТРА (ПРИЕМКИ) ОБЪЕКТА РАБОЧЕЙ КОМИССИЕЙ</w:t>
      </w:r>
    </w:p>
    <w:p w14:paraId="28E2DCCC" w14:textId="77777777" w:rsidR="00122DFB" w:rsidRPr="00BC3B5F" w:rsidRDefault="00122DFB" w:rsidP="00122DFB">
      <w:pPr>
        <w:widowControl w:val="0"/>
        <w:suppressAutoHyphens/>
        <w:autoSpaceDE w:val="0"/>
        <w:autoSpaceDN w:val="0"/>
        <w:adjustRightInd w:val="0"/>
        <w:spacing w:after="0" w:line="240" w:lineRule="auto"/>
        <w:jc w:val="center"/>
        <w:rPr>
          <w:rFonts w:ascii="Times New Roman" w:hAnsi="Times New Roman"/>
          <w:b/>
          <w:sz w:val="23"/>
          <w:szCs w:val="23"/>
        </w:rPr>
      </w:pPr>
    </w:p>
    <w:p w14:paraId="223D442B" w14:textId="77777777" w:rsidR="00122DFB" w:rsidRPr="00BC3B5F" w:rsidRDefault="00122DFB" w:rsidP="00122DFB">
      <w:pPr>
        <w:spacing w:after="0" w:line="240" w:lineRule="auto"/>
        <w:rPr>
          <w:rFonts w:ascii="Times New Roman" w:hAnsi="Times New Roman"/>
        </w:rPr>
      </w:pPr>
      <w:r w:rsidRPr="00BC3B5F">
        <w:rPr>
          <w:rFonts w:ascii="Times New Roman" w:hAnsi="Times New Roman"/>
        </w:rPr>
        <w:t>Наименование объекта: ________________________________________________________________</w:t>
      </w:r>
    </w:p>
    <w:p w14:paraId="236CF918" w14:textId="77777777" w:rsidR="00122DFB" w:rsidRPr="00BC3B5F" w:rsidRDefault="00122DFB" w:rsidP="00122DFB">
      <w:pPr>
        <w:widowControl w:val="0"/>
        <w:suppressAutoHyphens/>
        <w:autoSpaceDE w:val="0"/>
        <w:autoSpaceDN w:val="0"/>
        <w:adjustRightInd w:val="0"/>
        <w:spacing w:after="0" w:line="240" w:lineRule="auto"/>
        <w:jc w:val="center"/>
        <w:rPr>
          <w:rFonts w:ascii="Times New Roman" w:hAnsi="Times New Roman"/>
          <w:b/>
          <w:sz w:val="23"/>
          <w:szCs w:val="23"/>
        </w:rPr>
      </w:pPr>
      <w:r w:rsidRPr="00BC3B5F">
        <w:rPr>
          <w:rFonts w:ascii="Times New Roman" w:hAnsi="Times New Roman"/>
          <w:b/>
          <w:sz w:val="23"/>
          <w:szCs w:val="23"/>
        </w:rPr>
        <w:t>Комиссия в составе:</w:t>
      </w:r>
    </w:p>
    <w:p w14:paraId="269CCE89" w14:textId="77777777" w:rsidR="00122DFB" w:rsidRPr="00BC3B5F" w:rsidRDefault="00122DFB" w:rsidP="00122DFB">
      <w:pPr>
        <w:spacing w:after="0" w:line="240" w:lineRule="auto"/>
        <w:rPr>
          <w:rFonts w:ascii="Times New Roman" w:hAnsi="Times New Roman"/>
        </w:rPr>
      </w:pPr>
      <w:r w:rsidRPr="00BC3B5F">
        <w:rPr>
          <w:rFonts w:ascii="Times New Roman" w:hAnsi="Times New Roman"/>
        </w:rPr>
        <w:t>Представителей ЗАО «ЮЭК»:</w:t>
      </w:r>
    </w:p>
    <w:tbl>
      <w:tblPr>
        <w:tblStyle w:val="af0"/>
        <w:tblW w:w="0" w:type="auto"/>
        <w:tblLook w:val="04A0" w:firstRow="1" w:lastRow="0" w:firstColumn="1" w:lastColumn="0" w:noHBand="0" w:noVBand="1"/>
      </w:tblPr>
      <w:tblGrid>
        <w:gridCol w:w="4969"/>
        <w:gridCol w:w="4944"/>
      </w:tblGrid>
      <w:tr w:rsidR="00122DFB" w:rsidRPr="00BC3B5F" w14:paraId="6D71D5AB" w14:textId="77777777" w:rsidTr="00934DE3">
        <w:tc>
          <w:tcPr>
            <w:tcW w:w="5139" w:type="dxa"/>
          </w:tcPr>
          <w:p w14:paraId="68AC15D0" w14:textId="77777777" w:rsidR="00122DFB" w:rsidRPr="00BC3B5F" w:rsidRDefault="00122DFB" w:rsidP="00934DE3">
            <w:pPr>
              <w:jc w:val="center"/>
              <w:rPr>
                <w:rFonts w:ascii="Times New Roman" w:hAnsi="Times New Roman"/>
                <w:b/>
                <w:sz w:val="22"/>
                <w:szCs w:val="22"/>
              </w:rPr>
            </w:pPr>
            <w:r w:rsidRPr="00BC3B5F">
              <w:rPr>
                <w:rFonts w:ascii="Times New Roman" w:hAnsi="Times New Roman"/>
                <w:b/>
                <w:sz w:val="22"/>
                <w:szCs w:val="22"/>
              </w:rPr>
              <w:t>Должность</w:t>
            </w:r>
          </w:p>
        </w:tc>
        <w:tc>
          <w:tcPr>
            <w:tcW w:w="5140" w:type="dxa"/>
          </w:tcPr>
          <w:p w14:paraId="2CCDC7AC" w14:textId="77777777" w:rsidR="00122DFB" w:rsidRPr="00BC3B5F" w:rsidRDefault="00122DFB" w:rsidP="00934DE3">
            <w:pPr>
              <w:jc w:val="center"/>
              <w:rPr>
                <w:rFonts w:ascii="Times New Roman" w:hAnsi="Times New Roman"/>
                <w:b/>
                <w:sz w:val="22"/>
                <w:szCs w:val="22"/>
              </w:rPr>
            </w:pPr>
            <w:r w:rsidRPr="00BC3B5F">
              <w:rPr>
                <w:rFonts w:ascii="Times New Roman" w:hAnsi="Times New Roman"/>
                <w:b/>
                <w:sz w:val="22"/>
                <w:szCs w:val="22"/>
              </w:rPr>
              <w:t>ФИО</w:t>
            </w:r>
          </w:p>
        </w:tc>
      </w:tr>
      <w:tr w:rsidR="00122DFB" w:rsidRPr="00BC3B5F" w14:paraId="1985017F" w14:textId="77777777" w:rsidTr="00934DE3">
        <w:tc>
          <w:tcPr>
            <w:tcW w:w="5139" w:type="dxa"/>
          </w:tcPr>
          <w:p w14:paraId="431EE633" w14:textId="77777777" w:rsidR="00122DFB" w:rsidRPr="00BC3B5F" w:rsidRDefault="00122DFB" w:rsidP="00934DE3">
            <w:pPr>
              <w:rPr>
                <w:rFonts w:ascii="Times New Roman" w:hAnsi="Times New Roman"/>
                <w:sz w:val="22"/>
                <w:szCs w:val="22"/>
              </w:rPr>
            </w:pPr>
          </w:p>
        </w:tc>
        <w:tc>
          <w:tcPr>
            <w:tcW w:w="5140" w:type="dxa"/>
          </w:tcPr>
          <w:p w14:paraId="13720DB8" w14:textId="77777777" w:rsidR="00122DFB" w:rsidRPr="00BC3B5F" w:rsidRDefault="00122DFB" w:rsidP="00934DE3">
            <w:pPr>
              <w:rPr>
                <w:rFonts w:ascii="Times New Roman" w:hAnsi="Times New Roman"/>
                <w:sz w:val="22"/>
                <w:szCs w:val="22"/>
              </w:rPr>
            </w:pPr>
          </w:p>
        </w:tc>
      </w:tr>
      <w:tr w:rsidR="00122DFB" w:rsidRPr="00BC3B5F" w14:paraId="65795E14" w14:textId="77777777" w:rsidTr="00934DE3">
        <w:tc>
          <w:tcPr>
            <w:tcW w:w="5139" w:type="dxa"/>
          </w:tcPr>
          <w:p w14:paraId="1E971AB6" w14:textId="77777777" w:rsidR="00122DFB" w:rsidRPr="00BC3B5F" w:rsidRDefault="00122DFB" w:rsidP="00934DE3">
            <w:pPr>
              <w:rPr>
                <w:rFonts w:ascii="Times New Roman" w:hAnsi="Times New Roman"/>
                <w:sz w:val="22"/>
                <w:szCs w:val="22"/>
              </w:rPr>
            </w:pPr>
          </w:p>
        </w:tc>
        <w:tc>
          <w:tcPr>
            <w:tcW w:w="5140" w:type="dxa"/>
          </w:tcPr>
          <w:p w14:paraId="25E88D16" w14:textId="77777777" w:rsidR="00122DFB" w:rsidRPr="00BC3B5F" w:rsidRDefault="00122DFB" w:rsidP="00934DE3">
            <w:pPr>
              <w:rPr>
                <w:rFonts w:ascii="Times New Roman" w:hAnsi="Times New Roman"/>
                <w:sz w:val="22"/>
                <w:szCs w:val="22"/>
              </w:rPr>
            </w:pPr>
          </w:p>
        </w:tc>
      </w:tr>
    </w:tbl>
    <w:p w14:paraId="7C1B2457" w14:textId="77777777" w:rsidR="00122DFB" w:rsidRPr="00BC3B5F" w:rsidRDefault="00122DFB" w:rsidP="00122DFB">
      <w:pPr>
        <w:spacing w:after="0" w:line="240" w:lineRule="auto"/>
        <w:rPr>
          <w:rFonts w:ascii="Times New Roman" w:hAnsi="Times New Roman"/>
        </w:rPr>
      </w:pPr>
      <w:r w:rsidRPr="00BC3B5F">
        <w:rPr>
          <w:rFonts w:ascii="Times New Roman" w:hAnsi="Times New Roman"/>
        </w:rPr>
        <w:t>Представителя (ей) Подрядчика:</w:t>
      </w:r>
    </w:p>
    <w:tbl>
      <w:tblPr>
        <w:tblStyle w:val="af0"/>
        <w:tblW w:w="0" w:type="auto"/>
        <w:tblLook w:val="04A0" w:firstRow="1" w:lastRow="0" w:firstColumn="1" w:lastColumn="0" w:noHBand="0" w:noVBand="1"/>
      </w:tblPr>
      <w:tblGrid>
        <w:gridCol w:w="4969"/>
        <w:gridCol w:w="4944"/>
      </w:tblGrid>
      <w:tr w:rsidR="00122DFB" w:rsidRPr="00BC3B5F" w14:paraId="486CE3C6" w14:textId="77777777" w:rsidTr="00934DE3">
        <w:tc>
          <w:tcPr>
            <w:tcW w:w="5139" w:type="dxa"/>
          </w:tcPr>
          <w:p w14:paraId="384E2035" w14:textId="77777777" w:rsidR="00122DFB" w:rsidRPr="00BC3B5F" w:rsidRDefault="00122DFB" w:rsidP="00934DE3">
            <w:pPr>
              <w:jc w:val="center"/>
              <w:rPr>
                <w:rFonts w:ascii="Times New Roman" w:hAnsi="Times New Roman"/>
                <w:b/>
                <w:sz w:val="22"/>
                <w:szCs w:val="22"/>
              </w:rPr>
            </w:pPr>
            <w:r w:rsidRPr="00BC3B5F">
              <w:rPr>
                <w:rFonts w:ascii="Times New Roman" w:hAnsi="Times New Roman"/>
                <w:b/>
                <w:sz w:val="22"/>
                <w:szCs w:val="22"/>
              </w:rPr>
              <w:t>Должность</w:t>
            </w:r>
          </w:p>
        </w:tc>
        <w:tc>
          <w:tcPr>
            <w:tcW w:w="5140" w:type="dxa"/>
          </w:tcPr>
          <w:p w14:paraId="28365BCF" w14:textId="77777777" w:rsidR="00122DFB" w:rsidRPr="00BC3B5F" w:rsidRDefault="00122DFB" w:rsidP="00934DE3">
            <w:pPr>
              <w:jc w:val="center"/>
              <w:rPr>
                <w:rFonts w:ascii="Times New Roman" w:hAnsi="Times New Roman"/>
                <w:b/>
                <w:sz w:val="22"/>
                <w:szCs w:val="22"/>
              </w:rPr>
            </w:pPr>
            <w:r w:rsidRPr="00BC3B5F">
              <w:rPr>
                <w:rFonts w:ascii="Times New Roman" w:hAnsi="Times New Roman"/>
                <w:b/>
                <w:sz w:val="22"/>
                <w:szCs w:val="22"/>
              </w:rPr>
              <w:t>ФИО</w:t>
            </w:r>
          </w:p>
        </w:tc>
      </w:tr>
      <w:tr w:rsidR="00122DFB" w:rsidRPr="00BC3B5F" w14:paraId="40ACC604" w14:textId="77777777" w:rsidTr="00934DE3">
        <w:tc>
          <w:tcPr>
            <w:tcW w:w="5139" w:type="dxa"/>
          </w:tcPr>
          <w:p w14:paraId="146AF906" w14:textId="77777777" w:rsidR="00122DFB" w:rsidRPr="00BC3B5F" w:rsidRDefault="00122DFB" w:rsidP="00934DE3">
            <w:pPr>
              <w:rPr>
                <w:rFonts w:ascii="Times New Roman" w:hAnsi="Times New Roman"/>
                <w:sz w:val="22"/>
                <w:szCs w:val="22"/>
              </w:rPr>
            </w:pPr>
          </w:p>
        </w:tc>
        <w:tc>
          <w:tcPr>
            <w:tcW w:w="5140" w:type="dxa"/>
          </w:tcPr>
          <w:p w14:paraId="66E029B4" w14:textId="77777777" w:rsidR="00122DFB" w:rsidRPr="00BC3B5F" w:rsidRDefault="00122DFB" w:rsidP="00934DE3">
            <w:pPr>
              <w:rPr>
                <w:rFonts w:ascii="Times New Roman" w:hAnsi="Times New Roman"/>
                <w:sz w:val="22"/>
                <w:szCs w:val="22"/>
              </w:rPr>
            </w:pPr>
          </w:p>
        </w:tc>
      </w:tr>
      <w:tr w:rsidR="00122DFB" w:rsidRPr="00BC3B5F" w14:paraId="04F59211" w14:textId="77777777" w:rsidTr="00934DE3">
        <w:tc>
          <w:tcPr>
            <w:tcW w:w="5139" w:type="dxa"/>
          </w:tcPr>
          <w:p w14:paraId="3F35694F" w14:textId="77777777" w:rsidR="00122DFB" w:rsidRPr="00BC3B5F" w:rsidRDefault="00122DFB" w:rsidP="00934DE3">
            <w:pPr>
              <w:rPr>
                <w:rFonts w:ascii="Times New Roman" w:hAnsi="Times New Roman"/>
                <w:sz w:val="22"/>
                <w:szCs w:val="22"/>
              </w:rPr>
            </w:pPr>
          </w:p>
        </w:tc>
        <w:tc>
          <w:tcPr>
            <w:tcW w:w="5140" w:type="dxa"/>
          </w:tcPr>
          <w:p w14:paraId="7F15DE14" w14:textId="77777777" w:rsidR="00122DFB" w:rsidRPr="00BC3B5F" w:rsidRDefault="00122DFB" w:rsidP="00934DE3">
            <w:pPr>
              <w:rPr>
                <w:rFonts w:ascii="Times New Roman" w:hAnsi="Times New Roman"/>
                <w:sz w:val="22"/>
                <w:szCs w:val="22"/>
              </w:rPr>
            </w:pPr>
          </w:p>
        </w:tc>
      </w:tr>
    </w:tbl>
    <w:p w14:paraId="5BF13FC2" w14:textId="77777777" w:rsidR="00122DFB" w:rsidRPr="00BC3B5F" w:rsidRDefault="00122DFB" w:rsidP="00122DFB">
      <w:pPr>
        <w:widowControl w:val="0"/>
        <w:autoSpaceDE w:val="0"/>
        <w:autoSpaceDN w:val="0"/>
        <w:adjustRightInd w:val="0"/>
        <w:spacing w:after="0" w:line="240" w:lineRule="auto"/>
        <w:rPr>
          <w:rFonts w:ascii="Times New Roman" w:hAnsi="Times New Roman"/>
          <w:sz w:val="23"/>
          <w:szCs w:val="23"/>
        </w:rPr>
      </w:pPr>
    </w:p>
    <w:p w14:paraId="5127EE69" w14:textId="77777777" w:rsidR="00122DFB" w:rsidRPr="00BC3B5F" w:rsidRDefault="00122DFB" w:rsidP="00122DFB">
      <w:pPr>
        <w:widowControl w:val="0"/>
        <w:autoSpaceDE w:val="0"/>
        <w:autoSpaceDN w:val="0"/>
        <w:adjustRightInd w:val="0"/>
        <w:spacing w:after="0" w:line="240" w:lineRule="auto"/>
        <w:rPr>
          <w:rFonts w:ascii="Times New Roman" w:hAnsi="Times New Roman"/>
        </w:rPr>
      </w:pPr>
      <w:r w:rsidRPr="00BC3B5F">
        <w:rPr>
          <w:rFonts w:ascii="Times New Roman" w:hAnsi="Times New Roman"/>
          <w:sz w:val="23"/>
          <w:szCs w:val="23"/>
        </w:rPr>
        <w:t xml:space="preserve">произвела проверку выполненных работ на объекте и установила, что работы выполнены </w:t>
      </w:r>
      <w:r w:rsidRPr="00BC3B5F">
        <w:rPr>
          <w:rFonts w:ascii="Times New Roman" w:hAnsi="Times New Roman"/>
        </w:rPr>
        <w:t>______________________________________________________ (в полном объеме/не в полном объеме).</w:t>
      </w:r>
    </w:p>
    <w:p w14:paraId="03F2126E" w14:textId="77777777" w:rsidR="00122DFB" w:rsidRPr="00BC3B5F" w:rsidRDefault="00122DFB" w:rsidP="00122DFB">
      <w:pPr>
        <w:widowControl w:val="0"/>
        <w:suppressAutoHyphens/>
        <w:autoSpaceDE w:val="0"/>
        <w:autoSpaceDN w:val="0"/>
        <w:adjustRightInd w:val="0"/>
        <w:spacing w:after="0" w:line="240" w:lineRule="auto"/>
        <w:rPr>
          <w:rFonts w:ascii="Times New Roman" w:hAnsi="Times New Roman"/>
          <w:sz w:val="23"/>
          <w:szCs w:val="23"/>
        </w:rPr>
      </w:pPr>
      <w:r w:rsidRPr="00BC3B5F">
        <w:rPr>
          <w:rFonts w:ascii="Times New Roman" w:hAnsi="Times New Roman"/>
          <w:sz w:val="23"/>
          <w:szCs w:val="23"/>
        </w:rPr>
        <w:t>Замечания: ____________________________________________________________________________</w:t>
      </w:r>
    </w:p>
    <w:p w14:paraId="78B9C918" w14:textId="77777777" w:rsidR="00122DFB" w:rsidRPr="00BC3B5F" w:rsidRDefault="00122DFB" w:rsidP="00122DFB">
      <w:pPr>
        <w:widowControl w:val="0"/>
        <w:suppressAutoHyphens/>
        <w:autoSpaceDE w:val="0"/>
        <w:autoSpaceDN w:val="0"/>
        <w:adjustRightInd w:val="0"/>
        <w:spacing w:after="0" w:line="240" w:lineRule="auto"/>
        <w:rPr>
          <w:rFonts w:ascii="Times New Roman" w:hAnsi="Times New Roman"/>
          <w:sz w:val="23"/>
          <w:szCs w:val="23"/>
        </w:rPr>
      </w:pPr>
      <w:r w:rsidRPr="00BC3B5F">
        <w:rPr>
          <w:rFonts w:ascii="Times New Roman" w:hAnsi="Times New Roman"/>
          <w:sz w:val="23"/>
          <w:szCs w:val="23"/>
        </w:rPr>
        <w:t>____________________________________________________________________________</w:t>
      </w:r>
    </w:p>
    <w:p w14:paraId="0A649455" w14:textId="77777777" w:rsidR="00122DFB" w:rsidRPr="00BC3B5F" w:rsidRDefault="00122DFB" w:rsidP="00122DFB">
      <w:pPr>
        <w:widowControl w:val="0"/>
        <w:suppressAutoHyphens/>
        <w:autoSpaceDE w:val="0"/>
        <w:autoSpaceDN w:val="0"/>
        <w:adjustRightInd w:val="0"/>
        <w:spacing w:after="0" w:line="240" w:lineRule="auto"/>
        <w:rPr>
          <w:rFonts w:ascii="Times New Roman" w:hAnsi="Times New Roman"/>
          <w:sz w:val="23"/>
          <w:szCs w:val="23"/>
        </w:rPr>
      </w:pPr>
      <w:r w:rsidRPr="00BC3B5F">
        <w:rPr>
          <w:rFonts w:ascii="Times New Roman" w:hAnsi="Times New Roman"/>
          <w:sz w:val="23"/>
          <w:szCs w:val="23"/>
        </w:rPr>
        <w:t>Сроки устранения замечаний: __________________________________________________</w:t>
      </w:r>
    </w:p>
    <w:p w14:paraId="4F9B4909" w14:textId="47603090" w:rsidR="00122DFB" w:rsidRPr="00BC3B5F" w:rsidRDefault="00122DFB" w:rsidP="00122DFB">
      <w:pPr>
        <w:widowControl w:val="0"/>
        <w:suppressAutoHyphens/>
        <w:autoSpaceDE w:val="0"/>
        <w:autoSpaceDN w:val="0"/>
        <w:adjustRightInd w:val="0"/>
        <w:spacing w:after="0" w:line="240" w:lineRule="auto"/>
        <w:rPr>
          <w:rFonts w:ascii="Times New Roman" w:hAnsi="Times New Roman"/>
          <w:b/>
          <w:sz w:val="23"/>
          <w:szCs w:val="23"/>
        </w:rPr>
      </w:pPr>
      <w:r w:rsidRPr="00BC3B5F">
        <w:rPr>
          <w:rFonts w:ascii="Times New Roman" w:hAnsi="Times New Roman"/>
          <w:b/>
          <w:sz w:val="23"/>
          <w:szCs w:val="23"/>
        </w:rPr>
        <w:t>Замечания устранены в полном объеме: «___»____________20</w:t>
      </w:r>
      <w:r>
        <w:rPr>
          <w:rFonts w:ascii="Times New Roman" w:hAnsi="Times New Roman"/>
          <w:b/>
          <w:sz w:val="23"/>
          <w:szCs w:val="23"/>
        </w:rPr>
        <w:t>2</w:t>
      </w:r>
      <w:r w:rsidR="000C2EB4">
        <w:rPr>
          <w:rFonts w:ascii="Times New Roman" w:hAnsi="Times New Roman"/>
          <w:b/>
          <w:sz w:val="23"/>
          <w:szCs w:val="23"/>
        </w:rPr>
        <w:t>5</w:t>
      </w:r>
      <w:r w:rsidRPr="00BC3B5F">
        <w:rPr>
          <w:rFonts w:ascii="Times New Roman" w:hAnsi="Times New Roman"/>
          <w:b/>
          <w:sz w:val="23"/>
          <w:szCs w:val="23"/>
        </w:rPr>
        <w:t xml:space="preserve"> года </w:t>
      </w:r>
    </w:p>
    <w:p w14:paraId="134DB50A" w14:textId="77777777" w:rsidR="00122DFB" w:rsidRPr="00BC3B5F" w:rsidRDefault="00122DFB" w:rsidP="00122DFB">
      <w:pPr>
        <w:widowControl w:val="0"/>
        <w:suppressAutoHyphens/>
        <w:autoSpaceDE w:val="0"/>
        <w:autoSpaceDN w:val="0"/>
        <w:adjustRightInd w:val="0"/>
        <w:spacing w:after="0" w:line="240" w:lineRule="auto"/>
        <w:rPr>
          <w:rFonts w:ascii="Times New Roman" w:hAnsi="Times New Roman"/>
          <w:sz w:val="23"/>
          <w:szCs w:val="23"/>
        </w:rPr>
      </w:pPr>
      <w:r w:rsidRPr="00BC3B5F">
        <w:rPr>
          <w:rFonts w:ascii="Times New Roman" w:hAnsi="Times New Roman"/>
          <w:sz w:val="23"/>
          <w:szCs w:val="23"/>
        </w:rPr>
        <w:t>Исполнительная и техническая документация по сдаче-приемке работ _________ (соответствует / не соответствует) объемам выполненных работ.</w:t>
      </w:r>
    </w:p>
    <w:p w14:paraId="27270126" w14:textId="77777777" w:rsidR="00122DFB" w:rsidRPr="00BC3B5F" w:rsidRDefault="00122DFB" w:rsidP="00122DFB">
      <w:pPr>
        <w:widowControl w:val="0"/>
        <w:suppressAutoHyphens/>
        <w:autoSpaceDE w:val="0"/>
        <w:autoSpaceDN w:val="0"/>
        <w:adjustRightInd w:val="0"/>
        <w:spacing w:after="0" w:line="240" w:lineRule="auto"/>
        <w:rPr>
          <w:rFonts w:ascii="Times New Roman" w:hAnsi="Times New Roman"/>
          <w:sz w:val="23"/>
          <w:szCs w:val="23"/>
        </w:rPr>
      </w:pPr>
      <w:r w:rsidRPr="00BC3B5F">
        <w:rPr>
          <w:rFonts w:ascii="Times New Roman" w:hAnsi="Times New Roman"/>
          <w:sz w:val="23"/>
          <w:szCs w:val="23"/>
        </w:rPr>
        <w:t>Замечания: ____________________________________________________________________________</w:t>
      </w:r>
    </w:p>
    <w:p w14:paraId="1E63D158" w14:textId="77777777" w:rsidR="00122DFB" w:rsidRPr="00BC3B5F" w:rsidRDefault="00122DFB" w:rsidP="00122DFB">
      <w:pPr>
        <w:widowControl w:val="0"/>
        <w:suppressAutoHyphens/>
        <w:autoSpaceDE w:val="0"/>
        <w:autoSpaceDN w:val="0"/>
        <w:adjustRightInd w:val="0"/>
        <w:spacing w:after="0" w:line="240" w:lineRule="auto"/>
        <w:rPr>
          <w:rFonts w:ascii="Times New Roman" w:hAnsi="Times New Roman"/>
          <w:sz w:val="23"/>
          <w:szCs w:val="23"/>
        </w:rPr>
      </w:pPr>
      <w:r w:rsidRPr="00BC3B5F">
        <w:rPr>
          <w:rFonts w:ascii="Times New Roman" w:hAnsi="Times New Roman"/>
          <w:sz w:val="23"/>
          <w:szCs w:val="23"/>
        </w:rPr>
        <w:t>____________________________________________________________________________</w:t>
      </w:r>
    </w:p>
    <w:p w14:paraId="7662DBD5" w14:textId="77777777" w:rsidR="00122DFB" w:rsidRPr="00BC3B5F" w:rsidRDefault="00122DFB" w:rsidP="00122DFB">
      <w:pPr>
        <w:widowControl w:val="0"/>
        <w:suppressAutoHyphens/>
        <w:autoSpaceDE w:val="0"/>
        <w:autoSpaceDN w:val="0"/>
        <w:adjustRightInd w:val="0"/>
        <w:spacing w:after="0" w:line="240" w:lineRule="auto"/>
        <w:rPr>
          <w:rFonts w:ascii="Times New Roman" w:hAnsi="Times New Roman"/>
          <w:sz w:val="23"/>
          <w:szCs w:val="23"/>
        </w:rPr>
      </w:pPr>
      <w:r w:rsidRPr="00BC3B5F">
        <w:rPr>
          <w:rFonts w:ascii="Times New Roman" w:hAnsi="Times New Roman"/>
          <w:sz w:val="23"/>
          <w:szCs w:val="23"/>
        </w:rPr>
        <w:t>Сроки устранения замечаний: ___________________________________________________________________________</w:t>
      </w:r>
    </w:p>
    <w:p w14:paraId="4998636E" w14:textId="028F580E" w:rsidR="00122DFB" w:rsidRPr="00BC3B5F" w:rsidRDefault="00122DFB" w:rsidP="00122DFB">
      <w:pPr>
        <w:widowControl w:val="0"/>
        <w:suppressAutoHyphens/>
        <w:autoSpaceDE w:val="0"/>
        <w:autoSpaceDN w:val="0"/>
        <w:adjustRightInd w:val="0"/>
        <w:spacing w:after="0" w:line="240" w:lineRule="auto"/>
        <w:rPr>
          <w:rFonts w:ascii="Times New Roman" w:hAnsi="Times New Roman"/>
          <w:b/>
          <w:sz w:val="23"/>
          <w:szCs w:val="23"/>
        </w:rPr>
      </w:pPr>
      <w:r w:rsidRPr="00BC3B5F">
        <w:rPr>
          <w:rFonts w:ascii="Times New Roman" w:hAnsi="Times New Roman"/>
          <w:b/>
          <w:sz w:val="23"/>
          <w:szCs w:val="23"/>
        </w:rPr>
        <w:t>Замечания устранены в полном объеме: «___»_______20</w:t>
      </w:r>
      <w:r>
        <w:rPr>
          <w:rFonts w:ascii="Times New Roman" w:hAnsi="Times New Roman"/>
          <w:b/>
          <w:sz w:val="23"/>
          <w:szCs w:val="23"/>
        </w:rPr>
        <w:t>2</w:t>
      </w:r>
      <w:r w:rsidR="00B35573">
        <w:rPr>
          <w:rFonts w:ascii="Times New Roman" w:hAnsi="Times New Roman"/>
          <w:b/>
          <w:sz w:val="23"/>
          <w:szCs w:val="23"/>
        </w:rPr>
        <w:t>5</w:t>
      </w:r>
      <w:r w:rsidRPr="00BC3B5F">
        <w:rPr>
          <w:rFonts w:ascii="Times New Roman" w:hAnsi="Times New Roman"/>
          <w:b/>
          <w:sz w:val="23"/>
          <w:szCs w:val="23"/>
        </w:rPr>
        <w:t xml:space="preserve"> года </w:t>
      </w:r>
    </w:p>
    <w:p w14:paraId="762B3FE9" w14:textId="77777777" w:rsidR="00122DFB" w:rsidRPr="00BC3B5F" w:rsidRDefault="00122DFB" w:rsidP="00122DFB">
      <w:pPr>
        <w:widowControl w:val="0"/>
        <w:suppressAutoHyphens/>
        <w:autoSpaceDE w:val="0"/>
        <w:autoSpaceDN w:val="0"/>
        <w:adjustRightInd w:val="0"/>
        <w:spacing w:after="0" w:line="240" w:lineRule="auto"/>
        <w:rPr>
          <w:rFonts w:ascii="Times New Roman" w:hAnsi="Times New Roman"/>
          <w:sz w:val="23"/>
          <w:szCs w:val="23"/>
        </w:rPr>
      </w:pPr>
      <w:r w:rsidRPr="00BC3B5F">
        <w:rPr>
          <w:rFonts w:ascii="Times New Roman" w:hAnsi="Times New Roman"/>
          <w:sz w:val="23"/>
          <w:szCs w:val="23"/>
        </w:rPr>
        <w:t>Подписи членов комиссии:</w:t>
      </w:r>
    </w:p>
    <w:tbl>
      <w:tblPr>
        <w:tblStyle w:val="af0"/>
        <w:tblW w:w="0" w:type="auto"/>
        <w:tblLook w:val="04A0" w:firstRow="1" w:lastRow="0" w:firstColumn="1" w:lastColumn="0" w:noHBand="0" w:noVBand="1"/>
      </w:tblPr>
      <w:tblGrid>
        <w:gridCol w:w="2505"/>
        <w:gridCol w:w="2485"/>
        <w:gridCol w:w="2452"/>
        <w:gridCol w:w="2471"/>
      </w:tblGrid>
      <w:tr w:rsidR="00122DFB" w:rsidRPr="00BC3B5F" w14:paraId="2058B12E" w14:textId="77777777" w:rsidTr="00934DE3">
        <w:tc>
          <w:tcPr>
            <w:tcW w:w="2569" w:type="dxa"/>
          </w:tcPr>
          <w:p w14:paraId="743FBC63" w14:textId="77777777" w:rsidR="00122DFB" w:rsidRPr="00BC3B5F" w:rsidRDefault="00122DFB" w:rsidP="00934DE3">
            <w:pPr>
              <w:jc w:val="center"/>
              <w:rPr>
                <w:rFonts w:ascii="Times New Roman" w:hAnsi="Times New Roman"/>
                <w:b/>
              </w:rPr>
            </w:pPr>
            <w:r w:rsidRPr="00BC3B5F">
              <w:rPr>
                <w:rFonts w:ascii="Times New Roman" w:hAnsi="Times New Roman"/>
                <w:b/>
              </w:rPr>
              <w:t>Наименование организации</w:t>
            </w:r>
          </w:p>
        </w:tc>
        <w:tc>
          <w:tcPr>
            <w:tcW w:w="2570" w:type="dxa"/>
          </w:tcPr>
          <w:p w14:paraId="4C2B0DC9" w14:textId="77777777" w:rsidR="00122DFB" w:rsidRPr="00BC3B5F" w:rsidRDefault="00122DFB" w:rsidP="00934DE3">
            <w:pPr>
              <w:jc w:val="center"/>
              <w:rPr>
                <w:rFonts w:ascii="Times New Roman" w:hAnsi="Times New Roman"/>
                <w:b/>
              </w:rPr>
            </w:pPr>
            <w:r w:rsidRPr="00BC3B5F">
              <w:rPr>
                <w:rFonts w:ascii="Times New Roman" w:hAnsi="Times New Roman"/>
                <w:b/>
              </w:rPr>
              <w:t>Должность</w:t>
            </w:r>
          </w:p>
        </w:tc>
        <w:tc>
          <w:tcPr>
            <w:tcW w:w="2570" w:type="dxa"/>
          </w:tcPr>
          <w:p w14:paraId="2ABCC08C" w14:textId="77777777" w:rsidR="00122DFB" w:rsidRPr="00BC3B5F" w:rsidRDefault="00122DFB" w:rsidP="00934DE3">
            <w:pPr>
              <w:jc w:val="center"/>
              <w:rPr>
                <w:rFonts w:ascii="Times New Roman" w:hAnsi="Times New Roman"/>
                <w:b/>
              </w:rPr>
            </w:pPr>
            <w:r w:rsidRPr="00BC3B5F">
              <w:rPr>
                <w:rFonts w:ascii="Times New Roman" w:hAnsi="Times New Roman"/>
                <w:b/>
              </w:rPr>
              <w:t>ФИО</w:t>
            </w:r>
          </w:p>
        </w:tc>
        <w:tc>
          <w:tcPr>
            <w:tcW w:w="2570" w:type="dxa"/>
          </w:tcPr>
          <w:p w14:paraId="26337D3F" w14:textId="77777777" w:rsidR="00122DFB" w:rsidRPr="00BC3B5F" w:rsidRDefault="00122DFB" w:rsidP="00934DE3">
            <w:pPr>
              <w:jc w:val="center"/>
              <w:rPr>
                <w:rFonts w:ascii="Times New Roman" w:hAnsi="Times New Roman"/>
                <w:b/>
              </w:rPr>
            </w:pPr>
            <w:r w:rsidRPr="00BC3B5F">
              <w:rPr>
                <w:rFonts w:ascii="Times New Roman" w:hAnsi="Times New Roman"/>
                <w:b/>
              </w:rPr>
              <w:t>Подпись</w:t>
            </w:r>
          </w:p>
        </w:tc>
      </w:tr>
      <w:tr w:rsidR="00122DFB" w:rsidRPr="00BC3B5F" w14:paraId="384E0D62" w14:textId="77777777" w:rsidTr="00934DE3">
        <w:tc>
          <w:tcPr>
            <w:tcW w:w="2569" w:type="dxa"/>
          </w:tcPr>
          <w:p w14:paraId="0591FCA5" w14:textId="77777777" w:rsidR="00122DFB" w:rsidRPr="00BC3B5F" w:rsidRDefault="00122DFB" w:rsidP="00934DE3">
            <w:pPr>
              <w:rPr>
                <w:rFonts w:ascii="Times New Roman" w:hAnsi="Times New Roman"/>
              </w:rPr>
            </w:pPr>
          </w:p>
        </w:tc>
        <w:tc>
          <w:tcPr>
            <w:tcW w:w="2570" w:type="dxa"/>
          </w:tcPr>
          <w:p w14:paraId="4C95EBA1" w14:textId="77777777" w:rsidR="00122DFB" w:rsidRPr="00BC3B5F" w:rsidRDefault="00122DFB" w:rsidP="00934DE3">
            <w:pPr>
              <w:rPr>
                <w:rFonts w:ascii="Times New Roman" w:hAnsi="Times New Roman"/>
              </w:rPr>
            </w:pPr>
          </w:p>
        </w:tc>
        <w:tc>
          <w:tcPr>
            <w:tcW w:w="2570" w:type="dxa"/>
          </w:tcPr>
          <w:p w14:paraId="2E7D6757" w14:textId="77777777" w:rsidR="00122DFB" w:rsidRPr="00BC3B5F" w:rsidRDefault="00122DFB" w:rsidP="00934DE3">
            <w:pPr>
              <w:rPr>
                <w:rFonts w:ascii="Times New Roman" w:hAnsi="Times New Roman"/>
              </w:rPr>
            </w:pPr>
          </w:p>
        </w:tc>
        <w:tc>
          <w:tcPr>
            <w:tcW w:w="2570" w:type="dxa"/>
          </w:tcPr>
          <w:p w14:paraId="1BF24502" w14:textId="77777777" w:rsidR="00122DFB" w:rsidRPr="00BC3B5F" w:rsidRDefault="00122DFB" w:rsidP="00934DE3">
            <w:pPr>
              <w:rPr>
                <w:rFonts w:ascii="Times New Roman" w:hAnsi="Times New Roman"/>
              </w:rPr>
            </w:pPr>
          </w:p>
        </w:tc>
      </w:tr>
      <w:tr w:rsidR="00122DFB" w:rsidRPr="00BC3B5F" w14:paraId="4B3CBDEB" w14:textId="77777777" w:rsidTr="00934DE3">
        <w:tc>
          <w:tcPr>
            <w:tcW w:w="2569" w:type="dxa"/>
          </w:tcPr>
          <w:p w14:paraId="25643029" w14:textId="77777777" w:rsidR="00122DFB" w:rsidRPr="00BC3B5F" w:rsidRDefault="00122DFB" w:rsidP="00934DE3">
            <w:pPr>
              <w:rPr>
                <w:rFonts w:ascii="Times New Roman" w:hAnsi="Times New Roman"/>
              </w:rPr>
            </w:pPr>
          </w:p>
        </w:tc>
        <w:tc>
          <w:tcPr>
            <w:tcW w:w="2570" w:type="dxa"/>
          </w:tcPr>
          <w:p w14:paraId="0F985A48" w14:textId="77777777" w:rsidR="00122DFB" w:rsidRPr="00BC3B5F" w:rsidRDefault="00122DFB" w:rsidP="00934DE3">
            <w:pPr>
              <w:rPr>
                <w:rFonts w:ascii="Times New Roman" w:hAnsi="Times New Roman"/>
              </w:rPr>
            </w:pPr>
          </w:p>
        </w:tc>
        <w:tc>
          <w:tcPr>
            <w:tcW w:w="2570" w:type="dxa"/>
          </w:tcPr>
          <w:p w14:paraId="62CC3746" w14:textId="77777777" w:rsidR="00122DFB" w:rsidRPr="00BC3B5F" w:rsidRDefault="00122DFB" w:rsidP="00934DE3">
            <w:pPr>
              <w:rPr>
                <w:rFonts w:ascii="Times New Roman" w:hAnsi="Times New Roman"/>
              </w:rPr>
            </w:pPr>
          </w:p>
        </w:tc>
        <w:tc>
          <w:tcPr>
            <w:tcW w:w="2570" w:type="dxa"/>
          </w:tcPr>
          <w:p w14:paraId="4F715E55" w14:textId="77777777" w:rsidR="00122DFB" w:rsidRPr="00BC3B5F" w:rsidRDefault="00122DFB" w:rsidP="00934DE3">
            <w:pPr>
              <w:rPr>
                <w:rFonts w:ascii="Times New Roman" w:hAnsi="Times New Roman"/>
              </w:rPr>
            </w:pPr>
          </w:p>
        </w:tc>
      </w:tr>
      <w:tr w:rsidR="00122DFB" w:rsidRPr="00BC3B5F" w14:paraId="10E863BF" w14:textId="77777777" w:rsidTr="00934DE3">
        <w:tc>
          <w:tcPr>
            <w:tcW w:w="2569" w:type="dxa"/>
          </w:tcPr>
          <w:p w14:paraId="744EAE72" w14:textId="77777777" w:rsidR="00122DFB" w:rsidRPr="00BC3B5F" w:rsidRDefault="00122DFB" w:rsidP="00934DE3">
            <w:pPr>
              <w:rPr>
                <w:rFonts w:ascii="Times New Roman" w:hAnsi="Times New Roman"/>
              </w:rPr>
            </w:pPr>
          </w:p>
        </w:tc>
        <w:tc>
          <w:tcPr>
            <w:tcW w:w="2570" w:type="dxa"/>
          </w:tcPr>
          <w:p w14:paraId="09872F99" w14:textId="77777777" w:rsidR="00122DFB" w:rsidRPr="00BC3B5F" w:rsidRDefault="00122DFB" w:rsidP="00934DE3">
            <w:pPr>
              <w:rPr>
                <w:rFonts w:ascii="Times New Roman" w:hAnsi="Times New Roman"/>
              </w:rPr>
            </w:pPr>
          </w:p>
        </w:tc>
        <w:tc>
          <w:tcPr>
            <w:tcW w:w="2570" w:type="dxa"/>
          </w:tcPr>
          <w:p w14:paraId="2239AE84" w14:textId="77777777" w:rsidR="00122DFB" w:rsidRPr="00BC3B5F" w:rsidRDefault="00122DFB" w:rsidP="00934DE3">
            <w:pPr>
              <w:rPr>
                <w:rFonts w:ascii="Times New Roman" w:hAnsi="Times New Roman"/>
              </w:rPr>
            </w:pPr>
          </w:p>
        </w:tc>
        <w:tc>
          <w:tcPr>
            <w:tcW w:w="2570" w:type="dxa"/>
          </w:tcPr>
          <w:p w14:paraId="19E8BEB2" w14:textId="77777777" w:rsidR="00122DFB" w:rsidRPr="00BC3B5F" w:rsidRDefault="00122DFB" w:rsidP="00934DE3">
            <w:pPr>
              <w:rPr>
                <w:rFonts w:ascii="Times New Roman" w:hAnsi="Times New Roman"/>
              </w:rPr>
            </w:pPr>
          </w:p>
        </w:tc>
      </w:tr>
    </w:tbl>
    <w:p w14:paraId="3E4748E4" w14:textId="77777777" w:rsidR="00122DFB" w:rsidRPr="00BC3B5F" w:rsidRDefault="00122DFB" w:rsidP="00122DFB">
      <w:pPr>
        <w:spacing w:after="0" w:line="240" w:lineRule="auto"/>
        <w:rPr>
          <w:rFonts w:ascii="Times New Roman" w:hAnsi="Times New Roman"/>
        </w:rPr>
      </w:pPr>
    </w:p>
    <w:p w14:paraId="4FC416A3" w14:textId="77777777" w:rsidR="00122DFB" w:rsidRPr="00BC3B5F" w:rsidRDefault="00122DFB" w:rsidP="00122DFB">
      <w:pPr>
        <w:spacing w:after="0" w:line="240" w:lineRule="auto"/>
        <w:rPr>
          <w:rFonts w:ascii="Times New Roman" w:hAnsi="Times New Roman"/>
          <w:b/>
        </w:rPr>
      </w:pPr>
      <w:r w:rsidRPr="00BC3B5F">
        <w:rPr>
          <w:rFonts w:ascii="Times New Roman" w:hAnsi="Times New Roman"/>
          <w:b/>
        </w:rPr>
        <w:t>ФОРМА СОГЛАСОВАНА</w:t>
      </w:r>
    </w:p>
    <w:p w14:paraId="30A553D1" w14:textId="77777777" w:rsidR="00122DFB" w:rsidRPr="00BC3B5F" w:rsidRDefault="00122DFB" w:rsidP="00122DFB">
      <w:pPr>
        <w:spacing w:after="0" w:line="240" w:lineRule="auto"/>
        <w:rPr>
          <w:rFonts w:ascii="Times New Roman" w:hAnsi="Times New Roman"/>
        </w:rPr>
      </w:pPr>
    </w:p>
    <w:tbl>
      <w:tblPr>
        <w:tblW w:w="10031" w:type="dxa"/>
        <w:tblInd w:w="-142" w:type="dxa"/>
        <w:tblLook w:val="01E0" w:firstRow="1" w:lastRow="1" w:firstColumn="1" w:lastColumn="1" w:noHBand="0" w:noVBand="0"/>
      </w:tblPr>
      <w:tblGrid>
        <w:gridCol w:w="5529"/>
        <w:gridCol w:w="4502"/>
      </w:tblGrid>
      <w:tr w:rsidR="00122DFB" w:rsidRPr="00BC3B5F" w14:paraId="26436F3D" w14:textId="77777777" w:rsidTr="00934DE3">
        <w:trPr>
          <w:trHeight w:val="70"/>
        </w:trPr>
        <w:tc>
          <w:tcPr>
            <w:tcW w:w="5529" w:type="dxa"/>
          </w:tcPr>
          <w:p w14:paraId="518D4248" w14:textId="77777777" w:rsidR="00122DFB" w:rsidRPr="00BC3B5F" w:rsidRDefault="00122DFB" w:rsidP="00934DE3">
            <w:pPr>
              <w:spacing w:after="0" w:line="240" w:lineRule="auto"/>
              <w:rPr>
                <w:rFonts w:ascii="Times New Roman" w:hAnsi="Times New Roman"/>
                <w:b/>
                <w:bCs/>
                <w:sz w:val="24"/>
                <w:szCs w:val="24"/>
              </w:rPr>
            </w:pPr>
            <w:r w:rsidRPr="00BC3B5F">
              <w:rPr>
                <w:rFonts w:ascii="Times New Roman" w:hAnsi="Times New Roman"/>
                <w:b/>
                <w:bCs/>
                <w:sz w:val="24"/>
                <w:szCs w:val="24"/>
              </w:rPr>
              <w:t>ЗАКАЗЧИК:</w:t>
            </w:r>
          </w:p>
          <w:p w14:paraId="33349754" w14:textId="77777777" w:rsidR="00122DFB" w:rsidRPr="004063AF" w:rsidRDefault="00122DFB" w:rsidP="00934DE3">
            <w:pPr>
              <w:spacing w:after="0" w:line="240" w:lineRule="auto"/>
              <w:rPr>
                <w:rFonts w:ascii="Times New Roman" w:hAnsi="Times New Roman"/>
                <w:b/>
                <w:sz w:val="24"/>
                <w:szCs w:val="24"/>
              </w:rPr>
            </w:pPr>
            <w:r>
              <w:rPr>
                <w:rFonts w:ascii="Times New Roman" w:hAnsi="Times New Roman"/>
                <w:b/>
                <w:sz w:val="24"/>
                <w:szCs w:val="24"/>
              </w:rPr>
              <w:t>Генеральный директор</w:t>
            </w:r>
          </w:p>
          <w:p w14:paraId="039E3CD3" w14:textId="77777777" w:rsidR="00122DFB" w:rsidRPr="00BC3B5F" w:rsidRDefault="00122DFB" w:rsidP="00934DE3">
            <w:pPr>
              <w:spacing w:after="0" w:line="240" w:lineRule="auto"/>
              <w:rPr>
                <w:rFonts w:ascii="Times New Roman" w:hAnsi="Times New Roman"/>
                <w:b/>
                <w:sz w:val="24"/>
                <w:szCs w:val="24"/>
              </w:rPr>
            </w:pPr>
            <w:r w:rsidRPr="00BC3B5F">
              <w:rPr>
                <w:rFonts w:ascii="Times New Roman" w:hAnsi="Times New Roman"/>
                <w:b/>
                <w:sz w:val="24"/>
                <w:szCs w:val="24"/>
              </w:rPr>
              <w:t>ЗАО «ЮЭК»</w:t>
            </w:r>
          </w:p>
          <w:p w14:paraId="68900CD1" w14:textId="77777777" w:rsidR="00122DFB" w:rsidRPr="00BC3B5F" w:rsidRDefault="00122DFB" w:rsidP="00934DE3">
            <w:pPr>
              <w:spacing w:after="0" w:line="240" w:lineRule="auto"/>
              <w:rPr>
                <w:rFonts w:ascii="Times New Roman" w:hAnsi="Times New Roman"/>
                <w:b/>
                <w:sz w:val="24"/>
                <w:szCs w:val="24"/>
              </w:rPr>
            </w:pPr>
          </w:p>
          <w:p w14:paraId="7948A788" w14:textId="77777777" w:rsidR="00122DFB" w:rsidRPr="00BC3B5F" w:rsidRDefault="00122DFB" w:rsidP="00934DE3">
            <w:pPr>
              <w:spacing w:after="0" w:line="240" w:lineRule="auto"/>
              <w:rPr>
                <w:rFonts w:ascii="Times New Roman" w:hAnsi="Times New Roman"/>
                <w:b/>
                <w:sz w:val="24"/>
                <w:szCs w:val="24"/>
              </w:rPr>
            </w:pPr>
          </w:p>
          <w:p w14:paraId="7350050A" w14:textId="77777777" w:rsidR="00122DFB" w:rsidRPr="00BC3B5F" w:rsidRDefault="00122DFB" w:rsidP="00934DE3">
            <w:pPr>
              <w:spacing w:after="0" w:line="240" w:lineRule="auto"/>
              <w:rPr>
                <w:rFonts w:ascii="Times New Roman" w:hAnsi="Times New Roman"/>
                <w:b/>
                <w:sz w:val="24"/>
                <w:szCs w:val="24"/>
              </w:rPr>
            </w:pPr>
            <w:r w:rsidRPr="00BC3B5F">
              <w:rPr>
                <w:rFonts w:ascii="Times New Roman" w:hAnsi="Times New Roman"/>
                <w:b/>
                <w:sz w:val="24"/>
                <w:szCs w:val="24"/>
              </w:rPr>
              <w:t xml:space="preserve">________________________ </w:t>
            </w:r>
            <w:r>
              <w:rPr>
                <w:rFonts w:ascii="Times New Roman" w:hAnsi="Times New Roman"/>
                <w:b/>
                <w:sz w:val="24"/>
                <w:szCs w:val="24"/>
              </w:rPr>
              <w:t>А.С. Шапошников</w:t>
            </w:r>
          </w:p>
          <w:p w14:paraId="5FDE3B8E" w14:textId="77777777" w:rsidR="00122DFB" w:rsidRPr="00BC3B5F" w:rsidRDefault="00122DFB" w:rsidP="00934DE3">
            <w:pPr>
              <w:spacing w:after="0" w:line="240" w:lineRule="auto"/>
              <w:rPr>
                <w:rFonts w:ascii="Times New Roman" w:hAnsi="Times New Roman"/>
                <w:b/>
                <w:sz w:val="24"/>
                <w:szCs w:val="24"/>
              </w:rPr>
            </w:pPr>
            <w:r w:rsidRPr="00BC3B5F">
              <w:rPr>
                <w:rFonts w:ascii="Times New Roman" w:hAnsi="Times New Roman"/>
                <w:b/>
                <w:sz w:val="24"/>
                <w:szCs w:val="24"/>
              </w:rPr>
              <w:t>М.П.</w:t>
            </w:r>
          </w:p>
        </w:tc>
        <w:tc>
          <w:tcPr>
            <w:tcW w:w="4502" w:type="dxa"/>
          </w:tcPr>
          <w:p w14:paraId="6B9F9837" w14:textId="77777777" w:rsidR="00122DFB" w:rsidRPr="004063AF" w:rsidRDefault="00122DFB" w:rsidP="00934DE3">
            <w:pPr>
              <w:spacing w:after="0" w:line="240" w:lineRule="auto"/>
              <w:rPr>
                <w:rFonts w:ascii="Times New Roman" w:hAnsi="Times New Roman"/>
                <w:b/>
                <w:bCs/>
                <w:sz w:val="24"/>
                <w:szCs w:val="24"/>
              </w:rPr>
            </w:pPr>
            <w:r w:rsidRPr="004063AF">
              <w:rPr>
                <w:rFonts w:ascii="Times New Roman" w:hAnsi="Times New Roman"/>
                <w:b/>
                <w:bCs/>
                <w:sz w:val="24"/>
                <w:szCs w:val="24"/>
              </w:rPr>
              <w:t>ПОДРЯДЧИК:</w:t>
            </w:r>
          </w:p>
          <w:p w14:paraId="649F69D1" w14:textId="77777777" w:rsidR="00122DFB" w:rsidRDefault="00122DFB" w:rsidP="00934DE3">
            <w:pPr>
              <w:pStyle w:val="Textbody"/>
              <w:spacing w:after="0"/>
              <w:rPr>
                <w:rFonts w:cs="Times New Roman"/>
                <w:b/>
                <w:lang w:val="ru-RU"/>
              </w:rPr>
            </w:pPr>
          </w:p>
          <w:p w14:paraId="52AB703C" w14:textId="77777777" w:rsidR="00122DFB" w:rsidRDefault="00122DFB" w:rsidP="00934DE3">
            <w:pPr>
              <w:pStyle w:val="Textbody"/>
              <w:spacing w:after="0"/>
              <w:rPr>
                <w:rFonts w:cs="Times New Roman"/>
                <w:b/>
                <w:lang w:val="ru-RU"/>
              </w:rPr>
            </w:pPr>
          </w:p>
          <w:p w14:paraId="15FD8A90" w14:textId="77777777" w:rsidR="00122DFB" w:rsidRPr="004063AF" w:rsidRDefault="00122DFB" w:rsidP="00934DE3">
            <w:pPr>
              <w:pStyle w:val="Textbody"/>
              <w:spacing w:after="0"/>
              <w:rPr>
                <w:rFonts w:cs="Times New Roman"/>
                <w:b/>
                <w:lang w:val="ru-RU"/>
              </w:rPr>
            </w:pPr>
          </w:p>
          <w:p w14:paraId="3AB964D8" w14:textId="77777777" w:rsidR="00122DFB" w:rsidRPr="004063AF" w:rsidRDefault="00122DFB" w:rsidP="00934DE3">
            <w:pPr>
              <w:pStyle w:val="Textbody"/>
              <w:spacing w:after="0"/>
              <w:rPr>
                <w:rFonts w:cs="Times New Roman"/>
                <w:b/>
                <w:lang w:val="ru-RU"/>
              </w:rPr>
            </w:pPr>
          </w:p>
          <w:p w14:paraId="755E8496" w14:textId="77777777" w:rsidR="00122DFB" w:rsidRPr="004063AF" w:rsidRDefault="00122DFB" w:rsidP="00934DE3">
            <w:pPr>
              <w:pStyle w:val="Textbody"/>
              <w:spacing w:after="0"/>
              <w:rPr>
                <w:rFonts w:cs="Times New Roman"/>
                <w:b/>
                <w:lang w:val="ru-RU"/>
              </w:rPr>
            </w:pPr>
            <w:r>
              <w:rPr>
                <w:rFonts w:cs="Times New Roman"/>
                <w:b/>
                <w:lang w:val="ru-RU"/>
              </w:rPr>
              <w:t xml:space="preserve">____________________ </w:t>
            </w:r>
            <w:r w:rsidRPr="00F92931">
              <w:rPr>
                <w:rFonts w:cs="Times New Roman"/>
                <w:b/>
                <w:highlight w:val="cyan"/>
                <w:lang w:val="ru-RU"/>
              </w:rPr>
              <w:t>__.__. ________</w:t>
            </w:r>
            <w:r w:rsidRPr="004063AF">
              <w:rPr>
                <w:rFonts w:cs="Times New Roman"/>
                <w:b/>
                <w:lang w:val="ru-RU"/>
              </w:rPr>
              <w:t xml:space="preserve"> </w:t>
            </w:r>
          </w:p>
          <w:p w14:paraId="461171B1" w14:textId="77777777" w:rsidR="00122DFB" w:rsidRPr="00BC3B5F" w:rsidRDefault="00122DFB" w:rsidP="00934DE3">
            <w:pPr>
              <w:tabs>
                <w:tab w:val="left" w:pos="5289"/>
              </w:tabs>
              <w:spacing w:after="0" w:line="240" w:lineRule="auto"/>
              <w:ind w:right="51"/>
              <w:rPr>
                <w:rFonts w:ascii="Times New Roman" w:hAnsi="Times New Roman"/>
                <w:b/>
                <w:sz w:val="24"/>
                <w:szCs w:val="24"/>
              </w:rPr>
            </w:pPr>
            <w:r w:rsidRPr="004063AF">
              <w:rPr>
                <w:rFonts w:ascii="Times New Roman" w:hAnsi="Times New Roman"/>
                <w:b/>
                <w:sz w:val="24"/>
                <w:szCs w:val="24"/>
              </w:rPr>
              <w:t>М.П.</w:t>
            </w:r>
          </w:p>
        </w:tc>
      </w:tr>
    </w:tbl>
    <w:p w14:paraId="040F4C22" w14:textId="77777777" w:rsidR="00122DFB" w:rsidRPr="00BC3B5F" w:rsidRDefault="00122DFB" w:rsidP="00122DFB">
      <w:pPr>
        <w:spacing w:after="0" w:line="240" w:lineRule="auto"/>
        <w:rPr>
          <w:rFonts w:ascii="Times New Roman" w:hAnsi="Times New Roman"/>
        </w:rPr>
      </w:pPr>
    </w:p>
    <w:p w14:paraId="59E86714" w14:textId="77777777" w:rsidR="00122DFB" w:rsidRPr="00BC3B5F" w:rsidRDefault="00122DFB" w:rsidP="00122DFB">
      <w:pPr>
        <w:spacing w:after="0" w:line="240" w:lineRule="auto"/>
        <w:rPr>
          <w:rFonts w:ascii="Times New Roman" w:hAnsi="Times New Roman"/>
        </w:rPr>
      </w:pPr>
      <w:r w:rsidRPr="00BC3B5F">
        <w:rPr>
          <w:rFonts w:ascii="Times New Roman" w:hAnsi="Times New Roman"/>
        </w:rPr>
        <w:br w:type="page"/>
      </w:r>
    </w:p>
    <w:p w14:paraId="43C742FB" w14:textId="77777777" w:rsidR="00122DFB" w:rsidRPr="00BC3B5F" w:rsidRDefault="00122DFB" w:rsidP="00122DFB">
      <w:pPr>
        <w:pStyle w:val="aff9"/>
        <w:spacing w:before="0" w:after="0" w:line="240" w:lineRule="auto"/>
        <w:rPr>
          <w:lang w:val="ru-RU"/>
        </w:rPr>
      </w:pPr>
      <w:r w:rsidRPr="00BC3B5F">
        <w:rPr>
          <w:lang w:val="ru-RU"/>
        </w:rPr>
        <w:lastRenderedPageBreak/>
        <w:t xml:space="preserve">Приложение № </w:t>
      </w:r>
      <w:r w:rsidRPr="00BC3B5F">
        <w:rPr>
          <w:noProof/>
          <w:lang w:val="ru-RU"/>
        </w:rPr>
        <w:t>6</w:t>
      </w:r>
    </w:p>
    <w:p w14:paraId="4E61736B" w14:textId="77777777" w:rsidR="00122DFB" w:rsidRPr="00BC3B5F" w:rsidRDefault="00122DFB" w:rsidP="00122DFB">
      <w:pPr>
        <w:spacing w:after="0" w:line="240" w:lineRule="auto"/>
        <w:ind w:firstLine="567"/>
        <w:jc w:val="right"/>
        <w:rPr>
          <w:rFonts w:ascii="Times New Roman" w:hAnsi="Times New Roman"/>
          <w:iCs/>
          <w:sz w:val="24"/>
          <w:szCs w:val="24"/>
        </w:rPr>
      </w:pPr>
      <w:r w:rsidRPr="00BC3B5F">
        <w:rPr>
          <w:rFonts w:ascii="Times New Roman" w:hAnsi="Times New Roman"/>
          <w:iCs/>
          <w:sz w:val="24"/>
          <w:szCs w:val="24"/>
        </w:rPr>
        <w:t xml:space="preserve">к Договору подряда №___ </w:t>
      </w:r>
    </w:p>
    <w:p w14:paraId="0B95C0B7" w14:textId="58331039" w:rsidR="00122DFB" w:rsidRPr="00BC3B5F" w:rsidRDefault="00122DFB" w:rsidP="00122DFB">
      <w:pPr>
        <w:spacing w:after="0" w:line="240" w:lineRule="auto"/>
        <w:ind w:firstLine="567"/>
        <w:jc w:val="right"/>
        <w:rPr>
          <w:rFonts w:ascii="Times New Roman" w:hAnsi="Times New Roman"/>
          <w:iCs/>
          <w:sz w:val="24"/>
          <w:szCs w:val="24"/>
        </w:rPr>
      </w:pPr>
      <w:r w:rsidRPr="005F10DB">
        <w:rPr>
          <w:rFonts w:ascii="Times New Roman" w:hAnsi="Times New Roman"/>
          <w:iCs/>
          <w:sz w:val="24"/>
          <w:szCs w:val="24"/>
        </w:rPr>
        <w:t xml:space="preserve">от </w:t>
      </w:r>
      <w:r w:rsidRPr="00B043A8">
        <w:rPr>
          <w:rFonts w:ascii="Times New Roman" w:hAnsi="Times New Roman"/>
          <w:bCs/>
          <w:sz w:val="24"/>
          <w:szCs w:val="24"/>
        </w:rPr>
        <w:t>«___» _______ 202</w:t>
      </w:r>
      <w:r w:rsidR="00B35573">
        <w:rPr>
          <w:rFonts w:ascii="Times New Roman" w:hAnsi="Times New Roman"/>
          <w:bCs/>
          <w:sz w:val="24"/>
          <w:szCs w:val="24"/>
        </w:rPr>
        <w:t>5</w:t>
      </w:r>
      <w:r w:rsidRPr="00B043A8">
        <w:rPr>
          <w:rFonts w:ascii="Times New Roman" w:hAnsi="Times New Roman"/>
          <w:bCs/>
          <w:sz w:val="24"/>
          <w:szCs w:val="24"/>
        </w:rPr>
        <w:t>г</w:t>
      </w:r>
      <w:r w:rsidRPr="005F10DB">
        <w:rPr>
          <w:rFonts w:ascii="Times New Roman" w:hAnsi="Times New Roman"/>
          <w:bCs/>
          <w:sz w:val="24"/>
          <w:szCs w:val="24"/>
        </w:rPr>
        <w:t>.</w:t>
      </w:r>
    </w:p>
    <w:p w14:paraId="0B0EF517" w14:textId="77777777" w:rsidR="00122DFB" w:rsidRPr="00BC3B5F" w:rsidRDefault="00122DFB" w:rsidP="00122DFB">
      <w:pPr>
        <w:spacing w:after="0" w:line="240" w:lineRule="auto"/>
        <w:ind w:firstLine="567"/>
        <w:jc w:val="right"/>
        <w:rPr>
          <w:rFonts w:ascii="Times New Roman" w:hAnsi="Times New Roman"/>
          <w:iCs/>
          <w:sz w:val="24"/>
          <w:szCs w:val="24"/>
        </w:rPr>
      </w:pPr>
    </w:p>
    <w:p w14:paraId="57DD2734" w14:textId="77777777" w:rsidR="00122DFB" w:rsidRPr="00BC3B5F" w:rsidRDefault="00122DFB" w:rsidP="00122DFB">
      <w:pPr>
        <w:spacing w:after="0" w:line="240" w:lineRule="auto"/>
        <w:ind w:firstLine="567"/>
        <w:jc w:val="right"/>
        <w:rPr>
          <w:rFonts w:ascii="Times New Roman" w:hAnsi="Times New Roman"/>
          <w:iCs/>
          <w:sz w:val="24"/>
          <w:szCs w:val="24"/>
        </w:rPr>
      </w:pPr>
    </w:p>
    <w:p w14:paraId="5A35EA67" w14:textId="77777777" w:rsidR="00122DFB" w:rsidRPr="00BC3B5F" w:rsidRDefault="00122DFB" w:rsidP="00122DFB">
      <w:pPr>
        <w:pStyle w:val="11"/>
        <w:spacing w:before="0" w:line="240" w:lineRule="auto"/>
        <w:jc w:val="center"/>
        <w:rPr>
          <w:rFonts w:ascii="Times New Roman" w:hAnsi="Times New Roman" w:cs="Times New Roman"/>
          <w:color w:val="auto"/>
        </w:rPr>
      </w:pPr>
      <w:r w:rsidRPr="00BC3B5F">
        <w:rPr>
          <w:rFonts w:ascii="Times New Roman" w:hAnsi="Times New Roman" w:cs="Times New Roman"/>
          <w:color w:val="auto"/>
        </w:rPr>
        <w:t>ВЕДОМОСТЬ ЗАМЕЧАНИЙ К ПРОВОДИМЫМ РАБОТАМ НА ОБЪЕКТЕ</w:t>
      </w:r>
    </w:p>
    <w:p w14:paraId="616E5C90" w14:textId="77777777" w:rsidR="00122DFB" w:rsidRPr="00BC3B5F" w:rsidRDefault="00122DFB" w:rsidP="00122DFB">
      <w:pPr>
        <w:spacing w:after="0" w:line="240" w:lineRule="auto"/>
        <w:contextualSpacing/>
        <w:rPr>
          <w:rFonts w:ascii="Times New Roman" w:hAnsi="Times New Roman"/>
          <w:kern w:val="36"/>
        </w:rPr>
      </w:pPr>
    </w:p>
    <w:tbl>
      <w:tblPr>
        <w:tblStyle w:val="af0"/>
        <w:tblW w:w="0" w:type="auto"/>
        <w:tblLook w:val="04A0" w:firstRow="1" w:lastRow="0" w:firstColumn="1" w:lastColumn="0" w:noHBand="0" w:noVBand="1"/>
      </w:tblPr>
      <w:tblGrid>
        <w:gridCol w:w="3427"/>
        <w:gridCol w:w="6486"/>
      </w:tblGrid>
      <w:tr w:rsidR="00122DFB" w:rsidRPr="00BC3B5F" w14:paraId="0162A2BB" w14:textId="77777777" w:rsidTr="00934DE3">
        <w:tc>
          <w:tcPr>
            <w:tcW w:w="3510" w:type="dxa"/>
          </w:tcPr>
          <w:p w14:paraId="61E1F6C6" w14:textId="77777777" w:rsidR="00122DFB" w:rsidRPr="00BC3B5F" w:rsidRDefault="00122DFB" w:rsidP="00934DE3">
            <w:pPr>
              <w:contextualSpacing/>
              <w:rPr>
                <w:rFonts w:ascii="Times New Roman" w:hAnsi="Times New Roman"/>
                <w:kern w:val="36"/>
                <w:sz w:val="22"/>
                <w:szCs w:val="22"/>
              </w:rPr>
            </w:pPr>
            <w:r w:rsidRPr="00BC3B5F">
              <w:rPr>
                <w:rFonts w:ascii="Times New Roman" w:hAnsi="Times New Roman"/>
                <w:sz w:val="22"/>
                <w:szCs w:val="22"/>
              </w:rPr>
              <w:t>Наименование объекта</w:t>
            </w:r>
          </w:p>
        </w:tc>
        <w:tc>
          <w:tcPr>
            <w:tcW w:w="6769" w:type="dxa"/>
          </w:tcPr>
          <w:p w14:paraId="34C4EA70" w14:textId="77777777" w:rsidR="00122DFB" w:rsidRPr="00BC3B5F" w:rsidRDefault="00122DFB" w:rsidP="00934DE3">
            <w:pPr>
              <w:contextualSpacing/>
              <w:rPr>
                <w:rFonts w:ascii="Times New Roman" w:hAnsi="Times New Roman"/>
                <w:kern w:val="36"/>
                <w:sz w:val="22"/>
                <w:szCs w:val="22"/>
              </w:rPr>
            </w:pPr>
          </w:p>
        </w:tc>
      </w:tr>
      <w:tr w:rsidR="00122DFB" w:rsidRPr="00BC3B5F" w14:paraId="0DC170D6" w14:textId="77777777" w:rsidTr="00934DE3">
        <w:tc>
          <w:tcPr>
            <w:tcW w:w="3510" w:type="dxa"/>
          </w:tcPr>
          <w:p w14:paraId="4009A3D2" w14:textId="77777777" w:rsidR="00122DFB" w:rsidRPr="00BC3B5F" w:rsidRDefault="00122DFB" w:rsidP="00934DE3">
            <w:pPr>
              <w:contextualSpacing/>
              <w:rPr>
                <w:rFonts w:ascii="Times New Roman" w:hAnsi="Times New Roman"/>
                <w:kern w:val="36"/>
                <w:sz w:val="22"/>
                <w:szCs w:val="22"/>
              </w:rPr>
            </w:pPr>
            <w:r w:rsidRPr="00BC3B5F">
              <w:rPr>
                <w:rFonts w:ascii="Times New Roman" w:hAnsi="Times New Roman"/>
                <w:kern w:val="36"/>
                <w:sz w:val="22"/>
                <w:szCs w:val="22"/>
              </w:rPr>
              <w:t>Место составления и подписания</w:t>
            </w:r>
          </w:p>
        </w:tc>
        <w:tc>
          <w:tcPr>
            <w:tcW w:w="6769" w:type="dxa"/>
          </w:tcPr>
          <w:p w14:paraId="4CDE787F" w14:textId="77777777" w:rsidR="00122DFB" w:rsidRPr="00BC3B5F" w:rsidRDefault="00122DFB" w:rsidP="00934DE3">
            <w:pPr>
              <w:contextualSpacing/>
              <w:rPr>
                <w:rFonts w:ascii="Times New Roman" w:hAnsi="Times New Roman"/>
                <w:kern w:val="36"/>
                <w:sz w:val="22"/>
                <w:szCs w:val="22"/>
              </w:rPr>
            </w:pPr>
          </w:p>
        </w:tc>
      </w:tr>
      <w:tr w:rsidR="00122DFB" w:rsidRPr="00BC3B5F" w14:paraId="70EFB4BE" w14:textId="77777777" w:rsidTr="00934DE3">
        <w:tc>
          <w:tcPr>
            <w:tcW w:w="3510" w:type="dxa"/>
          </w:tcPr>
          <w:p w14:paraId="51128D45" w14:textId="77777777" w:rsidR="00122DFB" w:rsidRPr="00BC3B5F" w:rsidRDefault="00122DFB" w:rsidP="00934DE3">
            <w:pPr>
              <w:contextualSpacing/>
              <w:rPr>
                <w:rFonts w:ascii="Times New Roman" w:hAnsi="Times New Roman"/>
                <w:kern w:val="36"/>
                <w:sz w:val="22"/>
                <w:szCs w:val="22"/>
              </w:rPr>
            </w:pPr>
            <w:r w:rsidRPr="00BC3B5F">
              <w:rPr>
                <w:rFonts w:ascii="Times New Roman" w:hAnsi="Times New Roman"/>
                <w:kern w:val="36"/>
                <w:sz w:val="22"/>
                <w:szCs w:val="22"/>
              </w:rPr>
              <w:t>Дата составления</w:t>
            </w:r>
          </w:p>
        </w:tc>
        <w:tc>
          <w:tcPr>
            <w:tcW w:w="6769" w:type="dxa"/>
          </w:tcPr>
          <w:p w14:paraId="4FC26D80" w14:textId="77777777" w:rsidR="00122DFB" w:rsidRPr="00BC3B5F" w:rsidRDefault="00122DFB" w:rsidP="00934DE3">
            <w:pPr>
              <w:contextualSpacing/>
              <w:rPr>
                <w:rFonts w:ascii="Times New Roman" w:hAnsi="Times New Roman"/>
                <w:kern w:val="36"/>
                <w:sz w:val="22"/>
                <w:szCs w:val="22"/>
              </w:rPr>
            </w:pPr>
          </w:p>
        </w:tc>
      </w:tr>
    </w:tbl>
    <w:p w14:paraId="36F5D6C8" w14:textId="77777777" w:rsidR="00122DFB" w:rsidRPr="00BC3B5F" w:rsidRDefault="00122DFB" w:rsidP="00122DFB">
      <w:pPr>
        <w:spacing w:after="0" w:line="240" w:lineRule="auto"/>
        <w:contextualSpacing/>
        <w:rPr>
          <w:rFonts w:ascii="Times New Roman" w:hAnsi="Times New Roman"/>
          <w:kern w:val="36"/>
        </w:rPr>
      </w:pPr>
    </w:p>
    <w:p w14:paraId="103D96F1" w14:textId="77777777" w:rsidR="00122DFB" w:rsidRPr="00BC3B5F" w:rsidRDefault="00122DFB" w:rsidP="00122DFB">
      <w:pPr>
        <w:spacing w:after="0" w:line="240" w:lineRule="auto"/>
        <w:rPr>
          <w:rFonts w:ascii="Times New Roman" w:hAnsi="Times New Roman"/>
        </w:rPr>
      </w:pPr>
      <w:r w:rsidRPr="00BC3B5F">
        <w:rPr>
          <w:rFonts w:ascii="Times New Roman" w:hAnsi="Times New Roman"/>
        </w:rPr>
        <w:t>Представители Заказчика:</w:t>
      </w:r>
    </w:p>
    <w:tbl>
      <w:tblPr>
        <w:tblStyle w:val="af0"/>
        <w:tblW w:w="0" w:type="auto"/>
        <w:tblLook w:val="04A0" w:firstRow="1" w:lastRow="0" w:firstColumn="1" w:lastColumn="0" w:noHBand="0" w:noVBand="1"/>
      </w:tblPr>
      <w:tblGrid>
        <w:gridCol w:w="4969"/>
        <w:gridCol w:w="4944"/>
      </w:tblGrid>
      <w:tr w:rsidR="00122DFB" w:rsidRPr="00BC3B5F" w14:paraId="68943784" w14:textId="77777777" w:rsidTr="00934DE3">
        <w:tc>
          <w:tcPr>
            <w:tcW w:w="5139" w:type="dxa"/>
          </w:tcPr>
          <w:p w14:paraId="25D45EB0" w14:textId="77777777" w:rsidR="00122DFB" w:rsidRPr="00BC3B5F" w:rsidRDefault="00122DFB" w:rsidP="00934DE3">
            <w:pPr>
              <w:jc w:val="center"/>
              <w:rPr>
                <w:rFonts w:ascii="Times New Roman" w:hAnsi="Times New Roman"/>
                <w:b/>
                <w:sz w:val="22"/>
                <w:szCs w:val="22"/>
              </w:rPr>
            </w:pPr>
            <w:r w:rsidRPr="00BC3B5F">
              <w:rPr>
                <w:rFonts w:ascii="Times New Roman" w:hAnsi="Times New Roman"/>
                <w:b/>
                <w:sz w:val="22"/>
                <w:szCs w:val="22"/>
              </w:rPr>
              <w:t>Должность</w:t>
            </w:r>
          </w:p>
        </w:tc>
        <w:tc>
          <w:tcPr>
            <w:tcW w:w="5140" w:type="dxa"/>
          </w:tcPr>
          <w:p w14:paraId="5F41562F" w14:textId="77777777" w:rsidR="00122DFB" w:rsidRPr="00BC3B5F" w:rsidRDefault="00122DFB" w:rsidP="00934DE3">
            <w:pPr>
              <w:jc w:val="center"/>
              <w:rPr>
                <w:rFonts w:ascii="Times New Roman" w:hAnsi="Times New Roman"/>
                <w:b/>
                <w:sz w:val="22"/>
                <w:szCs w:val="22"/>
              </w:rPr>
            </w:pPr>
            <w:r w:rsidRPr="00BC3B5F">
              <w:rPr>
                <w:rFonts w:ascii="Times New Roman" w:hAnsi="Times New Roman"/>
                <w:b/>
                <w:sz w:val="22"/>
                <w:szCs w:val="22"/>
              </w:rPr>
              <w:t>ФИО</w:t>
            </w:r>
          </w:p>
        </w:tc>
      </w:tr>
      <w:tr w:rsidR="00122DFB" w:rsidRPr="00BC3B5F" w14:paraId="6630E1EE" w14:textId="77777777" w:rsidTr="00934DE3">
        <w:tc>
          <w:tcPr>
            <w:tcW w:w="5139" w:type="dxa"/>
          </w:tcPr>
          <w:p w14:paraId="1922B91E" w14:textId="77777777" w:rsidR="00122DFB" w:rsidRPr="00BC3B5F" w:rsidRDefault="00122DFB" w:rsidP="00934DE3">
            <w:pPr>
              <w:rPr>
                <w:rFonts w:ascii="Times New Roman" w:hAnsi="Times New Roman"/>
                <w:sz w:val="22"/>
                <w:szCs w:val="22"/>
              </w:rPr>
            </w:pPr>
          </w:p>
        </w:tc>
        <w:tc>
          <w:tcPr>
            <w:tcW w:w="5140" w:type="dxa"/>
          </w:tcPr>
          <w:p w14:paraId="64247888" w14:textId="77777777" w:rsidR="00122DFB" w:rsidRPr="00BC3B5F" w:rsidRDefault="00122DFB" w:rsidP="00934DE3">
            <w:pPr>
              <w:rPr>
                <w:rFonts w:ascii="Times New Roman" w:hAnsi="Times New Roman"/>
                <w:sz w:val="22"/>
                <w:szCs w:val="22"/>
              </w:rPr>
            </w:pPr>
          </w:p>
        </w:tc>
      </w:tr>
      <w:tr w:rsidR="00122DFB" w:rsidRPr="00BC3B5F" w14:paraId="1184FBA7" w14:textId="77777777" w:rsidTr="00934DE3">
        <w:tc>
          <w:tcPr>
            <w:tcW w:w="5139" w:type="dxa"/>
          </w:tcPr>
          <w:p w14:paraId="7C585035" w14:textId="77777777" w:rsidR="00122DFB" w:rsidRPr="00BC3B5F" w:rsidRDefault="00122DFB" w:rsidP="00934DE3">
            <w:pPr>
              <w:rPr>
                <w:rFonts w:ascii="Times New Roman" w:hAnsi="Times New Roman"/>
                <w:sz w:val="22"/>
                <w:szCs w:val="22"/>
              </w:rPr>
            </w:pPr>
          </w:p>
        </w:tc>
        <w:tc>
          <w:tcPr>
            <w:tcW w:w="5140" w:type="dxa"/>
          </w:tcPr>
          <w:p w14:paraId="6309FEE8" w14:textId="77777777" w:rsidR="00122DFB" w:rsidRPr="00BC3B5F" w:rsidRDefault="00122DFB" w:rsidP="00934DE3">
            <w:pPr>
              <w:rPr>
                <w:rFonts w:ascii="Times New Roman" w:hAnsi="Times New Roman"/>
                <w:sz w:val="22"/>
                <w:szCs w:val="22"/>
              </w:rPr>
            </w:pPr>
          </w:p>
        </w:tc>
      </w:tr>
    </w:tbl>
    <w:p w14:paraId="35B6E254" w14:textId="77777777" w:rsidR="00122DFB" w:rsidRPr="00BC3B5F" w:rsidRDefault="00122DFB" w:rsidP="00122DFB">
      <w:pPr>
        <w:spacing w:after="0" w:line="240" w:lineRule="auto"/>
        <w:rPr>
          <w:rFonts w:ascii="Times New Roman" w:hAnsi="Times New Roman"/>
        </w:rPr>
      </w:pPr>
    </w:p>
    <w:p w14:paraId="44156DE2" w14:textId="77777777" w:rsidR="00122DFB" w:rsidRPr="00BC3B5F" w:rsidRDefault="00122DFB" w:rsidP="00122DFB">
      <w:pPr>
        <w:spacing w:after="0" w:line="240" w:lineRule="auto"/>
        <w:rPr>
          <w:rFonts w:ascii="Times New Roman" w:hAnsi="Times New Roman"/>
        </w:rPr>
      </w:pPr>
      <w:r w:rsidRPr="00BC3B5F">
        <w:rPr>
          <w:rFonts w:ascii="Times New Roman" w:hAnsi="Times New Roman"/>
        </w:rPr>
        <w:t>Представители Подрядчика (субподрядчика):</w:t>
      </w:r>
    </w:p>
    <w:tbl>
      <w:tblPr>
        <w:tblStyle w:val="af0"/>
        <w:tblW w:w="0" w:type="auto"/>
        <w:tblLook w:val="04A0" w:firstRow="1" w:lastRow="0" w:firstColumn="1" w:lastColumn="0" w:noHBand="0" w:noVBand="1"/>
      </w:tblPr>
      <w:tblGrid>
        <w:gridCol w:w="4969"/>
        <w:gridCol w:w="4944"/>
      </w:tblGrid>
      <w:tr w:rsidR="00122DFB" w:rsidRPr="00BC3B5F" w14:paraId="6669FA53" w14:textId="77777777" w:rsidTr="00934DE3">
        <w:tc>
          <w:tcPr>
            <w:tcW w:w="5139" w:type="dxa"/>
          </w:tcPr>
          <w:p w14:paraId="052547E1" w14:textId="77777777" w:rsidR="00122DFB" w:rsidRPr="00BC3B5F" w:rsidRDefault="00122DFB" w:rsidP="00934DE3">
            <w:pPr>
              <w:jc w:val="center"/>
              <w:rPr>
                <w:rFonts w:ascii="Times New Roman" w:hAnsi="Times New Roman"/>
                <w:b/>
                <w:sz w:val="22"/>
                <w:szCs w:val="22"/>
              </w:rPr>
            </w:pPr>
            <w:r w:rsidRPr="00BC3B5F">
              <w:rPr>
                <w:rFonts w:ascii="Times New Roman" w:hAnsi="Times New Roman"/>
                <w:b/>
                <w:sz w:val="22"/>
                <w:szCs w:val="22"/>
              </w:rPr>
              <w:t>Должность</w:t>
            </w:r>
          </w:p>
        </w:tc>
        <w:tc>
          <w:tcPr>
            <w:tcW w:w="5140" w:type="dxa"/>
          </w:tcPr>
          <w:p w14:paraId="02432EE0" w14:textId="77777777" w:rsidR="00122DFB" w:rsidRPr="00BC3B5F" w:rsidRDefault="00122DFB" w:rsidP="00934DE3">
            <w:pPr>
              <w:jc w:val="center"/>
              <w:rPr>
                <w:rFonts w:ascii="Times New Roman" w:hAnsi="Times New Roman"/>
                <w:b/>
                <w:sz w:val="22"/>
                <w:szCs w:val="22"/>
              </w:rPr>
            </w:pPr>
            <w:r w:rsidRPr="00BC3B5F">
              <w:rPr>
                <w:rFonts w:ascii="Times New Roman" w:hAnsi="Times New Roman"/>
                <w:b/>
                <w:sz w:val="22"/>
                <w:szCs w:val="22"/>
              </w:rPr>
              <w:t>ФИО</w:t>
            </w:r>
          </w:p>
        </w:tc>
      </w:tr>
      <w:tr w:rsidR="00122DFB" w:rsidRPr="00BC3B5F" w14:paraId="0843B8BD" w14:textId="77777777" w:rsidTr="00934DE3">
        <w:tc>
          <w:tcPr>
            <w:tcW w:w="5139" w:type="dxa"/>
          </w:tcPr>
          <w:p w14:paraId="0AB52FC7" w14:textId="77777777" w:rsidR="00122DFB" w:rsidRPr="00BC3B5F" w:rsidRDefault="00122DFB" w:rsidP="00934DE3">
            <w:pPr>
              <w:rPr>
                <w:rFonts w:ascii="Times New Roman" w:hAnsi="Times New Roman"/>
                <w:sz w:val="22"/>
                <w:szCs w:val="22"/>
              </w:rPr>
            </w:pPr>
          </w:p>
        </w:tc>
        <w:tc>
          <w:tcPr>
            <w:tcW w:w="5140" w:type="dxa"/>
          </w:tcPr>
          <w:p w14:paraId="63F6A5CE" w14:textId="77777777" w:rsidR="00122DFB" w:rsidRPr="00BC3B5F" w:rsidRDefault="00122DFB" w:rsidP="00934DE3">
            <w:pPr>
              <w:rPr>
                <w:rFonts w:ascii="Times New Roman" w:hAnsi="Times New Roman"/>
                <w:sz w:val="22"/>
                <w:szCs w:val="22"/>
              </w:rPr>
            </w:pPr>
          </w:p>
        </w:tc>
      </w:tr>
      <w:tr w:rsidR="00122DFB" w:rsidRPr="00BC3B5F" w14:paraId="6890ACBC" w14:textId="77777777" w:rsidTr="00934DE3">
        <w:tc>
          <w:tcPr>
            <w:tcW w:w="5139" w:type="dxa"/>
          </w:tcPr>
          <w:p w14:paraId="2912E987" w14:textId="77777777" w:rsidR="00122DFB" w:rsidRPr="00BC3B5F" w:rsidRDefault="00122DFB" w:rsidP="00934DE3">
            <w:pPr>
              <w:rPr>
                <w:rFonts w:ascii="Times New Roman" w:hAnsi="Times New Roman"/>
                <w:sz w:val="22"/>
                <w:szCs w:val="22"/>
              </w:rPr>
            </w:pPr>
          </w:p>
        </w:tc>
        <w:tc>
          <w:tcPr>
            <w:tcW w:w="5140" w:type="dxa"/>
          </w:tcPr>
          <w:p w14:paraId="5595A2BA" w14:textId="77777777" w:rsidR="00122DFB" w:rsidRPr="00BC3B5F" w:rsidRDefault="00122DFB" w:rsidP="00934DE3">
            <w:pPr>
              <w:rPr>
                <w:rFonts w:ascii="Times New Roman" w:hAnsi="Times New Roman"/>
                <w:sz w:val="22"/>
                <w:szCs w:val="22"/>
              </w:rPr>
            </w:pPr>
          </w:p>
        </w:tc>
      </w:tr>
    </w:tbl>
    <w:p w14:paraId="113F891B" w14:textId="77777777" w:rsidR="00122DFB" w:rsidRPr="00BC3B5F" w:rsidRDefault="00122DFB" w:rsidP="00122DFB">
      <w:pPr>
        <w:spacing w:after="0" w:line="240" w:lineRule="auto"/>
        <w:rPr>
          <w:rFonts w:ascii="Times New Roman" w:hAnsi="Times New Roman"/>
        </w:rPr>
      </w:pPr>
    </w:p>
    <w:p w14:paraId="4D7B9E5C" w14:textId="77777777" w:rsidR="00122DFB" w:rsidRPr="00BC3B5F" w:rsidRDefault="00122DFB" w:rsidP="00122DFB">
      <w:pPr>
        <w:spacing w:after="0" w:line="240" w:lineRule="auto"/>
        <w:rPr>
          <w:rFonts w:ascii="Times New Roman" w:hAnsi="Times New Roman"/>
          <w:kern w:val="36"/>
        </w:rPr>
      </w:pPr>
      <w:r w:rsidRPr="00BC3B5F">
        <w:rPr>
          <w:rFonts w:ascii="Times New Roman" w:hAnsi="Times New Roman"/>
          <w:kern w:val="36"/>
        </w:rPr>
        <w:t>в процессе проведения текущего обследования по объекту выявлено:</w:t>
      </w:r>
    </w:p>
    <w:tbl>
      <w:tblPr>
        <w:tblStyle w:val="af0"/>
        <w:tblW w:w="0" w:type="auto"/>
        <w:tblLook w:val="04A0" w:firstRow="1" w:lastRow="0" w:firstColumn="1" w:lastColumn="0" w:noHBand="0" w:noVBand="1"/>
      </w:tblPr>
      <w:tblGrid>
        <w:gridCol w:w="1072"/>
        <w:gridCol w:w="5517"/>
        <w:gridCol w:w="3324"/>
      </w:tblGrid>
      <w:tr w:rsidR="00122DFB" w:rsidRPr="00BC3B5F" w14:paraId="1CA971B5" w14:textId="77777777" w:rsidTr="00934DE3">
        <w:tc>
          <w:tcPr>
            <w:tcW w:w="1101" w:type="dxa"/>
            <w:vAlign w:val="center"/>
          </w:tcPr>
          <w:p w14:paraId="1A770930" w14:textId="77777777" w:rsidR="00122DFB" w:rsidRPr="00BC3B5F" w:rsidRDefault="00122DFB" w:rsidP="00934DE3">
            <w:pPr>
              <w:jc w:val="center"/>
              <w:rPr>
                <w:rFonts w:ascii="Times New Roman" w:hAnsi="Times New Roman"/>
                <w:b/>
                <w:kern w:val="36"/>
              </w:rPr>
            </w:pPr>
            <w:r w:rsidRPr="00BC3B5F">
              <w:rPr>
                <w:rFonts w:ascii="Times New Roman" w:hAnsi="Times New Roman"/>
                <w:b/>
                <w:kern w:val="36"/>
              </w:rPr>
              <w:t>№ п.п.</w:t>
            </w:r>
          </w:p>
        </w:tc>
        <w:tc>
          <w:tcPr>
            <w:tcW w:w="5751" w:type="dxa"/>
            <w:vAlign w:val="center"/>
          </w:tcPr>
          <w:p w14:paraId="63A84124" w14:textId="77777777" w:rsidR="00122DFB" w:rsidRPr="00BC3B5F" w:rsidRDefault="00122DFB" w:rsidP="00934DE3">
            <w:pPr>
              <w:jc w:val="center"/>
              <w:rPr>
                <w:rFonts w:ascii="Times New Roman" w:hAnsi="Times New Roman"/>
                <w:b/>
                <w:kern w:val="36"/>
              </w:rPr>
            </w:pPr>
            <w:r w:rsidRPr="00BC3B5F">
              <w:rPr>
                <w:rFonts w:ascii="Times New Roman" w:hAnsi="Times New Roman"/>
                <w:b/>
                <w:kern w:val="36"/>
              </w:rPr>
              <w:t>Краткое изложение выявленных нарушений</w:t>
            </w:r>
          </w:p>
        </w:tc>
        <w:tc>
          <w:tcPr>
            <w:tcW w:w="3427" w:type="dxa"/>
            <w:vAlign w:val="center"/>
          </w:tcPr>
          <w:p w14:paraId="48D7DF97" w14:textId="77777777" w:rsidR="00122DFB" w:rsidRPr="00BC3B5F" w:rsidRDefault="00122DFB" w:rsidP="00934DE3">
            <w:pPr>
              <w:jc w:val="center"/>
              <w:rPr>
                <w:rFonts w:ascii="Times New Roman" w:hAnsi="Times New Roman"/>
                <w:b/>
                <w:kern w:val="36"/>
              </w:rPr>
            </w:pPr>
            <w:r w:rsidRPr="00BC3B5F">
              <w:rPr>
                <w:rFonts w:ascii="Times New Roman" w:hAnsi="Times New Roman"/>
                <w:b/>
                <w:kern w:val="36"/>
              </w:rPr>
              <w:t>Указание нормативного документа, требования которого нарушены</w:t>
            </w:r>
          </w:p>
        </w:tc>
      </w:tr>
      <w:tr w:rsidR="00122DFB" w:rsidRPr="00BC3B5F" w14:paraId="52FFEFFA" w14:textId="77777777" w:rsidTr="00934DE3">
        <w:tc>
          <w:tcPr>
            <w:tcW w:w="1101" w:type="dxa"/>
          </w:tcPr>
          <w:p w14:paraId="2B7BFC08" w14:textId="77777777" w:rsidR="00122DFB" w:rsidRPr="00BC3B5F" w:rsidRDefault="00122DFB" w:rsidP="00934DE3">
            <w:pPr>
              <w:rPr>
                <w:rFonts w:ascii="Times New Roman" w:hAnsi="Times New Roman"/>
                <w:kern w:val="36"/>
              </w:rPr>
            </w:pPr>
          </w:p>
        </w:tc>
        <w:tc>
          <w:tcPr>
            <w:tcW w:w="5751" w:type="dxa"/>
          </w:tcPr>
          <w:p w14:paraId="4E807920" w14:textId="77777777" w:rsidR="00122DFB" w:rsidRPr="00BC3B5F" w:rsidRDefault="00122DFB" w:rsidP="00934DE3">
            <w:pPr>
              <w:rPr>
                <w:rFonts w:ascii="Times New Roman" w:hAnsi="Times New Roman"/>
                <w:kern w:val="36"/>
              </w:rPr>
            </w:pPr>
          </w:p>
        </w:tc>
        <w:tc>
          <w:tcPr>
            <w:tcW w:w="3427" w:type="dxa"/>
          </w:tcPr>
          <w:p w14:paraId="31B39FA3" w14:textId="77777777" w:rsidR="00122DFB" w:rsidRPr="00BC3B5F" w:rsidRDefault="00122DFB" w:rsidP="00934DE3">
            <w:pPr>
              <w:rPr>
                <w:rFonts w:ascii="Times New Roman" w:hAnsi="Times New Roman"/>
                <w:kern w:val="36"/>
              </w:rPr>
            </w:pPr>
          </w:p>
        </w:tc>
      </w:tr>
      <w:tr w:rsidR="00122DFB" w:rsidRPr="00BC3B5F" w14:paraId="7D8361B7" w14:textId="77777777" w:rsidTr="00934DE3">
        <w:tc>
          <w:tcPr>
            <w:tcW w:w="1101" w:type="dxa"/>
          </w:tcPr>
          <w:p w14:paraId="3FA639C3" w14:textId="77777777" w:rsidR="00122DFB" w:rsidRPr="00BC3B5F" w:rsidRDefault="00122DFB" w:rsidP="00934DE3">
            <w:pPr>
              <w:rPr>
                <w:rFonts w:ascii="Times New Roman" w:hAnsi="Times New Roman"/>
                <w:kern w:val="36"/>
              </w:rPr>
            </w:pPr>
          </w:p>
        </w:tc>
        <w:tc>
          <w:tcPr>
            <w:tcW w:w="5751" w:type="dxa"/>
          </w:tcPr>
          <w:p w14:paraId="6702D5EA" w14:textId="77777777" w:rsidR="00122DFB" w:rsidRPr="00BC3B5F" w:rsidRDefault="00122DFB" w:rsidP="00934DE3">
            <w:pPr>
              <w:rPr>
                <w:rFonts w:ascii="Times New Roman" w:hAnsi="Times New Roman"/>
                <w:kern w:val="36"/>
              </w:rPr>
            </w:pPr>
          </w:p>
        </w:tc>
        <w:tc>
          <w:tcPr>
            <w:tcW w:w="3427" w:type="dxa"/>
          </w:tcPr>
          <w:p w14:paraId="72D5574F" w14:textId="77777777" w:rsidR="00122DFB" w:rsidRPr="00BC3B5F" w:rsidRDefault="00122DFB" w:rsidP="00934DE3">
            <w:pPr>
              <w:rPr>
                <w:rFonts w:ascii="Times New Roman" w:hAnsi="Times New Roman"/>
                <w:kern w:val="36"/>
              </w:rPr>
            </w:pPr>
          </w:p>
        </w:tc>
      </w:tr>
    </w:tbl>
    <w:p w14:paraId="3448989A" w14:textId="77777777" w:rsidR="00122DFB" w:rsidRPr="00BC3B5F" w:rsidRDefault="00122DFB" w:rsidP="00122DFB">
      <w:pPr>
        <w:spacing w:after="0" w:line="240" w:lineRule="auto"/>
        <w:rPr>
          <w:rFonts w:ascii="Times New Roman" w:hAnsi="Times New Roman"/>
          <w:kern w:val="36"/>
        </w:rPr>
      </w:pPr>
    </w:p>
    <w:p w14:paraId="60130DCE" w14:textId="77777777" w:rsidR="00122DFB" w:rsidRPr="00BC3B5F" w:rsidRDefault="00122DFB" w:rsidP="00122DFB">
      <w:pPr>
        <w:spacing w:after="0" w:line="240" w:lineRule="auto"/>
        <w:rPr>
          <w:rFonts w:ascii="Times New Roman" w:hAnsi="Times New Roman"/>
          <w:kern w:val="36"/>
        </w:rPr>
      </w:pPr>
      <w:r w:rsidRPr="00BC3B5F">
        <w:rPr>
          <w:rFonts w:ascii="Times New Roman" w:hAnsi="Times New Roman"/>
          <w:kern w:val="36"/>
        </w:rPr>
        <w:t>Заключение по обследованию:</w:t>
      </w:r>
    </w:p>
    <w:p w14:paraId="56058B13" w14:textId="77777777" w:rsidR="00122DFB" w:rsidRPr="00BC3B5F" w:rsidRDefault="00122DFB" w:rsidP="00122DFB">
      <w:pPr>
        <w:pBdr>
          <w:bottom w:val="single" w:sz="4" w:space="1" w:color="auto"/>
        </w:pBdr>
        <w:spacing w:after="0" w:line="240" w:lineRule="auto"/>
        <w:contextualSpacing/>
        <w:rPr>
          <w:rFonts w:ascii="Times New Roman" w:hAnsi="Times New Roman"/>
          <w:kern w:val="36"/>
        </w:rPr>
      </w:pPr>
      <w:r w:rsidRPr="00BC3B5F">
        <w:rPr>
          <w:rFonts w:ascii="Times New Roman" w:hAnsi="Times New Roman"/>
          <w:kern w:val="36"/>
        </w:rPr>
        <w:t>В связи с тем, что выявленные в ходе обследования факты, ведут к снижению качества работ на объекте:</w:t>
      </w:r>
    </w:p>
    <w:p w14:paraId="2DB53FAE" w14:textId="77777777" w:rsidR="00122DFB" w:rsidRPr="00BC3B5F" w:rsidRDefault="00122DFB" w:rsidP="00122DFB">
      <w:pPr>
        <w:pBdr>
          <w:bottom w:val="single" w:sz="4" w:space="1" w:color="auto"/>
        </w:pBdr>
        <w:spacing w:after="0" w:line="240" w:lineRule="auto"/>
        <w:contextualSpacing/>
        <w:rPr>
          <w:rFonts w:ascii="Times New Roman" w:hAnsi="Times New Roman"/>
          <w:kern w:val="36"/>
        </w:rPr>
      </w:pPr>
    </w:p>
    <w:p w14:paraId="1D58BFA5" w14:textId="77777777" w:rsidR="00122DFB" w:rsidRPr="00BC3B5F" w:rsidRDefault="00122DFB" w:rsidP="00122DFB">
      <w:pPr>
        <w:spacing w:after="0" w:line="240" w:lineRule="auto"/>
        <w:rPr>
          <w:rFonts w:ascii="Times New Roman" w:hAnsi="Times New Roman"/>
          <w:kern w:val="36"/>
        </w:rPr>
      </w:pPr>
      <w:r w:rsidRPr="00BC3B5F">
        <w:rPr>
          <w:rFonts w:ascii="Times New Roman" w:hAnsi="Times New Roman"/>
          <w:kern w:val="36"/>
        </w:rPr>
        <w:t>Представитель Заказчика:</w:t>
      </w:r>
    </w:p>
    <w:tbl>
      <w:tblPr>
        <w:tblStyle w:val="af0"/>
        <w:tblW w:w="0" w:type="auto"/>
        <w:tblLook w:val="04A0" w:firstRow="1" w:lastRow="0" w:firstColumn="1" w:lastColumn="0" w:noHBand="0" w:noVBand="1"/>
      </w:tblPr>
      <w:tblGrid>
        <w:gridCol w:w="3317"/>
        <w:gridCol w:w="3290"/>
        <w:gridCol w:w="3306"/>
      </w:tblGrid>
      <w:tr w:rsidR="00122DFB" w:rsidRPr="00BC3B5F" w14:paraId="6618E63E" w14:textId="77777777" w:rsidTr="00934DE3">
        <w:tc>
          <w:tcPr>
            <w:tcW w:w="3426" w:type="dxa"/>
          </w:tcPr>
          <w:p w14:paraId="70BCD0B7" w14:textId="77777777" w:rsidR="00122DFB" w:rsidRPr="00BC3B5F" w:rsidRDefault="00122DFB" w:rsidP="00934DE3">
            <w:pPr>
              <w:jc w:val="center"/>
              <w:rPr>
                <w:rFonts w:ascii="Times New Roman" w:hAnsi="Times New Roman"/>
                <w:b/>
              </w:rPr>
            </w:pPr>
            <w:r w:rsidRPr="00BC3B5F">
              <w:rPr>
                <w:rFonts w:ascii="Times New Roman" w:hAnsi="Times New Roman"/>
                <w:b/>
              </w:rPr>
              <w:t>Должность</w:t>
            </w:r>
          </w:p>
        </w:tc>
        <w:tc>
          <w:tcPr>
            <w:tcW w:w="3426" w:type="dxa"/>
          </w:tcPr>
          <w:p w14:paraId="169FEA07" w14:textId="77777777" w:rsidR="00122DFB" w:rsidRPr="00BC3B5F" w:rsidRDefault="00122DFB" w:rsidP="00934DE3">
            <w:pPr>
              <w:jc w:val="center"/>
              <w:rPr>
                <w:rFonts w:ascii="Times New Roman" w:hAnsi="Times New Roman"/>
                <w:b/>
              </w:rPr>
            </w:pPr>
            <w:r w:rsidRPr="00BC3B5F">
              <w:rPr>
                <w:rFonts w:ascii="Times New Roman" w:hAnsi="Times New Roman"/>
                <w:b/>
              </w:rPr>
              <w:t>ФИО</w:t>
            </w:r>
          </w:p>
        </w:tc>
        <w:tc>
          <w:tcPr>
            <w:tcW w:w="3427" w:type="dxa"/>
          </w:tcPr>
          <w:p w14:paraId="0FE1D79A" w14:textId="77777777" w:rsidR="00122DFB" w:rsidRPr="00BC3B5F" w:rsidRDefault="00122DFB" w:rsidP="00934DE3">
            <w:pPr>
              <w:jc w:val="center"/>
              <w:rPr>
                <w:rFonts w:ascii="Times New Roman" w:hAnsi="Times New Roman"/>
                <w:b/>
              </w:rPr>
            </w:pPr>
            <w:r w:rsidRPr="00BC3B5F">
              <w:rPr>
                <w:rFonts w:ascii="Times New Roman" w:hAnsi="Times New Roman"/>
                <w:b/>
              </w:rPr>
              <w:t>Подпись</w:t>
            </w:r>
          </w:p>
        </w:tc>
      </w:tr>
      <w:tr w:rsidR="00122DFB" w:rsidRPr="00BC3B5F" w14:paraId="734984B0" w14:textId="77777777" w:rsidTr="00934DE3">
        <w:tc>
          <w:tcPr>
            <w:tcW w:w="3426" w:type="dxa"/>
          </w:tcPr>
          <w:p w14:paraId="6445B44F" w14:textId="77777777" w:rsidR="00122DFB" w:rsidRPr="00BC3B5F" w:rsidRDefault="00122DFB" w:rsidP="00934DE3">
            <w:pPr>
              <w:rPr>
                <w:rFonts w:ascii="Times New Roman" w:hAnsi="Times New Roman"/>
              </w:rPr>
            </w:pPr>
          </w:p>
        </w:tc>
        <w:tc>
          <w:tcPr>
            <w:tcW w:w="3426" w:type="dxa"/>
          </w:tcPr>
          <w:p w14:paraId="61232818" w14:textId="77777777" w:rsidR="00122DFB" w:rsidRPr="00BC3B5F" w:rsidRDefault="00122DFB" w:rsidP="00934DE3">
            <w:pPr>
              <w:rPr>
                <w:rFonts w:ascii="Times New Roman" w:hAnsi="Times New Roman"/>
              </w:rPr>
            </w:pPr>
          </w:p>
        </w:tc>
        <w:tc>
          <w:tcPr>
            <w:tcW w:w="3427" w:type="dxa"/>
          </w:tcPr>
          <w:p w14:paraId="1CC6020E" w14:textId="77777777" w:rsidR="00122DFB" w:rsidRPr="00BC3B5F" w:rsidRDefault="00122DFB" w:rsidP="00934DE3">
            <w:pPr>
              <w:rPr>
                <w:rFonts w:ascii="Times New Roman" w:hAnsi="Times New Roman"/>
              </w:rPr>
            </w:pPr>
          </w:p>
        </w:tc>
      </w:tr>
    </w:tbl>
    <w:p w14:paraId="66743737" w14:textId="77777777" w:rsidR="00122DFB" w:rsidRPr="00BC3B5F" w:rsidRDefault="00122DFB" w:rsidP="00122DFB">
      <w:pPr>
        <w:spacing w:after="0" w:line="240" w:lineRule="auto"/>
        <w:rPr>
          <w:rFonts w:ascii="Times New Roman" w:hAnsi="Times New Roman"/>
        </w:rPr>
      </w:pPr>
    </w:p>
    <w:p w14:paraId="13772CBF" w14:textId="77777777" w:rsidR="00122DFB" w:rsidRPr="00BC3B5F" w:rsidRDefault="00122DFB" w:rsidP="00122DFB">
      <w:pPr>
        <w:spacing w:after="0" w:line="240" w:lineRule="auto"/>
        <w:contextualSpacing/>
        <w:rPr>
          <w:rFonts w:ascii="Times New Roman" w:hAnsi="Times New Roman"/>
          <w:kern w:val="36"/>
        </w:rPr>
      </w:pPr>
      <w:r w:rsidRPr="00BC3B5F">
        <w:rPr>
          <w:rFonts w:ascii="Times New Roman" w:hAnsi="Times New Roman"/>
          <w:kern w:val="36"/>
        </w:rPr>
        <w:t>Ведомость замечаний получил, представитель Подрядчика</w:t>
      </w:r>
    </w:p>
    <w:p w14:paraId="5DFC6736" w14:textId="77777777" w:rsidR="00122DFB" w:rsidRPr="00BC3B5F" w:rsidRDefault="00122DFB" w:rsidP="00122DFB">
      <w:pPr>
        <w:spacing w:after="0" w:line="240" w:lineRule="auto"/>
        <w:contextualSpacing/>
        <w:rPr>
          <w:rFonts w:ascii="Times New Roman" w:hAnsi="Times New Roman"/>
          <w:kern w:val="36"/>
        </w:rPr>
      </w:pPr>
    </w:p>
    <w:tbl>
      <w:tblPr>
        <w:tblStyle w:val="af0"/>
        <w:tblW w:w="0" w:type="auto"/>
        <w:tblLook w:val="04A0" w:firstRow="1" w:lastRow="0" w:firstColumn="1" w:lastColumn="0" w:noHBand="0" w:noVBand="1"/>
      </w:tblPr>
      <w:tblGrid>
        <w:gridCol w:w="3317"/>
        <w:gridCol w:w="3290"/>
        <w:gridCol w:w="3306"/>
      </w:tblGrid>
      <w:tr w:rsidR="00122DFB" w:rsidRPr="00BC3B5F" w14:paraId="4B5D070C" w14:textId="77777777" w:rsidTr="00934DE3">
        <w:tc>
          <w:tcPr>
            <w:tcW w:w="3426" w:type="dxa"/>
          </w:tcPr>
          <w:p w14:paraId="37107BED" w14:textId="77777777" w:rsidR="00122DFB" w:rsidRPr="00BC3B5F" w:rsidRDefault="00122DFB" w:rsidP="00934DE3">
            <w:pPr>
              <w:jc w:val="center"/>
              <w:rPr>
                <w:rFonts w:ascii="Times New Roman" w:hAnsi="Times New Roman"/>
                <w:b/>
              </w:rPr>
            </w:pPr>
            <w:r w:rsidRPr="00BC3B5F">
              <w:rPr>
                <w:rFonts w:ascii="Times New Roman" w:hAnsi="Times New Roman"/>
                <w:b/>
              </w:rPr>
              <w:t>Должность</w:t>
            </w:r>
          </w:p>
        </w:tc>
        <w:tc>
          <w:tcPr>
            <w:tcW w:w="3426" w:type="dxa"/>
          </w:tcPr>
          <w:p w14:paraId="0E6F0FDD" w14:textId="77777777" w:rsidR="00122DFB" w:rsidRPr="00BC3B5F" w:rsidRDefault="00122DFB" w:rsidP="00934DE3">
            <w:pPr>
              <w:jc w:val="center"/>
              <w:rPr>
                <w:rFonts w:ascii="Times New Roman" w:hAnsi="Times New Roman"/>
                <w:b/>
              </w:rPr>
            </w:pPr>
            <w:r w:rsidRPr="00BC3B5F">
              <w:rPr>
                <w:rFonts w:ascii="Times New Roman" w:hAnsi="Times New Roman"/>
                <w:b/>
              </w:rPr>
              <w:t>ФИО</w:t>
            </w:r>
          </w:p>
        </w:tc>
        <w:tc>
          <w:tcPr>
            <w:tcW w:w="3427" w:type="dxa"/>
          </w:tcPr>
          <w:p w14:paraId="55C03FD1" w14:textId="77777777" w:rsidR="00122DFB" w:rsidRPr="00BC3B5F" w:rsidRDefault="00122DFB" w:rsidP="00934DE3">
            <w:pPr>
              <w:jc w:val="center"/>
              <w:rPr>
                <w:rFonts w:ascii="Times New Roman" w:hAnsi="Times New Roman"/>
                <w:b/>
              </w:rPr>
            </w:pPr>
            <w:r w:rsidRPr="00BC3B5F">
              <w:rPr>
                <w:rFonts w:ascii="Times New Roman" w:hAnsi="Times New Roman"/>
                <w:b/>
              </w:rPr>
              <w:t>Подпись</w:t>
            </w:r>
          </w:p>
        </w:tc>
      </w:tr>
      <w:tr w:rsidR="00122DFB" w:rsidRPr="00BC3B5F" w14:paraId="080791B6" w14:textId="77777777" w:rsidTr="00934DE3">
        <w:tc>
          <w:tcPr>
            <w:tcW w:w="3426" w:type="dxa"/>
          </w:tcPr>
          <w:p w14:paraId="4AE43432" w14:textId="77777777" w:rsidR="00122DFB" w:rsidRPr="00BC3B5F" w:rsidRDefault="00122DFB" w:rsidP="00934DE3">
            <w:pPr>
              <w:rPr>
                <w:rFonts w:ascii="Times New Roman" w:hAnsi="Times New Roman"/>
              </w:rPr>
            </w:pPr>
          </w:p>
        </w:tc>
        <w:tc>
          <w:tcPr>
            <w:tcW w:w="3426" w:type="dxa"/>
          </w:tcPr>
          <w:p w14:paraId="2FB33E07" w14:textId="77777777" w:rsidR="00122DFB" w:rsidRPr="00BC3B5F" w:rsidRDefault="00122DFB" w:rsidP="00934DE3">
            <w:pPr>
              <w:rPr>
                <w:rFonts w:ascii="Times New Roman" w:hAnsi="Times New Roman"/>
              </w:rPr>
            </w:pPr>
          </w:p>
        </w:tc>
        <w:tc>
          <w:tcPr>
            <w:tcW w:w="3427" w:type="dxa"/>
          </w:tcPr>
          <w:p w14:paraId="0A5F608C" w14:textId="77777777" w:rsidR="00122DFB" w:rsidRPr="00BC3B5F" w:rsidRDefault="00122DFB" w:rsidP="00934DE3">
            <w:pPr>
              <w:rPr>
                <w:rFonts w:ascii="Times New Roman" w:hAnsi="Times New Roman"/>
              </w:rPr>
            </w:pPr>
          </w:p>
        </w:tc>
      </w:tr>
    </w:tbl>
    <w:p w14:paraId="256DA519" w14:textId="77777777" w:rsidR="00122DFB" w:rsidRPr="00BC3B5F" w:rsidRDefault="00122DFB" w:rsidP="00122DFB">
      <w:pPr>
        <w:contextualSpacing/>
        <w:rPr>
          <w:rFonts w:ascii="Times New Roman" w:hAnsi="Times New Roman"/>
          <w:kern w:val="36"/>
        </w:rPr>
      </w:pPr>
    </w:p>
    <w:p w14:paraId="7A636979" w14:textId="77777777" w:rsidR="00122DFB" w:rsidRPr="00BC3B5F" w:rsidRDefault="00122DFB" w:rsidP="00122DFB">
      <w:pPr>
        <w:spacing w:after="0" w:line="240" w:lineRule="auto"/>
        <w:rPr>
          <w:rFonts w:ascii="Times New Roman" w:hAnsi="Times New Roman"/>
          <w:b/>
        </w:rPr>
      </w:pPr>
      <w:r w:rsidRPr="00BC3B5F">
        <w:rPr>
          <w:rFonts w:ascii="Times New Roman" w:hAnsi="Times New Roman"/>
          <w:b/>
        </w:rPr>
        <w:t>ФОРМА СОГЛАСОВАНА</w:t>
      </w:r>
    </w:p>
    <w:p w14:paraId="52D24C67" w14:textId="77777777" w:rsidR="00122DFB" w:rsidRPr="00BC3B5F" w:rsidRDefault="00122DFB" w:rsidP="00122DFB">
      <w:pPr>
        <w:spacing w:after="0" w:line="240" w:lineRule="auto"/>
        <w:rPr>
          <w:rFonts w:ascii="Times New Roman" w:hAnsi="Times New Roman"/>
        </w:rPr>
      </w:pPr>
    </w:p>
    <w:tbl>
      <w:tblPr>
        <w:tblW w:w="10031" w:type="dxa"/>
        <w:tblInd w:w="-142" w:type="dxa"/>
        <w:tblLook w:val="01E0" w:firstRow="1" w:lastRow="1" w:firstColumn="1" w:lastColumn="1" w:noHBand="0" w:noVBand="0"/>
      </w:tblPr>
      <w:tblGrid>
        <w:gridCol w:w="5212"/>
        <w:gridCol w:w="4819"/>
      </w:tblGrid>
      <w:tr w:rsidR="00122DFB" w:rsidRPr="00BC3B5F" w14:paraId="0FE4B839" w14:textId="77777777" w:rsidTr="00934DE3">
        <w:trPr>
          <w:trHeight w:val="70"/>
        </w:trPr>
        <w:tc>
          <w:tcPr>
            <w:tcW w:w="5212" w:type="dxa"/>
          </w:tcPr>
          <w:p w14:paraId="68C9F896" w14:textId="77777777" w:rsidR="00122DFB" w:rsidRPr="00BC3B5F" w:rsidRDefault="00122DFB" w:rsidP="00934DE3">
            <w:pPr>
              <w:spacing w:after="0" w:line="240" w:lineRule="auto"/>
              <w:rPr>
                <w:rFonts w:ascii="Times New Roman" w:hAnsi="Times New Roman"/>
                <w:b/>
                <w:bCs/>
                <w:sz w:val="24"/>
                <w:szCs w:val="24"/>
              </w:rPr>
            </w:pPr>
            <w:r w:rsidRPr="00BC3B5F">
              <w:rPr>
                <w:rFonts w:ascii="Times New Roman" w:hAnsi="Times New Roman"/>
                <w:b/>
                <w:bCs/>
                <w:sz w:val="24"/>
                <w:szCs w:val="24"/>
              </w:rPr>
              <w:t>ЗАКАЗЧИК:</w:t>
            </w:r>
          </w:p>
          <w:p w14:paraId="27528549" w14:textId="77777777" w:rsidR="00122DFB" w:rsidRPr="004063AF" w:rsidRDefault="00122DFB" w:rsidP="00934DE3">
            <w:pPr>
              <w:spacing w:after="0" w:line="240" w:lineRule="auto"/>
              <w:rPr>
                <w:rFonts w:ascii="Times New Roman" w:hAnsi="Times New Roman"/>
                <w:b/>
                <w:sz w:val="24"/>
                <w:szCs w:val="24"/>
              </w:rPr>
            </w:pPr>
            <w:r>
              <w:rPr>
                <w:rFonts w:ascii="Times New Roman" w:hAnsi="Times New Roman"/>
                <w:b/>
                <w:sz w:val="24"/>
                <w:szCs w:val="24"/>
              </w:rPr>
              <w:t>Генеральный директор</w:t>
            </w:r>
          </w:p>
          <w:p w14:paraId="23CFFF7D" w14:textId="77777777" w:rsidR="00122DFB" w:rsidRPr="00BC3B5F" w:rsidRDefault="00122DFB" w:rsidP="00934DE3">
            <w:pPr>
              <w:spacing w:after="0" w:line="240" w:lineRule="auto"/>
              <w:rPr>
                <w:rFonts w:ascii="Times New Roman" w:hAnsi="Times New Roman"/>
                <w:b/>
                <w:sz w:val="24"/>
                <w:szCs w:val="24"/>
              </w:rPr>
            </w:pPr>
            <w:r w:rsidRPr="00BC3B5F">
              <w:rPr>
                <w:rFonts w:ascii="Times New Roman" w:hAnsi="Times New Roman"/>
                <w:b/>
                <w:sz w:val="24"/>
                <w:szCs w:val="24"/>
              </w:rPr>
              <w:t>ЗАО «ЮЭК»</w:t>
            </w:r>
          </w:p>
          <w:p w14:paraId="7D891A33" w14:textId="77777777" w:rsidR="00122DFB" w:rsidRPr="00BC3B5F" w:rsidRDefault="00122DFB" w:rsidP="00934DE3">
            <w:pPr>
              <w:spacing w:after="0" w:line="240" w:lineRule="auto"/>
              <w:rPr>
                <w:rFonts w:ascii="Times New Roman" w:hAnsi="Times New Roman"/>
                <w:b/>
                <w:sz w:val="24"/>
                <w:szCs w:val="24"/>
              </w:rPr>
            </w:pPr>
          </w:p>
          <w:p w14:paraId="0FBF14C9" w14:textId="77777777" w:rsidR="00122DFB" w:rsidRPr="00BC3B5F" w:rsidRDefault="00122DFB" w:rsidP="00934DE3">
            <w:pPr>
              <w:spacing w:after="0" w:line="240" w:lineRule="auto"/>
              <w:rPr>
                <w:rFonts w:ascii="Times New Roman" w:hAnsi="Times New Roman"/>
                <w:b/>
                <w:sz w:val="24"/>
                <w:szCs w:val="24"/>
              </w:rPr>
            </w:pPr>
          </w:p>
          <w:p w14:paraId="308D190B" w14:textId="77777777" w:rsidR="00122DFB" w:rsidRPr="00BC3B5F" w:rsidRDefault="00122DFB" w:rsidP="00934DE3">
            <w:pPr>
              <w:spacing w:after="0" w:line="240" w:lineRule="auto"/>
              <w:rPr>
                <w:rFonts w:ascii="Times New Roman" w:hAnsi="Times New Roman"/>
                <w:b/>
                <w:sz w:val="24"/>
                <w:szCs w:val="24"/>
              </w:rPr>
            </w:pPr>
            <w:r w:rsidRPr="00BC3B5F">
              <w:rPr>
                <w:rFonts w:ascii="Times New Roman" w:hAnsi="Times New Roman"/>
                <w:b/>
                <w:sz w:val="24"/>
                <w:szCs w:val="24"/>
              </w:rPr>
              <w:t xml:space="preserve">________________________ </w:t>
            </w:r>
            <w:r>
              <w:rPr>
                <w:rFonts w:ascii="Times New Roman" w:hAnsi="Times New Roman"/>
                <w:b/>
                <w:sz w:val="24"/>
                <w:szCs w:val="24"/>
              </w:rPr>
              <w:t>А.С. Шапошников</w:t>
            </w:r>
          </w:p>
          <w:p w14:paraId="3006936A" w14:textId="77777777" w:rsidR="00122DFB" w:rsidRPr="00BC3B5F" w:rsidRDefault="00122DFB" w:rsidP="00934DE3">
            <w:pPr>
              <w:spacing w:after="0" w:line="240" w:lineRule="auto"/>
              <w:rPr>
                <w:rFonts w:ascii="Times New Roman" w:hAnsi="Times New Roman"/>
                <w:b/>
                <w:sz w:val="24"/>
                <w:szCs w:val="24"/>
              </w:rPr>
            </w:pPr>
            <w:r w:rsidRPr="00BC3B5F">
              <w:rPr>
                <w:rFonts w:ascii="Times New Roman" w:hAnsi="Times New Roman"/>
                <w:b/>
                <w:sz w:val="24"/>
                <w:szCs w:val="24"/>
              </w:rPr>
              <w:t>М.П.</w:t>
            </w:r>
          </w:p>
        </w:tc>
        <w:tc>
          <w:tcPr>
            <w:tcW w:w="4819" w:type="dxa"/>
          </w:tcPr>
          <w:p w14:paraId="075209E0" w14:textId="77777777" w:rsidR="00122DFB" w:rsidRPr="004063AF" w:rsidRDefault="00122DFB" w:rsidP="00934DE3">
            <w:pPr>
              <w:spacing w:after="0" w:line="240" w:lineRule="auto"/>
              <w:rPr>
                <w:rFonts w:ascii="Times New Roman" w:hAnsi="Times New Roman"/>
                <w:b/>
                <w:bCs/>
                <w:sz w:val="24"/>
                <w:szCs w:val="24"/>
              </w:rPr>
            </w:pPr>
            <w:r w:rsidRPr="004063AF">
              <w:rPr>
                <w:rFonts w:ascii="Times New Roman" w:hAnsi="Times New Roman"/>
                <w:b/>
                <w:bCs/>
                <w:sz w:val="24"/>
                <w:szCs w:val="24"/>
              </w:rPr>
              <w:t>ПОДРЯДЧИК:</w:t>
            </w:r>
          </w:p>
          <w:p w14:paraId="71518AF9" w14:textId="77777777" w:rsidR="00122DFB" w:rsidRDefault="00122DFB" w:rsidP="00934DE3">
            <w:pPr>
              <w:pStyle w:val="Textbody"/>
              <w:spacing w:after="0"/>
              <w:rPr>
                <w:rFonts w:cs="Times New Roman"/>
                <w:b/>
                <w:lang w:val="ru-RU"/>
              </w:rPr>
            </w:pPr>
          </w:p>
          <w:p w14:paraId="604D5FED" w14:textId="77777777" w:rsidR="00122DFB" w:rsidRDefault="00122DFB" w:rsidP="00934DE3">
            <w:pPr>
              <w:pStyle w:val="Textbody"/>
              <w:spacing w:after="0"/>
              <w:rPr>
                <w:rFonts w:cs="Times New Roman"/>
                <w:b/>
                <w:lang w:val="ru-RU"/>
              </w:rPr>
            </w:pPr>
          </w:p>
          <w:p w14:paraId="1365EF7A" w14:textId="77777777" w:rsidR="00122DFB" w:rsidRPr="004063AF" w:rsidRDefault="00122DFB" w:rsidP="00934DE3">
            <w:pPr>
              <w:pStyle w:val="Textbody"/>
              <w:spacing w:after="0"/>
              <w:rPr>
                <w:rFonts w:cs="Times New Roman"/>
                <w:b/>
                <w:lang w:val="ru-RU"/>
              </w:rPr>
            </w:pPr>
          </w:p>
          <w:p w14:paraId="48A0CFC5" w14:textId="77777777" w:rsidR="00122DFB" w:rsidRPr="004063AF" w:rsidRDefault="00122DFB" w:rsidP="00934DE3">
            <w:pPr>
              <w:pStyle w:val="Textbody"/>
              <w:spacing w:after="0"/>
              <w:rPr>
                <w:rFonts w:cs="Times New Roman"/>
                <w:b/>
                <w:lang w:val="ru-RU"/>
              </w:rPr>
            </w:pPr>
          </w:p>
          <w:p w14:paraId="5C4F9819" w14:textId="77777777" w:rsidR="00122DFB" w:rsidRPr="004063AF" w:rsidRDefault="00122DFB" w:rsidP="00934DE3">
            <w:pPr>
              <w:pStyle w:val="Textbody"/>
              <w:spacing w:after="0"/>
              <w:rPr>
                <w:rFonts w:cs="Times New Roman"/>
                <w:b/>
                <w:lang w:val="ru-RU"/>
              </w:rPr>
            </w:pPr>
            <w:r>
              <w:rPr>
                <w:rFonts w:cs="Times New Roman"/>
                <w:b/>
                <w:lang w:val="ru-RU"/>
              </w:rPr>
              <w:t xml:space="preserve">______________________ </w:t>
            </w:r>
            <w:r w:rsidRPr="00F92931">
              <w:rPr>
                <w:rFonts w:cs="Times New Roman"/>
                <w:b/>
                <w:highlight w:val="cyan"/>
                <w:lang w:val="ru-RU"/>
              </w:rPr>
              <w:t>__.__. ________</w:t>
            </w:r>
            <w:r w:rsidRPr="004063AF">
              <w:rPr>
                <w:rFonts w:cs="Times New Roman"/>
                <w:b/>
                <w:lang w:val="ru-RU"/>
              </w:rPr>
              <w:t xml:space="preserve"> </w:t>
            </w:r>
          </w:p>
          <w:p w14:paraId="748AE79F" w14:textId="77777777" w:rsidR="00122DFB" w:rsidRPr="00BC3B5F" w:rsidRDefault="00122DFB" w:rsidP="00934DE3">
            <w:pPr>
              <w:tabs>
                <w:tab w:val="left" w:pos="5289"/>
              </w:tabs>
              <w:spacing w:after="0" w:line="240" w:lineRule="auto"/>
              <w:ind w:right="51"/>
              <w:rPr>
                <w:rFonts w:ascii="Times New Roman" w:hAnsi="Times New Roman"/>
                <w:b/>
                <w:sz w:val="24"/>
                <w:szCs w:val="24"/>
              </w:rPr>
            </w:pPr>
            <w:r w:rsidRPr="004063AF">
              <w:rPr>
                <w:rFonts w:ascii="Times New Roman" w:hAnsi="Times New Roman"/>
                <w:b/>
                <w:sz w:val="24"/>
                <w:szCs w:val="24"/>
              </w:rPr>
              <w:t>М.П.</w:t>
            </w:r>
          </w:p>
        </w:tc>
      </w:tr>
    </w:tbl>
    <w:p w14:paraId="547C271E" w14:textId="77777777" w:rsidR="00122DFB" w:rsidRPr="00BC3B5F" w:rsidRDefault="00122DFB" w:rsidP="00122DFB">
      <w:pPr>
        <w:rPr>
          <w:rFonts w:ascii="Times New Roman" w:hAnsi="Times New Roman"/>
          <w:kern w:val="36"/>
        </w:rPr>
      </w:pPr>
    </w:p>
    <w:p w14:paraId="39F57D85" w14:textId="77777777" w:rsidR="00122DFB" w:rsidRPr="00BC3B5F" w:rsidRDefault="00122DFB" w:rsidP="00122DFB">
      <w:pPr>
        <w:pStyle w:val="aff9"/>
        <w:spacing w:before="0" w:after="0" w:line="240" w:lineRule="auto"/>
        <w:rPr>
          <w:lang w:val="ru-RU"/>
        </w:rPr>
      </w:pPr>
    </w:p>
    <w:p w14:paraId="19DD2612" w14:textId="77777777" w:rsidR="00122DFB" w:rsidRPr="00BC3B5F" w:rsidRDefault="00122DFB" w:rsidP="00122DFB">
      <w:pPr>
        <w:pStyle w:val="aff9"/>
        <w:spacing w:before="0" w:after="0" w:line="240" w:lineRule="auto"/>
        <w:rPr>
          <w:lang w:val="ru-RU"/>
        </w:rPr>
      </w:pPr>
    </w:p>
    <w:p w14:paraId="540A3058" w14:textId="77777777" w:rsidR="00122DFB" w:rsidRPr="00BC3B5F" w:rsidRDefault="00122DFB" w:rsidP="00122DFB"/>
    <w:p w14:paraId="25ED7577" w14:textId="77777777" w:rsidR="00122DFB" w:rsidRDefault="00122DFB" w:rsidP="00122DFB"/>
    <w:p w14:paraId="21C01360" w14:textId="77777777" w:rsidR="00122DFB" w:rsidRPr="00BC3B5F" w:rsidRDefault="00122DFB" w:rsidP="00122DFB"/>
    <w:p w14:paraId="60B405BE" w14:textId="77777777" w:rsidR="00122DFB" w:rsidRPr="00BC3B5F" w:rsidRDefault="00122DFB" w:rsidP="00122DFB">
      <w:pPr>
        <w:pStyle w:val="aff9"/>
        <w:spacing w:before="0" w:after="0" w:line="240" w:lineRule="auto"/>
        <w:rPr>
          <w:lang w:val="ru-RU"/>
        </w:rPr>
      </w:pPr>
      <w:r w:rsidRPr="00BC3B5F">
        <w:rPr>
          <w:lang w:val="ru-RU"/>
        </w:rPr>
        <w:lastRenderedPageBreak/>
        <w:t xml:space="preserve">Приложение № </w:t>
      </w:r>
      <w:r w:rsidRPr="00BC3B5F">
        <w:rPr>
          <w:noProof/>
          <w:lang w:val="ru-RU"/>
        </w:rPr>
        <w:t>7</w:t>
      </w:r>
    </w:p>
    <w:p w14:paraId="754D28E1" w14:textId="77777777" w:rsidR="00122DFB" w:rsidRPr="00BC3B5F" w:rsidRDefault="00122DFB" w:rsidP="00122DFB">
      <w:pPr>
        <w:spacing w:after="0" w:line="240" w:lineRule="auto"/>
        <w:ind w:firstLine="567"/>
        <w:jc w:val="right"/>
        <w:rPr>
          <w:rFonts w:ascii="Times New Roman" w:hAnsi="Times New Roman"/>
          <w:iCs/>
          <w:sz w:val="24"/>
          <w:szCs w:val="24"/>
        </w:rPr>
      </w:pPr>
      <w:r w:rsidRPr="00BC3B5F">
        <w:rPr>
          <w:rFonts w:ascii="Times New Roman" w:hAnsi="Times New Roman"/>
          <w:iCs/>
          <w:sz w:val="24"/>
          <w:szCs w:val="24"/>
        </w:rPr>
        <w:t>к Договору подряда №___</w:t>
      </w:r>
    </w:p>
    <w:p w14:paraId="2C263E4B" w14:textId="022FE547" w:rsidR="00122DFB" w:rsidRPr="00BC3B5F" w:rsidRDefault="00122DFB" w:rsidP="00122DFB">
      <w:pPr>
        <w:spacing w:after="0" w:line="240" w:lineRule="auto"/>
        <w:ind w:firstLine="567"/>
        <w:jc w:val="right"/>
        <w:rPr>
          <w:rFonts w:ascii="Times New Roman" w:hAnsi="Times New Roman"/>
          <w:iCs/>
          <w:sz w:val="24"/>
          <w:szCs w:val="24"/>
        </w:rPr>
      </w:pPr>
      <w:r w:rsidRPr="005F10DB">
        <w:rPr>
          <w:rFonts w:ascii="Times New Roman" w:hAnsi="Times New Roman"/>
          <w:iCs/>
          <w:sz w:val="24"/>
          <w:szCs w:val="24"/>
        </w:rPr>
        <w:t xml:space="preserve">от </w:t>
      </w:r>
      <w:r w:rsidRPr="00B043A8">
        <w:rPr>
          <w:rFonts w:ascii="Times New Roman" w:hAnsi="Times New Roman"/>
          <w:bCs/>
          <w:sz w:val="24"/>
          <w:szCs w:val="24"/>
        </w:rPr>
        <w:t>«___» _______</w:t>
      </w:r>
      <w:r>
        <w:rPr>
          <w:rFonts w:ascii="Times New Roman" w:hAnsi="Times New Roman"/>
          <w:bCs/>
          <w:sz w:val="24"/>
          <w:szCs w:val="24"/>
        </w:rPr>
        <w:t xml:space="preserve"> 202</w:t>
      </w:r>
      <w:r w:rsidR="00B35573">
        <w:rPr>
          <w:rFonts w:ascii="Times New Roman" w:hAnsi="Times New Roman"/>
          <w:bCs/>
          <w:sz w:val="24"/>
          <w:szCs w:val="24"/>
        </w:rPr>
        <w:t>5</w:t>
      </w:r>
      <w:r w:rsidRPr="005F10DB">
        <w:rPr>
          <w:rFonts w:ascii="Times New Roman" w:hAnsi="Times New Roman"/>
          <w:bCs/>
          <w:sz w:val="24"/>
          <w:szCs w:val="24"/>
        </w:rPr>
        <w:t>г.</w:t>
      </w:r>
    </w:p>
    <w:p w14:paraId="52309524" w14:textId="77777777" w:rsidR="00122DFB" w:rsidRPr="00BD7E9D" w:rsidRDefault="00122DFB" w:rsidP="00122DFB">
      <w:pPr>
        <w:widowControl w:val="0"/>
        <w:autoSpaceDE w:val="0"/>
        <w:autoSpaceDN w:val="0"/>
        <w:adjustRightInd w:val="0"/>
        <w:spacing w:after="0"/>
        <w:jc w:val="center"/>
        <w:rPr>
          <w:rFonts w:ascii="Times New Roman" w:hAnsi="Times New Roman"/>
          <w:sz w:val="24"/>
          <w:szCs w:val="24"/>
        </w:rPr>
      </w:pPr>
    </w:p>
    <w:p w14:paraId="2CD67460" w14:textId="77777777" w:rsidR="00122DFB" w:rsidRPr="00BD7E9D" w:rsidRDefault="00122DFB" w:rsidP="00122DFB">
      <w:pPr>
        <w:pStyle w:val="ConsPlusNonformat"/>
        <w:jc w:val="right"/>
        <w:rPr>
          <w:rFonts w:ascii="Times New Roman" w:hAnsi="Times New Roman" w:cs="Times New Roman"/>
          <w:b/>
          <w:sz w:val="24"/>
          <w:szCs w:val="24"/>
        </w:rPr>
      </w:pPr>
      <w:r w:rsidRPr="00BD7E9D">
        <w:rPr>
          <w:rFonts w:ascii="Times New Roman" w:hAnsi="Times New Roman" w:cs="Times New Roman"/>
          <w:b/>
          <w:sz w:val="24"/>
          <w:szCs w:val="24"/>
        </w:rPr>
        <w:t>Генеральному директору</w:t>
      </w:r>
    </w:p>
    <w:p w14:paraId="3A3B48BD" w14:textId="77777777" w:rsidR="00122DFB" w:rsidRPr="00BD7E9D" w:rsidRDefault="00122DFB" w:rsidP="00122DFB">
      <w:pPr>
        <w:pStyle w:val="ConsPlusNonformat"/>
        <w:jc w:val="right"/>
        <w:rPr>
          <w:rFonts w:ascii="Times New Roman" w:hAnsi="Times New Roman" w:cs="Times New Roman"/>
          <w:b/>
          <w:sz w:val="24"/>
          <w:szCs w:val="24"/>
        </w:rPr>
      </w:pPr>
      <w:r w:rsidRPr="00BD7E9D">
        <w:rPr>
          <w:rFonts w:ascii="Times New Roman" w:hAnsi="Times New Roman" w:cs="Times New Roman"/>
          <w:b/>
          <w:sz w:val="24"/>
          <w:szCs w:val="24"/>
        </w:rPr>
        <w:t>ЗАО «ЮЭК»</w:t>
      </w:r>
    </w:p>
    <w:p w14:paraId="0F62478A" w14:textId="77777777" w:rsidR="00122DFB" w:rsidRPr="00BD7E9D" w:rsidRDefault="00122DFB" w:rsidP="00122DFB">
      <w:pPr>
        <w:pStyle w:val="ConsPlusNonformat"/>
        <w:jc w:val="right"/>
        <w:rPr>
          <w:rFonts w:ascii="Times New Roman" w:hAnsi="Times New Roman" w:cs="Times New Roman"/>
          <w:b/>
          <w:sz w:val="24"/>
          <w:szCs w:val="24"/>
        </w:rPr>
      </w:pPr>
      <w:r w:rsidRPr="00BD7E9D">
        <w:rPr>
          <w:rFonts w:ascii="Times New Roman" w:hAnsi="Times New Roman" w:cs="Times New Roman"/>
          <w:b/>
          <w:sz w:val="24"/>
          <w:szCs w:val="24"/>
        </w:rPr>
        <w:t>А.С. Шапошникову</w:t>
      </w:r>
    </w:p>
    <w:p w14:paraId="485F3A8C" w14:textId="77777777" w:rsidR="00122DFB" w:rsidRPr="00BC3B5F" w:rsidRDefault="00122DFB" w:rsidP="00122DFB">
      <w:pPr>
        <w:pStyle w:val="ConsPlusNonformat"/>
        <w:jc w:val="right"/>
        <w:rPr>
          <w:rFonts w:ascii="Times New Roman" w:hAnsi="Times New Roman" w:cs="Times New Roman"/>
          <w:sz w:val="23"/>
          <w:szCs w:val="23"/>
        </w:rPr>
      </w:pPr>
    </w:p>
    <w:p w14:paraId="0855D64B" w14:textId="77777777" w:rsidR="00122DFB" w:rsidRPr="00BC3B5F" w:rsidRDefault="00122DFB" w:rsidP="00122DFB">
      <w:pPr>
        <w:pStyle w:val="ConsPlusNonformat"/>
        <w:jc w:val="right"/>
        <w:rPr>
          <w:rFonts w:ascii="Times New Roman" w:hAnsi="Times New Roman" w:cs="Times New Roman"/>
          <w:sz w:val="23"/>
          <w:szCs w:val="23"/>
        </w:rPr>
      </w:pPr>
      <w:r w:rsidRPr="00BC3B5F">
        <w:rPr>
          <w:rFonts w:ascii="Times New Roman" w:hAnsi="Times New Roman" w:cs="Times New Roman"/>
          <w:sz w:val="23"/>
          <w:szCs w:val="23"/>
        </w:rPr>
        <w:t xml:space="preserve">от: </w:t>
      </w:r>
      <w:r w:rsidRPr="00BC3B5F">
        <w:rPr>
          <w:rFonts w:ascii="Times New Roman" w:hAnsi="Times New Roman" w:cs="Times New Roman"/>
          <w:sz w:val="23"/>
          <w:szCs w:val="23"/>
          <w:u w:val="single"/>
        </w:rPr>
        <w:t>___________________________</w:t>
      </w:r>
    </w:p>
    <w:p w14:paraId="600AAF05" w14:textId="77777777" w:rsidR="00122DFB" w:rsidRPr="00BC3B5F" w:rsidRDefault="00122DFB" w:rsidP="00122DFB">
      <w:pPr>
        <w:pStyle w:val="ConsPlusNonformat"/>
        <w:jc w:val="right"/>
        <w:rPr>
          <w:rFonts w:ascii="Times New Roman" w:hAnsi="Times New Roman" w:cs="Times New Roman"/>
          <w:sz w:val="18"/>
          <w:szCs w:val="18"/>
        </w:rPr>
      </w:pPr>
      <w:r w:rsidRPr="00BC3B5F">
        <w:rPr>
          <w:rFonts w:ascii="Times New Roman" w:hAnsi="Times New Roman" w:cs="Times New Roman"/>
          <w:sz w:val="18"/>
          <w:szCs w:val="18"/>
        </w:rPr>
        <w:t>наименование или ФИО Исполнителя</w:t>
      </w:r>
    </w:p>
    <w:p w14:paraId="14E9405D" w14:textId="77777777" w:rsidR="00122DFB" w:rsidRPr="00BC3B5F" w:rsidRDefault="00122DFB" w:rsidP="00122DFB">
      <w:pPr>
        <w:pStyle w:val="ConsPlusNonformat"/>
        <w:jc w:val="right"/>
        <w:rPr>
          <w:rFonts w:ascii="Times New Roman" w:hAnsi="Times New Roman" w:cs="Times New Roman"/>
          <w:sz w:val="23"/>
          <w:szCs w:val="23"/>
        </w:rPr>
      </w:pPr>
      <w:r w:rsidRPr="00BC3B5F">
        <w:rPr>
          <w:rFonts w:ascii="Times New Roman" w:hAnsi="Times New Roman" w:cs="Times New Roman"/>
          <w:sz w:val="23"/>
          <w:szCs w:val="23"/>
        </w:rPr>
        <w:t>адрес: _______________________________</w:t>
      </w:r>
    </w:p>
    <w:p w14:paraId="5356F8B1" w14:textId="77777777" w:rsidR="00122DFB" w:rsidRPr="00BC3B5F" w:rsidRDefault="00122DFB" w:rsidP="00122DFB">
      <w:pPr>
        <w:pStyle w:val="ConsPlusNonformat"/>
        <w:jc w:val="right"/>
        <w:rPr>
          <w:rFonts w:ascii="Times New Roman" w:hAnsi="Times New Roman" w:cs="Times New Roman"/>
          <w:sz w:val="23"/>
          <w:szCs w:val="23"/>
        </w:rPr>
      </w:pPr>
      <w:r w:rsidRPr="00BC3B5F">
        <w:rPr>
          <w:rFonts w:ascii="Times New Roman" w:hAnsi="Times New Roman" w:cs="Times New Roman"/>
          <w:sz w:val="23"/>
          <w:szCs w:val="23"/>
        </w:rPr>
        <w:t>Телефон: __________________</w:t>
      </w:r>
    </w:p>
    <w:p w14:paraId="4A8F6E06" w14:textId="77777777" w:rsidR="00122DFB" w:rsidRPr="00BC3B5F" w:rsidRDefault="00122DFB" w:rsidP="00122DFB">
      <w:pPr>
        <w:pStyle w:val="ConsPlusNonformat"/>
        <w:jc w:val="right"/>
        <w:rPr>
          <w:rFonts w:ascii="Times New Roman" w:hAnsi="Times New Roman" w:cs="Times New Roman"/>
          <w:sz w:val="23"/>
          <w:szCs w:val="23"/>
        </w:rPr>
      </w:pPr>
      <w:r w:rsidRPr="00BC3B5F">
        <w:rPr>
          <w:rFonts w:ascii="Times New Roman" w:hAnsi="Times New Roman" w:cs="Times New Roman"/>
          <w:sz w:val="23"/>
          <w:szCs w:val="23"/>
        </w:rPr>
        <w:t>эл. адрес: _________________</w:t>
      </w:r>
    </w:p>
    <w:p w14:paraId="7B7CC035" w14:textId="77777777" w:rsidR="00122DFB" w:rsidRPr="00BC3B5F" w:rsidRDefault="00122DFB" w:rsidP="00122DFB">
      <w:pPr>
        <w:pStyle w:val="11"/>
        <w:jc w:val="center"/>
        <w:rPr>
          <w:rFonts w:ascii="Times New Roman" w:hAnsi="Times New Roman" w:cs="Times New Roman"/>
          <w:color w:val="auto"/>
        </w:rPr>
      </w:pPr>
      <w:r w:rsidRPr="00BC3B5F">
        <w:rPr>
          <w:rFonts w:ascii="Times New Roman" w:hAnsi="Times New Roman" w:cs="Times New Roman"/>
          <w:color w:val="auto"/>
        </w:rPr>
        <w:t>УВЕДОМЛЕНИЕ О ГОТОВНОСТИ К СДАЧЕ РЕЗУЛЬТАТА ВЫПОЛНЕННЫХ РАБОТ</w:t>
      </w:r>
    </w:p>
    <w:p w14:paraId="7BE69DE6" w14:textId="77777777" w:rsidR="00122DFB" w:rsidRPr="00BC3B5F" w:rsidRDefault="00122DFB" w:rsidP="00122DFB">
      <w:pPr>
        <w:pStyle w:val="ConsPlusNonformat"/>
        <w:jc w:val="both"/>
        <w:rPr>
          <w:rFonts w:ascii="Times New Roman" w:hAnsi="Times New Roman" w:cs="Times New Roman"/>
          <w:sz w:val="23"/>
          <w:szCs w:val="23"/>
        </w:rPr>
      </w:pPr>
    </w:p>
    <w:p w14:paraId="59446914" w14:textId="33B26671" w:rsidR="00122DFB" w:rsidRPr="00BC3B5F" w:rsidRDefault="00122DFB" w:rsidP="00122DFB">
      <w:pPr>
        <w:pStyle w:val="ConsPlusNonformat"/>
        <w:ind w:firstLine="567"/>
        <w:jc w:val="both"/>
        <w:rPr>
          <w:rFonts w:ascii="Times New Roman" w:hAnsi="Times New Roman" w:cs="Times New Roman"/>
          <w:sz w:val="23"/>
          <w:szCs w:val="23"/>
        </w:rPr>
      </w:pPr>
      <w:r w:rsidRPr="00BC3B5F">
        <w:rPr>
          <w:rFonts w:ascii="Times New Roman" w:hAnsi="Times New Roman" w:cs="Times New Roman"/>
          <w:sz w:val="23"/>
          <w:szCs w:val="23"/>
        </w:rPr>
        <w:t>Настоящим уведомляем ЗАО «ЮЭК» о готовности к сдаче результата выполненных работ (вариант: промежуточных работ в виде) по Договору подряда № ______ от «___» ________</w:t>
      </w:r>
      <w:r>
        <w:rPr>
          <w:rFonts w:ascii="Times New Roman" w:hAnsi="Times New Roman" w:cs="Times New Roman"/>
          <w:sz w:val="23"/>
          <w:szCs w:val="23"/>
        </w:rPr>
        <w:t>202</w:t>
      </w:r>
      <w:r w:rsidR="00B35573">
        <w:rPr>
          <w:rFonts w:ascii="Times New Roman" w:hAnsi="Times New Roman" w:cs="Times New Roman"/>
          <w:sz w:val="23"/>
          <w:szCs w:val="23"/>
        </w:rPr>
        <w:t>5</w:t>
      </w:r>
      <w:r w:rsidRPr="00BC3B5F">
        <w:rPr>
          <w:rFonts w:ascii="Times New Roman" w:hAnsi="Times New Roman" w:cs="Times New Roman"/>
          <w:sz w:val="23"/>
          <w:szCs w:val="23"/>
        </w:rPr>
        <w:t xml:space="preserve"> г.</w:t>
      </w:r>
    </w:p>
    <w:p w14:paraId="30800D17" w14:textId="474A37EA" w:rsidR="00122DFB" w:rsidRPr="00BC3B5F" w:rsidRDefault="00122DFB" w:rsidP="00122DFB">
      <w:pPr>
        <w:pStyle w:val="ConsPlusNonformat"/>
        <w:ind w:firstLine="567"/>
        <w:jc w:val="both"/>
        <w:rPr>
          <w:rFonts w:ascii="Times New Roman" w:hAnsi="Times New Roman" w:cs="Times New Roman"/>
          <w:sz w:val="23"/>
          <w:szCs w:val="23"/>
        </w:rPr>
      </w:pPr>
      <w:r w:rsidRPr="00BC3B5F">
        <w:rPr>
          <w:rFonts w:ascii="Times New Roman" w:hAnsi="Times New Roman" w:cs="Times New Roman"/>
          <w:sz w:val="23"/>
          <w:szCs w:val="23"/>
        </w:rPr>
        <w:t xml:space="preserve">Сдача и приемка работ будут производиться по адресу: _________________ начиная с «____»________ </w:t>
      </w:r>
      <w:r>
        <w:rPr>
          <w:rFonts w:ascii="Times New Roman" w:hAnsi="Times New Roman" w:cs="Times New Roman"/>
          <w:sz w:val="23"/>
          <w:szCs w:val="23"/>
        </w:rPr>
        <w:t>202</w:t>
      </w:r>
      <w:r w:rsidR="00B35573">
        <w:rPr>
          <w:rFonts w:ascii="Times New Roman" w:hAnsi="Times New Roman" w:cs="Times New Roman"/>
          <w:sz w:val="23"/>
          <w:szCs w:val="23"/>
        </w:rPr>
        <w:t>5</w:t>
      </w:r>
      <w:r w:rsidRPr="00BC3B5F">
        <w:rPr>
          <w:rFonts w:ascii="Times New Roman" w:hAnsi="Times New Roman" w:cs="Times New Roman"/>
          <w:sz w:val="23"/>
          <w:szCs w:val="23"/>
        </w:rPr>
        <w:t xml:space="preserve"> года.</w:t>
      </w:r>
    </w:p>
    <w:p w14:paraId="3B83099E" w14:textId="77777777" w:rsidR="00122DFB" w:rsidRPr="00BC3B5F" w:rsidRDefault="00122DFB" w:rsidP="00122DFB">
      <w:pPr>
        <w:pStyle w:val="ConsPlusNonformat"/>
        <w:ind w:firstLine="567"/>
        <w:jc w:val="both"/>
        <w:rPr>
          <w:rFonts w:ascii="Times New Roman" w:hAnsi="Times New Roman" w:cs="Times New Roman"/>
          <w:sz w:val="23"/>
          <w:szCs w:val="23"/>
        </w:rPr>
      </w:pPr>
      <w:r w:rsidRPr="00BC3B5F">
        <w:rPr>
          <w:rFonts w:ascii="Times New Roman" w:hAnsi="Times New Roman" w:cs="Times New Roman"/>
          <w:sz w:val="23"/>
          <w:szCs w:val="23"/>
        </w:rPr>
        <w:t xml:space="preserve">В соответствии с </w:t>
      </w:r>
      <w:hyperlink r:id="rId8" w:history="1">
        <w:r w:rsidRPr="00BC3B5F">
          <w:rPr>
            <w:rFonts w:ascii="Times New Roman" w:hAnsi="Times New Roman" w:cs="Times New Roman"/>
            <w:color w:val="000000" w:themeColor="text1"/>
            <w:sz w:val="23"/>
            <w:szCs w:val="23"/>
          </w:rPr>
          <w:t>п. 1 ст. 753</w:t>
        </w:r>
      </w:hyperlink>
      <w:r w:rsidRPr="00BC3B5F">
        <w:rPr>
          <w:rFonts w:ascii="Times New Roman" w:hAnsi="Times New Roman" w:cs="Times New Roman"/>
          <w:sz w:val="23"/>
          <w:szCs w:val="23"/>
        </w:rPr>
        <w:t xml:space="preserve"> ГК РФ ________________ просит приступить к приемке результата работ в течение </w:t>
      </w:r>
      <w:r>
        <w:rPr>
          <w:rFonts w:ascii="Times New Roman" w:hAnsi="Times New Roman" w:cs="Times New Roman"/>
          <w:sz w:val="23"/>
          <w:szCs w:val="23"/>
        </w:rPr>
        <w:t>5</w:t>
      </w:r>
      <w:r w:rsidRPr="00BC3B5F">
        <w:rPr>
          <w:rFonts w:ascii="Times New Roman" w:hAnsi="Times New Roman" w:cs="Times New Roman"/>
          <w:sz w:val="23"/>
          <w:szCs w:val="23"/>
        </w:rPr>
        <w:t xml:space="preserve"> (</w:t>
      </w:r>
      <w:r>
        <w:rPr>
          <w:rFonts w:ascii="Times New Roman" w:hAnsi="Times New Roman" w:cs="Times New Roman"/>
          <w:sz w:val="23"/>
          <w:szCs w:val="23"/>
        </w:rPr>
        <w:t>Пять</w:t>
      </w:r>
      <w:r w:rsidRPr="00BC3B5F">
        <w:rPr>
          <w:rFonts w:ascii="Times New Roman" w:hAnsi="Times New Roman" w:cs="Times New Roman"/>
          <w:sz w:val="23"/>
          <w:szCs w:val="23"/>
        </w:rPr>
        <w:t>) рабочих дней с момента получения настоящего уведомления, с согласованием времени приемки работ с Подрядчиком.</w:t>
      </w:r>
    </w:p>
    <w:p w14:paraId="2D14B935" w14:textId="77777777" w:rsidR="00122DFB" w:rsidRPr="00BC3B5F" w:rsidRDefault="00122DFB" w:rsidP="00122DFB">
      <w:pPr>
        <w:pStyle w:val="ConsPlusNonformat"/>
        <w:ind w:firstLine="567"/>
        <w:jc w:val="both"/>
        <w:rPr>
          <w:rFonts w:ascii="Times New Roman" w:hAnsi="Times New Roman" w:cs="Times New Roman"/>
          <w:sz w:val="23"/>
          <w:szCs w:val="23"/>
        </w:rPr>
      </w:pPr>
      <w:r w:rsidRPr="00BC3B5F">
        <w:rPr>
          <w:rFonts w:ascii="Times New Roman" w:hAnsi="Times New Roman" w:cs="Times New Roman"/>
          <w:sz w:val="23"/>
          <w:szCs w:val="23"/>
        </w:rPr>
        <w:t xml:space="preserve">В соответствии с </w:t>
      </w:r>
      <w:hyperlink r:id="rId9" w:history="1">
        <w:r w:rsidRPr="00BC3B5F">
          <w:rPr>
            <w:rFonts w:ascii="Times New Roman" w:hAnsi="Times New Roman" w:cs="Times New Roman"/>
            <w:sz w:val="23"/>
            <w:szCs w:val="23"/>
          </w:rPr>
          <w:t>п. 1 ст. 753</w:t>
        </w:r>
      </w:hyperlink>
      <w:r w:rsidRPr="00BC3B5F">
        <w:rPr>
          <w:rFonts w:ascii="Times New Roman" w:hAnsi="Times New Roman" w:cs="Times New Roman"/>
          <w:sz w:val="23"/>
          <w:szCs w:val="23"/>
        </w:rPr>
        <w:t xml:space="preserve"> Гражданского кодекса Российской Федерации Заказчик, получивший сообщение Подрядчика о готовности к сдаче результата выполненных по договору подряда работ, либо промежуточных работ, обязан  немедленно приступить к его приемке.</w:t>
      </w:r>
    </w:p>
    <w:p w14:paraId="0F11F2AF" w14:textId="77777777" w:rsidR="00122DFB" w:rsidRPr="00BC3B5F" w:rsidRDefault="00122DFB" w:rsidP="00122DFB">
      <w:pPr>
        <w:pStyle w:val="ConsPlusNonformat"/>
        <w:ind w:firstLine="567"/>
        <w:jc w:val="both"/>
        <w:rPr>
          <w:rFonts w:ascii="Times New Roman" w:hAnsi="Times New Roman" w:cs="Times New Roman"/>
          <w:sz w:val="23"/>
          <w:szCs w:val="23"/>
        </w:rPr>
      </w:pPr>
    </w:p>
    <w:p w14:paraId="3E97E18A" w14:textId="77777777" w:rsidR="00122DFB" w:rsidRPr="00BC3B5F" w:rsidRDefault="00122DFB" w:rsidP="00122DFB">
      <w:pPr>
        <w:pStyle w:val="ConsPlusNonformat"/>
        <w:ind w:firstLine="567"/>
        <w:jc w:val="both"/>
        <w:rPr>
          <w:rFonts w:ascii="Times New Roman" w:hAnsi="Times New Roman" w:cs="Times New Roman"/>
          <w:i/>
          <w:sz w:val="23"/>
          <w:szCs w:val="23"/>
        </w:rPr>
      </w:pPr>
      <w:r w:rsidRPr="00BC3B5F">
        <w:rPr>
          <w:rFonts w:ascii="Times New Roman" w:hAnsi="Times New Roman" w:cs="Times New Roman"/>
          <w:i/>
          <w:sz w:val="23"/>
          <w:szCs w:val="23"/>
        </w:rPr>
        <w:t>Приложения:</w:t>
      </w:r>
    </w:p>
    <w:p w14:paraId="63B44D49" w14:textId="6445D21B" w:rsidR="00122DFB" w:rsidRPr="00BC3B5F" w:rsidRDefault="00122DFB" w:rsidP="00122DFB">
      <w:pPr>
        <w:pStyle w:val="ConsPlusNonformat"/>
        <w:ind w:firstLine="567"/>
        <w:jc w:val="both"/>
        <w:rPr>
          <w:rFonts w:ascii="Times New Roman" w:hAnsi="Times New Roman" w:cs="Times New Roman"/>
          <w:sz w:val="23"/>
          <w:szCs w:val="23"/>
        </w:rPr>
      </w:pPr>
      <w:r w:rsidRPr="00BC3B5F">
        <w:rPr>
          <w:rFonts w:ascii="Times New Roman" w:hAnsi="Times New Roman" w:cs="Times New Roman"/>
          <w:sz w:val="23"/>
          <w:szCs w:val="23"/>
        </w:rPr>
        <w:t xml:space="preserve">1. Акт о приемке выполненных работ по </w:t>
      </w:r>
      <w:hyperlink r:id="rId10" w:history="1">
        <w:r w:rsidRPr="00BC3B5F">
          <w:rPr>
            <w:rFonts w:ascii="Times New Roman" w:hAnsi="Times New Roman" w:cs="Times New Roman"/>
            <w:sz w:val="23"/>
            <w:szCs w:val="23"/>
          </w:rPr>
          <w:t>форме КС-2</w:t>
        </w:r>
      </w:hyperlink>
      <w:r w:rsidRPr="00BC3B5F">
        <w:rPr>
          <w:rFonts w:ascii="Times New Roman" w:hAnsi="Times New Roman" w:cs="Times New Roman"/>
          <w:sz w:val="23"/>
          <w:szCs w:val="23"/>
        </w:rPr>
        <w:t xml:space="preserve"> №______  от «___»__________</w:t>
      </w:r>
      <w:r>
        <w:rPr>
          <w:rFonts w:ascii="Times New Roman" w:hAnsi="Times New Roman" w:cs="Times New Roman"/>
          <w:sz w:val="23"/>
          <w:szCs w:val="23"/>
        </w:rPr>
        <w:t>202</w:t>
      </w:r>
      <w:r w:rsidR="00B35573">
        <w:rPr>
          <w:rFonts w:ascii="Times New Roman" w:hAnsi="Times New Roman" w:cs="Times New Roman"/>
          <w:sz w:val="23"/>
          <w:szCs w:val="23"/>
        </w:rPr>
        <w:t>5</w:t>
      </w:r>
      <w:r w:rsidRPr="00BC3B5F">
        <w:rPr>
          <w:rFonts w:ascii="Times New Roman" w:hAnsi="Times New Roman" w:cs="Times New Roman"/>
          <w:sz w:val="23"/>
          <w:szCs w:val="23"/>
        </w:rPr>
        <w:t xml:space="preserve"> г.</w:t>
      </w:r>
    </w:p>
    <w:p w14:paraId="1705E7C7" w14:textId="6BB79036" w:rsidR="00122DFB" w:rsidRPr="00BC3B5F" w:rsidRDefault="00122DFB" w:rsidP="00122DFB">
      <w:pPr>
        <w:pStyle w:val="ConsPlusNonformat"/>
        <w:ind w:firstLine="567"/>
        <w:jc w:val="both"/>
        <w:rPr>
          <w:rFonts w:ascii="Times New Roman" w:hAnsi="Times New Roman" w:cs="Times New Roman"/>
          <w:sz w:val="23"/>
          <w:szCs w:val="23"/>
        </w:rPr>
      </w:pPr>
      <w:r w:rsidRPr="00BC3B5F">
        <w:rPr>
          <w:rFonts w:ascii="Times New Roman" w:hAnsi="Times New Roman" w:cs="Times New Roman"/>
          <w:sz w:val="23"/>
          <w:szCs w:val="23"/>
        </w:rPr>
        <w:t xml:space="preserve">2. Справка о стоимости выполненных работ и затрат по </w:t>
      </w:r>
      <w:hyperlink r:id="rId11" w:history="1">
        <w:r w:rsidRPr="00BC3B5F">
          <w:rPr>
            <w:rFonts w:ascii="Times New Roman" w:hAnsi="Times New Roman" w:cs="Times New Roman"/>
            <w:sz w:val="23"/>
            <w:szCs w:val="23"/>
          </w:rPr>
          <w:t>форме КС-3</w:t>
        </w:r>
      </w:hyperlink>
      <w:r w:rsidRPr="00BC3B5F">
        <w:rPr>
          <w:rFonts w:ascii="Times New Roman" w:hAnsi="Times New Roman" w:cs="Times New Roman"/>
          <w:sz w:val="23"/>
          <w:szCs w:val="23"/>
        </w:rPr>
        <w:t xml:space="preserve"> № ____ от «__»______ 202</w:t>
      </w:r>
      <w:r w:rsidR="00B35573">
        <w:rPr>
          <w:rFonts w:ascii="Times New Roman" w:hAnsi="Times New Roman" w:cs="Times New Roman"/>
          <w:sz w:val="23"/>
          <w:szCs w:val="23"/>
        </w:rPr>
        <w:t>5</w:t>
      </w:r>
      <w:r w:rsidRPr="00BC3B5F">
        <w:rPr>
          <w:rFonts w:ascii="Times New Roman" w:hAnsi="Times New Roman" w:cs="Times New Roman"/>
          <w:sz w:val="23"/>
          <w:szCs w:val="23"/>
        </w:rPr>
        <w:t xml:space="preserve"> г.</w:t>
      </w:r>
    </w:p>
    <w:p w14:paraId="5899733D" w14:textId="77777777" w:rsidR="00122DFB" w:rsidRPr="00BC3B5F" w:rsidRDefault="00122DFB" w:rsidP="00122DFB">
      <w:pPr>
        <w:pStyle w:val="ConsPlusNonformat"/>
        <w:ind w:firstLine="567"/>
        <w:jc w:val="both"/>
        <w:rPr>
          <w:rFonts w:ascii="Times New Roman" w:hAnsi="Times New Roman" w:cs="Times New Roman"/>
          <w:sz w:val="23"/>
          <w:szCs w:val="23"/>
        </w:rPr>
      </w:pPr>
      <w:r w:rsidRPr="00BC3B5F">
        <w:rPr>
          <w:rFonts w:ascii="Times New Roman" w:hAnsi="Times New Roman" w:cs="Times New Roman"/>
          <w:sz w:val="23"/>
          <w:szCs w:val="23"/>
        </w:rPr>
        <w:t>3. Приемо-сдаточная документация в 2 (двух) экземплярах.</w:t>
      </w:r>
    </w:p>
    <w:p w14:paraId="11E6E2F9" w14:textId="77777777" w:rsidR="00122DFB" w:rsidRPr="00BC3B5F" w:rsidRDefault="00122DFB" w:rsidP="00122DFB">
      <w:pPr>
        <w:pStyle w:val="ConsPlusNonformat"/>
        <w:jc w:val="both"/>
        <w:rPr>
          <w:rFonts w:ascii="Times New Roman" w:hAnsi="Times New Roman" w:cs="Times New Roman"/>
          <w:sz w:val="23"/>
          <w:szCs w:val="23"/>
        </w:rPr>
      </w:pPr>
    </w:p>
    <w:p w14:paraId="619E2EF1" w14:textId="16DBACA6" w:rsidR="00122DFB" w:rsidRPr="00BC3B5F" w:rsidRDefault="00122DFB" w:rsidP="00122DFB">
      <w:pPr>
        <w:pStyle w:val="ConsPlusNonformat"/>
        <w:ind w:firstLine="567"/>
        <w:jc w:val="both"/>
        <w:rPr>
          <w:rFonts w:ascii="Times New Roman" w:hAnsi="Times New Roman" w:cs="Times New Roman"/>
          <w:sz w:val="23"/>
          <w:szCs w:val="23"/>
        </w:rPr>
      </w:pPr>
      <w:r w:rsidRPr="00BC3B5F">
        <w:rPr>
          <w:rFonts w:ascii="Times New Roman" w:hAnsi="Times New Roman" w:cs="Times New Roman"/>
          <w:sz w:val="23"/>
          <w:szCs w:val="23"/>
        </w:rPr>
        <w:t xml:space="preserve">«___» ___________ </w:t>
      </w:r>
      <w:r>
        <w:rPr>
          <w:rFonts w:ascii="Times New Roman" w:hAnsi="Times New Roman" w:cs="Times New Roman"/>
          <w:sz w:val="23"/>
          <w:szCs w:val="23"/>
        </w:rPr>
        <w:t>202</w:t>
      </w:r>
      <w:r w:rsidR="00B35573">
        <w:rPr>
          <w:rFonts w:ascii="Times New Roman" w:hAnsi="Times New Roman" w:cs="Times New Roman"/>
          <w:sz w:val="23"/>
          <w:szCs w:val="23"/>
        </w:rPr>
        <w:t>5</w:t>
      </w:r>
      <w:r w:rsidRPr="00BC3B5F">
        <w:rPr>
          <w:rFonts w:ascii="Times New Roman" w:hAnsi="Times New Roman" w:cs="Times New Roman"/>
          <w:sz w:val="23"/>
          <w:szCs w:val="23"/>
        </w:rPr>
        <w:t>г.</w:t>
      </w:r>
    </w:p>
    <w:p w14:paraId="0C7BAE24" w14:textId="77777777" w:rsidR="00122DFB" w:rsidRPr="00BC3B5F" w:rsidRDefault="00122DFB" w:rsidP="00122DFB">
      <w:pPr>
        <w:pStyle w:val="ConsPlusNonformat"/>
        <w:jc w:val="both"/>
        <w:rPr>
          <w:rFonts w:ascii="Times New Roman" w:hAnsi="Times New Roman" w:cs="Times New Roman"/>
          <w:sz w:val="23"/>
          <w:szCs w:val="23"/>
        </w:rPr>
      </w:pPr>
    </w:p>
    <w:tbl>
      <w:tblPr>
        <w:tblStyle w:val="af0"/>
        <w:tblW w:w="0" w:type="auto"/>
        <w:tblLook w:val="04A0" w:firstRow="1" w:lastRow="0" w:firstColumn="1" w:lastColumn="0" w:noHBand="0" w:noVBand="1"/>
      </w:tblPr>
      <w:tblGrid>
        <w:gridCol w:w="2849"/>
        <w:gridCol w:w="3543"/>
        <w:gridCol w:w="3531"/>
      </w:tblGrid>
      <w:tr w:rsidR="00122DFB" w:rsidRPr="00BC3B5F" w14:paraId="14DB62E7" w14:textId="77777777" w:rsidTr="00934DE3">
        <w:tc>
          <w:tcPr>
            <w:tcW w:w="2928" w:type="dxa"/>
            <w:tcBorders>
              <w:top w:val="nil"/>
              <w:left w:val="nil"/>
              <w:bottom w:val="nil"/>
              <w:right w:val="nil"/>
            </w:tcBorders>
          </w:tcPr>
          <w:p w14:paraId="7FD465B4" w14:textId="77777777" w:rsidR="00122DFB" w:rsidRPr="00BC3B5F" w:rsidRDefault="00122DFB" w:rsidP="00934DE3">
            <w:pPr>
              <w:pStyle w:val="ConsPlusNonformat"/>
              <w:jc w:val="both"/>
              <w:rPr>
                <w:rFonts w:ascii="Times New Roman" w:hAnsi="Times New Roman" w:cs="Times New Roman"/>
                <w:sz w:val="22"/>
                <w:szCs w:val="22"/>
              </w:rPr>
            </w:pPr>
            <w:r w:rsidRPr="00BC3B5F">
              <w:rPr>
                <w:rFonts w:ascii="Times New Roman" w:hAnsi="Times New Roman" w:cs="Times New Roman"/>
                <w:sz w:val="22"/>
                <w:szCs w:val="22"/>
              </w:rPr>
              <w:t>Подрядчик:</w:t>
            </w:r>
          </w:p>
        </w:tc>
        <w:tc>
          <w:tcPr>
            <w:tcW w:w="3675" w:type="dxa"/>
            <w:tcBorders>
              <w:top w:val="nil"/>
              <w:left w:val="nil"/>
              <w:bottom w:val="single" w:sz="4" w:space="0" w:color="auto"/>
              <w:right w:val="nil"/>
            </w:tcBorders>
          </w:tcPr>
          <w:p w14:paraId="124EA74D" w14:textId="77777777" w:rsidR="00122DFB" w:rsidRPr="00BC3B5F" w:rsidRDefault="00122DFB" w:rsidP="00934DE3">
            <w:pPr>
              <w:pStyle w:val="ConsPlusNonformat"/>
              <w:jc w:val="both"/>
              <w:rPr>
                <w:rFonts w:ascii="Times New Roman" w:hAnsi="Times New Roman" w:cs="Times New Roman"/>
                <w:sz w:val="22"/>
                <w:szCs w:val="22"/>
              </w:rPr>
            </w:pPr>
          </w:p>
        </w:tc>
        <w:tc>
          <w:tcPr>
            <w:tcW w:w="3676" w:type="dxa"/>
            <w:tcBorders>
              <w:top w:val="nil"/>
              <w:left w:val="nil"/>
              <w:bottom w:val="single" w:sz="4" w:space="0" w:color="auto"/>
              <w:right w:val="nil"/>
            </w:tcBorders>
          </w:tcPr>
          <w:p w14:paraId="6E74E0A7" w14:textId="77777777" w:rsidR="00122DFB" w:rsidRPr="00BC3B5F" w:rsidRDefault="00122DFB" w:rsidP="00934DE3">
            <w:pPr>
              <w:pStyle w:val="ConsPlusNonformat"/>
              <w:jc w:val="both"/>
              <w:rPr>
                <w:rFonts w:ascii="Times New Roman" w:hAnsi="Times New Roman" w:cs="Times New Roman"/>
                <w:sz w:val="22"/>
                <w:szCs w:val="22"/>
              </w:rPr>
            </w:pPr>
            <w:r w:rsidRPr="00BC3B5F">
              <w:rPr>
                <w:rFonts w:ascii="Times New Roman" w:hAnsi="Times New Roman" w:cs="Times New Roman"/>
                <w:sz w:val="22"/>
                <w:szCs w:val="22"/>
              </w:rPr>
              <w:t>/</w:t>
            </w:r>
          </w:p>
        </w:tc>
      </w:tr>
      <w:tr w:rsidR="00122DFB" w:rsidRPr="00BC3B5F" w14:paraId="48830DAE" w14:textId="77777777" w:rsidTr="00934DE3">
        <w:tc>
          <w:tcPr>
            <w:tcW w:w="2928" w:type="dxa"/>
            <w:tcBorders>
              <w:top w:val="nil"/>
              <w:left w:val="nil"/>
              <w:bottom w:val="nil"/>
              <w:right w:val="nil"/>
            </w:tcBorders>
          </w:tcPr>
          <w:p w14:paraId="3F6DF1B0" w14:textId="77777777" w:rsidR="00122DFB" w:rsidRPr="00BC3B5F" w:rsidRDefault="00122DFB" w:rsidP="00934DE3">
            <w:pPr>
              <w:pStyle w:val="ConsPlusNonformat"/>
              <w:jc w:val="both"/>
              <w:rPr>
                <w:rFonts w:ascii="Times New Roman" w:hAnsi="Times New Roman" w:cs="Times New Roman"/>
                <w:sz w:val="22"/>
                <w:szCs w:val="22"/>
              </w:rPr>
            </w:pPr>
          </w:p>
        </w:tc>
        <w:tc>
          <w:tcPr>
            <w:tcW w:w="3675" w:type="dxa"/>
            <w:tcBorders>
              <w:top w:val="single" w:sz="4" w:space="0" w:color="auto"/>
              <w:left w:val="nil"/>
              <w:bottom w:val="nil"/>
              <w:right w:val="nil"/>
            </w:tcBorders>
          </w:tcPr>
          <w:p w14:paraId="77DDC87F" w14:textId="77777777" w:rsidR="00122DFB" w:rsidRPr="00BC3B5F" w:rsidRDefault="00122DFB" w:rsidP="00934DE3">
            <w:pPr>
              <w:pStyle w:val="ConsPlusNonformat"/>
              <w:jc w:val="center"/>
              <w:rPr>
                <w:rFonts w:ascii="Times New Roman" w:hAnsi="Times New Roman" w:cs="Times New Roman"/>
                <w:sz w:val="22"/>
                <w:szCs w:val="22"/>
              </w:rPr>
            </w:pPr>
            <w:r w:rsidRPr="00BC3B5F">
              <w:rPr>
                <w:rFonts w:ascii="Times New Roman" w:hAnsi="Times New Roman" w:cs="Times New Roman"/>
                <w:sz w:val="22"/>
                <w:szCs w:val="22"/>
              </w:rPr>
              <w:t>подпись</w:t>
            </w:r>
          </w:p>
        </w:tc>
        <w:tc>
          <w:tcPr>
            <w:tcW w:w="3676" w:type="dxa"/>
            <w:tcBorders>
              <w:top w:val="single" w:sz="4" w:space="0" w:color="auto"/>
              <w:left w:val="nil"/>
              <w:bottom w:val="nil"/>
              <w:right w:val="nil"/>
            </w:tcBorders>
          </w:tcPr>
          <w:p w14:paraId="1261AEFE" w14:textId="77777777" w:rsidR="00122DFB" w:rsidRPr="00BC3B5F" w:rsidRDefault="00122DFB" w:rsidP="00934DE3">
            <w:pPr>
              <w:pStyle w:val="ConsPlusNonformat"/>
              <w:jc w:val="center"/>
              <w:rPr>
                <w:rFonts w:ascii="Times New Roman" w:hAnsi="Times New Roman" w:cs="Times New Roman"/>
                <w:sz w:val="22"/>
                <w:szCs w:val="22"/>
              </w:rPr>
            </w:pPr>
            <w:r w:rsidRPr="00BC3B5F">
              <w:rPr>
                <w:rFonts w:ascii="Times New Roman" w:hAnsi="Times New Roman" w:cs="Times New Roman"/>
                <w:sz w:val="22"/>
                <w:szCs w:val="22"/>
              </w:rPr>
              <w:t>ФИО</w:t>
            </w:r>
          </w:p>
        </w:tc>
      </w:tr>
    </w:tbl>
    <w:p w14:paraId="66B0AA05" w14:textId="77777777" w:rsidR="00122DFB" w:rsidRPr="00BC3B5F" w:rsidRDefault="00122DFB" w:rsidP="00122DFB">
      <w:pPr>
        <w:widowControl w:val="0"/>
        <w:autoSpaceDE w:val="0"/>
        <w:autoSpaceDN w:val="0"/>
        <w:adjustRightInd w:val="0"/>
        <w:spacing w:after="0"/>
        <w:rPr>
          <w:rFonts w:ascii="Times New Roman" w:hAnsi="Times New Roman"/>
          <w:sz w:val="23"/>
          <w:szCs w:val="23"/>
        </w:rPr>
      </w:pPr>
    </w:p>
    <w:p w14:paraId="22776B8B" w14:textId="77777777" w:rsidR="00122DFB" w:rsidRPr="00BC3B5F" w:rsidRDefault="00122DFB" w:rsidP="00122DFB">
      <w:pPr>
        <w:spacing w:after="0" w:line="240" w:lineRule="auto"/>
        <w:rPr>
          <w:rFonts w:ascii="Times New Roman" w:hAnsi="Times New Roman"/>
          <w:b/>
        </w:rPr>
      </w:pPr>
      <w:r w:rsidRPr="00BC3B5F">
        <w:rPr>
          <w:rFonts w:ascii="Times New Roman" w:hAnsi="Times New Roman"/>
          <w:b/>
        </w:rPr>
        <w:t>ФОРМА СОГЛАСОВАНА</w:t>
      </w:r>
    </w:p>
    <w:p w14:paraId="5A657249" w14:textId="77777777" w:rsidR="00122DFB" w:rsidRPr="00BC3B5F" w:rsidRDefault="00122DFB" w:rsidP="00122DFB">
      <w:pPr>
        <w:spacing w:after="0" w:line="240" w:lineRule="auto"/>
        <w:rPr>
          <w:rFonts w:ascii="Times New Roman" w:hAnsi="Times New Roman"/>
        </w:rPr>
      </w:pPr>
    </w:p>
    <w:tbl>
      <w:tblPr>
        <w:tblW w:w="10031" w:type="dxa"/>
        <w:tblInd w:w="-142" w:type="dxa"/>
        <w:tblLook w:val="01E0" w:firstRow="1" w:lastRow="1" w:firstColumn="1" w:lastColumn="1" w:noHBand="0" w:noVBand="0"/>
      </w:tblPr>
      <w:tblGrid>
        <w:gridCol w:w="5212"/>
        <w:gridCol w:w="4819"/>
      </w:tblGrid>
      <w:tr w:rsidR="00122DFB" w:rsidRPr="004063AF" w14:paraId="271C70A7" w14:textId="77777777" w:rsidTr="00934DE3">
        <w:trPr>
          <w:trHeight w:val="70"/>
        </w:trPr>
        <w:tc>
          <w:tcPr>
            <w:tcW w:w="5212" w:type="dxa"/>
          </w:tcPr>
          <w:p w14:paraId="00DE3C9B" w14:textId="77777777" w:rsidR="00122DFB" w:rsidRPr="004063AF" w:rsidRDefault="00122DFB" w:rsidP="00934DE3">
            <w:pPr>
              <w:spacing w:after="0" w:line="240" w:lineRule="auto"/>
              <w:rPr>
                <w:rFonts w:ascii="Times New Roman" w:hAnsi="Times New Roman"/>
                <w:b/>
                <w:bCs/>
                <w:sz w:val="24"/>
                <w:szCs w:val="24"/>
              </w:rPr>
            </w:pPr>
            <w:r w:rsidRPr="004063AF">
              <w:rPr>
                <w:rFonts w:ascii="Times New Roman" w:hAnsi="Times New Roman"/>
                <w:b/>
                <w:bCs/>
                <w:sz w:val="24"/>
                <w:szCs w:val="24"/>
              </w:rPr>
              <w:t>ЗАКАЗЧИК:</w:t>
            </w:r>
          </w:p>
          <w:p w14:paraId="68C7B0DE" w14:textId="77777777" w:rsidR="00122DFB" w:rsidRPr="004063AF" w:rsidRDefault="00122DFB" w:rsidP="00934DE3">
            <w:pPr>
              <w:spacing w:after="0" w:line="240" w:lineRule="auto"/>
              <w:rPr>
                <w:rFonts w:ascii="Times New Roman" w:hAnsi="Times New Roman"/>
                <w:b/>
                <w:sz w:val="24"/>
                <w:szCs w:val="24"/>
              </w:rPr>
            </w:pPr>
            <w:r>
              <w:rPr>
                <w:rFonts w:ascii="Times New Roman" w:hAnsi="Times New Roman"/>
                <w:b/>
                <w:sz w:val="24"/>
                <w:szCs w:val="24"/>
              </w:rPr>
              <w:t>Генеральный директор</w:t>
            </w:r>
          </w:p>
          <w:p w14:paraId="4FD91515" w14:textId="77777777" w:rsidR="00122DFB" w:rsidRPr="004063AF" w:rsidRDefault="00122DFB" w:rsidP="00934DE3">
            <w:pPr>
              <w:spacing w:after="0" w:line="240" w:lineRule="auto"/>
              <w:rPr>
                <w:rFonts w:ascii="Times New Roman" w:hAnsi="Times New Roman"/>
                <w:b/>
                <w:sz w:val="24"/>
                <w:szCs w:val="24"/>
              </w:rPr>
            </w:pPr>
            <w:r w:rsidRPr="004063AF">
              <w:rPr>
                <w:rFonts w:ascii="Times New Roman" w:hAnsi="Times New Roman"/>
                <w:b/>
                <w:sz w:val="24"/>
                <w:szCs w:val="24"/>
              </w:rPr>
              <w:t>ЗАО «ЮЭК»</w:t>
            </w:r>
          </w:p>
          <w:p w14:paraId="560AA32A" w14:textId="77777777" w:rsidR="00122DFB" w:rsidRPr="004063AF" w:rsidRDefault="00122DFB" w:rsidP="00934DE3">
            <w:pPr>
              <w:spacing w:after="0" w:line="240" w:lineRule="auto"/>
              <w:rPr>
                <w:rFonts w:ascii="Times New Roman" w:hAnsi="Times New Roman"/>
                <w:b/>
                <w:sz w:val="24"/>
                <w:szCs w:val="24"/>
              </w:rPr>
            </w:pPr>
          </w:p>
          <w:p w14:paraId="7122689B" w14:textId="77777777" w:rsidR="00122DFB" w:rsidRPr="004063AF" w:rsidRDefault="00122DFB" w:rsidP="00934DE3">
            <w:pPr>
              <w:spacing w:after="0" w:line="240" w:lineRule="auto"/>
              <w:rPr>
                <w:rFonts w:ascii="Times New Roman" w:hAnsi="Times New Roman"/>
                <w:b/>
                <w:sz w:val="24"/>
                <w:szCs w:val="24"/>
              </w:rPr>
            </w:pPr>
          </w:p>
          <w:p w14:paraId="50140728" w14:textId="77777777" w:rsidR="00122DFB" w:rsidRPr="004063AF" w:rsidRDefault="00122DFB" w:rsidP="00934DE3">
            <w:pPr>
              <w:spacing w:after="0" w:line="240" w:lineRule="auto"/>
              <w:rPr>
                <w:rFonts w:ascii="Times New Roman" w:hAnsi="Times New Roman"/>
                <w:b/>
                <w:sz w:val="24"/>
                <w:szCs w:val="24"/>
              </w:rPr>
            </w:pPr>
            <w:r w:rsidRPr="004063AF">
              <w:rPr>
                <w:rFonts w:ascii="Times New Roman" w:hAnsi="Times New Roman"/>
                <w:b/>
                <w:sz w:val="24"/>
                <w:szCs w:val="24"/>
              </w:rPr>
              <w:t xml:space="preserve">________________________ </w:t>
            </w:r>
            <w:r>
              <w:rPr>
                <w:rFonts w:ascii="Times New Roman" w:hAnsi="Times New Roman"/>
                <w:b/>
                <w:sz w:val="24"/>
                <w:szCs w:val="24"/>
              </w:rPr>
              <w:t>А.С. Шапошников</w:t>
            </w:r>
          </w:p>
          <w:p w14:paraId="2B636552" w14:textId="77777777" w:rsidR="00122DFB" w:rsidRPr="004063AF" w:rsidRDefault="00122DFB" w:rsidP="00934DE3">
            <w:pPr>
              <w:spacing w:after="0" w:line="240" w:lineRule="auto"/>
              <w:rPr>
                <w:rFonts w:ascii="Times New Roman" w:hAnsi="Times New Roman"/>
                <w:b/>
                <w:sz w:val="24"/>
                <w:szCs w:val="24"/>
              </w:rPr>
            </w:pPr>
            <w:r w:rsidRPr="004063AF">
              <w:rPr>
                <w:rFonts w:ascii="Times New Roman" w:hAnsi="Times New Roman"/>
                <w:b/>
                <w:sz w:val="24"/>
                <w:szCs w:val="24"/>
              </w:rPr>
              <w:t>М.П.</w:t>
            </w:r>
          </w:p>
        </w:tc>
        <w:tc>
          <w:tcPr>
            <w:tcW w:w="4819" w:type="dxa"/>
          </w:tcPr>
          <w:p w14:paraId="1F32C1D3" w14:textId="77777777" w:rsidR="00122DFB" w:rsidRPr="004063AF" w:rsidRDefault="00122DFB" w:rsidP="00934DE3">
            <w:pPr>
              <w:spacing w:after="0" w:line="240" w:lineRule="auto"/>
              <w:rPr>
                <w:rFonts w:ascii="Times New Roman" w:hAnsi="Times New Roman"/>
                <w:b/>
                <w:bCs/>
                <w:sz w:val="24"/>
                <w:szCs w:val="24"/>
              </w:rPr>
            </w:pPr>
            <w:r w:rsidRPr="004063AF">
              <w:rPr>
                <w:rFonts w:ascii="Times New Roman" w:hAnsi="Times New Roman"/>
                <w:b/>
                <w:bCs/>
                <w:sz w:val="24"/>
                <w:szCs w:val="24"/>
              </w:rPr>
              <w:t>ПОДРЯДЧИК:</w:t>
            </w:r>
          </w:p>
          <w:p w14:paraId="7942769E" w14:textId="77777777" w:rsidR="00122DFB" w:rsidRDefault="00122DFB" w:rsidP="00934DE3">
            <w:pPr>
              <w:pStyle w:val="Textbody"/>
              <w:spacing w:after="0"/>
              <w:rPr>
                <w:rFonts w:cs="Times New Roman"/>
                <w:b/>
                <w:lang w:val="ru-RU"/>
              </w:rPr>
            </w:pPr>
          </w:p>
          <w:p w14:paraId="05CD89BB" w14:textId="77777777" w:rsidR="00122DFB" w:rsidRDefault="00122DFB" w:rsidP="00934DE3">
            <w:pPr>
              <w:pStyle w:val="Textbody"/>
              <w:spacing w:after="0"/>
              <w:rPr>
                <w:rFonts w:cs="Times New Roman"/>
                <w:b/>
                <w:lang w:val="ru-RU"/>
              </w:rPr>
            </w:pPr>
          </w:p>
          <w:p w14:paraId="39298800" w14:textId="77777777" w:rsidR="00122DFB" w:rsidRPr="004063AF" w:rsidRDefault="00122DFB" w:rsidP="00934DE3">
            <w:pPr>
              <w:pStyle w:val="Textbody"/>
              <w:spacing w:after="0"/>
              <w:rPr>
                <w:rFonts w:cs="Times New Roman"/>
                <w:b/>
                <w:lang w:val="ru-RU"/>
              </w:rPr>
            </w:pPr>
          </w:p>
          <w:p w14:paraId="09534344" w14:textId="77777777" w:rsidR="00122DFB" w:rsidRPr="004063AF" w:rsidRDefault="00122DFB" w:rsidP="00934DE3">
            <w:pPr>
              <w:pStyle w:val="Textbody"/>
              <w:spacing w:after="0"/>
              <w:rPr>
                <w:rFonts w:cs="Times New Roman"/>
                <w:b/>
                <w:lang w:val="ru-RU"/>
              </w:rPr>
            </w:pPr>
          </w:p>
          <w:p w14:paraId="5A484452" w14:textId="77777777" w:rsidR="00122DFB" w:rsidRPr="004063AF" w:rsidRDefault="00122DFB" w:rsidP="00934DE3">
            <w:pPr>
              <w:pStyle w:val="Textbody"/>
              <w:spacing w:after="0"/>
              <w:rPr>
                <w:rFonts w:cs="Times New Roman"/>
                <w:b/>
                <w:lang w:val="ru-RU"/>
              </w:rPr>
            </w:pPr>
            <w:r>
              <w:rPr>
                <w:rFonts w:cs="Times New Roman"/>
                <w:b/>
                <w:lang w:val="ru-RU"/>
              </w:rPr>
              <w:t xml:space="preserve">______________________ </w:t>
            </w:r>
            <w:r w:rsidRPr="00F92931">
              <w:rPr>
                <w:rFonts w:cs="Times New Roman"/>
                <w:b/>
                <w:highlight w:val="cyan"/>
                <w:lang w:val="ru-RU"/>
              </w:rPr>
              <w:t>__.__. ________</w:t>
            </w:r>
            <w:r w:rsidRPr="004063AF">
              <w:rPr>
                <w:rFonts w:cs="Times New Roman"/>
                <w:b/>
                <w:lang w:val="ru-RU"/>
              </w:rPr>
              <w:t xml:space="preserve"> </w:t>
            </w:r>
          </w:p>
          <w:p w14:paraId="2171D59B" w14:textId="77777777" w:rsidR="00122DFB" w:rsidRPr="004063AF" w:rsidRDefault="00122DFB" w:rsidP="00934DE3">
            <w:pPr>
              <w:tabs>
                <w:tab w:val="left" w:pos="5289"/>
              </w:tabs>
              <w:spacing w:after="0" w:line="240" w:lineRule="auto"/>
              <w:ind w:right="51"/>
              <w:rPr>
                <w:rFonts w:ascii="Times New Roman" w:hAnsi="Times New Roman"/>
                <w:b/>
                <w:sz w:val="24"/>
                <w:szCs w:val="24"/>
              </w:rPr>
            </w:pPr>
            <w:r w:rsidRPr="004063AF">
              <w:rPr>
                <w:rFonts w:ascii="Times New Roman" w:hAnsi="Times New Roman"/>
                <w:b/>
                <w:sz w:val="24"/>
                <w:szCs w:val="24"/>
              </w:rPr>
              <w:t>М.П.</w:t>
            </w:r>
          </w:p>
        </w:tc>
      </w:tr>
    </w:tbl>
    <w:p w14:paraId="091A8C3D" w14:textId="77777777" w:rsidR="00122DFB" w:rsidRPr="00B85878" w:rsidRDefault="00122DFB" w:rsidP="00122DFB">
      <w:pPr>
        <w:rPr>
          <w:rFonts w:ascii="Times New Roman" w:hAnsi="Times New Roman"/>
        </w:rPr>
      </w:pPr>
    </w:p>
    <w:p w14:paraId="5A82C445" w14:textId="77777777" w:rsidR="00122DFB" w:rsidRDefault="00122DFB" w:rsidP="00122DFB">
      <w:pPr>
        <w:pStyle w:val="aff9"/>
        <w:spacing w:before="0" w:after="0" w:line="240" w:lineRule="auto"/>
        <w:rPr>
          <w:lang w:val="ru-RU"/>
        </w:rPr>
      </w:pPr>
    </w:p>
    <w:bookmarkEnd w:id="22"/>
    <w:p w14:paraId="65B0692D" w14:textId="77777777" w:rsidR="0010083F" w:rsidRDefault="0010083F" w:rsidP="00F774AE">
      <w:pPr>
        <w:pStyle w:val="aff9"/>
        <w:spacing w:before="0" w:after="0" w:line="240" w:lineRule="auto"/>
        <w:rPr>
          <w:lang w:val="ru-RU"/>
        </w:rPr>
      </w:pPr>
    </w:p>
    <w:sectPr w:rsidR="0010083F" w:rsidSect="000C2EB4">
      <w:footerReference w:type="default" r:id="rId12"/>
      <w:pgSz w:w="11906" w:h="16838"/>
      <w:pgMar w:top="568" w:right="707" w:bottom="709" w:left="1276" w:header="709"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0FED0" w14:textId="77777777" w:rsidR="00DC277D" w:rsidRDefault="00DC277D" w:rsidP="0085216F">
      <w:pPr>
        <w:spacing w:after="0" w:line="240" w:lineRule="auto"/>
      </w:pPr>
      <w:r>
        <w:separator/>
      </w:r>
    </w:p>
  </w:endnote>
  <w:endnote w:type="continuationSeparator" w:id="0">
    <w:p w14:paraId="410D5274" w14:textId="77777777" w:rsidR="00DC277D" w:rsidRDefault="00DC277D" w:rsidP="00852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panose1 w:val="00000000000000000000"/>
    <w:charset w:val="80"/>
    <w:family w:val="auto"/>
    <w:notTrueType/>
    <w:pitch w:val="variable"/>
    <w:sig w:usb0="00000000"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Journal">
    <w:altName w:val="Times New Roman"/>
    <w:panose1 w:val="00000000000000000000"/>
    <w:charset w:val="00"/>
    <w:family w:val="auto"/>
    <w:notTrueType/>
    <w:pitch w:val="variable"/>
    <w:sig w:usb0="00000003" w:usb1="00000000" w:usb2="00000000" w:usb3="00000000" w:csb0="00000001" w:csb1="00000000"/>
  </w:font>
  <w:font w:name="Andale Sans UI">
    <w:charset w:val="00"/>
    <w:family w:val="auto"/>
    <w:pitch w:val="variable"/>
    <w:sig w:usb0="00000003" w:usb1="00000000" w:usb2="00000000" w:usb3="00000000" w:csb0="00000001" w:csb1="00000000"/>
  </w:font>
  <w:font w:name="a_FuturicaBs">
    <w:altName w:val="Century Gothic"/>
    <w:charset w:val="CC"/>
    <w:family w:val="swiss"/>
    <w:pitch w:val="variable"/>
    <w:sig w:usb0="00000203"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868141"/>
      <w:docPartObj>
        <w:docPartGallery w:val="Page Numbers (Bottom of Page)"/>
        <w:docPartUnique/>
      </w:docPartObj>
    </w:sdtPr>
    <w:sdtContent>
      <w:p w14:paraId="7DF3B757" w14:textId="77777777" w:rsidR="000C4011" w:rsidRDefault="00B1669A">
        <w:pPr>
          <w:pStyle w:val="af8"/>
          <w:jc w:val="center"/>
        </w:pPr>
        <w:r>
          <w:fldChar w:fldCharType="begin"/>
        </w:r>
        <w:r>
          <w:instrText>PAGE   \* MERGEFORMAT</w:instrText>
        </w:r>
        <w:r>
          <w:fldChar w:fldCharType="separate"/>
        </w:r>
        <w:r w:rsidR="005D458A">
          <w:rPr>
            <w:noProof/>
          </w:rPr>
          <w:t>7</w:t>
        </w:r>
        <w:r>
          <w:rPr>
            <w:noProof/>
          </w:rPr>
          <w:fldChar w:fldCharType="end"/>
        </w:r>
      </w:p>
    </w:sdtContent>
  </w:sdt>
  <w:p w14:paraId="09CD7BF8" w14:textId="77777777" w:rsidR="000C4011" w:rsidRDefault="000C4011">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3A9DF" w14:textId="77777777" w:rsidR="00DC277D" w:rsidRDefault="00DC277D" w:rsidP="0085216F">
      <w:pPr>
        <w:spacing w:after="0" w:line="240" w:lineRule="auto"/>
      </w:pPr>
      <w:r>
        <w:separator/>
      </w:r>
    </w:p>
  </w:footnote>
  <w:footnote w:type="continuationSeparator" w:id="0">
    <w:p w14:paraId="10F94972" w14:textId="77777777" w:rsidR="00DC277D" w:rsidRDefault="00DC277D" w:rsidP="00852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A306B1F0"/>
    <w:lvl w:ilvl="0">
      <w:start w:val="1"/>
      <w:numFmt w:val="decimal"/>
      <w:pStyle w:val="a"/>
      <w:lvlText w:val="%1."/>
      <w:lvlJc w:val="left"/>
      <w:pPr>
        <w:tabs>
          <w:tab w:val="num" w:pos="360"/>
        </w:tabs>
        <w:ind w:left="360" w:hanging="360"/>
      </w:pPr>
    </w:lvl>
  </w:abstractNum>
  <w:abstractNum w:abstractNumId="1" w15:restartNumberingAfterBreak="0">
    <w:nsid w:val="FFFFFFFE"/>
    <w:multiLevelType w:val="singleLevel"/>
    <w:tmpl w:val="7558449C"/>
    <w:lvl w:ilvl="0">
      <w:numFmt w:val="bullet"/>
      <w:lvlText w:val="*"/>
      <w:lvlJc w:val="left"/>
    </w:lvl>
  </w:abstractNum>
  <w:abstractNum w:abstractNumId="2"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2."/>
      <w:lvlJc w:val="left"/>
      <w:pPr>
        <w:tabs>
          <w:tab w:val="num" w:pos="1364"/>
        </w:tabs>
        <w:ind w:left="1364" w:hanging="284"/>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3"/>
    <w:multiLevelType w:val="multilevel"/>
    <w:tmpl w:val="EA8CB898"/>
    <w:name w:val="WW8Num3"/>
    <w:lvl w:ilvl="0">
      <w:start w:val="1"/>
      <w:numFmt w:val="decimal"/>
      <w:lvlText w:val="%1."/>
      <w:lvlJc w:val="left"/>
      <w:pPr>
        <w:tabs>
          <w:tab w:val="num" w:pos="360"/>
        </w:tabs>
        <w:ind w:left="360" w:hanging="360"/>
      </w:pPr>
    </w:lvl>
    <w:lvl w:ilvl="1">
      <w:start w:val="1"/>
      <w:numFmt w:val="decimal"/>
      <w:lvlText w:val="%1.%2."/>
      <w:lvlJc w:val="left"/>
      <w:pPr>
        <w:tabs>
          <w:tab w:val="num" w:pos="567"/>
        </w:tabs>
        <w:ind w:left="567" w:hanging="567"/>
      </w:pPr>
      <w:rPr>
        <w:color w:val="auto"/>
      </w:rPr>
    </w:lvl>
    <w:lvl w:ilvl="2">
      <w:start w:val="1"/>
      <w:numFmt w:val="decimal"/>
      <w:lvlText w:val="%3."/>
      <w:lvlJc w:val="left"/>
      <w:pPr>
        <w:tabs>
          <w:tab w:val="num" w:pos="1248"/>
        </w:tabs>
        <w:ind w:left="1248" w:hanging="680"/>
      </w:pPr>
      <w:rPr>
        <w:rFonts w:ascii="Times New Roman" w:eastAsia="Calibri" w:hAnsi="Times New Roman" w:cs="Times New Roman"/>
        <w:color w:val="auto"/>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1DE4822"/>
    <w:multiLevelType w:val="hybridMultilevel"/>
    <w:tmpl w:val="B7864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C717A8"/>
    <w:multiLevelType w:val="hybridMultilevel"/>
    <w:tmpl w:val="724A107E"/>
    <w:lvl w:ilvl="0" w:tplc="50F420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EE4F5F"/>
    <w:multiLevelType w:val="hybridMultilevel"/>
    <w:tmpl w:val="E9621CFC"/>
    <w:lvl w:ilvl="0" w:tplc="D5D4ABFC">
      <w:start w:val="1"/>
      <w:numFmt w:val="bullet"/>
      <w:pStyle w:val="1TimesNewRoman"/>
      <w:lvlText w:val=""/>
      <w:lvlJc w:val="left"/>
      <w:pPr>
        <w:tabs>
          <w:tab w:val="num" w:pos="720"/>
        </w:tabs>
        <w:ind w:left="720" w:hanging="360"/>
      </w:pPr>
      <w:rPr>
        <w:rFonts w:ascii="Symbol" w:hAnsi="Symbol" w:hint="default"/>
      </w:rPr>
    </w:lvl>
    <w:lvl w:ilvl="1" w:tplc="87FE81EE">
      <w:start w:val="1"/>
      <w:numFmt w:val="bullet"/>
      <w:pStyle w:val="2"/>
      <w:lvlText w:val="­"/>
      <w:lvlJc w:val="left"/>
      <w:pPr>
        <w:tabs>
          <w:tab w:val="num" w:pos="1440"/>
        </w:tabs>
        <w:ind w:left="1440" w:hanging="360"/>
      </w:pPr>
      <w:rPr>
        <w:rFonts w:ascii="Courier New" w:hAnsi="Courier New" w:hint="default"/>
      </w:rPr>
    </w:lvl>
    <w:lvl w:ilvl="2" w:tplc="14A8DE30">
      <w:start w:val="1"/>
      <w:numFmt w:val="bullet"/>
      <w:lvlText w:val=""/>
      <w:lvlJc w:val="left"/>
      <w:pPr>
        <w:tabs>
          <w:tab w:val="num" w:pos="2160"/>
        </w:tabs>
        <w:ind w:left="2160" w:hanging="360"/>
      </w:pPr>
      <w:rPr>
        <w:rFonts w:ascii="Wingdings" w:hAnsi="Wingdings" w:hint="default"/>
      </w:rPr>
    </w:lvl>
    <w:lvl w:ilvl="3" w:tplc="6BC86FDC" w:tentative="1">
      <w:start w:val="1"/>
      <w:numFmt w:val="bullet"/>
      <w:lvlText w:val=""/>
      <w:lvlJc w:val="left"/>
      <w:pPr>
        <w:tabs>
          <w:tab w:val="num" w:pos="2880"/>
        </w:tabs>
        <w:ind w:left="2880" w:hanging="360"/>
      </w:pPr>
      <w:rPr>
        <w:rFonts w:ascii="Symbol" w:hAnsi="Symbol" w:hint="default"/>
      </w:rPr>
    </w:lvl>
    <w:lvl w:ilvl="4" w:tplc="B89E3190" w:tentative="1">
      <w:start w:val="1"/>
      <w:numFmt w:val="bullet"/>
      <w:lvlText w:val="o"/>
      <w:lvlJc w:val="left"/>
      <w:pPr>
        <w:tabs>
          <w:tab w:val="num" w:pos="3600"/>
        </w:tabs>
        <w:ind w:left="3600" w:hanging="360"/>
      </w:pPr>
      <w:rPr>
        <w:rFonts w:ascii="Courier New" w:hAnsi="Courier New" w:cs="Courier New" w:hint="default"/>
      </w:rPr>
    </w:lvl>
    <w:lvl w:ilvl="5" w:tplc="DC66BD38" w:tentative="1">
      <w:start w:val="1"/>
      <w:numFmt w:val="bullet"/>
      <w:lvlText w:val=""/>
      <w:lvlJc w:val="left"/>
      <w:pPr>
        <w:tabs>
          <w:tab w:val="num" w:pos="4320"/>
        </w:tabs>
        <w:ind w:left="4320" w:hanging="360"/>
      </w:pPr>
      <w:rPr>
        <w:rFonts w:ascii="Wingdings" w:hAnsi="Wingdings" w:hint="default"/>
      </w:rPr>
    </w:lvl>
    <w:lvl w:ilvl="6" w:tplc="98126234" w:tentative="1">
      <w:start w:val="1"/>
      <w:numFmt w:val="bullet"/>
      <w:lvlText w:val=""/>
      <w:lvlJc w:val="left"/>
      <w:pPr>
        <w:tabs>
          <w:tab w:val="num" w:pos="5040"/>
        </w:tabs>
        <w:ind w:left="5040" w:hanging="360"/>
      </w:pPr>
      <w:rPr>
        <w:rFonts w:ascii="Symbol" w:hAnsi="Symbol" w:hint="default"/>
      </w:rPr>
    </w:lvl>
    <w:lvl w:ilvl="7" w:tplc="CD5E15F2" w:tentative="1">
      <w:start w:val="1"/>
      <w:numFmt w:val="bullet"/>
      <w:lvlText w:val="o"/>
      <w:lvlJc w:val="left"/>
      <w:pPr>
        <w:tabs>
          <w:tab w:val="num" w:pos="5760"/>
        </w:tabs>
        <w:ind w:left="5760" w:hanging="360"/>
      </w:pPr>
      <w:rPr>
        <w:rFonts w:ascii="Courier New" w:hAnsi="Courier New" w:cs="Courier New" w:hint="default"/>
      </w:rPr>
    </w:lvl>
    <w:lvl w:ilvl="8" w:tplc="5AAAC1C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1A07DC"/>
    <w:multiLevelType w:val="hybridMultilevel"/>
    <w:tmpl w:val="80C0A812"/>
    <w:lvl w:ilvl="0" w:tplc="50F420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0D7202"/>
    <w:multiLevelType w:val="hybridMultilevel"/>
    <w:tmpl w:val="DD5A5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FC65F7"/>
    <w:multiLevelType w:val="multilevel"/>
    <w:tmpl w:val="28B64D2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F5F48F1"/>
    <w:multiLevelType w:val="hybridMultilevel"/>
    <w:tmpl w:val="659C8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830784"/>
    <w:multiLevelType w:val="hybridMultilevel"/>
    <w:tmpl w:val="81EEF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DC4912"/>
    <w:multiLevelType w:val="hybridMultilevel"/>
    <w:tmpl w:val="104E0684"/>
    <w:lvl w:ilvl="0" w:tplc="D97864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39518E0"/>
    <w:multiLevelType w:val="hybridMultilevel"/>
    <w:tmpl w:val="337A307C"/>
    <w:lvl w:ilvl="0" w:tplc="8050E284">
      <w:start w:val="1"/>
      <w:numFmt w:val="bullet"/>
      <w:pStyle w:val="-1"/>
      <w:lvlText w:val=""/>
      <w:lvlJc w:val="left"/>
      <w:pPr>
        <w:tabs>
          <w:tab w:val="num" w:pos="2486"/>
        </w:tabs>
        <w:ind w:left="2486" w:hanging="360"/>
      </w:pPr>
      <w:rPr>
        <w:rFonts w:ascii="Symbol" w:hAnsi="Symbol" w:hint="default"/>
        <w:color w:val="auto"/>
      </w:rPr>
    </w:lvl>
    <w:lvl w:ilvl="1" w:tplc="38F0A9D0">
      <w:start w:val="1"/>
      <w:numFmt w:val="bullet"/>
      <w:lvlText w:val="o"/>
      <w:lvlJc w:val="left"/>
      <w:pPr>
        <w:tabs>
          <w:tab w:val="num" w:pos="2861"/>
        </w:tabs>
        <w:ind w:left="2861" w:hanging="360"/>
      </w:pPr>
      <w:rPr>
        <w:rFonts w:ascii="Courier New" w:hAnsi="Courier New" w:cs="Courier New" w:hint="default"/>
      </w:rPr>
    </w:lvl>
    <w:lvl w:ilvl="2" w:tplc="FA7C0A02" w:tentative="1">
      <w:start w:val="1"/>
      <w:numFmt w:val="bullet"/>
      <w:lvlText w:val=""/>
      <w:lvlJc w:val="left"/>
      <w:pPr>
        <w:tabs>
          <w:tab w:val="num" w:pos="3581"/>
        </w:tabs>
        <w:ind w:left="3581" w:hanging="360"/>
      </w:pPr>
      <w:rPr>
        <w:rFonts w:ascii="Wingdings" w:hAnsi="Wingdings" w:hint="default"/>
      </w:rPr>
    </w:lvl>
    <w:lvl w:ilvl="3" w:tplc="38EE7D00" w:tentative="1">
      <w:start w:val="1"/>
      <w:numFmt w:val="bullet"/>
      <w:lvlText w:val=""/>
      <w:lvlJc w:val="left"/>
      <w:pPr>
        <w:tabs>
          <w:tab w:val="num" w:pos="4301"/>
        </w:tabs>
        <w:ind w:left="4301" w:hanging="360"/>
      </w:pPr>
      <w:rPr>
        <w:rFonts w:ascii="Symbol" w:hAnsi="Symbol" w:hint="default"/>
      </w:rPr>
    </w:lvl>
    <w:lvl w:ilvl="4" w:tplc="05B2D720" w:tentative="1">
      <w:start w:val="1"/>
      <w:numFmt w:val="bullet"/>
      <w:lvlText w:val="o"/>
      <w:lvlJc w:val="left"/>
      <w:pPr>
        <w:tabs>
          <w:tab w:val="num" w:pos="5021"/>
        </w:tabs>
        <w:ind w:left="5021" w:hanging="360"/>
      </w:pPr>
      <w:rPr>
        <w:rFonts w:ascii="Courier New" w:hAnsi="Courier New" w:cs="Courier New" w:hint="default"/>
      </w:rPr>
    </w:lvl>
    <w:lvl w:ilvl="5" w:tplc="6D0A7AF2" w:tentative="1">
      <w:start w:val="1"/>
      <w:numFmt w:val="bullet"/>
      <w:lvlText w:val=""/>
      <w:lvlJc w:val="left"/>
      <w:pPr>
        <w:tabs>
          <w:tab w:val="num" w:pos="5741"/>
        </w:tabs>
        <w:ind w:left="5741" w:hanging="360"/>
      </w:pPr>
      <w:rPr>
        <w:rFonts w:ascii="Wingdings" w:hAnsi="Wingdings" w:hint="default"/>
      </w:rPr>
    </w:lvl>
    <w:lvl w:ilvl="6" w:tplc="2A1617A6" w:tentative="1">
      <w:start w:val="1"/>
      <w:numFmt w:val="bullet"/>
      <w:lvlText w:val=""/>
      <w:lvlJc w:val="left"/>
      <w:pPr>
        <w:tabs>
          <w:tab w:val="num" w:pos="6461"/>
        </w:tabs>
        <w:ind w:left="6461" w:hanging="360"/>
      </w:pPr>
      <w:rPr>
        <w:rFonts w:ascii="Symbol" w:hAnsi="Symbol" w:hint="default"/>
      </w:rPr>
    </w:lvl>
    <w:lvl w:ilvl="7" w:tplc="A32AEFDC" w:tentative="1">
      <w:start w:val="1"/>
      <w:numFmt w:val="bullet"/>
      <w:lvlText w:val="o"/>
      <w:lvlJc w:val="left"/>
      <w:pPr>
        <w:tabs>
          <w:tab w:val="num" w:pos="7181"/>
        </w:tabs>
        <w:ind w:left="7181" w:hanging="360"/>
      </w:pPr>
      <w:rPr>
        <w:rFonts w:ascii="Courier New" w:hAnsi="Courier New" w:cs="Courier New" w:hint="default"/>
      </w:rPr>
    </w:lvl>
    <w:lvl w:ilvl="8" w:tplc="90DE36A2" w:tentative="1">
      <w:start w:val="1"/>
      <w:numFmt w:val="bullet"/>
      <w:lvlText w:val=""/>
      <w:lvlJc w:val="left"/>
      <w:pPr>
        <w:tabs>
          <w:tab w:val="num" w:pos="7901"/>
        </w:tabs>
        <w:ind w:left="7901" w:hanging="360"/>
      </w:pPr>
      <w:rPr>
        <w:rFonts w:ascii="Wingdings" w:hAnsi="Wingdings" w:hint="default"/>
      </w:rPr>
    </w:lvl>
  </w:abstractNum>
  <w:abstractNum w:abstractNumId="14" w15:restartNumberingAfterBreak="0">
    <w:nsid w:val="380A1567"/>
    <w:multiLevelType w:val="multilevel"/>
    <w:tmpl w:val="D036655C"/>
    <w:lvl w:ilvl="0">
      <w:start w:val="1"/>
      <w:numFmt w:val="decimal"/>
      <w:lvlText w:val="%1."/>
      <w:lvlJc w:val="left"/>
      <w:pPr>
        <w:ind w:left="720" w:hanging="360"/>
      </w:pPr>
      <w:rPr>
        <w:rFonts w:hint="default"/>
        <w:b/>
        <w:color w:val="auto"/>
      </w:rPr>
    </w:lvl>
    <w:lvl w:ilvl="1">
      <w:start w:val="1"/>
      <w:numFmt w:val="decimal"/>
      <w:isLgl/>
      <w:lvlText w:val="%1.%2."/>
      <w:lvlJc w:val="left"/>
      <w:pPr>
        <w:ind w:left="973" w:hanging="405"/>
      </w:pPr>
      <w:rPr>
        <w:rFonts w:hint="default"/>
        <w:b w:val="0"/>
        <w:i w:val="0"/>
        <w:sz w:val="24"/>
        <w:szCs w:val="24"/>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F77741F"/>
    <w:multiLevelType w:val="hybridMultilevel"/>
    <w:tmpl w:val="40F45A3C"/>
    <w:lvl w:ilvl="0" w:tplc="50F420E6">
      <w:start w:val="1"/>
      <w:numFmt w:val="bullet"/>
      <w:lvlText w:val=""/>
      <w:lvlJc w:val="left"/>
      <w:pPr>
        <w:ind w:left="1536" w:hanging="360"/>
      </w:pPr>
      <w:rPr>
        <w:rFonts w:ascii="Symbol" w:hAnsi="Symbol" w:hint="default"/>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16" w15:restartNumberingAfterBreak="0">
    <w:nsid w:val="4202056A"/>
    <w:multiLevelType w:val="hybridMultilevel"/>
    <w:tmpl w:val="FE1C1464"/>
    <w:lvl w:ilvl="0" w:tplc="A94680CE">
      <w:start w:val="1"/>
      <w:numFmt w:val="bullet"/>
      <w:pStyle w:val="a0"/>
      <w:lvlText w:val="­"/>
      <w:lvlJc w:val="left"/>
      <w:pPr>
        <w:tabs>
          <w:tab w:val="num" w:pos="2484"/>
        </w:tabs>
        <w:ind w:left="2484" w:hanging="360"/>
      </w:pPr>
      <w:rPr>
        <w:rFonts w:ascii="Courier New" w:hAnsi="Courier New" w:hint="default"/>
      </w:rPr>
    </w:lvl>
    <w:lvl w:ilvl="1" w:tplc="FFFFFFFF">
      <w:start w:val="1"/>
      <w:numFmt w:val="bullet"/>
      <w:lvlText w:val="­"/>
      <w:lvlJc w:val="left"/>
      <w:pPr>
        <w:tabs>
          <w:tab w:val="num" w:pos="3204"/>
        </w:tabs>
        <w:ind w:left="3204" w:hanging="360"/>
      </w:pPr>
      <w:rPr>
        <w:rFonts w:ascii="Courier New" w:hAnsi="Courier New" w:hint="default"/>
      </w:rPr>
    </w:lvl>
    <w:lvl w:ilvl="2" w:tplc="04190005">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cs="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cs="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17" w15:restartNumberingAfterBreak="0">
    <w:nsid w:val="427A179B"/>
    <w:multiLevelType w:val="hybridMultilevel"/>
    <w:tmpl w:val="981C0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490735"/>
    <w:multiLevelType w:val="hybridMultilevel"/>
    <w:tmpl w:val="9568480C"/>
    <w:lvl w:ilvl="0" w:tplc="F4087CFE">
      <w:start w:val="1"/>
      <w:numFmt w:val="decimal"/>
      <w:lvlText w:val="%1."/>
      <w:lvlJc w:val="left"/>
      <w:pPr>
        <w:tabs>
          <w:tab w:val="num" w:pos="391"/>
        </w:tabs>
        <w:ind w:left="391" w:hanging="360"/>
      </w:pPr>
      <w:rPr>
        <w:rFonts w:cs="Times New Roman" w:hint="default"/>
      </w:rPr>
    </w:lvl>
    <w:lvl w:ilvl="1" w:tplc="04190019" w:tentative="1">
      <w:start w:val="1"/>
      <w:numFmt w:val="lowerLetter"/>
      <w:lvlText w:val="%2."/>
      <w:lvlJc w:val="left"/>
      <w:pPr>
        <w:tabs>
          <w:tab w:val="num" w:pos="1111"/>
        </w:tabs>
        <w:ind w:left="1111" w:hanging="360"/>
      </w:pPr>
      <w:rPr>
        <w:rFonts w:cs="Times New Roman"/>
      </w:rPr>
    </w:lvl>
    <w:lvl w:ilvl="2" w:tplc="0419001B" w:tentative="1">
      <w:start w:val="1"/>
      <w:numFmt w:val="lowerRoman"/>
      <w:lvlText w:val="%3."/>
      <w:lvlJc w:val="right"/>
      <w:pPr>
        <w:tabs>
          <w:tab w:val="num" w:pos="1831"/>
        </w:tabs>
        <w:ind w:left="1831" w:hanging="180"/>
      </w:pPr>
      <w:rPr>
        <w:rFonts w:cs="Times New Roman"/>
      </w:rPr>
    </w:lvl>
    <w:lvl w:ilvl="3" w:tplc="0419000F" w:tentative="1">
      <w:start w:val="1"/>
      <w:numFmt w:val="decimal"/>
      <w:lvlText w:val="%4."/>
      <w:lvlJc w:val="left"/>
      <w:pPr>
        <w:tabs>
          <w:tab w:val="num" w:pos="2551"/>
        </w:tabs>
        <w:ind w:left="2551" w:hanging="360"/>
      </w:pPr>
      <w:rPr>
        <w:rFonts w:cs="Times New Roman"/>
      </w:rPr>
    </w:lvl>
    <w:lvl w:ilvl="4" w:tplc="04190019" w:tentative="1">
      <w:start w:val="1"/>
      <w:numFmt w:val="lowerLetter"/>
      <w:lvlText w:val="%5."/>
      <w:lvlJc w:val="left"/>
      <w:pPr>
        <w:tabs>
          <w:tab w:val="num" w:pos="3271"/>
        </w:tabs>
        <w:ind w:left="3271" w:hanging="360"/>
      </w:pPr>
      <w:rPr>
        <w:rFonts w:cs="Times New Roman"/>
      </w:rPr>
    </w:lvl>
    <w:lvl w:ilvl="5" w:tplc="0419001B" w:tentative="1">
      <w:start w:val="1"/>
      <w:numFmt w:val="lowerRoman"/>
      <w:lvlText w:val="%6."/>
      <w:lvlJc w:val="right"/>
      <w:pPr>
        <w:tabs>
          <w:tab w:val="num" w:pos="3991"/>
        </w:tabs>
        <w:ind w:left="3991" w:hanging="180"/>
      </w:pPr>
      <w:rPr>
        <w:rFonts w:cs="Times New Roman"/>
      </w:rPr>
    </w:lvl>
    <w:lvl w:ilvl="6" w:tplc="0419000F" w:tentative="1">
      <w:start w:val="1"/>
      <w:numFmt w:val="decimal"/>
      <w:lvlText w:val="%7."/>
      <w:lvlJc w:val="left"/>
      <w:pPr>
        <w:tabs>
          <w:tab w:val="num" w:pos="4711"/>
        </w:tabs>
        <w:ind w:left="4711" w:hanging="360"/>
      </w:pPr>
      <w:rPr>
        <w:rFonts w:cs="Times New Roman"/>
      </w:rPr>
    </w:lvl>
    <w:lvl w:ilvl="7" w:tplc="04190019" w:tentative="1">
      <w:start w:val="1"/>
      <w:numFmt w:val="lowerLetter"/>
      <w:lvlText w:val="%8."/>
      <w:lvlJc w:val="left"/>
      <w:pPr>
        <w:tabs>
          <w:tab w:val="num" w:pos="5431"/>
        </w:tabs>
        <w:ind w:left="5431" w:hanging="360"/>
      </w:pPr>
      <w:rPr>
        <w:rFonts w:cs="Times New Roman"/>
      </w:rPr>
    </w:lvl>
    <w:lvl w:ilvl="8" w:tplc="0419001B" w:tentative="1">
      <w:start w:val="1"/>
      <w:numFmt w:val="lowerRoman"/>
      <w:lvlText w:val="%9."/>
      <w:lvlJc w:val="right"/>
      <w:pPr>
        <w:tabs>
          <w:tab w:val="num" w:pos="6151"/>
        </w:tabs>
        <w:ind w:left="6151" w:hanging="180"/>
      </w:pPr>
      <w:rPr>
        <w:rFonts w:cs="Times New Roman"/>
      </w:rPr>
    </w:lvl>
  </w:abstractNum>
  <w:abstractNum w:abstractNumId="19" w15:restartNumberingAfterBreak="0">
    <w:nsid w:val="49D648EA"/>
    <w:multiLevelType w:val="multilevel"/>
    <w:tmpl w:val="18A024E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9C5779"/>
    <w:multiLevelType w:val="multilevel"/>
    <w:tmpl w:val="CB6A2A3C"/>
    <w:lvl w:ilvl="0">
      <w:start w:val="19"/>
      <w:numFmt w:val="decimal"/>
      <w:lvlText w:val="%1."/>
      <w:lvlJc w:val="left"/>
      <w:pPr>
        <w:ind w:left="720" w:hanging="360"/>
      </w:pPr>
      <w:rPr>
        <w:rFonts w:hint="default"/>
        <w:b/>
        <w:color w:val="auto"/>
      </w:rPr>
    </w:lvl>
    <w:lvl w:ilvl="1">
      <w:start w:val="1"/>
      <w:numFmt w:val="decimal"/>
      <w:isLgl/>
      <w:lvlText w:val="%1.%2."/>
      <w:lvlJc w:val="left"/>
      <w:pPr>
        <w:ind w:left="973" w:hanging="405"/>
      </w:pPr>
      <w:rPr>
        <w:rFonts w:hint="default"/>
        <w:b w:val="0"/>
        <w:i w:val="0"/>
        <w:sz w:val="24"/>
        <w:szCs w:val="24"/>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C5E7160"/>
    <w:multiLevelType w:val="multilevel"/>
    <w:tmpl w:val="8FB2017C"/>
    <w:lvl w:ilvl="0">
      <w:start w:val="1"/>
      <w:numFmt w:val="decimal"/>
      <w:pStyle w:val="1"/>
      <w:lvlText w:val="%1."/>
      <w:lvlJc w:val="center"/>
      <w:pPr>
        <w:tabs>
          <w:tab w:val="num" w:pos="847"/>
        </w:tabs>
        <w:ind w:left="847" w:hanging="279"/>
      </w:pPr>
      <w:rPr>
        <w:rFonts w:hint="default"/>
      </w:rPr>
    </w:lvl>
    <w:lvl w:ilvl="1">
      <w:start w:val="1"/>
      <w:numFmt w:val="decimal"/>
      <w:pStyle w:val="a1"/>
      <w:lvlText w:val="%1.%2."/>
      <w:lvlJc w:val="left"/>
      <w:pPr>
        <w:tabs>
          <w:tab w:val="num" w:pos="1702"/>
        </w:tabs>
        <w:ind w:left="1702" w:hanging="567"/>
      </w:pPr>
      <w:rPr>
        <w:rFonts w:hint="default"/>
      </w:rPr>
    </w:lvl>
    <w:lvl w:ilvl="2">
      <w:start w:val="1"/>
      <w:numFmt w:val="decimal"/>
      <w:pStyle w:val="a2"/>
      <w:lvlText w:val="%1.%2.%3."/>
      <w:lvlJc w:val="left"/>
      <w:pPr>
        <w:tabs>
          <w:tab w:val="num" w:pos="851"/>
        </w:tabs>
        <w:ind w:left="851" w:hanging="851"/>
      </w:pPr>
      <w:rPr>
        <w:rFonts w:hint="default"/>
        <w:spacing w:val="0"/>
        <w:sz w:val="28"/>
        <w:szCs w:val="28"/>
      </w:rPr>
    </w:lvl>
    <w:lvl w:ilvl="3">
      <w:start w:val="1"/>
      <w:numFmt w:val="decimal"/>
      <w:pStyle w:val="a3"/>
      <w:lvlText w:val="%1.%2.%3.%4."/>
      <w:lvlJc w:val="left"/>
      <w:pPr>
        <w:tabs>
          <w:tab w:val="num" w:pos="2127"/>
        </w:tabs>
        <w:ind w:left="2127" w:hanging="567"/>
      </w:pPr>
      <w:rPr>
        <w:rFonts w:hint="default"/>
      </w:rPr>
    </w:lvl>
    <w:lvl w:ilvl="4">
      <w:start w:val="1"/>
      <w:numFmt w:val="russianLower"/>
      <w:pStyle w:val="a4"/>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4E073272"/>
    <w:multiLevelType w:val="multilevel"/>
    <w:tmpl w:val="DAC8C414"/>
    <w:lvl w:ilvl="0">
      <w:start w:val="1"/>
      <w:numFmt w:val="decimal"/>
      <w:lvlText w:val="%1"/>
      <w:lvlJc w:val="left"/>
      <w:pPr>
        <w:ind w:left="360" w:hanging="360"/>
      </w:pPr>
      <w:rPr>
        <w:rFonts w:hint="default"/>
        <w:b/>
      </w:rPr>
    </w:lvl>
    <w:lvl w:ilvl="1">
      <w:start w:val="6"/>
      <w:numFmt w:val="decimal"/>
      <w:lvlText w:val="%1.%2"/>
      <w:lvlJc w:val="left"/>
      <w:pPr>
        <w:ind w:left="1429" w:hanging="36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3927" w:hanging="720"/>
      </w:pPr>
      <w:rPr>
        <w:rFonts w:hint="default"/>
        <w:b/>
      </w:rPr>
    </w:lvl>
    <w:lvl w:ilvl="4">
      <w:start w:val="1"/>
      <w:numFmt w:val="decimal"/>
      <w:lvlText w:val="%1.%2.%3.%4.%5"/>
      <w:lvlJc w:val="left"/>
      <w:pPr>
        <w:ind w:left="5356" w:hanging="1080"/>
      </w:pPr>
      <w:rPr>
        <w:rFonts w:hint="default"/>
        <w:b/>
      </w:rPr>
    </w:lvl>
    <w:lvl w:ilvl="5">
      <w:start w:val="1"/>
      <w:numFmt w:val="decimal"/>
      <w:lvlText w:val="%1.%2.%3.%4.%5.%6"/>
      <w:lvlJc w:val="left"/>
      <w:pPr>
        <w:ind w:left="6425" w:hanging="1080"/>
      </w:pPr>
      <w:rPr>
        <w:rFonts w:hint="default"/>
        <w:b/>
      </w:rPr>
    </w:lvl>
    <w:lvl w:ilvl="6">
      <w:start w:val="1"/>
      <w:numFmt w:val="decimal"/>
      <w:lvlText w:val="%1.%2.%3.%4.%5.%6.%7"/>
      <w:lvlJc w:val="left"/>
      <w:pPr>
        <w:ind w:left="7854" w:hanging="1440"/>
      </w:pPr>
      <w:rPr>
        <w:rFonts w:hint="default"/>
        <w:b/>
      </w:rPr>
    </w:lvl>
    <w:lvl w:ilvl="7">
      <w:start w:val="1"/>
      <w:numFmt w:val="decimal"/>
      <w:lvlText w:val="%1.%2.%3.%4.%5.%6.%7.%8"/>
      <w:lvlJc w:val="left"/>
      <w:pPr>
        <w:ind w:left="8923" w:hanging="1440"/>
      </w:pPr>
      <w:rPr>
        <w:rFonts w:hint="default"/>
        <w:b/>
      </w:rPr>
    </w:lvl>
    <w:lvl w:ilvl="8">
      <w:start w:val="1"/>
      <w:numFmt w:val="decimal"/>
      <w:lvlText w:val="%1.%2.%3.%4.%5.%6.%7.%8.%9"/>
      <w:lvlJc w:val="left"/>
      <w:pPr>
        <w:ind w:left="10352" w:hanging="1800"/>
      </w:pPr>
      <w:rPr>
        <w:rFonts w:hint="default"/>
        <w:b/>
      </w:rPr>
    </w:lvl>
  </w:abstractNum>
  <w:abstractNum w:abstractNumId="23" w15:restartNumberingAfterBreak="0">
    <w:nsid w:val="5A314A5A"/>
    <w:multiLevelType w:val="multilevel"/>
    <w:tmpl w:val="3ED84690"/>
    <w:lvl w:ilvl="0">
      <w:start w:val="1"/>
      <w:numFmt w:val="decimal"/>
      <w:lvlText w:val="%1."/>
      <w:lvlJc w:val="left"/>
      <w:pPr>
        <w:ind w:left="720" w:hanging="360"/>
      </w:pPr>
      <w:rPr>
        <w:rFonts w:hint="default"/>
        <w:b/>
        <w:color w:val="auto"/>
      </w:rPr>
    </w:lvl>
    <w:lvl w:ilvl="1">
      <w:start w:val="1"/>
      <w:numFmt w:val="decimal"/>
      <w:isLgl/>
      <w:lvlText w:val="%1.%2."/>
      <w:lvlJc w:val="left"/>
      <w:pPr>
        <w:ind w:left="973" w:hanging="405"/>
      </w:pPr>
      <w:rPr>
        <w:rFonts w:hint="default"/>
        <w:b w:val="0"/>
        <w:i w:val="0"/>
        <w:sz w:val="24"/>
        <w:szCs w:val="24"/>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A9017C8"/>
    <w:multiLevelType w:val="multilevel"/>
    <w:tmpl w:val="B42EF8B4"/>
    <w:lvl w:ilvl="0">
      <w:start w:val="1"/>
      <w:numFmt w:val="decimal"/>
      <w:lvlText w:val="%1."/>
      <w:lvlJc w:val="left"/>
      <w:pPr>
        <w:ind w:left="720" w:hanging="360"/>
      </w:pPr>
      <w:rPr>
        <w:rFonts w:hint="default"/>
        <w:b/>
        <w:i w:val="0"/>
        <w:u w:val="none"/>
      </w:rPr>
    </w:lvl>
    <w:lvl w:ilvl="1">
      <w:start w:val="1"/>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1CE639F"/>
    <w:multiLevelType w:val="hybridMultilevel"/>
    <w:tmpl w:val="DBD4CF6A"/>
    <w:lvl w:ilvl="0" w:tplc="0419000F">
      <w:start w:val="1"/>
      <w:numFmt w:val="decimal"/>
      <w:lvlText w:val="%1."/>
      <w:lvlJc w:val="left"/>
      <w:pPr>
        <w:tabs>
          <w:tab w:val="num" w:pos="554"/>
        </w:tabs>
        <w:ind w:left="554"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4BB1A4E"/>
    <w:multiLevelType w:val="hybridMultilevel"/>
    <w:tmpl w:val="4F4EDD08"/>
    <w:lvl w:ilvl="0" w:tplc="A280764C">
      <w:start w:val="1"/>
      <w:numFmt w:val="decimal"/>
      <w:lvlText w:val="%1."/>
      <w:lvlJc w:val="left"/>
      <w:pPr>
        <w:tabs>
          <w:tab w:val="num" w:pos="360"/>
        </w:tabs>
        <w:ind w:left="360" w:hanging="360"/>
      </w:pPr>
      <w:rPr>
        <w:rFonts w:cs="Times New Roman" w:hint="default"/>
      </w:rPr>
    </w:lvl>
    <w:lvl w:ilvl="1" w:tplc="FA4A7FEA">
      <w:start w:val="1"/>
      <w:numFmt w:val="bullet"/>
      <w:lvlText w:val="-"/>
      <w:lvlJc w:val="left"/>
      <w:pPr>
        <w:tabs>
          <w:tab w:val="num" w:pos="1080"/>
        </w:tabs>
        <w:ind w:left="1077" w:hanging="357"/>
      </w:pPr>
      <w:rPr>
        <w:rFonts w:ascii="Times New Roman" w:eastAsia="Times New Roman" w:hAnsi="Times New Roman" w:hint="default"/>
      </w:rPr>
    </w:lvl>
    <w:lvl w:ilvl="2" w:tplc="042A04F4">
      <w:start w:val="5"/>
      <w:numFmt w:val="decimal"/>
      <w:lvlText w:val="%3"/>
      <w:lvlJc w:val="left"/>
      <w:pPr>
        <w:ind w:left="1980" w:hanging="360"/>
      </w:pPr>
      <w:rPr>
        <w:rFonts w:cs="Times New Roman" w:hint="default"/>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6880428A"/>
    <w:multiLevelType w:val="multilevel"/>
    <w:tmpl w:val="1DC45026"/>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8E146F0"/>
    <w:multiLevelType w:val="multilevel"/>
    <w:tmpl w:val="C6C63698"/>
    <w:styleLink w:val="a5"/>
    <w:lvl w:ilvl="0">
      <w:start w:val="1"/>
      <w:numFmt w:val="bullet"/>
      <w:lvlText w:val=""/>
      <w:lvlJc w:val="left"/>
      <w:pPr>
        <w:tabs>
          <w:tab w:val="num" w:pos="680"/>
        </w:tabs>
        <w:ind w:left="680" w:hanging="226"/>
      </w:pPr>
      <w:rPr>
        <w:rFonts w:ascii="Symbol" w:hAnsi="Symbol" w:hint="default"/>
        <w:color w:val="D90039"/>
        <w:sz w:val="24"/>
      </w:rPr>
    </w:lvl>
    <w:lvl w:ilvl="1">
      <w:start w:val="1"/>
      <w:numFmt w:val="decimal"/>
      <w:lvlText w:val="%2)"/>
      <w:lvlJc w:val="left"/>
      <w:pPr>
        <w:tabs>
          <w:tab w:val="num" w:pos="907"/>
        </w:tabs>
        <w:ind w:left="907" w:hanging="227"/>
      </w:pPr>
      <w:rPr>
        <w:rFonts w:hint="default"/>
        <w:color w:val="D90039"/>
      </w:rPr>
    </w:lvl>
    <w:lvl w:ilvl="2">
      <w:start w:val="1"/>
      <w:numFmt w:val="lowerLetter"/>
      <w:lvlText w:val="%3)"/>
      <w:lvlJc w:val="left"/>
      <w:pPr>
        <w:tabs>
          <w:tab w:val="num" w:pos="1134"/>
        </w:tabs>
        <w:ind w:left="1134" w:hanging="227"/>
      </w:pPr>
      <w:rPr>
        <w:rFonts w:ascii="Arial" w:hAnsi="Arial" w:hint="default"/>
        <w:color w:val="D90039"/>
        <w:sz w:val="22"/>
        <w:szCs w:val="22"/>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FA14486"/>
    <w:multiLevelType w:val="multilevel"/>
    <w:tmpl w:val="0F6E4100"/>
    <w:lvl w:ilvl="0">
      <w:start w:val="1"/>
      <w:numFmt w:val="decimal"/>
      <w:lvlText w:val="%1."/>
      <w:lvlJc w:val="left"/>
      <w:pPr>
        <w:ind w:left="360" w:hanging="360"/>
      </w:pPr>
      <w:rPr>
        <w:rFonts w:hint="default"/>
      </w:rPr>
    </w:lvl>
    <w:lvl w:ilvl="1">
      <w:start w:val="1"/>
      <w:numFmt w:val="decimal"/>
      <w:lvlText w:val="%1.%2."/>
      <w:lvlJc w:val="left"/>
      <w:pPr>
        <w:ind w:left="492" w:hanging="360"/>
      </w:pPr>
      <w:rPr>
        <w:rFonts w:hint="default"/>
      </w:rPr>
    </w:lvl>
    <w:lvl w:ilvl="2">
      <w:start w:val="1"/>
      <w:numFmt w:val="decimal"/>
      <w:lvlText w:val="%1.%2.%3."/>
      <w:lvlJc w:val="left"/>
      <w:pPr>
        <w:ind w:left="984" w:hanging="720"/>
      </w:pPr>
      <w:rPr>
        <w:rFonts w:hint="default"/>
      </w:rPr>
    </w:lvl>
    <w:lvl w:ilvl="3">
      <w:start w:val="1"/>
      <w:numFmt w:val="decimal"/>
      <w:lvlText w:val="%1.%2.%3.%4."/>
      <w:lvlJc w:val="left"/>
      <w:pPr>
        <w:ind w:left="1116" w:hanging="720"/>
      </w:pPr>
      <w:rPr>
        <w:rFonts w:hint="default"/>
      </w:rPr>
    </w:lvl>
    <w:lvl w:ilvl="4">
      <w:start w:val="1"/>
      <w:numFmt w:val="decimal"/>
      <w:lvlText w:val="%1.%2.%3.%4.%5."/>
      <w:lvlJc w:val="left"/>
      <w:pPr>
        <w:ind w:left="1608" w:hanging="1080"/>
      </w:pPr>
      <w:rPr>
        <w:rFonts w:hint="default"/>
      </w:rPr>
    </w:lvl>
    <w:lvl w:ilvl="5">
      <w:start w:val="1"/>
      <w:numFmt w:val="decimal"/>
      <w:lvlText w:val="%1.%2.%3.%4.%5.%6."/>
      <w:lvlJc w:val="left"/>
      <w:pPr>
        <w:ind w:left="1740" w:hanging="1080"/>
      </w:pPr>
      <w:rPr>
        <w:rFonts w:hint="default"/>
      </w:rPr>
    </w:lvl>
    <w:lvl w:ilvl="6">
      <w:start w:val="1"/>
      <w:numFmt w:val="decimal"/>
      <w:lvlText w:val="%1.%2.%3.%4.%5.%6.%7."/>
      <w:lvlJc w:val="left"/>
      <w:pPr>
        <w:ind w:left="2232" w:hanging="1440"/>
      </w:pPr>
      <w:rPr>
        <w:rFonts w:hint="default"/>
      </w:rPr>
    </w:lvl>
    <w:lvl w:ilvl="7">
      <w:start w:val="1"/>
      <w:numFmt w:val="decimal"/>
      <w:lvlText w:val="%1.%2.%3.%4.%5.%6.%7.%8."/>
      <w:lvlJc w:val="left"/>
      <w:pPr>
        <w:ind w:left="2364" w:hanging="1440"/>
      </w:pPr>
      <w:rPr>
        <w:rFonts w:hint="default"/>
      </w:rPr>
    </w:lvl>
    <w:lvl w:ilvl="8">
      <w:start w:val="1"/>
      <w:numFmt w:val="decimal"/>
      <w:lvlText w:val="%1.%2.%3.%4.%5.%6.%7.%8.%9."/>
      <w:lvlJc w:val="left"/>
      <w:pPr>
        <w:ind w:left="2856" w:hanging="1800"/>
      </w:pPr>
      <w:rPr>
        <w:rFonts w:hint="default"/>
      </w:rPr>
    </w:lvl>
  </w:abstractNum>
  <w:abstractNum w:abstractNumId="30" w15:restartNumberingAfterBreak="0">
    <w:nsid w:val="6FF60DD2"/>
    <w:multiLevelType w:val="multilevel"/>
    <w:tmpl w:val="CCA8F5EC"/>
    <w:lvl w:ilvl="0">
      <w:start w:val="1"/>
      <w:numFmt w:val="decimal"/>
      <w:pStyle w:val="10"/>
      <w:lvlText w:val="13.%1."/>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D60311"/>
    <w:multiLevelType w:val="hybridMultilevel"/>
    <w:tmpl w:val="DA2EA7B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9807DE1"/>
    <w:multiLevelType w:val="hybridMultilevel"/>
    <w:tmpl w:val="031EEB6E"/>
    <w:lvl w:ilvl="0" w:tplc="0419000F">
      <w:start w:val="1"/>
      <w:numFmt w:val="bullet"/>
      <w:pStyle w:val="a6"/>
      <w:lvlText w:val=""/>
      <w:lvlJc w:val="left"/>
      <w:pPr>
        <w:tabs>
          <w:tab w:val="num" w:pos="1134"/>
        </w:tabs>
        <w:ind w:left="1134" w:firstLine="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16cid:durableId="2105418740">
    <w:abstractNumId w:val="21"/>
  </w:num>
  <w:num w:numId="2" w16cid:durableId="1441531503">
    <w:abstractNumId w:val="30"/>
  </w:num>
  <w:num w:numId="3" w16cid:durableId="693464477">
    <w:abstractNumId w:val="32"/>
  </w:num>
  <w:num w:numId="4" w16cid:durableId="111095427">
    <w:abstractNumId w:val="28"/>
  </w:num>
  <w:num w:numId="5" w16cid:durableId="705717007">
    <w:abstractNumId w:val="6"/>
  </w:num>
  <w:num w:numId="6" w16cid:durableId="1506626621">
    <w:abstractNumId w:val="16"/>
  </w:num>
  <w:num w:numId="7" w16cid:durableId="172842394">
    <w:abstractNumId w:val="13"/>
  </w:num>
  <w:num w:numId="8" w16cid:durableId="2067946304">
    <w:abstractNumId w:val="17"/>
  </w:num>
  <w:num w:numId="9" w16cid:durableId="1371416153">
    <w:abstractNumId w:val="3"/>
  </w:num>
  <w:num w:numId="10" w16cid:durableId="529268976">
    <w:abstractNumId w:val="19"/>
  </w:num>
  <w:num w:numId="11" w16cid:durableId="129636637">
    <w:abstractNumId w:val="8"/>
  </w:num>
  <w:num w:numId="12" w16cid:durableId="1497258256">
    <w:abstractNumId w:val="23"/>
  </w:num>
  <w:num w:numId="13" w16cid:durableId="545261304">
    <w:abstractNumId w:val="27"/>
  </w:num>
  <w:num w:numId="14" w16cid:durableId="1781342525">
    <w:abstractNumId w:val="5"/>
  </w:num>
  <w:num w:numId="15" w16cid:durableId="1315990952">
    <w:abstractNumId w:val="7"/>
  </w:num>
  <w:num w:numId="16" w16cid:durableId="1929001577">
    <w:abstractNumId w:val="4"/>
  </w:num>
  <w:num w:numId="17" w16cid:durableId="1099720975">
    <w:abstractNumId w:val="15"/>
  </w:num>
  <w:num w:numId="18" w16cid:durableId="1326010768">
    <w:abstractNumId w:val="12"/>
  </w:num>
  <w:num w:numId="19" w16cid:durableId="215118764">
    <w:abstractNumId w:val="24"/>
  </w:num>
  <w:num w:numId="20" w16cid:durableId="1537429401">
    <w:abstractNumId w:val="26"/>
  </w:num>
  <w:num w:numId="21" w16cid:durableId="308481221">
    <w:abstractNumId w:val="10"/>
  </w:num>
  <w:num w:numId="22" w16cid:durableId="415171121">
    <w:abstractNumId w:val="29"/>
  </w:num>
  <w:num w:numId="23" w16cid:durableId="1032656069">
    <w:abstractNumId w:val="0"/>
  </w:num>
  <w:num w:numId="24" w16cid:durableId="1694460135">
    <w:abstractNumId w:val="25"/>
  </w:num>
  <w:num w:numId="25" w16cid:durableId="1755738369">
    <w:abstractNumId w:val="31"/>
  </w:num>
  <w:num w:numId="26" w16cid:durableId="171843574">
    <w:abstractNumId w:val="1"/>
    <w:lvlOverride w:ilvl="0">
      <w:lvl w:ilvl="0">
        <w:numFmt w:val="bullet"/>
        <w:lvlText w:val="•"/>
        <w:lvlJc w:val="left"/>
        <w:pPr>
          <w:ind w:left="720" w:hanging="360"/>
        </w:pPr>
        <w:rPr>
          <w:rFonts w:ascii="Times New Roman" w:hAnsi="Times New Roman" w:hint="default"/>
        </w:rPr>
      </w:lvl>
    </w:lvlOverride>
  </w:num>
  <w:num w:numId="27" w16cid:durableId="1652827192">
    <w:abstractNumId w:val="18"/>
  </w:num>
  <w:num w:numId="28" w16cid:durableId="360711797">
    <w:abstractNumId w:val="11"/>
  </w:num>
  <w:num w:numId="29" w16cid:durableId="311065331">
    <w:abstractNumId w:val="22"/>
  </w:num>
  <w:num w:numId="30" w16cid:durableId="1143817747">
    <w:abstractNumId w:val="9"/>
  </w:num>
  <w:num w:numId="31" w16cid:durableId="1778982649">
    <w:abstractNumId w:val="2"/>
  </w:num>
  <w:num w:numId="32" w16cid:durableId="997266889">
    <w:abstractNumId w:val="14"/>
  </w:num>
  <w:num w:numId="33" w16cid:durableId="16439716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1C6"/>
    <w:rsid w:val="0000130F"/>
    <w:rsid w:val="00002A60"/>
    <w:rsid w:val="00006B84"/>
    <w:rsid w:val="00011D5A"/>
    <w:rsid w:val="0001329D"/>
    <w:rsid w:val="00015993"/>
    <w:rsid w:val="00016BFA"/>
    <w:rsid w:val="00024D59"/>
    <w:rsid w:val="000258F9"/>
    <w:rsid w:val="00026746"/>
    <w:rsid w:val="00031195"/>
    <w:rsid w:val="00031B30"/>
    <w:rsid w:val="0003206F"/>
    <w:rsid w:val="00036B19"/>
    <w:rsid w:val="00037A28"/>
    <w:rsid w:val="000433CC"/>
    <w:rsid w:val="000440A8"/>
    <w:rsid w:val="00044640"/>
    <w:rsid w:val="00052031"/>
    <w:rsid w:val="0005240B"/>
    <w:rsid w:val="000528CA"/>
    <w:rsid w:val="000543FA"/>
    <w:rsid w:val="0005609A"/>
    <w:rsid w:val="000603C1"/>
    <w:rsid w:val="0006135C"/>
    <w:rsid w:val="000617BE"/>
    <w:rsid w:val="000638FE"/>
    <w:rsid w:val="0006515B"/>
    <w:rsid w:val="0006519A"/>
    <w:rsid w:val="0007462A"/>
    <w:rsid w:val="00075200"/>
    <w:rsid w:val="0007732B"/>
    <w:rsid w:val="000814B3"/>
    <w:rsid w:val="00092BC0"/>
    <w:rsid w:val="000A22C4"/>
    <w:rsid w:val="000A3D00"/>
    <w:rsid w:val="000A4D2D"/>
    <w:rsid w:val="000B0816"/>
    <w:rsid w:val="000B3F27"/>
    <w:rsid w:val="000B7A09"/>
    <w:rsid w:val="000C15B3"/>
    <w:rsid w:val="000C19B1"/>
    <w:rsid w:val="000C1F42"/>
    <w:rsid w:val="000C2CEE"/>
    <w:rsid w:val="000C2EB4"/>
    <w:rsid w:val="000C4011"/>
    <w:rsid w:val="000C69C7"/>
    <w:rsid w:val="000D0B74"/>
    <w:rsid w:val="000D1FD1"/>
    <w:rsid w:val="000D25EF"/>
    <w:rsid w:val="000D609A"/>
    <w:rsid w:val="000E11F2"/>
    <w:rsid w:val="000E2A7F"/>
    <w:rsid w:val="000F05A0"/>
    <w:rsid w:val="000F1398"/>
    <w:rsid w:val="000F1BEE"/>
    <w:rsid w:val="000F1F9F"/>
    <w:rsid w:val="000F2333"/>
    <w:rsid w:val="000F4EFF"/>
    <w:rsid w:val="00100018"/>
    <w:rsid w:val="0010083F"/>
    <w:rsid w:val="0010296A"/>
    <w:rsid w:val="00103E0A"/>
    <w:rsid w:val="0010535C"/>
    <w:rsid w:val="00106809"/>
    <w:rsid w:val="001073EB"/>
    <w:rsid w:val="00110C17"/>
    <w:rsid w:val="00111F06"/>
    <w:rsid w:val="001121C6"/>
    <w:rsid w:val="001143C8"/>
    <w:rsid w:val="00114BE8"/>
    <w:rsid w:val="0012258D"/>
    <w:rsid w:val="00122955"/>
    <w:rsid w:val="00122DFB"/>
    <w:rsid w:val="001236A9"/>
    <w:rsid w:val="00127ECE"/>
    <w:rsid w:val="001318FF"/>
    <w:rsid w:val="001356F8"/>
    <w:rsid w:val="0014508B"/>
    <w:rsid w:val="0014693F"/>
    <w:rsid w:val="001510D5"/>
    <w:rsid w:val="00153BD7"/>
    <w:rsid w:val="00162136"/>
    <w:rsid w:val="00162A05"/>
    <w:rsid w:val="00163733"/>
    <w:rsid w:val="001661F9"/>
    <w:rsid w:val="00171AE2"/>
    <w:rsid w:val="00180792"/>
    <w:rsid w:val="00183ECB"/>
    <w:rsid w:val="0018417D"/>
    <w:rsid w:val="001854F4"/>
    <w:rsid w:val="00186665"/>
    <w:rsid w:val="001875BD"/>
    <w:rsid w:val="00194236"/>
    <w:rsid w:val="00194294"/>
    <w:rsid w:val="00195FCA"/>
    <w:rsid w:val="001966F0"/>
    <w:rsid w:val="001971E2"/>
    <w:rsid w:val="001A223E"/>
    <w:rsid w:val="001A3115"/>
    <w:rsid w:val="001A3F0A"/>
    <w:rsid w:val="001B7AED"/>
    <w:rsid w:val="001B7DB6"/>
    <w:rsid w:val="001C085A"/>
    <w:rsid w:val="001C1466"/>
    <w:rsid w:val="001C2756"/>
    <w:rsid w:val="001C497F"/>
    <w:rsid w:val="001C604B"/>
    <w:rsid w:val="001D3C9C"/>
    <w:rsid w:val="001D3F89"/>
    <w:rsid w:val="001D4856"/>
    <w:rsid w:val="001D4ED8"/>
    <w:rsid w:val="001D5B42"/>
    <w:rsid w:val="001D6FE5"/>
    <w:rsid w:val="001E0D18"/>
    <w:rsid w:val="001E7D44"/>
    <w:rsid w:val="001F6F01"/>
    <w:rsid w:val="001F713F"/>
    <w:rsid w:val="001F74F6"/>
    <w:rsid w:val="002028D3"/>
    <w:rsid w:val="002048A2"/>
    <w:rsid w:val="00205156"/>
    <w:rsid w:val="00206AF1"/>
    <w:rsid w:val="00211D89"/>
    <w:rsid w:val="002123AA"/>
    <w:rsid w:val="00213AD5"/>
    <w:rsid w:val="00224313"/>
    <w:rsid w:val="0022663A"/>
    <w:rsid w:val="00230669"/>
    <w:rsid w:val="002315A1"/>
    <w:rsid w:val="00234B57"/>
    <w:rsid w:val="00240E6F"/>
    <w:rsid w:val="0024213B"/>
    <w:rsid w:val="00244166"/>
    <w:rsid w:val="00251770"/>
    <w:rsid w:val="00252A5C"/>
    <w:rsid w:val="002537C2"/>
    <w:rsid w:val="00253898"/>
    <w:rsid w:val="002538CA"/>
    <w:rsid w:val="002550FF"/>
    <w:rsid w:val="00256CD8"/>
    <w:rsid w:val="00260124"/>
    <w:rsid w:val="00260E92"/>
    <w:rsid w:val="002627E4"/>
    <w:rsid w:val="0026378C"/>
    <w:rsid w:val="0026395E"/>
    <w:rsid w:val="00265497"/>
    <w:rsid w:val="00266F46"/>
    <w:rsid w:val="00267F6E"/>
    <w:rsid w:val="002706AD"/>
    <w:rsid w:val="00273DB6"/>
    <w:rsid w:val="002765D8"/>
    <w:rsid w:val="00277945"/>
    <w:rsid w:val="00281C3B"/>
    <w:rsid w:val="00283F8A"/>
    <w:rsid w:val="00286B92"/>
    <w:rsid w:val="00294EAE"/>
    <w:rsid w:val="00297A64"/>
    <w:rsid w:val="002A0945"/>
    <w:rsid w:val="002A20FA"/>
    <w:rsid w:val="002A386D"/>
    <w:rsid w:val="002A3ACC"/>
    <w:rsid w:val="002A456E"/>
    <w:rsid w:val="002A4F4A"/>
    <w:rsid w:val="002A5EEF"/>
    <w:rsid w:val="002B0FA1"/>
    <w:rsid w:val="002B1285"/>
    <w:rsid w:val="002B13C3"/>
    <w:rsid w:val="002B34F6"/>
    <w:rsid w:val="002B52B2"/>
    <w:rsid w:val="002B70AB"/>
    <w:rsid w:val="002B7342"/>
    <w:rsid w:val="002C0268"/>
    <w:rsid w:val="002C4A8C"/>
    <w:rsid w:val="002C5342"/>
    <w:rsid w:val="002C660C"/>
    <w:rsid w:val="002C7696"/>
    <w:rsid w:val="002D3684"/>
    <w:rsid w:val="002D3A50"/>
    <w:rsid w:val="002D4B6E"/>
    <w:rsid w:val="002D5805"/>
    <w:rsid w:val="002D6083"/>
    <w:rsid w:val="002D6E5A"/>
    <w:rsid w:val="002D7DF3"/>
    <w:rsid w:val="002E11E1"/>
    <w:rsid w:val="002E2B22"/>
    <w:rsid w:val="002F1108"/>
    <w:rsid w:val="002F5A44"/>
    <w:rsid w:val="002F763E"/>
    <w:rsid w:val="002F7F12"/>
    <w:rsid w:val="003018BF"/>
    <w:rsid w:val="003044BE"/>
    <w:rsid w:val="003045E6"/>
    <w:rsid w:val="00304EE9"/>
    <w:rsid w:val="003055EE"/>
    <w:rsid w:val="00311689"/>
    <w:rsid w:val="00315007"/>
    <w:rsid w:val="003166AA"/>
    <w:rsid w:val="0031747E"/>
    <w:rsid w:val="00321AD2"/>
    <w:rsid w:val="00322393"/>
    <w:rsid w:val="00324697"/>
    <w:rsid w:val="00324B0A"/>
    <w:rsid w:val="00325896"/>
    <w:rsid w:val="00327E1C"/>
    <w:rsid w:val="003328A1"/>
    <w:rsid w:val="0033510D"/>
    <w:rsid w:val="00335CB9"/>
    <w:rsid w:val="00335D17"/>
    <w:rsid w:val="003363A7"/>
    <w:rsid w:val="003448C2"/>
    <w:rsid w:val="00350E7F"/>
    <w:rsid w:val="00354040"/>
    <w:rsid w:val="00355514"/>
    <w:rsid w:val="003641C5"/>
    <w:rsid w:val="003672C3"/>
    <w:rsid w:val="00370E30"/>
    <w:rsid w:val="003744E9"/>
    <w:rsid w:val="00382D46"/>
    <w:rsid w:val="00386A2C"/>
    <w:rsid w:val="00390810"/>
    <w:rsid w:val="00390D40"/>
    <w:rsid w:val="00394025"/>
    <w:rsid w:val="0039446D"/>
    <w:rsid w:val="00395A0C"/>
    <w:rsid w:val="003A2DD9"/>
    <w:rsid w:val="003A2E48"/>
    <w:rsid w:val="003A4207"/>
    <w:rsid w:val="003B1A14"/>
    <w:rsid w:val="003B3C18"/>
    <w:rsid w:val="003B5BFA"/>
    <w:rsid w:val="003B5FC9"/>
    <w:rsid w:val="003B6625"/>
    <w:rsid w:val="003C08DF"/>
    <w:rsid w:val="003C158A"/>
    <w:rsid w:val="003C3FA0"/>
    <w:rsid w:val="003C638A"/>
    <w:rsid w:val="003C67AA"/>
    <w:rsid w:val="003C7E0E"/>
    <w:rsid w:val="003D0D4F"/>
    <w:rsid w:val="003D10E9"/>
    <w:rsid w:val="003D1B7D"/>
    <w:rsid w:val="003D41E9"/>
    <w:rsid w:val="003D5714"/>
    <w:rsid w:val="003D6FAB"/>
    <w:rsid w:val="003D7C45"/>
    <w:rsid w:val="003E17F7"/>
    <w:rsid w:val="003E1A7D"/>
    <w:rsid w:val="003E26EA"/>
    <w:rsid w:val="003F20F3"/>
    <w:rsid w:val="003F2829"/>
    <w:rsid w:val="003F4538"/>
    <w:rsid w:val="003F7F66"/>
    <w:rsid w:val="004063AF"/>
    <w:rsid w:val="00411F2A"/>
    <w:rsid w:val="00416472"/>
    <w:rsid w:val="004169B3"/>
    <w:rsid w:val="00420AD7"/>
    <w:rsid w:val="0042152A"/>
    <w:rsid w:val="004234D0"/>
    <w:rsid w:val="004235DC"/>
    <w:rsid w:val="00427069"/>
    <w:rsid w:val="00430A92"/>
    <w:rsid w:val="00431FA0"/>
    <w:rsid w:val="004324F7"/>
    <w:rsid w:val="004326B1"/>
    <w:rsid w:val="00432B36"/>
    <w:rsid w:val="004341EC"/>
    <w:rsid w:val="00435C96"/>
    <w:rsid w:val="00437DAB"/>
    <w:rsid w:val="004415F2"/>
    <w:rsid w:val="00443B9E"/>
    <w:rsid w:val="00450A23"/>
    <w:rsid w:val="0045321D"/>
    <w:rsid w:val="004542A0"/>
    <w:rsid w:val="00455E21"/>
    <w:rsid w:val="00463522"/>
    <w:rsid w:val="0046515F"/>
    <w:rsid w:val="00471331"/>
    <w:rsid w:val="00473C9C"/>
    <w:rsid w:val="00481172"/>
    <w:rsid w:val="00482D1F"/>
    <w:rsid w:val="00483BC6"/>
    <w:rsid w:val="00487E1F"/>
    <w:rsid w:val="0049649F"/>
    <w:rsid w:val="004A20C7"/>
    <w:rsid w:val="004A458B"/>
    <w:rsid w:val="004A6BCE"/>
    <w:rsid w:val="004A70CE"/>
    <w:rsid w:val="004B1192"/>
    <w:rsid w:val="004B20F7"/>
    <w:rsid w:val="004B26D1"/>
    <w:rsid w:val="004B37D3"/>
    <w:rsid w:val="004B3838"/>
    <w:rsid w:val="004B57DF"/>
    <w:rsid w:val="004B6941"/>
    <w:rsid w:val="004C0F90"/>
    <w:rsid w:val="004C136E"/>
    <w:rsid w:val="004C35D1"/>
    <w:rsid w:val="004C5B4B"/>
    <w:rsid w:val="004C7983"/>
    <w:rsid w:val="004D393E"/>
    <w:rsid w:val="004D5377"/>
    <w:rsid w:val="004D5F35"/>
    <w:rsid w:val="004D6F55"/>
    <w:rsid w:val="004E1003"/>
    <w:rsid w:val="004E2BBE"/>
    <w:rsid w:val="004E2D42"/>
    <w:rsid w:val="004F0254"/>
    <w:rsid w:val="004F53C0"/>
    <w:rsid w:val="004F6510"/>
    <w:rsid w:val="00501844"/>
    <w:rsid w:val="00502EB4"/>
    <w:rsid w:val="0050408F"/>
    <w:rsid w:val="00507A2A"/>
    <w:rsid w:val="00507AF3"/>
    <w:rsid w:val="00515C35"/>
    <w:rsid w:val="0052051A"/>
    <w:rsid w:val="00520D64"/>
    <w:rsid w:val="00522365"/>
    <w:rsid w:val="005232A7"/>
    <w:rsid w:val="00531B25"/>
    <w:rsid w:val="00532525"/>
    <w:rsid w:val="005328B6"/>
    <w:rsid w:val="00534CE2"/>
    <w:rsid w:val="005354D5"/>
    <w:rsid w:val="00535C23"/>
    <w:rsid w:val="00535F82"/>
    <w:rsid w:val="00537D47"/>
    <w:rsid w:val="005403B8"/>
    <w:rsid w:val="00540EBF"/>
    <w:rsid w:val="00544759"/>
    <w:rsid w:val="00547A20"/>
    <w:rsid w:val="005547F9"/>
    <w:rsid w:val="00570C51"/>
    <w:rsid w:val="00571284"/>
    <w:rsid w:val="00583192"/>
    <w:rsid w:val="00584950"/>
    <w:rsid w:val="00585055"/>
    <w:rsid w:val="00586C34"/>
    <w:rsid w:val="00592100"/>
    <w:rsid w:val="00597E13"/>
    <w:rsid w:val="005A0E11"/>
    <w:rsid w:val="005A171C"/>
    <w:rsid w:val="005A1FE0"/>
    <w:rsid w:val="005A61EB"/>
    <w:rsid w:val="005A695E"/>
    <w:rsid w:val="005B0036"/>
    <w:rsid w:val="005B0A95"/>
    <w:rsid w:val="005B257D"/>
    <w:rsid w:val="005C0415"/>
    <w:rsid w:val="005C2B2A"/>
    <w:rsid w:val="005C2E54"/>
    <w:rsid w:val="005C312B"/>
    <w:rsid w:val="005C6FDC"/>
    <w:rsid w:val="005C7093"/>
    <w:rsid w:val="005D05D9"/>
    <w:rsid w:val="005D458A"/>
    <w:rsid w:val="005D5088"/>
    <w:rsid w:val="005E0B5A"/>
    <w:rsid w:val="005E1692"/>
    <w:rsid w:val="005E1D22"/>
    <w:rsid w:val="005E255E"/>
    <w:rsid w:val="005E784F"/>
    <w:rsid w:val="005F0981"/>
    <w:rsid w:val="005F3332"/>
    <w:rsid w:val="005F409A"/>
    <w:rsid w:val="0060055F"/>
    <w:rsid w:val="006007BA"/>
    <w:rsid w:val="00601F73"/>
    <w:rsid w:val="006021DB"/>
    <w:rsid w:val="00604A3D"/>
    <w:rsid w:val="00612C96"/>
    <w:rsid w:val="006134DB"/>
    <w:rsid w:val="0061366D"/>
    <w:rsid w:val="006145B7"/>
    <w:rsid w:val="006145FB"/>
    <w:rsid w:val="00622D41"/>
    <w:rsid w:val="006239F0"/>
    <w:rsid w:val="00624D2E"/>
    <w:rsid w:val="0062640D"/>
    <w:rsid w:val="006271D2"/>
    <w:rsid w:val="00630732"/>
    <w:rsid w:val="00636F29"/>
    <w:rsid w:val="00637173"/>
    <w:rsid w:val="006406D8"/>
    <w:rsid w:val="00642A3E"/>
    <w:rsid w:val="00644367"/>
    <w:rsid w:val="00644B5D"/>
    <w:rsid w:val="00644DFA"/>
    <w:rsid w:val="00654FEE"/>
    <w:rsid w:val="00660421"/>
    <w:rsid w:val="00661584"/>
    <w:rsid w:val="00666A7E"/>
    <w:rsid w:val="0067039A"/>
    <w:rsid w:val="006710E1"/>
    <w:rsid w:val="006717B3"/>
    <w:rsid w:val="006720EC"/>
    <w:rsid w:val="0067419C"/>
    <w:rsid w:val="00674785"/>
    <w:rsid w:val="00674F3D"/>
    <w:rsid w:val="00680B6B"/>
    <w:rsid w:val="00680BCA"/>
    <w:rsid w:val="0068160A"/>
    <w:rsid w:val="006819DC"/>
    <w:rsid w:val="0068357C"/>
    <w:rsid w:val="00683595"/>
    <w:rsid w:val="0069045C"/>
    <w:rsid w:val="00691362"/>
    <w:rsid w:val="00691872"/>
    <w:rsid w:val="006935D6"/>
    <w:rsid w:val="006962C7"/>
    <w:rsid w:val="006975C6"/>
    <w:rsid w:val="006A2232"/>
    <w:rsid w:val="006A3197"/>
    <w:rsid w:val="006A5EC8"/>
    <w:rsid w:val="006A7354"/>
    <w:rsid w:val="006A7A82"/>
    <w:rsid w:val="006B0AB6"/>
    <w:rsid w:val="006B244E"/>
    <w:rsid w:val="006B4430"/>
    <w:rsid w:val="006B633D"/>
    <w:rsid w:val="006C3D5D"/>
    <w:rsid w:val="006C5811"/>
    <w:rsid w:val="006C635A"/>
    <w:rsid w:val="006C64A1"/>
    <w:rsid w:val="006D06BB"/>
    <w:rsid w:val="006D2AC4"/>
    <w:rsid w:val="006D4E34"/>
    <w:rsid w:val="006E1E7C"/>
    <w:rsid w:val="006E3A00"/>
    <w:rsid w:val="006F29FA"/>
    <w:rsid w:val="006F6F83"/>
    <w:rsid w:val="00700BBE"/>
    <w:rsid w:val="007015B1"/>
    <w:rsid w:val="007061A7"/>
    <w:rsid w:val="00707160"/>
    <w:rsid w:val="00714FF9"/>
    <w:rsid w:val="00715997"/>
    <w:rsid w:val="007202D9"/>
    <w:rsid w:val="00721828"/>
    <w:rsid w:val="00730463"/>
    <w:rsid w:val="007324E6"/>
    <w:rsid w:val="00737E81"/>
    <w:rsid w:val="007406C3"/>
    <w:rsid w:val="00741D29"/>
    <w:rsid w:val="00742A1D"/>
    <w:rsid w:val="00744E61"/>
    <w:rsid w:val="00747A26"/>
    <w:rsid w:val="00747F09"/>
    <w:rsid w:val="00752FFE"/>
    <w:rsid w:val="00754DAF"/>
    <w:rsid w:val="00763B34"/>
    <w:rsid w:val="007655A5"/>
    <w:rsid w:val="00765EEC"/>
    <w:rsid w:val="00766260"/>
    <w:rsid w:val="00770E3B"/>
    <w:rsid w:val="00774E8B"/>
    <w:rsid w:val="00777785"/>
    <w:rsid w:val="00777B12"/>
    <w:rsid w:val="00777CD0"/>
    <w:rsid w:val="00783043"/>
    <w:rsid w:val="007866A0"/>
    <w:rsid w:val="00787661"/>
    <w:rsid w:val="007942CB"/>
    <w:rsid w:val="00795746"/>
    <w:rsid w:val="007A14FA"/>
    <w:rsid w:val="007B0D98"/>
    <w:rsid w:val="007B1415"/>
    <w:rsid w:val="007B1F2A"/>
    <w:rsid w:val="007B6C17"/>
    <w:rsid w:val="007B7785"/>
    <w:rsid w:val="007C12BC"/>
    <w:rsid w:val="007C1FF2"/>
    <w:rsid w:val="007C2993"/>
    <w:rsid w:val="007C316E"/>
    <w:rsid w:val="007C3C1F"/>
    <w:rsid w:val="007C46A5"/>
    <w:rsid w:val="007C5166"/>
    <w:rsid w:val="007D1C0D"/>
    <w:rsid w:val="007D2D5F"/>
    <w:rsid w:val="007E110A"/>
    <w:rsid w:val="007E334A"/>
    <w:rsid w:val="007F1217"/>
    <w:rsid w:val="007F4D0C"/>
    <w:rsid w:val="007F7224"/>
    <w:rsid w:val="007F73B6"/>
    <w:rsid w:val="00803198"/>
    <w:rsid w:val="00812033"/>
    <w:rsid w:val="008123D2"/>
    <w:rsid w:val="0081767E"/>
    <w:rsid w:val="00820834"/>
    <w:rsid w:val="00820FB8"/>
    <w:rsid w:val="00823656"/>
    <w:rsid w:val="00825912"/>
    <w:rsid w:val="008304F0"/>
    <w:rsid w:val="00831257"/>
    <w:rsid w:val="0083165F"/>
    <w:rsid w:val="0083174A"/>
    <w:rsid w:val="00833C0A"/>
    <w:rsid w:val="00834572"/>
    <w:rsid w:val="00841E7E"/>
    <w:rsid w:val="00842978"/>
    <w:rsid w:val="00843567"/>
    <w:rsid w:val="00843E0D"/>
    <w:rsid w:val="008447BA"/>
    <w:rsid w:val="00850540"/>
    <w:rsid w:val="00850C2F"/>
    <w:rsid w:val="00851DAC"/>
    <w:rsid w:val="0085216F"/>
    <w:rsid w:val="00853C6B"/>
    <w:rsid w:val="00855C13"/>
    <w:rsid w:val="008637A7"/>
    <w:rsid w:val="00864229"/>
    <w:rsid w:val="00864595"/>
    <w:rsid w:val="008650EC"/>
    <w:rsid w:val="008658E3"/>
    <w:rsid w:val="00870BAC"/>
    <w:rsid w:val="00870C59"/>
    <w:rsid w:val="008731C7"/>
    <w:rsid w:val="00875E35"/>
    <w:rsid w:val="0088348D"/>
    <w:rsid w:val="008877B6"/>
    <w:rsid w:val="00892185"/>
    <w:rsid w:val="008943E6"/>
    <w:rsid w:val="00894F97"/>
    <w:rsid w:val="008968F1"/>
    <w:rsid w:val="008A01DF"/>
    <w:rsid w:val="008A661B"/>
    <w:rsid w:val="008A6755"/>
    <w:rsid w:val="008B43A7"/>
    <w:rsid w:val="008C560F"/>
    <w:rsid w:val="008C5710"/>
    <w:rsid w:val="008C71E6"/>
    <w:rsid w:val="008D1581"/>
    <w:rsid w:val="008D18B3"/>
    <w:rsid w:val="008D394A"/>
    <w:rsid w:val="008D3F66"/>
    <w:rsid w:val="008D4D32"/>
    <w:rsid w:val="008D584E"/>
    <w:rsid w:val="008D6467"/>
    <w:rsid w:val="008E0737"/>
    <w:rsid w:val="008E081E"/>
    <w:rsid w:val="008E79AD"/>
    <w:rsid w:val="008E79F9"/>
    <w:rsid w:val="008F2129"/>
    <w:rsid w:val="008F3B0C"/>
    <w:rsid w:val="008F7B44"/>
    <w:rsid w:val="00903C49"/>
    <w:rsid w:val="00904355"/>
    <w:rsid w:val="0090662F"/>
    <w:rsid w:val="00907E60"/>
    <w:rsid w:val="00912709"/>
    <w:rsid w:val="0091641C"/>
    <w:rsid w:val="0092082D"/>
    <w:rsid w:val="009223D9"/>
    <w:rsid w:val="0092266C"/>
    <w:rsid w:val="00925BE1"/>
    <w:rsid w:val="00927101"/>
    <w:rsid w:val="0093406D"/>
    <w:rsid w:val="00937A3D"/>
    <w:rsid w:val="00937D78"/>
    <w:rsid w:val="009414C5"/>
    <w:rsid w:val="00946522"/>
    <w:rsid w:val="00950E60"/>
    <w:rsid w:val="00951B18"/>
    <w:rsid w:val="009520B6"/>
    <w:rsid w:val="009600F0"/>
    <w:rsid w:val="00963EA5"/>
    <w:rsid w:val="0096555C"/>
    <w:rsid w:val="00971133"/>
    <w:rsid w:val="00971E56"/>
    <w:rsid w:val="0097376B"/>
    <w:rsid w:val="009802AB"/>
    <w:rsid w:val="0098576A"/>
    <w:rsid w:val="0098698A"/>
    <w:rsid w:val="009907D8"/>
    <w:rsid w:val="0099292A"/>
    <w:rsid w:val="009930F5"/>
    <w:rsid w:val="009933BF"/>
    <w:rsid w:val="009933F1"/>
    <w:rsid w:val="009A1430"/>
    <w:rsid w:val="009A240E"/>
    <w:rsid w:val="009B0DD4"/>
    <w:rsid w:val="009B3233"/>
    <w:rsid w:val="009B5416"/>
    <w:rsid w:val="009C00A4"/>
    <w:rsid w:val="009C5D13"/>
    <w:rsid w:val="009E7681"/>
    <w:rsid w:val="009F1ECE"/>
    <w:rsid w:val="009F320B"/>
    <w:rsid w:val="009F39B0"/>
    <w:rsid w:val="009F6060"/>
    <w:rsid w:val="009F67CF"/>
    <w:rsid w:val="00A00D8F"/>
    <w:rsid w:val="00A11515"/>
    <w:rsid w:val="00A1198D"/>
    <w:rsid w:val="00A14B0F"/>
    <w:rsid w:val="00A20CCC"/>
    <w:rsid w:val="00A30683"/>
    <w:rsid w:val="00A3082F"/>
    <w:rsid w:val="00A31637"/>
    <w:rsid w:val="00A3204E"/>
    <w:rsid w:val="00A32202"/>
    <w:rsid w:val="00A32D4D"/>
    <w:rsid w:val="00A33BA1"/>
    <w:rsid w:val="00A33F6A"/>
    <w:rsid w:val="00A348DD"/>
    <w:rsid w:val="00A43C02"/>
    <w:rsid w:val="00A43E34"/>
    <w:rsid w:val="00A44182"/>
    <w:rsid w:val="00A456D6"/>
    <w:rsid w:val="00A500A2"/>
    <w:rsid w:val="00A53F3A"/>
    <w:rsid w:val="00A57A83"/>
    <w:rsid w:val="00A60158"/>
    <w:rsid w:val="00A6104D"/>
    <w:rsid w:val="00A61DDC"/>
    <w:rsid w:val="00A70B8C"/>
    <w:rsid w:val="00A72B40"/>
    <w:rsid w:val="00A74421"/>
    <w:rsid w:val="00A759D2"/>
    <w:rsid w:val="00A7770D"/>
    <w:rsid w:val="00A7784A"/>
    <w:rsid w:val="00A80924"/>
    <w:rsid w:val="00A80D59"/>
    <w:rsid w:val="00A8348E"/>
    <w:rsid w:val="00A853C0"/>
    <w:rsid w:val="00A85E07"/>
    <w:rsid w:val="00A86404"/>
    <w:rsid w:val="00A87D95"/>
    <w:rsid w:val="00A87EC5"/>
    <w:rsid w:val="00A9019E"/>
    <w:rsid w:val="00A910F1"/>
    <w:rsid w:val="00A9286D"/>
    <w:rsid w:val="00A97399"/>
    <w:rsid w:val="00AA23C6"/>
    <w:rsid w:val="00AA4A61"/>
    <w:rsid w:val="00AA4CB1"/>
    <w:rsid w:val="00AA7F1E"/>
    <w:rsid w:val="00AB2C22"/>
    <w:rsid w:val="00AB486E"/>
    <w:rsid w:val="00AB6FBB"/>
    <w:rsid w:val="00AC31B6"/>
    <w:rsid w:val="00AC4185"/>
    <w:rsid w:val="00AC7D4A"/>
    <w:rsid w:val="00AC7E0C"/>
    <w:rsid w:val="00AD173F"/>
    <w:rsid w:val="00AD496C"/>
    <w:rsid w:val="00AD6042"/>
    <w:rsid w:val="00AD6E8D"/>
    <w:rsid w:val="00AE02E9"/>
    <w:rsid w:val="00AE1AE9"/>
    <w:rsid w:val="00AE248C"/>
    <w:rsid w:val="00AE7B1D"/>
    <w:rsid w:val="00AF5F3C"/>
    <w:rsid w:val="00AF6E74"/>
    <w:rsid w:val="00AF6FF6"/>
    <w:rsid w:val="00AF7DB4"/>
    <w:rsid w:val="00B055AE"/>
    <w:rsid w:val="00B064DB"/>
    <w:rsid w:val="00B07D46"/>
    <w:rsid w:val="00B1669A"/>
    <w:rsid w:val="00B174F7"/>
    <w:rsid w:val="00B1794A"/>
    <w:rsid w:val="00B214FB"/>
    <w:rsid w:val="00B22563"/>
    <w:rsid w:val="00B23CD5"/>
    <w:rsid w:val="00B2431E"/>
    <w:rsid w:val="00B30A8D"/>
    <w:rsid w:val="00B31F04"/>
    <w:rsid w:val="00B3369B"/>
    <w:rsid w:val="00B35573"/>
    <w:rsid w:val="00B370DC"/>
    <w:rsid w:val="00B40E50"/>
    <w:rsid w:val="00B41298"/>
    <w:rsid w:val="00B4246C"/>
    <w:rsid w:val="00B43D43"/>
    <w:rsid w:val="00B50C95"/>
    <w:rsid w:val="00B558B4"/>
    <w:rsid w:val="00B64591"/>
    <w:rsid w:val="00B64A8B"/>
    <w:rsid w:val="00B6751C"/>
    <w:rsid w:val="00B67A73"/>
    <w:rsid w:val="00B77A6C"/>
    <w:rsid w:val="00B814C3"/>
    <w:rsid w:val="00B85E9F"/>
    <w:rsid w:val="00B90D79"/>
    <w:rsid w:val="00B958AE"/>
    <w:rsid w:val="00B95A1E"/>
    <w:rsid w:val="00BA193B"/>
    <w:rsid w:val="00BA7EF1"/>
    <w:rsid w:val="00BB2F31"/>
    <w:rsid w:val="00BB324A"/>
    <w:rsid w:val="00BB4804"/>
    <w:rsid w:val="00BB72B8"/>
    <w:rsid w:val="00BC08DE"/>
    <w:rsid w:val="00BC2D57"/>
    <w:rsid w:val="00BC36CE"/>
    <w:rsid w:val="00BC3B5F"/>
    <w:rsid w:val="00BC4A5B"/>
    <w:rsid w:val="00BD16AE"/>
    <w:rsid w:val="00BD4E3A"/>
    <w:rsid w:val="00BD4F82"/>
    <w:rsid w:val="00BD61B0"/>
    <w:rsid w:val="00BD740A"/>
    <w:rsid w:val="00BD7EC8"/>
    <w:rsid w:val="00BE05DB"/>
    <w:rsid w:val="00BE311B"/>
    <w:rsid w:val="00BE5837"/>
    <w:rsid w:val="00BE5874"/>
    <w:rsid w:val="00BE793C"/>
    <w:rsid w:val="00BF0B30"/>
    <w:rsid w:val="00BF518C"/>
    <w:rsid w:val="00BF7F57"/>
    <w:rsid w:val="00C020C1"/>
    <w:rsid w:val="00C02CC1"/>
    <w:rsid w:val="00C02D9B"/>
    <w:rsid w:val="00C04C24"/>
    <w:rsid w:val="00C05CB1"/>
    <w:rsid w:val="00C05F8A"/>
    <w:rsid w:val="00C13C9A"/>
    <w:rsid w:val="00C15098"/>
    <w:rsid w:val="00C15DF1"/>
    <w:rsid w:val="00C16505"/>
    <w:rsid w:val="00C219FB"/>
    <w:rsid w:val="00C227B8"/>
    <w:rsid w:val="00C2593F"/>
    <w:rsid w:val="00C270D9"/>
    <w:rsid w:val="00C27D08"/>
    <w:rsid w:val="00C349B2"/>
    <w:rsid w:val="00C3712D"/>
    <w:rsid w:val="00C40BCC"/>
    <w:rsid w:val="00C42B24"/>
    <w:rsid w:val="00C46537"/>
    <w:rsid w:val="00C46F0D"/>
    <w:rsid w:val="00C473F6"/>
    <w:rsid w:val="00C506C4"/>
    <w:rsid w:val="00C53140"/>
    <w:rsid w:val="00C53446"/>
    <w:rsid w:val="00C53CBE"/>
    <w:rsid w:val="00C54452"/>
    <w:rsid w:val="00C579D4"/>
    <w:rsid w:val="00C6427F"/>
    <w:rsid w:val="00C644C6"/>
    <w:rsid w:val="00C66BEC"/>
    <w:rsid w:val="00C75499"/>
    <w:rsid w:val="00C77A3F"/>
    <w:rsid w:val="00C81D82"/>
    <w:rsid w:val="00C81FE9"/>
    <w:rsid w:val="00C86437"/>
    <w:rsid w:val="00C87E87"/>
    <w:rsid w:val="00C90BAA"/>
    <w:rsid w:val="00C937E9"/>
    <w:rsid w:val="00C9475F"/>
    <w:rsid w:val="00C95776"/>
    <w:rsid w:val="00C958B0"/>
    <w:rsid w:val="00C958BD"/>
    <w:rsid w:val="00CA2DF3"/>
    <w:rsid w:val="00CA3EF7"/>
    <w:rsid w:val="00CA43CB"/>
    <w:rsid w:val="00CA55A0"/>
    <w:rsid w:val="00CA6B54"/>
    <w:rsid w:val="00CA707B"/>
    <w:rsid w:val="00CB30D5"/>
    <w:rsid w:val="00CB3582"/>
    <w:rsid w:val="00CB3765"/>
    <w:rsid w:val="00CB5725"/>
    <w:rsid w:val="00CC0261"/>
    <w:rsid w:val="00CC231A"/>
    <w:rsid w:val="00CC6E01"/>
    <w:rsid w:val="00CD37EB"/>
    <w:rsid w:val="00CD477C"/>
    <w:rsid w:val="00CD63F4"/>
    <w:rsid w:val="00CD7883"/>
    <w:rsid w:val="00CE050B"/>
    <w:rsid w:val="00CE699E"/>
    <w:rsid w:val="00CF19F8"/>
    <w:rsid w:val="00CF3641"/>
    <w:rsid w:val="00CF3CA1"/>
    <w:rsid w:val="00CF432A"/>
    <w:rsid w:val="00CF4BDD"/>
    <w:rsid w:val="00CF500A"/>
    <w:rsid w:val="00CF5AC0"/>
    <w:rsid w:val="00D01DE9"/>
    <w:rsid w:val="00D0227A"/>
    <w:rsid w:val="00D07727"/>
    <w:rsid w:val="00D123ED"/>
    <w:rsid w:val="00D139A0"/>
    <w:rsid w:val="00D150AB"/>
    <w:rsid w:val="00D15DB5"/>
    <w:rsid w:val="00D179D0"/>
    <w:rsid w:val="00D24BCA"/>
    <w:rsid w:val="00D261CE"/>
    <w:rsid w:val="00D32048"/>
    <w:rsid w:val="00D3477B"/>
    <w:rsid w:val="00D34840"/>
    <w:rsid w:val="00D349FB"/>
    <w:rsid w:val="00D35519"/>
    <w:rsid w:val="00D36ADA"/>
    <w:rsid w:val="00D44550"/>
    <w:rsid w:val="00D50AB0"/>
    <w:rsid w:val="00D52AED"/>
    <w:rsid w:val="00D53817"/>
    <w:rsid w:val="00D53925"/>
    <w:rsid w:val="00D54232"/>
    <w:rsid w:val="00D55602"/>
    <w:rsid w:val="00D626C7"/>
    <w:rsid w:val="00D662FD"/>
    <w:rsid w:val="00D72B18"/>
    <w:rsid w:val="00D77E20"/>
    <w:rsid w:val="00D80054"/>
    <w:rsid w:val="00D82E3F"/>
    <w:rsid w:val="00D83823"/>
    <w:rsid w:val="00D8550C"/>
    <w:rsid w:val="00D90F67"/>
    <w:rsid w:val="00D91892"/>
    <w:rsid w:val="00D92150"/>
    <w:rsid w:val="00D94A19"/>
    <w:rsid w:val="00D97023"/>
    <w:rsid w:val="00DA003A"/>
    <w:rsid w:val="00DA15A8"/>
    <w:rsid w:val="00DA1BEA"/>
    <w:rsid w:val="00DA568B"/>
    <w:rsid w:val="00DA792D"/>
    <w:rsid w:val="00DB01EA"/>
    <w:rsid w:val="00DB2F8A"/>
    <w:rsid w:val="00DB6C6D"/>
    <w:rsid w:val="00DC00BB"/>
    <w:rsid w:val="00DC087F"/>
    <w:rsid w:val="00DC1465"/>
    <w:rsid w:val="00DC243A"/>
    <w:rsid w:val="00DC277D"/>
    <w:rsid w:val="00DC6DC2"/>
    <w:rsid w:val="00DC7440"/>
    <w:rsid w:val="00DD0064"/>
    <w:rsid w:val="00DD2690"/>
    <w:rsid w:val="00DD6051"/>
    <w:rsid w:val="00DD6CDB"/>
    <w:rsid w:val="00DD767F"/>
    <w:rsid w:val="00DE0624"/>
    <w:rsid w:val="00DE08E1"/>
    <w:rsid w:val="00DE17BA"/>
    <w:rsid w:val="00DF0BF9"/>
    <w:rsid w:val="00DF2EC2"/>
    <w:rsid w:val="00DF4E70"/>
    <w:rsid w:val="00DF642A"/>
    <w:rsid w:val="00E0230B"/>
    <w:rsid w:val="00E102BA"/>
    <w:rsid w:val="00E15FAC"/>
    <w:rsid w:val="00E20BE1"/>
    <w:rsid w:val="00E30DCE"/>
    <w:rsid w:val="00E324A2"/>
    <w:rsid w:val="00E33C63"/>
    <w:rsid w:val="00E411FF"/>
    <w:rsid w:val="00E431DF"/>
    <w:rsid w:val="00E500E4"/>
    <w:rsid w:val="00E530CF"/>
    <w:rsid w:val="00E55351"/>
    <w:rsid w:val="00E55D7C"/>
    <w:rsid w:val="00E608DC"/>
    <w:rsid w:val="00E61734"/>
    <w:rsid w:val="00E735CF"/>
    <w:rsid w:val="00E75753"/>
    <w:rsid w:val="00E7587E"/>
    <w:rsid w:val="00E77A88"/>
    <w:rsid w:val="00E86645"/>
    <w:rsid w:val="00E91EC7"/>
    <w:rsid w:val="00E93634"/>
    <w:rsid w:val="00EA28C5"/>
    <w:rsid w:val="00EA59CA"/>
    <w:rsid w:val="00EA5D3E"/>
    <w:rsid w:val="00EA6F07"/>
    <w:rsid w:val="00EB0362"/>
    <w:rsid w:val="00EB0C48"/>
    <w:rsid w:val="00EB0EE3"/>
    <w:rsid w:val="00EB1F96"/>
    <w:rsid w:val="00EB43F2"/>
    <w:rsid w:val="00EB530B"/>
    <w:rsid w:val="00EC2159"/>
    <w:rsid w:val="00EC259F"/>
    <w:rsid w:val="00EC39E8"/>
    <w:rsid w:val="00EC5BAE"/>
    <w:rsid w:val="00EC6501"/>
    <w:rsid w:val="00EC7C7E"/>
    <w:rsid w:val="00ED1ED5"/>
    <w:rsid w:val="00ED2FC2"/>
    <w:rsid w:val="00ED30B7"/>
    <w:rsid w:val="00ED3A19"/>
    <w:rsid w:val="00ED456D"/>
    <w:rsid w:val="00EE1671"/>
    <w:rsid w:val="00EE1A26"/>
    <w:rsid w:val="00EE5C1D"/>
    <w:rsid w:val="00EF4BC8"/>
    <w:rsid w:val="00EF76BB"/>
    <w:rsid w:val="00F017AA"/>
    <w:rsid w:val="00F0219B"/>
    <w:rsid w:val="00F02325"/>
    <w:rsid w:val="00F02A8E"/>
    <w:rsid w:val="00F068A0"/>
    <w:rsid w:val="00F1077A"/>
    <w:rsid w:val="00F10AF7"/>
    <w:rsid w:val="00F12141"/>
    <w:rsid w:val="00F15637"/>
    <w:rsid w:val="00F17EC6"/>
    <w:rsid w:val="00F20C89"/>
    <w:rsid w:val="00F21313"/>
    <w:rsid w:val="00F22110"/>
    <w:rsid w:val="00F23A8C"/>
    <w:rsid w:val="00F23B04"/>
    <w:rsid w:val="00F241E0"/>
    <w:rsid w:val="00F249B2"/>
    <w:rsid w:val="00F258E0"/>
    <w:rsid w:val="00F31627"/>
    <w:rsid w:val="00F338B2"/>
    <w:rsid w:val="00F33A44"/>
    <w:rsid w:val="00F33E6F"/>
    <w:rsid w:val="00F346F1"/>
    <w:rsid w:val="00F35944"/>
    <w:rsid w:val="00F35F43"/>
    <w:rsid w:val="00F362B2"/>
    <w:rsid w:val="00F365D8"/>
    <w:rsid w:val="00F40FD8"/>
    <w:rsid w:val="00F410F0"/>
    <w:rsid w:val="00F41394"/>
    <w:rsid w:val="00F41696"/>
    <w:rsid w:val="00F41817"/>
    <w:rsid w:val="00F42AE1"/>
    <w:rsid w:val="00F46214"/>
    <w:rsid w:val="00F47410"/>
    <w:rsid w:val="00F508D5"/>
    <w:rsid w:val="00F530F5"/>
    <w:rsid w:val="00F5373D"/>
    <w:rsid w:val="00F5447A"/>
    <w:rsid w:val="00F55DE9"/>
    <w:rsid w:val="00F611EF"/>
    <w:rsid w:val="00F76D45"/>
    <w:rsid w:val="00F771E8"/>
    <w:rsid w:val="00F774AE"/>
    <w:rsid w:val="00F77985"/>
    <w:rsid w:val="00F77B1B"/>
    <w:rsid w:val="00F77BE5"/>
    <w:rsid w:val="00F80DA0"/>
    <w:rsid w:val="00F8392D"/>
    <w:rsid w:val="00F86BBA"/>
    <w:rsid w:val="00F871E3"/>
    <w:rsid w:val="00F87527"/>
    <w:rsid w:val="00F918A3"/>
    <w:rsid w:val="00F91AAB"/>
    <w:rsid w:val="00F92072"/>
    <w:rsid w:val="00FA0790"/>
    <w:rsid w:val="00FA114F"/>
    <w:rsid w:val="00FA1E67"/>
    <w:rsid w:val="00FA4A5D"/>
    <w:rsid w:val="00FA4C27"/>
    <w:rsid w:val="00FA5B2A"/>
    <w:rsid w:val="00FB2AA6"/>
    <w:rsid w:val="00FB2BEF"/>
    <w:rsid w:val="00FB3030"/>
    <w:rsid w:val="00FB4A94"/>
    <w:rsid w:val="00FB7250"/>
    <w:rsid w:val="00FB755C"/>
    <w:rsid w:val="00FC4043"/>
    <w:rsid w:val="00FC461D"/>
    <w:rsid w:val="00FC6222"/>
    <w:rsid w:val="00FD2128"/>
    <w:rsid w:val="00FD7CBB"/>
    <w:rsid w:val="00FE030B"/>
    <w:rsid w:val="00FE33C9"/>
    <w:rsid w:val="00FE38FC"/>
    <w:rsid w:val="00FE3AAF"/>
    <w:rsid w:val="00FE72F4"/>
    <w:rsid w:val="00FF2049"/>
    <w:rsid w:val="00FF3EC9"/>
    <w:rsid w:val="00FF7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0F5B"/>
  <w15:docId w15:val="{BB142064-4FC6-4884-B90D-0679BAF9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0"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963EA5"/>
    <w:rPr>
      <w:rFonts w:ascii="Calibri" w:eastAsia="Calibri" w:hAnsi="Calibri" w:cs="Times New Roman"/>
    </w:rPr>
  </w:style>
  <w:style w:type="paragraph" w:styleId="11">
    <w:name w:val="heading 1"/>
    <w:basedOn w:val="a7"/>
    <w:next w:val="a7"/>
    <w:link w:val="12"/>
    <w:uiPriority w:val="9"/>
    <w:qFormat/>
    <w:rsid w:val="001121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7"/>
    <w:next w:val="a7"/>
    <w:link w:val="21"/>
    <w:uiPriority w:val="9"/>
    <w:unhideWhenUsed/>
    <w:qFormat/>
    <w:rsid w:val="001121C6"/>
    <w:pPr>
      <w:keepNext/>
      <w:spacing w:before="240" w:after="60"/>
      <w:outlineLvl w:val="1"/>
    </w:pPr>
    <w:rPr>
      <w:rFonts w:ascii="Cambria" w:eastAsia="Times New Roman" w:hAnsi="Cambria"/>
      <w:b/>
      <w:bCs/>
      <w:i/>
      <w:iCs/>
      <w:sz w:val="28"/>
      <w:szCs w:val="28"/>
    </w:rPr>
  </w:style>
  <w:style w:type="paragraph" w:styleId="3">
    <w:name w:val="heading 3"/>
    <w:aliases w:val="H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H3 Знак2,H3 З"/>
    <w:basedOn w:val="a7"/>
    <w:next w:val="a7"/>
    <w:link w:val="30"/>
    <w:uiPriority w:val="9"/>
    <w:qFormat/>
    <w:rsid w:val="001121C6"/>
    <w:pPr>
      <w:keepNext/>
      <w:spacing w:before="240" w:after="60" w:line="240" w:lineRule="auto"/>
      <w:outlineLvl w:val="2"/>
    </w:pPr>
    <w:rPr>
      <w:rFonts w:ascii="Arial" w:eastAsia="Times New Roman" w:hAnsi="Arial"/>
      <w:b/>
      <w:bCs/>
      <w:sz w:val="26"/>
      <w:szCs w:val="26"/>
    </w:rPr>
  </w:style>
  <w:style w:type="paragraph" w:styleId="4">
    <w:name w:val="heading 4"/>
    <w:aliases w:val="Заголовок 4 (Приложение),H4,Заголовок 4 Знак1,Заголовок 4 (Приложение) Знак,H4 Знак,Заголовок 4 Знак Знак Знак Знак Знак,Заголовок 4 Знак Знак Знак Знак,Знак Знак,Заголовок 4 Знак2,Заголовок 4 Знак1 Знак Знак,H4 C,H4 Ch"/>
    <w:basedOn w:val="a7"/>
    <w:next w:val="a7"/>
    <w:link w:val="40"/>
    <w:uiPriority w:val="9"/>
    <w:qFormat/>
    <w:rsid w:val="001121C6"/>
    <w:pPr>
      <w:keepNext/>
      <w:spacing w:before="240" w:after="60" w:line="360" w:lineRule="auto"/>
      <w:ind w:left="864" w:hanging="864"/>
      <w:jc w:val="both"/>
      <w:outlineLvl w:val="3"/>
    </w:pPr>
    <w:rPr>
      <w:rFonts w:ascii="Times New Roman" w:eastAsia="Times New Roman" w:hAnsi="Times New Roman"/>
      <w:b/>
      <w:bCs/>
      <w:caps/>
      <w:szCs w:val="28"/>
      <w:lang w:val="en-US"/>
    </w:rPr>
  </w:style>
  <w:style w:type="paragraph" w:styleId="5">
    <w:name w:val="heading 5"/>
    <w:aliases w:val="H5,Заголовок 5 Знак1,Заголовок 5 Знак Знак"/>
    <w:basedOn w:val="a7"/>
    <w:next w:val="a7"/>
    <w:link w:val="50"/>
    <w:uiPriority w:val="9"/>
    <w:qFormat/>
    <w:rsid w:val="001121C6"/>
    <w:pPr>
      <w:spacing w:before="240" w:after="60" w:line="360" w:lineRule="auto"/>
      <w:ind w:left="1008" w:hanging="1008"/>
      <w:jc w:val="both"/>
      <w:outlineLvl w:val="4"/>
    </w:pPr>
    <w:rPr>
      <w:rFonts w:eastAsia="Times New Roman"/>
      <w:b/>
      <w:bCs/>
      <w:i/>
      <w:iCs/>
      <w:sz w:val="26"/>
      <w:szCs w:val="26"/>
      <w:lang w:val="en-US"/>
    </w:rPr>
  </w:style>
  <w:style w:type="paragraph" w:styleId="6">
    <w:name w:val="heading 6"/>
    <w:basedOn w:val="a7"/>
    <w:next w:val="a7"/>
    <w:link w:val="60"/>
    <w:uiPriority w:val="9"/>
    <w:qFormat/>
    <w:rsid w:val="001121C6"/>
    <w:pPr>
      <w:spacing w:before="240" w:after="60" w:line="360" w:lineRule="auto"/>
      <w:ind w:left="1152" w:hanging="1152"/>
      <w:jc w:val="both"/>
      <w:outlineLvl w:val="5"/>
    </w:pPr>
    <w:rPr>
      <w:rFonts w:eastAsia="Times New Roman"/>
      <w:b/>
      <w:bCs/>
      <w:lang w:val="en-US"/>
    </w:rPr>
  </w:style>
  <w:style w:type="paragraph" w:styleId="7">
    <w:name w:val="heading 7"/>
    <w:basedOn w:val="a7"/>
    <w:next w:val="a7"/>
    <w:link w:val="70"/>
    <w:uiPriority w:val="9"/>
    <w:qFormat/>
    <w:rsid w:val="001121C6"/>
    <w:pPr>
      <w:spacing w:before="240" w:after="60" w:line="360" w:lineRule="auto"/>
      <w:ind w:left="1296" w:hanging="1296"/>
      <w:jc w:val="both"/>
      <w:outlineLvl w:val="6"/>
    </w:pPr>
    <w:rPr>
      <w:rFonts w:eastAsia="Times New Roman"/>
      <w:sz w:val="24"/>
      <w:szCs w:val="24"/>
      <w:lang w:val="en-US"/>
    </w:rPr>
  </w:style>
  <w:style w:type="paragraph" w:styleId="8">
    <w:name w:val="heading 8"/>
    <w:basedOn w:val="a7"/>
    <w:next w:val="a7"/>
    <w:link w:val="80"/>
    <w:uiPriority w:val="9"/>
    <w:qFormat/>
    <w:rsid w:val="001121C6"/>
    <w:pPr>
      <w:spacing w:before="240" w:after="60" w:line="360" w:lineRule="auto"/>
      <w:ind w:left="1440" w:hanging="1440"/>
      <w:jc w:val="both"/>
      <w:outlineLvl w:val="7"/>
    </w:pPr>
    <w:rPr>
      <w:rFonts w:eastAsia="Times New Roman"/>
      <w:i/>
      <w:iCs/>
      <w:sz w:val="24"/>
      <w:szCs w:val="24"/>
      <w:lang w:val="en-US"/>
    </w:rPr>
  </w:style>
  <w:style w:type="paragraph" w:styleId="9">
    <w:name w:val="heading 9"/>
    <w:basedOn w:val="a7"/>
    <w:next w:val="a7"/>
    <w:link w:val="90"/>
    <w:uiPriority w:val="9"/>
    <w:qFormat/>
    <w:rsid w:val="001121C6"/>
    <w:pPr>
      <w:spacing w:before="240" w:after="60" w:line="360" w:lineRule="auto"/>
      <w:ind w:left="1584" w:hanging="1584"/>
      <w:jc w:val="both"/>
      <w:outlineLvl w:val="8"/>
    </w:pPr>
    <w:rPr>
      <w:rFonts w:ascii="Cambria" w:eastAsia="Times New Roman" w:hAnsi="Cambria"/>
      <w:lang w:val="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basedOn w:val="a8"/>
    <w:link w:val="11"/>
    <w:uiPriority w:val="9"/>
    <w:rsid w:val="001121C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8"/>
    <w:link w:val="20"/>
    <w:uiPriority w:val="9"/>
    <w:rsid w:val="001121C6"/>
    <w:rPr>
      <w:rFonts w:ascii="Cambria" w:eastAsia="Times New Roman" w:hAnsi="Cambria" w:cs="Times New Roman"/>
      <w:b/>
      <w:bCs/>
      <w:i/>
      <w:iCs/>
      <w:sz w:val="28"/>
      <w:szCs w:val="28"/>
    </w:rPr>
  </w:style>
  <w:style w:type="character" w:customStyle="1" w:styleId="30">
    <w:name w:val="Заголовок 3 Знак"/>
    <w:aliases w:val="H3 Знак1,Заголовок 3 Знак1 Знак1,Заголовок 3 Знак Знак Знак1,H3 Знак Знак Знак1,h3 Знак,Çàãîëîâîê 3 Знак,Подраздел Знак,Caaieiaie 3 Знак,Subhead B Знак,H3 Знак Знак1,Заголовок 3 Знак2 Знак,Заголовок 3 Знак1 Знак Знак,H3 Знак1 Знак Знак"/>
    <w:basedOn w:val="a8"/>
    <w:link w:val="3"/>
    <w:uiPriority w:val="9"/>
    <w:rsid w:val="001121C6"/>
    <w:rPr>
      <w:rFonts w:ascii="Arial" w:eastAsia="Times New Roman" w:hAnsi="Arial" w:cs="Times New Roman"/>
      <w:b/>
      <w:bCs/>
      <w:sz w:val="26"/>
      <w:szCs w:val="26"/>
    </w:rPr>
  </w:style>
  <w:style w:type="character" w:customStyle="1" w:styleId="40">
    <w:name w:val="Заголовок 4 Знак"/>
    <w:aliases w:val="Заголовок 4 (Приложение) Знак1,H4 Знак1,Заголовок 4 Знак1 Знак,Заголовок 4 (Приложение) Знак Знак,H4 Знак Знак,Заголовок 4 Знак Знак Знак Знак Знак Знак,Заголовок 4 Знак Знак Знак Знак Знак1,Знак Знак Знак,Заголовок 4 Знак2 Знак"/>
    <w:basedOn w:val="a8"/>
    <w:link w:val="4"/>
    <w:uiPriority w:val="9"/>
    <w:rsid w:val="001121C6"/>
    <w:rPr>
      <w:rFonts w:ascii="Times New Roman" w:eastAsia="Times New Roman" w:hAnsi="Times New Roman" w:cs="Times New Roman"/>
      <w:b/>
      <w:bCs/>
      <w:caps/>
      <w:szCs w:val="28"/>
      <w:lang w:val="en-US"/>
    </w:rPr>
  </w:style>
  <w:style w:type="character" w:customStyle="1" w:styleId="50">
    <w:name w:val="Заголовок 5 Знак"/>
    <w:aliases w:val="H5 Знак,Заголовок 5 Знак1 Знак,Заголовок 5 Знак Знак Знак"/>
    <w:basedOn w:val="a8"/>
    <w:link w:val="5"/>
    <w:uiPriority w:val="9"/>
    <w:rsid w:val="001121C6"/>
    <w:rPr>
      <w:rFonts w:ascii="Calibri" w:eastAsia="Times New Roman" w:hAnsi="Calibri" w:cs="Times New Roman"/>
      <w:b/>
      <w:bCs/>
      <w:i/>
      <w:iCs/>
      <w:sz w:val="26"/>
      <w:szCs w:val="26"/>
      <w:lang w:val="en-US"/>
    </w:rPr>
  </w:style>
  <w:style w:type="character" w:customStyle="1" w:styleId="60">
    <w:name w:val="Заголовок 6 Знак"/>
    <w:basedOn w:val="a8"/>
    <w:link w:val="6"/>
    <w:uiPriority w:val="9"/>
    <w:rsid w:val="001121C6"/>
    <w:rPr>
      <w:rFonts w:ascii="Calibri" w:eastAsia="Times New Roman" w:hAnsi="Calibri" w:cs="Times New Roman"/>
      <w:b/>
      <w:bCs/>
      <w:lang w:val="en-US"/>
    </w:rPr>
  </w:style>
  <w:style w:type="character" w:customStyle="1" w:styleId="70">
    <w:name w:val="Заголовок 7 Знак"/>
    <w:basedOn w:val="a8"/>
    <w:link w:val="7"/>
    <w:uiPriority w:val="9"/>
    <w:rsid w:val="001121C6"/>
    <w:rPr>
      <w:rFonts w:ascii="Calibri" w:eastAsia="Times New Roman" w:hAnsi="Calibri" w:cs="Times New Roman"/>
      <w:sz w:val="24"/>
      <w:szCs w:val="24"/>
      <w:lang w:val="en-US"/>
    </w:rPr>
  </w:style>
  <w:style w:type="character" w:customStyle="1" w:styleId="80">
    <w:name w:val="Заголовок 8 Знак"/>
    <w:basedOn w:val="a8"/>
    <w:link w:val="8"/>
    <w:uiPriority w:val="9"/>
    <w:rsid w:val="001121C6"/>
    <w:rPr>
      <w:rFonts w:ascii="Calibri" w:eastAsia="Times New Roman" w:hAnsi="Calibri" w:cs="Times New Roman"/>
      <w:i/>
      <w:iCs/>
      <w:sz w:val="24"/>
      <w:szCs w:val="24"/>
      <w:lang w:val="en-US"/>
    </w:rPr>
  </w:style>
  <w:style w:type="character" w:customStyle="1" w:styleId="90">
    <w:name w:val="Заголовок 9 Знак"/>
    <w:basedOn w:val="a8"/>
    <w:link w:val="9"/>
    <w:uiPriority w:val="9"/>
    <w:rsid w:val="001121C6"/>
    <w:rPr>
      <w:rFonts w:ascii="Cambria" w:eastAsia="Times New Roman" w:hAnsi="Cambria" w:cs="Times New Roman"/>
      <w:lang w:val="en-US"/>
    </w:rPr>
  </w:style>
  <w:style w:type="character" w:styleId="ab">
    <w:name w:val="Hyperlink"/>
    <w:uiPriority w:val="99"/>
    <w:unhideWhenUsed/>
    <w:rsid w:val="001121C6"/>
    <w:rPr>
      <w:color w:val="0000FF"/>
      <w:u w:val="single"/>
    </w:rPr>
  </w:style>
  <w:style w:type="paragraph" w:styleId="ac">
    <w:name w:val="Body Text"/>
    <w:aliases w:val="Заг1,BO,ID,body indent,ändrad, ändrad,EHPT,Body Text2"/>
    <w:basedOn w:val="a7"/>
    <w:link w:val="ad"/>
    <w:rsid w:val="001121C6"/>
    <w:pPr>
      <w:spacing w:after="120" w:line="240" w:lineRule="auto"/>
      <w:jc w:val="both"/>
    </w:pPr>
    <w:rPr>
      <w:rFonts w:ascii="Times New Roman" w:eastAsia="Times New Roman" w:hAnsi="Times New Roman"/>
      <w:sz w:val="24"/>
      <w:szCs w:val="20"/>
    </w:rPr>
  </w:style>
  <w:style w:type="character" w:customStyle="1" w:styleId="ad">
    <w:name w:val="Основной текст Знак"/>
    <w:aliases w:val="Заг1 Знак,BO Знак,ID Знак,body indent Знак,ändrad Знак, ändrad Знак,EHPT Знак,Body Text2 Знак"/>
    <w:basedOn w:val="a8"/>
    <w:link w:val="ac"/>
    <w:rsid w:val="001121C6"/>
    <w:rPr>
      <w:rFonts w:ascii="Times New Roman" w:eastAsia="Times New Roman" w:hAnsi="Times New Roman" w:cs="Times New Roman"/>
      <w:sz w:val="24"/>
      <w:szCs w:val="20"/>
    </w:rPr>
  </w:style>
  <w:style w:type="paragraph" w:styleId="ae">
    <w:name w:val="Body Text Indent"/>
    <w:basedOn w:val="a7"/>
    <w:link w:val="af"/>
    <w:rsid w:val="001121C6"/>
    <w:pPr>
      <w:spacing w:before="60" w:after="0" w:line="240" w:lineRule="auto"/>
      <w:ind w:firstLine="851"/>
      <w:jc w:val="both"/>
    </w:pPr>
    <w:rPr>
      <w:rFonts w:ascii="Times New Roman" w:eastAsia="Times New Roman" w:hAnsi="Times New Roman"/>
      <w:sz w:val="24"/>
      <w:szCs w:val="20"/>
    </w:rPr>
  </w:style>
  <w:style w:type="character" w:customStyle="1" w:styleId="af">
    <w:name w:val="Основной текст с отступом Знак"/>
    <w:basedOn w:val="a8"/>
    <w:link w:val="ae"/>
    <w:rsid w:val="001121C6"/>
    <w:rPr>
      <w:rFonts w:ascii="Times New Roman" w:eastAsia="Times New Roman" w:hAnsi="Times New Roman" w:cs="Times New Roman"/>
      <w:sz w:val="24"/>
      <w:szCs w:val="20"/>
    </w:rPr>
  </w:style>
  <w:style w:type="paragraph" w:styleId="31">
    <w:name w:val="Body Text 3"/>
    <w:basedOn w:val="a7"/>
    <w:link w:val="32"/>
    <w:rsid w:val="001121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i/>
      <w:szCs w:val="24"/>
    </w:rPr>
  </w:style>
  <w:style w:type="character" w:customStyle="1" w:styleId="32">
    <w:name w:val="Основной текст 3 Знак"/>
    <w:basedOn w:val="a8"/>
    <w:link w:val="31"/>
    <w:rsid w:val="001121C6"/>
    <w:rPr>
      <w:rFonts w:ascii="Times New Roman" w:eastAsia="Times New Roman" w:hAnsi="Times New Roman" w:cs="Times New Roman"/>
      <w:b/>
      <w:i/>
      <w:szCs w:val="24"/>
    </w:rPr>
  </w:style>
  <w:style w:type="table" w:styleId="af0">
    <w:name w:val="Table Grid"/>
    <w:basedOn w:val="a9"/>
    <w:uiPriority w:val="59"/>
    <w:rsid w:val="001121C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3">
    <w:name w:val="Стиль3"/>
    <w:basedOn w:val="22"/>
    <w:link w:val="34"/>
    <w:rsid w:val="001121C6"/>
    <w:pPr>
      <w:widowControl w:val="0"/>
      <w:tabs>
        <w:tab w:val="num" w:pos="788"/>
      </w:tabs>
      <w:adjustRightInd w:val="0"/>
      <w:spacing w:after="0" w:line="240" w:lineRule="auto"/>
      <w:ind w:left="561"/>
      <w:jc w:val="both"/>
    </w:pPr>
    <w:rPr>
      <w:rFonts w:ascii="Times New Roman" w:eastAsia="Times New Roman" w:hAnsi="Times New Roman"/>
      <w:sz w:val="24"/>
      <w:szCs w:val="20"/>
    </w:rPr>
  </w:style>
  <w:style w:type="paragraph" w:styleId="22">
    <w:name w:val="Body Text Indent 2"/>
    <w:basedOn w:val="a7"/>
    <w:link w:val="23"/>
    <w:uiPriority w:val="99"/>
    <w:semiHidden/>
    <w:unhideWhenUsed/>
    <w:rsid w:val="001121C6"/>
    <w:pPr>
      <w:spacing w:after="120" w:line="480" w:lineRule="auto"/>
      <w:ind w:left="283"/>
    </w:pPr>
  </w:style>
  <w:style w:type="character" w:customStyle="1" w:styleId="23">
    <w:name w:val="Основной текст с отступом 2 Знак"/>
    <w:basedOn w:val="a8"/>
    <w:link w:val="22"/>
    <w:uiPriority w:val="99"/>
    <w:semiHidden/>
    <w:rsid w:val="001121C6"/>
    <w:rPr>
      <w:rFonts w:ascii="Calibri" w:eastAsia="Calibri" w:hAnsi="Calibri" w:cs="Times New Roman"/>
    </w:rPr>
  </w:style>
  <w:style w:type="paragraph" w:customStyle="1" w:styleId="ConsPlusNonformat">
    <w:name w:val="ConsPlusNonformat"/>
    <w:rsid w:val="001121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Balloon Text"/>
    <w:basedOn w:val="a7"/>
    <w:link w:val="af2"/>
    <w:uiPriority w:val="99"/>
    <w:unhideWhenUsed/>
    <w:rsid w:val="001121C6"/>
    <w:pPr>
      <w:spacing w:after="0" w:line="240" w:lineRule="auto"/>
    </w:pPr>
    <w:rPr>
      <w:rFonts w:ascii="Tahoma" w:hAnsi="Tahoma"/>
      <w:sz w:val="16"/>
      <w:szCs w:val="16"/>
    </w:rPr>
  </w:style>
  <w:style w:type="character" w:customStyle="1" w:styleId="af2">
    <w:name w:val="Текст выноски Знак"/>
    <w:basedOn w:val="a8"/>
    <w:link w:val="af1"/>
    <w:uiPriority w:val="99"/>
    <w:rsid w:val="001121C6"/>
    <w:rPr>
      <w:rFonts w:ascii="Tahoma" w:eastAsia="Calibri" w:hAnsi="Tahoma" w:cs="Times New Roman"/>
      <w:sz w:val="16"/>
      <w:szCs w:val="16"/>
    </w:rPr>
  </w:style>
  <w:style w:type="character" w:styleId="af3">
    <w:name w:val="Placeholder Text"/>
    <w:uiPriority w:val="99"/>
    <w:semiHidden/>
    <w:rsid w:val="001121C6"/>
    <w:rPr>
      <w:color w:val="808080"/>
    </w:rPr>
  </w:style>
  <w:style w:type="paragraph" w:styleId="af4">
    <w:name w:val="List Paragraph"/>
    <w:aliases w:val="3_Абзац списка,AC List 01,Bullet Number,List Paragraph,List Paragraph1,RSHB_Table-Normal,Table-Normal,Абзац маркированнный,Заголовок_3,Маркер,Нумерованый список,Общий_К,ПАРАГРАФ,Подпись рисунка,Цветной список — акцент 11,название,Bullet_IRA"/>
    <w:basedOn w:val="a7"/>
    <w:link w:val="af5"/>
    <w:uiPriority w:val="34"/>
    <w:qFormat/>
    <w:rsid w:val="001121C6"/>
    <w:pPr>
      <w:ind w:left="720"/>
      <w:contextualSpacing/>
    </w:pPr>
  </w:style>
  <w:style w:type="paragraph" w:styleId="af6">
    <w:name w:val="header"/>
    <w:basedOn w:val="a7"/>
    <w:link w:val="af7"/>
    <w:uiPriority w:val="99"/>
    <w:unhideWhenUsed/>
    <w:rsid w:val="001121C6"/>
    <w:pPr>
      <w:tabs>
        <w:tab w:val="center" w:pos="4677"/>
        <w:tab w:val="right" w:pos="9355"/>
      </w:tabs>
      <w:spacing w:after="0" w:line="240" w:lineRule="auto"/>
    </w:pPr>
  </w:style>
  <w:style w:type="character" w:customStyle="1" w:styleId="af7">
    <w:name w:val="Верхний колонтитул Знак"/>
    <w:basedOn w:val="a8"/>
    <w:link w:val="af6"/>
    <w:uiPriority w:val="99"/>
    <w:rsid w:val="001121C6"/>
    <w:rPr>
      <w:rFonts w:ascii="Calibri" w:eastAsia="Calibri" w:hAnsi="Calibri" w:cs="Times New Roman"/>
    </w:rPr>
  </w:style>
  <w:style w:type="paragraph" w:styleId="af8">
    <w:name w:val="footer"/>
    <w:basedOn w:val="a7"/>
    <w:link w:val="af9"/>
    <w:uiPriority w:val="99"/>
    <w:unhideWhenUsed/>
    <w:rsid w:val="001121C6"/>
    <w:pPr>
      <w:tabs>
        <w:tab w:val="center" w:pos="4677"/>
        <w:tab w:val="right" w:pos="9355"/>
      </w:tabs>
      <w:spacing w:after="0" w:line="240" w:lineRule="auto"/>
    </w:pPr>
  </w:style>
  <w:style w:type="character" w:customStyle="1" w:styleId="af9">
    <w:name w:val="Нижний колонтитул Знак"/>
    <w:basedOn w:val="a8"/>
    <w:link w:val="af8"/>
    <w:uiPriority w:val="99"/>
    <w:rsid w:val="001121C6"/>
    <w:rPr>
      <w:rFonts w:ascii="Calibri" w:eastAsia="Calibri" w:hAnsi="Calibri" w:cs="Times New Roman"/>
    </w:rPr>
  </w:style>
  <w:style w:type="character" w:customStyle="1" w:styleId="s101">
    <w:name w:val="s_101"/>
    <w:rsid w:val="001121C6"/>
    <w:rPr>
      <w:b/>
      <w:bCs/>
      <w:strike w:val="0"/>
      <w:dstrike w:val="0"/>
      <w:color w:val="000080"/>
      <w:u w:val="none"/>
      <w:effect w:val="none"/>
    </w:rPr>
  </w:style>
  <w:style w:type="paragraph" w:customStyle="1" w:styleId="text-1">
    <w:name w:val="text-1"/>
    <w:basedOn w:val="a7"/>
    <w:rsid w:val="001121C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
    <w:name w:val="Пункт Знак"/>
    <w:basedOn w:val="a7"/>
    <w:rsid w:val="001121C6"/>
    <w:pPr>
      <w:numPr>
        <w:ilvl w:val="1"/>
        <w:numId w:val="1"/>
      </w:numPr>
      <w:tabs>
        <w:tab w:val="left" w:pos="851"/>
        <w:tab w:val="left" w:pos="1134"/>
      </w:tabs>
      <w:spacing w:after="0" w:line="360" w:lineRule="auto"/>
      <w:jc w:val="both"/>
    </w:pPr>
    <w:rPr>
      <w:rFonts w:ascii="Times New Roman" w:eastAsia="Times New Roman" w:hAnsi="Times New Roman"/>
      <w:snapToGrid w:val="0"/>
      <w:sz w:val="28"/>
      <w:szCs w:val="20"/>
      <w:lang w:eastAsia="ru-RU"/>
    </w:rPr>
  </w:style>
  <w:style w:type="paragraph" w:customStyle="1" w:styleId="a2">
    <w:name w:val="Подпункт"/>
    <w:basedOn w:val="a1"/>
    <w:rsid w:val="001121C6"/>
    <w:pPr>
      <w:numPr>
        <w:ilvl w:val="2"/>
      </w:numPr>
      <w:tabs>
        <w:tab w:val="clear" w:pos="1134"/>
      </w:tabs>
    </w:pPr>
  </w:style>
  <w:style w:type="paragraph" w:customStyle="1" w:styleId="a3">
    <w:name w:val="Подподпункт"/>
    <w:basedOn w:val="a2"/>
    <w:rsid w:val="001121C6"/>
    <w:pPr>
      <w:numPr>
        <w:ilvl w:val="3"/>
      </w:numPr>
      <w:tabs>
        <w:tab w:val="left" w:pos="1134"/>
        <w:tab w:val="left" w:pos="1418"/>
      </w:tabs>
    </w:pPr>
    <w:rPr>
      <w:snapToGrid/>
    </w:rPr>
  </w:style>
  <w:style w:type="paragraph" w:customStyle="1" w:styleId="a4">
    <w:name w:val="Подподподпункт"/>
    <w:basedOn w:val="a7"/>
    <w:rsid w:val="001121C6"/>
    <w:pPr>
      <w:numPr>
        <w:ilvl w:val="4"/>
        <w:numId w:val="1"/>
      </w:numPr>
      <w:tabs>
        <w:tab w:val="left" w:pos="1134"/>
        <w:tab w:val="left" w:pos="1701"/>
      </w:tabs>
      <w:spacing w:after="0" w:line="360" w:lineRule="auto"/>
      <w:jc w:val="both"/>
    </w:pPr>
    <w:rPr>
      <w:rFonts w:ascii="Times New Roman" w:eastAsia="Times New Roman" w:hAnsi="Times New Roman"/>
      <w:snapToGrid w:val="0"/>
      <w:sz w:val="28"/>
      <w:szCs w:val="20"/>
      <w:lang w:eastAsia="ru-RU"/>
    </w:rPr>
  </w:style>
  <w:style w:type="paragraph" w:customStyle="1" w:styleId="1">
    <w:name w:val="Пункт1"/>
    <w:basedOn w:val="a7"/>
    <w:rsid w:val="001121C6"/>
    <w:pPr>
      <w:numPr>
        <w:numId w:val="1"/>
      </w:numPr>
      <w:spacing w:before="240" w:after="0" w:line="360" w:lineRule="auto"/>
      <w:jc w:val="center"/>
    </w:pPr>
    <w:rPr>
      <w:rFonts w:ascii="Arial" w:eastAsia="Times New Roman" w:hAnsi="Arial"/>
      <w:b/>
      <w:snapToGrid w:val="0"/>
      <w:sz w:val="28"/>
      <w:szCs w:val="28"/>
      <w:lang w:eastAsia="ru-RU"/>
    </w:rPr>
  </w:style>
  <w:style w:type="paragraph" w:customStyle="1" w:styleId="afa">
    <w:name w:val="Пункт"/>
    <w:basedOn w:val="a7"/>
    <w:rsid w:val="001121C6"/>
    <w:pPr>
      <w:spacing w:after="0" w:line="360" w:lineRule="auto"/>
      <w:jc w:val="both"/>
    </w:pPr>
    <w:rPr>
      <w:rFonts w:ascii="Times New Roman" w:eastAsia="Times New Roman" w:hAnsi="Times New Roman"/>
      <w:snapToGrid w:val="0"/>
      <w:sz w:val="28"/>
      <w:szCs w:val="20"/>
      <w:lang w:eastAsia="ru-RU"/>
    </w:rPr>
  </w:style>
  <w:style w:type="paragraph" w:customStyle="1" w:styleId="13">
    <w:name w:val="Стиль1"/>
    <w:basedOn w:val="a7"/>
    <w:rsid w:val="001121C6"/>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24">
    <w:name w:val="Стиль2"/>
    <w:basedOn w:val="25"/>
    <w:rsid w:val="001121C6"/>
    <w:pPr>
      <w:keepNext/>
      <w:keepLines/>
      <w:widowControl w:val="0"/>
      <w:suppressLineNumbers/>
      <w:tabs>
        <w:tab w:val="clear" w:pos="567"/>
        <w:tab w:val="num" w:pos="576"/>
      </w:tabs>
      <w:suppressAutoHyphens/>
      <w:spacing w:after="60" w:line="240" w:lineRule="auto"/>
      <w:ind w:left="576" w:hanging="576"/>
      <w:contextualSpacing w:val="0"/>
      <w:jc w:val="both"/>
    </w:pPr>
    <w:rPr>
      <w:rFonts w:ascii="Times New Roman" w:eastAsia="Times New Roman" w:hAnsi="Times New Roman"/>
      <w:b/>
      <w:sz w:val="24"/>
      <w:szCs w:val="20"/>
      <w:lang w:eastAsia="ru-RU"/>
    </w:rPr>
  </w:style>
  <w:style w:type="character" w:customStyle="1" w:styleId="34">
    <w:name w:val="Стиль3 Знак"/>
    <w:link w:val="33"/>
    <w:rsid w:val="001121C6"/>
    <w:rPr>
      <w:rFonts w:ascii="Times New Roman" w:eastAsia="Times New Roman" w:hAnsi="Times New Roman" w:cs="Times New Roman"/>
      <w:sz w:val="24"/>
      <w:szCs w:val="20"/>
    </w:rPr>
  </w:style>
  <w:style w:type="paragraph" w:customStyle="1" w:styleId="14">
    <w:name w:val="Абзац списка1"/>
    <w:basedOn w:val="a7"/>
    <w:qFormat/>
    <w:rsid w:val="001121C6"/>
    <w:pPr>
      <w:ind w:left="720"/>
      <w:contextualSpacing/>
    </w:pPr>
  </w:style>
  <w:style w:type="character" w:customStyle="1" w:styleId="FontStyle13">
    <w:name w:val="Font Style13"/>
    <w:rsid w:val="001121C6"/>
    <w:rPr>
      <w:rFonts w:ascii="Times New Roman" w:hAnsi="Times New Roman" w:cs="Times New Roman"/>
      <w:sz w:val="24"/>
      <w:szCs w:val="24"/>
    </w:rPr>
  </w:style>
  <w:style w:type="paragraph" w:styleId="25">
    <w:name w:val="List Number 2"/>
    <w:basedOn w:val="a7"/>
    <w:uiPriority w:val="99"/>
    <w:semiHidden/>
    <w:unhideWhenUsed/>
    <w:rsid w:val="001121C6"/>
    <w:pPr>
      <w:tabs>
        <w:tab w:val="num" w:pos="567"/>
      </w:tabs>
      <w:ind w:left="567" w:hanging="279"/>
      <w:contextualSpacing/>
    </w:pPr>
  </w:style>
  <w:style w:type="paragraph" w:customStyle="1" w:styleId="15">
    <w:name w:val="Обычный1"/>
    <w:link w:val="Normal"/>
    <w:rsid w:val="001121C6"/>
    <w:pPr>
      <w:spacing w:after="0" w:line="240" w:lineRule="auto"/>
    </w:pPr>
    <w:rPr>
      <w:rFonts w:ascii="Times New Roman" w:eastAsia="ヒラギノ角ゴ Pro W3" w:hAnsi="Times New Roman" w:cs="Times New Roman"/>
      <w:color w:val="000000"/>
      <w:sz w:val="24"/>
      <w:szCs w:val="20"/>
      <w:lang w:eastAsia="ru-RU"/>
    </w:rPr>
  </w:style>
  <w:style w:type="character" w:styleId="afb">
    <w:name w:val="Strong"/>
    <w:uiPriority w:val="22"/>
    <w:qFormat/>
    <w:rsid w:val="001121C6"/>
    <w:rPr>
      <w:b/>
      <w:bCs/>
    </w:rPr>
  </w:style>
  <w:style w:type="character" w:customStyle="1" w:styleId="afc">
    <w:name w:val="Основной текст_"/>
    <w:link w:val="41"/>
    <w:uiPriority w:val="99"/>
    <w:rsid w:val="001121C6"/>
    <w:rPr>
      <w:rFonts w:eastAsia="Times New Roman"/>
      <w:sz w:val="23"/>
      <w:szCs w:val="23"/>
      <w:shd w:val="clear" w:color="auto" w:fill="FFFFFF"/>
    </w:rPr>
  </w:style>
  <w:style w:type="character" w:customStyle="1" w:styleId="26">
    <w:name w:val="Основной текст (2)_"/>
    <w:link w:val="27"/>
    <w:rsid w:val="001121C6"/>
    <w:rPr>
      <w:rFonts w:eastAsia="Times New Roman"/>
      <w:b/>
      <w:bCs/>
      <w:sz w:val="23"/>
      <w:szCs w:val="23"/>
      <w:shd w:val="clear" w:color="auto" w:fill="FFFFFF"/>
    </w:rPr>
  </w:style>
  <w:style w:type="character" w:customStyle="1" w:styleId="51">
    <w:name w:val="Основной текст (5)_"/>
    <w:link w:val="52"/>
    <w:rsid w:val="001121C6"/>
    <w:rPr>
      <w:rFonts w:eastAsia="Times New Roman"/>
      <w:shd w:val="clear" w:color="auto" w:fill="FFFFFF"/>
    </w:rPr>
  </w:style>
  <w:style w:type="paragraph" w:customStyle="1" w:styleId="41">
    <w:name w:val="Основной текст4"/>
    <w:basedOn w:val="a7"/>
    <w:link w:val="afc"/>
    <w:uiPriority w:val="99"/>
    <w:rsid w:val="001121C6"/>
    <w:pPr>
      <w:widowControl w:val="0"/>
      <w:shd w:val="clear" w:color="auto" w:fill="FFFFFF"/>
      <w:spacing w:after="360" w:line="0" w:lineRule="atLeast"/>
      <w:ind w:hanging="300"/>
      <w:jc w:val="center"/>
    </w:pPr>
    <w:rPr>
      <w:rFonts w:asciiTheme="minorHAnsi" w:eastAsia="Times New Roman" w:hAnsiTheme="minorHAnsi" w:cstheme="minorBidi"/>
      <w:sz w:val="23"/>
      <w:szCs w:val="23"/>
    </w:rPr>
  </w:style>
  <w:style w:type="paragraph" w:customStyle="1" w:styleId="27">
    <w:name w:val="Основной текст (2)"/>
    <w:basedOn w:val="a7"/>
    <w:link w:val="26"/>
    <w:rsid w:val="001121C6"/>
    <w:pPr>
      <w:widowControl w:val="0"/>
      <w:shd w:val="clear" w:color="auto" w:fill="FFFFFF"/>
      <w:spacing w:before="360" w:after="0" w:line="274" w:lineRule="exact"/>
      <w:jc w:val="center"/>
    </w:pPr>
    <w:rPr>
      <w:rFonts w:asciiTheme="minorHAnsi" w:eastAsia="Times New Roman" w:hAnsiTheme="minorHAnsi" w:cstheme="minorBidi"/>
      <w:b/>
      <w:bCs/>
      <w:sz w:val="23"/>
      <w:szCs w:val="23"/>
    </w:rPr>
  </w:style>
  <w:style w:type="paragraph" w:customStyle="1" w:styleId="52">
    <w:name w:val="Основной текст (5)"/>
    <w:basedOn w:val="a7"/>
    <w:link w:val="51"/>
    <w:rsid w:val="001121C6"/>
    <w:pPr>
      <w:widowControl w:val="0"/>
      <w:shd w:val="clear" w:color="auto" w:fill="FFFFFF"/>
      <w:spacing w:after="0" w:line="274" w:lineRule="exact"/>
      <w:jc w:val="both"/>
    </w:pPr>
    <w:rPr>
      <w:rFonts w:asciiTheme="minorHAnsi" w:eastAsia="Times New Roman" w:hAnsiTheme="minorHAnsi" w:cstheme="minorBidi"/>
    </w:rPr>
  </w:style>
  <w:style w:type="paragraph" w:customStyle="1" w:styleId="afd">
    <w:name w:val="Обычный + По ширине"/>
    <w:aliases w:val="Первая строка:  0,95 см"/>
    <w:basedOn w:val="a7"/>
    <w:rsid w:val="001121C6"/>
    <w:pPr>
      <w:spacing w:after="0" w:line="240" w:lineRule="auto"/>
    </w:pPr>
    <w:rPr>
      <w:rFonts w:ascii="Times New Roman" w:eastAsia="Times New Roman" w:hAnsi="Times New Roman"/>
      <w:sz w:val="24"/>
      <w:szCs w:val="24"/>
      <w:lang w:eastAsia="ru-RU"/>
    </w:rPr>
  </w:style>
  <w:style w:type="character" w:customStyle="1" w:styleId="af5">
    <w:name w:val="Абзац списка Знак"/>
    <w:aliases w:val="3_Абзац списка Знак,AC List 01 Знак,Bullet Number Знак,List Paragraph Знак,List Paragraph1 Знак,RSHB_Table-Normal Знак,Table-Normal Знак,Абзац маркированнный Знак,Заголовок_3 Знак,Маркер Знак,Нумерованый список Знак,Общий_К Знак"/>
    <w:link w:val="af4"/>
    <w:uiPriority w:val="34"/>
    <w:qFormat/>
    <w:locked/>
    <w:rsid w:val="001121C6"/>
    <w:rPr>
      <w:rFonts w:ascii="Calibri" w:eastAsia="Calibri" w:hAnsi="Calibri" w:cs="Times New Roman"/>
    </w:rPr>
  </w:style>
  <w:style w:type="paragraph" w:customStyle="1" w:styleId="xl32">
    <w:name w:val="xl32"/>
    <w:basedOn w:val="a7"/>
    <w:uiPriority w:val="99"/>
    <w:rsid w:val="001121C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styleId="28">
    <w:name w:val="List 2"/>
    <w:basedOn w:val="a7"/>
    <w:uiPriority w:val="99"/>
    <w:unhideWhenUsed/>
    <w:rsid w:val="001121C6"/>
    <w:pPr>
      <w:spacing w:after="0" w:line="360" w:lineRule="auto"/>
      <w:ind w:left="566" w:hanging="283"/>
      <w:contextualSpacing/>
      <w:jc w:val="both"/>
    </w:pPr>
    <w:rPr>
      <w:rFonts w:ascii="Times New Roman" w:eastAsia="Times New Roman" w:hAnsi="Times New Roman"/>
      <w:b/>
      <w:snapToGrid w:val="0"/>
      <w:sz w:val="28"/>
      <w:szCs w:val="20"/>
      <w:lang w:eastAsia="ru-RU"/>
    </w:rPr>
  </w:style>
  <w:style w:type="paragraph" w:customStyle="1" w:styleId="310">
    <w:name w:val="Основной текст 31"/>
    <w:basedOn w:val="a7"/>
    <w:rsid w:val="001121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bCs/>
      <w:i/>
      <w:iCs/>
      <w:lang w:eastAsia="ar-SA"/>
    </w:rPr>
  </w:style>
  <w:style w:type="character" w:customStyle="1" w:styleId="Normal">
    <w:name w:val="Normal Знак"/>
    <w:link w:val="15"/>
    <w:locked/>
    <w:rsid w:val="001121C6"/>
    <w:rPr>
      <w:rFonts w:ascii="Times New Roman" w:eastAsia="ヒラギノ角ゴ Pro W3" w:hAnsi="Times New Roman" w:cs="Times New Roman"/>
      <w:color w:val="000000"/>
      <w:sz w:val="24"/>
      <w:szCs w:val="20"/>
      <w:lang w:eastAsia="ru-RU"/>
    </w:rPr>
  </w:style>
  <w:style w:type="paragraph" w:styleId="81">
    <w:name w:val="toc 8"/>
    <w:basedOn w:val="a7"/>
    <w:next w:val="a7"/>
    <w:autoRedefine/>
    <w:uiPriority w:val="39"/>
    <w:semiHidden/>
    <w:unhideWhenUsed/>
    <w:rsid w:val="001121C6"/>
    <w:pPr>
      <w:ind w:left="1540"/>
    </w:pPr>
  </w:style>
  <w:style w:type="paragraph" w:styleId="afe">
    <w:name w:val="Title"/>
    <w:aliases w:val="Раздел,Çàãîëîâîê,Caaieiaie"/>
    <w:basedOn w:val="a7"/>
    <w:next w:val="a7"/>
    <w:link w:val="aff"/>
    <w:uiPriority w:val="10"/>
    <w:qFormat/>
    <w:rsid w:val="001121C6"/>
    <w:pPr>
      <w:keepNext/>
      <w:pageBreakBefore/>
      <w:suppressAutoHyphens/>
      <w:spacing w:after="240" w:line="240" w:lineRule="auto"/>
      <w:ind w:left="1778" w:hanging="360"/>
      <w:outlineLvl w:val="0"/>
    </w:pPr>
    <w:rPr>
      <w:rFonts w:ascii="Cambria" w:hAnsi="Cambria"/>
      <w:b/>
      <w:bCs/>
      <w:kern w:val="28"/>
      <w:sz w:val="24"/>
      <w:szCs w:val="32"/>
    </w:rPr>
  </w:style>
  <w:style w:type="character" w:customStyle="1" w:styleId="aff">
    <w:name w:val="Заголовок Знак"/>
    <w:aliases w:val="Раздел Знак,Çàãîëîâîê Знак1,Caaieiaie Знак1"/>
    <w:basedOn w:val="a8"/>
    <w:link w:val="afe"/>
    <w:uiPriority w:val="10"/>
    <w:rsid w:val="001121C6"/>
    <w:rPr>
      <w:rFonts w:ascii="Cambria" w:eastAsia="Calibri" w:hAnsi="Cambria" w:cs="Times New Roman"/>
      <w:b/>
      <w:bCs/>
      <w:kern w:val="28"/>
      <w:sz w:val="24"/>
      <w:szCs w:val="32"/>
    </w:rPr>
  </w:style>
  <w:style w:type="paragraph" w:customStyle="1" w:styleId="aff0">
    <w:name w:val="Абзац списка верхний"/>
    <w:basedOn w:val="af4"/>
    <w:next w:val="af4"/>
    <w:link w:val="aff1"/>
    <w:uiPriority w:val="99"/>
    <w:qFormat/>
    <w:rsid w:val="001121C6"/>
    <w:pPr>
      <w:spacing w:after="0" w:line="300" w:lineRule="auto"/>
      <w:ind w:left="2771" w:hanging="360"/>
      <w:jc w:val="both"/>
    </w:pPr>
    <w:rPr>
      <w:rFonts w:ascii="Cambria" w:eastAsia="Times New Roman" w:hAnsi="Cambria"/>
      <w:b/>
      <w:sz w:val="24"/>
      <w:szCs w:val="24"/>
    </w:rPr>
  </w:style>
  <w:style w:type="character" w:customStyle="1" w:styleId="16">
    <w:name w:val="Основной текст1"/>
    <w:uiPriority w:val="99"/>
    <w:rsid w:val="001121C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2">
    <w:name w:val="Основной текст + Полужирный"/>
    <w:uiPriority w:val="99"/>
    <w:rsid w:val="001121C6"/>
    <w:rPr>
      <w:rFonts w:ascii="Times New Roman" w:eastAsia="Times New Roman" w:hAnsi="Times New Roman"/>
      <w:b/>
      <w:bCs/>
      <w:color w:val="000000"/>
      <w:spacing w:val="0"/>
      <w:w w:val="100"/>
      <w:position w:val="0"/>
      <w:sz w:val="23"/>
      <w:szCs w:val="23"/>
      <w:u w:val="single"/>
      <w:shd w:val="clear" w:color="auto" w:fill="FFFFFF"/>
      <w:lang w:val="ru-RU"/>
    </w:rPr>
  </w:style>
  <w:style w:type="character" w:customStyle="1" w:styleId="12pt">
    <w:name w:val="Основной текст + 12 pt"/>
    <w:aliases w:val="Полужирный"/>
    <w:uiPriority w:val="99"/>
    <w:rsid w:val="001121C6"/>
    <w:rPr>
      <w:rFonts w:ascii="Times New Roman" w:eastAsia="Times New Roman" w:hAnsi="Times New Roman"/>
      <w:b/>
      <w:bCs/>
      <w:color w:val="000000"/>
      <w:spacing w:val="0"/>
      <w:w w:val="100"/>
      <w:position w:val="0"/>
      <w:sz w:val="24"/>
      <w:szCs w:val="24"/>
      <w:shd w:val="clear" w:color="auto" w:fill="FFFFFF"/>
      <w:lang w:val="ru-RU"/>
    </w:rPr>
  </w:style>
  <w:style w:type="character" w:customStyle="1" w:styleId="17">
    <w:name w:val="Заголовок №1_"/>
    <w:link w:val="10"/>
    <w:rsid w:val="001121C6"/>
    <w:rPr>
      <w:rFonts w:ascii="Calibri" w:eastAsia="Calibri" w:hAnsi="Calibri"/>
      <w:b/>
      <w:bCs/>
      <w:color w:val="000000"/>
      <w:sz w:val="23"/>
      <w:szCs w:val="23"/>
      <w:lang w:eastAsia="ru-RU"/>
    </w:rPr>
  </w:style>
  <w:style w:type="paragraph" w:customStyle="1" w:styleId="10">
    <w:name w:val="Заголовок №1"/>
    <w:basedOn w:val="a7"/>
    <w:link w:val="17"/>
    <w:rsid w:val="001121C6"/>
    <w:pPr>
      <w:keepNext/>
      <w:keepLines/>
      <w:widowControl w:val="0"/>
      <w:numPr>
        <w:numId w:val="2"/>
      </w:numPr>
      <w:tabs>
        <w:tab w:val="left" w:pos="1128"/>
      </w:tabs>
      <w:spacing w:after="0" w:line="274" w:lineRule="exact"/>
      <w:ind w:left="20" w:firstLine="580"/>
      <w:jc w:val="both"/>
      <w:outlineLvl w:val="0"/>
    </w:pPr>
    <w:rPr>
      <w:rFonts w:cstheme="minorBidi"/>
      <w:b/>
      <w:bCs/>
      <w:color w:val="000000"/>
      <w:sz w:val="23"/>
      <w:szCs w:val="23"/>
      <w:lang w:eastAsia="ru-RU"/>
    </w:rPr>
  </w:style>
  <w:style w:type="character" w:customStyle="1" w:styleId="apple-converted-space">
    <w:name w:val="apple-converted-space"/>
    <w:basedOn w:val="a8"/>
    <w:rsid w:val="001121C6"/>
  </w:style>
  <w:style w:type="character" w:customStyle="1" w:styleId="aff1">
    <w:name w:val="Абзац списка верхний Знак"/>
    <w:link w:val="aff0"/>
    <w:uiPriority w:val="99"/>
    <w:locked/>
    <w:rsid w:val="001121C6"/>
    <w:rPr>
      <w:rFonts w:ascii="Cambria" w:eastAsia="Times New Roman" w:hAnsi="Cambria" w:cs="Times New Roman"/>
      <w:b/>
      <w:sz w:val="24"/>
      <w:szCs w:val="24"/>
    </w:rPr>
  </w:style>
  <w:style w:type="paragraph" w:customStyle="1" w:styleId="Web">
    <w:name w:val="Обычный (Web)"/>
    <w:basedOn w:val="a7"/>
    <w:rsid w:val="001121C6"/>
    <w:pPr>
      <w:suppressAutoHyphens/>
      <w:spacing w:after="0" w:line="240" w:lineRule="auto"/>
      <w:ind w:firstLine="489"/>
      <w:jc w:val="both"/>
    </w:pPr>
    <w:rPr>
      <w:rFonts w:ascii="Times New Roman" w:eastAsia="Times New Roman" w:hAnsi="Times New Roman"/>
      <w:sz w:val="23"/>
      <w:szCs w:val="23"/>
      <w:lang w:eastAsia="ar-SA"/>
    </w:rPr>
  </w:style>
  <w:style w:type="table" w:customStyle="1" w:styleId="18">
    <w:name w:val="Сетка таблицы1"/>
    <w:basedOn w:val="a9"/>
    <w:next w:val="af0"/>
    <w:uiPriority w:val="59"/>
    <w:rsid w:val="001121C6"/>
    <w:pPr>
      <w:spacing w:after="0" w:line="240" w:lineRule="auto"/>
    </w:pPr>
    <w:rPr>
      <w:rFonts w:ascii="Times New Roman" w:eastAsia="Calibri"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3">
    <w:name w:val="Тендерные данные"/>
    <w:basedOn w:val="a7"/>
    <w:rsid w:val="001121C6"/>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29">
    <w:name w:val="Body Text 2"/>
    <w:basedOn w:val="a7"/>
    <w:link w:val="2a"/>
    <w:unhideWhenUsed/>
    <w:rsid w:val="001121C6"/>
    <w:pPr>
      <w:spacing w:after="120" w:line="480" w:lineRule="auto"/>
      <w:jc w:val="both"/>
    </w:pPr>
    <w:rPr>
      <w:rFonts w:ascii="Times New Roman" w:eastAsia="Times New Roman" w:hAnsi="Times New Roman"/>
      <w:sz w:val="24"/>
      <w:szCs w:val="24"/>
    </w:rPr>
  </w:style>
  <w:style w:type="character" w:customStyle="1" w:styleId="2a">
    <w:name w:val="Основной текст 2 Знак"/>
    <w:basedOn w:val="a8"/>
    <w:link w:val="29"/>
    <w:rsid w:val="001121C6"/>
    <w:rPr>
      <w:rFonts w:ascii="Times New Roman" w:eastAsia="Times New Roman" w:hAnsi="Times New Roman" w:cs="Times New Roman"/>
      <w:sz w:val="24"/>
      <w:szCs w:val="24"/>
    </w:rPr>
  </w:style>
  <w:style w:type="paragraph" w:customStyle="1" w:styleId="-3">
    <w:name w:val="Пункт-3"/>
    <w:basedOn w:val="a7"/>
    <w:rsid w:val="001121C6"/>
    <w:pPr>
      <w:tabs>
        <w:tab w:val="num" w:pos="2694"/>
      </w:tabs>
      <w:spacing w:after="0" w:line="288" w:lineRule="auto"/>
      <w:ind w:left="993" w:firstLine="567"/>
      <w:jc w:val="both"/>
    </w:pPr>
    <w:rPr>
      <w:rFonts w:ascii="Times New Roman" w:eastAsia="Times New Roman" w:hAnsi="Times New Roman"/>
      <w:sz w:val="28"/>
      <w:szCs w:val="24"/>
      <w:lang w:eastAsia="ru-RU"/>
    </w:rPr>
  </w:style>
  <w:style w:type="paragraph" w:customStyle="1" w:styleId="textn">
    <w:name w:val="textn"/>
    <w:basedOn w:val="a7"/>
    <w:rsid w:val="001121C6"/>
    <w:pPr>
      <w:spacing w:before="100" w:beforeAutospacing="1" w:after="100" w:afterAutospacing="1" w:line="240" w:lineRule="auto"/>
    </w:pPr>
    <w:rPr>
      <w:rFonts w:ascii="Times New Roman" w:eastAsia="Times New Roman" w:hAnsi="Times New Roman"/>
      <w:sz w:val="24"/>
      <w:szCs w:val="24"/>
      <w:lang w:eastAsia="ru-RU"/>
    </w:rPr>
  </w:style>
  <w:style w:type="paragraph" w:styleId="aff4">
    <w:name w:val="Normal (Web)"/>
    <w:basedOn w:val="a7"/>
    <w:unhideWhenUsed/>
    <w:rsid w:val="001121C6"/>
    <w:rPr>
      <w:rFonts w:ascii="Times New Roman" w:eastAsiaTheme="minorHAnsi" w:hAnsi="Times New Roman"/>
      <w:sz w:val="24"/>
      <w:szCs w:val="24"/>
    </w:rPr>
  </w:style>
  <w:style w:type="paragraph" w:styleId="aff5">
    <w:name w:val="No Spacing"/>
    <w:link w:val="aff6"/>
    <w:uiPriority w:val="1"/>
    <w:qFormat/>
    <w:rsid w:val="001121C6"/>
    <w:pPr>
      <w:spacing w:after="0" w:line="240" w:lineRule="auto"/>
    </w:pPr>
    <w:rPr>
      <w:rFonts w:ascii="Calibri" w:eastAsia="Calibri" w:hAnsi="Calibri" w:cs="Times New Roman"/>
    </w:rPr>
  </w:style>
  <w:style w:type="table" w:customStyle="1" w:styleId="2b">
    <w:name w:val="Сетка таблицы2"/>
    <w:basedOn w:val="a9"/>
    <w:next w:val="af0"/>
    <w:uiPriority w:val="99"/>
    <w:rsid w:val="001121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9"/>
    <w:next w:val="af0"/>
    <w:uiPriority w:val="99"/>
    <w:rsid w:val="001121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9"/>
    <w:next w:val="af0"/>
    <w:uiPriority w:val="59"/>
    <w:rsid w:val="001121C6"/>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9">
    <w:name w:val="toc 1"/>
    <w:basedOn w:val="a7"/>
    <w:next w:val="a7"/>
    <w:autoRedefine/>
    <w:uiPriority w:val="39"/>
    <w:unhideWhenUsed/>
    <w:qFormat/>
    <w:rsid w:val="001121C6"/>
    <w:pPr>
      <w:spacing w:after="100"/>
    </w:pPr>
  </w:style>
  <w:style w:type="paragraph" w:styleId="2c">
    <w:name w:val="toc 2"/>
    <w:basedOn w:val="a7"/>
    <w:next w:val="a7"/>
    <w:autoRedefine/>
    <w:uiPriority w:val="39"/>
    <w:unhideWhenUsed/>
    <w:qFormat/>
    <w:rsid w:val="001121C6"/>
    <w:pPr>
      <w:spacing w:after="100"/>
      <w:ind w:left="220"/>
    </w:pPr>
  </w:style>
  <w:style w:type="paragraph" w:styleId="36">
    <w:name w:val="toc 3"/>
    <w:basedOn w:val="a7"/>
    <w:next w:val="a7"/>
    <w:autoRedefine/>
    <w:uiPriority w:val="39"/>
    <w:unhideWhenUsed/>
    <w:qFormat/>
    <w:rsid w:val="001121C6"/>
    <w:pPr>
      <w:spacing w:after="100"/>
      <w:ind w:left="440"/>
    </w:pPr>
  </w:style>
  <w:style w:type="paragraph" w:styleId="43">
    <w:name w:val="toc 4"/>
    <w:basedOn w:val="a7"/>
    <w:next w:val="a7"/>
    <w:autoRedefine/>
    <w:uiPriority w:val="39"/>
    <w:unhideWhenUsed/>
    <w:qFormat/>
    <w:rsid w:val="001121C6"/>
    <w:pPr>
      <w:spacing w:after="100"/>
      <w:ind w:left="660"/>
    </w:pPr>
  </w:style>
  <w:style w:type="numbering" w:customStyle="1" w:styleId="1a">
    <w:name w:val="Нет списка1"/>
    <w:next w:val="aa"/>
    <w:uiPriority w:val="99"/>
    <w:semiHidden/>
    <w:unhideWhenUsed/>
    <w:rsid w:val="001121C6"/>
  </w:style>
  <w:style w:type="character" w:styleId="aff7">
    <w:name w:val="page number"/>
    <w:basedOn w:val="a8"/>
    <w:rsid w:val="001121C6"/>
  </w:style>
  <w:style w:type="paragraph" w:styleId="aff8">
    <w:name w:val="Block Text"/>
    <w:basedOn w:val="a7"/>
    <w:rsid w:val="001121C6"/>
    <w:pPr>
      <w:keepLines/>
      <w:tabs>
        <w:tab w:val="num" w:pos="426"/>
      </w:tabs>
      <w:spacing w:after="0" w:line="360" w:lineRule="auto"/>
      <w:ind w:left="426" w:right="-5" w:hanging="426"/>
      <w:jc w:val="both"/>
    </w:pPr>
    <w:rPr>
      <w:rFonts w:ascii="Times New Roman" w:eastAsia="Times New Roman" w:hAnsi="Times New Roman"/>
      <w:sz w:val="24"/>
      <w:szCs w:val="20"/>
      <w:lang w:eastAsia="ru-RU"/>
    </w:rPr>
  </w:style>
  <w:style w:type="paragraph" w:customStyle="1" w:styleId="EYTableText">
    <w:name w:val="EY:TableText"/>
    <w:basedOn w:val="a7"/>
    <w:rsid w:val="001121C6"/>
    <w:pPr>
      <w:spacing w:after="120" w:line="140" w:lineRule="atLeast"/>
      <w:jc w:val="both"/>
    </w:pPr>
    <w:rPr>
      <w:rFonts w:ascii="Arial" w:eastAsia="Arial Unicode MS" w:hAnsi="Arial"/>
      <w:sz w:val="20"/>
      <w:szCs w:val="20"/>
    </w:rPr>
  </w:style>
  <w:style w:type="paragraph" w:styleId="aff9">
    <w:name w:val="caption"/>
    <w:basedOn w:val="a7"/>
    <w:next w:val="a7"/>
    <w:uiPriority w:val="35"/>
    <w:qFormat/>
    <w:rsid w:val="001121C6"/>
    <w:pPr>
      <w:spacing w:before="120" w:after="120" w:line="360" w:lineRule="auto"/>
      <w:jc w:val="right"/>
    </w:pPr>
    <w:rPr>
      <w:rFonts w:ascii="Times New Roman" w:eastAsia="Times New Roman" w:hAnsi="Times New Roman"/>
      <w:bCs/>
      <w:sz w:val="24"/>
      <w:szCs w:val="20"/>
      <w:lang w:val="en-US"/>
    </w:rPr>
  </w:style>
  <w:style w:type="paragraph" w:styleId="1b">
    <w:name w:val="index 1"/>
    <w:basedOn w:val="a7"/>
    <w:next w:val="a7"/>
    <w:autoRedefine/>
    <w:semiHidden/>
    <w:rsid w:val="001121C6"/>
    <w:pPr>
      <w:spacing w:after="0" w:line="360" w:lineRule="auto"/>
      <w:ind w:left="240" w:hanging="240"/>
      <w:jc w:val="both"/>
    </w:pPr>
    <w:rPr>
      <w:rFonts w:ascii="Times New Roman" w:eastAsia="Times New Roman" w:hAnsi="Times New Roman"/>
      <w:b/>
      <w:sz w:val="24"/>
      <w:szCs w:val="24"/>
      <w:lang w:eastAsia="ru-RU"/>
    </w:rPr>
  </w:style>
  <w:style w:type="paragraph" w:styleId="affa">
    <w:name w:val="index heading"/>
    <w:basedOn w:val="a7"/>
    <w:next w:val="1b"/>
    <w:semiHidden/>
    <w:rsid w:val="001121C6"/>
    <w:pPr>
      <w:spacing w:before="240" w:after="120" w:line="360" w:lineRule="auto"/>
      <w:jc w:val="center"/>
    </w:pPr>
    <w:rPr>
      <w:rFonts w:ascii="Times New Roman" w:eastAsia="Times New Roman" w:hAnsi="Times New Roman"/>
      <w:b/>
      <w:bCs/>
      <w:sz w:val="26"/>
      <w:szCs w:val="31"/>
      <w:lang w:eastAsia="ru-RU"/>
    </w:rPr>
  </w:style>
  <w:style w:type="paragraph" w:styleId="affb">
    <w:name w:val="Plain Text"/>
    <w:basedOn w:val="a7"/>
    <w:link w:val="affc"/>
    <w:uiPriority w:val="99"/>
    <w:rsid w:val="001121C6"/>
    <w:pPr>
      <w:spacing w:after="0" w:line="360" w:lineRule="auto"/>
      <w:ind w:firstLine="709"/>
      <w:jc w:val="both"/>
    </w:pPr>
    <w:rPr>
      <w:rFonts w:ascii="Times New Roman" w:eastAsia="Times New Roman" w:hAnsi="Times New Roman"/>
      <w:sz w:val="28"/>
      <w:szCs w:val="20"/>
    </w:rPr>
  </w:style>
  <w:style w:type="character" w:customStyle="1" w:styleId="affc">
    <w:name w:val="Текст Знак"/>
    <w:basedOn w:val="a8"/>
    <w:link w:val="affb"/>
    <w:uiPriority w:val="99"/>
    <w:rsid w:val="001121C6"/>
    <w:rPr>
      <w:rFonts w:ascii="Times New Roman" w:eastAsia="Times New Roman" w:hAnsi="Times New Roman" w:cs="Times New Roman"/>
      <w:sz w:val="28"/>
      <w:szCs w:val="20"/>
    </w:rPr>
  </w:style>
  <w:style w:type="paragraph" w:customStyle="1" w:styleId="PamkaSmall">
    <w:name w:val="PamkaSmall"/>
    <w:basedOn w:val="ac"/>
    <w:rsid w:val="001121C6"/>
    <w:pPr>
      <w:spacing w:after="0" w:line="360" w:lineRule="auto"/>
      <w:jc w:val="center"/>
    </w:pPr>
    <w:rPr>
      <w:rFonts w:ascii="Arial" w:hAnsi="Arial"/>
      <w:i/>
      <w:iCs/>
      <w:sz w:val="16"/>
    </w:rPr>
  </w:style>
  <w:style w:type="paragraph" w:customStyle="1" w:styleId="Noeeu1">
    <w:name w:val="Noeeu1"/>
    <w:basedOn w:val="a7"/>
    <w:rsid w:val="001121C6"/>
    <w:pPr>
      <w:spacing w:after="60" w:line="360" w:lineRule="auto"/>
      <w:jc w:val="both"/>
    </w:pPr>
    <w:rPr>
      <w:rFonts w:ascii="Times New Roman" w:eastAsia="Times New Roman" w:hAnsi="Times New Roman"/>
      <w:sz w:val="24"/>
      <w:szCs w:val="20"/>
      <w:lang w:eastAsia="ru-RU"/>
    </w:rPr>
  </w:style>
  <w:style w:type="paragraph" w:customStyle="1" w:styleId="BlockText1">
    <w:name w:val="Block Text1"/>
    <w:basedOn w:val="a7"/>
    <w:rsid w:val="001121C6"/>
    <w:pPr>
      <w:spacing w:after="0" w:line="360" w:lineRule="auto"/>
      <w:ind w:left="-851" w:right="-58" w:firstLine="851"/>
      <w:jc w:val="both"/>
    </w:pPr>
    <w:rPr>
      <w:rFonts w:ascii="Times New Roman" w:eastAsia="Times New Roman" w:hAnsi="Times New Roman"/>
      <w:szCs w:val="20"/>
      <w:lang w:eastAsia="ru-RU"/>
    </w:rPr>
  </w:style>
  <w:style w:type="character" w:styleId="affd">
    <w:name w:val="annotation reference"/>
    <w:uiPriority w:val="99"/>
    <w:rsid w:val="001121C6"/>
    <w:rPr>
      <w:sz w:val="16"/>
      <w:szCs w:val="16"/>
    </w:rPr>
  </w:style>
  <w:style w:type="paragraph" w:styleId="affe">
    <w:name w:val="annotation text"/>
    <w:basedOn w:val="a7"/>
    <w:link w:val="afff"/>
    <w:uiPriority w:val="99"/>
    <w:rsid w:val="001121C6"/>
    <w:pPr>
      <w:spacing w:after="0" w:line="360" w:lineRule="auto"/>
      <w:jc w:val="both"/>
    </w:pPr>
    <w:rPr>
      <w:rFonts w:ascii="Times New Roman" w:eastAsia="Times New Roman" w:hAnsi="Times New Roman"/>
      <w:sz w:val="20"/>
      <w:szCs w:val="20"/>
      <w:lang w:val="en-US"/>
    </w:rPr>
  </w:style>
  <w:style w:type="character" w:customStyle="1" w:styleId="afff">
    <w:name w:val="Текст примечания Знак"/>
    <w:basedOn w:val="a8"/>
    <w:link w:val="affe"/>
    <w:uiPriority w:val="99"/>
    <w:rsid w:val="001121C6"/>
    <w:rPr>
      <w:rFonts w:ascii="Times New Roman" w:eastAsia="Times New Roman" w:hAnsi="Times New Roman" w:cs="Times New Roman"/>
      <w:sz w:val="20"/>
      <w:szCs w:val="20"/>
      <w:lang w:val="en-US"/>
    </w:rPr>
  </w:style>
  <w:style w:type="paragraph" w:styleId="afff0">
    <w:name w:val="annotation subject"/>
    <w:basedOn w:val="affe"/>
    <w:next w:val="affe"/>
    <w:link w:val="afff1"/>
    <w:uiPriority w:val="99"/>
    <w:rsid w:val="001121C6"/>
    <w:rPr>
      <w:b/>
      <w:bCs/>
    </w:rPr>
  </w:style>
  <w:style w:type="character" w:customStyle="1" w:styleId="afff1">
    <w:name w:val="Тема примечания Знак"/>
    <w:basedOn w:val="afff"/>
    <w:link w:val="afff0"/>
    <w:uiPriority w:val="99"/>
    <w:rsid w:val="001121C6"/>
    <w:rPr>
      <w:rFonts w:ascii="Times New Roman" w:eastAsia="Times New Roman" w:hAnsi="Times New Roman" w:cs="Times New Roman"/>
      <w:b/>
      <w:bCs/>
      <w:sz w:val="20"/>
      <w:szCs w:val="20"/>
      <w:lang w:val="en-US"/>
    </w:rPr>
  </w:style>
  <w:style w:type="table" w:customStyle="1" w:styleId="53">
    <w:name w:val="Сетка таблицы5"/>
    <w:basedOn w:val="a9"/>
    <w:next w:val="af0"/>
    <w:uiPriority w:val="59"/>
    <w:rsid w:val="001121C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4">
    <w:name w:val="Table Columns 5"/>
    <w:basedOn w:val="a9"/>
    <w:rsid w:val="001121C6"/>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5">
    <w:name w:val="Table List 5"/>
    <w:basedOn w:val="a9"/>
    <w:rsid w:val="001121C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a0">
    <w:name w:val="А Основной текст"/>
    <w:autoRedefine/>
    <w:rsid w:val="001121C6"/>
    <w:pPr>
      <w:numPr>
        <w:numId w:val="6"/>
      </w:numPr>
      <w:suppressAutoHyphens/>
      <w:spacing w:after="0" w:line="360" w:lineRule="auto"/>
      <w:jc w:val="both"/>
    </w:pPr>
    <w:rPr>
      <w:rFonts w:ascii="Times New Roman" w:eastAsia="Times New Roman" w:hAnsi="Times New Roman" w:cs="Times New Roman"/>
      <w:sz w:val="24"/>
      <w:szCs w:val="24"/>
    </w:rPr>
  </w:style>
  <w:style w:type="paragraph" w:customStyle="1" w:styleId="210">
    <w:name w:val="Заголовок 21"/>
    <w:basedOn w:val="a7"/>
    <w:next w:val="a7"/>
    <w:unhideWhenUsed/>
    <w:qFormat/>
    <w:rsid w:val="001121C6"/>
    <w:pPr>
      <w:keepNext/>
      <w:spacing w:before="240" w:after="60" w:line="360" w:lineRule="auto"/>
      <w:jc w:val="both"/>
      <w:outlineLvl w:val="1"/>
    </w:pPr>
    <w:rPr>
      <w:rFonts w:ascii="Cambria" w:eastAsia="Times New Roman" w:hAnsi="Cambria"/>
      <w:b/>
      <w:bCs/>
      <w:i/>
      <w:iCs/>
      <w:sz w:val="28"/>
      <w:szCs w:val="28"/>
      <w:lang w:val="en-US"/>
    </w:rPr>
  </w:style>
  <w:style w:type="paragraph" w:customStyle="1" w:styleId="1612">
    <w:name w:val="Стиль Заголовок 1 + все прописные Перед:  6 пт После:  12 пт сни..."/>
    <w:basedOn w:val="a7"/>
    <w:rsid w:val="001121C6"/>
    <w:pPr>
      <w:framePr w:wrap="around" w:vAnchor="text" w:hAnchor="text" w:y="1"/>
      <w:pBdr>
        <w:bottom w:val="double" w:sz="4" w:space="1" w:color="auto"/>
      </w:pBdr>
      <w:spacing w:before="120" w:after="240" w:line="240" w:lineRule="atLeast"/>
      <w:jc w:val="both"/>
    </w:pPr>
    <w:rPr>
      <w:rFonts w:ascii="Times New Roman" w:eastAsia="Times New Roman" w:hAnsi="Times New Roman"/>
      <w:bCs/>
      <w:caps/>
      <w:sz w:val="24"/>
      <w:szCs w:val="24"/>
      <w:lang w:val="en-US"/>
    </w:rPr>
  </w:style>
  <w:style w:type="character" w:customStyle="1" w:styleId="textmainplain">
    <w:name w:val="textmainplain"/>
    <w:basedOn w:val="a8"/>
    <w:rsid w:val="001121C6"/>
  </w:style>
  <w:style w:type="paragraph" w:styleId="55">
    <w:name w:val="toc 5"/>
    <w:basedOn w:val="a7"/>
    <w:next w:val="a7"/>
    <w:autoRedefine/>
    <w:qFormat/>
    <w:rsid w:val="001121C6"/>
    <w:pPr>
      <w:spacing w:after="0" w:line="360" w:lineRule="auto"/>
      <w:ind w:left="960"/>
      <w:jc w:val="both"/>
    </w:pPr>
    <w:rPr>
      <w:rFonts w:ascii="Times New Roman" w:eastAsia="Times New Roman" w:hAnsi="Times New Roman"/>
      <w:caps/>
      <w:sz w:val="20"/>
      <w:szCs w:val="24"/>
      <w:lang w:val="en-US"/>
    </w:rPr>
  </w:style>
  <w:style w:type="paragraph" w:styleId="afff2">
    <w:name w:val="footnote text"/>
    <w:basedOn w:val="a7"/>
    <w:link w:val="afff3"/>
    <w:rsid w:val="001121C6"/>
    <w:pPr>
      <w:spacing w:after="0" w:line="360" w:lineRule="auto"/>
      <w:jc w:val="both"/>
    </w:pPr>
    <w:rPr>
      <w:rFonts w:ascii="Times New Roman" w:eastAsia="Times New Roman" w:hAnsi="Times New Roman"/>
      <w:sz w:val="20"/>
      <w:szCs w:val="20"/>
      <w:lang w:val="en-US"/>
    </w:rPr>
  </w:style>
  <w:style w:type="character" w:customStyle="1" w:styleId="afff3">
    <w:name w:val="Текст сноски Знак"/>
    <w:basedOn w:val="a8"/>
    <w:link w:val="afff2"/>
    <w:rsid w:val="001121C6"/>
    <w:rPr>
      <w:rFonts w:ascii="Times New Roman" w:eastAsia="Times New Roman" w:hAnsi="Times New Roman" w:cs="Times New Roman"/>
      <w:sz w:val="20"/>
      <w:szCs w:val="20"/>
      <w:lang w:val="en-US"/>
    </w:rPr>
  </w:style>
  <w:style w:type="character" w:styleId="afff4">
    <w:name w:val="footnote reference"/>
    <w:rsid w:val="001121C6"/>
    <w:rPr>
      <w:vertAlign w:val="superscript"/>
    </w:rPr>
  </w:style>
  <w:style w:type="paragraph" w:customStyle="1" w:styleId="afff5">
    <w:name w:val="Абзац основной"/>
    <w:basedOn w:val="a7"/>
    <w:link w:val="afff6"/>
    <w:rsid w:val="001121C6"/>
    <w:pPr>
      <w:spacing w:after="0" w:line="360" w:lineRule="auto"/>
      <w:ind w:firstLine="709"/>
      <w:jc w:val="both"/>
    </w:pPr>
    <w:rPr>
      <w:rFonts w:ascii="Arial" w:eastAsia="Times New Roman" w:hAnsi="Arial"/>
      <w:sz w:val="24"/>
      <w:szCs w:val="20"/>
      <w:lang w:eastAsia="ru-RU"/>
    </w:rPr>
  </w:style>
  <w:style w:type="paragraph" w:customStyle="1" w:styleId="afff7">
    <w:name w:val="Название таблицы"/>
    <w:next w:val="afff8"/>
    <w:rsid w:val="001121C6"/>
    <w:pPr>
      <w:keepNext/>
      <w:spacing w:before="240" w:after="0" w:line="360" w:lineRule="auto"/>
      <w:jc w:val="right"/>
    </w:pPr>
    <w:rPr>
      <w:rFonts w:ascii="Times New Roman" w:eastAsia="Times New Roman" w:hAnsi="Times New Roman" w:cs="Times New Roman"/>
      <w:sz w:val="24"/>
      <w:szCs w:val="20"/>
      <w:lang w:eastAsia="ru-RU"/>
    </w:rPr>
  </w:style>
  <w:style w:type="paragraph" w:customStyle="1" w:styleId="afff8">
    <w:name w:val="головка_таблицы"/>
    <w:basedOn w:val="a7"/>
    <w:rsid w:val="001121C6"/>
    <w:pPr>
      <w:keepNext/>
      <w:keepLines/>
      <w:spacing w:after="0" w:line="360" w:lineRule="auto"/>
      <w:jc w:val="center"/>
    </w:pPr>
    <w:rPr>
      <w:rFonts w:ascii="Arial" w:eastAsia="Times New Roman" w:hAnsi="Arial"/>
      <w:b/>
      <w:bCs/>
      <w:sz w:val="24"/>
      <w:szCs w:val="24"/>
      <w:lang w:eastAsia="ru-RU"/>
    </w:rPr>
  </w:style>
  <w:style w:type="paragraph" w:customStyle="1" w:styleId="afff9">
    <w:name w:val="ячейка таблицы"/>
    <w:basedOn w:val="a7"/>
    <w:rsid w:val="001121C6"/>
    <w:pPr>
      <w:spacing w:before="120" w:after="0" w:line="360" w:lineRule="auto"/>
      <w:jc w:val="both"/>
    </w:pPr>
    <w:rPr>
      <w:rFonts w:ascii="Arial" w:eastAsia="Times New Roman" w:hAnsi="Arial" w:cs="Arial"/>
      <w:szCs w:val="24"/>
      <w:lang w:eastAsia="ru-RU"/>
    </w:rPr>
  </w:style>
  <w:style w:type="character" w:customStyle="1" w:styleId="afff6">
    <w:name w:val="Абзац основной Знак"/>
    <w:link w:val="afff5"/>
    <w:rsid w:val="001121C6"/>
    <w:rPr>
      <w:rFonts w:ascii="Arial" w:eastAsia="Times New Roman" w:hAnsi="Arial" w:cs="Times New Roman"/>
      <w:sz w:val="24"/>
      <w:szCs w:val="20"/>
      <w:lang w:eastAsia="ru-RU"/>
    </w:rPr>
  </w:style>
  <w:style w:type="paragraph" w:styleId="afffa">
    <w:name w:val="table of figures"/>
    <w:basedOn w:val="a7"/>
    <w:next w:val="a7"/>
    <w:uiPriority w:val="99"/>
    <w:rsid w:val="001121C6"/>
    <w:pPr>
      <w:spacing w:after="0" w:line="360" w:lineRule="auto"/>
      <w:jc w:val="both"/>
    </w:pPr>
    <w:rPr>
      <w:rFonts w:ascii="Times New Roman" w:eastAsia="Times New Roman" w:hAnsi="Times New Roman"/>
      <w:sz w:val="24"/>
      <w:szCs w:val="24"/>
      <w:lang w:val="en-US"/>
    </w:rPr>
  </w:style>
  <w:style w:type="paragraph" w:styleId="a6">
    <w:name w:val="List"/>
    <w:basedOn w:val="a7"/>
    <w:rsid w:val="001121C6"/>
    <w:pPr>
      <w:numPr>
        <w:numId w:val="3"/>
      </w:numPr>
      <w:spacing w:before="120" w:after="120" w:line="360" w:lineRule="auto"/>
      <w:jc w:val="both"/>
    </w:pPr>
    <w:rPr>
      <w:rFonts w:ascii="Arial" w:eastAsia="Times New Roman" w:hAnsi="Arial"/>
      <w:szCs w:val="24"/>
      <w:lang w:eastAsia="ru-RU"/>
    </w:rPr>
  </w:style>
  <w:style w:type="paragraph" w:customStyle="1" w:styleId="2d">
    <w:name w:val="Текст 2"/>
    <w:basedOn w:val="3"/>
    <w:rsid w:val="001121C6"/>
    <w:pPr>
      <w:keepNext w:val="0"/>
      <w:numPr>
        <w:ilvl w:val="2"/>
      </w:numPr>
      <w:tabs>
        <w:tab w:val="num" w:pos="900"/>
      </w:tabs>
      <w:spacing w:before="0" w:after="120" w:line="360" w:lineRule="auto"/>
      <w:ind w:left="901" w:hanging="720"/>
      <w:jc w:val="both"/>
    </w:pPr>
    <w:rPr>
      <w:b w:val="0"/>
      <w:bCs w:val="0"/>
      <w:caps/>
      <w:sz w:val="22"/>
      <w:szCs w:val="27"/>
      <w:lang w:eastAsia="ru-RU"/>
    </w:rPr>
  </w:style>
  <w:style w:type="numbering" w:customStyle="1" w:styleId="a5">
    <w:name w:val="Перечесление"/>
    <w:basedOn w:val="aa"/>
    <w:rsid w:val="001121C6"/>
    <w:pPr>
      <w:numPr>
        <w:numId w:val="4"/>
      </w:numPr>
    </w:pPr>
  </w:style>
  <w:style w:type="paragraph" w:customStyle="1" w:styleId="1TimesNewRoman">
    <w:name w:val="Стиль А Заголовок 1 + Times New Roman"/>
    <w:basedOn w:val="a7"/>
    <w:autoRedefine/>
    <w:rsid w:val="001121C6"/>
    <w:pPr>
      <w:pageBreakBefore/>
      <w:numPr>
        <w:numId w:val="5"/>
      </w:numPr>
      <w:tabs>
        <w:tab w:val="left" w:pos="720"/>
      </w:tabs>
      <w:suppressAutoHyphens/>
      <w:spacing w:after="240" w:line="360" w:lineRule="auto"/>
      <w:jc w:val="center"/>
      <w:outlineLvl w:val="0"/>
    </w:pPr>
    <w:rPr>
      <w:rFonts w:ascii="Times New Roman" w:eastAsia="Times New Roman" w:hAnsi="Times New Roman"/>
      <w:b/>
      <w:bCs/>
      <w:caps/>
      <w:color w:val="000000"/>
      <w:sz w:val="28"/>
      <w:szCs w:val="32"/>
    </w:rPr>
  </w:style>
  <w:style w:type="paragraph" w:customStyle="1" w:styleId="2">
    <w:name w:val="А Заголовок 2"/>
    <w:basedOn w:val="a7"/>
    <w:next w:val="a7"/>
    <w:autoRedefine/>
    <w:rsid w:val="001121C6"/>
    <w:pPr>
      <w:numPr>
        <w:ilvl w:val="1"/>
        <w:numId w:val="5"/>
      </w:numPr>
      <w:suppressAutoHyphens/>
      <w:spacing w:before="120" w:after="240" w:line="360" w:lineRule="auto"/>
      <w:jc w:val="center"/>
      <w:outlineLvl w:val="1"/>
    </w:pPr>
    <w:rPr>
      <w:rFonts w:ascii="Times New Roman" w:eastAsia="Times New Roman" w:hAnsi="Times New Roman"/>
      <w:b/>
      <w:color w:val="000000"/>
      <w:sz w:val="24"/>
      <w:szCs w:val="28"/>
    </w:rPr>
  </w:style>
  <w:style w:type="paragraph" w:customStyle="1" w:styleId="afffb">
    <w:name w:val="Текст таблицы"/>
    <w:basedOn w:val="a7"/>
    <w:next w:val="a7"/>
    <w:rsid w:val="001121C6"/>
    <w:pPr>
      <w:keepNext/>
      <w:spacing w:before="120" w:after="120" w:line="360" w:lineRule="auto"/>
      <w:jc w:val="center"/>
    </w:pPr>
    <w:rPr>
      <w:rFonts w:ascii="Arial" w:eastAsia="Times New Roman" w:hAnsi="Arial"/>
      <w:sz w:val="24"/>
      <w:szCs w:val="20"/>
      <w:lang w:eastAsia="ru-RU"/>
    </w:rPr>
  </w:style>
  <w:style w:type="paragraph" w:styleId="afffc">
    <w:name w:val="endnote text"/>
    <w:basedOn w:val="a7"/>
    <w:link w:val="afffd"/>
    <w:rsid w:val="001121C6"/>
    <w:pPr>
      <w:spacing w:after="0" w:line="360" w:lineRule="auto"/>
      <w:jc w:val="both"/>
    </w:pPr>
    <w:rPr>
      <w:rFonts w:ascii="Times New Roman" w:eastAsia="Times New Roman" w:hAnsi="Times New Roman"/>
      <w:sz w:val="20"/>
      <w:szCs w:val="20"/>
      <w:lang w:val="en-US"/>
    </w:rPr>
  </w:style>
  <w:style w:type="character" w:customStyle="1" w:styleId="afffd">
    <w:name w:val="Текст концевой сноски Знак"/>
    <w:basedOn w:val="a8"/>
    <w:link w:val="afffc"/>
    <w:rsid w:val="001121C6"/>
    <w:rPr>
      <w:rFonts w:ascii="Times New Roman" w:eastAsia="Times New Roman" w:hAnsi="Times New Roman" w:cs="Times New Roman"/>
      <w:sz w:val="20"/>
      <w:szCs w:val="20"/>
      <w:lang w:val="en-US"/>
    </w:rPr>
  </w:style>
  <w:style w:type="character" w:styleId="afffe">
    <w:name w:val="endnote reference"/>
    <w:rsid w:val="001121C6"/>
    <w:rPr>
      <w:vertAlign w:val="superscript"/>
    </w:rPr>
  </w:style>
  <w:style w:type="paragraph" w:customStyle="1" w:styleId="li">
    <w:name w:val="li"/>
    <w:rsid w:val="001121C6"/>
    <w:pPr>
      <w:spacing w:after="0" w:line="240" w:lineRule="auto"/>
      <w:ind w:left="600"/>
    </w:pPr>
    <w:rPr>
      <w:rFonts w:ascii="Times New Roman" w:eastAsia="Times New Roman" w:hAnsi="Times New Roman" w:cs="Times New Roman"/>
      <w:sz w:val="24"/>
      <w:szCs w:val="20"/>
      <w:lang w:eastAsia="ru-RU"/>
    </w:rPr>
  </w:style>
  <w:style w:type="paragraph" w:styleId="affff">
    <w:name w:val="Revision"/>
    <w:hidden/>
    <w:uiPriority w:val="99"/>
    <w:semiHidden/>
    <w:rsid w:val="001121C6"/>
    <w:pPr>
      <w:spacing w:after="0" w:line="240" w:lineRule="auto"/>
    </w:pPr>
    <w:rPr>
      <w:rFonts w:ascii="Times New Roman" w:eastAsia="Times New Roman" w:hAnsi="Times New Roman" w:cs="Times New Roman"/>
      <w:sz w:val="24"/>
      <w:szCs w:val="24"/>
      <w:lang w:val="en-US"/>
    </w:rPr>
  </w:style>
  <w:style w:type="paragraph" w:customStyle="1" w:styleId="affff0">
    <w:name w:val="Знак Знак Знак Знак"/>
    <w:basedOn w:val="a7"/>
    <w:rsid w:val="001121C6"/>
    <w:pPr>
      <w:spacing w:before="100" w:beforeAutospacing="1" w:after="100" w:afterAutospacing="1" w:line="360" w:lineRule="auto"/>
      <w:jc w:val="both"/>
    </w:pPr>
    <w:rPr>
      <w:rFonts w:ascii="Tahoma" w:eastAsia="Times New Roman" w:hAnsi="Tahoma"/>
      <w:sz w:val="20"/>
      <w:szCs w:val="20"/>
      <w:lang w:val="en-US"/>
    </w:rPr>
  </w:style>
  <w:style w:type="character" w:customStyle="1" w:styleId="Arial">
    <w:name w:val="Стиль (латиница) Arial"/>
    <w:rsid w:val="001121C6"/>
    <w:rPr>
      <w:rFonts w:ascii="Arial" w:hAnsi="Arial"/>
      <w:sz w:val="24"/>
      <w:szCs w:val="24"/>
    </w:rPr>
  </w:style>
  <w:style w:type="character" w:customStyle="1" w:styleId="211">
    <w:name w:val="Заголовок 2 Знак1"/>
    <w:basedOn w:val="a8"/>
    <w:rsid w:val="001121C6"/>
    <w:rPr>
      <w:rFonts w:eastAsia="Times New Roman" w:cs="Times New Roman"/>
      <w:bCs/>
      <w:sz w:val="24"/>
      <w:szCs w:val="26"/>
      <w:lang w:val="en-US" w:eastAsia="en-US"/>
    </w:rPr>
  </w:style>
  <w:style w:type="paragraph" w:customStyle="1" w:styleId="-1">
    <w:name w:val="Список-1"/>
    <w:basedOn w:val="a7"/>
    <w:rsid w:val="001121C6"/>
    <w:pPr>
      <w:numPr>
        <w:numId w:val="7"/>
      </w:numPr>
      <w:tabs>
        <w:tab w:val="left" w:pos="1080"/>
      </w:tabs>
      <w:spacing w:before="60" w:after="60" w:line="312" w:lineRule="auto"/>
      <w:jc w:val="both"/>
    </w:pPr>
    <w:rPr>
      <w:rFonts w:ascii="Times New Roman" w:eastAsia="Times New Roman" w:hAnsi="Times New Roman"/>
      <w:sz w:val="24"/>
      <w:szCs w:val="20"/>
    </w:rPr>
  </w:style>
  <w:style w:type="paragraph" w:customStyle="1" w:styleId="affff1">
    <w:name w:val="Для блок схем"/>
    <w:basedOn w:val="a7"/>
    <w:autoRedefine/>
    <w:rsid w:val="001121C6"/>
    <w:pPr>
      <w:spacing w:after="0" w:line="240" w:lineRule="auto"/>
      <w:jc w:val="both"/>
    </w:pPr>
    <w:rPr>
      <w:rFonts w:ascii="Tahoma" w:eastAsia="Times New Roman" w:hAnsi="Tahoma"/>
      <w:sz w:val="20"/>
      <w:szCs w:val="20"/>
      <w:lang w:eastAsia="ru-RU"/>
    </w:rPr>
  </w:style>
  <w:style w:type="character" w:customStyle="1" w:styleId="Bodytext2">
    <w:name w:val="Body text (2)_"/>
    <w:link w:val="Bodytext20"/>
    <w:rsid w:val="001121C6"/>
    <w:rPr>
      <w:shd w:val="clear" w:color="auto" w:fill="FFFFFF"/>
    </w:rPr>
  </w:style>
  <w:style w:type="paragraph" w:customStyle="1" w:styleId="Bodytext20">
    <w:name w:val="Body text (2)"/>
    <w:basedOn w:val="a7"/>
    <w:link w:val="Bodytext2"/>
    <w:rsid w:val="001121C6"/>
    <w:pPr>
      <w:widowControl w:val="0"/>
      <w:shd w:val="clear" w:color="auto" w:fill="FFFFFF"/>
      <w:spacing w:before="240" w:after="240" w:line="0" w:lineRule="atLeast"/>
      <w:jc w:val="both"/>
    </w:pPr>
    <w:rPr>
      <w:rFonts w:asciiTheme="minorHAnsi" w:eastAsiaTheme="minorHAnsi" w:hAnsiTheme="minorHAnsi" w:cstheme="minorBidi"/>
    </w:rPr>
  </w:style>
  <w:style w:type="character" w:customStyle="1" w:styleId="Bodytext2Bold">
    <w:name w:val="Body text (2) + Bold"/>
    <w:rsid w:val="001121C6"/>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paragraph" w:styleId="37">
    <w:name w:val="Body Text Indent 3"/>
    <w:basedOn w:val="a7"/>
    <w:link w:val="38"/>
    <w:uiPriority w:val="99"/>
    <w:semiHidden/>
    <w:unhideWhenUsed/>
    <w:rsid w:val="001121C6"/>
    <w:pPr>
      <w:spacing w:after="120"/>
      <w:ind w:left="283"/>
    </w:pPr>
    <w:rPr>
      <w:sz w:val="16"/>
      <w:szCs w:val="16"/>
    </w:rPr>
  </w:style>
  <w:style w:type="character" w:customStyle="1" w:styleId="38">
    <w:name w:val="Основной текст с отступом 3 Знак"/>
    <w:basedOn w:val="a8"/>
    <w:link w:val="37"/>
    <w:uiPriority w:val="99"/>
    <w:semiHidden/>
    <w:rsid w:val="001121C6"/>
    <w:rPr>
      <w:rFonts w:ascii="Calibri" w:eastAsia="Calibri" w:hAnsi="Calibri" w:cs="Times New Roman"/>
      <w:sz w:val="16"/>
      <w:szCs w:val="16"/>
    </w:rPr>
  </w:style>
  <w:style w:type="character" w:customStyle="1" w:styleId="1c">
    <w:name w:val="Название Знак1"/>
    <w:aliases w:val="Çàãîëîâîê Знак,Caaieiaie Знак"/>
    <w:locked/>
    <w:rsid w:val="001121C6"/>
    <w:rPr>
      <w:sz w:val="48"/>
    </w:rPr>
  </w:style>
  <w:style w:type="paragraph" w:customStyle="1" w:styleId="BodyText23">
    <w:name w:val="Body Text 23"/>
    <w:basedOn w:val="a7"/>
    <w:rsid w:val="001121C6"/>
    <w:pPr>
      <w:widowControl w:val="0"/>
      <w:spacing w:after="0" w:line="240" w:lineRule="atLeast"/>
      <w:ind w:firstLine="567"/>
      <w:jc w:val="both"/>
    </w:pPr>
    <w:rPr>
      <w:rFonts w:ascii="Arial" w:eastAsia="Times New Roman" w:hAnsi="Arial"/>
      <w:sz w:val="20"/>
      <w:szCs w:val="20"/>
      <w:lang w:eastAsia="ru-RU"/>
    </w:rPr>
  </w:style>
  <w:style w:type="paragraph" w:customStyle="1" w:styleId="auiue">
    <w:name w:val="au?iue"/>
    <w:rsid w:val="001121C6"/>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5">
    <w:name w:val="Body Text 25"/>
    <w:basedOn w:val="auiue"/>
    <w:rsid w:val="001121C6"/>
    <w:pPr>
      <w:tabs>
        <w:tab w:val="left" w:pos="0"/>
      </w:tabs>
      <w:spacing w:line="360" w:lineRule="auto"/>
      <w:ind w:firstLine="0"/>
    </w:pPr>
    <w:rPr>
      <w:rFonts w:ascii="Arial" w:hAnsi="Arial"/>
      <w:sz w:val="20"/>
    </w:rPr>
  </w:style>
  <w:style w:type="paragraph" w:customStyle="1" w:styleId="affff2">
    <w:name w:val="Стиль"/>
    <w:uiPriority w:val="99"/>
    <w:rsid w:val="001121C6"/>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WW8Num2z0">
    <w:name w:val="WW8Num2z0"/>
    <w:rsid w:val="001121C6"/>
    <w:rPr>
      <w:rFonts w:ascii="Symbol" w:hAnsi="Symbol"/>
    </w:rPr>
  </w:style>
  <w:style w:type="character" w:customStyle="1" w:styleId="Absatz-Standardschriftart">
    <w:name w:val="Absatz-Standardschriftart"/>
    <w:rsid w:val="001121C6"/>
  </w:style>
  <w:style w:type="character" w:customStyle="1" w:styleId="WW-Absatz-Standardschriftart">
    <w:name w:val="WW-Absatz-Standardschriftart"/>
    <w:rsid w:val="001121C6"/>
  </w:style>
  <w:style w:type="character" w:customStyle="1" w:styleId="WW-Absatz-Standardschriftart1">
    <w:name w:val="WW-Absatz-Standardschriftart1"/>
    <w:rsid w:val="001121C6"/>
  </w:style>
  <w:style w:type="character" w:customStyle="1" w:styleId="WW8Num2z1">
    <w:name w:val="WW8Num2z1"/>
    <w:rsid w:val="001121C6"/>
    <w:rPr>
      <w:rFonts w:ascii="Times New Roman" w:eastAsia="Times New Roman" w:hAnsi="Times New Roman" w:cs="Times New Roman"/>
    </w:rPr>
  </w:style>
  <w:style w:type="character" w:customStyle="1" w:styleId="WW8Num4z0">
    <w:name w:val="WW8Num4z0"/>
    <w:rsid w:val="001121C6"/>
    <w:rPr>
      <w:rFonts w:ascii="Symbol" w:hAnsi="Symbol"/>
    </w:rPr>
  </w:style>
  <w:style w:type="character" w:customStyle="1" w:styleId="WW8Num4z1">
    <w:name w:val="WW8Num4z1"/>
    <w:rsid w:val="001121C6"/>
    <w:rPr>
      <w:rFonts w:ascii="Courier New" w:hAnsi="Courier New"/>
    </w:rPr>
  </w:style>
  <w:style w:type="character" w:customStyle="1" w:styleId="WW8Num4z2">
    <w:name w:val="WW8Num4z2"/>
    <w:rsid w:val="001121C6"/>
    <w:rPr>
      <w:rFonts w:ascii="Wingdings" w:hAnsi="Wingdings"/>
    </w:rPr>
  </w:style>
  <w:style w:type="character" w:customStyle="1" w:styleId="WW8Num5z0">
    <w:name w:val="WW8Num5z0"/>
    <w:rsid w:val="001121C6"/>
    <w:rPr>
      <w:rFonts w:ascii="Times New Roman" w:hAnsi="Times New Roman"/>
    </w:rPr>
  </w:style>
  <w:style w:type="character" w:customStyle="1" w:styleId="WW8Num6z0">
    <w:name w:val="WW8Num6z0"/>
    <w:rsid w:val="001121C6"/>
    <w:rPr>
      <w:rFonts w:ascii="Symbol" w:hAnsi="Symbol"/>
    </w:rPr>
  </w:style>
  <w:style w:type="character" w:customStyle="1" w:styleId="WW8Num6z1">
    <w:name w:val="WW8Num6z1"/>
    <w:rsid w:val="001121C6"/>
    <w:rPr>
      <w:rFonts w:ascii="Courier New" w:hAnsi="Courier New"/>
    </w:rPr>
  </w:style>
  <w:style w:type="character" w:customStyle="1" w:styleId="WW8Num6z2">
    <w:name w:val="WW8Num6z2"/>
    <w:rsid w:val="001121C6"/>
    <w:rPr>
      <w:rFonts w:ascii="Wingdings" w:hAnsi="Wingdings"/>
    </w:rPr>
  </w:style>
  <w:style w:type="character" w:customStyle="1" w:styleId="WW8Num7z0">
    <w:name w:val="WW8Num7z0"/>
    <w:rsid w:val="001121C6"/>
    <w:rPr>
      <w:rFonts w:ascii="Symbol" w:hAnsi="Symbol"/>
    </w:rPr>
  </w:style>
  <w:style w:type="character" w:customStyle="1" w:styleId="WW8Num7z1">
    <w:name w:val="WW8Num7z1"/>
    <w:rsid w:val="001121C6"/>
    <w:rPr>
      <w:rFonts w:ascii="Courier New" w:hAnsi="Courier New"/>
    </w:rPr>
  </w:style>
  <w:style w:type="character" w:customStyle="1" w:styleId="WW8Num7z2">
    <w:name w:val="WW8Num7z2"/>
    <w:rsid w:val="001121C6"/>
    <w:rPr>
      <w:rFonts w:ascii="Wingdings" w:hAnsi="Wingdings"/>
    </w:rPr>
  </w:style>
  <w:style w:type="character" w:customStyle="1" w:styleId="1d">
    <w:name w:val="Основной шрифт абзаца1"/>
    <w:rsid w:val="001121C6"/>
  </w:style>
  <w:style w:type="paragraph" w:customStyle="1" w:styleId="1e">
    <w:name w:val="Заголовок1"/>
    <w:basedOn w:val="a7"/>
    <w:next w:val="ac"/>
    <w:rsid w:val="001121C6"/>
    <w:pPr>
      <w:keepNext/>
      <w:widowControl w:val="0"/>
      <w:suppressAutoHyphens/>
      <w:spacing w:before="240" w:after="120" w:line="360" w:lineRule="atLeast"/>
      <w:jc w:val="both"/>
      <w:textAlignment w:val="baseline"/>
    </w:pPr>
    <w:rPr>
      <w:rFonts w:ascii="Arial" w:eastAsia="Arial Unicode MS" w:hAnsi="Arial" w:cs="Tahoma"/>
      <w:sz w:val="28"/>
      <w:szCs w:val="28"/>
      <w:lang w:eastAsia="ar-SA"/>
    </w:rPr>
  </w:style>
  <w:style w:type="paragraph" w:customStyle="1" w:styleId="1f">
    <w:name w:val="Название1"/>
    <w:basedOn w:val="a7"/>
    <w:rsid w:val="001121C6"/>
    <w:pPr>
      <w:widowControl w:val="0"/>
      <w:suppressLineNumbers/>
      <w:suppressAutoHyphens/>
      <w:spacing w:before="120" w:after="120" w:line="360" w:lineRule="atLeast"/>
      <w:jc w:val="both"/>
      <w:textAlignment w:val="baseline"/>
    </w:pPr>
    <w:rPr>
      <w:rFonts w:ascii="Times New Roman" w:eastAsia="Times New Roman" w:hAnsi="Times New Roman" w:cs="Tahoma"/>
      <w:i/>
      <w:iCs/>
      <w:sz w:val="24"/>
      <w:szCs w:val="24"/>
      <w:lang w:eastAsia="ar-SA"/>
    </w:rPr>
  </w:style>
  <w:style w:type="paragraph" w:customStyle="1" w:styleId="1f0">
    <w:name w:val="Указатель1"/>
    <w:basedOn w:val="a7"/>
    <w:rsid w:val="001121C6"/>
    <w:pPr>
      <w:widowControl w:val="0"/>
      <w:suppressLineNumbers/>
      <w:suppressAutoHyphens/>
      <w:spacing w:after="0" w:line="360" w:lineRule="atLeast"/>
      <w:jc w:val="both"/>
      <w:textAlignment w:val="baseline"/>
    </w:pPr>
    <w:rPr>
      <w:rFonts w:ascii="Times New Roman" w:eastAsia="Times New Roman" w:hAnsi="Times New Roman" w:cs="Tahoma"/>
      <w:sz w:val="20"/>
      <w:szCs w:val="20"/>
      <w:lang w:eastAsia="ar-SA"/>
    </w:rPr>
  </w:style>
  <w:style w:type="paragraph" w:styleId="affff3">
    <w:name w:val="Subtitle"/>
    <w:basedOn w:val="a7"/>
    <w:next w:val="ac"/>
    <w:link w:val="affff4"/>
    <w:uiPriority w:val="11"/>
    <w:qFormat/>
    <w:rsid w:val="001121C6"/>
    <w:pPr>
      <w:widowControl w:val="0"/>
      <w:suppressAutoHyphens/>
      <w:spacing w:after="0" w:line="360" w:lineRule="atLeast"/>
      <w:jc w:val="both"/>
      <w:textAlignment w:val="baseline"/>
    </w:pPr>
    <w:rPr>
      <w:rFonts w:ascii="Times New Roman" w:eastAsia="Times New Roman" w:hAnsi="Times New Roman"/>
      <w:sz w:val="24"/>
      <w:szCs w:val="20"/>
      <w:lang w:eastAsia="ar-SA"/>
    </w:rPr>
  </w:style>
  <w:style w:type="character" w:customStyle="1" w:styleId="affff4">
    <w:name w:val="Подзаголовок Знак"/>
    <w:basedOn w:val="a8"/>
    <w:link w:val="affff3"/>
    <w:uiPriority w:val="11"/>
    <w:rsid w:val="001121C6"/>
    <w:rPr>
      <w:rFonts w:ascii="Times New Roman" w:eastAsia="Times New Roman" w:hAnsi="Times New Roman" w:cs="Times New Roman"/>
      <w:sz w:val="24"/>
      <w:szCs w:val="20"/>
      <w:lang w:eastAsia="ar-SA"/>
    </w:rPr>
  </w:style>
  <w:style w:type="paragraph" w:customStyle="1" w:styleId="1f1">
    <w:name w:val="Цитата1"/>
    <w:basedOn w:val="a7"/>
    <w:rsid w:val="001121C6"/>
    <w:pPr>
      <w:widowControl w:val="0"/>
      <w:suppressAutoHyphens/>
      <w:spacing w:after="0" w:line="360" w:lineRule="atLeast"/>
      <w:ind w:left="567" w:right="-766" w:hanging="567"/>
      <w:jc w:val="both"/>
      <w:textAlignment w:val="baseline"/>
    </w:pPr>
    <w:rPr>
      <w:rFonts w:ascii="Arial" w:eastAsia="Times New Roman" w:hAnsi="Arial"/>
      <w:szCs w:val="20"/>
      <w:lang w:eastAsia="ar-SA"/>
    </w:rPr>
  </w:style>
  <w:style w:type="paragraph" w:customStyle="1" w:styleId="212">
    <w:name w:val="Основной текст 21"/>
    <w:basedOn w:val="a7"/>
    <w:rsid w:val="001121C6"/>
    <w:pPr>
      <w:widowControl w:val="0"/>
      <w:suppressAutoHyphens/>
      <w:spacing w:after="0" w:line="360" w:lineRule="atLeast"/>
      <w:ind w:right="33"/>
      <w:jc w:val="center"/>
      <w:textAlignment w:val="baseline"/>
    </w:pPr>
    <w:rPr>
      <w:rFonts w:ascii="Arial" w:eastAsia="Times New Roman" w:hAnsi="Arial"/>
      <w:sz w:val="24"/>
      <w:szCs w:val="20"/>
      <w:lang w:eastAsia="ar-SA"/>
    </w:rPr>
  </w:style>
  <w:style w:type="paragraph" w:customStyle="1" w:styleId="ConsNormal">
    <w:name w:val="ConsNormal"/>
    <w:uiPriority w:val="99"/>
    <w:rsid w:val="001121C6"/>
    <w:pPr>
      <w:widowControl w:val="0"/>
      <w:suppressAutoHyphens/>
      <w:autoSpaceDE w:val="0"/>
      <w:spacing w:after="0" w:line="360" w:lineRule="atLeast"/>
      <w:ind w:firstLine="720"/>
      <w:jc w:val="both"/>
      <w:textAlignment w:val="baseline"/>
    </w:pPr>
    <w:rPr>
      <w:rFonts w:ascii="Arial" w:eastAsia="Times New Roman" w:hAnsi="Arial" w:cs="Arial"/>
      <w:sz w:val="20"/>
      <w:szCs w:val="20"/>
      <w:lang w:eastAsia="ar-SA"/>
    </w:rPr>
  </w:style>
  <w:style w:type="paragraph" w:customStyle="1" w:styleId="ConsNonformat">
    <w:name w:val="ConsNonformat"/>
    <w:rsid w:val="001121C6"/>
    <w:pPr>
      <w:widowControl w:val="0"/>
      <w:suppressAutoHyphens/>
      <w:autoSpaceDE w:val="0"/>
      <w:spacing w:after="0" w:line="360" w:lineRule="atLeast"/>
      <w:jc w:val="both"/>
      <w:textAlignment w:val="baseline"/>
    </w:pPr>
    <w:rPr>
      <w:rFonts w:ascii="Courier New" w:eastAsia="Times New Roman" w:hAnsi="Courier New" w:cs="Courier New"/>
      <w:sz w:val="20"/>
      <w:szCs w:val="20"/>
      <w:lang w:eastAsia="ar-SA"/>
    </w:rPr>
  </w:style>
  <w:style w:type="paragraph" w:customStyle="1" w:styleId="ConsTitle">
    <w:name w:val="ConsTitle"/>
    <w:rsid w:val="001121C6"/>
    <w:pPr>
      <w:widowControl w:val="0"/>
      <w:suppressAutoHyphens/>
      <w:autoSpaceDE w:val="0"/>
      <w:spacing w:after="0" w:line="360" w:lineRule="atLeast"/>
      <w:jc w:val="both"/>
      <w:textAlignment w:val="baseline"/>
    </w:pPr>
    <w:rPr>
      <w:rFonts w:ascii="Arial" w:eastAsia="Times New Roman" w:hAnsi="Arial" w:cs="Arial"/>
      <w:b/>
      <w:bCs/>
      <w:sz w:val="16"/>
      <w:szCs w:val="16"/>
      <w:lang w:eastAsia="ar-SA"/>
    </w:rPr>
  </w:style>
  <w:style w:type="paragraph" w:customStyle="1" w:styleId="affff5">
    <w:name w:val="Содержимое таблицы"/>
    <w:basedOn w:val="a7"/>
    <w:rsid w:val="001121C6"/>
    <w:pPr>
      <w:widowControl w:val="0"/>
      <w:suppressLineNumbers/>
      <w:suppressAutoHyphens/>
      <w:spacing w:after="0" w:line="360" w:lineRule="atLeast"/>
      <w:jc w:val="both"/>
      <w:textAlignment w:val="baseline"/>
    </w:pPr>
    <w:rPr>
      <w:rFonts w:ascii="Times New Roman" w:eastAsia="Times New Roman" w:hAnsi="Times New Roman"/>
      <w:sz w:val="20"/>
      <w:szCs w:val="20"/>
      <w:lang w:eastAsia="ar-SA"/>
    </w:rPr>
  </w:style>
  <w:style w:type="paragraph" w:customStyle="1" w:styleId="affff6">
    <w:name w:val="Заголовок таблицы"/>
    <w:basedOn w:val="affff5"/>
    <w:rsid w:val="001121C6"/>
    <w:pPr>
      <w:jc w:val="center"/>
    </w:pPr>
    <w:rPr>
      <w:b/>
      <w:bCs/>
      <w:i/>
      <w:iCs/>
    </w:rPr>
  </w:style>
  <w:style w:type="paragraph" w:customStyle="1" w:styleId="311">
    <w:name w:val="Основной текст с отступом 31"/>
    <w:basedOn w:val="a7"/>
    <w:rsid w:val="001121C6"/>
    <w:pPr>
      <w:suppressAutoHyphens/>
      <w:spacing w:after="0" w:line="228" w:lineRule="auto"/>
      <w:ind w:firstLine="360"/>
      <w:jc w:val="both"/>
    </w:pPr>
    <w:rPr>
      <w:rFonts w:ascii="Times New Roman" w:eastAsia="Times New Roman" w:hAnsi="Times New Roman"/>
      <w:color w:val="000000"/>
      <w:sz w:val="24"/>
      <w:szCs w:val="9"/>
      <w:lang w:eastAsia="ar-SA"/>
    </w:rPr>
  </w:style>
  <w:style w:type="paragraph" w:customStyle="1" w:styleId="1f2">
    <w:name w:val="Текст1"/>
    <w:basedOn w:val="a7"/>
    <w:rsid w:val="001121C6"/>
    <w:pPr>
      <w:suppressAutoHyphens/>
      <w:spacing w:after="0" w:line="240" w:lineRule="auto"/>
    </w:pPr>
    <w:rPr>
      <w:rFonts w:ascii="Courier New" w:eastAsia="Times New Roman" w:hAnsi="Courier New"/>
      <w:sz w:val="20"/>
      <w:szCs w:val="20"/>
      <w:lang w:eastAsia="ar-SA"/>
    </w:rPr>
  </w:style>
  <w:style w:type="paragraph" w:customStyle="1" w:styleId="affff7">
    <w:name w:val="_Подпись"/>
    <w:basedOn w:val="a7"/>
    <w:uiPriority w:val="99"/>
    <w:rsid w:val="001121C6"/>
    <w:pPr>
      <w:keepLines/>
      <w:tabs>
        <w:tab w:val="right" w:pos="9355"/>
      </w:tabs>
      <w:suppressAutoHyphens/>
      <w:spacing w:before="360" w:after="240"/>
    </w:pPr>
    <w:rPr>
      <w:rFonts w:asciiTheme="minorHAnsi" w:eastAsiaTheme="minorEastAsia" w:hAnsiTheme="minorHAnsi" w:cstheme="minorBidi"/>
    </w:rPr>
  </w:style>
  <w:style w:type="paragraph" w:customStyle="1" w:styleId="ConsPlusNormal">
    <w:name w:val="ConsPlusNormal"/>
    <w:rsid w:val="001121C6"/>
    <w:pPr>
      <w:widowControl w:val="0"/>
      <w:autoSpaceDE w:val="0"/>
      <w:autoSpaceDN w:val="0"/>
      <w:spacing w:after="0" w:line="240" w:lineRule="auto"/>
    </w:pPr>
    <w:rPr>
      <w:rFonts w:ascii="Calibri" w:eastAsia="Times New Roman" w:hAnsi="Calibri" w:cs="Calibri"/>
      <w:szCs w:val="20"/>
      <w:lang w:eastAsia="ru-RU"/>
    </w:rPr>
  </w:style>
  <w:style w:type="paragraph" w:customStyle="1" w:styleId="affff8">
    <w:name w:val="Ариал"/>
    <w:basedOn w:val="a7"/>
    <w:link w:val="1f3"/>
    <w:uiPriority w:val="99"/>
    <w:rsid w:val="001121C6"/>
    <w:pPr>
      <w:widowControl w:val="0"/>
      <w:adjustRightInd w:val="0"/>
      <w:spacing w:before="120" w:after="120" w:line="360" w:lineRule="auto"/>
      <w:ind w:firstLine="851"/>
      <w:textAlignment w:val="baseline"/>
    </w:pPr>
    <w:rPr>
      <w:rFonts w:ascii="Arial" w:eastAsiaTheme="minorEastAsia" w:hAnsi="Arial" w:cs="Arial"/>
    </w:rPr>
  </w:style>
  <w:style w:type="character" w:customStyle="1" w:styleId="1f3">
    <w:name w:val="Ариал Знак1"/>
    <w:basedOn w:val="a8"/>
    <w:link w:val="affff8"/>
    <w:uiPriority w:val="99"/>
    <w:locked/>
    <w:rsid w:val="001121C6"/>
    <w:rPr>
      <w:rFonts w:ascii="Arial" w:eastAsiaTheme="minorEastAsia" w:hAnsi="Arial" w:cs="Arial"/>
    </w:rPr>
  </w:style>
  <w:style w:type="paragraph" w:customStyle="1" w:styleId="affff9">
    <w:name w:val="Условия контракта"/>
    <w:basedOn w:val="a7"/>
    <w:semiHidden/>
    <w:rsid w:val="001121C6"/>
    <w:pPr>
      <w:tabs>
        <w:tab w:val="num" w:pos="567"/>
      </w:tabs>
      <w:spacing w:before="240" w:after="120"/>
      <w:ind w:left="567" w:hanging="567"/>
    </w:pPr>
    <w:rPr>
      <w:rFonts w:asciiTheme="minorHAnsi" w:eastAsiaTheme="minorEastAsia" w:hAnsiTheme="minorHAnsi" w:cstheme="minorBidi"/>
      <w:b/>
      <w:szCs w:val="20"/>
    </w:rPr>
  </w:style>
  <w:style w:type="character" w:styleId="affffa">
    <w:name w:val="Emphasis"/>
    <w:basedOn w:val="a8"/>
    <w:uiPriority w:val="20"/>
    <w:qFormat/>
    <w:rsid w:val="001121C6"/>
    <w:rPr>
      <w:i/>
      <w:iCs/>
    </w:rPr>
  </w:style>
  <w:style w:type="paragraph" w:styleId="2e">
    <w:name w:val="Quote"/>
    <w:basedOn w:val="a7"/>
    <w:next w:val="a7"/>
    <w:link w:val="2f"/>
    <w:uiPriority w:val="29"/>
    <w:qFormat/>
    <w:rsid w:val="001121C6"/>
    <w:rPr>
      <w:rFonts w:asciiTheme="minorHAnsi" w:eastAsiaTheme="minorEastAsia" w:hAnsiTheme="minorHAnsi" w:cstheme="minorBidi"/>
      <w:i/>
      <w:iCs/>
      <w:color w:val="000000" w:themeColor="text1"/>
    </w:rPr>
  </w:style>
  <w:style w:type="character" w:customStyle="1" w:styleId="2f">
    <w:name w:val="Цитата 2 Знак"/>
    <w:basedOn w:val="a8"/>
    <w:link w:val="2e"/>
    <w:uiPriority w:val="29"/>
    <w:rsid w:val="001121C6"/>
    <w:rPr>
      <w:rFonts w:eastAsiaTheme="minorEastAsia"/>
      <w:i/>
      <w:iCs/>
      <w:color w:val="000000" w:themeColor="text1"/>
    </w:rPr>
  </w:style>
  <w:style w:type="paragraph" w:styleId="affffb">
    <w:name w:val="Intense Quote"/>
    <w:basedOn w:val="a7"/>
    <w:next w:val="a7"/>
    <w:link w:val="affffc"/>
    <w:uiPriority w:val="30"/>
    <w:qFormat/>
    <w:rsid w:val="001121C6"/>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rPr>
  </w:style>
  <w:style w:type="character" w:customStyle="1" w:styleId="affffc">
    <w:name w:val="Выделенная цитата Знак"/>
    <w:basedOn w:val="a8"/>
    <w:link w:val="affffb"/>
    <w:uiPriority w:val="30"/>
    <w:rsid w:val="001121C6"/>
    <w:rPr>
      <w:rFonts w:eastAsiaTheme="minorEastAsia"/>
      <w:b/>
      <w:bCs/>
      <w:i/>
      <w:iCs/>
      <w:color w:val="4F81BD" w:themeColor="accent1"/>
    </w:rPr>
  </w:style>
  <w:style w:type="character" w:styleId="affffd">
    <w:name w:val="Subtle Emphasis"/>
    <w:basedOn w:val="a8"/>
    <w:uiPriority w:val="19"/>
    <w:qFormat/>
    <w:rsid w:val="001121C6"/>
    <w:rPr>
      <w:i/>
      <w:iCs/>
      <w:color w:val="808080" w:themeColor="text1" w:themeTint="7F"/>
    </w:rPr>
  </w:style>
  <w:style w:type="character" w:styleId="affffe">
    <w:name w:val="Intense Emphasis"/>
    <w:basedOn w:val="a8"/>
    <w:uiPriority w:val="21"/>
    <w:qFormat/>
    <w:rsid w:val="001121C6"/>
    <w:rPr>
      <w:b/>
      <w:bCs/>
      <w:i/>
      <w:iCs/>
      <w:color w:val="4F81BD" w:themeColor="accent1"/>
    </w:rPr>
  </w:style>
  <w:style w:type="character" w:styleId="afffff">
    <w:name w:val="Subtle Reference"/>
    <w:basedOn w:val="a8"/>
    <w:uiPriority w:val="31"/>
    <w:qFormat/>
    <w:rsid w:val="001121C6"/>
    <w:rPr>
      <w:smallCaps/>
      <w:color w:val="C0504D" w:themeColor="accent2"/>
      <w:u w:val="single"/>
    </w:rPr>
  </w:style>
  <w:style w:type="character" w:styleId="afffff0">
    <w:name w:val="Intense Reference"/>
    <w:basedOn w:val="a8"/>
    <w:uiPriority w:val="32"/>
    <w:qFormat/>
    <w:rsid w:val="001121C6"/>
    <w:rPr>
      <w:b/>
      <w:bCs/>
      <w:smallCaps/>
      <w:color w:val="C0504D" w:themeColor="accent2"/>
      <w:spacing w:val="5"/>
      <w:u w:val="single"/>
    </w:rPr>
  </w:style>
  <w:style w:type="character" w:styleId="afffff1">
    <w:name w:val="Book Title"/>
    <w:basedOn w:val="a8"/>
    <w:uiPriority w:val="33"/>
    <w:qFormat/>
    <w:rsid w:val="001121C6"/>
    <w:rPr>
      <w:b/>
      <w:bCs/>
      <w:smallCaps/>
      <w:spacing w:val="5"/>
    </w:rPr>
  </w:style>
  <w:style w:type="paragraph" w:styleId="afffff2">
    <w:name w:val="TOC Heading"/>
    <w:basedOn w:val="11"/>
    <w:next w:val="a7"/>
    <w:uiPriority w:val="39"/>
    <w:semiHidden/>
    <w:unhideWhenUsed/>
    <w:qFormat/>
    <w:rsid w:val="001121C6"/>
    <w:pPr>
      <w:outlineLvl w:val="9"/>
    </w:pPr>
  </w:style>
  <w:style w:type="character" w:customStyle="1" w:styleId="mail-message-sender-email">
    <w:name w:val="mail-message-sender-email"/>
    <w:basedOn w:val="a8"/>
    <w:rsid w:val="00DF642A"/>
    <w:rPr>
      <w:rFonts w:cs="Times New Roman"/>
    </w:rPr>
  </w:style>
  <w:style w:type="paragraph" w:customStyle="1" w:styleId="Textbody">
    <w:name w:val="Text body"/>
    <w:basedOn w:val="a7"/>
    <w:rsid w:val="00DF642A"/>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table" w:customStyle="1" w:styleId="61">
    <w:name w:val="Сетка таблицы6"/>
    <w:basedOn w:val="a9"/>
    <w:next w:val="af0"/>
    <w:uiPriority w:val="59"/>
    <w:rsid w:val="00CD6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7"/>
    <w:uiPriority w:val="99"/>
    <w:semiHidden/>
    <w:unhideWhenUsed/>
    <w:rsid w:val="007E110A"/>
    <w:pPr>
      <w:numPr>
        <w:numId w:val="23"/>
      </w:numPr>
      <w:contextualSpacing/>
    </w:pPr>
  </w:style>
  <w:style w:type="paragraph" w:customStyle="1" w:styleId="xl31">
    <w:name w:val="xl31"/>
    <w:basedOn w:val="a7"/>
    <w:rsid w:val="002A5EEF"/>
    <w:pPr>
      <w:spacing w:before="100" w:beforeAutospacing="1" w:after="100" w:afterAutospacing="1" w:line="240" w:lineRule="auto"/>
      <w:jc w:val="both"/>
    </w:pPr>
    <w:rPr>
      <w:rFonts w:ascii="a_FuturicaBs" w:eastAsia="Arial Unicode MS" w:hAnsi="a_FuturicaBs" w:cs="Arial Unicode MS"/>
      <w:sz w:val="24"/>
      <w:szCs w:val="24"/>
      <w:lang w:eastAsia="ru-RU"/>
    </w:rPr>
  </w:style>
  <w:style w:type="character" w:customStyle="1" w:styleId="FontStyle102">
    <w:name w:val="Font Style102"/>
    <w:rsid w:val="00831257"/>
    <w:rPr>
      <w:rFonts w:ascii="Arial" w:hAnsi="Arial" w:cs="Arial"/>
      <w:sz w:val="20"/>
      <w:szCs w:val="20"/>
    </w:rPr>
  </w:style>
  <w:style w:type="paragraph" w:customStyle="1" w:styleId="ConsPlusTitle">
    <w:name w:val="ConsPlusTitle"/>
    <w:rsid w:val="00831257"/>
    <w:pPr>
      <w:widowControl w:val="0"/>
      <w:suppressAutoHyphens/>
      <w:spacing w:after="0" w:line="240" w:lineRule="auto"/>
    </w:pPr>
    <w:rPr>
      <w:rFonts w:ascii="Arial" w:eastAsia="Times New Roman" w:hAnsi="Arial" w:cs="Arial"/>
      <w:b/>
      <w:bCs/>
      <w:color w:val="00000A"/>
      <w:kern w:val="1"/>
      <w:sz w:val="24"/>
      <w:szCs w:val="20"/>
      <w:lang w:eastAsia="zh-CN"/>
    </w:rPr>
  </w:style>
  <w:style w:type="character" w:customStyle="1" w:styleId="afffff3">
    <w:name w:val="Другое_"/>
    <w:basedOn w:val="a8"/>
    <w:link w:val="afffff4"/>
    <w:rsid w:val="00715997"/>
    <w:rPr>
      <w:rFonts w:ascii="Times New Roman" w:eastAsia="Times New Roman" w:hAnsi="Times New Roman" w:cs="Times New Roman"/>
    </w:rPr>
  </w:style>
  <w:style w:type="paragraph" w:customStyle="1" w:styleId="afffff4">
    <w:name w:val="Другое"/>
    <w:basedOn w:val="a7"/>
    <w:link w:val="afffff3"/>
    <w:rsid w:val="00715997"/>
    <w:pPr>
      <w:widowControl w:val="0"/>
      <w:spacing w:after="0" w:line="240" w:lineRule="auto"/>
    </w:pPr>
    <w:rPr>
      <w:rFonts w:ascii="Times New Roman" w:eastAsia="Times New Roman" w:hAnsi="Times New Roman"/>
    </w:rPr>
  </w:style>
  <w:style w:type="character" w:customStyle="1" w:styleId="aff6">
    <w:name w:val="Без интервала Знак"/>
    <w:link w:val="aff5"/>
    <w:uiPriority w:val="1"/>
    <w:locked/>
    <w:rsid w:val="0003206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160575">
      <w:bodyDiv w:val="1"/>
      <w:marLeft w:val="0"/>
      <w:marRight w:val="0"/>
      <w:marTop w:val="0"/>
      <w:marBottom w:val="0"/>
      <w:divBdr>
        <w:top w:val="none" w:sz="0" w:space="0" w:color="auto"/>
        <w:left w:val="none" w:sz="0" w:space="0" w:color="auto"/>
        <w:bottom w:val="none" w:sz="0" w:space="0" w:color="auto"/>
        <w:right w:val="none" w:sz="0" w:space="0" w:color="auto"/>
      </w:divBdr>
    </w:div>
    <w:div w:id="1698197622">
      <w:bodyDiv w:val="1"/>
      <w:marLeft w:val="0"/>
      <w:marRight w:val="0"/>
      <w:marTop w:val="0"/>
      <w:marBottom w:val="0"/>
      <w:divBdr>
        <w:top w:val="none" w:sz="0" w:space="0" w:color="auto"/>
        <w:left w:val="none" w:sz="0" w:space="0" w:color="auto"/>
        <w:bottom w:val="none" w:sz="0" w:space="0" w:color="auto"/>
        <w:right w:val="none" w:sz="0" w:space="0" w:color="auto"/>
      </w:divBdr>
    </w:div>
    <w:div w:id="202369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A6D42FB3D3AE665F872E243E3407F41AAF216046615614909913740E92A847A591F9F27790B2CEOAq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9A6D42FB3D3AE665F872C2A3D3407F41FA62462483E0116C1CC1DO7q1L" TargetMode="External"/><Relationship Id="rId5" Type="http://schemas.openxmlformats.org/officeDocument/2006/relationships/webSettings" Target="webSettings.xml"/><Relationship Id="rId10" Type="http://schemas.openxmlformats.org/officeDocument/2006/relationships/hyperlink" Target="consultantplus://offline/ref=99A6D42FB3D3AE665F872C2A3D3407F41FA6256B483E0116C1CC1DO7q1L" TargetMode="External"/><Relationship Id="rId4" Type="http://schemas.openxmlformats.org/officeDocument/2006/relationships/settings" Target="settings.xml"/><Relationship Id="rId9" Type="http://schemas.openxmlformats.org/officeDocument/2006/relationships/hyperlink" Target="consultantplus://offline/ref=99A6D42FB3D3AE665F872E243E3407F41AAF216046615614909913740E92A847A591F9F27790B2CEOAqC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3EB0F-DCB4-47E1-A05E-C035CC747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12627</Words>
  <Characters>71979</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Гусева Марина Юрьевна</dc:creator>
  <cp:lastModifiedBy>Тещинко Елена Петровна</cp:lastModifiedBy>
  <cp:revision>2</cp:revision>
  <cp:lastPrinted>2021-11-03T12:29:00Z</cp:lastPrinted>
  <dcterms:created xsi:type="dcterms:W3CDTF">2025-04-17T08:42:00Z</dcterms:created>
  <dcterms:modified xsi:type="dcterms:W3CDTF">2025-04-17T08:42:00Z</dcterms:modified>
</cp:coreProperties>
</file>