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251F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14:paraId="539C035B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</w:t>
      </w:r>
    </w:p>
    <w:p w14:paraId="2339A5E2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ООО «Экотранс-про»</w:t>
      </w:r>
    </w:p>
    <w:p w14:paraId="759D912F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 Руф С.Ю.</w:t>
      </w:r>
    </w:p>
    <w:p w14:paraId="38D7C038" w14:textId="77777777" w:rsidR="00A22409" w:rsidRDefault="002062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_____. _____. 2025</w:t>
      </w:r>
    </w:p>
    <w:p w14:paraId="7CBFEC5E" w14:textId="77777777" w:rsidR="00A22409" w:rsidRDefault="00A22409" w:rsidP="00206209">
      <w:pPr>
        <w:rPr>
          <w:rFonts w:ascii="Times New Roman" w:hAnsi="Times New Roman"/>
        </w:rPr>
      </w:pPr>
    </w:p>
    <w:p w14:paraId="69DBCEFA" w14:textId="77777777" w:rsidR="00A22409" w:rsidRDefault="00A22409">
      <w:pPr>
        <w:jc w:val="right"/>
        <w:rPr>
          <w:rFonts w:ascii="Times New Roman" w:hAnsi="Times New Roman"/>
        </w:rPr>
      </w:pPr>
    </w:p>
    <w:p w14:paraId="30A03E57" w14:textId="77777777" w:rsidR="00A22409" w:rsidRDefault="002062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ТЕХНИЧЕСКОЕ ЗАДАНИЕ</w:t>
      </w:r>
    </w:p>
    <w:p w14:paraId="3F614DA3" w14:textId="77777777" w:rsidR="00327937" w:rsidRDefault="002062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оказание услуг по техническому обслуживанию инженерных систем </w:t>
      </w:r>
    </w:p>
    <w:p w14:paraId="0E844A34" w14:textId="7F38C16C" w:rsidR="00A22409" w:rsidRDefault="002062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ООО «Экотранс-про»</w:t>
      </w:r>
    </w:p>
    <w:p w14:paraId="041F6205" w14:textId="77777777" w:rsidR="00A22409" w:rsidRDefault="00A22409">
      <w:pPr>
        <w:jc w:val="both"/>
        <w:rPr>
          <w:rFonts w:ascii="Times New Roman" w:hAnsi="Times New Roman"/>
        </w:rPr>
      </w:pPr>
    </w:p>
    <w:p w14:paraId="430004FA" w14:textId="77777777" w:rsidR="00A22409" w:rsidRDefault="002062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осуществляет Техническое обслуживание (ТО) в объёме регламентного сервисного обслуживания на период 12 месяцев на объекте заказчика, расположенного по адресу, Россия, Ростовская область, Неклиновский район, с. Покровское, промзона МЭОК № 1, по следующим системам:</w:t>
      </w:r>
    </w:p>
    <w:p w14:paraId="72CBB645" w14:textId="77777777" w:rsidR="00A22409" w:rsidRDefault="00A22409">
      <w:pPr>
        <w:jc w:val="both"/>
        <w:rPr>
          <w:rFonts w:ascii="Times New Roman" w:hAnsi="Times New Roman"/>
        </w:rPr>
      </w:pPr>
    </w:p>
    <w:p w14:paraId="0C1C71E7" w14:textId="77777777" w:rsidR="00A22409" w:rsidRDefault="002062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 включает в себя следующие услуги/работы по сервисному обслуживанию систем: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229"/>
        <w:gridCol w:w="1843"/>
      </w:tblGrid>
      <w:tr w:rsidR="00A22409" w14:paraId="163193D5" w14:textId="77777777" w:rsidTr="00575589">
        <w:trPr>
          <w:trHeight w:val="2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A4FB5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0B3B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системы/работы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B289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</w:tr>
      <w:tr w:rsidR="00A22409" w14:paraId="7CAAB1C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1DD6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4AD8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 охранного телевидения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31D7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</w:tr>
      <w:tr w:rsidR="00A22409" w14:paraId="0032CEA9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6992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D6E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Внешний осмотр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9BE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C2A8A00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CAA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A81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Осмотреть камеры на наличие грязи, пыли. Выполнить очистку объектива и корпуса видеокамер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25E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910A8F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15D7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AC0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надежность крепления видеокамер.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4B7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D5113AB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F7A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5E5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маркировку видеокамер (наклейки). Указать в примечании отсутствующую или отклеивающуюся маркировку (с размерами)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4BA7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E9CB599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FD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256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осмотр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D74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8F4E0C5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986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AD5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Осмотреть видеокамеры, видеорегистратор, сервер на наличие пыли, грязи. Удалить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8075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320D5C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BE5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8C44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надежность крепления видеокамер.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D30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646EDE7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A37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DFA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маркировку видеокамер (наклейки). Указать в примечании отсутствующую или отклеивающуюся маркировку (с размерами).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971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2D68319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A3D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332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коммутационных узлов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E950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1FA2AB6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122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15C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надежность разъемных и электрических соединений.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3293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1EB157E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64F4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C08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исправность защитных устройств (грозозащита на внешних камерах).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E2DE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2215405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817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0527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органов управления системы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8F39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AB54F9B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4FA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6BB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работу внутреннего ПО на моноблоке или сервере в МЦОД.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327A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2858E04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CC9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A50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архив с данными. Убедится в активации функции постоянной записи на всех камерах.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29C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CAACFD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028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9F8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обновление ПО системы. (При необходимости).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FD99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16A4A7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5AB9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1DDD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52AB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</w:tr>
      <w:tr w:rsidR="00A22409" w14:paraId="33D6F5A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1AC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8383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 контроля управления доступом и Система диспетчеризации (Шлагбаумы)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010B" w14:textId="77777777" w:rsidR="00A22409" w:rsidRDefault="00A22409">
            <w:pPr>
              <w:jc w:val="both"/>
              <w:rPr>
                <w:rFonts w:ascii="Times New Roman" w:hAnsi="Times New Roman"/>
              </w:rPr>
            </w:pPr>
          </w:p>
        </w:tc>
      </w:tr>
      <w:tr w:rsidR="00A22409" w14:paraId="13E7CAF4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44C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987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осмотр составных частей системы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42AD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922AFF1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BFE4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7215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Осмотреть электромагнитные и механические замки, СМК, контроллеры СКУД, релейные блоки на наличие пыли, грязи. Удалить при наличии.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6AD2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4466D6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661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AE9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маркировку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. трасс и приборов.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D64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72174D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57B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04D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внешней индикации, переключателей.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814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2234240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B72B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B16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рабочее положения выключателей и переключателей.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B2E0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6811E1D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42E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685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исправность световой индикации на приборах, </w:t>
            </w:r>
            <w:r>
              <w:rPr>
                <w:rFonts w:ascii="Times New Roman" w:hAnsi="Times New Roman"/>
              </w:rPr>
              <w:lastRenderedPageBreak/>
              <w:t>считывателях, кнопках, замках, датчиках.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E7AF" w14:textId="77777777" w:rsidR="00A22409" w:rsidRDefault="00206209">
            <w:r>
              <w:rPr>
                <w:rFonts w:ascii="Times New Roman" w:hAnsi="Times New Roman"/>
              </w:rPr>
              <w:lastRenderedPageBreak/>
              <w:t>Ежемесячно</w:t>
            </w:r>
          </w:p>
        </w:tc>
      </w:tr>
      <w:tr w:rsidR="00A22409" w14:paraId="3C04865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E37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87D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замков, доводчиков.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8970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62DE991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E29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81EF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Выполнить, протирку, регулировку механики замков и доводчиков. Подстроить запирающие устройства при необходимости.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7C92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583DB73C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5B8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53EA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работоспособности источников питания и параметров аккумуляторов.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F3E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3DF4C5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50F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CBB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 (При наличии).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AC43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9A56577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D8A7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69F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проверку правильности функционирования программного обеспечения (работа точек доступа, генератора отчетов, учета рабочего времени).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06C4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EC79AD2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8562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E3E3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обновление ПО (при необходимости).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226E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5CEEEFF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585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94B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испытание системы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1644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56B545A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5A45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D44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комплексное испытание систем с использованием карт доступа.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292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1F6E9EDB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DE1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155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работу кнопок разблокировки дверей.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5D2F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3FA057A5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F5AC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B793" w14:textId="77777777" w:rsidR="00A22409" w:rsidRDefault="0020620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бесперебойного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786B" w14:textId="77777777" w:rsidR="00A22409" w:rsidRDefault="00A22409"/>
        </w:tc>
      </w:tr>
      <w:tr w:rsidR="00A22409" w14:paraId="476DFE98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265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AEF1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от пыли электронных блоков и силовых частей ИБП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3243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2F36781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E74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9BBD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Визуальный осмотр внешнего и внутреннего состояния ИБП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4852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E2E41B3" w14:textId="77777777" w:rsidTr="00575589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810D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AA9E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основных режимов работы UPS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202E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2BF9F83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6AAE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A2C1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основных режимов работы UPS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E3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6E37BA4F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24A8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0021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входных и выходных параметров UPS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93D8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29942896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50C6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A150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мощности, потребляемой от сети и отдаваемой в нагрузку (на основе сделанных измерений)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2466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98A932E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B99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B690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работы системы сигнализации и мониторинга ИБП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5F57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45E00F0F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07E1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171B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и анализ сообщений из журнала событий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54E1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70CB476C" w14:textId="77777777" w:rsidTr="00575589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8BB0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C597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проверка реакции UPS на пропадание входного напряжения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05D9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22409" w14:paraId="055587FC" w14:textId="77777777" w:rsidTr="00575589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E229" w14:textId="77777777" w:rsidR="00A22409" w:rsidRDefault="002062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1656" w14:textId="77777777" w:rsidR="00A22409" w:rsidRDefault="00206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состояния аккумуляторных батарей (без разборки)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BA1C" w14:textId="77777777" w:rsidR="00A22409" w:rsidRDefault="00206209">
            <w:r>
              <w:rPr>
                <w:rFonts w:ascii="Times New Roman" w:hAnsi="Times New Roman"/>
              </w:rPr>
              <w:t>Ежемесячно</w:t>
            </w:r>
          </w:p>
        </w:tc>
      </w:tr>
    </w:tbl>
    <w:p w14:paraId="3D4E90C9" w14:textId="7C4ACA19" w:rsidR="00A22409" w:rsidRDefault="00A22409">
      <w:pPr>
        <w:jc w:val="both"/>
        <w:rPr>
          <w:rFonts w:ascii="Times New Roman" w:hAnsi="Times New Roman"/>
        </w:rPr>
      </w:pPr>
    </w:p>
    <w:p w14:paraId="586622B9" w14:textId="44A13456" w:rsidR="00C95913" w:rsidRDefault="00C959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95913">
        <w:rPr>
          <w:rFonts w:ascii="Times New Roman" w:hAnsi="Times New Roman"/>
        </w:rPr>
        <w:t>еречень и количество оборудования, установленного на объекте:</w:t>
      </w:r>
    </w:p>
    <w:p w14:paraId="524B83AC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  <w:b/>
          <w:bCs/>
        </w:rPr>
      </w:pPr>
      <w:r w:rsidRPr="00C95913">
        <w:rPr>
          <w:rFonts w:ascii="Times New Roman" w:hAnsi="Times New Roman"/>
          <w:b/>
          <w:bCs/>
        </w:rPr>
        <w:t>1. Система охранного телевидения</w:t>
      </w:r>
    </w:p>
    <w:p w14:paraId="36075106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</w:rPr>
      </w:pPr>
      <w:proofErr w:type="spellStart"/>
      <w:r w:rsidRPr="00C95913">
        <w:rPr>
          <w:rFonts w:ascii="Times New Roman" w:hAnsi="Times New Roman"/>
        </w:rPr>
        <w:t>Dahua</w:t>
      </w:r>
      <w:proofErr w:type="spellEnd"/>
      <w:r w:rsidRPr="00C95913">
        <w:rPr>
          <w:rFonts w:ascii="Times New Roman" w:hAnsi="Times New Roman"/>
        </w:rPr>
        <w:t xml:space="preserve"> – 6 шт.</w:t>
      </w:r>
    </w:p>
    <w:p w14:paraId="51BC3077" w14:textId="77777777" w:rsidR="00C95913" w:rsidRPr="00C95913" w:rsidRDefault="00C95913" w:rsidP="00C95913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DH-SD50232XA-HNR – 1 шт.</w:t>
      </w:r>
    </w:p>
    <w:p w14:paraId="3B9C248A" w14:textId="77777777" w:rsidR="00C95913" w:rsidRPr="00C95913" w:rsidRDefault="00C95913" w:rsidP="00C95913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DH-SD59225U-HNI – 2 шт.</w:t>
      </w:r>
    </w:p>
    <w:p w14:paraId="70329DC4" w14:textId="77777777" w:rsidR="00C95913" w:rsidRPr="00C95913" w:rsidRDefault="00C95913" w:rsidP="00C95913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lang w:val="en-US"/>
        </w:rPr>
      </w:pPr>
      <w:r w:rsidRPr="00C95913">
        <w:rPr>
          <w:rFonts w:ascii="Times New Roman" w:hAnsi="Times New Roman"/>
          <w:lang w:val="en-US"/>
        </w:rPr>
        <w:t xml:space="preserve">IPC-HFW2230S-S-S2 – 1 </w:t>
      </w:r>
      <w:proofErr w:type="spellStart"/>
      <w:r w:rsidRPr="00C95913">
        <w:rPr>
          <w:rFonts w:ascii="Times New Roman" w:hAnsi="Times New Roman"/>
        </w:rPr>
        <w:t>шт</w:t>
      </w:r>
      <w:proofErr w:type="spellEnd"/>
      <w:r w:rsidRPr="00C95913">
        <w:rPr>
          <w:rFonts w:ascii="Times New Roman" w:hAnsi="Times New Roman"/>
          <w:lang w:val="en-US"/>
        </w:rPr>
        <w:t>.</w:t>
      </w:r>
    </w:p>
    <w:p w14:paraId="60DB6E06" w14:textId="77777777" w:rsidR="00C95913" w:rsidRPr="00C95913" w:rsidRDefault="00C95913" w:rsidP="00C95913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lang w:val="en-US"/>
        </w:rPr>
      </w:pPr>
      <w:r w:rsidRPr="00C95913">
        <w:rPr>
          <w:rFonts w:ascii="Times New Roman" w:hAnsi="Times New Roman"/>
          <w:lang w:val="en-US"/>
        </w:rPr>
        <w:t xml:space="preserve">DH-IPC-HFW2431TP-VFS – 1 </w:t>
      </w:r>
      <w:proofErr w:type="spellStart"/>
      <w:r w:rsidRPr="00C95913">
        <w:rPr>
          <w:rFonts w:ascii="Times New Roman" w:hAnsi="Times New Roman"/>
        </w:rPr>
        <w:t>шт</w:t>
      </w:r>
      <w:proofErr w:type="spellEnd"/>
      <w:r w:rsidRPr="00C95913">
        <w:rPr>
          <w:rFonts w:ascii="Times New Roman" w:hAnsi="Times New Roman"/>
          <w:lang w:val="en-US"/>
        </w:rPr>
        <w:t>.</w:t>
      </w:r>
    </w:p>
    <w:p w14:paraId="5D18C5E7" w14:textId="77777777" w:rsidR="00C95913" w:rsidRPr="00C95913" w:rsidRDefault="00C95913" w:rsidP="00C95913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lang w:val="en-US"/>
        </w:rPr>
      </w:pPr>
      <w:r w:rsidRPr="00C95913">
        <w:rPr>
          <w:rFonts w:ascii="Times New Roman" w:hAnsi="Times New Roman"/>
          <w:lang w:val="en-US"/>
        </w:rPr>
        <w:t xml:space="preserve">DH-IPC-HFW2230SP-S-0360B – 1 </w:t>
      </w:r>
      <w:proofErr w:type="spellStart"/>
      <w:r w:rsidRPr="00C95913">
        <w:rPr>
          <w:rFonts w:ascii="Times New Roman" w:hAnsi="Times New Roman"/>
        </w:rPr>
        <w:t>шт</w:t>
      </w:r>
      <w:proofErr w:type="spellEnd"/>
      <w:r w:rsidRPr="00C95913">
        <w:rPr>
          <w:rFonts w:ascii="Times New Roman" w:hAnsi="Times New Roman"/>
          <w:lang w:val="en-US"/>
        </w:rPr>
        <w:t>.</w:t>
      </w:r>
    </w:p>
    <w:p w14:paraId="1A6D1413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</w:rPr>
      </w:pPr>
      <w:proofErr w:type="spellStart"/>
      <w:r w:rsidRPr="00C95913">
        <w:rPr>
          <w:rFonts w:ascii="Times New Roman" w:hAnsi="Times New Roman"/>
        </w:rPr>
        <w:t>Activecam</w:t>
      </w:r>
      <w:proofErr w:type="spellEnd"/>
      <w:r w:rsidRPr="00C95913">
        <w:rPr>
          <w:rFonts w:ascii="Times New Roman" w:hAnsi="Times New Roman"/>
        </w:rPr>
        <w:t xml:space="preserve"> – 1 шт.</w:t>
      </w:r>
    </w:p>
    <w:p w14:paraId="65A7D89E" w14:textId="77777777" w:rsidR="00C95913" w:rsidRPr="00C95913" w:rsidRDefault="00C95913" w:rsidP="00C95913">
      <w:pPr>
        <w:pStyle w:val="Standard"/>
        <w:numPr>
          <w:ilvl w:val="0"/>
          <w:numId w:val="3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AC-D6124IR15 – 1 шт.</w:t>
      </w:r>
    </w:p>
    <w:p w14:paraId="732E1CAE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TRASSIR – 17 шт.</w:t>
      </w:r>
    </w:p>
    <w:p w14:paraId="4B0F4602" w14:textId="77777777" w:rsidR="00C95913" w:rsidRPr="00C95913" w:rsidRDefault="00C95913" w:rsidP="00C95913">
      <w:pPr>
        <w:pStyle w:val="Standard"/>
        <w:numPr>
          <w:ilvl w:val="0"/>
          <w:numId w:val="4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TR-D2121IR3v4 – 5 шт.</w:t>
      </w:r>
    </w:p>
    <w:p w14:paraId="23FD8BE0" w14:textId="77777777" w:rsidR="00C95913" w:rsidRPr="00C95913" w:rsidRDefault="00C95913" w:rsidP="00C95913">
      <w:pPr>
        <w:pStyle w:val="Standard"/>
        <w:numPr>
          <w:ilvl w:val="0"/>
          <w:numId w:val="4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TR-D2121IR3v6 (D) – 1 шт.</w:t>
      </w:r>
    </w:p>
    <w:p w14:paraId="50EBDF59" w14:textId="77777777" w:rsidR="00C95913" w:rsidRPr="00C95913" w:rsidRDefault="00C95913" w:rsidP="00C95913">
      <w:pPr>
        <w:pStyle w:val="Standard"/>
        <w:numPr>
          <w:ilvl w:val="0"/>
          <w:numId w:val="4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TR-D2121IR3v6 – 2 шт.</w:t>
      </w:r>
    </w:p>
    <w:p w14:paraId="03E44469" w14:textId="77777777" w:rsidR="00C95913" w:rsidRPr="00C95913" w:rsidRDefault="00C95913" w:rsidP="00C95913">
      <w:pPr>
        <w:pStyle w:val="Standard"/>
        <w:numPr>
          <w:ilvl w:val="0"/>
          <w:numId w:val="4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TR-D3121IR2v6 (D) – 2 шт.</w:t>
      </w:r>
    </w:p>
    <w:p w14:paraId="672112E9" w14:textId="77777777" w:rsidR="00C95913" w:rsidRPr="00C95913" w:rsidRDefault="00C95913" w:rsidP="00C95913">
      <w:pPr>
        <w:pStyle w:val="Standard"/>
        <w:numPr>
          <w:ilvl w:val="0"/>
          <w:numId w:val="4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TR-D2222WDZIR4 – 1 шт.</w:t>
      </w:r>
    </w:p>
    <w:p w14:paraId="7ADF5945" w14:textId="77777777" w:rsidR="00C95913" w:rsidRPr="00C95913" w:rsidRDefault="00C95913" w:rsidP="00C95913">
      <w:pPr>
        <w:pStyle w:val="Standard"/>
        <w:numPr>
          <w:ilvl w:val="0"/>
          <w:numId w:val="4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TR-D4121IR1v4 – 1 шт.</w:t>
      </w:r>
    </w:p>
    <w:p w14:paraId="6570AA18" w14:textId="77777777" w:rsidR="00C95913" w:rsidRPr="00C95913" w:rsidRDefault="00C95913" w:rsidP="00C95913">
      <w:pPr>
        <w:pStyle w:val="Standard"/>
        <w:numPr>
          <w:ilvl w:val="0"/>
          <w:numId w:val="4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TR-D8121IR2v4 – 5 шт.</w:t>
      </w:r>
    </w:p>
    <w:p w14:paraId="2E3A48A4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</w:rPr>
      </w:pPr>
      <w:proofErr w:type="spellStart"/>
      <w:r w:rsidRPr="00C95913">
        <w:rPr>
          <w:rFonts w:ascii="Times New Roman" w:hAnsi="Times New Roman"/>
        </w:rPr>
        <w:t>HiWatch</w:t>
      </w:r>
      <w:proofErr w:type="spellEnd"/>
      <w:r w:rsidRPr="00C95913">
        <w:rPr>
          <w:rFonts w:ascii="Times New Roman" w:hAnsi="Times New Roman"/>
        </w:rPr>
        <w:t xml:space="preserve"> – 68 шт.</w:t>
      </w:r>
    </w:p>
    <w:p w14:paraId="0D0180F7" w14:textId="77777777" w:rsidR="00C95913" w:rsidRPr="00C95913" w:rsidRDefault="00C95913" w:rsidP="00C95913">
      <w:pPr>
        <w:pStyle w:val="Standard"/>
        <w:numPr>
          <w:ilvl w:val="0"/>
          <w:numId w:val="5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DS-I456 – 28 шт.</w:t>
      </w:r>
    </w:p>
    <w:p w14:paraId="0DBD3EDA" w14:textId="77777777" w:rsidR="00C95913" w:rsidRPr="00C95913" w:rsidRDefault="00C95913" w:rsidP="00C95913">
      <w:pPr>
        <w:pStyle w:val="Standard"/>
        <w:numPr>
          <w:ilvl w:val="0"/>
          <w:numId w:val="5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DS-I253 – 40 шт.</w:t>
      </w:r>
    </w:p>
    <w:p w14:paraId="3020F0BC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  <w:b/>
          <w:bCs/>
        </w:rPr>
      </w:pPr>
      <w:r w:rsidRPr="00C95913">
        <w:rPr>
          <w:rFonts w:ascii="Times New Roman" w:hAnsi="Times New Roman"/>
          <w:b/>
          <w:bCs/>
        </w:rPr>
        <w:t>2. Система контроля и управления доступом (СКУД)</w:t>
      </w:r>
    </w:p>
    <w:p w14:paraId="7AC03755" w14:textId="77777777" w:rsidR="00C95913" w:rsidRPr="00C95913" w:rsidRDefault="00C95913" w:rsidP="00C95913">
      <w:pPr>
        <w:pStyle w:val="Standard"/>
        <w:numPr>
          <w:ilvl w:val="0"/>
          <w:numId w:val="6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ПО "Орион ПРО" – 1 шт.</w:t>
      </w:r>
    </w:p>
    <w:p w14:paraId="3B17AC51" w14:textId="77777777" w:rsidR="00C95913" w:rsidRPr="00C95913" w:rsidRDefault="00C95913" w:rsidP="00C95913">
      <w:pPr>
        <w:pStyle w:val="Standard"/>
        <w:numPr>
          <w:ilvl w:val="0"/>
          <w:numId w:val="6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Контроллеры Laurent-2 – 2 шт.</w:t>
      </w:r>
    </w:p>
    <w:p w14:paraId="163A83C2" w14:textId="77777777" w:rsidR="00C95913" w:rsidRPr="00C95913" w:rsidRDefault="00C95913" w:rsidP="00C95913">
      <w:pPr>
        <w:pStyle w:val="Standard"/>
        <w:numPr>
          <w:ilvl w:val="0"/>
          <w:numId w:val="6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Контроллеры на двери – 12 шт.</w:t>
      </w:r>
    </w:p>
    <w:p w14:paraId="5DDD6545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  <w:b/>
          <w:bCs/>
        </w:rPr>
      </w:pPr>
      <w:r w:rsidRPr="00C95913">
        <w:rPr>
          <w:rFonts w:ascii="Times New Roman" w:hAnsi="Times New Roman"/>
          <w:b/>
          <w:bCs/>
        </w:rPr>
        <w:t>3. Система диспетчеризации (Шлагбаумы и сопутствующее оборудование)</w:t>
      </w:r>
    </w:p>
    <w:p w14:paraId="1182DFF6" w14:textId="77777777" w:rsidR="00C95913" w:rsidRPr="00C95913" w:rsidRDefault="00C95913" w:rsidP="00C95913">
      <w:pPr>
        <w:pStyle w:val="Standard"/>
        <w:numPr>
          <w:ilvl w:val="0"/>
          <w:numId w:val="7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lastRenderedPageBreak/>
        <w:t>Шлагбаумы:</w:t>
      </w:r>
    </w:p>
    <w:p w14:paraId="64D69650" w14:textId="77777777" w:rsidR="00C95913" w:rsidRPr="00C95913" w:rsidRDefault="00C95913" w:rsidP="00C95913">
      <w:pPr>
        <w:pStyle w:val="Standard"/>
        <w:numPr>
          <w:ilvl w:val="1"/>
          <w:numId w:val="7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101GARD6 (L23038RS)</w:t>
      </w:r>
    </w:p>
    <w:p w14:paraId="175172E0" w14:textId="77777777" w:rsidR="00C95913" w:rsidRPr="00C95913" w:rsidRDefault="00C95913" w:rsidP="00C95913">
      <w:pPr>
        <w:pStyle w:val="Standard"/>
        <w:numPr>
          <w:ilvl w:val="1"/>
          <w:numId w:val="7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CAME серии GARD</w:t>
      </w:r>
    </w:p>
    <w:p w14:paraId="2AB0BFDC" w14:textId="19277761" w:rsidR="00C95913" w:rsidRPr="00C95913" w:rsidRDefault="00C95913" w:rsidP="00C95913">
      <w:pPr>
        <w:pStyle w:val="Standard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C95913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- </w:t>
      </w:r>
      <w:r w:rsidRPr="00C95913">
        <w:rPr>
          <w:rFonts w:ascii="Times New Roman" w:hAnsi="Times New Roman"/>
        </w:rPr>
        <w:t>шлагбаума (</w:t>
      </w:r>
      <w:r w:rsidRPr="00C95913">
        <w:rPr>
          <w:rFonts w:ascii="Times New Roman" w:hAnsi="Times New Roman"/>
        </w:rPr>
        <w:t>на КПП)</w:t>
      </w:r>
    </w:p>
    <w:p w14:paraId="59BD3582" w14:textId="77777777" w:rsidR="00C95913" w:rsidRPr="00C95913" w:rsidRDefault="00C95913" w:rsidP="00C95913">
      <w:pPr>
        <w:pStyle w:val="Standard"/>
        <w:numPr>
          <w:ilvl w:val="0"/>
          <w:numId w:val="7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Светофоры – 4 шт.</w:t>
      </w:r>
    </w:p>
    <w:p w14:paraId="4ABAAD38" w14:textId="1CFE52FA" w:rsidR="00C95913" w:rsidRPr="00C95913" w:rsidRDefault="00C95913" w:rsidP="00C95913">
      <w:pPr>
        <w:pStyle w:val="Standard"/>
        <w:numPr>
          <w:ilvl w:val="0"/>
          <w:numId w:val="7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на весовой – 4 шт.</w:t>
      </w:r>
    </w:p>
    <w:p w14:paraId="769413E2" w14:textId="77777777" w:rsidR="00C95913" w:rsidRPr="00C95913" w:rsidRDefault="00C95913" w:rsidP="00C95913">
      <w:pPr>
        <w:pStyle w:val="Standard"/>
        <w:numPr>
          <w:ilvl w:val="0"/>
          <w:numId w:val="7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Камеры на номера – 4 шт.</w:t>
      </w:r>
    </w:p>
    <w:p w14:paraId="29CBBD70" w14:textId="77777777" w:rsidR="00C95913" w:rsidRPr="00C95913" w:rsidRDefault="00C95913" w:rsidP="00C95913">
      <w:pPr>
        <w:pStyle w:val="Standard"/>
        <w:spacing w:line="200" w:lineRule="atLeast"/>
        <w:ind w:left="-426"/>
        <w:jc w:val="both"/>
        <w:rPr>
          <w:rFonts w:ascii="Times New Roman" w:hAnsi="Times New Roman"/>
          <w:b/>
          <w:bCs/>
        </w:rPr>
      </w:pPr>
      <w:r w:rsidRPr="00C95913">
        <w:rPr>
          <w:rFonts w:ascii="Times New Roman" w:hAnsi="Times New Roman"/>
          <w:b/>
          <w:bCs/>
        </w:rPr>
        <w:t>4. Элементы бесперебойного питания</w:t>
      </w:r>
    </w:p>
    <w:p w14:paraId="082F40BE" w14:textId="77777777" w:rsidR="00C95913" w:rsidRPr="00C95913" w:rsidRDefault="00C95913" w:rsidP="00C95913">
      <w:pPr>
        <w:pStyle w:val="Standard"/>
        <w:numPr>
          <w:ilvl w:val="0"/>
          <w:numId w:val="8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РИП-12 RS</w:t>
      </w:r>
    </w:p>
    <w:p w14:paraId="17D35E57" w14:textId="77777777" w:rsidR="00C95913" w:rsidRPr="00C95913" w:rsidRDefault="00C95913" w:rsidP="00C95913">
      <w:pPr>
        <w:pStyle w:val="Standard"/>
        <w:numPr>
          <w:ilvl w:val="0"/>
          <w:numId w:val="8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МИП-12</w:t>
      </w:r>
    </w:p>
    <w:p w14:paraId="22D6F49E" w14:textId="77777777" w:rsidR="00C95913" w:rsidRPr="00C95913" w:rsidRDefault="00C95913" w:rsidP="00C95913">
      <w:pPr>
        <w:pStyle w:val="Standard"/>
        <w:numPr>
          <w:ilvl w:val="0"/>
          <w:numId w:val="8"/>
        </w:numPr>
        <w:spacing w:line="200" w:lineRule="atLeast"/>
        <w:jc w:val="both"/>
        <w:rPr>
          <w:rFonts w:ascii="Times New Roman" w:hAnsi="Times New Roman"/>
        </w:rPr>
      </w:pPr>
      <w:r w:rsidRPr="00C95913">
        <w:rPr>
          <w:rFonts w:ascii="Times New Roman" w:hAnsi="Times New Roman"/>
        </w:rPr>
        <w:t>Итого: 12 шт.</w:t>
      </w:r>
    </w:p>
    <w:p w14:paraId="0A153861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Исполнитель осуществляет контроль за исправным содержанием и правильной эксплуатацией вышеперечисленных систем. В случае обнаружения неправильной эксплуатации Исполнитель обязан проинформировать Заказчика об этом и по его запросу составить отчет.</w:t>
      </w:r>
    </w:p>
    <w:p w14:paraId="6B208E0B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5AF62DA9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Время оказания услуг:</w:t>
      </w:r>
    </w:p>
    <w:p w14:paraId="31429B5D" w14:textId="45F5C1C0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В рабочее время, с </w:t>
      </w:r>
      <w:r w:rsidR="003D2A59">
        <w:rPr>
          <w:rFonts w:ascii="TimesNewRoman" w:hAnsi="TimesNewRoman"/>
        </w:rPr>
        <w:t>8</w:t>
      </w:r>
      <w:r>
        <w:rPr>
          <w:rFonts w:ascii="TimesNewRoman" w:hAnsi="TimesNewRoman"/>
        </w:rPr>
        <w:t xml:space="preserve"> до 1</w:t>
      </w:r>
      <w:r w:rsidR="003D2A59">
        <w:rPr>
          <w:rFonts w:ascii="TimesNewRoman" w:hAnsi="TimesNewRoman"/>
        </w:rPr>
        <w:t>7</w:t>
      </w:r>
      <w:r>
        <w:rPr>
          <w:rFonts w:ascii="TimesNewRoman" w:hAnsi="TimesNewRoman"/>
        </w:rPr>
        <w:t xml:space="preserve"> часов; либо по договорённости сторон.</w:t>
      </w:r>
    </w:p>
    <w:p w14:paraId="634F18FF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Все услуги/работы предварительно согласуются с Заказчиком по почте либо в мессенджере письменно.</w:t>
      </w:r>
    </w:p>
    <w:p w14:paraId="6C7EE326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Присутствие специалистов определяется необходимостью оказания услуг согласно данному ТЗ.</w:t>
      </w:r>
    </w:p>
    <w:p w14:paraId="5ADD13F3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6E5347E3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Расходные материалы входят в стоимость договора и оплачиваются Исполнителем.</w:t>
      </w:r>
    </w:p>
    <w:p w14:paraId="0BF9BDEA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06F76399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Требования к Исполнителю</w:t>
      </w:r>
    </w:p>
    <w:p w14:paraId="5BB490CA" w14:textId="77777777" w:rsidR="00A22409" w:rsidRDefault="00A224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</w:p>
    <w:p w14:paraId="392375AB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Исполнитель должен оказывать услуги, привлекая персонал соответствующей квалификации. </w:t>
      </w:r>
    </w:p>
    <w:p w14:paraId="2065E442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Исполнитель должен знать правила внутреннего трудового распорядка Заказчика.</w:t>
      </w:r>
    </w:p>
    <w:p w14:paraId="7FF28839" w14:textId="77777777" w:rsidR="00A22409" w:rsidRDefault="00206209" w:rsidP="00575589">
      <w:pPr>
        <w:pStyle w:val="Standard"/>
        <w:spacing w:line="200" w:lineRule="atLeast"/>
        <w:ind w:left="-426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Исполнитель организовывает оказание услуг с условием обязательного выполнения мероприятий по пожарной безопасности, технике безопасности, охране окружающей среды, уборке мусора, (появившегося в ходе оказания услуг). </w:t>
      </w:r>
    </w:p>
    <w:p w14:paraId="1660E127" w14:textId="77777777" w:rsidR="00A22409" w:rsidRDefault="00A22409">
      <w:pPr>
        <w:jc w:val="both"/>
        <w:rPr>
          <w:rFonts w:ascii="Times New Roman" w:hAnsi="Times New Roman"/>
        </w:rPr>
      </w:pPr>
    </w:p>
    <w:p w14:paraId="2CF60279" w14:textId="77777777" w:rsidR="00A22409" w:rsidRDefault="00A22409">
      <w:pPr>
        <w:jc w:val="both"/>
      </w:pPr>
    </w:p>
    <w:sectPr w:rsidR="00A22409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10"/>
    <w:multiLevelType w:val="multilevel"/>
    <w:tmpl w:val="9E966B48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67B1C12"/>
    <w:multiLevelType w:val="multilevel"/>
    <w:tmpl w:val="48F2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D5897"/>
    <w:multiLevelType w:val="multilevel"/>
    <w:tmpl w:val="A8D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636FC"/>
    <w:multiLevelType w:val="multilevel"/>
    <w:tmpl w:val="33C6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A6D2E"/>
    <w:multiLevelType w:val="multilevel"/>
    <w:tmpl w:val="A8E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01CC0"/>
    <w:multiLevelType w:val="multilevel"/>
    <w:tmpl w:val="341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13124"/>
    <w:multiLevelType w:val="multilevel"/>
    <w:tmpl w:val="CE00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139F5"/>
    <w:multiLevelType w:val="multilevel"/>
    <w:tmpl w:val="50D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409"/>
    <w:rsid w:val="00206209"/>
    <w:rsid w:val="00327937"/>
    <w:rsid w:val="003D2A59"/>
    <w:rsid w:val="00575589"/>
    <w:rsid w:val="00A22409"/>
    <w:rsid w:val="00C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9BDF"/>
  <w15:docId w15:val="{71CD22FD-653D-4900-9069-B2E984B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Standard"/>
    <w:next w:val="Standard"/>
    <w:link w:val="11"/>
    <w:uiPriority w:val="9"/>
    <w:qFormat/>
    <w:pPr>
      <w:keepNext/>
      <w:keepLines/>
      <w:widowControl w:val="0"/>
      <w:numPr>
        <w:numId w:val="1"/>
      </w:numPr>
      <w:spacing w:before="240" w:after="120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ListLabel45">
    <w:name w:val="ListLabel 45"/>
    <w:link w:val="ListLabel450"/>
    <w:rPr>
      <w:b/>
    </w:rPr>
  </w:style>
  <w:style w:type="character" w:customStyle="1" w:styleId="ListLabel450">
    <w:name w:val="ListLabel 45"/>
    <w:link w:val="ListLabel45"/>
    <w:rPr>
      <w:b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0"/>
    <w:link w:val="a3"/>
    <w:rPr>
      <w:sz w:val="24"/>
    </w:rPr>
  </w:style>
  <w:style w:type="paragraph" w:customStyle="1" w:styleId="ListLabel6">
    <w:name w:val="ListLabel 6"/>
    <w:link w:val="ListLabel60"/>
    <w:rPr>
      <w:b/>
    </w:rPr>
  </w:style>
  <w:style w:type="character" w:customStyle="1" w:styleId="ListLabel60">
    <w:name w:val="ListLabel 6"/>
    <w:link w:val="ListLabel6"/>
    <w:rPr>
      <w:b/>
    </w:rPr>
  </w:style>
  <w:style w:type="paragraph" w:customStyle="1" w:styleId="ListLabel34">
    <w:name w:val="ListLabel 34"/>
    <w:link w:val="ListLabel340"/>
    <w:rPr>
      <w:b/>
    </w:rPr>
  </w:style>
  <w:style w:type="character" w:customStyle="1" w:styleId="ListLabel340">
    <w:name w:val="ListLabel 34"/>
    <w:link w:val="ListLabel34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50">
    <w:name w:val="ListLabel 50"/>
    <w:link w:val="ListLabel500"/>
    <w:rPr>
      <w:b/>
    </w:rPr>
  </w:style>
  <w:style w:type="character" w:customStyle="1" w:styleId="ListLabel500">
    <w:name w:val="ListLabel 50"/>
    <w:link w:val="ListLabel50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  <w:rPr>
      <w:sz w:val="24"/>
    </w:rPr>
  </w:style>
  <w:style w:type="paragraph" w:customStyle="1" w:styleId="ListLabel54">
    <w:name w:val="ListLabel 54"/>
    <w:link w:val="ListLabel540"/>
    <w:rPr>
      <w:b/>
    </w:rPr>
  </w:style>
  <w:style w:type="character" w:customStyle="1" w:styleId="ListLabel540">
    <w:name w:val="ListLabel 54"/>
    <w:link w:val="ListLabel54"/>
    <w:rPr>
      <w:b/>
    </w:rPr>
  </w:style>
  <w:style w:type="paragraph" w:customStyle="1" w:styleId="ListLabel1">
    <w:name w:val="ListLabel 1"/>
    <w:link w:val="ListLabel10"/>
    <w:rPr>
      <w:b/>
      <w:sz w:val="32"/>
    </w:rPr>
  </w:style>
  <w:style w:type="character" w:customStyle="1" w:styleId="ListLabel10">
    <w:name w:val="ListLabel 1"/>
    <w:link w:val="ListLabel1"/>
    <w:rPr>
      <w:b/>
      <w:sz w:val="3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30">
    <w:name w:val="ListLabel 30"/>
    <w:link w:val="ListLabel300"/>
    <w:rPr>
      <w:b/>
    </w:rPr>
  </w:style>
  <w:style w:type="character" w:customStyle="1" w:styleId="ListLabel300">
    <w:name w:val="ListLabel 30"/>
    <w:link w:val="ListLabel30"/>
    <w:rPr>
      <w:b/>
    </w:rPr>
  </w:style>
  <w:style w:type="paragraph" w:customStyle="1" w:styleId="ListLabel43">
    <w:name w:val="ListLabel 43"/>
    <w:link w:val="ListLabel430"/>
    <w:rPr>
      <w:b/>
    </w:rPr>
  </w:style>
  <w:style w:type="character" w:customStyle="1" w:styleId="ListLabel430">
    <w:name w:val="ListLabel 43"/>
    <w:link w:val="ListLabel43"/>
    <w:rPr>
      <w:b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41">
    <w:name w:val="ListLabel 41"/>
    <w:link w:val="ListLabel410"/>
    <w:rPr>
      <w:b/>
    </w:rPr>
  </w:style>
  <w:style w:type="character" w:customStyle="1" w:styleId="ListLabel410">
    <w:name w:val="ListLabel 41"/>
    <w:link w:val="ListLabel41"/>
    <w:rPr>
      <w:b/>
    </w:rPr>
  </w:style>
  <w:style w:type="paragraph" w:customStyle="1" w:styleId="ListLabel2">
    <w:name w:val="ListLabel 2"/>
    <w:link w:val="ListLabel21"/>
    <w:rPr>
      <w:b/>
    </w:rPr>
  </w:style>
  <w:style w:type="character" w:customStyle="1" w:styleId="ListLabel21">
    <w:name w:val="ListLabel 2"/>
    <w:link w:val="ListLabel2"/>
    <w:rPr>
      <w:b/>
    </w:rPr>
  </w:style>
  <w:style w:type="paragraph" w:customStyle="1" w:styleId="ListLabel29">
    <w:name w:val="ListLabel 29"/>
    <w:link w:val="ListLabel290"/>
    <w:rPr>
      <w:b/>
    </w:rPr>
  </w:style>
  <w:style w:type="character" w:customStyle="1" w:styleId="ListLabel290">
    <w:name w:val="ListLabel 29"/>
    <w:link w:val="ListLabel29"/>
    <w:rPr>
      <w:b/>
    </w:rPr>
  </w:style>
  <w:style w:type="paragraph" w:styleId="a7">
    <w:name w:val="caption"/>
    <w:basedOn w:val="Standard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Standard0"/>
    <w:link w:val="a7"/>
    <w:rPr>
      <w:i/>
      <w:sz w:val="24"/>
    </w:rPr>
  </w:style>
  <w:style w:type="paragraph" w:customStyle="1" w:styleId="ListLabel38">
    <w:name w:val="ListLabel 38"/>
    <w:link w:val="ListLabel380"/>
    <w:rPr>
      <w:b/>
    </w:rPr>
  </w:style>
  <w:style w:type="character" w:customStyle="1" w:styleId="ListLabel380">
    <w:name w:val="ListLabel 38"/>
    <w:link w:val="ListLabel38"/>
    <w:rPr>
      <w:b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35">
    <w:name w:val="ListLabel 35"/>
    <w:link w:val="ListLabel350"/>
    <w:rPr>
      <w:b/>
    </w:rPr>
  </w:style>
  <w:style w:type="character" w:customStyle="1" w:styleId="ListLabel350">
    <w:name w:val="ListLabel 35"/>
    <w:link w:val="ListLabel35"/>
    <w:rPr>
      <w:b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ListLabel52">
    <w:name w:val="ListLabel 52"/>
    <w:link w:val="ListLabel520"/>
    <w:rPr>
      <w:b/>
    </w:rPr>
  </w:style>
  <w:style w:type="character" w:customStyle="1" w:styleId="ListLabel520">
    <w:name w:val="ListLabel 52"/>
    <w:link w:val="ListLabel52"/>
    <w:rPr>
      <w:b/>
    </w:rPr>
  </w:style>
  <w:style w:type="paragraph" w:styleId="a9">
    <w:name w:val="List"/>
    <w:basedOn w:val="Textbody"/>
    <w:link w:val="aa"/>
  </w:style>
  <w:style w:type="character" w:customStyle="1" w:styleId="aa">
    <w:name w:val="Список Знак"/>
    <w:basedOn w:val="Textbody0"/>
    <w:link w:val="a9"/>
    <w:rPr>
      <w:sz w:val="24"/>
    </w:rPr>
  </w:style>
  <w:style w:type="paragraph" w:customStyle="1" w:styleId="12">
    <w:name w:val="Основной шрифт абзаца1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ListLabel40">
    <w:name w:val="ListLabel 40"/>
    <w:link w:val="ListLabel400"/>
    <w:rPr>
      <w:b/>
    </w:rPr>
  </w:style>
  <w:style w:type="character" w:customStyle="1" w:styleId="ListLabel400">
    <w:name w:val="ListLabel 40"/>
    <w:link w:val="ListLabel40"/>
    <w:rPr>
      <w:b/>
    </w:rPr>
  </w:style>
  <w:style w:type="paragraph" w:customStyle="1" w:styleId="ListLabel28">
    <w:name w:val="ListLabel 28"/>
    <w:link w:val="ListLabel280"/>
    <w:rPr>
      <w:b/>
    </w:rPr>
  </w:style>
  <w:style w:type="character" w:customStyle="1" w:styleId="ListLabel280">
    <w:name w:val="ListLabel 28"/>
    <w:link w:val="ListLabel28"/>
    <w:rPr>
      <w:b/>
    </w:rPr>
  </w:style>
  <w:style w:type="paragraph" w:customStyle="1" w:styleId="ListLabel51">
    <w:name w:val="ListLabel 51"/>
    <w:link w:val="ListLabel510"/>
    <w:rPr>
      <w:b/>
    </w:rPr>
  </w:style>
  <w:style w:type="character" w:customStyle="1" w:styleId="ListLabel510">
    <w:name w:val="ListLabel 51"/>
    <w:link w:val="ListLabel51"/>
    <w:rPr>
      <w:b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37">
    <w:name w:val="ListLabel 37"/>
    <w:link w:val="ListLabel370"/>
    <w:rPr>
      <w:b/>
    </w:rPr>
  </w:style>
  <w:style w:type="character" w:customStyle="1" w:styleId="ListLabel370">
    <w:name w:val="ListLabel 37"/>
    <w:link w:val="ListLabel37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32">
    <w:name w:val="ListLabel 32"/>
    <w:link w:val="ListLabel320"/>
    <w:rPr>
      <w:b/>
    </w:rPr>
  </w:style>
  <w:style w:type="character" w:customStyle="1" w:styleId="ListLabel320">
    <w:name w:val="ListLabel 32"/>
    <w:link w:val="ListLabel32"/>
    <w:rPr>
      <w:b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7">
    <w:name w:val="ListLabel 7"/>
    <w:link w:val="ListLabel70"/>
    <w:rPr>
      <w:b/>
    </w:rPr>
  </w:style>
  <w:style w:type="character" w:customStyle="1" w:styleId="ListLabel70">
    <w:name w:val="ListLabel 7"/>
    <w:link w:val="ListLabel7"/>
    <w:rPr>
      <w:b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Standard0"/>
    <w:link w:val="Heading"/>
    <w:rPr>
      <w:rFonts w:ascii="Liberation Sans" w:hAnsi="Liberation San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4">
    <w:name w:val="ListLabel 4"/>
    <w:link w:val="ListLabel42"/>
    <w:rPr>
      <w:b/>
    </w:rPr>
  </w:style>
  <w:style w:type="character" w:customStyle="1" w:styleId="ListLabel42">
    <w:name w:val="ListLabel 4"/>
    <w:link w:val="ListLabel4"/>
    <w:rPr>
      <w:b/>
    </w:rPr>
  </w:style>
  <w:style w:type="paragraph" w:customStyle="1" w:styleId="ListLabel420">
    <w:name w:val="ListLabel 42"/>
    <w:link w:val="ListLabel421"/>
    <w:rPr>
      <w:b/>
    </w:rPr>
  </w:style>
  <w:style w:type="character" w:customStyle="1" w:styleId="ListLabel421">
    <w:name w:val="ListLabel 42"/>
    <w:link w:val="ListLabel420"/>
    <w:rPr>
      <w:b/>
    </w:rPr>
  </w:style>
  <w:style w:type="paragraph" w:customStyle="1" w:styleId="ListLabel5">
    <w:name w:val="ListLabel 5"/>
    <w:link w:val="ListLabel53"/>
    <w:rPr>
      <w:b/>
    </w:rPr>
  </w:style>
  <w:style w:type="character" w:customStyle="1" w:styleId="ListLabel53">
    <w:name w:val="ListLabel 5"/>
    <w:link w:val="ListLabel5"/>
    <w:rPr>
      <w:b/>
    </w:rPr>
  </w:style>
  <w:style w:type="character" w:customStyle="1" w:styleId="11">
    <w:name w:val="Заголовок 1 Знак1"/>
    <w:basedOn w:val="Standard0"/>
    <w:link w:val="1"/>
    <w:rPr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210">
    <w:name w:val="ListLabel 21"/>
    <w:link w:val="ListLabel211"/>
  </w:style>
  <w:style w:type="character" w:customStyle="1" w:styleId="ListLabel211">
    <w:name w:val="ListLabel 21"/>
    <w:link w:val="ListLabel210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ListLabel3">
    <w:name w:val="ListLabel 3"/>
    <w:link w:val="ListLabel31"/>
    <w:rPr>
      <w:b/>
    </w:rPr>
  </w:style>
  <w:style w:type="character" w:customStyle="1" w:styleId="ListLabel31">
    <w:name w:val="ListLabel 3"/>
    <w:link w:val="ListLabel3"/>
    <w:rPr>
      <w:b/>
    </w:rPr>
  </w:style>
  <w:style w:type="paragraph" w:customStyle="1" w:styleId="ListLabel530">
    <w:name w:val="ListLabel 53"/>
    <w:link w:val="ListLabel531"/>
    <w:rPr>
      <w:b/>
    </w:rPr>
  </w:style>
  <w:style w:type="character" w:customStyle="1" w:styleId="ListLabel531">
    <w:name w:val="ListLabel 53"/>
    <w:link w:val="ListLabel530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ListLabel39">
    <w:name w:val="ListLabel 39"/>
    <w:link w:val="ListLabel390"/>
    <w:rPr>
      <w:b/>
    </w:rPr>
  </w:style>
  <w:style w:type="character" w:customStyle="1" w:styleId="ListLabel390">
    <w:name w:val="ListLabel 39"/>
    <w:link w:val="ListLabel39"/>
    <w:rPr>
      <w:b/>
    </w:rPr>
  </w:style>
  <w:style w:type="paragraph" w:customStyle="1" w:styleId="ListLabel47">
    <w:name w:val="ListLabel 47"/>
    <w:link w:val="ListLabel470"/>
    <w:rPr>
      <w:b/>
    </w:rPr>
  </w:style>
  <w:style w:type="character" w:customStyle="1" w:styleId="ListLabel470">
    <w:name w:val="ListLabel 47"/>
    <w:link w:val="ListLabel47"/>
    <w:rPr>
      <w:b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16">
    <w:name w:val="Заголовок 1 Знак"/>
    <w:link w:val="17"/>
    <w:rPr>
      <w:b/>
      <w:sz w:val="28"/>
    </w:rPr>
  </w:style>
  <w:style w:type="character" w:customStyle="1" w:styleId="17">
    <w:name w:val="Заголовок 1 Знак"/>
    <w:link w:val="16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8">
    <w:name w:val="ListLabel 8"/>
    <w:link w:val="ListLabel80"/>
    <w:rPr>
      <w:b/>
    </w:rPr>
  </w:style>
  <w:style w:type="character" w:customStyle="1" w:styleId="ListLabel80">
    <w:name w:val="ListLabel 8"/>
    <w:link w:val="ListLabel8"/>
    <w:rPr>
      <w:b/>
    </w:rPr>
  </w:style>
  <w:style w:type="paragraph" w:customStyle="1" w:styleId="ListLabel46">
    <w:name w:val="ListLabel 46"/>
    <w:link w:val="ListLabel460"/>
    <w:rPr>
      <w:b/>
    </w:rPr>
  </w:style>
  <w:style w:type="character" w:customStyle="1" w:styleId="ListLabel460">
    <w:name w:val="ListLabel 46"/>
    <w:link w:val="ListLabel46"/>
    <w:rPr>
      <w:b/>
    </w:rPr>
  </w:style>
  <w:style w:type="paragraph" w:customStyle="1" w:styleId="ListLabel310">
    <w:name w:val="ListLabel 31"/>
    <w:link w:val="ListLabel311"/>
    <w:rPr>
      <w:b/>
    </w:rPr>
  </w:style>
  <w:style w:type="character" w:customStyle="1" w:styleId="ListLabel311">
    <w:name w:val="ListLabel 31"/>
    <w:link w:val="ListLabel310"/>
    <w:rPr>
      <w:b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Standard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Standard0"/>
    <w:link w:val="ae"/>
    <w:rPr>
      <w:rFonts w:ascii="Segoe UI" w:hAnsi="Segoe UI"/>
      <w:sz w:val="1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sz w:val="24"/>
    </w:rPr>
  </w:style>
  <w:style w:type="paragraph" w:customStyle="1" w:styleId="ListLabel33">
    <w:name w:val="ListLabel 33"/>
    <w:link w:val="ListLabel330"/>
    <w:rPr>
      <w:b/>
    </w:rPr>
  </w:style>
  <w:style w:type="character" w:customStyle="1" w:styleId="ListLabel330">
    <w:name w:val="ListLabel 33"/>
    <w:link w:val="ListLabel33"/>
    <w:rPr>
      <w:b/>
    </w:rPr>
  </w:style>
  <w:style w:type="paragraph" w:styleId="af">
    <w:name w:val="List Paragraph"/>
    <w:basedOn w:val="Standard"/>
    <w:link w:val="af0"/>
    <w:pPr>
      <w:ind w:left="720"/>
    </w:pPr>
  </w:style>
  <w:style w:type="character" w:customStyle="1" w:styleId="af0">
    <w:name w:val="Абзац списка Знак"/>
    <w:basedOn w:val="Standard0"/>
    <w:link w:val="af"/>
    <w:rPr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ListLabel44">
    <w:name w:val="ListLabel 44"/>
    <w:link w:val="ListLabel440"/>
    <w:rPr>
      <w:b/>
    </w:rPr>
  </w:style>
  <w:style w:type="character" w:customStyle="1" w:styleId="ListLabel440">
    <w:name w:val="ListLabel 44"/>
    <w:link w:val="ListLabel44"/>
    <w:rPr>
      <w:b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extbody">
    <w:name w:val="Text body"/>
    <w:basedOn w:val="Standard"/>
    <w:link w:val="Textbody0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Pr>
      <w:sz w:val="24"/>
    </w:rPr>
  </w:style>
  <w:style w:type="paragraph" w:customStyle="1" w:styleId="ListLabel49">
    <w:name w:val="ListLabel 49"/>
    <w:link w:val="ListLabel490"/>
    <w:rPr>
      <w:b/>
    </w:rPr>
  </w:style>
  <w:style w:type="character" w:customStyle="1" w:styleId="ListLabel490">
    <w:name w:val="ListLabel 49"/>
    <w:link w:val="ListLabel49"/>
    <w:rPr>
      <w:b/>
    </w:rPr>
  </w:style>
  <w:style w:type="paragraph" w:customStyle="1" w:styleId="ListLabel36">
    <w:name w:val="ListLabel 36"/>
    <w:link w:val="ListLabel360"/>
    <w:rPr>
      <w:b/>
    </w:rPr>
  </w:style>
  <w:style w:type="character" w:customStyle="1" w:styleId="ListLabel360">
    <w:name w:val="ListLabel 36"/>
    <w:link w:val="ListLabel3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Normal (Web)"/>
    <w:link w:val="af6"/>
    <w:pPr>
      <w:spacing w:beforeAutospacing="1" w:afterAutospacing="1"/>
    </w:pPr>
    <w:rPr>
      <w:rFonts w:ascii="DengXian" w:hAnsi="DengXian"/>
      <w:sz w:val="24"/>
    </w:rPr>
  </w:style>
  <w:style w:type="character" w:customStyle="1" w:styleId="af6">
    <w:name w:val="Обычный (Интернет) Знак"/>
    <w:link w:val="af5"/>
    <w:rPr>
      <w:rFonts w:ascii="DengXian" w:hAnsi="DengXian"/>
      <w:sz w:val="24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customStyle="1" w:styleId="ListLabel9">
    <w:name w:val="ListLabel 9"/>
    <w:link w:val="ListLabel90"/>
    <w:rPr>
      <w:b/>
    </w:rPr>
  </w:style>
  <w:style w:type="character" w:customStyle="1" w:styleId="ListLabel90">
    <w:name w:val="ListLabel 9"/>
    <w:link w:val="ListLabel9"/>
    <w:rPr>
      <w:b/>
    </w:rPr>
  </w:style>
  <w:style w:type="paragraph" w:customStyle="1" w:styleId="ListLabel48">
    <w:name w:val="ListLabel 48"/>
    <w:link w:val="ListLabel480"/>
    <w:rPr>
      <w:b/>
    </w:rPr>
  </w:style>
  <w:style w:type="character" w:customStyle="1" w:styleId="ListLabel480">
    <w:name w:val="ListLabel 48"/>
    <w:link w:val="ListLabel48"/>
    <w:rPr>
      <w:b/>
    </w:rPr>
  </w:style>
  <w:style w:type="table" w:customStyle="1" w:styleId="19">
    <w:name w:val="Обычная таблица1"/>
    <w:pPr>
      <w:widowControl w:val="0"/>
    </w:p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682</Words>
  <Characters>5204</Characters>
  <Application>Microsoft Office Word</Application>
  <DocSecurity>0</DocSecurity>
  <Lines>743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Вокунь Антон Игоревич</cp:lastModifiedBy>
  <cp:revision>6</cp:revision>
  <dcterms:created xsi:type="dcterms:W3CDTF">2025-04-17T12:49:00Z</dcterms:created>
  <dcterms:modified xsi:type="dcterms:W3CDTF">2025-04-29T10:45:00Z</dcterms:modified>
</cp:coreProperties>
</file>