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46F6F" w14:textId="77777777" w:rsidR="0060645A" w:rsidRPr="006937C2" w:rsidRDefault="004037CA" w:rsidP="00403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7C2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1403F0E2" w14:textId="52E4ACB8" w:rsidR="004037CA" w:rsidRPr="006937C2" w:rsidRDefault="004037CA" w:rsidP="00B82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Pr="006937C2">
        <w:rPr>
          <w:rFonts w:ascii="Times New Roman" w:hAnsi="Times New Roman" w:cs="Times New Roman"/>
          <w:sz w:val="24"/>
          <w:szCs w:val="24"/>
        </w:rPr>
        <w:t xml:space="preserve"> </w:t>
      </w:r>
      <w:r w:rsidR="00B82155" w:rsidRPr="006937C2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49596B" w:rsidRPr="006937C2">
        <w:rPr>
          <w:rFonts w:ascii="Times New Roman" w:hAnsi="Times New Roman" w:cs="Times New Roman"/>
          <w:sz w:val="24"/>
          <w:szCs w:val="24"/>
        </w:rPr>
        <w:t>предоставлению спецтехники с экипажем</w:t>
      </w:r>
      <w:r w:rsidR="004850BC" w:rsidRPr="006937C2">
        <w:rPr>
          <w:rFonts w:ascii="Times New Roman" w:hAnsi="Times New Roman" w:cs="Times New Roman"/>
          <w:sz w:val="24"/>
          <w:szCs w:val="24"/>
        </w:rPr>
        <w:t xml:space="preserve"> для нужд ГУП</w:t>
      </w:r>
      <w:r w:rsidR="004850BC" w:rsidRPr="006937C2">
        <w:rPr>
          <w:rFonts w:ascii="Times New Roman" w:eastAsia="Calibri" w:hAnsi="Times New Roman" w:cs="Times New Roman"/>
          <w:bCs/>
          <w:sz w:val="24"/>
          <w:szCs w:val="24"/>
        </w:rPr>
        <w:t xml:space="preserve"> «Единый оператор Республики Ингушетия в сфере водоснабжения и водоотведения»</w:t>
      </w:r>
    </w:p>
    <w:p w14:paraId="763CD5CE" w14:textId="3D071F8F" w:rsidR="004037CA" w:rsidRPr="006937C2" w:rsidRDefault="004037CA" w:rsidP="004850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b/>
          <w:sz w:val="24"/>
          <w:szCs w:val="24"/>
        </w:rPr>
        <w:t xml:space="preserve">Объект оказания услуг и его краткая характеристика: </w:t>
      </w:r>
      <w:r w:rsidR="00D122E4" w:rsidRPr="006937C2">
        <w:rPr>
          <w:rFonts w:ascii="Times New Roman" w:hAnsi="Times New Roman" w:cs="Times New Roman"/>
          <w:sz w:val="24"/>
          <w:szCs w:val="24"/>
        </w:rPr>
        <w:t>Р</w:t>
      </w:r>
      <w:r w:rsidR="00D122E4" w:rsidRPr="006937C2">
        <w:rPr>
          <w:rFonts w:ascii="Times New Roman" w:eastAsia="Calibri" w:hAnsi="Times New Roman" w:cs="Times New Roman"/>
          <w:bCs/>
          <w:sz w:val="24"/>
          <w:szCs w:val="24"/>
        </w:rPr>
        <w:t>емонт, переоснащение, и</w:t>
      </w:r>
      <w:r w:rsidR="00D122E4" w:rsidRPr="006937C2">
        <w:rPr>
          <w:rFonts w:ascii="Times New Roman" w:hAnsi="Times New Roman" w:cs="Times New Roman"/>
          <w:sz w:val="24"/>
          <w:szCs w:val="24"/>
        </w:rPr>
        <w:t>нженерных сетей водоснабжения и водоотведения,</w:t>
      </w:r>
      <w:r w:rsidR="004850BC" w:rsidRPr="006937C2">
        <w:rPr>
          <w:rFonts w:ascii="Times New Roman" w:hAnsi="Times New Roman" w:cs="Times New Roman"/>
          <w:sz w:val="24"/>
          <w:szCs w:val="24"/>
        </w:rPr>
        <w:t xml:space="preserve"> </w:t>
      </w:r>
      <w:r w:rsidR="00D122E4" w:rsidRPr="006937C2">
        <w:rPr>
          <w:rFonts w:ascii="Times New Roman" w:hAnsi="Times New Roman" w:cs="Times New Roman"/>
          <w:sz w:val="24"/>
          <w:szCs w:val="24"/>
        </w:rPr>
        <w:t>расположенных</w:t>
      </w:r>
      <w:r w:rsidR="0049596B" w:rsidRPr="006937C2">
        <w:rPr>
          <w:rFonts w:ascii="Times New Roman" w:hAnsi="Times New Roman" w:cs="Times New Roman"/>
          <w:sz w:val="24"/>
          <w:szCs w:val="24"/>
        </w:rPr>
        <w:t xml:space="preserve"> на территории Республики Ингушетия.</w:t>
      </w:r>
    </w:p>
    <w:p w14:paraId="16E33986" w14:textId="77777777" w:rsidR="004037CA" w:rsidRPr="006937C2" w:rsidRDefault="004037CA" w:rsidP="004037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37C2">
        <w:rPr>
          <w:rFonts w:ascii="Times New Roman" w:hAnsi="Times New Roman" w:cs="Times New Roman"/>
          <w:b/>
          <w:sz w:val="24"/>
          <w:szCs w:val="24"/>
        </w:rPr>
        <w:t>Место оказания услуг:</w:t>
      </w:r>
    </w:p>
    <w:p w14:paraId="4128EFAE" w14:textId="77777777" w:rsidR="0049596B" w:rsidRPr="006937C2" w:rsidRDefault="00B82155" w:rsidP="00495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sz w:val="24"/>
          <w:szCs w:val="24"/>
        </w:rPr>
        <w:t>Республика Ингушетия</w:t>
      </w:r>
    </w:p>
    <w:p w14:paraId="14113A3E" w14:textId="5A7FB196" w:rsidR="004037CA" w:rsidRPr="006937C2" w:rsidRDefault="004037CA" w:rsidP="00495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b/>
          <w:sz w:val="24"/>
          <w:szCs w:val="24"/>
        </w:rPr>
        <w:t>Начало оказания услуг:</w:t>
      </w:r>
      <w:r w:rsidRPr="006937C2">
        <w:rPr>
          <w:rFonts w:ascii="Times New Roman" w:hAnsi="Times New Roman" w:cs="Times New Roman"/>
          <w:sz w:val="24"/>
          <w:szCs w:val="24"/>
        </w:rPr>
        <w:t xml:space="preserve"> С </w:t>
      </w:r>
      <w:r w:rsidR="000B438F" w:rsidRPr="006937C2">
        <w:rPr>
          <w:rFonts w:ascii="Times New Roman" w:hAnsi="Times New Roman" w:cs="Times New Roman"/>
          <w:sz w:val="24"/>
          <w:szCs w:val="24"/>
        </w:rPr>
        <w:t>даты подписания договора</w:t>
      </w:r>
    </w:p>
    <w:p w14:paraId="73F40A27" w14:textId="12391D6E" w:rsidR="004037CA" w:rsidRPr="006937C2" w:rsidRDefault="004037CA" w:rsidP="0040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sz w:val="24"/>
          <w:szCs w:val="24"/>
        </w:rPr>
        <w:t xml:space="preserve">Окончание оказания услуг: </w:t>
      </w:r>
      <w:r w:rsidR="009F067D" w:rsidRPr="006937C2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4850BC" w:rsidRPr="00693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365 дней от даты подписания</w:t>
      </w:r>
      <w:r w:rsidR="004850BC" w:rsidRPr="006937C2">
        <w:rPr>
          <w:rFonts w:ascii="Times New Roman" w:hAnsi="Times New Roman" w:cs="Times New Roman"/>
          <w:sz w:val="24"/>
          <w:szCs w:val="24"/>
        </w:rPr>
        <w:t>.</w:t>
      </w:r>
    </w:p>
    <w:p w14:paraId="74366BC2" w14:textId="77777777" w:rsidR="00BC28D3" w:rsidRPr="006937C2" w:rsidRDefault="004037CA" w:rsidP="00BC28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b/>
          <w:sz w:val="24"/>
          <w:szCs w:val="24"/>
        </w:rPr>
        <w:t>Условия оказания услуг:</w:t>
      </w:r>
      <w:r w:rsidRPr="006937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2B493" w14:textId="77777777" w:rsidR="0049596B" w:rsidRPr="006937C2" w:rsidRDefault="0049596B" w:rsidP="00495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sz w:val="24"/>
          <w:szCs w:val="24"/>
        </w:rPr>
        <w:t>Работы выполняются на территории Республики Ингушетия;</w:t>
      </w:r>
    </w:p>
    <w:p w14:paraId="41A62F36" w14:textId="77777777" w:rsidR="0049596B" w:rsidRPr="006937C2" w:rsidRDefault="0049596B" w:rsidP="00495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sz w:val="24"/>
          <w:szCs w:val="24"/>
        </w:rPr>
        <w:t>Работы выполняются по заявкам Заказчика.</w:t>
      </w:r>
    </w:p>
    <w:p w14:paraId="1F6E1338" w14:textId="77777777" w:rsidR="0049596B" w:rsidRPr="006937C2" w:rsidRDefault="0049596B" w:rsidP="00495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sz w:val="24"/>
          <w:szCs w:val="24"/>
        </w:rPr>
        <w:t>Техника предоставляется с экипажем.</w:t>
      </w:r>
    </w:p>
    <w:p w14:paraId="278E2B1E" w14:textId="5E752AE2" w:rsidR="001372E8" w:rsidRPr="006937C2" w:rsidRDefault="001372E8" w:rsidP="00495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sz w:val="24"/>
          <w:szCs w:val="24"/>
        </w:rPr>
        <w:t>ГСМ, обслуживание техники, страхование перевозимых грузов- за счет средств Исполнителя.</w:t>
      </w:r>
    </w:p>
    <w:p w14:paraId="5CE414B2" w14:textId="77777777" w:rsidR="0049596B" w:rsidRPr="006937C2" w:rsidRDefault="0049596B" w:rsidP="00495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sz w:val="24"/>
          <w:szCs w:val="24"/>
        </w:rPr>
        <w:t>До начала выполнения работ Заказчик предоставляет Исполнителю Заявку, а исполнитель предоставляет путевой лист.</w:t>
      </w:r>
    </w:p>
    <w:p w14:paraId="34FAEA33" w14:textId="77777777" w:rsidR="0049596B" w:rsidRPr="006937C2" w:rsidRDefault="0049596B" w:rsidP="00495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sz w:val="24"/>
          <w:szCs w:val="24"/>
        </w:rPr>
        <w:t>Срок начала выполнения работ по отдельной заявке: в день поступления заявки.</w:t>
      </w:r>
    </w:p>
    <w:p w14:paraId="18F771D5" w14:textId="77777777" w:rsidR="0049596B" w:rsidRPr="006937C2" w:rsidRDefault="0049596B" w:rsidP="00495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sz w:val="24"/>
          <w:szCs w:val="24"/>
        </w:rPr>
        <w:t>Срок подачи Заказчиком последней заявки Исполнителю на выполнение работ: за 5 календарных день до даты окончания общего срока выполнения работ по Договору.</w:t>
      </w:r>
    </w:p>
    <w:p w14:paraId="67D6C0E8" w14:textId="77777777" w:rsidR="0049596B" w:rsidRPr="006937C2" w:rsidRDefault="0049596B" w:rsidP="00495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sz w:val="24"/>
          <w:szCs w:val="24"/>
        </w:rPr>
        <w:t>В заявке указывается объем, перечень и адрес выполнения услуг.</w:t>
      </w:r>
    </w:p>
    <w:p w14:paraId="34B37DE4" w14:textId="77777777" w:rsidR="0049596B" w:rsidRPr="006937C2" w:rsidRDefault="0049596B" w:rsidP="00495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sz w:val="24"/>
          <w:szCs w:val="24"/>
        </w:rPr>
        <w:t>Количество ежемесячных заявок не ограничено.</w:t>
      </w:r>
    </w:p>
    <w:p w14:paraId="3A5DD520" w14:textId="4D6F5E6C" w:rsidR="0049596B" w:rsidRPr="006937C2" w:rsidRDefault="0049596B" w:rsidP="00495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7C2">
        <w:rPr>
          <w:rFonts w:ascii="Times New Roman" w:hAnsi="Times New Roman" w:cs="Times New Roman"/>
          <w:sz w:val="24"/>
          <w:szCs w:val="24"/>
        </w:rPr>
        <w:t>Наименование техники: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40"/>
        <w:gridCol w:w="3708"/>
        <w:gridCol w:w="1701"/>
        <w:gridCol w:w="2561"/>
      </w:tblGrid>
      <w:tr w:rsidR="0049596B" w:rsidRPr="006937C2" w14:paraId="7E40FB21" w14:textId="77777777" w:rsidTr="001372E8">
        <w:trPr>
          <w:trHeight w:val="1377"/>
        </w:trPr>
        <w:tc>
          <w:tcPr>
            <w:tcW w:w="540" w:type="dxa"/>
          </w:tcPr>
          <w:p w14:paraId="3A97495D" w14:textId="77777777" w:rsidR="0049596B" w:rsidRPr="006937C2" w:rsidRDefault="0049596B" w:rsidP="00495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8" w:type="dxa"/>
          </w:tcPr>
          <w:p w14:paraId="58E64794" w14:textId="77777777" w:rsidR="0049596B" w:rsidRPr="006937C2" w:rsidRDefault="0049596B" w:rsidP="00495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вида услуги</w:t>
            </w:r>
          </w:p>
        </w:tc>
        <w:tc>
          <w:tcPr>
            <w:tcW w:w="1701" w:type="dxa"/>
          </w:tcPr>
          <w:p w14:paraId="1554EDF5" w14:textId="77777777" w:rsidR="0049596B" w:rsidRPr="006937C2" w:rsidRDefault="0049596B" w:rsidP="00495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61" w:type="dxa"/>
          </w:tcPr>
          <w:p w14:paraId="763986C6" w14:textId="17D8520B" w:rsidR="0049596B" w:rsidRPr="006937C2" w:rsidRDefault="009669C7" w:rsidP="00495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количество </w:t>
            </w:r>
            <w:proofErr w:type="spellStart"/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>маш</w:t>
            </w:r>
            <w:proofErr w:type="spellEnd"/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/часов </w:t>
            </w:r>
          </w:p>
        </w:tc>
      </w:tr>
      <w:tr w:rsidR="0049596B" w:rsidRPr="006937C2" w14:paraId="685C5C08" w14:textId="77777777" w:rsidTr="001372E8">
        <w:trPr>
          <w:trHeight w:val="76"/>
        </w:trPr>
        <w:tc>
          <w:tcPr>
            <w:tcW w:w="540" w:type="dxa"/>
            <w:vAlign w:val="center"/>
          </w:tcPr>
          <w:p w14:paraId="1DEF222B" w14:textId="77777777" w:rsidR="0049596B" w:rsidRPr="006937C2" w:rsidRDefault="0049596B" w:rsidP="00495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8" w:type="dxa"/>
            <w:vAlign w:val="center"/>
          </w:tcPr>
          <w:p w14:paraId="79FE84CA" w14:textId="77777777" w:rsidR="0049596B" w:rsidRPr="006937C2" w:rsidRDefault="0049596B" w:rsidP="00495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43929ED" w14:textId="77777777" w:rsidR="0049596B" w:rsidRPr="006937C2" w:rsidRDefault="0049596B" w:rsidP="00495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  <w:vAlign w:val="center"/>
          </w:tcPr>
          <w:p w14:paraId="100A3C59" w14:textId="77777777" w:rsidR="0049596B" w:rsidRPr="006937C2" w:rsidRDefault="0049596B" w:rsidP="00495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372E8" w:rsidRPr="006937C2" w14:paraId="4AC74E99" w14:textId="77777777" w:rsidTr="001372E8">
        <w:trPr>
          <w:trHeight w:val="913"/>
        </w:trPr>
        <w:tc>
          <w:tcPr>
            <w:tcW w:w="540" w:type="dxa"/>
            <w:vAlign w:val="center"/>
          </w:tcPr>
          <w:p w14:paraId="24256B47" w14:textId="77DF2E6C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3BAA" w14:textId="032F2A80" w:rsidR="001372E8" w:rsidRPr="006937C2" w:rsidRDefault="001372E8" w:rsidP="001372E8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Автомобили бортовые грузоподъемностью 10- 15т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BD6D" w14:textId="77777777" w:rsidR="001372E8" w:rsidRPr="006937C2" w:rsidRDefault="001372E8" w:rsidP="001372E8">
            <w:pPr>
              <w:ind w:hanging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Маш/час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B026" w14:textId="2D8FB005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1372E8" w:rsidRPr="006937C2" w14:paraId="46D32B56" w14:textId="77777777" w:rsidTr="001372E8">
        <w:trPr>
          <w:trHeight w:val="844"/>
        </w:trPr>
        <w:tc>
          <w:tcPr>
            <w:tcW w:w="540" w:type="dxa"/>
            <w:vAlign w:val="center"/>
          </w:tcPr>
          <w:p w14:paraId="5B1F14BA" w14:textId="7BD4EE9C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18E8" w14:textId="77777777" w:rsidR="001372E8" w:rsidRPr="006937C2" w:rsidRDefault="001372E8" w:rsidP="001372E8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Буровая установка на базе автомобиля повышенной проходимости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675A" w14:textId="77777777" w:rsidR="001372E8" w:rsidRPr="006937C2" w:rsidRDefault="001372E8" w:rsidP="001372E8">
            <w:pPr>
              <w:ind w:hanging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Маш/час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30D8" w14:textId="7C6071D3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  <w:tr w:rsidR="001372E8" w:rsidRPr="006937C2" w14:paraId="4453E770" w14:textId="77777777" w:rsidTr="001372E8">
        <w:trPr>
          <w:trHeight w:val="1102"/>
        </w:trPr>
        <w:tc>
          <w:tcPr>
            <w:tcW w:w="540" w:type="dxa"/>
            <w:vAlign w:val="center"/>
          </w:tcPr>
          <w:p w14:paraId="2E326B4B" w14:textId="5A0669AD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90C" w14:textId="77777777" w:rsidR="001372E8" w:rsidRPr="006937C2" w:rsidRDefault="001372E8" w:rsidP="001372E8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Подъемный кран грузоподъемностью 25 тонн на базе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522A" w14:textId="77777777" w:rsidR="001372E8" w:rsidRPr="006937C2" w:rsidRDefault="001372E8" w:rsidP="001372E8">
            <w:pPr>
              <w:ind w:hanging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Маш/час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E73" w14:textId="1AFBACD5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1372E8" w:rsidRPr="006937C2" w14:paraId="42E89E61" w14:textId="77777777" w:rsidTr="001372E8">
        <w:trPr>
          <w:trHeight w:val="758"/>
        </w:trPr>
        <w:tc>
          <w:tcPr>
            <w:tcW w:w="540" w:type="dxa"/>
            <w:vAlign w:val="center"/>
          </w:tcPr>
          <w:p w14:paraId="61E292B2" w14:textId="7B09324A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9CCA" w14:textId="77777777" w:rsidR="001372E8" w:rsidRPr="006937C2" w:rsidRDefault="001372E8" w:rsidP="001372E8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Комплекс горизонтального направленного бурения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E153" w14:textId="77777777" w:rsidR="001372E8" w:rsidRPr="006937C2" w:rsidRDefault="001372E8" w:rsidP="001372E8">
            <w:pPr>
              <w:ind w:hanging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Маш/час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3760" w14:textId="4422208D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372E8" w:rsidRPr="006937C2" w14:paraId="3937DA1D" w14:textId="77777777" w:rsidTr="001372E8">
        <w:trPr>
          <w:trHeight w:val="983"/>
        </w:trPr>
        <w:tc>
          <w:tcPr>
            <w:tcW w:w="540" w:type="dxa"/>
            <w:vAlign w:val="center"/>
          </w:tcPr>
          <w:p w14:paraId="7110B465" w14:textId="34D34367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79A2" w14:textId="3BA9F35B" w:rsidR="001372E8" w:rsidRPr="006937C2" w:rsidRDefault="001372E8" w:rsidP="001372E8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Автомобили бортовые грузоподъемностью от 10 т с манипулятором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07E8" w14:textId="77777777" w:rsidR="001372E8" w:rsidRPr="006937C2" w:rsidRDefault="001372E8" w:rsidP="001372E8">
            <w:pPr>
              <w:ind w:hanging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Маш/час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25F6" w14:textId="6C478B66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372E8" w:rsidRPr="006937C2" w14:paraId="30B3A922" w14:textId="77777777" w:rsidTr="001372E8">
        <w:trPr>
          <w:trHeight w:val="872"/>
        </w:trPr>
        <w:tc>
          <w:tcPr>
            <w:tcW w:w="540" w:type="dxa"/>
            <w:vAlign w:val="center"/>
          </w:tcPr>
          <w:p w14:paraId="2EB74A13" w14:textId="158A0129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95F1" w14:textId="77777777" w:rsidR="001372E8" w:rsidRPr="006937C2" w:rsidRDefault="001372E8" w:rsidP="001372E8">
            <w:pPr>
              <w:rPr>
                <w:rFonts w:ascii="Times New Roman" w:hAnsi="Times New Roman" w:cs="Times New Roman"/>
                <w:color w:val="808080"/>
                <w:spacing w:val="10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Компрессор производительностью 22000 л/мин до 16 </w:t>
            </w:r>
            <w:proofErr w:type="spellStart"/>
            <w:r w:rsidRPr="006937C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атм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C9F" w14:textId="77777777" w:rsidR="001372E8" w:rsidRPr="006937C2" w:rsidRDefault="001372E8" w:rsidP="001372E8">
            <w:pPr>
              <w:ind w:hanging="117"/>
              <w:rPr>
                <w:rFonts w:ascii="Times New Roman" w:eastAsia="Calibri" w:hAnsi="Times New Roman" w:cs="Times New Roman"/>
                <w:color w:val="808080"/>
                <w:spacing w:val="10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Маш/час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96A2" w14:textId="0FBBC184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372E8" w:rsidRPr="006937C2" w14:paraId="532265ED" w14:textId="77777777" w:rsidTr="001372E8">
        <w:trPr>
          <w:trHeight w:val="1102"/>
        </w:trPr>
        <w:tc>
          <w:tcPr>
            <w:tcW w:w="540" w:type="dxa"/>
            <w:vAlign w:val="center"/>
          </w:tcPr>
          <w:p w14:paraId="776C3FA9" w14:textId="4B430AD8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2D16" w14:textId="22CD8623" w:rsidR="001372E8" w:rsidRPr="006937C2" w:rsidRDefault="001372E8" w:rsidP="001372E8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Вакуумная машина для осуществления забора жидких отходов, их последующей транспортировки и слива. Емкость цистерны 12 м</w:t>
            </w:r>
            <w:proofErr w:type="gramStart"/>
            <w:r w:rsidRPr="00693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3 </w:t>
            </w:r>
            <w:r w:rsidRPr="006937C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,</w:t>
            </w:r>
            <w:proofErr w:type="gramEnd"/>
            <w:r w:rsidRPr="006937C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глубина очищаемой ямы не менее 8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4DAD" w14:textId="215CF37C" w:rsidR="001372E8" w:rsidRPr="006937C2" w:rsidRDefault="001372E8" w:rsidP="001372E8">
            <w:pPr>
              <w:ind w:hanging="117"/>
              <w:rPr>
                <w:rFonts w:ascii="Times New Roman" w:eastAsia="Calibri" w:hAnsi="Times New Roman" w:cs="Times New Roman"/>
                <w:color w:val="808080"/>
                <w:spacing w:val="10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Маш/час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0AD7" w14:textId="30FBA95D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1372E8" w:rsidRPr="006937C2" w14:paraId="3A7BCC6A" w14:textId="77777777" w:rsidTr="001372E8">
        <w:trPr>
          <w:trHeight w:val="571"/>
        </w:trPr>
        <w:tc>
          <w:tcPr>
            <w:tcW w:w="540" w:type="dxa"/>
            <w:vAlign w:val="center"/>
          </w:tcPr>
          <w:p w14:paraId="02B8F654" w14:textId="3BB8876F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B8A1" w14:textId="77777777" w:rsidR="001372E8" w:rsidRPr="006937C2" w:rsidRDefault="001372E8" w:rsidP="001372E8">
            <w:pPr>
              <w:rPr>
                <w:rFonts w:ascii="Times New Roman" w:hAnsi="Times New Roman" w:cs="Times New Roman"/>
                <w:color w:val="808080"/>
                <w:spacing w:val="10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Автовышка (высота от 12 метров)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BBBB" w14:textId="77777777" w:rsidR="001372E8" w:rsidRPr="006937C2" w:rsidRDefault="001372E8" w:rsidP="001372E8">
            <w:pPr>
              <w:ind w:hanging="117"/>
              <w:rPr>
                <w:rFonts w:ascii="Times New Roman" w:eastAsia="Calibri" w:hAnsi="Times New Roman" w:cs="Times New Roman"/>
                <w:color w:val="808080"/>
                <w:spacing w:val="10"/>
                <w:sz w:val="24"/>
                <w:szCs w:val="24"/>
              </w:rPr>
            </w:pPr>
            <w:r w:rsidRPr="006937C2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Маш/час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E28B" w14:textId="4523EC88" w:rsidR="001372E8" w:rsidRPr="006937C2" w:rsidRDefault="001372E8" w:rsidP="00137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14:paraId="1833375A" w14:textId="77777777" w:rsidR="0049596B" w:rsidRPr="006937C2" w:rsidRDefault="0049596B" w:rsidP="004959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6D00F0" w14:textId="77777777" w:rsidR="0049596B" w:rsidRPr="006937C2" w:rsidRDefault="0049596B" w:rsidP="004959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5F0EA9" w14:textId="0FBD0A6B" w:rsidR="00E23251" w:rsidRPr="006937C2" w:rsidRDefault="00E23251" w:rsidP="00E2325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23251" w:rsidRPr="0069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B76"/>
    <w:multiLevelType w:val="multilevel"/>
    <w:tmpl w:val="4C0E120E"/>
    <w:lvl w:ilvl="0">
      <w:start w:val="1"/>
      <w:numFmt w:val="decimal"/>
      <w:lvlText w:val="%1."/>
      <w:lvlJc w:val="left"/>
      <w:pPr>
        <w:tabs>
          <w:tab w:val="num" w:pos="1278"/>
        </w:tabs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412"/>
        </w:tabs>
        <w:ind w:left="2412" w:hanging="1134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412"/>
        </w:tabs>
      </w:pPr>
      <w:rPr>
        <w:rFonts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252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412"/>
        </w:tabs>
        <w:ind w:left="2412" w:hanging="1134"/>
      </w:pPr>
      <w:rPr>
        <w:rFonts w:cs="Times New Roman" w:hint="default"/>
        <w:b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271"/>
        </w:tabs>
        <w:ind w:left="2271" w:hanging="567"/>
      </w:pPr>
      <w:rPr>
        <w:rFonts w:cs="Times New Roman" w:hint="default"/>
        <w:b w:val="0"/>
      </w:rPr>
    </w:lvl>
    <w:lvl w:ilvl="6">
      <w:start w:val="1"/>
      <w:numFmt w:val="lowerRoman"/>
      <w:lvlText w:val="%7)"/>
      <w:lvlJc w:val="left"/>
      <w:pPr>
        <w:tabs>
          <w:tab w:val="num" w:pos="3546"/>
        </w:tabs>
        <w:ind w:left="3546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3"/>
        </w:tabs>
        <w:ind w:left="61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3"/>
        </w:tabs>
        <w:ind w:left="6723" w:hanging="1440"/>
      </w:pPr>
      <w:rPr>
        <w:rFonts w:cs="Times New Roman" w:hint="default"/>
      </w:rPr>
    </w:lvl>
  </w:abstractNum>
  <w:abstractNum w:abstractNumId="1" w15:restartNumberingAfterBreak="0">
    <w:nsid w:val="278C598C"/>
    <w:multiLevelType w:val="hybridMultilevel"/>
    <w:tmpl w:val="149AA536"/>
    <w:lvl w:ilvl="0" w:tplc="C5246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432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81516FC"/>
    <w:multiLevelType w:val="multilevel"/>
    <w:tmpl w:val="BACA461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</w:pPr>
      <w:rPr>
        <w:rFonts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7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4" w15:restartNumberingAfterBreak="0">
    <w:nsid w:val="729E79CE"/>
    <w:multiLevelType w:val="multilevel"/>
    <w:tmpl w:val="E7AEC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A5"/>
    <w:rsid w:val="0009741E"/>
    <w:rsid w:val="000B438F"/>
    <w:rsid w:val="000E4C47"/>
    <w:rsid w:val="000F6984"/>
    <w:rsid w:val="001372E8"/>
    <w:rsid w:val="001E5AEF"/>
    <w:rsid w:val="0021317C"/>
    <w:rsid w:val="0024679B"/>
    <w:rsid w:val="002A60D6"/>
    <w:rsid w:val="004037CA"/>
    <w:rsid w:val="0043660A"/>
    <w:rsid w:val="004850BC"/>
    <w:rsid w:val="0049596B"/>
    <w:rsid w:val="00515391"/>
    <w:rsid w:val="005773EA"/>
    <w:rsid w:val="005A6443"/>
    <w:rsid w:val="005B5098"/>
    <w:rsid w:val="0060645A"/>
    <w:rsid w:val="00661468"/>
    <w:rsid w:val="00685CB0"/>
    <w:rsid w:val="006937C2"/>
    <w:rsid w:val="00694442"/>
    <w:rsid w:val="006A36AC"/>
    <w:rsid w:val="006E19F0"/>
    <w:rsid w:val="007133B9"/>
    <w:rsid w:val="00730E40"/>
    <w:rsid w:val="00751612"/>
    <w:rsid w:val="00853B7B"/>
    <w:rsid w:val="008A10DA"/>
    <w:rsid w:val="00921982"/>
    <w:rsid w:val="00962CA5"/>
    <w:rsid w:val="00965A48"/>
    <w:rsid w:val="009669C7"/>
    <w:rsid w:val="00975698"/>
    <w:rsid w:val="009A513F"/>
    <w:rsid w:val="009F067D"/>
    <w:rsid w:val="00A05758"/>
    <w:rsid w:val="00A06DFA"/>
    <w:rsid w:val="00A70C36"/>
    <w:rsid w:val="00A97E47"/>
    <w:rsid w:val="00AE0105"/>
    <w:rsid w:val="00AF2B95"/>
    <w:rsid w:val="00B55157"/>
    <w:rsid w:val="00B82155"/>
    <w:rsid w:val="00BC28D3"/>
    <w:rsid w:val="00C832AA"/>
    <w:rsid w:val="00D122E4"/>
    <w:rsid w:val="00DF7D84"/>
    <w:rsid w:val="00E20E71"/>
    <w:rsid w:val="00E23251"/>
    <w:rsid w:val="00E6456C"/>
    <w:rsid w:val="00E72BA2"/>
    <w:rsid w:val="00E94D29"/>
    <w:rsid w:val="00EF4A51"/>
    <w:rsid w:val="00F164D5"/>
    <w:rsid w:val="00F31DA7"/>
    <w:rsid w:val="00F505AE"/>
    <w:rsid w:val="00F518DB"/>
    <w:rsid w:val="00F72DC3"/>
    <w:rsid w:val="00F85408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C606"/>
  <w15:chartTrackingRefBased/>
  <w15:docId w15:val="{8A3EE6E7-CA47-4E32-8AEC-3BAC06C2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37CA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37CA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37CA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37CA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37CA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037CA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037CA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037CA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37CA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7CA"/>
    <w:pPr>
      <w:ind w:left="720"/>
      <w:contextualSpacing/>
    </w:pPr>
  </w:style>
  <w:style w:type="table" w:styleId="a4">
    <w:name w:val="Table Grid"/>
    <w:basedOn w:val="a1"/>
    <w:uiPriority w:val="39"/>
    <w:rsid w:val="0040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037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037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037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037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037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037C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4037C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037C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037CA"/>
    <w:rPr>
      <w:rFonts w:ascii="Cambria" w:eastAsia="Times New Roman" w:hAnsi="Cambria" w:cs="Times New Roman"/>
      <w:lang w:eastAsia="ru-RU"/>
    </w:rPr>
  </w:style>
  <w:style w:type="character" w:styleId="a5">
    <w:name w:val="Placeholder Text"/>
    <w:basedOn w:val="a0"/>
    <w:uiPriority w:val="99"/>
    <w:semiHidden/>
    <w:rsid w:val="004037CA"/>
    <w:rPr>
      <w:color w:val="808080"/>
    </w:rPr>
  </w:style>
  <w:style w:type="paragraph" w:styleId="a6">
    <w:name w:val="Body Text Indent"/>
    <w:basedOn w:val="a"/>
    <w:link w:val="a7"/>
    <w:uiPriority w:val="99"/>
    <w:unhideWhenUsed/>
    <w:rsid w:val="004037CA"/>
    <w:pPr>
      <w:spacing w:after="120" w:line="276" w:lineRule="auto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37CA"/>
  </w:style>
  <w:style w:type="numbering" w:customStyle="1" w:styleId="11">
    <w:name w:val="Нет списка1"/>
    <w:next w:val="a2"/>
    <w:uiPriority w:val="99"/>
    <w:semiHidden/>
    <w:unhideWhenUsed/>
    <w:rsid w:val="00B82155"/>
  </w:style>
  <w:style w:type="numbering" w:customStyle="1" w:styleId="110">
    <w:name w:val="Нет списка11"/>
    <w:next w:val="a2"/>
    <w:uiPriority w:val="99"/>
    <w:semiHidden/>
    <w:unhideWhenUsed/>
    <w:rsid w:val="00B82155"/>
  </w:style>
  <w:style w:type="paragraph" w:styleId="21">
    <w:name w:val="Body Text Indent 2"/>
    <w:basedOn w:val="a"/>
    <w:link w:val="22"/>
    <w:rsid w:val="00B82155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821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Текст выноски1"/>
    <w:basedOn w:val="a"/>
    <w:next w:val="a8"/>
    <w:link w:val="a9"/>
    <w:uiPriority w:val="99"/>
    <w:semiHidden/>
    <w:unhideWhenUsed/>
    <w:rsid w:val="00B8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2"/>
    <w:uiPriority w:val="99"/>
    <w:semiHidden/>
    <w:rsid w:val="00B82155"/>
    <w:rPr>
      <w:rFonts w:ascii="Tahoma" w:hAnsi="Tahoma" w:cs="Tahoma"/>
      <w:sz w:val="16"/>
      <w:szCs w:val="16"/>
    </w:rPr>
  </w:style>
  <w:style w:type="paragraph" w:customStyle="1" w:styleId="-6">
    <w:name w:val="Пункт-6"/>
    <w:basedOn w:val="a"/>
    <w:uiPriority w:val="99"/>
    <w:rsid w:val="00B82155"/>
    <w:pPr>
      <w:tabs>
        <w:tab w:val="num" w:pos="360"/>
      </w:tabs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4"/>
    <w:uiPriority w:val="59"/>
    <w:rsid w:val="00B8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 с отступом1"/>
    <w:basedOn w:val="a"/>
    <w:next w:val="a6"/>
    <w:uiPriority w:val="99"/>
    <w:semiHidden/>
    <w:unhideWhenUsed/>
    <w:rsid w:val="00B82155"/>
    <w:pPr>
      <w:spacing w:after="120" w:line="276" w:lineRule="auto"/>
      <w:ind w:left="283"/>
    </w:pPr>
  </w:style>
  <w:style w:type="character" w:customStyle="1" w:styleId="15">
    <w:name w:val="Гиперссылка1"/>
    <w:basedOn w:val="a0"/>
    <w:uiPriority w:val="99"/>
    <w:unhideWhenUsed/>
    <w:rsid w:val="00B82155"/>
    <w:rPr>
      <w:color w:val="0000FF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B82155"/>
  </w:style>
  <w:style w:type="character" w:styleId="aa">
    <w:name w:val="FollowedHyperlink"/>
    <w:basedOn w:val="a0"/>
    <w:uiPriority w:val="99"/>
    <w:semiHidden/>
    <w:unhideWhenUsed/>
    <w:rsid w:val="00B82155"/>
    <w:rPr>
      <w:color w:val="800080"/>
      <w:u w:val="single"/>
    </w:rPr>
  </w:style>
  <w:style w:type="paragraph" w:customStyle="1" w:styleId="xl65">
    <w:name w:val="xl65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8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82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82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821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821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821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821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B82155"/>
  </w:style>
  <w:style w:type="paragraph" w:customStyle="1" w:styleId="xl87">
    <w:name w:val="xl87"/>
    <w:basedOn w:val="a"/>
    <w:rsid w:val="00B821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16"/>
    <w:uiPriority w:val="99"/>
    <w:semiHidden/>
    <w:unhideWhenUsed/>
    <w:rsid w:val="00B8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8"/>
    <w:uiPriority w:val="99"/>
    <w:semiHidden/>
    <w:rsid w:val="00B82155"/>
    <w:rPr>
      <w:rFonts w:ascii="Segoe UI" w:hAnsi="Segoe UI" w:cs="Segoe UI"/>
      <w:sz w:val="18"/>
      <w:szCs w:val="18"/>
    </w:rPr>
  </w:style>
  <w:style w:type="table" w:customStyle="1" w:styleId="24">
    <w:name w:val="Сетка таблицы2"/>
    <w:basedOn w:val="a1"/>
    <w:next w:val="a4"/>
    <w:uiPriority w:val="39"/>
    <w:rsid w:val="00B8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Основной текст с отступом Знак1"/>
    <w:basedOn w:val="a0"/>
    <w:uiPriority w:val="99"/>
    <w:semiHidden/>
    <w:rsid w:val="00B82155"/>
  </w:style>
  <w:style w:type="character" w:styleId="ab">
    <w:name w:val="Hyperlink"/>
    <w:basedOn w:val="a0"/>
    <w:uiPriority w:val="99"/>
    <w:semiHidden/>
    <w:unhideWhenUsed/>
    <w:rsid w:val="00B82155"/>
    <w:rPr>
      <w:color w:val="0563C1" w:themeColor="hyperlink"/>
      <w:u w:val="single"/>
    </w:rPr>
  </w:style>
  <w:style w:type="character" w:styleId="ac">
    <w:name w:val="Intense Reference"/>
    <w:basedOn w:val="a0"/>
    <w:uiPriority w:val="32"/>
    <w:qFormat/>
    <w:rsid w:val="00B82155"/>
    <w:rPr>
      <w:b/>
      <w:bCs/>
      <w:smallCaps/>
      <w:color w:val="5B9BD5" w:themeColor="accent1"/>
      <w:spacing w:val="5"/>
    </w:rPr>
  </w:style>
  <w:style w:type="paragraph" w:customStyle="1" w:styleId="xl63">
    <w:name w:val="xl63"/>
    <w:basedOn w:val="a"/>
    <w:rsid w:val="00606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06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59"/>
    <w:rsid w:val="0049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603E-C435-4243-93EA-AE1264B7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Шамсудин</dc:creator>
  <cp:keywords/>
  <dc:description/>
  <cp:lastModifiedBy>Ева Добриева</cp:lastModifiedBy>
  <cp:revision>23</cp:revision>
  <dcterms:created xsi:type="dcterms:W3CDTF">2022-10-07T12:41:00Z</dcterms:created>
  <dcterms:modified xsi:type="dcterms:W3CDTF">2025-05-15T09:58:00Z</dcterms:modified>
</cp:coreProperties>
</file>