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70" w:rsidRPr="00D6277E" w:rsidRDefault="00B87670" w:rsidP="00B87670">
      <w:pPr>
        <w:ind w:firstLine="284"/>
        <w:jc w:val="right"/>
        <w:rPr>
          <w:sz w:val="24"/>
          <w:szCs w:val="24"/>
        </w:rPr>
      </w:pPr>
    </w:p>
    <w:p w:rsidR="00B87670" w:rsidRPr="00D6277E" w:rsidRDefault="00B87670" w:rsidP="00B87670">
      <w:pPr>
        <w:ind w:firstLine="284"/>
        <w:jc w:val="right"/>
        <w:rPr>
          <w:sz w:val="24"/>
          <w:szCs w:val="24"/>
        </w:rPr>
      </w:pPr>
    </w:p>
    <w:p w:rsidR="00B87670" w:rsidRPr="00D6277E" w:rsidRDefault="00B87670" w:rsidP="00B87670">
      <w:pPr>
        <w:pStyle w:val="52"/>
        <w:tabs>
          <w:tab w:val="left" w:pos="5529"/>
        </w:tabs>
        <w:spacing w:before="0" w:after="0"/>
        <w:ind w:left="4956"/>
        <w:jc w:val="right"/>
        <w:rPr>
          <w:b w:val="0"/>
          <w:i w:val="0"/>
          <w:sz w:val="24"/>
          <w:szCs w:val="24"/>
        </w:rPr>
      </w:pPr>
      <w:r w:rsidRPr="00D6277E">
        <w:rPr>
          <w:b w:val="0"/>
          <w:i w:val="0"/>
          <w:sz w:val="24"/>
          <w:szCs w:val="24"/>
        </w:rPr>
        <w:t>УТВЕРЖДАЮ</w:t>
      </w:r>
    </w:p>
    <w:p w:rsidR="00641243" w:rsidRPr="00D6277E" w:rsidRDefault="00B909A8" w:rsidP="00991FDF">
      <w:pPr>
        <w:tabs>
          <w:tab w:val="left" w:pos="1134"/>
          <w:tab w:val="left" w:pos="1560"/>
          <w:tab w:val="left" w:pos="7635"/>
        </w:tabs>
        <w:ind w:right="57"/>
        <w:jc w:val="right"/>
        <w:rPr>
          <w:sz w:val="24"/>
          <w:szCs w:val="24"/>
        </w:rPr>
      </w:pPr>
      <w:r w:rsidRPr="00D6277E">
        <w:rPr>
          <w:sz w:val="24"/>
          <w:szCs w:val="24"/>
        </w:rPr>
        <w:t>Генерального</w:t>
      </w:r>
      <w:r w:rsidR="00673C29" w:rsidRPr="00D6277E">
        <w:rPr>
          <w:sz w:val="24"/>
          <w:szCs w:val="24"/>
        </w:rPr>
        <w:t xml:space="preserve"> директор</w:t>
      </w:r>
      <w:r w:rsidRPr="00D6277E">
        <w:rPr>
          <w:sz w:val="24"/>
          <w:szCs w:val="24"/>
        </w:rPr>
        <w:t>а</w:t>
      </w:r>
      <w:r w:rsidR="00673C29" w:rsidRPr="00D6277E">
        <w:rPr>
          <w:sz w:val="24"/>
          <w:szCs w:val="24"/>
        </w:rPr>
        <w:t xml:space="preserve"> ОАО «Исток»</w:t>
      </w:r>
    </w:p>
    <w:p w:rsidR="00B87670" w:rsidRPr="00D6277E" w:rsidRDefault="00B87670" w:rsidP="00B87670">
      <w:pPr>
        <w:tabs>
          <w:tab w:val="left" w:pos="1134"/>
          <w:tab w:val="left" w:pos="1560"/>
          <w:tab w:val="left" w:pos="7635"/>
        </w:tabs>
        <w:spacing w:line="276" w:lineRule="auto"/>
        <w:ind w:right="57"/>
        <w:jc w:val="right"/>
        <w:rPr>
          <w:sz w:val="24"/>
          <w:szCs w:val="24"/>
        </w:rPr>
      </w:pPr>
      <w:r w:rsidRPr="00D6277E">
        <w:rPr>
          <w:sz w:val="24"/>
          <w:szCs w:val="24"/>
        </w:rPr>
        <w:t xml:space="preserve">_____________________ </w:t>
      </w:r>
      <w:r w:rsidR="00B909A8" w:rsidRPr="00D6277E">
        <w:rPr>
          <w:sz w:val="24"/>
          <w:szCs w:val="24"/>
        </w:rPr>
        <w:t>Д.Е.</w:t>
      </w:r>
      <w:r w:rsidR="00673C29" w:rsidRPr="00D6277E">
        <w:rPr>
          <w:sz w:val="24"/>
          <w:szCs w:val="24"/>
        </w:rPr>
        <w:t>Погурец</w:t>
      </w:r>
    </w:p>
    <w:p w:rsidR="00B87670" w:rsidRPr="00D6277E" w:rsidRDefault="00971AFC" w:rsidP="00B87670">
      <w:pPr>
        <w:spacing w:line="360" w:lineRule="auto"/>
        <w:ind w:firstLine="284"/>
        <w:jc w:val="right"/>
        <w:rPr>
          <w:sz w:val="24"/>
          <w:szCs w:val="24"/>
        </w:rPr>
      </w:pPr>
      <w:r w:rsidRPr="00D6277E">
        <w:rPr>
          <w:sz w:val="24"/>
          <w:szCs w:val="24"/>
        </w:rPr>
        <w:t xml:space="preserve">2 июня </w:t>
      </w:r>
      <w:r w:rsidR="00680B99" w:rsidRPr="00D6277E">
        <w:rPr>
          <w:sz w:val="24"/>
          <w:szCs w:val="24"/>
        </w:rPr>
        <w:t xml:space="preserve"> </w:t>
      </w:r>
      <w:r w:rsidR="006F6C23" w:rsidRPr="00D6277E">
        <w:rPr>
          <w:sz w:val="24"/>
          <w:szCs w:val="24"/>
        </w:rPr>
        <w:t xml:space="preserve"> </w:t>
      </w:r>
      <w:r w:rsidR="001C671E" w:rsidRPr="00D6277E">
        <w:rPr>
          <w:sz w:val="24"/>
          <w:szCs w:val="24"/>
          <w:shd w:val="clear" w:color="auto" w:fill="FFFFFF"/>
        </w:rPr>
        <w:t>2025</w:t>
      </w:r>
      <w:r w:rsidR="00B87670" w:rsidRPr="00D6277E">
        <w:rPr>
          <w:sz w:val="24"/>
          <w:szCs w:val="24"/>
        </w:rPr>
        <w:t>г.</w:t>
      </w:r>
    </w:p>
    <w:p w:rsidR="00DF31FC" w:rsidRPr="00D6277E" w:rsidRDefault="00DF31FC" w:rsidP="00DF31FC">
      <w:pPr>
        <w:ind w:firstLine="284"/>
        <w:jc w:val="right"/>
        <w:rPr>
          <w:sz w:val="24"/>
          <w:szCs w:val="24"/>
        </w:rPr>
      </w:pPr>
    </w:p>
    <w:p w:rsidR="003C19D8" w:rsidRPr="00D6277E" w:rsidRDefault="003C19D8" w:rsidP="009D4634">
      <w:pPr>
        <w:pStyle w:val="ConsPlusNormal0"/>
        <w:ind w:firstLine="540"/>
        <w:jc w:val="right"/>
        <w:rPr>
          <w:rFonts w:ascii="Times New Roman" w:hAnsi="Times New Roman" w:cs="Times New Roman"/>
          <w:b/>
          <w:sz w:val="24"/>
          <w:szCs w:val="24"/>
        </w:rPr>
      </w:pPr>
    </w:p>
    <w:p w:rsidR="003C19D8" w:rsidRPr="00D6277E" w:rsidRDefault="003C19D8" w:rsidP="00680222">
      <w:pPr>
        <w:pStyle w:val="ConsPlusNormal0"/>
        <w:ind w:firstLine="540"/>
        <w:jc w:val="center"/>
        <w:rPr>
          <w:rFonts w:ascii="Times New Roman" w:hAnsi="Times New Roman" w:cs="Times New Roman"/>
          <w:b/>
          <w:sz w:val="24"/>
          <w:szCs w:val="24"/>
        </w:rPr>
      </w:pPr>
    </w:p>
    <w:p w:rsidR="00E91FAE" w:rsidRPr="00D6277E" w:rsidRDefault="00E91FAE" w:rsidP="00680222">
      <w:pPr>
        <w:pStyle w:val="ConsPlusNormal0"/>
        <w:ind w:firstLine="540"/>
        <w:jc w:val="center"/>
        <w:rPr>
          <w:rFonts w:ascii="Times New Roman" w:hAnsi="Times New Roman" w:cs="Times New Roman"/>
          <w:b/>
          <w:sz w:val="24"/>
          <w:szCs w:val="24"/>
        </w:rPr>
      </w:pPr>
    </w:p>
    <w:p w:rsidR="003C19D8" w:rsidRPr="00D6277E" w:rsidRDefault="003C19D8" w:rsidP="00680222">
      <w:pPr>
        <w:pStyle w:val="ConsPlusNormal0"/>
        <w:ind w:firstLine="540"/>
        <w:jc w:val="center"/>
        <w:rPr>
          <w:rFonts w:ascii="Times New Roman" w:hAnsi="Times New Roman" w:cs="Times New Roman"/>
          <w:b/>
          <w:sz w:val="24"/>
          <w:szCs w:val="24"/>
        </w:rPr>
      </w:pPr>
    </w:p>
    <w:p w:rsidR="000B6D5E" w:rsidRPr="00D6277E" w:rsidRDefault="000B6D5E" w:rsidP="00680222">
      <w:pPr>
        <w:pStyle w:val="ConsPlusNormal0"/>
        <w:ind w:firstLine="540"/>
        <w:jc w:val="center"/>
        <w:rPr>
          <w:rFonts w:ascii="Times New Roman" w:hAnsi="Times New Roman" w:cs="Times New Roman"/>
          <w:b/>
          <w:sz w:val="24"/>
          <w:szCs w:val="24"/>
        </w:rPr>
      </w:pPr>
    </w:p>
    <w:p w:rsidR="000B6D5E" w:rsidRPr="00D6277E" w:rsidRDefault="000B6D5E" w:rsidP="00680222">
      <w:pPr>
        <w:pStyle w:val="ConsPlusNormal0"/>
        <w:ind w:firstLine="540"/>
        <w:jc w:val="center"/>
        <w:rPr>
          <w:rFonts w:ascii="Times New Roman" w:hAnsi="Times New Roman" w:cs="Times New Roman"/>
          <w:b/>
          <w:sz w:val="24"/>
          <w:szCs w:val="24"/>
        </w:rPr>
      </w:pPr>
    </w:p>
    <w:p w:rsidR="000B6D5E" w:rsidRPr="00D6277E" w:rsidRDefault="000B6D5E" w:rsidP="00680222">
      <w:pPr>
        <w:pStyle w:val="ConsPlusNormal0"/>
        <w:ind w:firstLine="540"/>
        <w:jc w:val="center"/>
        <w:rPr>
          <w:rFonts w:ascii="Times New Roman" w:hAnsi="Times New Roman" w:cs="Times New Roman"/>
          <w:b/>
          <w:sz w:val="24"/>
          <w:szCs w:val="24"/>
        </w:rPr>
      </w:pPr>
    </w:p>
    <w:p w:rsidR="00392068" w:rsidRPr="00D6277E" w:rsidRDefault="00D56636" w:rsidP="00680222">
      <w:pPr>
        <w:pStyle w:val="ConsPlusNormal0"/>
        <w:ind w:firstLine="540"/>
        <w:jc w:val="center"/>
        <w:rPr>
          <w:rFonts w:ascii="Times New Roman" w:hAnsi="Times New Roman" w:cs="Times New Roman"/>
          <w:b/>
          <w:sz w:val="24"/>
          <w:szCs w:val="24"/>
        </w:rPr>
      </w:pPr>
      <w:r w:rsidRPr="00D6277E">
        <w:rPr>
          <w:rFonts w:ascii="Times New Roman" w:hAnsi="Times New Roman" w:cs="Times New Roman"/>
          <w:b/>
          <w:sz w:val="24"/>
          <w:szCs w:val="24"/>
        </w:rPr>
        <w:t>ИЗВЕЩЕНИЕ</w:t>
      </w:r>
      <w:r w:rsidR="003017D5" w:rsidRPr="00D6277E">
        <w:rPr>
          <w:rFonts w:ascii="Times New Roman" w:hAnsi="Times New Roman" w:cs="Times New Roman"/>
          <w:b/>
          <w:sz w:val="24"/>
          <w:szCs w:val="24"/>
        </w:rPr>
        <w:t xml:space="preserve"> О ЗАПРОСЕ </w:t>
      </w:r>
      <w:r w:rsidRPr="00D6277E">
        <w:rPr>
          <w:rFonts w:ascii="Times New Roman" w:hAnsi="Times New Roman" w:cs="Times New Roman"/>
          <w:b/>
          <w:sz w:val="24"/>
          <w:szCs w:val="24"/>
        </w:rPr>
        <w:t>КОТИРОВОК</w:t>
      </w:r>
    </w:p>
    <w:p w:rsidR="008D453A" w:rsidRPr="00D6277E" w:rsidRDefault="00392068" w:rsidP="006F5AD1">
      <w:pPr>
        <w:pStyle w:val="ConsPlusNormal0"/>
        <w:ind w:firstLine="540"/>
        <w:jc w:val="center"/>
        <w:rPr>
          <w:rFonts w:ascii="Times New Roman" w:hAnsi="Times New Roman" w:cs="Times New Roman"/>
          <w:b/>
          <w:sz w:val="24"/>
          <w:szCs w:val="24"/>
        </w:rPr>
      </w:pPr>
      <w:r w:rsidRPr="00D6277E">
        <w:rPr>
          <w:rFonts w:ascii="Times New Roman" w:hAnsi="Times New Roman" w:cs="Times New Roman"/>
          <w:b/>
          <w:sz w:val="24"/>
          <w:szCs w:val="24"/>
        </w:rPr>
        <w:t>В ЭЛЕКТРОННОЙ ФОРМЕ</w:t>
      </w:r>
    </w:p>
    <w:p w:rsidR="000B6D5E" w:rsidRPr="00D6277E" w:rsidRDefault="000B6D5E" w:rsidP="006F5AD1">
      <w:pPr>
        <w:pStyle w:val="ConsPlusNormal0"/>
        <w:ind w:firstLine="540"/>
        <w:jc w:val="center"/>
        <w:rPr>
          <w:rFonts w:ascii="Times New Roman" w:hAnsi="Times New Roman" w:cs="Times New Roman"/>
          <w:b/>
          <w:sz w:val="24"/>
          <w:szCs w:val="24"/>
        </w:rPr>
      </w:pPr>
    </w:p>
    <w:p w:rsidR="00050517" w:rsidRPr="00D6277E" w:rsidRDefault="006F5AD1" w:rsidP="00050517">
      <w:pPr>
        <w:pStyle w:val="Heading2"/>
        <w:spacing w:after="0"/>
        <w:ind w:left="0" w:right="0" w:firstLine="0"/>
        <w:jc w:val="both"/>
        <w:rPr>
          <w:szCs w:val="24"/>
        </w:rPr>
      </w:pPr>
      <w:r w:rsidRPr="00D6277E">
        <w:rPr>
          <w:szCs w:val="24"/>
        </w:rPr>
        <w:t>на право заключение договора на</w:t>
      </w:r>
      <w:r w:rsidR="009922FD" w:rsidRPr="00D6277E">
        <w:rPr>
          <w:szCs w:val="24"/>
        </w:rPr>
        <w:t xml:space="preserve"> поставку</w:t>
      </w:r>
      <w:r w:rsidR="00FE1ECC" w:rsidRPr="00D6277E">
        <w:rPr>
          <w:szCs w:val="24"/>
        </w:rPr>
        <w:t xml:space="preserve"> </w:t>
      </w:r>
      <w:r w:rsidR="00050517" w:rsidRPr="00D6277E">
        <w:rPr>
          <w:szCs w:val="24"/>
        </w:rPr>
        <w:t>суховоздушного термостата ТСО-1/80 СПУ мод мод. 1005</w:t>
      </w:r>
      <w:r w:rsidR="0023762B" w:rsidRPr="00D6277E">
        <w:rPr>
          <w:szCs w:val="24"/>
        </w:rPr>
        <w:t xml:space="preserve"> или эквивалент </w:t>
      </w:r>
    </w:p>
    <w:p w:rsidR="003008A9" w:rsidRPr="00D6277E" w:rsidRDefault="003008A9" w:rsidP="00050517">
      <w:pPr>
        <w:suppressAutoHyphens/>
        <w:jc w:val="center"/>
        <w:rPr>
          <w:b/>
          <w:sz w:val="24"/>
          <w:szCs w:val="24"/>
          <w:u w:val="double"/>
        </w:rPr>
      </w:pPr>
    </w:p>
    <w:p w:rsidR="009E2BF2" w:rsidRPr="00D6277E" w:rsidRDefault="009E2BF2" w:rsidP="00525F40">
      <w:pPr>
        <w:pStyle w:val="ConsPlusNormal0"/>
        <w:ind w:firstLine="0"/>
        <w:jc w:val="center"/>
        <w:rPr>
          <w:rFonts w:ascii="Times New Roman" w:hAnsi="Times New Roman" w:cs="Times New Roman"/>
          <w:sz w:val="24"/>
          <w:szCs w:val="24"/>
        </w:rPr>
      </w:pPr>
    </w:p>
    <w:p w:rsidR="00460643" w:rsidRPr="00D6277E" w:rsidRDefault="00460643" w:rsidP="00680222">
      <w:pPr>
        <w:pStyle w:val="ConsPlusNormal0"/>
        <w:ind w:firstLine="0"/>
        <w:rPr>
          <w:rFonts w:ascii="Times New Roman" w:hAnsi="Times New Roman" w:cs="Times New Roman"/>
          <w:sz w:val="24"/>
          <w:szCs w:val="24"/>
        </w:rPr>
      </w:pPr>
    </w:p>
    <w:p w:rsidR="00934BBC" w:rsidRPr="00D6277E" w:rsidRDefault="00934BBC" w:rsidP="007D23EF">
      <w:pPr>
        <w:pStyle w:val="ConsPlusNormal0"/>
        <w:ind w:firstLine="0"/>
        <w:jc w:val="center"/>
        <w:rPr>
          <w:rFonts w:ascii="Times New Roman" w:hAnsi="Times New Roman" w:cs="Times New Roman"/>
          <w:sz w:val="24"/>
          <w:szCs w:val="24"/>
        </w:rPr>
      </w:pPr>
    </w:p>
    <w:p w:rsidR="00AD2748" w:rsidRPr="00D6277E" w:rsidRDefault="00AD2748" w:rsidP="007D23EF">
      <w:pPr>
        <w:pStyle w:val="ConsPlusNormal0"/>
        <w:ind w:firstLine="0"/>
        <w:jc w:val="center"/>
        <w:rPr>
          <w:rFonts w:ascii="Times New Roman" w:hAnsi="Times New Roman" w:cs="Times New Roman"/>
          <w:sz w:val="24"/>
          <w:szCs w:val="24"/>
        </w:rPr>
      </w:pPr>
    </w:p>
    <w:p w:rsidR="00772432" w:rsidRPr="00D6277E" w:rsidRDefault="00772432" w:rsidP="007D23EF">
      <w:pPr>
        <w:pStyle w:val="ConsPlusNormal0"/>
        <w:ind w:firstLine="0"/>
        <w:jc w:val="center"/>
        <w:rPr>
          <w:rFonts w:ascii="Times New Roman" w:hAnsi="Times New Roman" w:cs="Times New Roman"/>
          <w:sz w:val="24"/>
          <w:szCs w:val="24"/>
        </w:rPr>
      </w:pPr>
    </w:p>
    <w:p w:rsidR="00E624FF" w:rsidRPr="00D6277E" w:rsidRDefault="00E624FF" w:rsidP="007D23EF">
      <w:pPr>
        <w:pStyle w:val="ConsPlusNormal0"/>
        <w:ind w:firstLine="0"/>
        <w:jc w:val="center"/>
        <w:rPr>
          <w:rFonts w:ascii="Times New Roman" w:hAnsi="Times New Roman" w:cs="Times New Roman"/>
          <w:sz w:val="24"/>
          <w:szCs w:val="24"/>
        </w:rPr>
      </w:pPr>
    </w:p>
    <w:p w:rsidR="00E624FF" w:rsidRPr="00D6277E" w:rsidRDefault="00E624FF" w:rsidP="007D23EF">
      <w:pPr>
        <w:pStyle w:val="ConsPlusNormal0"/>
        <w:ind w:firstLine="0"/>
        <w:jc w:val="center"/>
        <w:rPr>
          <w:rFonts w:ascii="Times New Roman" w:hAnsi="Times New Roman" w:cs="Times New Roman"/>
          <w:sz w:val="24"/>
          <w:szCs w:val="24"/>
        </w:rPr>
      </w:pPr>
    </w:p>
    <w:p w:rsidR="008B084A" w:rsidRPr="00D6277E" w:rsidRDefault="008B084A" w:rsidP="007D23EF">
      <w:pPr>
        <w:pStyle w:val="ConsPlusNormal0"/>
        <w:ind w:firstLine="0"/>
        <w:jc w:val="center"/>
        <w:rPr>
          <w:rFonts w:ascii="Times New Roman" w:hAnsi="Times New Roman" w:cs="Times New Roman"/>
          <w:sz w:val="24"/>
          <w:szCs w:val="24"/>
        </w:rPr>
      </w:pPr>
    </w:p>
    <w:p w:rsidR="00DF4191" w:rsidRPr="00D6277E" w:rsidRDefault="00DF4191" w:rsidP="007D23EF">
      <w:pPr>
        <w:pStyle w:val="ConsPlusNormal0"/>
        <w:ind w:firstLine="0"/>
        <w:jc w:val="center"/>
        <w:rPr>
          <w:rFonts w:ascii="Times New Roman" w:hAnsi="Times New Roman" w:cs="Times New Roman"/>
          <w:sz w:val="24"/>
          <w:szCs w:val="24"/>
        </w:rPr>
      </w:pPr>
    </w:p>
    <w:p w:rsidR="00DF4191" w:rsidRPr="00D6277E" w:rsidRDefault="00DF4191" w:rsidP="007D23EF">
      <w:pPr>
        <w:pStyle w:val="ConsPlusNormal0"/>
        <w:ind w:firstLine="0"/>
        <w:jc w:val="center"/>
        <w:rPr>
          <w:rFonts w:ascii="Times New Roman" w:hAnsi="Times New Roman" w:cs="Times New Roman"/>
          <w:sz w:val="24"/>
          <w:szCs w:val="24"/>
        </w:rPr>
      </w:pPr>
    </w:p>
    <w:p w:rsidR="005C1C8B" w:rsidRPr="00D6277E" w:rsidRDefault="005C1C8B" w:rsidP="007D23EF">
      <w:pPr>
        <w:pStyle w:val="ConsPlusNormal0"/>
        <w:ind w:firstLine="0"/>
        <w:jc w:val="center"/>
        <w:rPr>
          <w:rFonts w:ascii="Times New Roman" w:hAnsi="Times New Roman" w:cs="Times New Roman"/>
          <w:sz w:val="24"/>
          <w:szCs w:val="24"/>
        </w:rPr>
      </w:pPr>
    </w:p>
    <w:p w:rsidR="005C1C8B" w:rsidRPr="00D6277E" w:rsidRDefault="005C1C8B" w:rsidP="007D23EF">
      <w:pPr>
        <w:pStyle w:val="ConsPlusNormal0"/>
        <w:ind w:firstLine="0"/>
        <w:jc w:val="center"/>
        <w:rPr>
          <w:rFonts w:ascii="Times New Roman" w:hAnsi="Times New Roman" w:cs="Times New Roman"/>
          <w:sz w:val="24"/>
          <w:szCs w:val="24"/>
        </w:rPr>
      </w:pPr>
    </w:p>
    <w:p w:rsidR="008B084A" w:rsidRPr="00D6277E" w:rsidRDefault="008B084A" w:rsidP="007D23EF">
      <w:pPr>
        <w:pStyle w:val="ConsPlusNormal0"/>
        <w:ind w:firstLine="0"/>
        <w:jc w:val="center"/>
        <w:rPr>
          <w:rFonts w:ascii="Times New Roman" w:hAnsi="Times New Roman" w:cs="Times New Roman"/>
          <w:sz w:val="24"/>
          <w:szCs w:val="24"/>
        </w:rPr>
      </w:pPr>
    </w:p>
    <w:p w:rsidR="00AD2748" w:rsidRPr="00D6277E" w:rsidRDefault="00AD2748" w:rsidP="007D23EF">
      <w:pPr>
        <w:pStyle w:val="ConsPlusNormal0"/>
        <w:ind w:firstLine="0"/>
        <w:jc w:val="center"/>
        <w:rPr>
          <w:rFonts w:ascii="Times New Roman" w:hAnsi="Times New Roman" w:cs="Times New Roman"/>
          <w:sz w:val="24"/>
          <w:szCs w:val="24"/>
        </w:rPr>
      </w:pPr>
    </w:p>
    <w:p w:rsidR="00B8615E" w:rsidRPr="00D6277E" w:rsidRDefault="00B8615E" w:rsidP="00680222">
      <w:pPr>
        <w:pStyle w:val="ConsPlusNormal0"/>
        <w:ind w:firstLine="0"/>
        <w:rPr>
          <w:rFonts w:ascii="Times New Roman" w:hAnsi="Times New Roman" w:cs="Times New Roman"/>
          <w:sz w:val="24"/>
          <w:szCs w:val="24"/>
        </w:rPr>
      </w:pPr>
    </w:p>
    <w:p w:rsidR="0020082F" w:rsidRPr="00D6277E" w:rsidRDefault="0020082F" w:rsidP="00680222">
      <w:pPr>
        <w:pStyle w:val="ConsPlusNormal0"/>
        <w:ind w:firstLine="0"/>
        <w:jc w:val="center"/>
        <w:rPr>
          <w:rFonts w:ascii="Times New Roman" w:hAnsi="Times New Roman" w:cs="Times New Roman"/>
          <w:sz w:val="24"/>
          <w:szCs w:val="24"/>
        </w:rPr>
      </w:pPr>
    </w:p>
    <w:p w:rsidR="0020082F" w:rsidRPr="00D6277E" w:rsidRDefault="0020082F" w:rsidP="00680222">
      <w:pPr>
        <w:pStyle w:val="ConsPlusNormal0"/>
        <w:ind w:firstLine="0"/>
        <w:jc w:val="center"/>
        <w:rPr>
          <w:rFonts w:ascii="Times New Roman" w:hAnsi="Times New Roman" w:cs="Times New Roman"/>
          <w:sz w:val="24"/>
          <w:szCs w:val="24"/>
        </w:rPr>
      </w:pPr>
    </w:p>
    <w:p w:rsidR="0020082F" w:rsidRPr="00D6277E" w:rsidRDefault="0020082F" w:rsidP="00680222">
      <w:pPr>
        <w:pStyle w:val="ConsPlusNormal0"/>
        <w:ind w:firstLine="0"/>
        <w:jc w:val="center"/>
        <w:rPr>
          <w:rFonts w:ascii="Times New Roman" w:hAnsi="Times New Roman" w:cs="Times New Roman"/>
          <w:sz w:val="24"/>
          <w:szCs w:val="24"/>
        </w:rPr>
      </w:pPr>
    </w:p>
    <w:p w:rsidR="0020082F" w:rsidRPr="00D6277E" w:rsidRDefault="0020082F" w:rsidP="00680222">
      <w:pPr>
        <w:pStyle w:val="ConsPlusNormal0"/>
        <w:ind w:firstLine="0"/>
        <w:jc w:val="center"/>
        <w:rPr>
          <w:rFonts w:ascii="Times New Roman" w:hAnsi="Times New Roman" w:cs="Times New Roman"/>
          <w:sz w:val="24"/>
          <w:szCs w:val="24"/>
        </w:rPr>
      </w:pPr>
    </w:p>
    <w:p w:rsidR="0020082F" w:rsidRPr="00D6277E" w:rsidRDefault="0020082F" w:rsidP="00680222">
      <w:pPr>
        <w:pStyle w:val="ConsPlusNormal0"/>
        <w:ind w:firstLine="0"/>
        <w:jc w:val="center"/>
        <w:rPr>
          <w:rFonts w:ascii="Times New Roman" w:hAnsi="Times New Roman" w:cs="Times New Roman"/>
          <w:sz w:val="24"/>
          <w:szCs w:val="24"/>
        </w:rPr>
      </w:pPr>
    </w:p>
    <w:p w:rsidR="0020082F" w:rsidRPr="00D6277E" w:rsidRDefault="0020082F" w:rsidP="00680222">
      <w:pPr>
        <w:pStyle w:val="ConsPlusNormal0"/>
        <w:ind w:firstLine="0"/>
        <w:jc w:val="center"/>
        <w:rPr>
          <w:rFonts w:ascii="Times New Roman" w:hAnsi="Times New Roman" w:cs="Times New Roman"/>
          <w:sz w:val="24"/>
          <w:szCs w:val="24"/>
        </w:rPr>
      </w:pPr>
    </w:p>
    <w:p w:rsidR="0020082F" w:rsidRPr="00D6277E" w:rsidRDefault="0020082F" w:rsidP="00680222">
      <w:pPr>
        <w:pStyle w:val="ConsPlusNormal0"/>
        <w:ind w:firstLine="0"/>
        <w:jc w:val="center"/>
        <w:rPr>
          <w:rFonts w:ascii="Times New Roman" w:hAnsi="Times New Roman" w:cs="Times New Roman"/>
          <w:sz w:val="24"/>
          <w:szCs w:val="24"/>
        </w:rPr>
      </w:pPr>
    </w:p>
    <w:p w:rsidR="0020082F" w:rsidRPr="00D6277E" w:rsidRDefault="0020082F" w:rsidP="00680222">
      <w:pPr>
        <w:pStyle w:val="ConsPlusNormal0"/>
        <w:ind w:firstLine="0"/>
        <w:jc w:val="center"/>
        <w:rPr>
          <w:rFonts w:ascii="Times New Roman" w:hAnsi="Times New Roman" w:cs="Times New Roman"/>
          <w:sz w:val="24"/>
          <w:szCs w:val="24"/>
        </w:rPr>
      </w:pPr>
    </w:p>
    <w:p w:rsidR="0020082F" w:rsidRPr="00D6277E" w:rsidRDefault="0020082F" w:rsidP="00680222">
      <w:pPr>
        <w:pStyle w:val="ConsPlusNormal0"/>
        <w:ind w:firstLine="0"/>
        <w:jc w:val="center"/>
        <w:rPr>
          <w:rFonts w:ascii="Times New Roman" w:hAnsi="Times New Roman" w:cs="Times New Roman"/>
          <w:sz w:val="24"/>
          <w:szCs w:val="24"/>
        </w:rPr>
      </w:pPr>
    </w:p>
    <w:p w:rsidR="0020082F" w:rsidRPr="00D6277E" w:rsidRDefault="0020082F" w:rsidP="00680222">
      <w:pPr>
        <w:pStyle w:val="ConsPlusNormal0"/>
        <w:ind w:firstLine="0"/>
        <w:jc w:val="center"/>
        <w:rPr>
          <w:rFonts w:ascii="Times New Roman" w:hAnsi="Times New Roman" w:cs="Times New Roman"/>
          <w:sz w:val="24"/>
          <w:szCs w:val="24"/>
        </w:rPr>
      </w:pPr>
    </w:p>
    <w:p w:rsidR="0020082F" w:rsidRPr="00D6277E" w:rsidRDefault="0020082F" w:rsidP="00680222">
      <w:pPr>
        <w:pStyle w:val="ConsPlusNormal0"/>
        <w:ind w:firstLine="0"/>
        <w:jc w:val="center"/>
        <w:rPr>
          <w:rFonts w:ascii="Times New Roman" w:hAnsi="Times New Roman" w:cs="Times New Roman"/>
          <w:sz w:val="24"/>
          <w:szCs w:val="24"/>
        </w:rPr>
      </w:pPr>
    </w:p>
    <w:p w:rsidR="00680222" w:rsidRPr="00D6277E" w:rsidRDefault="00091729" w:rsidP="00680222">
      <w:pPr>
        <w:pStyle w:val="ConsPlusNormal0"/>
        <w:ind w:firstLine="0"/>
        <w:jc w:val="center"/>
        <w:rPr>
          <w:rFonts w:ascii="Times New Roman" w:hAnsi="Times New Roman" w:cs="Times New Roman"/>
          <w:sz w:val="24"/>
          <w:szCs w:val="24"/>
        </w:rPr>
      </w:pPr>
      <w:r w:rsidRPr="00D6277E">
        <w:rPr>
          <w:rFonts w:ascii="Times New Roman" w:hAnsi="Times New Roman" w:cs="Times New Roman"/>
          <w:sz w:val="24"/>
          <w:szCs w:val="24"/>
        </w:rPr>
        <w:t>г. Каменск-Шахтинский</w:t>
      </w:r>
    </w:p>
    <w:p w:rsidR="00BF1C01" w:rsidRPr="00D6277E" w:rsidRDefault="00BF1C01" w:rsidP="00680222">
      <w:pPr>
        <w:pStyle w:val="ConsPlusNormal0"/>
        <w:ind w:firstLine="0"/>
        <w:jc w:val="center"/>
        <w:rPr>
          <w:rFonts w:ascii="Times New Roman" w:hAnsi="Times New Roman" w:cs="Times New Roman"/>
          <w:sz w:val="24"/>
          <w:szCs w:val="24"/>
        </w:rPr>
      </w:pPr>
    </w:p>
    <w:p w:rsidR="00AD1E38" w:rsidRPr="00D6277E" w:rsidRDefault="00AD1E38" w:rsidP="00680222">
      <w:pPr>
        <w:pStyle w:val="ConsPlusNormal0"/>
        <w:ind w:firstLine="0"/>
        <w:jc w:val="center"/>
        <w:rPr>
          <w:rFonts w:ascii="Times New Roman" w:hAnsi="Times New Roman" w:cs="Times New Roman"/>
          <w:sz w:val="24"/>
          <w:szCs w:val="24"/>
        </w:rPr>
      </w:pPr>
    </w:p>
    <w:p w:rsidR="00AD1E38" w:rsidRPr="00D6277E" w:rsidRDefault="00AD1E38" w:rsidP="00680222">
      <w:pPr>
        <w:pStyle w:val="ConsPlusNormal0"/>
        <w:ind w:firstLine="0"/>
        <w:jc w:val="center"/>
        <w:rPr>
          <w:rFonts w:ascii="Times New Roman" w:hAnsi="Times New Roman" w:cs="Times New Roman"/>
          <w:sz w:val="24"/>
          <w:szCs w:val="24"/>
        </w:rPr>
      </w:pPr>
    </w:p>
    <w:p w:rsidR="00AD1E38" w:rsidRPr="00D6277E" w:rsidRDefault="00AD1E38" w:rsidP="00680222">
      <w:pPr>
        <w:pStyle w:val="ConsPlusNormal0"/>
        <w:ind w:firstLine="0"/>
        <w:jc w:val="center"/>
        <w:rPr>
          <w:rFonts w:ascii="Times New Roman" w:hAnsi="Times New Roman" w:cs="Times New Roman"/>
          <w:sz w:val="24"/>
          <w:szCs w:val="24"/>
        </w:rPr>
      </w:pPr>
    </w:p>
    <w:p w:rsidR="00AD1E38" w:rsidRPr="00D6277E" w:rsidRDefault="00AD1E38" w:rsidP="00680222">
      <w:pPr>
        <w:pStyle w:val="ConsPlusNormal0"/>
        <w:ind w:firstLine="0"/>
        <w:jc w:val="center"/>
        <w:rPr>
          <w:rFonts w:ascii="Times New Roman" w:hAnsi="Times New Roman" w:cs="Times New Roman"/>
          <w:sz w:val="24"/>
          <w:szCs w:val="24"/>
        </w:rPr>
      </w:pPr>
    </w:p>
    <w:p w:rsidR="00AD1E38" w:rsidRPr="00D6277E" w:rsidRDefault="00AD1E38" w:rsidP="00680222">
      <w:pPr>
        <w:pStyle w:val="ConsPlusNormal0"/>
        <w:ind w:firstLine="0"/>
        <w:jc w:val="center"/>
        <w:rPr>
          <w:rFonts w:ascii="Times New Roman" w:hAnsi="Times New Roman" w:cs="Times New Roman"/>
          <w:sz w:val="24"/>
          <w:szCs w:val="24"/>
        </w:rPr>
      </w:pPr>
    </w:p>
    <w:p w:rsidR="00AD1E38" w:rsidRPr="00D6277E" w:rsidRDefault="00AD1E38" w:rsidP="00680222">
      <w:pPr>
        <w:pStyle w:val="ConsPlusNormal0"/>
        <w:ind w:firstLine="0"/>
        <w:jc w:val="center"/>
        <w:rPr>
          <w:rFonts w:ascii="Times New Roman" w:hAnsi="Times New Roman" w:cs="Times New Roman"/>
          <w:sz w:val="24"/>
          <w:szCs w:val="24"/>
        </w:rPr>
      </w:pPr>
    </w:p>
    <w:p w:rsidR="00AD1E38" w:rsidRPr="00D6277E" w:rsidRDefault="00AD1E38" w:rsidP="00680222">
      <w:pPr>
        <w:pStyle w:val="ConsPlusNormal0"/>
        <w:ind w:firstLine="0"/>
        <w:jc w:val="center"/>
        <w:rPr>
          <w:rFonts w:ascii="Times New Roman" w:hAnsi="Times New Roman" w:cs="Times New Roman"/>
          <w:sz w:val="24"/>
          <w:szCs w:val="24"/>
        </w:rPr>
      </w:pPr>
    </w:p>
    <w:p w:rsidR="00900999" w:rsidRPr="00D6277E" w:rsidRDefault="001C671E" w:rsidP="00680222">
      <w:pPr>
        <w:pStyle w:val="ConsPlusNormal0"/>
        <w:ind w:firstLine="0"/>
        <w:jc w:val="center"/>
        <w:rPr>
          <w:rFonts w:ascii="Times New Roman" w:hAnsi="Times New Roman" w:cs="Times New Roman"/>
          <w:sz w:val="24"/>
          <w:szCs w:val="24"/>
        </w:rPr>
      </w:pPr>
      <w:r w:rsidRPr="00D6277E">
        <w:rPr>
          <w:rFonts w:ascii="Times New Roman" w:hAnsi="Times New Roman" w:cs="Times New Roman"/>
          <w:sz w:val="24"/>
          <w:szCs w:val="24"/>
        </w:rPr>
        <w:t>2025</w:t>
      </w:r>
      <w:r w:rsidR="000C4FF7" w:rsidRPr="00D6277E">
        <w:rPr>
          <w:rFonts w:ascii="Times New Roman" w:hAnsi="Times New Roman" w:cs="Times New Roman"/>
          <w:sz w:val="24"/>
          <w:szCs w:val="24"/>
        </w:rPr>
        <w:t xml:space="preserve"> г. </w:t>
      </w:r>
    </w:p>
    <w:p w:rsidR="00680222" w:rsidRPr="00D6277E" w:rsidRDefault="00680222" w:rsidP="00680222">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ИНФОРМАЦИОННАЯ КАРТА (ИК) ПРОВЕДЕ</w:t>
      </w:r>
      <w:r w:rsidR="006C082B" w:rsidRPr="00D6277E">
        <w:rPr>
          <w:rFonts w:ascii="Times New Roman" w:hAnsi="Times New Roman" w:cs="Times New Roman"/>
          <w:b/>
          <w:sz w:val="24"/>
          <w:szCs w:val="24"/>
        </w:rPr>
        <w:t xml:space="preserve">НИЯ ЗАПРОСА </w:t>
      </w:r>
      <w:r w:rsidR="001936DC" w:rsidRPr="00D6277E">
        <w:rPr>
          <w:rFonts w:ascii="Times New Roman" w:hAnsi="Times New Roman" w:cs="Times New Roman"/>
          <w:b/>
          <w:sz w:val="24"/>
          <w:szCs w:val="24"/>
        </w:rPr>
        <w:t>КОТИРОВОК</w:t>
      </w:r>
      <w:r w:rsidR="007F680F" w:rsidRPr="00D6277E">
        <w:rPr>
          <w:rFonts w:ascii="Times New Roman" w:hAnsi="Times New Roman" w:cs="Times New Roman"/>
          <w:b/>
          <w:sz w:val="24"/>
          <w:szCs w:val="24"/>
        </w:rPr>
        <w:t xml:space="preserve"> В ЭЛЕКТРОННОЙ ФОРМЕ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7087"/>
      </w:tblGrid>
      <w:tr w:rsidR="00680222" w:rsidRPr="00D6277E" w:rsidTr="005674C6">
        <w:tc>
          <w:tcPr>
            <w:tcW w:w="959" w:type="dxa"/>
            <w:tcBorders>
              <w:top w:val="single" w:sz="4" w:space="0" w:color="auto"/>
              <w:left w:val="single" w:sz="4" w:space="0" w:color="auto"/>
              <w:bottom w:val="single" w:sz="4" w:space="0" w:color="auto"/>
              <w:right w:val="single" w:sz="4" w:space="0" w:color="auto"/>
            </w:tcBorders>
            <w:vAlign w:val="center"/>
            <w:hideMark/>
          </w:tcPr>
          <w:p w:rsidR="00680222" w:rsidRPr="00D6277E" w:rsidRDefault="00680222">
            <w:pPr>
              <w:pStyle w:val="ConsPlusNormal0"/>
              <w:tabs>
                <w:tab w:val="left" w:pos="0"/>
              </w:tabs>
              <w:ind w:firstLine="0"/>
              <w:jc w:val="center"/>
              <w:rPr>
                <w:rFonts w:ascii="Times New Roman" w:hAnsi="Times New Roman" w:cs="Times New Roman"/>
                <w:b/>
                <w:sz w:val="24"/>
                <w:szCs w:val="24"/>
              </w:rPr>
            </w:pPr>
            <w:r w:rsidRPr="00D6277E">
              <w:rPr>
                <w:rFonts w:ascii="Times New Roman" w:hAnsi="Times New Roman" w:cs="Times New Roman"/>
                <w:b/>
                <w:sz w:val="24"/>
                <w:szCs w:val="24"/>
              </w:rPr>
              <w:t>Раздел ИК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0222" w:rsidRPr="00D6277E" w:rsidRDefault="00680222">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Сведения</w:t>
            </w:r>
          </w:p>
        </w:tc>
        <w:tc>
          <w:tcPr>
            <w:tcW w:w="7087" w:type="dxa"/>
            <w:tcBorders>
              <w:top w:val="single" w:sz="4" w:space="0" w:color="auto"/>
              <w:left w:val="single" w:sz="4" w:space="0" w:color="auto"/>
              <w:bottom w:val="single" w:sz="4" w:space="0" w:color="auto"/>
              <w:right w:val="single" w:sz="4" w:space="0" w:color="auto"/>
            </w:tcBorders>
            <w:vAlign w:val="center"/>
            <w:hideMark/>
          </w:tcPr>
          <w:p w:rsidR="00680222" w:rsidRPr="00D6277E" w:rsidRDefault="00680222">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Текст пояснений</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Сведения о Заказчике</w:t>
            </w:r>
          </w:p>
        </w:tc>
        <w:tc>
          <w:tcPr>
            <w:tcW w:w="7087" w:type="dxa"/>
            <w:tcBorders>
              <w:top w:val="single" w:sz="4" w:space="0" w:color="auto"/>
              <w:left w:val="single" w:sz="4" w:space="0" w:color="auto"/>
              <w:bottom w:val="single" w:sz="4" w:space="0" w:color="auto"/>
              <w:right w:val="single" w:sz="4" w:space="0" w:color="auto"/>
            </w:tcBorders>
            <w:hideMark/>
          </w:tcPr>
          <w:p w:rsidR="006F5AD1" w:rsidRPr="00D6277E" w:rsidRDefault="006F5AD1" w:rsidP="006F5AD1">
            <w:pPr>
              <w:jc w:val="both"/>
              <w:rPr>
                <w:color w:val="000000"/>
                <w:sz w:val="24"/>
                <w:szCs w:val="24"/>
              </w:rPr>
            </w:pPr>
            <w:r w:rsidRPr="00D6277E">
              <w:rPr>
                <w:sz w:val="24"/>
                <w:szCs w:val="24"/>
              </w:rPr>
              <w:t xml:space="preserve"> </w:t>
            </w:r>
            <w:r w:rsidRPr="00D6277E">
              <w:rPr>
                <w:color w:val="000000"/>
                <w:sz w:val="24"/>
                <w:szCs w:val="24"/>
              </w:rPr>
              <w:t>Наименование: Наименование: ОАО «Исток»</w:t>
            </w:r>
          </w:p>
          <w:p w:rsidR="006F5AD1" w:rsidRPr="00D6277E" w:rsidRDefault="006F5AD1" w:rsidP="006F5AD1">
            <w:pPr>
              <w:jc w:val="both"/>
              <w:rPr>
                <w:color w:val="000000"/>
                <w:sz w:val="24"/>
                <w:szCs w:val="24"/>
              </w:rPr>
            </w:pPr>
            <w:r w:rsidRPr="00D6277E">
              <w:rPr>
                <w:color w:val="000000"/>
                <w:sz w:val="24"/>
                <w:szCs w:val="24"/>
              </w:rPr>
              <w:t>Адрес местонахождения Заказчика 347800, Ростовской область г.</w:t>
            </w:r>
            <w:r w:rsidR="00900999" w:rsidRPr="00D6277E">
              <w:rPr>
                <w:color w:val="000000"/>
                <w:sz w:val="24"/>
                <w:szCs w:val="24"/>
              </w:rPr>
              <w:t xml:space="preserve"> </w:t>
            </w:r>
            <w:r w:rsidRPr="00D6277E">
              <w:rPr>
                <w:color w:val="000000"/>
                <w:sz w:val="24"/>
                <w:szCs w:val="24"/>
              </w:rPr>
              <w:t>Каменск-Шахтинский, ул. Сапрыгина 1А</w:t>
            </w:r>
          </w:p>
          <w:p w:rsidR="006F5AD1" w:rsidRPr="00D6277E" w:rsidRDefault="006F5AD1" w:rsidP="006F5AD1">
            <w:pPr>
              <w:jc w:val="both"/>
              <w:rPr>
                <w:color w:val="000000"/>
                <w:sz w:val="24"/>
                <w:szCs w:val="24"/>
              </w:rPr>
            </w:pPr>
            <w:r w:rsidRPr="00D6277E">
              <w:rPr>
                <w:color w:val="000000"/>
                <w:sz w:val="24"/>
                <w:szCs w:val="24"/>
              </w:rPr>
              <w:t>Почтовый адрес Заказчика: 347800, Россия, Ростовская область, г. 347800, Ростовской область г. Каменск-Шахтинский, ул. Сапрыгина 1А Контактный телефон, Контактное лицо: 8 9286228463 Никонов А.Н.</w:t>
            </w:r>
          </w:p>
          <w:p w:rsidR="006F5AD1" w:rsidRPr="00D6277E" w:rsidRDefault="006F5AD1" w:rsidP="00DA4F1A">
            <w:pPr>
              <w:autoSpaceDE w:val="0"/>
              <w:autoSpaceDN w:val="0"/>
              <w:adjustRightInd w:val="0"/>
              <w:jc w:val="both"/>
              <w:rPr>
                <w:color w:val="000000"/>
                <w:sz w:val="24"/>
                <w:szCs w:val="24"/>
              </w:rPr>
            </w:pPr>
            <w:r w:rsidRPr="00D6277E">
              <w:rPr>
                <w:color w:val="000000"/>
                <w:sz w:val="24"/>
                <w:szCs w:val="24"/>
              </w:rPr>
              <w:t>Адрес электронной почты: 9286228</w:t>
            </w:r>
            <w:r w:rsidR="00DA4F1A" w:rsidRPr="00D6277E">
              <w:rPr>
                <w:sz w:val="24"/>
                <w:szCs w:val="24"/>
              </w:rPr>
              <w:t>463</w:t>
            </w:r>
            <w:r w:rsidRPr="00D6277E">
              <w:rPr>
                <w:color w:val="000000"/>
                <w:sz w:val="24"/>
                <w:szCs w:val="24"/>
              </w:rPr>
              <w:t>@mail.ru</w:t>
            </w:r>
          </w:p>
          <w:p w:rsidR="006F5AD1" w:rsidRPr="00D6277E" w:rsidRDefault="006F5AD1" w:rsidP="006F5AD1">
            <w:pPr>
              <w:jc w:val="both"/>
              <w:rPr>
                <w:color w:val="000000"/>
                <w:sz w:val="24"/>
                <w:szCs w:val="24"/>
              </w:rPr>
            </w:pPr>
            <w:r w:rsidRPr="00D6277E">
              <w:rPr>
                <w:color w:val="000000"/>
                <w:sz w:val="24"/>
                <w:szCs w:val="24"/>
              </w:rPr>
              <w:t>Контактный телефон, Контактное лицо: 8 9286228463 Никонов А.Н.</w:t>
            </w:r>
          </w:p>
          <w:p w:rsidR="00680222" w:rsidRPr="00D6277E" w:rsidRDefault="006F5AD1" w:rsidP="006F5AD1">
            <w:pPr>
              <w:jc w:val="both"/>
              <w:rPr>
                <w:color w:val="000000"/>
                <w:sz w:val="24"/>
                <w:szCs w:val="24"/>
              </w:rPr>
            </w:pPr>
            <w:r w:rsidRPr="00D6277E">
              <w:rPr>
                <w:color w:val="000000"/>
                <w:sz w:val="24"/>
                <w:szCs w:val="24"/>
              </w:rPr>
              <w:t>Адрес электронной почты: 9286228463@mail</w:t>
            </w:r>
          </w:p>
          <w:p w:rsidR="0033402D" w:rsidRPr="00D6277E" w:rsidRDefault="0033402D" w:rsidP="006F5AD1">
            <w:pPr>
              <w:tabs>
                <w:tab w:val="num" w:pos="0"/>
                <w:tab w:val="left" w:pos="284"/>
              </w:tabs>
              <w:rPr>
                <w:sz w:val="24"/>
                <w:szCs w:val="24"/>
              </w:rPr>
            </w:pPr>
            <w:r w:rsidRPr="00D6277E">
              <w:rPr>
                <w:b/>
                <w:sz w:val="24"/>
                <w:szCs w:val="24"/>
              </w:rPr>
              <w:t xml:space="preserve">Контактное лицо по техническому </w:t>
            </w:r>
            <w:r w:rsidR="00A90ED8" w:rsidRPr="00D6277E">
              <w:rPr>
                <w:b/>
                <w:sz w:val="24"/>
                <w:szCs w:val="24"/>
              </w:rPr>
              <w:t>заданию:</w:t>
            </w:r>
            <w:r w:rsidR="00A90ED8" w:rsidRPr="00D6277E">
              <w:rPr>
                <w:sz w:val="24"/>
                <w:szCs w:val="24"/>
              </w:rPr>
              <w:t xml:space="preserve"> тел</w:t>
            </w:r>
            <w:r w:rsidR="006F5AD1" w:rsidRPr="00D6277E">
              <w:rPr>
                <w:sz w:val="24"/>
                <w:szCs w:val="24"/>
              </w:rPr>
              <w:t xml:space="preserve"> . 89289016308 Федотов Виктор</w:t>
            </w:r>
            <w:r w:rsidR="00900999" w:rsidRPr="00D6277E">
              <w:rPr>
                <w:sz w:val="24"/>
                <w:szCs w:val="24"/>
              </w:rPr>
              <w:t xml:space="preserve"> Викторович</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Правовой статус процедуры закупки</w:t>
            </w:r>
          </w:p>
        </w:tc>
        <w:tc>
          <w:tcPr>
            <w:tcW w:w="7087" w:type="dxa"/>
            <w:tcBorders>
              <w:top w:val="single" w:sz="4" w:space="0" w:color="auto"/>
              <w:left w:val="single" w:sz="4" w:space="0" w:color="auto"/>
              <w:bottom w:val="single" w:sz="4" w:space="0" w:color="auto"/>
              <w:right w:val="single" w:sz="4" w:space="0" w:color="auto"/>
            </w:tcBorders>
            <w:hideMark/>
          </w:tcPr>
          <w:p w:rsidR="00D638A7" w:rsidRPr="00D6277E" w:rsidRDefault="006F5AD1" w:rsidP="00D638A7">
            <w:pPr>
              <w:jc w:val="both"/>
              <w:rPr>
                <w:sz w:val="24"/>
                <w:szCs w:val="24"/>
              </w:rPr>
            </w:pPr>
            <w:r w:rsidRPr="00D6277E">
              <w:rPr>
                <w:bCs/>
                <w:sz w:val="24"/>
                <w:szCs w:val="24"/>
              </w:rPr>
              <w:t>Закупка проводится в соответствии с Положение «О закупке товаров, рабо</w:t>
            </w:r>
            <w:r w:rsidR="00900999" w:rsidRPr="00D6277E">
              <w:rPr>
                <w:bCs/>
                <w:sz w:val="24"/>
                <w:szCs w:val="24"/>
              </w:rPr>
              <w:t>т услуг для нужд ОАО «</w:t>
            </w:r>
            <w:r w:rsidR="009D23E3" w:rsidRPr="00D6277E">
              <w:rPr>
                <w:bCs/>
                <w:sz w:val="24"/>
                <w:szCs w:val="24"/>
              </w:rPr>
              <w:t>Исток</w:t>
            </w:r>
            <w:r w:rsidR="00900999" w:rsidRPr="00D6277E">
              <w:rPr>
                <w:bCs/>
                <w:sz w:val="24"/>
                <w:szCs w:val="24"/>
              </w:rPr>
              <w:t>»</w:t>
            </w:r>
            <w:r w:rsidRPr="00D6277E">
              <w:rPr>
                <w:bCs/>
                <w:sz w:val="24"/>
                <w:szCs w:val="24"/>
              </w:rPr>
              <w:t xml:space="preserve">») (далее – Положение о закупке), опубликованном на официальном сайте Единой информационной системы в сфере закупок http://zakupki.gov.ru (далее – Единая информационная система (ЕИС), Гражданским кодексом РФ, Федеральными законами от 18 июля 2011 г. №223-ФЗ «О закупках товаров, работ, услуг отдельными видами юридических лиц», от 26 июля 2006 г. № 135-ФЗ «О защите конкуренции», от 24 июля 2007 г Регламентом работы электронной торговой площадки </w:t>
            </w:r>
            <w:r w:rsidR="00900999" w:rsidRPr="00D6277E">
              <w:rPr>
                <w:sz w:val="24"/>
                <w:szCs w:val="24"/>
                <w:highlight w:val="yellow"/>
              </w:rPr>
              <w:t>https://portal.torgi82.ru</w:t>
            </w:r>
            <w:r w:rsidR="00900999" w:rsidRPr="00D6277E">
              <w:rPr>
                <w:bCs/>
                <w:sz w:val="24"/>
                <w:szCs w:val="24"/>
              </w:rPr>
              <w:t xml:space="preserve"> </w:t>
            </w:r>
            <w:r w:rsidRPr="00D6277E">
              <w:rPr>
                <w:bCs/>
                <w:sz w:val="24"/>
                <w:szCs w:val="24"/>
              </w:rPr>
              <w:t>(далее – Правила) опубликованными на сайте оператора электронной торговой площадки (далее – ЭП), а также иными федеральными законами и нормативными правовыми актами, регулирующими отношения в сфере закупок товаров</w:t>
            </w:r>
          </w:p>
          <w:p w:rsidR="00680222" w:rsidRPr="00D6277E" w:rsidRDefault="00E06AD9" w:rsidP="00DB79E3">
            <w:pPr>
              <w:jc w:val="both"/>
              <w:rPr>
                <w:sz w:val="24"/>
                <w:szCs w:val="24"/>
              </w:rPr>
            </w:pPr>
            <w:r w:rsidRPr="00D6277E">
              <w:rPr>
                <w:sz w:val="24"/>
                <w:szCs w:val="24"/>
              </w:rPr>
              <w:t>Регламентом работы электронной торговой площадки</w:t>
            </w:r>
            <w:r w:rsidR="00DB79E3" w:rsidRPr="00D6277E">
              <w:rPr>
                <w:sz w:val="24"/>
                <w:szCs w:val="24"/>
              </w:rPr>
              <w:t xml:space="preserve"> </w:t>
            </w:r>
            <w:r w:rsidR="00DB79E3" w:rsidRPr="00D6277E">
              <w:rPr>
                <w:sz w:val="24"/>
                <w:szCs w:val="24"/>
                <w:highlight w:val="yellow"/>
              </w:rPr>
              <w:t xml:space="preserve">Электронные торги России </w:t>
            </w:r>
            <w:r w:rsidR="00900999" w:rsidRPr="00D6277E">
              <w:rPr>
                <w:sz w:val="24"/>
                <w:szCs w:val="24"/>
                <w:highlight w:val="yellow"/>
              </w:rPr>
              <w:t>https://portal.torgi82.ru</w:t>
            </w:r>
            <w:r w:rsidR="00900999" w:rsidRPr="00D6277E">
              <w:rPr>
                <w:sz w:val="24"/>
                <w:szCs w:val="24"/>
              </w:rPr>
              <w:t xml:space="preserve"> </w:t>
            </w:r>
            <w:r w:rsidRPr="00D6277E">
              <w:rPr>
                <w:sz w:val="24"/>
                <w:szCs w:val="24"/>
              </w:rPr>
              <w:t xml:space="preserve">(далее – Правила) опубликованными на сайте оператора электронной торговой площадки </w:t>
            </w:r>
            <w:r w:rsidRPr="00D6277E">
              <w:rPr>
                <w:bCs/>
                <w:sz w:val="24"/>
                <w:szCs w:val="24"/>
              </w:rPr>
              <w:t xml:space="preserve">(далее – </w:t>
            </w:r>
            <w:r w:rsidR="003B618C" w:rsidRPr="00D6277E">
              <w:rPr>
                <w:bCs/>
                <w:sz w:val="24"/>
                <w:szCs w:val="24"/>
              </w:rPr>
              <w:t>ЭП</w:t>
            </w:r>
            <w:r w:rsidRPr="00D6277E">
              <w:rPr>
                <w:bCs/>
                <w:sz w:val="24"/>
                <w:szCs w:val="24"/>
              </w:rPr>
              <w:t xml:space="preserve">), </w:t>
            </w:r>
            <w:r w:rsidRPr="00D6277E">
              <w:rPr>
                <w:sz w:val="24"/>
                <w:szCs w:val="24"/>
              </w:rPr>
              <w:t>а также иными федеральными законами и нормативными правовыми актами, регулирующими отношения в сфере закупок товаров, работ, услуг.</w:t>
            </w:r>
          </w:p>
        </w:tc>
      </w:tr>
      <w:tr w:rsidR="000E2574" w:rsidRPr="00D6277E" w:rsidTr="005674C6">
        <w:tc>
          <w:tcPr>
            <w:tcW w:w="959" w:type="dxa"/>
            <w:tcBorders>
              <w:top w:val="single" w:sz="4" w:space="0" w:color="auto"/>
              <w:left w:val="single" w:sz="4" w:space="0" w:color="auto"/>
              <w:bottom w:val="single" w:sz="4" w:space="0" w:color="auto"/>
              <w:right w:val="single" w:sz="4" w:space="0" w:color="auto"/>
            </w:tcBorders>
          </w:tcPr>
          <w:p w:rsidR="000E2574" w:rsidRPr="00D6277E" w:rsidRDefault="000E2574" w:rsidP="000E2574">
            <w:pPr>
              <w:pStyle w:val="ConsPlusNormal0"/>
              <w:tabs>
                <w:tab w:val="left" w:pos="0"/>
              </w:tabs>
              <w:ind w:firstLine="0"/>
              <w:rPr>
                <w:rFonts w:ascii="Times New Roman" w:hAnsi="Times New Roman" w:cs="Times New Roman"/>
                <w:sz w:val="24"/>
                <w:szCs w:val="24"/>
              </w:rPr>
            </w:pPr>
            <w:r w:rsidRPr="00D6277E">
              <w:rPr>
                <w:rFonts w:ascii="Times New Roman" w:hAnsi="Times New Roman" w:cs="Times New Roman"/>
                <w:sz w:val="24"/>
                <w:szCs w:val="24"/>
              </w:rPr>
              <w:t xml:space="preserve">2.1. </w:t>
            </w:r>
          </w:p>
        </w:tc>
        <w:tc>
          <w:tcPr>
            <w:tcW w:w="1701" w:type="dxa"/>
            <w:tcBorders>
              <w:top w:val="single" w:sz="4" w:space="0" w:color="auto"/>
              <w:left w:val="single" w:sz="4" w:space="0" w:color="auto"/>
              <w:bottom w:val="single" w:sz="4" w:space="0" w:color="auto"/>
              <w:right w:val="single" w:sz="4" w:space="0" w:color="auto"/>
            </w:tcBorders>
          </w:tcPr>
          <w:p w:rsidR="000E2574" w:rsidRPr="00D6277E" w:rsidRDefault="000E2574">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Правовой статус участника закупки</w:t>
            </w:r>
          </w:p>
        </w:tc>
        <w:tc>
          <w:tcPr>
            <w:tcW w:w="7087" w:type="dxa"/>
            <w:tcBorders>
              <w:top w:val="single" w:sz="4" w:space="0" w:color="auto"/>
              <w:left w:val="single" w:sz="4" w:space="0" w:color="auto"/>
              <w:bottom w:val="single" w:sz="4" w:space="0" w:color="auto"/>
              <w:right w:val="single" w:sz="4" w:space="0" w:color="auto"/>
            </w:tcBorders>
          </w:tcPr>
          <w:p w:rsidR="000E2574" w:rsidRPr="00D6277E" w:rsidRDefault="00D13281" w:rsidP="00984421">
            <w:pPr>
              <w:jc w:val="both"/>
              <w:rPr>
                <w:sz w:val="24"/>
                <w:szCs w:val="24"/>
              </w:rPr>
            </w:pPr>
            <w:r w:rsidRPr="00D6277E">
              <w:rPr>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w:t>
            </w:r>
            <w:r w:rsidR="00900999" w:rsidRPr="00D6277E">
              <w:rPr>
                <w:sz w:val="24"/>
                <w:szCs w:val="24"/>
              </w:rPr>
              <w:t xml:space="preserve"> </w:t>
            </w:r>
            <w:r w:rsidRPr="00D6277E">
              <w:rPr>
                <w:sz w:val="24"/>
                <w:szCs w:val="24"/>
              </w:rPr>
              <w:t>юридического</w:t>
            </w:r>
            <w:r w:rsidR="00900999" w:rsidRPr="00D6277E">
              <w:rPr>
                <w:sz w:val="24"/>
                <w:szCs w:val="24"/>
              </w:rPr>
              <w:t xml:space="preserve"> </w:t>
            </w:r>
            <w:r w:rsidRPr="00D6277E">
              <w:rPr>
                <w:sz w:val="24"/>
                <w:szCs w:val="24"/>
              </w:rPr>
              <w:t>лица,</w:t>
            </w:r>
            <w:r w:rsidR="00900999" w:rsidRPr="00D6277E">
              <w:rPr>
                <w:sz w:val="24"/>
                <w:szCs w:val="24"/>
              </w:rPr>
              <w:t xml:space="preserve"> </w:t>
            </w:r>
            <w:r w:rsidRPr="00D6277E">
              <w:rPr>
                <w:sz w:val="24"/>
                <w:szCs w:val="24"/>
              </w:rPr>
              <w:t>являющегося</w:t>
            </w:r>
            <w:r w:rsidR="00900999" w:rsidRPr="00D6277E">
              <w:rPr>
                <w:sz w:val="24"/>
                <w:szCs w:val="24"/>
              </w:rPr>
              <w:t xml:space="preserve"> </w:t>
            </w:r>
            <w:r w:rsidRPr="00D6277E">
              <w:rPr>
                <w:sz w:val="24"/>
                <w:szCs w:val="24"/>
              </w:rPr>
              <w:t>иностранным</w:t>
            </w:r>
            <w:r w:rsidR="00900999" w:rsidRPr="00D6277E">
              <w:rPr>
                <w:sz w:val="24"/>
                <w:szCs w:val="24"/>
              </w:rPr>
              <w:t xml:space="preserve"> </w:t>
            </w:r>
            <w:r w:rsidRPr="00D6277E">
              <w:rPr>
                <w:sz w:val="24"/>
                <w:szCs w:val="24"/>
              </w:rPr>
              <w:t>агентом</w:t>
            </w:r>
            <w:r w:rsidR="00900999" w:rsidRPr="00D6277E">
              <w:rPr>
                <w:sz w:val="24"/>
                <w:szCs w:val="24"/>
              </w:rPr>
              <w:t xml:space="preserve"> </w:t>
            </w:r>
            <w:r w:rsidRPr="00D6277E">
              <w:rPr>
                <w:sz w:val="24"/>
                <w:szCs w:val="24"/>
              </w:rPr>
              <w:t>в</w:t>
            </w:r>
            <w:r w:rsidR="00900999" w:rsidRPr="00D6277E">
              <w:rPr>
                <w:sz w:val="24"/>
                <w:szCs w:val="24"/>
              </w:rPr>
              <w:t xml:space="preserve"> </w:t>
            </w:r>
            <w:r w:rsidRPr="00D6277E">
              <w:rPr>
                <w:sz w:val="24"/>
                <w:szCs w:val="24"/>
              </w:rPr>
              <w:t>соответствии с</w:t>
            </w:r>
            <w:r w:rsidR="00DA4F1A" w:rsidRPr="00D6277E">
              <w:rPr>
                <w:sz w:val="24"/>
                <w:szCs w:val="24"/>
              </w:rPr>
              <w:t xml:space="preserve"> </w:t>
            </w:r>
            <w:hyperlink r:id="rId11">
              <w:r w:rsidRPr="00D6277E">
                <w:rPr>
                  <w:sz w:val="24"/>
                  <w:szCs w:val="24"/>
                </w:rPr>
                <w:t>Федеральным законом</w:t>
              </w:r>
            </w:hyperlink>
            <w:r w:rsidRPr="00D6277E">
              <w:rPr>
                <w:sz w:val="24"/>
                <w:szCs w:val="24"/>
              </w:rPr>
              <w:t xml:space="preserve"> от 14 июля 2022 года N255-ФЗ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w:t>
            </w:r>
            <w:r w:rsidR="00900999" w:rsidRPr="00D6277E">
              <w:rPr>
                <w:sz w:val="24"/>
                <w:szCs w:val="24"/>
              </w:rPr>
              <w:t xml:space="preserve"> </w:t>
            </w:r>
            <w:r w:rsidRPr="00D6277E">
              <w:rPr>
                <w:sz w:val="24"/>
                <w:szCs w:val="24"/>
              </w:rPr>
              <w:t>иностранным</w:t>
            </w:r>
            <w:r w:rsidR="00900999" w:rsidRPr="00D6277E">
              <w:rPr>
                <w:sz w:val="24"/>
                <w:szCs w:val="24"/>
              </w:rPr>
              <w:t xml:space="preserve"> </w:t>
            </w:r>
            <w:r w:rsidRPr="00D6277E">
              <w:rPr>
                <w:sz w:val="24"/>
                <w:szCs w:val="24"/>
              </w:rPr>
              <w:t>агентом</w:t>
            </w:r>
            <w:r w:rsidR="00900999" w:rsidRPr="00D6277E">
              <w:rPr>
                <w:sz w:val="24"/>
                <w:szCs w:val="24"/>
              </w:rPr>
              <w:t xml:space="preserve"> </w:t>
            </w:r>
            <w:r w:rsidRPr="00D6277E">
              <w:rPr>
                <w:sz w:val="24"/>
                <w:szCs w:val="24"/>
              </w:rPr>
              <w:t>в</w:t>
            </w:r>
            <w:r w:rsidR="00900999" w:rsidRPr="00D6277E">
              <w:rPr>
                <w:sz w:val="24"/>
                <w:szCs w:val="24"/>
              </w:rPr>
              <w:t xml:space="preserve"> </w:t>
            </w:r>
            <w:r w:rsidRPr="00D6277E">
              <w:rPr>
                <w:sz w:val="24"/>
                <w:szCs w:val="24"/>
              </w:rPr>
              <w:t>соответствии</w:t>
            </w:r>
            <w:r w:rsidR="00900999" w:rsidRPr="00D6277E">
              <w:rPr>
                <w:sz w:val="24"/>
                <w:szCs w:val="24"/>
              </w:rPr>
              <w:t xml:space="preserve"> </w:t>
            </w:r>
            <w:r w:rsidRPr="00D6277E">
              <w:rPr>
                <w:sz w:val="24"/>
                <w:szCs w:val="24"/>
              </w:rPr>
              <w:t>с</w:t>
            </w:r>
            <w:r w:rsidR="00900999" w:rsidRPr="00D6277E">
              <w:rPr>
                <w:sz w:val="24"/>
                <w:szCs w:val="24"/>
              </w:rPr>
              <w:t xml:space="preserve"> </w:t>
            </w:r>
            <w:r w:rsidRPr="00D6277E">
              <w:rPr>
                <w:sz w:val="24"/>
                <w:szCs w:val="24"/>
              </w:rPr>
              <w:t>Федеральным</w:t>
            </w:r>
            <w:r w:rsidR="00F312B6" w:rsidRPr="00D6277E">
              <w:rPr>
                <w:sz w:val="24"/>
                <w:szCs w:val="24"/>
              </w:rPr>
              <w:t xml:space="preserve"> </w:t>
            </w:r>
            <w:r w:rsidRPr="00D6277E">
              <w:rPr>
                <w:sz w:val="24"/>
                <w:szCs w:val="24"/>
              </w:rPr>
              <w:t>законом</w:t>
            </w:r>
            <w:r w:rsidR="00F312B6" w:rsidRPr="00D6277E">
              <w:rPr>
                <w:sz w:val="24"/>
                <w:szCs w:val="24"/>
              </w:rPr>
              <w:t xml:space="preserve"> </w:t>
            </w:r>
            <w:r w:rsidRPr="00D6277E">
              <w:rPr>
                <w:sz w:val="24"/>
                <w:szCs w:val="24"/>
              </w:rPr>
              <w:t xml:space="preserve">от14июля2022года N255-ФЗ «О контроле за деятельностью лиц, находящихся под иностранным </w:t>
            </w:r>
            <w:r w:rsidRPr="00D6277E">
              <w:rPr>
                <w:spacing w:val="-2"/>
                <w:sz w:val="24"/>
                <w:szCs w:val="24"/>
              </w:rPr>
              <w:t>влиянием».</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Предмет закупки</w:t>
            </w:r>
          </w:p>
        </w:tc>
        <w:tc>
          <w:tcPr>
            <w:tcW w:w="7087" w:type="dxa"/>
            <w:tcBorders>
              <w:top w:val="single" w:sz="4" w:space="0" w:color="auto"/>
              <w:left w:val="single" w:sz="4" w:space="0" w:color="auto"/>
              <w:bottom w:val="single" w:sz="4" w:space="0" w:color="auto"/>
              <w:right w:val="single" w:sz="4" w:space="0" w:color="auto"/>
            </w:tcBorders>
            <w:hideMark/>
          </w:tcPr>
          <w:p w:rsidR="0023762B" w:rsidRPr="00D6277E" w:rsidRDefault="0023762B" w:rsidP="0023762B">
            <w:pPr>
              <w:pStyle w:val="Heading2"/>
              <w:spacing w:after="0"/>
              <w:ind w:left="0" w:right="0" w:firstLine="0"/>
              <w:jc w:val="both"/>
              <w:rPr>
                <w:szCs w:val="24"/>
              </w:rPr>
            </w:pPr>
            <w:r w:rsidRPr="00D6277E">
              <w:rPr>
                <w:szCs w:val="24"/>
              </w:rPr>
              <w:t xml:space="preserve">на право заключение договора на поставку суховоздушного термостата ТСО-1/80 СПУ мод мод. 1005 или эквивалент </w:t>
            </w:r>
          </w:p>
          <w:p w:rsidR="00680222" w:rsidRPr="00D6277E" w:rsidRDefault="00680222" w:rsidP="0023762B">
            <w:pPr>
              <w:pStyle w:val="Heading2"/>
              <w:spacing w:after="0"/>
              <w:ind w:left="0" w:right="0" w:firstLine="0"/>
              <w:jc w:val="both"/>
              <w:rPr>
                <w:szCs w:val="24"/>
              </w:rPr>
            </w:pPr>
          </w:p>
        </w:tc>
      </w:tr>
      <w:tr w:rsidR="00222AB2" w:rsidRPr="00D6277E" w:rsidTr="005674C6">
        <w:trPr>
          <w:trHeight w:val="907"/>
        </w:trPr>
        <w:tc>
          <w:tcPr>
            <w:tcW w:w="959" w:type="dxa"/>
            <w:vMerge w:val="restart"/>
            <w:tcBorders>
              <w:top w:val="single" w:sz="4" w:space="0" w:color="auto"/>
              <w:left w:val="single" w:sz="4" w:space="0" w:color="auto"/>
              <w:right w:val="single" w:sz="4" w:space="0" w:color="auto"/>
            </w:tcBorders>
          </w:tcPr>
          <w:p w:rsidR="00222AB2" w:rsidRPr="00D6277E" w:rsidRDefault="00222AB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hideMark/>
          </w:tcPr>
          <w:p w:rsidR="00222AB2" w:rsidRPr="00D6277E" w:rsidRDefault="00222AB2" w:rsidP="00BA19F7">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Начальная (максимальная) цена договора</w:t>
            </w:r>
          </w:p>
          <w:p w:rsidR="002926E8" w:rsidRPr="00D6277E" w:rsidRDefault="002926E8" w:rsidP="00BA19F7">
            <w:pPr>
              <w:pStyle w:val="ConsPlusNormal0"/>
              <w:ind w:firstLine="0"/>
              <w:jc w:val="center"/>
              <w:rPr>
                <w:rFonts w:ascii="Times New Roman" w:hAnsi="Times New Roman" w:cs="Times New Roman"/>
                <w:b/>
                <w:sz w:val="24"/>
                <w:szCs w:val="24"/>
              </w:rPr>
            </w:pPr>
          </w:p>
        </w:tc>
        <w:tc>
          <w:tcPr>
            <w:tcW w:w="7087" w:type="dxa"/>
            <w:tcBorders>
              <w:top w:val="single" w:sz="4" w:space="0" w:color="auto"/>
              <w:left w:val="single" w:sz="4" w:space="0" w:color="auto"/>
              <w:right w:val="single" w:sz="4" w:space="0" w:color="auto"/>
            </w:tcBorders>
          </w:tcPr>
          <w:p w:rsidR="00D45E8C" w:rsidRPr="00D6277E" w:rsidRDefault="00F312B6" w:rsidP="00BF1C01">
            <w:pPr>
              <w:autoSpaceDE w:val="0"/>
              <w:autoSpaceDN w:val="0"/>
              <w:adjustRightInd w:val="0"/>
              <w:jc w:val="both"/>
              <w:rPr>
                <w:b/>
                <w:bCs/>
                <w:color w:val="333333"/>
                <w:sz w:val="24"/>
                <w:szCs w:val="24"/>
              </w:rPr>
            </w:pPr>
            <w:r w:rsidRPr="00D6277E">
              <w:rPr>
                <w:b/>
                <w:bCs/>
                <w:color w:val="333333"/>
                <w:sz w:val="24"/>
                <w:szCs w:val="24"/>
              </w:rPr>
              <w:t>НМЦД определен</w:t>
            </w:r>
            <w:r w:rsidR="00DB79E3" w:rsidRPr="00D6277E">
              <w:rPr>
                <w:b/>
                <w:bCs/>
                <w:color w:val="333333"/>
                <w:sz w:val="24"/>
                <w:szCs w:val="24"/>
              </w:rPr>
              <w:t>а</w:t>
            </w:r>
            <w:r w:rsidRPr="00D6277E">
              <w:rPr>
                <w:b/>
                <w:bCs/>
                <w:color w:val="333333"/>
                <w:sz w:val="24"/>
                <w:szCs w:val="24"/>
              </w:rPr>
              <w:t xml:space="preserve"> методом анализа рынка</w:t>
            </w:r>
            <w:r w:rsidR="00D45E8C" w:rsidRPr="00D6277E">
              <w:rPr>
                <w:b/>
                <w:bCs/>
                <w:color w:val="333333"/>
                <w:sz w:val="24"/>
                <w:szCs w:val="24"/>
              </w:rPr>
              <w:t xml:space="preserve">     </w:t>
            </w:r>
          </w:p>
          <w:p w:rsidR="006937C7" w:rsidRPr="00D6277E" w:rsidRDefault="00AD1E38" w:rsidP="00BF1C01">
            <w:pPr>
              <w:autoSpaceDE w:val="0"/>
              <w:autoSpaceDN w:val="0"/>
              <w:adjustRightInd w:val="0"/>
              <w:jc w:val="both"/>
              <w:rPr>
                <w:color w:val="000000"/>
                <w:kern w:val="0"/>
                <w:sz w:val="24"/>
                <w:szCs w:val="24"/>
              </w:rPr>
            </w:pPr>
            <w:r w:rsidRPr="00D6277E">
              <w:rPr>
                <w:sz w:val="24"/>
                <w:szCs w:val="24"/>
              </w:rPr>
              <w:t>127 289.67 руб. (Сто двадцать семь тысяч двести восемьдесят девять рублей шестьдесят семь копеек), в т.ч. НДС (20%) 21214.95 руб. (Двадцать одна тысяча двести четырнадцать рублей девяносто пять копеек)</w:t>
            </w:r>
            <w:r w:rsidR="00D45E8C" w:rsidRPr="00D6277E">
              <w:rPr>
                <w:sz w:val="24"/>
                <w:szCs w:val="24"/>
              </w:rPr>
              <w:t>)</w:t>
            </w:r>
          </w:p>
        </w:tc>
      </w:tr>
      <w:tr w:rsidR="002926E8" w:rsidRPr="00D6277E" w:rsidTr="005674C6">
        <w:trPr>
          <w:trHeight w:val="907"/>
        </w:trPr>
        <w:tc>
          <w:tcPr>
            <w:tcW w:w="959" w:type="dxa"/>
            <w:vMerge/>
            <w:tcBorders>
              <w:top w:val="single" w:sz="4" w:space="0" w:color="auto"/>
              <w:left w:val="single" w:sz="4" w:space="0" w:color="auto"/>
              <w:right w:val="single" w:sz="4" w:space="0" w:color="auto"/>
            </w:tcBorders>
          </w:tcPr>
          <w:p w:rsidR="002926E8" w:rsidRPr="00D6277E" w:rsidRDefault="002926E8">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hideMark/>
          </w:tcPr>
          <w:p w:rsidR="00366218" w:rsidRPr="00D6277E" w:rsidRDefault="00366218" w:rsidP="00366218">
            <w:pPr>
              <w:autoSpaceDE w:val="0"/>
              <w:autoSpaceDN w:val="0"/>
              <w:adjustRightInd w:val="0"/>
              <w:jc w:val="both"/>
              <w:rPr>
                <w:b/>
                <w:sz w:val="24"/>
                <w:szCs w:val="24"/>
              </w:rPr>
            </w:pPr>
            <w:r w:rsidRPr="00D6277E">
              <w:rPr>
                <w:b/>
                <w:sz w:val="24"/>
                <w:szCs w:val="24"/>
              </w:rPr>
              <w:t>Сведения о начальной</w:t>
            </w:r>
          </w:p>
          <w:p w:rsidR="00366218" w:rsidRPr="00D6277E" w:rsidRDefault="00366218" w:rsidP="00366218">
            <w:pPr>
              <w:autoSpaceDE w:val="0"/>
              <w:autoSpaceDN w:val="0"/>
              <w:adjustRightInd w:val="0"/>
              <w:jc w:val="both"/>
              <w:rPr>
                <w:b/>
                <w:sz w:val="24"/>
                <w:szCs w:val="24"/>
              </w:rPr>
            </w:pPr>
            <w:r w:rsidRPr="00D6277E">
              <w:rPr>
                <w:b/>
                <w:sz w:val="24"/>
                <w:szCs w:val="24"/>
              </w:rPr>
              <w:t>(максимальной) цене единицы каждого товара, работы, услуги, являющихся</w:t>
            </w:r>
          </w:p>
          <w:p w:rsidR="00366218" w:rsidRPr="00D6277E" w:rsidRDefault="00366218" w:rsidP="00366218">
            <w:pPr>
              <w:autoSpaceDE w:val="0"/>
              <w:autoSpaceDN w:val="0"/>
              <w:adjustRightInd w:val="0"/>
              <w:jc w:val="both"/>
              <w:rPr>
                <w:sz w:val="24"/>
                <w:szCs w:val="24"/>
              </w:rPr>
            </w:pPr>
            <w:r w:rsidRPr="00D6277E">
              <w:rPr>
                <w:b/>
                <w:sz w:val="24"/>
                <w:szCs w:val="24"/>
              </w:rPr>
              <w:t>предметом закупки,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D6277E">
              <w:rPr>
                <w:b/>
                <w:sz w:val="24"/>
                <w:szCs w:val="24"/>
                <w:lang w:eastAsia="zh-CN"/>
              </w:rPr>
              <w:t xml:space="preserve">: </w:t>
            </w:r>
          </w:p>
          <w:p w:rsidR="002926E8" w:rsidRPr="00D6277E" w:rsidRDefault="002926E8" w:rsidP="00BA19F7">
            <w:pPr>
              <w:pStyle w:val="ConsPlusNormal0"/>
              <w:ind w:firstLine="0"/>
              <w:jc w:val="center"/>
              <w:rPr>
                <w:rFonts w:ascii="Times New Roman" w:hAnsi="Times New Roman" w:cs="Times New Roman"/>
                <w:b/>
                <w:sz w:val="24"/>
                <w:szCs w:val="24"/>
              </w:rPr>
            </w:pPr>
          </w:p>
        </w:tc>
        <w:tc>
          <w:tcPr>
            <w:tcW w:w="7087" w:type="dxa"/>
            <w:tcBorders>
              <w:top w:val="single" w:sz="4" w:space="0" w:color="auto"/>
              <w:left w:val="single" w:sz="4" w:space="0" w:color="auto"/>
              <w:right w:val="single" w:sz="4" w:space="0" w:color="auto"/>
            </w:tcBorders>
          </w:tcPr>
          <w:p w:rsidR="002A0863" w:rsidRPr="00D6277E" w:rsidRDefault="00680B99" w:rsidP="00BF1C01">
            <w:pPr>
              <w:autoSpaceDE w:val="0"/>
              <w:autoSpaceDN w:val="0"/>
              <w:adjustRightInd w:val="0"/>
              <w:jc w:val="both"/>
              <w:rPr>
                <w:color w:val="4472C4" w:themeColor="accent1"/>
                <w:sz w:val="24"/>
                <w:szCs w:val="24"/>
              </w:rPr>
            </w:pPr>
            <w:r w:rsidRPr="00D6277E">
              <w:rPr>
                <w:sz w:val="24"/>
                <w:szCs w:val="24"/>
              </w:rPr>
              <w:t xml:space="preserve">  </w:t>
            </w:r>
            <w:r w:rsidR="002A0863" w:rsidRPr="00D6277E">
              <w:rPr>
                <w:color w:val="4472C4" w:themeColor="accent1"/>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выполнения работ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1E38" w:rsidRPr="00D6277E" w:rsidRDefault="002A0863" w:rsidP="00900999">
            <w:pPr>
              <w:jc w:val="both"/>
              <w:rPr>
                <w:color w:val="000000"/>
                <w:sz w:val="24"/>
                <w:szCs w:val="24"/>
              </w:rPr>
            </w:pPr>
            <w:r w:rsidRPr="00D6277E">
              <w:rPr>
                <w:color w:val="4472C4" w:themeColor="accent1"/>
                <w:sz w:val="24"/>
                <w:szCs w:val="24"/>
              </w:rPr>
              <w:t>В цену договора включаются все платежи, подлежащие выплате за исполнение обязательств по договору, расходы по оплате всех необходимых налогов, пошлин и сборов, а также все</w:t>
            </w:r>
            <w:r w:rsidRPr="00D6277E">
              <w:rPr>
                <w:color w:val="000000"/>
                <w:sz w:val="24"/>
                <w:szCs w:val="24"/>
              </w:rPr>
              <w:t xml:space="preserve"> расходы, связанные с поставкой товаров, выполнением работ, оказанием услуг</w:t>
            </w:r>
            <w:r w:rsidR="00900999" w:rsidRPr="00D6277E">
              <w:rPr>
                <w:color w:val="000000"/>
                <w:sz w:val="24"/>
                <w:szCs w:val="24"/>
              </w:rPr>
              <w:t xml:space="preserve"> </w:t>
            </w:r>
          </w:p>
          <w:p w:rsidR="00F57C6B" w:rsidRPr="00D6277E" w:rsidRDefault="00132331" w:rsidP="00900999">
            <w:pPr>
              <w:jc w:val="both"/>
              <w:rPr>
                <w:sz w:val="24"/>
                <w:szCs w:val="24"/>
              </w:rPr>
            </w:pPr>
            <w:r w:rsidRPr="00D6277E">
              <w:rPr>
                <w:color w:val="333333"/>
                <w:sz w:val="24"/>
                <w:szCs w:val="24"/>
                <w:highlight w:val="yellow"/>
              </w:rPr>
              <w:t>количество</w:t>
            </w:r>
            <w:r w:rsidR="005A38B6" w:rsidRPr="00D6277E">
              <w:rPr>
                <w:color w:val="333333"/>
                <w:sz w:val="24"/>
                <w:szCs w:val="24"/>
                <w:highlight w:val="yellow"/>
              </w:rPr>
              <w:t xml:space="preserve"> </w:t>
            </w:r>
            <w:r w:rsidR="003014A1" w:rsidRPr="00D6277E">
              <w:rPr>
                <w:color w:val="333333"/>
                <w:sz w:val="24"/>
                <w:szCs w:val="24"/>
                <w:highlight w:val="yellow"/>
              </w:rPr>
              <w:t xml:space="preserve"> </w:t>
            </w:r>
            <w:r w:rsidR="00010854" w:rsidRPr="00D6277E">
              <w:rPr>
                <w:color w:val="333333"/>
                <w:sz w:val="24"/>
                <w:szCs w:val="24"/>
                <w:highlight w:val="yellow"/>
              </w:rPr>
              <w:t>-</w:t>
            </w:r>
            <w:r w:rsidR="00DA4F1A" w:rsidRPr="00D6277E">
              <w:rPr>
                <w:color w:val="333333"/>
                <w:sz w:val="24"/>
                <w:szCs w:val="24"/>
                <w:highlight w:val="yellow"/>
              </w:rPr>
              <w:t>1 шт</w:t>
            </w:r>
            <w:r w:rsidR="00DB79E3" w:rsidRPr="00D6277E">
              <w:rPr>
                <w:color w:val="333333"/>
                <w:sz w:val="24"/>
                <w:szCs w:val="24"/>
                <w:highlight w:val="yellow"/>
              </w:rPr>
              <w:t xml:space="preserve"> </w:t>
            </w:r>
            <w:r w:rsidR="00AD1E38" w:rsidRPr="00D6277E">
              <w:rPr>
                <w:color w:val="333333"/>
                <w:sz w:val="24"/>
                <w:szCs w:val="24"/>
              </w:rPr>
              <w:t>127289.67 руб. (Сто двадцать семь тысяч двести восемьдесят девять рублей шестьдесят семь копеек), в т.ч. НДС (20%) 21214.95 руб. (Двадцать одна тысяча двести четырнадцать рублей девяносто пять копеек)</w:t>
            </w:r>
            <w:r w:rsidR="00DB79E3" w:rsidRPr="00D6277E">
              <w:rPr>
                <w:sz w:val="24"/>
                <w:szCs w:val="24"/>
              </w:rPr>
              <w:t>руб</w:t>
            </w:r>
            <w:r w:rsidR="00900999" w:rsidRPr="00D6277E">
              <w:rPr>
                <w:color w:val="333333"/>
                <w:sz w:val="24"/>
                <w:szCs w:val="24"/>
              </w:rPr>
              <w:t>лей</w:t>
            </w:r>
          </w:p>
          <w:p w:rsidR="00C252A7" w:rsidRPr="00D6277E" w:rsidRDefault="00680B99" w:rsidP="00D13281">
            <w:pPr>
              <w:autoSpaceDE w:val="0"/>
              <w:autoSpaceDN w:val="0"/>
              <w:adjustRightInd w:val="0"/>
              <w:jc w:val="both"/>
              <w:rPr>
                <w:sz w:val="24"/>
                <w:szCs w:val="24"/>
              </w:rPr>
            </w:pPr>
            <w:r w:rsidRPr="00D6277E">
              <w:rPr>
                <w:sz w:val="24"/>
                <w:szCs w:val="24"/>
              </w:rPr>
              <w:t xml:space="preserve">  </w:t>
            </w:r>
          </w:p>
          <w:p w:rsidR="00680B99" w:rsidRPr="00D6277E" w:rsidRDefault="00680B99" w:rsidP="00680B99">
            <w:pPr>
              <w:autoSpaceDE w:val="0"/>
              <w:autoSpaceDN w:val="0"/>
              <w:adjustRightInd w:val="0"/>
              <w:jc w:val="both"/>
              <w:rPr>
                <w:sz w:val="24"/>
                <w:szCs w:val="24"/>
              </w:rPr>
            </w:pPr>
          </w:p>
          <w:p w:rsidR="003014A1" w:rsidRPr="00D6277E" w:rsidRDefault="003014A1" w:rsidP="00A15639">
            <w:pPr>
              <w:jc w:val="both"/>
              <w:rPr>
                <w:color w:val="000000"/>
                <w:kern w:val="0"/>
                <w:sz w:val="24"/>
                <w:szCs w:val="24"/>
              </w:rPr>
            </w:pPr>
          </w:p>
          <w:p w:rsidR="003014A1" w:rsidRPr="00D6277E" w:rsidRDefault="003014A1" w:rsidP="00A15639">
            <w:pPr>
              <w:jc w:val="both"/>
              <w:rPr>
                <w:color w:val="000000"/>
                <w:kern w:val="0"/>
                <w:sz w:val="24"/>
                <w:szCs w:val="24"/>
              </w:rPr>
            </w:pPr>
          </w:p>
          <w:p w:rsidR="003014A1" w:rsidRPr="00D6277E" w:rsidRDefault="003014A1" w:rsidP="00A15639">
            <w:pPr>
              <w:jc w:val="both"/>
              <w:rPr>
                <w:color w:val="000000"/>
                <w:kern w:val="0"/>
                <w:sz w:val="24"/>
                <w:szCs w:val="24"/>
              </w:rPr>
            </w:pPr>
          </w:p>
          <w:p w:rsidR="003014A1" w:rsidRPr="00D6277E" w:rsidRDefault="003014A1" w:rsidP="00A15639">
            <w:pPr>
              <w:jc w:val="both"/>
              <w:rPr>
                <w:sz w:val="24"/>
                <w:szCs w:val="24"/>
              </w:rPr>
            </w:pPr>
          </w:p>
        </w:tc>
      </w:tr>
      <w:tr w:rsidR="00222AB2" w:rsidRPr="00D6277E" w:rsidTr="005674C6">
        <w:trPr>
          <w:trHeight w:val="1182"/>
        </w:trPr>
        <w:tc>
          <w:tcPr>
            <w:tcW w:w="959" w:type="dxa"/>
            <w:vMerge/>
            <w:tcBorders>
              <w:left w:val="single" w:sz="4" w:space="0" w:color="auto"/>
              <w:right w:val="single" w:sz="4" w:space="0" w:color="auto"/>
            </w:tcBorders>
          </w:tcPr>
          <w:p w:rsidR="00222AB2" w:rsidRPr="00D6277E" w:rsidRDefault="00222AB2" w:rsidP="00222AB2">
            <w:pPr>
              <w:pStyle w:val="ConsPlusNormal0"/>
              <w:tabs>
                <w:tab w:val="left" w:pos="0"/>
              </w:tabs>
              <w:ind w:left="360" w:firstLine="0"/>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Pr>
          <w:p w:rsidR="00222AB2" w:rsidRPr="00D6277E" w:rsidRDefault="00E7380B" w:rsidP="00BA19F7">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 xml:space="preserve">Сведения о начальной (максимальной) </w:t>
            </w:r>
            <w:r w:rsidRPr="00D6277E">
              <w:rPr>
                <w:rFonts w:ascii="Times New Roman" w:hAnsi="Times New Roman" w:cs="Times New Roman"/>
                <w:b/>
                <w:sz w:val="24"/>
                <w:szCs w:val="24"/>
              </w:rPr>
              <w:br/>
              <w:t>цене работ</w:t>
            </w:r>
          </w:p>
        </w:tc>
        <w:tc>
          <w:tcPr>
            <w:tcW w:w="7087" w:type="dxa"/>
            <w:tcBorders>
              <w:top w:val="single" w:sz="4" w:space="0" w:color="auto"/>
              <w:left w:val="single" w:sz="4" w:space="0" w:color="auto"/>
              <w:right w:val="single" w:sz="4" w:space="0" w:color="auto"/>
            </w:tcBorders>
          </w:tcPr>
          <w:p w:rsidR="00004D64" w:rsidRPr="00D6277E" w:rsidRDefault="00004D64" w:rsidP="005F695D">
            <w:pPr>
              <w:autoSpaceDN w:val="0"/>
              <w:ind w:right="174"/>
              <w:contextualSpacing/>
              <w:jc w:val="both"/>
              <w:rPr>
                <w:kern w:val="0"/>
                <w:sz w:val="24"/>
                <w:szCs w:val="24"/>
              </w:rPr>
            </w:pPr>
            <w:r w:rsidRPr="00D6277E">
              <w:rPr>
                <w:b/>
                <w:sz w:val="24"/>
                <w:szCs w:val="24"/>
              </w:rPr>
              <w:t>Обоснование НМЦ:</w:t>
            </w:r>
            <w:r w:rsidR="00E7380B" w:rsidRPr="00D6277E">
              <w:rPr>
                <w:sz w:val="24"/>
                <w:szCs w:val="24"/>
              </w:rPr>
              <w:t xml:space="preserve"> </w:t>
            </w:r>
            <w:r w:rsidR="00722689" w:rsidRPr="00D6277E">
              <w:rPr>
                <w:b/>
                <w:sz w:val="24"/>
                <w:szCs w:val="24"/>
              </w:rPr>
              <w:t>Обоснование НМЦ:</w:t>
            </w:r>
            <w:r w:rsidR="00900999" w:rsidRPr="00D6277E">
              <w:rPr>
                <w:sz w:val="24"/>
                <w:szCs w:val="24"/>
              </w:rPr>
              <w:t xml:space="preserve"> Указано в приложении №2</w:t>
            </w:r>
            <w:r w:rsidR="00722689" w:rsidRPr="00D6277E">
              <w:rPr>
                <w:sz w:val="24"/>
                <w:szCs w:val="24"/>
              </w:rPr>
              <w:t xml:space="preserve"> к извещению о запросе котировок в электронной форме</w:t>
            </w:r>
            <w:r w:rsidR="00900999" w:rsidRPr="00D6277E">
              <w:rPr>
                <w:sz w:val="24"/>
                <w:szCs w:val="24"/>
              </w:rPr>
              <w:t>.</w:t>
            </w:r>
            <w:r w:rsidR="00CC3F8B" w:rsidRPr="00D6277E">
              <w:rPr>
                <w:sz w:val="24"/>
                <w:szCs w:val="24"/>
              </w:rPr>
              <w:t xml:space="preserve"> </w:t>
            </w:r>
            <w:r w:rsidR="009E3450" w:rsidRPr="00D6277E">
              <w:rPr>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выполнения работ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680222" w:rsidRPr="00D6277E" w:rsidTr="005674C6">
        <w:trPr>
          <w:trHeight w:val="768"/>
        </w:trPr>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pPr>
              <w:pStyle w:val="ConsPlusNormal0"/>
              <w:ind w:firstLine="0"/>
              <w:jc w:val="center"/>
              <w:rPr>
                <w:rFonts w:ascii="Times New Roman" w:hAnsi="Times New Roman" w:cs="Times New Roman"/>
                <w:b/>
                <w:sz w:val="24"/>
                <w:szCs w:val="24"/>
                <w:highlight w:val="cyan"/>
              </w:rPr>
            </w:pPr>
            <w:r w:rsidRPr="00D6277E">
              <w:rPr>
                <w:rFonts w:ascii="Times New Roman" w:hAnsi="Times New Roman" w:cs="Times New Roman"/>
                <w:b/>
                <w:sz w:val="24"/>
                <w:szCs w:val="24"/>
              </w:rPr>
              <w:t>Источник финансирования закупки</w:t>
            </w:r>
          </w:p>
        </w:tc>
        <w:tc>
          <w:tcPr>
            <w:tcW w:w="7087" w:type="dxa"/>
            <w:tcBorders>
              <w:top w:val="single" w:sz="4" w:space="0" w:color="auto"/>
              <w:left w:val="single" w:sz="4" w:space="0" w:color="auto"/>
              <w:bottom w:val="single" w:sz="4" w:space="0" w:color="auto"/>
              <w:right w:val="single" w:sz="4" w:space="0" w:color="auto"/>
            </w:tcBorders>
            <w:hideMark/>
          </w:tcPr>
          <w:p w:rsidR="00680222" w:rsidRPr="00D6277E" w:rsidRDefault="00A6493D" w:rsidP="006F5AD1">
            <w:pPr>
              <w:pStyle w:val="affff5"/>
              <w:widowControl w:val="0"/>
              <w:tabs>
                <w:tab w:val="left" w:pos="993"/>
              </w:tabs>
              <w:autoSpaceDE w:val="0"/>
              <w:autoSpaceDN w:val="0"/>
              <w:adjustRightInd w:val="0"/>
              <w:spacing w:after="0"/>
              <w:ind w:left="0"/>
              <w:jc w:val="both"/>
              <w:rPr>
                <w:rFonts w:ascii="Times New Roman" w:hAnsi="Times New Roman"/>
                <w:sz w:val="24"/>
                <w:szCs w:val="24"/>
              </w:rPr>
            </w:pPr>
            <w:r w:rsidRPr="00D6277E">
              <w:rPr>
                <w:rFonts w:ascii="Times New Roman" w:hAnsi="Times New Roman"/>
                <w:sz w:val="24"/>
                <w:szCs w:val="24"/>
              </w:rPr>
              <w:t xml:space="preserve">за счет средств </w:t>
            </w:r>
            <w:r w:rsidR="006F5AD1" w:rsidRPr="00D6277E">
              <w:rPr>
                <w:rFonts w:ascii="Times New Roman" w:hAnsi="Times New Roman"/>
                <w:sz w:val="24"/>
                <w:szCs w:val="24"/>
              </w:rPr>
              <w:t>ОАО «Исток»</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rsidP="00E33478">
            <w:pPr>
              <w:pStyle w:val="ConsPlusNormal0"/>
              <w:ind w:firstLine="0"/>
              <w:jc w:val="center"/>
              <w:rPr>
                <w:rFonts w:ascii="Times New Roman" w:hAnsi="Times New Roman" w:cs="Times New Roman"/>
                <w:sz w:val="24"/>
                <w:szCs w:val="24"/>
                <w:highlight w:val="cyan"/>
              </w:rPr>
            </w:pPr>
            <w:r w:rsidRPr="00D6277E">
              <w:rPr>
                <w:rFonts w:ascii="Times New Roman" w:hAnsi="Times New Roman" w:cs="Times New Roman"/>
                <w:b/>
                <w:sz w:val="24"/>
                <w:szCs w:val="24"/>
              </w:rPr>
              <w:t>Валюта, используемая для формирования цены договора и расчетов с по</w:t>
            </w:r>
            <w:r w:rsidR="00E33478" w:rsidRPr="00D6277E">
              <w:rPr>
                <w:rFonts w:ascii="Times New Roman" w:hAnsi="Times New Roman" w:cs="Times New Roman"/>
                <w:b/>
                <w:sz w:val="24"/>
                <w:szCs w:val="24"/>
              </w:rPr>
              <w:t>дрядчиком</w:t>
            </w:r>
          </w:p>
        </w:tc>
        <w:tc>
          <w:tcPr>
            <w:tcW w:w="7087" w:type="dxa"/>
            <w:tcBorders>
              <w:top w:val="single" w:sz="4" w:space="0" w:color="auto"/>
              <w:left w:val="single" w:sz="4" w:space="0" w:color="auto"/>
              <w:bottom w:val="single" w:sz="4" w:space="0" w:color="auto"/>
              <w:right w:val="single" w:sz="4" w:space="0" w:color="auto"/>
            </w:tcBorders>
            <w:hideMark/>
          </w:tcPr>
          <w:p w:rsidR="00680222" w:rsidRPr="00D6277E" w:rsidRDefault="006A0397">
            <w:pPr>
              <w:pStyle w:val="ConsPlusNormal0"/>
              <w:ind w:firstLine="0"/>
              <w:rPr>
                <w:rFonts w:ascii="Times New Roman" w:hAnsi="Times New Roman" w:cs="Times New Roman"/>
                <w:sz w:val="24"/>
                <w:szCs w:val="24"/>
              </w:rPr>
            </w:pPr>
            <w:r w:rsidRPr="00D6277E">
              <w:rPr>
                <w:rFonts w:ascii="Times New Roman" w:hAnsi="Times New Roman" w:cs="Times New Roman"/>
                <w:sz w:val="24"/>
                <w:szCs w:val="24"/>
              </w:rPr>
              <w:t>Российский рубль</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0222" w:rsidRPr="00D6277E" w:rsidRDefault="001B5CDC" w:rsidP="00305082">
            <w:pPr>
              <w:pStyle w:val="19"/>
              <w:spacing w:before="0" w:after="0"/>
              <w:jc w:val="center"/>
              <w:rPr>
                <w:b/>
                <w:szCs w:val="24"/>
              </w:rPr>
            </w:pPr>
            <w:r w:rsidRPr="00D6277E">
              <w:rPr>
                <w:b/>
                <w:szCs w:val="24"/>
              </w:rPr>
              <w:t>Сведения о включенных (</w:t>
            </w:r>
            <w:r w:rsidR="00A90ED8" w:rsidRPr="00D6277E">
              <w:rPr>
                <w:b/>
                <w:szCs w:val="24"/>
              </w:rPr>
              <w:t>не включенных</w:t>
            </w:r>
            <w:r w:rsidRPr="00D6277E">
              <w:rPr>
                <w:b/>
                <w:szCs w:val="24"/>
              </w:rPr>
              <w:t>) в цену работ расходах:</w:t>
            </w:r>
          </w:p>
        </w:tc>
        <w:tc>
          <w:tcPr>
            <w:tcW w:w="7087" w:type="dxa"/>
            <w:tcBorders>
              <w:top w:val="single" w:sz="4" w:space="0" w:color="auto"/>
              <w:left w:val="single" w:sz="4" w:space="0" w:color="auto"/>
              <w:bottom w:val="single" w:sz="4" w:space="0" w:color="auto"/>
              <w:right w:val="single" w:sz="4" w:space="0" w:color="auto"/>
            </w:tcBorders>
          </w:tcPr>
          <w:p w:rsidR="00680222" w:rsidRPr="00D6277E" w:rsidRDefault="00722689" w:rsidP="00AD1E38">
            <w:pPr>
              <w:tabs>
                <w:tab w:val="left" w:pos="0"/>
              </w:tabs>
              <w:jc w:val="both"/>
              <w:rPr>
                <w:rFonts w:eastAsia="Calibri"/>
                <w:sz w:val="24"/>
                <w:szCs w:val="24"/>
              </w:rPr>
            </w:pPr>
            <w:r w:rsidRPr="00D6277E">
              <w:rPr>
                <w:sz w:val="24"/>
                <w:szCs w:val="24"/>
              </w:rPr>
              <w:t xml:space="preserve">Цена договора включает в себя: стоимость товара, все затраты Поставщика, которые понесет либо может понести Поставщик в связи с исполнением настоящего договора, в т.ч. расходы на перевозку, погрузочно-разгрузочные работы, , тару, упаковку, маркировку, доставку, страхование, уплату таможенных пошлин, налогов, сборов и других обязательных платежей, стоимость </w:t>
            </w:r>
            <w:r w:rsidR="00DB79E3" w:rsidRPr="00D6277E">
              <w:rPr>
                <w:sz w:val="24"/>
                <w:szCs w:val="24"/>
              </w:rPr>
              <w:t xml:space="preserve"> </w:t>
            </w:r>
            <w:r w:rsidR="00AD1E38" w:rsidRPr="00D6277E">
              <w:rPr>
                <w:sz w:val="24"/>
                <w:szCs w:val="24"/>
              </w:rPr>
              <w:t>гарантийного</w:t>
            </w:r>
            <w:r w:rsidRPr="00D6277E">
              <w:rPr>
                <w:sz w:val="24"/>
                <w:szCs w:val="24"/>
              </w:rPr>
              <w:t xml:space="preserve"> обслуживания в течение всего срока действия гарантии на Товар</w:t>
            </w:r>
            <w:r w:rsidR="0098368F" w:rsidRPr="00D6277E">
              <w:rPr>
                <w:sz w:val="24"/>
                <w:szCs w:val="24"/>
              </w:rPr>
              <w:t>а также другие затраты, связанные с исполнением договора</w:t>
            </w:r>
          </w:p>
        </w:tc>
      </w:tr>
      <w:tr w:rsidR="00680222" w:rsidRPr="00D6277E" w:rsidTr="005674C6">
        <w:trPr>
          <w:trHeight w:val="2060"/>
        </w:trPr>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1B5CDC" w:rsidP="00B21445">
            <w:pPr>
              <w:pStyle w:val="ConsPlusNormal0"/>
              <w:ind w:firstLine="0"/>
              <w:jc w:val="center"/>
              <w:rPr>
                <w:rFonts w:ascii="Times New Roman" w:hAnsi="Times New Roman" w:cs="Times New Roman"/>
                <w:sz w:val="24"/>
                <w:szCs w:val="24"/>
              </w:rPr>
            </w:pPr>
            <w:r w:rsidRPr="00D6277E">
              <w:rPr>
                <w:rFonts w:ascii="Times New Roman" w:hAnsi="Times New Roman" w:cs="Times New Roman"/>
                <w:b/>
                <w:bCs/>
                <w:sz w:val="24"/>
                <w:szCs w:val="24"/>
              </w:rPr>
              <w:t>Форма, срок и порядок оплаты работ</w:t>
            </w:r>
          </w:p>
        </w:tc>
        <w:tc>
          <w:tcPr>
            <w:tcW w:w="7087" w:type="dxa"/>
            <w:tcBorders>
              <w:top w:val="single" w:sz="4" w:space="0" w:color="auto"/>
              <w:left w:val="single" w:sz="4" w:space="0" w:color="auto"/>
              <w:bottom w:val="single" w:sz="4" w:space="0" w:color="auto"/>
              <w:right w:val="single" w:sz="4" w:space="0" w:color="auto"/>
            </w:tcBorders>
          </w:tcPr>
          <w:p w:rsidR="003A5009" w:rsidRPr="00D6277E" w:rsidRDefault="00722689" w:rsidP="003A5009">
            <w:pPr>
              <w:shd w:val="clear" w:color="auto" w:fill="FFFFFF"/>
              <w:tabs>
                <w:tab w:val="left" w:pos="538"/>
              </w:tabs>
              <w:spacing w:line="250" w:lineRule="exact"/>
              <w:rPr>
                <w:color w:val="000000"/>
                <w:spacing w:val="3"/>
                <w:sz w:val="24"/>
                <w:szCs w:val="24"/>
              </w:rPr>
            </w:pPr>
            <w:r w:rsidRPr="00D6277E">
              <w:rPr>
                <w:color w:val="000000"/>
                <w:sz w:val="24"/>
                <w:szCs w:val="24"/>
              </w:rPr>
              <w:t xml:space="preserve">Расчет с Поставщиком осуществляется в безналичной форме в пределах стоимости поставленного Товара (цены Договора), предусмотренной Договором, следующим образом: </w:t>
            </w:r>
          </w:p>
          <w:p w:rsidR="003A5009" w:rsidRPr="00D6277E" w:rsidRDefault="003A5009" w:rsidP="003A5009">
            <w:pPr>
              <w:rPr>
                <w:spacing w:val="3"/>
                <w:sz w:val="24"/>
                <w:szCs w:val="24"/>
              </w:rPr>
            </w:pPr>
            <w:r w:rsidRPr="00D6277E">
              <w:rPr>
                <w:color w:val="000000"/>
                <w:spacing w:val="-1"/>
                <w:sz w:val="24"/>
                <w:szCs w:val="24"/>
              </w:rPr>
              <w:t xml:space="preserve">3.3 </w:t>
            </w:r>
            <w:r w:rsidRPr="00D6277E">
              <w:rPr>
                <w:spacing w:val="3"/>
                <w:sz w:val="24"/>
                <w:szCs w:val="24"/>
              </w:rPr>
              <w:t>Оплата продукции производится в безналичной форме путем перечисления денежных средств на расчетный счет Поставщика по счету (выставленному на основании заявки покупателя). В течение</w:t>
            </w:r>
            <w:r w:rsidR="00F57C6B" w:rsidRPr="00D6277E">
              <w:rPr>
                <w:spacing w:val="3"/>
                <w:sz w:val="24"/>
                <w:szCs w:val="24"/>
              </w:rPr>
              <w:t xml:space="preserve"> 7 (семи</w:t>
            </w:r>
            <w:r w:rsidRPr="00D6277E">
              <w:rPr>
                <w:spacing w:val="3"/>
                <w:sz w:val="24"/>
                <w:szCs w:val="24"/>
              </w:rPr>
              <w:t>) рабочи</w:t>
            </w:r>
            <w:r w:rsidR="00F57C6B" w:rsidRPr="00D6277E">
              <w:rPr>
                <w:spacing w:val="3"/>
                <w:sz w:val="24"/>
                <w:szCs w:val="24"/>
              </w:rPr>
              <w:t>х дней с момента получения товара</w:t>
            </w:r>
            <w:r w:rsidRPr="00D6277E">
              <w:rPr>
                <w:spacing w:val="3"/>
                <w:sz w:val="24"/>
                <w:szCs w:val="24"/>
              </w:rPr>
              <w:t xml:space="preserve"> </w:t>
            </w:r>
            <w:r w:rsidR="00CD08F2" w:rsidRPr="00D6277E">
              <w:rPr>
                <w:sz w:val="24"/>
                <w:szCs w:val="24"/>
              </w:rPr>
              <w:t>Поставщик вместе с Товаром предоставляет Покупателю 2 (два) экземпляра товарной накладной, счет и счет-фактуру</w:t>
            </w:r>
            <w:r w:rsidRPr="00D6277E">
              <w:rPr>
                <w:spacing w:val="3"/>
                <w:sz w:val="24"/>
                <w:szCs w:val="24"/>
              </w:rPr>
              <w:t xml:space="preserve"> </w:t>
            </w:r>
          </w:p>
          <w:p w:rsidR="003A5009" w:rsidRPr="00D6277E" w:rsidRDefault="003A5009" w:rsidP="003A5009">
            <w:pPr>
              <w:shd w:val="clear" w:color="auto" w:fill="FFFFFF"/>
              <w:tabs>
                <w:tab w:val="left" w:pos="538"/>
              </w:tabs>
              <w:spacing w:line="250" w:lineRule="exact"/>
              <w:rPr>
                <w:color w:val="000000"/>
                <w:spacing w:val="-2"/>
                <w:sz w:val="24"/>
                <w:szCs w:val="24"/>
              </w:rPr>
            </w:pPr>
            <w:r w:rsidRPr="00D6277E">
              <w:rPr>
                <w:color w:val="000000"/>
                <w:spacing w:val="-2"/>
                <w:sz w:val="24"/>
                <w:szCs w:val="24"/>
              </w:rPr>
              <w:t>3.4 Оплата товара производится путем перечисления денежных средств на расчетный счет Поставщика или иным, не запрещенным законодательством РФ, способом.</w:t>
            </w:r>
          </w:p>
          <w:p w:rsidR="00C72AB0" w:rsidRPr="00D6277E" w:rsidRDefault="00C72AB0" w:rsidP="003A5009">
            <w:pPr>
              <w:jc w:val="both"/>
              <w:rPr>
                <w:color w:val="000000"/>
                <w:sz w:val="24"/>
                <w:szCs w:val="24"/>
              </w:rPr>
            </w:pPr>
          </w:p>
        </w:tc>
      </w:tr>
      <w:tr w:rsidR="00673C29" w:rsidRPr="00D6277E" w:rsidTr="005674C6">
        <w:trPr>
          <w:trHeight w:val="2060"/>
        </w:trPr>
        <w:tc>
          <w:tcPr>
            <w:tcW w:w="959" w:type="dxa"/>
            <w:tcBorders>
              <w:top w:val="single" w:sz="4" w:space="0" w:color="auto"/>
              <w:left w:val="single" w:sz="4" w:space="0" w:color="auto"/>
              <w:bottom w:val="single" w:sz="4" w:space="0" w:color="auto"/>
              <w:right w:val="single" w:sz="4" w:space="0" w:color="auto"/>
            </w:tcBorders>
          </w:tcPr>
          <w:p w:rsidR="00673C29" w:rsidRPr="00D6277E" w:rsidRDefault="00673C29">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73C29" w:rsidRPr="00D6277E" w:rsidRDefault="00673C29" w:rsidP="00B21445">
            <w:pPr>
              <w:pStyle w:val="ConsPlusNormal0"/>
              <w:ind w:firstLine="0"/>
              <w:jc w:val="center"/>
              <w:rPr>
                <w:rFonts w:ascii="Times New Roman" w:hAnsi="Times New Roman" w:cs="Times New Roman"/>
                <w:b/>
                <w:bCs/>
                <w:sz w:val="24"/>
                <w:szCs w:val="24"/>
              </w:rPr>
            </w:pPr>
            <w:r w:rsidRPr="00D6277E">
              <w:rPr>
                <w:rFonts w:ascii="Times New Roman" w:hAnsi="Times New Roman" w:cs="Times New Roman"/>
                <w:bCs/>
                <w:sz w:val="24"/>
                <w:szCs w:val="24"/>
              </w:rPr>
              <w:t>Индивидуальный номер закупки</w:t>
            </w:r>
          </w:p>
        </w:tc>
        <w:tc>
          <w:tcPr>
            <w:tcW w:w="7087" w:type="dxa"/>
            <w:tcBorders>
              <w:top w:val="single" w:sz="4" w:space="0" w:color="auto"/>
              <w:left w:val="single" w:sz="4" w:space="0" w:color="auto"/>
              <w:bottom w:val="single" w:sz="4" w:space="0" w:color="auto"/>
              <w:right w:val="single" w:sz="4" w:space="0" w:color="auto"/>
            </w:tcBorders>
          </w:tcPr>
          <w:p w:rsidR="00673C29" w:rsidRPr="00D6277E" w:rsidRDefault="005A38B6" w:rsidP="00B420B8">
            <w:pPr>
              <w:rPr>
                <w:color w:val="000000"/>
                <w:sz w:val="24"/>
                <w:szCs w:val="24"/>
              </w:rPr>
            </w:pPr>
            <w:r w:rsidRPr="00D6277E">
              <w:rPr>
                <w:bCs/>
                <w:sz w:val="24"/>
                <w:szCs w:val="24"/>
              </w:rPr>
              <w:t xml:space="preserve">План закупки на </w:t>
            </w:r>
            <w:r w:rsidR="00DA4F1A" w:rsidRPr="00D6277E">
              <w:rPr>
                <w:bCs/>
                <w:sz w:val="24"/>
                <w:szCs w:val="24"/>
              </w:rPr>
              <w:t>2025</w:t>
            </w:r>
            <w:r w:rsidR="00673C29" w:rsidRPr="00D6277E">
              <w:rPr>
                <w:bCs/>
                <w:sz w:val="24"/>
                <w:szCs w:val="24"/>
              </w:rPr>
              <w:t xml:space="preserve"> </w:t>
            </w:r>
            <w:r w:rsidR="00673C29" w:rsidRPr="00D6277E">
              <w:rPr>
                <w:bCs/>
                <w:sz w:val="24"/>
                <w:szCs w:val="24"/>
                <w:highlight w:val="yellow"/>
              </w:rPr>
              <w:t>год:</w:t>
            </w:r>
            <w:r w:rsidR="00C252A7" w:rsidRPr="00D6277E">
              <w:rPr>
                <w:bCs/>
                <w:sz w:val="24"/>
                <w:szCs w:val="24"/>
                <w:highlight w:val="yellow"/>
              </w:rPr>
              <w:t xml:space="preserve"> </w:t>
            </w:r>
            <w:r w:rsidR="00B420B8" w:rsidRPr="00D6277E">
              <w:rPr>
                <w:b/>
                <w:bCs/>
                <w:color w:val="FF0000"/>
                <w:sz w:val="24"/>
                <w:szCs w:val="24"/>
                <w:shd w:val="clear" w:color="auto" w:fill="FFFFFF"/>
              </w:rPr>
              <w:t>2240784972</w:t>
            </w:r>
            <w:r w:rsidR="00B420B8" w:rsidRPr="00D6277E">
              <w:rPr>
                <w:sz w:val="24"/>
                <w:szCs w:val="24"/>
              </w:rPr>
              <w:t xml:space="preserve"> следующие позиции 72</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0222" w:rsidRPr="00D6277E" w:rsidRDefault="001B5CDC" w:rsidP="006F5AD1">
            <w:pPr>
              <w:jc w:val="center"/>
              <w:rPr>
                <w:b/>
                <w:sz w:val="24"/>
                <w:szCs w:val="24"/>
              </w:rPr>
            </w:pPr>
            <w:r w:rsidRPr="00D6277E">
              <w:rPr>
                <w:b/>
                <w:sz w:val="24"/>
                <w:szCs w:val="24"/>
              </w:rPr>
              <w:t xml:space="preserve">Место, объем, </w:t>
            </w:r>
            <w:r w:rsidRPr="00D6277E">
              <w:rPr>
                <w:b/>
                <w:sz w:val="24"/>
                <w:szCs w:val="24"/>
              </w:rPr>
              <w:lastRenderedPageBreak/>
              <w:t xml:space="preserve">условия и сроки </w:t>
            </w:r>
            <w:r w:rsidR="006F5AD1" w:rsidRPr="00D6277E">
              <w:rPr>
                <w:b/>
                <w:sz w:val="24"/>
                <w:szCs w:val="24"/>
              </w:rPr>
              <w:t xml:space="preserve">поставки </w:t>
            </w:r>
          </w:p>
        </w:tc>
        <w:tc>
          <w:tcPr>
            <w:tcW w:w="7087" w:type="dxa"/>
            <w:tcBorders>
              <w:top w:val="single" w:sz="4" w:space="0" w:color="auto"/>
              <w:left w:val="single" w:sz="4" w:space="0" w:color="auto"/>
              <w:bottom w:val="single" w:sz="4" w:space="0" w:color="auto"/>
              <w:right w:val="single" w:sz="4" w:space="0" w:color="auto"/>
            </w:tcBorders>
            <w:hideMark/>
          </w:tcPr>
          <w:p w:rsidR="00DC355E" w:rsidRPr="00D6277E" w:rsidRDefault="00680222" w:rsidP="006F5AD1">
            <w:pPr>
              <w:pStyle w:val="affff5"/>
              <w:tabs>
                <w:tab w:val="left" w:pos="1134"/>
              </w:tabs>
              <w:spacing w:before="120" w:after="0" w:line="240" w:lineRule="auto"/>
              <w:ind w:left="0"/>
              <w:rPr>
                <w:rFonts w:ascii="Times New Roman" w:hAnsi="Times New Roman"/>
                <w:color w:val="333333"/>
                <w:sz w:val="24"/>
                <w:szCs w:val="24"/>
              </w:rPr>
            </w:pPr>
            <w:r w:rsidRPr="00D6277E">
              <w:rPr>
                <w:rFonts w:ascii="Times New Roman" w:hAnsi="Times New Roman"/>
                <w:b/>
                <w:sz w:val="24"/>
                <w:szCs w:val="24"/>
              </w:rPr>
              <w:lastRenderedPageBreak/>
              <w:t xml:space="preserve">Место </w:t>
            </w:r>
            <w:r w:rsidR="00C72AB0" w:rsidRPr="00D6277E">
              <w:rPr>
                <w:rFonts w:ascii="Times New Roman" w:hAnsi="Times New Roman"/>
                <w:b/>
                <w:sz w:val="24"/>
                <w:szCs w:val="24"/>
              </w:rPr>
              <w:t>поставки</w:t>
            </w:r>
            <w:r w:rsidRPr="00D6277E">
              <w:rPr>
                <w:rFonts w:ascii="Times New Roman" w:hAnsi="Times New Roman"/>
                <w:b/>
                <w:sz w:val="24"/>
                <w:szCs w:val="24"/>
              </w:rPr>
              <w:t>:</w:t>
            </w:r>
            <w:r w:rsidR="006F5AD1" w:rsidRPr="00D6277E">
              <w:rPr>
                <w:rFonts w:ascii="Times New Roman" w:hAnsi="Times New Roman"/>
                <w:b/>
                <w:sz w:val="24"/>
                <w:szCs w:val="24"/>
              </w:rPr>
              <w:t xml:space="preserve"> </w:t>
            </w:r>
            <w:r w:rsidR="006F5AD1" w:rsidRPr="00D6277E">
              <w:rPr>
                <w:rFonts w:ascii="Times New Roman" w:hAnsi="Times New Roman"/>
                <w:sz w:val="24"/>
                <w:szCs w:val="24"/>
              </w:rPr>
              <w:t xml:space="preserve">Адрес местонахождения Заказчика 347800, </w:t>
            </w:r>
            <w:r w:rsidR="006F5AD1" w:rsidRPr="00D6277E">
              <w:rPr>
                <w:rFonts w:ascii="Times New Roman" w:hAnsi="Times New Roman"/>
                <w:sz w:val="24"/>
                <w:szCs w:val="24"/>
              </w:rPr>
              <w:lastRenderedPageBreak/>
              <w:t>Ростовской область г</w:t>
            </w:r>
            <w:r w:rsidR="00A90ED8" w:rsidRPr="00D6277E">
              <w:rPr>
                <w:rFonts w:ascii="Times New Roman" w:hAnsi="Times New Roman"/>
                <w:sz w:val="24"/>
                <w:szCs w:val="24"/>
              </w:rPr>
              <w:t>. К</w:t>
            </w:r>
            <w:r w:rsidR="006F5AD1" w:rsidRPr="00D6277E">
              <w:rPr>
                <w:rFonts w:ascii="Times New Roman" w:hAnsi="Times New Roman"/>
                <w:sz w:val="24"/>
                <w:szCs w:val="24"/>
              </w:rPr>
              <w:t>аменск-Шахтинский, ул. Сапрыгина 1А</w:t>
            </w:r>
            <w:r w:rsidR="00525F40" w:rsidRPr="00D6277E">
              <w:rPr>
                <w:rFonts w:ascii="Times New Roman" w:hAnsi="Times New Roman"/>
                <w:color w:val="333333"/>
                <w:sz w:val="24"/>
                <w:szCs w:val="24"/>
              </w:rPr>
              <w:t xml:space="preserve"> </w:t>
            </w:r>
            <w:r w:rsidR="00DC355E" w:rsidRPr="00D6277E">
              <w:rPr>
                <w:rFonts w:ascii="Times New Roman" w:hAnsi="Times New Roman"/>
                <w:color w:val="333333"/>
                <w:sz w:val="24"/>
                <w:szCs w:val="24"/>
              </w:rPr>
              <w:t>.</w:t>
            </w:r>
            <w:r w:rsidR="00DC355E" w:rsidRPr="00D6277E">
              <w:rPr>
                <w:rFonts w:ascii="Times New Roman" w:hAnsi="Times New Roman"/>
                <w:sz w:val="24"/>
                <w:szCs w:val="24"/>
              </w:rPr>
              <w:t xml:space="preserve"> </w:t>
            </w:r>
          </w:p>
          <w:p w:rsidR="00D13281" w:rsidRPr="00D6277E" w:rsidRDefault="00A90ED8" w:rsidP="00D13281">
            <w:pPr>
              <w:jc w:val="both"/>
              <w:rPr>
                <w:sz w:val="24"/>
                <w:szCs w:val="24"/>
              </w:rPr>
            </w:pPr>
            <w:r w:rsidRPr="00D6277E">
              <w:rPr>
                <w:sz w:val="24"/>
                <w:szCs w:val="24"/>
                <w:lang w:eastAsia="zh-CN"/>
              </w:rPr>
              <w:t xml:space="preserve"> </w:t>
            </w:r>
            <w:r w:rsidR="00CC3F8B" w:rsidRPr="00D6277E">
              <w:rPr>
                <w:bCs/>
                <w:color w:val="000000"/>
                <w:sz w:val="24"/>
                <w:szCs w:val="24"/>
              </w:rPr>
              <w:t>По заявке заказчика,</w:t>
            </w:r>
            <w:r w:rsidR="00D13281" w:rsidRPr="00D6277E">
              <w:rPr>
                <w:bCs/>
                <w:color w:val="000000"/>
                <w:sz w:val="24"/>
                <w:szCs w:val="24"/>
                <w:lang w:eastAsia="en-US"/>
              </w:rPr>
              <w:t xml:space="preserve"> силами и за счёт Поставщика до склада Заказчика. </w:t>
            </w:r>
          </w:p>
          <w:p w:rsidR="00680B99" w:rsidRPr="00D6277E" w:rsidRDefault="00680222" w:rsidP="00680B99">
            <w:pPr>
              <w:tabs>
                <w:tab w:val="left" w:pos="284"/>
              </w:tabs>
              <w:jc w:val="both"/>
              <w:rPr>
                <w:sz w:val="24"/>
                <w:szCs w:val="24"/>
              </w:rPr>
            </w:pPr>
            <w:r w:rsidRPr="00D6277E">
              <w:rPr>
                <w:b/>
                <w:sz w:val="24"/>
                <w:szCs w:val="24"/>
              </w:rPr>
              <w:t xml:space="preserve">Срок </w:t>
            </w:r>
            <w:r w:rsidR="008E1227" w:rsidRPr="00D6277E">
              <w:rPr>
                <w:b/>
                <w:sz w:val="24"/>
                <w:szCs w:val="24"/>
              </w:rPr>
              <w:t>поставки</w:t>
            </w:r>
            <w:r w:rsidR="00A90ED8" w:rsidRPr="00D6277E">
              <w:rPr>
                <w:b/>
                <w:sz w:val="24"/>
                <w:szCs w:val="24"/>
              </w:rPr>
              <w:t>:</w:t>
            </w:r>
            <w:r w:rsidR="00A90ED8" w:rsidRPr="00D6277E">
              <w:rPr>
                <w:sz w:val="24"/>
                <w:szCs w:val="24"/>
              </w:rPr>
              <w:t xml:space="preserve"> </w:t>
            </w:r>
            <w:r w:rsidR="005F695D" w:rsidRPr="00D6277E">
              <w:rPr>
                <w:bCs/>
                <w:color w:val="000000"/>
                <w:sz w:val="24"/>
                <w:szCs w:val="24"/>
                <w:lang w:eastAsia="ar-SA"/>
              </w:rPr>
              <w:t xml:space="preserve">в течении </w:t>
            </w:r>
            <w:r w:rsidR="005F695D" w:rsidRPr="00D6277E">
              <w:rPr>
                <w:bCs/>
                <w:color w:val="000000"/>
                <w:sz w:val="24"/>
                <w:szCs w:val="24"/>
                <w:highlight w:val="yellow"/>
                <w:lang w:eastAsia="ar-SA"/>
              </w:rPr>
              <w:t>3</w:t>
            </w:r>
            <w:r w:rsidR="00BF1C01" w:rsidRPr="00D6277E">
              <w:rPr>
                <w:bCs/>
                <w:color w:val="000000"/>
                <w:sz w:val="24"/>
                <w:szCs w:val="24"/>
                <w:highlight w:val="yellow"/>
                <w:lang w:eastAsia="ar-SA"/>
              </w:rPr>
              <w:t xml:space="preserve">0 </w:t>
            </w:r>
            <w:r w:rsidR="00680B99" w:rsidRPr="00D6277E">
              <w:rPr>
                <w:bCs/>
                <w:color w:val="000000"/>
                <w:sz w:val="24"/>
                <w:szCs w:val="24"/>
                <w:highlight w:val="yellow"/>
                <w:lang w:eastAsia="ar-SA"/>
              </w:rPr>
              <w:t xml:space="preserve"> дней, с момента </w:t>
            </w:r>
            <w:r w:rsidR="005F695D" w:rsidRPr="00D6277E">
              <w:rPr>
                <w:bCs/>
                <w:color w:val="000000"/>
                <w:sz w:val="24"/>
                <w:szCs w:val="24"/>
                <w:highlight w:val="yellow"/>
                <w:lang w:eastAsia="ar-SA"/>
              </w:rPr>
              <w:t>заключения</w:t>
            </w:r>
            <w:r w:rsidR="005F695D" w:rsidRPr="00D6277E">
              <w:rPr>
                <w:bCs/>
                <w:color w:val="000000"/>
                <w:sz w:val="24"/>
                <w:szCs w:val="24"/>
                <w:lang w:eastAsia="ar-SA"/>
              </w:rPr>
              <w:t xml:space="preserve"> </w:t>
            </w:r>
            <w:r w:rsidR="000D5DCA" w:rsidRPr="00D6277E">
              <w:rPr>
                <w:bCs/>
                <w:color w:val="000000"/>
                <w:sz w:val="24"/>
                <w:szCs w:val="24"/>
                <w:lang w:eastAsia="ar-SA"/>
              </w:rPr>
              <w:t>до</w:t>
            </w:r>
            <w:r w:rsidR="005F695D" w:rsidRPr="00D6277E">
              <w:rPr>
                <w:bCs/>
                <w:color w:val="000000"/>
                <w:sz w:val="24"/>
                <w:szCs w:val="24"/>
                <w:lang w:eastAsia="ar-SA"/>
              </w:rPr>
              <w:t>говора</w:t>
            </w:r>
          </w:p>
          <w:p w:rsidR="00680222" w:rsidRPr="00D6277E" w:rsidRDefault="00680222" w:rsidP="0065294F">
            <w:pPr>
              <w:tabs>
                <w:tab w:val="left" w:pos="284"/>
              </w:tabs>
              <w:jc w:val="both"/>
              <w:rPr>
                <w:sz w:val="24"/>
                <w:szCs w:val="24"/>
              </w:rPr>
            </w:pPr>
            <w:r w:rsidRPr="00D6277E">
              <w:rPr>
                <w:b/>
                <w:sz w:val="24"/>
                <w:szCs w:val="24"/>
              </w:rPr>
              <w:t xml:space="preserve">Объем, условия </w:t>
            </w:r>
            <w:r w:rsidR="006F5AD1" w:rsidRPr="00D6277E">
              <w:rPr>
                <w:b/>
                <w:sz w:val="24"/>
                <w:szCs w:val="24"/>
              </w:rPr>
              <w:t>выполнен</w:t>
            </w:r>
            <w:r w:rsidR="00EC314D" w:rsidRPr="00D6277E">
              <w:rPr>
                <w:b/>
                <w:sz w:val="24"/>
                <w:szCs w:val="24"/>
              </w:rPr>
              <w:t>ия</w:t>
            </w:r>
            <w:r w:rsidRPr="00D6277E">
              <w:rPr>
                <w:b/>
                <w:sz w:val="24"/>
                <w:szCs w:val="24"/>
              </w:rPr>
              <w:t>:</w:t>
            </w:r>
            <w:r w:rsidR="00EC314D" w:rsidRPr="00D6277E">
              <w:rPr>
                <w:color w:val="333333"/>
                <w:sz w:val="24"/>
                <w:szCs w:val="24"/>
              </w:rPr>
              <w:t xml:space="preserve"> </w:t>
            </w:r>
            <w:r w:rsidR="00BF1C01" w:rsidRPr="00D6277E">
              <w:rPr>
                <w:color w:val="333333"/>
                <w:sz w:val="24"/>
                <w:szCs w:val="24"/>
              </w:rPr>
              <w:t>1- шт.</w:t>
            </w:r>
            <w:r w:rsidR="0065294F" w:rsidRPr="00D6277E">
              <w:rPr>
                <w:color w:val="333333"/>
                <w:sz w:val="24"/>
                <w:szCs w:val="24"/>
              </w:rPr>
              <w:t xml:space="preserve">согласно ТЗ </w:t>
            </w:r>
            <w:r w:rsidRPr="00D6277E">
              <w:rPr>
                <w:sz w:val="24"/>
                <w:szCs w:val="24"/>
              </w:rPr>
              <w:t>и проекта Договора.</w:t>
            </w:r>
          </w:p>
        </w:tc>
      </w:tr>
      <w:tr w:rsidR="00673C29" w:rsidRPr="00D6277E" w:rsidTr="005674C6">
        <w:tc>
          <w:tcPr>
            <w:tcW w:w="959" w:type="dxa"/>
            <w:tcBorders>
              <w:top w:val="single" w:sz="4" w:space="0" w:color="auto"/>
              <w:left w:val="single" w:sz="4" w:space="0" w:color="auto"/>
              <w:bottom w:val="single" w:sz="4" w:space="0" w:color="auto"/>
              <w:right w:val="single" w:sz="4" w:space="0" w:color="auto"/>
            </w:tcBorders>
          </w:tcPr>
          <w:p w:rsidR="00673C29" w:rsidRPr="00D6277E" w:rsidRDefault="00673C29">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73C29" w:rsidRPr="00D6277E" w:rsidRDefault="00673C29" w:rsidP="006F5AD1">
            <w:pPr>
              <w:jc w:val="center"/>
              <w:rPr>
                <w:b/>
                <w:sz w:val="24"/>
                <w:szCs w:val="24"/>
              </w:rPr>
            </w:pPr>
            <w:r w:rsidRPr="00D6277E">
              <w:rPr>
                <w:bCs/>
                <w:sz w:val="24"/>
                <w:szCs w:val="24"/>
              </w:rPr>
              <w:t>Официальный источник информации о ходе и результатах закупки</w:t>
            </w:r>
          </w:p>
        </w:tc>
        <w:tc>
          <w:tcPr>
            <w:tcW w:w="7087" w:type="dxa"/>
            <w:tcBorders>
              <w:top w:val="single" w:sz="4" w:space="0" w:color="auto"/>
              <w:left w:val="single" w:sz="4" w:space="0" w:color="auto"/>
              <w:bottom w:val="single" w:sz="4" w:space="0" w:color="auto"/>
              <w:right w:val="single" w:sz="4" w:space="0" w:color="auto"/>
            </w:tcBorders>
            <w:hideMark/>
          </w:tcPr>
          <w:p w:rsidR="00673C29" w:rsidRPr="00D6277E" w:rsidRDefault="00673C29" w:rsidP="00673C29">
            <w:pPr>
              <w:pStyle w:val="a0"/>
              <w:numPr>
                <w:ilvl w:val="0"/>
                <w:numId w:val="0"/>
              </w:numPr>
              <w:jc w:val="left"/>
              <w:rPr>
                <w:rFonts w:ascii="Times New Roman" w:hAnsi="Times New Roman"/>
                <w:sz w:val="24"/>
                <w:szCs w:val="24"/>
              </w:rPr>
            </w:pPr>
            <w:r w:rsidRPr="00D6277E">
              <w:rPr>
                <w:rFonts w:ascii="Times New Roman" w:hAnsi="Times New Roman"/>
                <w:bCs/>
                <w:sz w:val="24"/>
                <w:szCs w:val="24"/>
              </w:rPr>
              <w:t xml:space="preserve">ЕИС по адресу: </w:t>
            </w:r>
            <w:hyperlink r:id="rId12" w:history="1">
              <w:r w:rsidRPr="00D6277E">
                <w:rPr>
                  <w:rStyle w:val="a9"/>
                  <w:rFonts w:ascii="Times New Roman" w:hAnsi="Times New Roman"/>
                  <w:bCs/>
                  <w:sz w:val="24"/>
                  <w:szCs w:val="24"/>
                  <w:lang w:val="en-US"/>
                </w:rPr>
                <w:t>www</w:t>
              </w:r>
              <w:r w:rsidRPr="00D6277E">
                <w:rPr>
                  <w:rStyle w:val="a9"/>
                  <w:rFonts w:ascii="Times New Roman" w:hAnsi="Times New Roman"/>
                  <w:bCs/>
                  <w:sz w:val="24"/>
                  <w:szCs w:val="24"/>
                </w:rPr>
                <w:t>.</w:t>
              </w:r>
              <w:r w:rsidRPr="00D6277E">
                <w:rPr>
                  <w:rStyle w:val="a9"/>
                  <w:rFonts w:ascii="Times New Roman" w:hAnsi="Times New Roman"/>
                  <w:bCs/>
                  <w:sz w:val="24"/>
                  <w:szCs w:val="24"/>
                  <w:lang w:val="en-US"/>
                </w:rPr>
                <w:t>zakupki</w:t>
              </w:r>
              <w:r w:rsidRPr="00D6277E">
                <w:rPr>
                  <w:rStyle w:val="a9"/>
                  <w:rFonts w:ascii="Times New Roman" w:hAnsi="Times New Roman"/>
                  <w:bCs/>
                  <w:sz w:val="24"/>
                  <w:szCs w:val="24"/>
                </w:rPr>
                <w:t>.</w:t>
              </w:r>
              <w:r w:rsidRPr="00D6277E">
                <w:rPr>
                  <w:rStyle w:val="a9"/>
                  <w:rFonts w:ascii="Times New Roman" w:hAnsi="Times New Roman"/>
                  <w:bCs/>
                  <w:sz w:val="24"/>
                  <w:szCs w:val="24"/>
                  <w:lang w:val="en-US"/>
                </w:rPr>
                <w:t>gov</w:t>
              </w:r>
              <w:r w:rsidRPr="00D6277E">
                <w:rPr>
                  <w:rStyle w:val="a9"/>
                  <w:rFonts w:ascii="Times New Roman" w:hAnsi="Times New Roman"/>
                  <w:bCs/>
                  <w:sz w:val="24"/>
                  <w:szCs w:val="24"/>
                </w:rPr>
                <w:t>.</w:t>
              </w:r>
              <w:r w:rsidRPr="00D6277E">
                <w:rPr>
                  <w:rStyle w:val="a9"/>
                  <w:rFonts w:ascii="Times New Roman" w:hAnsi="Times New Roman"/>
                  <w:bCs/>
                  <w:sz w:val="24"/>
                  <w:szCs w:val="24"/>
                  <w:lang w:val="en-US"/>
                </w:rPr>
                <w:t>ru</w:t>
              </w:r>
            </w:hyperlink>
          </w:p>
          <w:p w:rsidR="00673C29" w:rsidRPr="00D6277E" w:rsidRDefault="00DB79E3" w:rsidP="00673C29">
            <w:pPr>
              <w:pStyle w:val="affff5"/>
              <w:tabs>
                <w:tab w:val="left" w:pos="1134"/>
              </w:tabs>
              <w:spacing w:before="120" w:after="0" w:line="240" w:lineRule="auto"/>
              <w:ind w:left="0"/>
              <w:rPr>
                <w:rFonts w:ascii="Times New Roman" w:hAnsi="Times New Roman"/>
                <w:b/>
                <w:sz w:val="24"/>
                <w:szCs w:val="24"/>
              </w:rPr>
            </w:pPr>
            <w:r w:rsidRPr="00D6277E">
              <w:rPr>
                <w:rFonts w:ascii="Times New Roman" w:hAnsi="Times New Roman"/>
                <w:sz w:val="24"/>
                <w:szCs w:val="24"/>
                <w:highlight w:val="yellow"/>
              </w:rPr>
              <w:t>Электронные торги России https://portal.torgi82.ru</w:t>
            </w:r>
          </w:p>
        </w:tc>
      </w:tr>
      <w:tr w:rsidR="00673C29" w:rsidRPr="00D6277E" w:rsidTr="005674C6">
        <w:tc>
          <w:tcPr>
            <w:tcW w:w="959" w:type="dxa"/>
            <w:tcBorders>
              <w:top w:val="single" w:sz="4" w:space="0" w:color="auto"/>
              <w:left w:val="single" w:sz="4" w:space="0" w:color="auto"/>
              <w:bottom w:val="single" w:sz="4" w:space="0" w:color="auto"/>
              <w:right w:val="single" w:sz="4" w:space="0" w:color="auto"/>
            </w:tcBorders>
          </w:tcPr>
          <w:p w:rsidR="00673C29" w:rsidRPr="00D6277E" w:rsidRDefault="00673C29">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73C29" w:rsidRPr="00D6277E" w:rsidRDefault="00673C29" w:rsidP="006F5AD1">
            <w:pPr>
              <w:jc w:val="center"/>
              <w:rPr>
                <w:bCs/>
                <w:sz w:val="24"/>
                <w:szCs w:val="24"/>
              </w:rPr>
            </w:pPr>
            <w:r w:rsidRPr="00D6277E">
              <w:rPr>
                <w:bCs/>
                <w:sz w:val="24"/>
                <w:szCs w:val="24"/>
              </w:rPr>
              <w:t>Требования к продукции</w:t>
            </w:r>
          </w:p>
        </w:tc>
        <w:tc>
          <w:tcPr>
            <w:tcW w:w="7087" w:type="dxa"/>
            <w:tcBorders>
              <w:top w:val="single" w:sz="4" w:space="0" w:color="auto"/>
              <w:left w:val="single" w:sz="4" w:space="0" w:color="auto"/>
              <w:bottom w:val="single" w:sz="4" w:space="0" w:color="auto"/>
              <w:right w:val="single" w:sz="4" w:space="0" w:color="auto"/>
            </w:tcBorders>
            <w:hideMark/>
          </w:tcPr>
          <w:p w:rsidR="0081025B" w:rsidRPr="00D6277E" w:rsidRDefault="00673C29" w:rsidP="0081025B">
            <w:pPr>
              <w:spacing w:before="60" w:after="60"/>
              <w:ind w:right="55"/>
              <w:jc w:val="both"/>
              <w:rPr>
                <w:sz w:val="24"/>
                <w:szCs w:val="24"/>
              </w:rPr>
            </w:pPr>
            <w:r w:rsidRPr="00D6277E">
              <w:rPr>
                <w:color w:val="000000"/>
                <w:sz w:val="24"/>
                <w:szCs w:val="24"/>
              </w:rPr>
              <w:t xml:space="preserve">Требования к продукции, в том числе </w:t>
            </w:r>
            <w:r w:rsidRPr="00D6277E">
              <w:rPr>
                <w:bCs/>
                <w:sz w:val="24"/>
                <w:szCs w:val="24"/>
              </w:rPr>
              <w:t xml:space="preserve">к </w:t>
            </w:r>
            <w:r w:rsidRPr="00D6277E">
              <w:rPr>
                <w:sz w:val="24"/>
                <w:szCs w:val="24"/>
              </w:rPr>
              <w:t>безопасности,</w:t>
            </w:r>
            <w:r w:rsidRPr="00D6277E">
              <w:rPr>
                <w:bCs/>
                <w:sz w:val="24"/>
                <w:szCs w:val="24"/>
              </w:rPr>
              <w:t xml:space="preserve">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товара, </w:t>
            </w:r>
            <w:r w:rsidRPr="00D6277E">
              <w:rPr>
                <w:sz w:val="24"/>
                <w:szCs w:val="24"/>
              </w:rPr>
              <w:t xml:space="preserve">работы, услуги, </w:t>
            </w:r>
            <w:r w:rsidRPr="00D6277E">
              <w:rPr>
                <w:bCs/>
                <w:sz w:val="24"/>
                <w:szCs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6277E">
              <w:rPr>
                <w:sz w:val="24"/>
                <w:szCs w:val="24"/>
              </w:rPr>
              <w:t>Техническое задание</w:t>
            </w:r>
            <w:r w:rsidR="00900999" w:rsidRPr="00D6277E">
              <w:rPr>
                <w:sz w:val="24"/>
                <w:szCs w:val="24"/>
              </w:rPr>
              <w:t xml:space="preserve"> </w:t>
            </w:r>
            <w:r w:rsidR="002D714B" w:rsidRPr="00D6277E">
              <w:rPr>
                <w:bCs/>
                <w:sz w:val="24"/>
                <w:szCs w:val="24"/>
              </w:rPr>
              <w:t xml:space="preserve">Требования –должен соответствовать </w:t>
            </w:r>
            <w:r w:rsidR="0081025B" w:rsidRPr="00D6277E">
              <w:rPr>
                <w:sz w:val="24"/>
                <w:szCs w:val="24"/>
              </w:rPr>
              <w:t xml:space="preserve">При составлении описания объекта закупки использованы показатели, требования, условные обозначения и терминология, касающиеся технических и функциональных характеристик товара качественных характеристик объекта закупки, которые предусмотрены техническим регламентом, принятым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 в соответствии с законодательством Российской Федерации о стандартизации («ГОСТ Р 50444-92 Приборы, аппараты и оборудование медицинские. Общие технические условия».). </w:t>
            </w:r>
          </w:p>
          <w:p w:rsidR="002D714B" w:rsidRPr="00D6277E" w:rsidRDefault="002D714B" w:rsidP="0081025B">
            <w:pPr>
              <w:pStyle w:val="a0"/>
              <w:numPr>
                <w:ilvl w:val="0"/>
                <w:numId w:val="0"/>
              </w:numPr>
              <w:jc w:val="left"/>
              <w:rPr>
                <w:rFonts w:ascii="Times New Roman" w:hAnsi="Times New Roman"/>
                <w:bCs/>
                <w:sz w:val="24"/>
                <w:szCs w:val="24"/>
              </w:rPr>
            </w:pP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rsidP="00ED6B28">
            <w:pPr>
              <w:pStyle w:val="ConsPlusNormal0"/>
              <w:ind w:firstLine="0"/>
              <w:jc w:val="center"/>
              <w:rPr>
                <w:rFonts w:ascii="Times New Roman" w:hAnsi="Times New Roman" w:cs="Times New Roman"/>
                <w:b/>
                <w:bCs/>
                <w:sz w:val="24"/>
                <w:szCs w:val="24"/>
              </w:rPr>
            </w:pPr>
            <w:r w:rsidRPr="00D6277E">
              <w:rPr>
                <w:rFonts w:ascii="Times New Roman" w:hAnsi="Times New Roman" w:cs="Times New Roman"/>
                <w:b/>
                <w:sz w:val="24"/>
                <w:szCs w:val="24"/>
              </w:rPr>
              <w:t xml:space="preserve">Срок, место и порядок предоставления </w:t>
            </w:r>
            <w:r w:rsidR="00ED6B28" w:rsidRPr="00D6277E">
              <w:rPr>
                <w:rFonts w:ascii="Times New Roman" w:hAnsi="Times New Roman" w:cs="Times New Roman"/>
                <w:b/>
                <w:sz w:val="24"/>
                <w:szCs w:val="24"/>
              </w:rPr>
              <w:t>извещения</w:t>
            </w:r>
            <w:r w:rsidRPr="00D6277E">
              <w:rPr>
                <w:rFonts w:ascii="Times New Roman" w:hAnsi="Times New Roman" w:cs="Times New Roman"/>
                <w:b/>
                <w:sz w:val="24"/>
                <w:szCs w:val="24"/>
              </w:rPr>
              <w:t xml:space="preserve"> о закупке</w:t>
            </w:r>
          </w:p>
        </w:tc>
        <w:tc>
          <w:tcPr>
            <w:tcW w:w="7087" w:type="dxa"/>
            <w:tcBorders>
              <w:top w:val="single" w:sz="4" w:space="0" w:color="auto"/>
              <w:left w:val="single" w:sz="4" w:space="0" w:color="auto"/>
              <w:bottom w:val="single" w:sz="4" w:space="0" w:color="auto"/>
              <w:right w:val="single" w:sz="4" w:space="0" w:color="auto"/>
            </w:tcBorders>
            <w:hideMark/>
          </w:tcPr>
          <w:p w:rsidR="00680222" w:rsidRPr="00D6277E" w:rsidRDefault="00F63189" w:rsidP="001B5CDC">
            <w:pPr>
              <w:pStyle w:val="ConsPlusNormal0"/>
              <w:ind w:firstLine="0"/>
              <w:jc w:val="both"/>
              <w:rPr>
                <w:rFonts w:ascii="Times New Roman" w:hAnsi="Times New Roman" w:cs="Times New Roman"/>
                <w:sz w:val="24"/>
                <w:szCs w:val="24"/>
              </w:rPr>
            </w:pPr>
            <w:r w:rsidRPr="00D6277E">
              <w:rPr>
                <w:rFonts w:ascii="Times New Roman" w:hAnsi="Times New Roman" w:cs="Times New Roman"/>
                <w:sz w:val="24"/>
                <w:szCs w:val="24"/>
              </w:rPr>
              <w:t>Извещение</w:t>
            </w:r>
            <w:r w:rsidR="00680222" w:rsidRPr="00D6277E">
              <w:rPr>
                <w:rFonts w:ascii="Times New Roman" w:hAnsi="Times New Roman" w:cs="Times New Roman"/>
                <w:sz w:val="24"/>
                <w:szCs w:val="24"/>
              </w:rPr>
              <w:t xml:space="preserve"> доступн</w:t>
            </w:r>
            <w:r w:rsidR="001B5CDC" w:rsidRPr="00D6277E">
              <w:rPr>
                <w:rFonts w:ascii="Times New Roman" w:hAnsi="Times New Roman" w:cs="Times New Roman"/>
                <w:sz w:val="24"/>
                <w:szCs w:val="24"/>
              </w:rPr>
              <w:t>о</w:t>
            </w:r>
            <w:r w:rsidR="00680222" w:rsidRPr="00D6277E">
              <w:rPr>
                <w:rFonts w:ascii="Times New Roman" w:hAnsi="Times New Roman" w:cs="Times New Roman"/>
                <w:sz w:val="24"/>
                <w:szCs w:val="24"/>
              </w:rPr>
              <w:t xml:space="preserve"> для ознакомления и скачивания бесплатно, в ЕИС </w:t>
            </w:r>
            <w:r w:rsidR="00EC2B28" w:rsidRPr="00D6277E">
              <w:rPr>
                <w:rFonts w:ascii="Times New Roman" w:hAnsi="Times New Roman" w:cs="Times New Roman"/>
                <w:color w:val="17365D"/>
                <w:sz w:val="24"/>
                <w:szCs w:val="24"/>
                <w:u w:val="single"/>
                <w:lang w:val="en-US"/>
              </w:rPr>
              <w:t>www</w:t>
            </w:r>
            <w:r w:rsidR="00EC2B28" w:rsidRPr="00D6277E">
              <w:rPr>
                <w:rFonts w:ascii="Times New Roman" w:hAnsi="Times New Roman" w:cs="Times New Roman"/>
                <w:color w:val="17365D"/>
                <w:sz w:val="24"/>
                <w:szCs w:val="24"/>
                <w:u w:val="single"/>
              </w:rPr>
              <w:t>.</w:t>
            </w:r>
            <w:r w:rsidR="00EC2B28" w:rsidRPr="00D6277E">
              <w:rPr>
                <w:rFonts w:ascii="Times New Roman" w:hAnsi="Times New Roman" w:cs="Times New Roman"/>
                <w:color w:val="17365D"/>
                <w:sz w:val="24"/>
                <w:szCs w:val="24"/>
                <w:u w:val="single"/>
                <w:lang w:val="en-US"/>
              </w:rPr>
              <w:t>zakupki</w:t>
            </w:r>
            <w:r w:rsidR="00EC2B28" w:rsidRPr="00D6277E">
              <w:rPr>
                <w:rFonts w:ascii="Times New Roman" w:hAnsi="Times New Roman" w:cs="Times New Roman"/>
                <w:color w:val="17365D"/>
                <w:sz w:val="24"/>
                <w:szCs w:val="24"/>
                <w:u w:val="single"/>
              </w:rPr>
              <w:t>.</w:t>
            </w:r>
            <w:r w:rsidR="00EC2B28" w:rsidRPr="00D6277E">
              <w:rPr>
                <w:rFonts w:ascii="Times New Roman" w:hAnsi="Times New Roman" w:cs="Times New Roman"/>
                <w:color w:val="17365D"/>
                <w:sz w:val="24"/>
                <w:szCs w:val="24"/>
                <w:u w:val="single"/>
                <w:lang w:val="en-US"/>
              </w:rPr>
              <w:t>gov</w:t>
            </w:r>
            <w:r w:rsidR="00EC2B28" w:rsidRPr="00D6277E">
              <w:rPr>
                <w:rFonts w:ascii="Times New Roman" w:hAnsi="Times New Roman" w:cs="Times New Roman"/>
                <w:color w:val="17365D"/>
                <w:sz w:val="24"/>
                <w:szCs w:val="24"/>
                <w:u w:val="single"/>
              </w:rPr>
              <w:t>.</w:t>
            </w:r>
            <w:r w:rsidR="00EC2B28" w:rsidRPr="00D6277E">
              <w:rPr>
                <w:rFonts w:ascii="Times New Roman" w:hAnsi="Times New Roman" w:cs="Times New Roman"/>
                <w:color w:val="17365D"/>
                <w:sz w:val="24"/>
                <w:szCs w:val="24"/>
                <w:u w:val="single"/>
                <w:lang w:val="en-US"/>
              </w:rPr>
              <w:t>ru</w:t>
            </w:r>
            <w:r w:rsidR="00680222" w:rsidRPr="00D6277E">
              <w:rPr>
                <w:rFonts w:ascii="Times New Roman" w:hAnsi="Times New Roman" w:cs="Times New Roman"/>
                <w:sz w:val="24"/>
                <w:szCs w:val="24"/>
              </w:rPr>
              <w:t>, на которой будет размещаться информация о проведении процедуры закупки и</w:t>
            </w:r>
            <w:r w:rsidR="00670315" w:rsidRPr="00D6277E">
              <w:rPr>
                <w:rFonts w:ascii="Times New Roman" w:hAnsi="Times New Roman" w:cs="Times New Roman"/>
                <w:sz w:val="24"/>
                <w:szCs w:val="24"/>
              </w:rPr>
              <w:t xml:space="preserve"> на сайте оператора </w:t>
            </w:r>
            <w:r w:rsidR="003B618C" w:rsidRPr="00D6277E">
              <w:rPr>
                <w:rFonts w:ascii="Times New Roman" w:hAnsi="Times New Roman" w:cs="Times New Roman"/>
                <w:sz w:val="24"/>
                <w:szCs w:val="24"/>
              </w:rPr>
              <w:t>ЭП</w:t>
            </w:r>
            <w:r w:rsidR="00670315" w:rsidRPr="00D6277E">
              <w:rPr>
                <w:rFonts w:ascii="Times New Roman" w:hAnsi="Times New Roman" w:cs="Times New Roman"/>
                <w:sz w:val="24"/>
                <w:szCs w:val="24"/>
              </w:rPr>
              <w:t xml:space="preserve"> на которо</w:t>
            </w:r>
            <w:r w:rsidR="00DE7A57" w:rsidRPr="00D6277E">
              <w:rPr>
                <w:rFonts w:ascii="Times New Roman" w:hAnsi="Times New Roman" w:cs="Times New Roman"/>
                <w:sz w:val="24"/>
                <w:szCs w:val="24"/>
              </w:rPr>
              <w:t>й</w:t>
            </w:r>
            <w:r w:rsidR="00670315" w:rsidRPr="00D6277E">
              <w:rPr>
                <w:rFonts w:ascii="Times New Roman" w:hAnsi="Times New Roman" w:cs="Times New Roman"/>
                <w:sz w:val="24"/>
                <w:szCs w:val="24"/>
              </w:rPr>
              <w:t xml:space="preserve"> будет</w:t>
            </w:r>
            <w:r w:rsidR="00680222" w:rsidRPr="00D6277E">
              <w:rPr>
                <w:rFonts w:ascii="Times New Roman" w:hAnsi="Times New Roman" w:cs="Times New Roman"/>
                <w:sz w:val="24"/>
                <w:szCs w:val="24"/>
              </w:rPr>
              <w:t xml:space="preserve"> проводиться процедура закупки</w:t>
            </w:r>
            <w:r w:rsidR="00DE7A57" w:rsidRPr="00D6277E">
              <w:rPr>
                <w:rFonts w:ascii="Times New Roman" w:hAnsi="Times New Roman" w:cs="Times New Roman"/>
                <w:sz w:val="24"/>
                <w:szCs w:val="24"/>
              </w:rPr>
              <w:t>.</w:t>
            </w:r>
            <w:r w:rsidR="00DB79E3" w:rsidRPr="00D6277E">
              <w:rPr>
                <w:rFonts w:ascii="Times New Roman" w:hAnsi="Times New Roman" w:cs="Times New Roman"/>
                <w:sz w:val="24"/>
                <w:szCs w:val="24"/>
              </w:rPr>
              <w:t xml:space="preserve"> Электронные торги </w:t>
            </w:r>
            <w:r w:rsidR="00DB79E3" w:rsidRPr="00D6277E">
              <w:rPr>
                <w:rFonts w:ascii="Times New Roman" w:hAnsi="Times New Roman" w:cs="Times New Roman"/>
                <w:sz w:val="24"/>
                <w:szCs w:val="24"/>
                <w:highlight w:val="yellow"/>
              </w:rPr>
              <w:t>России https://portal.torgi82.ru</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C082B" w:rsidP="00ED6B28">
            <w:pPr>
              <w:pStyle w:val="19"/>
              <w:spacing w:before="0" w:after="0"/>
              <w:jc w:val="center"/>
              <w:rPr>
                <w:b/>
                <w:szCs w:val="24"/>
              </w:rPr>
            </w:pPr>
            <w:r w:rsidRPr="00D6277E">
              <w:rPr>
                <w:b/>
                <w:bCs/>
                <w:szCs w:val="24"/>
              </w:rPr>
              <w:t xml:space="preserve">Срок, порядок подачи и регистрации заявок на участие в запросе </w:t>
            </w:r>
            <w:r w:rsidR="00ED6B28" w:rsidRPr="00D6277E">
              <w:rPr>
                <w:b/>
                <w:bCs/>
                <w:szCs w:val="24"/>
              </w:rPr>
              <w:t>котировок</w:t>
            </w:r>
            <w:r w:rsidR="007B562C" w:rsidRPr="00D6277E">
              <w:rPr>
                <w:b/>
                <w:bCs/>
                <w:szCs w:val="24"/>
              </w:rPr>
              <w:t xml:space="preserve"> в электронной форме</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F340B2" w:rsidRPr="00D6277E" w:rsidRDefault="00F340B2" w:rsidP="00F340B2">
            <w:pPr>
              <w:spacing w:line="276" w:lineRule="auto"/>
              <w:jc w:val="both"/>
              <w:rPr>
                <w:b/>
                <w:sz w:val="24"/>
                <w:szCs w:val="24"/>
              </w:rPr>
            </w:pPr>
            <w:r w:rsidRPr="00D6277E">
              <w:rPr>
                <w:b/>
                <w:sz w:val="24"/>
                <w:szCs w:val="24"/>
              </w:rPr>
              <w:t xml:space="preserve">Дата начала срока подачи заявок на участие в запросе </w:t>
            </w:r>
            <w:r w:rsidR="00ED6B28" w:rsidRPr="00D6277E">
              <w:rPr>
                <w:b/>
                <w:sz w:val="24"/>
                <w:szCs w:val="24"/>
              </w:rPr>
              <w:t>котировок</w:t>
            </w:r>
            <w:r w:rsidRPr="00D6277E">
              <w:rPr>
                <w:b/>
                <w:sz w:val="24"/>
                <w:szCs w:val="24"/>
              </w:rPr>
              <w:t>:</w:t>
            </w:r>
          </w:p>
          <w:p w:rsidR="00F340B2" w:rsidRPr="00D6277E" w:rsidRDefault="0081025B" w:rsidP="00F340B2">
            <w:pPr>
              <w:spacing w:line="276" w:lineRule="auto"/>
              <w:jc w:val="both"/>
              <w:rPr>
                <w:sz w:val="24"/>
                <w:szCs w:val="24"/>
                <w:u w:val="single"/>
              </w:rPr>
            </w:pPr>
            <w:r w:rsidRPr="00D6277E">
              <w:rPr>
                <w:sz w:val="24"/>
                <w:szCs w:val="24"/>
                <w:highlight w:val="yellow"/>
                <w:u w:val="single"/>
              </w:rPr>
              <w:t>3 июня</w:t>
            </w:r>
            <w:r w:rsidR="002D714B" w:rsidRPr="00D6277E">
              <w:rPr>
                <w:sz w:val="24"/>
                <w:szCs w:val="24"/>
                <w:highlight w:val="yellow"/>
                <w:u w:val="single"/>
              </w:rPr>
              <w:t xml:space="preserve"> </w:t>
            </w:r>
            <w:r w:rsidR="00680B99" w:rsidRPr="00D6277E">
              <w:rPr>
                <w:sz w:val="24"/>
                <w:szCs w:val="24"/>
                <w:highlight w:val="yellow"/>
                <w:u w:val="single"/>
              </w:rPr>
              <w:t xml:space="preserve"> </w:t>
            </w:r>
            <w:r w:rsidR="001C671E" w:rsidRPr="00D6277E">
              <w:rPr>
                <w:sz w:val="24"/>
                <w:szCs w:val="24"/>
                <w:highlight w:val="yellow"/>
                <w:u w:val="single"/>
              </w:rPr>
              <w:t>2025</w:t>
            </w:r>
            <w:r w:rsidR="00F340B2" w:rsidRPr="00D6277E">
              <w:rPr>
                <w:sz w:val="24"/>
                <w:szCs w:val="24"/>
                <w:highlight w:val="yellow"/>
                <w:u w:val="single"/>
              </w:rPr>
              <w:t>г</w:t>
            </w:r>
            <w:r w:rsidR="00F340B2" w:rsidRPr="00D6277E">
              <w:rPr>
                <w:sz w:val="24"/>
                <w:szCs w:val="24"/>
                <w:u w:val="single"/>
              </w:rPr>
              <w:t>.</w:t>
            </w:r>
          </w:p>
          <w:p w:rsidR="00AA3D8C" w:rsidRPr="00D6277E" w:rsidRDefault="00F340B2" w:rsidP="00F340B2">
            <w:pPr>
              <w:spacing w:line="276" w:lineRule="auto"/>
              <w:jc w:val="both"/>
              <w:rPr>
                <w:sz w:val="24"/>
                <w:szCs w:val="24"/>
                <w:u w:val="single"/>
              </w:rPr>
            </w:pPr>
            <w:r w:rsidRPr="00D6277E">
              <w:rPr>
                <w:b/>
                <w:sz w:val="24"/>
                <w:szCs w:val="24"/>
              </w:rPr>
              <w:t xml:space="preserve">Дата и время окончания срока подачи заявок на участие в запросе </w:t>
            </w:r>
            <w:r w:rsidR="001936DC" w:rsidRPr="00D6277E">
              <w:rPr>
                <w:b/>
                <w:sz w:val="24"/>
                <w:szCs w:val="24"/>
              </w:rPr>
              <w:t>котировок</w:t>
            </w:r>
            <w:r w:rsidRPr="00D6277E">
              <w:rPr>
                <w:b/>
                <w:sz w:val="24"/>
                <w:szCs w:val="24"/>
              </w:rPr>
              <w:t>:</w:t>
            </w:r>
            <w:r w:rsidR="009D23E3" w:rsidRPr="00D6277E">
              <w:rPr>
                <w:b/>
                <w:sz w:val="24"/>
                <w:szCs w:val="24"/>
              </w:rPr>
              <w:t xml:space="preserve"> </w:t>
            </w:r>
            <w:r w:rsidRPr="00D6277E">
              <w:rPr>
                <w:b/>
                <w:sz w:val="24"/>
                <w:szCs w:val="24"/>
              </w:rPr>
              <w:t xml:space="preserve"> </w:t>
            </w:r>
            <w:r w:rsidR="000B62A1" w:rsidRPr="00D6277E">
              <w:rPr>
                <w:b/>
                <w:sz w:val="24"/>
                <w:szCs w:val="24"/>
              </w:rPr>
              <w:t>09</w:t>
            </w:r>
            <w:r w:rsidRPr="00D6277E">
              <w:rPr>
                <w:sz w:val="24"/>
                <w:szCs w:val="24"/>
                <w:u w:val="single"/>
              </w:rPr>
              <w:t xml:space="preserve"> часов 00 минут (московское время) </w:t>
            </w:r>
          </w:p>
          <w:p w:rsidR="00F340B2" w:rsidRPr="00D6277E" w:rsidRDefault="00D6277E" w:rsidP="00F340B2">
            <w:pPr>
              <w:spacing w:line="276" w:lineRule="auto"/>
              <w:jc w:val="both"/>
              <w:rPr>
                <w:sz w:val="24"/>
                <w:szCs w:val="24"/>
                <w:u w:val="single"/>
              </w:rPr>
            </w:pPr>
            <w:r w:rsidRPr="00D6277E">
              <w:rPr>
                <w:sz w:val="24"/>
                <w:szCs w:val="24"/>
                <w:highlight w:val="yellow"/>
                <w:u w:val="single"/>
              </w:rPr>
              <w:t>10</w:t>
            </w:r>
            <w:r w:rsidR="0081025B" w:rsidRPr="00D6277E">
              <w:rPr>
                <w:sz w:val="24"/>
                <w:szCs w:val="24"/>
                <w:highlight w:val="yellow"/>
                <w:u w:val="single"/>
              </w:rPr>
              <w:t xml:space="preserve"> июня</w:t>
            </w:r>
            <w:r w:rsidR="002D714B" w:rsidRPr="00D6277E">
              <w:rPr>
                <w:sz w:val="24"/>
                <w:szCs w:val="24"/>
                <w:highlight w:val="yellow"/>
                <w:u w:val="single"/>
              </w:rPr>
              <w:t xml:space="preserve"> </w:t>
            </w:r>
            <w:r w:rsidR="001C671E" w:rsidRPr="00D6277E">
              <w:rPr>
                <w:sz w:val="24"/>
                <w:szCs w:val="24"/>
                <w:highlight w:val="yellow"/>
                <w:u w:val="single"/>
              </w:rPr>
              <w:t>2025</w:t>
            </w:r>
            <w:r w:rsidR="00F340B2" w:rsidRPr="00D6277E">
              <w:rPr>
                <w:sz w:val="24"/>
                <w:szCs w:val="24"/>
                <w:highlight w:val="yellow"/>
                <w:u w:val="single"/>
              </w:rPr>
              <w:t>г.</w:t>
            </w:r>
          </w:p>
          <w:p w:rsidR="00680222" w:rsidRPr="00D6277E" w:rsidRDefault="00F340B2" w:rsidP="00DB79E3">
            <w:pPr>
              <w:tabs>
                <w:tab w:val="num" w:pos="0"/>
              </w:tabs>
              <w:jc w:val="both"/>
              <w:rPr>
                <w:sz w:val="24"/>
                <w:szCs w:val="24"/>
              </w:rPr>
            </w:pPr>
            <w:r w:rsidRPr="00D6277E">
              <w:rPr>
                <w:b/>
                <w:sz w:val="24"/>
                <w:szCs w:val="24"/>
              </w:rPr>
              <w:t>Место подачи и регистрации заявок:</w:t>
            </w:r>
            <w:r w:rsidRPr="00D6277E">
              <w:rPr>
                <w:sz w:val="24"/>
                <w:szCs w:val="24"/>
              </w:rPr>
              <w:t xml:space="preserve"> Сайт оператора электронной торговой площадки </w:t>
            </w:r>
            <w:r w:rsidR="00DB79E3" w:rsidRPr="00D6277E">
              <w:rPr>
                <w:sz w:val="24"/>
                <w:szCs w:val="24"/>
              </w:rPr>
              <w:t xml:space="preserve">Электронные торги России https://portal.torgi82.ru </w:t>
            </w:r>
            <w:r w:rsidR="00404C48" w:rsidRPr="00D6277E">
              <w:rPr>
                <w:sz w:val="24"/>
                <w:szCs w:val="24"/>
              </w:rPr>
              <w:t xml:space="preserve">в соответствии с разделом 8 Регламента </w:t>
            </w:r>
            <w:r w:rsidR="00875BEE" w:rsidRPr="00D6277E">
              <w:rPr>
                <w:sz w:val="24"/>
                <w:szCs w:val="24"/>
              </w:rPr>
              <w:t xml:space="preserve">работы </w:t>
            </w:r>
            <w:r w:rsidR="00404C48" w:rsidRPr="00D6277E">
              <w:rPr>
                <w:sz w:val="24"/>
                <w:szCs w:val="24"/>
              </w:rPr>
              <w:t>ЭП.</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C082B" w:rsidP="00ED6B28">
            <w:pPr>
              <w:pStyle w:val="ConsPlusNormal0"/>
              <w:ind w:firstLine="0"/>
              <w:jc w:val="center"/>
              <w:rPr>
                <w:rFonts w:ascii="Times New Roman" w:hAnsi="Times New Roman" w:cs="Times New Roman"/>
                <w:b/>
                <w:bCs/>
                <w:sz w:val="24"/>
                <w:szCs w:val="24"/>
              </w:rPr>
            </w:pPr>
            <w:r w:rsidRPr="00D6277E">
              <w:rPr>
                <w:rFonts w:ascii="Times New Roman" w:hAnsi="Times New Roman" w:cs="Times New Roman"/>
                <w:b/>
                <w:sz w:val="24"/>
                <w:szCs w:val="24"/>
              </w:rPr>
              <w:t>Место и дата рассмотрени</w:t>
            </w:r>
            <w:r w:rsidRPr="00D6277E">
              <w:rPr>
                <w:rFonts w:ascii="Times New Roman" w:hAnsi="Times New Roman" w:cs="Times New Roman"/>
                <w:b/>
                <w:sz w:val="24"/>
                <w:szCs w:val="24"/>
              </w:rPr>
              <w:lastRenderedPageBreak/>
              <w:t xml:space="preserve">я предложений (заявок) участников и подведения итогов запроса </w:t>
            </w:r>
            <w:r w:rsidR="00ED6B28" w:rsidRPr="00D6277E">
              <w:rPr>
                <w:rFonts w:ascii="Times New Roman" w:hAnsi="Times New Roman" w:cs="Times New Roman"/>
                <w:b/>
                <w:sz w:val="24"/>
                <w:szCs w:val="24"/>
              </w:rPr>
              <w:t>котировок</w:t>
            </w:r>
            <w:r w:rsidR="007B562C" w:rsidRPr="00D6277E">
              <w:rPr>
                <w:rFonts w:ascii="Times New Roman" w:hAnsi="Times New Roman" w:cs="Times New Roman"/>
                <w:b/>
                <w:sz w:val="24"/>
                <w:szCs w:val="24"/>
              </w:rPr>
              <w:t xml:space="preserve"> в электронной форме</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6F5AD1" w:rsidRPr="00D6277E" w:rsidRDefault="00F340B2" w:rsidP="006F5AD1">
            <w:pPr>
              <w:pStyle w:val="affff5"/>
              <w:tabs>
                <w:tab w:val="left" w:pos="1134"/>
              </w:tabs>
              <w:spacing w:before="120" w:after="0" w:line="240" w:lineRule="auto"/>
              <w:ind w:left="0"/>
              <w:rPr>
                <w:rFonts w:ascii="Times New Roman" w:hAnsi="Times New Roman"/>
                <w:sz w:val="24"/>
                <w:szCs w:val="24"/>
              </w:rPr>
            </w:pPr>
            <w:r w:rsidRPr="00D6277E">
              <w:rPr>
                <w:rFonts w:ascii="Times New Roman" w:hAnsi="Times New Roman"/>
                <w:b/>
                <w:sz w:val="24"/>
                <w:szCs w:val="24"/>
              </w:rPr>
              <w:lastRenderedPageBreak/>
              <w:t xml:space="preserve">Место рассмотрения заявок участников закупки и подведения итогов запроса </w:t>
            </w:r>
            <w:r w:rsidR="00ED6B28" w:rsidRPr="00D6277E">
              <w:rPr>
                <w:rFonts w:ascii="Times New Roman" w:hAnsi="Times New Roman"/>
                <w:b/>
                <w:sz w:val="24"/>
                <w:szCs w:val="24"/>
              </w:rPr>
              <w:t>котировок</w:t>
            </w:r>
            <w:r w:rsidRPr="00D6277E">
              <w:rPr>
                <w:rFonts w:ascii="Times New Roman" w:hAnsi="Times New Roman"/>
                <w:b/>
                <w:sz w:val="24"/>
                <w:szCs w:val="24"/>
              </w:rPr>
              <w:t>:</w:t>
            </w:r>
            <w:r w:rsidR="006F5AD1" w:rsidRPr="00D6277E">
              <w:rPr>
                <w:rFonts w:ascii="Times New Roman" w:hAnsi="Times New Roman"/>
                <w:sz w:val="24"/>
                <w:szCs w:val="24"/>
              </w:rPr>
              <w:t xml:space="preserve"> Адрес местонахождения Заказчика </w:t>
            </w:r>
            <w:r w:rsidR="006F5AD1" w:rsidRPr="00D6277E">
              <w:rPr>
                <w:rFonts w:ascii="Times New Roman" w:hAnsi="Times New Roman"/>
                <w:sz w:val="24"/>
                <w:szCs w:val="24"/>
              </w:rPr>
              <w:lastRenderedPageBreak/>
              <w:t>347800, Ростовской область г</w:t>
            </w:r>
            <w:r w:rsidR="00A90ED8" w:rsidRPr="00D6277E">
              <w:rPr>
                <w:rFonts w:ascii="Times New Roman" w:hAnsi="Times New Roman"/>
                <w:sz w:val="24"/>
                <w:szCs w:val="24"/>
              </w:rPr>
              <w:t>. К</w:t>
            </w:r>
            <w:r w:rsidR="006F5AD1" w:rsidRPr="00D6277E">
              <w:rPr>
                <w:rFonts w:ascii="Times New Roman" w:hAnsi="Times New Roman"/>
                <w:sz w:val="24"/>
                <w:szCs w:val="24"/>
              </w:rPr>
              <w:t>аменск-Шахтинский, ул. Сапрыгина 1А приемная</w:t>
            </w:r>
          </w:p>
          <w:p w:rsidR="0065294F" w:rsidRPr="00D6277E" w:rsidRDefault="00F340B2" w:rsidP="0065294F">
            <w:pPr>
              <w:spacing w:line="276" w:lineRule="auto"/>
              <w:jc w:val="both"/>
              <w:rPr>
                <w:sz w:val="24"/>
                <w:szCs w:val="24"/>
                <w:u w:val="single"/>
              </w:rPr>
            </w:pPr>
            <w:r w:rsidRPr="00D6277E">
              <w:rPr>
                <w:b/>
                <w:sz w:val="24"/>
                <w:szCs w:val="24"/>
              </w:rPr>
              <w:t xml:space="preserve">Дата рассмотрения заявок участников закупки и подведения итогов запроса </w:t>
            </w:r>
            <w:r w:rsidR="00ED6B28" w:rsidRPr="00D6277E">
              <w:rPr>
                <w:b/>
                <w:sz w:val="24"/>
                <w:szCs w:val="24"/>
              </w:rPr>
              <w:t>котировок</w:t>
            </w:r>
            <w:r w:rsidR="00D13281" w:rsidRPr="00D6277E">
              <w:rPr>
                <w:sz w:val="24"/>
                <w:szCs w:val="24"/>
              </w:rPr>
              <w:t>:</w:t>
            </w:r>
            <w:r w:rsidR="00DB79E3" w:rsidRPr="00D6277E">
              <w:rPr>
                <w:sz w:val="24"/>
                <w:szCs w:val="24"/>
                <w:highlight w:val="yellow"/>
                <w:u w:val="single"/>
              </w:rPr>
              <w:t xml:space="preserve"> </w:t>
            </w:r>
            <w:r w:rsidR="00D6277E" w:rsidRPr="00D6277E">
              <w:rPr>
                <w:sz w:val="24"/>
                <w:szCs w:val="24"/>
                <w:highlight w:val="yellow"/>
                <w:u w:val="single"/>
              </w:rPr>
              <w:t>10</w:t>
            </w:r>
            <w:r w:rsidR="0081025B" w:rsidRPr="00D6277E">
              <w:rPr>
                <w:sz w:val="24"/>
                <w:szCs w:val="24"/>
                <w:highlight w:val="yellow"/>
                <w:u w:val="single"/>
              </w:rPr>
              <w:t xml:space="preserve"> июня 2025г</w:t>
            </w:r>
          </w:p>
          <w:p w:rsidR="00D8734D" w:rsidRPr="00D6277E" w:rsidRDefault="00D8734D" w:rsidP="0065294F">
            <w:pPr>
              <w:pStyle w:val="ConsPlusNormal0"/>
              <w:ind w:firstLine="0"/>
              <w:jc w:val="both"/>
              <w:rPr>
                <w:rFonts w:ascii="Times New Roman" w:hAnsi="Times New Roman" w:cs="Times New Roman"/>
                <w:sz w:val="24"/>
                <w:szCs w:val="24"/>
              </w:rPr>
            </w:pP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0222" w:rsidRPr="00D6277E" w:rsidRDefault="00680222" w:rsidP="002A1531">
            <w:pPr>
              <w:jc w:val="center"/>
              <w:rPr>
                <w:b/>
                <w:sz w:val="24"/>
                <w:szCs w:val="24"/>
              </w:rPr>
            </w:pPr>
            <w:r w:rsidRPr="00D6277E">
              <w:rPr>
                <w:b/>
                <w:sz w:val="24"/>
                <w:szCs w:val="24"/>
              </w:rPr>
              <w:t xml:space="preserve">Формы, порядок, дата начала и дата окончания срока предоставления участникам закупки разъяснений положений </w:t>
            </w:r>
            <w:r w:rsidR="001936DC" w:rsidRPr="00D6277E">
              <w:rPr>
                <w:b/>
                <w:sz w:val="24"/>
                <w:szCs w:val="24"/>
              </w:rPr>
              <w:t>извещени</w:t>
            </w:r>
            <w:r w:rsidR="002A1531" w:rsidRPr="00D6277E">
              <w:rPr>
                <w:b/>
                <w:sz w:val="24"/>
                <w:szCs w:val="24"/>
              </w:rPr>
              <w:t>я</w:t>
            </w:r>
            <w:r w:rsidRPr="00D6277E">
              <w:rPr>
                <w:b/>
                <w:sz w:val="24"/>
                <w:szCs w:val="24"/>
              </w:rPr>
              <w:t xml:space="preserve"> о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C63FA7" w:rsidRPr="00D6277E" w:rsidRDefault="00C63FA7" w:rsidP="00C63FA7">
            <w:pPr>
              <w:spacing w:line="276" w:lineRule="auto"/>
              <w:jc w:val="both"/>
              <w:rPr>
                <w:sz w:val="24"/>
                <w:szCs w:val="24"/>
              </w:rPr>
            </w:pPr>
            <w:r w:rsidRPr="00D6277E">
              <w:rPr>
                <w:sz w:val="24"/>
                <w:szCs w:val="24"/>
              </w:rPr>
              <w:t>Любой участник закупки в соответствии с п.7.</w:t>
            </w:r>
            <w:r w:rsidR="00336C02" w:rsidRPr="00D6277E">
              <w:rPr>
                <w:sz w:val="24"/>
                <w:szCs w:val="24"/>
              </w:rPr>
              <w:t xml:space="preserve">20 </w:t>
            </w:r>
            <w:r w:rsidRPr="00D6277E">
              <w:rPr>
                <w:sz w:val="24"/>
                <w:szCs w:val="24"/>
              </w:rPr>
              <w:t>Регламента</w:t>
            </w:r>
            <w:r w:rsidR="00BE64E6" w:rsidRPr="00D6277E">
              <w:rPr>
                <w:sz w:val="24"/>
                <w:szCs w:val="24"/>
              </w:rPr>
              <w:t xml:space="preserve"> Э</w:t>
            </w:r>
            <w:r w:rsidRPr="00D6277E">
              <w:rPr>
                <w:sz w:val="24"/>
                <w:szCs w:val="24"/>
              </w:rPr>
              <w:t>П вправе направить на адр</w:t>
            </w:r>
            <w:r w:rsidR="00BE64E6" w:rsidRPr="00D6277E">
              <w:rPr>
                <w:sz w:val="24"/>
                <w:szCs w:val="24"/>
              </w:rPr>
              <w:t>ес Э</w:t>
            </w:r>
            <w:r w:rsidRPr="00D6277E">
              <w:rPr>
                <w:sz w:val="24"/>
                <w:szCs w:val="24"/>
              </w:rPr>
              <w:t xml:space="preserve">П, на которой планируется проведение запроса </w:t>
            </w:r>
            <w:r w:rsidR="00ED6B28" w:rsidRPr="00D6277E">
              <w:rPr>
                <w:sz w:val="24"/>
                <w:szCs w:val="24"/>
              </w:rPr>
              <w:t>котировок</w:t>
            </w:r>
            <w:r w:rsidRPr="00D6277E">
              <w:rPr>
                <w:sz w:val="24"/>
                <w:szCs w:val="24"/>
              </w:rPr>
              <w:t xml:space="preserve"> в электронной форме, запрос о разъяснении положений </w:t>
            </w:r>
            <w:r w:rsidR="001936DC" w:rsidRPr="00D6277E">
              <w:rPr>
                <w:sz w:val="24"/>
                <w:szCs w:val="24"/>
              </w:rPr>
              <w:t>извещени</w:t>
            </w:r>
            <w:r w:rsidR="002A1531" w:rsidRPr="00D6277E">
              <w:rPr>
                <w:sz w:val="24"/>
                <w:szCs w:val="24"/>
              </w:rPr>
              <w:t>я</w:t>
            </w:r>
            <w:r w:rsidRPr="00D6277E">
              <w:rPr>
                <w:sz w:val="24"/>
                <w:szCs w:val="24"/>
              </w:rPr>
              <w:t xml:space="preserve"> о закупке. </w:t>
            </w:r>
          </w:p>
          <w:p w:rsidR="006C082B" w:rsidRPr="00D6277E" w:rsidRDefault="00C63FA7" w:rsidP="007249DF">
            <w:pPr>
              <w:spacing w:line="276" w:lineRule="auto"/>
              <w:jc w:val="both"/>
              <w:rPr>
                <w:sz w:val="24"/>
                <w:szCs w:val="24"/>
              </w:rPr>
            </w:pPr>
            <w:r w:rsidRPr="00D6277E">
              <w:rPr>
                <w:sz w:val="24"/>
                <w:szCs w:val="24"/>
              </w:rPr>
              <w:t xml:space="preserve">Заказчик направляет в форме электронного документа разъяснения положений </w:t>
            </w:r>
            <w:r w:rsidR="00ED6B28" w:rsidRPr="00D6277E">
              <w:rPr>
                <w:sz w:val="24"/>
                <w:szCs w:val="24"/>
              </w:rPr>
              <w:t>извещения</w:t>
            </w:r>
            <w:r w:rsidRPr="00D6277E">
              <w:rPr>
                <w:sz w:val="24"/>
                <w:szCs w:val="24"/>
              </w:rPr>
              <w:t xml:space="preserve"> о закупке</w:t>
            </w:r>
            <w:r w:rsidR="005359F9" w:rsidRPr="00D6277E">
              <w:rPr>
                <w:sz w:val="24"/>
                <w:szCs w:val="24"/>
              </w:rPr>
              <w:t xml:space="preserve"> не позднее 3 рабочих дней с даты получения такого запроса при условии</w:t>
            </w:r>
            <w:r w:rsidRPr="00D6277E">
              <w:rPr>
                <w:sz w:val="24"/>
                <w:szCs w:val="24"/>
              </w:rPr>
              <w:t xml:space="preserve">, </w:t>
            </w:r>
            <w:r w:rsidR="005359F9" w:rsidRPr="00D6277E">
              <w:rPr>
                <w:sz w:val="24"/>
                <w:szCs w:val="24"/>
              </w:rPr>
              <w:t>что д</w:t>
            </w:r>
            <w:r w:rsidRPr="00D6277E">
              <w:rPr>
                <w:sz w:val="24"/>
                <w:szCs w:val="24"/>
              </w:rPr>
              <w:t>анный запрос поступил не позднее</w:t>
            </w:r>
            <w:r w:rsidR="005359F9" w:rsidRPr="00D6277E">
              <w:rPr>
                <w:sz w:val="24"/>
                <w:szCs w:val="24"/>
              </w:rPr>
              <w:t>, чем за</w:t>
            </w:r>
            <w:r w:rsidR="00673C29" w:rsidRPr="00D6277E">
              <w:rPr>
                <w:sz w:val="24"/>
                <w:szCs w:val="24"/>
              </w:rPr>
              <w:t xml:space="preserve"> </w:t>
            </w:r>
            <w:r w:rsidR="005359F9" w:rsidRPr="00D6277E">
              <w:rPr>
                <w:sz w:val="24"/>
                <w:szCs w:val="24"/>
              </w:rPr>
              <w:t>3</w:t>
            </w:r>
            <w:r w:rsidRPr="00D6277E">
              <w:rPr>
                <w:sz w:val="24"/>
                <w:szCs w:val="24"/>
              </w:rPr>
              <w:t xml:space="preserve"> рабоч</w:t>
            </w:r>
            <w:r w:rsidR="005359F9" w:rsidRPr="00D6277E">
              <w:rPr>
                <w:sz w:val="24"/>
                <w:szCs w:val="24"/>
              </w:rPr>
              <w:t>их</w:t>
            </w:r>
            <w:r w:rsidRPr="00D6277E">
              <w:rPr>
                <w:sz w:val="24"/>
                <w:szCs w:val="24"/>
              </w:rPr>
              <w:t xml:space="preserve"> дн</w:t>
            </w:r>
            <w:r w:rsidR="005359F9" w:rsidRPr="00D6277E">
              <w:rPr>
                <w:sz w:val="24"/>
                <w:szCs w:val="24"/>
              </w:rPr>
              <w:t>я</w:t>
            </w:r>
            <w:r w:rsidRPr="00D6277E">
              <w:rPr>
                <w:sz w:val="24"/>
                <w:szCs w:val="24"/>
              </w:rPr>
              <w:t xml:space="preserve"> до</w:t>
            </w:r>
            <w:r w:rsidR="005359F9" w:rsidRPr="00D6277E">
              <w:rPr>
                <w:sz w:val="24"/>
                <w:szCs w:val="24"/>
              </w:rPr>
              <w:t xml:space="preserve"> даты</w:t>
            </w:r>
            <w:r w:rsidRPr="00D6277E">
              <w:rPr>
                <w:sz w:val="24"/>
                <w:szCs w:val="24"/>
              </w:rPr>
              <w:t xml:space="preserve"> окончания подачи заявок. </w:t>
            </w:r>
            <w:r w:rsidR="007249DF" w:rsidRPr="00D6277E">
              <w:rPr>
                <w:sz w:val="24"/>
                <w:szCs w:val="24"/>
              </w:rPr>
              <w:t xml:space="preserve">При этом заказчик вправе не осуществлять такое разъяснение в случае, если указанный запрос поступил </w:t>
            </w:r>
            <w:r w:rsidR="00A90ED8" w:rsidRPr="00D6277E">
              <w:rPr>
                <w:sz w:val="24"/>
                <w:szCs w:val="24"/>
              </w:rPr>
              <w:t>позднее,</w:t>
            </w:r>
            <w:r w:rsidR="007249DF" w:rsidRPr="00D6277E">
              <w:rPr>
                <w:sz w:val="24"/>
                <w:szCs w:val="24"/>
              </w:rPr>
              <w:t xml:space="preserve"> чем за</w:t>
            </w:r>
            <w:r w:rsidR="005674C6" w:rsidRPr="00D6277E">
              <w:rPr>
                <w:sz w:val="24"/>
                <w:szCs w:val="24"/>
              </w:rPr>
              <w:t xml:space="preserve"> </w:t>
            </w:r>
            <w:r w:rsidR="007249DF" w:rsidRPr="00D6277E">
              <w:rPr>
                <w:sz w:val="24"/>
                <w:szCs w:val="24"/>
              </w:rPr>
              <w:t>3 рабочих дня до даты окончания подачи заявок.</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rsidP="00ED6B28">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Срок, в течение которого Заказчик вправе вне</w:t>
            </w:r>
            <w:r w:rsidR="00415D29" w:rsidRPr="00D6277E">
              <w:rPr>
                <w:rFonts w:ascii="Times New Roman" w:hAnsi="Times New Roman" w:cs="Times New Roman"/>
                <w:b/>
                <w:sz w:val="24"/>
                <w:szCs w:val="24"/>
              </w:rPr>
              <w:t xml:space="preserve">сти изменения в условия проведения запроса </w:t>
            </w:r>
            <w:r w:rsidR="00ED6B28" w:rsidRPr="00D6277E">
              <w:rPr>
                <w:rFonts w:ascii="Times New Roman" w:hAnsi="Times New Roman" w:cs="Times New Roman"/>
                <w:b/>
                <w:sz w:val="24"/>
                <w:szCs w:val="24"/>
              </w:rPr>
              <w:t>котировок</w:t>
            </w:r>
            <w:r w:rsidR="007B562C" w:rsidRPr="00D6277E">
              <w:rPr>
                <w:rFonts w:ascii="Times New Roman" w:hAnsi="Times New Roman" w:cs="Times New Roman"/>
                <w:b/>
                <w:sz w:val="24"/>
                <w:szCs w:val="24"/>
              </w:rPr>
              <w:t xml:space="preserve"> в электронной форме</w:t>
            </w:r>
          </w:p>
        </w:tc>
        <w:tc>
          <w:tcPr>
            <w:tcW w:w="7087" w:type="dxa"/>
            <w:tcBorders>
              <w:top w:val="single" w:sz="4" w:space="0" w:color="auto"/>
              <w:left w:val="single" w:sz="4" w:space="0" w:color="auto"/>
              <w:bottom w:val="single" w:sz="4" w:space="0" w:color="auto"/>
              <w:right w:val="single" w:sz="4" w:space="0" w:color="auto"/>
            </w:tcBorders>
            <w:hideMark/>
          </w:tcPr>
          <w:p w:rsidR="00781BFA" w:rsidRPr="00D6277E" w:rsidRDefault="00415D29" w:rsidP="00781BFA">
            <w:pPr>
              <w:tabs>
                <w:tab w:val="num" w:pos="2269"/>
                <w:tab w:val="num" w:pos="4537"/>
              </w:tabs>
              <w:spacing w:line="276" w:lineRule="auto"/>
              <w:ind w:firstLine="709"/>
              <w:contextualSpacing/>
              <w:jc w:val="both"/>
              <w:rPr>
                <w:kern w:val="0"/>
                <w:sz w:val="24"/>
                <w:szCs w:val="24"/>
                <w:lang w:eastAsia="en-US"/>
              </w:rPr>
            </w:pPr>
            <w:r w:rsidRPr="00D6277E">
              <w:rPr>
                <w:sz w:val="24"/>
                <w:szCs w:val="24"/>
              </w:rPr>
              <w:t xml:space="preserve">Заказчик вправе </w:t>
            </w:r>
            <w:r w:rsidR="00E30E07" w:rsidRPr="00D6277E">
              <w:rPr>
                <w:sz w:val="24"/>
                <w:szCs w:val="24"/>
              </w:rPr>
              <w:t xml:space="preserve">внести изменения в условия запроса </w:t>
            </w:r>
            <w:r w:rsidR="00ED6B28" w:rsidRPr="00D6277E">
              <w:rPr>
                <w:sz w:val="24"/>
                <w:szCs w:val="24"/>
              </w:rPr>
              <w:t>котировок</w:t>
            </w:r>
            <w:r w:rsidR="00E30E07" w:rsidRPr="00D6277E">
              <w:rPr>
                <w:sz w:val="24"/>
                <w:szCs w:val="24"/>
              </w:rPr>
              <w:t xml:space="preserve">, изложенные в извещении о закупке путем внесения изменений и размещения этой информации в ЕИС и на сайте ЭП. </w:t>
            </w:r>
            <w:r w:rsidR="00781BFA" w:rsidRPr="00D6277E">
              <w:rPr>
                <w:kern w:val="0"/>
                <w:sz w:val="24"/>
                <w:szCs w:val="24"/>
                <w:lang w:eastAsia="en-US"/>
              </w:rPr>
              <w:t xml:space="preserve">Изменения, вносимые в извещение об осуществлении запроса котировок в электронном виде, размещаются заказчиком в ЕИС </w:t>
            </w:r>
            <w:r w:rsidR="00781BFA" w:rsidRPr="00D6277E">
              <w:rPr>
                <w:sz w:val="24"/>
                <w:szCs w:val="24"/>
              </w:rPr>
              <w:t>и на сайте ЭП</w:t>
            </w:r>
            <w:r w:rsidR="00781BFA" w:rsidRPr="00D6277E">
              <w:rPr>
                <w:kern w:val="0"/>
                <w:sz w:val="24"/>
                <w:szCs w:val="24"/>
                <w:lang w:eastAsia="en-US"/>
              </w:rPr>
              <w:t xml:space="preserve">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такой закупке должен быть продлен таким образом, чтобы с даты размещения в ЕИС</w:t>
            </w:r>
            <w:r w:rsidR="00781BFA" w:rsidRPr="00D6277E">
              <w:rPr>
                <w:sz w:val="24"/>
                <w:szCs w:val="24"/>
              </w:rPr>
              <w:t xml:space="preserve"> и на сайте </w:t>
            </w:r>
            <w:r w:rsidR="003B618C" w:rsidRPr="00D6277E">
              <w:rPr>
                <w:sz w:val="24"/>
                <w:szCs w:val="24"/>
              </w:rPr>
              <w:t>ЭП</w:t>
            </w:r>
            <w:r w:rsidR="00781BFA" w:rsidRPr="00D6277E">
              <w:rPr>
                <w:kern w:val="0"/>
                <w:sz w:val="24"/>
                <w:szCs w:val="24"/>
                <w:lang w:eastAsia="en-US"/>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rsidR="00011DDB" w:rsidRPr="00D6277E" w:rsidRDefault="00781BFA" w:rsidP="00781BFA">
            <w:pPr>
              <w:shd w:val="clear" w:color="auto" w:fill="FFFFFF"/>
              <w:tabs>
                <w:tab w:val="left" w:pos="0"/>
              </w:tabs>
              <w:spacing w:line="276" w:lineRule="auto"/>
              <w:ind w:firstLine="709"/>
              <w:contextualSpacing/>
              <w:jc w:val="both"/>
              <w:rPr>
                <w:rFonts w:eastAsia="Calibri"/>
                <w:kern w:val="0"/>
                <w:sz w:val="24"/>
                <w:szCs w:val="24"/>
                <w:lang w:eastAsia="en-US"/>
              </w:rPr>
            </w:pPr>
            <w:r w:rsidRPr="00D6277E">
              <w:rPr>
                <w:rFonts w:eastAsia="Calibri"/>
                <w:kern w:val="0"/>
                <w:sz w:val="24"/>
                <w:szCs w:val="24"/>
                <w:lang w:eastAsia="en-US"/>
              </w:rPr>
              <w:t>Изменение предмета запроса котировок в электронной форме не допускается.</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pPr>
              <w:pStyle w:val="ConsPlusNormal0"/>
              <w:ind w:firstLine="0"/>
              <w:jc w:val="center"/>
              <w:rPr>
                <w:rFonts w:ascii="Times New Roman" w:hAnsi="Times New Roman" w:cs="Times New Roman"/>
                <w:b/>
                <w:bCs/>
                <w:sz w:val="24"/>
                <w:szCs w:val="24"/>
              </w:rPr>
            </w:pPr>
            <w:r w:rsidRPr="00D6277E">
              <w:rPr>
                <w:rFonts w:ascii="Times New Roman" w:hAnsi="Times New Roman" w:cs="Times New Roman"/>
                <w:b/>
                <w:sz w:val="24"/>
                <w:szCs w:val="24"/>
              </w:rPr>
              <w:t>Срок, в течение которого Заказчик вправе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hideMark/>
          </w:tcPr>
          <w:p w:rsidR="00680222" w:rsidRPr="00D6277E" w:rsidRDefault="00781BFA" w:rsidP="00781BFA">
            <w:pPr>
              <w:tabs>
                <w:tab w:val="left" w:pos="-142"/>
                <w:tab w:val="left" w:pos="709"/>
                <w:tab w:val="left" w:pos="851"/>
              </w:tabs>
              <w:spacing w:line="276" w:lineRule="auto"/>
              <w:jc w:val="both"/>
              <w:rPr>
                <w:sz w:val="24"/>
                <w:szCs w:val="24"/>
              </w:rPr>
            </w:pPr>
            <w:r w:rsidRPr="00D6277E">
              <w:rPr>
                <w:rFonts w:eastAsia="Calibri"/>
                <w:sz w:val="24"/>
                <w:szCs w:val="24"/>
                <w:lang w:eastAsia="en-US"/>
              </w:rPr>
              <w:t>Заказчик вправе отменить запрос котировок в электронной форме до наступления даты и времени окончания срока подачи заявок на участие в запрос котировок в электронной форме, решение об отмене запроса котировок в электронной форме размещается в ЕИС</w:t>
            </w:r>
            <w:r w:rsidRPr="00D6277E">
              <w:rPr>
                <w:sz w:val="24"/>
                <w:szCs w:val="24"/>
              </w:rPr>
              <w:t xml:space="preserve"> и на сайте </w:t>
            </w:r>
            <w:r w:rsidR="003B618C" w:rsidRPr="00D6277E">
              <w:rPr>
                <w:sz w:val="24"/>
                <w:szCs w:val="24"/>
              </w:rPr>
              <w:t>ЭП</w:t>
            </w:r>
            <w:r w:rsidRPr="00D6277E">
              <w:rPr>
                <w:rFonts w:eastAsia="Calibri"/>
                <w:sz w:val="24"/>
                <w:szCs w:val="24"/>
                <w:lang w:eastAsia="en-US"/>
              </w:rPr>
              <w:t xml:space="preserve"> в день принятия этого решения.</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pPr>
              <w:jc w:val="center"/>
              <w:rPr>
                <w:b/>
                <w:sz w:val="24"/>
                <w:szCs w:val="24"/>
              </w:rPr>
            </w:pPr>
            <w:r w:rsidRPr="00D6277E">
              <w:rPr>
                <w:b/>
                <w:sz w:val="24"/>
                <w:szCs w:val="24"/>
              </w:rPr>
              <w:t xml:space="preserve">Порядок и </w:t>
            </w:r>
            <w:r w:rsidRPr="00D6277E">
              <w:rPr>
                <w:b/>
                <w:sz w:val="24"/>
                <w:szCs w:val="24"/>
              </w:rPr>
              <w:lastRenderedPageBreak/>
              <w:t>срок отз</w:t>
            </w:r>
            <w:r w:rsidR="00415D29" w:rsidRPr="00D6277E">
              <w:rPr>
                <w:b/>
                <w:sz w:val="24"/>
                <w:szCs w:val="24"/>
              </w:rPr>
              <w:t xml:space="preserve">ыва заявок на участие в запросе </w:t>
            </w:r>
            <w:r w:rsidR="001936DC" w:rsidRPr="00D6277E">
              <w:rPr>
                <w:b/>
                <w:sz w:val="24"/>
                <w:szCs w:val="24"/>
              </w:rPr>
              <w:t>котировок</w:t>
            </w:r>
            <w:r w:rsidR="007B562C" w:rsidRPr="00D6277E">
              <w:rPr>
                <w:b/>
                <w:sz w:val="24"/>
                <w:szCs w:val="24"/>
              </w:rPr>
              <w:t xml:space="preserve"> в электронной форме</w:t>
            </w:r>
            <w:r w:rsidRPr="00D6277E">
              <w:rPr>
                <w:b/>
                <w:sz w:val="24"/>
                <w:szCs w:val="24"/>
              </w:rPr>
              <w:t>, порядок внесения изменений в такие заявки</w:t>
            </w:r>
          </w:p>
        </w:tc>
        <w:tc>
          <w:tcPr>
            <w:tcW w:w="7087" w:type="dxa"/>
            <w:tcBorders>
              <w:top w:val="single" w:sz="4" w:space="0" w:color="auto"/>
              <w:left w:val="single" w:sz="4" w:space="0" w:color="auto"/>
              <w:bottom w:val="single" w:sz="4" w:space="0" w:color="auto"/>
              <w:right w:val="single" w:sz="4" w:space="0" w:color="auto"/>
            </w:tcBorders>
          </w:tcPr>
          <w:p w:rsidR="00680222" w:rsidRPr="00D6277E" w:rsidRDefault="00781BFA" w:rsidP="00781BFA">
            <w:pPr>
              <w:tabs>
                <w:tab w:val="num" w:pos="2269"/>
                <w:tab w:val="num" w:pos="4537"/>
              </w:tabs>
              <w:spacing w:line="276" w:lineRule="auto"/>
              <w:contextualSpacing/>
              <w:jc w:val="both"/>
              <w:rPr>
                <w:kern w:val="0"/>
                <w:sz w:val="24"/>
                <w:szCs w:val="24"/>
                <w:lang w:eastAsia="en-US"/>
              </w:rPr>
            </w:pPr>
            <w:r w:rsidRPr="00D6277E">
              <w:rPr>
                <w:kern w:val="0"/>
                <w:sz w:val="24"/>
                <w:szCs w:val="24"/>
                <w:lang w:eastAsia="en-US"/>
              </w:rPr>
              <w:lastRenderedPageBreak/>
              <w:t xml:space="preserve">Участник вправе изменить или отозвать свою ценовую заявку до </w:t>
            </w:r>
            <w:r w:rsidRPr="00D6277E">
              <w:rPr>
                <w:kern w:val="0"/>
                <w:sz w:val="24"/>
                <w:szCs w:val="24"/>
                <w:lang w:eastAsia="en-US"/>
              </w:rPr>
              <w:lastRenderedPageBreak/>
              <w:t xml:space="preserve">окончания срока подачи </w:t>
            </w:r>
            <w:r w:rsidR="00A90ED8" w:rsidRPr="00D6277E">
              <w:rPr>
                <w:kern w:val="0"/>
                <w:sz w:val="24"/>
                <w:szCs w:val="24"/>
                <w:lang w:eastAsia="en-US"/>
              </w:rPr>
              <w:t>заявок</w:t>
            </w:r>
            <w:r w:rsidR="00F66F6B" w:rsidRPr="00D6277E">
              <w:rPr>
                <w:sz w:val="24"/>
                <w:szCs w:val="24"/>
              </w:rPr>
              <w:t xml:space="preserve"> соответстви</w:t>
            </w:r>
            <w:r w:rsidRPr="00D6277E">
              <w:rPr>
                <w:sz w:val="24"/>
                <w:szCs w:val="24"/>
              </w:rPr>
              <w:t>е</w:t>
            </w:r>
            <w:r w:rsidR="00F66F6B" w:rsidRPr="00D6277E">
              <w:rPr>
                <w:sz w:val="24"/>
                <w:szCs w:val="24"/>
              </w:rPr>
              <w:t xml:space="preserve"> с требованиями к оформлению заявки на участие в запросе </w:t>
            </w:r>
            <w:r w:rsidR="001936DC" w:rsidRPr="00D6277E">
              <w:rPr>
                <w:sz w:val="24"/>
                <w:szCs w:val="24"/>
              </w:rPr>
              <w:t>котировок</w:t>
            </w:r>
            <w:r w:rsidR="00F66F6B" w:rsidRPr="00D6277E">
              <w:rPr>
                <w:sz w:val="24"/>
                <w:szCs w:val="24"/>
              </w:rPr>
              <w:t>, установл</w:t>
            </w:r>
            <w:r w:rsidR="00AA01DA" w:rsidRPr="00D6277E">
              <w:rPr>
                <w:sz w:val="24"/>
                <w:szCs w:val="24"/>
              </w:rPr>
              <w:t xml:space="preserve">енными в </w:t>
            </w:r>
            <w:r w:rsidR="002A1531" w:rsidRPr="00D6277E">
              <w:rPr>
                <w:sz w:val="24"/>
                <w:szCs w:val="24"/>
              </w:rPr>
              <w:t>извещени</w:t>
            </w:r>
            <w:r w:rsidR="00AA01DA" w:rsidRPr="00D6277E">
              <w:rPr>
                <w:sz w:val="24"/>
                <w:szCs w:val="24"/>
              </w:rPr>
              <w:t xml:space="preserve">и о закупке и </w:t>
            </w:r>
            <w:r w:rsidR="00C46946" w:rsidRPr="00D6277E">
              <w:rPr>
                <w:sz w:val="24"/>
                <w:szCs w:val="24"/>
              </w:rPr>
              <w:t>Регламентом</w:t>
            </w:r>
            <w:r w:rsidR="00787671" w:rsidRPr="00D6277E">
              <w:rPr>
                <w:sz w:val="24"/>
                <w:szCs w:val="24"/>
              </w:rPr>
              <w:t xml:space="preserve"> </w:t>
            </w:r>
            <w:r w:rsidR="003B618C" w:rsidRPr="00D6277E">
              <w:rPr>
                <w:sz w:val="24"/>
                <w:szCs w:val="24"/>
              </w:rPr>
              <w:t>ЭП</w:t>
            </w:r>
            <w:r w:rsidR="00AA01DA" w:rsidRPr="00D6277E">
              <w:rPr>
                <w:sz w:val="24"/>
                <w:szCs w:val="24"/>
              </w:rPr>
              <w:t>.</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pPr>
              <w:pStyle w:val="ConsPlusNormal0"/>
              <w:ind w:firstLine="0"/>
              <w:jc w:val="center"/>
              <w:rPr>
                <w:rFonts w:ascii="Times New Roman" w:hAnsi="Times New Roman" w:cs="Times New Roman"/>
                <w:b/>
                <w:bCs/>
                <w:sz w:val="24"/>
                <w:szCs w:val="24"/>
              </w:rPr>
            </w:pPr>
            <w:r w:rsidRPr="00D6277E">
              <w:rPr>
                <w:rFonts w:ascii="Times New Roman" w:hAnsi="Times New Roman" w:cs="Times New Roman"/>
                <w:b/>
                <w:sz w:val="24"/>
                <w:szCs w:val="24"/>
              </w:rPr>
              <w:t>Обязательные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hideMark/>
          </w:tcPr>
          <w:p w:rsidR="00D13281" w:rsidRPr="00D6277E" w:rsidRDefault="00D13281" w:rsidP="00D13281">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D6277E">
              <w:rPr>
                <w:rFonts w:ascii="Times New Roman" w:hAnsi="Times New Roman" w:cs="Times New Roman"/>
                <w:color w:val="000000" w:themeColor="text1"/>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13281" w:rsidRPr="00D6277E" w:rsidRDefault="00D13281" w:rsidP="00D13281">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D6277E">
              <w:rPr>
                <w:rFonts w:ascii="Times New Roman" w:hAnsi="Times New Roman" w:cs="Times New Roman"/>
                <w:color w:val="000000" w:themeColor="text1"/>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13281" w:rsidRPr="00D6277E" w:rsidRDefault="00D13281" w:rsidP="00D13281">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D6277E">
              <w:rPr>
                <w:rFonts w:ascii="Times New Roman" w:hAnsi="Times New Roman" w:cs="Times New Roman"/>
                <w:color w:val="000000" w:themeColor="text1"/>
                <w:sz w:val="24"/>
                <w:szCs w:val="24"/>
              </w:rPr>
              <w:t xml:space="preserve">3) неприостановление деятельности участника закупки в порядке, предусмотренном </w:t>
            </w:r>
            <w:hyperlink r:id="rId13" w:history="1">
              <w:r w:rsidRPr="00D6277E">
                <w:rPr>
                  <w:rFonts w:ascii="Times New Roman" w:hAnsi="Times New Roman" w:cs="Times New Roman"/>
                  <w:color w:val="000000" w:themeColor="text1"/>
                  <w:sz w:val="24"/>
                  <w:szCs w:val="24"/>
                </w:rPr>
                <w:t>Кодексом</w:t>
              </w:r>
            </w:hyperlink>
            <w:r w:rsidRPr="00D6277E">
              <w:rPr>
                <w:rFonts w:ascii="Times New Roman" w:hAnsi="Times New Roman" w:cs="Times New Roman"/>
                <w:color w:val="000000" w:themeColor="text1"/>
                <w:sz w:val="24"/>
                <w:szCs w:val="24"/>
              </w:rPr>
              <w:t xml:space="preserve"> Российской Федерации об административных правонарушениях;</w:t>
            </w:r>
          </w:p>
          <w:p w:rsidR="00D13281" w:rsidRPr="00D6277E" w:rsidRDefault="00D13281" w:rsidP="00D13281">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D6277E">
              <w:rPr>
                <w:rFonts w:ascii="Times New Roman" w:hAnsi="Times New Roman" w:cs="Times New Roman"/>
                <w:color w:val="000000" w:themeColor="text1"/>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3281" w:rsidRPr="00D6277E" w:rsidRDefault="00D13281" w:rsidP="00D13281">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D6277E">
              <w:rPr>
                <w:rFonts w:ascii="Times New Roman" w:hAnsi="Times New Roman" w:cs="Times New Roman"/>
                <w:color w:val="000000" w:themeColor="text1"/>
                <w:sz w:val="24"/>
                <w:szCs w:val="24"/>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w:t>
            </w:r>
            <w:r w:rsidRPr="00D6277E">
              <w:rPr>
                <w:rFonts w:ascii="Times New Roman" w:hAnsi="Times New Roman" w:cs="Times New Roman"/>
                <w:color w:val="000000" w:themeColor="text1"/>
                <w:sz w:val="24"/>
                <w:szCs w:val="24"/>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13281" w:rsidRPr="00D6277E" w:rsidRDefault="00D13281" w:rsidP="00D13281">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D6277E">
              <w:rPr>
                <w:rFonts w:ascii="Times New Roman" w:hAnsi="Times New Roman" w:cs="Times New Roman"/>
                <w:color w:val="000000" w:themeColor="text1"/>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3281" w:rsidRPr="00D6277E" w:rsidRDefault="00D13281" w:rsidP="00D13281">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D6277E">
              <w:rPr>
                <w:rFonts w:ascii="Times New Roman" w:hAnsi="Times New Roman" w:cs="Times New Roman"/>
                <w:color w:val="000000" w:themeColor="text1"/>
                <w:sz w:val="24"/>
                <w:szCs w:val="24"/>
              </w:rPr>
              <w:t>7) участник не должен являться лицом, в отношении которого введены специальные экономические меры (действует до отмены установленных им специальных экономических мер);</w:t>
            </w:r>
          </w:p>
          <w:p w:rsidR="00D13281" w:rsidRPr="00D6277E" w:rsidRDefault="00D13281" w:rsidP="00D13281">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D6277E">
              <w:rPr>
                <w:rFonts w:ascii="Times New Roman" w:hAnsi="Times New Roman" w:cs="Times New Roman"/>
                <w:color w:val="000000" w:themeColor="text1"/>
                <w:sz w:val="24"/>
                <w:szCs w:val="24"/>
              </w:rPr>
              <w:t>8) участник не должен являться иностранным агентом</w:t>
            </w:r>
            <w:r w:rsidRPr="00D6277E">
              <w:rPr>
                <w:rStyle w:val="afffffff1"/>
                <w:rFonts w:ascii="Times New Roman" w:hAnsi="Times New Roman" w:cs="Times New Roman"/>
                <w:color w:val="000000" w:themeColor="text1"/>
                <w:sz w:val="24"/>
                <w:szCs w:val="24"/>
              </w:rPr>
              <w:footnoteReference w:id="2"/>
            </w:r>
            <w:r w:rsidRPr="00D6277E">
              <w:rPr>
                <w:rFonts w:ascii="Times New Roman" w:hAnsi="Times New Roman" w:cs="Times New Roman"/>
                <w:color w:val="000000" w:themeColor="text1"/>
                <w:sz w:val="24"/>
                <w:szCs w:val="24"/>
              </w:rPr>
              <w:t>.-</w:t>
            </w:r>
          </w:p>
          <w:p w:rsidR="00D13281" w:rsidRPr="00D6277E" w:rsidRDefault="00D13281" w:rsidP="00D13281">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D6277E">
              <w:rPr>
                <w:rFonts w:ascii="Times New Roman" w:hAnsi="Times New Roman" w:cs="Times New Roman"/>
                <w:color w:val="000000" w:themeColor="text1"/>
                <w:sz w:val="24"/>
                <w:szCs w:val="24"/>
              </w:rPr>
              <w:t>9)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3281" w:rsidRPr="00D6277E" w:rsidRDefault="00D13281" w:rsidP="00D13281">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D6277E">
              <w:rPr>
                <w:rFonts w:ascii="Times New Roman" w:hAnsi="Times New Roman" w:cs="Times New Roman"/>
                <w:color w:val="000000" w:themeColor="text1"/>
                <w:sz w:val="24"/>
                <w:szCs w:val="24"/>
              </w:rPr>
              <w:t xml:space="preserve">10)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w:t>
            </w:r>
            <w:r w:rsidRPr="00D6277E">
              <w:rPr>
                <w:rFonts w:ascii="Times New Roman" w:hAnsi="Times New Roman" w:cs="Times New Roman"/>
                <w:color w:val="000000" w:themeColor="text1"/>
                <w:sz w:val="24"/>
                <w:szCs w:val="24"/>
              </w:rPr>
              <w:lastRenderedPageBreak/>
              <w:t>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rsidR="00CC3F8B" w:rsidRPr="00D6277E" w:rsidRDefault="00CC3F8B" w:rsidP="00D13281">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D6277E">
              <w:rPr>
                <w:rFonts w:ascii="Times New Roman" w:hAnsi="Times New Roman" w:cs="Times New Roman"/>
                <w:color w:val="000000" w:themeColor="text1"/>
                <w:sz w:val="24"/>
                <w:szCs w:val="24"/>
              </w:rPr>
              <w:t>Отсутствие в РНП по 223-ФЗ,44-ФЗ</w:t>
            </w:r>
          </w:p>
          <w:p w:rsidR="00680222" w:rsidRPr="00D6277E" w:rsidRDefault="00680222" w:rsidP="00D13281">
            <w:pPr>
              <w:widowControl w:val="0"/>
              <w:tabs>
                <w:tab w:val="left" w:pos="0"/>
              </w:tabs>
              <w:autoSpaceDE w:val="0"/>
              <w:autoSpaceDN w:val="0"/>
              <w:adjustRightInd w:val="0"/>
              <w:rPr>
                <w:kern w:val="0"/>
                <w:sz w:val="24"/>
                <w:szCs w:val="24"/>
              </w:rPr>
            </w:pPr>
          </w:p>
        </w:tc>
      </w:tr>
      <w:tr w:rsidR="00D9456B" w:rsidRPr="00D6277E" w:rsidTr="005674C6">
        <w:tc>
          <w:tcPr>
            <w:tcW w:w="959" w:type="dxa"/>
            <w:tcBorders>
              <w:top w:val="single" w:sz="4" w:space="0" w:color="auto"/>
              <w:left w:val="single" w:sz="4" w:space="0" w:color="auto"/>
              <w:bottom w:val="single" w:sz="4" w:space="0" w:color="auto"/>
              <w:right w:val="single" w:sz="4" w:space="0" w:color="auto"/>
            </w:tcBorders>
          </w:tcPr>
          <w:p w:rsidR="00D9456B" w:rsidRPr="00D6277E" w:rsidRDefault="00D9456B">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9456B" w:rsidRPr="00D6277E" w:rsidRDefault="00D9456B">
            <w:pPr>
              <w:pStyle w:val="ConsPlusNormal0"/>
              <w:ind w:firstLine="0"/>
              <w:jc w:val="center"/>
              <w:rPr>
                <w:rFonts w:ascii="Times New Roman" w:hAnsi="Times New Roman" w:cs="Times New Roman"/>
                <w:b/>
                <w:sz w:val="24"/>
                <w:szCs w:val="24"/>
              </w:rPr>
            </w:pPr>
            <w:r w:rsidRPr="00D6277E">
              <w:rPr>
                <w:rFonts w:ascii="Times New Roman" w:hAnsi="Times New Roman" w:cs="Times New Roman"/>
                <w:b/>
                <w:color w:val="000000"/>
                <w:sz w:val="24"/>
                <w:szCs w:val="24"/>
                <w:shd w:val="clear" w:color="auto" w:fill="FFFFFF"/>
              </w:rPr>
              <w:t xml:space="preserve">Критерии оценки и сопоставления заявок на участие в аукционе в электронной форме. </w:t>
            </w:r>
            <w:r w:rsidRPr="00D6277E">
              <w:rPr>
                <w:rFonts w:ascii="Times New Roman" w:hAnsi="Times New Roman" w:cs="Times New Roman"/>
                <w:b/>
                <w:color w:val="000000"/>
                <w:sz w:val="24"/>
                <w:szCs w:val="24"/>
              </w:rPr>
              <w:t>Порядок оценки и сопоставления заявок</w:t>
            </w:r>
          </w:p>
        </w:tc>
        <w:tc>
          <w:tcPr>
            <w:tcW w:w="7087" w:type="dxa"/>
            <w:tcBorders>
              <w:top w:val="single" w:sz="4" w:space="0" w:color="auto"/>
              <w:left w:val="single" w:sz="4" w:space="0" w:color="auto"/>
              <w:bottom w:val="single" w:sz="4" w:space="0" w:color="auto"/>
              <w:right w:val="single" w:sz="4" w:space="0" w:color="auto"/>
            </w:tcBorders>
            <w:hideMark/>
          </w:tcPr>
          <w:p w:rsidR="0065294F" w:rsidRPr="00D6277E" w:rsidRDefault="00D9456B" w:rsidP="0065294F">
            <w:pPr>
              <w:widowControl w:val="0"/>
              <w:tabs>
                <w:tab w:val="left" w:pos="0"/>
              </w:tabs>
              <w:autoSpaceDE w:val="0"/>
              <w:autoSpaceDN w:val="0"/>
              <w:adjustRightInd w:val="0"/>
              <w:jc w:val="both"/>
              <w:rPr>
                <w:kern w:val="0"/>
                <w:sz w:val="24"/>
                <w:szCs w:val="24"/>
              </w:rPr>
            </w:pPr>
            <w:r w:rsidRPr="00D6277E">
              <w:rPr>
                <w:kern w:val="0"/>
                <w:sz w:val="24"/>
                <w:szCs w:val="24"/>
              </w:rPr>
              <w:t>Комиссия определяет победителя, предложившего лучшие условия исполнения договора, исходя из следующих критериев: основным критерием  определения победителя  является наименьшая цена (</w:t>
            </w:r>
            <w:r w:rsidR="0065294F" w:rsidRPr="00D6277E">
              <w:rPr>
                <w:kern w:val="0"/>
                <w:sz w:val="24"/>
                <w:szCs w:val="24"/>
              </w:rPr>
              <w:t>с учетом требований ПОСТАНОВЛЕНИЕ</w:t>
            </w:r>
          </w:p>
          <w:p w:rsidR="00D9456B" w:rsidRPr="00D6277E" w:rsidRDefault="0065294F" w:rsidP="005674C6">
            <w:pPr>
              <w:widowControl w:val="0"/>
              <w:tabs>
                <w:tab w:val="left" w:pos="0"/>
              </w:tabs>
              <w:autoSpaceDE w:val="0"/>
              <w:autoSpaceDN w:val="0"/>
              <w:adjustRightInd w:val="0"/>
              <w:jc w:val="both"/>
              <w:rPr>
                <w:kern w:val="0"/>
                <w:sz w:val="24"/>
                <w:szCs w:val="24"/>
              </w:rPr>
            </w:pPr>
            <w:r w:rsidRPr="00D6277E">
              <w:rPr>
                <w:kern w:val="0"/>
                <w:sz w:val="24"/>
                <w:szCs w:val="24"/>
              </w:rPr>
              <w:t>от 23 декабря 2024 г. N 1875  О МЕРАХ</w:t>
            </w:r>
            <w:r w:rsidR="005674C6" w:rsidRPr="00D6277E">
              <w:rPr>
                <w:kern w:val="0"/>
                <w:sz w:val="24"/>
                <w:szCs w:val="24"/>
              </w:rPr>
              <w:t xml:space="preserve"> </w:t>
            </w:r>
            <w:r w:rsidRPr="00D6277E">
              <w:rPr>
                <w:kern w:val="0"/>
                <w:sz w:val="24"/>
                <w:szCs w:val="24"/>
              </w:rPr>
              <w:t>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D9456B" w:rsidRPr="00D6277E">
              <w:rPr>
                <w:kern w:val="0"/>
                <w:sz w:val="24"/>
                <w:szCs w:val="24"/>
              </w:rPr>
              <w:t>) и соответствие заявки участника закупки  требованиям извещения</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pPr>
              <w:pStyle w:val="ConsPlusNormal0"/>
              <w:ind w:firstLine="0"/>
              <w:jc w:val="center"/>
              <w:rPr>
                <w:rFonts w:ascii="Times New Roman" w:hAnsi="Times New Roman" w:cs="Times New Roman"/>
                <w:b/>
                <w:bCs/>
                <w:sz w:val="24"/>
                <w:szCs w:val="24"/>
              </w:rPr>
            </w:pPr>
            <w:r w:rsidRPr="00D6277E">
              <w:rPr>
                <w:rFonts w:ascii="Times New Roman" w:hAnsi="Times New Roman" w:cs="Times New Roman"/>
                <w:b/>
                <w:sz w:val="24"/>
                <w:szCs w:val="24"/>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hideMark/>
          </w:tcPr>
          <w:p w:rsidR="00680222" w:rsidRPr="00D6277E" w:rsidRDefault="00680222">
            <w:pPr>
              <w:pStyle w:val="ConsPlusNormal0"/>
              <w:ind w:firstLine="0"/>
              <w:jc w:val="both"/>
              <w:rPr>
                <w:rFonts w:ascii="Times New Roman" w:hAnsi="Times New Roman" w:cs="Times New Roman"/>
                <w:sz w:val="24"/>
                <w:szCs w:val="24"/>
              </w:rPr>
            </w:pPr>
            <w:r w:rsidRPr="00D6277E">
              <w:rPr>
                <w:rFonts w:ascii="Times New Roman" w:hAnsi="Times New Roman" w:cs="Times New Roman"/>
                <w:sz w:val="24"/>
                <w:szCs w:val="24"/>
              </w:rPr>
              <w:t>Не предусмотрено</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Привлечение соисполнителей (субподрядчиков)</w:t>
            </w:r>
          </w:p>
        </w:tc>
        <w:tc>
          <w:tcPr>
            <w:tcW w:w="7087" w:type="dxa"/>
            <w:tcBorders>
              <w:top w:val="single" w:sz="4" w:space="0" w:color="auto"/>
              <w:left w:val="single" w:sz="4" w:space="0" w:color="auto"/>
              <w:bottom w:val="single" w:sz="4" w:space="0" w:color="auto"/>
              <w:right w:val="single" w:sz="4" w:space="0" w:color="auto"/>
            </w:tcBorders>
            <w:hideMark/>
          </w:tcPr>
          <w:p w:rsidR="00680222" w:rsidRPr="00D6277E" w:rsidRDefault="003519C7" w:rsidP="003519C7">
            <w:pPr>
              <w:pStyle w:val="ConsPlusNormal0"/>
              <w:ind w:firstLine="0"/>
              <w:jc w:val="both"/>
              <w:rPr>
                <w:rFonts w:ascii="Times New Roman" w:hAnsi="Times New Roman" w:cs="Times New Roman"/>
                <w:sz w:val="24"/>
                <w:szCs w:val="24"/>
              </w:rPr>
            </w:pPr>
            <w:r w:rsidRPr="00D6277E">
              <w:rPr>
                <w:rFonts w:ascii="Times New Roman" w:hAnsi="Times New Roman" w:cs="Times New Roman"/>
                <w:sz w:val="24"/>
                <w:szCs w:val="24"/>
              </w:rPr>
              <w:t>В соответствие с проектом договора</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 xml:space="preserve">Требования к </w:t>
            </w:r>
            <w:r w:rsidR="009F7159" w:rsidRPr="00D6277E">
              <w:rPr>
                <w:rFonts w:ascii="Times New Roman" w:hAnsi="Times New Roman" w:cs="Times New Roman"/>
                <w:b/>
                <w:sz w:val="24"/>
                <w:szCs w:val="24"/>
              </w:rPr>
              <w:t xml:space="preserve">оформлению заявки на участие в запросе </w:t>
            </w:r>
            <w:r w:rsidR="001936DC" w:rsidRPr="00D6277E">
              <w:rPr>
                <w:rFonts w:ascii="Times New Roman" w:hAnsi="Times New Roman" w:cs="Times New Roman"/>
                <w:b/>
                <w:sz w:val="24"/>
                <w:szCs w:val="24"/>
              </w:rPr>
              <w:t>котировок</w:t>
            </w:r>
            <w:r w:rsidR="00E723E8" w:rsidRPr="00D6277E">
              <w:rPr>
                <w:rFonts w:ascii="Times New Roman" w:hAnsi="Times New Roman" w:cs="Times New Roman"/>
                <w:b/>
                <w:sz w:val="24"/>
                <w:szCs w:val="24"/>
              </w:rPr>
              <w:t xml:space="preserve"> в электронной форме</w:t>
            </w:r>
          </w:p>
        </w:tc>
        <w:tc>
          <w:tcPr>
            <w:tcW w:w="7087" w:type="dxa"/>
            <w:tcBorders>
              <w:top w:val="single" w:sz="4" w:space="0" w:color="auto"/>
              <w:left w:val="single" w:sz="4" w:space="0" w:color="auto"/>
              <w:bottom w:val="single" w:sz="4" w:space="0" w:color="auto"/>
              <w:right w:val="single" w:sz="4" w:space="0" w:color="auto"/>
            </w:tcBorders>
          </w:tcPr>
          <w:p w:rsidR="00F26677" w:rsidRPr="00D6277E" w:rsidRDefault="00F56E61" w:rsidP="00DB481E">
            <w:pPr>
              <w:pStyle w:val="affff5"/>
              <w:tabs>
                <w:tab w:val="left" w:pos="0"/>
              </w:tabs>
              <w:spacing w:after="0"/>
              <w:ind w:left="0"/>
              <w:jc w:val="both"/>
              <w:rPr>
                <w:rFonts w:ascii="Times New Roman" w:hAnsi="Times New Roman"/>
                <w:sz w:val="24"/>
                <w:szCs w:val="24"/>
              </w:rPr>
            </w:pPr>
            <w:r w:rsidRPr="00D6277E">
              <w:rPr>
                <w:rFonts w:ascii="Times New Roman" w:hAnsi="Times New Roman"/>
                <w:sz w:val="24"/>
                <w:szCs w:val="24"/>
              </w:rPr>
              <w:t xml:space="preserve">1. </w:t>
            </w:r>
            <w:r w:rsidR="00F26677" w:rsidRPr="00D6277E">
              <w:rPr>
                <w:rFonts w:ascii="Times New Roman" w:hAnsi="Times New Roman"/>
                <w:sz w:val="24"/>
                <w:szCs w:val="24"/>
              </w:rPr>
              <w:t xml:space="preserve">Для участия в запросе </w:t>
            </w:r>
            <w:r w:rsidR="001936DC" w:rsidRPr="00D6277E">
              <w:rPr>
                <w:rFonts w:ascii="Times New Roman" w:hAnsi="Times New Roman"/>
                <w:sz w:val="24"/>
                <w:szCs w:val="24"/>
              </w:rPr>
              <w:t>котировок</w:t>
            </w:r>
            <w:r w:rsidRPr="00D6277E">
              <w:rPr>
                <w:rFonts w:ascii="Times New Roman" w:hAnsi="Times New Roman"/>
                <w:sz w:val="24"/>
                <w:szCs w:val="24"/>
              </w:rPr>
              <w:t xml:space="preserve"> электронной форме </w:t>
            </w:r>
            <w:r w:rsidR="00F26677" w:rsidRPr="00D6277E">
              <w:rPr>
                <w:rFonts w:ascii="Times New Roman" w:hAnsi="Times New Roman"/>
                <w:sz w:val="24"/>
                <w:szCs w:val="24"/>
              </w:rPr>
              <w:t>участник закупки заполняет соответствующую форму заявки, представленную в личном кабинете в закрытой части ЭП</w:t>
            </w:r>
            <w:r w:rsidR="00D301DC" w:rsidRPr="00D6277E">
              <w:rPr>
                <w:rFonts w:ascii="Times New Roman" w:hAnsi="Times New Roman"/>
                <w:sz w:val="24"/>
                <w:szCs w:val="24"/>
              </w:rPr>
              <w:t xml:space="preserve"> в соответствии с </w:t>
            </w:r>
            <w:r w:rsidR="00632ED2" w:rsidRPr="00D6277E">
              <w:rPr>
                <w:rFonts w:ascii="Times New Roman" w:hAnsi="Times New Roman"/>
                <w:sz w:val="24"/>
                <w:szCs w:val="24"/>
              </w:rPr>
              <w:t>разделом</w:t>
            </w:r>
            <w:r w:rsidR="005674C6" w:rsidRPr="00D6277E">
              <w:rPr>
                <w:rFonts w:ascii="Times New Roman" w:hAnsi="Times New Roman"/>
                <w:sz w:val="24"/>
                <w:szCs w:val="24"/>
              </w:rPr>
              <w:t xml:space="preserve"> </w:t>
            </w:r>
            <w:r w:rsidR="00DD3EE6" w:rsidRPr="00D6277E">
              <w:rPr>
                <w:rFonts w:ascii="Times New Roman" w:hAnsi="Times New Roman"/>
                <w:sz w:val="24"/>
                <w:szCs w:val="24"/>
              </w:rPr>
              <w:t>8</w:t>
            </w:r>
            <w:r w:rsidR="00CC3F8B" w:rsidRPr="00D6277E">
              <w:rPr>
                <w:rFonts w:ascii="Times New Roman" w:hAnsi="Times New Roman"/>
                <w:sz w:val="24"/>
                <w:szCs w:val="24"/>
              </w:rPr>
              <w:t xml:space="preserve">, </w:t>
            </w:r>
            <w:r w:rsidR="00D301DC" w:rsidRPr="00D6277E">
              <w:rPr>
                <w:rFonts w:ascii="Times New Roman" w:hAnsi="Times New Roman"/>
                <w:sz w:val="24"/>
                <w:szCs w:val="24"/>
              </w:rPr>
              <w:t xml:space="preserve">Регламента </w:t>
            </w:r>
            <w:r w:rsidR="00E17EF1" w:rsidRPr="00D6277E">
              <w:rPr>
                <w:rFonts w:ascii="Times New Roman" w:hAnsi="Times New Roman"/>
                <w:sz w:val="24"/>
                <w:szCs w:val="24"/>
              </w:rPr>
              <w:t xml:space="preserve">работы </w:t>
            </w:r>
            <w:r w:rsidR="00D301DC" w:rsidRPr="00D6277E">
              <w:rPr>
                <w:rFonts w:ascii="Times New Roman" w:hAnsi="Times New Roman"/>
                <w:sz w:val="24"/>
                <w:szCs w:val="24"/>
              </w:rPr>
              <w:t>ЭП</w:t>
            </w:r>
            <w:r w:rsidR="00F26677" w:rsidRPr="00D6277E">
              <w:rPr>
                <w:rFonts w:ascii="Times New Roman" w:hAnsi="Times New Roman"/>
                <w:sz w:val="24"/>
                <w:szCs w:val="24"/>
              </w:rPr>
              <w:t xml:space="preserve"> и </w:t>
            </w:r>
            <w:r w:rsidR="00F26677" w:rsidRPr="00D6277E">
              <w:rPr>
                <w:rFonts w:ascii="Times New Roman" w:hAnsi="Times New Roman"/>
                <w:b/>
                <w:sz w:val="24"/>
                <w:szCs w:val="24"/>
              </w:rPr>
              <w:t>прикрепляет необхо</w:t>
            </w:r>
            <w:r w:rsidR="00403DE5" w:rsidRPr="00D6277E">
              <w:rPr>
                <w:rFonts w:ascii="Times New Roman" w:hAnsi="Times New Roman"/>
                <w:b/>
                <w:sz w:val="24"/>
                <w:szCs w:val="24"/>
              </w:rPr>
              <w:t xml:space="preserve">димые документы </w:t>
            </w:r>
            <w:r w:rsidR="00403DE5" w:rsidRPr="00D6277E">
              <w:rPr>
                <w:rFonts w:ascii="Times New Roman" w:hAnsi="Times New Roman"/>
                <w:sz w:val="24"/>
                <w:szCs w:val="24"/>
              </w:rPr>
              <w:t xml:space="preserve">(в виде файлов), </w:t>
            </w:r>
            <w:r w:rsidR="00403DE5" w:rsidRPr="00D6277E">
              <w:rPr>
                <w:rFonts w:ascii="Times New Roman" w:hAnsi="Times New Roman"/>
                <w:b/>
                <w:sz w:val="24"/>
                <w:szCs w:val="24"/>
              </w:rPr>
              <w:t>а также предложение</w:t>
            </w:r>
            <w:r w:rsidR="00403DE5" w:rsidRPr="00D6277E">
              <w:rPr>
                <w:rFonts w:ascii="Times New Roman" w:hAnsi="Times New Roman"/>
                <w:sz w:val="24"/>
                <w:szCs w:val="24"/>
              </w:rPr>
              <w:t xml:space="preserve"> участника запроса котировок в электронной форме </w:t>
            </w:r>
            <w:r w:rsidR="00403DE5" w:rsidRPr="00D6277E">
              <w:rPr>
                <w:rFonts w:ascii="Times New Roman" w:hAnsi="Times New Roman"/>
                <w:b/>
                <w:sz w:val="24"/>
                <w:szCs w:val="24"/>
              </w:rPr>
              <w:t>о цене договора</w:t>
            </w:r>
            <w:r w:rsidR="00403DE5" w:rsidRPr="00D6277E">
              <w:rPr>
                <w:rFonts w:ascii="Times New Roman" w:hAnsi="Times New Roman"/>
                <w:sz w:val="24"/>
                <w:szCs w:val="24"/>
              </w:rPr>
              <w:t>.</w:t>
            </w:r>
          </w:p>
          <w:p w:rsidR="000F19B4" w:rsidRPr="00D6277E" w:rsidRDefault="00B76A7B" w:rsidP="00DB481E">
            <w:pPr>
              <w:pStyle w:val="affff5"/>
              <w:tabs>
                <w:tab w:val="left" w:pos="0"/>
              </w:tabs>
              <w:spacing w:after="0"/>
              <w:ind w:left="33"/>
              <w:jc w:val="both"/>
              <w:rPr>
                <w:rFonts w:ascii="Times New Roman" w:hAnsi="Times New Roman"/>
                <w:sz w:val="24"/>
                <w:szCs w:val="24"/>
              </w:rPr>
            </w:pPr>
            <w:r w:rsidRPr="00D6277E">
              <w:rPr>
                <w:rFonts w:ascii="Times New Roman" w:hAnsi="Times New Roman"/>
                <w:sz w:val="24"/>
                <w:szCs w:val="24"/>
              </w:rPr>
              <w:t xml:space="preserve">1.1. </w:t>
            </w:r>
            <w:r w:rsidR="000F19B4" w:rsidRPr="00D6277E">
              <w:rPr>
                <w:rFonts w:ascii="Times New Roman" w:hAnsi="Times New Roman"/>
                <w:sz w:val="24"/>
                <w:szCs w:val="24"/>
              </w:rPr>
              <w:t xml:space="preserve">Заявка (форма заявки </w:t>
            </w:r>
            <w:r w:rsidR="000F19B4" w:rsidRPr="00D6277E">
              <w:rPr>
                <w:rFonts w:ascii="Times New Roman" w:hAnsi="Times New Roman"/>
                <w:b/>
                <w:sz w:val="24"/>
                <w:szCs w:val="24"/>
              </w:rPr>
              <w:t>представлена в Приложении к настояще</w:t>
            </w:r>
            <w:r w:rsidR="002A1531" w:rsidRPr="00D6277E">
              <w:rPr>
                <w:rFonts w:ascii="Times New Roman" w:hAnsi="Times New Roman"/>
                <w:b/>
                <w:sz w:val="24"/>
                <w:szCs w:val="24"/>
              </w:rPr>
              <w:t>му</w:t>
            </w:r>
            <w:r w:rsidR="00F84CB3" w:rsidRPr="00D6277E">
              <w:rPr>
                <w:rFonts w:ascii="Times New Roman" w:hAnsi="Times New Roman"/>
                <w:b/>
                <w:sz w:val="24"/>
                <w:szCs w:val="24"/>
              </w:rPr>
              <w:t xml:space="preserve"> </w:t>
            </w:r>
            <w:r w:rsidR="001936DC" w:rsidRPr="00D6277E">
              <w:rPr>
                <w:rFonts w:ascii="Times New Roman" w:hAnsi="Times New Roman"/>
                <w:b/>
                <w:sz w:val="24"/>
                <w:szCs w:val="24"/>
              </w:rPr>
              <w:t>Извещени</w:t>
            </w:r>
            <w:r w:rsidR="002A1531" w:rsidRPr="00D6277E">
              <w:rPr>
                <w:rFonts w:ascii="Times New Roman" w:hAnsi="Times New Roman"/>
                <w:b/>
                <w:sz w:val="24"/>
                <w:szCs w:val="24"/>
              </w:rPr>
              <w:t>ю</w:t>
            </w:r>
            <w:r w:rsidR="000F19B4" w:rsidRPr="00D6277E">
              <w:rPr>
                <w:rFonts w:ascii="Times New Roman" w:hAnsi="Times New Roman"/>
                <w:sz w:val="24"/>
                <w:szCs w:val="24"/>
              </w:rPr>
              <w:t xml:space="preserve">) должна быть подписана ЭП участника закупки. </w:t>
            </w:r>
          </w:p>
          <w:p w:rsidR="00D70C4F" w:rsidRPr="00D6277E" w:rsidRDefault="00F56E61" w:rsidP="00D70C4F">
            <w:pPr>
              <w:tabs>
                <w:tab w:val="left" w:pos="0"/>
                <w:tab w:val="left" w:pos="567"/>
                <w:tab w:val="left" w:pos="851"/>
              </w:tabs>
              <w:jc w:val="both"/>
              <w:rPr>
                <w:sz w:val="24"/>
                <w:szCs w:val="24"/>
              </w:rPr>
            </w:pPr>
            <w:r w:rsidRPr="00D6277E">
              <w:rPr>
                <w:sz w:val="24"/>
                <w:szCs w:val="24"/>
              </w:rPr>
              <w:t xml:space="preserve">2. </w:t>
            </w:r>
            <w:r w:rsidR="00D70C4F" w:rsidRPr="00D6277E">
              <w:rPr>
                <w:sz w:val="24"/>
                <w:szCs w:val="24"/>
              </w:rPr>
              <w:t xml:space="preserve">Требования к оформлению заявки </w:t>
            </w:r>
            <w:r w:rsidR="00D70C4F" w:rsidRPr="00D6277E">
              <w:rPr>
                <w:rStyle w:val="a9"/>
                <w:color w:val="auto"/>
                <w:sz w:val="24"/>
                <w:szCs w:val="24"/>
                <w:u w:val="none"/>
              </w:rPr>
              <w:t xml:space="preserve">на участие в запросе </w:t>
            </w:r>
            <w:r w:rsidR="001936DC" w:rsidRPr="00D6277E">
              <w:rPr>
                <w:sz w:val="24"/>
                <w:szCs w:val="24"/>
              </w:rPr>
              <w:t>котировок</w:t>
            </w:r>
            <w:r w:rsidR="00F84CB3" w:rsidRPr="00D6277E">
              <w:rPr>
                <w:sz w:val="24"/>
                <w:szCs w:val="24"/>
              </w:rPr>
              <w:t xml:space="preserve"> </w:t>
            </w:r>
            <w:r w:rsidR="000F19B4" w:rsidRPr="00D6277E">
              <w:rPr>
                <w:rStyle w:val="a9"/>
                <w:color w:val="auto"/>
                <w:sz w:val="24"/>
                <w:szCs w:val="24"/>
                <w:u w:val="none"/>
              </w:rPr>
              <w:t xml:space="preserve">в </w:t>
            </w:r>
            <w:r w:rsidR="00CB00C1" w:rsidRPr="00D6277E">
              <w:rPr>
                <w:rStyle w:val="a9"/>
                <w:color w:val="auto"/>
                <w:sz w:val="24"/>
                <w:szCs w:val="24"/>
                <w:u w:val="none"/>
              </w:rPr>
              <w:t>электронной форме</w:t>
            </w:r>
            <w:r w:rsidR="00D70C4F" w:rsidRPr="00D6277E">
              <w:rPr>
                <w:rStyle w:val="a9"/>
                <w:color w:val="auto"/>
                <w:sz w:val="24"/>
                <w:szCs w:val="24"/>
                <w:u w:val="none"/>
              </w:rPr>
              <w:t>, подаваемой коллективным участнико</w:t>
            </w:r>
            <w:r w:rsidR="00A90ED8" w:rsidRPr="00D6277E">
              <w:rPr>
                <w:rStyle w:val="a9"/>
                <w:color w:val="auto"/>
                <w:sz w:val="24"/>
                <w:szCs w:val="24"/>
                <w:u w:val="none"/>
              </w:rPr>
              <w:t>м</w:t>
            </w:r>
            <w:r w:rsidR="00A90ED8" w:rsidRPr="00D6277E">
              <w:rPr>
                <w:sz w:val="24"/>
                <w:szCs w:val="24"/>
              </w:rPr>
              <w:t xml:space="preserve"> (</w:t>
            </w:r>
            <w:r w:rsidR="00D70C4F" w:rsidRPr="00D6277E">
              <w:rPr>
                <w:sz w:val="24"/>
                <w:szCs w:val="24"/>
              </w:rPr>
              <w:t xml:space="preserve">нескольких юридических, физических лиц и/или </w:t>
            </w:r>
            <w:r w:rsidR="00D70C4F" w:rsidRPr="00D6277E">
              <w:rPr>
                <w:sz w:val="24"/>
                <w:szCs w:val="24"/>
              </w:rPr>
              <w:lastRenderedPageBreak/>
              <w:t>индивидуальных предпринимателей):</w:t>
            </w:r>
          </w:p>
          <w:p w:rsidR="00D70C4F" w:rsidRPr="00D6277E" w:rsidRDefault="00C7399A" w:rsidP="00D70C4F">
            <w:pPr>
              <w:pStyle w:val="affff5"/>
              <w:tabs>
                <w:tab w:val="left" w:pos="0"/>
                <w:tab w:val="left" w:pos="142"/>
                <w:tab w:val="left" w:pos="567"/>
                <w:tab w:val="left" w:pos="709"/>
              </w:tabs>
              <w:spacing w:after="0" w:line="240" w:lineRule="auto"/>
              <w:ind w:left="0"/>
              <w:contextualSpacing w:val="0"/>
              <w:jc w:val="both"/>
              <w:rPr>
                <w:rFonts w:ascii="Times New Roman" w:hAnsi="Times New Roman"/>
                <w:sz w:val="24"/>
                <w:szCs w:val="24"/>
              </w:rPr>
            </w:pPr>
            <w:r w:rsidRPr="00D6277E">
              <w:rPr>
                <w:rFonts w:ascii="Times New Roman" w:hAnsi="Times New Roman"/>
                <w:sz w:val="24"/>
                <w:szCs w:val="24"/>
              </w:rPr>
              <w:t>2</w:t>
            </w:r>
            <w:r w:rsidR="00D70C4F" w:rsidRPr="00D6277E">
              <w:rPr>
                <w:rFonts w:ascii="Times New Roman" w:hAnsi="Times New Roman"/>
                <w:sz w:val="24"/>
                <w:szCs w:val="24"/>
              </w:rPr>
              <w:t xml:space="preserve">.1. Заявка на участие в запросе </w:t>
            </w:r>
            <w:r w:rsidR="001936DC" w:rsidRPr="00D6277E">
              <w:rPr>
                <w:rFonts w:ascii="Times New Roman" w:hAnsi="Times New Roman"/>
                <w:sz w:val="24"/>
                <w:szCs w:val="24"/>
              </w:rPr>
              <w:t>котировок</w:t>
            </w:r>
            <w:r w:rsidRPr="00D6277E">
              <w:rPr>
                <w:rFonts w:ascii="Times New Roman" w:hAnsi="Times New Roman"/>
                <w:sz w:val="24"/>
                <w:szCs w:val="24"/>
              </w:rPr>
              <w:t xml:space="preserve"> в электронной форме</w:t>
            </w:r>
            <w:r w:rsidR="00F84CB3" w:rsidRPr="00D6277E">
              <w:rPr>
                <w:rFonts w:ascii="Times New Roman" w:hAnsi="Times New Roman"/>
                <w:sz w:val="24"/>
                <w:szCs w:val="24"/>
              </w:rPr>
              <w:t xml:space="preserve"> </w:t>
            </w:r>
            <w:r w:rsidR="00D70C4F" w:rsidRPr="00D6277E">
              <w:rPr>
                <w:rFonts w:ascii="Times New Roman" w:hAnsi="Times New Roman"/>
                <w:sz w:val="24"/>
                <w:szCs w:val="24"/>
              </w:rPr>
              <w:t>готовится лидером, уполномоченным на основании доверенности, который в последующем подает заявку от своего имени, но при этом указывает, что является представлением интересов коллективного участника.</w:t>
            </w:r>
          </w:p>
          <w:p w:rsidR="00D70C4F" w:rsidRPr="00D6277E" w:rsidRDefault="00C7399A" w:rsidP="00D70C4F">
            <w:pPr>
              <w:pStyle w:val="affff5"/>
              <w:tabs>
                <w:tab w:val="left" w:pos="0"/>
                <w:tab w:val="left" w:pos="567"/>
                <w:tab w:val="left" w:pos="709"/>
              </w:tabs>
              <w:spacing w:after="0" w:line="240" w:lineRule="auto"/>
              <w:ind w:left="0"/>
              <w:contextualSpacing w:val="0"/>
              <w:jc w:val="both"/>
              <w:rPr>
                <w:rFonts w:ascii="Times New Roman" w:hAnsi="Times New Roman"/>
                <w:sz w:val="24"/>
                <w:szCs w:val="24"/>
              </w:rPr>
            </w:pPr>
            <w:r w:rsidRPr="00D6277E">
              <w:rPr>
                <w:rFonts w:ascii="Times New Roman" w:hAnsi="Times New Roman"/>
                <w:sz w:val="24"/>
                <w:szCs w:val="24"/>
              </w:rPr>
              <w:t>2</w:t>
            </w:r>
            <w:r w:rsidR="00D70C4F" w:rsidRPr="00D6277E">
              <w:rPr>
                <w:rFonts w:ascii="Times New Roman" w:hAnsi="Times New Roman"/>
                <w:sz w:val="24"/>
                <w:szCs w:val="24"/>
              </w:rPr>
              <w:t>.2. Коллективны</w:t>
            </w:r>
            <w:r w:rsidR="00F84CB3" w:rsidRPr="00D6277E">
              <w:rPr>
                <w:rFonts w:ascii="Times New Roman" w:hAnsi="Times New Roman"/>
                <w:sz w:val="24"/>
                <w:szCs w:val="24"/>
              </w:rPr>
              <w:t xml:space="preserve">е  </w:t>
            </w:r>
            <w:r w:rsidR="00D70C4F" w:rsidRPr="00D6277E">
              <w:rPr>
                <w:rFonts w:ascii="Times New Roman" w:hAnsi="Times New Roman"/>
                <w:sz w:val="24"/>
                <w:szCs w:val="24"/>
              </w:rPr>
              <w:t>участники закупок, объединения должны согласовать между собой все правовые нюансы отношений, которые не противоречат ГК РФ. Соглашение должно содержать следующие условия:</w:t>
            </w:r>
          </w:p>
          <w:p w:rsidR="00D70C4F" w:rsidRPr="00D6277E" w:rsidRDefault="00145586" w:rsidP="00145586">
            <w:pPr>
              <w:jc w:val="both"/>
              <w:rPr>
                <w:sz w:val="24"/>
                <w:szCs w:val="24"/>
              </w:rPr>
            </w:pPr>
            <w:r w:rsidRPr="00D6277E">
              <w:rPr>
                <w:sz w:val="24"/>
                <w:szCs w:val="24"/>
              </w:rPr>
              <w:t>1.</w:t>
            </w:r>
            <w:r w:rsidR="00D70C4F" w:rsidRPr="00D6277E">
              <w:rPr>
                <w:sz w:val="24"/>
                <w:szCs w:val="24"/>
              </w:rPr>
              <w:t>распределение прав и обязанностей каждой стороны в рамках участия в процедуре закупки и в рамках исполнения условий договора;</w:t>
            </w:r>
          </w:p>
          <w:p w:rsidR="00D70C4F" w:rsidRPr="00D6277E" w:rsidRDefault="00145586" w:rsidP="00145586">
            <w:pPr>
              <w:jc w:val="both"/>
              <w:rPr>
                <w:sz w:val="24"/>
                <w:szCs w:val="24"/>
              </w:rPr>
            </w:pPr>
            <w:r w:rsidRPr="00D6277E">
              <w:rPr>
                <w:sz w:val="24"/>
                <w:szCs w:val="24"/>
              </w:rPr>
              <w:t>2.</w:t>
            </w:r>
            <w:r w:rsidR="00D70C4F" w:rsidRPr="00D6277E">
              <w:rPr>
                <w:sz w:val="24"/>
                <w:szCs w:val="24"/>
              </w:rPr>
              <w:t>четкое распределение объемов поставляемых товаров (выполняемых работ, оказываемых услуг) между лицами (организациями), входящими в состав объединения, сроков поставки товаров (выполнения работ, оказания услуг) и стоимости;</w:t>
            </w:r>
          </w:p>
          <w:p w:rsidR="00D70C4F" w:rsidRPr="00D6277E" w:rsidRDefault="00145586" w:rsidP="00145586">
            <w:pPr>
              <w:jc w:val="both"/>
              <w:rPr>
                <w:sz w:val="24"/>
                <w:szCs w:val="24"/>
              </w:rPr>
            </w:pPr>
            <w:r w:rsidRPr="00D6277E">
              <w:rPr>
                <w:sz w:val="24"/>
                <w:szCs w:val="24"/>
              </w:rPr>
              <w:t>3.</w:t>
            </w:r>
            <w:r w:rsidR="00D70C4F" w:rsidRPr="00D6277E">
              <w:rPr>
                <w:sz w:val="24"/>
                <w:szCs w:val="24"/>
              </w:rPr>
              <w:t>сведения об организации-лидере, которая представляет интересы каждого лица (организации), которая входит в состав объединения, и взаимодействует с заказчиком;</w:t>
            </w:r>
          </w:p>
          <w:p w:rsidR="00D70C4F" w:rsidRPr="00D6277E" w:rsidRDefault="00145586" w:rsidP="00145586">
            <w:pPr>
              <w:tabs>
                <w:tab w:val="num" w:pos="7053"/>
              </w:tabs>
              <w:jc w:val="both"/>
              <w:rPr>
                <w:sz w:val="24"/>
                <w:szCs w:val="24"/>
              </w:rPr>
            </w:pPr>
            <w:r w:rsidRPr="00D6277E">
              <w:rPr>
                <w:sz w:val="24"/>
                <w:szCs w:val="24"/>
              </w:rPr>
              <w:t>4.</w:t>
            </w:r>
            <w:r w:rsidR="00D70C4F" w:rsidRPr="00D6277E">
              <w:rPr>
                <w:sz w:val="24"/>
                <w:szCs w:val="24"/>
              </w:rPr>
              <w:t xml:space="preserve">условие о субсидиарной ответственности каждого члена организации по обязательствам, связанным с участием </w:t>
            </w:r>
            <w:r w:rsidR="00D70C4F" w:rsidRPr="00D6277E">
              <w:rPr>
                <w:color w:val="000000"/>
                <w:sz w:val="24"/>
                <w:szCs w:val="24"/>
              </w:rPr>
              <w:t>в</w:t>
            </w:r>
            <w:r w:rsidR="00D70C4F" w:rsidRPr="00D6277E">
              <w:rPr>
                <w:sz w:val="24"/>
                <w:szCs w:val="24"/>
              </w:rPr>
              <w:t xml:space="preserve"> процедуре закупки</w:t>
            </w:r>
            <w:r w:rsidR="00D70C4F" w:rsidRPr="00D6277E">
              <w:rPr>
                <w:color w:val="000000"/>
                <w:sz w:val="24"/>
                <w:szCs w:val="24"/>
              </w:rPr>
              <w:t>, и</w:t>
            </w:r>
            <w:r w:rsidR="00D70C4F" w:rsidRPr="00D6277E">
              <w:rPr>
                <w:sz w:val="24"/>
                <w:szCs w:val="24"/>
              </w:rPr>
              <w:t xml:space="preserve"> солидарная ответственность за своевременное и полное исполнение условий договора;</w:t>
            </w:r>
          </w:p>
          <w:p w:rsidR="00D70C4F" w:rsidRPr="00D6277E" w:rsidRDefault="00145586" w:rsidP="00145586">
            <w:pPr>
              <w:jc w:val="both"/>
              <w:rPr>
                <w:sz w:val="24"/>
                <w:szCs w:val="24"/>
              </w:rPr>
            </w:pPr>
            <w:r w:rsidRPr="00D6277E">
              <w:rPr>
                <w:sz w:val="24"/>
                <w:szCs w:val="24"/>
              </w:rPr>
              <w:t>5.</w:t>
            </w:r>
            <w:r w:rsidR="00D70C4F" w:rsidRPr="00D6277E">
              <w:rPr>
                <w:sz w:val="24"/>
                <w:szCs w:val="24"/>
              </w:rPr>
              <w:t>условие о том, что все операции по выполнению договора в целом, включая расчеты и платежи, будут осуществляться только организацией-лидером, при условии, что заказчика устраивает предложенная схема сотрудничества, в обратном случае заказчик вправе её изменить.</w:t>
            </w:r>
          </w:p>
          <w:p w:rsidR="00D70C4F" w:rsidRPr="00D6277E" w:rsidRDefault="00C7399A" w:rsidP="00D70C4F">
            <w:pPr>
              <w:jc w:val="both"/>
              <w:rPr>
                <w:sz w:val="24"/>
                <w:szCs w:val="24"/>
              </w:rPr>
            </w:pPr>
            <w:r w:rsidRPr="00D6277E">
              <w:rPr>
                <w:sz w:val="24"/>
                <w:szCs w:val="24"/>
              </w:rPr>
              <w:t>2</w:t>
            </w:r>
            <w:r w:rsidR="00D70C4F" w:rsidRPr="00D6277E">
              <w:rPr>
                <w:sz w:val="24"/>
                <w:szCs w:val="24"/>
              </w:rPr>
              <w:t>.3. Каждое юридическое лицо, физическое лицо/индивидуальный предприниматель вошедшее в состав участника должно соответ</w:t>
            </w:r>
            <w:r w:rsidR="00554459" w:rsidRPr="00D6277E">
              <w:rPr>
                <w:sz w:val="24"/>
                <w:szCs w:val="24"/>
              </w:rPr>
              <w:t xml:space="preserve">ствовать требованиям Раздела </w:t>
            </w:r>
            <w:r w:rsidR="00D70C4F" w:rsidRPr="00D6277E">
              <w:rPr>
                <w:sz w:val="24"/>
                <w:szCs w:val="24"/>
              </w:rPr>
              <w:t>17 ИК.</w:t>
            </w:r>
          </w:p>
          <w:p w:rsidR="00D70C4F" w:rsidRPr="00D6277E" w:rsidRDefault="00593BB7" w:rsidP="00D70C4F">
            <w:pPr>
              <w:jc w:val="both"/>
              <w:rPr>
                <w:sz w:val="24"/>
                <w:szCs w:val="24"/>
              </w:rPr>
            </w:pPr>
            <w:r w:rsidRPr="00D6277E">
              <w:rPr>
                <w:sz w:val="24"/>
                <w:szCs w:val="24"/>
              </w:rPr>
              <w:t>2</w:t>
            </w:r>
            <w:r w:rsidR="00D70C4F" w:rsidRPr="00D6277E">
              <w:rPr>
                <w:sz w:val="24"/>
                <w:szCs w:val="24"/>
              </w:rPr>
              <w:t>.4. Лидер коллективного участника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Это значит, что в случае установления</w:t>
            </w:r>
            <w:r w:rsidR="00554459" w:rsidRPr="00D6277E">
              <w:rPr>
                <w:sz w:val="24"/>
                <w:szCs w:val="24"/>
              </w:rPr>
              <w:t xml:space="preserve"> в Разделе </w:t>
            </w:r>
            <w:r w:rsidR="00D70C4F" w:rsidRPr="00D6277E">
              <w:rPr>
                <w:sz w:val="24"/>
                <w:szCs w:val="24"/>
              </w:rPr>
              <w:t>17 ИК требований о наличии у участника разрешительных документов (</w:t>
            </w:r>
            <w:r w:rsidR="00AB2EF9" w:rsidRPr="00D6277E">
              <w:rPr>
                <w:sz w:val="24"/>
                <w:szCs w:val="24"/>
              </w:rPr>
              <w:t>членство</w:t>
            </w:r>
            <w:r w:rsidR="00D70C4F" w:rsidRPr="00D6277E">
              <w:rPr>
                <w:sz w:val="24"/>
                <w:szCs w:val="24"/>
              </w:rPr>
              <w:t xml:space="preserve"> СРО, лицензии и т.д.). Лидер коллективного участника подтверждает свою правоспособность предоставлением копий разрешительных документов, выданных Лидеру, на этапе заключения договора.</w:t>
            </w:r>
          </w:p>
          <w:p w:rsidR="00D70C4F" w:rsidRPr="00D6277E" w:rsidRDefault="00593BB7" w:rsidP="00D70C4F">
            <w:pPr>
              <w:jc w:val="both"/>
              <w:rPr>
                <w:sz w:val="24"/>
                <w:szCs w:val="24"/>
              </w:rPr>
            </w:pPr>
            <w:r w:rsidRPr="00D6277E">
              <w:rPr>
                <w:sz w:val="24"/>
                <w:szCs w:val="24"/>
              </w:rPr>
              <w:t>2</w:t>
            </w:r>
            <w:r w:rsidR="00D70C4F" w:rsidRPr="00D6277E">
              <w:rPr>
                <w:sz w:val="24"/>
                <w:szCs w:val="24"/>
              </w:rPr>
              <w:t>.5. Лица, выступающие на стороне одного участника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D70C4F" w:rsidRPr="00D6277E" w:rsidRDefault="00593BB7" w:rsidP="00D70C4F">
            <w:pPr>
              <w:autoSpaceDE w:val="0"/>
              <w:autoSpaceDN w:val="0"/>
              <w:adjustRightInd w:val="0"/>
              <w:jc w:val="both"/>
              <w:rPr>
                <w:sz w:val="24"/>
                <w:szCs w:val="24"/>
              </w:rPr>
            </w:pPr>
            <w:r w:rsidRPr="00D6277E">
              <w:rPr>
                <w:b/>
                <w:sz w:val="24"/>
                <w:szCs w:val="24"/>
              </w:rPr>
              <w:t>2</w:t>
            </w:r>
            <w:r w:rsidR="00D70C4F" w:rsidRPr="00D6277E">
              <w:rPr>
                <w:b/>
                <w:sz w:val="24"/>
                <w:szCs w:val="24"/>
              </w:rPr>
              <w:t>.6. В случае если несколько юридических лиц и/или индивидуальных предпринимателей выступают на стороне одного участника закупки (например: в форме консорциума</w:t>
            </w:r>
            <w:r w:rsidR="00D70C4F" w:rsidRPr="00D6277E">
              <w:rPr>
                <w:rStyle w:val="afffffff1"/>
                <w:sz w:val="24"/>
                <w:szCs w:val="24"/>
              </w:rPr>
              <w:footnoteReference w:id="3"/>
            </w:r>
            <w:r w:rsidR="00D70C4F" w:rsidRPr="00D6277E">
              <w:rPr>
                <w:b/>
                <w:sz w:val="24"/>
                <w:szCs w:val="24"/>
              </w:rPr>
              <w:t>)</w:t>
            </w:r>
            <w:r w:rsidR="00D70C4F" w:rsidRPr="00D6277E">
              <w:rPr>
                <w:sz w:val="24"/>
                <w:szCs w:val="24"/>
              </w:rPr>
              <w:t xml:space="preserve"> </w:t>
            </w:r>
            <w:r w:rsidR="00D70C4F" w:rsidRPr="00D6277E">
              <w:rPr>
                <w:sz w:val="24"/>
                <w:szCs w:val="24"/>
              </w:rPr>
              <w:lastRenderedPageBreak/>
              <w:t xml:space="preserve">- </w:t>
            </w:r>
            <w:r w:rsidR="00D70C4F" w:rsidRPr="00D6277E">
              <w:rPr>
                <w:b/>
                <w:sz w:val="24"/>
                <w:szCs w:val="24"/>
              </w:rPr>
              <w:t xml:space="preserve">далее коллективный участник)) </w:t>
            </w:r>
            <w:r w:rsidR="00996D5A" w:rsidRPr="00D6277E">
              <w:rPr>
                <w:sz w:val="24"/>
                <w:szCs w:val="24"/>
              </w:rPr>
              <w:t xml:space="preserve">к заявке на участие в запросе </w:t>
            </w:r>
            <w:r w:rsidR="001936DC" w:rsidRPr="00D6277E">
              <w:rPr>
                <w:sz w:val="24"/>
                <w:szCs w:val="24"/>
              </w:rPr>
              <w:t>котировок</w:t>
            </w:r>
            <w:r w:rsidR="00D70C4F" w:rsidRPr="00D6277E">
              <w:rPr>
                <w:sz w:val="24"/>
                <w:szCs w:val="24"/>
              </w:rPr>
              <w:t xml:space="preserve"> необходимо предоставить нотариально заверенную копию соглашения  между юридическими лицами и/или индивидуальными предпринимателями, определяющего права и обязанности сторон при исполнении договора и основного исполнителя (Лидера) по договору,</w:t>
            </w:r>
            <w:r w:rsidR="00D70C4F" w:rsidRPr="00D6277E">
              <w:rPr>
                <w:b/>
                <w:sz w:val="24"/>
                <w:szCs w:val="24"/>
              </w:rPr>
              <w:t xml:space="preserve"> т.е. раскрывающего программу</w:t>
            </w:r>
            <w:r w:rsidR="00D70C4F" w:rsidRPr="00D6277E">
              <w:rPr>
                <w:sz w:val="24"/>
                <w:szCs w:val="24"/>
              </w:rPr>
              <w:t xml:space="preserve"> совместной деятельности по участию в реализации договора с учетом требования </w:t>
            </w:r>
            <w:r w:rsidRPr="00D6277E">
              <w:rPr>
                <w:sz w:val="24"/>
                <w:szCs w:val="24"/>
              </w:rPr>
              <w:t>п.2</w:t>
            </w:r>
            <w:r w:rsidR="00554459" w:rsidRPr="00D6277E">
              <w:rPr>
                <w:sz w:val="24"/>
                <w:szCs w:val="24"/>
              </w:rPr>
              <w:t xml:space="preserve"> настоящего Раздела ИК.</w:t>
            </w:r>
          </w:p>
          <w:p w:rsidR="00D70C4F" w:rsidRPr="00D6277E" w:rsidRDefault="00D70C4F" w:rsidP="00D70C4F">
            <w:pPr>
              <w:autoSpaceDE w:val="0"/>
              <w:autoSpaceDN w:val="0"/>
              <w:adjustRightInd w:val="0"/>
              <w:ind w:firstLine="708"/>
              <w:jc w:val="both"/>
              <w:rPr>
                <w:color w:val="000000"/>
                <w:sz w:val="24"/>
                <w:szCs w:val="24"/>
              </w:rPr>
            </w:pPr>
            <w:r w:rsidRPr="00D6277E">
              <w:rPr>
                <w:color w:val="000000"/>
                <w:sz w:val="24"/>
                <w:szCs w:val="24"/>
              </w:rPr>
              <w:t>Понятие, содержание такого соглашения, права и обязанности сторон, ответственность должны соответствовать</w:t>
            </w:r>
            <w:r w:rsidRPr="00D6277E">
              <w:rPr>
                <w:rStyle w:val="apple-converted-space"/>
                <w:color w:val="000000"/>
                <w:sz w:val="24"/>
                <w:szCs w:val="24"/>
              </w:rPr>
              <w:t> </w:t>
            </w:r>
            <w:r w:rsidRPr="00D6277E">
              <w:rPr>
                <w:color w:val="000000"/>
                <w:sz w:val="24"/>
                <w:szCs w:val="24"/>
              </w:rPr>
              <w:t>гл. 55, ст. 447 ГК РФ.</w:t>
            </w:r>
          </w:p>
          <w:p w:rsidR="00D70C4F" w:rsidRPr="00D6277E" w:rsidRDefault="00D70C4F" w:rsidP="00D70C4F">
            <w:pPr>
              <w:autoSpaceDE w:val="0"/>
              <w:autoSpaceDN w:val="0"/>
              <w:adjustRightInd w:val="0"/>
              <w:ind w:firstLine="708"/>
              <w:jc w:val="both"/>
              <w:rPr>
                <w:color w:val="000000"/>
                <w:sz w:val="24"/>
                <w:szCs w:val="24"/>
              </w:rPr>
            </w:pPr>
            <w:r w:rsidRPr="00D6277E">
              <w:rPr>
                <w:color w:val="000000"/>
                <w:sz w:val="24"/>
                <w:szCs w:val="24"/>
              </w:rPr>
              <w:t>Если в соглашении (договоре) о консорциуме отсутствуют в требуемой форме все существенные условия, то на основании</w:t>
            </w:r>
            <w:r w:rsidRPr="00D6277E">
              <w:rPr>
                <w:rStyle w:val="apple-converted-space"/>
                <w:color w:val="000000"/>
                <w:sz w:val="24"/>
                <w:szCs w:val="24"/>
              </w:rPr>
              <w:t> </w:t>
            </w:r>
            <w:r w:rsidRPr="00D6277E">
              <w:rPr>
                <w:color w:val="000000"/>
                <w:sz w:val="24"/>
                <w:szCs w:val="24"/>
              </w:rPr>
              <w:t>ст. 432</w:t>
            </w:r>
            <w:r w:rsidRPr="00D6277E">
              <w:rPr>
                <w:rStyle w:val="apple-converted-space"/>
                <w:color w:val="000000"/>
                <w:sz w:val="24"/>
                <w:szCs w:val="24"/>
              </w:rPr>
              <w:t> </w:t>
            </w:r>
            <w:r w:rsidRPr="00D6277E">
              <w:rPr>
                <w:color w:val="000000"/>
                <w:sz w:val="24"/>
                <w:szCs w:val="24"/>
              </w:rPr>
              <w:t>ГК РФ соглашение (договор) считается не заключенным, не порождает последствий, на которые был направлен</w:t>
            </w:r>
            <w:r w:rsidRPr="00D6277E">
              <w:rPr>
                <w:rStyle w:val="apple-converted-space"/>
                <w:color w:val="000000"/>
                <w:sz w:val="24"/>
                <w:szCs w:val="24"/>
              </w:rPr>
              <w:t> </w:t>
            </w:r>
            <w:r w:rsidRPr="00D6277E">
              <w:rPr>
                <w:color w:val="000000"/>
                <w:sz w:val="24"/>
                <w:szCs w:val="24"/>
              </w:rPr>
              <w:t>(является фактически отсутствующим).</w:t>
            </w:r>
          </w:p>
          <w:p w:rsidR="00680222" w:rsidRPr="00D6277E" w:rsidRDefault="00D70C4F" w:rsidP="00D70C4F">
            <w:pPr>
              <w:pStyle w:val="affff5"/>
              <w:autoSpaceDE w:val="0"/>
              <w:autoSpaceDN w:val="0"/>
              <w:adjustRightInd w:val="0"/>
              <w:spacing w:line="240" w:lineRule="auto"/>
              <w:ind w:left="0" w:firstLine="708"/>
              <w:jc w:val="both"/>
              <w:rPr>
                <w:rFonts w:ascii="Times New Roman" w:hAnsi="Times New Roman"/>
                <w:sz w:val="24"/>
                <w:szCs w:val="24"/>
              </w:rPr>
            </w:pPr>
            <w:r w:rsidRPr="00D6277E">
              <w:rPr>
                <w:rFonts w:ascii="Times New Roman" w:hAnsi="Times New Roman"/>
                <w:sz w:val="24"/>
                <w:szCs w:val="24"/>
              </w:rPr>
              <w:t>В отношениях с третьими лицами полномочие лидера консорциума совершать сделки от имени всех товарищей удостоверяется доверенностью, выданной ему остальными товарищами, или непосредственно договором простого товарищества, совершенным в письменной форме (</w:t>
            </w:r>
            <w:hyperlink r:id="rId14" w:history="1">
              <w:r w:rsidRPr="00D6277E">
                <w:rPr>
                  <w:rFonts w:ascii="Times New Roman" w:hAnsi="Times New Roman"/>
                  <w:color w:val="0000FF"/>
                  <w:sz w:val="24"/>
                  <w:szCs w:val="24"/>
                </w:rPr>
                <w:t>п. 2 ст. 1044</w:t>
              </w:r>
            </w:hyperlink>
            <w:r w:rsidRPr="00D6277E">
              <w:rPr>
                <w:rFonts w:ascii="Times New Roman" w:hAnsi="Times New Roman"/>
                <w:sz w:val="24"/>
                <w:szCs w:val="24"/>
              </w:rPr>
              <w:t xml:space="preserve"> ГК РФ). </w:t>
            </w:r>
            <w:r w:rsidRPr="00D6277E">
              <w:rPr>
                <w:rFonts w:ascii="Times New Roman" w:hAnsi="Times New Roman"/>
                <w:b/>
                <w:sz w:val="24"/>
                <w:szCs w:val="24"/>
              </w:rPr>
              <w:t>Указанные полномочия</w:t>
            </w:r>
            <w:r w:rsidRPr="00D6277E">
              <w:rPr>
                <w:rFonts w:ascii="Times New Roman" w:hAnsi="Times New Roman"/>
                <w:sz w:val="24"/>
                <w:szCs w:val="24"/>
              </w:rPr>
              <w:t xml:space="preserve"> лидера подтверждаются доверенностью, выданной ему остальными членами коллективного участника и/или соглашением (договором), которые предоставляются </w:t>
            </w:r>
            <w:r w:rsidR="00996D5A" w:rsidRPr="00D6277E">
              <w:rPr>
                <w:rFonts w:ascii="Times New Roman" w:hAnsi="Times New Roman"/>
                <w:sz w:val="24"/>
                <w:szCs w:val="24"/>
              </w:rPr>
              <w:t xml:space="preserve">вместе с заявкой на участие в запросе </w:t>
            </w:r>
            <w:r w:rsidR="001936DC" w:rsidRPr="00D6277E">
              <w:rPr>
                <w:rFonts w:ascii="Times New Roman" w:hAnsi="Times New Roman"/>
                <w:sz w:val="24"/>
                <w:szCs w:val="24"/>
              </w:rPr>
              <w:t>котировок</w:t>
            </w:r>
            <w:r w:rsidR="00996D5A" w:rsidRPr="00D6277E">
              <w:rPr>
                <w:rFonts w:ascii="Times New Roman" w:hAnsi="Times New Roman"/>
                <w:sz w:val="24"/>
                <w:szCs w:val="24"/>
              </w:rPr>
              <w:t>.</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 xml:space="preserve">Требования к </w:t>
            </w:r>
            <w:r w:rsidR="009F7159" w:rsidRPr="00D6277E">
              <w:rPr>
                <w:rFonts w:ascii="Times New Roman" w:hAnsi="Times New Roman" w:cs="Times New Roman"/>
                <w:b/>
                <w:sz w:val="24"/>
                <w:szCs w:val="24"/>
              </w:rPr>
              <w:t>содержанию</w:t>
            </w:r>
            <w:r w:rsidR="00092BE5" w:rsidRPr="00D6277E">
              <w:rPr>
                <w:rFonts w:ascii="Times New Roman" w:hAnsi="Times New Roman" w:cs="Times New Roman"/>
                <w:b/>
                <w:sz w:val="24"/>
                <w:szCs w:val="24"/>
              </w:rPr>
              <w:t xml:space="preserve"> и оформлению</w:t>
            </w:r>
            <w:r w:rsidR="009F7159" w:rsidRPr="00D6277E">
              <w:rPr>
                <w:rFonts w:ascii="Times New Roman" w:hAnsi="Times New Roman" w:cs="Times New Roman"/>
                <w:b/>
                <w:sz w:val="24"/>
                <w:szCs w:val="24"/>
              </w:rPr>
              <w:t xml:space="preserve"> заявки</w:t>
            </w:r>
          </w:p>
        </w:tc>
        <w:tc>
          <w:tcPr>
            <w:tcW w:w="7087" w:type="dxa"/>
            <w:tcBorders>
              <w:top w:val="single" w:sz="4" w:space="0" w:color="auto"/>
              <w:left w:val="single" w:sz="4" w:space="0" w:color="auto"/>
              <w:bottom w:val="single" w:sz="4" w:space="0" w:color="auto"/>
              <w:right w:val="single" w:sz="4" w:space="0" w:color="auto"/>
            </w:tcBorders>
            <w:hideMark/>
          </w:tcPr>
          <w:p w:rsidR="00277677" w:rsidRPr="00D6277E" w:rsidRDefault="00456E79" w:rsidP="00A542F7">
            <w:pPr>
              <w:tabs>
                <w:tab w:val="left" w:pos="0"/>
                <w:tab w:val="left" w:pos="567"/>
                <w:tab w:val="left" w:pos="709"/>
                <w:tab w:val="left" w:pos="851"/>
              </w:tabs>
              <w:jc w:val="both"/>
              <w:rPr>
                <w:sz w:val="24"/>
                <w:szCs w:val="24"/>
              </w:rPr>
            </w:pPr>
            <w:r w:rsidRPr="00D6277E">
              <w:rPr>
                <w:sz w:val="24"/>
                <w:szCs w:val="24"/>
              </w:rPr>
              <w:t xml:space="preserve">1. </w:t>
            </w:r>
            <w:r w:rsidR="0098571E" w:rsidRPr="00D6277E">
              <w:rPr>
                <w:sz w:val="24"/>
                <w:szCs w:val="24"/>
              </w:rPr>
              <w:t>Заявка на участие в запросе котировок в электронной форме должна содержать</w:t>
            </w:r>
            <w:r w:rsidR="00F84CB3" w:rsidRPr="00D6277E">
              <w:rPr>
                <w:sz w:val="24"/>
                <w:szCs w:val="24"/>
              </w:rPr>
              <w:t xml:space="preserve"> </w:t>
            </w:r>
            <w:r w:rsidR="001C671E" w:rsidRPr="00D6277E">
              <w:rPr>
                <w:b/>
                <w:sz w:val="24"/>
                <w:szCs w:val="24"/>
              </w:rPr>
              <w:t xml:space="preserve">согласие </w:t>
            </w:r>
            <w:r w:rsidR="0098571E" w:rsidRPr="00D6277E">
              <w:rPr>
                <w:sz w:val="24"/>
                <w:szCs w:val="24"/>
              </w:rPr>
              <w:t xml:space="preserve"> и </w:t>
            </w:r>
            <w:r w:rsidR="0098571E" w:rsidRPr="00D6277E">
              <w:rPr>
                <w:b/>
                <w:sz w:val="24"/>
                <w:szCs w:val="24"/>
              </w:rPr>
              <w:t>предложение о цене</w:t>
            </w:r>
            <w:r w:rsidR="00F84CB3" w:rsidRPr="00D6277E">
              <w:rPr>
                <w:b/>
                <w:sz w:val="24"/>
                <w:szCs w:val="24"/>
              </w:rPr>
              <w:t xml:space="preserve"> </w:t>
            </w:r>
            <w:r w:rsidR="0098571E" w:rsidRPr="00D6277E">
              <w:rPr>
                <w:b/>
                <w:sz w:val="24"/>
                <w:szCs w:val="24"/>
              </w:rPr>
              <w:t xml:space="preserve">договора </w:t>
            </w:r>
            <w:r w:rsidR="00277677" w:rsidRPr="00D6277E">
              <w:rPr>
                <w:sz w:val="24"/>
                <w:szCs w:val="24"/>
              </w:rPr>
              <w:t>.</w:t>
            </w:r>
          </w:p>
          <w:p w:rsidR="000C5FD4" w:rsidRPr="00D6277E" w:rsidRDefault="00BF1C01" w:rsidP="000C5FD4">
            <w:pPr>
              <w:tabs>
                <w:tab w:val="left" w:pos="0"/>
                <w:tab w:val="left" w:pos="567"/>
                <w:tab w:val="left" w:pos="709"/>
                <w:tab w:val="left" w:pos="851"/>
              </w:tabs>
              <w:jc w:val="both"/>
              <w:rPr>
                <w:sz w:val="24"/>
                <w:szCs w:val="24"/>
              </w:rPr>
            </w:pPr>
            <w:r w:rsidRPr="00D6277E">
              <w:rPr>
                <w:sz w:val="24"/>
                <w:szCs w:val="24"/>
              </w:rPr>
              <w:t xml:space="preserve">1.1. В таблице 1 </w:t>
            </w:r>
            <w:r w:rsidR="000C5FD4" w:rsidRPr="00D6277E">
              <w:rPr>
                <w:sz w:val="24"/>
                <w:szCs w:val="24"/>
              </w:rPr>
              <w:t xml:space="preserve"> должны быть указаны: наименование, характеристики и объем предлагаемых к выполнению работ. Сведения о предлагаемых к выполнению работ должны содержать их характеристики в соответствии с требованиями извещения о проведении запроса котировок, позволяющие сделать вывод об </w:t>
            </w:r>
            <w:r w:rsidR="00A90ED8" w:rsidRPr="00D6277E">
              <w:rPr>
                <w:sz w:val="24"/>
                <w:szCs w:val="24"/>
              </w:rPr>
              <w:t>объемах,</w:t>
            </w:r>
            <w:r w:rsidR="000C5FD4" w:rsidRPr="00D6277E">
              <w:rPr>
                <w:sz w:val="24"/>
                <w:szCs w:val="24"/>
              </w:rPr>
              <w:t xml:space="preserve"> предлагаемых к выполнению работ, их количественных и качественных характеристиках и об их соответствии требованиям настоящего</w:t>
            </w:r>
            <w:r w:rsidR="00F84CB3" w:rsidRPr="00D6277E">
              <w:rPr>
                <w:sz w:val="24"/>
                <w:szCs w:val="24"/>
              </w:rPr>
              <w:t xml:space="preserve"> </w:t>
            </w:r>
            <w:r w:rsidR="000C5FD4" w:rsidRPr="00D6277E">
              <w:rPr>
                <w:sz w:val="24"/>
                <w:szCs w:val="24"/>
              </w:rPr>
              <w:t>извещения о проведении запроса котировок в электронной форме.</w:t>
            </w:r>
          </w:p>
          <w:p w:rsidR="00957B0B" w:rsidRPr="00D6277E" w:rsidRDefault="00BF1C01" w:rsidP="00957B0B">
            <w:pPr>
              <w:tabs>
                <w:tab w:val="left" w:pos="0"/>
                <w:tab w:val="left" w:pos="567"/>
                <w:tab w:val="left" w:pos="709"/>
                <w:tab w:val="left" w:pos="851"/>
              </w:tabs>
              <w:jc w:val="both"/>
              <w:rPr>
                <w:b/>
                <w:sz w:val="24"/>
                <w:szCs w:val="24"/>
              </w:rPr>
            </w:pPr>
            <w:r w:rsidRPr="00D6277E">
              <w:rPr>
                <w:sz w:val="24"/>
                <w:szCs w:val="24"/>
              </w:rPr>
              <w:t xml:space="preserve">1.2. В таблице </w:t>
            </w:r>
            <w:r w:rsidR="00957B0B" w:rsidRPr="00D6277E">
              <w:rPr>
                <w:sz w:val="24"/>
                <w:szCs w:val="24"/>
              </w:rPr>
              <w:t xml:space="preserve"> должны быть указаны наименование, функциональные и качественные характеристики предлагаемых к использованию материалов (оборудования, конструкций и т.д.) (далее – товары, используемые при выполнении работ</w:t>
            </w:r>
            <w:r w:rsidR="00957B0B" w:rsidRPr="00D6277E">
              <w:rPr>
                <w:b/>
                <w:sz w:val="24"/>
                <w:szCs w:val="24"/>
                <w:highlight w:val="yellow"/>
              </w:rPr>
              <w:t>). При этом должны быть ука</w:t>
            </w:r>
            <w:r w:rsidR="00EC314D" w:rsidRPr="00D6277E">
              <w:rPr>
                <w:b/>
                <w:sz w:val="24"/>
                <w:szCs w:val="24"/>
                <w:highlight w:val="yellow"/>
              </w:rPr>
              <w:t xml:space="preserve">зана </w:t>
            </w:r>
            <w:r w:rsidR="00115578" w:rsidRPr="00D6277E">
              <w:rPr>
                <w:b/>
                <w:sz w:val="24"/>
                <w:szCs w:val="24"/>
                <w:highlight w:val="yellow"/>
              </w:rPr>
              <w:t xml:space="preserve">наименование товара, </w:t>
            </w:r>
            <w:r w:rsidR="00EA2874" w:rsidRPr="00D6277E">
              <w:rPr>
                <w:b/>
                <w:sz w:val="24"/>
                <w:szCs w:val="24"/>
                <w:highlight w:val="yellow"/>
              </w:rPr>
              <w:t>страна происхождения товара,</w:t>
            </w:r>
            <w:r w:rsidRPr="00D6277E">
              <w:rPr>
                <w:b/>
                <w:sz w:val="24"/>
                <w:szCs w:val="24"/>
                <w:highlight w:val="yellow"/>
              </w:rPr>
              <w:t xml:space="preserve"> для подтверждения происхождения товаров </w:t>
            </w:r>
            <w:r w:rsidR="004760C9" w:rsidRPr="00D6277E">
              <w:rPr>
                <w:b/>
                <w:sz w:val="24"/>
                <w:szCs w:val="24"/>
                <w:highlight w:val="yellow"/>
              </w:rPr>
              <w:t xml:space="preserve"> </w:t>
            </w:r>
            <w:r w:rsidRPr="00D6277E">
              <w:rPr>
                <w:b/>
                <w:sz w:val="24"/>
                <w:szCs w:val="24"/>
                <w:highlight w:val="yellow"/>
              </w:rPr>
              <w:t>но</w:t>
            </w:r>
            <w:r w:rsidR="0065294F" w:rsidRPr="00D6277E">
              <w:rPr>
                <w:b/>
                <w:sz w:val="24"/>
                <w:szCs w:val="24"/>
                <w:highlight w:val="yellow"/>
              </w:rPr>
              <w:t>мер реестровой записи из реестров</w:t>
            </w:r>
            <w:r w:rsidRPr="00D6277E">
              <w:rPr>
                <w:b/>
                <w:sz w:val="24"/>
                <w:szCs w:val="24"/>
                <w:highlight w:val="yellow"/>
              </w:rPr>
              <w:t xml:space="preserve"> российской промышленной продукции</w:t>
            </w:r>
            <w:r w:rsidR="0065294F" w:rsidRPr="00D6277E">
              <w:rPr>
                <w:b/>
                <w:sz w:val="24"/>
                <w:szCs w:val="24"/>
                <w:highlight w:val="yellow"/>
              </w:rPr>
              <w:t xml:space="preserve"> и Евразийского экономического союза,</w:t>
            </w:r>
            <w:r w:rsidR="00957B0B" w:rsidRPr="00D6277E">
              <w:rPr>
                <w:b/>
                <w:sz w:val="24"/>
                <w:szCs w:val="24"/>
                <w:highlight w:val="yellow"/>
              </w:rPr>
              <w:t xml:space="preserve"> товарный знак (его словесное обозначение), а в случае отсутствия товарного знака наименование производителя товара</w:t>
            </w:r>
            <w:r w:rsidR="00957B0B" w:rsidRPr="00D6277E">
              <w:rPr>
                <w:rStyle w:val="afffffff1"/>
                <w:b/>
                <w:sz w:val="24"/>
                <w:szCs w:val="24"/>
              </w:rPr>
              <w:footnoteReference w:id="4"/>
            </w:r>
            <w:r w:rsidR="00957B0B" w:rsidRPr="00D6277E">
              <w:rPr>
                <w:b/>
                <w:sz w:val="24"/>
                <w:szCs w:val="24"/>
                <w:highlight w:val="yellow"/>
              </w:rPr>
              <w:t>, используемого при выполнении работ.</w:t>
            </w:r>
          </w:p>
          <w:p w:rsidR="009B68F5" w:rsidRPr="00D6277E" w:rsidRDefault="000A2406" w:rsidP="009B68F5">
            <w:pPr>
              <w:pStyle w:val="affff5"/>
              <w:tabs>
                <w:tab w:val="left" w:pos="0"/>
                <w:tab w:val="left" w:pos="33"/>
                <w:tab w:val="left" w:pos="459"/>
                <w:tab w:val="left" w:pos="851"/>
              </w:tabs>
              <w:spacing w:after="0" w:line="240" w:lineRule="auto"/>
              <w:ind w:left="33"/>
              <w:jc w:val="both"/>
              <w:rPr>
                <w:rFonts w:ascii="Times New Roman" w:hAnsi="Times New Roman"/>
                <w:sz w:val="24"/>
                <w:szCs w:val="24"/>
              </w:rPr>
            </w:pPr>
            <w:r w:rsidRPr="00D6277E">
              <w:rPr>
                <w:rFonts w:ascii="Times New Roman" w:hAnsi="Times New Roman"/>
                <w:sz w:val="24"/>
                <w:szCs w:val="24"/>
              </w:rPr>
              <w:t>1.</w:t>
            </w:r>
            <w:r w:rsidR="00F5567F" w:rsidRPr="00D6277E">
              <w:rPr>
                <w:rFonts w:ascii="Times New Roman" w:hAnsi="Times New Roman"/>
                <w:sz w:val="24"/>
                <w:szCs w:val="24"/>
              </w:rPr>
              <w:t>3</w:t>
            </w:r>
            <w:r w:rsidRPr="00D6277E">
              <w:rPr>
                <w:rFonts w:ascii="Times New Roman" w:hAnsi="Times New Roman"/>
                <w:sz w:val="24"/>
                <w:szCs w:val="24"/>
              </w:rPr>
              <w:t xml:space="preserve">. </w:t>
            </w:r>
            <w:r w:rsidR="00A90ED8" w:rsidRPr="00D6277E">
              <w:rPr>
                <w:rFonts w:ascii="Times New Roman" w:hAnsi="Times New Roman"/>
                <w:sz w:val="24"/>
                <w:szCs w:val="24"/>
              </w:rPr>
              <w:t xml:space="preserve">Не допускается использование слов «не более», «не менее», «или эквивалент», «или аналог», «(+/-)», использование </w:t>
            </w:r>
            <w:r w:rsidR="00A90ED8" w:rsidRPr="00D6277E">
              <w:rPr>
                <w:rFonts w:ascii="Times New Roman" w:hAnsi="Times New Roman"/>
                <w:sz w:val="24"/>
                <w:szCs w:val="24"/>
              </w:rPr>
              <w:lastRenderedPageBreak/>
              <w:t xml:space="preserve">диапазонов значений при указании конкретных показателей и других выражений, допускающих разночтения или двусмысленное толкование не позволяющих сделать однозначный вывод о качественных, количественных и иных характеристиках предлагаемых к использованию при выполнении работ товаров. </w:t>
            </w:r>
            <w:r w:rsidRPr="00D6277E">
              <w:rPr>
                <w:rFonts w:ascii="Times New Roman" w:hAnsi="Times New Roman"/>
                <w:sz w:val="24"/>
                <w:szCs w:val="24"/>
              </w:rPr>
              <w:t>Исключения составляют случаи, когда показатели в соответствии с действующими нормативными документами, техническими или физическими условиями, данными производителей товаров указываются в виде диапазона значений или с допустимыми погрешностями.</w:t>
            </w:r>
          </w:p>
          <w:p w:rsidR="008D3CFF" w:rsidRPr="00D6277E" w:rsidRDefault="008D3CFF" w:rsidP="008D3CFF">
            <w:pPr>
              <w:pStyle w:val="affff5"/>
              <w:tabs>
                <w:tab w:val="left" w:pos="0"/>
                <w:tab w:val="left" w:pos="33"/>
                <w:tab w:val="left" w:pos="459"/>
                <w:tab w:val="left" w:pos="851"/>
              </w:tabs>
              <w:spacing w:after="0" w:line="240" w:lineRule="auto"/>
              <w:ind w:left="33"/>
              <w:jc w:val="both"/>
              <w:rPr>
                <w:rFonts w:ascii="Times New Roman" w:hAnsi="Times New Roman"/>
                <w:sz w:val="24"/>
                <w:szCs w:val="24"/>
              </w:rPr>
            </w:pPr>
            <w:r w:rsidRPr="00D6277E">
              <w:rPr>
                <w:rFonts w:ascii="Times New Roman" w:hAnsi="Times New Roman"/>
                <w:sz w:val="24"/>
                <w:szCs w:val="24"/>
              </w:rPr>
              <w:t>1.</w:t>
            </w:r>
            <w:r w:rsidR="00F5567F" w:rsidRPr="00D6277E">
              <w:rPr>
                <w:rFonts w:ascii="Times New Roman" w:hAnsi="Times New Roman"/>
                <w:sz w:val="24"/>
                <w:szCs w:val="24"/>
              </w:rPr>
              <w:t>4</w:t>
            </w:r>
            <w:r w:rsidRPr="00D6277E">
              <w:rPr>
                <w:rFonts w:ascii="Times New Roman" w:hAnsi="Times New Roman"/>
                <w:sz w:val="24"/>
                <w:szCs w:val="24"/>
              </w:rPr>
              <w:t>. Ценовое предложение, поданное на ЭП должно соответствовать цене, указанной в Заявки на участие в запросе котировок в электронной форме. В случае расхождения сведений о цене, указанных в соответствующем поле экранной формы Заявки на ЭП и сведений о цене, указанных в Форме-2, принимаются сведения о цене, указанные в соответствующем поле формы Заявки на ЭП.</w:t>
            </w:r>
          </w:p>
          <w:p w:rsidR="002813B0" w:rsidRPr="00D6277E" w:rsidRDefault="002813B0" w:rsidP="002813B0">
            <w:pPr>
              <w:tabs>
                <w:tab w:val="left" w:pos="0"/>
                <w:tab w:val="left" w:pos="567"/>
                <w:tab w:val="left" w:pos="709"/>
                <w:tab w:val="left" w:pos="851"/>
              </w:tabs>
              <w:jc w:val="both"/>
              <w:rPr>
                <w:sz w:val="24"/>
                <w:szCs w:val="24"/>
              </w:rPr>
            </w:pPr>
            <w:r w:rsidRPr="00D6277E">
              <w:rPr>
                <w:sz w:val="24"/>
                <w:szCs w:val="24"/>
              </w:rPr>
              <w:t>1</w:t>
            </w:r>
            <w:r w:rsidR="008E4C59" w:rsidRPr="00D6277E">
              <w:rPr>
                <w:sz w:val="24"/>
                <w:szCs w:val="24"/>
              </w:rPr>
              <w:t>.</w:t>
            </w:r>
            <w:r w:rsidR="00F5567F" w:rsidRPr="00D6277E">
              <w:rPr>
                <w:sz w:val="24"/>
                <w:szCs w:val="24"/>
              </w:rPr>
              <w:t>5</w:t>
            </w:r>
            <w:r w:rsidRPr="00D6277E">
              <w:rPr>
                <w:sz w:val="24"/>
                <w:szCs w:val="24"/>
              </w:rPr>
              <w:t>. Предложение о цене должно содержать информацию о затратах участника закупки, связанных с исполнением договора.</w:t>
            </w:r>
          </w:p>
          <w:p w:rsidR="007F4C42" w:rsidRPr="00D6277E" w:rsidRDefault="002813B0" w:rsidP="007F4C42">
            <w:pPr>
              <w:ind w:firstLine="31"/>
              <w:contextualSpacing/>
              <w:jc w:val="both"/>
              <w:outlineLvl w:val="0"/>
              <w:rPr>
                <w:sz w:val="24"/>
                <w:szCs w:val="24"/>
              </w:rPr>
            </w:pPr>
            <w:r w:rsidRPr="00D6277E">
              <w:rPr>
                <w:sz w:val="24"/>
                <w:szCs w:val="24"/>
              </w:rPr>
              <w:t xml:space="preserve">Структура цены должна соответствовать Разделу 7 </w:t>
            </w:r>
            <w:r w:rsidR="001D61BD" w:rsidRPr="00D6277E">
              <w:rPr>
                <w:sz w:val="24"/>
                <w:szCs w:val="24"/>
              </w:rPr>
              <w:t>ИК</w:t>
            </w:r>
            <w:r w:rsidR="00F84CB3" w:rsidRPr="00D6277E">
              <w:rPr>
                <w:sz w:val="24"/>
                <w:szCs w:val="24"/>
              </w:rPr>
              <w:t xml:space="preserve"> </w:t>
            </w:r>
            <w:r w:rsidR="001936DC" w:rsidRPr="00D6277E">
              <w:rPr>
                <w:sz w:val="24"/>
                <w:szCs w:val="24"/>
              </w:rPr>
              <w:t>извещени</w:t>
            </w:r>
            <w:r w:rsidR="002A1531" w:rsidRPr="00D6277E">
              <w:rPr>
                <w:sz w:val="24"/>
                <w:szCs w:val="24"/>
              </w:rPr>
              <w:t>я</w:t>
            </w:r>
            <w:r w:rsidRPr="00D6277E">
              <w:rPr>
                <w:sz w:val="24"/>
                <w:szCs w:val="24"/>
              </w:rPr>
              <w:t xml:space="preserve"> о проведении запроса </w:t>
            </w:r>
            <w:r w:rsidR="00A90ED8" w:rsidRPr="00D6277E">
              <w:rPr>
                <w:sz w:val="24"/>
                <w:szCs w:val="24"/>
              </w:rPr>
              <w:t>котировок</w:t>
            </w:r>
            <w:r w:rsidRPr="00D6277E">
              <w:rPr>
                <w:sz w:val="24"/>
                <w:szCs w:val="24"/>
              </w:rPr>
              <w:t xml:space="preserve"> п. </w:t>
            </w:r>
            <w:r w:rsidR="003979EF" w:rsidRPr="00D6277E">
              <w:rPr>
                <w:sz w:val="24"/>
                <w:szCs w:val="24"/>
              </w:rPr>
              <w:t>2.</w:t>
            </w:r>
            <w:r w:rsidR="006529AC" w:rsidRPr="00D6277E">
              <w:rPr>
                <w:sz w:val="24"/>
                <w:szCs w:val="24"/>
              </w:rPr>
              <w:t>3</w:t>
            </w:r>
            <w:r w:rsidR="003979EF" w:rsidRPr="00D6277E">
              <w:rPr>
                <w:sz w:val="24"/>
                <w:szCs w:val="24"/>
              </w:rPr>
              <w:t>.</w:t>
            </w:r>
            <w:r w:rsidRPr="00D6277E">
              <w:rPr>
                <w:sz w:val="24"/>
                <w:szCs w:val="24"/>
              </w:rPr>
              <w:t xml:space="preserve"> проекта договора. Изменение структуры цены участником закупки является основанием для признания Заявки не соответствующей требованиям </w:t>
            </w:r>
            <w:r w:rsidR="001936DC" w:rsidRPr="00D6277E">
              <w:rPr>
                <w:sz w:val="24"/>
                <w:szCs w:val="24"/>
              </w:rPr>
              <w:t>извещени</w:t>
            </w:r>
            <w:r w:rsidR="002A1531" w:rsidRPr="00D6277E">
              <w:rPr>
                <w:sz w:val="24"/>
                <w:szCs w:val="24"/>
              </w:rPr>
              <w:t>я</w:t>
            </w:r>
            <w:r w:rsidRPr="00D6277E">
              <w:rPr>
                <w:sz w:val="24"/>
                <w:szCs w:val="24"/>
              </w:rPr>
              <w:t xml:space="preserve"> о закупке.</w:t>
            </w:r>
          </w:p>
          <w:p w:rsidR="002813B0" w:rsidRPr="00D6277E" w:rsidRDefault="00E93508" w:rsidP="00BF1C01">
            <w:pPr>
              <w:ind w:firstLine="31"/>
              <w:contextualSpacing/>
              <w:jc w:val="both"/>
              <w:outlineLvl w:val="0"/>
              <w:rPr>
                <w:sz w:val="24"/>
                <w:szCs w:val="24"/>
              </w:rPr>
            </w:pPr>
            <w:r w:rsidRPr="00D6277E">
              <w:rPr>
                <w:rFonts w:eastAsia="Calibri"/>
                <w:sz w:val="24"/>
                <w:szCs w:val="24"/>
                <w:lang w:eastAsia="en-US"/>
              </w:rPr>
              <w:t>.</w:t>
            </w:r>
            <w:r w:rsidR="002813B0" w:rsidRPr="00D6277E">
              <w:rPr>
                <w:sz w:val="24"/>
                <w:szCs w:val="24"/>
              </w:rPr>
              <w:t>1.</w:t>
            </w:r>
            <w:r w:rsidR="00F5567F" w:rsidRPr="00D6277E">
              <w:rPr>
                <w:sz w:val="24"/>
                <w:szCs w:val="24"/>
              </w:rPr>
              <w:t>7</w:t>
            </w:r>
            <w:r w:rsidR="002813B0" w:rsidRPr="00D6277E">
              <w:rPr>
                <w:sz w:val="24"/>
                <w:szCs w:val="24"/>
              </w:rPr>
              <w:t>. При оформлении заявки не допускается отступление от формы заявки: не</w:t>
            </w:r>
            <w:r w:rsidR="00F84CB3" w:rsidRPr="00D6277E">
              <w:rPr>
                <w:sz w:val="24"/>
                <w:szCs w:val="24"/>
              </w:rPr>
              <w:t xml:space="preserve"> </w:t>
            </w:r>
            <w:r w:rsidR="002813B0" w:rsidRPr="00D6277E">
              <w:rPr>
                <w:sz w:val="24"/>
                <w:szCs w:val="24"/>
              </w:rPr>
              <w:t>заполнение предусмотренных формой полей, правка формулировок, неразборчивое заполнение «от руки» или предоставление информации не в полном объеме, отсутствие печати</w:t>
            </w:r>
            <w:r w:rsidR="005B32FF" w:rsidRPr="00D6277E">
              <w:rPr>
                <w:sz w:val="24"/>
                <w:szCs w:val="24"/>
              </w:rPr>
              <w:t xml:space="preserve"> (при наличии)</w:t>
            </w:r>
            <w:r w:rsidR="002813B0" w:rsidRPr="00D6277E">
              <w:rPr>
                <w:sz w:val="24"/>
                <w:szCs w:val="24"/>
              </w:rPr>
              <w:t xml:space="preserve"> и/или подписи.</w:t>
            </w:r>
          </w:p>
          <w:p w:rsidR="002813B0" w:rsidRPr="00D6277E" w:rsidRDefault="002813B0" w:rsidP="002813B0">
            <w:pPr>
              <w:keepNext/>
              <w:jc w:val="both"/>
              <w:rPr>
                <w:sz w:val="24"/>
                <w:szCs w:val="24"/>
              </w:rPr>
            </w:pPr>
            <w:r w:rsidRPr="00D6277E">
              <w:rPr>
                <w:sz w:val="24"/>
                <w:szCs w:val="24"/>
              </w:rPr>
              <w:t>Допускается указание дополнительной информации/предоставление документов либо их копий по усмотрению участника процедуры закупки.</w:t>
            </w:r>
          </w:p>
          <w:p w:rsidR="002813B0" w:rsidRPr="00D6277E" w:rsidRDefault="002813B0" w:rsidP="002813B0">
            <w:pPr>
              <w:keepNext/>
              <w:jc w:val="both"/>
              <w:rPr>
                <w:sz w:val="24"/>
                <w:szCs w:val="24"/>
              </w:rPr>
            </w:pPr>
            <w:r w:rsidRPr="00D6277E">
              <w:rPr>
                <w:sz w:val="24"/>
                <w:szCs w:val="24"/>
              </w:rPr>
              <w:t>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не</w:t>
            </w:r>
            <w:r w:rsidRPr="00D6277E">
              <w:rPr>
                <w:sz w:val="24"/>
                <w:szCs w:val="24"/>
                <w:lang w:val="en-US"/>
              </w:rPr>
              <w:t> </w:t>
            </w:r>
            <w:r w:rsidRPr="00D6277E">
              <w:rPr>
                <w:sz w:val="24"/>
                <w:szCs w:val="24"/>
              </w:rPr>
              <w:t>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p>
          <w:p w:rsidR="00E65BC6" w:rsidRPr="00D6277E" w:rsidRDefault="00D942D3" w:rsidP="00241BEB">
            <w:pPr>
              <w:tabs>
                <w:tab w:val="left" w:pos="0"/>
              </w:tabs>
              <w:jc w:val="both"/>
              <w:rPr>
                <w:sz w:val="24"/>
                <w:szCs w:val="24"/>
              </w:rPr>
            </w:pPr>
            <w:r w:rsidRPr="00D6277E">
              <w:rPr>
                <w:sz w:val="24"/>
                <w:szCs w:val="24"/>
              </w:rPr>
              <w:t>Все документы (заявка на участие в запросе котировок, а также иные документы, предоставляемые участником закупки в соответствии с требованиями извещения о закупке, в том числе предоставляемые по усмотрению участника закупки) должны быть предоставлены участником запроса котировок через ЭП в до</w:t>
            </w:r>
            <w:r w:rsidR="00241BEB" w:rsidRPr="00D6277E">
              <w:rPr>
                <w:sz w:val="24"/>
                <w:szCs w:val="24"/>
              </w:rPr>
              <w:t>ступном для прочтения формате (</w:t>
            </w:r>
            <w:r w:rsidR="00A612E5" w:rsidRPr="00D6277E">
              <w:rPr>
                <w:sz w:val="24"/>
                <w:szCs w:val="24"/>
              </w:rPr>
              <w:t xml:space="preserve">предпочтительнее </w:t>
            </w:r>
            <w:r w:rsidR="00241BEB" w:rsidRPr="00D6277E">
              <w:rPr>
                <w:sz w:val="24"/>
                <w:szCs w:val="24"/>
              </w:rPr>
              <w:t xml:space="preserve">формат *.docx, </w:t>
            </w:r>
            <w:r w:rsidRPr="00D6277E">
              <w:rPr>
                <w:sz w:val="24"/>
                <w:szCs w:val="24"/>
              </w:rPr>
              <w:t>один файл – один документ)</w:t>
            </w:r>
            <w:r w:rsidR="002813B0" w:rsidRPr="00D6277E">
              <w:rPr>
                <w:sz w:val="24"/>
                <w:szCs w:val="24"/>
              </w:rPr>
              <w:t>.</w:t>
            </w:r>
          </w:p>
        </w:tc>
      </w:tr>
      <w:tr w:rsidR="00680222" w:rsidRPr="00D6277E" w:rsidTr="005674C6">
        <w:tc>
          <w:tcPr>
            <w:tcW w:w="959" w:type="dxa"/>
            <w:tcBorders>
              <w:top w:val="single" w:sz="4" w:space="0" w:color="auto"/>
              <w:left w:val="single" w:sz="4" w:space="0" w:color="auto"/>
              <w:bottom w:val="single" w:sz="4" w:space="0" w:color="auto"/>
              <w:right w:val="single" w:sz="4" w:space="0" w:color="auto"/>
            </w:tcBorders>
          </w:tcPr>
          <w:p w:rsidR="00680222" w:rsidRPr="00D6277E" w:rsidRDefault="00680222">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80222" w:rsidRPr="00D6277E" w:rsidRDefault="00680222" w:rsidP="00147D5D">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Порядок рассмотрения заявок</w:t>
            </w:r>
            <w:r w:rsidR="00F82471" w:rsidRPr="00D6277E">
              <w:rPr>
                <w:rFonts w:ascii="Times New Roman" w:hAnsi="Times New Roman" w:cs="Times New Roman"/>
                <w:b/>
                <w:sz w:val="24"/>
                <w:szCs w:val="24"/>
              </w:rPr>
              <w:t xml:space="preserve"> </w:t>
            </w:r>
            <w:r w:rsidRPr="00D6277E">
              <w:rPr>
                <w:rFonts w:ascii="Times New Roman" w:hAnsi="Times New Roman" w:cs="Times New Roman"/>
                <w:b/>
                <w:sz w:val="24"/>
                <w:szCs w:val="24"/>
              </w:rPr>
              <w:t>на участие в закупке</w:t>
            </w:r>
            <w:r w:rsidR="002F5261" w:rsidRPr="00D6277E">
              <w:rPr>
                <w:rFonts w:ascii="Times New Roman" w:hAnsi="Times New Roman" w:cs="Times New Roman"/>
                <w:b/>
                <w:sz w:val="24"/>
                <w:szCs w:val="24"/>
              </w:rPr>
              <w:t xml:space="preserve"> </w:t>
            </w:r>
            <w:r w:rsidR="00A90ED8" w:rsidRPr="00D6277E">
              <w:rPr>
                <w:rFonts w:ascii="Times New Roman" w:hAnsi="Times New Roman" w:cs="Times New Roman"/>
                <w:b/>
                <w:sz w:val="24"/>
                <w:szCs w:val="24"/>
              </w:rPr>
              <w:t>подведения</w:t>
            </w:r>
            <w:r w:rsidR="002F5261" w:rsidRPr="00D6277E">
              <w:rPr>
                <w:rFonts w:ascii="Times New Roman" w:hAnsi="Times New Roman" w:cs="Times New Roman"/>
                <w:b/>
                <w:sz w:val="24"/>
                <w:szCs w:val="24"/>
              </w:rPr>
              <w:t xml:space="preserve"> итогов</w:t>
            </w:r>
          </w:p>
        </w:tc>
        <w:tc>
          <w:tcPr>
            <w:tcW w:w="7087" w:type="dxa"/>
            <w:tcBorders>
              <w:top w:val="single" w:sz="4" w:space="0" w:color="auto"/>
              <w:left w:val="single" w:sz="4" w:space="0" w:color="auto"/>
              <w:bottom w:val="single" w:sz="4" w:space="0" w:color="auto"/>
              <w:right w:val="single" w:sz="4" w:space="0" w:color="auto"/>
            </w:tcBorders>
            <w:hideMark/>
          </w:tcPr>
          <w:p w:rsidR="007F4C42" w:rsidRPr="00D6277E" w:rsidRDefault="007F4C42" w:rsidP="007F4C42">
            <w:pPr>
              <w:tabs>
                <w:tab w:val="left" w:pos="0"/>
              </w:tabs>
              <w:jc w:val="both"/>
              <w:rPr>
                <w:sz w:val="24"/>
                <w:szCs w:val="24"/>
              </w:rPr>
            </w:pPr>
            <w:r w:rsidRPr="00D6277E">
              <w:rPr>
                <w:sz w:val="24"/>
                <w:szCs w:val="24"/>
              </w:rPr>
              <w:t xml:space="preserve">Победителем, в проведении запроса </w:t>
            </w:r>
            <w:r w:rsidR="009218EB" w:rsidRPr="00D6277E">
              <w:rPr>
                <w:sz w:val="24"/>
                <w:szCs w:val="24"/>
              </w:rPr>
              <w:t>котировок</w:t>
            </w:r>
            <w:r w:rsidRPr="00D6277E">
              <w:rPr>
                <w:sz w:val="24"/>
                <w:szCs w:val="24"/>
              </w:rPr>
              <w:t xml:space="preserve"> в электронной форме, признается участник закупки, подавший заявку, которая отвечает требованиям </w:t>
            </w:r>
            <w:r w:rsidR="009218EB" w:rsidRPr="00D6277E">
              <w:rPr>
                <w:sz w:val="24"/>
                <w:szCs w:val="24"/>
              </w:rPr>
              <w:t xml:space="preserve">извещения </w:t>
            </w:r>
            <w:r w:rsidRPr="00D6277E">
              <w:rPr>
                <w:sz w:val="24"/>
                <w:szCs w:val="24"/>
              </w:rPr>
              <w:t xml:space="preserve">о проведении запроса </w:t>
            </w:r>
            <w:r w:rsidR="009218EB" w:rsidRPr="00D6277E">
              <w:rPr>
                <w:sz w:val="24"/>
                <w:szCs w:val="24"/>
              </w:rPr>
              <w:t>котировок</w:t>
            </w:r>
            <w:r w:rsidRPr="00D6277E">
              <w:rPr>
                <w:sz w:val="24"/>
                <w:szCs w:val="24"/>
              </w:rPr>
              <w:t xml:space="preserve"> в электронной форме и предложивший самую низкую цену договора. При предложении наиболее низкой цены закупки несколькими участниками победителем запроса </w:t>
            </w:r>
            <w:r w:rsidR="009218EB" w:rsidRPr="00D6277E">
              <w:rPr>
                <w:sz w:val="24"/>
                <w:szCs w:val="24"/>
              </w:rPr>
              <w:t>котировок</w:t>
            </w:r>
            <w:r w:rsidRPr="00D6277E">
              <w:rPr>
                <w:sz w:val="24"/>
                <w:szCs w:val="24"/>
              </w:rPr>
              <w:t xml:space="preserve"> признается участник закупки, заявка которого поступила ранее за</w:t>
            </w:r>
            <w:r w:rsidR="001E6F51" w:rsidRPr="00D6277E">
              <w:rPr>
                <w:sz w:val="24"/>
                <w:szCs w:val="24"/>
              </w:rPr>
              <w:t>явок других участников закупки.</w:t>
            </w:r>
          </w:p>
          <w:p w:rsidR="007F4C42" w:rsidRPr="00D6277E" w:rsidRDefault="007F4C42" w:rsidP="007F4C42">
            <w:pPr>
              <w:tabs>
                <w:tab w:val="left" w:pos="426"/>
                <w:tab w:val="left" w:pos="993"/>
              </w:tabs>
              <w:jc w:val="both"/>
              <w:rPr>
                <w:b/>
                <w:sz w:val="24"/>
                <w:szCs w:val="24"/>
              </w:rPr>
            </w:pPr>
            <w:r w:rsidRPr="00D6277E">
              <w:rPr>
                <w:sz w:val="24"/>
                <w:szCs w:val="24"/>
              </w:rPr>
              <w:lastRenderedPageBreak/>
              <w:t xml:space="preserve">Комиссия по закупкам не рассматривает и отклоняет заявки, если они не соответствуют требованиям, установленным в </w:t>
            </w:r>
            <w:r w:rsidR="009218EB" w:rsidRPr="00D6277E">
              <w:rPr>
                <w:sz w:val="24"/>
                <w:szCs w:val="24"/>
              </w:rPr>
              <w:t>извещен</w:t>
            </w:r>
            <w:r w:rsidRPr="00D6277E">
              <w:rPr>
                <w:sz w:val="24"/>
                <w:szCs w:val="24"/>
              </w:rPr>
              <w:t xml:space="preserve">ии о проведении запроса </w:t>
            </w:r>
            <w:r w:rsidR="009218EB" w:rsidRPr="00D6277E">
              <w:rPr>
                <w:sz w:val="24"/>
                <w:szCs w:val="24"/>
              </w:rPr>
              <w:t>котировок</w:t>
            </w:r>
            <w:r w:rsidRPr="00D6277E">
              <w:rPr>
                <w:sz w:val="24"/>
                <w:szCs w:val="24"/>
              </w:rPr>
              <w:t xml:space="preserve">, или предложенная в заявках цена товаров, работ, услуг превышает начальную (максимальную) цену, указанную в </w:t>
            </w:r>
            <w:r w:rsidR="009218EB" w:rsidRPr="00D6277E">
              <w:rPr>
                <w:sz w:val="24"/>
                <w:szCs w:val="24"/>
              </w:rPr>
              <w:t>извещен</w:t>
            </w:r>
            <w:r w:rsidRPr="00D6277E">
              <w:rPr>
                <w:sz w:val="24"/>
                <w:szCs w:val="24"/>
              </w:rPr>
              <w:t xml:space="preserve">ии о проведении запроса </w:t>
            </w:r>
            <w:r w:rsidR="009218EB" w:rsidRPr="00D6277E">
              <w:rPr>
                <w:sz w:val="24"/>
                <w:szCs w:val="24"/>
              </w:rPr>
              <w:t>котировок</w:t>
            </w:r>
            <w:r w:rsidR="00D552DD" w:rsidRPr="00D6277E">
              <w:rPr>
                <w:b/>
                <w:sz w:val="24"/>
                <w:szCs w:val="24"/>
              </w:rPr>
              <w:t>, с учетом требований ПП РФ от 23.12.2024 года №1875</w:t>
            </w:r>
            <w:r w:rsidRPr="00D6277E">
              <w:rPr>
                <w:b/>
                <w:sz w:val="24"/>
                <w:szCs w:val="24"/>
              </w:rPr>
              <w:t xml:space="preserve"> </w:t>
            </w:r>
          </w:p>
          <w:p w:rsidR="002D714B" w:rsidRPr="00D6277E" w:rsidRDefault="002D714B" w:rsidP="007F4C42">
            <w:pPr>
              <w:tabs>
                <w:tab w:val="left" w:pos="426"/>
                <w:tab w:val="left" w:pos="993"/>
              </w:tabs>
              <w:jc w:val="both"/>
              <w:rPr>
                <w:b/>
                <w:sz w:val="24"/>
                <w:szCs w:val="24"/>
              </w:rPr>
            </w:pPr>
            <w:r w:rsidRPr="00D6277E">
              <w:rPr>
                <w:b/>
                <w:sz w:val="24"/>
                <w:szCs w:val="24"/>
                <w:highlight w:val="yellow"/>
              </w:rPr>
              <w:t xml:space="preserve">Установлено </w:t>
            </w:r>
            <w:r w:rsidR="000C6F9C" w:rsidRPr="00D6277E">
              <w:rPr>
                <w:b/>
                <w:sz w:val="24"/>
                <w:szCs w:val="24"/>
                <w:highlight w:val="yellow"/>
              </w:rPr>
              <w:t>ограничение</w:t>
            </w:r>
            <w:r w:rsidR="000C6F9C" w:rsidRPr="00D6277E">
              <w:rPr>
                <w:b/>
                <w:sz w:val="24"/>
                <w:szCs w:val="24"/>
              </w:rPr>
              <w:t xml:space="preserve"> </w:t>
            </w:r>
          </w:p>
          <w:p w:rsidR="000C6F9C" w:rsidRPr="00D6277E" w:rsidRDefault="000C6F9C" w:rsidP="000C6F9C">
            <w:pPr>
              <w:tabs>
                <w:tab w:val="left" w:pos="851"/>
              </w:tabs>
              <w:ind w:firstLine="851"/>
              <w:jc w:val="both"/>
              <w:rPr>
                <w:sz w:val="24"/>
                <w:szCs w:val="24"/>
                <w:highlight w:val="yellow"/>
                <w:u w:val="single"/>
              </w:rPr>
            </w:pPr>
            <w:r w:rsidRPr="00D6277E">
              <w:rPr>
                <w:sz w:val="24"/>
                <w:szCs w:val="24"/>
                <w:highlight w:val="yellow"/>
                <w:u w:val="single"/>
              </w:rPr>
              <w:t>если Правительством Российской Федерации установлено ограничение закупок товара (в том числе поставляемого при выполнении закупаемых работ, оказании закупаемых услуг), происходящего из иностранного государства, не допускаются:</w:t>
            </w:r>
          </w:p>
          <w:p w:rsidR="000C6F9C" w:rsidRPr="00D6277E" w:rsidRDefault="000C6F9C" w:rsidP="000C6F9C">
            <w:pPr>
              <w:tabs>
                <w:tab w:val="left" w:pos="851"/>
              </w:tabs>
              <w:ind w:firstLine="851"/>
              <w:jc w:val="both"/>
              <w:rPr>
                <w:sz w:val="24"/>
                <w:szCs w:val="24"/>
                <w:highlight w:val="yellow"/>
                <w:u w:val="single"/>
              </w:rPr>
            </w:pPr>
            <w:r w:rsidRPr="00D6277E">
              <w:rPr>
                <w:sz w:val="24"/>
                <w:szCs w:val="24"/>
                <w:highlight w:val="yellow"/>
                <w:u w:val="single"/>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C6F9C" w:rsidRPr="00D6277E" w:rsidRDefault="000C6F9C" w:rsidP="000C6F9C">
            <w:pPr>
              <w:tabs>
                <w:tab w:val="left" w:pos="851"/>
              </w:tabs>
              <w:ind w:firstLine="851"/>
              <w:jc w:val="both"/>
              <w:rPr>
                <w:sz w:val="24"/>
                <w:szCs w:val="24"/>
                <w:u w:val="single"/>
              </w:rPr>
            </w:pPr>
            <w:r w:rsidRPr="00D6277E">
              <w:rPr>
                <w:sz w:val="24"/>
                <w:szCs w:val="24"/>
                <w:highlight w:val="yellow"/>
                <w:u w:val="single"/>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C6F9C" w:rsidRPr="00D6277E" w:rsidRDefault="000C6F9C" w:rsidP="007F4C42">
            <w:pPr>
              <w:tabs>
                <w:tab w:val="left" w:pos="426"/>
                <w:tab w:val="left" w:pos="993"/>
              </w:tabs>
              <w:jc w:val="both"/>
              <w:rPr>
                <w:b/>
                <w:sz w:val="24"/>
                <w:szCs w:val="24"/>
              </w:rPr>
            </w:pPr>
          </w:p>
          <w:p w:rsidR="007F4C42" w:rsidRPr="00D6277E" w:rsidRDefault="008F43A8" w:rsidP="009332C3">
            <w:pPr>
              <w:tabs>
                <w:tab w:val="left" w:pos="426"/>
                <w:tab w:val="left" w:pos="993"/>
              </w:tabs>
              <w:jc w:val="both"/>
              <w:rPr>
                <w:rFonts w:eastAsia="Calibri"/>
                <w:sz w:val="24"/>
                <w:szCs w:val="24"/>
                <w:lang w:eastAsia="en-US"/>
              </w:rPr>
            </w:pPr>
            <w:r w:rsidRPr="00D6277E">
              <w:rPr>
                <w:sz w:val="24"/>
                <w:szCs w:val="24"/>
              </w:rPr>
              <w:t xml:space="preserve">По результатам рассмотрения заявок комиссия принимает решение об отказе в допуске к участию в закупке в отношении участника закупки или об отказе от заключения договора с участником закупки в </w:t>
            </w:r>
            <w:r w:rsidR="00DD56CC" w:rsidRPr="00D6277E">
              <w:rPr>
                <w:sz w:val="24"/>
                <w:szCs w:val="24"/>
              </w:rPr>
              <w:t>случае</w:t>
            </w:r>
            <w:r w:rsidR="00F84CB3" w:rsidRPr="00D6277E">
              <w:rPr>
                <w:sz w:val="24"/>
                <w:szCs w:val="24"/>
              </w:rPr>
              <w:t xml:space="preserve"> </w:t>
            </w:r>
            <w:r w:rsidRPr="00D6277E">
              <w:rPr>
                <w:kern w:val="0"/>
                <w:sz w:val="24"/>
                <w:szCs w:val="24"/>
              </w:rPr>
              <w:t>отсутстви</w:t>
            </w:r>
            <w:r w:rsidR="00DD56CC" w:rsidRPr="00D6277E">
              <w:rPr>
                <w:kern w:val="0"/>
                <w:sz w:val="24"/>
                <w:szCs w:val="24"/>
              </w:rPr>
              <w:t>я</w:t>
            </w:r>
            <w:r w:rsidR="00F84CB3" w:rsidRPr="00D6277E">
              <w:rPr>
                <w:kern w:val="0"/>
                <w:sz w:val="24"/>
                <w:szCs w:val="24"/>
              </w:rPr>
              <w:t xml:space="preserve"> </w:t>
            </w:r>
            <w:r w:rsidR="00164451" w:rsidRPr="00D6277E">
              <w:rPr>
                <w:kern w:val="0"/>
                <w:sz w:val="24"/>
                <w:szCs w:val="24"/>
              </w:rPr>
              <w:t>информации</w:t>
            </w:r>
            <w:r w:rsidRPr="00D6277E">
              <w:rPr>
                <w:kern w:val="0"/>
                <w:sz w:val="24"/>
                <w:szCs w:val="24"/>
              </w:rPr>
              <w:t xml:space="preserve"> об участнике закупки в едином реестре субъектов малого и среднего предпринимательства</w:t>
            </w:r>
            <w:r w:rsidR="00DD56CC" w:rsidRPr="00D6277E">
              <w:rPr>
                <w:kern w:val="0"/>
                <w:sz w:val="24"/>
                <w:szCs w:val="24"/>
              </w:rPr>
              <w:t>.</w:t>
            </w:r>
          </w:p>
          <w:p w:rsidR="00D8734D" w:rsidRPr="00D6277E" w:rsidRDefault="002F5261" w:rsidP="007F4C42">
            <w:pPr>
              <w:jc w:val="both"/>
              <w:rPr>
                <w:sz w:val="24"/>
                <w:szCs w:val="24"/>
              </w:rPr>
            </w:pPr>
            <w:r w:rsidRPr="00D6277E">
              <w:rPr>
                <w:sz w:val="24"/>
                <w:szCs w:val="24"/>
              </w:rPr>
              <w:t xml:space="preserve">По результатам рассмотрения заявок на участие в запросе котировок в электронной форме комиссия по закупкам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w:t>
            </w:r>
          </w:p>
          <w:p w:rsidR="002F5261" w:rsidRPr="00D6277E" w:rsidRDefault="002F5261" w:rsidP="007F4C42">
            <w:pPr>
              <w:jc w:val="both"/>
              <w:rPr>
                <w:kern w:val="0"/>
                <w:sz w:val="24"/>
                <w:szCs w:val="24"/>
              </w:rPr>
            </w:pPr>
            <w:r w:rsidRPr="00D6277E">
              <w:rPr>
                <w:sz w:val="24"/>
                <w:szCs w:val="24"/>
              </w:rPr>
              <w:t xml:space="preserve">В течение часа с момента получения указанного протокола оператор электронной площадки размещает его в </w:t>
            </w:r>
            <w:r w:rsidR="00495224" w:rsidRPr="00D6277E">
              <w:rPr>
                <w:sz w:val="24"/>
                <w:szCs w:val="24"/>
              </w:rPr>
              <w:t>ЕИС</w:t>
            </w:r>
            <w:r w:rsidRPr="00D6277E">
              <w:rPr>
                <w:sz w:val="24"/>
                <w:szCs w:val="24"/>
              </w:rPr>
              <w:t>. В случае не</w:t>
            </w:r>
            <w:r w:rsidR="00F84CB3" w:rsidRPr="00D6277E">
              <w:rPr>
                <w:sz w:val="24"/>
                <w:szCs w:val="24"/>
              </w:rPr>
              <w:t xml:space="preserve"> </w:t>
            </w:r>
            <w:r w:rsidRPr="00D6277E">
              <w:rPr>
                <w:sz w:val="24"/>
                <w:szCs w:val="24"/>
              </w:rPr>
              <w:t xml:space="preserve">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w:t>
            </w:r>
            <w:r w:rsidR="00495224" w:rsidRPr="00D6277E">
              <w:rPr>
                <w:sz w:val="24"/>
                <w:szCs w:val="24"/>
              </w:rPr>
              <w:t>ЕИС</w:t>
            </w:r>
            <w:r w:rsidRPr="00D6277E">
              <w:rPr>
                <w:sz w:val="24"/>
                <w:szCs w:val="24"/>
              </w:rPr>
              <w:t xml:space="preserve"> Заказчиком в течение трех дней со дня его подписания.</w:t>
            </w:r>
          </w:p>
          <w:p w:rsidR="00D8734D" w:rsidRPr="00D6277E" w:rsidRDefault="002F5261" w:rsidP="007F4C42">
            <w:pPr>
              <w:jc w:val="both"/>
              <w:rPr>
                <w:kern w:val="0"/>
                <w:sz w:val="24"/>
                <w:szCs w:val="24"/>
              </w:rPr>
            </w:pPr>
            <w:r w:rsidRPr="00D6277E">
              <w:rPr>
                <w:kern w:val="0"/>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w:t>
            </w:r>
            <w:r w:rsidR="00495224" w:rsidRPr="00D6277E">
              <w:rPr>
                <w:sz w:val="24"/>
                <w:szCs w:val="24"/>
              </w:rPr>
              <w:t>ЕИС</w:t>
            </w:r>
            <w:r w:rsidRPr="00D6277E">
              <w:rPr>
                <w:kern w:val="0"/>
                <w:sz w:val="24"/>
                <w:szCs w:val="24"/>
              </w:rPr>
              <w:t xml:space="preserve"> и в те</w:t>
            </w:r>
            <w:r w:rsidR="006449D9" w:rsidRPr="00D6277E">
              <w:rPr>
                <w:kern w:val="0"/>
                <w:sz w:val="24"/>
                <w:szCs w:val="24"/>
              </w:rPr>
              <w:t>чение одного часа направляет За</w:t>
            </w:r>
            <w:r w:rsidRPr="00D6277E">
              <w:rPr>
                <w:kern w:val="0"/>
                <w:sz w:val="24"/>
                <w:szCs w:val="24"/>
              </w:rPr>
              <w:t>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2A3B9E" w:rsidRPr="00D6277E" w:rsidRDefault="0030185E" w:rsidP="007F4C42">
            <w:pPr>
              <w:jc w:val="both"/>
              <w:rPr>
                <w:kern w:val="0"/>
                <w:sz w:val="24"/>
                <w:szCs w:val="24"/>
              </w:rPr>
            </w:pPr>
            <w:r w:rsidRPr="00D6277E">
              <w:rPr>
                <w:kern w:val="0"/>
                <w:sz w:val="24"/>
                <w:szCs w:val="24"/>
              </w:rPr>
              <w:t xml:space="preserve">В течение одного рабочего дня после направления оператором электронной площадки результатов сопоставления ценовых предложений комиссия </w:t>
            </w:r>
            <w:r w:rsidR="00C66F7A" w:rsidRPr="00D6277E">
              <w:rPr>
                <w:kern w:val="0"/>
                <w:sz w:val="24"/>
                <w:szCs w:val="24"/>
              </w:rPr>
              <w:t>по закупкам</w:t>
            </w:r>
            <w:r w:rsidRPr="00D6277E">
              <w:rPr>
                <w:kern w:val="0"/>
                <w:sz w:val="24"/>
                <w:szCs w:val="24"/>
              </w:rPr>
              <w:t xml:space="preserve"> выбирает победителя запроса котировок в электронной форме, составляет итоговый протокол и размещает его на электронной площадке и в </w:t>
            </w:r>
            <w:r w:rsidR="00495224" w:rsidRPr="00D6277E">
              <w:rPr>
                <w:sz w:val="24"/>
                <w:szCs w:val="24"/>
              </w:rPr>
              <w:t>ЕИС</w:t>
            </w:r>
            <w:r w:rsidR="00A90ED8" w:rsidRPr="00D6277E">
              <w:rPr>
                <w:kern w:val="0"/>
                <w:sz w:val="24"/>
                <w:szCs w:val="24"/>
              </w:rPr>
              <w:t>, н</w:t>
            </w:r>
            <w:r w:rsidR="002A3B9E" w:rsidRPr="00D6277E">
              <w:rPr>
                <w:kern w:val="0"/>
                <w:sz w:val="24"/>
                <w:szCs w:val="24"/>
              </w:rPr>
              <w:t xml:space="preserve">е позднее чем </w:t>
            </w:r>
            <w:r w:rsidR="002A3B9E" w:rsidRPr="00D6277E">
              <w:rPr>
                <w:kern w:val="0"/>
                <w:sz w:val="24"/>
                <w:szCs w:val="24"/>
              </w:rPr>
              <w:lastRenderedPageBreak/>
              <w:t>через 3 (три) дня со дня подписания таких протоколов.</w:t>
            </w:r>
          </w:p>
          <w:p w:rsidR="00680222" w:rsidRPr="00D6277E" w:rsidRDefault="00495224" w:rsidP="00330FCA">
            <w:pPr>
              <w:jc w:val="both"/>
              <w:rPr>
                <w:sz w:val="24"/>
                <w:szCs w:val="24"/>
              </w:rPr>
            </w:pPr>
            <w:r w:rsidRPr="00D6277E">
              <w:rPr>
                <w:sz w:val="24"/>
                <w:szCs w:val="24"/>
              </w:rPr>
              <w:t xml:space="preserve">Протокол рассмотрения заявок на участие в запросе котировок в электронной форме и </w:t>
            </w:r>
            <w:r w:rsidR="00BE5135" w:rsidRPr="00D6277E">
              <w:rPr>
                <w:sz w:val="24"/>
                <w:szCs w:val="24"/>
              </w:rPr>
              <w:t>протокол подведения итогов подписыва</w:t>
            </w:r>
            <w:r w:rsidR="002A3B9E" w:rsidRPr="00D6277E">
              <w:rPr>
                <w:sz w:val="24"/>
                <w:szCs w:val="24"/>
              </w:rPr>
              <w:t>ю</w:t>
            </w:r>
            <w:r w:rsidR="00BE5135" w:rsidRPr="00D6277E">
              <w:rPr>
                <w:sz w:val="24"/>
                <w:szCs w:val="24"/>
              </w:rPr>
              <w:t>тся всеми членами комиссии и размеща</w:t>
            </w:r>
            <w:r w:rsidR="002A3B9E" w:rsidRPr="00D6277E">
              <w:rPr>
                <w:sz w:val="24"/>
                <w:szCs w:val="24"/>
              </w:rPr>
              <w:t>ю</w:t>
            </w:r>
            <w:r w:rsidR="00BE5135" w:rsidRPr="00D6277E">
              <w:rPr>
                <w:sz w:val="24"/>
                <w:szCs w:val="24"/>
              </w:rPr>
              <w:t xml:space="preserve">тся в ЕИС и на сайте ЭП не позднее чем через 3 (три) дня со дня подписания </w:t>
            </w:r>
            <w:r w:rsidR="002A3B9E" w:rsidRPr="00D6277E">
              <w:rPr>
                <w:sz w:val="24"/>
                <w:szCs w:val="24"/>
              </w:rPr>
              <w:t>таких протоколов</w:t>
            </w:r>
            <w:r w:rsidRPr="00D6277E">
              <w:rPr>
                <w:sz w:val="24"/>
                <w:szCs w:val="24"/>
              </w:rPr>
              <w:t>.</w:t>
            </w:r>
          </w:p>
          <w:p w:rsidR="00E412DA" w:rsidRPr="00D6277E" w:rsidRDefault="00E412DA" w:rsidP="00E412DA">
            <w:pPr>
              <w:tabs>
                <w:tab w:val="left" w:pos="0"/>
                <w:tab w:val="left" w:pos="426"/>
              </w:tabs>
              <w:jc w:val="both"/>
              <w:rPr>
                <w:bCs/>
                <w:sz w:val="24"/>
                <w:szCs w:val="24"/>
              </w:rPr>
            </w:pPr>
            <w:r w:rsidRPr="00D6277E">
              <w:rPr>
                <w:sz w:val="24"/>
                <w:szCs w:val="24"/>
              </w:rPr>
              <w:t xml:space="preserve">По результатам рассмотрения заявок </w:t>
            </w:r>
            <w:r w:rsidRPr="00D6277E">
              <w:rPr>
                <w:bCs/>
                <w:sz w:val="24"/>
                <w:szCs w:val="24"/>
              </w:rPr>
              <w:t xml:space="preserve">Заказчик вправе по истечении срока приема заявок осуществить закупку без применения особенностей, применимых для субъектов малого и среднего предпринимательства, в случаях, если: </w:t>
            </w:r>
          </w:p>
          <w:p w:rsidR="00E412DA" w:rsidRPr="00D6277E" w:rsidRDefault="00E412DA" w:rsidP="00E412DA">
            <w:pPr>
              <w:jc w:val="both"/>
              <w:rPr>
                <w:kern w:val="0"/>
                <w:sz w:val="24"/>
                <w:szCs w:val="24"/>
              </w:rPr>
            </w:pPr>
          </w:p>
        </w:tc>
      </w:tr>
      <w:tr w:rsidR="005C7EEA" w:rsidRPr="00D6277E" w:rsidTr="005674C6">
        <w:tc>
          <w:tcPr>
            <w:tcW w:w="959" w:type="dxa"/>
            <w:tcBorders>
              <w:top w:val="single" w:sz="4" w:space="0" w:color="auto"/>
              <w:left w:val="single" w:sz="4" w:space="0" w:color="auto"/>
              <w:bottom w:val="single" w:sz="4" w:space="0" w:color="auto"/>
              <w:right w:val="single" w:sz="4" w:space="0" w:color="auto"/>
            </w:tcBorders>
          </w:tcPr>
          <w:p w:rsidR="005C7EEA" w:rsidRPr="00D6277E" w:rsidRDefault="005C7EEA" w:rsidP="005C7EEA">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C7EEA" w:rsidRPr="00D6277E" w:rsidRDefault="005C7EEA" w:rsidP="005C7EEA">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Обеспечение заявки на участие в запросе котировок в электронной форме</w:t>
            </w:r>
          </w:p>
        </w:tc>
        <w:tc>
          <w:tcPr>
            <w:tcW w:w="7087" w:type="dxa"/>
            <w:tcBorders>
              <w:top w:val="single" w:sz="4" w:space="0" w:color="auto"/>
              <w:left w:val="single" w:sz="4" w:space="0" w:color="auto"/>
              <w:bottom w:val="single" w:sz="4" w:space="0" w:color="auto"/>
              <w:right w:val="single" w:sz="4" w:space="0" w:color="auto"/>
            </w:tcBorders>
          </w:tcPr>
          <w:p w:rsidR="005C7EEA" w:rsidRPr="00D6277E" w:rsidRDefault="00212D95" w:rsidP="005C7EEA">
            <w:pPr>
              <w:spacing w:line="276" w:lineRule="auto"/>
              <w:jc w:val="both"/>
              <w:rPr>
                <w:sz w:val="24"/>
                <w:szCs w:val="24"/>
              </w:rPr>
            </w:pPr>
            <w:r w:rsidRPr="00D6277E">
              <w:rPr>
                <w:sz w:val="24"/>
                <w:szCs w:val="24"/>
              </w:rPr>
              <w:t>Не предусмотрено</w:t>
            </w:r>
          </w:p>
        </w:tc>
      </w:tr>
      <w:tr w:rsidR="005C7EEA" w:rsidRPr="00D6277E" w:rsidTr="005674C6">
        <w:tc>
          <w:tcPr>
            <w:tcW w:w="959" w:type="dxa"/>
            <w:tcBorders>
              <w:top w:val="single" w:sz="4" w:space="0" w:color="auto"/>
              <w:left w:val="single" w:sz="4" w:space="0" w:color="auto"/>
              <w:bottom w:val="single" w:sz="4" w:space="0" w:color="auto"/>
              <w:right w:val="single" w:sz="4" w:space="0" w:color="auto"/>
            </w:tcBorders>
          </w:tcPr>
          <w:p w:rsidR="005C7EEA" w:rsidRPr="00D6277E" w:rsidRDefault="005C7EEA" w:rsidP="005C7EEA">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C7EEA" w:rsidRPr="00D6277E" w:rsidRDefault="005C7EEA" w:rsidP="005C7EEA">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Обеспечение исполнения обязательств по договору</w:t>
            </w:r>
          </w:p>
        </w:tc>
        <w:tc>
          <w:tcPr>
            <w:tcW w:w="7087" w:type="dxa"/>
            <w:tcBorders>
              <w:top w:val="single" w:sz="4" w:space="0" w:color="auto"/>
              <w:left w:val="single" w:sz="4" w:space="0" w:color="auto"/>
              <w:bottom w:val="single" w:sz="4" w:space="0" w:color="auto"/>
              <w:right w:val="single" w:sz="4" w:space="0" w:color="auto"/>
            </w:tcBorders>
          </w:tcPr>
          <w:p w:rsidR="00E6488C" w:rsidRPr="00D6277E" w:rsidRDefault="00E6488C" w:rsidP="002D0FA3">
            <w:pPr>
              <w:spacing w:line="276" w:lineRule="auto"/>
              <w:jc w:val="both"/>
              <w:rPr>
                <w:sz w:val="24"/>
                <w:szCs w:val="24"/>
              </w:rPr>
            </w:pPr>
            <w:r w:rsidRPr="00D6277E">
              <w:rPr>
                <w:sz w:val="24"/>
                <w:szCs w:val="24"/>
              </w:rPr>
              <w:t>Не предусмотрено</w:t>
            </w:r>
          </w:p>
          <w:p w:rsidR="005C7EEA" w:rsidRPr="00D6277E" w:rsidRDefault="005C7EEA" w:rsidP="00E6488C">
            <w:pPr>
              <w:spacing w:line="276" w:lineRule="auto"/>
              <w:jc w:val="both"/>
              <w:rPr>
                <w:sz w:val="24"/>
                <w:szCs w:val="24"/>
              </w:rPr>
            </w:pPr>
          </w:p>
        </w:tc>
      </w:tr>
      <w:tr w:rsidR="00B9316C" w:rsidRPr="00D6277E" w:rsidTr="005674C6">
        <w:tc>
          <w:tcPr>
            <w:tcW w:w="959" w:type="dxa"/>
            <w:tcBorders>
              <w:top w:val="single" w:sz="4" w:space="0" w:color="auto"/>
              <w:left w:val="single" w:sz="4" w:space="0" w:color="auto"/>
              <w:bottom w:val="single" w:sz="4" w:space="0" w:color="auto"/>
              <w:right w:val="single" w:sz="4" w:space="0" w:color="auto"/>
            </w:tcBorders>
          </w:tcPr>
          <w:p w:rsidR="00B9316C" w:rsidRPr="00D6277E" w:rsidRDefault="00B9316C" w:rsidP="00B9316C">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9316C" w:rsidRPr="00D6277E" w:rsidRDefault="00F82471" w:rsidP="00B9316C">
            <w:pPr>
              <w:pStyle w:val="ConsPlusNormal0"/>
              <w:ind w:firstLine="0"/>
              <w:jc w:val="center"/>
              <w:rPr>
                <w:rFonts w:ascii="Times New Roman" w:hAnsi="Times New Roman" w:cs="Times New Roman"/>
                <w:b/>
                <w:sz w:val="24"/>
                <w:szCs w:val="24"/>
              </w:rPr>
            </w:pPr>
            <w:r w:rsidRPr="00D6277E">
              <w:rPr>
                <w:rFonts w:ascii="Times New Roman" w:hAnsi="Times New Roman" w:cs="Times New Roman"/>
                <w:b/>
                <w:bCs/>
                <w:sz w:val="24"/>
                <w:szCs w:val="24"/>
              </w:rPr>
              <w:t>Предоставление национального режима при осуществлении запроса котировок в электронной форме</w:t>
            </w:r>
          </w:p>
        </w:tc>
        <w:tc>
          <w:tcPr>
            <w:tcW w:w="7087" w:type="dxa"/>
            <w:tcBorders>
              <w:top w:val="single" w:sz="4" w:space="0" w:color="auto"/>
              <w:left w:val="single" w:sz="4" w:space="0" w:color="auto"/>
              <w:bottom w:val="single" w:sz="4" w:space="0" w:color="auto"/>
              <w:right w:val="single" w:sz="4" w:space="0" w:color="auto"/>
            </w:tcBorders>
          </w:tcPr>
          <w:p w:rsidR="00F82471" w:rsidRPr="00D6277E" w:rsidRDefault="00B9316C" w:rsidP="00BF1C01">
            <w:pPr>
              <w:ind w:firstLine="709"/>
              <w:contextualSpacing/>
              <w:jc w:val="both"/>
              <w:outlineLvl w:val="0"/>
              <w:rPr>
                <w:sz w:val="24"/>
                <w:szCs w:val="24"/>
                <w:u w:val="single"/>
              </w:rPr>
            </w:pPr>
            <w:r w:rsidRPr="00D6277E">
              <w:rPr>
                <w:rFonts w:eastAsia="Calibri"/>
                <w:b/>
                <w:sz w:val="24"/>
                <w:szCs w:val="24"/>
                <w:lang w:eastAsia="en-US"/>
              </w:rPr>
              <w:t xml:space="preserve"> </w:t>
            </w:r>
            <w:r w:rsidR="00F82471" w:rsidRPr="00D6277E">
              <w:rPr>
                <w:sz w:val="24"/>
                <w:szCs w:val="24"/>
              </w:rPr>
              <w:t xml:space="preserve"> </w:t>
            </w:r>
            <w:r w:rsidR="00F82471" w:rsidRPr="00D6277E">
              <w:rPr>
                <w:sz w:val="24"/>
                <w:szCs w:val="24"/>
                <w:u w:val="single"/>
              </w:rPr>
              <w:t>В соответствии со статьей 3.1-4 Закона № 223-ФЗ при осуществлении закупок Заказчик предоставляет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лицом, за исключением случаев принятия Правительством Российской Федерации мер, предусмотренных пунктом 1 части 2 статьи 3.1-4 Закона № 223-ФЗ.</w:t>
            </w:r>
          </w:p>
          <w:p w:rsidR="00F82471" w:rsidRPr="00D6277E" w:rsidRDefault="00F82471" w:rsidP="00F82471">
            <w:pPr>
              <w:tabs>
                <w:tab w:val="left" w:pos="851"/>
              </w:tabs>
              <w:ind w:firstLine="851"/>
              <w:jc w:val="both"/>
              <w:rPr>
                <w:sz w:val="24"/>
                <w:szCs w:val="24"/>
                <w:u w:val="single"/>
              </w:rPr>
            </w:pPr>
            <w:r w:rsidRPr="00D6277E">
              <w:rPr>
                <w:sz w:val="24"/>
                <w:szCs w:val="24"/>
                <w:u w:val="single"/>
              </w:rPr>
              <w:t>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F82471" w:rsidRPr="00D6277E" w:rsidRDefault="00F82471" w:rsidP="00F82471">
            <w:pPr>
              <w:tabs>
                <w:tab w:val="left" w:pos="851"/>
              </w:tabs>
              <w:ind w:firstLine="851"/>
              <w:jc w:val="both"/>
              <w:rPr>
                <w:sz w:val="24"/>
                <w:szCs w:val="24"/>
                <w:u w:val="single"/>
              </w:rPr>
            </w:pPr>
            <w:r w:rsidRPr="00D6277E">
              <w:rPr>
                <w:sz w:val="24"/>
                <w:szCs w:val="24"/>
                <w:u w:val="single"/>
              </w:rPr>
              <w:t>11.2. При осуществлении закупки товара:</w:t>
            </w:r>
          </w:p>
          <w:p w:rsidR="00F82471" w:rsidRPr="00D6277E" w:rsidRDefault="00F82471" w:rsidP="00F82471">
            <w:pPr>
              <w:tabs>
                <w:tab w:val="left" w:pos="851"/>
              </w:tabs>
              <w:ind w:firstLine="851"/>
              <w:jc w:val="both"/>
              <w:rPr>
                <w:sz w:val="24"/>
                <w:szCs w:val="24"/>
                <w:u w:val="single"/>
              </w:rPr>
            </w:pPr>
            <w:r w:rsidRPr="00D6277E">
              <w:rPr>
                <w:sz w:val="24"/>
                <w:szCs w:val="24"/>
                <w:u w:val="single"/>
              </w:rPr>
              <w:t>а) если Правительством Российской Федерации установлен запрет закупок товара (в том числе поставляемого при выполнении закупаемых работ, оказании закупаемых услуг), происходящего из иностранного государства, не допускаются:</w:t>
            </w:r>
          </w:p>
          <w:p w:rsidR="00F82471" w:rsidRPr="00D6277E" w:rsidRDefault="00F82471" w:rsidP="00F82471">
            <w:pPr>
              <w:tabs>
                <w:tab w:val="left" w:pos="851"/>
              </w:tabs>
              <w:ind w:firstLine="851"/>
              <w:jc w:val="both"/>
              <w:rPr>
                <w:sz w:val="24"/>
                <w:szCs w:val="24"/>
                <w:u w:val="single"/>
              </w:rPr>
            </w:pPr>
            <w:r w:rsidRPr="00D6277E">
              <w:rPr>
                <w:sz w:val="24"/>
                <w:szCs w:val="24"/>
                <w:u w:val="single"/>
              </w:rPr>
              <w:t>- заключение договора на поставку товара, происходящего из иностранного государства;</w:t>
            </w:r>
          </w:p>
          <w:p w:rsidR="00F82471" w:rsidRPr="00D6277E" w:rsidRDefault="00F82471" w:rsidP="00F82471">
            <w:pPr>
              <w:tabs>
                <w:tab w:val="left" w:pos="851"/>
              </w:tabs>
              <w:ind w:firstLine="851"/>
              <w:jc w:val="both"/>
              <w:rPr>
                <w:sz w:val="24"/>
                <w:szCs w:val="24"/>
                <w:u w:val="single"/>
              </w:rPr>
            </w:pPr>
            <w:r w:rsidRPr="00D6277E">
              <w:rPr>
                <w:sz w:val="24"/>
                <w:szCs w:val="24"/>
                <w:u w:val="single"/>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F82471" w:rsidRPr="00D6277E" w:rsidRDefault="00F82471" w:rsidP="00F82471">
            <w:pPr>
              <w:tabs>
                <w:tab w:val="left" w:pos="851"/>
              </w:tabs>
              <w:ind w:firstLine="851"/>
              <w:jc w:val="both"/>
              <w:rPr>
                <w:sz w:val="24"/>
                <w:szCs w:val="24"/>
                <w:u w:val="single"/>
              </w:rPr>
            </w:pPr>
            <w:r w:rsidRPr="00D6277E">
              <w:rPr>
                <w:sz w:val="24"/>
                <w:szCs w:val="24"/>
                <w:u w:val="single"/>
              </w:rPr>
              <w:t xml:space="preserve">б) если Правительством Российской Федерации установлено ограничение закупок товара (в том числе </w:t>
            </w:r>
            <w:r w:rsidRPr="00D6277E">
              <w:rPr>
                <w:sz w:val="24"/>
                <w:szCs w:val="24"/>
                <w:u w:val="single"/>
              </w:rPr>
              <w:lastRenderedPageBreak/>
              <w:t>поставляемого при выполнении закупаемых работ, оказании закупаемых услуг), происходящего из иностранного государства, не допускаются:</w:t>
            </w:r>
          </w:p>
          <w:p w:rsidR="00F82471" w:rsidRPr="00D6277E" w:rsidRDefault="00F82471" w:rsidP="00F82471">
            <w:pPr>
              <w:tabs>
                <w:tab w:val="left" w:pos="851"/>
              </w:tabs>
              <w:ind w:firstLine="851"/>
              <w:jc w:val="both"/>
              <w:rPr>
                <w:sz w:val="24"/>
                <w:szCs w:val="24"/>
                <w:u w:val="single"/>
              </w:rPr>
            </w:pPr>
            <w:r w:rsidRPr="00D6277E">
              <w:rPr>
                <w:sz w:val="24"/>
                <w:szCs w:val="24"/>
                <w:u w:val="single"/>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F82471" w:rsidRPr="00D6277E" w:rsidRDefault="00F82471" w:rsidP="00F82471">
            <w:pPr>
              <w:tabs>
                <w:tab w:val="left" w:pos="851"/>
              </w:tabs>
              <w:ind w:firstLine="851"/>
              <w:jc w:val="both"/>
              <w:rPr>
                <w:sz w:val="24"/>
                <w:szCs w:val="24"/>
                <w:u w:val="single"/>
              </w:rPr>
            </w:pPr>
            <w:r w:rsidRPr="00D6277E">
              <w:rPr>
                <w:sz w:val="24"/>
                <w:szCs w:val="24"/>
                <w:u w:val="single"/>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F82471" w:rsidRPr="00D6277E" w:rsidRDefault="00F82471" w:rsidP="00F82471">
            <w:pPr>
              <w:tabs>
                <w:tab w:val="left" w:pos="851"/>
              </w:tabs>
              <w:ind w:firstLine="851"/>
              <w:jc w:val="both"/>
              <w:rPr>
                <w:sz w:val="24"/>
                <w:szCs w:val="24"/>
                <w:u w:val="single"/>
              </w:rPr>
            </w:pPr>
            <w:r w:rsidRPr="00D6277E">
              <w:rPr>
                <w:sz w:val="24"/>
                <w:szCs w:val="24"/>
                <w:u w:val="single"/>
              </w:rPr>
              <w:t>в) если Правительством Российской Федерации установлено преимущество в отношении товара российского происхождения (в том числе поставляемого при выполнении закупаемых работ, оказании закупаемых услуг):</w:t>
            </w:r>
          </w:p>
          <w:p w:rsidR="00F82471" w:rsidRPr="00D6277E" w:rsidRDefault="00F82471" w:rsidP="00F82471">
            <w:pPr>
              <w:tabs>
                <w:tab w:val="left" w:pos="851"/>
              </w:tabs>
              <w:ind w:firstLine="851"/>
              <w:jc w:val="both"/>
              <w:rPr>
                <w:sz w:val="24"/>
                <w:szCs w:val="24"/>
                <w:u w:val="single"/>
              </w:rPr>
            </w:pPr>
            <w:r w:rsidRPr="00D6277E">
              <w:rPr>
                <w:sz w:val="24"/>
                <w:szCs w:val="24"/>
                <w:highlight w:val="yellow"/>
                <w:u w:val="single"/>
              </w:rPr>
              <w:t>-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r w:rsidRPr="00D6277E">
              <w:rPr>
                <w:sz w:val="24"/>
                <w:szCs w:val="24"/>
                <w:u w:val="single"/>
              </w:rPr>
              <w:t>;</w:t>
            </w:r>
          </w:p>
          <w:p w:rsidR="00F82471" w:rsidRPr="00D6277E" w:rsidRDefault="00F82471" w:rsidP="00F82471">
            <w:pPr>
              <w:tabs>
                <w:tab w:val="left" w:pos="851"/>
              </w:tabs>
              <w:ind w:firstLine="851"/>
              <w:jc w:val="both"/>
              <w:rPr>
                <w:sz w:val="24"/>
                <w:szCs w:val="24"/>
                <w:u w:val="single"/>
              </w:rPr>
            </w:pPr>
            <w:r w:rsidRPr="00D6277E">
              <w:rPr>
                <w:sz w:val="24"/>
                <w:szCs w:val="24"/>
                <w:u w:val="single"/>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F82471" w:rsidRPr="00D6277E" w:rsidRDefault="00F82471" w:rsidP="00F82471">
            <w:pPr>
              <w:tabs>
                <w:tab w:val="left" w:pos="851"/>
              </w:tabs>
              <w:ind w:firstLine="851"/>
              <w:jc w:val="both"/>
              <w:rPr>
                <w:sz w:val="24"/>
                <w:szCs w:val="24"/>
                <w:u w:val="single"/>
              </w:rPr>
            </w:pPr>
            <w:r w:rsidRPr="00D6277E">
              <w:rPr>
                <w:sz w:val="24"/>
                <w:szCs w:val="24"/>
                <w:u w:val="single"/>
              </w:rPr>
              <w:t>11.3. При осуществлении закупки работы, услуги:</w:t>
            </w:r>
          </w:p>
          <w:p w:rsidR="00F82471" w:rsidRPr="00D6277E" w:rsidRDefault="00F82471" w:rsidP="00F82471">
            <w:pPr>
              <w:tabs>
                <w:tab w:val="left" w:pos="851"/>
              </w:tabs>
              <w:ind w:firstLine="851"/>
              <w:jc w:val="both"/>
              <w:rPr>
                <w:sz w:val="24"/>
                <w:szCs w:val="24"/>
                <w:u w:val="single"/>
              </w:rPr>
            </w:pPr>
            <w:r w:rsidRPr="00D6277E">
              <w:rPr>
                <w:sz w:val="24"/>
                <w:szCs w:val="24"/>
                <w:u w:val="single"/>
              </w:rPr>
              <w:t>а)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rsidR="00F82471" w:rsidRPr="00D6277E" w:rsidRDefault="00F82471" w:rsidP="00F82471">
            <w:pPr>
              <w:tabs>
                <w:tab w:val="left" w:pos="851"/>
              </w:tabs>
              <w:ind w:firstLine="851"/>
              <w:jc w:val="both"/>
              <w:rPr>
                <w:sz w:val="24"/>
                <w:szCs w:val="24"/>
                <w:u w:val="single"/>
              </w:rPr>
            </w:pPr>
            <w:r w:rsidRPr="00D6277E">
              <w:rPr>
                <w:sz w:val="24"/>
                <w:szCs w:val="24"/>
                <w:u w:val="single"/>
              </w:rPr>
              <w:t>- заключение договора на выполнение такой работы, оказание такой услуги с подрядчиком (исполнителем), являющимся иностранным лицом;</w:t>
            </w:r>
          </w:p>
          <w:p w:rsidR="00F82471" w:rsidRPr="00D6277E" w:rsidRDefault="00F82471" w:rsidP="00F82471">
            <w:pPr>
              <w:tabs>
                <w:tab w:val="left" w:pos="851"/>
              </w:tabs>
              <w:ind w:firstLine="851"/>
              <w:jc w:val="both"/>
              <w:rPr>
                <w:sz w:val="24"/>
                <w:szCs w:val="24"/>
                <w:u w:val="single"/>
              </w:rPr>
            </w:pPr>
            <w:r w:rsidRPr="00D6277E">
              <w:rPr>
                <w:sz w:val="24"/>
                <w:szCs w:val="24"/>
                <w:u w:val="single"/>
              </w:rPr>
              <w:t>-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F82471" w:rsidRPr="00D6277E" w:rsidRDefault="00F82471" w:rsidP="00F82471">
            <w:pPr>
              <w:tabs>
                <w:tab w:val="left" w:pos="851"/>
              </w:tabs>
              <w:ind w:firstLine="851"/>
              <w:jc w:val="both"/>
              <w:rPr>
                <w:sz w:val="24"/>
                <w:szCs w:val="24"/>
                <w:u w:val="single"/>
              </w:rPr>
            </w:pPr>
            <w:r w:rsidRPr="00D6277E">
              <w:rPr>
                <w:sz w:val="24"/>
                <w:szCs w:val="24"/>
                <w:u w:val="single"/>
              </w:rPr>
              <w:t>б)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rsidR="00F82471" w:rsidRPr="00D6277E" w:rsidRDefault="00F82471" w:rsidP="00F82471">
            <w:pPr>
              <w:tabs>
                <w:tab w:val="left" w:pos="851"/>
              </w:tabs>
              <w:ind w:firstLine="851"/>
              <w:jc w:val="both"/>
              <w:rPr>
                <w:sz w:val="24"/>
                <w:szCs w:val="24"/>
                <w:u w:val="single"/>
              </w:rPr>
            </w:pPr>
            <w:r w:rsidRPr="00D6277E">
              <w:rPr>
                <w:sz w:val="24"/>
                <w:szCs w:val="24"/>
                <w:u w:val="single"/>
              </w:rPr>
              <w:t xml:space="preserve">-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w:t>
            </w:r>
            <w:r w:rsidRPr="00D6277E">
              <w:rPr>
                <w:sz w:val="24"/>
                <w:szCs w:val="24"/>
                <w:u w:val="single"/>
              </w:rPr>
              <w:lastRenderedPageBreak/>
              <w:t>конкурентной закупке (в случае проведения конкурентной закупки);</w:t>
            </w:r>
          </w:p>
          <w:p w:rsidR="00F82471" w:rsidRPr="00D6277E" w:rsidRDefault="00F82471" w:rsidP="00F82471">
            <w:pPr>
              <w:tabs>
                <w:tab w:val="left" w:pos="851"/>
              </w:tabs>
              <w:ind w:firstLine="851"/>
              <w:jc w:val="both"/>
              <w:rPr>
                <w:sz w:val="24"/>
                <w:szCs w:val="24"/>
                <w:u w:val="single"/>
              </w:rPr>
            </w:pPr>
            <w:r w:rsidRPr="00D6277E">
              <w:rPr>
                <w:sz w:val="24"/>
                <w:szCs w:val="24"/>
                <w:u w:val="single"/>
              </w:rPr>
              <w:t>-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F82471" w:rsidRPr="00D6277E" w:rsidRDefault="00F82471" w:rsidP="00F82471">
            <w:pPr>
              <w:tabs>
                <w:tab w:val="left" w:pos="851"/>
              </w:tabs>
              <w:ind w:firstLine="851"/>
              <w:jc w:val="both"/>
              <w:rPr>
                <w:sz w:val="24"/>
                <w:szCs w:val="24"/>
                <w:u w:val="single"/>
              </w:rPr>
            </w:pPr>
            <w:r w:rsidRPr="00D6277E">
              <w:rPr>
                <w:sz w:val="24"/>
                <w:szCs w:val="24"/>
                <w:u w:val="single"/>
              </w:rPr>
              <w:t>в)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rsidR="00F82471" w:rsidRPr="00D6277E" w:rsidRDefault="00F82471" w:rsidP="00F82471">
            <w:pPr>
              <w:tabs>
                <w:tab w:val="left" w:pos="851"/>
              </w:tabs>
              <w:ind w:firstLine="851"/>
              <w:jc w:val="both"/>
              <w:rPr>
                <w:sz w:val="24"/>
                <w:szCs w:val="24"/>
                <w:u w:val="single"/>
              </w:rPr>
            </w:pPr>
            <w:r w:rsidRPr="00D6277E">
              <w:rPr>
                <w:sz w:val="24"/>
                <w:szCs w:val="24"/>
                <w:u w:val="single"/>
              </w:rPr>
              <w:t>-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rsidR="00F82471" w:rsidRPr="00D6277E" w:rsidRDefault="00F82471" w:rsidP="00F82471">
            <w:pPr>
              <w:tabs>
                <w:tab w:val="left" w:pos="851"/>
              </w:tabs>
              <w:ind w:firstLine="851"/>
              <w:jc w:val="both"/>
              <w:rPr>
                <w:sz w:val="24"/>
                <w:szCs w:val="24"/>
                <w:u w:val="single"/>
              </w:rPr>
            </w:pPr>
            <w:r w:rsidRPr="00D6277E">
              <w:rPr>
                <w:sz w:val="24"/>
                <w:szCs w:val="24"/>
                <w:u w:val="single"/>
              </w:rPr>
              <w:t>-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F82471" w:rsidRPr="00D6277E" w:rsidRDefault="00F82471" w:rsidP="00F82471">
            <w:pPr>
              <w:tabs>
                <w:tab w:val="left" w:pos="851"/>
              </w:tabs>
              <w:ind w:firstLine="851"/>
              <w:jc w:val="both"/>
              <w:rPr>
                <w:sz w:val="24"/>
                <w:szCs w:val="24"/>
                <w:u w:val="single"/>
              </w:rPr>
            </w:pPr>
            <w:r w:rsidRPr="00D6277E">
              <w:rPr>
                <w:sz w:val="24"/>
                <w:szCs w:val="24"/>
                <w:u w:val="single"/>
              </w:rPr>
              <w:t>11.4.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или группы иностранных государств (далее - иностранное государство), работ, услуг, соответственно выполняемых, оказываемых иностранными гражданами или иностранными юридическими лицами (далее - иностранное лицо),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гражданами или российскими юридическими лицами (далее - российское лицо), в случае, если такие запрет, ограничение, преимущество установлены Правительством Российской Федерации в отношении товара, работы, услуги, являющихся предметом закупки:</w:t>
            </w:r>
          </w:p>
          <w:p w:rsidR="00F82471" w:rsidRPr="00D6277E" w:rsidRDefault="00F82471" w:rsidP="00F82471">
            <w:pPr>
              <w:tabs>
                <w:tab w:val="left" w:pos="851"/>
              </w:tabs>
              <w:ind w:firstLine="851"/>
              <w:jc w:val="both"/>
              <w:rPr>
                <w:sz w:val="24"/>
                <w:szCs w:val="24"/>
                <w:u w:val="single"/>
              </w:rPr>
            </w:pPr>
          </w:p>
          <w:p w:rsidR="00B9316C" w:rsidRPr="00D6277E" w:rsidRDefault="00B9316C" w:rsidP="00DA1CC9">
            <w:pPr>
              <w:pStyle w:val="ConsPlusNormal0"/>
              <w:ind w:firstLine="709"/>
              <w:contextualSpacing/>
              <w:jc w:val="both"/>
              <w:outlineLvl w:val="0"/>
              <w:rPr>
                <w:rFonts w:ascii="Times New Roman" w:hAnsi="Times New Roman" w:cs="Times New Roman"/>
                <w:b/>
                <w:i/>
                <w:color w:val="000000"/>
                <w:sz w:val="24"/>
                <w:szCs w:val="24"/>
              </w:rPr>
            </w:pPr>
          </w:p>
        </w:tc>
      </w:tr>
      <w:tr w:rsidR="00F82471" w:rsidRPr="00D6277E" w:rsidTr="005674C6">
        <w:tc>
          <w:tcPr>
            <w:tcW w:w="9747" w:type="dxa"/>
            <w:gridSpan w:val="3"/>
            <w:tcBorders>
              <w:top w:val="single" w:sz="4" w:space="0" w:color="auto"/>
              <w:left w:val="single" w:sz="4" w:space="0" w:color="auto"/>
              <w:bottom w:val="single" w:sz="4" w:space="0" w:color="auto"/>
              <w:right w:val="single" w:sz="4" w:space="0" w:color="auto"/>
            </w:tcBorders>
          </w:tcPr>
          <w:tbl>
            <w:tblPr>
              <w:tblStyle w:val="afffffffe"/>
              <w:tblW w:w="18482" w:type="dxa"/>
              <w:tblInd w:w="5" w:type="dxa"/>
              <w:tblLayout w:type="fixed"/>
              <w:tblLook w:val="04A0"/>
            </w:tblPr>
            <w:tblGrid>
              <w:gridCol w:w="7650"/>
              <w:gridCol w:w="2806"/>
              <w:gridCol w:w="8026"/>
            </w:tblGrid>
            <w:tr w:rsidR="00F82471" w:rsidRPr="00D6277E" w:rsidTr="002D714B">
              <w:trPr>
                <w:gridAfter w:val="1"/>
                <w:wAfter w:w="8026" w:type="dxa"/>
              </w:trPr>
              <w:tc>
                <w:tcPr>
                  <w:tcW w:w="7650" w:type="dxa"/>
                  <w:tcBorders>
                    <w:left w:val="nil"/>
                  </w:tcBorders>
                </w:tcPr>
                <w:p w:rsidR="00F82471" w:rsidRPr="00D6277E" w:rsidRDefault="00F82471" w:rsidP="0065294F">
                  <w:pPr>
                    <w:tabs>
                      <w:tab w:val="left" w:pos="851"/>
                    </w:tabs>
                    <w:jc w:val="both"/>
                    <w:rPr>
                      <w:sz w:val="24"/>
                      <w:szCs w:val="24"/>
                    </w:rPr>
                  </w:pPr>
                  <w:r w:rsidRPr="00D6277E">
                    <w:rPr>
                      <w:b/>
                      <w:bCs/>
                      <w:sz w:val="24"/>
                      <w:szCs w:val="24"/>
                    </w:rPr>
                    <w:lastRenderedPageBreak/>
                    <w:t>Запрет</w:t>
                  </w:r>
                  <w:r w:rsidRPr="00D6277E">
                    <w:rPr>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Постановления Правительства № 1875,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w:t>
                  </w:r>
                  <w:r w:rsidRPr="00D6277E">
                    <w:rPr>
                      <w:sz w:val="24"/>
                      <w:szCs w:val="24"/>
                    </w:rPr>
                    <w:lastRenderedPageBreak/>
                    <w:t>иностранными лицами</w:t>
                  </w:r>
                </w:p>
              </w:tc>
              <w:tc>
                <w:tcPr>
                  <w:tcW w:w="2806" w:type="dxa"/>
                </w:tcPr>
                <w:p w:rsidR="00F82471" w:rsidRPr="00D6277E" w:rsidRDefault="00F82471" w:rsidP="0065294F">
                  <w:pPr>
                    <w:tabs>
                      <w:tab w:val="left" w:pos="851"/>
                    </w:tabs>
                    <w:rPr>
                      <w:sz w:val="24"/>
                      <w:szCs w:val="24"/>
                    </w:rPr>
                  </w:pPr>
                  <w:r w:rsidRPr="00D6277E">
                    <w:rPr>
                      <w:sz w:val="24"/>
                      <w:szCs w:val="24"/>
                    </w:rPr>
                    <w:lastRenderedPageBreak/>
                    <w:t>Не установлено</w:t>
                  </w:r>
                </w:p>
              </w:tc>
            </w:tr>
            <w:tr w:rsidR="00F82471" w:rsidRPr="00D6277E" w:rsidTr="002D714B">
              <w:trPr>
                <w:gridAfter w:val="1"/>
                <w:wAfter w:w="8026" w:type="dxa"/>
              </w:trPr>
              <w:tc>
                <w:tcPr>
                  <w:tcW w:w="7650" w:type="dxa"/>
                  <w:tcBorders>
                    <w:left w:val="nil"/>
                  </w:tcBorders>
                </w:tcPr>
                <w:p w:rsidR="00F82471" w:rsidRPr="00D6277E" w:rsidRDefault="00F82471" w:rsidP="0065294F">
                  <w:pPr>
                    <w:tabs>
                      <w:tab w:val="left" w:pos="851"/>
                    </w:tabs>
                    <w:jc w:val="both"/>
                    <w:rPr>
                      <w:sz w:val="24"/>
                      <w:szCs w:val="24"/>
                    </w:rPr>
                  </w:pPr>
                  <w:r w:rsidRPr="00D6277E">
                    <w:rPr>
                      <w:b/>
                      <w:bCs/>
                      <w:sz w:val="24"/>
                      <w:szCs w:val="24"/>
                    </w:rPr>
                    <w:lastRenderedPageBreak/>
                    <w:t>Ограничение</w:t>
                  </w:r>
                  <w:r w:rsidRPr="00D6277E">
                    <w:rPr>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Постановления Правительства № 1875</w:t>
                  </w:r>
                </w:p>
              </w:tc>
              <w:tc>
                <w:tcPr>
                  <w:tcW w:w="2806" w:type="dxa"/>
                </w:tcPr>
                <w:p w:rsidR="000C6F9C" w:rsidRPr="00D6277E" w:rsidRDefault="00971AFC" w:rsidP="000C6F9C">
                  <w:pPr>
                    <w:tabs>
                      <w:tab w:val="left" w:pos="851"/>
                    </w:tabs>
                    <w:rPr>
                      <w:b/>
                      <w:color w:val="333333"/>
                      <w:sz w:val="24"/>
                      <w:szCs w:val="24"/>
                      <w:u w:val="single"/>
                    </w:rPr>
                  </w:pPr>
                  <w:r w:rsidRPr="00D6277E">
                    <w:rPr>
                      <w:b/>
                      <w:color w:val="333333"/>
                      <w:sz w:val="24"/>
                      <w:szCs w:val="24"/>
                      <w:u w:val="single"/>
                    </w:rPr>
                    <w:t>УСТАНОВЛЕН</w:t>
                  </w:r>
                  <w:r w:rsidRPr="00D6277E">
                    <w:rPr>
                      <w:b/>
                      <w:color w:val="333333"/>
                      <w:sz w:val="24"/>
                      <w:szCs w:val="24"/>
                    </w:rPr>
                    <w:t xml:space="preserve">О </w:t>
                  </w:r>
                  <w:r w:rsidR="000C6F9C" w:rsidRPr="00D6277E">
                    <w:rPr>
                      <w:b/>
                      <w:color w:val="333333"/>
                      <w:sz w:val="24"/>
                      <w:szCs w:val="24"/>
                      <w:u w:val="single"/>
                    </w:rPr>
                    <w:t xml:space="preserve">ОКДП  2  </w:t>
                  </w:r>
                </w:p>
                <w:p w:rsidR="00971AFC" w:rsidRPr="00D6277E" w:rsidRDefault="00971AFC" w:rsidP="00971AFC">
                  <w:pPr>
                    <w:contextualSpacing/>
                    <w:jc w:val="both"/>
                    <w:rPr>
                      <w:sz w:val="24"/>
                      <w:szCs w:val="24"/>
                    </w:rPr>
                  </w:pPr>
                  <w:r w:rsidRPr="00D6277E">
                    <w:rPr>
                      <w:kern w:val="2"/>
                      <w:sz w:val="24"/>
                      <w:szCs w:val="24"/>
                      <w:u w:val="single"/>
                      <w:lang w:eastAsia="zh-CN" w:bidi="hi-IN"/>
                    </w:rPr>
                    <w:t xml:space="preserve"> </w:t>
                  </w:r>
                  <w:r w:rsidRPr="00D6277E">
                    <w:rPr>
                      <w:rStyle w:val="affffffff7"/>
                      <w:kern w:val="2"/>
                      <w:sz w:val="24"/>
                      <w:szCs w:val="24"/>
                      <w:u w:val="single"/>
                      <w:lang w:eastAsia="zh-CN" w:bidi="hi-IN"/>
                    </w:rPr>
                    <w:t>26.51.70.110</w:t>
                  </w:r>
                  <w:r w:rsidRPr="00D6277E">
                    <w:rPr>
                      <w:kern w:val="2"/>
                      <w:sz w:val="24"/>
                      <w:szCs w:val="24"/>
                      <w:lang w:eastAsia="zh-CN" w:bidi="hi-IN"/>
                    </w:rPr>
                    <w:t xml:space="preserve">  - Термостаты</w:t>
                  </w:r>
                </w:p>
                <w:p w:rsidR="000C6F9C" w:rsidRPr="00D6277E" w:rsidRDefault="000C6F9C" w:rsidP="000C6F9C">
                  <w:pPr>
                    <w:tabs>
                      <w:tab w:val="left" w:pos="851"/>
                    </w:tabs>
                    <w:ind w:firstLine="851"/>
                    <w:jc w:val="both"/>
                    <w:rPr>
                      <w:sz w:val="24"/>
                      <w:szCs w:val="24"/>
                      <w:u w:val="single"/>
                    </w:rPr>
                  </w:pPr>
                  <w:r w:rsidRPr="00D6277E">
                    <w:rPr>
                      <w:sz w:val="24"/>
                      <w:szCs w:val="24"/>
                      <w:u w:val="single"/>
                    </w:rPr>
                    <w:t>если Правительством Российской Федерации установлено ограничение закупок товара (в том числе поставляемого при выполнении закупаемых работ, оказании закупаемых услуг), происходящего из иностранного государства, не допускаются:</w:t>
                  </w:r>
                </w:p>
                <w:p w:rsidR="000C6F9C" w:rsidRPr="00D6277E" w:rsidRDefault="000C6F9C" w:rsidP="000C6F9C">
                  <w:pPr>
                    <w:tabs>
                      <w:tab w:val="left" w:pos="851"/>
                    </w:tabs>
                    <w:ind w:firstLine="851"/>
                    <w:jc w:val="both"/>
                    <w:rPr>
                      <w:sz w:val="24"/>
                      <w:szCs w:val="24"/>
                      <w:u w:val="single"/>
                    </w:rPr>
                  </w:pPr>
                  <w:r w:rsidRPr="00D6277E">
                    <w:rPr>
                      <w:sz w:val="24"/>
                      <w:szCs w:val="24"/>
                      <w:u w:val="single"/>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C6F9C" w:rsidRPr="00D6277E" w:rsidRDefault="000C6F9C" w:rsidP="000C6F9C">
                  <w:pPr>
                    <w:tabs>
                      <w:tab w:val="left" w:pos="851"/>
                    </w:tabs>
                    <w:ind w:firstLine="851"/>
                    <w:jc w:val="both"/>
                    <w:rPr>
                      <w:sz w:val="24"/>
                      <w:szCs w:val="24"/>
                      <w:u w:val="single"/>
                    </w:rPr>
                  </w:pPr>
                  <w:r w:rsidRPr="00D6277E">
                    <w:rPr>
                      <w:sz w:val="24"/>
                      <w:szCs w:val="24"/>
                      <w:u w:val="single"/>
                    </w:rPr>
                    <w:t xml:space="preserve">-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w:t>
                  </w:r>
                  <w:r w:rsidRPr="00D6277E">
                    <w:rPr>
                      <w:sz w:val="24"/>
                      <w:szCs w:val="24"/>
                      <w:u w:val="single"/>
                    </w:rPr>
                    <w:lastRenderedPageBreak/>
                    <w:t>поставку товара российского происхождения;</w:t>
                  </w:r>
                </w:p>
                <w:p w:rsidR="000C6F9C" w:rsidRPr="00D6277E" w:rsidRDefault="000C6F9C" w:rsidP="000C6F9C">
                  <w:pPr>
                    <w:tabs>
                      <w:tab w:val="left" w:pos="851"/>
                    </w:tabs>
                    <w:rPr>
                      <w:b/>
                      <w:sz w:val="24"/>
                      <w:szCs w:val="24"/>
                    </w:rPr>
                  </w:pPr>
                </w:p>
              </w:tc>
            </w:tr>
            <w:tr w:rsidR="002D714B" w:rsidRPr="00D6277E" w:rsidTr="002D714B">
              <w:tc>
                <w:tcPr>
                  <w:tcW w:w="7650" w:type="dxa"/>
                  <w:tcBorders>
                    <w:left w:val="nil"/>
                  </w:tcBorders>
                </w:tcPr>
                <w:p w:rsidR="002D714B" w:rsidRPr="00D6277E" w:rsidRDefault="002D714B" w:rsidP="0065294F">
                  <w:pPr>
                    <w:tabs>
                      <w:tab w:val="left" w:pos="851"/>
                    </w:tabs>
                    <w:jc w:val="both"/>
                    <w:rPr>
                      <w:sz w:val="24"/>
                      <w:szCs w:val="24"/>
                    </w:rPr>
                  </w:pPr>
                  <w:r w:rsidRPr="00D6277E">
                    <w:rPr>
                      <w:b/>
                      <w:bCs/>
                      <w:sz w:val="24"/>
                      <w:szCs w:val="24"/>
                    </w:rPr>
                    <w:lastRenderedPageBreak/>
                    <w:t>Преимущество</w:t>
                  </w:r>
                  <w:r w:rsidRPr="00D6277E">
                    <w:rPr>
                      <w:sz w:val="24"/>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w:t>
                  </w:r>
                </w:p>
              </w:tc>
              <w:tc>
                <w:tcPr>
                  <w:tcW w:w="2806" w:type="dxa"/>
                </w:tcPr>
                <w:p w:rsidR="00DB79E3" w:rsidRPr="00D6277E" w:rsidRDefault="000C6F9C">
                  <w:pPr>
                    <w:spacing w:after="250"/>
                    <w:rPr>
                      <w:b/>
                      <w:color w:val="333333"/>
                      <w:sz w:val="24"/>
                      <w:szCs w:val="24"/>
                    </w:rPr>
                  </w:pPr>
                  <w:r w:rsidRPr="00D6277E">
                    <w:rPr>
                      <w:b/>
                      <w:color w:val="333333"/>
                      <w:sz w:val="24"/>
                      <w:szCs w:val="24"/>
                    </w:rPr>
                    <w:t xml:space="preserve">НЕ </w:t>
                  </w:r>
                  <w:r w:rsidR="002B25F2" w:rsidRPr="00D6277E">
                    <w:rPr>
                      <w:b/>
                      <w:color w:val="333333"/>
                      <w:sz w:val="24"/>
                      <w:szCs w:val="24"/>
                    </w:rPr>
                    <w:t>Установлено</w:t>
                  </w:r>
                  <w:r w:rsidR="00DB79E3" w:rsidRPr="00D6277E">
                    <w:rPr>
                      <w:b/>
                      <w:color w:val="333333"/>
                      <w:sz w:val="24"/>
                      <w:szCs w:val="24"/>
                    </w:rPr>
                    <w:t xml:space="preserve"> </w:t>
                  </w:r>
                </w:p>
                <w:p w:rsidR="002D714B" w:rsidRPr="00D6277E" w:rsidRDefault="002D714B" w:rsidP="000C6F9C">
                  <w:pPr>
                    <w:rPr>
                      <w:color w:val="333333"/>
                      <w:sz w:val="24"/>
                      <w:szCs w:val="24"/>
                    </w:rPr>
                  </w:pPr>
                </w:p>
              </w:tc>
              <w:tc>
                <w:tcPr>
                  <w:tcW w:w="8026" w:type="dxa"/>
                </w:tcPr>
                <w:p w:rsidR="002D714B" w:rsidRPr="00D6277E" w:rsidRDefault="005174B2">
                  <w:pPr>
                    <w:spacing w:after="250"/>
                    <w:rPr>
                      <w:color w:val="333333"/>
                      <w:sz w:val="24"/>
                      <w:szCs w:val="24"/>
                    </w:rPr>
                  </w:pPr>
                  <w:hyperlink r:id="rId15" w:history="1">
                    <w:r w:rsidR="002D714B" w:rsidRPr="00D6277E">
                      <w:rPr>
                        <w:rStyle w:val="a9"/>
                        <w:sz w:val="24"/>
                        <w:szCs w:val="24"/>
                      </w:rPr>
                      <w:t>Установки генераторные с двигателями внутреннего сгорания с воспламенением от сжатия</w:t>
                    </w:r>
                  </w:hyperlink>
                </w:p>
              </w:tc>
            </w:tr>
          </w:tbl>
          <w:p w:rsidR="00F82471" w:rsidRPr="00D6277E" w:rsidRDefault="00F82471" w:rsidP="00B9316C">
            <w:pPr>
              <w:ind w:firstLine="709"/>
              <w:contextualSpacing/>
              <w:jc w:val="both"/>
              <w:outlineLvl w:val="0"/>
              <w:rPr>
                <w:rFonts w:eastAsia="Calibri"/>
                <w:b/>
                <w:sz w:val="24"/>
                <w:szCs w:val="24"/>
                <w:lang w:eastAsia="en-US"/>
              </w:rPr>
            </w:pPr>
          </w:p>
        </w:tc>
      </w:tr>
      <w:tr w:rsidR="00D9456B" w:rsidRPr="00D6277E" w:rsidTr="005674C6">
        <w:tc>
          <w:tcPr>
            <w:tcW w:w="959" w:type="dxa"/>
            <w:tcBorders>
              <w:top w:val="single" w:sz="4" w:space="0" w:color="auto"/>
              <w:left w:val="single" w:sz="4" w:space="0" w:color="auto"/>
              <w:bottom w:val="single" w:sz="4" w:space="0" w:color="auto"/>
              <w:right w:val="single" w:sz="4" w:space="0" w:color="auto"/>
            </w:tcBorders>
          </w:tcPr>
          <w:p w:rsidR="00D9456B" w:rsidRPr="00D6277E" w:rsidRDefault="00D9456B" w:rsidP="00B9316C">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456B" w:rsidRPr="00D6277E" w:rsidRDefault="00D9456B" w:rsidP="00B9316C">
            <w:pPr>
              <w:widowControl w:val="0"/>
              <w:suppressLineNumbers/>
              <w:suppressAutoHyphens/>
              <w:jc w:val="center"/>
              <w:rPr>
                <w:rFonts w:eastAsia="Calibri"/>
                <w:b/>
                <w:iCs/>
                <w:sz w:val="24"/>
                <w:szCs w:val="24"/>
                <w:lang w:eastAsia="ar-SA"/>
              </w:rPr>
            </w:pPr>
            <w:r w:rsidRPr="00D6277E">
              <w:rPr>
                <w:b/>
                <w:sz w:val="24"/>
                <w:szCs w:val="24"/>
                <w:shd w:val="clear" w:color="auto" w:fill="FFFFFF"/>
              </w:rPr>
              <w:t>Сведения о праве заказчика отказаться от проведения закупки в электронной форме</w:t>
            </w:r>
          </w:p>
        </w:tc>
        <w:tc>
          <w:tcPr>
            <w:tcW w:w="7087" w:type="dxa"/>
            <w:tcBorders>
              <w:top w:val="single" w:sz="4" w:space="0" w:color="auto"/>
              <w:left w:val="single" w:sz="4" w:space="0" w:color="auto"/>
              <w:bottom w:val="single" w:sz="4" w:space="0" w:color="auto"/>
              <w:right w:val="single" w:sz="4" w:space="0" w:color="auto"/>
            </w:tcBorders>
          </w:tcPr>
          <w:p w:rsidR="00D9456B" w:rsidRPr="00D6277E" w:rsidRDefault="00A90ED8" w:rsidP="00B9316C">
            <w:pPr>
              <w:ind w:firstLine="709"/>
              <w:contextualSpacing/>
              <w:jc w:val="both"/>
              <w:outlineLvl w:val="0"/>
              <w:rPr>
                <w:rFonts w:eastAsia="Calibri"/>
                <w:b/>
                <w:sz w:val="24"/>
                <w:szCs w:val="24"/>
                <w:lang w:eastAsia="en-US"/>
              </w:rPr>
            </w:pPr>
            <w:r w:rsidRPr="00D6277E">
              <w:rPr>
                <w:rFonts w:eastAsia="Calibri"/>
                <w:b/>
                <w:sz w:val="24"/>
                <w:szCs w:val="24"/>
                <w:lang w:eastAsia="en-US"/>
              </w:rPr>
              <w:t>Заказчик вправе отказаться от проведения закупки в  электронной форме в любое время до окончания срока подачи заявок на участие в закупке Извещение об отказе от проведения</w:t>
            </w:r>
            <w:r w:rsidR="00CC3F8B" w:rsidRPr="00D6277E">
              <w:rPr>
                <w:rFonts w:eastAsia="Calibri"/>
                <w:b/>
                <w:sz w:val="24"/>
                <w:szCs w:val="24"/>
                <w:lang w:eastAsia="en-US"/>
              </w:rPr>
              <w:t xml:space="preserve"> </w:t>
            </w:r>
            <w:r w:rsidRPr="00D6277E">
              <w:rPr>
                <w:rFonts w:eastAsia="Calibri"/>
                <w:b/>
                <w:sz w:val="24"/>
                <w:szCs w:val="24"/>
                <w:lang w:eastAsia="en-US"/>
              </w:rPr>
              <w:t xml:space="preserve">закупки в электронной форме размещается Заказчиком в единой информационной системе и на сайте электронной площадки не позднее чем в течение трех дней со дня принятия решения об отказе от проведения закупки в электронной форме, </w:t>
            </w:r>
            <w:r w:rsidR="00D9456B" w:rsidRPr="00D6277E">
              <w:rPr>
                <w:rFonts w:eastAsia="Calibri"/>
                <w:b/>
                <w:sz w:val="24"/>
                <w:szCs w:val="24"/>
                <w:lang w:eastAsia="en-US"/>
              </w:rPr>
              <w:t>но до окончания срока подачи заявок</w:t>
            </w:r>
          </w:p>
        </w:tc>
      </w:tr>
      <w:tr w:rsidR="00D523DF" w:rsidRPr="00D6277E" w:rsidTr="005674C6">
        <w:tc>
          <w:tcPr>
            <w:tcW w:w="959" w:type="dxa"/>
            <w:tcBorders>
              <w:top w:val="single" w:sz="4" w:space="0" w:color="auto"/>
              <w:left w:val="single" w:sz="4" w:space="0" w:color="auto"/>
              <w:bottom w:val="single" w:sz="4" w:space="0" w:color="auto"/>
              <w:right w:val="single" w:sz="4" w:space="0" w:color="auto"/>
            </w:tcBorders>
          </w:tcPr>
          <w:p w:rsidR="00D523DF" w:rsidRPr="00D6277E" w:rsidRDefault="00D523DF" w:rsidP="00D523DF">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523DF" w:rsidRPr="00D6277E" w:rsidRDefault="00D523DF" w:rsidP="00D523DF">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Порядок заключения договора</w:t>
            </w:r>
          </w:p>
        </w:tc>
        <w:tc>
          <w:tcPr>
            <w:tcW w:w="7087" w:type="dxa"/>
            <w:tcBorders>
              <w:top w:val="single" w:sz="4" w:space="0" w:color="auto"/>
              <w:left w:val="single" w:sz="4" w:space="0" w:color="auto"/>
              <w:bottom w:val="single" w:sz="4" w:space="0" w:color="auto"/>
              <w:right w:val="single" w:sz="4" w:space="0" w:color="auto"/>
            </w:tcBorders>
            <w:hideMark/>
          </w:tcPr>
          <w:p w:rsidR="00BB33F8" w:rsidRPr="00D6277E" w:rsidRDefault="00BB33F8" w:rsidP="005E304E">
            <w:pPr>
              <w:numPr>
                <w:ilvl w:val="2"/>
                <w:numId w:val="17"/>
              </w:numPr>
              <w:tabs>
                <w:tab w:val="clear" w:pos="2160"/>
                <w:tab w:val="left" w:pos="0"/>
                <w:tab w:val="left" w:pos="315"/>
              </w:tabs>
              <w:spacing w:line="276" w:lineRule="auto"/>
              <w:ind w:left="0" w:firstLine="0"/>
              <w:contextualSpacing/>
              <w:jc w:val="both"/>
              <w:rPr>
                <w:kern w:val="0"/>
                <w:sz w:val="24"/>
                <w:szCs w:val="24"/>
              </w:rPr>
            </w:pPr>
            <w:r w:rsidRPr="00D6277E">
              <w:rPr>
                <w:kern w:val="0"/>
                <w:sz w:val="24"/>
                <w:szCs w:val="24"/>
              </w:rPr>
              <w:t xml:space="preserve">Договор по результатам конкурентной закупки заключается не ранее чем через 10 (десять) дней и не позднее чем через 20 (двадцать) </w:t>
            </w:r>
            <w:r w:rsidR="00214C6A" w:rsidRPr="00D6277E">
              <w:rPr>
                <w:kern w:val="0"/>
                <w:sz w:val="24"/>
                <w:szCs w:val="24"/>
              </w:rPr>
              <w:t>календарных</w:t>
            </w:r>
            <w:r w:rsidR="00CC3F8B" w:rsidRPr="00D6277E">
              <w:rPr>
                <w:kern w:val="0"/>
                <w:sz w:val="24"/>
                <w:szCs w:val="24"/>
              </w:rPr>
              <w:t xml:space="preserve"> </w:t>
            </w:r>
            <w:r w:rsidRPr="00D6277E">
              <w:rPr>
                <w:kern w:val="0"/>
                <w:sz w:val="24"/>
                <w:szCs w:val="24"/>
              </w:rPr>
              <w:t>дней с даты размещения в ЕИС</w:t>
            </w:r>
            <w:r w:rsidR="007C7CC9" w:rsidRPr="00D6277E">
              <w:rPr>
                <w:sz w:val="24"/>
                <w:szCs w:val="24"/>
              </w:rPr>
              <w:t xml:space="preserve"> и на сайте ЭП</w:t>
            </w:r>
            <w:r w:rsidRPr="00D6277E">
              <w:rPr>
                <w:kern w:val="0"/>
                <w:sz w:val="24"/>
                <w:szCs w:val="24"/>
              </w:rPr>
              <w:t xml:space="preserve"> итогового протокола, составленного по результата</w:t>
            </w:r>
            <w:r w:rsidR="0023259C" w:rsidRPr="00D6277E">
              <w:rPr>
                <w:kern w:val="0"/>
                <w:sz w:val="24"/>
                <w:szCs w:val="24"/>
              </w:rPr>
              <w:t xml:space="preserve">м конкурентной закупки, </w:t>
            </w:r>
            <w:r w:rsidR="0023259C" w:rsidRPr="00D6277E">
              <w:rPr>
                <w:rFonts w:eastAsia="Calibri"/>
                <w:sz w:val="24"/>
                <w:szCs w:val="24"/>
                <w:lang w:eastAsia="en-US"/>
              </w:rPr>
              <w:t>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подписан не позднее чем через 5 дней с даты указанного одобрения или решения антимонопольного органа или судебного акта, предусматривающего заключение договора</w:t>
            </w:r>
            <w:r w:rsidR="0023259C" w:rsidRPr="00D6277E">
              <w:rPr>
                <w:sz w:val="24"/>
                <w:szCs w:val="24"/>
              </w:rPr>
              <w:t>.</w:t>
            </w:r>
          </w:p>
          <w:p w:rsidR="00A57C8F" w:rsidRPr="00D6277E" w:rsidRDefault="007F4C42" w:rsidP="0036758F">
            <w:pPr>
              <w:numPr>
                <w:ilvl w:val="2"/>
                <w:numId w:val="17"/>
              </w:numPr>
              <w:tabs>
                <w:tab w:val="clear" w:pos="2160"/>
                <w:tab w:val="left" w:pos="0"/>
                <w:tab w:val="num" w:pos="31"/>
                <w:tab w:val="left" w:pos="284"/>
                <w:tab w:val="left" w:pos="1276"/>
              </w:tabs>
              <w:ind w:left="0" w:firstLine="31"/>
              <w:jc w:val="both"/>
              <w:rPr>
                <w:sz w:val="24"/>
                <w:szCs w:val="24"/>
              </w:rPr>
            </w:pPr>
            <w:r w:rsidRPr="00D6277E">
              <w:rPr>
                <w:sz w:val="24"/>
                <w:szCs w:val="24"/>
              </w:rPr>
              <w:t xml:space="preserve">Договор заключается с победителем запроса </w:t>
            </w:r>
            <w:r w:rsidR="009218EB" w:rsidRPr="00D6277E">
              <w:rPr>
                <w:sz w:val="24"/>
                <w:szCs w:val="24"/>
              </w:rPr>
              <w:t>котировок</w:t>
            </w:r>
            <w:r w:rsidR="00F84CB3" w:rsidRPr="00D6277E">
              <w:rPr>
                <w:sz w:val="24"/>
                <w:szCs w:val="24"/>
              </w:rPr>
              <w:t xml:space="preserve"> </w:t>
            </w:r>
            <w:r w:rsidR="00F84A18" w:rsidRPr="00D6277E">
              <w:rPr>
                <w:sz w:val="24"/>
                <w:szCs w:val="24"/>
              </w:rPr>
              <w:t xml:space="preserve">в электронной форме </w:t>
            </w:r>
            <w:r w:rsidR="00906A4D" w:rsidRPr="00D6277E">
              <w:rPr>
                <w:sz w:val="24"/>
                <w:szCs w:val="24"/>
              </w:rPr>
              <w:t xml:space="preserve">с использованием программно-аппаратных средств </w:t>
            </w:r>
            <w:r w:rsidR="00FB251B" w:rsidRPr="00D6277E">
              <w:rPr>
                <w:sz w:val="24"/>
                <w:szCs w:val="24"/>
              </w:rPr>
              <w:t>ЭП</w:t>
            </w:r>
            <w:r w:rsidR="00906A4D" w:rsidRPr="00D6277E">
              <w:rPr>
                <w:sz w:val="24"/>
                <w:szCs w:val="24"/>
              </w:rPr>
              <w:t xml:space="preserve"> и должен быть подписан электронной подписью лица, имеющего право действовать от имени соответственно участника закупки, Заказчика</w:t>
            </w:r>
            <w:r w:rsidRPr="00D6277E">
              <w:rPr>
                <w:sz w:val="24"/>
                <w:szCs w:val="24"/>
              </w:rPr>
              <w:t>.</w:t>
            </w:r>
          </w:p>
          <w:p w:rsidR="00A57C8F" w:rsidRPr="00D6277E" w:rsidRDefault="00A57C8F" w:rsidP="007F4C42">
            <w:pPr>
              <w:tabs>
                <w:tab w:val="left" w:pos="0"/>
                <w:tab w:val="left" w:pos="284"/>
                <w:tab w:val="left" w:pos="1276"/>
              </w:tabs>
              <w:jc w:val="both"/>
              <w:rPr>
                <w:sz w:val="24"/>
                <w:szCs w:val="24"/>
              </w:rPr>
            </w:pPr>
            <w:r w:rsidRPr="00D6277E">
              <w:rPr>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F4C42" w:rsidRPr="00D6277E" w:rsidRDefault="007F4C42" w:rsidP="007F4C42">
            <w:pPr>
              <w:tabs>
                <w:tab w:val="left" w:pos="0"/>
                <w:tab w:val="left" w:pos="284"/>
                <w:tab w:val="left" w:pos="1276"/>
              </w:tabs>
              <w:jc w:val="both"/>
              <w:rPr>
                <w:sz w:val="24"/>
                <w:szCs w:val="24"/>
              </w:rPr>
            </w:pPr>
            <w:r w:rsidRPr="00D6277E">
              <w:rPr>
                <w:sz w:val="24"/>
                <w:szCs w:val="24"/>
              </w:rPr>
              <w:t xml:space="preserve"> Договор составляется путем включения цены договора, предложенной победителем запроса </w:t>
            </w:r>
            <w:r w:rsidR="007E7B7E" w:rsidRPr="00D6277E">
              <w:rPr>
                <w:sz w:val="24"/>
                <w:szCs w:val="24"/>
              </w:rPr>
              <w:t>котировок</w:t>
            </w:r>
            <w:r w:rsidRPr="00D6277E">
              <w:rPr>
                <w:sz w:val="24"/>
                <w:szCs w:val="24"/>
              </w:rPr>
              <w:t xml:space="preserve">, в проект договора, прилагаемый к </w:t>
            </w:r>
            <w:r w:rsidR="007E7B7E" w:rsidRPr="00D6277E">
              <w:rPr>
                <w:sz w:val="24"/>
                <w:szCs w:val="24"/>
              </w:rPr>
              <w:t>извещению</w:t>
            </w:r>
            <w:r w:rsidRPr="00D6277E">
              <w:rPr>
                <w:sz w:val="24"/>
                <w:szCs w:val="24"/>
              </w:rPr>
              <w:t xml:space="preserve"> о закупке. В случае если Победителем запроса </w:t>
            </w:r>
            <w:r w:rsidR="007E7B7E" w:rsidRPr="00D6277E">
              <w:rPr>
                <w:sz w:val="24"/>
                <w:szCs w:val="24"/>
              </w:rPr>
              <w:t>котировок</w:t>
            </w:r>
            <w:r w:rsidRPr="00D6277E">
              <w:rPr>
                <w:sz w:val="24"/>
                <w:szCs w:val="24"/>
              </w:rPr>
              <w:t xml:space="preserve"> является коллективный участник договор </w:t>
            </w:r>
            <w:r w:rsidRPr="00D6277E">
              <w:rPr>
                <w:sz w:val="24"/>
                <w:szCs w:val="24"/>
              </w:rPr>
              <w:lastRenderedPageBreak/>
              <w:t>заключается с лидером коллективного участника и в договор могут быть внесены дополнения, касающиеся лидера коллективного участника.</w:t>
            </w:r>
          </w:p>
          <w:p w:rsidR="007F4C42" w:rsidRPr="00D6277E" w:rsidRDefault="0036758F" w:rsidP="007F4C42">
            <w:pPr>
              <w:tabs>
                <w:tab w:val="left" w:pos="0"/>
                <w:tab w:val="left" w:pos="284"/>
                <w:tab w:val="left" w:pos="1276"/>
              </w:tabs>
              <w:spacing w:line="276" w:lineRule="auto"/>
              <w:jc w:val="both"/>
              <w:rPr>
                <w:sz w:val="24"/>
                <w:szCs w:val="24"/>
              </w:rPr>
            </w:pPr>
            <w:r w:rsidRPr="00D6277E">
              <w:rPr>
                <w:b/>
                <w:sz w:val="24"/>
                <w:szCs w:val="24"/>
              </w:rPr>
              <w:t>3</w:t>
            </w:r>
            <w:r w:rsidR="007F4C42" w:rsidRPr="00D6277E">
              <w:rPr>
                <w:sz w:val="24"/>
                <w:szCs w:val="24"/>
              </w:rPr>
              <w:t xml:space="preserve">. 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При этом заключение договора для участника запроса </w:t>
            </w:r>
            <w:r w:rsidR="00D64E39" w:rsidRPr="00D6277E">
              <w:rPr>
                <w:sz w:val="24"/>
                <w:szCs w:val="24"/>
              </w:rPr>
              <w:t>котировок</w:t>
            </w:r>
            <w:r w:rsidR="007F4C42" w:rsidRPr="00D6277E">
              <w:rPr>
                <w:sz w:val="24"/>
                <w:szCs w:val="24"/>
              </w:rPr>
              <w:t xml:space="preserve">, заявке которого присвоен второй номер, является обязательным. </w:t>
            </w:r>
          </w:p>
          <w:p w:rsidR="007F4C42" w:rsidRPr="00D6277E" w:rsidRDefault="007F4C42" w:rsidP="007F4C42">
            <w:pPr>
              <w:tabs>
                <w:tab w:val="left" w:pos="0"/>
                <w:tab w:val="left" w:pos="284"/>
                <w:tab w:val="left" w:pos="1276"/>
              </w:tabs>
              <w:jc w:val="both"/>
              <w:rPr>
                <w:sz w:val="24"/>
                <w:szCs w:val="24"/>
              </w:rPr>
            </w:pPr>
            <w:r w:rsidRPr="00D6277E">
              <w:rPr>
                <w:sz w:val="24"/>
                <w:szCs w:val="24"/>
              </w:rPr>
              <w:t>Отказ участника, заявка которого получила второй порядковый номер в соответствии с протоколом подведения итогов, влечет за собой признание такого участника уклонившимся от заключения договора.</w:t>
            </w:r>
          </w:p>
          <w:p w:rsidR="007F4C42" w:rsidRPr="00D6277E" w:rsidRDefault="0036758F" w:rsidP="007F4C42">
            <w:pPr>
              <w:tabs>
                <w:tab w:val="left" w:pos="0"/>
                <w:tab w:val="left" w:pos="284"/>
                <w:tab w:val="left" w:pos="1276"/>
              </w:tabs>
              <w:jc w:val="both"/>
              <w:rPr>
                <w:sz w:val="24"/>
                <w:szCs w:val="24"/>
              </w:rPr>
            </w:pPr>
            <w:r w:rsidRPr="00D6277E">
              <w:rPr>
                <w:b/>
                <w:sz w:val="24"/>
                <w:szCs w:val="24"/>
              </w:rPr>
              <w:t>4</w:t>
            </w:r>
            <w:r w:rsidR="007F4C42" w:rsidRPr="00D6277E">
              <w:rPr>
                <w:b/>
                <w:sz w:val="24"/>
                <w:szCs w:val="24"/>
              </w:rPr>
              <w:t>.</w:t>
            </w:r>
            <w:r w:rsidR="007F4C42" w:rsidRPr="00D6277E">
              <w:rPr>
                <w:sz w:val="24"/>
                <w:szCs w:val="24"/>
              </w:rPr>
              <w:t xml:space="preserve"> В срок не позднее 10 </w:t>
            </w:r>
            <w:r w:rsidR="00B066DB" w:rsidRPr="00D6277E">
              <w:rPr>
                <w:sz w:val="24"/>
                <w:szCs w:val="24"/>
              </w:rPr>
              <w:t xml:space="preserve">календарных </w:t>
            </w:r>
            <w:r w:rsidR="007F4C42" w:rsidRPr="00D6277E">
              <w:rPr>
                <w:sz w:val="24"/>
                <w:szCs w:val="24"/>
              </w:rPr>
              <w:t xml:space="preserve">дней со дня размещения в ЕИС </w:t>
            </w:r>
            <w:r w:rsidR="007E7B7E" w:rsidRPr="00D6277E">
              <w:rPr>
                <w:sz w:val="24"/>
                <w:szCs w:val="24"/>
              </w:rPr>
              <w:t xml:space="preserve">и на сайте ЭП </w:t>
            </w:r>
            <w:r w:rsidR="007F4C42" w:rsidRPr="00D6277E">
              <w:rPr>
                <w:sz w:val="24"/>
                <w:szCs w:val="24"/>
              </w:rPr>
              <w:t xml:space="preserve">протокола подведения итогов или признания процедуры закупки несостоявшейся победитель обязан </w:t>
            </w:r>
            <w:r w:rsidR="007E7B7E" w:rsidRPr="00D6277E">
              <w:rPr>
                <w:sz w:val="24"/>
                <w:szCs w:val="24"/>
              </w:rPr>
              <w:t xml:space="preserve">направить </w:t>
            </w:r>
            <w:r w:rsidR="007F4C42" w:rsidRPr="00D6277E">
              <w:rPr>
                <w:sz w:val="24"/>
                <w:szCs w:val="24"/>
              </w:rPr>
              <w:t xml:space="preserve">Заказчику подписанный договор, а также обеспечение исполнения договора в случае, если требование обеспечения исполнения договора было установлено в </w:t>
            </w:r>
            <w:r w:rsidR="007E7B7E" w:rsidRPr="00D6277E">
              <w:rPr>
                <w:sz w:val="24"/>
                <w:szCs w:val="24"/>
              </w:rPr>
              <w:t>извещении</w:t>
            </w:r>
            <w:r w:rsidR="007F4C42" w:rsidRPr="00D6277E">
              <w:rPr>
                <w:sz w:val="24"/>
                <w:szCs w:val="24"/>
              </w:rPr>
              <w:t xml:space="preserve"> о проведении запроса </w:t>
            </w:r>
            <w:r w:rsidR="007E7B7E" w:rsidRPr="00D6277E">
              <w:rPr>
                <w:sz w:val="24"/>
                <w:szCs w:val="24"/>
              </w:rPr>
              <w:t>котировок</w:t>
            </w:r>
            <w:r w:rsidR="007F4C42" w:rsidRPr="00D6277E">
              <w:rPr>
                <w:sz w:val="24"/>
                <w:szCs w:val="24"/>
              </w:rPr>
              <w:t>.</w:t>
            </w:r>
          </w:p>
          <w:p w:rsidR="003F436F" w:rsidRPr="00D6277E" w:rsidRDefault="0036758F" w:rsidP="007F4C42">
            <w:pPr>
              <w:tabs>
                <w:tab w:val="left" w:pos="0"/>
                <w:tab w:val="left" w:pos="284"/>
                <w:tab w:val="left" w:pos="1276"/>
              </w:tabs>
              <w:jc w:val="both"/>
              <w:rPr>
                <w:sz w:val="24"/>
                <w:szCs w:val="24"/>
              </w:rPr>
            </w:pPr>
            <w:r w:rsidRPr="00D6277E">
              <w:rPr>
                <w:b/>
                <w:sz w:val="24"/>
                <w:szCs w:val="24"/>
              </w:rPr>
              <w:t>5</w:t>
            </w:r>
            <w:r w:rsidR="007F4C42" w:rsidRPr="00D6277E">
              <w:rPr>
                <w:b/>
                <w:sz w:val="24"/>
                <w:szCs w:val="24"/>
              </w:rPr>
              <w:t>.</w:t>
            </w:r>
            <w:r w:rsidR="00B410C6" w:rsidRPr="00D6277E">
              <w:rPr>
                <w:sz w:val="24"/>
                <w:szCs w:val="24"/>
              </w:rPr>
              <w:t>Заказчик в срок не более 3 (трех) рабочих дней с даты определения победителя направляет проект договора Участнику закупки, обязанному заключить договор, который составляется путем включения условий исполнения договора, предложенных победителем запроса котировок, в проект Договора, прилагаемого к извещению о проведении запроса котировок</w:t>
            </w:r>
            <w:r w:rsidR="007F4C42" w:rsidRPr="00D6277E">
              <w:rPr>
                <w:sz w:val="24"/>
                <w:szCs w:val="24"/>
              </w:rPr>
              <w:t>.</w:t>
            </w:r>
          </w:p>
          <w:p w:rsidR="007F4C42" w:rsidRPr="00D6277E" w:rsidRDefault="0036758F" w:rsidP="007F4C42">
            <w:pPr>
              <w:tabs>
                <w:tab w:val="left" w:pos="0"/>
                <w:tab w:val="left" w:pos="284"/>
                <w:tab w:val="left" w:pos="1276"/>
              </w:tabs>
              <w:jc w:val="both"/>
              <w:rPr>
                <w:sz w:val="24"/>
                <w:szCs w:val="24"/>
              </w:rPr>
            </w:pPr>
            <w:r w:rsidRPr="00D6277E">
              <w:rPr>
                <w:b/>
                <w:sz w:val="24"/>
                <w:szCs w:val="24"/>
              </w:rPr>
              <w:t>6</w:t>
            </w:r>
            <w:r w:rsidR="007F4C42" w:rsidRPr="00D6277E">
              <w:rPr>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w:t>
            </w:r>
            <w:r w:rsidR="00502A09" w:rsidRPr="00D6277E">
              <w:rPr>
                <w:sz w:val="24"/>
                <w:szCs w:val="24"/>
              </w:rPr>
              <w:t>извещения</w:t>
            </w:r>
            <w:r w:rsidR="007F4C42" w:rsidRPr="00D6277E">
              <w:rPr>
                <w:sz w:val="24"/>
                <w:szCs w:val="24"/>
              </w:rPr>
              <w:t xml:space="preserve"> о закупке (если требование о предоставлении обеспечения исполнения договора было предусмотрено Заказчиком) в срок не позднее 20 </w:t>
            </w:r>
            <w:r w:rsidR="00CA1DDE" w:rsidRPr="00D6277E">
              <w:rPr>
                <w:sz w:val="24"/>
                <w:szCs w:val="24"/>
              </w:rPr>
              <w:t>календарных</w:t>
            </w:r>
            <w:r w:rsidR="007F4C42" w:rsidRPr="00D6277E">
              <w:rPr>
                <w:sz w:val="24"/>
                <w:szCs w:val="24"/>
              </w:rPr>
              <w:t xml:space="preserve"> дней со дня размещения в ЕИС</w:t>
            </w:r>
            <w:r w:rsidR="007E7B7E" w:rsidRPr="00D6277E">
              <w:rPr>
                <w:sz w:val="24"/>
                <w:szCs w:val="24"/>
              </w:rPr>
              <w:t xml:space="preserve"> и на сайте ЭП</w:t>
            </w:r>
            <w:r w:rsidR="007F4C42" w:rsidRPr="00D6277E">
              <w:rPr>
                <w:sz w:val="24"/>
                <w:szCs w:val="24"/>
              </w:rPr>
              <w:t xml:space="preserve"> протокола подведения итогов или признания процедуры закупки несостоявшейся и после предоставления требуемых Заказчиком документов, если такие  документы были затребованы Заказчиком.</w:t>
            </w:r>
          </w:p>
          <w:p w:rsidR="007F4C42" w:rsidRPr="00D6277E" w:rsidRDefault="0036758F" w:rsidP="007F4C42">
            <w:pPr>
              <w:tabs>
                <w:tab w:val="left" w:pos="0"/>
                <w:tab w:val="left" w:pos="284"/>
                <w:tab w:val="left" w:pos="1276"/>
              </w:tabs>
              <w:jc w:val="both"/>
              <w:rPr>
                <w:sz w:val="24"/>
                <w:szCs w:val="24"/>
              </w:rPr>
            </w:pPr>
            <w:r w:rsidRPr="00D6277E">
              <w:rPr>
                <w:b/>
                <w:sz w:val="24"/>
                <w:szCs w:val="24"/>
              </w:rPr>
              <w:t>7</w:t>
            </w:r>
            <w:r w:rsidR="007F4C42" w:rsidRPr="00D6277E">
              <w:rPr>
                <w:b/>
                <w:sz w:val="24"/>
                <w:szCs w:val="24"/>
              </w:rPr>
              <w:t>.</w:t>
            </w:r>
            <w:r w:rsidR="007F4C42" w:rsidRPr="00D6277E">
              <w:rPr>
                <w:sz w:val="24"/>
                <w:szCs w:val="24"/>
              </w:rPr>
              <w:t xml:space="preserve"> Если участником закупки, обязанным заключить договор, является бюджетное учреждение и в </w:t>
            </w:r>
            <w:r w:rsidR="00502A09" w:rsidRPr="00D6277E">
              <w:rPr>
                <w:sz w:val="24"/>
                <w:szCs w:val="24"/>
              </w:rPr>
              <w:t>извещении</w:t>
            </w:r>
            <w:r w:rsidR="007F4C42" w:rsidRPr="00D6277E">
              <w:rPr>
                <w:sz w:val="24"/>
                <w:szCs w:val="24"/>
              </w:rPr>
              <w:t xml:space="preserve"> о закупке установлено </w:t>
            </w:r>
            <w:r w:rsidR="00A90ED8" w:rsidRPr="00D6277E">
              <w:rPr>
                <w:sz w:val="24"/>
                <w:szCs w:val="24"/>
              </w:rPr>
              <w:t>требование,</w:t>
            </w:r>
            <w:r w:rsidR="007F4C42" w:rsidRPr="00D6277E">
              <w:rPr>
                <w:sz w:val="24"/>
                <w:szCs w:val="24"/>
              </w:rPr>
              <w:t xml:space="preserve"> об </w:t>
            </w:r>
            <w:r w:rsidR="00502A09" w:rsidRPr="00D6277E">
              <w:rPr>
                <w:sz w:val="24"/>
                <w:szCs w:val="24"/>
              </w:rPr>
              <w:t>обеспечении исполнения договора</w:t>
            </w:r>
            <w:r w:rsidR="007F4C42" w:rsidRPr="00D6277E">
              <w:rPr>
                <w:sz w:val="24"/>
                <w:szCs w:val="24"/>
              </w:rPr>
              <w:t xml:space="preserve"> - предоставление обеспечения исполнения договора не требуется.</w:t>
            </w:r>
          </w:p>
          <w:p w:rsidR="007F4C42" w:rsidRPr="00D6277E" w:rsidRDefault="0036758F" w:rsidP="007F4C42">
            <w:pPr>
              <w:tabs>
                <w:tab w:val="left" w:pos="0"/>
                <w:tab w:val="left" w:pos="284"/>
                <w:tab w:val="left" w:pos="1276"/>
              </w:tabs>
              <w:jc w:val="both"/>
              <w:rPr>
                <w:sz w:val="24"/>
                <w:szCs w:val="24"/>
              </w:rPr>
            </w:pPr>
            <w:r w:rsidRPr="00D6277E">
              <w:rPr>
                <w:b/>
                <w:sz w:val="24"/>
                <w:szCs w:val="24"/>
              </w:rPr>
              <w:t>8</w:t>
            </w:r>
            <w:r w:rsidR="007F4C42" w:rsidRPr="00D6277E">
              <w:rPr>
                <w:b/>
                <w:sz w:val="24"/>
                <w:szCs w:val="24"/>
              </w:rPr>
              <w:t>.</w:t>
            </w:r>
            <w:r w:rsidR="007F4C42" w:rsidRPr="00D6277E">
              <w:rPr>
                <w:sz w:val="24"/>
                <w:szCs w:val="24"/>
              </w:rPr>
              <w:t xml:space="preserve"> В случае если в запросе </w:t>
            </w:r>
            <w:r w:rsidR="00502A09" w:rsidRPr="00D6277E">
              <w:rPr>
                <w:sz w:val="24"/>
                <w:szCs w:val="24"/>
              </w:rPr>
              <w:t>котировок</w:t>
            </w:r>
            <w:r w:rsidR="007F4C42" w:rsidRPr="00D6277E">
              <w:rPr>
                <w:sz w:val="24"/>
                <w:szCs w:val="24"/>
              </w:rPr>
              <w:t xml:space="preserve"> участвовал только один участник, или к участию в запросе </w:t>
            </w:r>
            <w:r w:rsidR="00502A09" w:rsidRPr="00D6277E">
              <w:rPr>
                <w:sz w:val="24"/>
                <w:szCs w:val="24"/>
              </w:rPr>
              <w:t>котировок</w:t>
            </w:r>
            <w:r w:rsidR="007F4C42" w:rsidRPr="00D6277E">
              <w:rPr>
                <w:sz w:val="24"/>
                <w:szCs w:val="24"/>
              </w:rPr>
              <w:t xml:space="preserve"> Комиссией допущена только одна заявка на участие в запросе </w:t>
            </w:r>
            <w:r w:rsidR="00A90ED8" w:rsidRPr="00D6277E">
              <w:rPr>
                <w:sz w:val="24"/>
                <w:szCs w:val="24"/>
              </w:rPr>
              <w:t>котировок</w:t>
            </w:r>
            <w:r w:rsidR="007F4C42" w:rsidRPr="00D6277E">
              <w:rPr>
                <w:sz w:val="24"/>
                <w:szCs w:val="24"/>
              </w:rPr>
              <w:t xml:space="preserve"> такая заявка на участие в запросе </w:t>
            </w:r>
            <w:r w:rsidR="00502A09" w:rsidRPr="00D6277E">
              <w:rPr>
                <w:sz w:val="24"/>
                <w:szCs w:val="24"/>
              </w:rPr>
              <w:t>котировок</w:t>
            </w:r>
            <w:r w:rsidR="007F4C42" w:rsidRPr="00D6277E">
              <w:rPr>
                <w:sz w:val="24"/>
                <w:szCs w:val="24"/>
              </w:rPr>
              <w:t xml:space="preserve"> соответствует извещению о проведении запроса </w:t>
            </w:r>
            <w:r w:rsidR="00601659" w:rsidRPr="00D6277E">
              <w:rPr>
                <w:sz w:val="24"/>
                <w:szCs w:val="24"/>
              </w:rPr>
              <w:t>котировок</w:t>
            </w:r>
            <w:r w:rsidR="007F4C42" w:rsidRPr="00D6277E">
              <w:rPr>
                <w:sz w:val="24"/>
                <w:szCs w:val="24"/>
              </w:rPr>
              <w:t xml:space="preserve">, а также предложенная цена участником не превышает начальную (максимальную) сумму закупки, то договор заключается с единственным участником запроса </w:t>
            </w:r>
            <w:r w:rsidR="00601659" w:rsidRPr="00D6277E">
              <w:rPr>
                <w:sz w:val="24"/>
                <w:szCs w:val="24"/>
              </w:rPr>
              <w:t>котировок</w:t>
            </w:r>
            <w:r w:rsidR="007F4C42" w:rsidRPr="00D6277E">
              <w:rPr>
                <w:sz w:val="24"/>
                <w:szCs w:val="24"/>
              </w:rPr>
              <w:t xml:space="preserve"> как с единственным поставщиком (подрядчиком, исполнителем). При этом договор заключается после предоставления таким участником документов об обеспечении договора, если требование об обеспечении </w:t>
            </w:r>
            <w:r w:rsidR="007F4C42" w:rsidRPr="00D6277E">
              <w:rPr>
                <w:sz w:val="24"/>
                <w:szCs w:val="24"/>
              </w:rPr>
              <w:lastRenderedPageBreak/>
              <w:t>исп</w:t>
            </w:r>
            <w:r w:rsidR="00601659" w:rsidRPr="00D6277E">
              <w:rPr>
                <w:sz w:val="24"/>
                <w:szCs w:val="24"/>
              </w:rPr>
              <w:t>олнения договора установлено в извещении</w:t>
            </w:r>
            <w:r w:rsidR="007F4C42" w:rsidRPr="00D6277E">
              <w:rPr>
                <w:sz w:val="24"/>
                <w:szCs w:val="24"/>
              </w:rPr>
              <w:t xml:space="preserve"> о закупке после предоставления требуемых Заказчиком документов, если такие документы были затребованы Заказчиком.</w:t>
            </w:r>
          </w:p>
          <w:p w:rsidR="007F4C42" w:rsidRPr="00D6277E" w:rsidRDefault="007F4C42" w:rsidP="007F4C42">
            <w:pPr>
              <w:tabs>
                <w:tab w:val="left" w:pos="0"/>
                <w:tab w:val="left" w:pos="284"/>
                <w:tab w:val="left" w:pos="1276"/>
              </w:tabs>
              <w:jc w:val="both"/>
              <w:rPr>
                <w:sz w:val="24"/>
                <w:szCs w:val="24"/>
              </w:rPr>
            </w:pPr>
            <w:r w:rsidRPr="00D6277E">
              <w:rPr>
                <w:sz w:val="24"/>
                <w:szCs w:val="24"/>
              </w:rPr>
              <w:t xml:space="preserve">Договор заключается на условиях, которые указаны в заявке на участие в запросе </w:t>
            </w:r>
            <w:r w:rsidR="00601659" w:rsidRPr="00D6277E">
              <w:rPr>
                <w:sz w:val="24"/>
                <w:szCs w:val="24"/>
              </w:rPr>
              <w:t>котировок</w:t>
            </w:r>
            <w:r w:rsidRPr="00D6277E">
              <w:rPr>
                <w:sz w:val="24"/>
                <w:szCs w:val="24"/>
              </w:rPr>
              <w:t xml:space="preserve"> такого участника и </w:t>
            </w:r>
            <w:r w:rsidR="00601659" w:rsidRPr="00D6277E">
              <w:rPr>
                <w:sz w:val="24"/>
                <w:szCs w:val="24"/>
              </w:rPr>
              <w:t>извещен</w:t>
            </w:r>
            <w:r w:rsidRPr="00D6277E">
              <w:rPr>
                <w:sz w:val="24"/>
                <w:szCs w:val="24"/>
              </w:rPr>
              <w:t xml:space="preserve">ии о проведении запроса </w:t>
            </w:r>
            <w:r w:rsidR="00601659" w:rsidRPr="00D6277E">
              <w:rPr>
                <w:sz w:val="24"/>
                <w:szCs w:val="24"/>
              </w:rPr>
              <w:t>котировок</w:t>
            </w:r>
            <w:r w:rsidRPr="00D6277E">
              <w:rPr>
                <w:sz w:val="24"/>
                <w:szCs w:val="24"/>
              </w:rPr>
              <w:t xml:space="preserve">, но цена такого договора не может превышать начальную (максимальную) цену договора, указанную в извещении о проведении запроса </w:t>
            </w:r>
            <w:r w:rsidR="00601659" w:rsidRPr="00D6277E">
              <w:rPr>
                <w:sz w:val="24"/>
                <w:szCs w:val="24"/>
              </w:rPr>
              <w:t>котировок</w:t>
            </w:r>
            <w:r w:rsidRPr="00D6277E">
              <w:rPr>
                <w:sz w:val="24"/>
                <w:szCs w:val="24"/>
              </w:rPr>
              <w:t xml:space="preserve">. </w:t>
            </w:r>
          </w:p>
          <w:p w:rsidR="007F4C42" w:rsidRPr="00D6277E" w:rsidRDefault="0036758F" w:rsidP="007F4C42">
            <w:pPr>
              <w:tabs>
                <w:tab w:val="left" w:pos="0"/>
                <w:tab w:val="left" w:pos="284"/>
                <w:tab w:val="left" w:pos="1276"/>
              </w:tabs>
              <w:jc w:val="both"/>
              <w:rPr>
                <w:sz w:val="24"/>
                <w:szCs w:val="24"/>
              </w:rPr>
            </w:pPr>
            <w:r w:rsidRPr="00D6277E">
              <w:rPr>
                <w:b/>
                <w:sz w:val="24"/>
                <w:szCs w:val="24"/>
              </w:rPr>
              <w:t>9</w:t>
            </w:r>
            <w:r w:rsidR="007F4C42" w:rsidRPr="00D6277E">
              <w:rPr>
                <w:b/>
                <w:sz w:val="24"/>
                <w:szCs w:val="24"/>
              </w:rPr>
              <w:t>.</w:t>
            </w:r>
            <w:r w:rsidR="007F4C42" w:rsidRPr="00D6277E">
              <w:rPr>
                <w:sz w:val="24"/>
                <w:szCs w:val="24"/>
              </w:rPr>
              <w:t xml:space="preserve"> Если необходимый разрешительный документ, связанный с осуществлением видов деятельности, предусмотренных договором, в том числе лицензия и (или) свидетельство о допуске на выполнение работ или оказание услуг закончило свое действие с момента окончания подачи заявок до момента выбора победителя закупки, договор с таким лицом заключается только после предоставления им действующей лицензии и (или) свидетельства о допуске. При этом такой документ должен быть представлен в течение 20 </w:t>
            </w:r>
            <w:r w:rsidR="005658CF" w:rsidRPr="00D6277E">
              <w:rPr>
                <w:sz w:val="24"/>
                <w:szCs w:val="24"/>
              </w:rPr>
              <w:t>календарных</w:t>
            </w:r>
            <w:r w:rsidR="007F4C42" w:rsidRPr="00D6277E">
              <w:rPr>
                <w:sz w:val="24"/>
                <w:szCs w:val="24"/>
              </w:rPr>
              <w:t xml:space="preserve"> дней со дня размещения в ЕИС</w:t>
            </w:r>
            <w:r w:rsidR="00EC3624" w:rsidRPr="00D6277E">
              <w:rPr>
                <w:sz w:val="24"/>
                <w:szCs w:val="24"/>
              </w:rPr>
              <w:t xml:space="preserve"> и на сайте ЭП</w:t>
            </w:r>
            <w:r w:rsidR="007F4C42" w:rsidRPr="00D6277E">
              <w:rPr>
                <w:sz w:val="24"/>
                <w:szCs w:val="24"/>
              </w:rPr>
              <w:t xml:space="preserve"> протокола подведения итогов или признания процедуры закупки несостоявшейся.</w:t>
            </w:r>
          </w:p>
          <w:p w:rsidR="007F4C42" w:rsidRPr="00D6277E" w:rsidRDefault="007F4C42" w:rsidP="007F4C42">
            <w:pPr>
              <w:tabs>
                <w:tab w:val="left" w:pos="0"/>
                <w:tab w:val="num" w:pos="1985"/>
              </w:tabs>
              <w:jc w:val="both"/>
              <w:rPr>
                <w:b/>
                <w:kern w:val="0"/>
                <w:sz w:val="24"/>
                <w:szCs w:val="24"/>
              </w:rPr>
            </w:pPr>
            <w:r w:rsidRPr="00D6277E">
              <w:rPr>
                <w:b/>
                <w:kern w:val="0"/>
                <w:sz w:val="24"/>
                <w:szCs w:val="24"/>
              </w:rPr>
              <w:t>11.Отказ заказчика от заключения договора</w:t>
            </w:r>
          </w:p>
          <w:p w:rsidR="007F4C42" w:rsidRPr="00D6277E" w:rsidRDefault="007F4C42" w:rsidP="007F4C42">
            <w:pPr>
              <w:tabs>
                <w:tab w:val="left" w:pos="1843"/>
                <w:tab w:val="num" w:pos="1985"/>
              </w:tabs>
              <w:jc w:val="both"/>
              <w:rPr>
                <w:kern w:val="0"/>
                <w:sz w:val="24"/>
                <w:szCs w:val="24"/>
              </w:rPr>
            </w:pPr>
            <w:r w:rsidRPr="00D6277E">
              <w:rPr>
                <w:b/>
                <w:kern w:val="0"/>
                <w:sz w:val="24"/>
                <w:szCs w:val="24"/>
              </w:rPr>
              <w:t>11.1.</w:t>
            </w:r>
            <w:r w:rsidRPr="00D6277E">
              <w:rPr>
                <w:kern w:val="0"/>
                <w:sz w:val="24"/>
                <w:szCs w:val="24"/>
              </w:rPr>
              <w:t xml:space="preserve"> Заказчик не вправе отказаться от заключения договора по результатам закупочной процедуры, за исключением случаев, предусмотренных настоящим Положением и законодательством Российской Федерации. </w:t>
            </w:r>
          </w:p>
          <w:p w:rsidR="007F4C42" w:rsidRPr="00D6277E" w:rsidRDefault="007F4C42" w:rsidP="007F4C42">
            <w:pPr>
              <w:tabs>
                <w:tab w:val="left" w:pos="1843"/>
                <w:tab w:val="num" w:pos="1985"/>
              </w:tabs>
              <w:jc w:val="both"/>
              <w:rPr>
                <w:kern w:val="0"/>
                <w:sz w:val="24"/>
                <w:szCs w:val="24"/>
              </w:rPr>
            </w:pPr>
            <w:bookmarkStart w:id="0" w:name="_Ref375820224"/>
            <w:r w:rsidRPr="00D6277E">
              <w:rPr>
                <w:b/>
                <w:kern w:val="0"/>
                <w:sz w:val="24"/>
                <w:szCs w:val="24"/>
              </w:rPr>
              <w:t>11.2</w:t>
            </w:r>
            <w:r w:rsidRPr="00D6277E">
              <w:rPr>
                <w:kern w:val="0"/>
                <w:sz w:val="24"/>
                <w:szCs w:val="24"/>
              </w:rPr>
              <w:t xml:space="preserve">. Отказ от заключения договора </w:t>
            </w:r>
            <w:bookmarkStart w:id="1" w:name="_Ref378771705"/>
            <w:r w:rsidRPr="00D6277E">
              <w:rPr>
                <w:kern w:val="0"/>
                <w:sz w:val="24"/>
                <w:szCs w:val="24"/>
              </w:rPr>
              <w:t>осуществляется заказчиком в соответствии с законодательством Российской Федерации в случаях:</w:t>
            </w:r>
            <w:bookmarkEnd w:id="0"/>
            <w:bookmarkEnd w:id="1"/>
          </w:p>
          <w:p w:rsidR="007F4C42" w:rsidRPr="00D6277E" w:rsidRDefault="007F4C42" w:rsidP="007F4C42">
            <w:pPr>
              <w:tabs>
                <w:tab w:val="left" w:pos="1843"/>
                <w:tab w:val="left" w:pos="1985"/>
              </w:tabs>
              <w:jc w:val="both"/>
              <w:rPr>
                <w:kern w:val="0"/>
                <w:sz w:val="24"/>
                <w:szCs w:val="24"/>
              </w:rPr>
            </w:pPr>
            <w:r w:rsidRPr="00D6277E">
              <w:rPr>
                <w:b/>
                <w:kern w:val="0"/>
                <w:sz w:val="24"/>
                <w:szCs w:val="24"/>
              </w:rPr>
              <w:t>11.2.1.</w:t>
            </w:r>
            <w:r w:rsidRPr="00D6277E">
              <w:rPr>
                <w:kern w:val="0"/>
                <w:sz w:val="24"/>
                <w:szCs w:val="24"/>
              </w:rPr>
              <w:t xml:space="preserve"> изменения финансовых, инвестиционных, производственных и иных программ, оказавших влияние на потребность в данной закупке, подтвержденное Заказчиком;</w:t>
            </w:r>
          </w:p>
          <w:p w:rsidR="007F4C42" w:rsidRPr="00D6277E" w:rsidRDefault="007F4C42" w:rsidP="007F4C42">
            <w:pPr>
              <w:tabs>
                <w:tab w:val="left" w:pos="1843"/>
                <w:tab w:val="left" w:pos="1985"/>
              </w:tabs>
              <w:jc w:val="both"/>
              <w:rPr>
                <w:kern w:val="0"/>
                <w:sz w:val="24"/>
                <w:szCs w:val="24"/>
              </w:rPr>
            </w:pPr>
            <w:r w:rsidRPr="00D6277E">
              <w:rPr>
                <w:b/>
                <w:kern w:val="0"/>
                <w:sz w:val="24"/>
                <w:szCs w:val="24"/>
              </w:rPr>
              <w:t>11.2.2.</w:t>
            </w:r>
            <w:r w:rsidRPr="00D6277E">
              <w:rPr>
                <w:kern w:val="0"/>
                <w:sz w:val="24"/>
                <w:szCs w:val="24"/>
              </w:rPr>
              <w:t xml:space="preserve">  изменения потребностей заказчика;</w:t>
            </w:r>
          </w:p>
          <w:p w:rsidR="007F4C42" w:rsidRPr="00D6277E" w:rsidRDefault="007F4C42" w:rsidP="007F4C42">
            <w:pPr>
              <w:tabs>
                <w:tab w:val="left" w:pos="1843"/>
                <w:tab w:val="left" w:pos="1985"/>
              </w:tabs>
              <w:jc w:val="both"/>
              <w:rPr>
                <w:kern w:val="0"/>
                <w:sz w:val="24"/>
                <w:szCs w:val="24"/>
              </w:rPr>
            </w:pPr>
            <w:r w:rsidRPr="00D6277E">
              <w:rPr>
                <w:b/>
                <w:kern w:val="0"/>
                <w:sz w:val="24"/>
                <w:szCs w:val="24"/>
              </w:rPr>
              <w:t>11.2.3.</w:t>
            </w:r>
            <w:r w:rsidRPr="00D6277E">
              <w:rPr>
                <w:kern w:val="0"/>
                <w:sz w:val="24"/>
                <w:szCs w:val="24"/>
              </w:rPr>
              <w:t xml:space="preserve"> при возникновении обстоятельств непреодолимой силы, подтвержденных соответствующим документом и влияющих на целесообразность заключения договора;</w:t>
            </w:r>
          </w:p>
          <w:p w:rsidR="007F4C42" w:rsidRPr="00D6277E" w:rsidRDefault="007F4C42" w:rsidP="007F4C42">
            <w:pPr>
              <w:autoSpaceDE w:val="0"/>
              <w:autoSpaceDN w:val="0"/>
              <w:adjustRightInd w:val="0"/>
              <w:ind w:right="5"/>
              <w:jc w:val="both"/>
              <w:rPr>
                <w:kern w:val="0"/>
                <w:sz w:val="24"/>
                <w:szCs w:val="24"/>
              </w:rPr>
            </w:pPr>
            <w:r w:rsidRPr="00D6277E">
              <w:rPr>
                <w:b/>
                <w:kern w:val="0"/>
                <w:sz w:val="24"/>
                <w:szCs w:val="24"/>
              </w:rPr>
              <w:t>11.2.4.</w:t>
            </w:r>
            <w:r w:rsidRPr="00D6277E">
              <w:rPr>
                <w:kern w:val="0"/>
                <w:sz w:val="24"/>
                <w:szCs w:val="24"/>
              </w:rPr>
              <w:t xml:space="preserve"> представления участником закупки, обязанным заключить договор, недостоверных сведений в заявке на участие в за</w:t>
            </w:r>
            <w:r w:rsidR="00D24C31" w:rsidRPr="00D6277E">
              <w:rPr>
                <w:kern w:val="0"/>
                <w:sz w:val="24"/>
                <w:szCs w:val="24"/>
              </w:rPr>
              <w:t>купке;</w:t>
            </w:r>
          </w:p>
          <w:p w:rsidR="00D24C31" w:rsidRPr="00D6277E" w:rsidRDefault="00D24C31" w:rsidP="007F4C42">
            <w:pPr>
              <w:autoSpaceDE w:val="0"/>
              <w:autoSpaceDN w:val="0"/>
              <w:adjustRightInd w:val="0"/>
              <w:ind w:right="5"/>
              <w:jc w:val="both"/>
              <w:rPr>
                <w:b/>
                <w:kern w:val="0"/>
                <w:sz w:val="24"/>
                <w:szCs w:val="24"/>
              </w:rPr>
            </w:pPr>
            <w:r w:rsidRPr="00D6277E">
              <w:rPr>
                <w:b/>
                <w:kern w:val="0"/>
                <w:sz w:val="24"/>
                <w:szCs w:val="24"/>
              </w:rPr>
              <w:t>11.2.5.</w:t>
            </w:r>
            <w:r w:rsidRPr="00D6277E">
              <w:rPr>
                <w:rFonts w:eastAsia="Calibri"/>
                <w:sz w:val="24"/>
                <w:szCs w:val="24"/>
              </w:rPr>
              <w:t>необходимости исполнения предписаний антимонопольного органа и/или рекомендаций иного уполномоченного контролирующего органа.</w:t>
            </w:r>
          </w:p>
          <w:p w:rsidR="00D24C31" w:rsidRPr="00D6277E" w:rsidRDefault="007F4C42" w:rsidP="00D24C31">
            <w:pPr>
              <w:tabs>
                <w:tab w:val="left" w:pos="0"/>
              </w:tabs>
              <w:spacing w:line="276" w:lineRule="auto"/>
              <w:ind w:right="5"/>
              <w:contextualSpacing/>
              <w:jc w:val="both"/>
              <w:rPr>
                <w:kern w:val="0"/>
                <w:sz w:val="24"/>
                <w:szCs w:val="24"/>
              </w:rPr>
            </w:pPr>
            <w:r w:rsidRPr="00D6277E">
              <w:rPr>
                <w:b/>
                <w:kern w:val="0"/>
                <w:sz w:val="24"/>
                <w:szCs w:val="24"/>
              </w:rPr>
              <w:t>11.3.</w:t>
            </w:r>
            <w:r w:rsidR="00D24C31" w:rsidRPr="00D6277E">
              <w:rPr>
                <w:kern w:val="0"/>
                <w:sz w:val="24"/>
                <w:szCs w:val="24"/>
              </w:rPr>
              <w:t>Во всех случаях необходимо уведомить участника, с которым заключается договор, об отказе с обоснованием отказа.</w:t>
            </w:r>
          </w:p>
          <w:p w:rsidR="00A724FD" w:rsidRPr="00D6277E" w:rsidRDefault="00A724FD" w:rsidP="00A724FD">
            <w:pPr>
              <w:tabs>
                <w:tab w:val="left" w:pos="0"/>
                <w:tab w:val="left" w:pos="1843"/>
              </w:tabs>
              <w:spacing w:line="276" w:lineRule="auto"/>
              <w:contextualSpacing/>
              <w:jc w:val="both"/>
              <w:rPr>
                <w:kern w:val="0"/>
                <w:sz w:val="24"/>
                <w:szCs w:val="24"/>
              </w:rPr>
            </w:pPr>
            <w:r w:rsidRPr="00D6277E">
              <w:rPr>
                <w:b/>
                <w:kern w:val="0"/>
                <w:sz w:val="24"/>
                <w:szCs w:val="24"/>
              </w:rPr>
              <w:t>11.4.</w:t>
            </w:r>
            <w:r w:rsidRPr="00D6277E">
              <w:rPr>
                <w:kern w:val="0"/>
                <w:sz w:val="24"/>
                <w:szCs w:val="24"/>
              </w:rPr>
              <w:t>В случае принятия решения об отказе от заключения договора извещение об отказе подписывается Заказчиком и размещается специалистом отдела закупок в ЕИС в течение 3рабочих дней с даты принятия решения об отказе. К извещению об отказе заключения договора прикладывается обоснование принятого решения, содержащее подтвержденную документально причину принятого решения.</w:t>
            </w:r>
          </w:p>
          <w:p w:rsidR="007F4C42" w:rsidRPr="00D6277E" w:rsidRDefault="007F4C42" w:rsidP="007F4C42">
            <w:pPr>
              <w:tabs>
                <w:tab w:val="left" w:pos="0"/>
                <w:tab w:val="num" w:pos="1985"/>
              </w:tabs>
              <w:jc w:val="both"/>
              <w:rPr>
                <w:kern w:val="0"/>
                <w:sz w:val="24"/>
                <w:szCs w:val="24"/>
              </w:rPr>
            </w:pPr>
            <w:r w:rsidRPr="00D6277E">
              <w:rPr>
                <w:b/>
                <w:kern w:val="0"/>
                <w:sz w:val="24"/>
                <w:szCs w:val="24"/>
              </w:rPr>
              <w:t>12.Последствия уклонения участника от заключения договора</w:t>
            </w:r>
          </w:p>
          <w:p w:rsidR="007F4C42" w:rsidRPr="00D6277E" w:rsidRDefault="007F4C42" w:rsidP="007F4C42">
            <w:pPr>
              <w:tabs>
                <w:tab w:val="left" w:pos="1843"/>
                <w:tab w:val="num" w:pos="1985"/>
              </w:tabs>
              <w:jc w:val="both"/>
              <w:rPr>
                <w:kern w:val="0"/>
                <w:sz w:val="24"/>
                <w:szCs w:val="24"/>
              </w:rPr>
            </w:pPr>
            <w:r w:rsidRPr="00D6277E">
              <w:rPr>
                <w:b/>
                <w:kern w:val="0"/>
                <w:sz w:val="24"/>
                <w:szCs w:val="24"/>
              </w:rPr>
              <w:t>12.1.</w:t>
            </w:r>
            <w:r w:rsidRPr="00D6277E">
              <w:rPr>
                <w:kern w:val="0"/>
                <w:sz w:val="24"/>
                <w:szCs w:val="24"/>
              </w:rPr>
              <w:t xml:space="preserve"> 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в извещении о закупке, на условиях, определяемых согласно требованиям </w:t>
            </w:r>
            <w:r w:rsidR="009218EB" w:rsidRPr="00D6277E">
              <w:rPr>
                <w:kern w:val="0"/>
                <w:sz w:val="24"/>
                <w:szCs w:val="24"/>
              </w:rPr>
              <w:lastRenderedPageBreak/>
              <w:t>извещения</w:t>
            </w:r>
            <w:r w:rsidRPr="00D6277E">
              <w:rPr>
                <w:kern w:val="0"/>
                <w:sz w:val="24"/>
                <w:szCs w:val="24"/>
              </w:rPr>
              <w:t xml:space="preserve"> о закупке:</w:t>
            </w:r>
          </w:p>
          <w:p w:rsidR="007F4C42" w:rsidRPr="00D6277E" w:rsidRDefault="007F4C42" w:rsidP="007F4C42">
            <w:pPr>
              <w:tabs>
                <w:tab w:val="left" w:pos="1843"/>
                <w:tab w:val="left" w:pos="1985"/>
              </w:tabs>
              <w:jc w:val="both"/>
              <w:rPr>
                <w:kern w:val="0"/>
                <w:sz w:val="24"/>
                <w:szCs w:val="24"/>
              </w:rPr>
            </w:pPr>
            <w:r w:rsidRPr="00D6277E">
              <w:rPr>
                <w:b/>
                <w:kern w:val="0"/>
                <w:sz w:val="24"/>
                <w:szCs w:val="24"/>
              </w:rPr>
              <w:t>12.1.1</w:t>
            </w:r>
            <w:r w:rsidRPr="00D6277E">
              <w:rPr>
                <w:kern w:val="0"/>
                <w:sz w:val="24"/>
                <w:szCs w:val="24"/>
              </w:rPr>
              <w:t>. прямой письменный отказ от подписания договора;</w:t>
            </w:r>
          </w:p>
          <w:p w:rsidR="007F4C42" w:rsidRPr="00D6277E" w:rsidRDefault="007F4C42" w:rsidP="007F4C42">
            <w:pPr>
              <w:tabs>
                <w:tab w:val="left" w:pos="1843"/>
                <w:tab w:val="left" w:pos="1985"/>
              </w:tabs>
              <w:jc w:val="both"/>
              <w:rPr>
                <w:kern w:val="0"/>
                <w:sz w:val="24"/>
                <w:szCs w:val="24"/>
              </w:rPr>
            </w:pPr>
            <w:r w:rsidRPr="00D6277E">
              <w:rPr>
                <w:b/>
                <w:kern w:val="0"/>
                <w:sz w:val="24"/>
                <w:szCs w:val="24"/>
              </w:rPr>
              <w:t>12.1.2.</w:t>
            </w:r>
            <w:r w:rsidRPr="00D6277E">
              <w:rPr>
                <w:kern w:val="0"/>
                <w:sz w:val="24"/>
                <w:szCs w:val="24"/>
              </w:rPr>
              <w:t xml:space="preserve">неподписание участником закупки (Победителем) договора в предусмотренный для этого в </w:t>
            </w:r>
            <w:r w:rsidR="009218EB" w:rsidRPr="00D6277E">
              <w:rPr>
                <w:kern w:val="0"/>
                <w:sz w:val="24"/>
                <w:szCs w:val="24"/>
              </w:rPr>
              <w:t>извещении</w:t>
            </w:r>
            <w:r w:rsidRPr="00D6277E">
              <w:rPr>
                <w:kern w:val="0"/>
                <w:sz w:val="24"/>
                <w:szCs w:val="24"/>
              </w:rPr>
              <w:t xml:space="preserve"> о закупке срок;</w:t>
            </w:r>
          </w:p>
          <w:p w:rsidR="007F4C42" w:rsidRPr="00D6277E" w:rsidRDefault="007F4C42" w:rsidP="007F4C42">
            <w:pPr>
              <w:tabs>
                <w:tab w:val="left" w:pos="1843"/>
                <w:tab w:val="left" w:pos="1985"/>
              </w:tabs>
              <w:jc w:val="both"/>
              <w:rPr>
                <w:kern w:val="0"/>
                <w:sz w:val="24"/>
                <w:szCs w:val="24"/>
              </w:rPr>
            </w:pPr>
            <w:r w:rsidRPr="00D6277E">
              <w:rPr>
                <w:b/>
                <w:kern w:val="0"/>
                <w:sz w:val="24"/>
                <w:szCs w:val="24"/>
              </w:rPr>
              <w:t>12.1.3</w:t>
            </w:r>
            <w:r w:rsidRPr="00D6277E">
              <w:rPr>
                <w:kern w:val="0"/>
                <w:sz w:val="24"/>
                <w:szCs w:val="24"/>
              </w:rPr>
              <w:t xml:space="preserve">. непредставление обеспечения договора в соответствии с установленными в </w:t>
            </w:r>
            <w:r w:rsidR="009218EB" w:rsidRPr="00D6277E">
              <w:rPr>
                <w:kern w:val="0"/>
                <w:sz w:val="24"/>
                <w:szCs w:val="24"/>
              </w:rPr>
              <w:t>извещен</w:t>
            </w:r>
            <w:r w:rsidRPr="00D6277E">
              <w:rPr>
                <w:kern w:val="0"/>
                <w:sz w:val="24"/>
                <w:szCs w:val="24"/>
              </w:rPr>
              <w:t>ии о закупке условиями до подписания договора;</w:t>
            </w:r>
          </w:p>
          <w:p w:rsidR="007F4C42" w:rsidRPr="00D6277E" w:rsidRDefault="007F4C42" w:rsidP="007F4C42">
            <w:pPr>
              <w:tabs>
                <w:tab w:val="left" w:pos="1843"/>
                <w:tab w:val="left" w:pos="1985"/>
              </w:tabs>
              <w:jc w:val="both"/>
              <w:rPr>
                <w:kern w:val="0"/>
                <w:sz w:val="24"/>
                <w:szCs w:val="24"/>
              </w:rPr>
            </w:pPr>
            <w:r w:rsidRPr="00D6277E">
              <w:rPr>
                <w:b/>
                <w:kern w:val="0"/>
                <w:sz w:val="24"/>
                <w:szCs w:val="24"/>
              </w:rPr>
              <w:t>12.1.4.</w:t>
            </w:r>
            <w:r w:rsidRPr="00D6277E">
              <w:rPr>
                <w:kern w:val="0"/>
                <w:sz w:val="24"/>
                <w:szCs w:val="24"/>
              </w:rPr>
              <w:t xml:space="preserve"> предъявление при подписании договора встречных требований по условиям </w:t>
            </w:r>
            <w:r w:rsidR="00A90ED8" w:rsidRPr="00D6277E">
              <w:rPr>
                <w:kern w:val="0"/>
                <w:sz w:val="24"/>
                <w:szCs w:val="24"/>
              </w:rPr>
              <w:t>договора,</w:t>
            </w:r>
            <w:r w:rsidRPr="00D6277E">
              <w:rPr>
                <w:kern w:val="0"/>
                <w:sz w:val="24"/>
                <w:szCs w:val="24"/>
              </w:rPr>
              <w:t xml:space="preserve"> в противоречие ранее установленным в </w:t>
            </w:r>
            <w:r w:rsidR="009218EB" w:rsidRPr="00D6277E">
              <w:rPr>
                <w:kern w:val="0"/>
                <w:sz w:val="24"/>
                <w:szCs w:val="24"/>
              </w:rPr>
              <w:t>извещени</w:t>
            </w:r>
            <w:r w:rsidRPr="00D6277E">
              <w:rPr>
                <w:kern w:val="0"/>
                <w:sz w:val="24"/>
                <w:szCs w:val="24"/>
              </w:rPr>
              <w:t>и о закупке и (или) в заявке такого участника, а также достигнутым в ходе преддоговорных переговоров условиям;</w:t>
            </w:r>
          </w:p>
          <w:p w:rsidR="007F4C42" w:rsidRPr="00D6277E" w:rsidRDefault="007F4C42" w:rsidP="007F4C42">
            <w:pPr>
              <w:tabs>
                <w:tab w:val="left" w:pos="1843"/>
                <w:tab w:val="left" w:pos="1985"/>
              </w:tabs>
              <w:jc w:val="both"/>
              <w:rPr>
                <w:kern w:val="0"/>
                <w:sz w:val="24"/>
                <w:szCs w:val="24"/>
              </w:rPr>
            </w:pPr>
            <w:r w:rsidRPr="00D6277E">
              <w:rPr>
                <w:b/>
                <w:kern w:val="0"/>
                <w:sz w:val="24"/>
                <w:szCs w:val="24"/>
              </w:rPr>
              <w:t>12.1.5.</w:t>
            </w:r>
            <w:r w:rsidRPr="00D6277E">
              <w:rPr>
                <w:kern w:val="0"/>
                <w:sz w:val="24"/>
                <w:szCs w:val="24"/>
              </w:rPr>
              <w:t xml:space="preserve"> непредставление победителем документов, обязательных к представлению в соответствии с настоящим Положением до заключения договора.</w:t>
            </w:r>
          </w:p>
          <w:p w:rsidR="007F4C42" w:rsidRPr="00D6277E" w:rsidRDefault="007F4C42" w:rsidP="007F4C42">
            <w:pPr>
              <w:tabs>
                <w:tab w:val="left" w:pos="1843"/>
                <w:tab w:val="num" w:pos="1985"/>
              </w:tabs>
              <w:jc w:val="both"/>
              <w:rPr>
                <w:kern w:val="0"/>
                <w:sz w:val="24"/>
                <w:szCs w:val="24"/>
              </w:rPr>
            </w:pPr>
            <w:r w:rsidRPr="00D6277E">
              <w:rPr>
                <w:b/>
                <w:kern w:val="0"/>
                <w:sz w:val="24"/>
                <w:szCs w:val="24"/>
              </w:rPr>
              <w:t>12.2.</w:t>
            </w:r>
            <w:r w:rsidRPr="00D6277E">
              <w:rPr>
                <w:kern w:val="0"/>
                <w:sz w:val="24"/>
                <w:szCs w:val="24"/>
              </w:rPr>
              <w:t xml:space="preserve"> Факт уклонения победителя закупки оформляется или подтверждается заказчиком соответствующим документом (заявлением Инициатора закупки в закупочную комиссию, письмом победителя об отказе заключить договор и т.д.), который прикладывается к материалам по закупке для обоснования принятого решения об уклонении участника закупки (Победителя) от заключения договора.</w:t>
            </w:r>
          </w:p>
          <w:p w:rsidR="007F4C42" w:rsidRPr="00D6277E" w:rsidRDefault="007F4C42" w:rsidP="007F4C42">
            <w:pPr>
              <w:tabs>
                <w:tab w:val="left" w:pos="1843"/>
                <w:tab w:val="num" w:pos="1985"/>
              </w:tabs>
              <w:jc w:val="both"/>
              <w:rPr>
                <w:kern w:val="0"/>
                <w:sz w:val="24"/>
                <w:szCs w:val="24"/>
              </w:rPr>
            </w:pPr>
            <w:r w:rsidRPr="00D6277E">
              <w:rPr>
                <w:b/>
                <w:kern w:val="0"/>
                <w:sz w:val="24"/>
                <w:szCs w:val="24"/>
              </w:rPr>
              <w:t>12.3.</w:t>
            </w:r>
            <w:r w:rsidRPr="00D6277E">
              <w:rPr>
                <w:kern w:val="0"/>
                <w:sz w:val="24"/>
                <w:szCs w:val="24"/>
              </w:rPr>
              <w:t xml:space="preserve"> При уклонении лица, с которым заключается договор, от подписания такого договора, заказчик должен:</w:t>
            </w:r>
          </w:p>
          <w:p w:rsidR="007F4C42" w:rsidRPr="00D6277E" w:rsidRDefault="007F4C42" w:rsidP="007F4C42">
            <w:pPr>
              <w:tabs>
                <w:tab w:val="left" w:pos="1843"/>
                <w:tab w:val="left" w:pos="1985"/>
              </w:tabs>
              <w:jc w:val="both"/>
              <w:rPr>
                <w:kern w:val="0"/>
                <w:sz w:val="24"/>
                <w:szCs w:val="24"/>
              </w:rPr>
            </w:pPr>
            <w:r w:rsidRPr="00D6277E">
              <w:rPr>
                <w:b/>
                <w:kern w:val="0"/>
                <w:sz w:val="24"/>
                <w:szCs w:val="24"/>
              </w:rPr>
              <w:t>12.3.1</w:t>
            </w:r>
            <w:r w:rsidRPr="00D6277E">
              <w:rPr>
                <w:kern w:val="0"/>
                <w:sz w:val="24"/>
                <w:szCs w:val="24"/>
              </w:rPr>
              <w:t>. удержать обеспечение заявки такого лица;</w:t>
            </w:r>
          </w:p>
          <w:p w:rsidR="00E872C6" w:rsidRPr="00D6277E" w:rsidRDefault="007F4C42" w:rsidP="007F4C42">
            <w:pPr>
              <w:tabs>
                <w:tab w:val="left" w:pos="0"/>
                <w:tab w:val="left" w:pos="284"/>
                <w:tab w:val="left" w:pos="1276"/>
              </w:tabs>
              <w:jc w:val="both"/>
              <w:rPr>
                <w:b/>
                <w:sz w:val="24"/>
                <w:szCs w:val="24"/>
              </w:rPr>
            </w:pPr>
            <w:r w:rsidRPr="00D6277E">
              <w:rPr>
                <w:b/>
                <w:kern w:val="0"/>
                <w:sz w:val="24"/>
                <w:szCs w:val="24"/>
              </w:rPr>
              <w:t>12.3.2</w:t>
            </w:r>
            <w:r w:rsidRPr="00D6277E">
              <w:rPr>
                <w:kern w:val="0"/>
                <w:sz w:val="24"/>
                <w:szCs w:val="24"/>
              </w:rPr>
              <w:t>. направить предложение о включении сведений о таком лице в реестр</w:t>
            </w:r>
            <w:r w:rsidR="00E872C6" w:rsidRPr="00D6277E">
              <w:rPr>
                <w:kern w:val="0"/>
                <w:sz w:val="24"/>
                <w:szCs w:val="24"/>
              </w:rPr>
              <w:t xml:space="preserve"> недобросовестных поставщиков </w:t>
            </w:r>
            <w:r w:rsidR="00A90ED8" w:rsidRPr="00D6277E">
              <w:rPr>
                <w:kern w:val="0"/>
                <w:sz w:val="24"/>
                <w:szCs w:val="24"/>
              </w:rPr>
              <w:t>с</w:t>
            </w:r>
            <w:r w:rsidR="00A90ED8" w:rsidRPr="00D6277E">
              <w:rPr>
                <w:sz w:val="24"/>
                <w:szCs w:val="24"/>
              </w:rPr>
              <w:t>оответствующий</w:t>
            </w:r>
            <w:r w:rsidR="00E872C6" w:rsidRPr="00D6277E">
              <w:rPr>
                <w:sz w:val="24"/>
                <w:szCs w:val="24"/>
              </w:rPr>
              <w:t xml:space="preserve"> орган</w:t>
            </w:r>
            <w:r w:rsidR="00E872C6" w:rsidRPr="00D6277E">
              <w:rPr>
                <w:b/>
                <w:sz w:val="24"/>
                <w:szCs w:val="24"/>
              </w:rPr>
              <w:t>.</w:t>
            </w:r>
          </w:p>
          <w:p w:rsidR="007F4C42" w:rsidRPr="00D6277E" w:rsidRDefault="007F4C42" w:rsidP="009E0219">
            <w:pPr>
              <w:tabs>
                <w:tab w:val="left" w:pos="0"/>
                <w:tab w:val="left" w:pos="284"/>
                <w:tab w:val="left" w:pos="1276"/>
              </w:tabs>
              <w:jc w:val="both"/>
              <w:rPr>
                <w:b/>
                <w:sz w:val="24"/>
                <w:szCs w:val="24"/>
              </w:rPr>
            </w:pPr>
            <w:r w:rsidRPr="00D6277E">
              <w:rPr>
                <w:b/>
                <w:sz w:val="24"/>
                <w:szCs w:val="24"/>
              </w:rPr>
              <w:t>12.4.</w:t>
            </w:r>
            <w:r w:rsidRPr="00D6277E">
              <w:rPr>
                <w:sz w:val="24"/>
                <w:szCs w:val="24"/>
              </w:rPr>
              <w:t xml:space="preserve"> Заказчик также подает сведения об участниках </w:t>
            </w:r>
            <w:r w:rsidR="00A90ED8" w:rsidRPr="00D6277E">
              <w:rPr>
                <w:sz w:val="24"/>
                <w:szCs w:val="24"/>
              </w:rPr>
              <w:t>закупки,</w:t>
            </w:r>
            <w:r w:rsidRPr="00D6277E">
              <w:rPr>
                <w:sz w:val="24"/>
                <w:szCs w:val="24"/>
              </w:rPr>
              <w:t xml:space="preserve"> с которыми договоры по решению суда расторгнуты в связи с существенным нарушением ими договоров в федеральный орган исполнительной власти, уполномоченный Правительством Российской Федерации для включения таких сведений в реестр недобросовестных поставщиков.</w:t>
            </w:r>
          </w:p>
          <w:p w:rsidR="007F4C42" w:rsidRPr="00D6277E" w:rsidRDefault="00FB14C2" w:rsidP="00FB14C2">
            <w:pPr>
              <w:tabs>
                <w:tab w:val="left" w:pos="0"/>
                <w:tab w:val="left" w:pos="284"/>
                <w:tab w:val="left" w:pos="1276"/>
              </w:tabs>
              <w:jc w:val="both"/>
              <w:rPr>
                <w:sz w:val="24"/>
                <w:szCs w:val="24"/>
              </w:rPr>
            </w:pPr>
            <w:r w:rsidRPr="00D6277E">
              <w:rPr>
                <w:b/>
                <w:sz w:val="24"/>
                <w:szCs w:val="24"/>
              </w:rPr>
              <w:t>13.</w:t>
            </w:r>
            <w:r w:rsidR="007F4C42" w:rsidRPr="00D6277E">
              <w:rPr>
                <w:sz w:val="24"/>
                <w:szCs w:val="24"/>
              </w:rPr>
              <w:t xml:space="preserve"> Заказчик по согласованию с участником при заключении и исполнении договора вправе </w:t>
            </w:r>
            <w:r w:rsidR="001B2602" w:rsidRPr="00D6277E">
              <w:rPr>
                <w:sz w:val="24"/>
                <w:szCs w:val="24"/>
              </w:rPr>
              <w:t xml:space="preserve">внести изменения </w:t>
            </w:r>
            <w:r w:rsidRPr="00D6277E">
              <w:rPr>
                <w:sz w:val="24"/>
                <w:szCs w:val="24"/>
              </w:rPr>
              <w:t>согласно Раздела 5.3 Положения.</w:t>
            </w:r>
          </w:p>
          <w:p w:rsidR="007F4C42" w:rsidRPr="00D6277E" w:rsidRDefault="007F4C42" w:rsidP="007F4C42">
            <w:pPr>
              <w:tabs>
                <w:tab w:val="left" w:pos="1260"/>
                <w:tab w:val="left" w:pos="1620"/>
                <w:tab w:val="left" w:pos="4253"/>
              </w:tabs>
              <w:jc w:val="both"/>
              <w:rPr>
                <w:sz w:val="24"/>
                <w:szCs w:val="24"/>
              </w:rPr>
            </w:pPr>
            <w:r w:rsidRPr="00D6277E">
              <w:rPr>
                <w:b/>
                <w:sz w:val="24"/>
                <w:szCs w:val="24"/>
              </w:rPr>
              <w:t>1</w:t>
            </w:r>
            <w:r w:rsidR="00FB14C2" w:rsidRPr="00D6277E">
              <w:rPr>
                <w:b/>
                <w:sz w:val="24"/>
                <w:szCs w:val="24"/>
              </w:rPr>
              <w:t>4</w:t>
            </w:r>
            <w:r w:rsidRPr="00D6277E">
              <w:rPr>
                <w:b/>
                <w:sz w:val="24"/>
                <w:szCs w:val="24"/>
              </w:rPr>
              <w:t>.</w:t>
            </w:r>
            <w:r w:rsidRPr="00D6277E">
              <w:rPr>
                <w:sz w:val="24"/>
                <w:szCs w:val="24"/>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w:t>
            </w:r>
          </w:p>
          <w:p w:rsidR="007F4C42" w:rsidRPr="00D6277E" w:rsidRDefault="007F4C42" w:rsidP="007F4C42">
            <w:pPr>
              <w:tabs>
                <w:tab w:val="left" w:pos="567"/>
              </w:tabs>
              <w:jc w:val="both"/>
              <w:rPr>
                <w:color w:val="0000FF"/>
                <w:sz w:val="24"/>
                <w:szCs w:val="24"/>
                <w:u w:val="single"/>
              </w:rPr>
            </w:pPr>
            <w:r w:rsidRPr="00D6277E">
              <w:rPr>
                <w:b/>
                <w:sz w:val="24"/>
                <w:szCs w:val="24"/>
              </w:rPr>
              <w:t>16.</w:t>
            </w:r>
            <w:r w:rsidR="000062F5" w:rsidRPr="00D6277E">
              <w:rPr>
                <w:sz w:val="24"/>
                <w:szCs w:val="24"/>
              </w:rPr>
              <w:t>Расторжение договора допускается по основаниям и в порядке, предусмотренном законодательством РФ и Разделом 5.4. Положения о закупке</w:t>
            </w:r>
            <w:r w:rsidRPr="00D6277E">
              <w:rPr>
                <w:sz w:val="24"/>
                <w:szCs w:val="24"/>
              </w:rPr>
              <w:t>.</w:t>
            </w:r>
          </w:p>
          <w:p w:rsidR="007F4C42" w:rsidRPr="00D6277E" w:rsidRDefault="007F4C42" w:rsidP="007F4C42">
            <w:pPr>
              <w:tabs>
                <w:tab w:val="left" w:pos="567"/>
              </w:tabs>
              <w:jc w:val="both"/>
              <w:rPr>
                <w:sz w:val="24"/>
                <w:szCs w:val="24"/>
              </w:rPr>
            </w:pPr>
            <w:r w:rsidRPr="00D6277E">
              <w:rPr>
                <w:b/>
                <w:sz w:val="24"/>
                <w:szCs w:val="24"/>
              </w:rPr>
              <w:t>17.</w:t>
            </w:r>
            <w:r w:rsidRPr="00D6277E">
              <w:rPr>
                <w:sz w:val="24"/>
                <w:szCs w:val="24"/>
              </w:rPr>
              <w:t xml:space="preserve">В течение срока, предусмотренного для заключения договора, Заказчик вправе затребовать, а победитель обязан представить следующие документы: </w:t>
            </w:r>
          </w:p>
          <w:p w:rsidR="00831FCC" w:rsidRPr="00D6277E" w:rsidRDefault="00831FCC" w:rsidP="00831FCC">
            <w:pPr>
              <w:tabs>
                <w:tab w:val="num" w:pos="2269"/>
                <w:tab w:val="num" w:pos="4537"/>
              </w:tabs>
              <w:spacing w:line="276" w:lineRule="auto"/>
              <w:ind w:firstLine="709"/>
              <w:contextualSpacing/>
              <w:jc w:val="both"/>
              <w:rPr>
                <w:kern w:val="0"/>
                <w:sz w:val="24"/>
                <w:szCs w:val="24"/>
                <w:lang w:eastAsia="en-US"/>
              </w:rPr>
            </w:pPr>
            <w:r w:rsidRPr="00D6277E">
              <w:rPr>
                <w:kern w:val="0"/>
                <w:sz w:val="24"/>
                <w:szCs w:val="24"/>
                <w:lang w:eastAsia="en-US"/>
              </w:rPr>
              <w:t>свидетельство о государственной регистрации (для юридических лиц и индивидуальных предпринимателей);</w:t>
            </w:r>
          </w:p>
          <w:p w:rsidR="00831FCC" w:rsidRPr="00D6277E" w:rsidRDefault="00831FCC" w:rsidP="00831FCC">
            <w:pPr>
              <w:tabs>
                <w:tab w:val="num" w:pos="2269"/>
                <w:tab w:val="num" w:pos="4537"/>
              </w:tabs>
              <w:spacing w:line="276" w:lineRule="auto"/>
              <w:ind w:firstLine="709"/>
              <w:contextualSpacing/>
              <w:jc w:val="both"/>
              <w:rPr>
                <w:kern w:val="0"/>
                <w:sz w:val="24"/>
                <w:szCs w:val="24"/>
                <w:lang w:eastAsia="en-US"/>
              </w:rPr>
            </w:pPr>
            <w:r w:rsidRPr="00D6277E">
              <w:rPr>
                <w:kern w:val="0"/>
                <w:sz w:val="24"/>
                <w:szCs w:val="24"/>
                <w:lang w:eastAsia="en-US"/>
              </w:rPr>
              <w:t>свидетельство о постановке на налоговый учет (для юридических лиц и индивидуальных предпринимателей);</w:t>
            </w:r>
          </w:p>
          <w:p w:rsidR="00831FCC" w:rsidRPr="00D6277E" w:rsidRDefault="00831FCC" w:rsidP="00831FCC">
            <w:pPr>
              <w:spacing w:line="276" w:lineRule="auto"/>
              <w:ind w:firstLine="709"/>
              <w:contextualSpacing/>
              <w:jc w:val="both"/>
              <w:rPr>
                <w:rFonts w:eastAsia="Calibri"/>
                <w:kern w:val="0"/>
                <w:sz w:val="24"/>
                <w:szCs w:val="24"/>
                <w:lang w:eastAsia="en-US"/>
              </w:rPr>
            </w:pPr>
            <w:r w:rsidRPr="00D6277E">
              <w:rPr>
                <w:rFonts w:eastAsia="Calibri"/>
                <w:kern w:val="0"/>
                <w:sz w:val="24"/>
                <w:szCs w:val="24"/>
                <w:lang w:eastAsia="en-US"/>
              </w:rPr>
              <w:t>копия выписки из ЕГРЮЛ (ЕГРИП);</w:t>
            </w:r>
          </w:p>
          <w:p w:rsidR="00831FCC" w:rsidRPr="00D6277E" w:rsidRDefault="00831FCC" w:rsidP="00831FCC">
            <w:pPr>
              <w:tabs>
                <w:tab w:val="num" w:pos="2269"/>
                <w:tab w:val="num" w:pos="4537"/>
              </w:tabs>
              <w:spacing w:line="276" w:lineRule="auto"/>
              <w:ind w:firstLine="709"/>
              <w:contextualSpacing/>
              <w:jc w:val="both"/>
              <w:rPr>
                <w:kern w:val="0"/>
                <w:sz w:val="24"/>
                <w:szCs w:val="24"/>
                <w:lang w:eastAsia="en-US"/>
              </w:rPr>
            </w:pPr>
            <w:r w:rsidRPr="00D6277E">
              <w:rPr>
                <w:kern w:val="0"/>
                <w:sz w:val="24"/>
                <w:szCs w:val="24"/>
                <w:lang w:eastAsia="en-US"/>
              </w:rPr>
              <w:lastRenderedPageBreak/>
              <w:t>копию учредительных документов (для юридических лиц);</w:t>
            </w:r>
          </w:p>
          <w:p w:rsidR="00831FCC" w:rsidRPr="00D6277E" w:rsidRDefault="00831FCC" w:rsidP="00831FCC">
            <w:pPr>
              <w:tabs>
                <w:tab w:val="num" w:pos="2269"/>
                <w:tab w:val="num" w:pos="4537"/>
              </w:tabs>
              <w:spacing w:line="276" w:lineRule="auto"/>
              <w:ind w:firstLine="709"/>
              <w:contextualSpacing/>
              <w:jc w:val="both"/>
              <w:rPr>
                <w:kern w:val="0"/>
                <w:sz w:val="24"/>
                <w:szCs w:val="24"/>
                <w:lang w:eastAsia="en-US"/>
              </w:rPr>
            </w:pPr>
            <w:r w:rsidRPr="00D6277E">
              <w:rPr>
                <w:kern w:val="0"/>
                <w:sz w:val="24"/>
                <w:szCs w:val="24"/>
                <w:lang w:eastAsia="en-US"/>
              </w:rPr>
              <w:t>копии документов, подтверждающих полномочия руководителя (для юридических лиц);</w:t>
            </w:r>
          </w:p>
          <w:p w:rsidR="00831FCC" w:rsidRPr="00D6277E" w:rsidRDefault="00831FCC" w:rsidP="00831FCC">
            <w:pPr>
              <w:tabs>
                <w:tab w:val="num" w:pos="2269"/>
                <w:tab w:val="num" w:pos="4537"/>
              </w:tabs>
              <w:spacing w:line="276" w:lineRule="auto"/>
              <w:ind w:firstLine="709"/>
              <w:contextualSpacing/>
              <w:jc w:val="both"/>
              <w:rPr>
                <w:kern w:val="0"/>
                <w:sz w:val="24"/>
                <w:szCs w:val="24"/>
                <w:lang w:eastAsia="en-US"/>
              </w:rPr>
            </w:pPr>
            <w:r w:rsidRPr="00D6277E">
              <w:rPr>
                <w:kern w:val="0"/>
                <w:sz w:val="24"/>
                <w:szCs w:val="24"/>
                <w:lang w:eastAsia="en-US"/>
              </w:rPr>
              <w:t>копии лицензии (свидетельств, сертификатов и иных документов);</w:t>
            </w:r>
          </w:p>
          <w:p w:rsidR="00831FCC" w:rsidRPr="00D6277E" w:rsidRDefault="00831FCC" w:rsidP="00831FCC">
            <w:pPr>
              <w:tabs>
                <w:tab w:val="num" w:pos="2269"/>
                <w:tab w:val="num" w:pos="4537"/>
              </w:tabs>
              <w:spacing w:line="276" w:lineRule="auto"/>
              <w:ind w:firstLine="709"/>
              <w:contextualSpacing/>
              <w:jc w:val="both"/>
              <w:rPr>
                <w:kern w:val="0"/>
                <w:sz w:val="24"/>
                <w:szCs w:val="24"/>
                <w:lang w:eastAsia="en-US"/>
              </w:rPr>
            </w:pPr>
            <w:r w:rsidRPr="00D6277E">
              <w:rPr>
                <w:kern w:val="0"/>
                <w:sz w:val="24"/>
                <w:szCs w:val="24"/>
                <w:lang w:eastAsia="en-US"/>
              </w:rPr>
              <w:t>иные документы.</w:t>
            </w:r>
          </w:p>
          <w:p w:rsidR="00D523DF" w:rsidRPr="00D6277E" w:rsidRDefault="007F4C42" w:rsidP="007F4C42">
            <w:pPr>
              <w:tabs>
                <w:tab w:val="left" w:pos="0"/>
                <w:tab w:val="left" w:pos="284"/>
                <w:tab w:val="left" w:pos="1276"/>
              </w:tabs>
              <w:jc w:val="both"/>
              <w:rPr>
                <w:sz w:val="24"/>
                <w:szCs w:val="24"/>
              </w:rPr>
            </w:pPr>
            <w:r w:rsidRPr="00D6277E">
              <w:rPr>
                <w:sz w:val="24"/>
                <w:szCs w:val="24"/>
              </w:rPr>
              <w:t>В случае непредставления указанных документов либо в случае установления факта предоставления заведомо ложных сведений, содержащихся в документах, Заказчик вправе отказаться от заключения договора с Победителем</w:t>
            </w:r>
          </w:p>
        </w:tc>
      </w:tr>
      <w:tr w:rsidR="00D9456B" w:rsidRPr="00D6277E" w:rsidTr="005674C6">
        <w:tc>
          <w:tcPr>
            <w:tcW w:w="959" w:type="dxa"/>
            <w:tcBorders>
              <w:top w:val="single" w:sz="4" w:space="0" w:color="auto"/>
              <w:left w:val="single" w:sz="4" w:space="0" w:color="auto"/>
              <w:bottom w:val="single" w:sz="4" w:space="0" w:color="auto"/>
              <w:right w:val="single" w:sz="4" w:space="0" w:color="auto"/>
            </w:tcBorders>
          </w:tcPr>
          <w:p w:rsidR="00D9456B" w:rsidRPr="00D6277E" w:rsidRDefault="00D9456B" w:rsidP="00D523DF">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9456B" w:rsidRPr="00D6277E" w:rsidRDefault="00D9456B" w:rsidP="00D523DF">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shd w:val="clear" w:color="auto" w:fill="FFFFFF"/>
              </w:rPr>
              <w:t>Изменение условий договора</w:t>
            </w:r>
          </w:p>
        </w:tc>
        <w:tc>
          <w:tcPr>
            <w:tcW w:w="7087" w:type="dxa"/>
            <w:tcBorders>
              <w:top w:val="single" w:sz="4" w:space="0" w:color="auto"/>
              <w:left w:val="single" w:sz="4" w:space="0" w:color="auto"/>
              <w:bottom w:val="single" w:sz="4" w:space="0" w:color="auto"/>
              <w:right w:val="single" w:sz="4" w:space="0" w:color="auto"/>
            </w:tcBorders>
            <w:hideMark/>
          </w:tcPr>
          <w:p w:rsidR="00D9456B" w:rsidRPr="00D6277E" w:rsidRDefault="00D9456B" w:rsidP="00D552DD">
            <w:pPr>
              <w:numPr>
                <w:ilvl w:val="2"/>
                <w:numId w:val="17"/>
              </w:numPr>
              <w:tabs>
                <w:tab w:val="clear" w:pos="2160"/>
                <w:tab w:val="left" w:pos="0"/>
                <w:tab w:val="left" w:pos="315"/>
              </w:tabs>
              <w:spacing w:line="276" w:lineRule="auto"/>
              <w:ind w:left="0" w:firstLine="0"/>
              <w:contextualSpacing/>
              <w:jc w:val="both"/>
              <w:rPr>
                <w:kern w:val="0"/>
                <w:sz w:val="24"/>
                <w:szCs w:val="24"/>
              </w:rPr>
            </w:pPr>
            <w:r w:rsidRPr="00D6277E">
              <w:rPr>
                <w:kern w:val="0"/>
                <w:sz w:val="24"/>
                <w:szCs w:val="24"/>
              </w:rPr>
              <w:t>При исполнении договора, заключенного с участником закупки, которому предоставлен приоритет в соответствии с По</w:t>
            </w:r>
            <w:r w:rsidR="00D552DD" w:rsidRPr="00D6277E">
              <w:rPr>
                <w:kern w:val="0"/>
                <w:sz w:val="24"/>
                <w:szCs w:val="24"/>
              </w:rPr>
              <w:t>становлением Правительства № 1875 от 23.12.2024г.</w:t>
            </w:r>
            <w:r w:rsidRPr="00D6277E">
              <w:rPr>
                <w:kern w:val="0"/>
                <w:sz w:val="24"/>
                <w:szCs w:val="24"/>
              </w:rPr>
              <w:t xml:space="preserve"> не допускается замена страны происхождения товаров, </w:t>
            </w:r>
          </w:p>
        </w:tc>
      </w:tr>
      <w:tr w:rsidR="00D523DF" w:rsidRPr="00D6277E" w:rsidTr="005674C6">
        <w:tc>
          <w:tcPr>
            <w:tcW w:w="959" w:type="dxa"/>
            <w:tcBorders>
              <w:top w:val="single" w:sz="4" w:space="0" w:color="auto"/>
              <w:left w:val="single" w:sz="4" w:space="0" w:color="auto"/>
              <w:bottom w:val="single" w:sz="4" w:space="0" w:color="auto"/>
              <w:right w:val="single" w:sz="4" w:space="0" w:color="auto"/>
            </w:tcBorders>
          </w:tcPr>
          <w:p w:rsidR="00D523DF" w:rsidRPr="00D6277E" w:rsidRDefault="00D523DF" w:rsidP="00D523DF">
            <w:pPr>
              <w:pStyle w:val="ConsPlusNormal0"/>
              <w:numPr>
                <w:ilvl w:val="0"/>
                <w:numId w:val="17"/>
              </w:numPr>
              <w:tabs>
                <w:tab w:val="left" w:pos="0"/>
              </w:tabs>
              <w:ind w:left="0"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523DF" w:rsidRPr="00D6277E" w:rsidRDefault="00D523DF" w:rsidP="00D523DF">
            <w:pPr>
              <w:pStyle w:val="ConsPlusNormal0"/>
              <w:ind w:firstLine="0"/>
              <w:jc w:val="center"/>
              <w:rPr>
                <w:rFonts w:ascii="Times New Roman" w:hAnsi="Times New Roman" w:cs="Times New Roman"/>
                <w:b/>
                <w:sz w:val="24"/>
                <w:szCs w:val="24"/>
              </w:rPr>
            </w:pPr>
            <w:r w:rsidRPr="00D6277E">
              <w:rPr>
                <w:rFonts w:ascii="Times New Roman" w:hAnsi="Times New Roman" w:cs="Times New Roman"/>
                <w:b/>
                <w:sz w:val="24"/>
                <w:szCs w:val="24"/>
              </w:rPr>
              <w:t>Обеспечение защиты прав и законных интересов участников закупки</w:t>
            </w:r>
          </w:p>
        </w:tc>
        <w:tc>
          <w:tcPr>
            <w:tcW w:w="7087" w:type="dxa"/>
            <w:tcBorders>
              <w:top w:val="single" w:sz="4" w:space="0" w:color="auto"/>
              <w:left w:val="single" w:sz="4" w:space="0" w:color="auto"/>
              <w:bottom w:val="single" w:sz="4" w:space="0" w:color="auto"/>
              <w:right w:val="single" w:sz="4" w:space="0" w:color="auto"/>
            </w:tcBorders>
          </w:tcPr>
          <w:p w:rsidR="00D523DF" w:rsidRPr="00D6277E" w:rsidRDefault="00D523DF" w:rsidP="00D523DF">
            <w:pPr>
              <w:jc w:val="both"/>
              <w:rPr>
                <w:sz w:val="24"/>
                <w:szCs w:val="24"/>
              </w:rPr>
            </w:pPr>
            <w:r w:rsidRPr="00D6277E">
              <w:rPr>
                <w:sz w:val="24"/>
                <w:szCs w:val="24"/>
              </w:rPr>
              <w:t xml:space="preserve">Действия (бездействия) Заказчика, Комиссии могут быть обжалованы любым участником запроса </w:t>
            </w:r>
            <w:r w:rsidR="001936DC" w:rsidRPr="00D6277E">
              <w:rPr>
                <w:sz w:val="24"/>
                <w:szCs w:val="24"/>
              </w:rPr>
              <w:t>котировок</w:t>
            </w:r>
            <w:r w:rsidRPr="00D6277E">
              <w:rPr>
                <w:sz w:val="24"/>
                <w:szCs w:val="24"/>
              </w:rPr>
              <w:t xml:space="preserve"> в порядке, установленном законодательством Российской Федерации. </w:t>
            </w:r>
          </w:p>
        </w:tc>
      </w:tr>
    </w:tbl>
    <w:p w:rsidR="00F82471" w:rsidRPr="00D6277E" w:rsidRDefault="00F82471" w:rsidP="00B729A4">
      <w:pPr>
        <w:jc w:val="right"/>
        <w:rPr>
          <w:b/>
          <w:sz w:val="24"/>
          <w:szCs w:val="24"/>
        </w:rPr>
      </w:pPr>
    </w:p>
    <w:p w:rsidR="007B560C" w:rsidRPr="00D6277E" w:rsidRDefault="007B560C" w:rsidP="007B560C">
      <w:pPr>
        <w:jc w:val="center"/>
        <w:rPr>
          <w:b/>
          <w:sz w:val="24"/>
          <w:szCs w:val="24"/>
        </w:rPr>
      </w:pPr>
    </w:p>
    <w:p w:rsidR="007B560C" w:rsidRPr="00D6277E" w:rsidRDefault="007B560C" w:rsidP="007B560C">
      <w:pPr>
        <w:jc w:val="center"/>
        <w:rPr>
          <w:b/>
          <w:sz w:val="24"/>
          <w:szCs w:val="24"/>
        </w:rPr>
      </w:pPr>
    </w:p>
    <w:p w:rsidR="007B560C" w:rsidRPr="00D6277E" w:rsidRDefault="007B560C" w:rsidP="007B560C">
      <w:pPr>
        <w:jc w:val="center"/>
        <w:rPr>
          <w:b/>
          <w:sz w:val="24"/>
          <w:szCs w:val="24"/>
        </w:rPr>
      </w:pPr>
    </w:p>
    <w:p w:rsidR="007B560C" w:rsidRPr="00D6277E" w:rsidRDefault="007B560C" w:rsidP="007B560C">
      <w:pPr>
        <w:jc w:val="center"/>
        <w:rPr>
          <w:b/>
          <w:sz w:val="24"/>
          <w:szCs w:val="24"/>
        </w:rPr>
      </w:pPr>
      <w:r w:rsidRPr="00D6277E">
        <w:rPr>
          <w:b/>
          <w:sz w:val="24"/>
          <w:szCs w:val="24"/>
        </w:rPr>
        <w:t xml:space="preserve">ТЕХНИЧЕСКОЕ ЗАДАНИЕ </w:t>
      </w:r>
    </w:p>
    <w:p w:rsidR="007B560C" w:rsidRPr="00D6277E" w:rsidRDefault="007B560C" w:rsidP="007B560C">
      <w:pPr>
        <w:jc w:val="center"/>
        <w:rPr>
          <w:b/>
          <w:sz w:val="24"/>
          <w:szCs w:val="24"/>
        </w:rPr>
      </w:pPr>
    </w:p>
    <w:p w:rsidR="00D6277E" w:rsidRPr="00D6277E" w:rsidRDefault="00D6277E" w:rsidP="00D6277E">
      <w:pPr>
        <w:pStyle w:val="ConsPlusNormal0"/>
        <w:tabs>
          <w:tab w:val="left" w:pos="360"/>
        </w:tabs>
        <w:ind w:left="1080" w:firstLine="0"/>
        <w:jc w:val="center"/>
        <w:outlineLvl w:val="1"/>
        <w:rPr>
          <w:rFonts w:ascii="Times New Roman" w:hAnsi="Times New Roman" w:cs="Times New Roman"/>
          <w:b/>
          <w:bCs/>
          <w:sz w:val="24"/>
          <w:szCs w:val="24"/>
        </w:rPr>
      </w:pPr>
    </w:p>
    <w:p w:rsidR="00D6277E" w:rsidRPr="00D6277E" w:rsidRDefault="00D6277E" w:rsidP="00D6277E">
      <w:pPr>
        <w:tabs>
          <w:tab w:val="left" w:pos="4253"/>
          <w:tab w:val="right" w:pos="9354"/>
        </w:tabs>
        <w:jc w:val="right"/>
        <w:rPr>
          <w:sz w:val="24"/>
          <w:szCs w:val="24"/>
        </w:rPr>
      </w:pPr>
      <w:r w:rsidRPr="00D6277E">
        <w:rPr>
          <w:b/>
          <w:color w:val="000000"/>
          <w:kern w:val="2"/>
          <w:sz w:val="24"/>
          <w:szCs w:val="24"/>
        </w:rPr>
        <w:t xml:space="preserve">Утверждаю </w:t>
      </w:r>
    </w:p>
    <w:p w:rsidR="00D6277E" w:rsidRPr="00D6277E" w:rsidRDefault="00D6277E" w:rsidP="00D6277E">
      <w:pPr>
        <w:tabs>
          <w:tab w:val="left" w:pos="4253"/>
          <w:tab w:val="right" w:pos="9354"/>
        </w:tabs>
        <w:jc w:val="right"/>
        <w:rPr>
          <w:b/>
          <w:color w:val="000000"/>
          <w:kern w:val="2"/>
          <w:sz w:val="24"/>
          <w:szCs w:val="24"/>
        </w:rPr>
      </w:pPr>
    </w:p>
    <w:p w:rsidR="00050517" w:rsidRPr="00D6277E" w:rsidRDefault="00D6277E" w:rsidP="00D6277E">
      <w:pPr>
        <w:tabs>
          <w:tab w:val="left" w:pos="4253"/>
          <w:tab w:val="right" w:pos="9354"/>
        </w:tabs>
        <w:jc w:val="right"/>
        <w:rPr>
          <w:sz w:val="24"/>
          <w:szCs w:val="24"/>
        </w:rPr>
      </w:pPr>
      <w:r w:rsidRPr="00D6277E">
        <w:rPr>
          <w:b/>
          <w:color w:val="000000"/>
          <w:kern w:val="2"/>
          <w:sz w:val="24"/>
          <w:szCs w:val="24"/>
        </w:rPr>
        <w:t>Ген.директор                          Погурец Д.Е</w:t>
      </w:r>
      <w:r w:rsidR="00050517" w:rsidRPr="00D6277E">
        <w:rPr>
          <w:b/>
          <w:color w:val="000000"/>
          <w:kern w:val="2"/>
          <w:sz w:val="24"/>
          <w:szCs w:val="24"/>
        </w:rPr>
        <w:t>.</w:t>
      </w:r>
    </w:p>
    <w:p w:rsidR="00050517" w:rsidRPr="00D6277E" w:rsidRDefault="00050517" w:rsidP="00050517">
      <w:pPr>
        <w:tabs>
          <w:tab w:val="left" w:pos="4253"/>
          <w:tab w:val="right" w:pos="9354"/>
        </w:tabs>
        <w:jc w:val="center"/>
        <w:rPr>
          <w:b/>
          <w:color w:val="000000"/>
          <w:kern w:val="2"/>
          <w:sz w:val="24"/>
          <w:szCs w:val="24"/>
        </w:rPr>
      </w:pPr>
    </w:p>
    <w:p w:rsidR="00050517" w:rsidRPr="00D6277E" w:rsidRDefault="00050517" w:rsidP="00050517">
      <w:pPr>
        <w:ind w:firstLine="709"/>
        <w:contextualSpacing/>
        <w:rPr>
          <w:b/>
          <w:kern w:val="2"/>
          <w:sz w:val="24"/>
          <w:szCs w:val="24"/>
          <w:lang w:eastAsia="zh-CN"/>
        </w:rPr>
      </w:pPr>
    </w:p>
    <w:p w:rsidR="00050517" w:rsidRPr="00D6277E" w:rsidRDefault="00050517" w:rsidP="00050517">
      <w:pPr>
        <w:contextualSpacing/>
        <w:jc w:val="both"/>
        <w:rPr>
          <w:sz w:val="24"/>
          <w:szCs w:val="24"/>
        </w:rPr>
      </w:pPr>
      <w:r w:rsidRPr="00D6277E">
        <w:rPr>
          <w:b/>
          <w:kern w:val="2"/>
          <w:sz w:val="24"/>
          <w:szCs w:val="24"/>
          <w:lang w:eastAsia="zh-CN"/>
        </w:rPr>
        <w:t>Заказчик</w:t>
      </w:r>
      <w:r w:rsidRPr="00D6277E">
        <w:rPr>
          <w:color w:val="000000"/>
          <w:kern w:val="2"/>
          <w:sz w:val="24"/>
          <w:szCs w:val="24"/>
        </w:rPr>
        <w:t>: Наименование: ОАО «Исток»</w:t>
      </w:r>
    </w:p>
    <w:p w:rsidR="00050517" w:rsidRPr="00D6277E" w:rsidRDefault="00050517" w:rsidP="00050517">
      <w:pPr>
        <w:contextualSpacing/>
        <w:jc w:val="both"/>
        <w:rPr>
          <w:sz w:val="24"/>
          <w:szCs w:val="24"/>
        </w:rPr>
      </w:pPr>
      <w:r w:rsidRPr="00D6277E">
        <w:rPr>
          <w:kern w:val="2"/>
          <w:sz w:val="24"/>
          <w:szCs w:val="24"/>
        </w:rPr>
        <w:t>Адрес местонахождения Заказчика: 347800, Ростовской область, г.Каменск-Шахтинский, ул. Сапрыгина 1А</w:t>
      </w:r>
    </w:p>
    <w:p w:rsidR="00050517" w:rsidRPr="00D6277E" w:rsidRDefault="00050517" w:rsidP="00050517">
      <w:pPr>
        <w:contextualSpacing/>
        <w:jc w:val="both"/>
        <w:rPr>
          <w:sz w:val="24"/>
          <w:szCs w:val="24"/>
        </w:rPr>
      </w:pPr>
      <w:r w:rsidRPr="00D6277E">
        <w:rPr>
          <w:kern w:val="2"/>
          <w:sz w:val="24"/>
          <w:szCs w:val="24"/>
          <w:lang w:eastAsia="zh-CN" w:bidi="hi-IN"/>
        </w:rPr>
        <w:t xml:space="preserve">ОКПД 2: </w:t>
      </w:r>
      <w:r w:rsidRPr="00D6277E">
        <w:rPr>
          <w:rStyle w:val="affffffff7"/>
          <w:kern w:val="2"/>
          <w:sz w:val="24"/>
          <w:szCs w:val="24"/>
          <w:lang w:eastAsia="zh-CN" w:bidi="hi-IN"/>
        </w:rPr>
        <w:t>26.51.70.110</w:t>
      </w:r>
      <w:r w:rsidRPr="00D6277E">
        <w:rPr>
          <w:kern w:val="2"/>
          <w:sz w:val="24"/>
          <w:szCs w:val="24"/>
          <w:lang w:eastAsia="zh-CN" w:bidi="hi-IN"/>
        </w:rPr>
        <w:t xml:space="preserve">  - Термостаты</w:t>
      </w:r>
    </w:p>
    <w:p w:rsidR="00050517" w:rsidRPr="00D6277E" w:rsidRDefault="00050517" w:rsidP="00050517">
      <w:pPr>
        <w:contextualSpacing/>
        <w:jc w:val="both"/>
        <w:rPr>
          <w:sz w:val="24"/>
          <w:szCs w:val="24"/>
        </w:rPr>
      </w:pPr>
      <w:r w:rsidRPr="00D6277E">
        <w:rPr>
          <w:kern w:val="2"/>
          <w:sz w:val="24"/>
          <w:szCs w:val="24"/>
          <w:lang w:eastAsia="zh-CN" w:bidi="hi-IN"/>
        </w:rPr>
        <w:t>Страна происхождения товара Россия</w:t>
      </w:r>
    </w:p>
    <w:p w:rsidR="00050517" w:rsidRPr="00D6277E" w:rsidRDefault="00050517" w:rsidP="00050517">
      <w:pPr>
        <w:contextualSpacing/>
        <w:jc w:val="both"/>
        <w:rPr>
          <w:sz w:val="24"/>
          <w:szCs w:val="24"/>
        </w:rPr>
      </w:pPr>
      <w:r w:rsidRPr="00D6277E">
        <w:rPr>
          <w:kern w:val="2"/>
          <w:sz w:val="24"/>
          <w:szCs w:val="24"/>
          <w:lang w:eastAsia="zh-CN" w:bidi="hi-IN"/>
        </w:rPr>
        <w:t>Наименование: Термостат электрический с охлаждением ТСО-1/80 СПУ (лакокрасочное покрытие), с аттестацией или эквивалент</w:t>
      </w:r>
    </w:p>
    <w:p w:rsidR="00050517" w:rsidRPr="00D6277E" w:rsidRDefault="00050517" w:rsidP="00050517">
      <w:pPr>
        <w:pStyle w:val="Heading2"/>
        <w:spacing w:after="0"/>
        <w:ind w:left="0" w:right="0" w:firstLine="0"/>
        <w:jc w:val="both"/>
        <w:rPr>
          <w:szCs w:val="24"/>
        </w:rPr>
      </w:pPr>
      <w:r w:rsidRPr="00D6277E">
        <w:rPr>
          <w:szCs w:val="24"/>
        </w:rPr>
        <w:t>Суховоздушный термостат ТСО-1/80 СПУ мод. 1005</w:t>
      </w:r>
    </w:p>
    <w:p w:rsidR="00050517" w:rsidRDefault="00D6277E" w:rsidP="00D6277E">
      <w:pPr>
        <w:rPr>
          <w:sz w:val="24"/>
          <w:szCs w:val="24"/>
        </w:rPr>
      </w:pPr>
      <w:r w:rsidRPr="00D6277E">
        <w:rPr>
          <w:sz w:val="24"/>
          <w:szCs w:val="24"/>
        </w:rPr>
        <w:t>ИЛИ ЭКВИВАЛЕНТ</w:t>
      </w:r>
      <w:r w:rsidR="00050517" w:rsidRPr="00D6277E">
        <w:rPr>
          <w:sz w:val="24"/>
          <w:szCs w:val="24"/>
        </w:rPr>
        <w:t>предназначен для получения и поддержания внутри рабочей камеры стабильной температуры, необходимой для проведения бактериологических и серологических исследований в клинико-диагностических и санитарно-бактериологических службах институтов, больниц, поликлиниках и других учреждениях здравоохранения.</w:t>
      </w:r>
    </w:p>
    <w:p w:rsidR="00D6277E" w:rsidRPr="00D6277E" w:rsidRDefault="00D6277E" w:rsidP="00D6277E">
      <w:pPr>
        <w:contextualSpacing/>
        <w:jc w:val="both"/>
        <w:rPr>
          <w:sz w:val="24"/>
          <w:szCs w:val="24"/>
        </w:rPr>
      </w:pPr>
      <w:r>
        <w:rPr>
          <w:kern w:val="2"/>
          <w:sz w:val="24"/>
          <w:szCs w:val="24"/>
          <w:lang w:eastAsia="zh-CN" w:bidi="hi-IN"/>
        </w:rPr>
        <w:t>СРОК ПОСТАВКИ 30 КАЛЕНДАРНЫХ ДНЕЙ С МОМЕНТА ЗАКЛЮЧЕНИЯ ДОГОВОРА</w:t>
      </w:r>
    </w:p>
    <w:p w:rsidR="00050517" w:rsidRPr="00D6277E" w:rsidRDefault="00050517" w:rsidP="00050517">
      <w:pPr>
        <w:pStyle w:val="Heading3"/>
        <w:spacing w:before="0" w:after="0" w:line="240" w:lineRule="auto"/>
        <w:rPr>
          <w:rFonts w:ascii="Times New Roman" w:hAnsi="Times New Roman" w:cs="Times New Roman"/>
          <w:sz w:val="24"/>
          <w:szCs w:val="24"/>
        </w:rPr>
      </w:pPr>
      <w:r w:rsidRPr="00D6277E">
        <w:rPr>
          <w:rFonts w:ascii="Times New Roman" w:hAnsi="Times New Roman" w:cs="Times New Roman"/>
          <w:sz w:val="24"/>
          <w:szCs w:val="24"/>
        </w:rPr>
        <w:t>Основные особенности:</w:t>
      </w:r>
    </w:p>
    <w:p w:rsidR="00050517" w:rsidRPr="00D6277E" w:rsidRDefault="00050517" w:rsidP="00050517">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цифровой контроллер обеспечивает точное поддержание заданной температуры; </w:t>
      </w:r>
    </w:p>
    <w:p w:rsidR="00050517" w:rsidRPr="00D6277E" w:rsidRDefault="00050517" w:rsidP="00050517">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корпус из стали, покрытой порошковой краской; </w:t>
      </w:r>
    </w:p>
    <w:p w:rsidR="00050517" w:rsidRPr="00D6277E" w:rsidRDefault="00050517" w:rsidP="00050517">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камера из нержавеющей стали; </w:t>
      </w:r>
    </w:p>
    <w:p w:rsidR="00050517" w:rsidRPr="00D6277E" w:rsidRDefault="00050517" w:rsidP="00050517">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быстрый и равномерный нагрев рабочей камеры; </w:t>
      </w:r>
    </w:p>
    <w:p w:rsidR="00050517" w:rsidRPr="00D6277E" w:rsidRDefault="00050517" w:rsidP="00050517">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принудительная регулируемая вентиляция; </w:t>
      </w:r>
    </w:p>
    <w:p w:rsidR="00050517" w:rsidRPr="00D6277E" w:rsidRDefault="00050517" w:rsidP="00050517">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освещение внутри камеры; </w:t>
      </w:r>
    </w:p>
    <w:p w:rsidR="00050517" w:rsidRPr="00D6277E" w:rsidRDefault="00050517" w:rsidP="00050517">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стеклянная внутренняя дверь; </w:t>
      </w:r>
    </w:p>
    <w:p w:rsidR="00050517" w:rsidRPr="00D6277E" w:rsidRDefault="00050517" w:rsidP="00050517">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lastRenderedPageBreak/>
        <w:t xml:space="preserve">сигнализация аварийной ситуации; </w:t>
      </w:r>
    </w:p>
    <w:p w:rsidR="00050517" w:rsidRPr="00D6277E" w:rsidRDefault="00050517" w:rsidP="00050517">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сохранение введенной информации при отключении электропитания; </w:t>
      </w:r>
    </w:p>
    <w:p w:rsidR="00050517" w:rsidRPr="00D6277E" w:rsidRDefault="00050517" w:rsidP="00050517">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2 полки в стандартной комплектации (максимально - 6). </w:t>
      </w:r>
      <w:r w:rsidRPr="00D6277E">
        <w:rPr>
          <w:rStyle w:val="affffffff7"/>
          <w:rFonts w:ascii="Times New Roman" w:hAnsi="Times New Roman"/>
          <w:szCs w:val="24"/>
        </w:rPr>
        <w:t>Термостаты с охлаждением обеспечивают:</w:t>
      </w:r>
    </w:p>
    <w:p w:rsidR="00050517" w:rsidRPr="00D6277E" w:rsidRDefault="00050517" w:rsidP="00050517">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температуру в камере от 5 </w:t>
      </w:r>
      <w:r w:rsidRPr="00D6277E">
        <w:rPr>
          <w:rFonts w:ascii="Times New Roman" w:hAnsi="Times New Roman"/>
          <w:position w:val="7"/>
          <w:szCs w:val="24"/>
        </w:rPr>
        <w:t>о</w:t>
      </w:r>
      <w:r w:rsidRPr="00D6277E">
        <w:rPr>
          <w:rFonts w:ascii="Times New Roman" w:hAnsi="Times New Roman"/>
          <w:szCs w:val="24"/>
        </w:rPr>
        <w:t xml:space="preserve">С независимо от температуры окружающей среды; </w:t>
      </w:r>
    </w:p>
    <w:p w:rsidR="00050517" w:rsidRPr="00D6277E" w:rsidRDefault="00050517" w:rsidP="00050517">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равномерное распределение температуры в рабочей камере за счет принудительной циркуляции воздуха; </w:t>
      </w:r>
    </w:p>
    <w:p w:rsidR="00050517" w:rsidRPr="00D6277E" w:rsidRDefault="00050517" w:rsidP="00050517">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установку и регулирование температуры от 5 </w:t>
      </w:r>
      <w:r w:rsidRPr="00D6277E">
        <w:rPr>
          <w:rFonts w:ascii="Times New Roman" w:hAnsi="Times New Roman"/>
          <w:position w:val="7"/>
          <w:szCs w:val="24"/>
        </w:rPr>
        <w:t>о</w:t>
      </w:r>
      <w:r w:rsidRPr="00D6277E">
        <w:rPr>
          <w:rFonts w:ascii="Times New Roman" w:hAnsi="Times New Roman"/>
          <w:szCs w:val="24"/>
        </w:rPr>
        <w:t xml:space="preserve">С до 60 </w:t>
      </w:r>
      <w:r w:rsidRPr="00D6277E">
        <w:rPr>
          <w:rFonts w:ascii="Times New Roman" w:hAnsi="Times New Roman"/>
          <w:position w:val="7"/>
          <w:szCs w:val="24"/>
        </w:rPr>
        <w:t>о</w:t>
      </w:r>
      <w:r w:rsidRPr="00D6277E">
        <w:rPr>
          <w:rFonts w:ascii="Times New Roman" w:hAnsi="Times New Roman"/>
          <w:szCs w:val="24"/>
        </w:rPr>
        <w:t xml:space="preserve">С; </w:t>
      </w:r>
    </w:p>
    <w:p w:rsidR="00050517" w:rsidRPr="00D6277E" w:rsidRDefault="00050517" w:rsidP="00050517">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автоматический контроль температуры в рабочей камере; </w:t>
      </w:r>
    </w:p>
    <w:p w:rsidR="00050517" w:rsidRPr="00D6277E" w:rsidRDefault="00050517" w:rsidP="00050517">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цифровую индикацию текущей и установленной температуры; </w:t>
      </w:r>
    </w:p>
    <w:p w:rsidR="00050517" w:rsidRPr="00D6277E" w:rsidRDefault="00050517" w:rsidP="00050517">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поддержание в рабочей камере заданной температуры при кратковременных отключениях электропитания; </w:t>
      </w:r>
    </w:p>
    <w:p w:rsidR="00050517" w:rsidRPr="00D6277E" w:rsidRDefault="00050517" w:rsidP="00050517">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визуальный контроль процесса за счет стеклянной двери. </w:t>
      </w:r>
    </w:p>
    <w:p w:rsidR="00050517" w:rsidRPr="00D6277E" w:rsidRDefault="00050517" w:rsidP="00050517">
      <w:pPr>
        <w:pStyle w:val="aff8"/>
        <w:spacing w:after="0"/>
        <w:rPr>
          <w:rFonts w:ascii="Times New Roman" w:hAnsi="Times New Roman"/>
          <w:szCs w:val="24"/>
        </w:rPr>
      </w:pPr>
      <w:r w:rsidRPr="00D6277E">
        <w:rPr>
          <w:rStyle w:val="affffffff7"/>
          <w:rFonts w:ascii="Times New Roman" w:hAnsi="Times New Roman"/>
          <w:szCs w:val="24"/>
        </w:rPr>
        <w:t>Термостаты с охлаждением обладают:</w:t>
      </w:r>
    </w:p>
    <w:p w:rsidR="00050517" w:rsidRPr="00D6277E" w:rsidRDefault="00050517" w:rsidP="00050517">
      <w:pPr>
        <w:pStyle w:val="aff8"/>
        <w:numPr>
          <w:ilvl w:val="0"/>
          <w:numId w:val="40"/>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минимальным временем выхода на рабочий режим; </w:t>
      </w:r>
    </w:p>
    <w:p w:rsidR="00050517" w:rsidRPr="00D6277E" w:rsidRDefault="00050517" w:rsidP="00050517">
      <w:pPr>
        <w:pStyle w:val="aff8"/>
        <w:numPr>
          <w:ilvl w:val="0"/>
          <w:numId w:val="40"/>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малым энергопотреблением; </w:t>
      </w:r>
    </w:p>
    <w:p w:rsidR="00050517" w:rsidRPr="00D6277E" w:rsidRDefault="00050517" w:rsidP="00050517">
      <w:pPr>
        <w:pStyle w:val="aff8"/>
        <w:numPr>
          <w:ilvl w:val="0"/>
          <w:numId w:val="40"/>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оптимальными весовыми характеристиками; </w:t>
      </w:r>
    </w:p>
    <w:p w:rsidR="00050517" w:rsidRPr="00D6277E" w:rsidRDefault="00050517" w:rsidP="00050517">
      <w:pPr>
        <w:pStyle w:val="aff8"/>
        <w:numPr>
          <w:ilvl w:val="0"/>
          <w:numId w:val="40"/>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звуковой и визуальной сигнализацией превышения температуры; </w:t>
      </w:r>
    </w:p>
    <w:p w:rsidR="00050517" w:rsidRPr="00D6277E" w:rsidRDefault="00050517" w:rsidP="00050517">
      <w:pPr>
        <w:pStyle w:val="aff8"/>
        <w:numPr>
          <w:ilvl w:val="0"/>
          <w:numId w:val="40"/>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простотой в эксплуатации; </w:t>
      </w:r>
    </w:p>
    <w:p w:rsidR="00050517" w:rsidRPr="00D6277E" w:rsidRDefault="00050517" w:rsidP="00050517">
      <w:pPr>
        <w:pStyle w:val="aff8"/>
        <w:numPr>
          <w:ilvl w:val="0"/>
          <w:numId w:val="40"/>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высокой надежностью в работе. </w:t>
      </w:r>
    </w:p>
    <w:tbl>
      <w:tblPr>
        <w:tblW w:w="9355" w:type="dxa"/>
        <w:tblInd w:w="28" w:type="dxa"/>
        <w:tblLayout w:type="fixed"/>
        <w:tblCellMar>
          <w:top w:w="28" w:type="dxa"/>
          <w:left w:w="28" w:type="dxa"/>
          <w:bottom w:w="28" w:type="dxa"/>
          <w:right w:w="28" w:type="dxa"/>
        </w:tblCellMar>
        <w:tblLook w:val="04A0"/>
      </w:tblPr>
      <w:tblGrid>
        <w:gridCol w:w="7968"/>
        <w:gridCol w:w="1387"/>
      </w:tblGrid>
      <w:tr w:rsidR="00050517" w:rsidRPr="00D6277E" w:rsidTr="00050517">
        <w:trPr>
          <w:tblHeader/>
        </w:trPr>
        <w:tc>
          <w:tcPr>
            <w:tcW w:w="7968" w:type="dxa"/>
            <w:vAlign w:val="center"/>
          </w:tcPr>
          <w:p w:rsidR="00050517" w:rsidRPr="00D6277E" w:rsidRDefault="00050517" w:rsidP="00050517">
            <w:pPr>
              <w:pStyle w:val="affffffb"/>
              <w:rPr>
                <w:rFonts w:cs="Times New Roman"/>
                <w:szCs w:val="24"/>
              </w:rPr>
            </w:pPr>
            <w:r w:rsidRPr="00D6277E">
              <w:rPr>
                <w:rFonts w:cs="Times New Roman"/>
                <w:szCs w:val="24"/>
              </w:rPr>
              <w:t>Характеристика</w:t>
            </w:r>
          </w:p>
        </w:tc>
        <w:tc>
          <w:tcPr>
            <w:tcW w:w="1387" w:type="dxa"/>
            <w:vAlign w:val="center"/>
          </w:tcPr>
          <w:p w:rsidR="00050517" w:rsidRPr="00D6277E" w:rsidRDefault="00050517" w:rsidP="00050517">
            <w:pPr>
              <w:pStyle w:val="affffffb"/>
              <w:rPr>
                <w:rFonts w:cs="Times New Roman"/>
                <w:szCs w:val="24"/>
              </w:rPr>
            </w:pPr>
            <w:r w:rsidRPr="00D6277E">
              <w:rPr>
                <w:rFonts w:cs="Times New Roman"/>
                <w:szCs w:val="24"/>
              </w:rPr>
              <w:t>Значение</w:t>
            </w:r>
          </w:p>
        </w:tc>
      </w:tr>
      <w:tr w:rsidR="00050517" w:rsidRPr="00D6277E" w:rsidTr="00050517">
        <w:tc>
          <w:tcPr>
            <w:tcW w:w="7968" w:type="dxa"/>
            <w:vAlign w:val="center"/>
          </w:tcPr>
          <w:p w:rsidR="00050517" w:rsidRPr="00D6277E" w:rsidRDefault="00050517" w:rsidP="00050517">
            <w:pPr>
              <w:pStyle w:val="affffb"/>
            </w:pPr>
            <w:r w:rsidRPr="00D6277E">
              <w:t>Обьем, л</w:t>
            </w:r>
          </w:p>
        </w:tc>
        <w:tc>
          <w:tcPr>
            <w:tcW w:w="1387" w:type="dxa"/>
            <w:vAlign w:val="center"/>
          </w:tcPr>
          <w:p w:rsidR="00050517" w:rsidRPr="00D6277E" w:rsidRDefault="00050517" w:rsidP="00050517">
            <w:pPr>
              <w:pStyle w:val="affffb"/>
            </w:pPr>
            <w:r w:rsidRPr="00D6277E">
              <w:t>80</w:t>
            </w:r>
          </w:p>
        </w:tc>
      </w:tr>
      <w:tr w:rsidR="00050517" w:rsidRPr="00D6277E" w:rsidTr="00050517">
        <w:tc>
          <w:tcPr>
            <w:tcW w:w="7968" w:type="dxa"/>
            <w:vAlign w:val="center"/>
          </w:tcPr>
          <w:p w:rsidR="00050517" w:rsidRPr="00D6277E" w:rsidRDefault="00050517" w:rsidP="00050517">
            <w:pPr>
              <w:pStyle w:val="affffb"/>
            </w:pPr>
            <w:r w:rsidRPr="00D6277E">
              <w:t>Рабочий диапазон температур, °С</w:t>
            </w:r>
          </w:p>
        </w:tc>
        <w:tc>
          <w:tcPr>
            <w:tcW w:w="1387" w:type="dxa"/>
            <w:vAlign w:val="center"/>
          </w:tcPr>
          <w:p w:rsidR="00050517" w:rsidRPr="00D6277E" w:rsidRDefault="00050517" w:rsidP="00050517">
            <w:pPr>
              <w:pStyle w:val="affffb"/>
            </w:pPr>
            <w:r w:rsidRPr="00D6277E">
              <w:t>+5/+60</w:t>
            </w:r>
          </w:p>
        </w:tc>
      </w:tr>
      <w:tr w:rsidR="00050517" w:rsidRPr="00D6277E" w:rsidTr="00050517">
        <w:tc>
          <w:tcPr>
            <w:tcW w:w="7968" w:type="dxa"/>
            <w:vAlign w:val="center"/>
          </w:tcPr>
          <w:p w:rsidR="00050517" w:rsidRPr="00D6277E" w:rsidRDefault="00050517" w:rsidP="00050517">
            <w:pPr>
              <w:pStyle w:val="affffb"/>
            </w:pPr>
            <w:r w:rsidRPr="00D6277E">
              <w:t>Максимальное отклонение температуры любой точки рабочего объема, расположенной не ближе 50 мм от стенок камеры, от заданной при установившемся тепловом режиме, °С, не более</w:t>
            </w:r>
          </w:p>
        </w:tc>
        <w:tc>
          <w:tcPr>
            <w:tcW w:w="1387" w:type="dxa"/>
            <w:vAlign w:val="center"/>
          </w:tcPr>
          <w:p w:rsidR="00050517" w:rsidRPr="00D6277E" w:rsidRDefault="00050517" w:rsidP="00050517">
            <w:pPr>
              <w:pStyle w:val="affffb"/>
            </w:pPr>
            <w:r w:rsidRPr="00D6277E">
              <w:t>±1,5</w:t>
            </w:r>
          </w:p>
        </w:tc>
      </w:tr>
      <w:tr w:rsidR="00050517" w:rsidRPr="00D6277E" w:rsidTr="00050517">
        <w:tc>
          <w:tcPr>
            <w:tcW w:w="7968" w:type="dxa"/>
            <w:vAlign w:val="center"/>
          </w:tcPr>
          <w:p w:rsidR="00050517" w:rsidRPr="00D6277E" w:rsidRDefault="00050517" w:rsidP="00050517">
            <w:pPr>
              <w:pStyle w:val="affffb"/>
            </w:pPr>
            <w:r w:rsidRPr="00D6277E">
              <w:t>Время установления рабочего режима при максимальной температуре в рабочей камере, мин, не более</w:t>
            </w:r>
          </w:p>
        </w:tc>
        <w:tc>
          <w:tcPr>
            <w:tcW w:w="1387" w:type="dxa"/>
            <w:vAlign w:val="center"/>
          </w:tcPr>
          <w:p w:rsidR="00050517" w:rsidRPr="00D6277E" w:rsidRDefault="00050517" w:rsidP="00050517">
            <w:pPr>
              <w:pStyle w:val="affffb"/>
            </w:pPr>
            <w:r w:rsidRPr="00D6277E">
              <w:t>180</w:t>
            </w:r>
          </w:p>
        </w:tc>
      </w:tr>
      <w:tr w:rsidR="00050517" w:rsidRPr="00D6277E" w:rsidTr="00050517">
        <w:tc>
          <w:tcPr>
            <w:tcW w:w="7968" w:type="dxa"/>
            <w:vAlign w:val="center"/>
          </w:tcPr>
          <w:p w:rsidR="00050517" w:rsidRPr="00D6277E" w:rsidRDefault="00050517" w:rsidP="00050517">
            <w:pPr>
              <w:pStyle w:val="affffb"/>
            </w:pPr>
            <w:r w:rsidRPr="00D6277E">
              <w:t>Время непрерывной работы термостата в автоматическом режиме, ч., не менее</w:t>
            </w:r>
            <w:r w:rsidR="00971AFC" w:rsidRPr="00D6277E">
              <w:t xml:space="preserve"> </w:t>
            </w:r>
          </w:p>
        </w:tc>
        <w:tc>
          <w:tcPr>
            <w:tcW w:w="1387" w:type="dxa"/>
            <w:vAlign w:val="center"/>
          </w:tcPr>
          <w:p w:rsidR="00050517" w:rsidRPr="00D6277E" w:rsidRDefault="00050517" w:rsidP="00050517">
            <w:pPr>
              <w:pStyle w:val="affffb"/>
            </w:pPr>
            <w:r w:rsidRPr="00D6277E">
              <w:t>500</w:t>
            </w:r>
          </w:p>
        </w:tc>
      </w:tr>
      <w:tr w:rsidR="00050517" w:rsidRPr="00D6277E" w:rsidTr="00050517">
        <w:tc>
          <w:tcPr>
            <w:tcW w:w="7968" w:type="dxa"/>
            <w:vAlign w:val="center"/>
          </w:tcPr>
          <w:p w:rsidR="00050517" w:rsidRPr="00D6277E" w:rsidRDefault="00050517" w:rsidP="00050517">
            <w:pPr>
              <w:pStyle w:val="affffb"/>
            </w:pPr>
            <w:r w:rsidRPr="00D6277E">
              <w:t>Размеры рабочей камеры, мм, не менее: длина х ширина х высота</w:t>
            </w:r>
          </w:p>
        </w:tc>
        <w:tc>
          <w:tcPr>
            <w:tcW w:w="1387" w:type="dxa"/>
            <w:vAlign w:val="center"/>
          </w:tcPr>
          <w:p w:rsidR="00050517" w:rsidRPr="00D6277E" w:rsidRDefault="00050517" w:rsidP="00050517">
            <w:pPr>
              <w:pStyle w:val="affffb"/>
            </w:pPr>
            <w:r w:rsidRPr="00D6277E">
              <w:t>395х390х490</w:t>
            </w:r>
          </w:p>
        </w:tc>
      </w:tr>
      <w:tr w:rsidR="00050517" w:rsidRPr="00D6277E" w:rsidTr="00050517">
        <w:tc>
          <w:tcPr>
            <w:tcW w:w="7968" w:type="dxa"/>
            <w:vAlign w:val="center"/>
          </w:tcPr>
          <w:p w:rsidR="00050517" w:rsidRPr="00D6277E" w:rsidRDefault="00050517" w:rsidP="00050517">
            <w:pPr>
              <w:pStyle w:val="affffb"/>
            </w:pPr>
            <w:r w:rsidRPr="00D6277E">
              <w:t>Габаритные размеры, мм, не более: длина х ширина х высота</w:t>
            </w:r>
          </w:p>
        </w:tc>
        <w:tc>
          <w:tcPr>
            <w:tcW w:w="1387" w:type="dxa"/>
            <w:vAlign w:val="center"/>
          </w:tcPr>
          <w:p w:rsidR="00050517" w:rsidRPr="00D6277E" w:rsidRDefault="00050517" w:rsidP="00050517">
            <w:pPr>
              <w:pStyle w:val="affffb"/>
            </w:pPr>
            <w:r w:rsidRPr="00D6277E">
              <w:t>625х530х935</w:t>
            </w:r>
          </w:p>
        </w:tc>
      </w:tr>
      <w:tr w:rsidR="00050517" w:rsidRPr="00D6277E" w:rsidTr="00050517">
        <w:tc>
          <w:tcPr>
            <w:tcW w:w="7968" w:type="dxa"/>
            <w:vAlign w:val="center"/>
          </w:tcPr>
          <w:p w:rsidR="00050517" w:rsidRPr="00D6277E" w:rsidRDefault="00050517" w:rsidP="00050517">
            <w:pPr>
              <w:pStyle w:val="affffb"/>
            </w:pPr>
            <w:r w:rsidRPr="00D6277E">
              <w:t>Потребляемая мощность, кВт, не более</w:t>
            </w:r>
          </w:p>
        </w:tc>
        <w:tc>
          <w:tcPr>
            <w:tcW w:w="1387" w:type="dxa"/>
            <w:vAlign w:val="center"/>
          </w:tcPr>
          <w:p w:rsidR="00050517" w:rsidRPr="00D6277E" w:rsidRDefault="00050517" w:rsidP="00050517">
            <w:pPr>
              <w:pStyle w:val="affffb"/>
            </w:pPr>
            <w:r w:rsidRPr="00D6277E">
              <w:t>0,25</w:t>
            </w:r>
          </w:p>
        </w:tc>
      </w:tr>
      <w:tr w:rsidR="00050517" w:rsidRPr="00D6277E" w:rsidTr="00050517">
        <w:tc>
          <w:tcPr>
            <w:tcW w:w="7968" w:type="dxa"/>
            <w:vAlign w:val="center"/>
          </w:tcPr>
          <w:p w:rsidR="00050517" w:rsidRPr="00D6277E" w:rsidRDefault="00050517" w:rsidP="00050517">
            <w:pPr>
              <w:pStyle w:val="affffb"/>
            </w:pPr>
            <w:r w:rsidRPr="00D6277E">
              <w:t>Напряжение/частота питающей сети, В / Гц</w:t>
            </w:r>
          </w:p>
        </w:tc>
        <w:tc>
          <w:tcPr>
            <w:tcW w:w="1387" w:type="dxa"/>
            <w:vAlign w:val="center"/>
          </w:tcPr>
          <w:p w:rsidR="00050517" w:rsidRPr="00D6277E" w:rsidRDefault="00050517" w:rsidP="00050517">
            <w:pPr>
              <w:pStyle w:val="affffb"/>
            </w:pPr>
            <w:r w:rsidRPr="00D6277E">
              <w:t>220±10% / 50</w:t>
            </w:r>
          </w:p>
        </w:tc>
      </w:tr>
      <w:tr w:rsidR="00050517" w:rsidRPr="00D6277E" w:rsidTr="00050517">
        <w:tc>
          <w:tcPr>
            <w:tcW w:w="7968" w:type="dxa"/>
            <w:vAlign w:val="center"/>
          </w:tcPr>
          <w:p w:rsidR="00050517" w:rsidRPr="00D6277E" w:rsidRDefault="00050517" w:rsidP="00050517">
            <w:pPr>
              <w:pStyle w:val="affffb"/>
            </w:pPr>
            <w:r w:rsidRPr="00D6277E">
              <w:t>Масса, кг, не более:</w:t>
            </w:r>
          </w:p>
        </w:tc>
        <w:tc>
          <w:tcPr>
            <w:tcW w:w="1387" w:type="dxa"/>
            <w:vAlign w:val="center"/>
          </w:tcPr>
          <w:p w:rsidR="00050517" w:rsidRPr="00D6277E" w:rsidRDefault="00050517" w:rsidP="00050517">
            <w:pPr>
              <w:pStyle w:val="affffb"/>
            </w:pPr>
            <w:r w:rsidRPr="00D6277E">
              <w:t>57</w:t>
            </w:r>
          </w:p>
        </w:tc>
      </w:tr>
    </w:tbl>
    <w:p w:rsidR="00050517" w:rsidRPr="00D6277E" w:rsidRDefault="00050517" w:rsidP="00050517">
      <w:pPr>
        <w:ind w:firstLine="567"/>
        <w:jc w:val="both"/>
        <w:rPr>
          <w:sz w:val="24"/>
          <w:szCs w:val="24"/>
        </w:rPr>
      </w:pPr>
      <w:r w:rsidRPr="00D6277E">
        <w:rPr>
          <w:sz w:val="24"/>
          <w:szCs w:val="24"/>
        </w:rPr>
        <w:t>Гарантийный срок на поставляемый товар устанавливается на срок, не менее срока, указанного заводом-изготовителем.</w:t>
      </w:r>
    </w:p>
    <w:p w:rsidR="00050517" w:rsidRPr="00D6277E" w:rsidRDefault="00050517" w:rsidP="00050517">
      <w:pPr>
        <w:ind w:firstLine="567"/>
        <w:jc w:val="both"/>
        <w:rPr>
          <w:sz w:val="24"/>
          <w:szCs w:val="24"/>
        </w:rPr>
      </w:pPr>
      <w:r w:rsidRPr="00D6277E">
        <w:rPr>
          <w:sz w:val="24"/>
          <w:szCs w:val="24"/>
        </w:rPr>
        <w:t>Качество товара подтверждается сертификатом соответствия и/или сертификатом производителя (сертификатом завода-изготовителя).</w:t>
      </w:r>
    </w:p>
    <w:p w:rsidR="00050517" w:rsidRPr="00D6277E" w:rsidRDefault="00050517" w:rsidP="00050517">
      <w:pPr>
        <w:ind w:firstLine="567"/>
        <w:jc w:val="both"/>
        <w:rPr>
          <w:sz w:val="24"/>
          <w:szCs w:val="24"/>
        </w:rPr>
      </w:pPr>
      <w:r w:rsidRPr="00D6277E">
        <w:rPr>
          <w:sz w:val="24"/>
          <w:szCs w:val="24"/>
        </w:rPr>
        <w:t xml:space="preserve">Качество и комплектность поставляемого товара должны соответствовать техническим условиям завода-изготовителя (производителя). Наличие сертификата, соответствие маркировки оборудования, поставка нового (не бывшего в употреблении), </w:t>
      </w:r>
      <w:r w:rsidRPr="00D6277E">
        <w:rPr>
          <w:rFonts w:eastAsiaTheme="minorHAnsi"/>
          <w:kern w:val="0"/>
          <w:sz w:val="24"/>
          <w:szCs w:val="24"/>
          <w:lang w:eastAsia="en-US"/>
        </w:rPr>
        <w:t>2025</w:t>
      </w:r>
      <w:r w:rsidRPr="00D6277E">
        <w:rPr>
          <w:sz w:val="24"/>
          <w:szCs w:val="24"/>
        </w:rPr>
        <w:t xml:space="preserve"> года выпуска товара, качество и комплектность должны соответствовать действующим правилам и нормам.</w:t>
      </w:r>
      <w:r w:rsidR="00971AFC" w:rsidRPr="00D6277E">
        <w:rPr>
          <w:sz w:val="24"/>
          <w:szCs w:val="24"/>
        </w:rPr>
        <w:t xml:space="preserve"> При составлении описания объекта закупки использованы показатели, требования, условные обозначения и терминология, касающиеся технических и функциональных характеристик товара качественных характеристик объекта закупки, которые предусмотрены техническим регламентом, принятым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 в соответствии с законодательством Российской Федерации о стандартизации («ГОСТ Р 50444-92 Приборы, аппараты и оборудование медицинские. Общие технические условия».).</w:t>
      </w:r>
    </w:p>
    <w:p w:rsidR="00050517" w:rsidRPr="00D6277E" w:rsidRDefault="00050517" w:rsidP="00050517">
      <w:pPr>
        <w:ind w:firstLine="567"/>
        <w:jc w:val="both"/>
        <w:rPr>
          <w:sz w:val="24"/>
          <w:szCs w:val="24"/>
        </w:rPr>
      </w:pPr>
      <w:r w:rsidRPr="00D6277E">
        <w:rPr>
          <w:b/>
          <w:bCs/>
          <w:kern w:val="2"/>
          <w:sz w:val="24"/>
          <w:szCs w:val="24"/>
          <w:lang w:eastAsia="zh-CN"/>
        </w:rPr>
        <w:lastRenderedPageBreak/>
        <w:t>При обнаружении несоответствия качества товара указанным стандартам, акт о ненадлежащем качестве товара составляется в присутствии представителя Поставщика. Все расходы, связанные с заменой, возвратом некачественного товара несет Поставщик.</w:t>
      </w:r>
    </w:p>
    <w:p w:rsidR="00050517" w:rsidRPr="00D6277E" w:rsidRDefault="00050517" w:rsidP="00050517">
      <w:pPr>
        <w:ind w:firstLine="567"/>
        <w:rPr>
          <w:sz w:val="24"/>
          <w:szCs w:val="24"/>
        </w:rPr>
      </w:pPr>
      <w:r w:rsidRPr="00D6277E">
        <w:rPr>
          <w:rFonts w:eastAsia="Calibri"/>
          <w:sz w:val="24"/>
          <w:szCs w:val="24"/>
          <w:lang w:eastAsia="ar-SA"/>
        </w:rPr>
        <w:t xml:space="preserve">Срок (период) </w:t>
      </w:r>
      <w:r w:rsidRPr="00D6277E">
        <w:rPr>
          <w:rFonts w:eastAsiaTheme="minorHAnsi"/>
          <w:kern w:val="0"/>
          <w:sz w:val="24"/>
          <w:szCs w:val="24"/>
          <w:lang w:eastAsia="ar-SA"/>
        </w:rPr>
        <w:t>отгрузки</w:t>
      </w:r>
      <w:r w:rsidRPr="00D6277E">
        <w:rPr>
          <w:rFonts w:eastAsia="Calibri"/>
          <w:sz w:val="24"/>
          <w:szCs w:val="24"/>
          <w:lang w:eastAsia="ar-SA"/>
        </w:rPr>
        <w:t xml:space="preserve"> товара: </w:t>
      </w:r>
      <w:r w:rsidR="00971AFC" w:rsidRPr="00D6277E">
        <w:rPr>
          <w:rFonts w:eastAsiaTheme="minorHAnsi"/>
          <w:kern w:val="0"/>
          <w:sz w:val="24"/>
          <w:szCs w:val="24"/>
          <w:highlight w:val="yellow"/>
          <w:lang w:eastAsia="ar-SA"/>
        </w:rPr>
        <w:t>в течении 3</w:t>
      </w:r>
      <w:r w:rsidRPr="00D6277E">
        <w:rPr>
          <w:rFonts w:eastAsiaTheme="minorHAnsi"/>
          <w:kern w:val="0"/>
          <w:sz w:val="24"/>
          <w:szCs w:val="24"/>
          <w:highlight w:val="yellow"/>
          <w:lang w:eastAsia="ar-SA"/>
        </w:rPr>
        <w:t xml:space="preserve">0 календарных дней, с момента </w:t>
      </w:r>
      <w:r w:rsidR="00971AFC" w:rsidRPr="00D6277E">
        <w:rPr>
          <w:rFonts w:eastAsiaTheme="minorHAnsi"/>
          <w:kern w:val="0"/>
          <w:sz w:val="24"/>
          <w:szCs w:val="24"/>
          <w:lang w:eastAsia="ar-SA"/>
        </w:rPr>
        <w:t>заключения договора</w:t>
      </w:r>
    </w:p>
    <w:p w:rsidR="00050517" w:rsidRPr="00D6277E" w:rsidRDefault="00050517" w:rsidP="00050517">
      <w:pPr>
        <w:ind w:firstLine="567"/>
        <w:rPr>
          <w:sz w:val="24"/>
          <w:szCs w:val="24"/>
        </w:rPr>
      </w:pPr>
      <w:r w:rsidRPr="00D6277E">
        <w:rPr>
          <w:rFonts w:eastAsia="Calibri"/>
          <w:sz w:val="24"/>
          <w:szCs w:val="24"/>
          <w:lang w:eastAsia="ar-SA"/>
        </w:rPr>
        <w:t xml:space="preserve">Место поставки товара: </w:t>
      </w:r>
      <w:r w:rsidRPr="00D6277E">
        <w:rPr>
          <w:rFonts w:eastAsiaTheme="minorHAnsi"/>
          <w:kern w:val="0"/>
          <w:sz w:val="24"/>
          <w:szCs w:val="24"/>
          <w:lang w:eastAsia="ar-SA"/>
        </w:rPr>
        <w:t>347800</w:t>
      </w:r>
      <w:r w:rsidRPr="00D6277E">
        <w:rPr>
          <w:rFonts w:eastAsia="Calibri"/>
          <w:sz w:val="24"/>
          <w:szCs w:val="24"/>
          <w:lang w:eastAsia="ar-SA"/>
        </w:rPr>
        <w:t xml:space="preserve">, Ростовская область ,г. Каменск-Шахтинский, </w:t>
      </w:r>
      <w:r w:rsidRPr="00D6277E">
        <w:rPr>
          <w:rFonts w:eastAsiaTheme="minorHAnsi"/>
          <w:kern w:val="0"/>
          <w:sz w:val="24"/>
          <w:szCs w:val="24"/>
          <w:lang w:eastAsia="ar-SA"/>
        </w:rPr>
        <w:t>ул. Сапрыгина 1а</w:t>
      </w:r>
    </w:p>
    <w:p w:rsidR="00050517" w:rsidRPr="00D6277E" w:rsidRDefault="00050517" w:rsidP="00050517">
      <w:pPr>
        <w:ind w:firstLine="567"/>
        <w:rPr>
          <w:sz w:val="24"/>
          <w:szCs w:val="24"/>
        </w:rPr>
      </w:pPr>
      <w:r w:rsidRPr="00D6277E">
        <w:rPr>
          <w:rFonts w:eastAsia="Calibri"/>
          <w:sz w:val="24"/>
          <w:szCs w:val="24"/>
          <w:lang w:eastAsia="ar-SA"/>
        </w:rPr>
        <w:t>Условия поставки товара: Поставка силами и за счёт Поставщика до склада Заказчика.</w:t>
      </w:r>
    </w:p>
    <w:p w:rsidR="00050517" w:rsidRPr="00D6277E" w:rsidRDefault="00050517" w:rsidP="00050517">
      <w:pPr>
        <w:ind w:firstLine="567"/>
        <w:rPr>
          <w:sz w:val="24"/>
          <w:szCs w:val="24"/>
        </w:rPr>
      </w:pPr>
      <w:r w:rsidRPr="00D6277E">
        <w:rPr>
          <w:rFonts w:eastAsia="Calibri"/>
          <w:sz w:val="24"/>
          <w:szCs w:val="24"/>
          <w:lang w:eastAsia="ar-SA"/>
        </w:rPr>
        <w:t xml:space="preserve">График работы </w:t>
      </w:r>
      <w:r w:rsidRPr="00D6277E">
        <w:rPr>
          <w:rFonts w:eastAsiaTheme="minorHAnsi"/>
          <w:kern w:val="0"/>
          <w:sz w:val="24"/>
          <w:szCs w:val="24"/>
          <w:lang w:eastAsia="ar-SA"/>
        </w:rPr>
        <w:t>склада</w:t>
      </w:r>
      <w:r w:rsidRPr="00D6277E">
        <w:rPr>
          <w:rFonts w:eastAsia="Calibri"/>
          <w:sz w:val="24"/>
          <w:szCs w:val="24"/>
          <w:lang w:eastAsia="ar-SA"/>
        </w:rPr>
        <w:t xml:space="preserve">: пн-чт с </w:t>
      </w:r>
      <w:r w:rsidRPr="00D6277E">
        <w:rPr>
          <w:rFonts w:eastAsiaTheme="minorHAnsi"/>
          <w:kern w:val="0"/>
          <w:sz w:val="24"/>
          <w:szCs w:val="24"/>
          <w:lang w:eastAsia="ar-SA"/>
        </w:rPr>
        <w:t>8</w:t>
      </w:r>
      <w:r w:rsidRPr="00D6277E">
        <w:rPr>
          <w:rFonts w:eastAsia="Calibri"/>
          <w:sz w:val="24"/>
          <w:szCs w:val="24"/>
          <w:lang w:eastAsia="ar-SA"/>
        </w:rPr>
        <w:t>.00 до 16.00</w:t>
      </w:r>
    </w:p>
    <w:p w:rsidR="00050517" w:rsidRPr="00D6277E" w:rsidRDefault="00050517" w:rsidP="00050517">
      <w:pPr>
        <w:ind w:firstLine="567"/>
        <w:rPr>
          <w:sz w:val="24"/>
          <w:szCs w:val="24"/>
        </w:rPr>
      </w:pPr>
      <w:r w:rsidRPr="00D6277E">
        <w:rPr>
          <w:rFonts w:eastAsia="Calibri"/>
          <w:sz w:val="24"/>
          <w:szCs w:val="24"/>
          <w:lang w:eastAsia="ar-SA"/>
        </w:rPr>
        <w:t>пт с 8.00 до 15.00</w:t>
      </w:r>
    </w:p>
    <w:p w:rsidR="00050517" w:rsidRPr="00D6277E" w:rsidRDefault="00050517" w:rsidP="00050517">
      <w:pPr>
        <w:ind w:firstLine="567"/>
        <w:rPr>
          <w:sz w:val="24"/>
          <w:szCs w:val="24"/>
        </w:rPr>
      </w:pPr>
      <w:r w:rsidRPr="00D6277E">
        <w:rPr>
          <w:rFonts w:eastAsia="Calibri"/>
          <w:sz w:val="24"/>
          <w:szCs w:val="24"/>
          <w:lang w:eastAsia="ar-SA"/>
        </w:rPr>
        <w:t>перерыв с 12.00 до 12.50</w:t>
      </w:r>
    </w:p>
    <w:p w:rsidR="00050517" w:rsidRPr="00D6277E" w:rsidRDefault="00050517" w:rsidP="00050517">
      <w:pPr>
        <w:ind w:firstLine="567"/>
        <w:rPr>
          <w:sz w:val="24"/>
          <w:szCs w:val="24"/>
        </w:rPr>
      </w:pPr>
      <w:r w:rsidRPr="00D6277E">
        <w:rPr>
          <w:rFonts w:eastAsia="Calibri"/>
          <w:sz w:val="24"/>
          <w:szCs w:val="24"/>
          <w:lang w:eastAsia="ar-SA"/>
        </w:rPr>
        <w:t xml:space="preserve">В стоимость товара входит аттестация и </w:t>
      </w:r>
      <w:r w:rsidRPr="00D6277E">
        <w:rPr>
          <w:rFonts w:eastAsiaTheme="minorHAnsi"/>
          <w:kern w:val="0"/>
          <w:sz w:val="24"/>
          <w:szCs w:val="24"/>
          <w:lang w:eastAsia="ar-SA"/>
        </w:rPr>
        <w:t>доставка до терминала Транспортной компании.</w:t>
      </w:r>
    </w:p>
    <w:p w:rsidR="00050517" w:rsidRPr="00D6277E" w:rsidRDefault="00050517" w:rsidP="00050517">
      <w:pPr>
        <w:ind w:firstLine="567"/>
        <w:rPr>
          <w:sz w:val="24"/>
          <w:szCs w:val="24"/>
        </w:rPr>
      </w:pPr>
      <w:r w:rsidRPr="00D6277E">
        <w:rPr>
          <w:rFonts w:eastAsia="Calibri"/>
          <w:sz w:val="24"/>
          <w:szCs w:val="24"/>
          <w:lang w:eastAsia="ar-SA"/>
        </w:rPr>
        <w:t>Порядок оплаты: оплата производится после поставки, в течени</w:t>
      </w:r>
      <w:r w:rsidRPr="00D6277E">
        <w:rPr>
          <w:rFonts w:eastAsiaTheme="minorHAnsi"/>
          <w:kern w:val="0"/>
          <w:sz w:val="24"/>
          <w:szCs w:val="24"/>
          <w:lang w:eastAsia="ar-SA"/>
        </w:rPr>
        <w:t>и7</w:t>
      </w:r>
      <w:r w:rsidRPr="00D6277E">
        <w:rPr>
          <w:rFonts w:eastAsia="Calibri"/>
          <w:sz w:val="24"/>
          <w:szCs w:val="24"/>
          <w:lang w:eastAsia="ar-SA"/>
        </w:rPr>
        <w:t xml:space="preserve"> рабочих дней </w:t>
      </w:r>
    </w:p>
    <w:p w:rsidR="00050517" w:rsidRPr="00D6277E" w:rsidRDefault="00050517" w:rsidP="00050517">
      <w:pPr>
        <w:rPr>
          <w:sz w:val="24"/>
          <w:szCs w:val="24"/>
        </w:rPr>
      </w:pPr>
    </w:p>
    <w:p w:rsidR="00050517" w:rsidRPr="00D6277E" w:rsidRDefault="00050517" w:rsidP="00050517">
      <w:pPr>
        <w:rPr>
          <w:sz w:val="24"/>
          <w:szCs w:val="24"/>
        </w:rPr>
      </w:pPr>
    </w:p>
    <w:p w:rsidR="00050517" w:rsidRPr="00D6277E" w:rsidRDefault="00050517" w:rsidP="00050517">
      <w:pPr>
        <w:rPr>
          <w:sz w:val="24"/>
          <w:szCs w:val="24"/>
        </w:rPr>
      </w:pPr>
    </w:p>
    <w:p w:rsidR="00050517" w:rsidRPr="00D6277E" w:rsidRDefault="00050517" w:rsidP="00050517">
      <w:pPr>
        <w:jc w:val="center"/>
        <w:rPr>
          <w:sz w:val="24"/>
          <w:szCs w:val="24"/>
        </w:rPr>
      </w:pPr>
      <w:r w:rsidRPr="00D6277E">
        <w:rPr>
          <w:rFonts w:eastAsiaTheme="minorHAnsi"/>
          <w:kern w:val="0"/>
          <w:sz w:val="24"/>
          <w:szCs w:val="24"/>
          <w:lang w:eastAsia="en-US"/>
        </w:rPr>
        <w:t>Начальник бактериологической лаборатории                                           Гурина Л.Н.</w:t>
      </w:r>
    </w:p>
    <w:p w:rsidR="007B560C" w:rsidRPr="00D6277E" w:rsidRDefault="007B560C" w:rsidP="007B560C">
      <w:pPr>
        <w:rPr>
          <w:sz w:val="24"/>
          <w:szCs w:val="24"/>
        </w:rPr>
      </w:pPr>
    </w:p>
    <w:p w:rsidR="007B560C" w:rsidRPr="00D6277E" w:rsidRDefault="007B560C" w:rsidP="007B560C">
      <w:pPr>
        <w:jc w:val="center"/>
        <w:rPr>
          <w:b/>
          <w:sz w:val="24"/>
          <w:szCs w:val="24"/>
        </w:rPr>
      </w:pPr>
    </w:p>
    <w:p w:rsidR="00900999" w:rsidRPr="00D6277E" w:rsidRDefault="00900999" w:rsidP="007B560C">
      <w:pPr>
        <w:jc w:val="center"/>
        <w:rPr>
          <w:b/>
          <w:sz w:val="24"/>
          <w:szCs w:val="24"/>
        </w:rPr>
      </w:pPr>
    </w:p>
    <w:p w:rsidR="00900999" w:rsidRPr="00D6277E" w:rsidRDefault="00900999" w:rsidP="007B560C">
      <w:pPr>
        <w:jc w:val="center"/>
        <w:rPr>
          <w:b/>
          <w:sz w:val="24"/>
          <w:szCs w:val="24"/>
        </w:rPr>
      </w:pPr>
    </w:p>
    <w:p w:rsidR="00184A15" w:rsidRPr="00D6277E" w:rsidRDefault="00184A15" w:rsidP="007B560C">
      <w:pPr>
        <w:jc w:val="center"/>
        <w:rPr>
          <w:b/>
          <w:sz w:val="24"/>
          <w:szCs w:val="24"/>
        </w:rPr>
      </w:pPr>
      <w:r w:rsidRPr="00D6277E">
        <w:rPr>
          <w:b/>
          <w:sz w:val="24"/>
          <w:szCs w:val="24"/>
        </w:rPr>
        <w:t>ОБРАЗЦЫ ФОРМ И ДОКУМЕНТОВ ДЛЯ ЗАПОЛНЕНИЯ УЧАСТНИКАМИ ЗАКУПКИ</w:t>
      </w:r>
    </w:p>
    <w:p w:rsidR="00680222" w:rsidRPr="00D6277E" w:rsidRDefault="00680222" w:rsidP="00680222">
      <w:pPr>
        <w:pStyle w:val="ConsPlusNormal0"/>
        <w:ind w:firstLine="540"/>
        <w:jc w:val="right"/>
        <w:rPr>
          <w:rFonts w:ascii="Times New Roman" w:hAnsi="Times New Roman" w:cs="Times New Roman"/>
          <w:b/>
          <w:sz w:val="24"/>
          <w:szCs w:val="24"/>
        </w:rPr>
      </w:pPr>
    </w:p>
    <w:p w:rsidR="00184A15" w:rsidRPr="00D6277E" w:rsidRDefault="00184A15" w:rsidP="00184A15">
      <w:pPr>
        <w:shd w:val="clear" w:color="auto" w:fill="FFFFFF"/>
        <w:autoSpaceDE w:val="0"/>
        <w:autoSpaceDN w:val="0"/>
        <w:adjustRightInd w:val="0"/>
        <w:jc w:val="center"/>
        <w:rPr>
          <w:b/>
          <w:color w:val="000000"/>
          <w:sz w:val="24"/>
          <w:szCs w:val="24"/>
          <w:highlight w:val="red"/>
        </w:rPr>
      </w:pPr>
      <w:r w:rsidRPr="00D6277E">
        <w:rPr>
          <w:b/>
          <w:color w:val="000000"/>
          <w:sz w:val="24"/>
          <w:szCs w:val="24"/>
        </w:rPr>
        <w:t xml:space="preserve">ЗАЯВКА НА УЧАСТИЕ В ЗАПРОСЕ </w:t>
      </w:r>
      <w:r w:rsidR="00F774F2" w:rsidRPr="00D6277E">
        <w:rPr>
          <w:b/>
          <w:color w:val="000000"/>
          <w:sz w:val="24"/>
          <w:szCs w:val="24"/>
        </w:rPr>
        <w:t>КОТИРОВОК</w:t>
      </w:r>
      <w:r w:rsidR="003930ED" w:rsidRPr="00D6277E">
        <w:rPr>
          <w:b/>
          <w:color w:val="000000"/>
          <w:sz w:val="24"/>
          <w:szCs w:val="24"/>
        </w:rPr>
        <w:t xml:space="preserve"> В ЭЛЕКТРОННОЙ ФОРМЕ</w:t>
      </w:r>
    </w:p>
    <w:p w:rsidR="00184A15" w:rsidRPr="00D6277E" w:rsidRDefault="00184A15" w:rsidP="00E9660E">
      <w:pPr>
        <w:numPr>
          <w:ilvl w:val="0"/>
          <w:numId w:val="24"/>
        </w:numPr>
        <w:shd w:val="clear" w:color="auto" w:fill="FFFFFF"/>
        <w:tabs>
          <w:tab w:val="left" w:pos="284"/>
        </w:tabs>
        <w:autoSpaceDE w:val="0"/>
        <w:autoSpaceDN w:val="0"/>
        <w:adjustRightInd w:val="0"/>
        <w:ind w:left="0" w:hanging="11"/>
        <w:jc w:val="both"/>
        <w:rPr>
          <w:color w:val="000000"/>
          <w:sz w:val="24"/>
          <w:szCs w:val="24"/>
        </w:rPr>
      </w:pPr>
      <w:r w:rsidRPr="00D6277E">
        <w:rPr>
          <w:sz w:val="24"/>
          <w:szCs w:val="24"/>
        </w:rPr>
        <w:t>И</w:t>
      </w:r>
      <w:r w:rsidR="00B06F0B" w:rsidRPr="00D6277E">
        <w:rPr>
          <w:sz w:val="24"/>
          <w:szCs w:val="24"/>
        </w:rPr>
        <w:t xml:space="preserve">зучив извещение </w:t>
      </w:r>
      <w:r w:rsidRPr="00D6277E">
        <w:rPr>
          <w:sz w:val="24"/>
          <w:szCs w:val="24"/>
        </w:rPr>
        <w:t xml:space="preserve">о запросе </w:t>
      </w:r>
      <w:r w:rsidR="001936DC" w:rsidRPr="00D6277E">
        <w:rPr>
          <w:sz w:val="24"/>
          <w:szCs w:val="24"/>
        </w:rPr>
        <w:t>котировок</w:t>
      </w:r>
      <w:r w:rsidRPr="00D6277E">
        <w:rPr>
          <w:color w:val="000000"/>
          <w:sz w:val="24"/>
          <w:szCs w:val="24"/>
        </w:rPr>
        <w:t>№___________ «_____________</w:t>
      </w:r>
      <w:r w:rsidR="00B06F0B" w:rsidRPr="00D6277E">
        <w:rPr>
          <w:color w:val="000000"/>
          <w:sz w:val="24"/>
          <w:szCs w:val="24"/>
        </w:rPr>
        <w:t>______________________________________________________</w:t>
      </w:r>
      <w:r w:rsidR="004715F9" w:rsidRPr="00D6277E">
        <w:rPr>
          <w:color w:val="000000"/>
          <w:sz w:val="24"/>
          <w:szCs w:val="24"/>
        </w:rPr>
        <w:t>__</w:t>
      </w:r>
      <w:r w:rsidR="00B06F0B" w:rsidRPr="00D6277E">
        <w:rPr>
          <w:color w:val="000000"/>
          <w:sz w:val="24"/>
          <w:szCs w:val="24"/>
        </w:rPr>
        <w:t>_</w:t>
      </w:r>
      <w:r w:rsidR="009E474D" w:rsidRPr="00D6277E">
        <w:rPr>
          <w:color w:val="000000"/>
          <w:sz w:val="24"/>
          <w:szCs w:val="24"/>
        </w:rPr>
        <w:t>_____</w:t>
      </w:r>
      <w:r w:rsidRPr="00D6277E">
        <w:rPr>
          <w:color w:val="000000"/>
          <w:sz w:val="24"/>
          <w:szCs w:val="24"/>
        </w:rPr>
        <w:t xml:space="preserve">», </w:t>
      </w:r>
    </w:p>
    <w:p w:rsidR="00184A15" w:rsidRPr="00D6277E" w:rsidRDefault="00184A15" w:rsidP="00184A15">
      <w:pPr>
        <w:shd w:val="clear" w:color="auto" w:fill="FFFFFF"/>
        <w:autoSpaceDE w:val="0"/>
        <w:autoSpaceDN w:val="0"/>
        <w:adjustRightInd w:val="0"/>
        <w:jc w:val="both"/>
        <w:rPr>
          <w:i/>
          <w:color w:val="000000"/>
          <w:sz w:val="24"/>
          <w:szCs w:val="24"/>
          <w:vertAlign w:val="superscript"/>
        </w:rPr>
      </w:pPr>
      <w:r w:rsidRPr="00D6277E">
        <w:rPr>
          <w:i/>
          <w:color w:val="000000"/>
          <w:sz w:val="24"/>
          <w:szCs w:val="24"/>
          <w:vertAlign w:val="superscript"/>
        </w:rPr>
        <w:t>(имеет вид:</w:t>
      </w:r>
      <w:r w:rsidR="00FA0519" w:rsidRPr="00D6277E">
        <w:rPr>
          <w:i/>
          <w:color w:val="000000"/>
          <w:sz w:val="24"/>
          <w:szCs w:val="24"/>
          <w:vertAlign w:val="superscript"/>
        </w:rPr>
        <w:t>232.02.02.03</w:t>
      </w:r>
      <w:r w:rsidRPr="00D6277E">
        <w:rPr>
          <w:i/>
          <w:color w:val="000000"/>
          <w:sz w:val="24"/>
          <w:szCs w:val="24"/>
          <w:vertAlign w:val="superscript"/>
        </w:rPr>
        <w:t>-08/**з</w:t>
      </w:r>
      <w:r w:rsidR="001255C1" w:rsidRPr="00D6277E">
        <w:rPr>
          <w:i/>
          <w:color w:val="000000"/>
          <w:sz w:val="24"/>
          <w:szCs w:val="24"/>
          <w:vertAlign w:val="superscript"/>
        </w:rPr>
        <w:t>к</w:t>
      </w:r>
      <w:r w:rsidR="00F34024" w:rsidRPr="00D6277E">
        <w:rPr>
          <w:i/>
          <w:color w:val="000000"/>
          <w:sz w:val="24"/>
          <w:szCs w:val="24"/>
          <w:vertAlign w:val="superscript"/>
        </w:rPr>
        <w:t>/</w:t>
      </w:r>
      <w:r w:rsidR="00711DF5" w:rsidRPr="00D6277E">
        <w:rPr>
          <w:i/>
          <w:color w:val="000000"/>
          <w:sz w:val="24"/>
          <w:szCs w:val="24"/>
          <w:vertAlign w:val="superscript"/>
        </w:rPr>
        <w:t>2</w:t>
      </w:r>
      <w:r w:rsidR="007D23EF" w:rsidRPr="00D6277E">
        <w:rPr>
          <w:i/>
          <w:color w:val="000000"/>
          <w:sz w:val="24"/>
          <w:szCs w:val="24"/>
          <w:vertAlign w:val="superscript"/>
        </w:rPr>
        <w:t>1</w:t>
      </w:r>
      <w:r w:rsidRPr="00D6277E">
        <w:rPr>
          <w:i/>
          <w:color w:val="000000"/>
          <w:sz w:val="24"/>
          <w:szCs w:val="24"/>
          <w:vertAlign w:val="superscript"/>
        </w:rPr>
        <w:t xml:space="preserve">)   (наименование запроса </w:t>
      </w:r>
      <w:r w:rsidR="001936DC" w:rsidRPr="00D6277E">
        <w:rPr>
          <w:i/>
          <w:color w:val="000000"/>
          <w:sz w:val="24"/>
          <w:szCs w:val="24"/>
          <w:vertAlign w:val="superscript"/>
        </w:rPr>
        <w:t>котировок</w:t>
      </w:r>
      <w:r w:rsidR="00A90ED8" w:rsidRPr="00D6277E">
        <w:rPr>
          <w:i/>
          <w:color w:val="000000"/>
          <w:sz w:val="24"/>
          <w:szCs w:val="24"/>
          <w:vertAlign w:val="superscript"/>
        </w:rPr>
        <w:t>)</w:t>
      </w:r>
    </w:p>
    <w:p w:rsidR="00184A15" w:rsidRPr="00D6277E" w:rsidRDefault="00184A15" w:rsidP="00184A15">
      <w:pPr>
        <w:jc w:val="both"/>
        <w:rPr>
          <w:sz w:val="24"/>
          <w:szCs w:val="24"/>
        </w:rPr>
      </w:pPr>
      <w:r w:rsidRPr="00D6277E">
        <w:rPr>
          <w:sz w:val="24"/>
          <w:szCs w:val="24"/>
        </w:rPr>
        <w:t xml:space="preserve">включая проект договора, который будет заключен с победителем в проведении запроса </w:t>
      </w:r>
      <w:r w:rsidR="001936DC" w:rsidRPr="00D6277E">
        <w:rPr>
          <w:sz w:val="24"/>
          <w:szCs w:val="24"/>
        </w:rPr>
        <w:t>котировок</w:t>
      </w:r>
      <w:r w:rsidRPr="00D6277E">
        <w:rPr>
          <w:sz w:val="24"/>
          <w:szCs w:val="24"/>
        </w:rPr>
        <w:t xml:space="preserve">, а также применимые к данному запросу </w:t>
      </w:r>
      <w:r w:rsidR="001936DC" w:rsidRPr="00D6277E">
        <w:rPr>
          <w:sz w:val="24"/>
          <w:szCs w:val="24"/>
        </w:rPr>
        <w:t>котировок</w:t>
      </w:r>
      <w:r w:rsidRPr="00D6277E">
        <w:rPr>
          <w:sz w:val="24"/>
          <w:szCs w:val="24"/>
        </w:rPr>
        <w:t xml:space="preserve"> законодательство и нормативные правовые акты</w:t>
      </w:r>
      <w:r w:rsidRPr="00D6277E">
        <w:rPr>
          <w:color w:val="000000"/>
          <w:sz w:val="24"/>
          <w:szCs w:val="24"/>
        </w:rPr>
        <w:t>,</w:t>
      </w:r>
      <w:r w:rsidRPr="00D6277E">
        <w:rPr>
          <w:sz w:val="24"/>
          <w:szCs w:val="24"/>
        </w:rPr>
        <w:t xml:space="preserve"> __________________________</w:t>
      </w:r>
      <w:r w:rsidR="00B06F0B" w:rsidRPr="00D6277E">
        <w:rPr>
          <w:sz w:val="24"/>
          <w:szCs w:val="24"/>
        </w:rPr>
        <w:t>______________________</w:t>
      </w:r>
      <w:r w:rsidRPr="00D6277E">
        <w:rPr>
          <w:sz w:val="24"/>
          <w:szCs w:val="24"/>
        </w:rPr>
        <w:t xml:space="preserve">_______________, </w:t>
      </w:r>
    </w:p>
    <w:p w:rsidR="00184A15" w:rsidRPr="00D6277E" w:rsidRDefault="00184A15" w:rsidP="00184A15">
      <w:pPr>
        <w:jc w:val="both"/>
        <w:rPr>
          <w:i/>
          <w:sz w:val="24"/>
          <w:szCs w:val="24"/>
          <w:vertAlign w:val="superscript"/>
        </w:rPr>
      </w:pPr>
      <w:r w:rsidRPr="00D6277E">
        <w:rPr>
          <w:i/>
          <w:sz w:val="24"/>
          <w:szCs w:val="24"/>
          <w:vertAlign w:val="superscript"/>
        </w:rPr>
        <w:t xml:space="preserve">                       (наименование Участника процедуры закупки, лидера коллективного участника)</w:t>
      </w:r>
    </w:p>
    <w:p w:rsidR="00184A15" w:rsidRPr="00D6277E" w:rsidRDefault="00184A15" w:rsidP="00184A15">
      <w:pPr>
        <w:jc w:val="both"/>
        <w:rPr>
          <w:i/>
          <w:sz w:val="24"/>
          <w:szCs w:val="24"/>
          <w:vertAlign w:val="superscript"/>
        </w:rPr>
      </w:pPr>
      <w:r w:rsidRPr="00D6277E">
        <w:rPr>
          <w:color w:val="000000"/>
          <w:sz w:val="24"/>
          <w:szCs w:val="24"/>
        </w:rPr>
        <w:t xml:space="preserve">Зарегистрированное (ный, ная) в _________________________________________ (наименование регистрирующего органа) за основным государственным регистрационным номером ___________ (свидетельство о внесении записи в Единый государственный реестр юридических лиц (индивидуальных предпринимателей) №______ от ____________), </w:t>
      </w:r>
    </w:p>
    <w:p w:rsidR="00184A15" w:rsidRPr="00D6277E" w:rsidRDefault="00184A15" w:rsidP="00184A15">
      <w:pPr>
        <w:jc w:val="both"/>
        <w:rPr>
          <w:sz w:val="24"/>
          <w:szCs w:val="24"/>
        </w:rPr>
      </w:pPr>
      <w:r w:rsidRPr="00D6277E">
        <w:rPr>
          <w:sz w:val="24"/>
          <w:szCs w:val="24"/>
        </w:rPr>
        <w:t xml:space="preserve">в лице________________________________________________________________________, </w:t>
      </w:r>
    </w:p>
    <w:p w:rsidR="00184A15" w:rsidRPr="00D6277E" w:rsidRDefault="00184A15" w:rsidP="00BC6045">
      <w:pPr>
        <w:rPr>
          <w:i/>
          <w:sz w:val="24"/>
          <w:szCs w:val="24"/>
          <w:vertAlign w:val="superscript"/>
        </w:rPr>
      </w:pPr>
      <w:r w:rsidRPr="00D6277E">
        <w:rPr>
          <w:i/>
          <w:sz w:val="24"/>
          <w:szCs w:val="24"/>
          <w:vertAlign w:val="superscript"/>
        </w:rPr>
        <w:t xml:space="preserve">(наименование должности руководителя и его Ф.И.О. </w:t>
      </w:r>
      <w:r w:rsidR="00BC6045" w:rsidRPr="00D6277E">
        <w:rPr>
          <w:i/>
          <w:sz w:val="24"/>
          <w:szCs w:val="24"/>
          <w:vertAlign w:val="superscript"/>
        </w:rPr>
        <w:t xml:space="preserve">Ф.И.О. </w:t>
      </w:r>
      <w:r w:rsidRPr="00D6277E">
        <w:rPr>
          <w:i/>
          <w:sz w:val="24"/>
          <w:szCs w:val="24"/>
          <w:vertAlign w:val="superscript"/>
        </w:rPr>
        <w:t>указываются полностью, лидера коллективного участника)</w:t>
      </w:r>
    </w:p>
    <w:p w:rsidR="00184A15" w:rsidRPr="00D6277E" w:rsidRDefault="00184A15" w:rsidP="003930ED">
      <w:pPr>
        <w:jc w:val="both"/>
        <w:rPr>
          <w:sz w:val="24"/>
          <w:szCs w:val="24"/>
        </w:rPr>
      </w:pPr>
      <w:r w:rsidRPr="00D6277E">
        <w:rPr>
          <w:sz w:val="24"/>
          <w:szCs w:val="24"/>
        </w:rPr>
        <w:t>действующем на основании __________________________________________</w:t>
      </w:r>
      <w:r w:rsidR="008028B3" w:rsidRPr="00D6277E">
        <w:rPr>
          <w:sz w:val="24"/>
          <w:szCs w:val="24"/>
        </w:rPr>
        <w:t>______________________</w:t>
      </w:r>
      <w:r w:rsidRPr="00D6277E">
        <w:rPr>
          <w:sz w:val="24"/>
          <w:szCs w:val="24"/>
        </w:rPr>
        <w:t>_</w:t>
      </w:r>
      <w:r w:rsidR="00422422" w:rsidRPr="00D6277E">
        <w:rPr>
          <w:sz w:val="24"/>
          <w:szCs w:val="24"/>
        </w:rPr>
        <w:t>__</w:t>
      </w:r>
      <w:r w:rsidR="009E474D" w:rsidRPr="00D6277E">
        <w:rPr>
          <w:sz w:val="24"/>
          <w:szCs w:val="24"/>
        </w:rPr>
        <w:t>__________</w:t>
      </w:r>
      <w:r w:rsidRPr="00D6277E">
        <w:rPr>
          <w:sz w:val="24"/>
          <w:szCs w:val="24"/>
        </w:rPr>
        <w:t>,</w:t>
      </w:r>
    </w:p>
    <w:p w:rsidR="00184A15" w:rsidRPr="00D6277E" w:rsidRDefault="00184A15" w:rsidP="00184A15">
      <w:pPr>
        <w:jc w:val="both"/>
        <w:rPr>
          <w:i/>
          <w:sz w:val="24"/>
          <w:szCs w:val="24"/>
          <w:vertAlign w:val="superscript"/>
        </w:rPr>
      </w:pPr>
      <w:r w:rsidRPr="00D6277E">
        <w:rPr>
          <w:i/>
          <w:sz w:val="24"/>
          <w:szCs w:val="24"/>
          <w:vertAlign w:val="superscript"/>
        </w:rPr>
        <w:t xml:space="preserve">                                                    (устав, доверенность, свидетельство с указанием его реквизитов и т.п.)</w:t>
      </w:r>
    </w:p>
    <w:p w:rsidR="00184A15" w:rsidRPr="00D6277E" w:rsidRDefault="00184A15" w:rsidP="00184A15">
      <w:pPr>
        <w:jc w:val="both"/>
        <w:rPr>
          <w:sz w:val="24"/>
          <w:szCs w:val="24"/>
        </w:rPr>
      </w:pPr>
      <w:r w:rsidRPr="00D6277E">
        <w:rPr>
          <w:sz w:val="24"/>
          <w:szCs w:val="24"/>
        </w:rPr>
        <w:t xml:space="preserve">сообщает о согласии исполнить условия данного договора и направляет настоящую заявку на участие в запросе </w:t>
      </w:r>
      <w:r w:rsidR="001936DC" w:rsidRPr="00D6277E">
        <w:rPr>
          <w:sz w:val="24"/>
          <w:szCs w:val="24"/>
        </w:rPr>
        <w:t>котировок</w:t>
      </w:r>
      <w:r w:rsidRPr="00D6277E">
        <w:rPr>
          <w:sz w:val="24"/>
          <w:szCs w:val="24"/>
        </w:rPr>
        <w:t>.</w:t>
      </w:r>
    </w:p>
    <w:p w:rsidR="00EA37EA" w:rsidRPr="00D6277E" w:rsidRDefault="00EA37EA" w:rsidP="00046D09">
      <w:pPr>
        <w:numPr>
          <w:ilvl w:val="0"/>
          <w:numId w:val="24"/>
        </w:numPr>
        <w:shd w:val="clear" w:color="auto" w:fill="FFFFFF"/>
        <w:tabs>
          <w:tab w:val="left" w:pos="284"/>
        </w:tabs>
        <w:overflowPunct w:val="0"/>
        <w:autoSpaceDE w:val="0"/>
        <w:autoSpaceDN w:val="0"/>
        <w:adjustRightInd w:val="0"/>
        <w:spacing w:line="276" w:lineRule="auto"/>
        <w:jc w:val="both"/>
        <w:textAlignment w:val="baseline"/>
        <w:rPr>
          <w:color w:val="000000"/>
          <w:sz w:val="24"/>
          <w:szCs w:val="24"/>
        </w:rPr>
      </w:pPr>
      <w:r w:rsidRPr="00D6277E">
        <w:rPr>
          <w:sz w:val="24"/>
          <w:szCs w:val="24"/>
        </w:rPr>
        <w:t xml:space="preserve">Настоящей заявкой подтверждаем, что </w:t>
      </w:r>
      <w:r w:rsidRPr="00D6277E">
        <w:rPr>
          <w:i/>
          <w:sz w:val="24"/>
          <w:szCs w:val="24"/>
        </w:rPr>
        <w:t xml:space="preserve">(наименование участника запроса </w:t>
      </w:r>
      <w:r w:rsidR="001936DC" w:rsidRPr="00D6277E">
        <w:rPr>
          <w:i/>
          <w:sz w:val="24"/>
          <w:szCs w:val="24"/>
        </w:rPr>
        <w:t>котировок</w:t>
      </w:r>
      <w:r w:rsidRPr="00D6277E">
        <w:rPr>
          <w:i/>
          <w:sz w:val="24"/>
          <w:szCs w:val="24"/>
        </w:rPr>
        <w:t xml:space="preserve">, лидера коллективного участника с указанием членов объединения) </w:t>
      </w:r>
      <w:r w:rsidRPr="00D6277E">
        <w:rPr>
          <w:sz w:val="24"/>
          <w:szCs w:val="24"/>
        </w:rPr>
        <w:t>соответствует следующим требованиям:</w:t>
      </w:r>
    </w:p>
    <w:p w:rsidR="00184A15" w:rsidRPr="00D6277E" w:rsidRDefault="00184A15" w:rsidP="00184A15">
      <w:pPr>
        <w:tabs>
          <w:tab w:val="left" w:pos="522"/>
        </w:tabs>
        <w:jc w:val="both"/>
        <w:rPr>
          <w:sz w:val="24"/>
          <w:szCs w:val="24"/>
        </w:rPr>
      </w:pPr>
      <w:r w:rsidRPr="00D6277E">
        <w:rPr>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84A15" w:rsidRPr="00D6277E" w:rsidRDefault="00184A15" w:rsidP="00184A15">
      <w:pPr>
        <w:tabs>
          <w:tab w:val="left" w:pos="522"/>
        </w:tabs>
        <w:jc w:val="both"/>
        <w:rPr>
          <w:sz w:val="24"/>
          <w:szCs w:val="24"/>
        </w:rPr>
      </w:pPr>
      <w:r w:rsidRPr="00D6277E">
        <w:rPr>
          <w:sz w:val="24"/>
          <w:szCs w:val="24"/>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84A15" w:rsidRPr="00D6277E" w:rsidRDefault="00184A15" w:rsidP="00184A15">
      <w:pPr>
        <w:tabs>
          <w:tab w:val="left" w:pos="522"/>
        </w:tabs>
        <w:jc w:val="both"/>
        <w:rPr>
          <w:sz w:val="24"/>
          <w:szCs w:val="24"/>
        </w:rPr>
      </w:pPr>
      <w:r w:rsidRPr="00D6277E">
        <w:rPr>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r w:rsidRPr="00D6277E">
        <w:rPr>
          <w:sz w:val="24"/>
          <w:szCs w:val="24"/>
        </w:rPr>
        <w:lastRenderedPageBreak/>
        <w:t>стоимости активов участника закупки по данным бухгалтерской отчетности за последний завершенный отчетный период;</w:t>
      </w:r>
    </w:p>
    <w:p w:rsidR="00184A15" w:rsidRPr="00D6277E" w:rsidRDefault="00184A15" w:rsidP="00184A15">
      <w:pPr>
        <w:tabs>
          <w:tab w:val="left" w:pos="284"/>
        </w:tabs>
        <w:jc w:val="both"/>
        <w:rPr>
          <w:sz w:val="24"/>
          <w:szCs w:val="24"/>
        </w:rPr>
      </w:pPr>
      <w:r w:rsidRPr="00D6277E">
        <w:rPr>
          <w:sz w:val="24"/>
          <w:szCs w:val="24"/>
        </w:rPr>
        <w:t>- отсутствие сведений об участнике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статьей 104 Федерального закона от 05.04.2013 №44 «О контрактной системе в сфере товаров, работ, услуг для обеспечения государственных и муниципальных нужд».</w:t>
      </w:r>
    </w:p>
    <w:p w:rsidR="00E839F3" w:rsidRPr="00D6277E" w:rsidRDefault="00184A15" w:rsidP="00E9660E">
      <w:pPr>
        <w:numPr>
          <w:ilvl w:val="0"/>
          <w:numId w:val="24"/>
        </w:numPr>
        <w:shd w:val="clear" w:color="auto" w:fill="FFFFFF"/>
        <w:tabs>
          <w:tab w:val="left" w:pos="284"/>
        </w:tabs>
        <w:autoSpaceDE w:val="0"/>
        <w:autoSpaceDN w:val="0"/>
        <w:adjustRightInd w:val="0"/>
        <w:ind w:left="-11" w:hanging="11"/>
        <w:jc w:val="both"/>
        <w:rPr>
          <w:color w:val="000000"/>
          <w:sz w:val="24"/>
          <w:szCs w:val="24"/>
        </w:rPr>
      </w:pPr>
      <w:r w:rsidRPr="00D6277E">
        <w:rPr>
          <w:color w:val="000000"/>
          <w:sz w:val="24"/>
          <w:szCs w:val="24"/>
        </w:rPr>
        <w:t>Мы обязуемся пост</w:t>
      </w:r>
      <w:r w:rsidR="001E4077" w:rsidRPr="00D6277E">
        <w:rPr>
          <w:color w:val="000000"/>
          <w:sz w:val="24"/>
          <w:szCs w:val="24"/>
        </w:rPr>
        <w:t xml:space="preserve">авить товары, выполнить работы </w:t>
      </w:r>
      <w:r w:rsidRPr="00D6277E">
        <w:rPr>
          <w:color w:val="000000"/>
          <w:sz w:val="24"/>
          <w:szCs w:val="24"/>
        </w:rPr>
        <w:t>(Таблица №1) с соблюдением требован</w:t>
      </w:r>
      <w:r w:rsidR="00D92E82" w:rsidRPr="00D6277E">
        <w:rPr>
          <w:color w:val="000000"/>
          <w:sz w:val="24"/>
          <w:szCs w:val="24"/>
        </w:rPr>
        <w:t>ий (Таблиц</w:t>
      </w:r>
      <w:r w:rsidRPr="00D6277E">
        <w:rPr>
          <w:color w:val="000000"/>
          <w:sz w:val="24"/>
          <w:szCs w:val="24"/>
        </w:rPr>
        <w:t xml:space="preserve"> №2</w:t>
      </w:r>
      <w:r w:rsidR="00F3249A" w:rsidRPr="00D6277E">
        <w:rPr>
          <w:color w:val="000000"/>
          <w:sz w:val="24"/>
          <w:szCs w:val="24"/>
        </w:rPr>
        <w:t xml:space="preserve"> и</w:t>
      </w:r>
      <w:r w:rsidR="00801D9E" w:rsidRPr="00D6277E">
        <w:rPr>
          <w:color w:val="000000"/>
          <w:sz w:val="24"/>
          <w:szCs w:val="24"/>
        </w:rPr>
        <w:t xml:space="preserve"> №3</w:t>
      </w:r>
      <w:r w:rsidRPr="00D6277E">
        <w:rPr>
          <w:color w:val="000000"/>
          <w:sz w:val="24"/>
          <w:szCs w:val="24"/>
        </w:rPr>
        <w:t>) и срока исполнения обязательств по договору</w:t>
      </w:r>
      <w:r w:rsidR="00DC4CD7" w:rsidRPr="00D6277E">
        <w:rPr>
          <w:color w:val="000000"/>
          <w:sz w:val="24"/>
          <w:szCs w:val="24"/>
        </w:rPr>
        <w:t>.</w:t>
      </w:r>
    </w:p>
    <w:p w:rsidR="00E839F3" w:rsidRPr="00D6277E" w:rsidRDefault="00E839F3" w:rsidP="00D942D3">
      <w:pPr>
        <w:shd w:val="clear" w:color="auto" w:fill="FFFFFF"/>
        <w:tabs>
          <w:tab w:val="left" w:pos="284"/>
        </w:tabs>
        <w:autoSpaceDE w:val="0"/>
        <w:autoSpaceDN w:val="0"/>
        <w:adjustRightInd w:val="0"/>
        <w:jc w:val="both"/>
        <w:rPr>
          <w:rFonts w:eastAsia="Calibri"/>
          <w:sz w:val="24"/>
          <w:szCs w:val="24"/>
        </w:rPr>
      </w:pPr>
      <w:r w:rsidRPr="00D6277E">
        <w:rPr>
          <w:sz w:val="24"/>
          <w:szCs w:val="24"/>
          <w:u w:val="single"/>
        </w:rPr>
        <w:t>В цену включены:</w:t>
      </w:r>
      <w:r w:rsidR="007E4667" w:rsidRPr="00D6277E">
        <w:rPr>
          <w:sz w:val="24"/>
          <w:szCs w:val="24"/>
        </w:rPr>
        <w:t>,</w:t>
      </w:r>
      <w:r w:rsidR="009D23E3" w:rsidRPr="00D6277E">
        <w:rPr>
          <w:sz w:val="24"/>
          <w:szCs w:val="24"/>
        </w:rPr>
        <w:t xml:space="preserve"> включает в себя: стоимость товара, все затраты Поставщика, которые понесет либо может понести Поставщик в связи с исполнением настоящего договора, в т.ч. расходы на перевозку, внос в помещение указанное представителем Заказчика, погрузочно-разгрузочные работы, монтаж, настройку, тару, упаковку, маркировку, доставку, страхование, уплату таможенных пошлин, налогов, сборов и других обязательных платежей, стоимость гарантийного обслуживания в течение всего срока действия гарантии на Товара также другие затраты, связанные с исполнением договора </w:t>
      </w:r>
      <w:r w:rsidR="00291E46" w:rsidRPr="00D6277E">
        <w:rPr>
          <w:sz w:val="24"/>
          <w:szCs w:val="24"/>
        </w:rPr>
        <w:t xml:space="preserve">.     </w:t>
      </w:r>
    </w:p>
    <w:p w:rsidR="00CB6A48" w:rsidRPr="00D6277E" w:rsidRDefault="00184A15" w:rsidP="00CB6A48">
      <w:pPr>
        <w:ind w:left="390"/>
        <w:jc w:val="both"/>
        <w:rPr>
          <w:b/>
          <w:sz w:val="24"/>
          <w:szCs w:val="24"/>
        </w:rPr>
      </w:pPr>
      <w:r w:rsidRPr="00D6277E">
        <w:rPr>
          <w:b/>
          <w:sz w:val="24"/>
          <w:szCs w:val="24"/>
        </w:rPr>
        <w:t>Таблица №1</w:t>
      </w:r>
      <w:r w:rsidR="00CB6A48" w:rsidRPr="00D6277E">
        <w:rPr>
          <w:b/>
          <w:sz w:val="24"/>
          <w:szCs w:val="24"/>
        </w:rPr>
        <w:t xml:space="preserve"> Наименование, характеристики и объем поставляемых товаров:</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275"/>
        <w:gridCol w:w="1985"/>
        <w:gridCol w:w="3260"/>
        <w:gridCol w:w="851"/>
        <w:gridCol w:w="850"/>
      </w:tblGrid>
      <w:tr w:rsidR="00CB6A48" w:rsidRPr="00D6277E" w:rsidTr="003679EB">
        <w:trPr>
          <w:trHeight w:val="1408"/>
        </w:trPr>
        <w:tc>
          <w:tcPr>
            <w:tcW w:w="425" w:type="dxa"/>
            <w:shd w:val="clear" w:color="auto" w:fill="D9D9D9"/>
            <w:vAlign w:val="center"/>
          </w:tcPr>
          <w:p w:rsidR="00CB6A48" w:rsidRPr="00D6277E" w:rsidRDefault="00CB6A48" w:rsidP="003679EB">
            <w:pPr>
              <w:tabs>
                <w:tab w:val="num" w:pos="502"/>
              </w:tabs>
              <w:jc w:val="center"/>
              <w:rPr>
                <w:b/>
                <w:sz w:val="24"/>
                <w:szCs w:val="24"/>
              </w:rPr>
            </w:pPr>
            <w:r w:rsidRPr="00D6277E">
              <w:rPr>
                <w:sz w:val="24"/>
                <w:szCs w:val="24"/>
              </w:rPr>
              <w:t xml:space="preserve">№ </w:t>
            </w:r>
            <w:r w:rsidR="00A90ED8" w:rsidRPr="00D6277E">
              <w:rPr>
                <w:sz w:val="24"/>
                <w:szCs w:val="24"/>
              </w:rPr>
              <w:t>п.</w:t>
            </w:r>
            <w:r w:rsidRPr="00D6277E">
              <w:rPr>
                <w:sz w:val="24"/>
                <w:szCs w:val="24"/>
              </w:rPr>
              <w:t>\п</w:t>
            </w:r>
          </w:p>
        </w:tc>
        <w:tc>
          <w:tcPr>
            <w:tcW w:w="1702" w:type="dxa"/>
            <w:shd w:val="clear" w:color="auto" w:fill="D9D9D9"/>
            <w:vAlign w:val="center"/>
          </w:tcPr>
          <w:p w:rsidR="00CB6A48" w:rsidRPr="00D6277E" w:rsidRDefault="00CB6A48" w:rsidP="003679EB">
            <w:pPr>
              <w:tabs>
                <w:tab w:val="num" w:pos="502"/>
              </w:tabs>
              <w:jc w:val="center"/>
              <w:rPr>
                <w:sz w:val="24"/>
                <w:szCs w:val="24"/>
              </w:rPr>
            </w:pPr>
            <w:r w:rsidRPr="00D6277E">
              <w:rPr>
                <w:sz w:val="24"/>
                <w:szCs w:val="24"/>
                <w:highlight w:val="yellow"/>
              </w:rPr>
              <w:t>Наименование товара, модель, товарный знак и/или наименование производителя товара</w:t>
            </w:r>
          </w:p>
        </w:tc>
        <w:tc>
          <w:tcPr>
            <w:tcW w:w="1275" w:type="dxa"/>
            <w:shd w:val="clear" w:color="auto" w:fill="D9D9D9"/>
            <w:vAlign w:val="center"/>
          </w:tcPr>
          <w:p w:rsidR="00CB6A48" w:rsidRPr="00D6277E" w:rsidRDefault="00CB6A48" w:rsidP="003679EB">
            <w:pPr>
              <w:tabs>
                <w:tab w:val="num" w:pos="502"/>
              </w:tabs>
              <w:jc w:val="center"/>
              <w:rPr>
                <w:sz w:val="24"/>
                <w:szCs w:val="24"/>
              </w:rPr>
            </w:pPr>
            <w:r w:rsidRPr="00D6277E">
              <w:rPr>
                <w:sz w:val="24"/>
                <w:szCs w:val="24"/>
              </w:rPr>
              <w:t>Наименование страны происхождения товара</w:t>
            </w:r>
          </w:p>
          <w:p w:rsidR="00CB6A48" w:rsidRPr="00D6277E" w:rsidRDefault="00CB6A48" w:rsidP="003679EB">
            <w:pPr>
              <w:tabs>
                <w:tab w:val="num" w:pos="502"/>
              </w:tabs>
              <w:jc w:val="center"/>
              <w:rPr>
                <w:sz w:val="24"/>
                <w:szCs w:val="24"/>
                <w:u w:val="single"/>
              </w:rPr>
            </w:pPr>
            <w:r w:rsidRPr="00D6277E">
              <w:rPr>
                <w:sz w:val="24"/>
                <w:szCs w:val="24"/>
                <w:u w:val="single"/>
              </w:rPr>
              <w:t xml:space="preserve">Реестровый номер из реестра промышленной </w:t>
            </w:r>
            <w:r w:rsidR="000608C7" w:rsidRPr="00D6277E">
              <w:rPr>
                <w:sz w:val="24"/>
                <w:szCs w:val="24"/>
                <w:u w:val="single"/>
              </w:rPr>
              <w:t>продукции *</w:t>
            </w:r>
          </w:p>
        </w:tc>
        <w:tc>
          <w:tcPr>
            <w:tcW w:w="1985" w:type="dxa"/>
            <w:shd w:val="clear" w:color="auto" w:fill="D9D9D9"/>
            <w:vAlign w:val="center"/>
          </w:tcPr>
          <w:p w:rsidR="00CB6A48" w:rsidRPr="00D6277E" w:rsidRDefault="00CB6A48" w:rsidP="003679EB">
            <w:pPr>
              <w:tabs>
                <w:tab w:val="num" w:pos="502"/>
              </w:tabs>
              <w:jc w:val="center"/>
              <w:rPr>
                <w:b/>
                <w:sz w:val="24"/>
                <w:szCs w:val="24"/>
              </w:rPr>
            </w:pPr>
            <w:r w:rsidRPr="00D6277E">
              <w:rPr>
                <w:sz w:val="24"/>
                <w:szCs w:val="24"/>
              </w:rPr>
              <w:t>Функциональные и качественные характеристики, ед. измерения характеристик</w:t>
            </w:r>
          </w:p>
          <w:p w:rsidR="00CB6A48" w:rsidRPr="00D6277E" w:rsidRDefault="00CB6A48" w:rsidP="003679EB">
            <w:pPr>
              <w:tabs>
                <w:tab w:val="num" w:pos="743"/>
              </w:tabs>
              <w:ind w:left="-108"/>
              <w:jc w:val="center"/>
              <w:rPr>
                <w:sz w:val="24"/>
                <w:szCs w:val="24"/>
              </w:rPr>
            </w:pPr>
          </w:p>
        </w:tc>
        <w:tc>
          <w:tcPr>
            <w:tcW w:w="3260" w:type="dxa"/>
            <w:shd w:val="clear" w:color="auto" w:fill="D9D9D9"/>
            <w:vAlign w:val="center"/>
          </w:tcPr>
          <w:p w:rsidR="00CB6A48" w:rsidRPr="00D6277E" w:rsidRDefault="00CB6A48" w:rsidP="003679EB">
            <w:pPr>
              <w:tabs>
                <w:tab w:val="num" w:pos="743"/>
              </w:tabs>
              <w:ind w:left="-108"/>
              <w:jc w:val="center"/>
              <w:rPr>
                <w:sz w:val="24"/>
                <w:szCs w:val="24"/>
              </w:rPr>
            </w:pPr>
          </w:p>
          <w:p w:rsidR="00CB6A48" w:rsidRPr="00D6277E" w:rsidRDefault="00CB6A48" w:rsidP="003679EB">
            <w:pPr>
              <w:tabs>
                <w:tab w:val="num" w:pos="743"/>
              </w:tabs>
              <w:ind w:left="-108"/>
              <w:jc w:val="center"/>
              <w:rPr>
                <w:sz w:val="24"/>
                <w:szCs w:val="24"/>
              </w:rPr>
            </w:pPr>
            <w:r w:rsidRPr="00D6277E">
              <w:rPr>
                <w:sz w:val="24"/>
                <w:szCs w:val="24"/>
              </w:rPr>
              <w:t>Значение функциональных и качественных характеристик (численное значение или наличие/отсутствие)</w:t>
            </w:r>
          </w:p>
        </w:tc>
        <w:tc>
          <w:tcPr>
            <w:tcW w:w="851" w:type="dxa"/>
            <w:shd w:val="clear" w:color="auto" w:fill="D9D9D9"/>
            <w:vAlign w:val="center"/>
          </w:tcPr>
          <w:p w:rsidR="00CB6A48" w:rsidRPr="00D6277E" w:rsidRDefault="00CB6A48" w:rsidP="003679EB">
            <w:pPr>
              <w:tabs>
                <w:tab w:val="num" w:pos="743"/>
              </w:tabs>
              <w:ind w:left="-108"/>
              <w:jc w:val="center"/>
              <w:rPr>
                <w:b/>
                <w:sz w:val="24"/>
                <w:szCs w:val="24"/>
              </w:rPr>
            </w:pPr>
            <w:r w:rsidRPr="00D6277E">
              <w:rPr>
                <w:sz w:val="24"/>
                <w:szCs w:val="24"/>
              </w:rPr>
              <w:t>Ед. измер-я</w:t>
            </w:r>
          </w:p>
        </w:tc>
        <w:tc>
          <w:tcPr>
            <w:tcW w:w="850" w:type="dxa"/>
            <w:shd w:val="clear" w:color="auto" w:fill="D9D9D9"/>
            <w:vAlign w:val="center"/>
          </w:tcPr>
          <w:p w:rsidR="00CB6A48" w:rsidRPr="00D6277E" w:rsidRDefault="00CB6A48" w:rsidP="003679EB">
            <w:pPr>
              <w:tabs>
                <w:tab w:val="num" w:pos="502"/>
              </w:tabs>
              <w:jc w:val="center"/>
              <w:rPr>
                <w:b/>
                <w:sz w:val="24"/>
                <w:szCs w:val="24"/>
              </w:rPr>
            </w:pPr>
            <w:r w:rsidRPr="00D6277E">
              <w:rPr>
                <w:sz w:val="24"/>
                <w:szCs w:val="24"/>
              </w:rPr>
              <w:t>Кол-во</w:t>
            </w:r>
          </w:p>
        </w:tc>
      </w:tr>
      <w:tr w:rsidR="00CB6A48" w:rsidRPr="00D6277E" w:rsidTr="003679EB">
        <w:trPr>
          <w:trHeight w:val="230"/>
        </w:trPr>
        <w:tc>
          <w:tcPr>
            <w:tcW w:w="425" w:type="dxa"/>
          </w:tcPr>
          <w:p w:rsidR="00CB6A48" w:rsidRPr="00D6277E" w:rsidRDefault="00CB6A48" w:rsidP="003679EB">
            <w:pPr>
              <w:tabs>
                <w:tab w:val="num" w:pos="502"/>
              </w:tabs>
              <w:jc w:val="center"/>
              <w:rPr>
                <w:b/>
                <w:i/>
                <w:sz w:val="24"/>
                <w:szCs w:val="24"/>
              </w:rPr>
            </w:pPr>
            <w:r w:rsidRPr="00D6277E">
              <w:rPr>
                <w:b/>
                <w:i/>
                <w:sz w:val="24"/>
                <w:szCs w:val="24"/>
              </w:rPr>
              <w:t>1</w:t>
            </w:r>
          </w:p>
        </w:tc>
        <w:tc>
          <w:tcPr>
            <w:tcW w:w="1702" w:type="dxa"/>
          </w:tcPr>
          <w:p w:rsidR="00CB6A48" w:rsidRPr="00D6277E" w:rsidRDefault="00CB6A48" w:rsidP="003679EB">
            <w:pPr>
              <w:tabs>
                <w:tab w:val="num" w:pos="502"/>
              </w:tabs>
              <w:jc w:val="center"/>
              <w:rPr>
                <w:b/>
                <w:i/>
                <w:sz w:val="24"/>
                <w:szCs w:val="24"/>
              </w:rPr>
            </w:pPr>
            <w:r w:rsidRPr="00D6277E">
              <w:rPr>
                <w:b/>
                <w:i/>
                <w:sz w:val="24"/>
                <w:szCs w:val="24"/>
              </w:rPr>
              <w:t>2</w:t>
            </w:r>
          </w:p>
        </w:tc>
        <w:tc>
          <w:tcPr>
            <w:tcW w:w="1275" w:type="dxa"/>
          </w:tcPr>
          <w:p w:rsidR="00CB6A48" w:rsidRPr="00D6277E" w:rsidRDefault="00CB6A48" w:rsidP="003679EB">
            <w:pPr>
              <w:tabs>
                <w:tab w:val="num" w:pos="502"/>
              </w:tabs>
              <w:jc w:val="center"/>
              <w:rPr>
                <w:b/>
                <w:i/>
                <w:sz w:val="24"/>
                <w:szCs w:val="24"/>
              </w:rPr>
            </w:pPr>
            <w:r w:rsidRPr="00D6277E">
              <w:rPr>
                <w:b/>
                <w:i/>
                <w:sz w:val="24"/>
                <w:szCs w:val="24"/>
              </w:rPr>
              <w:t>3</w:t>
            </w:r>
          </w:p>
        </w:tc>
        <w:tc>
          <w:tcPr>
            <w:tcW w:w="1985" w:type="dxa"/>
          </w:tcPr>
          <w:p w:rsidR="00CB6A48" w:rsidRPr="00D6277E" w:rsidRDefault="00CB6A48" w:rsidP="003679EB">
            <w:pPr>
              <w:tabs>
                <w:tab w:val="num" w:pos="502"/>
              </w:tabs>
              <w:jc w:val="center"/>
              <w:rPr>
                <w:b/>
                <w:i/>
                <w:sz w:val="24"/>
                <w:szCs w:val="24"/>
              </w:rPr>
            </w:pPr>
            <w:r w:rsidRPr="00D6277E">
              <w:rPr>
                <w:b/>
                <w:i/>
                <w:sz w:val="24"/>
                <w:szCs w:val="24"/>
              </w:rPr>
              <w:t>4</w:t>
            </w:r>
          </w:p>
        </w:tc>
        <w:tc>
          <w:tcPr>
            <w:tcW w:w="3260" w:type="dxa"/>
          </w:tcPr>
          <w:p w:rsidR="00CB6A48" w:rsidRPr="00D6277E" w:rsidRDefault="00CB6A48" w:rsidP="003679EB">
            <w:pPr>
              <w:tabs>
                <w:tab w:val="num" w:pos="502"/>
              </w:tabs>
              <w:jc w:val="center"/>
              <w:rPr>
                <w:b/>
                <w:i/>
                <w:sz w:val="24"/>
                <w:szCs w:val="24"/>
              </w:rPr>
            </w:pPr>
            <w:r w:rsidRPr="00D6277E">
              <w:rPr>
                <w:b/>
                <w:i/>
                <w:sz w:val="24"/>
                <w:szCs w:val="24"/>
              </w:rPr>
              <w:t>5</w:t>
            </w:r>
          </w:p>
        </w:tc>
        <w:tc>
          <w:tcPr>
            <w:tcW w:w="851" w:type="dxa"/>
          </w:tcPr>
          <w:p w:rsidR="00CB6A48" w:rsidRPr="00D6277E" w:rsidRDefault="00CB6A48" w:rsidP="003679EB">
            <w:pPr>
              <w:tabs>
                <w:tab w:val="num" w:pos="502"/>
              </w:tabs>
              <w:jc w:val="center"/>
              <w:rPr>
                <w:b/>
                <w:i/>
                <w:sz w:val="24"/>
                <w:szCs w:val="24"/>
              </w:rPr>
            </w:pPr>
            <w:r w:rsidRPr="00D6277E">
              <w:rPr>
                <w:b/>
                <w:i/>
                <w:sz w:val="24"/>
                <w:szCs w:val="24"/>
              </w:rPr>
              <w:t>6</w:t>
            </w:r>
          </w:p>
        </w:tc>
        <w:tc>
          <w:tcPr>
            <w:tcW w:w="850" w:type="dxa"/>
          </w:tcPr>
          <w:p w:rsidR="00CB6A48" w:rsidRPr="00D6277E" w:rsidRDefault="00CB6A48" w:rsidP="003679EB">
            <w:pPr>
              <w:tabs>
                <w:tab w:val="num" w:pos="502"/>
              </w:tabs>
              <w:jc w:val="center"/>
              <w:rPr>
                <w:b/>
                <w:i/>
                <w:sz w:val="24"/>
                <w:szCs w:val="24"/>
              </w:rPr>
            </w:pPr>
            <w:r w:rsidRPr="00D6277E">
              <w:rPr>
                <w:b/>
                <w:i/>
                <w:sz w:val="24"/>
                <w:szCs w:val="24"/>
              </w:rPr>
              <w:t>7</w:t>
            </w:r>
          </w:p>
        </w:tc>
      </w:tr>
      <w:tr w:rsidR="00CB6A48" w:rsidRPr="00D6277E" w:rsidTr="003679EB">
        <w:trPr>
          <w:trHeight w:val="230"/>
        </w:trPr>
        <w:tc>
          <w:tcPr>
            <w:tcW w:w="425" w:type="dxa"/>
          </w:tcPr>
          <w:p w:rsidR="00CB6A48" w:rsidRPr="00D6277E" w:rsidRDefault="00CB6A48" w:rsidP="003679EB">
            <w:pPr>
              <w:tabs>
                <w:tab w:val="num" w:pos="502"/>
              </w:tabs>
              <w:jc w:val="center"/>
              <w:rPr>
                <w:b/>
                <w:i/>
                <w:sz w:val="24"/>
                <w:szCs w:val="24"/>
              </w:rPr>
            </w:pPr>
          </w:p>
        </w:tc>
        <w:tc>
          <w:tcPr>
            <w:tcW w:w="1702" w:type="dxa"/>
          </w:tcPr>
          <w:p w:rsidR="00CB6A48" w:rsidRPr="00D6277E" w:rsidRDefault="00CB6A48" w:rsidP="003679EB">
            <w:pPr>
              <w:tabs>
                <w:tab w:val="num" w:pos="502"/>
              </w:tabs>
              <w:jc w:val="center"/>
              <w:rPr>
                <w:b/>
                <w:i/>
                <w:sz w:val="24"/>
                <w:szCs w:val="24"/>
              </w:rPr>
            </w:pPr>
          </w:p>
        </w:tc>
        <w:tc>
          <w:tcPr>
            <w:tcW w:w="1275" w:type="dxa"/>
          </w:tcPr>
          <w:p w:rsidR="00CB6A48" w:rsidRPr="00D6277E" w:rsidRDefault="00CB6A48" w:rsidP="003679EB">
            <w:pPr>
              <w:tabs>
                <w:tab w:val="num" w:pos="502"/>
              </w:tabs>
              <w:jc w:val="center"/>
              <w:rPr>
                <w:b/>
                <w:i/>
                <w:sz w:val="24"/>
                <w:szCs w:val="24"/>
              </w:rPr>
            </w:pPr>
          </w:p>
        </w:tc>
        <w:tc>
          <w:tcPr>
            <w:tcW w:w="1985" w:type="dxa"/>
          </w:tcPr>
          <w:p w:rsidR="00CB6A48" w:rsidRPr="00D6277E" w:rsidRDefault="00CB6A48" w:rsidP="003679EB">
            <w:pPr>
              <w:tabs>
                <w:tab w:val="num" w:pos="502"/>
              </w:tabs>
              <w:jc w:val="center"/>
              <w:rPr>
                <w:b/>
                <w:i/>
                <w:sz w:val="24"/>
                <w:szCs w:val="24"/>
              </w:rPr>
            </w:pPr>
          </w:p>
        </w:tc>
        <w:tc>
          <w:tcPr>
            <w:tcW w:w="3260" w:type="dxa"/>
          </w:tcPr>
          <w:p w:rsidR="00CB6A48" w:rsidRPr="00D6277E" w:rsidRDefault="00CB6A48" w:rsidP="003679EB">
            <w:pPr>
              <w:tabs>
                <w:tab w:val="num" w:pos="502"/>
              </w:tabs>
              <w:jc w:val="center"/>
              <w:rPr>
                <w:b/>
                <w:i/>
                <w:sz w:val="24"/>
                <w:szCs w:val="24"/>
              </w:rPr>
            </w:pPr>
          </w:p>
        </w:tc>
        <w:tc>
          <w:tcPr>
            <w:tcW w:w="851" w:type="dxa"/>
          </w:tcPr>
          <w:p w:rsidR="00CB6A48" w:rsidRPr="00D6277E" w:rsidRDefault="00CB6A48" w:rsidP="003679EB">
            <w:pPr>
              <w:tabs>
                <w:tab w:val="num" w:pos="502"/>
              </w:tabs>
              <w:jc w:val="center"/>
              <w:rPr>
                <w:b/>
                <w:i/>
                <w:sz w:val="24"/>
                <w:szCs w:val="24"/>
              </w:rPr>
            </w:pPr>
          </w:p>
        </w:tc>
        <w:tc>
          <w:tcPr>
            <w:tcW w:w="850" w:type="dxa"/>
          </w:tcPr>
          <w:p w:rsidR="00CB6A48" w:rsidRPr="00D6277E" w:rsidRDefault="00CB6A48" w:rsidP="003679EB">
            <w:pPr>
              <w:tabs>
                <w:tab w:val="num" w:pos="502"/>
              </w:tabs>
              <w:jc w:val="center"/>
              <w:rPr>
                <w:b/>
                <w:i/>
                <w:sz w:val="24"/>
                <w:szCs w:val="24"/>
              </w:rPr>
            </w:pPr>
          </w:p>
        </w:tc>
      </w:tr>
    </w:tbl>
    <w:p w:rsidR="0030282D" w:rsidRPr="00D6277E" w:rsidRDefault="0030282D" w:rsidP="00CB6A48">
      <w:pPr>
        <w:numPr>
          <w:ilvl w:val="0"/>
          <w:numId w:val="24"/>
        </w:numPr>
        <w:shd w:val="clear" w:color="auto" w:fill="FFFFFF"/>
        <w:tabs>
          <w:tab w:val="left" w:pos="284"/>
        </w:tabs>
        <w:autoSpaceDE w:val="0"/>
        <w:autoSpaceDN w:val="0"/>
        <w:adjustRightInd w:val="0"/>
        <w:ind w:left="-11" w:hanging="11"/>
        <w:jc w:val="both"/>
        <w:rPr>
          <w:b/>
          <w:sz w:val="24"/>
          <w:szCs w:val="24"/>
        </w:rPr>
      </w:pPr>
    </w:p>
    <w:p w:rsidR="009D5DAA" w:rsidRPr="00D6277E" w:rsidRDefault="009D5DAA" w:rsidP="009D5DAA">
      <w:pPr>
        <w:shd w:val="clear" w:color="auto" w:fill="FFFFFF"/>
        <w:tabs>
          <w:tab w:val="left" w:pos="284"/>
        </w:tabs>
        <w:autoSpaceDE w:val="0"/>
        <w:autoSpaceDN w:val="0"/>
        <w:adjustRightInd w:val="0"/>
        <w:jc w:val="both"/>
        <w:rPr>
          <w:b/>
          <w:sz w:val="24"/>
          <w:szCs w:val="24"/>
        </w:rPr>
      </w:pPr>
      <w:r w:rsidRPr="00D6277E">
        <w:rPr>
          <w:b/>
          <w:sz w:val="24"/>
          <w:szCs w:val="24"/>
        </w:rPr>
        <w:t>Таблица №2</w:t>
      </w:r>
    </w:p>
    <w:p w:rsidR="009D5DAA" w:rsidRPr="00D6277E" w:rsidRDefault="009D5DAA" w:rsidP="009D5DAA">
      <w:pPr>
        <w:tabs>
          <w:tab w:val="left" w:pos="426"/>
        </w:tabs>
        <w:jc w:val="both"/>
        <w:rPr>
          <w:b/>
          <w:sz w:val="24"/>
          <w:szCs w:val="24"/>
        </w:rPr>
      </w:pPr>
      <w:r w:rsidRPr="00D6277E">
        <w:rPr>
          <w:b/>
          <w:sz w:val="24"/>
          <w:szCs w:val="24"/>
        </w:rPr>
        <w:t xml:space="preserve">Требования к товарам, используемым при выполнении работ; </w:t>
      </w:r>
      <w:r w:rsidR="00493B81" w:rsidRPr="00D6277E">
        <w:rPr>
          <w:b/>
          <w:sz w:val="24"/>
          <w:szCs w:val="24"/>
        </w:rPr>
        <w:t>п</w:t>
      </w:r>
      <w:r w:rsidRPr="00D6277E">
        <w:rPr>
          <w:b/>
          <w:sz w:val="24"/>
          <w:szCs w:val="24"/>
        </w:rPr>
        <w:t>еречень оборудования, подлежащего обслуживанию, монтажу и т.д.:</w:t>
      </w:r>
    </w:p>
    <w:p w:rsidR="00CB6A48" w:rsidRPr="00D6277E" w:rsidRDefault="00CB6A48" w:rsidP="001C671E">
      <w:pPr>
        <w:tabs>
          <w:tab w:val="num" w:pos="502"/>
        </w:tabs>
        <w:jc w:val="both"/>
        <w:rPr>
          <w:b/>
          <w:sz w:val="24"/>
          <w:szCs w:val="24"/>
        </w:rPr>
      </w:pPr>
      <w:r w:rsidRPr="00D6277E">
        <w:rPr>
          <w:b/>
          <w:sz w:val="24"/>
          <w:szCs w:val="24"/>
        </w:rPr>
        <w:t>Требования к качеству, техническим характеристикам поставляемого товара, требования к их безопасности, требования к результатам товара,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 иные показатели, связанные с определением соответствия поставляемого товара потребностям Заказчика:</w:t>
      </w:r>
    </w:p>
    <w:p w:rsidR="00395577" w:rsidRPr="00D6277E" w:rsidRDefault="008D2EC8" w:rsidP="00046D09">
      <w:pPr>
        <w:shd w:val="clear" w:color="auto" w:fill="FFFFFF"/>
        <w:tabs>
          <w:tab w:val="left" w:pos="284"/>
        </w:tabs>
        <w:autoSpaceDE w:val="0"/>
        <w:autoSpaceDN w:val="0"/>
        <w:adjustRightInd w:val="0"/>
        <w:ind w:left="-11"/>
        <w:jc w:val="both"/>
        <w:rPr>
          <w:b/>
          <w:sz w:val="24"/>
          <w:szCs w:val="24"/>
        </w:rPr>
      </w:pPr>
      <w:r w:rsidRPr="00D6277E">
        <w:rPr>
          <w:b/>
          <w:sz w:val="24"/>
          <w:szCs w:val="24"/>
        </w:rPr>
        <w:t>Место</w:t>
      </w:r>
      <w:r w:rsidR="00C72AB0" w:rsidRPr="00D6277E">
        <w:rPr>
          <w:b/>
          <w:sz w:val="24"/>
          <w:szCs w:val="24"/>
        </w:rPr>
        <w:t xml:space="preserve"> </w:t>
      </w:r>
      <w:r w:rsidR="006F5AD1" w:rsidRPr="00D6277E">
        <w:rPr>
          <w:b/>
          <w:sz w:val="24"/>
          <w:szCs w:val="24"/>
        </w:rPr>
        <w:t>поставки</w:t>
      </w:r>
      <w:r w:rsidRPr="00D6277E">
        <w:rPr>
          <w:b/>
          <w:sz w:val="24"/>
          <w:szCs w:val="24"/>
        </w:rPr>
        <w:t>:</w:t>
      </w:r>
      <w:r w:rsidR="008E1227" w:rsidRPr="00D6277E">
        <w:rPr>
          <w:b/>
          <w:sz w:val="24"/>
          <w:szCs w:val="24"/>
        </w:rPr>
        <w:t xml:space="preserve"> Адрес местонахождения Заказчика 347800, Ростовской область г.Каменск-Шахтинский, ул. Сапрыгина 1А</w:t>
      </w:r>
    </w:p>
    <w:p w:rsidR="008D2EC8" w:rsidRPr="00D6277E" w:rsidRDefault="008D2EC8" w:rsidP="00046D09">
      <w:pPr>
        <w:shd w:val="clear" w:color="auto" w:fill="FFFFFF"/>
        <w:tabs>
          <w:tab w:val="left" w:pos="284"/>
        </w:tabs>
        <w:autoSpaceDE w:val="0"/>
        <w:autoSpaceDN w:val="0"/>
        <w:adjustRightInd w:val="0"/>
        <w:ind w:left="-11"/>
        <w:jc w:val="both"/>
        <w:rPr>
          <w:b/>
          <w:sz w:val="24"/>
          <w:szCs w:val="24"/>
        </w:rPr>
      </w:pPr>
    </w:p>
    <w:p w:rsidR="00D13281" w:rsidRPr="00D6277E" w:rsidRDefault="008D2EC8" w:rsidP="00D13281">
      <w:pPr>
        <w:shd w:val="clear" w:color="auto" w:fill="FFFFFF"/>
        <w:tabs>
          <w:tab w:val="left" w:pos="284"/>
        </w:tabs>
        <w:autoSpaceDE w:val="0"/>
        <w:autoSpaceDN w:val="0"/>
        <w:adjustRightInd w:val="0"/>
        <w:ind w:left="-11"/>
        <w:jc w:val="both"/>
        <w:rPr>
          <w:b/>
          <w:sz w:val="24"/>
          <w:szCs w:val="24"/>
        </w:rPr>
      </w:pPr>
      <w:r w:rsidRPr="00D6277E">
        <w:rPr>
          <w:b/>
          <w:sz w:val="24"/>
          <w:szCs w:val="24"/>
        </w:rPr>
        <w:t>Срок</w:t>
      </w:r>
      <w:r w:rsidR="00C72AB0" w:rsidRPr="00D6277E">
        <w:rPr>
          <w:b/>
          <w:sz w:val="24"/>
          <w:szCs w:val="24"/>
        </w:rPr>
        <w:t xml:space="preserve"> </w:t>
      </w:r>
      <w:r w:rsidR="006F5AD1" w:rsidRPr="00D6277E">
        <w:rPr>
          <w:b/>
          <w:sz w:val="24"/>
          <w:szCs w:val="24"/>
        </w:rPr>
        <w:t>поставки</w:t>
      </w:r>
      <w:r w:rsidR="00680B99" w:rsidRPr="00D6277E">
        <w:rPr>
          <w:b/>
          <w:sz w:val="24"/>
          <w:szCs w:val="24"/>
        </w:rPr>
        <w:t>:</w:t>
      </w:r>
      <w:r w:rsidR="00D13281" w:rsidRPr="00D6277E">
        <w:rPr>
          <w:b/>
          <w:sz w:val="24"/>
          <w:szCs w:val="24"/>
        </w:rPr>
        <w:t>.)</w:t>
      </w:r>
    </w:p>
    <w:p w:rsidR="00D13281" w:rsidRPr="00D6277E" w:rsidRDefault="00D13281" w:rsidP="00D13281">
      <w:pPr>
        <w:shd w:val="clear" w:color="auto" w:fill="FFFFFF"/>
        <w:tabs>
          <w:tab w:val="left" w:pos="284"/>
        </w:tabs>
        <w:autoSpaceDE w:val="0"/>
        <w:autoSpaceDN w:val="0"/>
        <w:adjustRightInd w:val="0"/>
        <w:ind w:left="-11"/>
        <w:jc w:val="both"/>
        <w:rPr>
          <w:b/>
          <w:sz w:val="24"/>
          <w:szCs w:val="24"/>
        </w:rPr>
      </w:pPr>
      <w:r w:rsidRPr="00D6277E">
        <w:rPr>
          <w:b/>
          <w:sz w:val="24"/>
          <w:szCs w:val="24"/>
        </w:rPr>
        <w:t>347800, Ростовская область г. Каменск-Шахтинский, ул. Сапрыгина 1а</w:t>
      </w:r>
    </w:p>
    <w:p w:rsidR="008D2EC8" w:rsidRPr="00D6277E" w:rsidRDefault="00D13281" w:rsidP="00046D09">
      <w:pPr>
        <w:shd w:val="clear" w:color="auto" w:fill="FFFFFF"/>
        <w:tabs>
          <w:tab w:val="left" w:pos="284"/>
        </w:tabs>
        <w:autoSpaceDE w:val="0"/>
        <w:autoSpaceDN w:val="0"/>
        <w:adjustRightInd w:val="0"/>
        <w:ind w:left="-11"/>
        <w:jc w:val="both"/>
        <w:rPr>
          <w:b/>
          <w:sz w:val="24"/>
          <w:szCs w:val="24"/>
        </w:rPr>
      </w:pPr>
      <w:r w:rsidRPr="00D6277E">
        <w:rPr>
          <w:b/>
          <w:sz w:val="24"/>
          <w:szCs w:val="24"/>
        </w:rPr>
        <w:t>Поставка товара осуществляется</w:t>
      </w:r>
      <w:r w:rsidR="007B560C" w:rsidRPr="00D6277E">
        <w:rPr>
          <w:b/>
          <w:sz w:val="24"/>
          <w:szCs w:val="24"/>
        </w:rPr>
        <w:t xml:space="preserve"> в течении 3</w:t>
      </w:r>
      <w:r w:rsidR="00D552DD" w:rsidRPr="00D6277E">
        <w:rPr>
          <w:b/>
          <w:sz w:val="24"/>
          <w:szCs w:val="24"/>
        </w:rPr>
        <w:t>0 дней с момента</w:t>
      </w:r>
      <w:r w:rsidR="007B560C" w:rsidRPr="00D6277E">
        <w:rPr>
          <w:b/>
          <w:sz w:val="24"/>
          <w:szCs w:val="24"/>
        </w:rPr>
        <w:t xml:space="preserve"> заключения договора</w:t>
      </w:r>
      <w:r w:rsidR="00D552DD" w:rsidRPr="00D6277E">
        <w:rPr>
          <w:b/>
          <w:sz w:val="24"/>
          <w:szCs w:val="24"/>
        </w:rPr>
        <w:t>.</w:t>
      </w:r>
    </w:p>
    <w:p w:rsidR="008D2EC8" w:rsidRPr="00D6277E" w:rsidRDefault="008D2EC8" w:rsidP="00046D09">
      <w:pPr>
        <w:shd w:val="clear" w:color="auto" w:fill="FFFFFF"/>
        <w:tabs>
          <w:tab w:val="left" w:pos="284"/>
        </w:tabs>
        <w:autoSpaceDE w:val="0"/>
        <w:autoSpaceDN w:val="0"/>
        <w:adjustRightInd w:val="0"/>
        <w:ind w:left="-11"/>
        <w:jc w:val="both"/>
        <w:rPr>
          <w:b/>
          <w:sz w:val="24"/>
          <w:szCs w:val="24"/>
        </w:rPr>
      </w:pPr>
    </w:p>
    <w:p w:rsidR="00184A15" w:rsidRPr="00D6277E" w:rsidRDefault="00A90ED8" w:rsidP="00E9660E">
      <w:pPr>
        <w:pStyle w:val="affff5"/>
        <w:numPr>
          <w:ilvl w:val="0"/>
          <w:numId w:val="24"/>
        </w:numPr>
        <w:tabs>
          <w:tab w:val="left" w:pos="426"/>
          <w:tab w:val="left" w:pos="4253"/>
        </w:tabs>
        <w:spacing w:after="0" w:line="240" w:lineRule="auto"/>
        <w:ind w:left="0" w:right="-45" w:firstLine="0"/>
        <w:contextualSpacing w:val="0"/>
        <w:jc w:val="both"/>
        <w:rPr>
          <w:rFonts w:ascii="Times New Roman" w:hAnsi="Times New Roman"/>
          <w:b/>
          <w:i/>
          <w:sz w:val="24"/>
          <w:szCs w:val="24"/>
        </w:rPr>
      </w:pPr>
      <w:r w:rsidRPr="00D6277E">
        <w:rPr>
          <w:rFonts w:ascii="Times New Roman" w:hAnsi="Times New Roman"/>
          <w:sz w:val="24"/>
          <w:szCs w:val="24"/>
        </w:rPr>
        <w:t>Мы уведомлены о том, что в случае признания нас Победителем запроса котировок в электронной форме, обязаны предоставить Заказчику подписанный со своей стороны договор срок не позднее 10</w:t>
      </w:r>
      <w:r w:rsidR="0020082F" w:rsidRPr="00D6277E">
        <w:rPr>
          <w:rFonts w:ascii="Times New Roman" w:hAnsi="Times New Roman"/>
          <w:sz w:val="24"/>
          <w:szCs w:val="24"/>
        </w:rPr>
        <w:t xml:space="preserve">- 20 </w:t>
      </w:r>
      <w:r w:rsidRPr="00D6277E">
        <w:rPr>
          <w:rFonts w:ascii="Times New Roman" w:hAnsi="Times New Roman"/>
          <w:sz w:val="24"/>
          <w:szCs w:val="24"/>
        </w:rPr>
        <w:t>календарных</w:t>
      </w:r>
      <w:r w:rsidR="00D6277E" w:rsidRPr="00D6277E">
        <w:rPr>
          <w:rFonts w:ascii="Times New Roman" w:hAnsi="Times New Roman"/>
          <w:sz w:val="24"/>
          <w:szCs w:val="24"/>
        </w:rPr>
        <w:t xml:space="preserve"> </w:t>
      </w:r>
      <w:r w:rsidRPr="00D6277E">
        <w:rPr>
          <w:rFonts w:ascii="Times New Roman" w:hAnsi="Times New Roman"/>
          <w:sz w:val="24"/>
          <w:szCs w:val="24"/>
        </w:rPr>
        <w:t>дней со дня размещения в ЕИС и на сайте ЭП протокола подведения итогов запроса котировок,</w:t>
      </w:r>
      <w:r w:rsidRPr="00D6277E">
        <w:rPr>
          <w:rFonts w:ascii="Times New Roman" w:hAnsi="Times New Roman"/>
          <w:bCs/>
          <w:sz w:val="24"/>
          <w:szCs w:val="24"/>
        </w:rPr>
        <w:t xml:space="preserve"> если только один участник закупки признан участником запроса котировок</w:t>
      </w:r>
      <w:r w:rsidRPr="00D6277E">
        <w:rPr>
          <w:rFonts w:ascii="Times New Roman" w:hAnsi="Times New Roman"/>
          <w:sz w:val="24"/>
          <w:szCs w:val="24"/>
        </w:rPr>
        <w:t xml:space="preserve">.  </w:t>
      </w:r>
    </w:p>
    <w:p w:rsidR="00184A15" w:rsidRPr="00D6277E" w:rsidRDefault="00184A15" w:rsidP="00E9660E">
      <w:pPr>
        <w:numPr>
          <w:ilvl w:val="0"/>
          <w:numId w:val="24"/>
        </w:numPr>
        <w:shd w:val="clear" w:color="auto" w:fill="FFFFFF"/>
        <w:tabs>
          <w:tab w:val="left" w:pos="284"/>
        </w:tabs>
        <w:autoSpaceDE w:val="0"/>
        <w:autoSpaceDN w:val="0"/>
        <w:adjustRightInd w:val="0"/>
        <w:ind w:left="0" w:hanging="11"/>
        <w:rPr>
          <w:sz w:val="24"/>
          <w:szCs w:val="24"/>
        </w:rPr>
      </w:pPr>
      <w:r w:rsidRPr="00D6277E">
        <w:rPr>
          <w:sz w:val="24"/>
          <w:szCs w:val="24"/>
        </w:rPr>
        <w:lastRenderedPageBreak/>
        <w:t>Для оперативного уведомления нас по вопросам организационного характера и взаимодействия с Заказчиком нами уполномочен __________________________________________________</w:t>
      </w:r>
      <w:r w:rsidR="005C1083" w:rsidRPr="00D6277E">
        <w:rPr>
          <w:sz w:val="24"/>
          <w:szCs w:val="24"/>
        </w:rPr>
        <w:t>_________________________</w:t>
      </w:r>
      <w:r w:rsidRPr="00D6277E">
        <w:rPr>
          <w:sz w:val="24"/>
          <w:szCs w:val="24"/>
        </w:rPr>
        <w:t>.</w:t>
      </w:r>
    </w:p>
    <w:p w:rsidR="00184A15" w:rsidRPr="00D6277E" w:rsidRDefault="00184A15" w:rsidP="00184A15">
      <w:pPr>
        <w:tabs>
          <w:tab w:val="left" w:pos="1080"/>
        </w:tabs>
        <w:jc w:val="both"/>
        <w:rPr>
          <w:i/>
          <w:sz w:val="24"/>
          <w:szCs w:val="24"/>
        </w:rPr>
      </w:pPr>
      <w:r w:rsidRPr="00D6277E">
        <w:rPr>
          <w:i/>
          <w:sz w:val="24"/>
          <w:szCs w:val="24"/>
        </w:rPr>
        <w:t>(Ф.И.О., телефон, адрес электронной почты работника Участника процедуры закупки)</w:t>
      </w:r>
    </w:p>
    <w:p w:rsidR="00184A15" w:rsidRPr="00D6277E" w:rsidRDefault="00184A15" w:rsidP="00184A15">
      <w:pPr>
        <w:shd w:val="clear" w:color="auto" w:fill="FFFFFF"/>
        <w:tabs>
          <w:tab w:val="left" w:pos="0"/>
        </w:tabs>
        <w:autoSpaceDE w:val="0"/>
        <w:autoSpaceDN w:val="0"/>
        <w:adjustRightInd w:val="0"/>
        <w:ind w:left="-11"/>
        <w:jc w:val="both"/>
        <w:rPr>
          <w:sz w:val="24"/>
          <w:szCs w:val="24"/>
        </w:rPr>
      </w:pPr>
      <w:r w:rsidRPr="00D6277E">
        <w:rPr>
          <w:sz w:val="24"/>
          <w:szCs w:val="24"/>
        </w:rPr>
        <w:t>Все сведения просим сообщать указанному уполномоченному лицу.</w:t>
      </w:r>
    </w:p>
    <w:p w:rsidR="00184A15" w:rsidRPr="00D6277E" w:rsidRDefault="00184A15" w:rsidP="00E9660E">
      <w:pPr>
        <w:numPr>
          <w:ilvl w:val="0"/>
          <w:numId w:val="24"/>
        </w:numPr>
        <w:shd w:val="clear" w:color="auto" w:fill="FFFFFF"/>
        <w:tabs>
          <w:tab w:val="left" w:pos="284"/>
        </w:tabs>
        <w:autoSpaceDE w:val="0"/>
        <w:autoSpaceDN w:val="0"/>
        <w:adjustRightInd w:val="0"/>
        <w:ind w:left="0" w:hanging="11"/>
        <w:jc w:val="both"/>
        <w:rPr>
          <w:sz w:val="24"/>
          <w:szCs w:val="24"/>
        </w:rPr>
      </w:pPr>
      <w:r w:rsidRPr="00D6277E">
        <w:rPr>
          <w:sz w:val="24"/>
          <w:szCs w:val="24"/>
        </w:rPr>
        <w:t>Наши наименование, юридический адрес и банковские реквизиты:</w:t>
      </w:r>
    </w:p>
    <w:tbl>
      <w:tblPr>
        <w:tblW w:w="0" w:type="auto"/>
        <w:tblInd w:w="108" w:type="dxa"/>
        <w:tblCellMar>
          <w:left w:w="10" w:type="dxa"/>
          <w:right w:w="10" w:type="dxa"/>
        </w:tblCellMar>
        <w:tblLook w:val="04A0"/>
      </w:tblPr>
      <w:tblGrid>
        <w:gridCol w:w="5403"/>
        <w:gridCol w:w="4911"/>
      </w:tblGrid>
      <w:tr w:rsidR="001C671E" w:rsidRPr="00D6277E" w:rsidTr="001C671E">
        <w:trPr>
          <w:trHeight w:val="1"/>
        </w:trPr>
        <w:tc>
          <w:tcPr>
            <w:tcW w:w="540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1C671E" w:rsidRPr="00D6277E" w:rsidRDefault="001C671E" w:rsidP="0065294F">
            <w:pPr>
              <w:spacing w:after="60"/>
              <w:jc w:val="both"/>
              <w:rPr>
                <w:sz w:val="24"/>
                <w:szCs w:val="24"/>
                <w:lang w:eastAsia="en-US"/>
              </w:rPr>
            </w:pPr>
            <w:r w:rsidRPr="00D6277E">
              <w:rPr>
                <w:b/>
                <w:sz w:val="24"/>
                <w:szCs w:val="24"/>
                <w:lang w:eastAsia="en-US"/>
              </w:rPr>
              <w:t>1. Наименование, фирменное наименование участника закупки (при наличии) (для юридического лица)</w:t>
            </w:r>
          </w:p>
        </w:tc>
        <w:tc>
          <w:tcPr>
            <w:tcW w:w="4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71E" w:rsidRPr="00D6277E" w:rsidRDefault="001C671E" w:rsidP="0065294F">
            <w:pPr>
              <w:spacing w:after="60"/>
              <w:jc w:val="both"/>
              <w:rPr>
                <w:rFonts w:eastAsia="Calibri"/>
                <w:sz w:val="24"/>
                <w:szCs w:val="24"/>
                <w:lang w:eastAsia="en-US"/>
              </w:rPr>
            </w:pPr>
          </w:p>
        </w:tc>
      </w:tr>
      <w:tr w:rsidR="001C671E" w:rsidRPr="00D6277E" w:rsidTr="001C671E">
        <w:trPr>
          <w:trHeight w:val="1"/>
        </w:trPr>
        <w:tc>
          <w:tcPr>
            <w:tcW w:w="5403"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1C671E" w:rsidRPr="00D6277E" w:rsidRDefault="001C671E" w:rsidP="0065294F">
            <w:pPr>
              <w:spacing w:after="60"/>
              <w:jc w:val="both"/>
              <w:rPr>
                <w:sz w:val="24"/>
                <w:szCs w:val="24"/>
                <w:lang w:eastAsia="en-US"/>
              </w:rPr>
            </w:pPr>
            <w:r w:rsidRPr="00D6277E">
              <w:rPr>
                <w:b/>
                <w:sz w:val="24"/>
                <w:szCs w:val="24"/>
                <w:lang w:eastAsia="en-US"/>
              </w:rPr>
              <w:t>2. Адрес участника закупкив пределах места нахождения (для юридического лица)</w:t>
            </w:r>
          </w:p>
        </w:tc>
        <w:tc>
          <w:tcPr>
            <w:tcW w:w="49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71E" w:rsidRPr="00D6277E" w:rsidRDefault="001C671E" w:rsidP="0065294F">
            <w:pPr>
              <w:spacing w:after="60"/>
              <w:jc w:val="both"/>
              <w:rPr>
                <w:rFonts w:eastAsia="Calibri"/>
                <w:sz w:val="24"/>
                <w:szCs w:val="24"/>
                <w:lang w:eastAsia="en-US"/>
              </w:rPr>
            </w:pPr>
          </w:p>
        </w:tc>
      </w:tr>
      <w:tr w:rsidR="001C671E" w:rsidRPr="00D6277E" w:rsidTr="001C671E">
        <w:trPr>
          <w:trHeight w:val="1"/>
        </w:trPr>
        <w:tc>
          <w:tcPr>
            <w:tcW w:w="5403"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1C671E" w:rsidRPr="00D6277E" w:rsidRDefault="001C671E" w:rsidP="0065294F">
            <w:pPr>
              <w:spacing w:after="60"/>
              <w:jc w:val="both"/>
              <w:rPr>
                <w:b/>
                <w:sz w:val="24"/>
                <w:szCs w:val="24"/>
                <w:lang w:eastAsia="en-US"/>
              </w:rPr>
            </w:pPr>
            <w:r w:rsidRPr="00D6277E">
              <w:rPr>
                <w:b/>
                <w:sz w:val="24"/>
                <w:szCs w:val="24"/>
                <w:lang w:eastAsia="en-US"/>
              </w:rPr>
              <w:t>3. Учредительный документ (для юридического лица)</w:t>
            </w:r>
          </w:p>
        </w:tc>
        <w:tc>
          <w:tcPr>
            <w:tcW w:w="49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71E" w:rsidRPr="00D6277E" w:rsidRDefault="001C671E" w:rsidP="0065294F">
            <w:pPr>
              <w:spacing w:after="60"/>
              <w:jc w:val="center"/>
              <w:rPr>
                <w:rFonts w:eastAsia="Calibri"/>
                <w:i/>
                <w:sz w:val="24"/>
                <w:szCs w:val="24"/>
                <w:lang w:eastAsia="en-US"/>
              </w:rPr>
            </w:pPr>
            <w:r w:rsidRPr="00D6277E">
              <w:rPr>
                <w:rFonts w:eastAsia="Calibri"/>
                <w:i/>
                <w:sz w:val="24"/>
                <w:szCs w:val="24"/>
                <w:lang w:eastAsia="en-US"/>
              </w:rPr>
              <w:t>(указывается информация о документе)</w:t>
            </w:r>
          </w:p>
        </w:tc>
      </w:tr>
      <w:tr w:rsidR="001C671E" w:rsidRPr="00D6277E" w:rsidTr="001C671E">
        <w:trPr>
          <w:trHeight w:val="1"/>
        </w:trPr>
        <w:tc>
          <w:tcPr>
            <w:tcW w:w="5403"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1C671E" w:rsidRPr="00D6277E" w:rsidRDefault="001C671E" w:rsidP="0065294F">
            <w:pPr>
              <w:keepNext/>
              <w:snapToGrid w:val="0"/>
              <w:ind w:right="57"/>
              <w:rPr>
                <w:b/>
                <w:sz w:val="24"/>
                <w:szCs w:val="24"/>
                <w:lang w:eastAsia="en-US"/>
              </w:rPr>
            </w:pPr>
            <w:r w:rsidRPr="00D6277E">
              <w:rPr>
                <w:b/>
                <w:sz w:val="24"/>
                <w:szCs w:val="24"/>
                <w:lang w:eastAsia="en-US"/>
              </w:rPr>
              <w:t>4.</w:t>
            </w:r>
            <w:r w:rsidRPr="00D6277E">
              <w:rPr>
                <w:b/>
                <w:sz w:val="24"/>
                <w:szCs w:val="24"/>
              </w:rPr>
              <w:t xml:space="preserve"> Фамилия, имя, отчество </w:t>
            </w:r>
            <w:r w:rsidRPr="00D6277E">
              <w:rPr>
                <w:b/>
                <w:sz w:val="24"/>
                <w:szCs w:val="24"/>
                <w:lang w:eastAsia="en-US"/>
              </w:rPr>
              <w:t>участника закупки</w:t>
            </w:r>
            <w:r w:rsidRPr="00D6277E">
              <w:rPr>
                <w:b/>
                <w:sz w:val="24"/>
                <w:szCs w:val="24"/>
              </w:rPr>
              <w:t>(при наличии) (для физического лица, зарегистрированного в качестве индивидуального предпринимателя)</w:t>
            </w:r>
          </w:p>
        </w:tc>
        <w:tc>
          <w:tcPr>
            <w:tcW w:w="49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71E" w:rsidRPr="00D6277E" w:rsidRDefault="001C671E" w:rsidP="0065294F">
            <w:pPr>
              <w:spacing w:after="60"/>
              <w:jc w:val="center"/>
              <w:rPr>
                <w:rFonts w:eastAsia="Calibri"/>
                <w:i/>
                <w:sz w:val="24"/>
                <w:szCs w:val="24"/>
                <w:lang w:eastAsia="en-US"/>
              </w:rPr>
            </w:pPr>
          </w:p>
        </w:tc>
      </w:tr>
      <w:tr w:rsidR="001C671E" w:rsidRPr="00D6277E" w:rsidTr="001C671E">
        <w:trPr>
          <w:trHeight w:val="1"/>
        </w:trPr>
        <w:tc>
          <w:tcPr>
            <w:tcW w:w="5403"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1C671E" w:rsidRPr="00D6277E" w:rsidRDefault="001C671E" w:rsidP="0065294F">
            <w:pPr>
              <w:keepNext/>
              <w:snapToGrid w:val="0"/>
              <w:ind w:right="57"/>
              <w:rPr>
                <w:b/>
                <w:sz w:val="24"/>
                <w:szCs w:val="24"/>
                <w:lang w:eastAsia="en-US"/>
              </w:rPr>
            </w:pPr>
            <w:r w:rsidRPr="00D6277E">
              <w:rPr>
                <w:b/>
                <w:sz w:val="24"/>
                <w:szCs w:val="24"/>
                <w:lang w:eastAsia="en-US"/>
              </w:rPr>
              <w:t xml:space="preserve">5. </w:t>
            </w:r>
            <w:r w:rsidRPr="00D6277E">
              <w:rPr>
                <w:b/>
                <w:sz w:val="24"/>
                <w:szCs w:val="24"/>
              </w:rPr>
              <w:t>Паспортные данные</w:t>
            </w:r>
            <w:r w:rsidRPr="00D6277E">
              <w:rPr>
                <w:b/>
                <w:sz w:val="24"/>
                <w:szCs w:val="24"/>
                <w:lang w:eastAsia="en-US"/>
              </w:rPr>
              <w:t xml:space="preserve"> участника закупки</w:t>
            </w:r>
            <w:r w:rsidRPr="00D6277E">
              <w:rPr>
                <w:b/>
                <w:sz w:val="24"/>
                <w:szCs w:val="24"/>
              </w:rPr>
              <w:t xml:space="preserve"> (для физического лица, зарегистрированного в качестве индивидуального предпринимателя)</w:t>
            </w:r>
          </w:p>
        </w:tc>
        <w:tc>
          <w:tcPr>
            <w:tcW w:w="49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71E" w:rsidRPr="00D6277E" w:rsidRDefault="001C671E" w:rsidP="0065294F">
            <w:pPr>
              <w:spacing w:after="60"/>
              <w:jc w:val="center"/>
              <w:rPr>
                <w:rFonts w:eastAsia="Calibri"/>
                <w:i/>
                <w:sz w:val="24"/>
                <w:szCs w:val="24"/>
                <w:lang w:eastAsia="en-US"/>
              </w:rPr>
            </w:pPr>
          </w:p>
        </w:tc>
      </w:tr>
      <w:tr w:rsidR="001C671E" w:rsidRPr="00D6277E" w:rsidTr="001C671E">
        <w:trPr>
          <w:trHeight w:val="1"/>
        </w:trPr>
        <w:tc>
          <w:tcPr>
            <w:tcW w:w="5403"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1C671E" w:rsidRPr="00D6277E" w:rsidRDefault="001C671E" w:rsidP="0065294F">
            <w:pPr>
              <w:keepNext/>
              <w:snapToGrid w:val="0"/>
              <w:ind w:right="57"/>
              <w:rPr>
                <w:b/>
                <w:sz w:val="24"/>
                <w:szCs w:val="24"/>
                <w:lang w:eastAsia="en-US"/>
              </w:rPr>
            </w:pPr>
            <w:r w:rsidRPr="00D6277E">
              <w:rPr>
                <w:b/>
                <w:sz w:val="24"/>
                <w:szCs w:val="24"/>
                <w:lang w:eastAsia="en-US"/>
              </w:rPr>
              <w:t xml:space="preserve">6. </w:t>
            </w:r>
            <w:r w:rsidRPr="00D6277E">
              <w:rPr>
                <w:b/>
                <w:sz w:val="24"/>
                <w:szCs w:val="24"/>
              </w:rPr>
              <w:t xml:space="preserve">Адрес места жительства </w:t>
            </w:r>
            <w:r w:rsidRPr="00D6277E">
              <w:rPr>
                <w:b/>
                <w:sz w:val="24"/>
                <w:szCs w:val="24"/>
                <w:lang w:eastAsia="en-US"/>
              </w:rPr>
              <w:t>участника закупки</w:t>
            </w:r>
            <w:r w:rsidRPr="00D6277E">
              <w:rPr>
                <w:b/>
                <w:sz w:val="24"/>
                <w:szCs w:val="24"/>
              </w:rPr>
              <w:t>(для физического лица, зарегистрированного в качестве индивидуального предпринимателя)</w:t>
            </w:r>
          </w:p>
        </w:tc>
        <w:tc>
          <w:tcPr>
            <w:tcW w:w="49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71E" w:rsidRPr="00D6277E" w:rsidRDefault="001C671E" w:rsidP="0065294F">
            <w:pPr>
              <w:spacing w:after="60"/>
              <w:jc w:val="center"/>
              <w:rPr>
                <w:rFonts w:eastAsia="Calibri"/>
                <w:i/>
                <w:sz w:val="24"/>
                <w:szCs w:val="24"/>
                <w:lang w:eastAsia="en-US"/>
              </w:rPr>
            </w:pPr>
          </w:p>
        </w:tc>
      </w:tr>
      <w:tr w:rsidR="001C671E" w:rsidRPr="00D6277E" w:rsidTr="001C671E">
        <w:trPr>
          <w:trHeight w:val="1"/>
        </w:trPr>
        <w:tc>
          <w:tcPr>
            <w:tcW w:w="5403"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1C671E" w:rsidRPr="00D6277E" w:rsidRDefault="001C671E" w:rsidP="0065294F">
            <w:pPr>
              <w:spacing w:after="60"/>
              <w:jc w:val="both"/>
              <w:rPr>
                <w:b/>
                <w:sz w:val="24"/>
                <w:szCs w:val="24"/>
                <w:lang w:eastAsia="en-US"/>
              </w:rPr>
            </w:pPr>
            <w:r w:rsidRPr="00D6277E">
              <w:rPr>
                <w:b/>
                <w:sz w:val="24"/>
                <w:szCs w:val="24"/>
                <w:lang w:eastAsia="en-US"/>
              </w:rPr>
              <w:t>7.</w:t>
            </w:r>
            <w:r w:rsidRPr="00D6277E">
              <w:rPr>
                <w:b/>
                <w:sz w:val="24"/>
                <w:szCs w:val="24"/>
              </w:rPr>
              <w:t xml:space="preserve">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71E" w:rsidRPr="00D6277E" w:rsidRDefault="001C671E" w:rsidP="0065294F">
            <w:pPr>
              <w:spacing w:after="60"/>
              <w:jc w:val="both"/>
              <w:rPr>
                <w:rFonts w:eastAsia="Calibri"/>
                <w:sz w:val="24"/>
                <w:szCs w:val="24"/>
                <w:lang w:eastAsia="en-US"/>
              </w:rPr>
            </w:pPr>
          </w:p>
        </w:tc>
      </w:tr>
      <w:tr w:rsidR="001C671E" w:rsidRPr="00D6277E" w:rsidTr="001C671E">
        <w:trPr>
          <w:trHeight w:val="1"/>
        </w:trPr>
        <w:tc>
          <w:tcPr>
            <w:tcW w:w="5403"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1C671E" w:rsidRPr="00D6277E" w:rsidRDefault="001C671E" w:rsidP="0065294F">
            <w:pPr>
              <w:spacing w:after="60"/>
              <w:jc w:val="both"/>
              <w:rPr>
                <w:b/>
                <w:sz w:val="24"/>
                <w:szCs w:val="24"/>
                <w:lang w:eastAsia="en-US"/>
              </w:rPr>
            </w:pPr>
            <w:r w:rsidRPr="00D6277E">
              <w:rPr>
                <w:b/>
                <w:sz w:val="24"/>
                <w:szCs w:val="24"/>
                <w:lang w:eastAsia="en-US"/>
              </w:rPr>
              <w:t xml:space="preserve">8. </w:t>
            </w:r>
            <w:r w:rsidRPr="00D6277E">
              <w:rPr>
                <w:b/>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(для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9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71E" w:rsidRPr="00D6277E" w:rsidRDefault="001C671E" w:rsidP="0065294F">
            <w:pPr>
              <w:spacing w:after="60"/>
              <w:jc w:val="both"/>
              <w:rPr>
                <w:rFonts w:eastAsia="Calibri"/>
                <w:sz w:val="24"/>
                <w:szCs w:val="24"/>
                <w:lang w:eastAsia="en-US"/>
              </w:rPr>
            </w:pPr>
          </w:p>
        </w:tc>
      </w:tr>
      <w:tr w:rsidR="001C671E" w:rsidRPr="00D6277E" w:rsidTr="001C671E">
        <w:trPr>
          <w:trHeight w:val="1"/>
        </w:trPr>
        <w:tc>
          <w:tcPr>
            <w:tcW w:w="5403"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1C671E" w:rsidRPr="00D6277E" w:rsidRDefault="001C671E" w:rsidP="0065294F">
            <w:pPr>
              <w:spacing w:after="60"/>
              <w:jc w:val="both"/>
              <w:rPr>
                <w:b/>
                <w:sz w:val="24"/>
                <w:szCs w:val="24"/>
                <w:lang w:eastAsia="en-US"/>
              </w:rPr>
            </w:pPr>
            <w:r w:rsidRPr="00D6277E">
              <w:rPr>
                <w:b/>
                <w:sz w:val="24"/>
                <w:szCs w:val="24"/>
                <w:lang w:eastAsia="en-US"/>
              </w:rPr>
              <w:t>9. Банковские реквизиты участника закупки</w:t>
            </w:r>
          </w:p>
          <w:p w:rsidR="001C671E" w:rsidRPr="00D6277E" w:rsidRDefault="001C671E" w:rsidP="0065294F">
            <w:pPr>
              <w:spacing w:after="60"/>
              <w:jc w:val="both"/>
              <w:rPr>
                <w:i/>
                <w:sz w:val="24"/>
                <w:szCs w:val="24"/>
                <w:lang w:eastAsia="en-US"/>
              </w:rPr>
            </w:pPr>
            <w:r w:rsidRPr="00D6277E">
              <w:rPr>
                <w:i/>
                <w:sz w:val="24"/>
                <w:szCs w:val="24"/>
                <w:lang w:eastAsia="en-US"/>
              </w:rPr>
              <w:t>(предоставление указанной информации не является обязательной для участника закупки)</w:t>
            </w:r>
          </w:p>
        </w:tc>
        <w:tc>
          <w:tcPr>
            <w:tcW w:w="49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71E" w:rsidRPr="00D6277E" w:rsidRDefault="001C671E" w:rsidP="0065294F">
            <w:pPr>
              <w:spacing w:after="60"/>
              <w:jc w:val="both"/>
              <w:rPr>
                <w:sz w:val="24"/>
                <w:szCs w:val="24"/>
                <w:lang w:eastAsia="en-US"/>
              </w:rPr>
            </w:pPr>
            <w:r w:rsidRPr="00D6277E">
              <w:rPr>
                <w:sz w:val="24"/>
                <w:szCs w:val="24"/>
                <w:lang w:eastAsia="en-US"/>
              </w:rPr>
              <w:t>Расчетный счет ____________________</w:t>
            </w:r>
          </w:p>
          <w:p w:rsidR="001C671E" w:rsidRPr="00D6277E" w:rsidRDefault="001C671E" w:rsidP="0065294F">
            <w:pPr>
              <w:spacing w:after="60"/>
              <w:jc w:val="both"/>
              <w:rPr>
                <w:sz w:val="24"/>
                <w:szCs w:val="24"/>
                <w:lang w:eastAsia="en-US"/>
              </w:rPr>
            </w:pPr>
            <w:r w:rsidRPr="00D6277E">
              <w:rPr>
                <w:sz w:val="24"/>
                <w:szCs w:val="24"/>
                <w:lang w:eastAsia="en-US"/>
              </w:rPr>
              <w:t>_______________ в _________________</w:t>
            </w:r>
          </w:p>
          <w:p w:rsidR="001C671E" w:rsidRPr="00D6277E" w:rsidRDefault="001C671E" w:rsidP="0065294F">
            <w:pPr>
              <w:spacing w:after="60"/>
              <w:jc w:val="both"/>
              <w:rPr>
                <w:sz w:val="24"/>
                <w:szCs w:val="24"/>
                <w:lang w:eastAsia="en-US"/>
              </w:rPr>
            </w:pPr>
            <w:r w:rsidRPr="00D6277E">
              <w:rPr>
                <w:sz w:val="24"/>
                <w:szCs w:val="24"/>
                <w:lang w:eastAsia="en-US"/>
              </w:rPr>
              <w:t>__________________________________</w:t>
            </w:r>
          </w:p>
          <w:p w:rsidR="001C671E" w:rsidRPr="00D6277E" w:rsidRDefault="001C671E" w:rsidP="0065294F">
            <w:pPr>
              <w:spacing w:after="60"/>
              <w:jc w:val="both"/>
              <w:rPr>
                <w:sz w:val="24"/>
                <w:szCs w:val="24"/>
                <w:lang w:eastAsia="en-US"/>
              </w:rPr>
            </w:pPr>
            <w:r w:rsidRPr="00D6277E">
              <w:rPr>
                <w:sz w:val="24"/>
                <w:szCs w:val="24"/>
                <w:lang w:eastAsia="en-US"/>
              </w:rPr>
              <w:t>Корр. счет _________________________</w:t>
            </w:r>
          </w:p>
          <w:p w:rsidR="001C671E" w:rsidRPr="00D6277E" w:rsidRDefault="001C671E" w:rsidP="0065294F">
            <w:pPr>
              <w:spacing w:after="60"/>
              <w:jc w:val="both"/>
              <w:rPr>
                <w:sz w:val="24"/>
                <w:szCs w:val="24"/>
                <w:lang w:eastAsia="en-US"/>
              </w:rPr>
            </w:pPr>
            <w:r w:rsidRPr="00D6277E">
              <w:rPr>
                <w:sz w:val="24"/>
                <w:szCs w:val="24"/>
                <w:lang w:eastAsia="en-US"/>
              </w:rPr>
              <w:t>__________________________________</w:t>
            </w:r>
          </w:p>
          <w:p w:rsidR="001C671E" w:rsidRPr="00D6277E" w:rsidRDefault="001C671E" w:rsidP="0065294F">
            <w:pPr>
              <w:spacing w:after="60"/>
              <w:jc w:val="both"/>
              <w:rPr>
                <w:sz w:val="24"/>
                <w:szCs w:val="24"/>
                <w:lang w:eastAsia="en-US"/>
              </w:rPr>
            </w:pPr>
            <w:r w:rsidRPr="00D6277E">
              <w:rPr>
                <w:sz w:val="24"/>
                <w:szCs w:val="24"/>
                <w:lang w:eastAsia="en-US"/>
              </w:rPr>
              <w:t>БИК ______________________________</w:t>
            </w:r>
          </w:p>
          <w:p w:rsidR="001C671E" w:rsidRPr="00D6277E" w:rsidRDefault="001C671E" w:rsidP="0065294F">
            <w:pPr>
              <w:spacing w:after="60"/>
              <w:jc w:val="both"/>
              <w:rPr>
                <w:sz w:val="24"/>
                <w:szCs w:val="24"/>
                <w:lang w:eastAsia="en-US"/>
              </w:rPr>
            </w:pPr>
            <w:r w:rsidRPr="00D6277E">
              <w:rPr>
                <w:sz w:val="24"/>
                <w:szCs w:val="24"/>
                <w:lang w:eastAsia="en-US"/>
              </w:rPr>
              <w:t>КПП______________________________</w:t>
            </w:r>
          </w:p>
        </w:tc>
      </w:tr>
      <w:tr w:rsidR="001C671E" w:rsidRPr="00D6277E" w:rsidTr="001C671E">
        <w:trPr>
          <w:trHeight w:val="1"/>
        </w:trPr>
        <w:tc>
          <w:tcPr>
            <w:tcW w:w="5403" w:type="dxa"/>
            <w:tcBorders>
              <w:top w:val="single" w:sz="2" w:space="0" w:color="000000"/>
              <w:left w:val="single" w:sz="4" w:space="0" w:color="000000"/>
              <w:bottom w:val="single" w:sz="2" w:space="0" w:color="000000"/>
              <w:right w:val="single" w:sz="2" w:space="0" w:color="000000"/>
            </w:tcBorders>
            <w:shd w:val="clear" w:color="auto" w:fill="FFFFFF"/>
            <w:tcMar>
              <w:top w:w="0" w:type="dxa"/>
              <w:left w:w="108" w:type="dxa"/>
              <w:bottom w:w="0" w:type="dxa"/>
              <w:right w:w="108" w:type="dxa"/>
            </w:tcMar>
          </w:tcPr>
          <w:p w:rsidR="001C671E" w:rsidRPr="00D6277E" w:rsidRDefault="001C671E" w:rsidP="0065294F">
            <w:pPr>
              <w:jc w:val="both"/>
              <w:rPr>
                <w:b/>
                <w:sz w:val="24"/>
                <w:szCs w:val="24"/>
                <w:lang w:eastAsia="en-US"/>
              </w:rPr>
            </w:pPr>
            <w:r w:rsidRPr="00D6277E">
              <w:rPr>
                <w:b/>
                <w:sz w:val="24"/>
                <w:szCs w:val="24"/>
                <w:lang w:eastAsia="en-US"/>
              </w:rPr>
              <w:t>10. Адрес электронной почты, телефон, факс</w:t>
            </w:r>
          </w:p>
          <w:p w:rsidR="001C671E" w:rsidRPr="00D6277E" w:rsidRDefault="001C671E" w:rsidP="0065294F">
            <w:pPr>
              <w:jc w:val="both"/>
              <w:rPr>
                <w:b/>
                <w:sz w:val="24"/>
                <w:szCs w:val="24"/>
                <w:lang w:eastAsia="en-US"/>
              </w:rPr>
            </w:pPr>
            <w:r w:rsidRPr="00D6277E">
              <w:rPr>
                <w:i/>
                <w:sz w:val="24"/>
                <w:szCs w:val="24"/>
                <w:lang w:eastAsia="en-US"/>
              </w:rPr>
              <w:t>(предоставление указанной информации не является обязательной для участника закупки)</w:t>
            </w:r>
          </w:p>
        </w:tc>
        <w:tc>
          <w:tcPr>
            <w:tcW w:w="4911"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tcPr>
          <w:p w:rsidR="001C671E" w:rsidRPr="00D6277E" w:rsidRDefault="001C671E" w:rsidP="0065294F">
            <w:pPr>
              <w:spacing w:after="60"/>
              <w:jc w:val="both"/>
              <w:rPr>
                <w:sz w:val="24"/>
                <w:szCs w:val="24"/>
                <w:lang w:eastAsia="en-US"/>
              </w:rPr>
            </w:pPr>
          </w:p>
        </w:tc>
      </w:tr>
      <w:tr w:rsidR="001C671E" w:rsidRPr="00D6277E" w:rsidTr="001C671E">
        <w:trPr>
          <w:trHeight w:val="1"/>
        </w:trPr>
        <w:tc>
          <w:tcPr>
            <w:tcW w:w="5403"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1C671E" w:rsidRPr="00D6277E" w:rsidRDefault="001C671E" w:rsidP="0065294F">
            <w:pPr>
              <w:jc w:val="both"/>
              <w:rPr>
                <w:b/>
                <w:sz w:val="24"/>
                <w:szCs w:val="24"/>
                <w:lang w:eastAsia="en-US"/>
              </w:rPr>
            </w:pPr>
            <w:r w:rsidRPr="00D6277E">
              <w:rPr>
                <w:b/>
                <w:sz w:val="24"/>
                <w:szCs w:val="24"/>
                <w:lang w:eastAsia="en-US"/>
              </w:rPr>
              <w:t xml:space="preserve">11. </w:t>
            </w:r>
            <w:r w:rsidRPr="00D6277E">
              <w:rPr>
                <w:b/>
                <w:bCs/>
                <w:sz w:val="24"/>
                <w:szCs w:val="24"/>
              </w:rPr>
              <w:t>Является ли участник закупки плательщиком НДС</w:t>
            </w:r>
            <w:r w:rsidRPr="00D6277E">
              <w:rPr>
                <w:b/>
                <w:i/>
                <w:iCs/>
                <w:sz w:val="24"/>
                <w:szCs w:val="24"/>
              </w:rPr>
              <w:t xml:space="preserve">(указать да или нет, часть </w:t>
            </w:r>
            <w:r w:rsidRPr="00D6277E">
              <w:rPr>
                <w:b/>
                <w:i/>
                <w:iCs/>
                <w:sz w:val="24"/>
                <w:szCs w:val="24"/>
              </w:rPr>
              <w:lastRenderedPageBreak/>
              <w:t>и статья Налогового кодекса Российской Федерации в соответствии с которой является или не является плательщиком НДС, размер ставки НДС).</w:t>
            </w:r>
          </w:p>
        </w:tc>
        <w:tc>
          <w:tcPr>
            <w:tcW w:w="491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71E" w:rsidRPr="00D6277E" w:rsidRDefault="001C671E" w:rsidP="0065294F">
            <w:pPr>
              <w:rPr>
                <w:b/>
                <w:sz w:val="24"/>
                <w:szCs w:val="24"/>
              </w:rPr>
            </w:pPr>
            <w:r w:rsidRPr="00D6277E">
              <w:rPr>
                <w:sz w:val="24"/>
                <w:szCs w:val="24"/>
              </w:rPr>
              <w:lastRenderedPageBreak/>
              <w:t>1</w:t>
            </w:r>
            <w:r w:rsidRPr="00D6277E">
              <w:rPr>
                <w:b/>
                <w:sz w:val="24"/>
                <w:szCs w:val="24"/>
              </w:rPr>
              <w:t>. Плательщик НДС: да или нет (ненужное удалить);</w:t>
            </w:r>
          </w:p>
          <w:p w:rsidR="001C671E" w:rsidRPr="00D6277E" w:rsidRDefault="001C671E" w:rsidP="0065294F">
            <w:pPr>
              <w:rPr>
                <w:b/>
                <w:sz w:val="24"/>
                <w:szCs w:val="24"/>
              </w:rPr>
            </w:pPr>
            <w:r w:rsidRPr="00D6277E">
              <w:rPr>
                <w:b/>
                <w:sz w:val="24"/>
                <w:szCs w:val="24"/>
              </w:rPr>
              <w:lastRenderedPageBreak/>
              <w:t>2. Часть и статья НК РФ, в соответствии с которой является или не является плательщиком НДС;</w:t>
            </w:r>
          </w:p>
          <w:p w:rsidR="001C671E" w:rsidRPr="00D6277E" w:rsidRDefault="001C671E" w:rsidP="0065294F">
            <w:pPr>
              <w:spacing w:after="60"/>
              <w:jc w:val="both"/>
              <w:rPr>
                <w:sz w:val="24"/>
                <w:szCs w:val="24"/>
                <w:lang w:eastAsia="en-US"/>
              </w:rPr>
            </w:pPr>
            <w:r w:rsidRPr="00D6277E">
              <w:rPr>
                <w:b/>
                <w:sz w:val="24"/>
                <w:szCs w:val="24"/>
              </w:rPr>
              <w:t>3. Размер ставки НДС: ___ %.</w:t>
            </w:r>
          </w:p>
        </w:tc>
      </w:tr>
    </w:tbl>
    <w:p w:rsidR="001C671E" w:rsidRPr="00D6277E" w:rsidRDefault="001C671E" w:rsidP="001C671E">
      <w:pPr>
        <w:tabs>
          <w:tab w:val="center" w:pos="4677"/>
          <w:tab w:val="right" w:pos="9355"/>
        </w:tabs>
        <w:suppressAutoHyphens/>
        <w:jc w:val="both"/>
        <w:rPr>
          <w:color w:val="000000"/>
          <w:sz w:val="24"/>
          <w:szCs w:val="24"/>
        </w:rPr>
      </w:pPr>
    </w:p>
    <w:p w:rsidR="001C671E" w:rsidRPr="00D6277E" w:rsidRDefault="001C671E" w:rsidP="001C671E">
      <w:pPr>
        <w:tabs>
          <w:tab w:val="center" w:pos="4677"/>
          <w:tab w:val="right" w:pos="9355"/>
        </w:tabs>
        <w:suppressAutoHyphens/>
        <w:jc w:val="both"/>
        <w:rPr>
          <w:color w:val="000000"/>
          <w:sz w:val="24"/>
          <w:szCs w:val="24"/>
        </w:rPr>
      </w:pPr>
      <w:r w:rsidRPr="00D6277E">
        <w:rPr>
          <w:color w:val="000000"/>
          <w:sz w:val="24"/>
          <w:szCs w:val="24"/>
        </w:rPr>
        <w:t>_____________________________, в лице _____________________________, действующего на основании ____________________, дает свое согласие исполнить условия договора (</w:t>
      </w:r>
      <w:r w:rsidRPr="00D6277E">
        <w:rPr>
          <w:i/>
          <w:color w:val="000000"/>
          <w:sz w:val="24"/>
          <w:szCs w:val="24"/>
        </w:rPr>
        <w:t>указать предмет договора</w:t>
      </w:r>
      <w:r w:rsidRPr="00D6277E">
        <w:rPr>
          <w:color w:val="000000"/>
          <w:sz w:val="24"/>
          <w:szCs w:val="24"/>
        </w:rPr>
        <w:t>), указанные в извещении о проведении запроса котировок в электронной форме №__________ от «__»_______ 2025 года, а также подтверждаем, что цена, указанная нами в настоящей котировочной заявке не подлежит увеличению в течение всего срока действия договора.</w:t>
      </w:r>
    </w:p>
    <w:p w:rsidR="001C671E" w:rsidRPr="00D6277E" w:rsidRDefault="001C671E" w:rsidP="001C671E">
      <w:pPr>
        <w:tabs>
          <w:tab w:val="center" w:pos="4677"/>
          <w:tab w:val="right" w:pos="9355"/>
        </w:tabs>
        <w:suppressAutoHyphens/>
        <w:jc w:val="both"/>
        <w:rPr>
          <w:color w:val="000000"/>
          <w:sz w:val="24"/>
          <w:szCs w:val="24"/>
        </w:rPr>
      </w:pPr>
    </w:p>
    <w:p w:rsidR="001C671E" w:rsidRPr="00D6277E" w:rsidRDefault="001C671E" w:rsidP="001C671E">
      <w:pPr>
        <w:jc w:val="both"/>
        <w:rPr>
          <w:sz w:val="24"/>
          <w:szCs w:val="24"/>
        </w:rPr>
      </w:pPr>
      <w:r w:rsidRPr="00D6277E">
        <w:rPr>
          <w:sz w:val="24"/>
          <w:szCs w:val="24"/>
        </w:rPr>
        <w:t>Руководитель организации      _____________                    _______________________</w:t>
      </w:r>
    </w:p>
    <w:p w:rsidR="001C671E" w:rsidRPr="00D6277E" w:rsidRDefault="001C671E" w:rsidP="001C671E">
      <w:pPr>
        <w:tabs>
          <w:tab w:val="center" w:pos="4677"/>
          <w:tab w:val="right" w:pos="9355"/>
        </w:tabs>
        <w:suppressAutoHyphens/>
        <w:jc w:val="both"/>
        <w:rPr>
          <w:color w:val="000000"/>
          <w:sz w:val="24"/>
          <w:szCs w:val="24"/>
        </w:rPr>
      </w:pPr>
    </w:p>
    <w:p w:rsidR="001C671E" w:rsidRPr="00D6277E" w:rsidRDefault="001C671E" w:rsidP="001C671E">
      <w:pPr>
        <w:tabs>
          <w:tab w:val="center" w:pos="4677"/>
          <w:tab w:val="right" w:pos="9355"/>
        </w:tabs>
        <w:suppressAutoHyphens/>
        <w:jc w:val="both"/>
        <w:rPr>
          <w:color w:val="000000"/>
          <w:sz w:val="24"/>
          <w:szCs w:val="24"/>
        </w:rPr>
      </w:pPr>
      <w:r w:rsidRPr="00D6277E">
        <w:rPr>
          <w:color w:val="000000"/>
          <w:sz w:val="24"/>
          <w:szCs w:val="24"/>
        </w:rPr>
        <w:t xml:space="preserve">                                                     (подпись)                           (расшифровка подписи)</w:t>
      </w:r>
    </w:p>
    <w:p w:rsidR="001C671E" w:rsidRPr="00D6277E" w:rsidRDefault="001C671E" w:rsidP="001C671E">
      <w:pPr>
        <w:tabs>
          <w:tab w:val="center" w:pos="4677"/>
          <w:tab w:val="right" w:pos="9355"/>
        </w:tabs>
        <w:suppressAutoHyphens/>
        <w:jc w:val="both"/>
        <w:rPr>
          <w:color w:val="000000"/>
          <w:sz w:val="24"/>
          <w:szCs w:val="24"/>
        </w:rPr>
      </w:pPr>
      <w:r w:rsidRPr="00D6277E">
        <w:rPr>
          <w:color w:val="000000"/>
          <w:sz w:val="24"/>
          <w:szCs w:val="24"/>
        </w:rPr>
        <w:t xml:space="preserve"> М.П.</w:t>
      </w:r>
    </w:p>
    <w:p w:rsidR="001C671E" w:rsidRPr="00D6277E" w:rsidRDefault="001C671E" w:rsidP="001C671E">
      <w:pPr>
        <w:shd w:val="clear" w:color="auto" w:fill="FFFFFF"/>
        <w:tabs>
          <w:tab w:val="left" w:pos="284"/>
        </w:tabs>
        <w:autoSpaceDE w:val="0"/>
        <w:autoSpaceDN w:val="0"/>
        <w:adjustRightInd w:val="0"/>
        <w:jc w:val="both"/>
        <w:rPr>
          <w:sz w:val="24"/>
          <w:szCs w:val="24"/>
        </w:rPr>
      </w:pPr>
    </w:p>
    <w:p w:rsidR="000608C7" w:rsidRPr="00D6277E" w:rsidRDefault="000608C7" w:rsidP="000608C7">
      <w:pPr>
        <w:widowControl w:val="0"/>
        <w:jc w:val="both"/>
        <w:rPr>
          <w:sz w:val="24"/>
          <w:szCs w:val="24"/>
          <w:vertAlign w:val="superscript"/>
        </w:rPr>
      </w:pPr>
      <w:r w:rsidRPr="00D6277E">
        <w:rPr>
          <w:color w:val="000000"/>
          <w:sz w:val="24"/>
          <w:szCs w:val="24"/>
        </w:rPr>
        <w:t>*</w:t>
      </w:r>
      <w:r w:rsidRPr="00D6277E">
        <w:rPr>
          <w:sz w:val="24"/>
          <w:szCs w:val="24"/>
          <w:vertAlign w:val="superscript"/>
        </w:rPr>
        <w:t>1) для подтверждения происхождения товара, в том числе поставляемого заказчику при выполнении закупаемых работ, оказании закупаемых услуг, из Российской Федерации участнику необходимо предоставить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R="000608C7" w:rsidRPr="00D6277E" w:rsidRDefault="000608C7" w:rsidP="000608C7">
      <w:pPr>
        <w:widowControl w:val="0"/>
        <w:jc w:val="both"/>
        <w:rPr>
          <w:sz w:val="24"/>
          <w:szCs w:val="24"/>
          <w:vertAlign w:val="superscript"/>
        </w:rPr>
      </w:pPr>
      <w:r w:rsidRPr="00D6277E">
        <w:rPr>
          <w:sz w:val="24"/>
          <w:szCs w:val="24"/>
          <w:vertAlign w:val="superscript"/>
        </w:rPr>
        <w:t>2) для подтверждения происхождения товара, в том числе поставляемого заказчику при выполнении закупаемых работ, оказании закупаемых услуг,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w:t>
      </w:r>
    </w:p>
    <w:p w:rsidR="005674C6" w:rsidRPr="00D6277E" w:rsidRDefault="00184A15" w:rsidP="00184A15">
      <w:pPr>
        <w:shd w:val="clear" w:color="auto" w:fill="FFFFFF"/>
        <w:tabs>
          <w:tab w:val="left" w:pos="7088"/>
        </w:tabs>
        <w:autoSpaceDE w:val="0"/>
        <w:autoSpaceDN w:val="0"/>
        <w:adjustRightInd w:val="0"/>
        <w:rPr>
          <w:color w:val="000000"/>
          <w:sz w:val="24"/>
          <w:szCs w:val="24"/>
        </w:rPr>
      </w:pPr>
      <w:r w:rsidRPr="00D6277E">
        <w:rPr>
          <w:color w:val="000000"/>
          <w:sz w:val="24"/>
          <w:szCs w:val="24"/>
        </w:rPr>
        <w:tab/>
      </w:r>
    </w:p>
    <w:p w:rsidR="00184A15" w:rsidRPr="00D6277E" w:rsidRDefault="00184A15" w:rsidP="005674C6">
      <w:pPr>
        <w:shd w:val="clear" w:color="auto" w:fill="FFFFFF"/>
        <w:tabs>
          <w:tab w:val="left" w:pos="7088"/>
        </w:tabs>
        <w:autoSpaceDE w:val="0"/>
        <w:autoSpaceDN w:val="0"/>
        <w:adjustRightInd w:val="0"/>
        <w:jc w:val="right"/>
        <w:rPr>
          <w:color w:val="000000"/>
          <w:sz w:val="24"/>
          <w:szCs w:val="24"/>
        </w:rPr>
      </w:pPr>
      <w:r w:rsidRPr="00D6277E">
        <w:rPr>
          <w:color w:val="000000"/>
          <w:sz w:val="24"/>
          <w:szCs w:val="24"/>
        </w:rPr>
        <w:t xml:space="preserve">«_____»________  </w:t>
      </w:r>
      <w:r w:rsidR="001C671E" w:rsidRPr="00D6277E">
        <w:rPr>
          <w:color w:val="000000"/>
          <w:sz w:val="24"/>
          <w:szCs w:val="24"/>
        </w:rPr>
        <w:t>2025</w:t>
      </w:r>
      <w:r w:rsidR="00805940" w:rsidRPr="00D6277E">
        <w:rPr>
          <w:color w:val="000000"/>
          <w:sz w:val="24"/>
          <w:szCs w:val="24"/>
        </w:rPr>
        <w:t>г</w:t>
      </w:r>
    </w:p>
    <w:p w:rsidR="005674C6" w:rsidRPr="00D6277E" w:rsidRDefault="005674C6" w:rsidP="00184A15">
      <w:pPr>
        <w:shd w:val="clear" w:color="auto" w:fill="FFFFFF"/>
        <w:tabs>
          <w:tab w:val="left" w:pos="7088"/>
        </w:tabs>
        <w:autoSpaceDE w:val="0"/>
        <w:autoSpaceDN w:val="0"/>
        <w:adjustRightInd w:val="0"/>
        <w:rPr>
          <w:sz w:val="24"/>
          <w:szCs w:val="24"/>
          <w:vertAlign w:val="superscript"/>
        </w:rPr>
      </w:pPr>
    </w:p>
    <w:p w:rsidR="005674C6" w:rsidRPr="00D6277E" w:rsidRDefault="005674C6" w:rsidP="001C671E">
      <w:pPr>
        <w:jc w:val="center"/>
        <w:rPr>
          <w:b/>
          <w:sz w:val="24"/>
          <w:szCs w:val="24"/>
        </w:rPr>
      </w:pPr>
    </w:p>
    <w:p w:rsidR="001C671E" w:rsidRPr="00D6277E" w:rsidRDefault="001C671E" w:rsidP="001C671E">
      <w:pPr>
        <w:jc w:val="center"/>
        <w:rPr>
          <w:b/>
          <w:sz w:val="24"/>
          <w:szCs w:val="24"/>
        </w:rPr>
      </w:pPr>
      <w:r w:rsidRPr="00D6277E">
        <w:rPr>
          <w:b/>
          <w:sz w:val="24"/>
          <w:szCs w:val="24"/>
        </w:rPr>
        <w:t>ФОРМА ПРЕДЛОЖЕНИЯ О ЦЕНЕ ДОГОВОРА</w:t>
      </w:r>
    </w:p>
    <w:p w:rsidR="001C671E" w:rsidRPr="00D6277E" w:rsidRDefault="001C671E" w:rsidP="001C671E">
      <w:pPr>
        <w:jc w:val="center"/>
        <w:rPr>
          <w:b/>
          <w:sz w:val="24"/>
          <w:szCs w:val="24"/>
        </w:rPr>
      </w:pPr>
      <w:r w:rsidRPr="00D6277E">
        <w:rPr>
          <w:b/>
          <w:sz w:val="24"/>
          <w:szCs w:val="24"/>
        </w:rPr>
        <w:t>(ЦЕНЕ ЛОТА, ЕДИНИЦЫ ТОВАРА, РАБОТЫ, УСЛУГИ)</w:t>
      </w:r>
    </w:p>
    <w:p w:rsidR="001C671E" w:rsidRPr="00D6277E" w:rsidRDefault="001C671E" w:rsidP="001C671E">
      <w:pPr>
        <w:jc w:val="center"/>
        <w:rPr>
          <w:b/>
          <w:sz w:val="24"/>
          <w:szCs w:val="24"/>
        </w:rPr>
      </w:pPr>
    </w:p>
    <w:p w:rsidR="001C671E" w:rsidRPr="00D6277E" w:rsidRDefault="001C671E" w:rsidP="001C671E">
      <w:pPr>
        <w:ind w:left="720"/>
        <w:jc w:val="both"/>
        <w:rPr>
          <w:b/>
          <w:sz w:val="24"/>
          <w:szCs w:val="24"/>
        </w:rPr>
      </w:pPr>
    </w:p>
    <w:p w:rsidR="001C671E" w:rsidRPr="00D6277E" w:rsidRDefault="001C671E" w:rsidP="001C671E">
      <w:pPr>
        <w:numPr>
          <w:ilvl w:val="0"/>
          <w:numId w:val="36"/>
        </w:numPr>
        <w:ind w:left="0" w:firstLine="360"/>
        <w:jc w:val="both"/>
        <w:rPr>
          <w:b/>
          <w:sz w:val="24"/>
          <w:szCs w:val="24"/>
        </w:rPr>
      </w:pPr>
      <w:r w:rsidRPr="00D6277E">
        <w:rPr>
          <w:b/>
          <w:sz w:val="24"/>
          <w:szCs w:val="24"/>
        </w:rPr>
        <w:t>Предложение участника закупки о цене договора поставки</w:t>
      </w:r>
      <w:r w:rsidRPr="00D6277E">
        <w:rPr>
          <w:b/>
          <w:bCs/>
          <w:sz w:val="24"/>
          <w:szCs w:val="24"/>
        </w:rPr>
        <w:t>насоса канализационного</w:t>
      </w:r>
      <w:r w:rsidRPr="00D6277E">
        <w:rPr>
          <w:b/>
          <w:sz w:val="24"/>
          <w:szCs w:val="24"/>
        </w:rPr>
        <w:t>:</w:t>
      </w:r>
    </w:p>
    <w:p w:rsidR="001C671E" w:rsidRPr="00D6277E" w:rsidRDefault="001C671E" w:rsidP="001C671E">
      <w:pPr>
        <w:jc w:val="both"/>
        <w:rPr>
          <w:b/>
          <w:sz w:val="24"/>
          <w:szCs w:val="24"/>
        </w:rPr>
      </w:pPr>
    </w:p>
    <w:p w:rsidR="001C671E" w:rsidRPr="00D6277E" w:rsidRDefault="001C671E" w:rsidP="001C671E">
      <w:pPr>
        <w:jc w:val="both"/>
        <w:rPr>
          <w:sz w:val="24"/>
          <w:szCs w:val="24"/>
        </w:rPr>
      </w:pPr>
      <w:r w:rsidRPr="00D6277E">
        <w:rPr>
          <w:sz w:val="24"/>
          <w:szCs w:val="24"/>
        </w:rPr>
        <w:t>___________________ (______________) рублей _______ (______) копеек</w:t>
      </w:r>
    </w:p>
    <w:p w:rsidR="001C671E" w:rsidRPr="00D6277E" w:rsidRDefault="001C671E" w:rsidP="001C671E">
      <w:pPr>
        <w:jc w:val="both"/>
        <w:rPr>
          <w:sz w:val="24"/>
          <w:szCs w:val="24"/>
        </w:rPr>
      </w:pPr>
      <w:r w:rsidRPr="00D6277E">
        <w:rPr>
          <w:sz w:val="24"/>
          <w:szCs w:val="24"/>
        </w:rPr>
        <w:t>(Информация об НДС).*</w:t>
      </w:r>
    </w:p>
    <w:p w:rsidR="001C671E" w:rsidRPr="00D6277E" w:rsidRDefault="001C671E" w:rsidP="001C671E">
      <w:pPr>
        <w:jc w:val="both"/>
        <w:rPr>
          <w:sz w:val="24"/>
          <w:szCs w:val="24"/>
        </w:rPr>
      </w:pPr>
    </w:p>
    <w:p w:rsidR="001C671E" w:rsidRPr="00D6277E" w:rsidRDefault="001C671E" w:rsidP="001C671E">
      <w:pPr>
        <w:jc w:val="both"/>
        <w:rPr>
          <w:sz w:val="24"/>
          <w:szCs w:val="24"/>
        </w:rPr>
      </w:pPr>
      <w:r w:rsidRPr="00D6277E">
        <w:rPr>
          <w:sz w:val="24"/>
          <w:szCs w:val="24"/>
        </w:rPr>
        <w:t>* Поставщик/Продавец обязан в информации об НДС указать ставку НДС, ее применение в соответствии с Главой 21 Налогового кодекса Российской Федерации.</w:t>
      </w:r>
    </w:p>
    <w:p w:rsidR="001C671E" w:rsidRPr="00D6277E" w:rsidRDefault="001C671E" w:rsidP="001C671E">
      <w:pPr>
        <w:jc w:val="both"/>
        <w:rPr>
          <w:b/>
          <w:sz w:val="24"/>
          <w:szCs w:val="24"/>
        </w:rPr>
      </w:pPr>
    </w:p>
    <w:p w:rsidR="001C671E" w:rsidRPr="00D6277E" w:rsidRDefault="001C671E" w:rsidP="001C671E">
      <w:pPr>
        <w:numPr>
          <w:ilvl w:val="0"/>
          <w:numId w:val="36"/>
        </w:numPr>
        <w:jc w:val="both"/>
        <w:rPr>
          <w:b/>
          <w:sz w:val="24"/>
          <w:szCs w:val="24"/>
        </w:rPr>
      </w:pPr>
      <w:r w:rsidRPr="00D6277E">
        <w:rPr>
          <w:b/>
          <w:sz w:val="24"/>
          <w:szCs w:val="24"/>
        </w:rPr>
        <w:t>Предложение участника закупки о цене единицы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3069"/>
        <w:gridCol w:w="1317"/>
        <w:gridCol w:w="1892"/>
        <w:gridCol w:w="2078"/>
        <w:gridCol w:w="1643"/>
      </w:tblGrid>
      <w:tr w:rsidR="005F1D2C" w:rsidRPr="00D6277E" w:rsidTr="005F1D2C">
        <w:trPr>
          <w:trHeight w:val="300"/>
        </w:trPr>
        <w:tc>
          <w:tcPr>
            <w:tcW w:w="710" w:type="dxa"/>
            <w:tcBorders>
              <w:bottom w:val="single" w:sz="4" w:space="0" w:color="auto"/>
            </w:tcBorders>
            <w:shd w:val="clear" w:color="auto" w:fill="auto"/>
            <w:noWrap/>
            <w:vAlign w:val="center"/>
          </w:tcPr>
          <w:p w:rsidR="005F1D2C" w:rsidRPr="00D6277E" w:rsidRDefault="005F1D2C" w:rsidP="0065294F">
            <w:pPr>
              <w:jc w:val="center"/>
              <w:rPr>
                <w:b/>
                <w:bCs/>
                <w:color w:val="000000"/>
                <w:sz w:val="24"/>
                <w:szCs w:val="24"/>
              </w:rPr>
            </w:pPr>
            <w:r w:rsidRPr="00D6277E">
              <w:rPr>
                <w:b/>
                <w:bCs/>
                <w:color w:val="000000"/>
                <w:sz w:val="24"/>
                <w:szCs w:val="24"/>
              </w:rPr>
              <w:t>№</w:t>
            </w:r>
          </w:p>
        </w:tc>
        <w:tc>
          <w:tcPr>
            <w:tcW w:w="3084" w:type="dxa"/>
            <w:tcBorders>
              <w:bottom w:val="single" w:sz="4" w:space="0" w:color="auto"/>
            </w:tcBorders>
            <w:shd w:val="clear" w:color="auto" w:fill="auto"/>
            <w:noWrap/>
            <w:vAlign w:val="center"/>
          </w:tcPr>
          <w:p w:rsidR="005F1D2C" w:rsidRPr="00D6277E" w:rsidRDefault="005F1D2C" w:rsidP="0065294F">
            <w:pPr>
              <w:jc w:val="center"/>
              <w:rPr>
                <w:b/>
                <w:bCs/>
                <w:color w:val="000000"/>
                <w:sz w:val="24"/>
                <w:szCs w:val="24"/>
              </w:rPr>
            </w:pPr>
            <w:r w:rsidRPr="00D6277E">
              <w:rPr>
                <w:b/>
                <w:bCs/>
                <w:color w:val="000000"/>
                <w:sz w:val="24"/>
                <w:szCs w:val="24"/>
              </w:rPr>
              <w:t>Наименование</w:t>
            </w:r>
          </w:p>
        </w:tc>
        <w:tc>
          <w:tcPr>
            <w:tcW w:w="1003" w:type="dxa"/>
            <w:tcBorders>
              <w:bottom w:val="single" w:sz="4" w:space="0" w:color="auto"/>
            </w:tcBorders>
          </w:tcPr>
          <w:p w:rsidR="005F1D2C" w:rsidRPr="00D6277E" w:rsidRDefault="005F1D2C" w:rsidP="001C671E">
            <w:pPr>
              <w:jc w:val="center"/>
              <w:rPr>
                <w:b/>
                <w:bCs/>
                <w:i/>
                <w:color w:val="000000"/>
                <w:sz w:val="24"/>
                <w:szCs w:val="24"/>
              </w:rPr>
            </w:pPr>
            <w:r w:rsidRPr="00D6277E">
              <w:rPr>
                <w:b/>
                <w:bCs/>
                <w:i/>
                <w:color w:val="000000"/>
                <w:sz w:val="24"/>
                <w:szCs w:val="24"/>
              </w:rPr>
              <w:t>Номер из реестра</w:t>
            </w:r>
            <w:r w:rsidR="000608C7" w:rsidRPr="00D6277E">
              <w:rPr>
                <w:b/>
                <w:bCs/>
                <w:i/>
                <w:color w:val="000000"/>
                <w:sz w:val="24"/>
                <w:szCs w:val="24"/>
              </w:rPr>
              <w:t>**</w:t>
            </w:r>
          </w:p>
        </w:tc>
        <w:tc>
          <w:tcPr>
            <w:tcW w:w="1893" w:type="dxa"/>
            <w:tcBorders>
              <w:bottom w:val="single" w:sz="4" w:space="0" w:color="auto"/>
            </w:tcBorders>
            <w:shd w:val="clear" w:color="auto" w:fill="auto"/>
            <w:vAlign w:val="center"/>
          </w:tcPr>
          <w:p w:rsidR="005F1D2C" w:rsidRPr="00D6277E" w:rsidRDefault="005F1D2C" w:rsidP="001C671E">
            <w:pPr>
              <w:jc w:val="center"/>
              <w:rPr>
                <w:b/>
                <w:bCs/>
                <w:color w:val="000000"/>
                <w:sz w:val="24"/>
                <w:szCs w:val="24"/>
              </w:rPr>
            </w:pPr>
            <w:r w:rsidRPr="00D6277E">
              <w:rPr>
                <w:b/>
                <w:bCs/>
                <w:color w:val="000000"/>
                <w:sz w:val="24"/>
                <w:szCs w:val="24"/>
              </w:rPr>
              <w:t>Страна происхождения ТРУ</w:t>
            </w:r>
          </w:p>
        </w:tc>
        <w:tc>
          <w:tcPr>
            <w:tcW w:w="2088" w:type="dxa"/>
            <w:shd w:val="clear" w:color="auto" w:fill="auto"/>
            <w:noWrap/>
            <w:vAlign w:val="center"/>
          </w:tcPr>
          <w:p w:rsidR="005F1D2C" w:rsidRPr="00D6277E" w:rsidRDefault="005F1D2C" w:rsidP="0065294F">
            <w:pPr>
              <w:jc w:val="center"/>
              <w:rPr>
                <w:b/>
                <w:sz w:val="24"/>
                <w:szCs w:val="24"/>
              </w:rPr>
            </w:pPr>
            <w:r w:rsidRPr="00D6277E">
              <w:rPr>
                <w:b/>
                <w:sz w:val="24"/>
                <w:szCs w:val="24"/>
              </w:rPr>
              <w:t xml:space="preserve">Стоимость единицы товара </w:t>
            </w:r>
          </w:p>
          <w:p w:rsidR="005F1D2C" w:rsidRPr="00D6277E" w:rsidRDefault="005F1D2C" w:rsidP="0065294F">
            <w:pPr>
              <w:jc w:val="center"/>
              <w:rPr>
                <w:color w:val="000000"/>
                <w:sz w:val="24"/>
                <w:szCs w:val="24"/>
              </w:rPr>
            </w:pPr>
            <w:r w:rsidRPr="00D6277E">
              <w:rPr>
                <w:b/>
                <w:sz w:val="24"/>
                <w:szCs w:val="24"/>
              </w:rPr>
              <w:t>(руб.)</w:t>
            </w:r>
          </w:p>
        </w:tc>
        <w:tc>
          <w:tcPr>
            <w:tcW w:w="1644" w:type="dxa"/>
          </w:tcPr>
          <w:p w:rsidR="005F1D2C" w:rsidRPr="00D6277E" w:rsidRDefault="005F1D2C" w:rsidP="0065294F">
            <w:pPr>
              <w:jc w:val="center"/>
              <w:rPr>
                <w:b/>
                <w:sz w:val="24"/>
                <w:szCs w:val="24"/>
              </w:rPr>
            </w:pPr>
            <w:r w:rsidRPr="00D6277E">
              <w:rPr>
                <w:b/>
                <w:sz w:val="24"/>
                <w:szCs w:val="24"/>
              </w:rPr>
              <w:t>Информация об НДС</w:t>
            </w:r>
          </w:p>
        </w:tc>
      </w:tr>
      <w:tr w:rsidR="005F1D2C" w:rsidRPr="00D6277E" w:rsidTr="005F1D2C">
        <w:trPr>
          <w:trHeight w:val="300"/>
        </w:trPr>
        <w:tc>
          <w:tcPr>
            <w:tcW w:w="710" w:type="dxa"/>
            <w:shd w:val="clear" w:color="auto" w:fill="auto"/>
            <w:noWrap/>
            <w:vAlign w:val="center"/>
          </w:tcPr>
          <w:p w:rsidR="005F1D2C" w:rsidRPr="00D6277E" w:rsidRDefault="005F1D2C" w:rsidP="0065294F">
            <w:pPr>
              <w:jc w:val="center"/>
              <w:rPr>
                <w:color w:val="000000"/>
                <w:sz w:val="24"/>
                <w:szCs w:val="24"/>
              </w:rPr>
            </w:pPr>
            <w:r w:rsidRPr="00D6277E">
              <w:rPr>
                <w:color w:val="000000"/>
                <w:sz w:val="24"/>
                <w:szCs w:val="24"/>
              </w:rPr>
              <w:t>1.</w:t>
            </w:r>
          </w:p>
        </w:tc>
        <w:tc>
          <w:tcPr>
            <w:tcW w:w="3084" w:type="dxa"/>
            <w:shd w:val="clear" w:color="auto" w:fill="auto"/>
            <w:noWrap/>
          </w:tcPr>
          <w:p w:rsidR="005F1D2C" w:rsidRPr="00D6277E" w:rsidRDefault="005F1D2C" w:rsidP="0065294F">
            <w:pPr>
              <w:rPr>
                <w:color w:val="000000"/>
                <w:sz w:val="24"/>
                <w:szCs w:val="24"/>
              </w:rPr>
            </w:pPr>
          </w:p>
        </w:tc>
        <w:tc>
          <w:tcPr>
            <w:tcW w:w="1003" w:type="dxa"/>
          </w:tcPr>
          <w:p w:rsidR="005F1D2C" w:rsidRPr="00D6277E" w:rsidRDefault="005F1D2C" w:rsidP="0065294F">
            <w:pPr>
              <w:rPr>
                <w:i/>
                <w:color w:val="000000"/>
                <w:sz w:val="24"/>
                <w:szCs w:val="24"/>
              </w:rPr>
            </w:pPr>
          </w:p>
        </w:tc>
        <w:tc>
          <w:tcPr>
            <w:tcW w:w="1893" w:type="dxa"/>
            <w:shd w:val="clear" w:color="auto" w:fill="auto"/>
          </w:tcPr>
          <w:p w:rsidR="005F1D2C" w:rsidRPr="00D6277E" w:rsidRDefault="005F1D2C" w:rsidP="0065294F">
            <w:pPr>
              <w:rPr>
                <w:color w:val="000000"/>
                <w:sz w:val="24"/>
                <w:szCs w:val="24"/>
              </w:rPr>
            </w:pPr>
          </w:p>
        </w:tc>
        <w:tc>
          <w:tcPr>
            <w:tcW w:w="2088" w:type="dxa"/>
            <w:shd w:val="clear" w:color="auto" w:fill="auto"/>
            <w:noWrap/>
            <w:vAlign w:val="center"/>
          </w:tcPr>
          <w:p w:rsidR="005F1D2C" w:rsidRPr="00D6277E" w:rsidRDefault="005F1D2C" w:rsidP="0065294F">
            <w:pPr>
              <w:jc w:val="center"/>
              <w:rPr>
                <w:sz w:val="24"/>
                <w:szCs w:val="24"/>
              </w:rPr>
            </w:pPr>
          </w:p>
        </w:tc>
        <w:tc>
          <w:tcPr>
            <w:tcW w:w="1644" w:type="dxa"/>
          </w:tcPr>
          <w:p w:rsidR="005F1D2C" w:rsidRPr="00D6277E" w:rsidRDefault="005F1D2C" w:rsidP="0065294F">
            <w:pPr>
              <w:jc w:val="center"/>
              <w:rPr>
                <w:sz w:val="24"/>
                <w:szCs w:val="24"/>
              </w:rPr>
            </w:pPr>
          </w:p>
        </w:tc>
      </w:tr>
    </w:tbl>
    <w:p w:rsidR="001C671E" w:rsidRPr="00D6277E" w:rsidRDefault="001C671E" w:rsidP="001C671E">
      <w:pPr>
        <w:jc w:val="center"/>
        <w:rPr>
          <w:b/>
          <w:sz w:val="24"/>
          <w:szCs w:val="24"/>
        </w:rPr>
      </w:pPr>
    </w:p>
    <w:p w:rsidR="001C671E" w:rsidRPr="00D6277E" w:rsidRDefault="001C671E" w:rsidP="001C671E">
      <w:pPr>
        <w:jc w:val="right"/>
        <w:rPr>
          <w:b/>
          <w:sz w:val="24"/>
          <w:szCs w:val="24"/>
        </w:rPr>
      </w:pPr>
    </w:p>
    <w:tbl>
      <w:tblPr>
        <w:tblW w:w="10774" w:type="dxa"/>
        <w:tblInd w:w="-176" w:type="dxa"/>
        <w:tblLayout w:type="fixed"/>
        <w:tblLook w:val="04A0"/>
      </w:tblPr>
      <w:tblGrid>
        <w:gridCol w:w="1665"/>
        <w:gridCol w:w="318"/>
        <w:gridCol w:w="2627"/>
        <w:gridCol w:w="895"/>
        <w:gridCol w:w="5269"/>
      </w:tblGrid>
      <w:tr w:rsidR="001C671E" w:rsidRPr="00D6277E" w:rsidTr="005674C6">
        <w:tc>
          <w:tcPr>
            <w:tcW w:w="1983" w:type="dxa"/>
            <w:gridSpan w:val="2"/>
            <w:tcBorders>
              <w:top w:val="single" w:sz="4" w:space="0" w:color="auto"/>
            </w:tcBorders>
            <w:hideMark/>
          </w:tcPr>
          <w:p w:rsidR="001C671E" w:rsidRPr="00D6277E" w:rsidRDefault="001C671E" w:rsidP="0065294F">
            <w:pPr>
              <w:jc w:val="both"/>
              <w:rPr>
                <w:sz w:val="24"/>
                <w:szCs w:val="24"/>
                <w:lang w:eastAsia="en-US"/>
              </w:rPr>
            </w:pPr>
          </w:p>
          <w:p w:rsidR="001C671E" w:rsidRPr="00D6277E" w:rsidRDefault="001C671E" w:rsidP="005674C6">
            <w:pPr>
              <w:ind w:firstLine="34"/>
              <w:jc w:val="both"/>
              <w:rPr>
                <w:b/>
                <w:sz w:val="24"/>
                <w:szCs w:val="24"/>
                <w:lang w:eastAsia="en-US"/>
              </w:rPr>
            </w:pPr>
            <w:r w:rsidRPr="00D6277E">
              <w:rPr>
                <w:sz w:val="24"/>
                <w:szCs w:val="24"/>
                <w:lang w:eastAsia="en-US"/>
              </w:rPr>
              <w:t>Руководитель организации</w:t>
            </w:r>
          </w:p>
        </w:tc>
        <w:tc>
          <w:tcPr>
            <w:tcW w:w="2627" w:type="dxa"/>
            <w:tcBorders>
              <w:top w:val="single" w:sz="4" w:space="0" w:color="auto"/>
              <w:bottom w:val="single" w:sz="4" w:space="0" w:color="auto"/>
            </w:tcBorders>
          </w:tcPr>
          <w:p w:rsidR="001C671E" w:rsidRPr="00D6277E" w:rsidRDefault="001C671E" w:rsidP="0065294F">
            <w:pPr>
              <w:jc w:val="both"/>
              <w:rPr>
                <w:b/>
                <w:sz w:val="24"/>
                <w:szCs w:val="24"/>
                <w:lang w:eastAsia="en-US"/>
              </w:rPr>
            </w:pPr>
          </w:p>
        </w:tc>
        <w:tc>
          <w:tcPr>
            <w:tcW w:w="895" w:type="dxa"/>
            <w:tcBorders>
              <w:top w:val="single" w:sz="4" w:space="0" w:color="auto"/>
            </w:tcBorders>
          </w:tcPr>
          <w:p w:rsidR="001C671E" w:rsidRPr="00D6277E" w:rsidRDefault="001C671E" w:rsidP="0065294F">
            <w:pPr>
              <w:jc w:val="both"/>
              <w:rPr>
                <w:b/>
                <w:sz w:val="24"/>
                <w:szCs w:val="24"/>
                <w:lang w:eastAsia="en-US"/>
              </w:rPr>
            </w:pPr>
          </w:p>
        </w:tc>
        <w:tc>
          <w:tcPr>
            <w:tcW w:w="5269" w:type="dxa"/>
            <w:tcBorders>
              <w:top w:val="single" w:sz="4" w:space="0" w:color="auto"/>
              <w:bottom w:val="single" w:sz="4" w:space="0" w:color="auto"/>
            </w:tcBorders>
          </w:tcPr>
          <w:p w:rsidR="001C671E" w:rsidRPr="00D6277E" w:rsidRDefault="001C671E" w:rsidP="0065294F">
            <w:pPr>
              <w:jc w:val="both"/>
              <w:rPr>
                <w:b/>
                <w:sz w:val="24"/>
                <w:szCs w:val="24"/>
                <w:lang w:eastAsia="en-US"/>
              </w:rPr>
            </w:pPr>
          </w:p>
          <w:p w:rsidR="001C671E" w:rsidRPr="00D6277E" w:rsidRDefault="001C671E" w:rsidP="0065294F">
            <w:pPr>
              <w:jc w:val="both"/>
              <w:rPr>
                <w:b/>
                <w:sz w:val="24"/>
                <w:szCs w:val="24"/>
                <w:lang w:eastAsia="en-US"/>
              </w:rPr>
            </w:pPr>
          </w:p>
        </w:tc>
      </w:tr>
      <w:tr w:rsidR="001C671E" w:rsidRPr="00D6277E" w:rsidTr="005674C6">
        <w:trPr>
          <w:trHeight w:val="128"/>
        </w:trPr>
        <w:tc>
          <w:tcPr>
            <w:tcW w:w="1665" w:type="dxa"/>
          </w:tcPr>
          <w:p w:rsidR="001C671E" w:rsidRPr="00D6277E" w:rsidRDefault="001C671E" w:rsidP="0065294F">
            <w:pPr>
              <w:jc w:val="both"/>
              <w:rPr>
                <w:b/>
                <w:sz w:val="24"/>
                <w:szCs w:val="24"/>
                <w:lang w:eastAsia="en-US"/>
              </w:rPr>
            </w:pPr>
          </w:p>
        </w:tc>
        <w:tc>
          <w:tcPr>
            <w:tcW w:w="2945" w:type="dxa"/>
            <w:gridSpan w:val="2"/>
            <w:tcBorders>
              <w:top w:val="single" w:sz="4" w:space="0" w:color="auto"/>
            </w:tcBorders>
            <w:hideMark/>
          </w:tcPr>
          <w:p w:rsidR="001C671E" w:rsidRPr="00D6277E" w:rsidRDefault="001C671E" w:rsidP="0065294F">
            <w:pPr>
              <w:jc w:val="center"/>
              <w:rPr>
                <w:b/>
                <w:sz w:val="24"/>
                <w:szCs w:val="24"/>
                <w:vertAlign w:val="superscript"/>
                <w:lang w:eastAsia="en-US"/>
              </w:rPr>
            </w:pPr>
            <w:r w:rsidRPr="00D6277E">
              <w:rPr>
                <w:color w:val="000000"/>
                <w:sz w:val="24"/>
                <w:szCs w:val="24"/>
                <w:vertAlign w:val="superscript"/>
                <w:lang w:eastAsia="en-US"/>
              </w:rPr>
              <w:t>(подпись)</w:t>
            </w:r>
          </w:p>
        </w:tc>
        <w:tc>
          <w:tcPr>
            <w:tcW w:w="895" w:type="dxa"/>
          </w:tcPr>
          <w:p w:rsidR="001C671E" w:rsidRPr="00D6277E" w:rsidRDefault="001C671E" w:rsidP="0065294F">
            <w:pPr>
              <w:jc w:val="center"/>
              <w:rPr>
                <w:b/>
                <w:sz w:val="24"/>
                <w:szCs w:val="24"/>
                <w:vertAlign w:val="superscript"/>
                <w:lang w:eastAsia="en-US"/>
              </w:rPr>
            </w:pPr>
          </w:p>
        </w:tc>
        <w:tc>
          <w:tcPr>
            <w:tcW w:w="5269" w:type="dxa"/>
            <w:tcBorders>
              <w:top w:val="single" w:sz="4" w:space="0" w:color="auto"/>
            </w:tcBorders>
            <w:hideMark/>
          </w:tcPr>
          <w:p w:rsidR="001C671E" w:rsidRPr="00D6277E" w:rsidRDefault="001C671E" w:rsidP="0065294F">
            <w:pPr>
              <w:jc w:val="center"/>
              <w:rPr>
                <w:b/>
                <w:sz w:val="24"/>
                <w:szCs w:val="24"/>
                <w:lang w:eastAsia="en-US"/>
              </w:rPr>
            </w:pPr>
            <w:r w:rsidRPr="00D6277E">
              <w:rPr>
                <w:color w:val="000000"/>
                <w:sz w:val="24"/>
                <w:szCs w:val="24"/>
                <w:vertAlign w:val="superscript"/>
                <w:lang w:eastAsia="en-US"/>
              </w:rPr>
              <w:t>(расшифровка подписи)</w:t>
            </w:r>
          </w:p>
        </w:tc>
      </w:tr>
      <w:tr w:rsidR="001C671E" w:rsidRPr="00D6277E" w:rsidTr="005674C6">
        <w:tc>
          <w:tcPr>
            <w:tcW w:w="1665" w:type="dxa"/>
            <w:hideMark/>
          </w:tcPr>
          <w:p w:rsidR="001C671E" w:rsidRPr="00D6277E" w:rsidRDefault="001C671E" w:rsidP="0065294F">
            <w:pPr>
              <w:tabs>
                <w:tab w:val="center" w:pos="4677"/>
                <w:tab w:val="right" w:pos="9355"/>
              </w:tabs>
              <w:suppressAutoHyphens/>
              <w:jc w:val="both"/>
              <w:rPr>
                <w:color w:val="000000"/>
                <w:sz w:val="24"/>
                <w:szCs w:val="24"/>
                <w:lang w:eastAsia="en-US"/>
              </w:rPr>
            </w:pPr>
            <w:r w:rsidRPr="00D6277E">
              <w:rPr>
                <w:color w:val="000000"/>
                <w:sz w:val="24"/>
                <w:szCs w:val="24"/>
                <w:lang w:eastAsia="en-US"/>
              </w:rPr>
              <w:t>М.П.</w:t>
            </w:r>
          </w:p>
        </w:tc>
        <w:tc>
          <w:tcPr>
            <w:tcW w:w="2945" w:type="dxa"/>
            <w:gridSpan w:val="2"/>
          </w:tcPr>
          <w:p w:rsidR="001C671E" w:rsidRPr="00D6277E" w:rsidRDefault="001C671E" w:rsidP="0065294F">
            <w:pPr>
              <w:jc w:val="both"/>
              <w:rPr>
                <w:b/>
                <w:sz w:val="24"/>
                <w:szCs w:val="24"/>
                <w:lang w:eastAsia="en-US"/>
              </w:rPr>
            </w:pPr>
          </w:p>
          <w:p w:rsidR="001C671E" w:rsidRPr="00D6277E" w:rsidRDefault="001C671E" w:rsidP="0065294F">
            <w:pPr>
              <w:jc w:val="both"/>
              <w:rPr>
                <w:b/>
                <w:sz w:val="24"/>
                <w:szCs w:val="24"/>
                <w:lang w:eastAsia="en-US"/>
              </w:rPr>
            </w:pPr>
          </w:p>
          <w:p w:rsidR="001C671E" w:rsidRPr="00D6277E" w:rsidRDefault="001C671E" w:rsidP="0065294F">
            <w:pPr>
              <w:jc w:val="both"/>
              <w:rPr>
                <w:b/>
                <w:sz w:val="24"/>
                <w:szCs w:val="24"/>
                <w:lang w:eastAsia="en-US"/>
              </w:rPr>
            </w:pPr>
          </w:p>
          <w:p w:rsidR="001C671E" w:rsidRPr="00D6277E" w:rsidRDefault="001C671E" w:rsidP="0065294F">
            <w:pPr>
              <w:jc w:val="both"/>
              <w:rPr>
                <w:b/>
                <w:sz w:val="24"/>
                <w:szCs w:val="24"/>
                <w:lang w:eastAsia="en-US"/>
              </w:rPr>
            </w:pPr>
          </w:p>
        </w:tc>
        <w:tc>
          <w:tcPr>
            <w:tcW w:w="895" w:type="dxa"/>
          </w:tcPr>
          <w:p w:rsidR="001C671E" w:rsidRPr="00D6277E" w:rsidRDefault="001C671E" w:rsidP="0065294F">
            <w:pPr>
              <w:jc w:val="both"/>
              <w:rPr>
                <w:b/>
                <w:sz w:val="24"/>
                <w:szCs w:val="24"/>
                <w:lang w:eastAsia="en-US"/>
              </w:rPr>
            </w:pPr>
          </w:p>
        </w:tc>
        <w:tc>
          <w:tcPr>
            <w:tcW w:w="5269" w:type="dxa"/>
          </w:tcPr>
          <w:p w:rsidR="001C671E" w:rsidRPr="00D6277E" w:rsidRDefault="001C671E" w:rsidP="0065294F">
            <w:pPr>
              <w:jc w:val="both"/>
              <w:rPr>
                <w:b/>
                <w:sz w:val="24"/>
                <w:szCs w:val="24"/>
                <w:lang w:eastAsia="en-US"/>
              </w:rPr>
            </w:pPr>
          </w:p>
        </w:tc>
      </w:tr>
    </w:tbl>
    <w:p w:rsidR="000608C7" w:rsidRPr="00D6277E" w:rsidRDefault="000608C7" w:rsidP="000608C7">
      <w:pPr>
        <w:widowControl w:val="0"/>
        <w:jc w:val="both"/>
        <w:rPr>
          <w:sz w:val="24"/>
          <w:szCs w:val="24"/>
          <w:vertAlign w:val="superscript"/>
        </w:rPr>
      </w:pPr>
      <w:r w:rsidRPr="00D6277E">
        <w:rPr>
          <w:b/>
          <w:sz w:val="24"/>
          <w:szCs w:val="24"/>
        </w:rPr>
        <w:t>*</w:t>
      </w:r>
      <w:r w:rsidRPr="00D6277E">
        <w:rPr>
          <w:sz w:val="24"/>
          <w:szCs w:val="24"/>
          <w:vertAlign w:val="superscript"/>
        </w:rPr>
        <w:t xml:space="preserve">1) для подтверждения происхождения товара, в том числе поставляемого заказчику при выполнении закупаемых работ, оказании закупаемых услуг, из </w:t>
      </w:r>
      <w:r w:rsidRPr="00D6277E">
        <w:rPr>
          <w:sz w:val="24"/>
          <w:szCs w:val="24"/>
          <w:vertAlign w:val="superscript"/>
        </w:rPr>
        <w:lastRenderedPageBreak/>
        <w:t>Российской Федерации участнику необходимо предоставить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R="000608C7" w:rsidRPr="00D6277E" w:rsidRDefault="000608C7" w:rsidP="000608C7">
      <w:pPr>
        <w:widowControl w:val="0"/>
        <w:jc w:val="both"/>
        <w:rPr>
          <w:sz w:val="24"/>
          <w:szCs w:val="24"/>
          <w:vertAlign w:val="superscript"/>
        </w:rPr>
      </w:pPr>
      <w:r w:rsidRPr="00D6277E">
        <w:rPr>
          <w:sz w:val="24"/>
          <w:szCs w:val="24"/>
          <w:vertAlign w:val="superscript"/>
        </w:rPr>
        <w:t>2) для подтверждения происхождения товара, в том числе поставляемого заказчику при выполнении закупаемых работ, оказании закупаемых услуг,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w:t>
      </w:r>
    </w:p>
    <w:p w:rsidR="004D64A0" w:rsidRPr="00D6277E" w:rsidRDefault="004D64A0" w:rsidP="000608C7">
      <w:pPr>
        <w:spacing w:after="200" w:line="276" w:lineRule="auto"/>
        <w:rPr>
          <w:b/>
          <w:sz w:val="24"/>
          <w:szCs w:val="24"/>
        </w:rPr>
      </w:pPr>
      <w:r w:rsidRPr="00D6277E">
        <w:rPr>
          <w:b/>
          <w:sz w:val="24"/>
          <w:szCs w:val="24"/>
        </w:rPr>
        <w:t xml:space="preserve">Приложение№1 </w:t>
      </w:r>
    </w:p>
    <w:p w:rsidR="004D64A0" w:rsidRPr="00D6277E" w:rsidRDefault="004D64A0" w:rsidP="004D64A0">
      <w:pPr>
        <w:shd w:val="clear" w:color="auto" w:fill="FFFFFF"/>
        <w:tabs>
          <w:tab w:val="left" w:pos="7088"/>
        </w:tabs>
        <w:autoSpaceDE w:val="0"/>
        <w:autoSpaceDN w:val="0"/>
        <w:adjustRightInd w:val="0"/>
        <w:jc w:val="right"/>
        <w:rPr>
          <w:b/>
          <w:sz w:val="24"/>
          <w:szCs w:val="24"/>
        </w:rPr>
      </w:pPr>
      <w:r w:rsidRPr="00D6277E">
        <w:rPr>
          <w:b/>
          <w:sz w:val="24"/>
          <w:szCs w:val="24"/>
        </w:rPr>
        <w:t>к ФОРМЕ 1</w:t>
      </w:r>
    </w:p>
    <w:p w:rsidR="004D64A0" w:rsidRPr="00D6277E" w:rsidRDefault="004D64A0" w:rsidP="004D64A0">
      <w:pPr>
        <w:shd w:val="clear" w:color="auto" w:fill="FFFFFF"/>
        <w:autoSpaceDE w:val="0"/>
        <w:autoSpaceDN w:val="0"/>
        <w:adjustRightInd w:val="0"/>
        <w:jc w:val="right"/>
        <w:rPr>
          <w:b/>
          <w:color w:val="000000"/>
          <w:sz w:val="24"/>
          <w:szCs w:val="24"/>
        </w:rPr>
      </w:pPr>
      <w:r w:rsidRPr="00D6277E">
        <w:rPr>
          <w:b/>
          <w:color w:val="000000"/>
          <w:sz w:val="24"/>
          <w:szCs w:val="24"/>
        </w:rPr>
        <w:t xml:space="preserve">ЗАЯВКА НА УЧАСТИЕ В ЗАПРОСЕ </w:t>
      </w:r>
      <w:r w:rsidR="00ED6B28" w:rsidRPr="00D6277E">
        <w:rPr>
          <w:b/>
          <w:color w:val="000000"/>
          <w:sz w:val="24"/>
          <w:szCs w:val="24"/>
        </w:rPr>
        <w:t>КОТИРОВОК</w:t>
      </w:r>
    </w:p>
    <w:p w:rsidR="004D64A0" w:rsidRPr="00D6277E" w:rsidRDefault="004D64A0" w:rsidP="004D64A0">
      <w:pPr>
        <w:shd w:val="clear" w:color="auto" w:fill="FFFFFF"/>
        <w:autoSpaceDE w:val="0"/>
        <w:autoSpaceDN w:val="0"/>
        <w:adjustRightInd w:val="0"/>
        <w:jc w:val="right"/>
        <w:rPr>
          <w:b/>
          <w:color w:val="000000"/>
          <w:sz w:val="24"/>
          <w:szCs w:val="24"/>
        </w:rPr>
      </w:pPr>
      <w:r w:rsidRPr="00D6277E">
        <w:rPr>
          <w:b/>
          <w:color w:val="000000"/>
          <w:sz w:val="24"/>
          <w:szCs w:val="24"/>
        </w:rPr>
        <w:t>В ЭЛЕКТРОННОЙ ФОРМЕ</w:t>
      </w:r>
    </w:p>
    <w:p w:rsidR="004D64A0" w:rsidRPr="00D6277E" w:rsidRDefault="004D64A0" w:rsidP="004D64A0">
      <w:pPr>
        <w:shd w:val="clear" w:color="auto" w:fill="FFFFFF"/>
        <w:spacing w:before="100" w:beforeAutospacing="1" w:after="115" w:line="253" w:lineRule="atLeast"/>
        <w:jc w:val="center"/>
        <w:rPr>
          <w:color w:val="000000"/>
          <w:sz w:val="24"/>
          <w:szCs w:val="24"/>
        </w:rPr>
      </w:pPr>
      <w:r w:rsidRPr="00D6277E">
        <w:rPr>
          <w:color w:val="000000"/>
          <w:sz w:val="24"/>
          <w:szCs w:val="24"/>
        </w:rPr>
        <w:t>Форма согласия участника закупки – физического лица (индивидуального предпринимателя) на обработку персональных данных</w:t>
      </w:r>
    </w:p>
    <w:p w:rsidR="004D64A0" w:rsidRPr="00D6277E" w:rsidRDefault="004D64A0" w:rsidP="004D64A0">
      <w:pPr>
        <w:shd w:val="clear" w:color="auto" w:fill="FFFFFF"/>
        <w:spacing w:after="115" w:line="253" w:lineRule="atLeast"/>
        <w:jc w:val="center"/>
        <w:rPr>
          <w:b/>
          <w:color w:val="000000"/>
          <w:sz w:val="24"/>
          <w:szCs w:val="24"/>
        </w:rPr>
      </w:pPr>
      <w:r w:rsidRPr="00D6277E">
        <w:rPr>
          <w:b/>
          <w:color w:val="000000"/>
          <w:sz w:val="24"/>
          <w:szCs w:val="24"/>
        </w:rPr>
        <w:t>Согласие участника закупки на обработку персональных данных</w:t>
      </w:r>
    </w:p>
    <w:p w:rsidR="004D64A0" w:rsidRPr="00D6277E" w:rsidRDefault="004D64A0" w:rsidP="004D64A0">
      <w:pPr>
        <w:shd w:val="clear" w:color="auto" w:fill="FFFFFF"/>
        <w:spacing w:line="253" w:lineRule="atLeast"/>
        <w:rPr>
          <w:color w:val="000000"/>
          <w:sz w:val="24"/>
          <w:szCs w:val="24"/>
        </w:rPr>
      </w:pPr>
      <w:r w:rsidRPr="00D6277E">
        <w:rPr>
          <w:color w:val="000000"/>
          <w:sz w:val="24"/>
          <w:szCs w:val="24"/>
        </w:rPr>
        <w:t>Настоящим, _______________________________________________________________,</w:t>
      </w:r>
    </w:p>
    <w:p w:rsidR="004D64A0" w:rsidRPr="00D6277E" w:rsidRDefault="004D64A0" w:rsidP="004D64A0">
      <w:pPr>
        <w:shd w:val="clear" w:color="auto" w:fill="FFFFFF"/>
        <w:spacing w:line="253" w:lineRule="atLeast"/>
        <w:rPr>
          <w:color w:val="000000"/>
          <w:sz w:val="24"/>
          <w:szCs w:val="24"/>
        </w:rPr>
      </w:pPr>
      <w:r w:rsidRPr="00D6277E">
        <w:rPr>
          <w:color w:val="000000"/>
          <w:sz w:val="24"/>
          <w:szCs w:val="24"/>
        </w:rPr>
        <w:t xml:space="preserve">         (фамилия, имя, отчество Участника закупки)</w:t>
      </w:r>
    </w:p>
    <w:p w:rsidR="004D64A0" w:rsidRPr="00D6277E" w:rsidRDefault="004D64A0" w:rsidP="004D64A0">
      <w:pPr>
        <w:shd w:val="clear" w:color="auto" w:fill="FFFFFF"/>
        <w:rPr>
          <w:color w:val="000000"/>
          <w:sz w:val="24"/>
          <w:szCs w:val="24"/>
        </w:rPr>
      </w:pPr>
      <w:r w:rsidRPr="00D6277E">
        <w:rPr>
          <w:color w:val="000000"/>
          <w:sz w:val="24"/>
          <w:szCs w:val="24"/>
        </w:rPr>
        <w:t>Основной документ, удостоверяющий личность_________________________________</w:t>
      </w:r>
    </w:p>
    <w:p w:rsidR="004D64A0" w:rsidRPr="00D6277E" w:rsidRDefault="004D64A0" w:rsidP="004D64A0">
      <w:pPr>
        <w:shd w:val="clear" w:color="auto" w:fill="FFFFFF"/>
        <w:tabs>
          <w:tab w:val="left" w:pos="3928"/>
        </w:tabs>
        <w:spacing w:after="115"/>
        <w:rPr>
          <w:color w:val="000000"/>
          <w:sz w:val="24"/>
          <w:szCs w:val="24"/>
        </w:rPr>
      </w:pPr>
      <w:r w:rsidRPr="00D6277E">
        <w:rPr>
          <w:color w:val="000000"/>
          <w:sz w:val="24"/>
          <w:szCs w:val="24"/>
        </w:rPr>
        <w:t xml:space="preserve">  (серия, номер, кем и когда выдан)</w:t>
      </w:r>
      <w:r w:rsidRPr="00D6277E">
        <w:rPr>
          <w:color w:val="000000"/>
          <w:sz w:val="24"/>
          <w:szCs w:val="24"/>
        </w:rPr>
        <w:tab/>
      </w:r>
    </w:p>
    <w:p w:rsidR="004D64A0" w:rsidRPr="00D6277E" w:rsidRDefault="004D64A0" w:rsidP="004D64A0">
      <w:pPr>
        <w:shd w:val="clear" w:color="auto" w:fill="FFFFFF"/>
        <w:spacing w:before="100" w:beforeAutospacing="1" w:after="115" w:line="253" w:lineRule="atLeast"/>
        <w:rPr>
          <w:color w:val="000000"/>
          <w:sz w:val="24"/>
          <w:szCs w:val="24"/>
        </w:rPr>
      </w:pPr>
      <w:r w:rsidRPr="00D6277E">
        <w:rPr>
          <w:color w:val="000000"/>
          <w:sz w:val="24"/>
          <w:szCs w:val="24"/>
        </w:rPr>
        <w:t>Адрес регистрации:_________________________________</w:t>
      </w:r>
    </w:p>
    <w:p w:rsidR="004D64A0" w:rsidRPr="00D6277E" w:rsidRDefault="004D64A0" w:rsidP="004D64A0">
      <w:pPr>
        <w:shd w:val="clear" w:color="auto" w:fill="FFFFFF"/>
        <w:spacing w:before="100" w:beforeAutospacing="1" w:after="115" w:line="253" w:lineRule="atLeast"/>
        <w:rPr>
          <w:color w:val="000000"/>
          <w:sz w:val="24"/>
          <w:szCs w:val="24"/>
        </w:rPr>
      </w:pPr>
      <w:r w:rsidRPr="00D6277E">
        <w:rPr>
          <w:color w:val="000000"/>
          <w:sz w:val="24"/>
          <w:szCs w:val="24"/>
        </w:rPr>
        <w:t>Дата рождения:____________________________________</w:t>
      </w:r>
    </w:p>
    <w:p w:rsidR="004D64A0" w:rsidRPr="00D6277E" w:rsidRDefault="004D64A0" w:rsidP="004D64A0">
      <w:pPr>
        <w:shd w:val="clear" w:color="auto" w:fill="FFFFFF"/>
        <w:spacing w:before="100" w:beforeAutospacing="1" w:after="115" w:line="253" w:lineRule="atLeast"/>
        <w:rPr>
          <w:color w:val="000000"/>
          <w:sz w:val="24"/>
          <w:szCs w:val="24"/>
        </w:rPr>
      </w:pPr>
      <w:r w:rsidRPr="00D6277E">
        <w:rPr>
          <w:color w:val="000000"/>
          <w:sz w:val="24"/>
          <w:szCs w:val="24"/>
        </w:rPr>
        <w:t>ИНН _____________________________________________</w:t>
      </w:r>
    </w:p>
    <w:p w:rsidR="004D64A0" w:rsidRPr="00D6277E" w:rsidRDefault="004D64A0" w:rsidP="004D64A0">
      <w:pPr>
        <w:shd w:val="clear" w:color="auto" w:fill="FFFFFF"/>
        <w:spacing w:before="100" w:beforeAutospacing="1" w:after="115" w:line="253" w:lineRule="atLeast"/>
        <w:jc w:val="both"/>
        <w:rPr>
          <w:color w:val="000000"/>
          <w:sz w:val="24"/>
          <w:szCs w:val="24"/>
        </w:rPr>
      </w:pPr>
      <w:r w:rsidRPr="00D6277E">
        <w:rPr>
          <w:color w:val="000000"/>
          <w:sz w:val="24"/>
          <w:szCs w:val="24"/>
        </w:rPr>
        <w:t>в соответствии с Федеральным законом от 01.01.2001г. № 152- 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w:t>
      </w:r>
      <w:r w:rsidR="00A90ED8" w:rsidRPr="00D6277E">
        <w:rPr>
          <w:color w:val="000000"/>
          <w:sz w:val="24"/>
          <w:szCs w:val="24"/>
        </w:rPr>
        <w:t>» о</w:t>
      </w:r>
      <w:r w:rsidR="005A747C" w:rsidRPr="00D6277E">
        <w:rPr>
          <w:color w:val="000000"/>
          <w:sz w:val="24"/>
          <w:szCs w:val="24"/>
        </w:rPr>
        <w:t xml:space="preserve"> закупке товаров, работ, услу</w:t>
      </w:r>
      <w:r w:rsidR="00A90ED8" w:rsidRPr="00D6277E">
        <w:rPr>
          <w:color w:val="000000"/>
          <w:sz w:val="24"/>
          <w:szCs w:val="24"/>
        </w:rPr>
        <w:t xml:space="preserve">г </w:t>
      </w:r>
    </w:p>
    <w:p w:rsidR="004D64A0" w:rsidRPr="00D6277E" w:rsidRDefault="004D64A0" w:rsidP="00640A15">
      <w:pPr>
        <w:shd w:val="clear" w:color="auto" w:fill="FFFFFF"/>
        <w:spacing w:line="253" w:lineRule="atLeast"/>
        <w:jc w:val="both"/>
        <w:rPr>
          <w:color w:val="000000"/>
          <w:sz w:val="24"/>
          <w:szCs w:val="24"/>
        </w:rPr>
      </w:pPr>
      <w:r w:rsidRPr="00D6277E">
        <w:rPr>
          <w:color w:val="000000"/>
          <w:sz w:val="24"/>
          <w:szCs w:val="24"/>
        </w:rPr>
        <w:t xml:space="preserve">Настоящее согласие дано в отношении всех сведений, указанных в передаваемых мною в адрес </w:t>
      </w:r>
      <w:r w:rsidR="009D23E3" w:rsidRPr="00D6277E">
        <w:rPr>
          <w:bCs/>
          <w:sz w:val="24"/>
          <w:szCs w:val="24"/>
        </w:rPr>
        <w:t xml:space="preserve">ОАО « Исток» </w:t>
      </w:r>
      <w:r w:rsidRPr="00D6277E">
        <w:rPr>
          <w:color w:val="000000"/>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4D64A0" w:rsidRPr="00D6277E" w:rsidRDefault="004D64A0" w:rsidP="00640A15">
      <w:pPr>
        <w:shd w:val="clear" w:color="auto" w:fill="FFFFFF"/>
        <w:spacing w:line="253" w:lineRule="atLeast"/>
        <w:jc w:val="both"/>
        <w:rPr>
          <w:color w:val="000000"/>
          <w:sz w:val="24"/>
          <w:szCs w:val="24"/>
        </w:rPr>
      </w:pPr>
      <w:r w:rsidRPr="00D6277E">
        <w:rPr>
          <w:color w:val="000000"/>
          <w:sz w:val="24"/>
          <w:szCs w:val="24"/>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 ФЗ, а также на передачу такой информации третьим лицам, в случаях, установленных действующим законодательством, и в случаях, когда </w:t>
      </w:r>
      <w:r w:rsidR="009D23E3" w:rsidRPr="00D6277E">
        <w:rPr>
          <w:bCs/>
          <w:sz w:val="24"/>
          <w:szCs w:val="24"/>
        </w:rPr>
        <w:t xml:space="preserve">ОАО « Исток» </w:t>
      </w:r>
      <w:r w:rsidRPr="00D6277E">
        <w:rPr>
          <w:color w:val="000000"/>
          <w:sz w:val="24"/>
          <w:szCs w:val="24"/>
        </w:rPr>
        <w:t>выступает для третьих лиц, которым передаются персональные данные, организатором закупки.</w:t>
      </w:r>
    </w:p>
    <w:p w:rsidR="004D64A0" w:rsidRPr="00D6277E" w:rsidRDefault="004D64A0" w:rsidP="00640A15">
      <w:pPr>
        <w:shd w:val="clear" w:color="auto" w:fill="FFFFFF"/>
        <w:spacing w:line="253" w:lineRule="atLeast"/>
        <w:jc w:val="both"/>
        <w:rPr>
          <w:color w:val="000000"/>
          <w:sz w:val="24"/>
          <w:szCs w:val="24"/>
        </w:rPr>
      </w:pPr>
      <w:r w:rsidRPr="00D6277E">
        <w:rPr>
          <w:color w:val="000000"/>
          <w:sz w:val="24"/>
          <w:szCs w:val="24"/>
        </w:rPr>
        <w:t xml:space="preserve">Условием прекращения обработки персональных данных является получение </w:t>
      </w:r>
      <w:r w:rsidR="009D23E3" w:rsidRPr="00D6277E">
        <w:rPr>
          <w:bCs/>
          <w:sz w:val="24"/>
          <w:szCs w:val="24"/>
        </w:rPr>
        <w:t xml:space="preserve">ОАО « Исток» </w:t>
      </w:r>
      <w:r w:rsidRPr="00D6277E">
        <w:rPr>
          <w:color w:val="000000"/>
          <w:sz w:val="24"/>
          <w:szCs w:val="24"/>
        </w:rPr>
        <w:t>письменного уведомления об отзыве согласия на обработку персональных данных.</w:t>
      </w:r>
    </w:p>
    <w:p w:rsidR="004D64A0" w:rsidRPr="00D6277E" w:rsidRDefault="004D64A0" w:rsidP="00640A15">
      <w:pPr>
        <w:shd w:val="clear" w:color="auto" w:fill="FFFFFF"/>
        <w:spacing w:line="253" w:lineRule="atLeast"/>
        <w:jc w:val="both"/>
        <w:rPr>
          <w:color w:val="000000"/>
          <w:sz w:val="24"/>
          <w:szCs w:val="24"/>
        </w:rPr>
      </w:pPr>
      <w:r w:rsidRPr="00D6277E">
        <w:rPr>
          <w:color w:val="000000"/>
          <w:sz w:val="24"/>
          <w:szCs w:val="24"/>
        </w:rPr>
        <w:t>Настоящее подтверждение действует со дня его п</w:t>
      </w:r>
      <w:r w:rsidR="004E10B7" w:rsidRPr="00D6277E">
        <w:rPr>
          <w:color w:val="000000"/>
          <w:sz w:val="24"/>
          <w:szCs w:val="24"/>
        </w:rPr>
        <w:t xml:space="preserve">одписания </w:t>
      </w:r>
      <w:r w:rsidRPr="00D6277E">
        <w:rPr>
          <w:color w:val="000000"/>
          <w:sz w:val="24"/>
          <w:szCs w:val="24"/>
        </w:rPr>
        <w:t>до дня его отзыва субъектом персональных данных в письменной форме.</w:t>
      </w:r>
    </w:p>
    <w:p w:rsidR="004D64A0" w:rsidRPr="00D6277E" w:rsidRDefault="004D64A0" w:rsidP="00640A15">
      <w:pPr>
        <w:shd w:val="clear" w:color="auto" w:fill="FFFFFF"/>
        <w:spacing w:line="253" w:lineRule="atLeast"/>
        <w:jc w:val="both"/>
        <w:rPr>
          <w:color w:val="000000"/>
          <w:sz w:val="24"/>
          <w:szCs w:val="24"/>
        </w:rPr>
      </w:pPr>
      <w:r w:rsidRPr="00D6277E">
        <w:rPr>
          <w:color w:val="000000"/>
          <w:sz w:val="24"/>
          <w:szCs w:val="24"/>
        </w:rPr>
        <w:t>Подтверждаю, что ознакомлен (а) с положениями Федерального закона -ФЗ «О персональных данных», права и обязанности в области защиты персональных данных мне понятны.</w:t>
      </w:r>
    </w:p>
    <w:p w:rsidR="004D64A0" w:rsidRPr="00D6277E" w:rsidRDefault="004D64A0" w:rsidP="006E03FF">
      <w:pPr>
        <w:shd w:val="clear" w:color="auto" w:fill="FFFFFF"/>
        <w:spacing w:after="115" w:line="253" w:lineRule="atLeast"/>
        <w:jc w:val="both"/>
        <w:rPr>
          <w:color w:val="000000"/>
          <w:sz w:val="24"/>
          <w:szCs w:val="24"/>
        </w:rPr>
      </w:pPr>
      <w:r w:rsidRPr="00D6277E">
        <w:rPr>
          <w:color w:val="000000"/>
          <w:sz w:val="24"/>
          <w:szCs w:val="24"/>
        </w:rPr>
        <w:t xml:space="preserve">«___»_____________ </w:t>
      </w:r>
      <w:r w:rsidR="001C671E" w:rsidRPr="00D6277E">
        <w:rPr>
          <w:color w:val="000000"/>
          <w:sz w:val="24"/>
          <w:szCs w:val="24"/>
        </w:rPr>
        <w:t>2025</w:t>
      </w:r>
      <w:r w:rsidRPr="00D6277E">
        <w:rPr>
          <w:color w:val="000000"/>
          <w:sz w:val="24"/>
          <w:szCs w:val="24"/>
        </w:rPr>
        <w:t>г.____________________ (__________________)</w:t>
      </w:r>
    </w:p>
    <w:p w:rsidR="004D64A0" w:rsidRPr="00D6277E" w:rsidRDefault="004D64A0" w:rsidP="004D64A0">
      <w:pPr>
        <w:shd w:val="clear" w:color="auto" w:fill="FFFFFF"/>
        <w:spacing w:before="100" w:beforeAutospacing="1" w:after="115" w:line="253" w:lineRule="atLeast"/>
        <w:jc w:val="both"/>
        <w:rPr>
          <w:color w:val="000000"/>
          <w:sz w:val="24"/>
          <w:szCs w:val="24"/>
        </w:rPr>
      </w:pPr>
      <w:r w:rsidRPr="00D6277E">
        <w:rPr>
          <w:color w:val="000000"/>
          <w:sz w:val="24"/>
          <w:szCs w:val="24"/>
        </w:rPr>
        <w:t>ФИО</w:t>
      </w:r>
    </w:p>
    <w:p w:rsidR="004D64A0" w:rsidRPr="00D6277E" w:rsidRDefault="004D64A0" w:rsidP="004D64A0">
      <w:pPr>
        <w:shd w:val="clear" w:color="auto" w:fill="FFFFFF"/>
        <w:spacing w:before="100" w:beforeAutospacing="1" w:after="115" w:line="253" w:lineRule="atLeast"/>
        <w:jc w:val="center"/>
        <w:rPr>
          <w:b/>
          <w:color w:val="000000"/>
          <w:sz w:val="24"/>
          <w:szCs w:val="24"/>
        </w:rPr>
      </w:pPr>
      <w:r w:rsidRPr="00D6277E">
        <w:rPr>
          <w:b/>
          <w:color w:val="000000"/>
          <w:sz w:val="24"/>
          <w:szCs w:val="24"/>
        </w:rPr>
        <w:lastRenderedPageBreak/>
        <w:t>Форма подтверждения участником закупки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4D64A0" w:rsidRPr="00D6277E" w:rsidRDefault="004D64A0" w:rsidP="004D64A0">
      <w:pPr>
        <w:shd w:val="clear" w:color="auto" w:fill="FFFFFF"/>
        <w:spacing w:before="100" w:beforeAutospacing="1" w:after="115" w:line="253" w:lineRule="atLeast"/>
        <w:rPr>
          <w:color w:val="000000"/>
          <w:sz w:val="24"/>
          <w:szCs w:val="24"/>
        </w:rPr>
      </w:pPr>
      <w:r w:rsidRPr="00D6277E">
        <w:rPr>
          <w:color w:val="000000"/>
          <w:sz w:val="24"/>
          <w:szCs w:val="24"/>
        </w:rPr>
        <w:t xml:space="preserve"> (фирменный бланк участника закупки)</w:t>
      </w:r>
    </w:p>
    <w:p w:rsidR="004D64A0" w:rsidRPr="00D6277E" w:rsidRDefault="004D64A0" w:rsidP="004D64A0">
      <w:pPr>
        <w:shd w:val="clear" w:color="auto" w:fill="FFFFFF"/>
        <w:spacing w:before="100" w:beforeAutospacing="1" w:after="115" w:line="253" w:lineRule="atLeast"/>
        <w:rPr>
          <w:color w:val="000000"/>
          <w:sz w:val="24"/>
          <w:szCs w:val="24"/>
        </w:rPr>
      </w:pPr>
      <w:r w:rsidRPr="00D6277E">
        <w:rPr>
          <w:color w:val="000000"/>
          <w:sz w:val="24"/>
          <w:szCs w:val="24"/>
        </w:rPr>
        <w:t>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w:t>
      </w:r>
    </w:p>
    <w:p w:rsidR="004D64A0" w:rsidRPr="00D6277E" w:rsidRDefault="004D64A0" w:rsidP="004D64A0">
      <w:pPr>
        <w:shd w:val="clear" w:color="auto" w:fill="FFFFFF"/>
        <w:rPr>
          <w:color w:val="000000"/>
          <w:sz w:val="24"/>
          <w:szCs w:val="24"/>
        </w:rPr>
      </w:pPr>
      <w:r w:rsidRPr="00D6277E">
        <w:rPr>
          <w:color w:val="000000"/>
          <w:sz w:val="24"/>
          <w:szCs w:val="24"/>
        </w:rPr>
        <w:t>Настоящим _____________________________________________________,</w:t>
      </w:r>
    </w:p>
    <w:p w:rsidR="004D64A0" w:rsidRPr="00D6277E" w:rsidRDefault="004D64A0" w:rsidP="004D64A0">
      <w:pPr>
        <w:shd w:val="clear" w:color="auto" w:fill="FFFFFF"/>
        <w:rPr>
          <w:color w:val="000000"/>
          <w:sz w:val="24"/>
          <w:szCs w:val="24"/>
        </w:rPr>
      </w:pPr>
      <w:r w:rsidRPr="00D6277E">
        <w:rPr>
          <w:color w:val="000000"/>
          <w:sz w:val="24"/>
          <w:szCs w:val="24"/>
        </w:rPr>
        <w:tab/>
      </w:r>
      <w:r w:rsidRPr="00D6277E">
        <w:rPr>
          <w:color w:val="000000"/>
          <w:sz w:val="24"/>
          <w:szCs w:val="24"/>
        </w:rPr>
        <w:tab/>
      </w:r>
      <w:r w:rsidRPr="00D6277E">
        <w:rPr>
          <w:color w:val="000000"/>
          <w:sz w:val="24"/>
          <w:szCs w:val="24"/>
        </w:rPr>
        <w:tab/>
      </w:r>
      <w:r w:rsidRPr="00D6277E">
        <w:rPr>
          <w:color w:val="000000"/>
          <w:sz w:val="24"/>
          <w:szCs w:val="24"/>
        </w:rPr>
        <w:tab/>
        <w:t>(наименование участника)</w:t>
      </w:r>
    </w:p>
    <w:p w:rsidR="004D64A0" w:rsidRPr="00D6277E" w:rsidRDefault="004D64A0" w:rsidP="004D64A0">
      <w:pPr>
        <w:shd w:val="clear" w:color="auto" w:fill="FFFFFF"/>
        <w:spacing w:line="253" w:lineRule="atLeast"/>
        <w:rPr>
          <w:color w:val="000000"/>
          <w:sz w:val="24"/>
          <w:szCs w:val="24"/>
        </w:rPr>
      </w:pPr>
      <w:r w:rsidRPr="00D6277E">
        <w:rPr>
          <w:color w:val="000000"/>
          <w:sz w:val="24"/>
          <w:szCs w:val="24"/>
        </w:rPr>
        <w:t>Адрес местонахождения (юридический адрес): ____________________________________,</w:t>
      </w:r>
    </w:p>
    <w:p w:rsidR="004D64A0" w:rsidRPr="00D6277E" w:rsidRDefault="004D64A0" w:rsidP="004D64A0">
      <w:pPr>
        <w:shd w:val="clear" w:color="auto" w:fill="FFFFFF"/>
        <w:spacing w:before="100" w:beforeAutospacing="1" w:after="115" w:line="253" w:lineRule="atLeast"/>
        <w:rPr>
          <w:color w:val="000000"/>
          <w:sz w:val="24"/>
          <w:szCs w:val="24"/>
        </w:rPr>
      </w:pPr>
      <w:r w:rsidRPr="00D6277E">
        <w:rPr>
          <w:color w:val="000000"/>
          <w:sz w:val="24"/>
          <w:szCs w:val="24"/>
        </w:rPr>
        <w:t>Фактический адрес: __________________________________________________________,</w:t>
      </w:r>
    </w:p>
    <w:p w:rsidR="004D64A0" w:rsidRPr="00D6277E" w:rsidRDefault="004D64A0" w:rsidP="00640A15">
      <w:pPr>
        <w:shd w:val="clear" w:color="auto" w:fill="FFFFFF"/>
        <w:rPr>
          <w:color w:val="000000"/>
          <w:sz w:val="24"/>
          <w:szCs w:val="24"/>
        </w:rPr>
      </w:pPr>
      <w:r w:rsidRPr="00D6277E">
        <w:rPr>
          <w:color w:val="000000"/>
          <w:sz w:val="24"/>
          <w:szCs w:val="24"/>
        </w:rPr>
        <w:t>Свидетельство о регистр</w:t>
      </w:r>
      <w:r w:rsidR="00640A15" w:rsidRPr="00D6277E">
        <w:rPr>
          <w:color w:val="000000"/>
          <w:sz w:val="24"/>
          <w:szCs w:val="24"/>
        </w:rPr>
        <w:t>ации: _______</w:t>
      </w:r>
      <w:r w:rsidRPr="00D6277E">
        <w:rPr>
          <w:color w:val="000000"/>
          <w:sz w:val="24"/>
          <w:szCs w:val="24"/>
        </w:rPr>
        <w:t>___________________________________________</w:t>
      </w:r>
    </w:p>
    <w:p w:rsidR="004D64A0" w:rsidRPr="00D6277E" w:rsidRDefault="004D64A0" w:rsidP="004D64A0">
      <w:pPr>
        <w:shd w:val="clear" w:color="auto" w:fill="FFFFFF"/>
        <w:spacing w:line="253" w:lineRule="atLeast"/>
        <w:rPr>
          <w:color w:val="000000"/>
          <w:sz w:val="24"/>
          <w:szCs w:val="24"/>
        </w:rPr>
      </w:pPr>
      <w:r w:rsidRPr="00D6277E">
        <w:rPr>
          <w:color w:val="000000"/>
          <w:sz w:val="24"/>
          <w:szCs w:val="24"/>
        </w:rPr>
        <w:t>(наименование документа, сведения о дате выдачи документа и выдавшем его органе)</w:t>
      </w:r>
    </w:p>
    <w:p w:rsidR="004D64A0" w:rsidRPr="00D6277E" w:rsidRDefault="004D64A0" w:rsidP="004D64A0">
      <w:pPr>
        <w:shd w:val="clear" w:color="auto" w:fill="FFFFFF"/>
        <w:spacing w:line="253" w:lineRule="atLeast"/>
        <w:jc w:val="both"/>
        <w:rPr>
          <w:color w:val="000000"/>
          <w:sz w:val="24"/>
          <w:szCs w:val="24"/>
        </w:rPr>
      </w:pPr>
      <w:r w:rsidRPr="00D6277E">
        <w:rPr>
          <w:color w:val="000000"/>
          <w:sz w:val="24"/>
          <w:szCs w:val="24"/>
        </w:rPr>
        <w:t xml:space="preserve">в соответствии с Федеральным законом РФ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w:t>
      </w:r>
      <w:hyperlink r:id="rId16" w:tooltip="Законы в России" w:history="1">
        <w:r w:rsidRPr="00D6277E">
          <w:rPr>
            <w:sz w:val="24"/>
            <w:szCs w:val="24"/>
          </w:rPr>
          <w:t>законодательством Российской Федерации</w:t>
        </w:r>
      </w:hyperlink>
      <w:r w:rsidRPr="00D6277E">
        <w:rPr>
          <w:color w:val="000000"/>
          <w:sz w:val="24"/>
          <w:szCs w:val="24"/>
        </w:rPr>
        <w:t>(в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6277E">
        <w:rPr>
          <w:b/>
          <w:bCs/>
          <w:i/>
          <w:iCs/>
          <w:color w:val="000000"/>
          <w:sz w:val="24"/>
          <w:szCs w:val="24"/>
          <w:shd w:val="clear" w:color="auto" w:fill="FFFF99"/>
        </w:rPr>
        <w:t>указывается способ закупки</w:t>
      </w:r>
      <w:r w:rsidRPr="00D6277E">
        <w:rPr>
          <w:color w:val="000000"/>
          <w:sz w:val="24"/>
          <w:szCs w:val="24"/>
        </w:rPr>
        <w:t>] на [</w:t>
      </w:r>
      <w:r w:rsidRPr="00D6277E">
        <w:rPr>
          <w:b/>
          <w:bCs/>
          <w:i/>
          <w:iCs/>
          <w:color w:val="000000"/>
          <w:sz w:val="24"/>
          <w:szCs w:val="24"/>
          <w:shd w:val="clear" w:color="auto" w:fill="FFFF99"/>
        </w:rPr>
        <w:t>указывается предмет закупки</w:t>
      </w:r>
      <w:r w:rsidRPr="00D6277E">
        <w:rPr>
          <w:color w:val="000000"/>
          <w:sz w:val="24"/>
          <w:szCs w:val="24"/>
        </w:rPr>
        <w:t>], а также направление в адрес таких субъектов персональных данных уведомлений об осуществлении обработки их персональных данных в</w:t>
      </w:r>
      <w:r w:rsidR="009D23E3" w:rsidRPr="00D6277E">
        <w:rPr>
          <w:bCs/>
          <w:sz w:val="24"/>
          <w:szCs w:val="24"/>
        </w:rPr>
        <w:t>ОАО « Исток»</w:t>
      </w:r>
      <w:r w:rsidRPr="00D6277E">
        <w:rPr>
          <w:color w:val="000000"/>
          <w:sz w:val="24"/>
          <w:szCs w:val="24"/>
        </w:rPr>
        <w:t>,</w:t>
      </w:r>
      <w:r w:rsidR="009D23E3" w:rsidRPr="00D6277E">
        <w:rPr>
          <w:color w:val="000000"/>
          <w:sz w:val="24"/>
          <w:szCs w:val="24"/>
        </w:rPr>
        <w:t xml:space="preserve"> 347800, Россия, Ростовская область, г. 347800, Ростовской область г. Каменск-Шахтинский, ул. Сапрыгина </w:t>
      </w:r>
      <w:r w:rsidR="00A90ED8" w:rsidRPr="00D6277E">
        <w:rPr>
          <w:color w:val="000000"/>
          <w:sz w:val="24"/>
          <w:szCs w:val="24"/>
        </w:rPr>
        <w:t>1А,</w:t>
      </w:r>
      <w:r w:rsidR="009D23E3" w:rsidRPr="00D6277E">
        <w:rPr>
          <w:color w:val="000000"/>
          <w:sz w:val="24"/>
          <w:szCs w:val="24"/>
        </w:rPr>
        <w:t xml:space="preserve"> </w:t>
      </w:r>
      <w:r w:rsidRPr="00D6277E">
        <w:rPr>
          <w:color w:val="000000"/>
          <w:sz w:val="24"/>
          <w:szCs w:val="24"/>
        </w:rPr>
        <w:t xml:space="preserve"> т. е. на совершение действий, предусмотренных п.3 ст.3. Закон 152- ФЗ.</w:t>
      </w:r>
    </w:p>
    <w:p w:rsidR="004D64A0" w:rsidRPr="00D6277E" w:rsidRDefault="004D64A0" w:rsidP="009C66A2">
      <w:pPr>
        <w:spacing w:line="253" w:lineRule="atLeast"/>
        <w:jc w:val="both"/>
        <w:rPr>
          <w:b/>
          <w:bCs/>
          <w:i/>
          <w:iCs/>
          <w:color w:val="000000"/>
          <w:sz w:val="24"/>
          <w:szCs w:val="24"/>
          <w:shd w:val="clear" w:color="auto" w:fill="FFFF99"/>
        </w:rPr>
      </w:pPr>
      <w:r w:rsidRPr="00D6277E">
        <w:rPr>
          <w:color w:val="000000"/>
          <w:sz w:val="24"/>
          <w:szCs w:val="24"/>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9D23E3" w:rsidRPr="00D6277E">
        <w:rPr>
          <w:bCs/>
          <w:sz w:val="24"/>
          <w:szCs w:val="24"/>
        </w:rPr>
        <w:t xml:space="preserve">ОАО « Исток» </w:t>
      </w:r>
      <w:r w:rsidRPr="00D6277E">
        <w:rPr>
          <w:color w:val="000000"/>
          <w:sz w:val="24"/>
          <w:szCs w:val="24"/>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6277E">
        <w:rPr>
          <w:b/>
          <w:bCs/>
          <w:i/>
          <w:iCs/>
          <w:color w:val="000000"/>
          <w:sz w:val="24"/>
          <w:szCs w:val="24"/>
          <w:shd w:val="clear" w:color="auto" w:fill="FFFF99"/>
        </w:rPr>
        <w:t>указывается способ закупки</w:t>
      </w:r>
      <w:r w:rsidRPr="00D6277E">
        <w:rPr>
          <w:color w:val="000000"/>
          <w:sz w:val="24"/>
          <w:szCs w:val="24"/>
        </w:rPr>
        <w:t>] на [</w:t>
      </w:r>
      <w:r w:rsidRPr="00D6277E">
        <w:rPr>
          <w:b/>
          <w:bCs/>
          <w:i/>
          <w:iCs/>
          <w:color w:val="000000"/>
          <w:sz w:val="24"/>
          <w:szCs w:val="24"/>
          <w:shd w:val="clear" w:color="auto" w:fill="FFFF99"/>
        </w:rPr>
        <w:t>указывается предмет закупки</w:t>
      </w:r>
      <w:r w:rsidRPr="00D6277E">
        <w:rPr>
          <w:color w:val="000000"/>
          <w:sz w:val="24"/>
          <w:szCs w:val="24"/>
        </w:rPr>
        <w:t>].</w:t>
      </w:r>
    </w:p>
    <w:p w:rsidR="004D64A0" w:rsidRPr="00D6277E" w:rsidRDefault="004D64A0" w:rsidP="00640A15">
      <w:pPr>
        <w:shd w:val="clear" w:color="auto" w:fill="FFFFFF"/>
        <w:jc w:val="both"/>
        <w:rPr>
          <w:color w:val="000000"/>
          <w:sz w:val="24"/>
          <w:szCs w:val="24"/>
        </w:rPr>
      </w:pPr>
      <w:r w:rsidRPr="00D6277E">
        <w:rPr>
          <w:color w:val="000000"/>
          <w:sz w:val="24"/>
          <w:szCs w:val="24"/>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D6277E">
        <w:rPr>
          <w:b/>
          <w:bCs/>
          <w:i/>
          <w:iCs/>
          <w:color w:val="000000"/>
          <w:sz w:val="24"/>
          <w:szCs w:val="24"/>
          <w:shd w:val="clear" w:color="auto" w:fill="FFFF99"/>
        </w:rPr>
        <w:t>указывается способ закупки</w:t>
      </w:r>
      <w:r w:rsidRPr="00D6277E">
        <w:rPr>
          <w:color w:val="000000"/>
          <w:sz w:val="24"/>
          <w:szCs w:val="24"/>
        </w:rPr>
        <w:t>] на [</w:t>
      </w:r>
      <w:r w:rsidRPr="00D6277E">
        <w:rPr>
          <w:b/>
          <w:bCs/>
          <w:i/>
          <w:iCs/>
          <w:color w:val="000000"/>
          <w:sz w:val="24"/>
          <w:szCs w:val="24"/>
          <w:shd w:val="clear" w:color="auto" w:fill="FFFF99"/>
        </w:rPr>
        <w:t>указывается предмет закупки</w:t>
      </w:r>
      <w:r w:rsidRPr="00D6277E">
        <w:rPr>
          <w:color w:val="000000"/>
          <w:sz w:val="24"/>
          <w:szCs w:val="24"/>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выступает для третьих лиц, которым передаются персональные данные, организатором закупки.</w:t>
      </w:r>
    </w:p>
    <w:p w:rsidR="004D64A0" w:rsidRPr="00D6277E" w:rsidRDefault="004D64A0" w:rsidP="00640A15">
      <w:pPr>
        <w:shd w:val="clear" w:color="auto" w:fill="FFFFFF"/>
        <w:jc w:val="both"/>
        <w:rPr>
          <w:color w:val="000000"/>
          <w:sz w:val="24"/>
          <w:szCs w:val="24"/>
        </w:rPr>
      </w:pPr>
      <w:r w:rsidRPr="00D6277E">
        <w:rPr>
          <w:color w:val="000000"/>
          <w:sz w:val="24"/>
          <w:szCs w:val="24"/>
        </w:rPr>
        <w:t>Условием прекращения обработки персональных данных является получение</w:t>
      </w:r>
      <w:r w:rsidR="009D23E3" w:rsidRPr="00D6277E">
        <w:rPr>
          <w:bCs/>
          <w:sz w:val="24"/>
          <w:szCs w:val="24"/>
        </w:rPr>
        <w:t xml:space="preserve">ОАО « Исток» </w:t>
      </w:r>
      <w:r w:rsidRPr="00D6277E">
        <w:rPr>
          <w:color w:val="000000"/>
          <w:sz w:val="24"/>
          <w:szCs w:val="24"/>
        </w:rPr>
        <w:t xml:space="preserve"> письменного уведомления об отзыве согласия на обработку персональных данных.</w:t>
      </w:r>
    </w:p>
    <w:p w:rsidR="004D64A0" w:rsidRPr="00D6277E" w:rsidRDefault="004D64A0" w:rsidP="00640A15">
      <w:pPr>
        <w:shd w:val="clear" w:color="auto" w:fill="FFFFFF"/>
        <w:jc w:val="both"/>
        <w:rPr>
          <w:color w:val="000000"/>
          <w:sz w:val="24"/>
          <w:szCs w:val="24"/>
        </w:rPr>
      </w:pPr>
      <w:r w:rsidRPr="00D6277E">
        <w:rPr>
          <w:color w:val="000000"/>
          <w:sz w:val="24"/>
          <w:szCs w:val="24"/>
        </w:rPr>
        <w:t>Настоящее подтверждение д</w:t>
      </w:r>
      <w:r w:rsidR="009C66A2" w:rsidRPr="00D6277E">
        <w:rPr>
          <w:color w:val="000000"/>
          <w:sz w:val="24"/>
          <w:szCs w:val="24"/>
        </w:rPr>
        <w:t xml:space="preserve">ействует со дня его подписания </w:t>
      </w:r>
      <w:r w:rsidRPr="00D6277E">
        <w:rPr>
          <w:color w:val="000000"/>
          <w:sz w:val="24"/>
          <w:szCs w:val="24"/>
        </w:rPr>
        <w:t>до дня его отзыва субъектом персональных данных в письменной форме.</w:t>
      </w:r>
    </w:p>
    <w:p w:rsidR="004D64A0" w:rsidRPr="00D6277E" w:rsidRDefault="004D64A0" w:rsidP="004D64A0">
      <w:pPr>
        <w:shd w:val="clear" w:color="auto" w:fill="FFFFFF"/>
        <w:spacing w:before="100" w:beforeAutospacing="1" w:after="115" w:line="253" w:lineRule="atLeast"/>
        <w:rPr>
          <w:color w:val="000000"/>
          <w:sz w:val="24"/>
          <w:szCs w:val="24"/>
        </w:rPr>
      </w:pPr>
      <w:r w:rsidRPr="00D6277E">
        <w:rPr>
          <w:color w:val="000000"/>
          <w:sz w:val="24"/>
          <w:szCs w:val="24"/>
        </w:rPr>
        <w:t xml:space="preserve">«___»_____________ </w:t>
      </w:r>
      <w:r w:rsidR="001C671E" w:rsidRPr="00D6277E">
        <w:rPr>
          <w:color w:val="000000"/>
          <w:sz w:val="24"/>
          <w:szCs w:val="24"/>
        </w:rPr>
        <w:t>2025</w:t>
      </w:r>
      <w:r w:rsidRPr="00D6277E">
        <w:rPr>
          <w:color w:val="000000"/>
          <w:sz w:val="24"/>
          <w:szCs w:val="24"/>
        </w:rPr>
        <w:t>г.____________________ (__________________)</w:t>
      </w:r>
    </w:p>
    <w:p w:rsidR="004D64A0" w:rsidRPr="00D6277E" w:rsidRDefault="004D64A0" w:rsidP="001704FD">
      <w:pPr>
        <w:shd w:val="clear" w:color="auto" w:fill="FFFFFF"/>
        <w:spacing w:before="100" w:beforeAutospacing="1" w:line="253" w:lineRule="atLeast"/>
        <w:rPr>
          <w:color w:val="000000"/>
          <w:sz w:val="24"/>
          <w:szCs w:val="24"/>
        </w:rPr>
      </w:pPr>
      <w:r w:rsidRPr="00D6277E">
        <w:rPr>
          <w:color w:val="000000"/>
          <w:sz w:val="24"/>
          <w:szCs w:val="24"/>
        </w:rPr>
        <w:t>ФИО</w:t>
      </w:r>
    </w:p>
    <w:p w:rsidR="00962360" w:rsidRPr="00D6277E" w:rsidRDefault="00962360" w:rsidP="00680222">
      <w:pPr>
        <w:tabs>
          <w:tab w:val="left" w:pos="4253"/>
          <w:tab w:val="right" w:pos="9354"/>
        </w:tabs>
        <w:jc w:val="right"/>
        <w:rPr>
          <w:color w:val="000000"/>
          <w:sz w:val="24"/>
          <w:szCs w:val="24"/>
        </w:rPr>
      </w:pPr>
    </w:p>
    <w:p w:rsidR="00FE1F77" w:rsidRPr="00D6277E" w:rsidRDefault="00FE1F77" w:rsidP="007F4C42">
      <w:pPr>
        <w:tabs>
          <w:tab w:val="left" w:pos="4253"/>
          <w:tab w:val="right" w:pos="9354"/>
        </w:tabs>
        <w:rPr>
          <w:color w:val="000000"/>
          <w:sz w:val="24"/>
          <w:szCs w:val="24"/>
        </w:rPr>
      </w:pPr>
    </w:p>
    <w:tbl>
      <w:tblPr>
        <w:tblW w:w="11713" w:type="dxa"/>
        <w:tblInd w:w="-601" w:type="dxa"/>
        <w:tblLayout w:type="fixed"/>
        <w:tblLook w:val="04A0"/>
      </w:tblPr>
      <w:tblGrid>
        <w:gridCol w:w="2206"/>
        <w:gridCol w:w="244"/>
        <w:gridCol w:w="464"/>
        <w:gridCol w:w="64"/>
        <w:gridCol w:w="180"/>
        <w:gridCol w:w="607"/>
        <w:gridCol w:w="182"/>
        <w:gridCol w:w="62"/>
        <w:gridCol w:w="174"/>
        <w:gridCol w:w="236"/>
        <w:gridCol w:w="236"/>
        <w:gridCol w:w="8"/>
        <w:gridCol w:w="236"/>
        <w:gridCol w:w="14"/>
        <w:gridCol w:w="236"/>
        <w:gridCol w:w="653"/>
        <w:gridCol w:w="294"/>
        <w:gridCol w:w="79"/>
        <w:gridCol w:w="244"/>
        <w:gridCol w:w="606"/>
        <w:gridCol w:w="64"/>
        <w:gridCol w:w="1145"/>
        <w:gridCol w:w="67"/>
        <w:gridCol w:w="271"/>
        <w:gridCol w:w="579"/>
        <w:gridCol w:w="83"/>
        <w:gridCol w:w="161"/>
        <w:gridCol w:w="83"/>
        <w:gridCol w:w="115"/>
        <w:gridCol w:w="238"/>
        <w:gridCol w:w="6"/>
        <w:gridCol w:w="412"/>
        <w:gridCol w:w="36"/>
        <w:gridCol w:w="1428"/>
      </w:tblGrid>
      <w:tr w:rsidR="00F60462" w:rsidRPr="00D6277E" w:rsidTr="00F60462">
        <w:trPr>
          <w:gridAfter w:val="4"/>
          <w:wAfter w:w="1882" w:type="dxa"/>
          <w:trHeight w:val="1110"/>
        </w:trPr>
        <w:tc>
          <w:tcPr>
            <w:tcW w:w="9831" w:type="dxa"/>
            <w:gridSpan w:val="30"/>
            <w:tcBorders>
              <w:top w:val="nil"/>
              <w:left w:val="nil"/>
              <w:bottom w:val="nil"/>
              <w:right w:val="nil"/>
            </w:tcBorders>
            <w:shd w:val="clear" w:color="auto" w:fill="auto"/>
            <w:hideMark/>
          </w:tcPr>
          <w:p w:rsidR="00F60462" w:rsidRPr="00D6277E" w:rsidRDefault="00623E8F" w:rsidP="00050517">
            <w:pPr>
              <w:tabs>
                <w:tab w:val="left" w:pos="5246"/>
              </w:tabs>
              <w:jc w:val="center"/>
              <w:rPr>
                <w:b/>
                <w:bCs/>
                <w:color w:val="000000"/>
                <w:sz w:val="24"/>
                <w:szCs w:val="24"/>
              </w:rPr>
            </w:pPr>
            <w:r w:rsidRPr="00D6277E">
              <w:rPr>
                <w:b/>
                <w:color w:val="000000"/>
                <w:sz w:val="24"/>
                <w:szCs w:val="24"/>
              </w:rPr>
              <w:lastRenderedPageBreak/>
              <w:br w:type="page"/>
            </w:r>
            <w:r w:rsidR="00900999" w:rsidRPr="00D6277E">
              <w:rPr>
                <w:b/>
                <w:sz w:val="24"/>
                <w:szCs w:val="24"/>
              </w:rPr>
              <w:t>Приложение№2</w:t>
            </w:r>
            <w:r w:rsidR="00F60462" w:rsidRPr="00D6277E">
              <w:rPr>
                <w:b/>
                <w:bCs/>
                <w:color w:val="000000"/>
                <w:sz w:val="24"/>
                <w:szCs w:val="24"/>
              </w:rPr>
              <w:br/>
              <w:t>ОБОСНОВАНИЕ  НАЧАЛЬНОЙ (МАКСИМАЛЬНОЙ)</w:t>
            </w:r>
            <w:r w:rsidR="00F60462" w:rsidRPr="00D6277E">
              <w:rPr>
                <w:b/>
                <w:bCs/>
                <w:color w:val="000000"/>
                <w:sz w:val="24"/>
                <w:szCs w:val="24"/>
              </w:rPr>
              <w:br/>
              <w:t xml:space="preserve">ЦЕНЫ ДОГОВОРА </w:t>
            </w:r>
            <w:r w:rsidR="00F312B6" w:rsidRPr="00D6277E">
              <w:rPr>
                <w:b/>
                <w:bCs/>
                <w:color w:val="000000"/>
                <w:sz w:val="24"/>
                <w:szCs w:val="24"/>
              </w:rPr>
              <w:t xml:space="preserve">на право заключение договора на поставку </w:t>
            </w:r>
            <w:r w:rsidR="00050517" w:rsidRPr="00D6277E">
              <w:rPr>
                <w:sz w:val="24"/>
                <w:szCs w:val="24"/>
              </w:rPr>
              <w:t>Суховоздушный термостат ТСО-1/80 СПУ мод</w:t>
            </w:r>
            <w:r w:rsidR="00F312B6" w:rsidRPr="00D6277E">
              <w:rPr>
                <w:b/>
                <w:bCs/>
                <w:color w:val="000000"/>
                <w:sz w:val="24"/>
                <w:szCs w:val="24"/>
              </w:rPr>
              <w:t>с максимальной</w:t>
            </w:r>
            <w:r w:rsidR="00F312B6" w:rsidRPr="00D6277E">
              <w:rPr>
                <w:rStyle w:val="12"/>
                <w:color w:val="333333"/>
                <w:sz w:val="24"/>
                <w:szCs w:val="24"/>
                <w:shd w:val="clear" w:color="auto" w:fill="FFFFFF"/>
              </w:rPr>
              <w:t xml:space="preserve"> </w:t>
            </w:r>
            <w:r w:rsidR="00F312B6" w:rsidRPr="00D6277E">
              <w:rPr>
                <w:b/>
                <w:bCs/>
                <w:color w:val="333333"/>
                <w:sz w:val="24"/>
                <w:szCs w:val="24"/>
              </w:rPr>
              <w:t xml:space="preserve"> расчёта НМЦД определен методом анализа рынка</w:t>
            </w:r>
            <w:r w:rsidR="00F60462" w:rsidRPr="00D6277E">
              <w:rPr>
                <w:b/>
                <w:bCs/>
                <w:color w:val="000000"/>
                <w:sz w:val="24"/>
                <w:szCs w:val="24"/>
              </w:rPr>
              <w:br/>
            </w:r>
          </w:p>
        </w:tc>
      </w:tr>
      <w:tr w:rsidR="00F60462" w:rsidRPr="00D6277E" w:rsidTr="00F60462">
        <w:trPr>
          <w:gridAfter w:val="1"/>
          <w:wAfter w:w="1428" w:type="dxa"/>
          <w:trHeight w:val="360"/>
        </w:trPr>
        <w:tc>
          <w:tcPr>
            <w:tcW w:w="2978" w:type="dxa"/>
            <w:gridSpan w:val="4"/>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969" w:type="dxa"/>
            <w:gridSpan w:val="3"/>
            <w:tcBorders>
              <w:top w:val="nil"/>
              <w:left w:val="nil"/>
              <w:bottom w:val="nil"/>
              <w:right w:val="nil"/>
            </w:tcBorders>
            <w:shd w:val="clear" w:color="auto" w:fill="auto"/>
            <w:noWrap/>
            <w:vAlign w:val="bottom"/>
            <w:hideMark/>
          </w:tcPr>
          <w:p w:rsidR="00F60462" w:rsidRPr="00D6277E" w:rsidRDefault="00F60462" w:rsidP="0065294F">
            <w:pPr>
              <w:jc w:val="center"/>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236" w:type="dxa"/>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236" w:type="dxa"/>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1147" w:type="dxa"/>
            <w:gridSpan w:val="5"/>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1287" w:type="dxa"/>
            <w:gridSpan w:val="5"/>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1483" w:type="dxa"/>
            <w:gridSpan w:val="3"/>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662" w:type="dxa"/>
            <w:gridSpan w:val="2"/>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359" w:type="dxa"/>
            <w:gridSpan w:val="3"/>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692" w:type="dxa"/>
            <w:gridSpan w:val="4"/>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r>
      <w:tr w:rsidR="00F60462" w:rsidRPr="00D6277E" w:rsidTr="00F60462">
        <w:trPr>
          <w:trHeight w:val="30"/>
        </w:trPr>
        <w:tc>
          <w:tcPr>
            <w:tcW w:w="9478" w:type="dxa"/>
            <w:gridSpan w:val="28"/>
            <w:tcBorders>
              <w:top w:val="nil"/>
              <w:left w:val="nil"/>
              <w:bottom w:val="nil"/>
              <w:right w:val="nil"/>
            </w:tcBorders>
            <w:shd w:val="clear" w:color="auto" w:fill="auto"/>
            <w:hideMark/>
          </w:tcPr>
          <w:p w:rsidR="00F60462" w:rsidRPr="00D6277E" w:rsidRDefault="00F60462" w:rsidP="0065294F">
            <w:pPr>
              <w:rPr>
                <w:color w:val="000000"/>
                <w:sz w:val="24"/>
                <w:szCs w:val="24"/>
              </w:rPr>
            </w:pPr>
          </w:p>
        </w:tc>
        <w:tc>
          <w:tcPr>
            <w:tcW w:w="359" w:type="dxa"/>
            <w:gridSpan w:val="3"/>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1876" w:type="dxa"/>
            <w:gridSpan w:val="3"/>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r>
      <w:tr w:rsidR="00F60462" w:rsidRPr="00D6277E" w:rsidTr="00F60462">
        <w:trPr>
          <w:gridAfter w:val="1"/>
          <w:wAfter w:w="1428" w:type="dxa"/>
          <w:trHeight w:val="120"/>
        </w:trPr>
        <w:tc>
          <w:tcPr>
            <w:tcW w:w="2206" w:type="dxa"/>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1741" w:type="dxa"/>
            <w:gridSpan w:val="6"/>
            <w:tcBorders>
              <w:top w:val="nil"/>
              <w:left w:val="nil"/>
              <w:bottom w:val="nil"/>
              <w:right w:val="nil"/>
            </w:tcBorders>
            <w:shd w:val="clear" w:color="auto" w:fill="auto"/>
            <w:noWrap/>
            <w:vAlign w:val="bottom"/>
            <w:hideMark/>
          </w:tcPr>
          <w:p w:rsidR="00F60462" w:rsidRPr="00D6277E" w:rsidRDefault="00F60462" w:rsidP="0065294F">
            <w:pPr>
              <w:jc w:val="center"/>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236" w:type="dxa"/>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236" w:type="dxa"/>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1147" w:type="dxa"/>
            <w:gridSpan w:val="5"/>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1287" w:type="dxa"/>
            <w:gridSpan w:val="5"/>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1145" w:type="dxa"/>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1000" w:type="dxa"/>
            <w:gridSpan w:val="4"/>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359" w:type="dxa"/>
            <w:gridSpan w:val="3"/>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692" w:type="dxa"/>
            <w:gridSpan w:val="4"/>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r>
      <w:tr w:rsidR="00F60462" w:rsidRPr="00D6277E" w:rsidTr="00F60462">
        <w:trPr>
          <w:gridAfter w:val="2"/>
          <w:wAfter w:w="1464" w:type="dxa"/>
          <w:trHeight w:val="630"/>
        </w:trPr>
        <w:tc>
          <w:tcPr>
            <w:tcW w:w="2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462" w:rsidRPr="00D6277E" w:rsidRDefault="00F60462" w:rsidP="0065294F">
            <w:pPr>
              <w:jc w:val="center"/>
              <w:rPr>
                <w:color w:val="000000"/>
                <w:sz w:val="24"/>
                <w:szCs w:val="24"/>
              </w:rPr>
            </w:pPr>
            <w:r w:rsidRPr="00D6277E">
              <w:rPr>
                <w:color w:val="000000"/>
                <w:sz w:val="24"/>
                <w:szCs w:val="24"/>
              </w:rPr>
              <w:t>Наименование товара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462" w:rsidRPr="00D6277E" w:rsidRDefault="00F60462" w:rsidP="0065294F">
            <w:pPr>
              <w:jc w:val="center"/>
              <w:rPr>
                <w:color w:val="000000"/>
                <w:sz w:val="24"/>
                <w:szCs w:val="24"/>
              </w:rPr>
            </w:pPr>
            <w:r w:rsidRPr="00D6277E">
              <w:rPr>
                <w:color w:val="000000"/>
                <w:sz w:val="24"/>
                <w:szCs w:val="24"/>
              </w:rPr>
              <w:t>Кол-во</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462" w:rsidRPr="00D6277E" w:rsidRDefault="00F60462" w:rsidP="0065294F">
            <w:pPr>
              <w:jc w:val="center"/>
              <w:rPr>
                <w:color w:val="000000"/>
                <w:sz w:val="24"/>
                <w:szCs w:val="24"/>
              </w:rPr>
            </w:pPr>
            <w:r w:rsidRPr="00D6277E">
              <w:rPr>
                <w:color w:val="000000"/>
                <w:sz w:val="24"/>
                <w:szCs w:val="24"/>
              </w:rPr>
              <w:t>Ед. изм.</w:t>
            </w:r>
          </w:p>
        </w:tc>
        <w:tc>
          <w:tcPr>
            <w:tcW w:w="1134" w:type="dxa"/>
            <w:gridSpan w:val="7"/>
            <w:tcBorders>
              <w:top w:val="single" w:sz="4" w:space="0" w:color="auto"/>
              <w:left w:val="nil"/>
              <w:bottom w:val="single" w:sz="4" w:space="0" w:color="auto"/>
              <w:right w:val="single" w:sz="4" w:space="0" w:color="auto"/>
            </w:tcBorders>
            <w:shd w:val="clear" w:color="auto" w:fill="auto"/>
            <w:vAlign w:val="center"/>
            <w:hideMark/>
          </w:tcPr>
          <w:p w:rsidR="00F60462" w:rsidRPr="00D6277E" w:rsidRDefault="00F60462" w:rsidP="0065294F">
            <w:pPr>
              <w:jc w:val="center"/>
              <w:rPr>
                <w:color w:val="000000"/>
                <w:sz w:val="24"/>
                <w:szCs w:val="24"/>
              </w:rPr>
            </w:pPr>
            <w:r w:rsidRPr="00D6277E">
              <w:rPr>
                <w:color w:val="000000"/>
                <w:sz w:val="24"/>
                <w:szCs w:val="24"/>
              </w:rPr>
              <w:t>Источник1</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F60462" w:rsidRPr="00D6277E" w:rsidRDefault="00F60462" w:rsidP="0065294F">
            <w:pPr>
              <w:jc w:val="center"/>
              <w:rPr>
                <w:color w:val="000000"/>
                <w:sz w:val="24"/>
                <w:szCs w:val="24"/>
              </w:rPr>
            </w:pPr>
            <w:r w:rsidRPr="00D6277E">
              <w:rPr>
                <w:color w:val="000000"/>
                <w:sz w:val="24"/>
                <w:szCs w:val="24"/>
              </w:rPr>
              <w:t>Источник2</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F60462" w:rsidRPr="00D6277E" w:rsidRDefault="00F60462" w:rsidP="0065294F">
            <w:pPr>
              <w:jc w:val="center"/>
              <w:rPr>
                <w:color w:val="000000"/>
                <w:sz w:val="24"/>
                <w:szCs w:val="24"/>
              </w:rPr>
            </w:pPr>
            <w:r w:rsidRPr="00D6277E">
              <w:rPr>
                <w:color w:val="000000"/>
                <w:sz w:val="24"/>
                <w:szCs w:val="24"/>
              </w:rPr>
              <w:t>Источник3</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462" w:rsidRPr="00D6277E" w:rsidRDefault="00F60462" w:rsidP="0065294F">
            <w:pPr>
              <w:jc w:val="center"/>
              <w:rPr>
                <w:color w:val="000000"/>
                <w:sz w:val="24"/>
                <w:szCs w:val="24"/>
              </w:rPr>
            </w:pPr>
            <w:r w:rsidRPr="00D6277E">
              <w:rPr>
                <w:color w:val="000000"/>
                <w:sz w:val="24"/>
                <w:szCs w:val="24"/>
              </w:rPr>
              <w:t>Средняя арифметическая цена за ед. изм., руб. &lt;ц&gt;</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462" w:rsidRPr="00D6277E" w:rsidRDefault="00F60462" w:rsidP="0065294F">
            <w:pPr>
              <w:jc w:val="center"/>
              <w:rPr>
                <w:color w:val="000000"/>
                <w:sz w:val="24"/>
                <w:szCs w:val="24"/>
              </w:rPr>
            </w:pPr>
            <w:r w:rsidRPr="00D6277E">
              <w:rPr>
                <w:color w:val="000000"/>
                <w:sz w:val="24"/>
                <w:szCs w:val="24"/>
              </w:rPr>
              <w:t>Цена за единицу изм. (руб.)</w:t>
            </w:r>
          </w:p>
        </w:tc>
        <w:tc>
          <w:tcPr>
            <w:tcW w:w="109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462" w:rsidRPr="00D6277E" w:rsidRDefault="00F60462" w:rsidP="0065294F">
            <w:pPr>
              <w:jc w:val="center"/>
              <w:rPr>
                <w:color w:val="000000"/>
                <w:sz w:val="24"/>
                <w:szCs w:val="24"/>
              </w:rPr>
            </w:pPr>
            <w:r w:rsidRPr="00D6277E">
              <w:rPr>
                <w:color w:val="000000"/>
                <w:sz w:val="24"/>
                <w:szCs w:val="24"/>
              </w:rPr>
              <w:t xml:space="preserve">Н(М)ЦД  с учетом </w:t>
            </w:r>
            <w:r w:rsidR="007B560C" w:rsidRPr="00D6277E">
              <w:rPr>
                <w:color w:val="000000"/>
                <w:sz w:val="24"/>
                <w:szCs w:val="24"/>
              </w:rPr>
              <w:t xml:space="preserve"> НДС</w:t>
            </w:r>
          </w:p>
        </w:tc>
      </w:tr>
      <w:tr w:rsidR="00F60462" w:rsidRPr="00D6277E" w:rsidTr="00F60462">
        <w:trPr>
          <w:gridAfter w:val="2"/>
          <w:wAfter w:w="1464" w:type="dxa"/>
          <w:trHeight w:val="276"/>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3260"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462" w:rsidRPr="00D6277E" w:rsidRDefault="00F60462" w:rsidP="0065294F">
            <w:pPr>
              <w:jc w:val="center"/>
              <w:rPr>
                <w:color w:val="000000"/>
                <w:sz w:val="24"/>
                <w:szCs w:val="24"/>
              </w:rPr>
            </w:pPr>
            <w:r w:rsidRPr="00D6277E">
              <w:rPr>
                <w:color w:val="000000"/>
                <w:sz w:val="24"/>
                <w:szCs w:val="24"/>
              </w:rPr>
              <w:t>Цена за ед., руб. / ссылка на источник</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1098" w:type="dxa"/>
            <w:gridSpan w:val="7"/>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r>
      <w:tr w:rsidR="00F60462" w:rsidRPr="00D6277E" w:rsidTr="00F60462">
        <w:trPr>
          <w:gridAfter w:val="2"/>
          <w:wAfter w:w="1464" w:type="dxa"/>
          <w:trHeight w:val="276"/>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3260" w:type="dxa"/>
            <w:gridSpan w:val="14"/>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1098" w:type="dxa"/>
            <w:gridSpan w:val="7"/>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r>
      <w:tr w:rsidR="00F60462" w:rsidRPr="00D6277E" w:rsidTr="00F60462">
        <w:trPr>
          <w:gridAfter w:val="2"/>
          <w:wAfter w:w="1464" w:type="dxa"/>
          <w:trHeight w:val="315"/>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3260" w:type="dxa"/>
            <w:gridSpan w:val="14"/>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1098" w:type="dxa"/>
            <w:gridSpan w:val="7"/>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r>
      <w:tr w:rsidR="00F60462" w:rsidRPr="00D6277E" w:rsidTr="00F60462">
        <w:trPr>
          <w:gridAfter w:val="2"/>
          <w:wAfter w:w="1464" w:type="dxa"/>
          <w:trHeight w:val="276"/>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3260" w:type="dxa"/>
            <w:gridSpan w:val="14"/>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1098" w:type="dxa"/>
            <w:gridSpan w:val="7"/>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r>
      <w:tr w:rsidR="00F60462" w:rsidRPr="00D6277E" w:rsidTr="00F60462">
        <w:trPr>
          <w:gridAfter w:val="2"/>
          <w:wAfter w:w="1464" w:type="dxa"/>
          <w:trHeight w:val="276"/>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3260" w:type="dxa"/>
            <w:gridSpan w:val="14"/>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1098" w:type="dxa"/>
            <w:gridSpan w:val="7"/>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r>
      <w:tr w:rsidR="00F60462" w:rsidRPr="00D6277E" w:rsidTr="000B6D5E">
        <w:trPr>
          <w:gridAfter w:val="2"/>
          <w:wAfter w:w="1464" w:type="dxa"/>
          <w:trHeight w:val="750"/>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1134" w:type="dxa"/>
            <w:gridSpan w:val="7"/>
            <w:tcBorders>
              <w:top w:val="nil"/>
              <w:left w:val="nil"/>
              <w:bottom w:val="nil"/>
              <w:right w:val="single" w:sz="4" w:space="0" w:color="auto"/>
            </w:tcBorders>
            <w:shd w:val="clear" w:color="auto" w:fill="auto"/>
            <w:vAlign w:val="center"/>
            <w:hideMark/>
          </w:tcPr>
          <w:p w:rsidR="00F60462" w:rsidRPr="00D6277E" w:rsidRDefault="007B560C" w:rsidP="00050517">
            <w:pPr>
              <w:jc w:val="center"/>
              <w:rPr>
                <w:sz w:val="24"/>
                <w:szCs w:val="24"/>
              </w:rPr>
            </w:pPr>
            <w:r w:rsidRPr="00D6277E">
              <w:rPr>
                <w:sz w:val="24"/>
                <w:szCs w:val="24"/>
              </w:rPr>
              <w:t>КП №</w:t>
            </w:r>
            <w:r w:rsidR="00050517" w:rsidRPr="00D6277E">
              <w:rPr>
                <w:sz w:val="24"/>
                <w:szCs w:val="24"/>
              </w:rPr>
              <w:t>424</w:t>
            </w:r>
            <w:r w:rsidR="00F60462" w:rsidRPr="00D6277E">
              <w:rPr>
                <w:sz w:val="24"/>
                <w:szCs w:val="24"/>
              </w:rPr>
              <w:t xml:space="preserve"> от г.</w:t>
            </w:r>
            <w:r w:rsidR="00050517" w:rsidRPr="00D6277E">
              <w:rPr>
                <w:sz w:val="24"/>
                <w:szCs w:val="24"/>
              </w:rPr>
              <w:t>27,05,2025</w:t>
            </w:r>
          </w:p>
        </w:tc>
        <w:tc>
          <w:tcPr>
            <w:tcW w:w="1197" w:type="dxa"/>
            <w:gridSpan w:val="4"/>
            <w:tcBorders>
              <w:top w:val="nil"/>
              <w:left w:val="nil"/>
              <w:bottom w:val="single" w:sz="4" w:space="0" w:color="auto"/>
              <w:right w:val="single" w:sz="4" w:space="0" w:color="auto"/>
            </w:tcBorders>
            <w:shd w:val="clear" w:color="auto" w:fill="auto"/>
            <w:vAlign w:val="center"/>
            <w:hideMark/>
          </w:tcPr>
          <w:p w:rsidR="00F60462" w:rsidRPr="00D6277E" w:rsidRDefault="00050517" w:rsidP="000B6D5E">
            <w:pPr>
              <w:jc w:val="center"/>
              <w:rPr>
                <w:sz w:val="24"/>
                <w:szCs w:val="24"/>
              </w:rPr>
            </w:pPr>
            <w:r w:rsidRPr="00D6277E">
              <w:rPr>
                <w:sz w:val="24"/>
                <w:szCs w:val="24"/>
              </w:rPr>
              <w:t>КП №2384 от 26.05</w:t>
            </w:r>
            <w:r w:rsidR="000B6D5E" w:rsidRPr="00D6277E">
              <w:rPr>
                <w:sz w:val="24"/>
                <w:szCs w:val="24"/>
              </w:rPr>
              <w:t>.2025</w:t>
            </w:r>
            <w:r w:rsidR="00F60462" w:rsidRPr="00D6277E">
              <w:rPr>
                <w:sz w:val="24"/>
                <w:szCs w:val="24"/>
              </w:rPr>
              <w:t xml:space="preserve"> г.</w:t>
            </w:r>
          </w:p>
        </w:tc>
        <w:tc>
          <w:tcPr>
            <w:tcW w:w="929" w:type="dxa"/>
            <w:gridSpan w:val="3"/>
            <w:tcBorders>
              <w:top w:val="nil"/>
              <w:left w:val="nil"/>
              <w:bottom w:val="single" w:sz="4" w:space="0" w:color="auto"/>
              <w:right w:val="single" w:sz="4" w:space="0" w:color="auto"/>
            </w:tcBorders>
            <w:shd w:val="clear" w:color="auto" w:fill="auto"/>
            <w:vAlign w:val="center"/>
            <w:hideMark/>
          </w:tcPr>
          <w:p w:rsidR="00F60462" w:rsidRPr="00D6277E" w:rsidRDefault="00050517" w:rsidP="0065294F">
            <w:pPr>
              <w:jc w:val="center"/>
              <w:rPr>
                <w:sz w:val="24"/>
                <w:szCs w:val="24"/>
              </w:rPr>
            </w:pPr>
            <w:r w:rsidRPr="00D6277E">
              <w:rPr>
                <w:sz w:val="24"/>
                <w:szCs w:val="24"/>
              </w:rPr>
              <w:t>КП №2 от лю-33268 от 27.05</w:t>
            </w:r>
            <w:r w:rsidR="000B6D5E" w:rsidRPr="00D6277E">
              <w:rPr>
                <w:sz w:val="24"/>
                <w:szCs w:val="24"/>
              </w:rPr>
              <w:t>.2025</w:t>
            </w:r>
            <w:r w:rsidR="00F60462" w:rsidRPr="00D6277E">
              <w:rPr>
                <w:sz w:val="24"/>
                <w:szCs w:val="24"/>
              </w:rPr>
              <w:t> </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c>
          <w:tcPr>
            <w:tcW w:w="1098" w:type="dxa"/>
            <w:gridSpan w:val="7"/>
            <w:vMerge/>
            <w:tcBorders>
              <w:top w:val="single" w:sz="4" w:space="0" w:color="auto"/>
              <w:left w:val="single" w:sz="4" w:space="0" w:color="auto"/>
              <w:bottom w:val="single" w:sz="4" w:space="0" w:color="auto"/>
              <w:right w:val="single" w:sz="4" w:space="0" w:color="auto"/>
            </w:tcBorders>
            <w:vAlign w:val="center"/>
            <w:hideMark/>
          </w:tcPr>
          <w:p w:rsidR="00F60462" w:rsidRPr="00D6277E" w:rsidRDefault="00F60462" w:rsidP="0065294F">
            <w:pPr>
              <w:rPr>
                <w:color w:val="000000"/>
                <w:sz w:val="24"/>
                <w:szCs w:val="24"/>
              </w:rPr>
            </w:pPr>
          </w:p>
        </w:tc>
      </w:tr>
      <w:tr w:rsidR="00F60462" w:rsidRPr="00D6277E" w:rsidTr="000B6D5E">
        <w:trPr>
          <w:gridAfter w:val="1"/>
          <w:wAfter w:w="1428" w:type="dxa"/>
          <w:trHeight w:val="615"/>
        </w:trPr>
        <w:tc>
          <w:tcPr>
            <w:tcW w:w="2206" w:type="dxa"/>
            <w:tcBorders>
              <w:top w:val="nil"/>
              <w:left w:val="single" w:sz="4" w:space="0" w:color="auto"/>
              <w:bottom w:val="single" w:sz="4" w:space="0" w:color="auto"/>
              <w:right w:val="single" w:sz="4" w:space="0" w:color="auto"/>
            </w:tcBorders>
            <w:shd w:val="clear" w:color="auto" w:fill="auto"/>
            <w:vAlign w:val="bottom"/>
            <w:hideMark/>
          </w:tcPr>
          <w:p w:rsidR="00F60462" w:rsidRPr="00D6277E" w:rsidRDefault="00050517" w:rsidP="002B25F2">
            <w:pPr>
              <w:rPr>
                <w:color w:val="000000"/>
                <w:sz w:val="24"/>
                <w:szCs w:val="24"/>
              </w:rPr>
            </w:pPr>
            <w:r w:rsidRPr="00D6277E">
              <w:rPr>
                <w:sz w:val="24"/>
                <w:szCs w:val="24"/>
              </w:rPr>
              <w:t>Суховоздушный термостат ТСО-1/80 СПУ мод</w:t>
            </w:r>
          </w:p>
        </w:tc>
        <w:tc>
          <w:tcPr>
            <w:tcW w:w="708" w:type="dxa"/>
            <w:gridSpan w:val="2"/>
            <w:tcBorders>
              <w:top w:val="single" w:sz="4" w:space="0" w:color="auto"/>
              <w:left w:val="nil"/>
              <w:bottom w:val="single" w:sz="4" w:space="0" w:color="auto"/>
              <w:right w:val="single" w:sz="4" w:space="0" w:color="auto"/>
            </w:tcBorders>
            <w:shd w:val="clear" w:color="auto" w:fill="auto"/>
            <w:vAlign w:val="bottom"/>
            <w:hideMark/>
          </w:tcPr>
          <w:p w:rsidR="00F60462" w:rsidRPr="00D6277E" w:rsidRDefault="00F60462" w:rsidP="0065294F">
            <w:pPr>
              <w:jc w:val="center"/>
              <w:rPr>
                <w:color w:val="000000"/>
                <w:sz w:val="24"/>
                <w:szCs w:val="24"/>
              </w:rPr>
            </w:pPr>
            <w:r w:rsidRPr="00D6277E">
              <w:rPr>
                <w:color w:val="000000"/>
                <w:sz w:val="24"/>
                <w:szCs w:val="24"/>
              </w:rPr>
              <w:t>1</w:t>
            </w:r>
          </w:p>
        </w:tc>
        <w:tc>
          <w:tcPr>
            <w:tcW w:w="851" w:type="dxa"/>
            <w:gridSpan w:val="3"/>
            <w:tcBorders>
              <w:top w:val="single" w:sz="4" w:space="0" w:color="auto"/>
              <w:left w:val="nil"/>
              <w:bottom w:val="single" w:sz="4" w:space="0" w:color="auto"/>
              <w:right w:val="single" w:sz="4" w:space="0" w:color="000000"/>
            </w:tcBorders>
            <w:shd w:val="clear" w:color="auto" w:fill="auto"/>
            <w:vAlign w:val="bottom"/>
            <w:hideMark/>
          </w:tcPr>
          <w:p w:rsidR="00F60462" w:rsidRPr="00D6277E" w:rsidRDefault="00F60462" w:rsidP="0065294F">
            <w:pPr>
              <w:jc w:val="center"/>
              <w:rPr>
                <w:color w:val="000000"/>
                <w:sz w:val="24"/>
                <w:szCs w:val="24"/>
              </w:rPr>
            </w:pPr>
            <w:r w:rsidRPr="00D6277E">
              <w:rPr>
                <w:color w:val="000000"/>
                <w:sz w:val="24"/>
                <w:szCs w:val="24"/>
              </w:rPr>
              <w:t>шт</w:t>
            </w:r>
          </w:p>
        </w:tc>
        <w:tc>
          <w:tcPr>
            <w:tcW w:w="1134"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F60462" w:rsidRPr="00D6277E" w:rsidRDefault="00050517" w:rsidP="0065294F">
            <w:pPr>
              <w:jc w:val="center"/>
              <w:rPr>
                <w:color w:val="000000"/>
                <w:sz w:val="24"/>
                <w:szCs w:val="24"/>
              </w:rPr>
            </w:pPr>
            <w:r w:rsidRPr="00D6277E">
              <w:rPr>
                <w:color w:val="000000"/>
                <w:sz w:val="24"/>
                <w:szCs w:val="24"/>
              </w:rPr>
              <w:t>125 300</w:t>
            </w:r>
          </w:p>
        </w:tc>
        <w:tc>
          <w:tcPr>
            <w:tcW w:w="1197" w:type="dxa"/>
            <w:gridSpan w:val="4"/>
            <w:tcBorders>
              <w:top w:val="nil"/>
              <w:left w:val="nil"/>
              <w:bottom w:val="single" w:sz="4" w:space="0" w:color="000000"/>
              <w:right w:val="single" w:sz="4" w:space="0" w:color="000000"/>
            </w:tcBorders>
            <w:shd w:val="clear" w:color="auto" w:fill="auto"/>
            <w:noWrap/>
            <w:vAlign w:val="bottom"/>
            <w:hideMark/>
          </w:tcPr>
          <w:p w:rsidR="00F60462" w:rsidRPr="00D6277E" w:rsidRDefault="00050517" w:rsidP="0065294F">
            <w:pPr>
              <w:jc w:val="center"/>
              <w:rPr>
                <w:color w:val="000000"/>
                <w:sz w:val="24"/>
                <w:szCs w:val="24"/>
              </w:rPr>
            </w:pPr>
            <w:r w:rsidRPr="00D6277E">
              <w:rPr>
                <w:color w:val="000000"/>
                <w:sz w:val="24"/>
                <w:szCs w:val="24"/>
              </w:rPr>
              <w:t>136 869</w:t>
            </w:r>
          </w:p>
        </w:tc>
        <w:tc>
          <w:tcPr>
            <w:tcW w:w="929" w:type="dxa"/>
            <w:gridSpan w:val="3"/>
            <w:tcBorders>
              <w:top w:val="nil"/>
              <w:left w:val="nil"/>
              <w:bottom w:val="single" w:sz="4" w:space="0" w:color="000000"/>
              <w:right w:val="single" w:sz="4" w:space="0" w:color="000000"/>
            </w:tcBorders>
            <w:shd w:val="clear" w:color="auto" w:fill="auto"/>
            <w:noWrap/>
            <w:vAlign w:val="bottom"/>
            <w:hideMark/>
          </w:tcPr>
          <w:p w:rsidR="00F60462" w:rsidRPr="00D6277E" w:rsidRDefault="00050517" w:rsidP="0065294F">
            <w:pPr>
              <w:jc w:val="center"/>
              <w:rPr>
                <w:color w:val="000000"/>
                <w:sz w:val="24"/>
                <w:szCs w:val="24"/>
              </w:rPr>
            </w:pPr>
            <w:r w:rsidRPr="00D6277E">
              <w:rPr>
                <w:color w:val="000000"/>
                <w:sz w:val="24"/>
                <w:szCs w:val="24"/>
              </w:rPr>
              <w:t>119 700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B6D5E" w:rsidRPr="00D6277E" w:rsidRDefault="00050517" w:rsidP="0065294F">
            <w:pPr>
              <w:jc w:val="center"/>
              <w:rPr>
                <w:color w:val="000000"/>
                <w:sz w:val="24"/>
                <w:szCs w:val="24"/>
              </w:rPr>
            </w:pPr>
            <w:r w:rsidRPr="00D6277E">
              <w:rPr>
                <w:color w:val="000000"/>
                <w:sz w:val="24"/>
                <w:szCs w:val="24"/>
              </w:rPr>
              <w:t>381869/3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F60462" w:rsidRPr="00D6277E" w:rsidRDefault="00050517" w:rsidP="0065294F">
            <w:pPr>
              <w:jc w:val="center"/>
              <w:rPr>
                <w:color w:val="000000"/>
                <w:sz w:val="24"/>
                <w:szCs w:val="24"/>
              </w:rPr>
            </w:pPr>
            <w:r w:rsidRPr="00D6277E">
              <w:rPr>
                <w:color w:val="000000"/>
                <w:sz w:val="24"/>
                <w:szCs w:val="24"/>
              </w:rPr>
              <w:t>127289,67</w:t>
            </w:r>
          </w:p>
        </w:tc>
        <w:tc>
          <w:tcPr>
            <w:tcW w:w="1134" w:type="dxa"/>
            <w:gridSpan w:val="8"/>
            <w:tcBorders>
              <w:top w:val="nil"/>
              <w:left w:val="nil"/>
              <w:bottom w:val="single" w:sz="4" w:space="0" w:color="auto"/>
              <w:right w:val="single" w:sz="4" w:space="0" w:color="auto"/>
            </w:tcBorders>
            <w:shd w:val="clear" w:color="auto" w:fill="auto"/>
            <w:noWrap/>
            <w:vAlign w:val="bottom"/>
            <w:hideMark/>
          </w:tcPr>
          <w:p w:rsidR="00F60462" w:rsidRPr="00D6277E" w:rsidRDefault="00050517" w:rsidP="0065294F">
            <w:pPr>
              <w:jc w:val="center"/>
              <w:rPr>
                <w:color w:val="000000"/>
                <w:sz w:val="24"/>
                <w:szCs w:val="24"/>
              </w:rPr>
            </w:pPr>
            <w:r w:rsidRPr="00D6277E">
              <w:rPr>
                <w:color w:val="000000"/>
                <w:sz w:val="24"/>
                <w:szCs w:val="24"/>
              </w:rPr>
              <w:t>127289,67</w:t>
            </w:r>
          </w:p>
        </w:tc>
      </w:tr>
      <w:tr w:rsidR="00F60462" w:rsidRPr="00D6277E" w:rsidTr="00F60462">
        <w:trPr>
          <w:trHeight w:val="300"/>
        </w:trPr>
        <w:tc>
          <w:tcPr>
            <w:tcW w:w="2450" w:type="dxa"/>
            <w:gridSpan w:val="2"/>
            <w:tcBorders>
              <w:top w:val="single" w:sz="4" w:space="0" w:color="auto"/>
              <w:left w:val="nil"/>
              <w:bottom w:val="nil"/>
              <w:right w:val="nil"/>
            </w:tcBorders>
            <w:shd w:val="clear" w:color="auto" w:fill="auto"/>
            <w:vAlign w:val="center"/>
            <w:hideMark/>
          </w:tcPr>
          <w:p w:rsidR="00F60462" w:rsidRPr="00D6277E" w:rsidRDefault="00F60462" w:rsidP="0065294F">
            <w:pPr>
              <w:rPr>
                <w:b/>
                <w:bCs/>
                <w:color w:val="000000"/>
                <w:sz w:val="24"/>
                <w:szCs w:val="24"/>
              </w:rPr>
            </w:pPr>
            <w:r w:rsidRPr="00D6277E">
              <w:rPr>
                <w:b/>
                <w:bCs/>
                <w:color w:val="000000"/>
                <w:sz w:val="24"/>
                <w:szCs w:val="24"/>
              </w:rPr>
              <w:t>ВСЕГО</w:t>
            </w:r>
          </w:p>
        </w:tc>
        <w:tc>
          <w:tcPr>
            <w:tcW w:w="708" w:type="dxa"/>
            <w:gridSpan w:val="3"/>
            <w:tcBorders>
              <w:top w:val="nil"/>
              <w:left w:val="nil"/>
              <w:bottom w:val="nil"/>
              <w:right w:val="nil"/>
            </w:tcBorders>
            <w:shd w:val="clear" w:color="auto" w:fill="auto"/>
            <w:noWrap/>
            <w:vAlign w:val="bottom"/>
            <w:hideMark/>
          </w:tcPr>
          <w:p w:rsidR="00F60462" w:rsidRPr="00D6277E" w:rsidRDefault="00F60462" w:rsidP="0065294F">
            <w:pPr>
              <w:jc w:val="center"/>
              <w:rPr>
                <w:color w:val="000000"/>
                <w:sz w:val="24"/>
                <w:szCs w:val="24"/>
              </w:rPr>
            </w:pPr>
          </w:p>
        </w:tc>
        <w:tc>
          <w:tcPr>
            <w:tcW w:w="851" w:type="dxa"/>
            <w:gridSpan w:val="3"/>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654" w:type="dxa"/>
            <w:gridSpan w:val="4"/>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250" w:type="dxa"/>
            <w:gridSpan w:val="2"/>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236" w:type="dxa"/>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1270" w:type="dxa"/>
            <w:gridSpan w:val="4"/>
            <w:tcBorders>
              <w:top w:val="nil"/>
              <w:left w:val="nil"/>
              <w:bottom w:val="nil"/>
              <w:right w:val="nil"/>
            </w:tcBorders>
            <w:shd w:val="clear" w:color="auto" w:fill="auto"/>
            <w:noWrap/>
            <w:vAlign w:val="bottom"/>
            <w:hideMark/>
          </w:tcPr>
          <w:p w:rsidR="00F60462" w:rsidRPr="00D6277E" w:rsidRDefault="00F60462" w:rsidP="0065294F">
            <w:pPr>
              <w:rPr>
                <w:color w:val="000000"/>
                <w:sz w:val="24"/>
                <w:szCs w:val="24"/>
              </w:rPr>
            </w:pPr>
          </w:p>
        </w:tc>
        <w:tc>
          <w:tcPr>
            <w:tcW w:w="2976" w:type="dxa"/>
            <w:gridSpan w:val="8"/>
            <w:tcBorders>
              <w:top w:val="nil"/>
              <w:left w:val="nil"/>
              <w:bottom w:val="nil"/>
              <w:right w:val="nil"/>
            </w:tcBorders>
            <w:shd w:val="clear" w:color="auto" w:fill="auto"/>
            <w:noWrap/>
            <w:vAlign w:val="bottom"/>
            <w:hideMark/>
          </w:tcPr>
          <w:p w:rsidR="00F60462" w:rsidRPr="00D6277E" w:rsidRDefault="00F312B6" w:rsidP="00050517">
            <w:pPr>
              <w:rPr>
                <w:b/>
                <w:bCs/>
                <w:color w:val="000000"/>
                <w:sz w:val="24"/>
                <w:szCs w:val="24"/>
              </w:rPr>
            </w:pPr>
            <w:r w:rsidRPr="00D6277E">
              <w:rPr>
                <w:b/>
                <w:bCs/>
                <w:color w:val="333333"/>
                <w:sz w:val="24"/>
                <w:szCs w:val="24"/>
              </w:rPr>
              <w:t>НМЦД определен методом анализа рынка</w:t>
            </w:r>
            <w:r w:rsidR="00DB79E3" w:rsidRPr="00D6277E">
              <w:rPr>
                <w:b/>
                <w:bCs/>
                <w:color w:val="333333"/>
                <w:sz w:val="24"/>
                <w:szCs w:val="24"/>
              </w:rPr>
              <w:t xml:space="preserve"> </w:t>
            </w:r>
            <w:r w:rsidR="00F60462" w:rsidRPr="00D6277E">
              <w:rPr>
                <w:b/>
                <w:bCs/>
                <w:color w:val="000000"/>
                <w:sz w:val="24"/>
                <w:szCs w:val="24"/>
              </w:rPr>
              <w:t>Начальная ( максимальная) цена договора:</w:t>
            </w:r>
            <w:r w:rsidR="000B6D5E" w:rsidRPr="00D6277E">
              <w:rPr>
                <w:sz w:val="24"/>
                <w:szCs w:val="24"/>
              </w:rPr>
              <w:t xml:space="preserve"> </w:t>
            </w:r>
            <w:r w:rsidR="00050517" w:rsidRPr="00D6277E">
              <w:rPr>
                <w:sz w:val="24"/>
                <w:szCs w:val="24"/>
              </w:rPr>
              <w:t>127289.67 руб. (Сто двадцать семь тысяч двести восемьдесят девять рублей шестьдесят семь копеек), в т.ч. НДС (20%) 21214.95 руб. (Двадцать одна тысяча двести четырнадцать рублей девяносто пять копеек)</w:t>
            </w:r>
          </w:p>
        </w:tc>
        <w:tc>
          <w:tcPr>
            <w:tcW w:w="2318" w:type="dxa"/>
            <w:gridSpan w:val="7"/>
            <w:tcBorders>
              <w:top w:val="nil"/>
              <w:left w:val="nil"/>
              <w:bottom w:val="nil"/>
              <w:right w:val="nil"/>
            </w:tcBorders>
            <w:shd w:val="clear" w:color="auto" w:fill="auto"/>
            <w:noWrap/>
            <w:vAlign w:val="center"/>
            <w:hideMark/>
          </w:tcPr>
          <w:p w:rsidR="00F60462" w:rsidRPr="00D6277E" w:rsidRDefault="00F60462" w:rsidP="0065294F">
            <w:pPr>
              <w:jc w:val="center"/>
              <w:rPr>
                <w:b/>
                <w:bCs/>
                <w:color w:val="000000"/>
                <w:sz w:val="24"/>
                <w:szCs w:val="24"/>
              </w:rPr>
            </w:pPr>
          </w:p>
        </w:tc>
      </w:tr>
    </w:tbl>
    <w:p w:rsidR="006D0F18" w:rsidRPr="00D6277E" w:rsidRDefault="006D0F18" w:rsidP="006D0F18">
      <w:pPr>
        <w:tabs>
          <w:tab w:val="left" w:pos="4253"/>
        </w:tabs>
        <w:suppressAutoHyphens/>
        <w:overflowPunct w:val="0"/>
        <w:autoSpaceDE w:val="0"/>
        <w:autoSpaceDN w:val="0"/>
        <w:adjustRightInd w:val="0"/>
        <w:textAlignment w:val="baseline"/>
        <w:rPr>
          <w:kern w:val="0"/>
          <w:sz w:val="24"/>
          <w:szCs w:val="24"/>
        </w:rPr>
      </w:pPr>
    </w:p>
    <w:p w:rsidR="00F60462" w:rsidRPr="00D6277E" w:rsidRDefault="00F60462" w:rsidP="00F60462">
      <w:pPr>
        <w:tabs>
          <w:tab w:val="left" w:pos="4253"/>
        </w:tabs>
        <w:suppressAutoHyphens/>
        <w:overflowPunct w:val="0"/>
        <w:autoSpaceDE w:val="0"/>
        <w:autoSpaceDN w:val="0"/>
        <w:adjustRightInd w:val="0"/>
        <w:jc w:val="center"/>
        <w:textAlignment w:val="baseline"/>
        <w:rPr>
          <w:kern w:val="0"/>
          <w:sz w:val="24"/>
          <w:szCs w:val="24"/>
        </w:rPr>
      </w:pPr>
    </w:p>
    <w:p w:rsidR="00F60462" w:rsidRPr="00D6277E" w:rsidRDefault="00F60462" w:rsidP="006D0F18">
      <w:pPr>
        <w:tabs>
          <w:tab w:val="left" w:pos="4253"/>
        </w:tabs>
        <w:suppressAutoHyphens/>
        <w:overflowPunct w:val="0"/>
        <w:autoSpaceDE w:val="0"/>
        <w:autoSpaceDN w:val="0"/>
        <w:adjustRightInd w:val="0"/>
        <w:textAlignment w:val="baseline"/>
        <w:rPr>
          <w:kern w:val="0"/>
          <w:sz w:val="24"/>
          <w:szCs w:val="24"/>
        </w:rPr>
      </w:pPr>
    </w:p>
    <w:p w:rsidR="00DB79E3" w:rsidRPr="00D6277E" w:rsidRDefault="00DB79E3" w:rsidP="001C671E">
      <w:pPr>
        <w:jc w:val="center"/>
        <w:rPr>
          <w:sz w:val="24"/>
          <w:szCs w:val="24"/>
        </w:rPr>
      </w:pPr>
    </w:p>
    <w:p w:rsidR="00DB79E3" w:rsidRPr="00D6277E" w:rsidRDefault="00DB79E3" w:rsidP="001C671E">
      <w:pPr>
        <w:jc w:val="center"/>
        <w:rPr>
          <w:sz w:val="24"/>
          <w:szCs w:val="24"/>
        </w:rPr>
      </w:pPr>
    </w:p>
    <w:p w:rsidR="00DB79E3" w:rsidRPr="00D6277E" w:rsidRDefault="00DB79E3" w:rsidP="001C671E">
      <w:pPr>
        <w:jc w:val="center"/>
        <w:rPr>
          <w:sz w:val="24"/>
          <w:szCs w:val="24"/>
        </w:rPr>
      </w:pPr>
    </w:p>
    <w:p w:rsidR="00DB79E3" w:rsidRPr="00D6277E" w:rsidRDefault="00DB79E3" w:rsidP="001C671E">
      <w:pPr>
        <w:jc w:val="center"/>
        <w:rPr>
          <w:sz w:val="24"/>
          <w:szCs w:val="24"/>
        </w:rPr>
      </w:pPr>
    </w:p>
    <w:p w:rsidR="005674C6" w:rsidRPr="00D6277E" w:rsidRDefault="005674C6" w:rsidP="001C671E">
      <w:pPr>
        <w:jc w:val="center"/>
        <w:rPr>
          <w:sz w:val="24"/>
          <w:szCs w:val="24"/>
        </w:rPr>
      </w:pPr>
    </w:p>
    <w:p w:rsidR="005674C6" w:rsidRPr="00D6277E" w:rsidRDefault="005674C6" w:rsidP="001C671E">
      <w:pPr>
        <w:jc w:val="center"/>
        <w:rPr>
          <w:sz w:val="24"/>
          <w:szCs w:val="24"/>
        </w:rPr>
      </w:pPr>
    </w:p>
    <w:p w:rsidR="001C671E" w:rsidRPr="00D6277E" w:rsidRDefault="005674C6" w:rsidP="001C671E">
      <w:pPr>
        <w:jc w:val="center"/>
        <w:rPr>
          <w:sz w:val="24"/>
          <w:szCs w:val="24"/>
        </w:rPr>
      </w:pPr>
      <w:r w:rsidRPr="00D6277E">
        <w:rPr>
          <w:sz w:val="24"/>
          <w:szCs w:val="24"/>
        </w:rPr>
        <w:t xml:space="preserve">Проект </w:t>
      </w:r>
      <w:r w:rsidR="001C671E" w:rsidRPr="00D6277E">
        <w:rPr>
          <w:sz w:val="24"/>
          <w:szCs w:val="24"/>
        </w:rPr>
        <w:t>ДОГОВОР</w:t>
      </w:r>
      <w:r w:rsidRPr="00D6277E">
        <w:rPr>
          <w:sz w:val="24"/>
          <w:szCs w:val="24"/>
        </w:rPr>
        <w:t>А</w:t>
      </w:r>
      <w:r w:rsidR="001C671E" w:rsidRPr="00D6277E">
        <w:rPr>
          <w:sz w:val="24"/>
          <w:szCs w:val="24"/>
        </w:rPr>
        <w:t xml:space="preserve"> ПОСТАВКИ</w:t>
      </w:r>
    </w:p>
    <w:p w:rsidR="001C671E" w:rsidRPr="00D6277E" w:rsidRDefault="001C671E" w:rsidP="001C671E">
      <w:pPr>
        <w:jc w:val="right"/>
        <w:rPr>
          <w:b/>
          <w:sz w:val="24"/>
          <w:szCs w:val="24"/>
        </w:rPr>
      </w:pPr>
    </w:p>
    <w:p w:rsidR="001C671E" w:rsidRPr="00D6277E" w:rsidRDefault="001C671E" w:rsidP="001C671E">
      <w:pPr>
        <w:jc w:val="center"/>
        <w:rPr>
          <w:sz w:val="24"/>
          <w:szCs w:val="24"/>
        </w:rPr>
      </w:pPr>
      <w:r w:rsidRPr="00D6277E">
        <w:rPr>
          <w:sz w:val="24"/>
          <w:szCs w:val="24"/>
        </w:rPr>
        <w:t>г. Каменск-Шахтинский                                                                          «___»</w:t>
      </w:r>
      <w:r w:rsidR="005674C6" w:rsidRPr="00D6277E">
        <w:rPr>
          <w:sz w:val="24"/>
          <w:szCs w:val="24"/>
        </w:rPr>
        <w:t xml:space="preserve">  АПРЕЛЯ </w:t>
      </w:r>
      <w:r w:rsidRPr="00D6277E">
        <w:rPr>
          <w:sz w:val="24"/>
          <w:szCs w:val="24"/>
        </w:rPr>
        <w:t xml:space="preserve"> 2025г</w:t>
      </w:r>
    </w:p>
    <w:p w:rsidR="001C671E" w:rsidRPr="00D6277E" w:rsidRDefault="001C671E" w:rsidP="001C671E">
      <w:pPr>
        <w:jc w:val="center"/>
        <w:rPr>
          <w:snapToGrid w:val="0"/>
          <w:sz w:val="24"/>
          <w:szCs w:val="24"/>
        </w:rPr>
      </w:pPr>
    </w:p>
    <w:p w:rsidR="001C671E" w:rsidRPr="00D6277E" w:rsidRDefault="001C671E" w:rsidP="001C671E">
      <w:pPr>
        <w:jc w:val="both"/>
        <w:rPr>
          <w:sz w:val="24"/>
          <w:szCs w:val="24"/>
        </w:rPr>
      </w:pPr>
      <w:r w:rsidRPr="00D6277E">
        <w:rPr>
          <w:sz w:val="24"/>
          <w:szCs w:val="24"/>
        </w:rPr>
        <w:t xml:space="preserve">Открытое Акционерное Общество «Исток»», именуемое в дальнейшем «Покупатель», от имени которого действует генеральный директор Д.Е. Погурец      на основании Устава, с одной стороны, и   </w:t>
      </w:r>
      <w:r w:rsidRPr="00D6277E">
        <w:rPr>
          <w:sz w:val="24"/>
          <w:szCs w:val="24"/>
        </w:rPr>
        <w:lastRenderedPageBreak/>
        <w:t xml:space="preserve">победитель </w:t>
      </w:r>
      <w:r w:rsidR="007B560C" w:rsidRPr="00D6277E">
        <w:rPr>
          <w:sz w:val="24"/>
          <w:szCs w:val="24"/>
        </w:rPr>
        <w:t>запроса котировок в электронной форме</w:t>
      </w:r>
      <w:r w:rsidRPr="00D6277E">
        <w:rPr>
          <w:sz w:val="24"/>
          <w:szCs w:val="24"/>
        </w:rPr>
        <w:t xml:space="preserve"> №  (протокол №</w:t>
      </w:r>
      <w:r w:rsidR="007B560C" w:rsidRPr="00D6277E">
        <w:rPr>
          <w:sz w:val="24"/>
          <w:szCs w:val="24"/>
        </w:rPr>
        <w:t>.</w:t>
      </w:r>
      <w:r w:rsidRPr="00D6277E">
        <w:rPr>
          <w:sz w:val="24"/>
          <w:szCs w:val="24"/>
        </w:rPr>
        <w:t>г) зарегистрированное(ый) за основным государственным регистрационным номером    от. (далее – «Поставщик»), в лице  , действующего на основании Устава, с другой стороны, именуемые в дальнейшем «Стороны», с соблюдением требований Федерального закона от 18.07.2011 №223-ФЗ «О закупках товаров, работ, работ отдельными видами юридических лиц» заключили настоящий Договор о нижеследующем:</w:t>
      </w:r>
    </w:p>
    <w:p w:rsidR="001C671E" w:rsidRPr="00D6277E" w:rsidRDefault="001C671E" w:rsidP="001C671E">
      <w:pPr>
        <w:rPr>
          <w:sz w:val="24"/>
          <w:szCs w:val="24"/>
        </w:rPr>
      </w:pPr>
    </w:p>
    <w:p w:rsidR="001C671E" w:rsidRPr="00D6277E" w:rsidRDefault="001C671E" w:rsidP="001C671E">
      <w:pPr>
        <w:pStyle w:val="affff5"/>
        <w:numPr>
          <w:ilvl w:val="0"/>
          <w:numId w:val="37"/>
        </w:numPr>
        <w:jc w:val="center"/>
        <w:rPr>
          <w:rFonts w:ascii="Times New Roman" w:hAnsi="Times New Roman"/>
          <w:sz w:val="24"/>
          <w:szCs w:val="24"/>
        </w:rPr>
      </w:pPr>
      <w:r w:rsidRPr="00D6277E">
        <w:rPr>
          <w:rFonts w:ascii="Times New Roman" w:hAnsi="Times New Roman"/>
          <w:b/>
          <w:sz w:val="24"/>
          <w:szCs w:val="24"/>
        </w:rPr>
        <w:t>Предмет Договора</w:t>
      </w:r>
    </w:p>
    <w:p w:rsidR="001C671E" w:rsidRPr="00D6277E" w:rsidRDefault="001C671E" w:rsidP="001C671E">
      <w:pPr>
        <w:pStyle w:val="affff3"/>
        <w:numPr>
          <w:ilvl w:val="1"/>
          <w:numId w:val="37"/>
        </w:numPr>
        <w:rPr>
          <w:rFonts w:ascii="Times New Roman" w:hAnsi="Times New Roman" w:cs="Times New Roman"/>
          <w:sz w:val="24"/>
          <w:szCs w:val="24"/>
        </w:rPr>
      </w:pPr>
      <w:r w:rsidRPr="00D6277E">
        <w:rPr>
          <w:rFonts w:ascii="Times New Roman" w:hAnsi="Times New Roman" w:cs="Times New Roman"/>
          <w:sz w:val="24"/>
          <w:szCs w:val="24"/>
        </w:rPr>
        <w:t xml:space="preserve">По настоящему Договору Поставщик обязуется осуществить товар в ассортименте согласно  спецификации, </w:t>
      </w:r>
    </w:p>
    <w:tbl>
      <w:tblPr>
        <w:tblW w:w="9923" w:type="dxa"/>
        <w:tblInd w:w="28" w:type="dxa"/>
        <w:tblLayout w:type="fixed"/>
        <w:tblCellMar>
          <w:top w:w="28" w:type="dxa"/>
          <w:left w:w="28" w:type="dxa"/>
          <w:bottom w:w="28" w:type="dxa"/>
          <w:right w:w="28" w:type="dxa"/>
        </w:tblCellMar>
        <w:tblLook w:val="04A0"/>
      </w:tblPr>
      <w:tblGrid>
        <w:gridCol w:w="4962"/>
        <w:gridCol w:w="708"/>
        <w:gridCol w:w="1193"/>
        <w:gridCol w:w="1193"/>
        <w:gridCol w:w="1867"/>
      </w:tblGrid>
      <w:tr w:rsidR="001C671E" w:rsidRPr="00D6277E" w:rsidTr="00971AFC">
        <w:tc>
          <w:tcPr>
            <w:tcW w:w="4962" w:type="dxa"/>
            <w:tcBorders>
              <w:top w:val="single" w:sz="2" w:space="0" w:color="000000"/>
              <w:left w:val="single" w:sz="2" w:space="0" w:color="000000"/>
              <w:bottom w:val="single" w:sz="2" w:space="0" w:color="000000"/>
            </w:tcBorders>
          </w:tcPr>
          <w:p w:rsidR="001C671E" w:rsidRPr="00D6277E" w:rsidRDefault="001C671E" w:rsidP="0065294F">
            <w:pPr>
              <w:widowControl w:val="0"/>
              <w:jc w:val="center"/>
              <w:rPr>
                <w:sz w:val="24"/>
                <w:szCs w:val="24"/>
              </w:rPr>
            </w:pPr>
            <w:r w:rsidRPr="00D6277E">
              <w:rPr>
                <w:sz w:val="24"/>
                <w:szCs w:val="24"/>
              </w:rPr>
              <w:t>Наименование</w:t>
            </w:r>
          </w:p>
        </w:tc>
        <w:tc>
          <w:tcPr>
            <w:tcW w:w="708" w:type="dxa"/>
            <w:tcBorders>
              <w:top w:val="single" w:sz="2" w:space="0" w:color="000000"/>
              <w:left w:val="single" w:sz="2" w:space="0" w:color="000000"/>
              <w:bottom w:val="single" w:sz="2" w:space="0" w:color="000000"/>
              <w:right w:val="single" w:sz="2" w:space="0" w:color="000000"/>
            </w:tcBorders>
          </w:tcPr>
          <w:p w:rsidR="001C671E" w:rsidRPr="00D6277E" w:rsidRDefault="001C671E" w:rsidP="0065294F">
            <w:pPr>
              <w:pStyle w:val="affffb"/>
              <w:jc w:val="center"/>
              <w:rPr>
                <w:rFonts w:eastAsia="Times New Roman"/>
              </w:rPr>
            </w:pPr>
            <w:r w:rsidRPr="00D6277E">
              <w:rPr>
                <w:rFonts w:eastAsia="Times New Roman"/>
              </w:rPr>
              <w:t>Количество/шт</w:t>
            </w:r>
          </w:p>
        </w:tc>
        <w:tc>
          <w:tcPr>
            <w:tcW w:w="1193" w:type="dxa"/>
            <w:tcBorders>
              <w:top w:val="single" w:sz="2" w:space="0" w:color="000000"/>
              <w:left w:val="single" w:sz="2" w:space="0" w:color="000000"/>
              <w:bottom w:val="single" w:sz="2" w:space="0" w:color="000000"/>
              <w:right w:val="single" w:sz="4" w:space="0" w:color="auto"/>
            </w:tcBorders>
          </w:tcPr>
          <w:p w:rsidR="001C671E" w:rsidRPr="00D6277E" w:rsidRDefault="001C671E" w:rsidP="0065294F">
            <w:pPr>
              <w:pStyle w:val="affffb"/>
              <w:jc w:val="center"/>
              <w:rPr>
                <w:rFonts w:eastAsia="Times New Roman"/>
              </w:rPr>
            </w:pPr>
            <w:r w:rsidRPr="00D6277E">
              <w:rPr>
                <w:rFonts w:eastAsia="Times New Roman"/>
              </w:rPr>
              <w:t>Цена с НДС, руб</w:t>
            </w:r>
          </w:p>
          <w:p w:rsidR="001C671E" w:rsidRPr="00D6277E" w:rsidRDefault="001C671E" w:rsidP="0065294F">
            <w:pPr>
              <w:pStyle w:val="affffb"/>
              <w:jc w:val="center"/>
              <w:rPr>
                <w:rFonts w:eastAsia="Times New Roman"/>
              </w:rPr>
            </w:pPr>
            <w:r w:rsidRPr="00D6277E">
              <w:rPr>
                <w:rFonts w:eastAsia="Times New Roman"/>
              </w:rPr>
              <w:t>За ед.</w:t>
            </w:r>
          </w:p>
          <w:p w:rsidR="001C671E" w:rsidRPr="00D6277E" w:rsidRDefault="001C671E" w:rsidP="0065294F">
            <w:pPr>
              <w:pStyle w:val="affffb"/>
              <w:jc w:val="center"/>
              <w:rPr>
                <w:rFonts w:eastAsia="Times New Roman"/>
              </w:rPr>
            </w:pPr>
          </w:p>
        </w:tc>
        <w:tc>
          <w:tcPr>
            <w:tcW w:w="1193" w:type="dxa"/>
            <w:tcBorders>
              <w:top w:val="single" w:sz="2" w:space="0" w:color="000000"/>
              <w:left w:val="single" w:sz="4" w:space="0" w:color="auto"/>
              <w:bottom w:val="single" w:sz="2" w:space="0" w:color="000000"/>
              <w:right w:val="single" w:sz="2" w:space="0" w:color="000000"/>
            </w:tcBorders>
          </w:tcPr>
          <w:p w:rsidR="001C671E" w:rsidRPr="00D6277E" w:rsidRDefault="001C671E" w:rsidP="0065294F">
            <w:pPr>
              <w:pStyle w:val="affffb"/>
              <w:jc w:val="center"/>
              <w:rPr>
                <w:rFonts w:eastAsia="Times New Roman"/>
              </w:rPr>
            </w:pPr>
            <w:r w:rsidRPr="00D6277E">
              <w:rPr>
                <w:rFonts w:eastAsia="Times New Roman"/>
              </w:rPr>
              <w:t>Страна происхождения товара</w:t>
            </w:r>
          </w:p>
        </w:tc>
        <w:tc>
          <w:tcPr>
            <w:tcW w:w="1867" w:type="dxa"/>
            <w:tcBorders>
              <w:top w:val="single" w:sz="2" w:space="0" w:color="000000"/>
              <w:left w:val="single" w:sz="4" w:space="0" w:color="auto"/>
              <w:bottom w:val="single" w:sz="2" w:space="0" w:color="000000"/>
              <w:right w:val="single" w:sz="2" w:space="0" w:color="000000"/>
            </w:tcBorders>
          </w:tcPr>
          <w:p w:rsidR="001C671E" w:rsidRPr="00D6277E" w:rsidRDefault="001C671E" w:rsidP="0065294F">
            <w:pPr>
              <w:pStyle w:val="affffb"/>
              <w:jc w:val="center"/>
              <w:rPr>
                <w:rFonts w:eastAsia="Times New Roman"/>
              </w:rPr>
            </w:pPr>
            <w:r w:rsidRPr="00D6277E">
              <w:rPr>
                <w:rFonts w:eastAsia="Times New Roman"/>
              </w:rPr>
              <w:t>Сумма с НДС, руб</w:t>
            </w:r>
          </w:p>
        </w:tc>
      </w:tr>
      <w:tr w:rsidR="001C671E" w:rsidRPr="00D6277E" w:rsidTr="00971AFC">
        <w:tc>
          <w:tcPr>
            <w:tcW w:w="4962" w:type="dxa"/>
            <w:tcBorders>
              <w:top w:val="single" w:sz="2" w:space="0" w:color="000000"/>
              <w:left w:val="single" w:sz="2" w:space="0" w:color="000000"/>
              <w:bottom w:val="single" w:sz="2" w:space="0" w:color="000000"/>
            </w:tcBorders>
          </w:tcPr>
          <w:p w:rsidR="001C671E" w:rsidRPr="00D6277E" w:rsidRDefault="001C671E" w:rsidP="00050517">
            <w:pPr>
              <w:suppressAutoHyphens/>
              <w:jc w:val="center"/>
              <w:rPr>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1C671E" w:rsidRPr="00D6277E" w:rsidRDefault="007B560C" w:rsidP="0065294F">
            <w:pPr>
              <w:pStyle w:val="affffb"/>
              <w:jc w:val="center"/>
              <w:rPr>
                <w:rFonts w:eastAsia="Times New Roman"/>
              </w:rPr>
            </w:pPr>
            <w:r w:rsidRPr="00D6277E">
              <w:rPr>
                <w:rFonts w:eastAsia="Times New Roman"/>
              </w:rPr>
              <w:t>1</w:t>
            </w:r>
          </w:p>
        </w:tc>
        <w:tc>
          <w:tcPr>
            <w:tcW w:w="1193" w:type="dxa"/>
            <w:tcBorders>
              <w:top w:val="single" w:sz="2" w:space="0" w:color="000000"/>
              <w:left w:val="single" w:sz="2" w:space="0" w:color="000000"/>
              <w:bottom w:val="single" w:sz="2" w:space="0" w:color="000000"/>
              <w:right w:val="single" w:sz="4" w:space="0" w:color="auto"/>
            </w:tcBorders>
          </w:tcPr>
          <w:p w:rsidR="001C671E" w:rsidRPr="00D6277E" w:rsidRDefault="001C671E" w:rsidP="0065294F">
            <w:pPr>
              <w:pStyle w:val="affffb"/>
              <w:jc w:val="center"/>
              <w:rPr>
                <w:rFonts w:eastAsia="Times New Roman"/>
              </w:rPr>
            </w:pPr>
          </w:p>
        </w:tc>
        <w:tc>
          <w:tcPr>
            <w:tcW w:w="1193" w:type="dxa"/>
            <w:tcBorders>
              <w:top w:val="single" w:sz="2" w:space="0" w:color="000000"/>
              <w:left w:val="single" w:sz="4" w:space="0" w:color="auto"/>
              <w:bottom w:val="single" w:sz="2" w:space="0" w:color="000000"/>
              <w:right w:val="single" w:sz="2" w:space="0" w:color="000000"/>
            </w:tcBorders>
          </w:tcPr>
          <w:p w:rsidR="001C671E" w:rsidRPr="00D6277E" w:rsidRDefault="001C671E" w:rsidP="0065294F">
            <w:pPr>
              <w:pStyle w:val="affffb"/>
              <w:jc w:val="center"/>
              <w:rPr>
                <w:rFonts w:eastAsia="Times New Roman"/>
              </w:rPr>
            </w:pPr>
          </w:p>
        </w:tc>
        <w:tc>
          <w:tcPr>
            <w:tcW w:w="1867" w:type="dxa"/>
            <w:tcBorders>
              <w:top w:val="single" w:sz="2" w:space="0" w:color="000000"/>
              <w:left w:val="single" w:sz="4" w:space="0" w:color="auto"/>
              <w:bottom w:val="single" w:sz="2" w:space="0" w:color="000000"/>
              <w:right w:val="single" w:sz="2" w:space="0" w:color="000000"/>
            </w:tcBorders>
          </w:tcPr>
          <w:p w:rsidR="001C671E" w:rsidRPr="00D6277E" w:rsidRDefault="001C671E" w:rsidP="0065294F">
            <w:pPr>
              <w:pStyle w:val="affffb"/>
              <w:jc w:val="center"/>
              <w:rPr>
                <w:rFonts w:eastAsia="Times New Roman"/>
              </w:rPr>
            </w:pPr>
          </w:p>
        </w:tc>
      </w:tr>
    </w:tbl>
    <w:p w:rsidR="001C671E" w:rsidRPr="00D6277E" w:rsidRDefault="001C671E" w:rsidP="001C671E">
      <w:pPr>
        <w:pStyle w:val="affff3"/>
        <w:ind w:left="405"/>
        <w:rPr>
          <w:rFonts w:ascii="Times New Roman" w:hAnsi="Times New Roman" w:cs="Times New Roman"/>
          <w:sz w:val="24"/>
          <w:szCs w:val="24"/>
        </w:rPr>
      </w:pPr>
    </w:p>
    <w:p w:rsidR="001C671E" w:rsidRPr="00D6277E" w:rsidRDefault="001C671E" w:rsidP="001C671E">
      <w:pPr>
        <w:rPr>
          <w:sz w:val="24"/>
          <w:szCs w:val="24"/>
        </w:rPr>
      </w:pPr>
      <w:r w:rsidRPr="00D6277E">
        <w:rPr>
          <w:sz w:val="24"/>
          <w:szCs w:val="24"/>
        </w:rPr>
        <w:t>1.2. Поставщик настоящим гарантирует, что поставляемый Товар является собственностью Поставщика, не заложен, не находится под арестом, не имеет каких-либо обременений и (или) ограничений, соответствует требованиям и характеристикам, указанным в Спецификации к настоящему Договору (в случае наличия в составе товара ПО, Поставщик гарантирует, что обладает всеми необходимыми правами для поставки ПО и не нарушает прав правообладателей ПО).</w:t>
      </w:r>
    </w:p>
    <w:p w:rsidR="001C671E" w:rsidRPr="00D6277E" w:rsidRDefault="001C671E" w:rsidP="001C671E">
      <w:pPr>
        <w:rPr>
          <w:sz w:val="24"/>
          <w:szCs w:val="24"/>
        </w:rPr>
      </w:pPr>
    </w:p>
    <w:p w:rsidR="001C671E" w:rsidRPr="00D6277E" w:rsidRDefault="001C671E" w:rsidP="001C671E">
      <w:pPr>
        <w:pStyle w:val="affff5"/>
        <w:numPr>
          <w:ilvl w:val="0"/>
          <w:numId w:val="37"/>
        </w:numPr>
        <w:jc w:val="center"/>
        <w:rPr>
          <w:rFonts w:ascii="Times New Roman" w:hAnsi="Times New Roman"/>
          <w:sz w:val="24"/>
          <w:szCs w:val="24"/>
        </w:rPr>
      </w:pPr>
      <w:r w:rsidRPr="00D6277E">
        <w:rPr>
          <w:rFonts w:ascii="Times New Roman" w:hAnsi="Times New Roman"/>
          <w:b/>
          <w:sz w:val="24"/>
          <w:szCs w:val="24"/>
        </w:rPr>
        <w:t>Цена Договора и порядок расчетов</w:t>
      </w:r>
    </w:p>
    <w:p w:rsidR="001C671E" w:rsidRPr="00D6277E" w:rsidRDefault="001C671E" w:rsidP="001C671E">
      <w:pPr>
        <w:rPr>
          <w:sz w:val="24"/>
          <w:szCs w:val="24"/>
        </w:rPr>
      </w:pPr>
      <w:r w:rsidRPr="00D6277E">
        <w:rPr>
          <w:sz w:val="24"/>
          <w:szCs w:val="24"/>
        </w:rPr>
        <w:t xml:space="preserve">2.1. </w:t>
      </w:r>
      <w:r w:rsidRPr="00D6277E">
        <w:rPr>
          <w:color w:val="000000"/>
          <w:spacing w:val="3"/>
          <w:sz w:val="24"/>
          <w:szCs w:val="24"/>
        </w:rPr>
        <w:t xml:space="preserve"> Общая стоимость настоящего договора составляет </w:t>
      </w:r>
      <w:r w:rsidR="00CC3F8B" w:rsidRPr="00D6277E">
        <w:rPr>
          <w:color w:val="000000"/>
          <w:spacing w:val="3"/>
          <w:sz w:val="24"/>
          <w:szCs w:val="24"/>
        </w:rPr>
        <w:t xml:space="preserve">в том </w:t>
      </w:r>
      <w:r w:rsidRPr="00D6277E">
        <w:rPr>
          <w:sz w:val="24"/>
          <w:szCs w:val="24"/>
          <w:highlight w:val="yellow"/>
        </w:rPr>
        <w:t>числе НДС</w:t>
      </w:r>
      <w:r w:rsidRPr="00D6277E">
        <w:rPr>
          <w:sz w:val="24"/>
          <w:szCs w:val="24"/>
        </w:rPr>
        <w:t xml:space="preserve">  </w:t>
      </w:r>
    </w:p>
    <w:p w:rsidR="001C671E" w:rsidRPr="00D6277E" w:rsidRDefault="001C671E" w:rsidP="001C671E">
      <w:pPr>
        <w:rPr>
          <w:sz w:val="24"/>
          <w:szCs w:val="24"/>
        </w:rPr>
      </w:pPr>
      <w:r w:rsidRPr="00D6277E">
        <w:rPr>
          <w:sz w:val="24"/>
          <w:szCs w:val="24"/>
        </w:rPr>
        <w:t xml:space="preserve">2.2. Валютой Договора является Российский рубль. </w:t>
      </w:r>
    </w:p>
    <w:p w:rsidR="001C671E" w:rsidRPr="00D6277E" w:rsidRDefault="001C671E" w:rsidP="001C671E">
      <w:pPr>
        <w:shd w:val="clear" w:color="auto" w:fill="FFFFFF"/>
        <w:tabs>
          <w:tab w:val="left" w:pos="538"/>
        </w:tabs>
        <w:spacing w:line="250" w:lineRule="exact"/>
        <w:rPr>
          <w:sz w:val="24"/>
          <w:szCs w:val="24"/>
        </w:rPr>
      </w:pPr>
      <w:r w:rsidRPr="00D6277E">
        <w:rPr>
          <w:sz w:val="24"/>
          <w:szCs w:val="24"/>
        </w:rPr>
        <w:t>2.3. Расчет с Поставщиком осуществляется в безналичной форме в пределах стоимости поставленного Товара (цены Договора), предусмотренной Договором, следующим образом</w:t>
      </w:r>
    </w:p>
    <w:p w:rsidR="001C671E" w:rsidRPr="00D6277E" w:rsidRDefault="001C671E" w:rsidP="001C671E">
      <w:pPr>
        <w:rPr>
          <w:sz w:val="24"/>
          <w:szCs w:val="24"/>
        </w:rPr>
      </w:pPr>
      <w:r w:rsidRPr="00D6277E">
        <w:rPr>
          <w:sz w:val="24"/>
          <w:szCs w:val="24"/>
        </w:rPr>
        <w:t>Оплату продукции, Покупатель производит в безналичном порядке, путем перечисления денежных средств на расчетный счет Поставщика в течении 7 рабочих дней с даты подписания акта приема передачи, товарной накладной. </w:t>
      </w:r>
    </w:p>
    <w:p w:rsidR="001C671E" w:rsidRPr="00D6277E" w:rsidRDefault="001C671E" w:rsidP="001C671E">
      <w:pPr>
        <w:rPr>
          <w:spacing w:val="3"/>
          <w:sz w:val="24"/>
          <w:szCs w:val="24"/>
        </w:rPr>
      </w:pPr>
      <w:r w:rsidRPr="00D6277E">
        <w:rPr>
          <w:sz w:val="24"/>
          <w:szCs w:val="24"/>
        </w:rPr>
        <w:t>Датой оплаты считается дата зачисления оплаты на расчетный счет Поставщика</w:t>
      </w:r>
      <w:r w:rsidRPr="00D6277E">
        <w:rPr>
          <w:spacing w:val="3"/>
          <w:sz w:val="24"/>
          <w:szCs w:val="24"/>
        </w:rPr>
        <w:t>.</w:t>
      </w:r>
    </w:p>
    <w:p w:rsidR="001C671E" w:rsidRPr="00D6277E" w:rsidRDefault="001C671E" w:rsidP="001C671E">
      <w:pPr>
        <w:shd w:val="clear" w:color="auto" w:fill="FFFFFF"/>
        <w:tabs>
          <w:tab w:val="left" w:pos="538"/>
        </w:tabs>
        <w:spacing w:line="250" w:lineRule="exact"/>
        <w:rPr>
          <w:color w:val="000000"/>
          <w:spacing w:val="-2"/>
          <w:sz w:val="24"/>
          <w:szCs w:val="24"/>
        </w:rPr>
      </w:pPr>
      <w:r w:rsidRPr="00D6277E">
        <w:rPr>
          <w:color w:val="000000"/>
          <w:spacing w:val="-2"/>
          <w:sz w:val="24"/>
          <w:szCs w:val="24"/>
        </w:rPr>
        <w:t xml:space="preserve"> Оплата товара производится путем перечисления денежных средств на расчетный счет Поставщика или иным, не запрещенным законодательством РФ, способом.</w:t>
      </w:r>
    </w:p>
    <w:p w:rsidR="001C671E" w:rsidRPr="00D6277E" w:rsidRDefault="001C671E" w:rsidP="001C671E">
      <w:pPr>
        <w:rPr>
          <w:sz w:val="24"/>
          <w:szCs w:val="24"/>
        </w:rPr>
      </w:pPr>
      <w:r w:rsidRPr="00D6277E">
        <w:rPr>
          <w:sz w:val="24"/>
          <w:szCs w:val="24"/>
        </w:rPr>
        <w:t xml:space="preserve"> Поставщик вместе с Товаром предоставляет Покупателю 2 (два) экземпляра товарной накладной, счет и счет-фактуру. </w:t>
      </w:r>
    </w:p>
    <w:p w:rsidR="001C671E" w:rsidRPr="00D6277E" w:rsidRDefault="001C671E" w:rsidP="001C671E">
      <w:pPr>
        <w:rPr>
          <w:sz w:val="24"/>
          <w:szCs w:val="24"/>
        </w:rPr>
      </w:pPr>
      <w:r w:rsidRPr="00D6277E">
        <w:rPr>
          <w:sz w:val="24"/>
          <w:szCs w:val="24"/>
        </w:rPr>
        <w:t>2.4. Стоимость товара включает все затраты поставщика, связанные с выполнением обязательств по настоящему договору. Цена договора включает в себя: стоимость товара, все затраты Поставщика, которые понесет либо может понести Поставщик в связи с исполнением настоящего договора, в т.ч. расходы на маркировку, страхование, уплату таможенных пошлин, налогов, сборов и других обязательных платежей, стоимость гарантийного обслуживания в течение всего срока действия гарантии на Товара также другие затраты, связанные с исполнением договора</w:t>
      </w:r>
    </w:p>
    <w:p w:rsidR="001C671E" w:rsidRPr="00D6277E" w:rsidRDefault="001C671E" w:rsidP="001C671E">
      <w:pPr>
        <w:rPr>
          <w:sz w:val="24"/>
          <w:szCs w:val="24"/>
        </w:rPr>
      </w:pPr>
      <w:r w:rsidRPr="00D6277E">
        <w:rPr>
          <w:sz w:val="24"/>
          <w:szCs w:val="24"/>
        </w:rPr>
        <w:t>2.5. По соглашению Сторон цена договора может быть уменьшена без изменения иных условий исполнения договора.</w:t>
      </w:r>
    </w:p>
    <w:p w:rsidR="001C671E" w:rsidRPr="00D6277E" w:rsidRDefault="001C671E" w:rsidP="001C671E">
      <w:pPr>
        <w:rPr>
          <w:sz w:val="24"/>
          <w:szCs w:val="24"/>
        </w:rPr>
      </w:pPr>
      <w:r w:rsidRPr="00D6277E">
        <w:rPr>
          <w:sz w:val="24"/>
          <w:szCs w:val="24"/>
        </w:rPr>
        <w:t>2.6. По соглашению Сторон в случае увеличения или уменьшения объема поставляемого товара цена договора изменяется соответствующим образом.</w:t>
      </w:r>
    </w:p>
    <w:p w:rsidR="001C671E" w:rsidRPr="00D6277E" w:rsidRDefault="001C671E" w:rsidP="001C671E">
      <w:pPr>
        <w:rPr>
          <w:sz w:val="24"/>
          <w:szCs w:val="24"/>
        </w:rPr>
      </w:pPr>
      <w:r w:rsidRPr="00D6277E">
        <w:rPr>
          <w:sz w:val="24"/>
          <w:szCs w:val="24"/>
        </w:rPr>
        <w:t>2.7. Обязательство Заказчика по оплате считается исполненным в момент списания денежных средств с расчетного счета Заказчика.</w:t>
      </w:r>
    </w:p>
    <w:p w:rsidR="001C671E" w:rsidRPr="00D6277E" w:rsidRDefault="001C671E" w:rsidP="001C671E">
      <w:pPr>
        <w:jc w:val="center"/>
        <w:rPr>
          <w:b/>
          <w:sz w:val="24"/>
          <w:szCs w:val="24"/>
        </w:rPr>
      </w:pPr>
      <w:r w:rsidRPr="00D6277E">
        <w:rPr>
          <w:b/>
          <w:sz w:val="24"/>
          <w:szCs w:val="24"/>
        </w:rPr>
        <w:t>3. Условия поставки</w:t>
      </w:r>
    </w:p>
    <w:p w:rsidR="001C671E" w:rsidRPr="00D6277E" w:rsidRDefault="001C671E" w:rsidP="001C671E">
      <w:pPr>
        <w:pStyle w:val="Style7"/>
        <w:widowControl/>
        <w:numPr>
          <w:ilvl w:val="1"/>
          <w:numId w:val="38"/>
        </w:numPr>
        <w:tabs>
          <w:tab w:val="left" w:pos="0"/>
        </w:tabs>
        <w:ind w:left="0" w:firstLine="0"/>
        <w:contextualSpacing/>
        <w:rPr>
          <w:rStyle w:val="FontStyle30"/>
          <w:sz w:val="24"/>
          <w:szCs w:val="24"/>
        </w:rPr>
      </w:pPr>
      <w:r w:rsidRPr="00D6277E">
        <w:rPr>
          <w:rStyle w:val="FontStyle31"/>
          <w:sz w:val="24"/>
          <w:szCs w:val="24"/>
        </w:rPr>
        <w:t xml:space="preserve">Поставка  со склада  Поставщика до </w:t>
      </w:r>
      <w:r w:rsidRPr="00D6277E">
        <w:rPr>
          <w:color w:val="000000"/>
        </w:rPr>
        <w:t>347800, Ростовской область г.Каменск-Шахтинский, ул. Сапрыгина 1А. Срок (период) поставки товара:</w:t>
      </w:r>
      <w:r w:rsidRPr="00D6277E">
        <w:rPr>
          <w:color w:val="000000"/>
        </w:rPr>
        <w:tab/>
      </w:r>
      <w:r w:rsidR="007B560C" w:rsidRPr="00D6277E">
        <w:rPr>
          <w:color w:val="000000"/>
          <w:highlight w:val="yellow"/>
        </w:rPr>
        <w:t>в течении 3</w:t>
      </w:r>
      <w:r w:rsidRPr="00D6277E">
        <w:rPr>
          <w:color w:val="000000"/>
          <w:highlight w:val="yellow"/>
        </w:rPr>
        <w:t>0 календарных дней после подписания договора.</w:t>
      </w:r>
    </w:p>
    <w:p w:rsidR="001C671E" w:rsidRPr="00D6277E" w:rsidRDefault="001C671E" w:rsidP="001C671E">
      <w:pPr>
        <w:pStyle w:val="Style10"/>
        <w:widowControl/>
        <w:tabs>
          <w:tab w:val="left" w:pos="0"/>
        </w:tabs>
        <w:contextualSpacing/>
        <w:jc w:val="both"/>
        <w:rPr>
          <w:rStyle w:val="FontStyle31"/>
          <w:bCs/>
          <w:sz w:val="24"/>
          <w:szCs w:val="24"/>
        </w:rPr>
      </w:pPr>
      <w:r w:rsidRPr="00D6277E">
        <w:rPr>
          <w:rStyle w:val="FontStyle31"/>
          <w:sz w:val="24"/>
          <w:szCs w:val="24"/>
        </w:rPr>
        <w:t>3.2 Датой поставки считается дата  подписания   сторонами товарной  накладной ( акта приема –передачи).</w:t>
      </w:r>
    </w:p>
    <w:p w:rsidR="001C671E" w:rsidRPr="00D6277E" w:rsidRDefault="001C671E" w:rsidP="001C671E">
      <w:pPr>
        <w:pStyle w:val="Style7"/>
        <w:widowControl/>
        <w:tabs>
          <w:tab w:val="left" w:pos="0"/>
        </w:tabs>
        <w:contextualSpacing/>
        <w:rPr>
          <w:rStyle w:val="FontStyle31"/>
          <w:sz w:val="24"/>
          <w:szCs w:val="24"/>
        </w:rPr>
      </w:pPr>
      <w:r w:rsidRPr="00D6277E">
        <w:rPr>
          <w:rStyle w:val="FontStyle31"/>
          <w:sz w:val="24"/>
          <w:szCs w:val="24"/>
        </w:rPr>
        <w:lastRenderedPageBreak/>
        <w:t>3.3 Продукция считается поставленной Поставщиком и принятой Покупателем по качеству - в соответствии с показателями паспорта качества,  согласно на</w:t>
      </w:r>
      <w:r w:rsidRPr="00D6277E">
        <w:rPr>
          <w:rStyle w:val="FontStyle31"/>
          <w:sz w:val="24"/>
          <w:szCs w:val="24"/>
        </w:rPr>
        <w:softHyphen/>
        <w:t>кладной на отпуск продукции.</w:t>
      </w:r>
    </w:p>
    <w:p w:rsidR="001C671E" w:rsidRPr="00D6277E" w:rsidRDefault="001C671E" w:rsidP="001C671E">
      <w:pPr>
        <w:pStyle w:val="Style7"/>
        <w:widowControl/>
        <w:tabs>
          <w:tab w:val="left" w:pos="0"/>
        </w:tabs>
        <w:contextualSpacing/>
        <w:rPr>
          <w:rStyle w:val="FontStyle31"/>
          <w:sz w:val="24"/>
          <w:szCs w:val="24"/>
        </w:rPr>
      </w:pPr>
      <w:r w:rsidRPr="00D6277E">
        <w:rPr>
          <w:rStyle w:val="FontStyle31"/>
          <w:sz w:val="24"/>
          <w:szCs w:val="24"/>
        </w:rPr>
        <w:t>3.4 По качеству продукция соответствует требованиям нормативной документации.</w:t>
      </w:r>
    </w:p>
    <w:p w:rsidR="001C671E" w:rsidRPr="00D6277E" w:rsidRDefault="001C671E" w:rsidP="001C671E">
      <w:pPr>
        <w:jc w:val="center"/>
        <w:rPr>
          <w:sz w:val="24"/>
          <w:szCs w:val="24"/>
        </w:rPr>
      </w:pPr>
      <w:r w:rsidRPr="00D6277E">
        <w:rPr>
          <w:b/>
          <w:sz w:val="24"/>
          <w:szCs w:val="24"/>
        </w:rPr>
        <w:t xml:space="preserve">4. Порядок приемки Товара </w:t>
      </w:r>
    </w:p>
    <w:p w:rsidR="001C671E" w:rsidRPr="00D6277E" w:rsidRDefault="001C671E" w:rsidP="001C671E">
      <w:pPr>
        <w:rPr>
          <w:sz w:val="24"/>
          <w:szCs w:val="24"/>
        </w:rPr>
      </w:pPr>
      <w:r w:rsidRPr="00D6277E">
        <w:rPr>
          <w:sz w:val="24"/>
          <w:szCs w:val="24"/>
        </w:rPr>
        <w:t>4.1. Товар, являющийся предметом настоящего договора, принимается Заказчиком по количеству в момент получения товара.</w:t>
      </w:r>
    </w:p>
    <w:p w:rsidR="001C671E" w:rsidRPr="00D6277E" w:rsidRDefault="001C671E" w:rsidP="001C671E">
      <w:pPr>
        <w:rPr>
          <w:sz w:val="24"/>
          <w:szCs w:val="24"/>
        </w:rPr>
      </w:pPr>
      <w:r w:rsidRPr="00D6277E">
        <w:rPr>
          <w:sz w:val="24"/>
          <w:szCs w:val="24"/>
        </w:rPr>
        <w:t>4.2. Товар, являющийся предметом настоящего договора, принимается Заказчиком по качеству в течение 5 (пяти) календарных дней с момента подписания сторонами товарной (товарно-транспортной) накладной.</w:t>
      </w:r>
    </w:p>
    <w:p w:rsidR="001C671E" w:rsidRPr="00D6277E" w:rsidRDefault="001C671E" w:rsidP="001C671E">
      <w:pPr>
        <w:rPr>
          <w:sz w:val="24"/>
          <w:szCs w:val="24"/>
        </w:rPr>
      </w:pPr>
      <w:r w:rsidRPr="00D6277E">
        <w:rPr>
          <w:sz w:val="24"/>
          <w:szCs w:val="24"/>
        </w:rPr>
        <w:t>4.3. В случае несоответствия характеристик поставленного товара характеристикам, указанным в настоящем Договоре, и несоблюдения условий настоящего Договора, Товар возвращается Поставщику без оплаты, в том числе и тот, который был распакован при приемке. Некачественный (некомплектный) Товар считается не поставленным.</w:t>
      </w:r>
    </w:p>
    <w:p w:rsidR="001C671E" w:rsidRPr="00D6277E" w:rsidRDefault="001C671E" w:rsidP="001C671E">
      <w:pPr>
        <w:rPr>
          <w:sz w:val="24"/>
          <w:szCs w:val="24"/>
        </w:rPr>
      </w:pPr>
      <w:r w:rsidRPr="00D6277E">
        <w:rPr>
          <w:sz w:val="24"/>
          <w:szCs w:val="24"/>
        </w:rPr>
        <w:t xml:space="preserve">4.4. Несоответствия товара по качеству, дефекты, выявленные после приемки товара устраняются Поставщиком за свой счет по заявлению (претензии) Заказчика в течение 5 (пяти) календарных дней со дня направления претензии по факсу (+) либо электронной почте  </w:t>
      </w:r>
      <w:r w:rsidR="002B25F2" w:rsidRPr="00D6277E">
        <w:rPr>
          <w:sz w:val="24"/>
          <w:szCs w:val="24"/>
          <w:highlight w:val="yellow"/>
        </w:rPr>
        <w:t>__________</w:t>
      </w:r>
      <w:r w:rsidRPr="00D6277E">
        <w:rPr>
          <w:sz w:val="24"/>
          <w:szCs w:val="24"/>
        </w:rPr>
        <w:t>или заказным письмом, при невозможности устранения недостатков, Товар меняется Поставщиком на новый. При обмене соответствующими документами посредством факсимильной связи и/или электронной почты они признаются действительными и имеющими юридическую силу (</w:t>
      </w:r>
      <w:hyperlink r:id="rId17" w:anchor="ZAP28E03IG" w:tooltip="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w:history="1">
        <w:r w:rsidRPr="00D6277E">
          <w:rPr>
            <w:sz w:val="24"/>
            <w:szCs w:val="24"/>
          </w:rPr>
          <w:t>п. 2 ст. 434 ГК РФ</w:t>
        </w:r>
      </w:hyperlink>
      <w:r w:rsidRPr="00D6277E">
        <w:rPr>
          <w:sz w:val="24"/>
          <w:szCs w:val="24"/>
        </w:rPr>
        <w:t>).</w:t>
      </w:r>
    </w:p>
    <w:p w:rsidR="001C671E" w:rsidRPr="00D6277E" w:rsidRDefault="001C671E" w:rsidP="001C671E">
      <w:pPr>
        <w:rPr>
          <w:sz w:val="24"/>
          <w:szCs w:val="24"/>
        </w:rPr>
      </w:pPr>
      <w:r w:rsidRPr="00D6277E">
        <w:rPr>
          <w:sz w:val="24"/>
          <w:szCs w:val="24"/>
        </w:rPr>
        <w:t>4.5. В случаях выявления количественных или качественных несоответствий товара условиям настоящего договора стороны составляют соответствующий акт, который служит доказательством (документальным обоснованием) при урегулировании сторонами возникших разногласий.</w:t>
      </w:r>
    </w:p>
    <w:p w:rsidR="001C671E" w:rsidRPr="00D6277E" w:rsidRDefault="001C671E" w:rsidP="001C671E">
      <w:pPr>
        <w:rPr>
          <w:sz w:val="24"/>
          <w:szCs w:val="24"/>
        </w:rPr>
      </w:pPr>
      <w:r w:rsidRPr="00D6277E">
        <w:rPr>
          <w:sz w:val="24"/>
          <w:szCs w:val="24"/>
        </w:rPr>
        <w:t>4.6. В случае отказа Поставщика от составления акта указанного в п. 4.5., Заказчик составляет акт в одностороннем порядке и направляет его в адрес Поставщика.</w:t>
      </w:r>
    </w:p>
    <w:p w:rsidR="001C671E" w:rsidRPr="00D6277E" w:rsidRDefault="001C671E" w:rsidP="001C671E">
      <w:pPr>
        <w:rPr>
          <w:sz w:val="24"/>
          <w:szCs w:val="24"/>
        </w:rPr>
      </w:pPr>
      <w:r w:rsidRPr="00D6277E">
        <w:rPr>
          <w:sz w:val="24"/>
          <w:szCs w:val="24"/>
        </w:rPr>
        <w:t>4.7. Датой поставки Товара считается дата подписания Сторонами (или их представителями) товарной накладной.</w:t>
      </w:r>
    </w:p>
    <w:p w:rsidR="001C671E" w:rsidRPr="00D6277E" w:rsidRDefault="001C671E" w:rsidP="001C671E">
      <w:pPr>
        <w:rPr>
          <w:sz w:val="24"/>
          <w:szCs w:val="24"/>
        </w:rPr>
      </w:pPr>
    </w:p>
    <w:p w:rsidR="001C671E" w:rsidRPr="00D6277E" w:rsidRDefault="001C671E" w:rsidP="001C671E">
      <w:pPr>
        <w:jc w:val="center"/>
        <w:rPr>
          <w:sz w:val="24"/>
          <w:szCs w:val="24"/>
        </w:rPr>
      </w:pPr>
      <w:r w:rsidRPr="00D6277E">
        <w:rPr>
          <w:b/>
          <w:sz w:val="24"/>
          <w:szCs w:val="24"/>
        </w:rPr>
        <w:t>5. Ответственность Сторон</w:t>
      </w:r>
    </w:p>
    <w:p w:rsidR="001C671E" w:rsidRPr="00D6277E" w:rsidRDefault="001C671E" w:rsidP="001C671E">
      <w:pPr>
        <w:rPr>
          <w:sz w:val="24"/>
          <w:szCs w:val="24"/>
        </w:rPr>
      </w:pPr>
      <w:r w:rsidRPr="00D6277E">
        <w:rPr>
          <w:rFonts w:eastAsia="Arial Unicode MS"/>
          <w:sz w:val="24"/>
          <w:szCs w:val="24"/>
        </w:rPr>
        <w:t xml:space="preserve">5.1. </w:t>
      </w:r>
      <w:r w:rsidRPr="00D6277E">
        <w:rPr>
          <w:sz w:val="24"/>
          <w:szCs w:val="24"/>
        </w:rPr>
        <w:t>В случае нарушения сроков поставки, либо сроков исправления дефектов и/или неисправностей Товара, установленных настоящим Договором, Заказчик вправе применить к Поставщику штрафную неустойку в размере 0,1% (ноль целых одна десятая процента) от цены договора за каждый день просрочки исполнения обязательства, но не более 10% от суммы договора.</w:t>
      </w:r>
    </w:p>
    <w:p w:rsidR="001C671E" w:rsidRPr="00D6277E" w:rsidRDefault="001C671E" w:rsidP="001C671E">
      <w:pPr>
        <w:rPr>
          <w:sz w:val="24"/>
          <w:szCs w:val="24"/>
        </w:rPr>
      </w:pPr>
      <w:r w:rsidRPr="00D6277E">
        <w:rPr>
          <w:sz w:val="24"/>
          <w:szCs w:val="24"/>
        </w:rPr>
        <w:t>5.2. В случае несоответствия Товара условиям, предусмотренным настоящим Договором, Заказчик вправе применить к Поставщику штраф в размере 1% (один процент) от цены договора.</w:t>
      </w:r>
    </w:p>
    <w:p w:rsidR="001C671E" w:rsidRPr="00D6277E" w:rsidRDefault="001C671E" w:rsidP="001C671E">
      <w:pPr>
        <w:rPr>
          <w:sz w:val="24"/>
          <w:szCs w:val="24"/>
        </w:rPr>
      </w:pPr>
      <w:r w:rsidRPr="00D6277E">
        <w:rPr>
          <w:sz w:val="24"/>
          <w:szCs w:val="24"/>
        </w:rPr>
        <w:t>5.3. В случае поставки Товара ненадлежащего качества, Заказчик вправе взыскать с Поставщика штраф в размере 1 % (процент) от цены Договора.</w:t>
      </w:r>
    </w:p>
    <w:p w:rsidR="001C671E" w:rsidRPr="00D6277E" w:rsidRDefault="001C671E" w:rsidP="001C671E">
      <w:pPr>
        <w:rPr>
          <w:sz w:val="24"/>
          <w:szCs w:val="24"/>
        </w:rPr>
      </w:pPr>
      <w:r w:rsidRPr="00D6277E">
        <w:rPr>
          <w:sz w:val="24"/>
          <w:szCs w:val="24"/>
        </w:rPr>
        <w:t>5.4. В случае просрочки исполнения Заказчиком обязательства по оплате, Поставщик вправе потребовать уплату неустойки. Неустойка начисляется за каждый день просрочки исполнения обязательства по оплате, начиная со дня, следующего после дня истечения срока исполнения обязательства.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от неуплаченной в срок суммы.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C671E" w:rsidRPr="00D6277E" w:rsidRDefault="001C671E" w:rsidP="001C671E">
      <w:pPr>
        <w:rPr>
          <w:sz w:val="24"/>
          <w:szCs w:val="24"/>
        </w:rPr>
      </w:pPr>
      <w:r w:rsidRPr="00D6277E">
        <w:rPr>
          <w:sz w:val="24"/>
          <w:szCs w:val="24"/>
        </w:rPr>
        <w:t>5.5. Уплата неустойки (штрафа, пеней) осуществляется по претензии и не освобождает Поставщика от исполнения обязательств по Договору в полном объеме.</w:t>
      </w:r>
    </w:p>
    <w:p w:rsidR="001C671E" w:rsidRPr="00D6277E" w:rsidRDefault="001C671E" w:rsidP="001C671E">
      <w:pPr>
        <w:rPr>
          <w:sz w:val="24"/>
          <w:szCs w:val="24"/>
        </w:rPr>
      </w:pPr>
      <w:r w:rsidRPr="00D6277E">
        <w:rPr>
          <w:sz w:val="24"/>
          <w:szCs w:val="24"/>
        </w:rPr>
        <w:t>5.6. Ответственность Сторон в иных случаях определяется в соответствии с действующим законодательством Российской Федерации.</w:t>
      </w:r>
    </w:p>
    <w:p w:rsidR="001C671E" w:rsidRPr="00D6277E" w:rsidRDefault="001C671E" w:rsidP="001C671E">
      <w:pPr>
        <w:jc w:val="center"/>
        <w:rPr>
          <w:b/>
          <w:sz w:val="24"/>
          <w:szCs w:val="24"/>
        </w:rPr>
      </w:pPr>
      <w:r w:rsidRPr="00D6277E">
        <w:rPr>
          <w:b/>
          <w:sz w:val="24"/>
          <w:szCs w:val="24"/>
        </w:rPr>
        <w:t>6. Права и обязанности Сторон</w:t>
      </w:r>
    </w:p>
    <w:p w:rsidR="001C671E" w:rsidRPr="00D6277E" w:rsidRDefault="001C671E" w:rsidP="001C671E">
      <w:pPr>
        <w:rPr>
          <w:sz w:val="24"/>
          <w:szCs w:val="24"/>
        </w:rPr>
      </w:pPr>
      <w:r w:rsidRPr="00D6277E">
        <w:rPr>
          <w:sz w:val="24"/>
          <w:szCs w:val="24"/>
        </w:rPr>
        <w:t>6.1. Заказчик вправе:</w:t>
      </w:r>
    </w:p>
    <w:p w:rsidR="001C671E" w:rsidRPr="00D6277E" w:rsidRDefault="001C671E" w:rsidP="001C671E">
      <w:pPr>
        <w:rPr>
          <w:sz w:val="24"/>
          <w:szCs w:val="24"/>
        </w:rPr>
      </w:pPr>
      <w:r w:rsidRPr="00D6277E">
        <w:rPr>
          <w:sz w:val="24"/>
          <w:szCs w:val="24"/>
        </w:rPr>
        <w:t>6.1.2. Требовать от Поставщика надлежащего выполнения обязательств в соответствии с условиями настоящего Договора, а также требовать устранения выявленных недостатков в соответствии с условиями настоящего договора.</w:t>
      </w:r>
    </w:p>
    <w:p w:rsidR="001C671E" w:rsidRPr="00D6277E" w:rsidRDefault="001C671E" w:rsidP="001C671E">
      <w:pPr>
        <w:rPr>
          <w:sz w:val="24"/>
          <w:szCs w:val="24"/>
        </w:rPr>
      </w:pPr>
      <w:r w:rsidRPr="00D6277E">
        <w:rPr>
          <w:sz w:val="24"/>
          <w:szCs w:val="24"/>
        </w:rPr>
        <w:t xml:space="preserve">6.1.3. В случае поставки Поставщиком товара, не предусмотренного настоящим Договором, Заказчик вправе отказаться от его оплаты и потребовать возврата уплаченных Поставщику денежных средств, </w:t>
      </w:r>
      <w:r w:rsidRPr="00D6277E">
        <w:rPr>
          <w:sz w:val="24"/>
          <w:szCs w:val="24"/>
        </w:rPr>
        <w:lastRenderedPageBreak/>
        <w:t>которые подлежат возврату в течение 3 (трех) рабочих дней с момента получения Поставщиком письменного требования.</w:t>
      </w:r>
    </w:p>
    <w:p w:rsidR="001C671E" w:rsidRPr="00D6277E" w:rsidRDefault="001C671E" w:rsidP="001C671E">
      <w:pPr>
        <w:rPr>
          <w:sz w:val="24"/>
          <w:szCs w:val="24"/>
          <w:lang w:eastAsia="en-US"/>
        </w:rPr>
      </w:pPr>
      <w:r w:rsidRPr="00D6277E">
        <w:rPr>
          <w:sz w:val="24"/>
          <w:szCs w:val="24"/>
          <w:lang w:eastAsia="en-US"/>
        </w:rPr>
        <w:t>6.1.4. Определять лиц, непосредственно участвующих в контроле за ходом поставки и/или участвующих в приемке Товара и вводе Товара в эксплуатацию.</w:t>
      </w:r>
    </w:p>
    <w:p w:rsidR="001C671E" w:rsidRPr="00D6277E" w:rsidRDefault="001C671E" w:rsidP="001C671E">
      <w:pPr>
        <w:rPr>
          <w:sz w:val="24"/>
          <w:szCs w:val="24"/>
          <w:lang w:eastAsia="en-US"/>
        </w:rPr>
      </w:pPr>
      <w:r w:rsidRPr="00D6277E">
        <w:rPr>
          <w:sz w:val="24"/>
          <w:szCs w:val="24"/>
          <w:lang w:eastAsia="en-US"/>
        </w:rPr>
        <w:t xml:space="preserve">6.1.5. Получать консультации от Поставщика  по вопросам  работы и эксплуатации Товара </w:t>
      </w:r>
    </w:p>
    <w:p w:rsidR="001C671E" w:rsidRPr="00D6277E" w:rsidRDefault="001C671E" w:rsidP="001C671E">
      <w:pPr>
        <w:rPr>
          <w:sz w:val="24"/>
          <w:szCs w:val="24"/>
        </w:rPr>
      </w:pPr>
      <w:r w:rsidRPr="00D6277E">
        <w:rPr>
          <w:sz w:val="24"/>
          <w:szCs w:val="24"/>
        </w:rPr>
        <w:t>6.2. Заказчик обязуется:</w:t>
      </w:r>
    </w:p>
    <w:p w:rsidR="001C671E" w:rsidRPr="00D6277E" w:rsidRDefault="001C671E" w:rsidP="001C671E">
      <w:pPr>
        <w:rPr>
          <w:sz w:val="24"/>
          <w:szCs w:val="24"/>
        </w:rPr>
      </w:pPr>
      <w:r w:rsidRPr="00D6277E">
        <w:rPr>
          <w:sz w:val="24"/>
          <w:szCs w:val="24"/>
        </w:rPr>
        <w:t>6.2.1.</w:t>
      </w:r>
      <w:r w:rsidRPr="00D6277E">
        <w:rPr>
          <w:sz w:val="24"/>
          <w:szCs w:val="24"/>
        </w:rPr>
        <w:tab/>
        <w:t xml:space="preserve">Сообщать в письменной форме Поставщику о недостатках, обнаруженных в ходе поставки или приемки Товара в соответствии с условиями договора. </w:t>
      </w:r>
    </w:p>
    <w:p w:rsidR="001C671E" w:rsidRPr="00D6277E" w:rsidRDefault="001C671E" w:rsidP="001C671E">
      <w:pPr>
        <w:rPr>
          <w:sz w:val="24"/>
          <w:szCs w:val="24"/>
        </w:rPr>
      </w:pPr>
      <w:r w:rsidRPr="00D6277E">
        <w:rPr>
          <w:sz w:val="24"/>
          <w:szCs w:val="24"/>
        </w:rPr>
        <w:t>6.2.2.</w:t>
      </w:r>
      <w:r w:rsidRPr="00D6277E">
        <w:rPr>
          <w:sz w:val="24"/>
          <w:szCs w:val="24"/>
        </w:rPr>
        <w:tab/>
        <w:t>Своевременно принять и оплатить надлежащим образом поставленный Товар в соответствии с условиями настоящего Договора.</w:t>
      </w:r>
    </w:p>
    <w:p w:rsidR="001C671E" w:rsidRPr="00D6277E" w:rsidRDefault="001C671E" w:rsidP="001C671E">
      <w:pPr>
        <w:rPr>
          <w:sz w:val="24"/>
          <w:szCs w:val="24"/>
        </w:rPr>
      </w:pPr>
      <w:r w:rsidRPr="00D6277E">
        <w:rPr>
          <w:sz w:val="24"/>
          <w:szCs w:val="24"/>
        </w:rPr>
        <w:t>6.3. Поставщик вправе:</w:t>
      </w:r>
    </w:p>
    <w:p w:rsidR="001C671E" w:rsidRPr="00D6277E" w:rsidRDefault="001C671E" w:rsidP="001C671E">
      <w:pPr>
        <w:rPr>
          <w:sz w:val="24"/>
          <w:szCs w:val="24"/>
        </w:rPr>
      </w:pPr>
      <w:r w:rsidRPr="00D6277E">
        <w:rPr>
          <w:sz w:val="24"/>
          <w:szCs w:val="24"/>
        </w:rPr>
        <w:t>6.3.1. Требовать своевременной оплаты поставленного Товара.</w:t>
      </w:r>
    </w:p>
    <w:p w:rsidR="001C671E" w:rsidRPr="00D6277E" w:rsidRDefault="001C671E" w:rsidP="001C671E">
      <w:pPr>
        <w:rPr>
          <w:sz w:val="24"/>
          <w:szCs w:val="24"/>
        </w:rPr>
      </w:pPr>
      <w:r w:rsidRPr="00D6277E">
        <w:rPr>
          <w:sz w:val="24"/>
          <w:szCs w:val="24"/>
        </w:rPr>
        <w:t>6.4. Поставщик обязуется:</w:t>
      </w:r>
    </w:p>
    <w:p w:rsidR="001C671E" w:rsidRPr="00D6277E" w:rsidRDefault="001C671E" w:rsidP="001C671E">
      <w:pPr>
        <w:rPr>
          <w:sz w:val="24"/>
          <w:szCs w:val="24"/>
        </w:rPr>
      </w:pPr>
      <w:r w:rsidRPr="00D6277E">
        <w:rPr>
          <w:sz w:val="24"/>
          <w:szCs w:val="24"/>
        </w:rPr>
        <w:t>6.4.1 Своевременно и надлежащим образом исполнить обязательства по Договору.</w:t>
      </w:r>
    </w:p>
    <w:p w:rsidR="001C671E" w:rsidRPr="00D6277E" w:rsidRDefault="001C671E" w:rsidP="001C671E">
      <w:pPr>
        <w:rPr>
          <w:sz w:val="24"/>
          <w:szCs w:val="24"/>
        </w:rPr>
      </w:pPr>
      <w:r w:rsidRPr="00D6277E">
        <w:rPr>
          <w:sz w:val="24"/>
          <w:szCs w:val="24"/>
        </w:rPr>
        <w:t>6.4.2. За свой счет устранить выявленные недостатки в сроки, определенные Заказчиком, а если срок не определен, то в течение 5 (пяти) календарных дней с момента получения письменного извещения (требования) Заказчика об устранении недостатков. При этом Заказчик обязан соблюдать сроки исполнения обязательств по настоящему договору. В случае нарушения сроков Заказчик вправе применить к Поставщику положения раздела 5 (Ответственность Сторон) настоящего договора.</w:t>
      </w:r>
    </w:p>
    <w:p w:rsidR="001C671E" w:rsidRPr="00D6277E" w:rsidRDefault="001C671E" w:rsidP="001C671E">
      <w:pPr>
        <w:rPr>
          <w:sz w:val="24"/>
          <w:szCs w:val="24"/>
        </w:rPr>
      </w:pPr>
      <w:r w:rsidRPr="00D6277E">
        <w:rPr>
          <w:sz w:val="24"/>
          <w:szCs w:val="24"/>
        </w:rPr>
        <w:t>6.4.3. В течение 6 (шести) месяцев с момента поставки Товара консультировать Заказчика по вопросам эксплуатации Товара.</w:t>
      </w:r>
    </w:p>
    <w:p w:rsidR="001C671E" w:rsidRPr="00D6277E" w:rsidRDefault="001C671E" w:rsidP="001C671E">
      <w:pPr>
        <w:rPr>
          <w:sz w:val="24"/>
          <w:szCs w:val="24"/>
        </w:rPr>
      </w:pPr>
    </w:p>
    <w:p w:rsidR="001C671E" w:rsidRPr="00D6277E" w:rsidRDefault="001C671E" w:rsidP="001C671E">
      <w:pPr>
        <w:jc w:val="center"/>
        <w:rPr>
          <w:sz w:val="24"/>
          <w:szCs w:val="24"/>
        </w:rPr>
      </w:pPr>
      <w:r w:rsidRPr="00D6277E">
        <w:rPr>
          <w:b/>
          <w:sz w:val="24"/>
          <w:szCs w:val="24"/>
        </w:rPr>
        <w:t>7.Гарантийные обязательства</w:t>
      </w:r>
    </w:p>
    <w:p w:rsidR="001C671E" w:rsidRPr="00D6277E" w:rsidRDefault="001C671E" w:rsidP="001C671E">
      <w:pPr>
        <w:rPr>
          <w:sz w:val="24"/>
          <w:szCs w:val="24"/>
        </w:rPr>
      </w:pPr>
      <w:r w:rsidRPr="00D6277E">
        <w:rPr>
          <w:sz w:val="24"/>
          <w:szCs w:val="24"/>
        </w:rPr>
        <w:t>7.1. Гарантийный срок п</w:t>
      </w:r>
      <w:r w:rsidR="00DB79E3" w:rsidRPr="00D6277E">
        <w:rPr>
          <w:sz w:val="24"/>
          <w:szCs w:val="24"/>
        </w:rPr>
        <w:t>оставщика на товар составляет 24</w:t>
      </w:r>
      <w:r w:rsidRPr="00D6277E">
        <w:rPr>
          <w:sz w:val="24"/>
          <w:szCs w:val="24"/>
        </w:rPr>
        <w:t xml:space="preserve"> месяца с момента поставки (даты подписания Заказчиком товарной накладной), но не менее гарантийного срока, предоставляемого производителем на данный вид товара. </w:t>
      </w:r>
    </w:p>
    <w:p w:rsidR="001C671E" w:rsidRPr="00D6277E" w:rsidRDefault="001C671E" w:rsidP="001C671E">
      <w:pPr>
        <w:rPr>
          <w:sz w:val="24"/>
          <w:szCs w:val="24"/>
        </w:rPr>
      </w:pPr>
      <w:r w:rsidRPr="00D6277E">
        <w:rPr>
          <w:sz w:val="24"/>
          <w:szCs w:val="24"/>
        </w:rPr>
        <w:t>7.2. В случае обнаружения дефекта и/или неисправности Товара, возникших не по вине Заказчика, Заказчик должен в течение 5 (пяти) рабочих дней уведомить Поставщика о выявленных недостатках. В уведомлении Заказчик указывает номер Договора, заводской номер Товара и характер неисправности.</w:t>
      </w:r>
    </w:p>
    <w:p w:rsidR="001C671E" w:rsidRPr="00D6277E" w:rsidRDefault="001C671E" w:rsidP="001C671E">
      <w:pPr>
        <w:rPr>
          <w:sz w:val="24"/>
          <w:szCs w:val="24"/>
        </w:rPr>
      </w:pPr>
      <w:r w:rsidRPr="00D6277E">
        <w:rPr>
          <w:sz w:val="24"/>
          <w:szCs w:val="24"/>
        </w:rPr>
        <w:t>7.3. Срок исправления дефектов и/или неисправностей Товара в период гарантийного обслуживания составляет 5 календарных дней, с момента направления уведомления в адрес Поставщика.</w:t>
      </w:r>
    </w:p>
    <w:p w:rsidR="001C671E" w:rsidRPr="00D6277E" w:rsidRDefault="001C671E" w:rsidP="001C671E">
      <w:pPr>
        <w:rPr>
          <w:sz w:val="24"/>
          <w:szCs w:val="24"/>
        </w:rPr>
      </w:pPr>
      <w:r w:rsidRPr="00D6277E">
        <w:rPr>
          <w:sz w:val="24"/>
          <w:szCs w:val="24"/>
        </w:rPr>
        <w:t>7.4. Поставщик в течение 5 (пяти) рабочих дней от даты получения уведомления Заказчика, сообщает Заказчику о дате приезда специалистов Поставщика; при необходимости о разрешении на демонтаж Товара, либо отдельных блоков, входящих в состав Товара.</w:t>
      </w:r>
    </w:p>
    <w:p w:rsidR="001C671E" w:rsidRPr="00D6277E" w:rsidRDefault="001C671E" w:rsidP="001C671E">
      <w:pPr>
        <w:rPr>
          <w:sz w:val="24"/>
          <w:szCs w:val="24"/>
        </w:rPr>
      </w:pPr>
      <w:r w:rsidRPr="00D6277E">
        <w:rPr>
          <w:sz w:val="24"/>
          <w:szCs w:val="24"/>
        </w:rPr>
        <w:t>7.5. Все расходы, связанные с дефектовкой и/или ремонтом Товара в период срока действия гарантийного обслуживания Товара, включая, но не ограничиваясь расходами по проведению экспертизы, хранению и транспортировке несет Поставщик.</w:t>
      </w:r>
    </w:p>
    <w:p w:rsidR="001C671E" w:rsidRPr="00D6277E" w:rsidRDefault="001C671E" w:rsidP="001C671E">
      <w:pPr>
        <w:rPr>
          <w:sz w:val="24"/>
          <w:szCs w:val="24"/>
        </w:rPr>
      </w:pPr>
      <w:r w:rsidRPr="00D6277E">
        <w:rPr>
          <w:sz w:val="24"/>
          <w:szCs w:val="24"/>
        </w:rPr>
        <w:t>7.6. В случае возникновения гарантийного случая срок действия гарантийных обязательств продлевается на время проведения гарантийного ремонта.</w:t>
      </w:r>
    </w:p>
    <w:p w:rsidR="001C671E" w:rsidRPr="00D6277E" w:rsidRDefault="001C671E" w:rsidP="001C671E">
      <w:pPr>
        <w:rPr>
          <w:sz w:val="24"/>
          <w:szCs w:val="24"/>
        </w:rPr>
      </w:pPr>
    </w:p>
    <w:p w:rsidR="001C671E" w:rsidRPr="00D6277E" w:rsidRDefault="001C671E" w:rsidP="001C671E">
      <w:pPr>
        <w:jc w:val="center"/>
        <w:rPr>
          <w:sz w:val="24"/>
          <w:szCs w:val="24"/>
        </w:rPr>
      </w:pPr>
      <w:r w:rsidRPr="00D6277E">
        <w:rPr>
          <w:b/>
          <w:sz w:val="24"/>
          <w:szCs w:val="24"/>
        </w:rPr>
        <w:t>8. Порядок разрешения споров</w:t>
      </w:r>
    </w:p>
    <w:p w:rsidR="001C671E" w:rsidRPr="00D6277E" w:rsidRDefault="001C671E" w:rsidP="001C671E">
      <w:pPr>
        <w:rPr>
          <w:sz w:val="24"/>
          <w:szCs w:val="24"/>
        </w:rPr>
      </w:pPr>
      <w:r w:rsidRPr="00D6277E">
        <w:rPr>
          <w:sz w:val="24"/>
          <w:szCs w:val="24"/>
        </w:rPr>
        <w:t>8.1.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1C671E" w:rsidRPr="00D6277E" w:rsidRDefault="001C671E" w:rsidP="001C671E">
      <w:pPr>
        <w:rPr>
          <w:sz w:val="24"/>
          <w:szCs w:val="24"/>
        </w:rPr>
      </w:pPr>
      <w:r w:rsidRPr="00D6277E">
        <w:rPr>
          <w:sz w:val="24"/>
          <w:szCs w:val="24"/>
        </w:rPr>
        <w:t>8.2.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C671E" w:rsidRPr="00D6277E" w:rsidRDefault="001C671E" w:rsidP="001C671E">
      <w:pPr>
        <w:rPr>
          <w:sz w:val="24"/>
          <w:szCs w:val="24"/>
        </w:rPr>
      </w:pPr>
      <w:r w:rsidRPr="00D6277E">
        <w:rPr>
          <w:sz w:val="24"/>
          <w:szCs w:val="24"/>
        </w:rPr>
        <w:t>8.3. Срок рассмотрения писем, уведомлений или претензий не может превышать 15 (пятнадцать) календарных дней с момента их доставки.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1C671E" w:rsidRPr="00D6277E" w:rsidRDefault="001C671E" w:rsidP="001C671E">
      <w:pPr>
        <w:rPr>
          <w:sz w:val="24"/>
          <w:szCs w:val="24"/>
        </w:rPr>
      </w:pPr>
      <w:r w:rsidRPr="00D6277E">
        <w:rPr>
          <w:sz w:val="24"/>
          <w:szCs w:val="24"/>
        </w:rPr>
        <w:t>8.4. При не урегулировании Сторонами спора в досудебном порядке, спор передается на разрешение в Арбитражный суд Ростовской области.</w:t>
      </w:r>
    </w:p>
    <w:p w:rsidR="001C671E" w:rsidRPr="00D6277E" w:rsidRDefault="001C671E" w:rsidP="001C671E">
      <w:pPr>
        <w:jc w:val="center"/>
        <w:rPr>
          <w:b/>
          <w:sz w:val="24"/>
          <w:szCs w:val="24"/>
        </w:rPr>
      </w:pPr>
    </w:p>
    <w:p w:rsidR="001C671E" w:rsidRPr="00D6277E" w:rsidRDefault="001C671E" w:rsidP="001C671E">
      <w:pPr>
        <w:jc w:val="center"/>
        <w:rPr>
          <w:sz w:val="24"/>
          <w:szCs w:val="24"/>
        </w:rPr>
      </w:pPr>
      <w:r w:rsidRPr="00D6277E">
        <w:rPr>
          <w:b/>
          <w:sz w:val="24"/>
          <w:szCs w:val="24"/>
        </w:rPr>
        <w:t>9. Действие обстоятельств непреодолимой силы (форс-мажор)</w:t>
      </w:r>
    </w:p>
    <w:p w:rsidR="001C671E" w:rsidRPr="00D6277E" w:rsidRDefault="001C671E" w:rsidP="001C671E">
      <w:pPr>
        <w:rPr>
          <w:sz w:val="24"/>
          <w:szCs w:val="24"/>
        </w:rPr>
      </w:pPr>
      <w:r w:rsidRPr="00D6277E">
        <w:rPr>
          <w:sz w:val="24"/>
          <w:szCs w:val="24"/>
        </w:rPr>
        <w:t>9.1.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 включает такие явления,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промышленности/сфере услуг (за исключением тех случаев, когда такие забастовки, локауты или другие события в промышленности/сфере услуг находятся под контролем Стороны, стремящейся предотвратить форс-мажор), конфискация или другие действия государственных органов.</w:t>
      </w:r>
    </w:p>
    <w:p w:rsidR="001C671E" w:rsidRPr="00D6277E" w:rsidRDefault="001C671E" w:rsidP="001C671E">
      <w:pPr>
        <w:rPr>
          <w:sz w:val="24"/>
          <w:szCs w:val="24"/>
        </w:rPr>
      </w:pPr>
      <w:r w:rsidRPr="00D6277E">
        <w:rPr>
          <w:sz w:val="24"/>
          <w:szCs w:val="24"/>
        </w:rPr>
        <w:t>9.2.  Форс-мажором не являются события, вызванные небрежностью или преднамеренным действием Стороны или субпоставщиков, агентов или сотрудников Стороны, события, которые Сторона могла бы предусмотреть при должной внимательности и осмотрительности, чтобы учесть их при заключении Договора и предотвратить или контролировать их при выполнении обязательств по настоящему Договору.</w:t>
      </w:r>
    </w:p>
    <w:p w:rsidR="001C671E" w:rsidRPr="00D6277E" w:rsidRDefault="001C671E" w:rsidP="001C671E">
      <w:pPr>
        <w:rPr>
          <w:sz w:val="24"/>
          <w:szCs w:val="24"/>
        </w:rPr>
      </w:pPr>
      <w:r w:rsidRPr="00D6277E">
        <w:rPr>
          <w:sz w:val="24"/>
          <w:szCs w:val="24"/>
        </w:rPr>
        <w:t>9.3. Сторона, пострадавшая от события форс-мажора, должна уведомить другую Сторону о таком событии, не позднее чем через 14 (четырнадцать) рабочих дней после этого события, предоставив при этом информацию о характере и причине этого события, и как можно скорее сообщить о восстановлении нормальных условий.</w:t>
      </w:r>
    </w:p>
    <w:p w:rsidR="001C671E" w:rsidRPr="00D6277E" w:rsidRDefault="001C671E" w:rsidP="001C671E">
      <w:pPr>
        <w:rPr>
          <w:sz w:val="24"/>
          <w:szCs w:val="24"/>
        </w:rPr>
      </w:pPr>
      <w:r w:rsidRPr="00D6277E">
        <w:rPr>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1C671E" w:rsidRPr="00D6277E" w:rsidRDefault="001C671E" w:rsidP="001C671E">
      <w:pPr>
        <w:rPr>
          <w:sz w:val="24"/>
          <w:szCs w:val="24"/>
        </w:rPr>
      </w:pPr>
    </w:p>
    <w:p w:rsidR="001C671E" w:rsidRPr="00D6277E" w:rsidRDefault="001C671E" w:rsidP="001C671E">
      <w:pPr>
        <w:jc w:val="center"/>
        <w:rPr>
          <w:sz w:val="24"/>
          <w:szCs w:val="24"/>
        </w:rPr>
      </w:pPr>
      <w:r w:rsidRPr="00D6277E">
        <w:rPr>
          <w:b/>
          <w:sz w:val="24"/>
          <w:szCs w:val="24"/>
        </w:rPr>
        <w:t>10.Срок действия, порядок изменения и расторжения Договора</w:t>
      </w:r>
    </w:p>
    <w:p w:rsidR="001C671E" w:rsidRPr="00D6277E" w:rsidRDefault="001C671E" w:rsidP="001C671E">
      <w:pPr>
        <w:rPr>
          <w:sz w:val="24"/>
          <w:szCs w:val="24"/>
        </w:rPr>
      </w:pPr>
      <w:r w:rsidRPr="00D6277E">
        <w:rPr>
          <w:sz w:val="24"/>
          <w:szCs w:val="24"/>
        </w:rPr>
        <w:t xml:space="preserve">10.1. Договор считается заключенным с момента подписания его Сторонами и действует до полного исполнения Сторонами взятых на себя обязательств. Срок действия договора </w:t>
      </w:r>
      <w:r w:rsidRPr="00D6277E">
        <w:rPr>
          <w:sz w:val="24"/>
          <w:szCs w:val="24"/>
          <w:highlight w:val="yellow"/>
        </w:rPr>
        <w:t>до      2025 года.</w:t>
      </w:r>
    </w:p>
    <w:p w:rsidR="001C671E" w:rsidRPr="00D6277E" w:rsidRDefault="001C671E" w:rsidP="001C671E">
      <w:pPr>
        <w:rPr>
          <w:sz w:val="24"/>
          <w:szCs w:val="24"/>
        </w:rPr>
      </w:pPr>
      <w:r w:rsidRPr="00D6277E">
        <w:rPr>
          <w:sz w:val="24"/>
          <w:szCs w:val="24"/>
        </w:rPr>
        <w:t xml:space="preserve">10.2. Изменение положений Договора возможно по соглашению Сторон в соответствии с действующим законодательством. Все изменения оформляются в письменном виде, путем подписания Сторонами дополнительных соглашений к Договору. Все приложения и дополнительные соглашения являются неотъемлемой частью Договора. </w:t>
      </w:r>
    </w:p>
    <w:p w:rsidR="001C671E" w:rsidRPr="00D6277E" w:rsidRDefault="001C671E" w:rsidP="001C671E">
      <w:pPr>
        <w:rPr>
          <w:sz w:val="24"/>
          <w:szCs w:val="24"/>
        </w:rPr>
      </w:pPr>
      <w:r w:rsidRPr="00D6277E">
        <w:rPr>
          <w:sz w:val="24"/>
          <w:szCs w:val="24"/>
        </w:rPr>
        <w:t xml:space="preserve">10.3. В случае изменения у какой-либо из Сторон юридического адреса и/или банковских   реквизитов, Стороны обязаны заключить дополнительное соглашение, отражающее произошедшие изменения, при этом такое дополнительное соглашение будет являться неотъемлемой частью настоящего Договора. Сторона, претерпевшая изменение юридического адреса и/или банковских реквизитов, обязана в 3 (трех) дневный срок уведомить об этом факте другую Сторону. </w:t>
      </w:r>
    </w:p>
    <w:p w:rsidR="001C671E" w:rsidRPr="00D6277E" w:rsidRDefault="001C671E" w:rsidP="001C671E">
      <w:pPr>
        <w:rPr>
          <w:sz w:val="24"/>
          <w:szCs w:val="24"/>
        </w:rPr>
      </w:pPr>
      <w:r w:rsidRPr="00D6277E">
        <w:rPr>
          <w:sz w:val="24"/>
          <w:szCs w:val="24"/>
        </w:rPr>
        <w:t>10.4. Расторжение Договора допускается по основаниям, предусмотренным законодательством Российской Федерации.</w:t>
      </w:r>
    </w:p>
    <w:p w:rsidR="001C671E" w:rsidRPr="00D6277E" w:rsidRDefault="001C671E" w:rsidP="001C671E">
      <w:pPr>
        <w:rPr>
          <w:sz w:val="24"/>
          <w:szCs w:val="24"/>
        </w:rPr>
      </w:pPr>
      <w:r w:rsidRPr="00D6277E">
        <w:rPr>
          <w:sz w:val="24"/>
          <w:szCs w:val="24"/>
        </w:rPr>
        <w:t>10.5. Заказчик вправе отказаться от исполнения настоящего Договора в одностороннем порядке в следующих случаях:</w:t>
      </w:r>
    </w:p>
    <w:p w:rsidR="001C671E" w:rsidRPr="00D6277E" w:rsidRDefault="001C671E" w:rsidP="001C671E">
      <w:pPr>
        <w:rPr>
          <w:sz w:val="24"/>
          <w:szCs w:val="24"/>
        </w:rPr>
      </w:pPr>
      <w:r w:rsidRPr="00D6277E">
        <w:rPr>
          <w:sz w:val="24"/>
          <w:szCs w:val="24"/>
        </w:rPr>
        <w:t>- поставки Товара ненадлежащего качества с недостатками, которые не могут быть устранены либо Товар не может быть заменен на новый в установленный Заказчиком срок;</w:t>
      </w:r>
    </w:p>
    <w:p w:rsidR="001C671E" w:rsidRPr="00D6277E" w:rsidRDefault="001C671E" w:rsidP="001C671E">
      <w:pPr>
        <w:rPr>
          <w:sz w:val="24"/>
          <w:szCs w:val="24"/>
        </w:rPr>
      </w:pPr>
      <w:r w:rsidRPr="00D6277E">
        <w:rPr>
          <w:sz w:val="24"/>
          <w:szCs w:val="24"/>
        </w:rPr>
        <w:t>- существенного нарушения срока поставки Товара, указанного в п. 3.6. настоящего Договора. Под существенным нарушением срока поставки Товара по договору понимается нарушение срока исполнения обязательств Поставщиком, ведущее к увеличению срока, установленного в п.3.6. настоящего договора более чем на 10 календарных дней.</w:t>
      </w:r>
    </w:p>
    <w:p w:rsidR="001C671E" w:rsidRPr="00D6277E" w:rsidRDefault="001C671E" w:rsidP="001C671E">
      <w:pPr>
        <w:rPr>
          <w:sz w:val="24"/>
          <w:szCs w:val="24"/>
        </w:rPr>
      </w:pPr>
      <w:r w:rsidRPr="00D6277E">
        <w:rPr>
          <w:sz w:val="24"/>
          <w:szCs w:val="24"/>
        </w:rPr>
        <w:t>10.6. При одностороннем отказе Заказчика от исполнения настоящего договора, Договор считается расторгнутым с даты получения Поставщиком соответствующего письменного уведомления Заказчика, если более поздняя дата не будет установлена в уведомлении.</w:t>
      </w:r>
    </w:p>
    <w:p w:rsidR="001C671E" w:rsidRPr="00D6277E" w:rsidRDefault="001C671E" w:rsidP="001C671E">
      <w:pPr>
        <w:rPr>
          <w:sz w:val="24"/>
          <w:szCs w:val="24"/>
        </w:rPr>
      </w:pPr>
    </w:p>
    <w:p w:rsidR="001C671E" w:rsidRPr="00D6277E" w:rsidRDefault="001C671E" w:rsidP="001C671E">
      <w:pPr>
        <w:jc w:val="center"/>
        <w:rPr>
          <w:sz w:val="24"/>
          <w:szCs w:val="24"/>
          <w:lang w:eastAsia="ar-SA"/>
        </w:rPr>
      </w:pPr>
      <w:r w:rsidRPr="00D6277E">
        <w:rPr>
          <w:b/>
          <w:sz w:val="24"/>
          <w:szCs w:val="24"/>
        </w:rPr>
        <w:t>11.</w:t>
      </w:r>
      <w:r w:rsidRPr="00D6277E">
        <w:rPr>
          <w:b/>
          <w:sz w:val="24"/>
          <w:szCs w:val="24"/>
          <w:lang w:eastAsia="ar-SA"/>
        </w:rPr>
        <w:t>Антикоррупционная оговорка</w:t>
      </w:r>
    </w:p>
    <w:p w:rsidR="001C671E" w:rsidRPr="00D6277E" w:rsidRDefault="001C671E" w:rsidP="001C671E">
      <w:pPr>
        <w:rPr>
          <w:sz w:val="24"/>
          <w:szCs w:val="24"/>
        </w:rPr>
      </w:pPr>
      <w:r w:rsidRPr="00D6277E">
        <w:rPr>
          <w:sz w:val="24"/>
          <w:szCs w:val="24"/>
        </w:rPr>
        <w:t xml:space="preserve">11.1. Руководствуясь Антикоррупционной политикой </w:t>
      </w:r>
      <w:r w:rsidRPr="00D6277E">
        <w:rPr>
          <w:bCs/>
          <w:sz w:val="24"/>
          <w:szCs w:val="24"/>
        </w:rPr>
        <w:t xml:space="preserve">ОАО « Исток» </w:t>
      </w:r>
      <w:r w:rsidRPr="00D6277E">
        <w:rPr>
          <w:sz w:val="24"/>
          <w:szCs w:val="24"/>
        </w:rPr>
        <w:t xml:space="preserve"> и законодательством РФ,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w:t>
      </w:r>
      <w:r w:rsidRPr="00D6277E">
        <w:rPr>
          <w:sz w:val="24"/>
          <w:szCs w:val="24"/>
        </w:rPr>
        <w:lastRenderedPageBreak/>
        <w:t xml:space="preserve">влияния на действия или решения этих лиц с целью получить какие-либо неправомерные преимущества или для достижения иных неправомерных целей. </w:t>
      </w:r>
    </w:p>
    <w:p w:rsidR="001C671E" w:rsidRPr="00D6277E" w:rsidRDefault="001C671E" w:rsidP="001C671E">
      <w:pPr>
        <w:rPr>
          <w:sz w:val="24"/>
          <w:szCs w:val="24"/>
        </w:rPr>
      </w:pPr>
      <w:r w:rsidRPr="00D6277E">
        <w:rPr>
          <w:sz w:val="24"/>
          <w:szCs w:val="24"/>
        </w:rPr>
        <w:t xml:space="preserve">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коррупции. Каждая сторона гарантирует соблюдать принципы прозрачности и открытости взаимоотношений, что не будет совершать действий по стимулированию работников другой Стороны, ставящих их в определённую зависимость, в т.ч. посредством предоставления денежных сумм, подарков, каких-либо преимуществ и/или гарантий. </w:t>
      </w:r>
    </w:p>
    <w:p w:rsidR="001C671E" w:rsidRPr="00D6277E" w:rsidRDefault="001C671E" w:rsidP="001C671E">
      <w:pPr>
        <w:rPr>
          <w:sz w:val="24"/>
          <w:szCs w:val="24"/>
        </w:rPr>
      </w:pPr>
      <w:r w:rsidRPr="00D6277E">
        <w:rPr>
          <w:sz w:val="24"/>
          <w:szCs w:val="24"/>
        </w:rPr>
        <w:t xml:space="preserve">11.3.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его аффилированными лицами, работниками или посредниками. </w:t>
      </w:r>
    </w:p>
    <w:p w:rsidR="001C671E" w:rsidRPr="00D6277E" w:rsidRDefault="001C671E" w:rsidP="001C671E">
      <w:pPr>
        <w:rPr>
          <w:sz w:val="24"/>
          <w:szCs w:val="24"/>
        </w:rPr>
      </w:pPr>
      <w:r w:rsidRPr="00D6277E">
        <w:rPr>
          <w:sz w:val="24"/>
          <w:szCs w:val="24"/>
        </w:rPr>
        <w:t>11.4. Сторона, получившая уведомление о нарушении каких-либо положений антикоррупционного законодательства, обязана рассмотреть уведомление и сообщить другой Стороне об итогах его рассмотрения в течение 7 календарных дней.</w:t>
      </w:r>
    </w:p>
    <w:p w:rsidR="001C671E" w:rsidRPr="00D6277E" w:rsidRDefault="001C671E" w:rsidP="001C671E">
      <w:pPr>
        <w:rPr>
          <w:sz w:val="24"/>
          <w:szCs w:val="24"/>
        </w:rPr>
      </w:pPr>
      <w:r w:rsidRPr="00D6277E">
        <w:rPr>
          <w:sz w:val="24"/>
          <w:szCs w:val="24"/>
        </w:rPr>
        <w:t xml:space="preserve">11.5. В случае нарушения одной Стороной положений настоящего Раздела, другая Сторона имеет право отказаться от Договора в одностороннем порядке. </w:t>
      </w:r>
    </w:p>
    <w:p w:rsidR="001C671E" w:rsidRPr="00D6277E" w:rsidRDefault="001C671E" w:rsidP="001C671E">
      <w:pPr>
        <w:rPr>
          <w:sz w:val="24"/>
          <w:szCs w:val="24"/>
        </w:rPr>
      </w:pPr>
    </w:p>
    <w:p w:rsidR="001C671E" w:rsidRPr="00D6277E" w:rsidRDefault="001C671E" w:rsidP="001C671E">
      <w:pPr>
        <w:jc w:val="center"/>
        <w:rPr>
          <w:b/>
          <w:sz w:val="24"/>
          <w:szCs w:val="24"/>
        </w:rPr>
      </w:pPr>
      <w:r w:rsidRPr="00D6277E">
        <w:rPr>
          <w:b/>
          <w:sz w:val="24"/>
          <w:szCs w:val="24"/>
        </w:rPr>
        <w:t>12.Заключительные положения</w:t>
      </w:r>
    </w:p>
    <w:p w:rsidR="001C671E" w:rsidRPr="00D6277E" w:rsidRDefault="001C671E" w:rsidP="001C671E">
      <w:pPr>
        <w:rPr>
          <w:sz w:val="24"/>
          <w:szCs w:val="24"/>
        </w:rPr>
      </w:pPr>
      <w:r w:rsidRPr="00D6277E">
        <w:rPr>
          <w:sz w:val="24"/>
          <w:szCs w:val="24"/>
        </w:rPr>
        <w:t>12.1</w:t>
      </w:r>
      <w:r w:rsidRPr="00D6277E">
        <w:rPr>
          <w:sz w:val="24"/>
          <w:szCs w:val="24"/>
        </w:rPr>
        <w:tab/>
        <w:t>Настоящий Договор составлен в 2 (двух) экземплярах, имеющих одинаковую юридическую силу, 1 (один) экземпляра Заказчику и 1 (один) экземпляр Поставщику.</w:t>
      </w:r>
    </w:p>
    <w:p w:rsidR="00971AFC" w:rsidRPr="00D6277E" w:rsidRDefault="00971AFC" w:rsidP="001C671E">
      <w:pPr>
        <w:rPr>
          <w:sz w:val="24"/>
          <w:szCs w:val="24"/>
        </w:rPr>
      </w:pPr>
      <w:r w:rsidRPr="00D6277E">
        <w:rPr>
          <w:sz w:val="24"/>
          <w:szCs w:val="24"/>
        </w:rPr>
        <w:t xml:space="preserve">Приложение 1 – техническое задание </w:t>
      </w:r>
    </w:p>
    <w:p w:rsidR="001C671E" w:rsidRPr="00D6277E" w:rsidRDefault="001C671E" w:rsidP="001C671E">
      <w:pPr>
        <w:rPr>
          <w:sz w:val="24"/>
          <w:szCs w:val="24"/>
        </w:rPr>
      </w:pPr>
    </w:p>
    <w:p w:rsidR="001C671E" w:rsidRPr="00D6277E" w:rsidRDefault="001C671E" w:rsidP="001C671E">
      <w:pPr>
        <w:jc w:val="center"/>
        <w:rPr>
          <w:b/>
          <w:sz w:val="24"/>
          <w:szCs w:val="24"/>
        </w:rPr>
      </w:pPr>
      <w:r w:rsidRPr="00D6277E">
        <w:rPr>
          <w:b/>
          <w:sz w:val="24"/>
          <w:szCs w:val="24"/>
        </w:rPr>
        <w:t>13.Юридические адреса и банковские реквизиты Сторон</w:t>
      </w:r>
    </w:p>
    <w:tbl>
      <w:tblPr>
        <w:tblW w:w="10031" w:type="dxa"/>
        <w:tblLayout w:type="fixed"/>
        <w:tblLook w:val="01E0"/>
      </w:tblPr>
      <w:tblGrid>
        <w:gridCol w:w="108"/>
        <w:gridCol w:w="2415"/>
        <w:gridCol w:w="2405"/>
        <w:gridCol w:w="172"/>
        <w:gridCol w:w="2570"/>
        <w:gridCol w:w="2111"/>
        <w:gridCol w:w="250"/>
      </w:tblGrid>
      <w:tr w:rsidR="001C671E" w:rsidRPr="00D6277E" w:rsidTr="0065294F">
        <w:trPr>
          <w:gridBefore w:val="1"/>
          <w:wBefore w:w="108" w:type="dxa"/>
          <w:trHeight w:val="285"/>
        </w:trPr>
        <w:tc>
          <w:tcPr>
            <w:tcW w:w="4820" w:type="dxa"/>
            <w:gridSpan w:val="2"/>
            <w:hideMark/>
          </w:tcPr>
          <w:p w:rsidR="001C671E" w:rsidRPr="00D6277E" w:rsidRDefault="001C671E" w:rsidP="0065294F">
            <w:pPr>
              <w:rPr>
                <w:sz w:val="24"/>
                <w:szCs w:val="24"/>
                <w:lang w:eastAsia="en-US"/>
              </w:rPr>
            </w:pPr>
            <w:r w:rsidRPr="00D6277E">
              <w:rPr>
                <w:sz w:val="24"/>
                <w:szCs w:val="24"/>
                <w:lang w:eastAsia="en-US"/>
              </w:rPr>
              <w:t>Заказчик:</w:t>
            </w:r>
          </w:p>
        </w:tc>
        <w:tc>
          <w:tcPr>
            <w:tcW w:w="5103" w:type="dxa"/>
            <w:gridSpan w:val="4"/>
            <w:hideMark/>
          </w:tcPr>
          <w:p w:rsidR="001C671E" w:rsidRPr="00D6277E" w:rsidRDefault="001C671E" w:rsidP="0065294F">
            <w:pPr>
              <w:rPr>
                <w:sz w:val="24"/>
                <w:szCs w:val="24"/>
                <w:lang w:eastAsia="en-US"/>
              </w:rPr>
            </w:pPr>
            <w:r w:rsidRPr="00D6277E">
              <w:rPr>
                <w:sz w:val="24"/>
                <w:szCs w:val="24"/>
                <w:lang w:eastAsia="en-US"/>
              </w:rPr>
              <w:t>Поставщик:</w:t>
            </w:r>
          </w:p>
        </w:tc>
      </w:tr>
      <w:tr w:rsidR="001C671E" w:rsidRPr="00D6277E" w:rsidTr="0065294F">
        <w:tblPrEx>
          <w:tblLook w:val="04A0"/>
        </w:tblPrEx>
        <w:trPr>
          <w:gridAfter w:val="1"/>
          <w:wAfter w:w="250" w:type="dxa"/>
          <w:trHeight w:val="244"/>
        </w:trPr>
        <w:tc>
          <w:tcPr>
            <w:tcW w:w="5100" w:type="dxa"/>
            <w:gridSpan w:val="4"/>
            <w:vAlign w:val="center"/>
          </w:tcPr>
          <w:p w:rsidR="001C671E" w:rsidRPr="00D6277E" w:rsidRDefault="001C671E" w:rsidP="0065294F">
            <w:pPr>
              <w:tabs>
                <w:tab w:val="num" w:pos="1134"/>
              </w:tabs>
              <w:rPr>
                <w:b/>
                <w:sz w:val="24"/>
                <w:szCs w:val="24"/>
              </w:rPr>
            </w:pPr>
            <w:r w:rsidRPr="00D6277E">
              <w:rPr>
                <w:b/>
                <w:sz w:val="24"/>
                <w:szCs w:val="24"/>
              </w:rPr>
              <w:t>ОАО «Исток»</w:t>
            </w:r>
          </w:p>
        </w:tc>
        <w:tc>
          <w:tcPr>
            <w:tcW w:w="4681" w:type="dxa"/>
            <w:gridSpan w:val="2"/>
            <w:vAlign w:val="center"/>
          </w:tcPr>
          <w:p w:rsidR="001C671E" w:rsidRPr="00D6277E" w:rsidRDefault="001C671E" w:rsidP="0065294F">
            <w:pPr>
              <w:tabs>
                <w:tab w:val="num" w:pos="1134"/>
              </w:tabs>
              <w:rPr>
                <w:b/>
                <w:sz w:val="24"/>
                <w:szCs w:val="24"/>
              </w:rPr>
            </w:pPr>
          </w:p>
        </w:tc>
      </w:tr>
      <w:tr w:rsidR="001C671E" w:rsidRPr="00D6277E" w:rsidTr="0065294F">
        <w:tblPrEx>
          <w:tblLook w:val="04A0"/>
        </w:tblPrEx>
        <w:trPr>
          <w:gridAfter w:val="1"/>
          <w:wAfter w:w="250" w:type="dxa"/>
          <w:trHeight w:val="340"/>
        </w:trPr>
        <w:tc>
          <w:tcPr>
            <w:tcW w:w="5100" w:type="dxa"/>
            <w:gridSpan w:val="4"/>
          </w:tcPr>
          <w:p w:rsidR="001C671E" w:rsidRPr="00D6277E" w:rsidRDefault="001C671E" w:rsidP="0065294F">
            <w:pPr>
              <w:tabs>
                <w:tab w:val="num" w:pos="1134"/>
              </w:tabs>
              <w:rPr>
                <w:sz w:val="24"/>
                <w:szCs w:val="24"/>
              </w:rPr>
            </w:pPr>
            <w:r w:rsidRPr="00D6277E">
              <w:rPr>
                <w:sz w:val="24"/>
                <w:szCs w:val="24"/>
              </w:rPr>
              <w:t>ИНН  6147005538 КПП 614701001</w:t>
            </w:r>
          </w:p>
          <w:p w:rsidR="001C671E" w:rsidRPr="00D6277E" w:rsidRDefault="001C671E" w:rsidP="0065294F">
            <w:pPr>
              <w:tabs>
                <w:tab w:val="num" w:pos="1134"/>
              </w:tabs>
              <w:rPr>
                <w:sz w:val="24"/>
                <w:szCs w:val="24"/>
              </w:rPr>
            </w:pPr>
            <w:r w:rsidRPr="00D6277E">
              <w:rPr>
                <w:sz w:val="24"/>
                <w:szCs w:val="24"/>
              </w:rPr>
              <w:t>ОГРН 1026102103312  ОКПО12142113</w:t>
            </w:r>
          </w:p>
          <w:p w:rsidR="001C671E" w:rsidRPr="00D6277E" w:rsidRDefault="001C671E" w:rsidP="0065294F">
            <w:pPr>
              <w:tabs>
                <w:tab w:val="num" w:pos="1134"/>
              </w:tabs>
              <w:rPr>
                <w:sz w:val="24"/>
                <w:szCs w:val="24"/>
              </w:rPr>
            </w:pPr>
            <w:r w:rsidRPr="00D6277E">
              <w:rPr>
                <w:sz w:val="24"/>
                <w:szCs w:val="24"/>
              </w:rPr>
              <w:t>Место нахождения (юридический адрес): 347801, Россия, Ростовская область,г.Каменск-Шахтинский, ул. Сапрыгина 1А</w:t>
            </w:r>
          </w:p>
          <w:p w:rsidR="001C671E" w:rsidRPr="00D6277E" w:rsidRDefault="001C671E" w:rsidP="0065294F">
            <w:pPr>
              <w:tabs>
                <w:tab w:val="num" w:pos="1134"/>
              </w:tabs>
              <w:rPr>
                <w:sz w:val="24"/>
                <w:szCs w:val="24"/>
              </w:rPr>
            </w:pPr>
            <w:r w:rsidRPr="00D6277E">
              <w:rPr>
                <w:sz w:val="24"/>
                <w:szCs w:val="24"/>
              </w:rPr>
              <w:t>Почтовый адрес: 347801 , Россия, Ростовская область,г.Каменск-Шахтинский,</w:t>
            </w:r>
          </w:p>
          <w:p w:rsidR="001C671E" w:rsidRPr="00D6277E" w:rsidRDefault="001C671E" w:rsidP="0065294F">
            <w:pPr>
              <w:tabs>
                <w:tab w:val="num" w:pos="1134"/>
              </w:tabs>
              <w:rPr>
                <w:sz w:val="24"/>
                <w:szCs w:val="24"/>
              </w:rPr>
            </w:pPr>
            <w:r w:rsidRPr="00D6277E">
              <w:rPr>
                <w:sz w:val="24"/>
                <w:szCs w:val="24"/>
              </w:rPr>
              <w:t>ул. Сапрыгина 1А</w:t>
            </w:r>
          </w:p>
          <w:p w:rsidR="001C671E" w:rsidRPr="00D6277E" w:rsidRDefault="001C671E" w:rsidP="0065294F">
            <w:pPr>
              <w:tabs>
                <w:tab w:val="num" w:pos="1134"/>
              </w:tabs>
              <w:rPr>
                <w:sz w:val="24"/>
                <w:szCs w:val="24"/>
              </w:rPr>
            </w:pPr>
            <w:r w:rsidRPr="00D6277E">
              <w:rPr>
                <w:sz w:val="24"/>
                <w:szCs w:val="24"/>
              </w:rPr>
              <w:t>р/с 40702810700000004157</w:t>
            </w:r>
          </w:p>
          <w:p w:rsidR="001C671E" w:rsidRPr="00D6277E" w:rsidRDefault="001C671E" w:rsidP="0065294F">
            <w:pPr>
              <w:tabs>
                <w:tab w:val="num" w:pos="1134"/>
              </w:tabs>
              <w:rPr>
                <w:sz w:val="24"/>
                <w:szCs w:val="24"/>
              </w:rPr>
            </w:pPr>
            <w:r w:rsidRPr="00D6277E">
              <w:rPr>
                <w:sz w:val="24"/>
                <w:szCs w:val="24"/>
              </w:rPr>
              <w:t>в ОАО «Донкомбанк»</w:t>
            </w:r>
          </w:p>
          <w:p w:rsidR="001C671E" w:rsidRPr="00D6277E" w:rsidRDefault="001C671E" w:rsidP="0065294F">
            <w:pPr>
              <w:tabs>
                <w:tab w:val="num" w:pos="1134"/>
              </w:tabs>
              <w:rPr>
                <w:sz w:val="24"/>
                <w:szCs w:val="24"/>
              </w:rPr>
            </w:pPr>
            <w:r w:rsidRPr="00D6277E">
              <w:rPr>
                <w:sz w:val="24"/>
                <w:szCs w:val="24"/>
              </w:rPr>
              <w:t>к/с 30101810000000000804</w:t>
            </w:r>
          </w:p>
          <w:p w:rsidR="001C671E" w:rsidRPr="00D6277E" w:rsidRDefault="001C671E" w:rsidP="0065294F">
            <w:pPr>
              <w:tabs>
                <w:tab w:val="num" w:pos="1134"/>
              </w:tabs>
              <w:rPr>
                <w:sz w:val="24"/>
                <w:szCs w:val="24"/>
              </w:rPr>
            </w:pPr>
            <w:r w:rsidRPr="00D6277E">
              <w:rPr>
                <w:sz w:val="24"/>
                <w:szCs w:val="24"/>
              </w:rPr>
              <w:t>БИК 046015804</w:t>
            </w:r>
          </w:p>
          <w:p w:rsidR="001C671E" w:rsidRPr="00D6277E" w:rsidRDefault="001C671E" w:rsidP="0065294F">
            <w:pPr>
              <w:tabs>
                <w:tab w:val="num" w:pos="1134"/>
              </w:tabs>
              <w:rPr>
                <w:sz w:val="24"/>
                <w:szCs w:val="24"/>
              </w:rPr>
            </w:pPr>
            <w:r w:rsidRPr="00D6277E">
              <w:rPr>
                <w:sz w:val="24"/>
                <w:szCs w:val="24"/>
              </w:rPr>
              <w:t>Тел. 8 863 65 7 61 01</w:t>
            </w:r>
          </w:p>
        </w:tc>
        <w:tc>
          <w:tcPr>
            <w:tcW w:w="4681" w:type="dxa"/>
            <w:gridSpan w:val="2"/>
          </w:tcPr>
          <w:p w:rsidR="001C671E" w:rsidRPr="00D6277E" w:rsidRDefault="001C671E" w:rsidP="0065294F">
            <w:pPr>
              <w:rPr>
                <w:b/>
                <w:sz w:val="24"/>
                <w:szCs w:val="24"/>
              </w:rPr>
            </w:pPr>
          </w:p>
          <w:p w:rsidR="001C671E" w:rsidRPr="00D6277E" w:rsidRDefault="001C671E" w:rsidP="0065294F">
            <w:pPr>
              <w:rPr>
                <w:b/>
                <w:sz w:val="24"/>
                <w:szCs w:val="24"/>
              </w:rPr>
            </w:pPr>
          </w:p>
        </w:tc>
      </w:tr>
      <w:tr w:rsidR="001C671E" w:rsidRPr="00D6277E" w:rsidTr="0065294F">
        <w:tblPrEx>
          <w:tblLook w:val="04A0"/>
        </w:tblPrEx>
        <w:trPr>
          <w:gridAfter w:val="1"/>
          <w:wAfter w:w="250" w:type="dxa"/>
          <w:trHeight w:val="146"/>
        </w:trPr>
        <w:tc>
          <w:tcPr>
            <w:tcW w:w="5100" w:type="dxa"/>
            <w:gridSpan w:val="4"/>
            <w:vAlign w:val="center"/>
          </w:tcPr>
          <w:p w:rsidR="001C671E" w:rsidRPr="00D6277E" w:rsidRDefault="001C671E" w:rsidP="0065294F">
            <w:pPr>
              <w:tabs>
                <w:tab w:val="num" w:pos="1134"/>
              </w:tabs>
              <w:rPr>
                <w:sz w:val="24"/>
                <w:szCs w:val="24"/>
              </w:rPr>
            </w:pPr>
            <w:r w:rsidRPr="00D6277E">
              <w:rPr>
                <w:sz w:val="24"/>
                <w:szCs w:val="24"/>
              </w:rPr>
              <w:t>Генеральный директор</w:t>
            </w:r>
          </w:p>
        </w:tc>
        <w:tc>
          <w:tcPr>
            <w:tcW w:w="4681" w:type="dxa"/>
            <w:gridSpan w:val="2"/>
            <w:vAlign w:val="center"/>
          </w:tcPr>
          <w:p w:rsidR="001C671E" w:rsidRPr="00D6277E" w:rsidRDefault="001C671E" w:rsidP="0065294F">
            <w:pPr>
              <w:tabs>
                <w:tab w:val="num" w:pos="1134"/>
              </w:tabs>
              <w:rPr>
                <w:sz w:val="24"/>
                <w:szCs w:val="24"/>
              </w:rPr>
            </w:pPr>
            <w:r w:rsidRPr="00D6277E">
              <w:rPr>
                <w:sz w:val="24"/>
                <w:szCs w:val="24"/>
              </w:rPr>
              <w:t>Директор</w:t>
            </w:r>
          </w:p>
        </w:tc>
      </w:tr>
      <w:tr w:rsidR="001C671E" w:rsidRPr="00D6277E" w:rsidTr="0065294F">
        <w:tblPrEx>
          <w:tblLook w:val="04A0"/>
        </w:tblPrEx>
        <w:trPr>
          <w:gridAfter w:val="1"/>
          <w:wAfter w:w="250" w:type="dxa"/>
          <w:trHeight w:val="340"/>
        </w:trPr>
        <w:tc>
          <w:tcPr>
            <w:tcW w:w="2523" w:type="dxa"/>
            <w:gridSpan w:val="2"/>
            <w:tcBorders>
              <w:bottom w:val="single" w:sz="4" w:space="0" w:color="auto"/>
            </w:tcBorders>
            <w:vAlign w:val="center"/>
          </w:tcPr>
          <w:p w:rsidR="001C671E" w:rsidRPr="00D6277E" w:rsidRDefault="001C671E" w:rsidP="0065294F">
            <w:pPr>
              <w:tabs>
                <w:tab w:val="num" w:pos="1134"/>
              </w:tabs>
              <w:jc w:val="center"/>
              <w:rPr>
                <w:sz w:val="24"/>
                <w:szCs w:val="24"/>
              </w:rPr>
            </w:pPr>
          </w:p>
        </w:tc>
        <w:tc>
          <w:tcPr>
            <w:tcW w:w="2577" w:type="dxa"/>
            <w:gridSpan w:val="2"/>
            <w:vAlign w:val="center"/>
          </w:tcPr>
          <w:p w:rsidR="001C671E" w:rsidRPr="00D6277E" w:rsidRDefault="001C671E" w:rsidP="0065294F">
            <w:pPr>
              <w:tabs>
                <w:tab w:val="num" w:pos="1134"/>
              </w:tabs>
              <w:jc w:val="center"/>
              <w:rPr>
                <w:sz w:val="24"/>
                <w:szCs w:val="24"/>
              </w:rPr>
            </w:pPr>
            <w:r w:rsidRPr="00D6277E">
              <w:rPr>
                <w:sz w:val="24"/>
                <w:szCs w:val="24"/>
              </w:rPr>
              <w:t>Погурец Д.Е..</w:t>
            </w:r>
          </w:p>
        </w:tc>
        <w:tc>
          <w:tcPr>
            <w:tcW w:w="2570" w:type="dxa"/>
            <w:tcBorders>
              <w:bottom w:val="single" w:sz="4" w:space="0" w:color="auto"/>
            </w:tcBorders>
            <w:vAlign w:val="center"/>
          </w:tcPr>
          <w:p w:rsidR="001C671E" w:rsidRPr="00D6277E" w:rsidRDefault="001C671E" w:rsidP="0065294F">
            <w:pPr>
              <w:tabs>
                <w:tab w:val="num" w:pos="1134"/>
              </w:tabs>
              <w:jc w:val="center"/>
              <w:rPr>
                <w:sz w:val="24"/>
                <w:szCs w:val="24"/>
              </w:rPr>
            </w:pPr>
          </w:p>
        </w:tc>
        <w:tc>
          <w:tcPr>
            <w:tcW w:w="2111" w:type="dxa"/>
            <w:vAlign w:val="center"/>
          </w:tcPr>
          <w:p w:rsidR="001C671E" w:rsidRPr="00D6277E" w:rsidRDefault="001C671E" w:rsidP="0065294F">
            <w:pPr>
              <w:tabs>
                <w:tab w:val="num" w:pos="1134"/>
              </w:tabs>
              <w:jc w:val="center"/>
              <w:rPr>
                <w:sz w:val="24"/>
                <w:szCs w:val="24"/>
              </w:rPr>
            </w:pPr>
            <w:r w:rsidRPr="00D6277E">
              <w:rPr>
                <w:sz w:val="24"/>
                <w:szCs w:val="24"/>
              </w:rPr>
              <w:t>.</w:t>
            </w:r>
          </w:p>
        </w:tc>
      </w:tr>
      <w:tr w:rsidR="001C671E" w:rsidRPr="00D6277E" w:rsidTr="0065294F">
        <w:tblPrEx>
          <w:tblLook w:val="04A0"/>
        </w:tblPrEx>
        <w:trPr>
          <w:gridAfter w:val="1"/>
          <w:wAfter w:w="250" w:type="dxa"/>
          <w:trHeight w:val="340"/>
        </w:trPr>
        <w:tc>
          <w:tcPr>
            <w:tcW w:w="2523" w:type="dxa"/>
            <w:gridSpan w:val="2"/>
            <w:tcBorders>
              <w:top w:val="single" w:sz="4" w:space="0" w:color="auto"/>
              <w:bottom w:val="nil"/>
            </w:tcBorders>
            <w:vAlign w:val="center"/>
          </w:tcPr>
          <w:p w:rsidR="001C671E" w:rsidRPr="00D6277E" w:rsidRDefault="001C671E" w:rsidP="0065294F">
            <w:pPr>
              <w:tabs>
                <w:tab w:val="num" w:pos="1134"/>
              </w:tabs>
              <w:jc w:val="center"/>
              <w:rPr>
                <w:sz w:val="24"/>
                <w:szCs w:val="24"/>
              </w:rPr>
            </w:pPr>
            <w:r w:rsidRPr="00D6277E">
              <w:rPr>
                <w:sz w:val="24"/>
                <w:szCs w:val="24"/>
              </w:rPr>
              <w:t>м.п.</w:t>
            </w:r>
          </w:p>
        </w:tc>
        <w:tc>
          <w:tcPr>
            <w:tcW w:w="2577" w:type="dxa"/>
            <w:gridSpan w:val="2"/>
            <w:vAlign w:val="center"/>
          </w:tcPr>
          <w:p w:rsidR="001C671E" w:rsidRPr="00D6277E" w:rsidRDefault="001C671E" w:rsidP="0065294F">
            <w:pPr>
              <w:tabs>
                <w:tab w:val="num" w:pos="1134"/>
              </w:tabs>
              <w:jc w:val="center"/>
              <w:rPr>
                <w:sz w:val="24"/>
                <w:szCs w:val="24"/>
              </w:rPr>
            </w:pPr>
          </w:p>
        </w:tc>
        <w:tc>
          <w:tcPr>
            <w:tcW w:w="2570" w:type="dxa"/>
            <w:tcBorders>
              <w:top w:val="single" w:sz="4" w:space="0" w:color="auto"/>
              <w:bottom w:val="nil"/>
            </w:tcBorders>
            <w:vAlign w:val="center"/>
          </w:tcPr>
          <w:p w:rsidR="001C671E" w:rsidRPr="00D6277E" w:rsidRDefault="001C671E" w:rsidP="0065294F">
            <w:pPr>
              <w:tabs>
                <w:tab w:val="num" w:pos="1134"/>
              </w:tabs>
              <w:jc w:val="center"/>
              <w:rPr>
                <w:sz w:val="24"/>
                <w:szCs w:val="24"/>
              </w:rPr>
            </w:pPr>
            <w:r w:rsidRPr="00D6277E">
              <w:rPr>
                <w:sz w:val="24"/>
                <w:szCs w:val="24"/>
              </w:rPr>
              <w:t>м.п.</w:t>
            </w:r>
          </w:p>
        </w:tc>
        <w:tc>
          <w:tcPr>
            <w:tcW w:w="2111" w:type="dxa"/>
            <w:vAlign w:val="center"/>
          </w:tcPr>
          <w:p w:rsidR="001C671E" w:rsidRPr="00D6277E" w:rsidRDefault="001C671E" w:rsidP="0065294F">
            <w:pPr>
              <w:tabs>
                <w:tab w:val="num" w:pos="1134"/>
              </w:tabs>
              <w:jc w:val="center"/>
              <w:rPr>
                <w:sz w:val="24"/>
                <w:szCs w:val="24"/>
              </w:rPr>
            </w:pPr>
          </w:p>
        </w:tc>
      </w:tr>
    </w:tbl>
    <w:p w:rsidR="001C671E" w:rsidRPr="00D6277E" w:rsidRDefault="001C671E" w:rsidP="001C671E">
      <w:pPr>
        <w:rPr>
          <w:sz w:val="24"/>
          <w:szCs w:val="24"/>
        </w:rPr>
      </w:pPr>
    </w:p>
    <w:p w:rsidR="001C671E" w:rsidRPr="00D6277E" w:rsidRDefault="001C671E" w:rsidP="001C671E">
      <w:pPr>
        <w:suppressAutoHyphens/>
        <w:ind w:firstLine="284"/>
        <w:jc w:val="center"/>
        <w:rPr>
          <w:b/>
          <w:sz w:val="24"/>
          <w:szCs w:val="24"/>
          <w:lang w:eastAsia="zh-CN"/>
        </w:rPr>
      </w:pPr>
    </w:p>
    <w:p w:rsidR="001C671E" w:rsidRPr="00D6277E" w:rsidRDefault="001C671E" w:rsidP="001C671E">
      <w:pPr>
        <w:suppressAutoHyphens/>
        <w:ind w:firstLine="284"/>
        <w:jc w:val="center"/>
        <w:rPr>
          <w:b/>
          <w:sz w:val="24"/>
          <w:szCs w:val="24"/>
          <w:lang w:eastAsia="zh-CN"/>
        </w:rPr>
      </w:pPr>
    </w:p>
    <w:p w:rsidR="001C671E" w:rsidRPr="00D6277E" w:rsidRDefault="001C671E" w:rsidP="001C671E">
      <w:pPr>
        <w:suppressAutoHyphens/>
        <w:ind w:firstLine="284"/>
        <w:jc w:val="center"/>
        <w:rPr>
          <w:b/>
          <w:sz w:val="24"/>
          <w:szCs w:val="24"/>
          <w:lang w:eastAsia="zh-CN"/>
        </w:rPr>
      </w:pPr>
    </w:p>
    <w:p w:rsidR="001C671E" w:rsidRPr="00D6277E" w:rsidRDefault="001C671E" w:rsidP="001C671E">
      <w:pPr>
        <w:suppressAutoHyphens/>
        <w:ind w:firstLine="284"/>
        <w:jc w:val="right"/>
        <w:rPr>
          <w:b/>
          <w:sz w:val="24"/>
          <w:szCs w:val="24"/>
          <w:highlight w:val="yellow"/>
          <w:lang w:eastAsia="zh-CN"/>
        </w:rPr>
      </w:pPr>
    </w:p>
    <w:p w:rsidR="001C671E" w:rsidRPr="00D6277E" w:rsidRDefault="001C671E" w:rsidP="001C671E">
      <w:pPr>
        <w:suppressAutoHyphens/>
        <w:ind w:firstLine="284"/>
        <w:jc w:val="right"/>
        <w:rPr>
          <w:b/>
          <w:sz w:val="24"/>
          <w:szCs w:val="24"/>
          <w:highlight w:val="yellow"/>
          <w:lang w:eastAsia="zh-CN"/>
        </w:rPr>
      </w:pPr>
    </w:p>
    <w:p w:rsidR="001C671E" w:rsidRPr="00D6277E" w:rsidRDefault="001C671E" w:rsidP="001C671E">
      <w:pPr>
        <w:suppressAutoHyphens/>
        <w:ind w:firstLine="284"/>
        <w:jc w:val="right"/>
        <w:rPr>
          <w:b/>
          <w:sz w:val="24"/>
          <w:szCs w:val="24"/>
          <w:highlight w:val="yellow"/>
          <w:lang w:eastAsia="zh-CN"/>
        </w:rPr>
      </w:pPr>
    </w:p>
    <w:p w:rsidR="00971AFC" w:rsidRPr="00D6277E" w:rsidRDefault="00971AFC" w:rsidP="001C671E">
      <w:pPr>
        <w:suppressAutoHyphens/>
        <w:ind w:firstLine="284"/>
        <w:jc w:val="right"/>
        <w:rPr>
          <w:b/>
          <w:sz w:val="24"/>
          <w:szCs w:val="24"/>
          <w:highlight w:val="yellow"/>
          <w:lang w:eastAsia="zh-CN"/>
        </w:rPr>
      </w:pPr>
    </w:p>
    <w:p w:rsidR="00971AFC" w:rsidRPr="00D6277E" w:rsidRDefault="00971AFC" w:rsidP="001C671E">
      <w:pPr>
        <w:suppressAutoHyphens/>
        <w:ind w:firstLine="284"/>
        <w:jc w:val="right"/>
        <w:rPr>
          <w:b/>
          <w:sz w:val="24"/>
          <w:szCs w:val="24"/>
          <w:highlight w:val="yellow"/>
          <w:lang w:eastAsia="zh-CN"/>
        </w:rPr>
      </w:pPr>
    </w:p>
    <w:p w:rsidR="00971AFC" w:rsidRPr="00D6277E" w:rsidRDefault="00971AFC" w:rsidP="001C671E">
      <w:pPr>
        <w:suppressAutoHyphens/>
        <w:ind w:firstLine="284"/>
        <w:jc w:val="right"/>
        <w:rPr>
          <w:b/>
          <w:sz w:val="24"/>
          <w:szCs w:val="24"/>
          <w:highlight w:val="yellow"/>
          <w:lang w:eastAsia="zh-CN"/>
        </w:rPr>
      </w:pPr>
    </w:p>
    <w:p w:rsidR="00971AFC" w:rsidRPr="00D6277E" w:rsidRDefault="00971AFC" w:rsidP="001C671E">
      <w:pPr>
        <w:suppressAutoHyphens/>
        <w:ind w:firstLine="284"/>
        <w:jc w:val="right"/>
        <w:rPr>
          <w:b/>
          <w:sz w:val="24"/>
          <w:szCs w:val="24"/>
          <w:highlight w:val="yellow"/>
          <w:lang w:eastAsia="zh-CN"/>
        </w:rPr>
      </w:pPr>
    </w:p>
    <w:p w:rsidR="00971AFC" w:rsidRPr="00D6277E" w:rsidRDefault="00971AFC" w:rsidP="001C671E">
      <w:pPr>
        <w:suppressAutoHyphens/>
        <w:ind w:firstLine="284"/>
        <w:jc w:val="right"/>
        <w:rPr>
          <w:b/>
          <w:sz w:val="24"/>
          <w:szCs w:val="24"/>
          <w:highlight w:val="yellow"/>
          <w:lang w:eastAsia="zh-CN"/>
        </w:rPr>
      </w:pPr>
    </w:p>
    <w:p w:rsidR="00971AFC" w:rsidRPr="00D6277E" w:rsidRDefault="00971AFC" w:rsidP="001C671E">
      <w:pPr>
        <w:suppressAutoHyphens/>
        <w:ind w:firstLine="284"/>
        <w:jc w:val="right"/>
        <w:rPr>
          <w:b/>
          <w:sz w:val="24"/>
          <w:szCs w:val="24"/>
          <w:highlight w:val="yellow"/>
          <w:lang w:eastAsia="zh-CN"/>
        </w:rPr>
      </w:pPr>
    </w:p>
    <w:p w:rsidR="00971AFC" w:rsidRPr="00D6277E" w:rsidRDefault="00971AFC" w:rsidP="001C671E">
      <w:pPr>
        <w:suppressAutoHyphens/>
        <w:ind w:firstLine="284"/>
        <w:jc w:val="right"/>
        <w:rPr>
          <w:b/>
          <w:sz w:val="24"/>
          <w:szCs w:val="24"/>
          <w:highlight w:val="yellow"/>
          <w:lang w:eastAsia="zh-CN"/>
        </w:rPr>
      </w:pPr>
    </w:p>
    <w:p w:rsidR="001C671E" w:rsidRPr="00D6277E" w:rsidRDefault="001C671E" w:rsidP="001C671E">
      <w:pPr>
        <w:suppressAutoHyphens/>
        <w:ind w:firstLine="284"/>
        <w:jc w:val="right"/>
        <w:rPr>
          <w:b/>
          <w:sz w:val="24"/>
          <w:szCs w:val="24"/>
          <w:highlight w:val="yellow"/>
          <w:lang w:eastAsia="zh-CN"/>
        </w:rPr>
      </w:pPr>
      <w:r w:rsidRPr="00D6277E">
        <w:rPr>
          <w:b/>
          <w:sz w:val="24"/>
          <w:szCs w:val="24"/>
          <w:highlight w:val="yellow"/>
          <w:lang w:eastAsia="zh-CN"/>
        </w:rPr>
        <w:t xml:space="preserve">ПРИЛОЖЕНИЕ  </w:t>
      </w:r>
    </w:p>
    <w:p w:rsidR="001C671E" w:rsidRPr="00D6277E" w:rsidRDefault="001C671E" w:rsidP="001C671E">
      <w:pPr>
        <w:suppressAutoHyphens/>
        <w:ind w:firstLine="284"/>
        <w:jc w:val="right"/>
        <w:rPr>
          <w:b/>
          <w:sz w:val="24"/>
          <w:szCs w:val="24"/>
          <w:highlight w:val="yellow"/>
          <w:lang w:eastAsia="zh-CN"/>
        </w:rPr>
      </w:pPr>
      <w:r w:rsidRPr="00D6277E">
        <w:rPr>
          <w:b/>
          <w:sz w:val="24"/>
          <w:szCs w:val="24"/>
          <w:highlight w:val="yellow"/>
          <w:lang w:eastAsia="zh-CN"/>
        </w:rPr>
        <w:t>К договору №_______</w:t>
      </w:r>
    </w:p>
    <w:p w:rsidR="001C671E" w:rsidRPr="00D6277E" w:rsidRDefault="001C671E" w:rsidP="001C671E">
      <w:pPr>
        <w:suppressAutoHyphens/>
        <w:ind w:firstLine="284"/>
        <w:jc w:val="right"/>
        <w:rPr>
          <w:b/>
          <w:sz w:val="24"/>
          <w:szCs w:val="24"/>
          <w:lang w:eastAsia="zh-CN"/>
        </w:rPr>
      </w:pPr>
      <w:r w:rsidRPr="00D6277E">
        <w:rPr>
          <w:b/>
          <w:sz w:val="24"/>
          <w:szCs w:val="24"/>
          <w:highlight w:val="yellow"/>
          <w:lang w:eastAsia="zh-CN"/>
        </w:rPr>
        <w:t>От ________________</w:t>
      </w:r>
    </w:p>
    <w:p w:rsidR="001C671E" w:rsidRPr="00D6277E" w:rsidRDefault="001C671E" w:rsidP="001C671E">
      <w:pPr>
        <w:suppressAutoHyphens/>
        <w:ind w:firstLine="284"/>
        <w:jc w:val="right"/>
        <w:rPr>
          <w:b/>
          <w:sz w:val="24"/>
          <w:szCs w:val="24"/>
          <w:lang w:eastAsia="zh-CN"/>
        </w:rPr>
      </w:pPr>
    </w:p>
    <w:p w:rsidR="001C671E" w:rsidRPr="00D6277E" w:rsidRDefault="001C671E" w:rsidP="001C671E">
      <w:pPr>
        <w:tabs>
          <w:tab w:val="left" w:pos="1710"/>
          <w:tab w:val="left" w:pos="4046"/>
        </w:tabs>
        <w:ind w:firstLine="426"/>
        <w:jc w:val="both"/>
        <w:rPr>
          <w:rFonts w:eastAsia="Calibri"/>
          <w:sz w:val="24"/>
          <w:szCs w:val="24"/>
        </w:rPr>
      </w:pPr>
    </w:p>
    <w:p w:rsidR="00D6277E" w:rsidRPr="00D6277E" w:rsidRDefault="001C671E" w:rsidP="00D6277E">
      <w:pPr>
        <w:pStyle w:val="ConsPlusNormal0"/>
        <w:tabs>
          <w:tab w:val="left" w:pos="360"/>
        </w:tabs>
        <w:ind w:left="1080" w:firstLine="0"/>
        <w:jc w:val="center"/>
        <w:outlineLvl w:val="1"/>
        <w:rPr>
          <w:rFonts w:ascii="Times New Roman" w:hAnsi="Times New Roman" w:cs="Times New Roman"/>
          <w:b/>
          <w:color w:val="000000"/>
          <w:kern w:val="2"/>
          <w:sz w:val="24"/>
          <w:szCs w:val="24"/>
        </w:rPr>
      </w:pPr>
      <w:r w:rsidRPr="00D6277E">
        <w:rPr>
          <w:rFonts w:ascii="Times New Roman" w:hAnsi="Times New Roman" w:cs="Times New Roman"/>
          <w:b/>
          <w:bCs/>
          <w:sz w:val="24"/>
          <w:szCs w:val="24"/>
        </w:rPr>
        <w:t>ТЕХНИЧЕСКОЕ ЗАДАНИЕ</w:t>
      </w:r>
    </w:p>
    <w:p w:rsidR="00971AFC" w:rsidRPr="00D6277E" w:rsidRDefault="00971AFC" w:rsidP="00D6277E">
      <w:pPr>
        <w:tabs>
          <w:tab w:val="left" w:pos="4253"/>
          <w:tab w:val="right" w:pos="9354"/>
        </w:tabs>
        <w:jc w:val="right"/>
        <w:rPr>
          <w:sz w:val="24"/>
          <w:szCs w:val="24"/>
        </w:rPr>
      </w:pPr>
      <w:r w:rsidRPr="00D6277E">
        <w:rPr>
          <w:b/>
          <w:color w:val="000000"/>
          <w:kern w:val="2"/>
          <w:sz w:val="24"/>
          <w:szCs w:val="24"/>
        </w:rPr>
        <w:t>.</w:t>
      </w:r>
    </w:p>
    <w:p w:rsidR="00971AFC" w:rsidRPr="00D6277E" w:rsidRDefault="00971AFC" w:rsidP="00D6277E">
      <w:pPr>
        <w:ind w:firstLine="709"/>
        <w:contextualSpacing/>
        <w:jc w:val="right"/>
        <w:rPr>
          <w:b/>
          <w:kern w:val="2"/>
          <w:sz w:val="24"/>
          <w:szCs w:val="24"/>
          <w:lang w:eastAsia="zh-CN"/>
        </w:rPr>
      </w:pPr>
    </w:p>
    <w:p w:rsidR="00971AFC" w:rsidRPr="00D6277E" w:rsidRDefault="00971AFC" w:rsidP="00971AFC">
      <w:pPr>
        <w:contextualSpacing/>
        <w:jc w:val="both"/>
        <w:rPr>
          <w:sz w:val="24"/>
          <w:szCs w:val="24"/>
        </w:rPr>
      </w:pPr>
      <w:r w:rsidRPr="00D6277E">
        <w:rPr>
          <w:b/>
          <w:kern w:val="2"/>
          <w:sz w:val="24"/>
          <w:szCs w:val="24"/>
          <w:lang w:eastAsia="zh-CN"/>
        </w:rPr>
        <w:t>Заказчик</w:t>
      </w:r>
      <w:r w:rsidRPr="00D6277E">
        <w:rPr>
          <w:color w:val="000000"/>
          <w:kern w:val="2"/>
          <w:sz w:val="24"/>
          <w:szCs w:val="24"/>
        </w:rPr>
        <w:t>: Наименование: ОАО «Исток»</w:t>
      </w:r>
    </w:p>
    <w:p w:rsidR="00971AFC" w:rsidRPr="00D6277E" w:rsidRDefault="00971AFC" w:rsidP="00971AFC">
      <w:pPr>
        <w:contextualSpacing/>
        <w:jc w:val="both"/>
        <w:rPr>
          <w:sz w:val="24"/>
          <w:szCs w:val="24"/>
        </w:rPr>
      </w:pPr>
      <w:r w:rsidRPr="00D6277E">
        <w:rPr>
          <w:kern w:val="2"/>
          <w:sz w:val="24"/>
          <w:szCs w:val="24"/>
        </w:rPr>
        <w:t>Адрес местонахождения Заказчика: 347800, Ростовской область, г.Каменск-Шахтинский, ул. Сапрыгина 1А</w:t>
      </w:r>
    </w:p>
    <w:p w:rsidR="00971AFC" w:rsidRPr="00D6277E" w:rsidRDefault="00971AFC" w:rsidP="00971AFC">
      <w:pPr>
        <w:contextualSpacing/>
        <w:jc w:val="both"/>
        <w:rPr>
          <w:sz w:val="24"/>
          <w:szCs w:val="24"/>
        </w:rPr>
      </w:pPr>
      <w:r w:rsidRPr="00D6277E">
        <w:rPr>
          <w:kern w:val="2"/>
          <w:sz w:val="24"/>
          <w:szCs w:val="24"/>
          <w:lang w:eastAsia="zh-CN" w:bidi="hi-IN"/>
        </w:rPr>
        <w:t xml:space="preserve">ОКПД 2: </w:t>
      </w:r>
      <w:r w:rsidRPr="00D6277E">
        <w:rPr>
          <w:rStyle w:val="affffffff7"/>
          <w:kern w:val="2"/>
          <w:sz w:val="24"/>
          <w:szCs w:val="24"/>
          <w:lang w:eastAsia="zh-CN" w:bidi="hi-IN"/>
        </w:rPr>
        <w:t>26.51.70.110</w:t>
      </w:r>
      <w:r w:rsidRPr="00D6277E">
        <w:rPr>
          <w:kern w:val="2"/>
          <w:sz w:val="24"/>
          <w:szCs w:val="24"/>
          <w:lang w:eastAsia="zh-CN" w:bidi="hi-IN"/>
        </w:rPr>
        <w:t xml:space="preserve">  - Термостаты</w:t>
      </w:r>
    </w:p>
    <w:p w:rsidR="00971AFC" w:rsidRPr="00D6277E" w:rsidRDefault="00971AFC" w:rsidP="00971AFC">
      <w:pPr>
        <w:contextualSpacing/>
        <w:jc w:val="both"/>
        <w:rPr>
          <w:sz w:val="24"/>
          <w:szCs w:val="24"/>
        </w:rPr>
      </w:pPr>
      <w:r w:rsidRPr="00D6277E">
        <w:rPr>
          <w:kern w:val="2"/>
          <w:sz w:val="24"/>
          <w:szCs w:val="24"/>
          <w:lang w:eastAsia="zh-CN" w:bidi="hi-IN"/>
        </w:rPr>
        <w:t>Страна происхождения товара Россия</w:t>
      </w:r>
    </w:p>
    <w:p w:rsidR="00971AFC" w:rsidRDefault="00971AFC" w:rsidP="00971AFC">
      <w:pPr>
        <w:contextualSpacing/>
        <w:jc w:val="both"/>
        <w:rPr>
          <w:kern w:val="2"/>
          <w:sz w:val="24"/>
          <w:szCs w:val="24"/>
          <w:lang w:eastAsia="zh-CN" w:bidi="hi-IN"/>
        </w:rPr>
      </w:pPr>
      <w:r w:rsidRPr="00D6277E">
        <w:rPr>
          <w:kern w:val="2"/>
          <w:sz w:val="24"/>
          <w:szCs w:val="24"/>
          <w:lang w:eastAsia="zh-CN" w:bidi="hi-IN"/>
        </w:rPr>
        <w:t>Наименование: Термостат электрический с охлаждением ТСО-1/80 СПУ (лакокрасочное покрытие), с аттестацией.</w:t>
      </w:r>
    </w:p>
    <w:p w:rsidR="00D6277E" w:rsidRPr="00D6277E" w:rsidRDefault="00D6277E" w:rsidP="00971AFC">
      <w:pPr>
        <w:contextualSpacing/>
        <w:jc w:val="both"/>
        <w:rPr>
          <w:sz w:val="24"/>
          <w:szCs w:val="24"/>
        </w:rPr>
      </w:pPr>
      <w:r>
        <w:rPr>
          <w:kern w:val="2"/>
          <w:sz w:val="24"/>
          <w:szCs w:val="24"/>
          <w:lang w:eastAsia="zh-CN" w:bidi="hi-IN"/>
        </w:rPr>
        <w:t>СРОК ПОСТАВКИ 30 КАЛЕНДАРНЫХ ДНЕЙ С МОМЕНТА ЗАКЛЮЧЕНИЯ ДОГОВОРА</w:t>
      </w:r>
    </w:p>
    <w:p w:rsidR="00971AFC" w:rsidRPr="00D6277E" w:rsidRDefault="00971AFC" w:rsidP="00971AFC">
      <w:pPr>
        <w:pStyle w:val="Heading2"/>
        <w:spacing w:after="0"/>
        <w:ind w:left="0" w:right="0" w:firstLine="0"/>
        <w:jc w:val="both"/>
        <w:rPr>
          <w:szCs w:val="24"/>
        </w:rPr>
      </w:pPr>
      <w:r w:rsidRPr="00D6277E">
        <w:rPr>
          <w:szCs w:val="24"/>
        </w:rPr>
        <w:t>Суховоздушный термостат ТСО-1/80 СПУ мод. 1005</w:t>
      </w:r>
    </w:p>
    <w:p w:rsidR="00971AFC" w:rsidRPr="00D6277E" w:rsidRDefault="00971AFC" w:rsidP="00971AFC">
      <w:pPr>
        <w:pStyle w:val="aff8"/>
        <w:spacing w:after="0"/>
        <w:rPr>
          <w:rFonts w:ascii="Times New Roman" w:hAnsi="Times New Roman"/>
          <w:szCs w:val="24"/>
        </w:rPr>
      </w:pPr>
      <w:r w:rsidRPr="00D6277E">
        <w:rPr>
          <w:rFonts w:ascii="Times New Roman" w:hAnsi="Times New Roman"/>
          <w:szCs w:val="24"/>
        </w:rPr>
        <w:t>предназначен для получения и поддержания внутри рабочей камеры стабильной температуры, необходимой для проведения бактериологических и серологических исследований в клинико-диагностических и санитарно-бактериологических службах институтов, больниц, поликлиниках и других учреждениях здравоохранения.</w:t>
      </w:r>
    </w:p>
    <w:p w:rsidR="00971AFC" w:rsidRPr="00D6277E" w:rsidRDefault="00971AFC" w:rsidP="00971AFC">
      <w:pPr>
        <w:pStyle w:val="Heading3"/>
        <w:spacing w:before="0" w:after="0" w:line="240" w:lineRule="auto"/>
        <w:rPr>
          <w:rFonts w:ascii="Times New Roman" w:hAnsi="Times New Roman" w:cs="Times New Roman"/>
          <w:sz w:val="24"/>
          <w:szCs w:val="24"/>
        </w:rPr>
      </w:pPr>
      <w:r w:rsidRPr="00D6277E">
        <w:rPr>
          <w:rFonts w:ascii="Times New Roman" w:hAnsi="Times New Roman" w:cs="Times New Roman"/>
          <w:sz w:val="24"/>
          <w:szCs w:val="24"/>
        </w:rPr>
        <w:t>Основные особенности:</w:t>
      </w:r>
    </w:p>
    <w:p w:rsidR="00971AFC" w:rsidRPr="00D6277E" w:rsidRDefault="00971AFC" w:rsidP="00971AFC">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цифровой контроллер обеспечивает точное поддержание заданной температуры; </w:t>
      </w:r>
    </w:p>
    <w:p w:rsidR="00971AFC" w:rsidRPr="00D6277E" w:rsidRDefault="00971AFC" w:rsidP="00971AFC">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корпус из стали, покрытой порошковой краской; </w:t>
      </w:r>
    </w:p>
    <w:p w:rsidR="00971AFC" w:rsidRPr="00D6277E" w:rsidRDefault="00971AFC" w:rsidP="00971AFC">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камера из нержавеющей стали; </w:t>
      </w:r>
    </w:p>
    <w:p w:rsidR="00971AFC" w:rsidRPr="00D6277E" w:rsidRDefault="00971AFC" w:rsidP="00971AFC">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быстрый и равномерный нагрев рабочей камеры; </w:t>
      </w:r>
    </w:p>
    <w:p w:rsidR="00971AFC" w:rsidRPr="00D6277E" w:rsidRDefault="00971AFC" w:rsidP="00971AFC">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принудительная регулируемая вентиляция; </w:t>
      </w:r>
    </w:p>
    <w:p w:rsidR="00971AFC" w:rsidRPr="00D6277E" w:rsidRDefault="00971AFC" w:rsidP="00971AFC">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освещение внутри камеры; </w:t>
      </w:r>
    </w:p>
    <w:p w:rsidR="00971AFC" w:rsidRPr="00D6277E" w:rsidRDefault="00971AFC" w:rsidP="00971AFC">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стеклянная внутренняя дверь; </w:t>
      </w:r>
    </w:p>
    <w:p w:rsidR="00971AFC" w:rsidRPr="00D6277E" w:rsidRDefault="00971AFC" w:rsidP="00971AFC">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сигнализация аварийной ситуации; </w:t>
      </w:r>
    </w:p>
    <w:p w:rsidR="00971AFC" w:rsidRPr="00D6277E" w:rsidRDefault="00971AFC" w:rsidP="00971AFC">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сохранение введенной информации при отключении электропитания; </w:t>
      </w:r>
    </w:p>
    <w:p w:rsidR="00971AFC" w:rsidRPr="00D6277E" w:rsidRDefault="00971AFC" w:rsidP="00971AFC">
      <w:pPr>
        <w:pStyle w:val="aff8"/>
        <w:numPr>
          <w:ilvl w:val="0"/>
          <w:numId w:val="41"/>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2 полки в стандартной комплектации (максимально - 6). </w:t>
      </w:r>
    </w:p>
    <w:p w:rsidR="00971AFC" w:rsidRPr="00D6277E" w:rsidRDefault="00971AFC" w:rsidP="00971AFC">
      <w:pPr>
        <w:pStyle w:val="aff8"/>
        <w:spacing w:after="0"/>
        <w:rPr>
          <w:rFonts w:ascii="Times New Roman" w:hAnsi="Times New Roman"/>
          <w:szCs w:val="24"/>
        </w:rPr>
      </w:pPr>
      <w:r w:rsidRPr="00D6277E">
        <w:rPr>
          <w:rStyle w:val="affffffff7"/>
          <w:rFonts w:ascii="Times New Roman" w:hAnsi="Times New Roman"/>
          <w:szCs w:val="24"/>
        </w:rPr>
        <w:t>Термостаты с охлаждением обеспечивают:</w:t>
      </w:r>
    </w:p>
    <w:p w:rsidR="00971AFC" w:rsidRPr="00D6277E" w:rsidRDefault="00971AFC" w:rsidP="00971AFC">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температуру в камере от 5 </w:t>
      </w:r>
      <w:r w:rsidRPr="00D6277E">
        <w:rPr>
          <w:rFonts w:ascii="Times New Roman" w:hAnsi="Times New Roman"/>
          <w:position w:val="7"/>
          <w:szCs w:val="24"/>
        </w:rPr>
        <w:t>о</w:t>
      </w:r>
      <w:r w:rsidRPr="00D6277E">
        <w:rPr>
          <w:rFonts w:ascii="Times New Roman" w:hAnsi="Times New Roman"/>
          <w:szCs w:val="24"/>
        </w:rPr>
        <w:t xml:space="preserve">С независимо от температуры окружающей среды; </w:t>
      </w:r>
    </w:p>
    <w:p w:rsidR="00971AFC" w:rsidRPr="00D6277E" w:rsidRDefault="00971AFC" w:rsidP="00971AFC">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равномерное распределение температуры в рабочей камере за счет принудительной циркуляции воздуха; </w:t>
      </w:r>
    </w:p>
    <w:p w:rsidR="00971AFC" w:rsidRPr="00D6277E" w:rsidRDefault="00971AFC" w:rsidP="00971AFC">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установку и регулирование температуры от 5 </w:t>
      </w:r>
      <w:r w:rsidRPr="00D6277E">
        <w:rPr>
          <w:rFonts w:ascii="Times New Roman" w:hAnsi="Times New Roman"/>
          <w:position w:val="7"/>
          <w:szCs w:val="24"/>
        </w:rPr>
        <w:t>о</w:t>
      </w:r>
      <w:r w:rsidRPr="00D6277E">
        <w:rPr>
          <w:rFonts w:ascii="Times New Roman" w:hAnsi="Times New Roman"/>
          <w:szCs w:val="24"/>
        </w:rPr>
        <w:t xml:space="preserve">С до 60 </w:t>
      </w:r>
      <w:r w:rsidRPr="00D6277E">
        <w:rPr>
          <w:rFonts w:ascii="Times New Roman" w:hAnsi="Times New Roman"/>
          <w:position w:val="7"/>
          <w:szCs w:val="24"/>
        </w:rPr>
        <w:t>о</w:t>
      </w:r>
      <w:r w:rsidRPr="00D6277E">
        <w:rPr>
          <w:rFonts w:ascii="Times New Roman" w:hAnsi="Times New Roman"/>
          <w:szCs w:val="24"/>
        </w:rPr>
        <w:t xml:space="preserve">С; </w:t>
      </w:r>
    </w:p>
    <w:p w:rsidR="00971AFC" w:rsidRPr="00D6277E" w:rsidRDefault="00971AFC" w:rsidP="00971AFC">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автоматический контроль температуры в рабочей камере; </w:t>
      </w:r>
    </w:p>
    <w:p w:rsidR="00971AFC" w:rsidRPr="00D6277E" w:rsidRDefault="00971AFC" w:rsidP="00971AFC">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цифровую индикацию текущей и установленной температуры; </w:t>
      </w:r>
    </w:p>
    <w:p w:rsidR="00971AFC" w:rsidRPr="00D6277E" w:rsidRDefault="00971AFC" w:rsidP="00971AFC">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поддержание в рабочей камере заданной температуры при кратковременных отключениях электропитания; </w:t>
      </w:r>
    </w:p>
    <w:p w:rsidR="00971AFC" w:rsidRPr="00D6277E" w:rsidRDefault="00971AFC" w:rsidP="00971AFC">
      <w:pPr>
        <w:pStyle w:val="aff8"/>
        <w:numPr>
          <w:ilvl w:val="0"/>
          <w:numId w:val="39"/>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визуальный контроль процесса за счет стеклянной двери. </w:t>
      </w:r>
    </w:p>
    <w:p w:rsidR="00971AFC" w:rsidRPr="00D6277E" w:rsidRDefault="00971AFC" w:rsidP="00971AFC">
      <w:pPr>
        <w:pStyle w:val="aff8"/>
        <w:spacing w:after="0"/>
        <w:rPr>
          <w:rFonts w:ascii="Times New Roman" w:hAnsi="Times New Roman"/>
          <w:szCs w:val="24"/>
        </w:rPr>
      </w:pPr>
      <w:r w:rsidRPr="00D6277E">
        <w:rPr>
          <w:rStyle w:val="affffffff7"/>
          <w:rFonts w:ascii="Times New Roman" w:hAnsi="Times New Roman"/>
          <w:szCs w:val="24"/>
        </w:rPr>
        <w:t>Термостаты с охлаждением обладают:</w:t>
      </w:r>
    </w:p>
    <w:p w:rsidR="00971AFC" w:rsidRPr="00D6277E" w:rsidRDefault="00971AFC" w:rsidP="00971AFC">
      <w:pPr>
        <w:pStyle w:val="aff8"/>
        <w:numPr>
          <w:ilvl w:val="0"/>
          <w:numId w:val="40"/>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минимальным временем выхода на рабочий режим; </w:t>
      </w:r>
    </w:p>
    <w:p w:rsidR="00971AFC" w:rsidRPr="00D6277E" w:rsidRDefault="00971AFC" w:rsidP="00971AFC">
      <w:pPr>
        <w:pStyle w:val="aff8"/>
        <w:numPr>
          <w:ilvl w:val="0"/>
          <w:numId w:val="40"/>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малым энергопотреблением; </w:t>
      </w:r>
    </w:p>
    <w:p w:rsidR="00971AFC" w:rsidRPr="00D6277E" w:rsidRDefault="00971AFC" w:rsidP="00971AFC">
      <w:pPr>
        <w:pStyle w:val="aff8"/>
        <w:numPr>
          <w:ilvl w:val="0"/>
          <w:numId w:val="40"/>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оптимальными весовыми характеристиками; </w:t>
      </w:r>
    </w:p>
    <w:p w:rsidR="00971AFC" w:rsidRPr="00D6277E" w:rsidRDefault="00971AFC" w:rsidP="00971AFC">
      <w:pPr>
        <w:pStyle w:val="aff8"/>
        <w:numPr>
          <w:ilvl w:val="0"/>
          <w:numId w:val="40"/>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lastRenderedPageBreak/>
        <w:t xml:space="preserve">звуковой и визуальной сигнализацией превышения температуры; </w:t>
      </w:r>
    </w:p>
    <w:p w:rsidR="00971AFC" w:rsidRPr="00D6277E" w:rsidRDefault="00971AFC" w:rsidP="00971AFC">
      <w:pPr>
        <w:pStyle w:val="aff8"/>
        <w:numPr>
          <w:ilvl w:val="0"/>
          <w:numId w:val="40"/>
        </w:numPr>
        <w:tabs>
          <w:tab w:val="clear" w:pos="707"/>
          <w:tab w:val="left" w:pos="0"/>
        </w:tabs>
        <w:suppressAutoHyphens/>
        <w:spacing w:after="0"/>
        <w:jc w:val="left"/>
        <w:rPr>
          <w:rFonts w:ascii="Times New Roman" w:hAnsi="Times New Roman"/>
          <w:szCs w:val="24"/>
        </w:rPr>
      </w:pPr>
      <w:r w:rsidRPr="00D6277E">
        <w:rPr>
          <w:rFonts w:ascii="Times New Roman" w:hAnsi="Times New Roman"/>
          <w:szCs w:val="24"/>
        </w:rPr>
        <w:t xml:space="preserve">простотой в эксплуатации; </w:t>
      </w:r>
    </w:p>
    <w:tbl>
      <w:tblPr>
        <w:tblW w:w="9355" w:type="dxa"/>
        <w:tblInd w:w="28" w:type="dxa"/>
        <w:tblLayout w:type="fixed"/>
        <w:tblCellMar>
          <w:top w:w="28" w:type="dxa"/>
          <w:left w:w="28" w:type="dxa"/>
          <w:bottom w:w="28" w:type="dxa"/>
          <w:right w:w="28" w:type="dxa"/>
        </w:tblCellMar>
        <w:tblLook w:val="04A0"/>
      </w:tblPr>
      <w:tblGrid>
        <w:gridCol w:w="7968"/>
        <w:gridCol w:w="1387"/>
      </w:tblGrid>
      <w:tr w:rsidR="00971AFC" w:rsidRPr="00D6277E" w:rsidTr="006907ED">
        <w:tc>
          <w:tcPr>
            <w:tcW w:w="7968" w:type="dxa"/>
            <w:vAlign w:val="center"/>
          </w:tcPr>
          <w:p w:rsidR="00971AFC" w:rsidRPr="00D6277E" w:rsidRDefault="00971AFC" w:rsidP="00971AFC">
            <w:pPr>
              <w:pStyle w:val="affffb"/>
            </w:pPr>
            <w:r w:rsidRPr="00D6277E">
              <w:t>высокой надежностью в работе. бьем, л</w:t>
            </w:r>
          </w:p>
        </w:tc>
        <w:tc>
          <w:tcPr>
            <w:tcW w:w="1387" w:type="dxa"/>
            <w:vAlign w:val="center"/>
          </w:tcPr>
          <w:p w:rsidR="00971AFC" w:rsidRPr="00D6277E" w:rsidRDefault="00971AFC" w:rsidP="006907ED">
            <w:pPr>
              <w:pStyle w:val="affffb"/>
            </w:pPr>
            <w:r w:rsidRPr="00D6277E">
              <w:t>80</w:t>
            </w:r>
          </w:p>
        </w:tc>
      </w:tr>
      <w:tr w:rsidR="00971AFC" w:rsidRPr="00D6277E" w:rsidTr="006907ED">
        <w:tc>
          <w:tcPr>
            <w:tcW w:w="7968" w:type="dxa"/>
            <w:vAlign w:val="center"/>
          </w:tcPr>
          <w:p w:rsidR="00971AFC" w:rsidRPr="00D6277E" w:rsidRDefault="00971AFC" w:rsidP="006907ED">
            <w:pPr>
              <w:pStyle w:val="affffb"/>
            </w:pPr>
            <w:r w:rsidRPr="00D6277E">
              <w:t>Рабочий диапазон температур, °С</w:t>
            </w:r>
          </w:p>
        </w:tc>
        <w:tc>
          <w:tcPr>
            <w:tcW w:w="1387" w:type="dxa"/>
            <w:vAlign w:val="center"/>
          </w:tcPr>
          <w:p w:rsidR="00971AFC" w:rsidRPr="00D6277E" w:rsidRDefault="00971AFC" w:rsidP="006907ED">
            <w:pPr>
              <w:pStyle w:val="affffb"/>
            </w:pPr>
            <w:r w:rsidRPr="00D6277E">
              <w:t>+5/+60</w:t>
            </w:r>
          </w:p>
        </w:tc>
      </w:tr>
      <w:tr w:rsidR="00971AFC" w:rsidRPr="00D6277E" w:rsidTr="006907ED">
        <w:tc>
          <w:tcPr>
            <w:tcW w:w="7968" w:type="dxa"/>
            <w:vAlign w:val="center"/>
          </w:tcPr>
          <w:p w:rsidR="00971AFC" w:rsidRPr="00D6277E" w:rsidRDefault="00971AFC" w:rsidP="006907ED">
            <w:pPr>
              <w:pStyle w:val="affffb"/>
            </w:pPr>
            <w:r w:rsidRPr="00D6277E">
              <w:t>Максимальное отклонение температуры любой точки рабочего объема, расположенной не ближе 50 мм от стенок камеры, от заданной при установившемся тепловом режиме, °С, не более</w:t>
            </w:r>
          </w:p>
        </w:tc>
        <w:tc>
          <w:tcPr>
            <w:tcW w:w="1387" w:type="dxa"/>
            <w:vAlign w:val="center"/>
          </w:tcPr>
          <w:p w:rsidR="00971AFC" w:rsidRPr="00D6277E" w:rsidRDefault="00971AFC" w:rsidP="006907ED">
            <w:pPr>
              <w:pStyle w:val="affffb"/>
            </w:pPr>
            <w:r w:rsidRPr="00D6277E">
              <w:t>±1,5</w:t>
            </w:r>
          </w:p>
        </w:tc>
      </w:tr>
      <w:tr w:rsidR="00971AFC" w:rsidRPr="00D6277E" w:rsidTr="006907ED">
        <w:tc>
          <w:tcPr>
            <w:tcW w:w="7968" w:type="dxa"/>
            <w:vAlign w:val="center"/>
          </w:tcPr>
          <w:p w:rsidR="00971AFC" w:rsidRPr="00D6277E" w:rsidRDefault="00971AFC" w:rsidP="006907ED">
            <w:pPr>
              <w:pStyle w:val="affffb"/>
            </w:pPr>
            <w:r w:rsidRPr="00D6277E">
              <w:t>Время установления рабочего режима при максимальной температуре в рабочей камере, мин, не более</w:t>
            </w:r>
          </w:p>
        </w:tc>
        <w:tc>
          <w:tcPr>
            <w:tcW w:w="1387" w:type="dxa"/>
            <w:vAlign w:val="center"/>
          </w:tcPr>
          <w:p w:rsidR="00971AFC" w:rsidRPr="00D6277E" w:rsidRDefault="00971AFC" w:rsidP="006907ED">
            <w:pPr>
              <w:pStyle w:val="affffb"/>
            </w:pPr>
            <w:r w:rsidRPr="00D6277E">
              <w:t>180</w:t>
            </w:r>
          </w:p>
        </w:tc>
      </w:tr>
      <w:tr w:rsidR="00971AFC" w:rsidRPr="00D6277E" w:rsidTr="006907ED">
        <w:tc>
          <w:tcPr>
            <w:tcW w:w="7968" w:type="dxa"/>
            <w:vAlign w:val="center"/>
          </w:tcPr>
          <w:p w:rsidR="00971AFC" w:rsidRPr="00D6277E" w:rsidRDefault="00971AFC" w:rsidP="006907ED">
            <w:pPr>
              <w:pStyle w:val="affffb"/>
            </w:pPr>
            <w:r w:rsidRPr="00D6277E">
              <w:t>Время непрерывной работы термостата в автоматическом режиме, ч., не менее</w:t>
            </w:r>
          </w:p>
        </w:tc>
        <w:tc>
          <w:tcPr>
            <w:tcW w:w="1387" w:type="dxa"/>
            <w:vAlign w:val="center"/>
          </w:tcPr>
          <w:p w:rsidR="00971AFC" w:rsidRPr="00D6277E" w:rsidRDefault="00971AFC" w:rsidP="006907ED">
            <w:pPr>
              <w:pStyle w:val="affffb"/>
            </w:pPr>
            <w:r w:rsidRPr="00D6277E">
              <w:t>500</w:t>
            </w:r>
          </w:p>
        </w:tc>
      </w:tr>
      <w:tr w:rsidR="00971AFC" w:rsidRPr="00D6277E" w:rsidTr="006907ED">
        <w:tc>
          <w:tcPr>
            <w:tcW w:w="7968" w:type="dxa"/>
            <w:vAlign w:val="center"/>
          </w:tcPr>
          <w:p w:rsidR="00971AFC" w:rsidRPr="00D6277E" w:rsidRDefault="00971AFC" w:rsidP="006907ED">
            <w:pPr>
              <w:pStyle w:val="affffb"/>
            </w:pPr>
            <w:r w:rsidRPr="00D6277E">
              <w:t>Размеры рабочей камеры, мм, не менее: длина х ширина х высота</w:t>
            </w:r>
          </w:p>
        </w:tc>
        <w:tc>
          <w:tcPr>
            <w:tcW w:w="1387" w:type="dxa"/>
            <w:vAlign w:val="center"/>
          </w:tcPr>
          <w:p w:rsidR="00971AFC" w:rsidRPr="00D6277E" w:rsidRDefault="00971AFC" w:rsidP="006907ED">
            <w:pPr>
              <w:pStyle w:val="affffb"/>
            </w:pPr>
            <w:r w:rsidRPr="00D6277E">
              <w:t>395х390х490</w:t>
            </w:r>
          </w:p>
        </w:tc>
      </w:tr>
      <w:tr w:rsidR="00971AFC" w:rsidRPr="00D6277E" w:rsidTr="006907ED">
        <w:tc>
          <w:tcPr>
            <w:tcW w:w="7968" w:type="dxa"/>
            <w:vAlign w:val="center"/>
          </w:tcPr>
          <w:p w:rsidR="00971AFC" w:rsidRPr="00D6277E" w:rsidRDefault="00971AFC" w:rsidP="006907ED">
            <w:pPr>
              <w:pStyle w:val="affffb"/>
            </w:pPr>
            <w:r w:rsidRPr="00D6277E">
              <w:t>Габаритные размеры, мм, не более: длина х ширина х высота</w:t>
            </w:r>
          </w:p>
        </w:tc>
        <w:tc>
          <w:tcPr>
            <w:tcW w:w="1387" w:type="dxa"/>
            <w:vAlign w:val="center"/>
          </w:tcPr>
          <w:p w:rsidR="00971AFC" w:rsidRPr="00D6277E" w:rsidRDefault="00971AFC" w:rsidP="006907ED">
            <w:pPr>
              <w:pStyle w:val="affffb"/>
            </w:pPr>
            <w:r w:rsidRPr="00D6277E">
              <w:t>625х530х935</w:t>
            </w:r>
          </w:p>
        </w:tc>
      </w:tr>
      <w:tr w:rsidR="00971AFC" w:rsidRPr="00D6277E" w:rsidTr="006907ED">
        <w:tc>
          <w:tcPr>
            <w:tcW w:w="7968" w:type="dxa"/>
            <w:vAlign w:val="center"/>
          </w:tcPr>
          <w:p w:rsidR="00971AFC" w:rsidRPr="00D6277E" w:rsidRDefault="00971AFC" w:rsidP="006907ED">
            <w:pPr>
              <w:pStyle w:val="affffb"/>
            </w:pPr>
            <w:r w:rsidRPr="00D6277E">
              <w:t>Потребляемая мощность, кВт, не более</w:t>
            </w:r>
          </w:p>
        </w:tc>
        <w:tc>
          <w:tcPr>
            <w:tcW w:w="1387" w:type="dxa"/>
            <w:vAlign w:val="center"/>
          </w:tcPr>
          <w:p w:rsidR="00971AFC" w:rsidRPr="00D6277E" w:rsidRDefault="00971AFC" w:rsidP="006907ED">
            <w:pPr>
              <w:pStyle w:val="affffb"/>
            </w:pPr>
            <w:r w:rsidRPr="00D6277E">
              <w:t>0,25</w:t>
            </w:r>
          </w:p>
        </w:tc>
      </w:tr>
      <w:tr w:rsidR="00971AFC" w:rsidRPr="00D6277E" w:rsidTr="006907ED">
        <w:tc>
          <w:tcPr>
            <w:tcW w:w="7968" w:type="dxa"/>
            <w:vAlign w:val="center"/>
          </w:tcPr>
          <w:p w:rsidR="00971AFC" w:rsidRPr="00D6277E" w:rsidRDefault="00971AFC" w:rsidP="006907ED">
            <w:pPr>
              <w:pStyle w:val="affffb"/>
            </w:pPr>
            <w:r w:rsidRPr="00D6277E">
              <w:t>Напряжение/частота питающей сети, В / Гц</w:t>
            </w:r>
          </w:p>
        </w:tc>
        <w:tc>
          <w:tcPr>
            <w:tcW w:w="1387" w:type="dxa"/>
            <w:vAlign w:val="center"/>
          </w:tcPr>
          <w:p w:rsidR="00971AFC" w:rsidRPr="00D6277E" w:rsidRDefault="00971AFC" w:rsidP="006907ED">
            <w:pPr>
              <w:pStyle w:val="affffb"/>
            </w:pPr>
            <w:r w:rsidRPr="00D6277E">
              <w:t>220±10% / 50</w:t>
            </w:r>
          </w:p>
        </w:tc>
      </w:tr>
      <w:tr w:rsidR="00971AFC" w:rsidRPr="00D6277E" w:rsidTr="006907ED">
        <w:tc>
          <w:tcPr>
            <w:tcW w:w="7968" w:type="dxa"/>
            <w:vAlign w:val="center"/>
          </w:tcPr>
          <w:p w:rsidR="00971AFC" w:rsidRPr="00D6277E" w:rsidRDefault="00971AFC" w:rsidP="006907ED">
            <w:pPr>
              <w:pStyle w:val="affffb"/>
            </w:pPr>
            <w:r w:rsidRPr="00D6277E">
              <w:t>Масса, кг, не более:</w:t>
            </w:r>
          </w:p>
        </w:tc>
        <w:tc>
          <w:tcPr>
            <w:tcW w:w="1387" w:type="dxa"/>
            <w:vAlign w:val="center"/>
          </w:tcPr>
          <w:p w:rsidR="00971AFC" w:rsidRPr="00D6277E" w:rsidRDefault="00971AFC" w:rsidP="006907ED">
            <w:pPr>
              <w:pStyle w:val="affffb"/>
            </w:pPr>
            <w:r w:rsidRPr="00D6277E">
              <w:t>57</w:t>
            </w:r>
          </w:p>
        </w:tc>
      </w:tr>
    </w:tbl>
    <w:p w:rsidR="00971AFC" w:rsidRPr="00D6277E" w:rsidRDefault="00971AFC" w:rsidP="00971AFC">
      <w:pPr>
        <w:ind w:firstLine="567"/>
        <w:jc w:val="both"/>
        <w:rPr>
          <w:sz w:val="24"/>
          <w:szCs w:val="24"/>
        </w:rPr>
      </w:pPr>
      <w:r w:rsidRPr="00D6277E">
        <w:rPr>
          <w:sz w:val="24"/>
          <w:szCs w:val="24"/>
        </w:rPr>
        <w:t>Гарантийный срок на поставляемый товар устанавливается на срок, не менее срока, указанного заводом-изготовителем.</w:t>
      </w:r>
    </w:p>
    <w:p w:rsidR="00971AFC" w:rsidRPr="00D6277E" w:rsidRDefault="00971AFC" w:rsidP="00971AFC">
      <w:pPr>
        <w:ind w:firstLine="567"/>
        <w:jc w:val="both"/>
        <w:rPr>
          <w:sz w:val="24"/>
          <w:szCs w:val="24"/>
        </w:rPr>
      </w:pPr>
      <w:r w:rsidRPr="00D6277E">
        <w:rPr>
          <w:sz w:val="24"/>
          <w:szCs w:val="24"/>
        </w:rPr>
        <w:t>Качество товара подтверждается сертификатом соответствия и/или сертификатом производителя (сертификатом завода-изготовителя).</w:t>
      </w:r>
    </w:p>
    <w:p w:rsidR="00971AFC" w:rsidRPr="00D6277E" w:rsidRDefault="00971AFC" w:rsidP="00971AFC">
      <w:pPr>
        <w:ind w:firstLine="567"/>
        <w:jc w:val="both"/>
        <w:rPr>
          <w:sz w:val="24"/>
          <w:szCs w:val="24"/>
        </w:rPr>
      </w:pPr>
      <w:r w:rsidRPr="00D6277E">
        <w:rPr>
          <w:sz w:val="24"/>
          <w:szCs w:val="24"/>
        </w:rPr>
        <w:t xml:space="preserve">Качество и комплектность поставляемого товара должны соответствовать техническим условиям завода-изготовителя (производителя). Наличие сертификата, соответствие маркировки оборудования, поставка нового (не бывшего в употреблении), </w:t>
      </w:r>
      <w:r w:rsidRPr="00D6277E">
        <w:rPr>
          <w:rFonts w:eastAsiaTheme="minorHAnsi"/>
          <w:kern w:val="0"/>
          <w:sz w:val="24"/>
          <w:szCs w:val="24"/>
          <w:lang w:eastAsia="en-US"/>
        </w:rPr>
        <w:t>2025</w:t>
      </w:r>
      <w:r w:rsidRPr="00D6277E">
        <w:rPr>
          <w:sz w:val="24"/>
          <w:szCs w:val="24"/>
        </w:rPr>
        <w:t xml:space="preserve"> года выпуска товара, качество и комплектность должны соответствовать действующим правилам и нормам.</w:t>
      </w:r>
    </w:p>
    <w:p w:rsidR="00971AFC" w:rsidRPr="00D6277E" w:rsidRDefault="00971AFC" w:rsidP="00971AFC">
      <w:pPr>
        <w:ind w:firstLine="567"/>
        <w:jc w:val="both"/>
        <w:rPr>
          <w:b/>
          <w:bCs/>
          <w:kern w:val="2"/>
          <w:sz w:val="24"/>
          <w:szCs w:val="24"/>
          <w:lang w:eastAsia="zh-CN"/>
        </w:rPr>
      </w:pPr>
      <w:r w:rsidRPr="00D6277E">
        <w:rPr>
          <w:b/>
          <w:bCs/>
          <w:kern w:val="2"/>
          <w:sz w:val="24"/>
          <w:szCs w:val="24"/>
          <w:lang w:eastAsia="zh-CN"/>
        </w:rPr>
        <w:t>При обнаружении несоответствия качества товара указанным стандартам, акт о ненадлежащем качестве товара составляется в присутствии представителя Поставщика. Все расходы, связанные с заменой, возвратом некачественного товара несет Поставщик.</w:t>
      </w:r>
    </w:p>
    <w:p w:rsidR="00971AFC" w:rsidRPr="00D6277E" w:rsidRDefault="00971AFC" w:rsidP="00971AFC">
      <w:pPr>
        <w:ind w:firstLine="567"/>
        <w:jc w:val="both"/>
        <w:rPr>
          <w:sz w:val="24"/>
          <w:szCs w:val="24"/>
        </w:rPr>
      </w:pPr>
      <w:r w:rsidRPr="00D6277E">
        <w:rPr>
          <w:sz w:val="24"/>
          <w:szCs w:val="24"/>
        </w:rPr>
        <w:t>При составлении описания объекта закупки использованы показатели, требования, условные обозначения и терминология, касающиеся технических и функциональных характеристик товара качественных характеристик объекта закупки, которые предусмотрены техническим регламентом, принятым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 в соответствии с законодательством Российской Федерации о стандартизации («ГОСТ Р 50444-92 Приборы, аппараты и оборудование медицинские. Общие технические условия».).</w:t>
      </w:r>
    </w:p>
    <w:p w:rsidR="00971AFC" w:rsidRPr="00D6277E" w:rsidRDefault="00971AFC" w:rsidP="00971AFC">
      <w:pPr>
        <w:ind w:firstLine="567"/>
        <w:rPr>
          <w:sz w:val="24"/>
          <w:szCs w:val="24"/>
        </w:rPr>
      </w:pPr>
      <w:r w:rsidRPr="00D6277E">
        <w:rPr>
          <w:rFonts w:eastAsia="Calibri"/>
          <w:sz w:val="24"/>
          <w:szCs w:val="24"/>
          <w:lang w:eastAsia="ar-SA"/>
        </w:rPr>
        <w:t xml:space="preserve">Срок (период) </w:t>
      </w:r>
      <w:r w:rsidRPr="00D6277E">
        <w:rPr>
          <w:rFonts w:eastAsiaTheme="minorHAnsi"/>
          <w:kern w:val="0"/>
          <w:sz w:val="24"/>
          <w:szCs w:val="24"/>
          <w:lang w:eastAsia="ar-SA"/>
        </w:rPr>
        <w:t>отгрузки</w:t>
      </w:r>
      <w:r w:rsidRPr="00D6277E">
        <w:rPr>
          <w:rFonts w:eastAsia="Calibri"/>
          <w:sz w:val="24"/>
          <w:szCs w:val="24"/>
          <w:lang w:eastAsia="ar-SA"/>
        </w:rPr>
        <w:t xml:space="preserve"> товара: </w:t>
      </w:r>
      <w:r w:rsidRPr="00D6277E">
        <w:rPr>
          <w:rFonts w:eastAsiaTheme="minorHAnsi"/>
          <w:kern w:val="0"/>
          <w:sz w:val="24"/>
          <w:szCs w:val="24"/>
          <w:lang w:eastAsia="ar-SA"/>
        </w:rPr>
        <w:t>в течении 10 календарных дней, с момента проведения аттестации товара.</w:t>
      </w:r>
    </w:p>
    <w:p w:rsidR="00971AFC" w:rsidRPr="00D6277E" w:rsidRDefault="00971AFC" w:rsidP="00971AFC">
      <w:pPr>
        <w:ind w:firstLine="567"/>
        <w:rPr>
          <w:sz w:val="24"/>
          <w:szCs w:val="24"/>
        </w:rPr>
      </w:pPr>
      <w:r w:rsidRPr="00D6277E">
        <w:rPr>
          <w:rFonts w:eastAsia="Calibri"/>
          <w:sz w:val="24"/>
          <w:szCs w:val="24"/>
          <w:lang w:eastAsia="ar-SA"/>
        </w:rPr>
        <w:t xml:space="preserve">Место поставки товара: </w:t>
      </w:r>
      <w:r w:rsidRPr="00D6277E">
        <w:rPr>
          <w:rFonts w:eastAsiaTheme="minorHAnsi"/>
          <w:kern w:val="0"/>
          <w:sz w:val="24"/>
          <w:szCs w:val="24"/>
          <w:lang w:eastAsia="ar-SA"/>
        </w:rPr>
        <w:t>347800</w:t>
      </w:r>
      <w:r w:rsidRPr="00D6277E">
        <w:rPr>
          <w:rFonts w:eastAsia="Calibri"/>
          <w:sz w:val="24"/>
          <w:szCs w:val="24"/>
          <w:lang w:eastAsia="ar-SA"/>
        </w:rPr>
        <w:t xml:space="preserve">, Ростовская область ,г. Каменск-Шахтинский, </w:t>
      </w:r>
      <w:r w:rsidRPr="00D6277E">
        <w:rPr>
          <w:rFonts w:eastAsiaTheme="minorHAnsi"/>
          <w:kern w:val="0"/>
          <w:sz w:val="24"/>
          <w:szCs w:val="24"/>
          <w:lang w:eastAsia="ar-SA"/>
        </w:rPr>
        <w:t>ул. Сапрыгина 1а</w:t>
      </w:r>
    </w:p>
    <w:p w:rsidR="00971AFC" w:rsidRPr="00D6277E" w:rsidRDefault="00971AFC" w:rsidP="00971AFC">
      <w:pPr>
        <w:ind w:firstLine="567"/>
        <w:rPr>
          <w:sz w:val="24"/>
          <w:szCs w:val="24"/>
        </w:rPr>
      </w:pPr>
      <w:r w:rsidRPr="00D6277E">
        <w:rPr>
          <w:rFonts w:eastAsia="Calibri"/>
          <w:sz w:val="24"/>
          <w:szCs w:val="24"/>
          <w:lang w:eastAsia="ar-SA"/>
        </w:rPr>
        <w:t>Условия поставки товара: Поставка силами и за счёт Поставщика до склада Заказчика.</w:t>
      </w:r>
    </w:p>
    <w:p w:rsidR="00971AFC" w:rsidRPr="00D6277E" w:rsidRDefault="00971AFC" w:rsidP="00971AFC">
      <w:pPr>
        <w:ind w:firstLine="567"/>
        <w:rPr>
          <w:sz w:val="24"/>
          <w:szCs w:val="24"/>
        </w:rPr>
      </w:pPr>
      <w:r w:rsidRPr="00D6277E">
        <w:rPr>
          <w:rFonts w:eastAsia="Calibri"/>
          <w:sz w:val="24"/>
          <w:szCs w:val="24"/>
          <w:lang w:eastAsia="ar-SA"/>
        </w:rPr>
        <w:t xml:space="preserve">График работы </w:t>
      </w:r>
      <w:r w:rsidRPr="00D6277E">
        <w:rPr>
          <w:rFonts w:eastAsiaTheme="minorHAnsi"/>
          <w:kern w:val="0"/>
          <w:sz w:val="24"/>
          <w:szCs w:val="24"/>
          <w:lang w:eastAsia="ar-SA"/>
        </w:rPr>
        <w:t>склада</w:t>
      </w:r>
      <w:r w:rsidRPr="00D6277E">
        <w:rPr>
          <w:rFonts w:eastAsia="Calibri"/>
          <w:sz w:val="24"/>
          <w:szCs w:val="24"/>
          <w:lang w:eastAsia="ar-SA"/>
        </w:rPr>
        <w:t xml:space="preserve">: пн-чт с </w:t>
      </w:r>
      <w:r w:rsidRPr="00D6277E">
        <w:rPr>
          <w:rFonts w:eastAsiaTheme="minorHAnsi"/>
          <w:kern w:val="0"/>
          <w:sz w:val="24"/>
          <w:szCs w:val="24"/>
          <w:lang w:eastAsia="ar-SA"/>
        </w:rPr>
        <w:t>8</w:t>
      </w:r>
      <w:r w:rsidRPr="00D6277E">
        <w:rPr>
          <w:rFonts w:eastAsia="Calibri"/>
          <w:sz w:val="24"/>
          <w:szCs w:val="24"/>
          <w:lang w:eastAsia="ar-SA"/>
        </w:rPr>
        <w:t>.00 до 16.00</w:t>
      </w:r>
    </w:p>
    <w:p w:rsidR="00971AFC" w:rsidRPr="00D6277E" w:rsidRDefault="00971AFC" w:rsidP="00971AFC">
      <w:pPr>
        <w:ind w:firstLine="567"/>
        <w:rPr>
          <w:sz w:val="24"/>
          <w:szCs w:val="24"/>
        </w:rPr>
      </w:pPr>
      <w:r w:rsidRPr="00D6277E">
        <w:rPr>
          <w:rFonts w:eastAsia="Calibri"/>
          <w:sz w:val="24"/>
          <w:szCs w:val="24"/>
          <w:lang w:eastAsia="ar-SA"/>
        </w:rPr>
        <w:t>пт с 8.00 до 15.00</w:t>
      </w:r>
    </w:p>
    <w:p w:rsidR="00971AFC" w:rsidRPr="00D6277E" w:rsidRDefault="00971AFC" w:rsidP="00971AFC">
      <w:pPr>
        <w:ind w:firstLine="567"/>
        <w:rPr>
          <w:sz w:val="24"/>
          <w:szCs w:val="24"/>
        </w:rPr>
      </w:pPr>
      <w:r w:rsidRPr="00D6277E">
        <w:rPr>
          <w:rFonts w:eastAsia="Calibri"/>
          <w:sz w:val="24"/>
          <w:szCs w:val="24"/>
          <w:lang w:eastAsia="ar-SA"/>
        </w:rPr>
        <w:t>перерыв с 12.00 до 12.50</w:t>
      </w:r>
    </w:p>
    <w:p w:rsidR="00971AFC" w:rsidRPr="00D6277E" w:rsidRDefault="00971AFC" w:rsidP="00971AFC">
      <w:pPr>
        <w:ind w:firstLine="567"/>
        <w:rPr>
          <w:sz w:val="24"/>
          <w:szCs w:val="24"/>
        </w:rPr>
      </w:pPr>
      <w:r w:rsidRPr="00D6277E">
        <w:rPr>
          <w:rFonts w:eastAsia="Calibri"/>
          <w:sz w:val="24"/>
          <w:szCs w:val="24"/>
          <w:lang w:eastAsia="ar-SA"/>
        </w:rPr>
        <w:t xml:space="preserve">В стоимость товара входит аттестация и </w:t>
      </w:r>
      <w:r w:rsidRPr="00D6277E">
        <w:rPr>
          <w:rFonts w:eastAsiaTheme="minorHAnsi"/>
          <w:kern w:val="0"/>
          <w:sz w:val="24"/>
          <w:szCs w:val="24"/>
          <w:lang w:eastAsia="ar-SA"/>
        </w:rPr>
        <w:t>доставка до терминала Транспортной компании.</w:t>
      </w:r>
    </w:p>
    <w:p w:rsidR="00971AFC" w:rsidRPr="00D6277E" w:rsidRDefault="00971AFC" w:rsidP="00971AFC">
      <w:pPr>
        <w:ind w:firstLine="567"/>
        <w:rPr>
          <w:sz w:val="24"/>
          <w:szCs w:val="24"/>
        </w:rPr>
      </w:pPr>
      <w:r w:rsidRPr="00D6277E">
        <w:rPr>
          <w:rFonts w:eastAsia="Calibri"/>
          <w:sz w:val="24"/>
          <w:szCs w:val="24"/>
          <w:lang w:eastAsia="ar-SA"/>
        </w:rPr>
        <w:t xml:space="preserve">Порядок оплаты: оплата производится после поставки, в </w:t>
      </w:r>
      <w:r w:rsidR="00D6277E">
        <w:rPr>
          <w:rFonts w:eastAsia="Calibri"/>
          <w:sz w:val="24"/>
          <w:szCs w:val="24"/>
          <w:lang w:eastAsia="ar-SA"/>
        </w:rPr>
        <w:t>7 РАБОЧИХ ДНЕЙ</w:t>
      </w:r>
    </w:p>
    <w:p w:rsidR="00971AFC" w:rsidRPr="00D6277E" w:rsidRDefault="00971AFC" w:rsidP="00971AFC">
      <w:pPr>
        <w:rPr>
          <w:sz w:val="24"/>
          <w:szCs w:val="24"/>
        </w:rPr>
      </w:pPr>
    </w:p>
    <w:p w:rsidR="00971AFC" w:rsidRPr="00D6277E" w:rsidRDefault="00971AFC" w:rsidP="00971AFC">
      <w:pPr>
        <w:rPr>
          <w:sz w:val="24"/>
          <w:szCs w:val="24"/>
        </w:rPr>
      </w:pPr>
    </w:p>
    <w:p w:rsidR="00971AFC" w:rsidRPr="00D6277E" w:rsidRDefault="00971AFC" w:rsidP="00971AFC">
      <w:pPr>
        <w:rPr>
          <w:sz w:val="24"/>
          <w:szCs w:val="24"/>
        </w:rPr>
      </w:pPr>
    </w:p>
    <w:p w:rsidR="00971AFC" w:rsidRPr="00D6277E" w:rsidRDefault="00971AFC" w:rsidP="00971AFC">
      <w:pPr>
        <w:jc w:val="center"/>
        <w:rPr>
          <w:sz w:val="24"/>
          <w:szCs w:val="24"/>
        </w:rPr>
      </w:pPr>
      <w:r w:rsidRPr="00D6277E">
        <w:rPr>
          <w:rFonts w:eastAsiaTheme="minorHAnsi"/>
          <w:kern w:val="0"/>
          <w:sz w:val="24"/>
          <w:szCs w:val="24"/>
          <w:lang w:eastAsia="en-US"/>
        </w:rPr>
        <w:t>Начальник бактериологической лаборатории                                           Гурина Л.Н.</w:t>
      </w:r>
    </w:p>
    <w:p w:rsidR="001C671E" w:rsidRPr="00D6277E" w:rsidRDefault="001C671E" w:rsidP="001C671E">
      <w:pPr>
        <w:pStyle w:val="ConsPlusNormal0"/>
        <w:tabs>
          <w:tab w:val="left" w:pos="360"/>
        </w:tabs>
        <w:ind w:left="1080" w:firstLine="0"/>
        <w:jc w:val="center"/>
        <w:outlineLvl w:val="1"/>
        <w:rPr>
          <w:rFonts w:ascii="Times New Roman" w:hAnsi="Times New Roman" w:cs="Times New Roman"/>
          <w:b/>
          <w:bCs/>
          <w:sz w:val="24"/>
          <w:szCs w:val="24"/>
        </w:rPr>
      </w:pPr>
    </w:p>
    <w:p w:rsidR="007B560C" w:rsidRPr="00D6277E" w:rsidRDefault="007B560C" w:rsidP="00DB2F0C">
      <w:pPr>
        <w:jc w:val="center"/>
        <w:rPr>
          <w:sz w:val="24"/>
          <w:szCs w:val="24"/>
        </w:rPr>
      </w:pPr>
    </w:p>
    <w:p w:rsidR="007B560C" w:rsidRPr="00D6277E" w:rsidRDefault="007B560C" w:rsidP="00DB2F0C">
      <w:pPr>
        <w:pStyle w:val="affff3"/>
        <w:jc w:val="center"/>
        <w:rPr>
          <w:rFonts w:ascii="Times New Roman" w:hAnsi="Times New Roman" w:cs="Times New Roman"/>
          <w:sz w:val="24"/>
          <w:szCs w:val="24"/>
        </w:rPr>
      </w:pPr>
    </w:p>
    <w:p w:rsidR="00BF0665" w:rsidRPr="00D6277E" w:rsidRDefault="00BF0665" w:rsidP="006D0F18">
      <w:pPr>
        <w:tabs>
          <w:tab w:val="left" w:pos="4253"/>
        </w:tabs>
        <w:suppressAutoHyphens/>
        <w:overflowPunct w:val="0"/>
        <w:autoSpaceDE w:val="0"/>
        <w:autoSpaceDN w:val="0"/>
        <w:adjustRightInd w:val="0"/>
        <w:textAlignment w:val="baseline"/>
        <w:rPr>
          <w:kern w:val="0"/>
          <w:sz w:val="24"/>
          <w:szCs w:val="24"/>
        </w:rPr>
      </w:pPr>
    </w:p>
    <w:p w:rsidR="00126187" w:rsidRPr="00D6277E" w:rsidRDefault="00126187" w:rsidP="00F00197">
      <w:pPr>
        <w:spacing w:after="200" w:line="276" w:lineRule="auto"/>
        <w:jc w:val="right"/>
        <w:rPr>
          <w:b/>
          <w:color w:val="000000"/>
          <w:sz w:val="24"/>
          <w:szCs w:val="24"/>
        </w:rPr>
      </w:pPr>
    </w:p>
    <w:sectPr w:rsidR="00126187" w:rsidRPr="00D6277E" w:rsidSect="005674C6">
      <w:footerReference w:type="default" r:id="rId18"/>
      <w:pgSz w:w="11907" w:h="16839" w:code="9"/>
      <w:pgMar w:top="567" w:right="283" w:bottom="28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AAE" w:rsidRDefault="00153AAE" w:rsidP="00680222">
      <w:r>
        <w:separator/>
      </w:r>
    </w:p>
  </w:endnote>
  <w:endnote w:type="continuationSeparator" w:id="1">
    <w:p w:rsidR="00153AAE" w:rsidRDefault="00153AAE" w:rsidP="006802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reekMathSymbols">
    <w:panose1 w:val="00000000000000000000"/>
    <w:charset w:val="02"/>
    <w:family w:val="auto"/>
    <w:notTrueType/>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Times New Roman"/>
    <w:panose1 w:val="00000000000000000000"/>
    <w:charset w:val="00"/>
    <w:family w:val="roman"/>
    <w:notTrueType/>
    <w:pitch w:val="default"/>
    <w:sig w:usb0="00000000" w:usb1="00000000" w:usb2="00000000" w:usb3="00000000" w:csb0="00000000" w:csb1="00000000"/>
  </w:font>
  <w:font w:name="GaramondC">
    <w:panose1 w:val="00000000000000000000"/>
    <w:charset w:val="00"/>
    <w:family w:val="roman"/>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TDUMX+HeliosCond">
    <w:panose1 w:val="00000000000000000000"/>
    <w:charset w:val="CC"/>
    <w:family w:val="swiss"/>
    <w:notTrueType/>
    <w:pitch w:val="default"/>
    <w:sig w:usb0="00000201" w:usb1="00000000" w:usb2="00000000" w:usb3="00000000" w:csb0="00000004" w:csb1="00000000"/>
  </w:font>
  <w:font w:name="AVJERX+Helios">
    <w:panose1 w:val="00000000000000000000"/>
    <w:charset w:val="CC"/>
    <w:family w:val="swiss"/>
    <w:notTrueType/>
    <w:pitch w:val="default"/>
    <w:sig w:usb0="00000203" w:usb1="00000000" w:usb2="00000000" w:usb3="00000000" w:csb0="00000005" w:csb1="00000000"/>
  </w:font>
  <w:font w:name="Courier New PS">
    <w:altName w:val="Times New Roman"/>
    <w:panose1 w:val="00000000000000000000"/>
    <w:charset w:val="CC"/>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Calibri"/>
    <w:charset w:val="00"/>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charset w:val="02"/>
    <w:family w:val="auto"/>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Source Han Sans CN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517" w:rsidRDefault="00050517" w:rsidP="00BD3406">
    <w:pPr>
      <w:pStyle w:val="af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AAE" w:rsidRDefault="00153AAE" w:rsidP="00680222">
      <w:r>
        <w:separator/>
      </w:r>
    </w:p>
  </w:footnote>
  <w:footnote w:type="continuationSeparator" w:id="1">
    <w:p w:rsidR="00153AAE" w:rsidRDefault="00153AAE" w:rsidP="00680222">
      <w:r>
        <w:continuationSeparator/>
      </w:r>
    </w:p>
  </w:footnote>
  <w:footnote w:id="2">
    <w:p w:rsidR="00050517" w:rsidRPr="005412F8" w:rsidRDefault="00050517" w:rsidP="00D13281">
      <w:pPr>
        <w:pStyle w:val="ad"/>
      </w:pPr>
      <w:r w:rsidRPr="005412F8">
        <w:rPr>
          <w:rStyle w:val="afffffff1"/>
          <w:sz w:val="24"/>
          <w:szCs w:val="24"/>
        </w:rPr>
        <w:footnoteRef/>
      </w:r>
      <w:r w:rsidRPr="005412F8">
        <w:rPr>
          <w:sz w:val="24"/>
          <w:szCs w:val="24"/>
        </w:rPr>
        <w:t xml:space="preserve"> Данное требование устанавливается с 01.12.2022г. в связи с вступлением в действие ч.11 с</w:t>
      </w:r>
      <w:r>
        <w:rPr>
          <w:sz w:val="24"/>
          <w:szCs w:val="24"/>
        </w:rPr>
        <w:t>т</w:t>
      </w:r>
      <w:r w:rsidRPr="005412F8">
        <w:rPr>
          <w:sz w:val="24"/>
          <w:szCs w:val="24"/>
        </w:rPr>
        <w:t>.11 Закона №255-ФЗ от 14.07.2022г.</w:t>
      </w:r>
    </w:p>
  </w:footnote>
  <w:footnote w:id="3">
    <w:p w:rsidR="00050517" w:rsidRPr="001D3843" w:rsidRDefault="00050517" w:rsidP="00D70C4F">
      <w:pPr>
        <w:autoSpaceDE w:val="0"/>
        <w:autoSpaceDN w:val="0"/>
        <w:adjustRightInd w:val="0"/>
        <w:ind w:firstLine="540"/>
        <w:jc w:val="both"/>
        <w:rPr>
          <w:rFonts w:eastAsia="Calibri"/>
          <w:bCs/>
          <w:color w:val="000000"/>
          <w:sz w:val="20"/>
          <w:szCs w:val="20"/>
          <w:lang w:eastAsia="en-US"/>
        </w:rPr>
      </w:pPr>
      <w:r>
        <w:rPr>
          <w:rStyle w:val="afffffff1"/>
        </w:rPr>
        <w:footnoteRef/>
      </w:r>
      <w:r w:rsidRPr="00001169">
        <w:rPr>
          <w:sz w:val="20"/>
          <w:szCs w:val="20"/>
        </w:rPr>
        <w:t>Термин «консорциум» в настояще</w:t>
      </w:r>
      <w:r>
        <w:rPr>
          <w:sz w:val="20"/>
          <w:szCs w:val="20"/>
        </w:rPr>
        <w:t>мизвещени</w:t>
      </w:r>
      <w:r w:rsidRPr="00001169">
        <w:rPr>
          <w:sz w:val="20"/>
          <w:szCs w:val="20"/>
        </w:rPr>
        <w:t>и интерпретируется как объединение двух или несколько коммерческих организаций и/или индивидуальных предпринимателей, соединивших свои вклады и совместно действующих без образования юридического лица для извлечения прибыли или достижения иной не противоречащей закону цели по договору простого товарищества (договору о совместной деятельности</w:t>
      </w:r>
      <w:r w:rsidRPr="001D3843">
        <w:rPr>
          <w:sz w:val="20"/>
          <w:szCs w:val="20"/>
        </w:rPr>
        <w:t>)</w:t>
      </w:r>
    </w:p>
    <w:p w:rsidR="00050517" w:rsidRPr="00001169" w:rsidRDefault="00050517" w:rsidP="00D70C4F">
      <w:pPr>
        <w:pStyle w:val="ad"/>
        <w:jc w:val="both"/>
      </w:pPr>
    </w:p>
  </w:footnote>
  <w:footnote w:id="4">
    <w:p w:rsidR="00050517" w:rsidRPr="00957B0B" w:rsidRDefault="00050517">
      <w:pPr>
        <w:pStyle w:val="ad"/>
      </w:pPr>
      <w:r>
        <w:rPr>
          <w:rStyle w:val="afffffff1"/>
        </w:rPr>
        <w:footnoteRef/>
      </w:r>
      <w:r w:rsidRPr="00CA6C1C">
        <w:rPr>
          <w:highlight w:val="yellow"/>
        </w:rPr>
        <w:t>Производитель товара – физическое или юридическое лицо</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16E231C"/>
    <w:lvl w:ilvl="0">
      <w:start w:val="1"/>
      <w:numFmt w:val="decimal"/>
      <w:pStyle w:val="3"/>
      <w:lvlText w:val="%1."/>
      <w:lvlJc w:val="left"/>
      <w:pPr>
        <w:tabs>
          <w:tab w:val="num" w:pos="1211"/>
        </w:tabs>
        <w:ind w:left="1211" w:hanging="360"/>
      </w:pPr>
    </w:lvl>
  </w:abstractNum>
  <w:abstractNum w:abstractNumId="1">
    <w:nsid w:val="FFFFFF80"/>
    <w:multiLevelType w:val="singleLevel"/>
    <w:tmpl w:val="4184B5AC"/>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5FD8347C"/>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3"/>
    <w:multiLevelType w:val="singleLevel"/>
    <w:tmpl w:val="3FD66624"/>
    <w:lvl w:ilvl="0">
      <w:start w:val="1"/>
      <w:numFmt w:val="bullet"/>
      <w:pStyle w:val="2"/>
      <w:lvlText w:val=""/>
      <w:lvlJc w:val="left"/>
      <w:pPr>
        <w:tabs>
          <w:tab w:val="num" w:pos="643"/>
        </w:tabs>
        <w:ind w:left="643" w:hanging="360"/>
      </w:pPr>
      <w:rPr>
        <w:rFonts w:ascii="Symbol" w:hAnsi="Symbol" w:hint="default"/>
      </w:rPr>
    </w:lvl>
  </w:abstractNum>
  <w:abstractNum w:abstractNumId="4">
    <w:nsid w:val="FFFFFF88"/>
    <w:multiLevelType w:val="singleLevel"/>
    <w:tmpl w:val="C3842B54"/>
    <w:lvl w:ilvl="0">
      <w:start w:val="1"/>
      <w:numFmt w:val="decimal"/>
      <w:pStyle w:val="a"/>
      <w:lvlText w:val="%1."/>
      <w:lvlJc w:val="left"/>
      <w:pPr>
        <w:tabs>
          <w:tab w:val="num" w:pos="1494"/>
        </w:tabs>
        <w:ind w:left="1494" w:hanging="360"/>
      </w:pPr>
      <w:rPr>
        <w:rFonts w:ascii="Times New Roman" w:hAnsi="Times New Roman" w:cs="Times New Roman" w:hint="default"/>
        <w:b w:val="0"/>
        <w:i w:val="0"/>
        <w:sz w:val="24"/>
        <w:szCs w:val="24"/>
      </w:rPr>
    </w:lvl>
  </w:abstractNum>
  <w:abstractNum w:abstractNumId="5">
    <w:nsid w:val="00000001"/>
    <w:multiLevelType w:val="singleLevel"/>
    <w:tmpl w:val="00000001"/>
    <w:name w:val="WW8Num1"/>
    <w:lvl w:ilvl="0">
      <w:start w:val="1"/>
      <w:numFmt w:val="bullet"/>
      <w:lvlText w:val=""/>
      <w:lvlJc w:val="left"/>
      <w:pPr>
        <w:tabs>
          <w:tab w:val="num" w:pos="-130"/>
        </w:tabs>
        <w:ind w:left="644" w:hanging="360"/>
      </w:pPr>
      <w:rPr>
        <w:rFonts w:ascii="Symbol" w:hAnsi="Symbol"/>
      </w:rPr>
    </w:lvl>
  </w:abstractNum>
  <w:abstractNum w:abstractNumId="6">
    <w:nsid w:val="00000002"/>
    <w:multiLevelType w:val="multilevel"/>
    <w:tmpl w:val="00000002"/>
    <w:name w:val="WWNum3"/>
    <w:lvl w:ilvl="0">
      <w:start w:val="1"/>
      <w:numFmt w:val="decimal"/>
      <w:lvlText w:val="%1."/>
      <w:lvlJc w:val="left"/>
      <w:pPr>
        <w:tabs>
          <w:tab w:val="num" w:pos="0"/>
        </w:tabs>
        <w:ind w:left="720" w:hanging="360"/>
      </w:pPr>
    </w:lvl>
    <w:lvl w:ilvl="1">
      <w:start w:val="1"/>
      <w:numFmt w:val="decimal"/>
      <w:lvlText w:val="%1.%2."/>
      <w:lvlJc w:val="left"/>
      <w:pPr>
        <w:tabs>
          <w:tab w:val="num" w:pos="-76"/>
        </w:tabs>
        <w:ind w:left="644"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000003"/>
    <w:multiLevelType w:val="multilevel"/>
    <w:tmpl w:val="AFAE42D6"/>
    <w:name w:val="WWNum4"/>
    <w:lvl w:ilvl="0">
      <w:start w:val="6"/>
      <w:numFmt w:val="decimal"/>
      <w:lvlText w:val="%1."/>
      <w:lvlJc w:val="left"/>
      <w:pPr>
        <w:tabs>
          <w:tab w:val="num" w:pos="0"/>
        </w:tabs>
        <w:ind w:left="1080" w:hanging="360"/>
      </w:pPr>
      <w:rPr>
        <w:b/>
      </w:rPr>
    </w:lvl>
    <w:lvl w:ilvl="1">
      <w:start w:val="1"/>
      <w:numFmt w:val="decimal"/>
      <w:lvlText w:val="%1.%2."/>
      <w:lvlJc w:val="left"/>
      <w:pPr>
        <w:tabs>
          <w:tab w:val="num" w:pos="0"/>
        </w:tabs>
        <w:ind w:left="126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8">
    <w:nsid w:val="00000005"/>
    <w:multiLevelType w:val="multilevel"/>
    <w:tmpl w:val="00000005"/>
    <w:name w:val="WW8Num6"/>
    <w:lvl w:ilvl="0">
      <w:start w:val="1"/>
      <w:numFmt w:val="decimal"/>
      <w:lvlText w:val="%1."/>
      <w:lvlJc w:val="left"/>
      <w:pPr>
        <w:tabs>
          <w:tab w:val="num" w:pos="0"/>
        </w:tabs>
        <w:ind w:left="720" w:hanging="360"/>
      </w:pPr>
      <w:rPr>
        <w:rFonts w:eastAsia="Times New Roman" w:cs="Times New Roman"/>
        <w:b w:val="0"/>
        <w:bCs/>
        <w:i w:val="0"/>
        <w:strike w:val="0"/>
        <w:dstrike w:val="0"/>
        <w:outline w:val="0"/>
        <w:shadow w:val="0"/>
        <w:sz w:val="20"/>
        <w:szCs w:val="20"/>
        <w:em w:val="none"/>
        <w:lang w:val="ru-RU" w:eastAsia="zh-CN" w:bidi="ar-SA"/>
      </w:rPr>
    </w:lvl>
    <w:lvl w:ilvl="1">
      <w:start w:val="1"/>
      <w:numFmt w:val="decimal"/>
      <w:lvlText w:val="%1.%2."/>
      <w:lvlJc w:val="left"/>
      <w:pPr>
        <w:tabs>
          <w:tab w:val="num" w:pos="0"/>
        </w:tabs>
        <w:ind w:left="1080" w:hanging="360"/>
      </w:pPr>
      <w:rPr>
        <w:rFonts w:eastAsia="Times New Roman" w:cs="Times New Roman"/>
        <w:b w:val="0"/>
        <w:i w:val="0"/>
        <w:strike w:val="0"/>
        <w:dstrike w:val="0"/>
        <w:outline w:val="0"/>
        <w:shadow w:val="0"/>
        <w:sz w:val="20"/>
        <w:szCs w:val="20"/>
        <w:em w:val="none"/>
        <w:lang w:val="ru-RU" w:eastAsia="zh-CN" w:bidi="ar-SA"/>
      </w:rPr>
    </w:lvl>
    <w:lvl w:ilvl="2">
      <w:start w:val="1"/>
      <w:numFmt w:val="decimal"/>
      <w:lvlText w:val="%1.%2.%3."/>
      <w:lvlJc w:val="left"/>
      <w:pPr>
        <w:tabs>
          <w:tab w:val="num" w:pos="0"/>
        </w:tabs>
        <w:ind w:left="1800" w:hanging="720"/>
      </w:pPr>
      <w:rPr>
        <w:rFonts w:eastAsia="Times New Roman" w:cs="Times New Roman"/>
        <w:sz w:val="20"/>
        <w:szCs w:val="20"/>
        <w:lang w:val="ru-RU" w:eastAsia="zh-CN" w:bidi="ar-SA"/>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
    <w:nsid w:val="00000008"/>
    <w:multiLevelType w:val="multilevel"/>
    <w:tmpl w:val="00000008"/>
    <w:name w:val="WW8Num8"/>
    <w:lvl w:ilvl="0">
      <w:start w:val="1"/>
      <w:numFmt w:val="decimal"/>
      <w:lvlText w:val="%1."/>
      <w:lvlJc w:val="left"/>
      <w:pPr>
        <w:tabs>
          <w:tab w:val="num" w:pos="390"/>
        </w:tabs>
        <w:ind w:left="390" w:hanging="390"/>
      </w:pPr>
      <w:rPr>
        <w:rFonts w:cs="Times New Roman"/>
      </w:rPr>
    </w:lvl>
    <w:lvl w:ilvl="1">
      <w:start w:val="1"/>
      <w:numFmt w:val="decimal"/>
      <w:lvlText w:val="3.%2."/>
      <w:lvlJc w:val="left"/>
      <w:pPr>
        <w:tabs>
          <w:tab w:val="num" w:pos="390"/>
        </w:tabs>
        <w:ind w:left="390" w:hanging="390"/>
      </w:pPr>
      <w:rPr>
        <w:rFonts w:cs="Times New Roman"/>
        <w:b w:val="0"/>
        <w:color w:val="000000"/>
        <w:sz w:val="24"/>
        <w:szCs w:val="24"/>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1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1080"/>
        </w:tabs>
        <w:ind w:left="36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1">
    <w:nsid w:val="0000000E"/>
    <w:multiLevelType w:val="multilevel"/>
    <w:tmpl w:val="0000000E"/>
    <w:name w:val="WW8Num14"/>
    <w:lvl w:ilvl="0">
      <w:start w:val="1"/>
      <w:numFmt w:val="decimal"/>
      <w:lvlText w:val="%1."/>
      <w:lvlJc w:val="left"/>
      <w:pPr>
        <w:tabs>
          <w:tab w:val="num" w:pos="360"/>
        </w:tabs>
        <w:ind w:left="360" w:hanging="360"/>
      </w:pPr>
      <w:rPr>
        <w:b/>
      </w:rPr>
    </w:lvl>
    <w:lvl w:ilvl="1">
      <w:start w:val="1"/>
      <w:numFmt w:val="decimal"/>
      <w:lvlText w:val="7.%2."/>
      <w:lvlJc w:val="left"/>
      <w:pPr>
        <w:tabs>
          <w:tab w:val="num" w:pos="1440"/>
        </w:tabs>
        <w:ind w:left="144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0000010"/>
    <w:multiLevelType w:val="multilevel"/>
    <w:tmpl w:val="50E244F0"/>
    <w:name w:val="WW8Num16"/>
    <w:lvl w:ilvl="0">
      <w:start w:val="3"/>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13">
    <w:nsid w:val="05681E5E"/>
    <w:multiLevelType w:val="multilevel"/>
    <w:tmpl w:val="530C512C"/>
    <w:lvl w:ilvl="0">
      <w:start w:val="1"/>
      <w:numFmt w:val="bullet"/>
      <w:pStyle w:val="TableText"/>
      <w:lvlText w:val=""/>
      <w:lvlJc w:val="left"/>
      <w:pPr>
        <w:tabs>
          <w:tab w:val="num" w:pos="720"/>
        </w:tabs>
        <w:ind w:left="720" w:hanging="360"/>
      </w:pPr>
      <w:rPr>
        <w:rFonts w:ascii="Symbol" w:hAnsi="Symbol" w:hint="default"/>
        <w:sz w:val="20"/>
      </w:rPr>
    </w:lvl>
    <w:lvl w:ilvl="1">
      <w:start w:val="1"/>
      <w:numFmt w:val="decimal"/>
      <w:pStyle w:val="01"/>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0"/>
      <w:lvlText w:val="%1.%2"/>
      <w:lvlJc w:val="left"/>
      <w:pPr>
        <w:ind w:left="2410" w:hanging="1134"/>
      </w:pPr>
      <w:rPr>
        <w:rFonts w:hint="default"/>
      </w:rPr>
    </w:lvl>
    <w:lvl w:ilvl="2">
      <w:start w:val="1"/>
      <w:numFmt w:val="decimal"/>
      <w:pStyle w:val="40"/>
      <w:lvlText w:val="%1.%2.%3"/>
      <w:lvlJc w:val="left"/>
      <w:pPr>
        <w:ind w:left="1134" w:hanging="1134"/>
      </w:pPr>
      <w:rPr>
        <w:rFonts w:ascii="Times New Roman" w:hAnsi="Times New Roman" w:cs="Times New Roman" w:hint="default"/>
        <w:b w:val="0"/>
        <w:sz w:val="24"/>
      </w:rPr>
    </w:lvl>
    <w:lvl w:ilvl="3">
      <w:start w:val="1"/>
      <w:numFmt w:val="decimal"/>
      <w:pStyle w:val="50"/>
      <w:lvlText w:val="(%4)"/>
      <w:lvlJc w:val="left"/>
      <w:pPr>
        <w:ind w:left="269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7F45CE"/>
    <w:multiLevelType w:val="hybridMultilevel"/>
    <w:tmpl w:val="D158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217068"/>
    <w:multiLevelType w:val="multilevel"/>
    <w:tmpl w:val="4C640AA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7">
    <w:nsid w:val="1BA24C1F"/>
    <w:multiLevelType w:val="multilevel"/>
    <w:tmpl w:val="02C8F8FE"/>
    <w:lvl w:ilvl="0">
      <w:start w:val="1"/>
      <w:numFmt w:val="decimal"/>
      <w:pStyle w:val="ListNum"/>
      <w:lvlText w:val="%1."/>
      <w:lvlJc w:val="left"/>
      <w:pPr>
        <w:tabs>
          <w:tab w:val="num" w:pos="360"/>
        </w:tabs>
        <w:ind w:left="284" w:hanging="284"/>
      </w:pPr>
      <w:rPr>
        <w:rFonts w:hint="default"/>
      </w:rPr>
    </w:lvl>
    <w:lvl w:ilvl="1">
      <w:start w:val="1"/>
      <w:numFmt w:val="decimal"/>
      <w:lvlText w:val="%1.%2."/>
      <w:lvlJc w:val="left"/>
      <w:pPr>
        <w:tabs>
          <w:tab w:val="num" w:pos="366"/>
        </w:tabs>
        <w:ind w:left="366" w:hanging="432"/>
      </w:pPr>
      <w:rPr>
        <w:rFonts w:hint="default"/>
      </w:rPr>
    </w:lvl>
    <w:lvl w:ilvl="2">
      <w:start w:val="1"/>
      <w:numFmt w:val="decimal"/>
      <w:lvlText w:val="%1.%2.%3."/>
      <w:lvlJc w:val="left"/>
      <w:pPr>
        <w:tabs>
          <w:tab w:val="num" w:pos="798"/>
        </w:tabs>
        <w:ind w:left="798" w:hanging="504"/>
      </w:pPr>
      <w:rPr>
        <w:rFonts w:hint="default"/>
      </w:rPr>
    </w:lvl>
    <w:lvl w:ilvl="3">
      <w:start w:val="1"/>
      <w:numFmt w:val="decimal"/>
      <w:lvlText w:val="%1.%2.%3.%4."/>
      <w:lvlJc w:val="left"/>
      <w:pPr>
        <w:tabs>
          <w:tab w:val="num" w:pos="1302"/>
        </w:tabs>
        <w:ind w:left="1302" w:hanging="648"/>
      </w:pPr>
      <w:rPr>
        <w:rFonts w:hint="default"/>
      </w:rPr>
    </w:lvl>
    <w:lvl w:ilvl="4">
      <w:start w:val="1"/>
      <w:numFmt w:val="decimal"/>
      <w:lvlText w:val="%1.%2.%3.%4.%5."/>
      <w:lvlJc w:val="left"/>
      <w:pPr>
        <w:tabs>
          <w:tab w:val="num" w:pos="1806"/>
        </w:tabs>
        <w:ind w:left="1806" w:hanging="792"/>
      </w:pPr>
      <w:rPr>
        <w:rFonts w:hint="default"/>
      </w:rPr>
    </w:lvl>
    <w:lvl w:ilvl="5">
      <w:start w:val="1"/>
      <w:numFmt w:val="decimal"/>
      <w:lvlText w:val="%1.%2.%3.%4.%5.%6."/>
      <w:lvlJc w:val="left"/>
      <w:pPr>
        <w:tabs>
          <w:tab w:val="num" w:pos="2310"/>
        </w:tabs>
        <w:ind w:left="2310" w:hanging="936"/>
      </w:pPr>
      <w:rPr>
        <w:rFonts w:hint="default"/>
      </w:rPr>
    </w:lvl>
    <w:lvl w:ilvl="6">
      <w:start w:val="1"/>
      <w:numFmt w:val="decimal"/>
      <w:lvlText w:val="%1.%2.%3.%4.%5.%6.%7."/>
      <w:lvlJc w:val="left"/>
      <w:pPr>
        <w:tabs>
          <w:tab w:val="num" w:pos="2814"/>
        </w:tabs>
        <w:ind w:left="2814" w:hanging="1080"/>
      </w:pPr>
      <w:rPr>
        <w:rFonts w:hint="default"/>
      </w:rPr>
    </w:lvl>
    <w:lvl w:ilvl="7">
      <w:start w:val="1"/>
      <w:numFmt w:val="decimal"/>
      <w:lvlText w:val="%1.%2.%3.%4.%5.%6.%7.%8."/>
      <w:lvlJc w:val="left"/>
      <w:pPr>
        <w:tabs>
          <w:tab w:val="num" w:pos="3318"/>
        </w:tabs>
        <w:ind w:left="3318" w:hanging="1224"/>
      </w:pPr>
      <w:rPr>
        <w:rFonts w:hint="default"/>
      </w:rPr>
    </w:lvl>
    <w:lvl w:ilvl="8">
      <w:start w:val="1"/>
      <w:numFmt w:val="decimal"/>
      <w:lvlText w:val="%1.%2.%3.%4.%5.%6.%7.%8.%9."/>
      <w:lvlJc w:val="left"/>
      <w:pPr>
        <w:tabs>
          <w:tab w:val="num" w:pos="3894"/>
        </w:tabs>
        <w:ind w:left="3894" w:hanging="1440"/>
      </w:pPr>
      <w:rPr>
        <w:rFonts w:hint="default"/>
      </w:rPr>
    </w:lvl>
  </w:abstractNum>
  <w:abstractNum w:abstractNumId="18">
    <w:nsid w:val="20A815BC"/>
    <w:multiLevelType w:val="multilevel"/>
    <w:tmpl w:val="0D886166"/>
    <w:lvl w:ilvl="0">
      <w:start w:val="1"/>
      <w:numFmt w:val="decimal"/>
      <w:lvlText w:val="%1."/>
      <w:lvlJc w:val="left"/>
      <w:pPr>
        <w:ind w:left="360" w:hanging="360"/>
      </w:pPr>
      <w:rPr>
        <w:b/>
        <w:i w:val="0"/>
        <w:sz w:val="24"/>
        <w:szCs w:val="24"/>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275E6A58"/>
    <w:multiLevelType w:val="hybridMultilevel"/>
    <w:tmpl w:val="00C87A8A"/>
    <w:lvl w:ilvl="0" w:tplc="70C80FF4">
      <w:start w:val="1"/>
      <w:numFmt w:val="decimal"/>
      <w:lvlText w:val="%1."/>
      <w:lvlJc w:val="left"/>
      <w:pPr>
        <w:ind w:left="643" w:hanging="360"/>
      </w:pPr>
      <w:rPr>
        <w:b/>
        <w:i w:val="0"/>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2A2F7FF9"/>
    <w:multiLevelType w:val="multilevel"/>
    <w:tmpl w:val="95CC47CE"/>
    <w:lvl w:ilvl="0">
      <w:numFmt w:val="none"/>
      <w:pStyle w:val="mark-"/>
      <w:lvlText w:val=""/>
      <w:lvlJc w:val="left"/>
      <w:pPr>
        <w:tabs>
          <w:tab w:val="num" w:pos="1134"/>
        </w:tabs>
        <w:ind w:left="1134" w:hanging="425"/>
      </w:pPr>
      <w:rPr>
        <w:rFonts w:ascii="GreekMathSymbols" w:hAnsi="GreekMathSymbols" w:cs="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C57489F"/>
    <w:multiLevelType w:val="hybridMultilevel"/>
    <w:tmpl w:val="5D42120C"/>
    <w:name w:val="WW8Num4"/>
    <w:lvl w:ilvl="0" w:tplc="6916DBA6">
      <w:start w:val="1"/>
      <w:numFmt w:val="russianLower"/>
      <w:pStyle w:val="51"/>
      <w:lvlText w:val="%1)"/>
      <w:lvlJc w:val="left"/>
      <w:pPr>
        <w:tabs>
          <w:tab w:val="num" w:pos="2345"/>
        </w:tabs>
        <w:ind w:left="2345" w:hanging="360"/>
      </w:pPr>
      <w:rPr>
        <w:rFonts w:ascii="Times New Roman" w:hAnsi="Times New Roman" w:cs="Times New Roman" w:hint="default"/>
        <w:b w:val="0"/>
        <w:i w:val="0"/>
        <w:sz w:val="24"/>
        <w:szCs w:val="24"/>
      </w:rPr>
    </w:lvl>
    <w:lvl w:ilvl="1" w:tplc="2C26FBC6">
      <w:start w:val="1"/>
      <w:numFmt w:val="decimal"/>
      <w:lvlText w:val="%2."/>
      <w:lvlJc w:val="left"/>
      <w:pPr>
        <w:tabs>
          <w:tab w:val="num" w:pos="1440"/>
        </w:tabs>
        <w:ind w:left="1440" w:hanging="360"/>
      </w:pPr>
    </w:lvl>
    <w:lvl w:ilvl="2" w:tplc="A768DBB6">
      <w:start w:val="1"/>
      <w:numFmt w:val="decimal"/>
      <w:lvlText w:val="%3."/>
      <w:lvlJc w:val="left"/>
      <w:pPr>
        <w:tabs>
          <w:tab w:val="num" w:pos="2160"/>
        </w:tabs>
        <w:ind w:left="2160" w:hanging="360"/>
      </w:pPr>
    </w:lvl>
    <w:lvl w:ilvl="3" w:tplc="58E23F9E">
      <w:start w:val="1"/>
      <w:numFmt w:val="decimal"/>
      <w:lvlText w:val="%4."/>
      <w:lvlJc w:val="left"/>
      <w:pPr>
        <w:tabs>
          <w:tab w:val="num" w:pos="2880"/>
        </w:tabs>
        <w:ind w:left="2880" w:hanging="360"/>
      </w:pPr>
    </w:lvl>
    <w:lvl w:ilvl="4" w:tplc="E9F854F6">
      <w:start w:val="1"/>
      <w:numFmt w:val="decimal"/>
      <w:lvlText w:val="%5."/>
      <w:lvlJc w:val="left"/>
      <w:pPr>
        <w:tabs>
          <w:tab w:val="num" w:pos="3600"/>
        </w:tabs>
        <w:ind w:left="3600" w:hanging="360"/>
      </w:pPr>
    </w:lvl>
    <w:lvl w:ilvl="5" w:tplc="B80C37E8">
      <w:start w:val="1"/>
      <w:numFmt w:val="decimal"/>
      <w:lvlText w:val="%6."/>
      <w:lvlJc w:val="left"/>
      <w:pPr>
        <w:tabs>
          <w:tab w:val="num" w:pos="4320"/>
        </w:tabs>
        <w:ind w:left="4320" w:hanging="360"/>
      </w:pPr>
    </w:lvl>
    <w:lvl w:ilvl="6" w:tplc="11065B64">
      <w:start w:val="1"/>
      <w:numFmt w:val="decimal"/>
      <w:lvlText w:val="%7."/>
      <w:lvlJc w:val="left"/>
      <w:pPr>
        <w:tabs>
          <w:tab w:val="num" w:pos="5040"/>
        </w:tabs>
        <w:ind w:left="5040" w:hanging="360"/>
      </w:pPr>
    </w:lvl>
    <w:lvl w:ilvl="7" w:tplc="7210689E">
      <w:start w:val="1"/>
      <w:numFmt w:val="decimal"/>
      <w:lvlText w:val="%8."/>
      <w:lvlJc w:val="left"/>
      <w:pPr>
        <w:tabs>
          <w:tab w:val="num" w:pos="5760"/>
        </w:tabs>
        <w:ind w:left="5760" w:hanging="360"/>
      </w:pPr>
    </w:lvl>
    <w:lvl w:ilvl="8" w:tplc="EA86B3FA">
      <w:start w:val="1"/>
      <w:numFmt w:val="decimal"/>
      <w:lvlText w:val="%9."/>
      <w:lvlJc w:val="left"/>
      <w:pPr>
        <w:tabs>
          <w:tab w:val="num" w:pos="6480"/>
        </w:tabs>
        <w:ind w:left="6480" w:hanging="360"/>
      </w:pPr>
    </w:lvl>
  </w:abstractNum>
  <w:abstractNum w:abstractNumId="22">
    <w:nsid w:val="330C1256"/>
    <w:multiLevelType w:val="hybridMultilevel"/>
    <w:tmpl w:val="428C8982"/>
    <w:lvl w:ilvl="0" w:tplc="C53C2104">
      <w:start w:val="1"/>
      <w:numFmt w:val="russianLower"/>
      <w:pStyle w:val="41"/>
      <w:lvlText w:val="%1)"/>
      <w:lvlJc w:val="left"/>
      <w:pPr>
        <w:tabs>
          <w:tab w:val="num" w:pos="1494"/>
        </w:tabs>
        <w:ind w:left="1494" w:hanging="360"/>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D6D4897"/>
    <w:multiLevelType w:val="multilevel"/>
    <w:tmpl w:val="18AE339E"/>
    <w:lvl w:ilvl="0">
      <w:start w:val="1"/>
      <w:numFmt w:val="decimal"/>
      <w:lvlText w:val="%1."/>
      <w:lvlJc w:val="left"/>
      <w:pPr>
        <w:ind w:left="4188" w:hanging="360"/>
      </w:pPr>
      <w:rPr>
        <w:b/>
      </w:rPr>
    </w:lvl>
    <w:lvl w:ilvl="1">
      <w:start w:val="1"/>
      <w:numFmt w:val="decimal"/>
      <w:lvlText w:val="%1.%2."/>
      <w:lvlJc w:val="left"/>
      <w:pPr>
        <w:ind w:left="1440" w:hanging="360"/>
      </w:pPr>
      <w:rPr>
        <w:b w:val="0"/>
      </w:rPr>
    </w:lvl>
    <w:lvl w:ilvl="2">
      <w:start w:val="1"/>
      <w:numFmt w:val="decimal"/>
      <w:lvlText w:val="%1.%2.%3."/>
      <w:lvlJc w:val="left"/>
      <w:pPr>
        <w:ind w:left="114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nsid w:val="4B6B055E"/>
    <w:multiLevelType w:val="multilevel"/>
    <w:tmpl w:val="5692B5EC"/>
    <w:lvl w:ilvl="0">
      <w:start w:val="1"/>
      <w:numFmt w:val="decimal"/>
      <w:lvlText w:val="%1."/>
      <w:legacy w:legacy="1" w:legacySpace="0" w:legacyIndent="359"/>
      <w:lvlJc w:val="left"/>
      <w:pPr>
        <w:ind w:left="0" w:firstLine="0"/>
      </w:pPr>
      <w:rPr>
        <w:rFonts w:ascii="Times New Roman" w:eastAsia="Times New Roman" w:hAnsi="Times New Roman" w:cs="Times New Roman"/>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4C3E373B"/>
    <w:multiLevelType w:val="multilevel"/>
    <w:tmpl w:val="CFF8DD64"/>
    <w:styleLink w:val="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432" w:hanging="432"/>
      </w:pPr>
    </w:lvl>
    <w:lvl w:ilvl="2">
      <w:start w:val="1"/>
      <w:numFmt w:val="decimal"/>
      <w:lvlText w:val="3.6.%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0394E03"/>
    <w:multiLevelType w:val="multilevel"/>
    <w:tmpl w:val="5BEE206E"/>
    <w:lvl w:ilvl="0">
      <w:start w:val="1"/>
      <w:numFmt w:val="decimal"/>
      <w:lvlText w:val="%1."/>
      <w:lvlJc w:val="left"/>
      <w:pPr>
        <w:tabs>
          <w:tab w:val="num" w:pos="360"/>
        </w:tabs>
        <w:ind w:left="360" w:hanging="360"/>
      </w:pPr>
      <w:rPr>
        <w:b/>
      </w:rPr>
    </w:lvl>
    <w:lvl w:ilvl="1">
      <w:start w:val="1"/>
      <w:numFmt w:val="decimal"/>
      <w:lvlText w:val="7.%2."/>
      <w:lvlJc w:val="left"/>
      <w:pPr>
        <w:tabs>
          <w:tab w:val="num" w:pos="1069"/>
        </w:tabs>
        <w:ind w:left="1069"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nsid w:val="51BE33A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568460E"/>
    <w:multiLevelType w:val="hybridMultilevel"/>
    <w:tmpl w:val="4920D95A"/>
    <w:lvl w:ilvl="0" w:tplc="C88C5C82">
      <w:start w:val="1"/>
      <w:numFmt w:val="bullet"/>
      <w:pStyle w:val="TableListBullet"/>
      <w:lvlText w:val=""/>
      <w:lvlJc w:val="left"/>
      <w:pPr>
        <w:tabs>
          <w:tab w:val="num" w:pos="357"/>
        </w:tabs>
        <w:ind w:left="357" w:hanging="357"/>
      </w:pPr>
      <w:rPr>
        <w:rFonts w:ascii="Symbol" w:hAnsi="Symbol" w:hint="default"/>
        <w:b w:val="0"/>
        <w:i w:val="0"/>
        <w:strike w:val="0"/>
        <w:dstrike w:val="0"/>
        <w:color w:val="auto"/>
        <w:spacing w:val="0"/>
        <w:w w:val="100"/>
        <w:kern w:val="0"/>
        <w:position w:val="0"/>
        <w:sz w:val="22"/>
        <w:szCs w:val="22"/>
        <w:u w:val="none"/>
        <w:effect w:val="none"/>
      </w:rPr>
    </w:lvl>
    <w:lvl w:ilvl="1" w:tplc="82567C1C">
      <w:start w:val="1"/>
      <w:numFmt w:val="decimal"/>
      <w:lvlText w:val="%2."/>
      <w:lvlJc w:val="left"/>
      <w:pPr>
        <w:tabs>
          <w:tab w:val="num" w:pos="1440"/>
        </w:tabs>
        <w:ind w:left="1440" w:hanging="360"/>
      </w:pPr>
    </w:lvl>
    <w:lvl w:ilvl="2" w:tplc="E1C4AB00">
      <w:start w:val="1"/>
      <w:numFmt w:val="decimal"/>
      <w:lvlText w:val="%3."/>
      <w:lvlJc w:val="left"/>
      <w:pPr>
        <w:tabs>
          <w:tab w:val="num" w:pos="2160"/>
        </w:tabs>
        <w:ind w:left="2160" w:hanging="360"/>
      </w:pPr>
    </w:lvl>
    <w:lvl w:ilvl="3" w:tplc="885CC646">
      <w:start w:val="1"/>
      <w:numFmt w:val="decimal"/>
      <w:lvlText w:val="%4."/>
      <w:lvlJc w:val="left"/>
      <w:pPr>
        <w:tabs>
          <w:tab w:val="num" w:pos="2880"/>
        </w:tabs>
        <w:ind w:left="2880" w:hanging="360"/>
      </w:pPr>
    </w:lvl>
    <w:lvl w:ilvl="4" w:tplc="25F22F22">
      <w:start w:val="1"/>
      <w:numFmt w:val="decimal"/>
      <w:lvlText w:val="%5."/>
      <w:lvlJc w:val="left"/>
      <w:pPr>
        <w:tabs>
          <w:tab w:val="num" w:pos="3600"/>
        </w:tabs>
        <w:ind w:left="3600" w:hanging="360"/>
      </w:pPr>
    </w:lvl>
    <w:lvl w:ilvl="5" w:tplc="82E4D6F4">
      <w:start w:val="1"/>
      <w:numFmt w:val="decimal"/>
      <w:lvlText w:val="%6."/>
      <w:lvlJc w:val="left"/>
      <w:pPr>
        <w:tabs>
          <w:tab w:val="num" w:pos="4320"/>
        </w:tabs>
        <w:ind w:left="4320" w:hanging="360"/>
      </w:pPr>
    </w:lvl>
    <w:lvl w:ilvl="6" w:tplc="D1A684BA">
      <w:start w:val="1"/>
      <w:numFmt w:val="decimal"/>
      <w:lvlText w:val="%7."/>
      <w:lvlJc w:val="left"/>
      <w:pPr>
        <w:tabs>
          <w:tab w:val="num" w:pos="5040"/>
        </w:tabs>
        <w:ind w:left="5040" w:hanging="360"/>
      </w:pPr>
    </w:lvl>
    <w:lvl w:ilvl="7" w:tplc="43ACAC64">
      <w:start w:val="1"/>
      <w:numFmt w:val="decimal"/>
      <w:lvlText w:val="%8."/>
      <w:lvlJc w:val="left"/>
      <w:pPr>
        <w:tabs>
          <w:tab w:val="num" w:pos="5760"/>
        </w:tabs>
        <w:ind w:left="5760" w:hanging="360"/>
      </w:pPr>
    </w:lvl>
    <w:lvl w:ilvl="8" w:tplc="E432D618">
      <w:start w:val="1"/>
      <w:numFmt w:val="decimal"/>
      <w:lvlText w:val="%9."/>
      <w:lvlJc w:val="left"/>
      <w:pPr>
        <w:tabs>
          <w:tab w:val="num" w:pos="6480"/>
        </w:tabs>
        <w:ind w:left="6480" w:hanging="360"/>
      </w:pPr>
    </w:lvl>
  </w:abstractNum>
  <w:abstractNum w:abstractNumId="29">
    <w:nsid w:val="564B3EB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80505A6"/>
    <w:multiLevelType w:val="hybridMultilevel"/>
    <w:tmpl w:val="3088200C"/>
    <w:lvl w:ilvl="0" w:tplc="69E88A6E">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96840CC"/>
    <w:multiLevelType w:val="hybridMultilevel"/>
    <w:tmpl w:val="57DE3068"/>
    <w:lvl w:ilvl="0" w:tplc="5A782346">
      <w:start w:val="1"/>
      <w:numFmt w:val="decimal"/>
      <w:lvlText w:val="%1."/>
      <w:lvlJc w:val="left"/>
      <w:pPr>
        <w:tabs>
          <w:tab w:val="num" w:pos="5039"/>
        </w:tabs>
        <w:ind w:left="5039" w:hanging="360"/>
      </w:pPr>
      <w:rPr>
        <w:b/>
        <w:sz w:val="24"/>
        <w:szCs w:val="24"/>
      </w:rPr>
    </w:lvl>
    <w:lvl w:ilvl="1" w:tplc="6E68EE5C">
      <w:start w:val="1"/>
      <w:numFmt w:val="decimal"/>
      <w:lvlText w:val="%2)"/>
      <w:lvlJc w:val="left"/>
      <w:pPr>
        <w:tabs>
          <w:tab w:val="num" w:pos="6185"/>
        </w:tabs>
        <w:ind w:left="6185" w:hanging="360"/>
      </w:pPr>
      <w:rPr>
        <w:rFonts w:hint="default"/>
        <w:b/>
      </w:rPr>
    </w:lvl>
    <w:lvl w:ilvl="2" w:tplc="0419001B" w:tentative="1">
      <w:start w:val="1"/>
      <w:numFmt w:val="lowerRoman"/>
      <w:lvlText w:val="%3."/>
      <w:lvlJc w:val="right"/>
      <w:pPr>
        <w:tabs>
          <w:tab w:val="num" w:pos="6905"/>
        </w:tabs>
        <w:ind w:left="6905" w:hanging="180"/>
      </w:pPr>
    </w:lvl>
    <w:lvl w:ilvl="3" w:tplc="0419000F" w:tentative="1">
      <w:start w:val="1"/>
      <w:numFmt w:val="decimal"/>
      <w:lvlText w:val="%4."/>
      <w:lvlJc w:val="left"/>
      <w:pPr>
        <w:tabs>
          <w:tab w:val="num" w:pos="7625"/>
        </w:tabs>
        <w:ind w:left="7625" w:hanging="360"/>
      </w:pPr>
    </w:lvl>
    <w:lvl w:ilvl="4" w:tplc="04190019" w:tentative="1">
      <w:start w:val="1"/>
      <w:numFmt w:val="lowerLetter"/>
      <w:lvlText w:val="%5."/>
      <w:lvlJc w:val="left"/>
      <w:pPr>
        <w:tabs>
          <w:tab w:val="num" w:pos="8345"/>
        </w:tabs>
        <w:ind w:left="8345" w:hanging="360"/>
      </w:pPr>
    </w:lvl>
    <w:lvl w:ilvl="5" w:tplc="0419001B" w:tentative="1">
      <w:start w:val="1"/>
      <w:numFmt w:val="lowerRoman"/>
      <w:lvlText w:val="%6."/>
      <w:lvlJc w:val="right"/>
      <w:pPr>
        <w:tabs>
          <w:tab w:val="num" w:pos="9065"/>
        </w:tabs>
        <w:ind w:left="9065" w:hanging="180"/>
      </w:pPr>
    </w:lvl>
    <w:lvl w:ilvl="6" w:tplc="0419000F" w:tentative="1">
      <w:start w:val="1"/>
      <w:numFmt w:val="decimal"/>
      <w:lvlText w:val="%7."/>
      <w:lvlJc w:val="left"/>
      <w:pPr>
        <w:tabs>
          <w:tab w:val="num" w:pos="9785"/>
        </w:tabs>
        <w:ind w:left="9785" w:hanging="360"/>
      </w:pPr>
    </w:lvl>
    <w:lvl w:ilvl="7" w:tplc="04190019" w:tentative="1">
      <w:start w:val="1"/>
      <w:numFmt w:val="lowerLetter"/>
      <w:lvlText w:val="%8."/>
      <w:lvlJc w:val="left"/>
      <w:pPr>
        <w:tabs>
          <w:tab w:val="num" w:pos="10505"/>
        </w:tabs>
        <w:ind w:left="10505" w:hanging="360"/>
      </w:pPr>
    </w:lvl>
    <w:lvl w:ilvl="8" w:tplc="0419001B" w:tentative="1">
      <w:start w:val="1"/>
      <w:numFmt w:val="lowerRoman"/>
      <w:lvlText w:val="%9."/>
      <w:lvlJc w:val="right"/>
      <w:pPr>
        <w:tabs>
          <w:tab w:val="num" w:pos="11225"/>
        </w:tabs>
        <w:ind w:left="11225" w:hanging="180"/>
      </w:pPr>
    </w:lvl>
  </w:abstractNum>
  <w:abstractNum w:abstractNumId="32">
    <w:nsid w:val="59E74ABA"/>
    <w:multiLevelType w:val="multilevel"/>
    <w:tmpl w:val="02C2388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3">
    <w:nsid w:val="5ABE7982"/>
    <w:multiLevelType w:val="hybridMultilevel"/>
    <w:tmpl w:val="9AF67E1A"/>
    <w:lvl w:ilvl="0" w:tplc="D204791E">
      <w:start w:val="1"/>
      <w:numFmt w:val="decimal"/>
      <w:lvlText w:val="%1."/>
      <w:lvlJc w:val="left"/>
      <w:pPr>
        <w:ind w:left="720" w:hanging="360"/>
      </w:pPr>
    </w:lvl>
    <w:lvl w:ilvl="1" w:tplc="6E68EE5C">
      <w:start w:val="1"/>
      <w:numFmt w:val="lowerLetter"/>
      <w:lvlText w:val="%2."/>
      <w:lvlJc w:val="left"/>
      <w:pPr>
        <w:ind w:left="1440" w:hanging="360"/>
      </w:pPr>
    </w:lvl>
    <w:lvl w:ilvl="2" w:tplc="263C1316">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F1B48DB"/>
    <w:multiLevelType w:val="multilevel"/>
    <w:tmpl w:val="D2CC8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22E4064"/>
    <w:multiLevelType w:val="multilevel"/>
    <w:tmpl w:val="02444682"/>
    <w:lvl w:ilvl="0">
      <w:start w:val="1"/>
      <w:numFmt w:val="decimal"/>
      <w:lvlText w:val="%1."/>
      <w:lvlJc w:val="left"/>
      <w:pPr>
        <w:tabs>
          <w:tab w:val="num" w:pos="390"/>
        </w:tabs>
        <w:ind w:left="390" w:hanging="390"/>
      </w:pPr>
      <w:rPr>
        <w:rFonts w:hint="default"/>
        <w:b w:val="0"/>
        <w:i w:val="0"/>
        <w:color w:val="000000"/>
        <w:sz w:val="22"/>
      </w:rPr>
    </w:lvl>
    <w:lvl w:ilvl="1">
      <w:start w:val="1"/>
      <w:numFmt w:val="decimal"/>
      <w:lvlText w:val="3.%2."/>
      <w:lvlJc w:val="left"/>
      <w:pPr>
        <w:tabs>
          <w:tab w:val="num" w:pos="532"/>
        </w:tabs>
        <w:ind w:left="532" w:hanging="390"/>
      </w:pPr>
      <w:rPr>
        <w:rFonts w:hint="default"/>
        <w:b w:val="0"/>
        <w:color w:val="000000"/>
        <w:sz w:val="24"/>
        <w:szCs w:val="24"/>
      </w:rPr>
    </w:lvl>
    <w:lvl w:ilvl="2">
      <w:start w:val="1"/>
      <w:numFmt w:val="decimal"/>
      <w:lvlText w:val="%1.%2.%3."/>
      <w:lvlJc w:val="left"/>
      <w:pPr>
        <w:tabs>
          <w:tab w:val="num" w:pos="2138"/>
        </w:tabs>
        <w:ind w:left="2138" w:hanging="720"/>
      </w:pPr>
      <w:rPr>
        <w:rFonts w:hint="default"/>
        <w:color w:val="000000"/>
        <w:sz w:val="22"/>
      </w:rPr>
    </w:lvl>
    <w:lvl w:ilvl="3">
      <w:start w:val="1"/>
      <w:numFmt w:val="decimal"/>
      <w:lvlText w:val="%1.%2.%3.%4."/>
      <w:lvlJc w:val="left"/>
      <w:pPr>
        <w:tabs>
          <w:tab w:val="num" w:pos="2847"/>
        </w:tabs>
        <w:ind w:left="2847" w:hanging="720"/>
      </w:pPr>
      <w:rPr>
        <w:rFonts w:hint="default"/>
        <w:color w:val="000000"/>
        <w:sz w:val="22"/>
      </w:rPr>
    </w:lvl>
    <w:lvl w:ilvl="4">
      <w:start w:val="1"/>
      <w:numFmt w:val="decimal"/>
      <w:lvlText w:val="%1.%2.%3.%4.%5."/>
      <w:lvlJc w:val="left"/>
      <w:pPr>
        <w:tabs>
          <w:tab w:val="num" w:pos="3916"/>
        </w:tabs>
        <w:ind w:left="3916" w:hanging="1080"/>
      </w:pPr>
      <w:rPr>
        <w:rFonts w:hint="default"/>
        <w:color w:val="000000"/>
        <w:sz w:val="22"/>
      </w:rPr>
    </w:lvl>
    <w:lvl w:ilvl="5">
      <w:start w:val="1"/>
      <w:numFmt w:val="decimal"/>
      <w:lvlText w:val="%1.%2.%3.%4.%5.%6."/>
      <w:lvlJc w:val="left"/>
      <w:pPr>
        <w:tabs>
          <w:tab w:val="num" w:pos="4625"/>
        </w:tabs>
        <w:ind w:left="4625" w:hanging="1080"/>
      </w:pPr>
      <w:rPr>
        <w:rFonts w:hint="default"/>
        <w:color w:val="000000"/>
        <w:sz w:val="22"/>
      </w:rPr>
    </w:lvl>
    <w:lvl w:ilvl="6">
      <w:start w:val="1"/>
      <w:numFmt w:val="decimal"/>
      <w:lvlText w:val="%1.%2.%3.%4.%5.%6.%7."/>
      <w:lvlJc w:val="left"/>
      <w:pPr>
        <w:tabs>
          <w:tab w:val="num" w:pos="5694"/>
        </w:tabs>
        <w:ind w:left="5694" w:hanging="1440"/>
      </w:pPr>
      <w:rPr>
        <w:rFonts w:hint="default"/>
        <w:color w:val="000000"/>
        <w:sz w:val="22"/>
      </w:rPr>
    </w:lvl>
    <w:lvl w:ilvl="7">
      <w:start w:val="1"/>
      <w:numFmt w:val="decimal"/>
      <w:lvlText w:val="%1.%2.%3.%4.%5.%6.%7.%8."/>
      <w:lvlJc w:val="left"/>
      <w:pPr>
        <w:tabs>
          <w:tab w:val="num" w:pos="6403"/>
        </w:tabs>
        <w:ind w:left="6403" w:hanging="1440"/>
      </w:pPr>
      <w:rPr>
        <w:rFonts w:hint="default"/>
        <w:color w:val="000000"/>
        <w:sz w:val="22"/>
      </w:rPr>
    </w:lvl>
    <w:lvl w:ilvl="8">
      <w:start w:val="1"/>
      <w:numFmt w:val="decimal"/>
      <w:lvlText w:val="%1.%2.%3.%4.%5.%6.%7.%8.%9."/>
      <w:lvlJc w:val="left"/>
      <w:pPr>
        <w:tabs>
          <w:tab w:val="num" w:pos="7472"/>
        </w:tabs>
        <w:ind w:left="7472" w:hanging="1800"/>
      </w:pPr>
      <w:rPr>
        <w:rFonts w:hint="default"/>
        <w:color w:val="000000"/>
        <w:sz w:val="22"/>
      </w:rPr>
    </w:lvl>
  </w:abstractNum>
  <w:abstractNum w:abstractNumId="36">
    <w:nsid w:val="631B491F"/>
    <w:multiLevelType w:val="hybridMultilevel"/>
    <w:tmpl w:val="E8BAA754"/>
    <w:lvl w:ilvl="0" w:tplc="FFFFFFFF">
      <w:start w:val="1"/>
      <w:numFmt w:val="decimal"/>
      <w:pStyle w:val="10"/>
      <w:lvlText w:val="%1."/>
      <w:lvlJc w:val="left"/>
      <w:pPr>
        <w:tabs>
          <w:tab w:val="num" w:pos="1494"/>
        </w:tabs>
        <w:ind w:left="1494"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676E421B"/>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67E32F5D"/>
    <w:multiLevelType w:val="multilevel"/>
    <w:tmpl w:val="0DFA7596"/>
    <w:styleLink w:val="42"/>
    <w:lvl w:ilvl="0">
      <w:start w:val="8"/>
      <w:numFmt w:val="decimal"/>
      <w:lvlText w:val="%1."/>
      <w:lvlJc w:val="left"/>
      <w:pPr>
        <w:ind w:left="2607" w:hanging="480"/>
      </w:pPr>
      <w:rPr>
        <w:color w:val="000000"/>
      </w:rPr>
    </w:lvl>
    <w:lvl w:ilvl="1">
      <w:start w:val="1"/>
      <w:numFmt w:val="none"/>
      <w:lvlText w:val="8.1."/>
      <w:lvlJc w:val="left"/>
      <w:pPr>
        <w:ind w:left="480" w:hanging="48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9">
    <w:nsid w:val="68600A7A"/>
    <w:multiLevelType w:val="multilevel"/>
    <w:tmpl w:val="868ABC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0">
    <w:nsid w:val="6B317CEA"/>
    <w:multiLevelType w:val="multilevel"/>
    <w:tmpl w:val="56EC373A"/>
    <w:lvl w:ilvl="0">
      <w:start w:val="1"/>
      <w:numFmt w:val="decimal"/>
      <w:pStyle w:val="a2"/>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BEA4FCC"/>
    <w:multiLevelType w:val="multilevel"/>
    <w:tmpl w:val="C60C76B4"/>
    <w:lvl w:ilvl="0">
      <w:numFmt w:val="none"/>
      <w:pStyle w:val="14095"/>
      <w:lvlText w:val=""/>
      <w:lvlJc w:val="left"/>
      <w:pPr>
        <w:tabs>
          <w:tab w:val="num" w:pos="360"/>
        </w:tabs>
        <w:ind w:left="0" w:firstLine="0"/>
      </w:pPr>
    </w:lvl>
    <w:lvl w:ilvl="1">
      <w:start w:val="1"/>
      <w:numFmt w:val="decimal"/>
      <w:lvlText w:val="%1.%2."/>
      <w:lvlJc w:val="left"/>
      <w:pPr>
        <w:tabs>
          <w:tab w:val="num" w:pos="1332"/>
        </w:tabs>
        <w:ind w:left="1332" w:hanging="432"/>
      </w:pPr>
    </w:lvl>
    <w:lvl w:ilvl="2">
      <w:start w:val="1"/>
      <w:numFmt w:val="decimal"/>
      <w:lvlText w:val="%1.%2.%3."/>
      <w:lvlJc w:val="left"/>
      <w:pPr>
        <w:tabs>
          <w:tab w:val="num" w:pos="1980"/>
        </w:tabs>
        <w:ind w:left="1764" w:hanging="504"/>
      </w:pPr>
    </w:lvl>
    <w:lvl w:ilvl="3">
      <w:start w:val="1"/>
      <w:numFmt w:val="decimal"/>
      <w:lvlText w:val="%1.%2.%3.%4."/>
      <w:lvlJc w:val="left"/>
      <w:pPr>
        <w:tabs>
          <w:tab w:val="num" w:pos="270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780"/>
        </w:tabs>
        <w:ind w:left="3276" w:hanging="936"/>
      </w:pPr>
    </w:lvl>
    <w:lvl w:ilvl="6">
      <w:start w:val="1"/>
      <w:numFmt w:val="decimal"/>
      <w:lvlText w:val="%1.%2.%3.%4.%5.%6.%7."/>
      <w:lvlJc w:val="left"/>
      <w:pPr>
        <w:tabs>
          <w:tab w:val="num" w:pos="4500"/>
        </w:tabs>
        <w:ind w:left="3780" w:hanging="1080"/>
      </w:pPr>
    </w:lvl>
    <w:lvl w:ilvl="7">
      <w:start w:val="1"/>
      <w:numFmt w:val="decimal"/>
      <w:lvlText w:val="%1.%2.%3.%4.%5.%6.%7.%8."/>
      <w:lvlJc w:val="left"/>
      <w:pPr>
        <w:tabs>
          <w:tab w:val="num" w:pos="4860"/>
        </w:tabs>
        <w:ind w:left="4284" w:hanging="1224"/>
      </w:pPr>
    </w:lvl>
    <w:lvl w:ilvl="8">
      <w:start w:val="1"/>
      <w:numFmt w:val="decimal"/>
      <w:lvlText w:val="%1.%2.%3.%4.%5.%6.%7.%8.%9."/>
      <w:lvlJc w:val="left"/>
      <w:pPr>
        <w:tabs>
          <w:tab w:val="num" w:pos="5580"/>
        </w:tabs>
        <w:ind w:left="4860" w:hanging="1440"/>
      </w:pPr>
    </w:lvl>
  </w:abstractNum>
  <w:abstractNum w:abstractNumId="42">
    <w:nsid w:val="6CF70BC1"/>
    <w:multiLevelType w:val="multilevel"/>
    <w:tmpl w:val="AF70C892"/>
    <w:lvl w:ilvl="0">
      <w:start w:val="1"/>
      <w:numFmt w:val="none"/>
      <w:pStyle w:val="21"/>
      <w:lvlText w:val="2."/>
      <w:lvlJc w:val="left"/>
      <w:pPr>
        <w:tabs>
          <w:tab w:val="num" w:pos="432"/>
        </w:tabs>
        <w:ind w:left="432" w:hanging="432"/>
      </w:pPr>
    </w:lvl>
    <w:lvl w:ilvl="1">
      <w:start w:val="1"/>
      <w:numFmt w:val="decimal"/>
      <w:lvlText w:val="%12.1."/>
      <w:lvlJc w:val="left"/>
      <w:pPr>
        <w:tabs>
          <w:tab w:val="num" w:pos="756"/>
        </w:tabs>
        <w:ind w:left="756" w:hanging="576"/>
      </w:pPr>
      <w:rPr>
        <w:i w:val="0"/>
      </w:r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17444EB"/>
    <w:multiLevelType w:val="hybridMultilevel"/>
    <w:tmpl w:val="7C8EB000"/>
    <w:lvl w:ilvl="0" w:tplc="528AFA16">
      <w:start w:val="1"/>
      <w:numFmt w:val="bullet"/>
      <w:pStyle w:val="60"/>
      <w:lvlText w:val=""/>
      <w:lvlJc w:val="left"/>
      <w:pPr>
        <w:tabs>
          <w:tab w:val="num" w:pos="2203"/>
        </w:tabs>
        <w:ind w:left="2203" w:hanging="360"/>
      </w:pPr>
      <w:rPr>
        <w:rFonts w:ascii="Symbol" w:hAnsi="Symbol" w:hint="default"/>
      </w:rPr>
    </w:lvl>
    <w:lvl w:ilvl="1" w:tplc="B712D2B4">
      <w:start w:val="1"/>
      <w:numFmt w:val="decimal"/>
      <w:lvlText w:val="%2."/>
      <w:lvlJc w:val="left"/>
      <w:pPr>
        <w:tabs>
          <w:tab w:val="num" w:pos="1440"/>
        </w:tabs>
        <w:ind w:left="1440" w:hanging="360"/>
      </w:pPr>
    </w:lvl>
    <w:lvl w:ilvl="2" w:tplc="BB10CF10">
      <w:start w:val="1"/>
      <w:numFmt w:val="decimal"/>
      <w:lvlText w:val="%3."/>
      <w:lvlJc w:val="left"/>
      <w:pPr>
        <w:tabs>
          <w:tab w:val="num" w:pos="2160"/>
        </w:tabs>
        <w:ind w:left="2160" w:hanging="360"/>
      </w:pPr>
    </w:lvl>
    <w:lvl w:ilvl="3" w:tplc="15F6D3B8">
      <w:start w:val="1"/>
      <w:numFmt w:val="decimal"/>
      <w:lvlText w:val="%4."/>
      <w:lvlJc w:val="left"/>
      <w:pPr>
        <w:tabs>
          <w:tab w:val="num" w:pos="2880"/>
        </w:tabs>
        <w:ind w:left="2880" w:hanging="360"/>
      </w:pPr>
    </w:lvl>
    <w:lvl w:ilvl="4" w:tplc="E9680294">
      <w:start w:val="1"/>
      <w:numFmt w:val="decimal"/>
      <w:lvlText w:val="%5."/>
      <w:lvlJc w:val="left"/>
      <w:pPr>
        <w:tabs>
          <w:tab w:val="num" w:pos="3600"/>
        </w:tabs>
        <w:ind w:left="3600" w:hanging="360"/>
      </w:pPr>
    </w:lvl>
    <w:lvl w:ilvl="5" w:tplc="63C4C250">
      <w:start w:val="1"/>
      <w:numFmt w:val="decimal"/>
      <w:lvlText w:val="%6."/>
      <w:lvlJc w:val="left"/>
      <w:pPr>
        <w:tabs>
          <w:tab w:val="num" w:pos="4320"/>
        </w:tabs>
        <w:ind w:left="4320" w:hanging="360"/>
      </w:pPr>
    </w:lvl>
    <w:lvl w:ilvl="6" w:tplc="06C06076">
      <w:start w:val="1"/>
      <w:numFmt w:val="decimal"/>
      <w:lvlText w:val="%7."/>
      <w:lvlJc w:val="left"/>
      <w:pPr>
        <w:tabs>
          <w:tab w:val="num" w:pos="5040"/>
        </w:tabs>
        <w:ind w:left="5040" w:hanging="360"/>
      </w:pPr>
    </w:lvl>
    <w:lvl w:ilvl="7" w:tplc="FB54864A">
      <w:start w:val="1"/>
      <w:numFmt w:val="decimal"/>
      <w:lvlText w:val="%8."/>
      <w:lvlJc w:val="left"/>
      <w:pPr>
        <w:tabs>
          <w:tab w:val="num" w:pos="5760"/>
        </w:tabs>
        <w:ind w:left="5760" w:hanging="360"/>
      </w:pPr>
    </w:lvl>
    <w:lvl w:ilvl="8" w:tplc="5C407D14">
      <w:start w:val="1"/>
      <w:numFmt w:val="decimal"/>
      <w:lvlText w:val="%9."/>
      <w:lvlJc w:val="left"/>
      <w:pPr>
        <w:tabs>
          <w:tab w:val="num" w:pos="6480"/>
        </w:tabs>
        <w:ind w:left="6480" w:hanging="360"/>
      </w:pPr>
    </w:lvl>
  </w:abstractNum>
  <w:abstractNum w:abstractNumId="44">
    <w:nsid w:val="728518C4"/>
    <w:multiLevelType w:val="multilevel"/>
    <w:tmpl w:val="3D36C764"/>
    <w:lvl w:ilvl="0">
      <w:start w:val="11"/>
      <w:numFmt w:val="decimal"/>
      <w:lvlText w:val="%1."/>
      <w:lvlJc w:val="left"/>
      <w:pPr>
        <w:ind w:left="1778" w:hanging="360"/>
      </w:pPr>
      <w:rPr>
        <w:rFonts w:hint="default"/>
      </w:rPr>
    </w:lvl>
    <w:lvl w:ilvl="1">
      <w:start w:val="1"/>
      <w:numFmt w:val="decimal"/>
      <w:isLgl/>
      <w:lvlText w:val="%1.%2."/>
      <w:lvlJc w:val="left"/>
      <w:pPr>
        <w:ind w:left="1898" w:hanging="48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5">
    <w:nsid w:val="7345601C"/>
    <w:multiLevelType w:val="hybridMultilevel"/>
    <w:tmpl w:val="80BE624C"/>
    <w:lvl w:ilvl="0" w:tplc="D204791E">
      <w:start w:val="1"/>
      <w:numFmt w:val="russianLower"/>
      <w:pStyle w:val="a3"/>
      <w:lvlText w:val="%1)"/>
      <w:lvlJc w:val="left"/>
      <w:pPr>
        <w:tabs>
          <w:tab w:val="num" w:pos="2061"/>
        </w:tabs>
        <w:ind w:left="2061" w:hanging="360"/>
      </w:pPr>
    </w:lvl>
    <w:lvl w:ilvl="1" w:tplc="6E68EE5C">
      <w:start w:val="1"/>
      <w:numFmt w:val="bullet"/>
      <w:lvlText w:val=""/>
      <w:lvlJc w:val="left"/>
      <w:pPr>
        <w:tabs>
          <w:tab w:val="num" w:pos="1778"/>
        </w:tabs>
        <w:ind w:left="177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48866C8"/>
    <w:multiLevelType w:val="hybridMultilevel"/>
    <w:tmpl w:val="84C023A2"/>
    <w:lvl w:ilvl="0" w:tplc="FFFFFFFF">
      <w:start w:val="1"/>
      <w:numFmt w:val="decimal"/>
      <w:pStyle w:val="AbbreviationListHeading"/>
      <w:lvlText w:val="%1."/>
      <w:lvlJc w:val="left"/>
      <w:pPr>
        <w:ind w:left="75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7A3924B4"/>
    <w:multiLevelType w:val="hybridMultilevel"/>
    <w:tmpl w:val="9FC61556"/>
    <w:lvl w:ilvl="0" w:tplc="4DFC220E">
      <w:start w:val="1"/>
      <w:numFmt w:val="decimal"/>
      <w:pStyle w:val="a4"/>
      <w:lvlText w:val="%1."/>
      <w:lvlJc w:val="left"/>
      <w:pPr>
        <w:ind w:left="589" w:hanging="555"/>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7C5E6610"/>
    <w:multiLevelType w:val="multilevel"/>
    <w:tmpl w:val="973089F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4"/>
    <w:lvlOverride w:ilvl="0">
      <w:startOverride w:val="1"/>
    </w:lvlOverride>
  </w:num>
  <w:num w:numId="2">
    <w:abstractNumId w:val="3"/>
  </w:num>
  <w:num w:numId="3">
    <w:abstractNumId w:val="2"/>
  </w:num>
  <w:num w:numId="4">
    <w:abstractNumId w:val="1"/>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num>
  <w:num w:numId="19">
    <w:abstractNumId w:val="25"/>
  </w:num>
  <w:num w:numId="20">
    <w:abstractNumId w:val="27"/>
  </w:num>
  <w:num w:numId="21">
    <w:abstractNumId w:val="29"/>
  </w:num>
  <w:num w:numId="22">
    <w:abstractNumId w:val="37"/>
  </w:num>
  <w:num w:numId="23">
    <w:abstractNumId w:val="38"/>
  </w:num>
  <w:num w:numId="24">
    <w:abstractNumId w:val="35"/>
  </w:num>
  <w:num w:numId="25">
    <w:abstractNumId w:val="17"/>
  </w:num>
  <w:num w:numId="26">
    <w:abstractNumId w:val="47"/>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30"/>
  </w:num>
  <w:num w:numId="33">
    <w:abstractNumId w:val="15"/>
  </w:num>
  <w:num w:numId="34">
    <w:abstractNumId w:val="19"/>
  </w:num>
  <w:num w:numId="35">
    <w:abstractNumId w:val="14"/>
  </w:num>
  <w:num w:numId="36">
    <w:abstractNumId w:val="34"/>
  </w:num>
  <w:num w:numId="37">
    <w:abstractNumId w:val="18"/>
  </w:num>
  <w:num w:numId="38">
    <w:abstractNumId w:val="16"/>
  </w:num>
  <w:num w:numId="39">
    <w:abstractNumId w:val="39"/>
  </w:num>
  <w:num w:numId="40">
    <w:abstractNumId w:val="32"/>
  </w:num>
  <w:num w:numId="41">
    <w:abstractNumId w:val="4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hdrShapeDefaults>
    <o:shapedefaults v:ext="edit" spidmax="11264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0222"/>
    <w:rsid w:val="000000EE"/>
    <w:rsid w:val="000002CF"/>
    <w:rsid w:val="00000421"/>
    <w:rsid w:val="00000503"/>
    <w:rsid w:val="00000D76"/>
    <w:rsid w:val="00001D2C"/>
    <w:rsid w:val="000029D9"/>
    <w:rsid w:val="000030DA"/>
    <w:rsid w:val="000033C0"/>
    <w:rsid w:val="0000365C"/>
    <w:rsid w:val="000045DA"/>
    <w:rsid w:val="00004D64"/>
    <w:rsid w:val="00005216"/>
    <w:rsid w:val="00005390"/>
    <w:rsid w:val="000062F5"/>
    <w:rsid w:val="00006EC1"/>
    <w:rsid w:val="0000746E"/>
    <w:rsid w:val="000075F8"/>
    <w:rsid w:val="000079CB"/>
    <w:rsid w:val="000104AF"/>
    <w:rsid w:val="00010689"/>
    <w:rsid w:val="00010854"/>
    <w:rsid w:val="00010A5C"/>
    <w:rsid w:val="000112E6"/>
    <w:rsid w:val="000113C0"/>
    <w:rsid w:val="00011449"/>
    <w:rsid w:val="00011A41"/>
    <w:rsid w:val="00011A67"/>
    <w:rsid w:val="00011DDB"/>
    <w:rsid w:val="0001216A"/>
    <w:rsid w:val="0001221B"/>
    <w:rsid w:val="000140D6"/>
    <w:rsid w:val="00014BBE"/>
    <w:rsid w:val="000151F2"/>
    <w:rsid w:val="00016066"/>
    <w:rsid w:val="00016801"/>
    <w:rsid w:val="000170EA"/>
    <w:rsid w:val="000206A9"/>
    <w:rsid w:val="00020991"/>
    <w:rsid w:val="00021ECE"/>
    <w:rsid w:val="00022638"/>
    <w:rsid w:val="000226E0"/>
    <w:rsid w:val="00022C4A"/>
    <w:rsid w:val="00022C83"/>
    <w:rsid w:val="0002309E"/>
    <w:rsid w:val="00023450"/>
    <w:rsid w:val="0002433B"/>
    <w:rsid w:val="00024704"/>
    <w:rsid w:val="0002511C"/>
    <w:rsid w:val="00025850"/>
    <w:rsid w:val="00025B1D"/>
    <w:rsid w:val="00026F38"/>
    <w:rsid w:val="00027238"/>
    <w:rsid w:val="000277BA"/>
    <w:rsid w:val="00030706"/>
    <w:rsid w:val="00030A0C"/>
    <w:rsid w:val="00031103"/>
    <w:rsid w:val="0003167A"/>
    <w:rsid w:val="000325A1"/>
    <w:rsid w:val="00032A68"/>
    <w:rsid w:val="00032BA4"/>
    <w:rsid w:val="00032E1E"/>
    <w:rsid w:val="0003319B"/>
    <w:rsid w:val="00033987"/>
    <w:rsid w:val="0003406A"/>
    <w:rsid w:val="0003470A"/>
    <w:rsid w:val="00034E04"/>
    <w:rsid w:val="00034F44"/>
    <w:rsid w:val="00035557"/>
    <w:rsid w:val="00035BD2"/>
    <w:rsid w:val="00035FB8"/>
    <w:rsid w:val="00036174"/>
    <w:rsid w:val="00037535"/>
    <w:rsid w:val="00037AC4"/>
    <w:rsid w:val="00040A66"/>
    <w:rsid w:val="0004142F"/>
    <w:rsid w:val="00041840"/>
    <w:rsid w:val="00042BA9"/>
    <w:rsid w:val="000433D7"/>
    <w:rsid w:val="000433EC"/>
    <w:rsid w:val="000435C8"/>
    <w:rsid w:val="000435CE"/>
    <w:rsid w:val="00043B42"/>
    <w:rsid w:val="00043BFE"/>
    <w:rsid w:val="000442D9"/>
    <w:rsid w:val="000445F3"/>
    <w:rsid w:val="00044614"/>
    <w:rsid w:val="00044EA0"/>
    <w:rsid w:val="0004544E"/>
    <w:rsid w:val="00046B71"/>
    <w:rsid w:val="00046D09"/>
    <w:rsid w:val="00047386"/>
    <w:rsid w:val="0004766A"/>
    <w:rsid w:val="00047A5B"/>
    <w:rsid w:val="00050517"/>
    <w:rsid w:val="00050A8C"/>
    <w:rsid w:val="00050B86"/>
    <w:rsid w:val="000526D4"/>
    <w:rsid w:val="00053735"/>
    <w:rsid w:val="00053793"/>
    <w:rsid w:val="00053D3E"/>
    <w:rsid w:val="00055AA5"/>
    <w:rsid w:val="0005673A"/>
    <w:rsid w:val="00057831"/>
    <w:rsid w:val="000579A1"/>
    <w:rsid w:val="00057BCD"/>
    <w:rsid w:val="0006043D"/>
    <w:rsid w:val="0006068A"/>
    <w:rsid w:val="000607D7"/>
    <w:rsid w:val="000608C7"/>
    <w:rsid w:val="00060D8D"/>
    <w:rsid w:val="000614E4"/>
    <w:rsid w:val="00062029"/>
    <w:rsid w:val="000622EE"/>
    <w:rsid w:val="0006230C"/>
    <w:rsid w:val="000629A9"/>
    <w:rsid w:val="00063720"/>
    <w:rsid w:val="000637C0"/>
    <w:rsid w:val="00064F9A"/>
    <w:rsid w:val="00065077"/>
    <w:rsid w:val="0006671B"/>
    <w:rsid w:val="00067330"/>
    <w:rsid w:val="00067A68"/>
    <w:rsid w:val="000702A0"/>
    <w:rsid w:val="0007073C"/>
    <w:rsid w:val="00070F7C"/>
    <w:rsid w:val="00070FD4"/>
    <w:rsid w:val="000714D9"/>
    <w:rsid w:val="000719F2"/>
    <w:rsid w:val="00071E02"/>
    <w:rsid w:val="00072852"/>
    <w:rsid w:val="00072AED"/>
    <w:rsid w:val="0007361F"/>
    <w:rsid w:val="000739C2"/>
    <w:rsid w:val="00073E19"/>
    <w:rsid w:val="00073FB6"/>
    <w:rsid w:val="000742F7"/>
    <w:rsid w:val="0007510D"/>
    <w:rsid w:val="000752C1"/>
    <w:rsid w:val="00075BF3"/>
    <w:rsid w:val="00075E3C"/>
    <w:rsid w:val="00076E01"/>
    <w:rsid w:val="000770E4"/>
    <w:rsid w:val="00077D85"/>
    <w:rsid w:val="00077FCD"/>
    <w:rsid w:val="00080390"/>
    <w:rsid w:val="0008042B"/>
    <w:rsid w:val="00081693"/>
    <w:rsid w:val="00081C58"/>
    <w:rsid w:val="00083566"/>
    <w:rsid w:val="00083B2A"/>
    <w:rsid w:val="00084782"/>
    <w:rsid w:val="000848F9"/>
    <w:rsid w:val="00085A76"/>
    <w:rsid w:val="00085D0B"/>
    <w:rsid w:val="0008617E"/>
    <w:rsid w:val="00086CB5"/>
    <w:rsid w:val="00087AAA"/>
    <w:rsid w:val="00090921"/>
    <w:rsid w:val="00090C5D"/>
    <w:rsid w:val="00091729"/>
    <w:rsid w:val="0009206B"/>
    <w:rsid w:val="00092A15"/>
    <w:rsid w:val="00092BE5"/>
    <w:rsid w:val="00092F8E"/>
    <w:rsid w:val="000933F6"/>
    <w:rsid w:val="00093422"/>
    <w:rsid w:val="000934C9"/>
    <w:rsid w:val="00093514"/>
    <w:rsid w:val="00094804"/>
    <w:rsid w:val="00096107"/>
    <w:rsid w:val="00096189"/>
    <w:rsid w:val="00096606"/>
    <w:rsid w:val="00096762"/>
    <w:rsid w:val="00096FFB"/>
    <w:rsid w:val="0009750B"/>
    <w:rsid w:val="00097EA3"/>
    <w:rsid w:val="000A03C5"/>
    <w:rsid w:val="000A05C4"/>
    <w:rsid w:val="000A10A0"/>
    <w:rsid w:val="000A136E"/>
    <w:rsid w:val="000A1D13"/>
    <w:rsid w:val="000A1E33"/>
    <w:rsid w:val="000A2406"/>
    <w:rsid w:val="000A2DA9"/>
    <w:rsid w:val="000A2DC6"/>
    <w:rsid w:val="000A3BDA"/>
    <w:rsid w:val="000A4085"/>
    <w:rsid w:val="000A4B63"/>
    <w:rsid w:val="000A5276"/>
    <w:rsid w:val="000A5DB2"/>
    <w:rsid w:val="000A62C8"/>
    <w:rsid w:val="000A6328"/>
    <w:rsid w:val="000A7178"/>
    <w:rsid w:val="000A74E3"/>
    <w:rsid w:val="000A7E09"/>
    <w:rsid w:val="000B0BA4"/>
    <w:rsid w:val="000B0C7A"/>
    <w:rsid w:val="000B1D0F"/>
    <w:rsid w:val="000B3EAA"/>
    <w:rsid w:val="000B4131"/>
    <w:rsid w:val="000B4477"/>
    <w:rsid w:val="000B470A"/>
    <w:rsid w:val="000B49B0"/>
    <w:rsid w:val="000B4FD2"/>
    <w:rsid w:val="000B50B4"/>
    <w:rsid w:val="000B5395"/>
    <w:rsid w:val="000B573E"/>
    <w:rsid w:val="000B62A1"/>
    <w:rsid w:val="000B6405"/>
    <w:rsid w:val="000B6D5E"/>
    <w:rsid w:val="000B6E13"/>
    <w:rsid w:val="000B7512"/>
    <w:rsid w:val="000C0510"/>
    <w:rsid w:val="000C09CE"/>
    <w:rsid w:val="000C0E9E"/>
    <w:rsid w:val="000C1A4E"/>
    <w:rsid w:val="000C1B73"/>
    <w:rsid w:val="000C1D33"/>
    <w:rsid w:val="000C26E2"/>
    <w:rsid w:val="000C2770"/>
    <w:rsid w:val="000C353A"/>
    <w:rsid w:val="000C3801"/>
    <w:rsid w:val="000C3E3A"/>
    <w:rsid w:val="000C4028"/>
    <w:rsid w:val="000C4D2C"/>
    <w:rsid w:val="000C4F8B"/>
    <w:rsid w:val="000C4FF7"/>
    <w:rsid w:val="000C50A5"/>
    <w:rsid w:val="000C5FD4"/>
    <w:rsid w:val="000C5FE8"/>
    <w:rsid w:val="000C650A"/>
    <w:rsid w:val="000C6570"/>
    <w:rsid w:val="000C6699"/>
    <w:rsid w:val="000C6F9C"/>
    <w:rsid w:val="000D1507"/>
    <w:rsid w:val="000D18D3"/>
    <w:rsid w:val="000D25B3"/>
    <w:rsid w:val="000D2A5B"/>
    <w:rsid w:val="000D3358"/>
    <w:rsid w:val="000D35A3"/>
    <w:rsid w:val="000D3722"/>
    <w:rsid w:val="000D3899"/>
    <w:rsid w:val="000D3D6A"/>
    <w:rsid w:val="000D3F87"/>
    <w:rsid w:val="000D5484"/>
    <w:rsid w:val="000D5DCA"/>
    <w:rsid w:val="000D69D8"/>
    <w:rsid w:val="000D7CF6"/>
    <w:rsid w:val="000E02E8"/>
    <w:rsid w:val="000E05FD"/>
    <w:rsid w:val="000E06E6"/>
    <w:rsid w:val="000E0D35"/>
    <w:rsid w:val="000E2574"/>
    <w:rsid w:val="000E257F"/>
    <w:rsid w:val="000E2A02"/>
    <w:rsid w:val="000E2B1D"/>
    <w:rsid w:val="000E3787"/>
    <w:rsid w:val="000E415C"/>
    <w:rsid w:val="000E428E"/>
    <w:rsid w:val="000E4454"/>
    <w:rsid w:val="000E44B0"/>
    <w:rsid w:val="000E51C8"/>
    <w:rsid w:val="000E5227"/>
    <w:rsid w:val="000E5326"/>
    <w:rsid w:val="000E53C1"/>
    <w:rsid w:val="000E5BE2"/>
    <w:rsid w:val="000E676B"/>
    <w:rsid w:val="000E734F"/>
    <w:rsid w:val="000E76E7"/>
    <w:rsid w:val="000E7E9C"/>
    <w:rsid w:val="000F19B4"/>
    <w:rsid w:val="000F1CF1"/>
    <w:rsid w:val="000F2195"/>
    <w:rsid w:val="000F2530"/>
    <w:rsid w:val="000F25F5"/>
    <w:rsid w:val="000F29EE"/>
    <w:rsid w:val="000F4F22"/>
    <w:rsid w:val="000F5DE5"/>
    <w:rsid w:val="000F60EB"/>
    <w:rsid w:val="000F636B"/>
    <w:rsid w:val="000F6881"/>
    <w:rsid w:val="000F68D5"/>
    <w:rsid w:val="000F6E44"/>
    <w:rsid w:val="000F7615"/>
    <w:rsid w:val="000F7B2E"/>
    <w:rsid w:val="0010031F"/>
    <w:rsid w:val="0010090F"/>
    <w:rsid w:val="00100BE8"/>
    <w:rsid w:val="0010128B"/>
    <w:rsid w:val="00101755"/>
    <w:rsid w:val="00101C9C"/>
    <w:rsid w:val="00102844"/>
    <w:rsid w:val="00102E77"/>
    <w:rsid w:val="00102EF4"/>
    <w:rsid w:val="00103BC2"/>
    <w:rsid w:val="00103E29"/>
    <w:rsid w:val="00104A1E"/>
    <w:rsid w:val="00104C49"/>
    <w:rsid w:val="00104C98"/>
    <w:rsid w:val="00105019"/>
    <w:rsid w:val="00105425"/>
    <w:rsid w:val="00105D33"/>
    <w:rsid w:val="001062DB"/>
    <w:rsid w:val="001066EA"/>
    <w:rsid w:val="001069CD"/>
    <w:rsid w:val="001072A3"/>
    <w:rsid w:val="00111B7F"/>
    <w:rsid w:val="00111D36"/>
    <w:rsid w:val="00111E6D"/>
    <w:rsid w:val="00111F43"/>
    <w:rsid w:val="0011305B"/>
    <w:rsid w:val="00113487"/>
    <w:rsid w:val="001134AE"/>
    <w:rsid w:val="0011368C"/>
    <w:rsid w:val="00113B6B"/>
    <w:rsid w:val="00114679"/>
    <w:rsid w:val="00114B2B"/>
    <w:rsid w:val="001152FD"/>
    <w:rsid w:val="00115578"/>
    <w:rsid w:val="001172CE"/>
    <w:rsid w:val="00117B73"/>
    <w:rsid w:val="00117E39"/>
    <w:rsid w:val="001200AA"/>
    <w:rsid w:val="00120F8C"/>
    <w:rsid w:val="001212A9"/>
    <w:rsid w:val="00121705"/>
    <w:rsid w:val="00122006"/>
    <w:rsid w:val="001223B1"/>
    <w:rsid w:val="0012247B"/>
    <w:rsid w:val="0012271E"/>
    <w:rsid w:val="00122CAA"/>
    <w:rsid w:val="00124AD2"/>
    <w:rsid w:val="00124F84"/>
    <w:rsid w:val="001255C1"/>
    <w:rsid w:val="00125CEA"/>
    <w:rsid w:val="00126187"/>
    <w:rsid w:val="00126F7C"/>
    <w:rsid w:val="00127456"/>
    <w:rsid w:val="001277EA"/>
    <w:rsid w:val="00127DCD"/>
    <w:rsid w:val="00127EA6"/>
    <w:rsid w:val="00131313"/>
    <w:rsid w:val="001315A5"/>
    <w:rsid w:val="00132331"/>
    <w:rsid w:val="001325D0"/>
    <w:rsid w:val="00133570"/>
    <w:rsid w:val="00133868"/>
    <w:rsid w:val="0013419E"/>
    <w:rsid w:val="00134646"/>
    <w:rsid w:val="0013492F"/>
    <w:rsid w:val="00135356"/>
    <w:rsid w:val="0013633D"/>
    <w:rsid w:val="0013728F"/>
    <w:rsid w:val="00140CA0"/>
    <w:rsid w:val="00142567"/>
    <w:rsid w:val="0014278B"/>
    <w:rsid w:val="00142FF7"/>
    <w:rsid w:val="00143409"/>
    <w:rsid w:val="0014450F"/>
    <w:rsid w:val="00144AE1"/>
    <w:rsid w:val="00145199"/>
    <w:rsid w:val="0014546D"/>
    <w:rsid w:val="001454FA"/>
    <w:rsid w:val="00145586"/>
    <w:rsid w:val="00146372"/>
    <w:rsid w:val="001468B9"/>
    <w:rsid w:val="001474F4"/>
    <w:rsid w:val="0014752C"/>
    <w:rsid w:val="00147561"/>
    <w:rsid w:val="00147853"/>
    <w:rsid w:val="00147B5D"/>
    <w:rsid w:val="00147D5D"/>
    <w:rsid w:val="001500F6"/>
    <w:rsid w:val="00150E49"/>
    <w:rsid w:val="00150ED2"/>
    <w:rsid w:val="001510F3"/>
    <w:rsid w:val="00151B7F"/>
    <w:rsid w:val="00152102"/>
    <w:rsid w:val="001521A4"/>
    <w:rsid w:val="00152513"/>
    <w:rsid w:val="0015287B"/>
    <w:rsid w:val="001534AD"/>
    <w:rsid w:val="001534D1"/>
    <w:rsid w:val="00153AAE"/>
    <w:rsid w:val="00153DA9"/>
    <w:rsid w:val="00153EEA"/>
    <w:rsid w:val="00154B2A"/>
    <w:rsid w:val="00155A7E"/>
    <w:rsid w:val="00155B58"/>
    <w:rsid w:val="00155D55"/>
    <w:rsid w:val="00155F41"/>
    <w:rsid w:val="001568AE"/>
    <w:rsid w:val="00156FA5"/>
    <w:rsid w:val="00157497"/>
    <w:rsid w:val="001574E6"/>
    <w:rsid w:val="001576CA"/>
    <w:rsid w:val="00157D88"/>
    <w:rsid w:val="00157EBD"/>
    <w:rsid w:val="00157FA5"/>
    <w:rsid w:val="00161F2A"/>
    <w:rsid w:val="00162036"/>
    <w:rsid w:val="001623AF"/>
    <w:rsid w:val="00162A5E"/>
    <w:rsid w:val="001631D2"/>
    <w:rsid w:val="00163B80"/>
    <w:rsid w:val="00164372"/>
    <w:rsid w:val="00164451"/>
    <w:rsid w:val="00164D5D"/>
    <w:rsid w:val="00164F76"/>
    <w:rsid w:val="00164FA8"/>
    <w:rsid w:val="00165404"/>
    <w:rsid w:val="00165942"/>
    <w:rsid w:val="00165CDC"/>
    <w:rsid w:val="00165ED9"/>
    <w:rsid w:val="00166CAC"/>
    <w:rsid w:val="001677E8"/>
    <w:rsid w:val="001704FD"/>
    <w:rsid w:val="00170587"/>
    <w:rsid w:val="00170AC8"/>
    <w:rsid w:val="00170D35"/>
    <w:rsid w:val="00171F86"/>
    <w:rsid w:val="001723DC"/>
    <w:rsid w:val="001726D5"/>
    <w:rsid w:val="0017302F"/>
    <w:rsid w:val="0017349E"/>
    <w:rsid w:val="00173CCD"/>
    <w:rsid w:val="00174FC1"/>
    <w:rsid w:val="00175BAE"/>
    <w:rsid w:val="00176CDD"/>
    <w:rsid w:val="00176FA9"/>
    <w:rsid w:val="0017742D"/>
    <w:rsid w:val="0017788F"/>
    <w:rsid w:val="00181FCE"/>
    <w:rsid w:val="00182002"/>
    <w:rsid w:val="001822BD"/>
    <w:rsid w:val="001822C5"/>
    <w:rsid w:val="00182E51"/>
    <w:rsid w:val="00183BD1"/>
    <w:rsid w:val="001844E4"/>
    <w:rsid w:val="001848A6"/>
    <w:rsid w:val="001849E4"/>
    <w:rsid w:val="00184A15"/>
    <w:rsid w:val="00184A6D"/>
    <w:rsid w:val="00184AAD"/>
    <w:rsid w:val="001851D0"/>
    <w:rsid w:val="001852BD"/>
    <w:rsid w:val="001856CF"/>
    <w:rsid w:val="00186812"/>
    <w:rsid w:val="001873B5"/>
    <w:rsid w:val="0018758D"/>
    <w:rsid w:val="001877D9"/>
    <w:rsid w:val="0019036B"/>
    <w:rsid w:val="00190E1F"/>
    <w:rsid w:val="00191067"/>
    <w:rsid w:val="001917A6"/>
    <w:rsid w:val="001918F3"/>
    <w:rsid w:val="00192481"/>
    <w:rsid w:val="00192C8D"/>
    <w:rsid w:val="00192EE4"/>
    <w:rsid w:val="001936DC"/>
    <w:rsid w:val="001943FF"/>
    <w:rsid w:val="0019520F"/>
    <w:rsid w:val="0019564E"/>
    <w:rsid w:val="00195D74"/>
    <w:rsid w:val="0019623C"/>
    <w:rsid w:val="0019675B"/>
    <w:rsid w:val="00196870"/>
    <w:rsid w:val="001968B8"/>
    <w:rsid w:val="00196C8E"/>
    <w:rsid w:val="001A017F"/>
    <w:rsid w:val="001A01EC"/>
    <w:rsid w:val="001A13B2"/>
    <w:rsid w:val="001A140E"/>
    <w:rsid w:val="001A1452"/>
    <w:rsid w:val="001A1617"/>
    <w:rsid w:val="001A1FEA"/>
    <w:rsid w:val="001A2209"/>
    <w:rsid w:val="001A28CE"/>
    <w:rsid w:val="001A2948"/>
    <w:rsid w:val="001A2D21"/>
    <w:rsid w:val="001A36C6"/>
    <w:rsid w:val="001A3A6B"/>
    <w:rsid w:val="001A4D56"/>
    <w:rsid w:val="001A5595"/>
    <w:rsid w:val="001A5766"/>
    <w:rsid w:val="001A59BC"/>
    <w:rsid w:val="001A6521"/>
    <w:rsid w:val="001A667A"/>
    <w:rsid w:val="001A6B00"/>
    <w:rsid w:val="001A6C77"/>
    <w:rsid w:val="001A6E56"/>
    <w:rsid w:val="001A6F92"/>
    <w:rsid w:val="001A7528"/>
    <w:rsid w:val="001A79C0"/>
    <w:rsid w:val="001A7E7B"/>
    <w:rsid w:val="001B0021"/>
    <w:rsid w:val="001B010C"/>
    <w:rsid w:val="001B013C"/>
    <w:rsid w:val="001B03D6"/>
    <w:rsid w:val="001B0DA9"/>
    <w:rsid w:val="001B1805"/>
    <w:rsid w:val="001B186E"/>
    <w:rsid w:val="001B2602"/>
    <w:rsid w:val="001B2FB8"/>
    <w:rsid w:val="001B3637"/>
    <w:rsid w:val="001B3BD4"/>
    <w:rsid w:val="001B3FB5"/>
    <w:rsid w:val="001B413B"/>
    <w:rsid w:val="001B4DC7"/>
    <w:rsid w:val="001B5226"/>
    <w:rsid w:val="001B54AB"/>
    <w:rsid w:val="001B5CDC"/>
    <w:rsid w:val="001B5DC9"/>
    <w:rsid w:val="001B5EE2"/>
    <w:rsid w:val="001B6301"/>
    <w:rsid w:val="001B65DD"/>
    <w:rsid w:val="001B6D7F"/>
    <w:rsid w:val="001B6F13"/>
    <w:rsid w:val="001B77CD"/>
    <w:rsid w:val="001B7DD9"/>
    <w:rsid w:val="001C066E"/>
    <w:rsid w:val="001C0C2B"/>
    <w:rsid w:val="001C0EBF"/>
    <w:rsid w:val="001C2227"/>
    <w:rsid w:val="001C2C43"/>
    <w:rsid w:val="001C34E3"/>
    <w:rsid w:val="001C35FD"/>
    <w:rsid w:val="001C4180"/>
    <w:rsid w:val="001C4F7F"/>
    <w:rsid w:val="001C50B4"/>
    <w:rsid w:val="001C52EE"/>
    <w:rsid w:val="001C579A"/>
    <w:rsid w:val="001C59B6"/>
    <w:rsid w:val="001C62C0"/>
    <w:rsid w:val="001C671E"/>
    <w:rsid w:val="001C7516"/>
    <w:rsid w:val="001C7741"/>
    <w:rsid w:val="001C7A1B"/>
    <w:rsid w:val="001C7F68"/>
    <w:rsid w:val="001D0837"/>
    <w:rsid w:val="001D0B26"/>
    <w:rsid w:val="001D0C29"/>
    <w:rsid w:val="001D1DB6"/>
    <w:rsid w:val="001D238A"/>
    <w:rsid w:val="001D2B85"/>
    <w:rsid w:val="001D2D5B"/>
    <w:rsid w:val="001D2F87"/>
    <w:rsid w:val="001D3088"/>
    <w:rsid w:val="001D4118"/>
    <w:rsid w:val="001D420D"/>
    <w:rsid w:val="001D49AB"/>
    <w:rsid w:val="001D4D73"/>
    <w:rsid w:val="001D5D9E"/>
    <w:rsid w:val="001D5E4C"/>
    <w:rsid w:val="001D61BD"/>
    <w:rsid w:val="001D65E0"/>
    <w:rsid w:val="001D6604"/>
    <w:rsid w:val="001D6D92"/>
    <w:rsid w:val="001D7E8A"/>
    <w:rsid w:val="001E072F"/>
    <w:rsid w:val="001E1D1A"/>
    <w:rsid w:val="001E1D81"/>
    <w:rsid w:val="001E1EB1"/>
    <w:rsid w:val="001E2A55"/>
    <w:rsid w:val="001E35DB"/>
    <w:rsid w:val="001E3C36"/>
    <w:rsid w:val="001E3D5C"/>
    <w:rsid w:val="001E4077"/>
    <w:rsid w:val="001E4D48"/>
    <w:rsid w:val="001E4ECA"/>
    <w:rsid w:val="001E5129"/>
    <w:rsid w:val="001E562B"/>
    <w:rsid w:val="001E57FA"/>
    <w:rsid w:val="001E6103"/>
    <w:rsid w:val="001E6807"/>
    <w:rsid w:val="001E6865"/>
    <w:rsid w:val="001E6E38"/>
    <w:rsid w:val="001E6F51"/>
    <w:rsid w:val="001E7980"/>
    <w:rsid w:val="001F0913"/>
    <w:rsid w:val="001F0C44"/>
    <w:rsid w:val="001F0C46"/>
    <w:rsid w:val="001F0F47"/>
    <w:rsid w:val="001F1150"/>
    <w:rsid w:val="001F1909"/>
    <w:rsid w:val="001F1B37"/>
    <w:rsid w:val="001F2B4D"/>
    <w:rsid w:val="001F3017"/>
    <w:rsid w:val="001F375F"/>
    <w:rsid w:val="001F494B"/>
    <w:rsid w:val="001F49C3"/>
    <w:rsid w:val="001F4FFB"/>
    <w:rsid w:val="001F6C44"/>
    <w:rsid w:val="001F6CE6"/>
    <w:rsid w:val="001F6E6F"/>
    <w:rsid w:val="001F7753"/>
    <w:rsid w:val="0020082F"/>
    <w:rsid w:val="00200A64"/>
    <w:rsid w:val="0020101B"/>
    <w:rsid w:val="00201571"/>
    <w:rsid w:val="0020203A"/>
    <w:rsid w:val="00202B62"/>
    <w:rsid w:val="002031CF"/>
    <w:rsid w:val="0020363C"/>
    <w:rsid w:val="00203997"/>
    <w:rsid w:val="00203B59"/>
    <w:rsid w:val="00203D6F"/>
    <w:rsid w:val="00204003"/>
    <w:rsid w:val="002044EA"/>
    <w:rsid w:val="002047DB"/>
    <w:rsid w:val="00204C63"/>
    <w:rsid w:val="00204F47"/>
    <w:rsid w:val="002054C7"/>
    <w:rsid w:val="002059F9"/>
    <w:rsid w:val="00206466"/>
    <w:rsid w:val="00206BEA"/>
    <w:rsid w:val="00206C02"/>
    <w:rsid w:val="00206E6F"/>
    <w:rsid w:val="00207372"/>
    <w:rsid w:val="002074A3"/>
    <w:rsid w:val="00207661"/>
    <w:rsid w:val="00211234"/>
    <w:rsid w:val="0021127F"/>
    <w:rsid w:val="002113FD"/>
    <w:rsid w:val="00211CEF"/>
    <w:rsid w:val="002129DA"/>
    <w:rsid w:val="00212D95"/>
    <w:rsid w:val="00213408"/>
    <w:rsid w:val="0021377B"/>
    <w:rsid w:val="00213DAA"/>
    <w:rsid w:val="002144E9"/>
    <w:rsid w:val="00214C6A"/>
    <w:rsid w:val="002152EC"/>
    <w:rsid w:val="00215469"/>
    <w:rsid w:val="00215667"/>
    <w:rsid w:val="00216166"/>
    <w:rsid w:val="0021638A"/>
    <w:rsid w:val="00216488"/>
    <w:rsid w:val="00216987"/>
    <w:rsid w:val="00216C52"/>
    <w:rsid w:val="00216D23"/>
    <w:rsid w:val="00216E21"/>
    <w:rsid w:val="002177D8"/>
    <w:rsid w:val="002177DB"/>
    <w:rsid w:val="00217CD6"/>
    <w:rsid w:val="00220B47"/>
    <w:rsid w:val="00220C28"/>
    <w:rsid w:val="00221278"/>
    <w:rsid w:val="00222632"/>
    <w:rsid w:val="0022295B"/>
    <w:rsid w:val="00222AB2"/>
    <w:rsid w:val="00222DD0"/>
    <w:rsid w:val="00223188"/>
    <w:rsid w:val="00223D86"/>
    <w:rsid w:val="002240F2"/>
    <w:rsid w:val="0022432D"/>
    <w:rsid w:val="00224899"/>
    <w:rsid w:val="00224BFB"/>
    <w:rsid w:val="00225C64"/>
    <w:rsid w:val="00225D6A"/>
    <w:rsid w:val="00226192"/>
    <w:rsid w:val="00226667"/>
    <w:rsid w:val="00227049"/>
    <w:rsid w:val="002278BD"/>
    <w:rsid w:val="002300B1"/>
    <w:rsid w:val="00230851"/>
    <w:rsid w:val="00231314"/>
    <w:rsid w:val="0023259C"/>
    <w:rsid w:val="0023379B"/>
    <w:rsid w:val="00234073"/>
    <w:rsid w:val="002345D7"/>
    <w:rsid w:val="00234D2F"/>
    <w:rsid w:val="00235CA3"/>
    <w:rsid w:val="00236690"/>
    <w:rsid w:val="00236715"/>
    <w:rsid w:val="00237188"/>
    <w:rsid w:val="0023762B"/>
    <w:rsid w:val="00237890"/>
    <w:rsid w:val="002401A5"/>
    <w:rsid w:val="00240339"/>
    <w:rsid w:val="00240401"/>
    <w:rsid w:val="00240682"/>
    <w:rsid w:val="002406CA"/>
    <w:rsid w:val="00240730"/>
    <w:rsid w:val="00241100"/>
    <w:rsid w:val="00241B9B"/>
    <w:rsid w:val="00241BEB"/>
    <w:rsid w:val="002423F9"/>
    <w:rsid w:val="00242754"/>
    <w:rsid w:val="00242E1E"/>
    <w:rsid w:val="00242E5A"/>
    <w:rsid w:val="00242EC2"/>
    <w:rsid w:val="002433F5"/>
    <w:rsid w:val="00243B24"/>
    <w:rsid w:val="00243E05"/>
    <w:rsid w:val="00244142"/>
    <w:rsid w:val="0024434C"/>
    <w:rsid w:val="00244520"/>
    <w:rsid w:val="002448C0"/>
    <w:rsid w:val="002477AE"/>
    <w:rsid w:val="00247DC0"/>
    <w:rsid w:val="00247EDD"/>
    <w:rsid w:val="00247EF8"/>
    <w:rsid w:val="00247FB5"/>
    <w:rsid w:val="00250552"/>
    <w:rsid w:val="0025162A"/>
    <w:rsid w:val="002517CC"/>
    <w:rsid w:val="00251CCB"/>
    <w:rsid w:val="00251CE5"/>
    <w:rsid w:val="00252487"/>
    <w:rsid w:val="00252AFD"/>
    <w:rsid w:val="00252BB6"/>
    <w:rsid w:val="00253856"/>
    <w:rsid w:val="00253B49"/>
    <w:rsid w:val="002543A7"/>
    <w:rsid w:val="00254E00"/>
    <w:rsid w:val="002555C7"/>
    <w:rsid w:val="00255AA8"/>
    <w:rsid w:val="00255D7A"/>
    <w:rsid w:val="00256056"/>
    <w:rsid w:val="0025677E"/>
    <w:rsid w:val="00256A30"/>
    <w:rsid w:val="00257066"/>
    <w:rsid w:val="00257593"/>
    <w:rsid w:val="00260941"/>
    <w:rsid w:val="00260C90"/>
    <w:rsid w:val="002615C4"/>
    <w:rsid w:val="00261744"/>
    <w:rsid w:val="00261934"/>
    <w:rsid w:val="00261EDB"/>
    <w:rsid w:val="00261EE1"/>
    <w:rsid w:val="002625E6"/>
    <w:rsid w:val="00262875"/>
    <w:rsid w:val="00262A92"/>
    <w:rsid w:val="002637A5"/>
    <w:rsid w:val="00263CA8"/>
    <w:rsid w:val="002649A2"/>
    <w:rsid w:val="00264A12"/>
    <w:rsid w:val="0026518E"/>
    <w:rsid w:val="00265B33"/>
    <w:rsid w:val="00265B60"/>
    <w:rsid w:val="00265CE9"/>
    <w:rsid w:val="0026686E"/>
    <w:rsid w:val="00266AE1"/>
    <w:rsid w:val="002670B7"/>
    <w:rsid w:val="002670F5"/>
    <w:rsid w:val="00267529"/>
    <w:rsid w:val="0026759B"/>
    <w:rsid w:val="0026770D"/>
    <w:rsid w:val="00267CE9"/>
    <w:rsid w:val="0027002D"/>
    <w:rsid w:val="00270B9B"/>
    <w:rsid w:val="00271EF9"/>
    <w:rsid w:val="00273EB1"/>
    <w:rsid w:val="00276B3E"/>
    <w:rsid w:val="00277677"/>
    <w:rsid w:val="00280054"/>
    <w:rsid w:val="0028025E"/>
    <w:rsid w:val="0028037F"/>
    <w:rsid w:val="002803A8"/>
    <w:rsid w:val="00280557"/>
    <w:rsid w:val="002813B0"/>
    <w:rsid w:val="00281A73"/>
    <w:rsid w:val="00281B1E"/>
    <w:rsid w:val="00282CCA"/>
    <w:rsid w:val="002848A4"/>
    <w:rsid w:val="00284BC3"/>
    <w:rsid w:val="00285383"/>
    <w:rsid w:val="002858E8"/>
    <w:rsid w:val="00285F92"/>
    <w:rsid w:val="00286973"/>
    <w:rsid w:val="00286ACB"/>
    <w:rsid w:val="00286BCF"/>
    <w:rsid w:val="00286C2C"/>
    <w:rsid w:val="0028702F"/>
    <w:rsid w:val="0029024B"/>
    <w:rsid w:val="00290D2B"/>
    <w:rsid w:val="002910BC"/>
    <w:rsid w:val="00291E46"/>
    <w:rsid w:val="00291FA1"/>
    <w:rsid w:val="00292060"/>
    <w:rsid w:val="002922DC"/>
    <w:rsid w:val="002926E8"/>
    <w:rsid w:val="00292733"/>
    <w:rsid w:val="00292ED6"/>
    <w:rsid w:val="0029317E"/>
    <w:rsid w:val="00293427"/>
    <w:rsid w:val="00294A3B"/>
    <w:rsid w:val="00295D6A"/>
    <w:rsid w:val="00295DC9"/>
    <w:rsid w:val="002A0863"/>
    <w:rsid w:val="002A0C4F"/>
    <w:rsid w:val="002A0C74"/>
    <w:rsid w:val="002A134F"/>
    <w:rsid w:val="002A1531"/>
    <w:rsid w:val="002A162D"/>
    <w:rsid w:val="002A1BFB"/>
    <w:rsid w:val="002A362B"/>
    <w:rsid w:val="002A3956"/>
    <w:rsid w:val="002A3B92"/>
    <w:rsid w:val="002A3B9E"/>
    <w:rsid w:val="002A44D2"/>
    <w:rsid w:val="002A46E2"/>
    <w:rsid w:val="002A46EE"/>
    <w:rsid w:val="002A47AC"/>
    <w:rsid w:val="002A4CE5"/>
    <w:rsid w:val="002A57B8"/>
    <w:rsid w:val="002A6391"/>
    <w:rsid w:val="002A68FE"/>
    <w:rsid w:val="002A70A3"/>
    <w:rsid w:val="002A75BE"/>
    <w:rsid w:val="002A75F8"/>
    <w:rsid w:val="002A7835"/>
    <w:rsid w:val="002B011C"/>
    <w:rsid w:val="002B0C76"/>
    <w:rsid w:val="002B17D2"/>
    <w:rsid w:val="002B202E"/>
    <w:rsid w:val="002B25F2"/>
    <w:rsid w:val="002B2F43"/>
    <w:rsid w:val="002B2F79"/>
    <w:rsid w:val="002B30AE"/>
    <w:rsid w:val="002B380B"/>
    <w:rsid w:val="002B3D60"/>
    <w:rsid w:val="002B447D"/>
    <w:rsid w:val="002B55C7"/>
    <w:rsid w:val="002B5EE5"/>
    <w:rsid w:val="002B6C49"/>
    <w:rsid w:val="002B6D35"/>
    <w:rsid w:val="002B73A0"/>
    <w:rsid w:val="002C00AA"/>
    <w:rsid w:val="002C0319"/>
    <w:rsid w:val="002C13B8"/>
    <w:rsid w:val="002C298F"/>
    <w:rsid w:val="002C3A9D"/>
    <w:rsid w:val="002C3BFB"/>
    <w:rsid w:val="002C44D1"/>
    <w:rsid w:val="002C4562"/>
    <w:rsid w:val="002C47A5"/>
    <w:rsid w:val="002C5E7A"/>
    <w:rsid w:val="002C612D"/>
    <w:rsid w:val="002C726F"/>
    <w:rsid w:val="002D0FA3"/>
    <w:rsid w:val="002D13F9"/>
    <w:rsid w:val="002D1601"/>
    <w:rsid w:val="002D1B21"/>
    <w:rsid w:val="002D1FB4"/>
    <w:rsid w:val="002D2852"/>
    <w:rsid w:val="002D2996"/>
    <w:rsid w:val="002D3580"/>
    <w:rsid w:val="002D379B"/>
    <w:rsid w:val="002D3FCB"/>
    <w:rsid w:val="002D45C7"/>
    <w:rsid w:val="002D51E8"/>
    <w:rsid w:val="002D564B"/>
    <w:rsid w:val="002D588D"/>
    <w:rsid w:val="002D5FD8"/>
    <w:rsid w:val="002D60A4"/>
    <w:rsid w:val="002D610A"/>
    <w:rsid w:val="002D67EF"/>
    <w:rsid w:val="002D6F12"/>
    <w:rsid w:val="002D714B"/>
    <w:rsid w:val="002E0061"/>
    <w:rsid w:val="002E0072"/>
    <w:rsid w:val="002E07DD"/>
    <w:rsid w:val="002E0914"/>
    <w:rsid w:val="002E12F9"/>
    <w:rsid w:val="002E1622"/>
    <w:rsid w:val="002E1750"/>
    <w:rsid w:val="002E190A"/>
    <w:rsid w:val="002E1AED"/>
    <w:rsid w:val="002E1B61"/>
    <w:rsid w:val="002E1FF4"/>
    <w:rsid w:val="002E2EEB"/>
    <w:rsid w:val="002E3050"/>
    <w:rsid w:val="002E30ED"/>
    <w:rsid w:val="002E3152"/>
    <w:rsid w:val="002E335E"/>
    <w:rsid w:val="002E3FD0"/>
    <w:rsid w:val="002E46BA"/>
    <w:rsid w:val="002E4D1C"/>
    <w:rsid w:val="002E511B"/>
    <w:rsid w:val="002E53AF"/>
    <w:rsid w:val="002E55EE"/>
    <w:rsid w:val="002E568F"/>
    <w:rsid w:val="002E5BA2"/>
    <w:rsid w:val="002E6F11"/>
    <w:rsid w:val="002E76F1"/>
    <w:rsid w:val="002E7842"/>
    <w:rsid w:val="002E7DAF"/>
    <w:rsid w:val="002E7DC1"/>
    <w:rsid w:val="002F0136"/>
    <w:rsid w:val="002F120D"/>
    <w:rsid w:val="002F199D"/>
    <w:rsid w:val="002F2291"/>
    <w:rsid w:val="002F2883"/>
    <w:rsid w:val="002F2C76"/>
    <w:rsid w:val="002F315F"/>
    <w:rsid w:val="002F31A5"/>
    <w:rsid w:val="002F33C3"/>
    <w:rsid w:val="002F3531"/>
    <w:rsid w:val="002F4873"/>
    <w:rsid w:val="002F4A16"/>
    <w:rsid w:val="002F5261"/>
    <w:rsid w:val="002F6502"/>
    <w:rsid w:val="002F6EF6"/>
    <w:rsid w:val="002F724E"/>
    <w:rsid w:val="002F7A7A"/>
    <w:rsid w:val="002F7EAF"/>
    <w:rsid w:val="003008A9"/>
    <w:rsid w:val="003014A1"/>
    <w:rsid w:val="003017D5"/>
    <w:rsid w:val="0030185E"/>
    <w:rsid w:val="00302299"/>
    <w:rsid w:val="0030282D"/>
    <w:rsid w:val="00302EFF"/>
    <w:rsid w:val="003039CA"/>
    <w:rsid w:val="00304479"/>
    <w:rsid w:val="00304C09"/>
    <w:rsid w:val="00304D0A"/>
    <w:rsid w:val="00304DCC"/>
    <w:rsid w:val="00305082"/>
    <w:rsid w:val="0030529A"/>
    <w:rsid w:val="0030712A"/>
    <w:rsid w:val="00307699"/>
    <w:rsid w:val="00307B1A"/>
    <w:rsid w:val="00307F7F"/>
    <w:rsid w:val="0031099C"/>
    <w:rsid w:val="00310A85"/>
    <w:rsid w:val="0031170B"/>
    <w:rsid w:val="00311CA6"/>
    <w:rsid w:val="00311F49"/>
    <w:rsid w:val="003129D3"/>
    <w:rsid w:val="00312DB9"/>
    <w:rsid w:val="0031484F"/>
    <w:rsid w:val="00315695"/>
    <w:rsid w:val="00315D5D"/>
    <w:rsid w:val="00316D80"/>
    <w:rsid w:val="0032000E"/>
    <w:rsid w:val="003206E7"/>
    <w:rsid w:val="003209DE"/>
    <w:rsid w:val="00320F05"/>
    <w:rsid w:val="00321C78"/>
    <w:rsid w:val="00322851"/>
    <w:rsid w:val="00322889"/>
    <w:rsid w:val="003233DD"/>
    <w:rsid w:val="00323871"/>
    <w:rsid w:val="00323C29"/>
    <w:rsid w:val="00323FD4"/>
    <w:rsid w:val="00324C27"/>
    <w:rsid w:val="003257D3"/>
    <w:rsid w:val="00325880"/>
    <w:rsid w:val="00325BE9"/>
    <w:rsid w:val="00325E2E"/>
    <w:rsid w:val="00326229"/>
    <w:rsid w:val="003271B5"/>
    <w:rsid w:val="003272A8"/>
    <w:rsid w:val="003272DB"/>
    <w:rsid w:val="003273D1"/>
    <w:rsid w:val="003278D3"/>
    <w:rsid w:val="00330221"/>
    <w:rsid w:val="003302EA"/>
    <w:rsid w:val="00330FCA"/>
    <w:rsid w:val="0033139C"/>
    <w:rsid w:val="0033227E"/>
    <w:rsid w:val="0033230F"/>
    <w:rsid w:val="003324E7"/>
    <w:rsid w:val="00333183"/>
    <w:rsid w:val="0033351B"/>
    <w:rsid w:val="0033387F"/>
    <w:rsid w:val="0033402D"/>
    <w:rsid w:val="00334249"/>
    <w:rsid w:val="003343A9"/>
    <w:rsid w:val="00334664"/>
    <w:rsid w:val="0033469C"/>
    <w:rsid w:val="003352AC"/>
    <w:rsid w:val="00335403"/>
    <w:rsid w:val="00336175"/>
    <w:rsid w:val="00336451"/>
    <w:rsid w:val="0033662F"/>
    <w:rsid w:val="003367B5"/>
    <w:rsid w:val="00336BF9"/>
    <w:rsid w:val="00336C02"/>
    <w:rsid w:val="00336F6A"/>
    <w:rsid w:val="00337224"/>
    <w:rsid w:val="0033731C"/>
    <w:rsid w:val="0033740D"/>
    <w:rsid w:val="00337724"/>
    <w:rsid w:val="0033791F"/>
    <w:rsid w:val="00337C1A"/>
    <w:rsid w:val="00337E3F"/>
    <w:rsid w:val="003403DC"/>
    <w:rsid w:val="003411E6"/>
    <w:rsid w:val="00342C49"/>
    <w:rsid w:val="00342FF4"/>
    <w:rsid w:val="00343661"/>
    <w:rsid w:val="00343D3A"/>
    <w:rsid w:val="0034451F"/>
    <w:rsid w:val="003448A8"/>
    <w:rsid w:val="0034543C"/>
    <w:rsid w:val="0034745B"/>
    <w:rsid w:val="003476AC"/>
    <w:rsid w:val="003476BE"/>
    <w:rsid w:val="003504A0"/>
    <w:rsid w:val="00350850"/>
    <w:rsid w:val="003512D7"/>
    <w:rsid w:val="003519C7"/>
    <w:rsid w:val="00352712"/>
    <w:rsid w:val="00352CA7"/>
    <w:rsid w:val="0035424E"/>
    <w:rsid w:val="00354437"/>
    <w:rsid w:val="00354604"/>
    <w:rsid w:val="00354781"/>
    <w:rsid w:val="00354B88"/>
    <w:rsid w:val="00354C0E"/>
    <w:rsid w:val="003550F6"/>
    <w:rsid w:val="00355403"/>
    <w:rsid w:val="0035569B"/>
    <w:rsid w:val="003556C1"/>
    <w:rsid w:val="00355F4F"/>
    <w:rsid w:val="003562D3"/>
    <w:rsid w:val="00356715"/>
    <w:rsid w:val="00356A75"/>
    <w:rsid w:val="00356AAA"/>
    <w:rsid w:val="003572DD"/>
    <w:rsid w:val="00357911"/>
    <w:rsid w:val="0036019C"/>
    <w:rsid w:val="00360DEC"/>
    <w:rsid w:val="00361812"/>
    <w:rsid w:val="003624BE"/>
    <w:rsid w:val="00362C00"/>
    <w:rsid w:val="00363010"/>
    <w:rsid w:val="0036364E"/>
    <w:rsid w:val="00363B10"/>
    <w:rsid w:val="00363B52"/>
    <w:rsid w:val="00363F17"/>
    <w:rsid w:val="0036434C"/>
    <w:rsid w:val="00364AC5"/>
    <w:rsid w:val="00364D2D"/>
    <w:rsid w:val="00364DFD"/>
    <w:rsid w:val="003650B8"/>
    <w:rsid w:val="003652CF"/>
    <w:rsid w:val="00366128"/>
    <w:rsid w:val="00366218"/>
    <w:rsid w:val="00366748"/>
    <w:rsid w:val="0036720C"/>
    <w:rsid w:val="0036758F"/>
    <w:rsid w:val="003679EB"/>
    <w:rsid w:val="00367BAB"/>
    <w:rsid w:val="00367F73"/>
    <w:rsid w:val="0037083D"/>
    <w:rsid w:val="00370A76"/>
    <w:rsid w:val="00371227"/>
    <w:rsid w:val="0037130D"/>
    <w:rsid w:val="00371A35"/>
    <w:rsid w:val="00372334"/>
    <w:rsid w:val="0037293C"/>
    <w:rsid w:val="00372EFC"/>
    <w:rsid w:val="003732A4"/>
    <w:rsid w:val="003739ED"/>
    <w:rsid w:val="00373DAC"/>
    <w:rsid w:val="00373F78"/>
    <w:rsid w:val="003741A6"/>
    <w:rsid w:val="00374E14"/>
    <w:rsid w:val="003761C6"/>
    <w:rsid w:val="0037634F"/>
    <w:rsid w:val="00376621"/>
    <w:rsid w:val="00376F24"/>
    <w:rsid w:val="00377D2C"/>
    <w:rsid w:val="00380932"/>
    <w:rsid w:val="00381827"/>
    <w:rsid w:val="00381B09"/>
    <w:rsid w:val="00381E7D"/>
    <w:rsid w:val="00382D99"/>
    <w:rsid w:val="00382FB0"/>
    <w:rsid w:val="00383113"/>
    <w:rsid w:val="003834F7"/>
    <w:rsid w:val="003836AE"/>
    <w:rsid w:val="0038471B"/>
    <w:rsid w:val="003850B5"/>
    <w:rsid w:val="00385E73"/>
    <w:rsid w:val="00386DF7"/>
    <w:rsid w:val="00387B59"/>
    <w:rsid w:val="00390328"/>
    <w:rsid w:val="00390592"/>
    <w:rsid w:val="00390DCB"/>
    <w:rsid w:val="00392068"/>
    <w:rsid w:val="003922CD"/>
    <w:rsid w:val="00392327"/>
    <w:rsid w:val="003930ED"/>
    <w:rsid w:val="00393344"/>
    <w:rsid w:val="00393590"/>
    <w:rsid w:val="003944D3"/>
    <w:rsid w:val="00394B2F"/>
    <w:rsid w:val="00395010"/>
    <w:rsid w:val="00395577"/>
    <w:rsid w:val="003976B8"/>
    <w:rsid w:val="0039780D"/>
    <w:rsid w:val="003979EF"/>
    <w:rsid w:val="003979F9"/>
    <w:rsid w:val="003A03FC"/>
    <w:rsid w:val="003A1521"/>
    <w:rsid w:val="003A1C41"/>
    <w:rsid w:val="003A24AB"/>
    <w:rsid w:val="003A2A8A"/>
    <w:rsid w:val="003A2B4C"/>
    <w:rsid w:val="003A2BBA"/>
    <w:rsid w:val="003A2E60"/>
    <w:rsid w:val="003A3979"/>
    <w:rsid w:val="003A5009"/>
    <w:rsid w:val="003A5165"/>
    <w:rsid w:val="003A5ED1"/>
    <w:rsid w:val="003A5F5C"/>
    <w:rsid w:val="003A614E"/>
    <w:rsid w:val="003A61B6"/>
    <w:rsid w:val="003A6760"/>
    <w:rsid w:val="003A71E1"/>
    <w:rsid w:val="003A72A8"/>
    <w:rsid w:val="003A7E59"/>
    <w:rsid w:val="003B03CE"/>
    <w:rsid w:val="003B069F"/>
    <w:rsid w:val="003B17B1"/>
    <w:rsid w:val="003B2501"/>
    <w:rsid w:val="003B257F"/>
    <w:rsid w:val="003B36D4"/>
    <w:rsid w:val="003B391C"/>
    <w:rsid w:val="003B4C83"/>
    <w:rsid w:val="003B4DC8"/>
    <w:rsid w:val="003B5DFF"/>
    <w:rsid w:val="003B60B9"/>
    <w:rsid w:val="003B618C"/>
    <w:rsid w:val="003B62A7"/>
    <w:rsid w:val="003B643C"/>
    <w:rsid w:val="003B646C"/>
    <w:rsid w:val="003B679F"/>
    <w:rsid w:val="003B7492"/>
    <w:rsid w:val="003B79FA"/>
    <w:rsid w:val="003B7BBB"/>
    <w:rsid w:val="003B7D52"/>
    <w:rsid w:val="003B7E41"/>
    <w:rsid w:val="003C00D9"/>
    <w:rsid w:val="003C0E20"/>
    <w:rsid w:val="003C0F3C"/>
    <w:rsid w:val="003C133B"/>
    <w:rsid w:val="003C1358"/>
    <w:rsid w:val="003C19D8"/>
    <w:rsid w:val="003C1C24"/>
    <w:rsid w:val="003C2603"/>
    <w:rsid w:val="003C2C7E"/>
    <w:rsid w:val="003C2D54"/>
    <w:rsid w:val="003C2FE2"/>
    <w:rsid w:val="003C3159"/>
    <w:rsid w:val="003C338D"/>
    <w:rsid w:val="003C346C"/>
    <w:rsid w:val="003C3E2F"/>
    <w:rsid w:val="003C41DE"/>
    <w:rsid w:val="003C458B"/>
    <w:rsid w:val="003C4633"/>
    <w:rsid w:val="003C4D36"/>
    <w:rsid w:val="003C51D5"/>
    <w:rsid w:val="003C5479"/>
    <w:rsid w:val="003C5552"/>
    <w:rsid w:val="003C5AE3"/>
    <w:rsid w:val="003C5DC4"/>
    <w:rsid w:val="003C6058"/>
    <w:rsid w:val="003C63B2"/>
    <w:rsid w:val="003C6949"/>
    <w:rsid w:val="003C6AD2"/>
    <w:rsid w:val="003C7A9B"/>
    <w:rsid w:val="003C7FA9"/>
    <w:rsid w:val="003D19B7"/>
    <w:rsid w:val="003D1E83"/>
    <w:rsid w:val="003D29A5"/>
    <w:rsid w:val="003D33DB"/>
    <w:rsid w:val="003D38B8"/>
    <w:rsid w:val="003D41E8"/>
    <w:rsid w:val="003D4EE2"/>
    <w:rsid w:val="003D5A25"/>
    <w:rsid w:val="003D61AC"/>
    <w:rsid w:val="003D7093"/>
    <w:rsid w:val="003E0128"/>
    <w:rsid w:val="003E023A"/>
    <w:rsid w:val="003E06D0"/>
    <w:rsid w:val="003E1188"/>
    <w:rsid w:val="003E13D1"/>
    <w:rsid w:val="003E153D"/>
    <w:rsid w:val="003E176F"/>
    <w:rsid w:val="003E189C"/>
    <w:rsid w:val="003E2AEB"/>
    <w:rsid w:val="003E2BF7"/>
    <w:rsid w:val="003E3141"/>
    <w:rsid w:val="003E31A0"/>
    <w:rsid w:val="003E3205"/>
    <w:rsid w:val="003E32CB"/>
    <w:rsid w:val="003E350E"/>
    <w:rsid w:val="003E3F8D"/>
    <w:rsid w:val="003E4230"/>
    <w:rsid w:val="003E45FD"/>
    <w:rsid w:val="003E489B"/>
    <w:rsid w:val="003E580C"/>
    <w:rsid w:val="003E6CE5"/>
    <w:rsid w:val="003E6D0A"/>
    <w:rsid w:val="003E6D98"/>
    <w:rsid w:val="003E6E83"/>
    <w:rsid w:val="003E71BE"/>
    <w:rsid w:val="003E79BB"/>
    <w:rsid w:val="003F0021"/>
    <w:rsid w:val="003F00BE"/>
    <w:rsid w:val="003F05A9"/>
    <w:rsid w:val="003F0845"/>
    <w:rsid w:val="003F1044"/>
    <w:rsid w:val="003F1368"/>
    <w:rsid w:val="003F16D0"/>
    <w:rsid w:val="003F1917"/>
    <w:rsid w:val="003F1E01"/>
    <w:rsid w:val="003F276F"/>
    <w:rsid w:val="003F2AFB"/>
    <w:rsid w:val="003F2BDA"/>
    <w:rsid w:val="003F2FCF"/>
    <w:rsid w:val="003F375A"/>
    <w:rsid w:val="003F3D57"/>
    <w:rsid w:val="003F436F"/>
    <w:rsid w:val="003F4DC4"/>
    <w:rsid w:val="003F609D"/>
    <w:rsid w:val="003F68B5"/>
    <w:rsid w:val="003F6E11"/>
    <w:rsid w:val="003F7199"/>
    <w:rsid w:val="003F77B8"/>
    <w:rsid w:val="003F7834"/>
    <w:rsid w:val="003F7AE7"/>
    <w:rsid w:val="003F7ED8"/>
    <w:rsid w:val="00400188"/>
    <w:rsid w:val="00400540"/>
    <w:rsid w:val="00400AA4"/>
    <w:rsid w:val="00400CAE"/>
    <w:rsid w:val="00401399"/>
    <w:rsid w:val="004016F3"/>
    <w:rsid w:val="00401873"/>
    <w:rsid w:val="00401D5C"/>
    <w:rsid w:val="004028F0"/>
    <w:rsid w:val="004030B0"/>
    <w:rsid w:val="00403DE5"/>
    <w:rsid w:val="004040EC"/>
    <w:rsid w:val="0040459C"/>
    <w:rsid w:val="00404C48"/>
    <w:rsid w:val="004053F3"/>
    <w:rsid w:val="004066FB"/>
    <w:rsid w:val="00406857"/>
    <w:rsid w:val="00406A47"/>
    <w:rsid w:val="004077B8"/>
    <w:rsid w:val="00407ECB"/>
    <w:rsid w:val="00410E40"/>
    <w:rsid w:val="00410F38"/>
    <w:rsid w:val="004111E0"/>
    <w:rsid w:val="004114E3"/>
    <w:rsid w:val="00411FF1"/>
    <w:rsid w:val="004120A2"/>
    <w:rsid w:val="00412271"/>
    <w:rsid w:val="00412316"/>
    <w:rsid w:val="0041251D"/>
    <w:rsid w:val="00413077"/>
    <w:rsid w:val="0041355E"/>
    <w:rsid w:val="00413803"/>
    <w:rsid w:val="00414090"/>
    <w:rsid w:val="0041409C"/>
    <w:rsid w:val="004141F1"/>
    <w:rsid w:val="004145A0"/>
    <w:rsid w:val="00414947"/>
    <w:rsid w:val="00414C55"/>
    <w:rsid w:val="0041519C"/>
    <w:rsid w:val="00415345"/>
    <w:rsid w:val="0041535E"/>
    <w:rsid w:val="004153FF"/>
    <w:rsid w:val="00415507"/>
    <w:rsid w:val="00415B3C"/>
    <w:rsid w:val="00415D29"/>
    <w:rsid w:val="00416C95"/>
    <w:rsid w:val="0042012B"/>
    <w:rsid w:val="00420197"/>
    <w:rsid w:val="00420909"/>
    <w:rsid w:val="00420F93"/>
    <w:rsid w:val="0042184E"/>
    <w:rsid w:val="00421DB0"/>
    <w:rsid w:val="0042207A"/>
    <w:rsid w:val="00422422"/>
    <w:rsid w:val="004224D5"/>
    <w:rsid w:val="004229CD"/>
    <w:rsid w:val="004240EA"/>
    <w:rsid w:val="00424795"/>
    <w:rsid w:val="00425124"/>
    <w:rsid w:val="004251B9"/>
    <w:rsid w:val="00425367"/>
    <w:rsid w:val="00425971"/>
    <w:rsid w:val="00425F66"/>
    <w:rsid w:val="00426093"/>
    <w:rsid w:val="00426282"/>
    <w:rsid w:val="0042737C"/>
    <w:rsid w:val="004274CC"/>
    <w:rsid w:val="00427D5E"/>
    <w:rsid w:val="00430075"/>
    <w:rsid w:val="00430174"/>
    <w:rsid w:val="00430646"/>
    <w:rsid w:val="00432D05"/>
    <w:rsid w:val="00432FA4"/>
    <w:rsid w:val="0043337B"/>
    <w:rsid w:val="00433990"/>
    <w:rsid w:val="00433E95"/>
    <w:rsid w:val="00435466"/>
    <w:rsid w:val="00435563"/>
    <w:rsid w:val="0043567E"/>
    <w:rsid w:val="00435D8B"/>
    <w:rsid w:val="004408CF"/>
    <w:rsid w:val="00441392"/>
    <w:rsid w:val="0044194F"/>
    <w:rsid w:val="00441E24"/>
    <w:rsid w:val="004422B0"/>
    <w:rsid w:val="00442C2D"/>
    <w:rsid w:val="00442CED"/>
    <w:rsid w:val="00442E50"/>
    <w:rsid w:val="004436B2"/>
    <w:rsid w:val="00443975"/>
    <w:rsid w:val="00444237"/>
    <w:rsid w:val="004452B6"/>
    <w:rsid w:val="00446359"/>
    <w:rsid w:val="00446788"/>
    <w:rsid w:val="00446864"/>
    <w:rsid w:val="0044725A"/>
    <w:rsid w:val="0044763B"/>
    <w:rsid w:val="0044795C"/>
    <w:rsid w:val="00450651"/>
    <w:rsid w:val="00450A43"/>
    <w:rsid w:val="00451D92"/>
    <w:rsid w:val="00452897"/>
    <w:rsid w:val="00452F0E"/>
    <w:rsid w:val="004532F9"/>
    <w:rsid w:val="00453941"/>
    <w:rsid w:val="00453CBE"/>
    <w:rsid w:val="00453E56"/>
    <w:rsid w:val="004540CE"/>
    <w:rsid w:val="004541FD"/>
    <w:rsid w:val="00454895"/>
    <w:rsid w:val="00454B13"/>
    <w:rsid w:val="0045503E"/>
    <w:rsid w:val="00455B34"/>
    <w:rsid w:val="00455F8F"/>
    <w:rsid w:val="00456A6F"/>
    <w:rsid w:val="00456E79"/>
    <w:rsid w:val="00457892"/>
    <w:rsid w:val="00457F19"/>
    <w:rsid w:val="00460129"/>
    <w:rsid w:val="0046050F"/>
    <w:rsid w:val="0046051B"/>
    <w:rsid w:val="00460643"/>
    <w:rsid w:val="0046099D"/>
    <w:rsid w:val="00460E13"/>
    <w:rsid w:val="00460F17"/>
    <w:rsid w:val="00461870"/>
    <w:rsid w:val="004619DB"/>
    <w:rsid w:val="00461B1D"/>
    <w:rsid w:val="00462BAF"/>
    <w:rsid w:val="0046340C"/>
    <w:rsid w:val="00463609"/>
    <w:rsid w:val="0046426E"/>
    <w:rsid w:val="00465020"/>
    <w:rsid w:val="00465E1A"/>
    <w:rsid w:val="00466087"/>
    <w:rsid w:val="00466A50"/>
    <w:rsid w:val="0046701A"/>
    <w:rsid w:val="00467920"/>
    <w:rsid w:val="004702E9"/>
    <w:rsid w:val="00470492"/>
    <w:rsid w:val="004705D8"/>
    <w:rsid w:val="004706DE"/>
    <w:rsid w:val="004715F9"/>
    <w:rsid w:val="00471726"/>
    <w:rsid w:val="00471868"/>
    <w:rsid w:val="00471D28"/>
    <w:rsid w:val="00471FFE"/>
    <w:rsid w:val="00472710"/>
    <w:rsid w:val="00472C57"/>
    <w:rsid w:val="00472E5A"/>
    <w:rsid w:val="00472EF6"/>
    <w:rsid w:val="00472F37"/>
    <w:rsid w:val="004731D4"/>
    <w:rsid w:val="00473E99"/>
    <w:rsid w:val="00475156"/>
    <w:rsid w:val="00475937"/>
    <w:rsid w:val="00475A33"/>
    <w:rsid w:val="00475FA7"/>
    <w:rsid w:val="004760C9"/>
    <w:rsid w:val="00477660"/>
    <w:rsid w:val="0047770D"/>
    <w:rsid w:val="004779DC"/>
    <w:rsid w:val="00480881"/>
    <w:rsid w:val="00480A34"/>
    <w:rsid w:val="00480AFF"/>
    <w:rsid w:val="00481410"/>
    <w:rsid w:val="0048149D"/>
    <w:rsid w:val="00481A71"/>
    <w:rsid w:val="00481BD4"/>
    <w:rsid w:val="00481F47"/>
    <w:rsid w:val="00482716"/>
    <w:rsid w:val="00482991"/>
    <w:rsid w:val="00482CD6"/>
    <w:rsid w:val="00484289"/>
    <w:rsid w:val="004845C4"/>
    <w:rsid w:val="004849D3"/>
    <w:rsid w:val="004857F7"/>
    <w:rsid w:val="00485985"/>
    <w:rsid w:val="00485F96"/>
    <w:rsid w:val="0048695B"/>
    <w:rsid w:val="00486C69"/>
    <w:rsid w:val="00486EAD"/>
    <w:rsid w:val="004901D5"/>
    <w:rsid w:val="0049134D"/>
    <w:rsid w:val="00491597"/>
    <w:rsid w:val="00491838"/>
    <w:rsid w:val="00491873"/>
    <w:rsid w:val="004918DD"/>
    <w:rsid w:val="00491DF8"/>
    <w:rsid w:val="0049236D"/>
    <w:rsid w:val="004929E4"/>
    <w:rsid w:val="00492D0D"/>
    <w:rsid w:val="00493B81"/>
    <w:rsid w:val="00493D46"/>
    <w:rsid w:val="0049400B"/>
    <w:rsid w:val="004943AE"/>
    <w:rsid w:val="00494629"/>
    <w:rsid w:val="00494AAC"/>
    <w:rsid w:val="004950A0"/>
    <w:rsid w:val="00495224"/>
    <w:rsid w:val="00495334"/>
    <w:rsid w:val="004957C0"/>
    <w:rsid w:val="004965BD"/>
    <w:rsid w:val="004967BB"/>
    <w:rsid w:val="00496B7F"/>
    <w:rsid w:val="00496CF3"/>
    <w:rsid w:val="0049739F"/>
    <w:rsid w:val="0049791C"/>
    <w:rsid w:val="004A0AB2"/>
    <w:rsid w:val="004A0C81"/>
    <w:rsid w:val="004A0EAD"/>
    <w:rsid w:val="004A16C8"/>
    <w:rsid w:val="004A1777"/>
    <w:rsid w:val="004A1EA3"/>
    <w:rsid w:val="004A1EAB"/>
    <w:rsid w:val="004A1F95"/>
    <w:rsid w:val="004A2746"/>
    <w:rsid w:val="004A30BF"/>
    <w:rsid w:val="004A33D5"/>
    <w:rsid w:val="004A3965"/>
    <w:rsid w:val="004A3B5B"/>
    <w:rsid w:val="004A40CA"/>
    <w:rsid w:val="004A441E"/>
    <w:rsid w:val="004A49C2"/>
    <w:rsid w:val="004A49FD"/>
    <w:rsid w:val="004A4BB9"/>
    <w:rsid w:val="004A4BE3"/>
    <w:rsid w:val="004A599B"/>
    <w:rsid w:val="004A5B15"/>
    <w:rsid w:val="004A62D9"/>
    <w:rsid w:val="004A66E5"/>
    <w:rsid w:val="004A786C"/>
    <w:rsid w:val="004A7890"/>
    <w:rsid w:val="004A7DCC"/>
    <w:rsid w:val="004B045F"/>
    <w:rsid w:val="004B0646"/>
    <w:rsid w:val="004B1E65"/>
    <w:rsid w:val="004B20AC"/>
    <w:rsid w:val="004B38C1"/>
    <w:rsid w:val="004B3F7E"/>
    <w:rsid w:val="004B4303"/>
    <w:rsid w:val="004B4DAC"/>
    <w:rsid w:val="004B4F0D"/>
    <w:rsid w:val="004B5220"/>
    <w:rsid w:val="004B5C22"/>
    <w:rsid w:val="004B7F72"/>
    <w:rsid w:val="004C0123"/>
    <w:rsid w:val="004C0128"/>
    <w:rsid w:val="004C05AB"/>
    <w:rsid w:val="004C0AAE"/>
    <w:rsid w:val="004C17E7"/>
    <w:rsid w:val="004C1EC3"/>
    <w:rsid w:val="004C202E"/>
    <w:rsid w:val="004C213C"/>
    <w:rsid w:val="004C241B"/>
    <w:rsid w:val="004C2D34"/>
    <w:rsid w:val="004C330D"/>
    <w:rsid w:val="004C40F5"/>
    <w:rsid w:val="004C462E"/>
    <w:rsid w:val="004C51ED"/>
    <w:rsid w:val="004C5D4D"/>
    <w:rsid w:val="004C5F6C"/>
    <w:rsid w:val="004C66D7"/>
    <w:rsid w:val="004C7238"/>
    <w:rsid w:val="004D0468"/>
    <w:rsid w:val="004D04C7"/>
    <w:rsid w:val="004D20E0"/>
    <w:rsid w:val="004D243B"/>
    <w:rsid w:val="004D263A"/>
    <w:rsid w:val="004D2728"/>
    <w:rsid w:val="004D2A03"/>
    <w:rsid w:val="004D32A8"/>
    <w:rsid w:val="004D3875"/>
    <w:rsid w:val="004D4348"/>
    <w:rsid w:val="004D5273"/>
    <w:rsid w:val="004D5448"/>
    <w:rsid w:val="004D576C"/>
    <w:rsid w:val="004D60DA"/>
    <w:rsid w:val="004D6213"/>
    <w:rsid w:val="004D631D"/>
    <w:rsid w:val="004D64A0"/>
    <w:rsid w:val="004D6518"/>
    <w:rsid w:val="004D664E"/>
    <w:rsid w:val="004D6B2C"/>
    <w:rsid w:val="004D775D"/>
    <w:rsid w:val="004E0FC8"/>
    <w:rsid w:val="004E10B7"/>
    <w:rsid w:val="004E1F54"/>
    <w:rsid w:val="004E2FE5"/>
    <w:rsid w:val="004E305C"/>
    <w:rsid w:val="004E474A"/>
    <w:rsid w:val="004E4E3F"/>
    <w:rsid w:val="004E5210"/>
    <w:rsid w:val="004E5273"/>
    <w:rsid w:val="004E56B8"/>
    <w:rsid w:val="004E5D11"/>
    <w:rsid w:val="004E6368"/>
    <w:rsid w:val="004E7240"/>
    <w:rsid w:val="004E778E"/>
    <w:rsid w:val="004E793A"/>
    <w:rsid w:val="004F02B7"/>
    <w:rsid w:val="004F0C1B"/>
    <w:rsid w:val="004F0EEB"/>
    <w:rsid w:val="004F15E9"/>
    <w:rsid w:val="004F1B60"/>
    <w:rsid w:val="004F22EB"/>
    <w:rsid w:val="004F246F"/>
    <w:rsid w:val="004F24EC"/>
    <w:rsid w:val="004F2658"/>
    <w:rsid w:val="004F2A8E"/>
    <w:rsid w:val="004F2DB0"/>
    <w:rsid w:val="004F30BE"/>
    <w:rsid w:val="004F351C"/>
    <w:rsid w:val="004F3C3E"/>
    <w:rsid w:val="004F4277"/>
    <w:rsid w:val="004F45DA"/>
    <w:rsid w:val="004F4B97"/>
    <w:rsid w:val="004F502F"/>
    <w:rsid w:val="004F5216"/>
    <w:rsid w:val="004F5410"/>
    <w:rsid w:val="004F54E1"/>
    <w:rsid w:val="004F5A54"/>
    <w:rsid w:val="004F64CF"/>
    <w:rsid w:val="004F737F"/>
    <w:rsid w:val="004F7582"/>
    <w:rsid w:val="00500EB6"/>
    <w:rsid w:val="005014B6"/>
    <w:rsid w:val="00501C22"/>
    <w:rsid w:val="00501E42"/>
    <w:rsid w:val="00502A09"/>
    <w:rsid w:val="0050572F"/>
    <w:rsid w:val="00505DA2"/>
    <w:rsid w:val="00505E30"/>
    <w:rsid w:val="0050618F"/>
    <w:rsid w:val="0050680C"/>
    <w:rsid w:val="005073E8"/>
    <w:rsid w:val="00507BE0"/>
    <w:rsid w:val="00507C3B"/>
    <w:rsid w:val="0051073A"/>
    <w:rsid w:val="00511971"/>
    <w:rsid w:val="00511C40"/>
    <w:rsid w:val="00511F9A"/>
    <w:rsid w:val="005126C2"/>
    <w:rsid w:val="005128C7"/>
    <w:rsid w:val="00512CEB"/>
    <w:rsid w:val="00513146"/>
    <w:rsid w:val="00513365"/>
    <w:rsid w:val="005139F5"/>
    <w:rsid w:val="00514613"/>
    <w:rsid w:val="00514B0A"/>
    <w:rsid w:val="005151B8"/>
    <w:rsid w:val="005153A3"/>
    <w:rsid w:val="005154D5"/>
    <w:rsid w:val="0051608B"/>
    <w:rsid w:val="00516CA3"/>
    <w:rsid w:val="00516E92"/>
    <w:rsid w:val="0051700B"/>
    <w:rsid w:val="005170BF"/>
    <w:rsid w:val="005174B2"/>
    <w:rsid w:val="00517682"/>
    <w:rsid w:val="005177D3"/>
    <w:rsid w:val="0052027A"/>
    <w:rsid w:val="005204B5"/>
    <w:rsid w:val="005208CE"/>
    <w:rsid w:val="00520C3B"/>
    <w:rsid w:val="00521C87"/>
    <w:rsid w:val="0052299A"/>
    <w:rsid w:val="00522DC2"/>
    <w:rsid w:val="00523238"/>
    <w:rsid w:val="00523CB9"/>
    <w:rsid w:val="00524470"/>
    <w:rsid w:val="00524C91"/>
    <w:rsid w:val="00525F40"/>
    <w:rsid w:val="00526788"/>
    <w:rsid w:val="005275DD"/>
    <w:rsid w:val="00527694"/>
    <w:rsid w:val="005279AF"/>
    <w:rsid w:val="00527B5B"/>
    <w:rsid w:val="00530AE1"/>
    <w:rsid w:val="00530B3F"/>
    <w:rsid w:val="00530C7B"/>
    <w:rsid w:val="00530F3D"/>
    <w:rsid w:val="00532642"/>
    <w:rsid w:val="00532755"/>
    <w:rsid w:val="00533040"/>
    <w:rsid w:val="0053490B"/>
    <w:rsid w:val="0053566C"/>
    <w:rsid w:val="0053584E"/>
    <w:rsid w:val="005359F9"/>
    <w:rsid w:val="00536590"/>
    <w:rsid w:val="00536E79"/>
    <w:rsid w:val="00537B1C"/>
    <w:rsid w:val="00540101"/>
    <w:rsid w:val="005416C7"/>
    <w:rsid w:val="005416E6"/>
    <w:rsid w:val="0054182D"/>
    <w:rsid w:val="005418EE"/>
    <w:rsid w:val="00541BDF"/>
    <w:rsid w:val="00541ED9"/>
    <w:rsid w:val="00542861"/>
    <w:rsid w:val="005428ED"/>
    <w:rsid w:val="0054299F"/>
    <w:rsid w:val="005429F8"/>
    <w:rsid w:val="00542DE2"/>
    <w:rsid w:val="00544398"/>
    <w:rsid w:val="0054473C"/>
    <w:rsid w:val="005450E5"/>
    <w:rsid w:val="00545700"/>
    <w:rsid w:val="0054573C"/>
    <w:rsid w:val="00545E9A"/>
    <w:rsid w:val="005465C2"/>
    <w:rsid w:val="00546CC0"/>
    <w:rsid w:val="0054706D"/>
    <w:rsid w:val="005470AE"/>
    <w:rsid w:val="00547B8A"/>
    <w:rsid w:val="0055091D"/>
    <w:rsid w:val="005527C8"/>
    <w:rsid w:val="00552A7B"/>
    <w:rsid w:val="00552B64"/>
    <w:rsid w:val="00552F7D"/>
    <w:rsid w:val="00553471"/>
    <w:rsid w:val="00553588"/>
    <w:rsid w:val="005536D4"/>
    <w:rsid w:val="00554459"/>
    <w:rsid w:val="00554B91"/>
    <w:rsid w:val="00556207"/>
    <w:rsid w:val="00556D8B"/>
    <w:rsid w:val="0055703E"/>
    <w:rsid w:val="00557179"/>
    <w:rsid w:val="005573A3"/>
    <w:rsid w:val="005577A2"/>
    <w:rsid w:val="005578FA"/>
    <w:rsid w:val="00560A22"/>
    <w:rsid w:val="00560E5C"/>
    <w:rsid w:val="00560E5D"/>
    <w:rsid w:val="005610F7"/>
    <w:rsid w:val="00561356"/>
    <w:rsid w:val="005618FD"/>
    <w:rsid w:val="0056190E"/>
    <w:rsid w:val="00562513"/>
    <w:rsid w:val="00562916"/>
    <w:rsid w:val="00562CF8"/>
    <w:rsid w:val="00563119"/>
    <w:rsid w:val="005642EE"/>
    <w:rsid w:val="00564997"/>
    <w:rsid w:val="005649F2"/>
    <w:rsid w:val="00564B5A"/>
    <w:rsid w:val="00565449"/>
    <w:rsid w:val="005658CF"/>
    <w:rsid w:val="00566008"/>
    <w:rsid w:val="0056642C"/>
    <w:rsid w:val="00566714"/>
    <w:rsid w:val="005668BF"/>
    <w:rsid w:val="00566E0B"/>
    <w:rsid w:val="005674C6"/>
    <w:rsid w:val="005676FE"/>
    <w:rsid w:val="00567AE1"/>
    <w:rsid w:val="00570FFF"/>
    <w:rsid w:val="00571082"/>
    <w:rsid w:val="00571170"/>
    <w:rsid w:val="0057124A"/>
    <w:rsid w:val="00571666"/>
    <w:rsid w:val="00571C26"/>
    <w:rsid w:val="00571E7E"/>
    <w:rsid w:val="00572880"/>
    <w:rsid w:val="00573A20"/>
    <w:rsid w:val="0057518C"/>
    <w:rsid w:val="00575471"/>
    <w:rsid w:val="005760DC"/>
    <w:rsid w:val="005765BF"/>
    <w:rsid w:val="00577FE9"/>
    <w:rsid w:val="0058042B"/>
    <w:rsid w:val="0058054C"/>
    <w:rsid w:val="005807F4"/>
    <w:rsid w:val="0058090F"/>
    <w:rsid w:val="00580B6A"/>
    <w:rsid w:val="005814AE"/>
    <w:rsid w:val="005819F8"/>
    <w:rsid w:val="00582300"/>
    <w:rsid w:val="0058234E"/>
    <w:rsid w:val="00582D13"/>
    <w:rsid w:val="00582D1F"/>
    <w:rsid w:val="005833AC"/>
    <w:rsid w:val="00583B90"/>
    <w:rsid w:val="00583D5E"/>
    <w:rsid w:val="00584269"/>
    <w:rsid w:val="005849B2"/>
    <w:rsid w:val="00584B34"/>
    <w:rsid w:val="00584D43"/>
    <w:rsid w:val="0058520E"/>
    <w:rsid w:val="0058532B"/>
    <w:rsid w:val="00585BAA"/>
    <w:rsid w:val="00585C0F"/>
    <w:rsid w:val="00585DA1"/>
    <w:rsid w:val="00586952"/>
    <w:rsid w:val="0058702F"/>
    <w:rsid w:val="00587BFA"/>
    <w:rsid w:val="00590AF2"/>
    <w:rsid w:val="00590DA1"/>
    <w:rsid w:val="00590FB8"/>
    <w:rsid w:val="00591317"/>
    <w:rsid w:val="0059156B"/>
    <w:rsid w:val="00591AAA"/>
    <w:rsid w:val="00592406"/>
    <w:rsid w:val="005926AD"/>
    <w:rsid w:val="00593018"/>
    <w:rsid w:val="00593297"/>
    <w:rsid w:val="00593665"/>
    <w:rsid w:val="00593B9B"/>
    <w:rsid w:val="00593BB7"/>
    <w:rsid w:val="00594914"/>
    <w:rsid w:val="00595151"/>
    <w:rsid w:val="00595197"/>
    <w:rsid w:val="005951D1"/>
    <w:rsid w:val="00595386"/>
    <w:rsid w:val="00595995"/>
    <w:rsid w:val="00597001"/>
    <w:rsid w:val="00597166"/>
    <w:rsid w:val="005973F0"/>
    <w:rsid w:val="00597809"/>
    <w:rsid w:val="0059781D"/>
    <w:rsid w:val="00597A60"/>
    <w:rsid w:val="005A0016"/>
    <w:rsid w:val="005A02D4"/>
    <w:rsid w:val="005A12B3"/>
    <w:rsid w:val="005A133F"/>
    <w:rsid w:val="005A154E"/>
    <w:rsid w:val="005A1724"/>
    <w:rsid w:val="005A203B"/>
    <w:rsid w:val="005A22EE"/>
    <w:rsid w:val="005A25D9"/>
    <w:rsid w:val="005A3333"/>
    <w:rsid w:val="005A38B6"/>
    <w:rsid w:val="005A3A28"/>
    <w:rsid w:val="005A454C"/>
    <w:rsid w:val="005A4AD4"/>
    <w:rsid w:val="005A507D"/>
    <w:rsid w:val="005A51BB"/>
    <w:rsid w:val="005A53BD"/>
    <w:rsid w:val="005A5CE0"/>
    <w:rsid w:val="005A607A"/>
    <w:rsid w:val="005A68DB"/>
    <w:rsid w:val="005A747C"/>
    <w:rsid w:val="005A785E"/>
    <w:rsid w:val="005A7AEC"/>
    <w:rsid w:val="005A7CD0"/>
    <w:rsid w:val="005A7EB0"/>
    <w:rsid w:val="005B04C0"/>
    <w:rsid w:val="005B05BF"/>
    <w:rsid w:val="005B0FFC"/>
    <w:rsid w:val="005B1B24"/>
    <w:rsid w:val="005B2082"/>
    <w:rsid w:val="005B208D"/>
    <w:rsid w:val="005B219B"/>
    <w:rsid w:val="005B235A"/>
    <w:rsid w:val="005B32FF"/>
    <w:rsid w:val="005B3699"/>
    <w:rsid w:val="005B4BF7"/>
    <w:rsid w:val="005B4C0A"/>
    <w:rsid w:val="005B4FDD"/>
    <w:rsid w:val="005B510D"/>
    <w:rsid w:val="005B5ACB"/>
    <w:rsid w:val="005B5E91"/>
    <w:rsid w:val="005B6142"/>
    <w:rsid w:val="005B67DD"/>
    <w:rsid w:val="005B7ACB"/>
    <w:rsid w:val="005B7D8D"/>
    <w:rsid w:val="005C1083"/>
    <w:rsid w:val="005C1C8B"/>
    <w:rsid w:val="005C1D06"/>
    <w:rsid w:val="005C365E"/>
    <w:rsid w:val="005C3FFD"/>
    <w:rsid w:val="005C418F"/>
    <w:rsid w:val="005C4F85"/>
    <w:rsid w:val="005C58D5"/>
    <w:rsid w:val="005C5927"/>
    <w:rsid w:val="005C5CC6"/>
    <w:rsid w:val="005C5DC5"/>
    <w:rsid w:val="005C7D2E"/>
    <w:rsid w:val="005C7EEA"/>
    <w:rsid w:val="005D00D1"/>
    <w:rsid w:val="005D10FB"/>
    <w:rsid w:val="005D1154"/>
    <w:rsid w:val="005D1426"/>
    <w:rsid w:val="005D1461"/>
    <w:rsid w:val="005D2072"/>
    <w:rsid w:val="005D222F"/>
    <w:rsid w:val="005D4526"/>
    <w:rsid w:val="005D564A"/>
    <w:rsid w:val="005D6C64"/>
    <w:rsid w:val="005D70D8"/>
    <w:rsid w:val="005D7B2C"/>
    <w:rsid w:val="005D7E2D"/>
    <w:rsid w:val="005E0C77"/>
    <w:rsid w:val="005E0CD3"/>
    <w:rsid w:val="005E0E6E"/>
    <w:rsid w:val="005E117F"/>
    <w:rsid w:val="005E1D16"/>
    <w:rsid w:val="005E25E6"/>
    <w:rsid w:val="005E2709"/>
    <w:rsid w:val="005E304E"/>
    <w:rsid w:val="005E3196"/>
    <w:rsid w:val="005E327A"/>
    <w:rsid w:val="005E3A7A"/>
    <w:rsid w:val="005E404C"/>
    <w:rsid w:val="005E414A"/>
    <w:rsid w:val="005E4730"/>
    <w:rsid w:val="005E4B4B"/>
    <w:rsid w:val="005E5399"/>
    <w:rsid w:val="005E60D1"/>
    <w:rsid w:val="005E6188"/>
    <w:rsid w:val="005E626B"/>
    <w:rsid w:val="005E627B"/>
    <w:rsid w:val="005E6386"/>
    <w:rsid w:val="005E6792"/>
    <w:rsid w:val="005E69C6"/>
    <w:rsid w:val="005E6BF4"/>
    <w:rsid w:val="005E6F82"/>
    <w:rsid w:val="005E7379"/>
    <w:rsid w:val="005E7390"/>
    <w:rsid w:val="005E76F2"/>
    <w:rsid w:val="005E7816"/>
    <w:rsid w:val="005E7CD0"/>
    <w:rsid w:val="005F0378"/>
    <w:rsid w:val="005F047F"/>
    <w:rsid w:val="005F06C3"/>
    <w:rsid w:val="005F08A9"/>
    <w:rsid w:val="005F0F8C"/>
    <w:rsid w:val="005F1216"/>
    <w:rsid w:val="005F1221"/>
    <w:rsid w:val="005F1294"/>
    <w:rsid w:val="005F1D2C"/>
    <w:rsid w:val="005F234A"/>
    <w:rsid w:val="005F2618"/>
    <w:rsid w:val="005F2A60"/>
    <w:rsid w:val="005F2B31"/>
    <w:rsid w:val="005F2E41"/>
    <w:rsid w:val="005F3E35"/>
    <w:rsid w:val="005F56C0"/>
    <w:rsid w:val="005F571E"/>
    <w:rsid w:val="005F5B0E"/>
    <w:rsid w:val="005F653C"/>
    <w:rsid w:val="005F695D"/>
    <w:rsid w:val="005F6A90"/>
    <w:rsid w:val="005F6F37"/>
    <w:rsid w:val="005F7CDC"/>
    <w:rsid w:val="005F7E89"/>
    <w:rsid w:val="00601659"/>
    <w:rsid w:val="0060190E"/>
    <w:rsid w:val="00601DC6"/>
    <w:rsid w:val="00601DE8"/>
    <w:rsid w:val="0060218A"/>
    <w:rsid w:val="00602704"/>
    <w:rsid w:val="00603727"/>
    <w:rsid w:val="00603E14"/>
    <w:rsid w:val="0060539B"/>
    <w:rsid w:val="006061B2"/>
    <w:rsid w:val="006064A9"/>
    <w:rsid w:val="0060664F"/>
    <w:rsid w:val="00606C92"/>
    <w:rsid w:val="00606D97"/>
    <w:rsid w:val="00607367"/>
    <w:rsid w:val="0061010B"/>
    <w:rsid w:val="006102BC"/>
    <w:rsid w:val="00610BD0"/>
    <w:rsid w:val="00610EFF"/>
    <w:rsid w:val="006117EB"/>
    <w:rsid w:val="006126F4"/>
    <w:rsid w:val="00612C05"/>
    <w:rsid w:val="00613111"/>
    <w:rsid w:val="00613A68"/>
    <w:rsid w:val="00614C2D"/>
    <w:rsid w:val="0061529D"/>
    <w:rsid w:val="0061581D"/>
    <w:rsid w:val="006167DD"/>
    <w:rsid w:val="006167FF"/>
    <w:rsid w:val="00617933"/>
    <w:rsid w:val="00617D0E"/>
    <w:rsid w:val="00620417"/>
    <w:rsid w:val="006206B3"/>
    <w:rsid w:val="00620B96"/>
    <w:rsid w:val="00620E3C"/>
    <w:rsid w:val="00621203"/>
    <w:rsid w:val="006213F8"/>
    <w:rsid w:val="0062155E"/>
    <w:rsid w:val="00622299"/>
    <w:rsid w:val="0062338A"/>
    <w:rsid w:val="00623648"/>
    <w:rsid w:val="00623AF0"/>
    <w:rsid w:val="00623C43"/>
    <w:rsid w:val="00623E8F"/>
    <w:rsid w:val="006246BA"/>
    <w:rsid w:val="00624FDE"/>
    <w:rsid w:val="0062517B"/>
    <w:rsid w:val="006253C1"/>
    <w:rsid w:val="0062595C"/>
    <w:rsid w:val="00625DCB"/>
    <w:rsid w:val="00626141"/>
    <w:rsid w:val="0062656C"/>
    <w:rsid w:val="00627328"/>
    <w:rsid w:val="006277E8"/>
    <w:rsid w:val="00630626"/>
    <w:rsid w:val="006307FD"/>
    <w:rsid w:val="00630A4C"/>
    <w:rsid w:val="00630C74"/>
    <w:rsid w:val="00630CAF"/>
    <w:rsid w:val="00631219"/>
    <w:rsid w:val="00631231"/>
    <w:rsid w:val="00631E35"/>
    <w:rsid w:val="006322A1"/>
    <w:rsid w:val="006326EB"/>
    <w:rsid w:val="00632ED2"/>
    <w:rsid w:val="00633027"/>
    <w:rsid w:val="006337F4"/>
    <w:rsid w:val="00633C9A"/>
    <w:rsid w:val="00633CC8"/>
    <w:rsid w:val="006340BB"/>
    <w:rsid w:val="00634713"/>
    <w:rsid w:val="0063489D"/>
    <w:rsid w:val="00635425"/>
    <w:rsid w:val="0063571D"/>
    <w:rsid w:val="00635A9A"/>
    <w:rsid w:val="00635C68"/>
    <w:rsid w:val="00635CE4"/>
    <w:rsid w:val="00635FF2"/>
    <w:rsid w:val="006361ED"/>
    <w:rsid w:val="006367F1"/>
    <w:rsid w:val="00637345"/>
    <w:rsid w:val="0063754F"/>
    <w:rsid w:val="006375F9"/>
    <w:rsid w:val="006405C0"/>
    <w:rsid w:val="00640A15"/>
    <w:rsid w:val="00640EC0"/>
    <w:rsid w:val="00641243"/>
    <w:rsid w:val="00641376"/>
    <w:rsid w:val="006427AC"/>
    <w:rsid w:val="00643475"/>
    <w:rsid w:val="00643843"/>
    <w:rsid w:val="006439A1"/>
    <w:rsid w:val="00643BCF"/>
    <w:rsid w:val="006443DB"/>
    <w:rsid w:val="006449D9"/>
    <w:rsid w:val="00644A97"/>
    <w:rsid w:val="00645633"/>
    <w:rsid w:val="00645EFD"/>
    <w:rsid w:val="006468B8"/>
    <w:rsid w:val="00646919"/>
    <w:rsid w:val="006469E8"/>
    <w:rsid w:val="00646CDA"/>
    <w:rsid w:val="00647090"/>
    <w:rsid w:val="0064723F"/>
    <w:rsid w:val="00647455"/>
    <w:rsid w:val="006477B9"/>
    <w:rsid w:val="00650A06"/>
    <w:rsid w:val="00651457"/>
    <w:rsid w:val="006523F3"/>
    <w:rsid w:val="006526D7"/>
    <w:rsid w:val="006527BA"/>
    <w:rsid w:val="0065294F"/>
    <w:rsid w:val="006529AC"/>
    <w:rsid w:val="006559C9"/>
    <w:rsid w:val="00655A8E"/>
    <w:rsid w:val="006560F7"/>
    <w:rsid w:val="00657651"/>
    <w:rsid w:val="006577D5"/>
    <w:rsid w:val="00657E3F"/>
    <w:rsid w:val="00660B1B"/>
    <w:rsid w:val="00660ED9"/>
    <w:rsid w:val="00661266"/>
    <w:rsid w:val="006612ED"/>
    <w:rsid w:val="006617F3"/>
    <w:rsid w:val="00661C9E"/>
    <w:rsid w:val="006631A3"/>
    <w:rsid w:val="00663459"/>
    <w:rsid w:val="006648AD"/>
    <w:rsid w:val="0066494F"/>
    <w:rsid w:val="00664D54"/>
    <w:rsid w:val="0066508F"/>
    <w:rsid w:val="00665558"/>
    <w:rsid w:val="00665836"/>
    <w:rsid w:val="00665E2E"/>
    <w:rsid w:val="00666C8C"/>
    <w:rsid w:val="00670315"/>
    <w:rsid w:val="00670BB3"/>
    <w:rsid w:val="0067217E"/>
    <w:rsid w:val="0067253E"/>
    <w:rsid w:val="006733F9"/>
    <w:rsid w:val="0067384C"/>
    <w:rsid w:val="00673A26"/>
    <w:rsid w:val="00673C29"/>
    <w:rsid w:val="00673F91"/>
    <w:rsid w:val="006742F8"/>
    <w:rsid w:val="00675748"/>
    <w:rsid w:val="0067602E"/>
    <w:rsid w:val="006760D2"/>
    <w:rsid w:val="006761D5"/>
    <w:rsid w:val="006764AA"/>
    <w:rsid w:val="00676885"/>
    <w:rsid w:val="0067690A"/>
    <w:rsid w:val="00676A5B"/>
    <w:rsid w:val="00676BEB"/>
    <w:rsid w:val="00676C4A"/>
    <w:rsid w:val="00677503"/>
    <w:rsid w:val="0067766A"/>
    <w:rsid w:val="00677CB5"/>
    <w:rsid w:val="006800D2"/>
    <w:rsid w:val="00680154"/>
    <w:rsid w:val="00680222"/>
    <w:rsid w:val="0068081E"/>
    <w:rsid w:val="00680907"/>
    <w:rsid w:val="00680B99"/>
    <w:rsid w:val="006813B8"/>
    <w:rsid w:val="00682838"/>
    <w:rsid w:val="00682971"/>
    <w:rsid w:val="00682D85"/>
    <w:rsid w:val="00683EAF"/>
    <w:rsid w:val="006845F3"/>
    <w:rsid w:val="00684D9F"/>
    <w:rsid w:val="00685222"/>
    <w:rsid w:val="00685DF6"/>
    <w:rsid w:val="00685F20"/>
    <w:rsid w:val="0068626E"/>
    <w:rsid w:val="00686ADF"/>
    <w:rsid w:val="006871C5"/>
    <w:rsid w:val="00687238"/>
    <w:rsid w:val="0069011E"/>
    <w:rsid w:val="0069029A"/>
    <w:rsid w:val="006902E8"/>
    <w:rsid w:val="0069063F"/>
    <w:rsid w:val="00690932"/>
    <w:rsid w:val="00690974"/>
    <w:rsid w:val="00690ABD"/>
    <w:rsid w:val="00690AE6"/>
    <w:rsid w:val="00690AFC"/>
    <w:rsid w:val="0069108E"/>
    <w:rsid w:val="00692346"/>
    <w:rsid w:val="00692BFD"/>
    <w:rsid w:val="006932B5"/>
    <w:rsid w:val="00693340"/>
    <w:rsid w:val="006937C7"/>
    <w:rsid w:val="00693895"/>
    <w:rsid w:val="00693A01"/>
    <w:rsid w:val="00693BBF"/>
    <w:rsid w:val="00693CE7"/>
    <w:rsid w:val="006949A9"/>
    <w:rsid w:val="006949F6"/>
    <w:rsid w:val="00694CBF"/>
    <w:rsid w:val="00695363"/>
    <w:rsid w:val="00695877"/>
    <w:rsid w:val="00695EDA"/>
    <w:rsid w:val="00696A34"/>
    <w:rsid w:val="00696AEE"/>
    <w:rsid w:val="00696BD3"/>
    <w:rsid w:val="00696C0A"/>
    <w:rsid w:val="006977FE"/>
    <w:rsid w:val="006978D6"/>
    <w:rsid w:val="00697CD6"/>
    <w:rsid w:val="006A0187"/>
    <w:rsid w:val="006A02C1"/>
    <w:rsid w:val="006A0397"/>
    <w:rsid w:val="006A0D5C"/>
    <w:rsid w:val="006A12EE"/>
    <w:rsid w:val="006A1A68"/>
    <w:rsid w:val="006A1D19"/>
    <w:rsid w:val="006A1F1C"/>
    <w:rsid w:val="006A3D0A"/>
    <w:rsid w:val="006A3D5F"/>
    <w:rsid w:val="006A3E20"/>
    <w:rsid w:val="006A478D"/>
    <w:rsid w:val="006A4C66"/>
    <w:rsid w:val="006A5DBB"/>
    <w:rsid w:val="006A6151"/>
    <w:rsid w:val="006A69B4"/>
    <w:rsid w:val="006A77BA"/>
    <w:rsid w:val="006A78D7"/>
    <w:rsid w:val="006B012B"/>
    <w:rsid w:val="006B0815"/>
    <w:rsid w:val="006B1298"/>
    <w:rsid w:val="006B18BE"/>
    <w:rsid w:val="006B1AD1"/>
    <w:rsid w:val="006B1BB8"/>
    <w:rsid w:val="006B2352"/>
    <w:rsid w:val="006B31D5"/>
    <w:rsid w:val="006B3C69"/>
    <w:rsid w:val="006B42DC"/>
    <w:rsid w:val="006B4938"/>
    <w:rsid w:val="006B5219"/>
    <w:rsid w:val="006B5476"/>
    <w:rsid w:val="006B56AB"/>
    <w:rsid w:val="006B5DEA"/>
    <w:rsid w:val="006B6B39"/>
    <w:rsid w:val="006B6D54"/>
    <w:rsid w:val="006B7240"/>
    <w:rsid w:val="006B7C5D"/>
    <w:rsid w:val="006C0619"/>
    <w:rsid w:val="006C082B"/>
    <w:rsid w:val="006C0A29"/>
    <w:rsid w:val="006C0A6F"/>
    <w:rsid w:val="006C0F9F"/>
    <w:rsid w:val="006C1116"/>
    <w:rsid w:val="006C17EF"/>
    <w:rsid w:val="006C1F62"/>
    <w:rsid w:val="006C219C"/>
    <w:rsid w:val="006C304E"/>
    <w:rsid w:val="006C352E"/>
    <w:rsid w:val="006C4990"/>
    <w:rsid w:val="006C584A"/>
    <w:rsid w:val="006C5AD2"/>
    <w:rsid w:val="006C5B53"/>
    <w:rsid w:val="006C5F0B"/>
    <w:rsid w:val="006C5F36"/>
    <w:rsid w:val="006C681B"/>
    <w:rsid w:val="006C6AF5"/>
    <w:rsid w:val="006C7BD5"/>
    <w:rsid w:val="006C7D9E"/>
    <w:rsid w:val="006D0D71"/>
    <w:rsid w:val="006D0F18"/>
    <w:rsid w:val="006D12E3"/>
    <w:rsid w:val="006D14FB"/>
    <w:rsid w:val="006D1635"/>
    <w:rsid w:val="006D1CB1"/>
    <w:rsid w:val="006D26F7"/>
    <w:rsid w:val="006D3059"/>
    <w:rsid w:val="006D322B"/>
    <w:rsid w:val="006D3348"/>
    <w:rsid w:val="006D45FF"/>
    <w:rsid w:val="006D4643"/>
    <w:rsid w:val="006D4C71"/>
    <w:rsid w:val="006D4DC1"/>
    <w:rsid w:val="006D5687"/>
    <w:rsid w:val="006D56FC"/>
    <w:rsid w:val="006D63A1"/>
    <w:rsid w:val="006D65FC"/>
    <w:rsid w:val="006D6E40"/>
    <w:rsid w:val="006D6F12"/>
    <w:rsid w:val="006D7319"/>
    <w:rsid w:val="006D7893"/>
    <w:rsid w:val="006D78AA"/>
    <w:rsid w:val="006D7B85"/>
    <w:rsid w:val="006E015F"/>
    <w:rsid w:val="006E03FF"/>
    <w:rsid w:val="006E141F"/>
    <w:rsid w:val="006E1CD3"/>
    <w:rsid w:val="006E26E0"/>
    <w:rsid w:val="006E2AF8"/>
    <w:rsid w:val="006E462A"/>
    <w:rsid w:val="006E4B1F"/>
    <w:rsid w:val="006E4D41"/>
    <w:rsid w:val="006E5433"/>
    <w:rsid w:val="006E54C9"/>
    <w:rsid w:val="006E55F0"/>
    <w:rsid w:val="006E563D"/>
    <w:rsid w:val="006E66BB"/>
    <w:rsid w:val="006E72CE"/>
    <w:rsid w:val="006E7888"/>
    <w:rsid w:val="006E78E1"/>
    <w:rsid w:val="006F0261"/>
    <w:rsid w:val="006F096F"/>
    <w:rsid w:val="006F1131"/>
    <w:rsid w:val="006F1537"/>
    <w:rsid w:val="006F154C"/>
    <w:rsid w:val="006F1801"/>
    <w:rsid w:val="006F19D7"/>
    <w:rsid w:val="006F1BAB"/>
    <w:rsid w:val="006F1CE8"/>
    <w:rsid w:val="006F24CC"/>
    <w:rsid w:val="006F2A9A"/>
    <w:rsid w:val="006F2CEE"/>
    <w:rsid w:val="006F4137"/>
    <w:rsid w:val="006F45B3"/>
    <w:rsid w:val="006F48CD"/>
    <w:rsid w:val="006F4F83"/>
    <w:rsid w:val="006F5494"/>
    <w:rsid w:val="006F56F8"/>
    <w:rsid w:val="006F5786"/>
    <w:rsid w:val="006F5AD1"/>
    <w:rsid w:val="006F69CF"/>
    <w:rsid w:val="006F6B28"/>
    <w:rsid w:val="006F6B96"/>
    <w:rsid w:val="006F6C23"/>
    <w:rsid w:val="006F6C59"/>
    <w:rsid w:val="006F6DCF"/>
    <w:rsid w:val="006F6F32"/>
    <w:rsid w:val="006F7B6F"/>
    <w:rsid w:val="006F7EAC"/>
    <w:rsid w:val="0070016C"/>
    <w:rsid w:val="0070054E"/>
    <w:rsid w:val="00700652"/>
    <w:rsid w:val="0070078E"/>
    <w:rsid w:val="0070127E"/>
    <w:rsid w:val="00701583"/>
    <w:rsid w:val="00701810"/>
    <w:rsid w:val="007018F6"/>
    <w:rsid w:val="00701CBD"/>
    <w:rsid w:val="00702249"/>
    <w:rsid w:val="007023E9"/>
    <w:rsid w:val="00702626"/>
    <w:rsid w:val="00702B5E"/>
    <w:rsid w:val="0070313D"/>
    <w:rsid w:val="0070342C"/>
    <w:rsid w:val="0070396D"/>
    <w:rsid w:val="007042FC"/>
    <w:rsid w:val="007043BC"/>
    <w:rsid w:val="0070508C"/>
    <w:rsid w:val="00706FCC"/>
    <w:rsid w:val="00707294"/>
    <w:rsid w:val="00710EB1"/>
    <w:rsid w:val="00711234"/>
    <w:rsid w:val="007112F7"/>
    <w:rsid w:val="00711A93"/>
    <w:rsid w:val="00711DF5"/>
    <w:rsid w:val="00713C50"/>
    <w:rsid w:val="00714560"/>
    <w:rsid w:val="00714CB8"/>
    <w:rsid w:val="00715793"/>
    <w:rsid w:val="00715F5F"/>
    <w:rsid w:val="007164B0"/>
    <w:rsid w:val="00716596"/>
    <w:rsid w:val="00716FE9"/>
    <w:rsid w:val="007174FA"/>
    <w:rsid w:val="00720E38"/>
    <w:rsid w:val="007225FB"/>
    <w:rsid w:val="00722689"/>
    <w:rsid w:val="00722C1C"/>
    <w:rsid w:val="00722C98"/>
    <w:rsid w:val="007231BE"/>
    <w:rsid w:val="00723587"/>
    <w:rsid w:val="0072363D"/>
    <w:rsid w:val="00723701"/>
    <w:rsid w:val="007239A3"/>
    <w:rsid w:val="0072430B"/>
    <w:rsid w:val="007249DF"/>
    <w:rsid w:val="00724B4E"/>
    <w:rsid w:val="0072502E"/>
    <w:rsid w:val="007250BC"/>
    <w:rsid w:val="0072559A"/>
    <w:rsid w:val="0072610F"/>
    <w:rsid w:val="007262D8"/>
    <w:rsid w:val="0072796B"/>
    <w:rsid w:val="00727D9B"/>
    <w:rsid w:val="00730933"/>
    <w:rsid w:val="00730987"/>
    <w:rsid w:val="00731104"/>
    <w:rsid w:val="00731430"/>
    <w:rsid w:val="00731B80"/>
    <w:rsid w:val="00731C58"/>
    <w:rsid w:val="00731DB0"/>
    <w:rsid w:val="007327DB"/>
    <w:rsid w:val="0073343C"/>
    <w:rsid w:val="00733604"/>
    <w:rsid w:val="007345BE"/>
    <w:rsid w:val="00735000"/>
    <w:rsid w:val="007354B9"/>
    <w:rsid w:val="0073554D"/>
    <w:rsid w:val="0073662A"/>
    <w:rsid w:val="00736AAE"/>
    <w:rsid w:val="00736CD9"/>
    <w:rsid w:val="00737D68"/>
    <w:rsid w:val="00740C27"/>
    <w:rsid w:val="00741339"/>
    <w:rsid w:val="00741857"/>
    <w:rsid w:val="00741D16"/>
    <w:rsid w:val="00741E21"/>
    <w:rsid w:val="007423A5"/>
    <w:rsid w:val="007428EC"/>
    <w:rsid w:val="00742CCB"/>
    <w:rsid w:val="00743C5B"/>
    <w:rsid w:val="00743DED"/>
    <w:rsid w:val="00743F1E"/>
    <w:rsid w:val="007447E1"/>
    <w:rsid w:val="00744DA7"/>
    <w:rsid w:val="007455B6"/>
    <w:rsid w:val="00746210"/>
    <w:rsid w:val="00747074"/>
    <w:rsid w:val="007470C6"/>
    <w:rsid w:val="00747940"/>
    <w:rsid w:val="00750B1B"/>
    <w:rsid w:val="00751040"/>
    <w:rsid w:val="00751A37"/>
    <w:rsid w:val="00751D1F"/>
    <w:rsid w:val="00751EAB"/>
    <w:rsid w:val="00753A73"/>
    <w:rsid w:val="00753BEB"/>
    <w:rsid w:val="007541BE"/>
    <w:rsid w:val="0075459C"/>
    <w:rsid w:val="0075487D"/>
    <w:rsid w:val="00755760"/>
    <w:rsid w:val="00755F0B"/>
    <w:rsid w:val="0075633E"/>
    <w:rsid w:val="007579C1"/>
    <w:rsid w:val="00757D0A"/>
    <w:rsid w:val="00757DDD"/>
    <w:rsid w:val="0076062E"/>
    <w:rsid w:val="0076105A"/>
    <w:rsid w:val="007615A9"/>
    <w:rsid w:val="007615CF"/>
    <w:rsid w:val="007615DE"/>
    <w:rsid w:val="0076190D"/>
    <w:rsid w:val="007624C5"/>
    <w:rsid w:val="00762606"/>
    <w:rsid w:val="00762661"/>
    <w:rsid w:val="00762713"/>
    <w:rsid w:val="0076448E"/>
    <w:rsid w:val="007644FB"/>
    <w:rsid w:val="007650C7"/>
    <w:rsid w:val="0076545B"/>
    <w:rsid w:val="0076568E"/>
    <w:rsid w:val="00765B66"/>
    <w:rsid w:val="00766561"/>
    <w:rsid w:val="00766F5B"/>
    <w:rsid w:val="00767DCE"/>
    <w:rsid w:val="007700F8"/>
    <w:rsid w:val="00770505"/>
    <w:rsid w:val="00770591"/>
    <w:rsid w:val="007705BD"/>
    <w:rsid w:val="00770A45"/>
    <w:rsid w:val="00770BC9"/>
    <w:rsid w:val="007714D3"/>
    <w:rsid w:val="00771813"/>
    <w:rsid w:val="00771AF2"/>
    <w:rsid w:val="00771FFF"/>
    <w:rsid w:val="00772074"/>
    <w:rsid w:val="00772210"/>
    <w:rsid w:val="007723CE"/>
    <w:rsid w:val="00772432"/>
    <w:rsid w:val="00772F29"/>
    <w:rsid w:val="0077305B"/>
    <w:rsid w:val="0077420C"/>
    <w:rsid w:val="0077463A"/>
    <w:rsid w:val="00774876"/>
    <w:rsid w:val="007748F9"/>
    <w:rsid w:val="007753AB"/>
    <w:rsid w:val="00776159"/>
    <w:rsid w:val="0077687F"/>
    <w:rsid w:val="0077704A"/>
    <w:rsid w:val="00777682"/>
    <w:rsid w:val="00780C25"/>
    <w:rsid w:val="00780FB2"/>
    <w:rsid w:val="0078114B"/>
    <w:rsid w:val="00781BFA"/>
    <w:rsid w:val="00781FD9"/>
    <w:rsid w:val="0078215B"/>
    <w:rsid w:val="0078221E"/>
    <w:rsid w:val="00782617"/>
    <w:rsid w:val="007831AE"/>
    <w:rsid w:val="007835E0"/>
    <w:rsid w:val="00783E76"/>
    <w:rsid w:val="00784417"/>
    <w:rsid w:val="00784A48"/>
    <w:rsid w:val="00784D02"/>
    <w:rsid w:val="00785174"/>
    <w:rsid w:val="007855E5"/>
    <w:rsid w:val="007857ED"/>
    <w:rsid w:val="00785D9A"/>
    <w:rsid w:val="00786134"/>
    <w:rsid w:val="0078637E"/>
    <w:rsid w:val="00786A41"/>
    <w:rsid w:val="0078763C"/>
    <w:rsid w:val="00787671"/>
    <w:rsid w:val="00787676"/>
    <w:rsid w:val="00787A72"/>
    <w:rsid w:val="00787D3C"/>
    <w:rsid w:val="00790664"/>
    <w:rsid w:val="00790AC3"/>
    <w:rsid w:val="00790DAE"/>
    <w:rsid w:val="0079102B"/>
    <w:rsid w:val="007916FB"/>
    <w:rsid w:val="00792D22"/>
    <w:rsid w:val="007936ED"/>
    <w:rsid w:val="00793BAE"/>
    <w:rsid w:val="00794163"/>
    <w:rsid w:val="00794CA5"/>
    <w:rsid w:val="0079632E"/>
    <w:rsid w:val="007963DA"/>
    <w:rsid w:val="00796451"/>
    <w:rsid w:val="007971BB"/>
    <w:rsid w:val="007A09C3"/>
    <w:rsid w:val="007A0E47"/>
    <w:rsid w:val="007A12F7"/>
    <w:rsid w:val="007A163E"/>
    <w:rsid w:val="007A188A"/>
    <w:rsid w:val="007A1FA0"/>
    <w:rsid w:val="007A2E8C"/>
    <w:rsid w:val="007A383C"/>
    <w:rsid w:val="007A4296"/>
    <w:rsid w:val="007A47EE"/>
    <w:rsid w:val="007A4838"/>
    <w:rsid w:val="007A5F4D"/>
    <w:rsid w:val="007A6794"/>
    <w:rsid w:val="007A67B8"/>
    <w:rsid w:val="007A7D00"/>
    <w:rsid w:val="007A7FB6"/>
    <w:rsid w:val="007B09E7"/>
    <w:rsid w:val="007B0AD2"/>
    <w:rsid w:val="007B0F84"/>
    <w:rsid w:val="007B15E8"/>
    <w:rsid w:val="007B1975"/>
    <w:rsid w:val="007B2598"/>
    <w:rsid w:val="007B2AC3"/>
    <w:rsid w:val="007B3ACF"/>
    <w:rsid w:val="007B3D6A"/>
    <w:rsid w:val="007B422A"/>
    <w:rsid w:val="007B4903"/>
    <w:rsid w:val="007B52AA"/>
    <w:rsid w:val="007B560C"/>
    <w:rsid w:val="007B562C"/>
    <w:rsid w:val="007B5928"/>
    <w:rsid w:val="007B5E4A"/>
    <w:rsid w:val="007B62A4"/>
    <w:rsid w:val="007B6B15"/>
    <w:rsid w:val="007B799D"/>
    <w:rsid w:val="007B7BD6"/>
    <w:rsid w:val="007B7DB1"/>
    <w:rsid w:val="007B7F0B"/>
    <w:rsid w:val="007B7F72"/>
    <w:rsid w:val="007C0510"/>
    <w:rsid w:val="007C13B8"/>
    <w:rsid w:val="007C1400"/>
    <w:rsid w:val="007C15ED"/>
    <w:rsid w:val="007C1829"/>
    <w:rsid w:val="007C251D"/>
    <w:rsid w:val="007C297E"/>
    <w:rsid w:val="007C2D51"/>
    <w:rsid w:val="007C2DF2"/>
    <w:rsid w:val="007C30C6"/>
    <w:rsid w:val="007C31C0"/>
    <w:rsid w:val="007C32A2"/>
    <w:rsid w:val="007C3852"/>
    <w:rsid w:val="007C4809"/>
    <w:rsid w:val="007C4C1E"/>
    <w:rsid w:val="007C4FA3"/>
    <w:rsid w:val="007C507A"/>
    <w:rsid w:val="007C6314"/>
    <w:rsid w:val="007C63F1"/>
    <w:rsid w:val="007C74AE"/>
    <w:rsid w:val="007C7CC9"/>
    <w:rsid w:val="007D0548"/>
    <w:rsid w:val="007D0E4B"/>
    <w:rsid w:val="007D14DF"/>
    <w:rsid w:val="007D1805"/>
    <w:rsid w:val="007D188D"/>
    <w:rsid w:val="007D23EF"/>
    <w:rsid w:val="007D2671"/>
    <w:rsid w:val="007D2987"/>
    <w:rsid w:val="007D2BCE"/>
    <w:rsid w:val="007D37BB"/>
    <w:rsid w:val="007D4F94"/>
    <w:rsid w:val="007D5F3D"/>
    <w:rsid w:val="007D66D0"/>
    <w:rsid w:val="007D66E7"/>
    <w:rsid w:val="007D6F39"/>
    <w:rsid w:val="007D7484"/>
    <w:rsid w:val="007E0232"/>
    <w:rsid w:val="007E0B4A"/>
    <w:rsid w:val="007E1279"/>
    <w:rsid w:val="007E14E2"/>
    <w:rsid w:val="007E242E"/>
    <w:rsid w:val="007E2B01"/>
    <w:rsid w:val="007E31E6"/>
    <w:rsid w:val="007E4498"/>
    <w:rsid w:val="007E4667"/>
    <w:rsid w:val="007E495F"/>
    <w:rsid w:val="007E50EE"/>
    <w:rsid w:val="007E563A"/>
    <w:rsid w:val="007E56FA"/>
    <w:rsid w:val="007E5FC8"/>
    <w:rsid w:val="007E75A0"/>
    <w:rsid w:val="007E7B7E"/>
    <w:rsid w:val="007E7C05"/>
    <w:rsid w:val="007E7CEB"/>
    <w:rsid w:val="007F0E10"/>
    <w:rsid w:val="007F0FA0"/>
    <w:rsid w:val="007F10EC"/>
    <w:rsid w:val="007F1395"/>
    <w:rsid w:val="007F14BB"/>
    <w:rsid w:val="007F2122"/>
    <w:rsid w:val="007F2CD4"/>
    <w:rsid w:val="007F2DD1"/>
    <w:rsid w:val="007F2F2C"/>
    <w:rsid w:val="007F37E7"/>
    <w:rsid w:val="007F3A00"/>
    <w:rsid w:val="007F3AA9"/>
    <w:rsid w:val="007F43F1"/>
    <w:rsid w:val="007F464D"/>
    <w:rsid w:val="007F4C42"/>
    <w:rsid w:val="007F5D5A"/>
    <w:rsid w:val="007F62E9"/>
    <w:rsid w:val="007F680F"/>
    <w:rsid w:val="007F6958"/>
    <w:rsid w:val="007F6A1F"/>
    <w:rsid w:val="007F78EC"/>
    <w:rsid w:val="007F7E1D"/>
    <w:rsid w:val="00800BE6"/>
    <w:rsid w:val="00801149"/>
    <w:rsid w:val="00801D9E"/>
    <w:rsid w:val="00802099"/>
    <w:rsid w:val="008023CE"/>
    <w:rsid w:val="008028B3"/>
    <w:rsid w:val="0080311D"/>
    <w:rsid w:val="00803254"/>
    <w:rsid w:val="00803848"/>
    <w:rsid w:val="008052A5"/>
    <w:rsid w:val="00805669"/>
    <w:rsid w:val="00805795"/>
    <w:rsid w:val="00805940"/>
    <w:rsid w:val="00805B83"/>
    <w:rsid w:val="00805D15"/>
    <w:rsid w:val="00807393"/>
    <w:rsid w:val="0081025B"/>
    <w:rsid w:val="00810C35"/>
    <w:rsid w:val="00810CC7"/>
    <w:rsid w:val="008121D4"/>
    <w:rsid w:val="008132F1"/>
    <w:rsid w:val="00813607"/>
    <w:rsid w:val="00813E91"/>
    <w:rsid w:val="00814E96"/>
    <w:rsid w:val="00815759"/>
    <w:rsid w:val="00815DF8"/>
    <w:rsid w:val="00816328"/>
    <w:rsid w:val="008168BE"/>
    <w:rsid w:val="008169F0"/>
    <w:rsid w:val="00816A31"/>
    <w:rsid w:val="00816D43"/>
    <w:rsid w:val="00817226"/>
    <w:rsid w:val="00817888"/>
    <w:rsid w:val="008202AB"/>
    <w:rsid w:val="00820AE2"/>
    <w:rsid w:val="00822154"/>
    <w:rsid w:val="0082256B"/>
    <w:rsid w:val="00822847"/>
    <w:rsid w:val="0082462B"/>
    <w:rsid w:val="00824A1A"/>
    <w:rsid w:val="00824C31"/>
    <w:rsid w:val="00824D44"/>
    <w:rsid w:val="008251EA"/>
    <w:rsid w:val="008252DD"/>
    <w:rsid w:val="00825C25"/>
    <w:rsid w:val="00825E7C"/>
    <w:rsid w:val="0082663C"/>
    <w:rsid w:val="00827684"/>
    <w:rsid w:val="00827E82"/>
    <w:rsid w:val="008308CF"/>
    <w:rsid w:val="00830D3F"/>
    <w:rsid w:val="00830E42"/>
    <w:rsid w:val="0083107F"/>
    <w:rsid w:val="0083159E"/>
    <w:rsid w:val="00831FCC"/>
    <w:rsid w:val="00832318"/>
    <w:rsid w:val="00832D32"/>
    <w:rsid w:val="00833B82"/>
    <w:rsid w:val="008344C5"/>
    <w:rsid w:val="00834525"/>
    <w:rsid w:val="008355E8"/>
    <w:rsid w:val="008364B1"/>
    <w:rsid w:val="00836580"/>
    <w:rsid w:val="00837209"/>
    <w:rsid w:val="00840A78"/>
    <w:rsid w:val="00840A85"/>
    <w:rsid w:val="008412F2"/>
    <w:rsid w:val="008415C5"/>
    <w:rsid w:val="00841CB6"/>
    <w:rsid w:val="00842200"/>
    <w:rsid w:val="00842480"/>
    <w:rsid w:val="008426FD"/>
    <w:rsid w:val="00842BF2"/>
    <w:rsid w:val="00842F9B"/>
    <w:rsid w:val="008440F2"/>
    <w:rsid w:val="008442A0"/>
    <w:rsid w:val="00844368"/>
    <w:rsid w:val="0084476B"/>
    <w:rsid w:val="008465EB"/>
    <w:rsid w:val="008468B9"/>
    <w:rsid w:val="008468D6"/>
    <w:rsid w:val="00846AFE"/>
    <w:rsid w:val="00846C70"/>
    <w:rsid w:val="00846CB7"/>
    <w:rsid w:val="00847080"/>
    <w:rsid w:val="00847284"/>
    <w:rsid w:val="008473DD"/>
    <w:rsid w:val="0084741B"/>
    <w:rsid w:val="00847E99"/>
    <w:rsid w:val="00850074"/>
    <w:rsid w:val="0085028B"/>
    <w:rsid w:val="00850578"/>
    <w:rsid w:val="008509D2"/>
    <w:rsid w:val="00850A69"/>
    <w:rsid w:val="00851146"/>
    <w:rsid w:val="00851EB7"/>
    <w:rsid w:val="00852E8C"/>
    <w:rsid w:val="00852EE0"/>
    <w:rsid w:val="00854637"/>
    <w:rsid w:val="00854D7E"/>
    <w:rsid w:val="00854E62"/>
    <w:rsid w:val="00855339"/>
    <w:rsid w:val="00855398"/>
    <w:rsid w:val="008559EF"/>
    <w:rsid w:val="00855F4C"/>
    <w:rsid w:val="008566E9"/>
    <w:rsid w:val="0085677C"/>
    <w:rsid w:val="0085721F"/>
    <w:rsid w:val="00857261"/>
    <w:rsid w:val="0085732A"/>
    <w:rsid w:val="008575A2"/>
    <w:rsid w:val="00857A40"/>
    <w:rsid w:val="00857AB4"/>
    <w:rsid w:val="00857C37"/>
    <w:rsid w:val="0086059A"/>
    <w:rsid w:val="008608F9"/>
    <w:rsid w:val="00860D88"/>
    <w:rsid w:val="008613CE"/>
    <w:rsid w:val="0086140B"/>
    <w:rsid w:val="00862B6F"/>
    <w:rsid w:val="00862D13"/>
    <w:rsid w:val="00862D55"/>
    <w:rsid w:val="00862EB4"/>
    <w:rsid w:val="00863FC4"/>
    <w:rsid w:val="00864100"/>
    <w:rsid w:val="008646D2"/>
    <w:rsid w:val="0087053E"/>
    <w:rsid w:val="00871780"/>
    <w:rsid w:val="008725C6"/>
    <w:rsid w:val="00872B1A"/>
    <w:rsid w:val="008730F9"/>
    <w:rsid w:val="00873816"/>
    <w:rsid w:val="0087389C"/>
    <w:rsid w:val="00874480"/>
    <w:rsid w:val="008744B0"/>
    <w:rsid w:val="008757B9"/>
    <w:rsid w:val="0087594B"/>
    <w:rsid w:val="00875BEE"/>
    <w:rsid w:val="00875EBE"/>
    <w:rsid w:val="0087648B"/>
    <w:rsid w:val="00876C75"/>
    <w:rsid w:val="00876C93"/>
    <w:rsid w:val="0087706E"/>
    <w:rsid w:val="0087714F"/>
    <w:rsid w:val="00877345"/>
    <w:rsid w:val="0088172E"/>
    <w:rsid w:val="00881EAB"/>
    <w:rsid w:val="00881F50"/>
    <w:rsid w:val="00884134"/>
    <w:rsid w:val="0088464F"/>
    <w:rsid w:val="00885076"/>
    <w:rsid w:val="008853CD"/>
    <w:rsid w:val="00885567"/>
    <w:rsid w:val="00885849"/>
    <w:rsid w:val="00885960"/>
    <w:rsid w:val="0088635B"/>
    <w:rsid w:val="0088745A"/>
    <w:rsid w:val="00887EE5"/>
    <w:rsid w:val="0089023E"/>
    <w:rsid w:val="00890541"/>
    <w:rsid w:val="008908AB"/>
    <w:rsid w:val="008916F5"/>
    <w:rsid w:val="008919CC"/>
    <w:rsid w:val="008941FA"/>
    <w:rsid w:val="00895C61"/>
    <w:rsid w:val="008966A7"/>
    <w:rsid w:val="008968D8"/>
    <w:rsid w:val="008978AB"/>
    <w:rsid w:val="00897EC4"/>
    <w:rsid w:val="008A00CB"/>
    <w:rsid w:val="008A027A"/>
    <w:rsid w:val="008A03E6"/>
    <w:rsid w:val="008A076B"/>
    <w:rsid w:val="008A0929"/>
    <w:rsid w:val="008A099B"/>
    <w:rsid w:val="008A23DC"/>
    <w:rsid w:val="008A26D9"/>
    <w:rsid w:val="008A2999"/>
    <w:rsid w:val="008A3773"/>
    <w:rsid w:val="008A3E4D"/>
    <w:rsid w:val="008A42AC"/>
    <w:rsid w:val="008A44DC"/>
    <w:rsid w:val="008A5359"/>
    <w:rsid w:val="008A5A97"/>
    <w:rsid w:val="008A5D09"/>
    <w:rsid w:val="008A5FC6"/>
    <w:rsid w:val="008A60DF"/>
    <w:rsid w:val="008A6504"/>
    <w:rsid w:val="008A7ACD"/>
    <w:rsid w:val="008B0086"/>
    <w:rsid w:val="008B074F"/>
    <w:rsid w:val="008B084A"/>
    <w:rsid w:val="008B0BD2"/>
    <w:rsid w:val="008B1A6A"/>
    <w:rsid w:val="008B2340"/>
    <w:rsid w:val="008B2DDB"/>
    <w:rsid w:val="008B463C"/>
    <w:rsid w:val="008B4FE3"/>
    <w:rsid w:val="008B519F"/>
    <w:rsid w:val="008B652B"/>
    <w:rsid w:val="008B6770"/>
    <w:rsid w:val="008B70E0"/>
    <w:rsid w:val="008B77F0"/>
    <w:rsid w:val="008B7EC3"/>
    <w:rsid w:val="008C01E1"/>
    <w:rsid w:val="008C0712"/>
    <w:rsid w:val="008C0E48"/>
    <w:rsid w:val="008C12C8"/>
    <w:rsid w:val="008C1C74"/>
    <w:rsid w:val="008C2730"/>
    <w:rsid w:val="008C313F"/>
    <w:rsid w:val="008C3524"/>
    <w:rsid w:val="008C3D48"/>
    <w:rsid w:val="008C4E5C"/>
    <w:rsid w:val="008C52E9"/>
    <w:rsid w:val="008C542A"/>
    <w:rsid w:val="008C578C"/>
    <w:rsid w:val="008C5C64"/>
    <w:rsid w:val="008C5DCC"/>
    <w:rsid w:val="008C6025"/>
    <w:rsid w:val="008C620C"/>
    <w:rsid w:val="008C64AA"/>
    <w:rsid w:val="008D052E"/>
    <w:rsid w:val="008D0961"/>
    <w:rsid w:val="008D1716"/>
    <w:rsid w:val="008D2673"/>
    <w:rsid w:val="008D2B53"/>
    <w:rsid w:val="008D2EC8"/>
    <w:rsid w:val="008D3267"/>
    <w:rsid w:val="008D37F0"/>
    <w:rsid w:val="008D3CFF"/>
    <w:rsid w:val="008D3E22"/>
    <w:rsid w:val="008D433B"/>
    <w:rsid w:val="008D4405"/>
    <w:rsid w:val="008D453A"/>
    <w:rsid w:val="008D47AF"/>
    <w:rsid w:val="008D4C02"/>
    <w:rsid w:val="008D516F"/>
    <w:rsid w:val="008D5EAF"/>
    <w:rsid w:val="008D63FD"/>
    <w:rsid w:val="008D6495"/>
    <w:rsid w:val="008D72AE"/>
    <w:rsid w:val="008E025B"/>
    <w:rsid w:val="008E1227"/>
    <w:rsid w:val="008E122C"/>
    <w:rsid w:val="008E20DA"/>
    <w:rsid w:val="008E21C5"/>
    <w:rsid w:val="008E2797"/>
    <w:rsid w:val="008E2ACF"/>
    <w:rsid w:val="008E2DCF"/>
    <w:rsid w:val="008E3CAE"/>
    <w:rsid w:val="008E3D16"/>
    <w:rsid w:val="008E4A5F"/>
    <w:rsid w:val="008E4C59"/>
    <w:rsid w:val="008E4E5C"/>
    <w:rsid w:val="008E616D"/>
    <w:rsid w:val="008E6F3A"/>
    <w:rsid w:val="008E74CD"/>
    <w:rsid w:val="008E793D"/>
    <w:rsid w:val="008E7A4D"/>
    <w:rsid w:val="008E7CAC"/>
    <w:rsid w:val="008F025E"/>
    <w:rsid w:val="008F06E2"/>
    <w:rsid w:val="008F132E"/>
    <w:rsid w:val="008F1FEF"/>
    <w:rsid w:val="008F2147"/>
    <w:rsid w:val="008F22AB"/>
    <w:rsid w:val="008F2574"/>
    <w:rsid w:val="008F29BF"/>
    <w:rsid w:val="008F3010"/>
    <w:rsid w:val="008F3115"/>
    <w:rsid w:val="008F33F8"/>
    <w:rsid w:val="008F3F47"/>
    <w:rsid w:val="008F4391"/>
    <w:rsid w:val="008F43A8"/>
    <w:rsid w:val="008F4645"/>
    <w:rsid w:val="008F46B7"/>
    <w:rsid w:val="008F4A1B"/>
    <w:rsid w:val="008F5165"/>
    <w:rsid w:val="008F5E3A"/>
    <w:rsid w:val="008F6C3F"/>
    <w:rsid w:val="008F72A3"/>
    <w:rsid w:val="008F77AF"/>
    <w:rsid w:val="008F7C7A"/>
    <w:rsid w:val="008F7F07"/>
    <w:rsid w:val="009000B2"/>
    <w:rsid w:val="00900672"/>
    <w:rsid w:val="00900999"/>
    <w:rsid w:val="00900B75"/>
    <w:rsid w:val="00900BAA"/>
    <w:rsid w:val="009011AB"/>
    <w:rsid w:val="009012F1"/>
    <w:rsid w:val="00901519"/>
    <w:rsid w:val="00901B9D"/>
    <w:rsid w:val="00902661"/>
    <w:rsid w:val="009026C3"/>
    <w:rsid w:val="00902F97"/>
    <w:rsid w:val="009036F2"/>
    <w:rsid w:val="00903BFB"/>
    <w:rsid w:val="00904179"/>
    <w:rsid w:val="00904A12"/>
    <w:rsid w:val="0090501C"/>
    <w:rsid w:val="009051B9"/>
    <w:rsid w:val="009054D7"/>
    <w:rsid w:val="00906866"/>
    <w:rsid w:val="00906A4D"/>
    <w:rsid w:val="00907131"/>
    <w:rsid w:val="00907181"/>
    <w:rsid w:val="00907A9E"/>
    <w:rsid w:val="0091022C"/>
    <w:rsid w:val="00910CD0"/>
    <w:rsid w:val="00910D75"/>
    <w:rsid w:val="00911A92"/>
    <w:rsid w:val="009122C9"/>
    <w:rsid w:val="00912EBB"/>
    <w:rsid w:val="00913532"/>
    <w:rsid w:val="00913FC0"/>
    <w:rsid w:val="0091464E"/>
    <w:rsid w:val="00914995"/>
    <w:rsid w:val="00914B0B"/>
    <w:rsid w:val="009152E7"/>
    <w:rsid w:val="00915493"/>
    <w:rsid w:val="0091582D"/>
    <w:rsid w:val="00915AE1"/>
    <w:rsid w:val="00916063"/>
    <w:rsid w:val="009166B0"/>
    <w:rsid w:val="00916899"/>
    <w:rsid w:val="00916D78"/>
    <w:rsid w:val="009176F3"/>
    <w:rsid w:val="009179E6"/>
    <w:rsid w:val="00917AB7"/>
    <w:rsid w:val="00920157"/>
    <w:rsid w:val="00920737"/>
    <w:rsid w:val="0092115D"/>
    <w:rsid w:val="0092184A"/>
    <w:rsid w:val="009218EB"/>
    <w:rsid w:val="009227AF"/>
    <w:rsid w:val="00923168"/>
    <w:rsid w:val="00923465"/>
    <w:rsid w:val="00923D04"/>
    <w:rsid w:val="00924D69"/>
    <w:rsid w:val="00925196"/>
    <w:rsid w:val="00925267"/>
    <w:rsid w:val="009253FD"/>
    <w:rsid w:val="0092540A"/>
    <w:rsid w:val="009257FD"/>
    <w:rsid w:val="00925FC3"/>
    <w:rsid w:val="0092619D"/>
    <w:rsid w:val="0092638E"/>
    <w:rsid w:val="00927759"/>
    <w:rsid w:val="009301BA"/>
    <w:rsid w:val="009302B4"/>
    <w:rsid w:val="00930679"/>
    <w:rsid w:val="0093083B"/>
    <w:rsid w:val="00930E2A"/>
    <w:rsid w:val="0093174A"/>
    <w:rsid w:val="00932A06"/>
    <w:rsid w:val="009332C3"/>
    <w:rsid w:val="00933C7E"/>
    <w:rsid w:val="00934BBC"/>
    <w:rsid w:val="009352AB"/>
    <w:rsid w:val="00935ADE"/>
    <w:rsid w:val="00936CDB"/>
    <w:rsid w:val="0093770C"/>
    <w:rsid w:val="0093797A"/>
    <w:rsid w:val="009405AB"/>
    <w:rsid w:val="00940829"/>
    <w:rsid w:val="009408F7"/>
    <w:rsid w:val="0094109D"/>
    <w:rsid w:val="0094269D"/>
    <w:rsid w:val="00942FFE"/>
    <w:rsid w:val="00943A26"/>
    <w:rsid w:val="00943EFF"/>
    <w:rsid w:val="00944069"/>
    <w:rsid w:val="00944C7F"/>
    <w:rsid w:val="009460B6"/>
    <w:rsid w:val="00946340"/>
    <w:rsid w:val="00947900"/>
    <w:rsid w:val="00947C67"/>
    <w:rsid w:val="00947DF2"/>
    <w:rsid w:val="00950243"/>
    <w:rsid w:val="00950E47"/>
    <w:rsid w:val="00951865"/>
    <w:rsid w:val="00951DB1"/>
    <w:rsid w:val="00952595"/>
    <w:rsid w:val="00952B2A"/>
    <w:rsid w:val="00953013"/>
    <w:rsid w:val="00953024"/>
    <w:rsid w:val="00953D09"/>
    <w:rsid w:val="009543FE"/>
    <w:rsid w:val="00954932"/>
    <w:rsid w:val="009549D1"/>
    <w:rsid w:val="00954BA5"/>
    <w:rsid w:val="009552D6"/>
    <w:rsid w:val="0095584F"/>
    <w:rsid w:val="009564A4"/>
    <w:rsid w:val="009565F8"/>
    <w:rsid w:val="00956DD1"/>
    <w:rsid w:val="0095740A"/>
    <w:rsid w:val="00957B0B"/>
    <w:rsid w:val="00960384"/>
    <w:rsid w:val="009607E0"/>
    <w:rsid w:val="00960ED0"/>
    <w:rsid w:val="00962360"/>
    <w:rsid w:val="009623C5"/>
    <w:rsid w:val="00962DD1"/>
    <w:rsid w:val="00962E59"/>
    <w:rsid w:val="0096425B"/>
    <w:rsid w:val="00964781"/>
    <w:rsid w:val="00964FF8"/>
    <w:rsid w:val="0096524A"/>
    <w:rsid w:val="00965979"/>
    <w:rsid w:val="009662CC"/>
    <w:rsid w:val="00967C31"/>
    <w:rsid w:val="0097046D"/>
    <w:rsid w:val="0097141E"/>
    <w:rsid w:val="009714B6"/>
    <w:rsid w:val="00971AFC"/>
    <w:rsid w:val="0097266D"/>
    <w:rsid w:val="00973160"/>
    <w:rsid w:val="0097322B"/>
    <w:rsid w:val="0097384D"/>
    <w:rsid w:val="009740DD"/>
    <w:rsid w:val="00974739"/>
    <w:rsid w:val="00974C49"/>
    <w:rsid w:val="009752FA"/>
    <w:rsid w:val="00975DF7"/>
    <w:rsid w:val="009762E8"/>
    <w:rsid w:val="009769E8"/>
    <w:rsid w:val="00977069"/>
    <w:rsid w:val="00977129"/>
    <w:rsid w:val="0097776D"/>
    <w:rsid w:val="00977E9C"/>
    <w:rsid w:val="00977F35"/>
    <w:rsid w:val="009801E0"/>
    <w:rsid w:val="0098066C"/>
    <w:rsid w:val="00980F62"/>
    <w:rsid w:val="00981FD7"/>
    <w:rsid w:val="00982B35"/>
    <w:rsid w:val="00983627"/>
    <w:rsid w:val="0098368F"/>
    <w:rsid w:val="00984421"/>
    <w:rsid w:val="00984610"/>
    <w:rsid w:val="009848F8"/>
    <w:rsid w:val="009849D0"/>
    <w:rsid w:val="00984AB0"/>
    <w:rsid w:val="00984B4E"/>
    <w:rsid w:val="00984DC8"/>
    <w:rsid w:val="0098571E"/>
    <w:rsid w:val="00985932"/>
    <w:rsid w:val="00985D64"/>
    <w:rsid w:val="009860A2"/>
    <w:rsid w:val="0098661F"/>
    <w:rsid w:val="0098673A"/>
    <w:rsid w:val="0098688D"/>
    <w:rsid w:val="00986994"/>
    <w:rsid w:val="00986A0C"/>
    <w:rsid w:val="00986A9A"/>
    <w:rsid w:val="00987107"/>
    <w:rsid w:val="00987958"/>
    <w:rsid w:val="00991CAC"/>
    <w:rsid w:val="00991FDF"/>
    <w:rsid w:val="009922FD"/>
    <w:rsid w:val="00992760"/>
    <w:rsid w:val="00993529"/>
    <w:rsid w:val="00993857"/>
    <w:rsid w:val="00994445"/>
    <w:rsid w:val="00994B6A"/>
    <w:rsid w:val="009955BC"/>
    <w:rsid w:val="0099561D"/>
    <w:rsid w:val="0099679D"/>
    <w:rsid w:val="0099698C"/>
    <w:rsid w:val="00996B87"/>
    <w:rsid w:val="00996D5A"/>
    <w:rsid w:val="009A00F2"/>
    <w:rsid w:val="009A0245"/>
    <w:rsid w:val="009A0B40"/>
    <w:rsid w:val="009A0CDC"/>
    <w:rsid w:val="009A1DD3"/>
    <w:rsid w:val="009A2E54"/>
    <w:rsid w:val="009A2E9F"/>
    <w:rsid w:val="009A3569"/>
    <w:rsid w:val="009A35C7"/>
    <w:rsid w:val="009A3793"/>
    <w:rsid w:val="009A38B9"/>
    <w:rsid w:val="009A4178"/>
    <w:rsid w:val="009A43AA"/>
    <w:rsid w:val="009A5463"/>
    <w:rsid w:val="009A58DB"/>
    <w:rsid w:val="009A5A3C"/>
    <w:rsid w:val="009A6544"/>
    <w:rsid w:val="009A7D27"/>
    <w:rsid w:val="009A7D9A"/>
    <w:rsid w:val="009B064A"/>
    <w:rsid w:val="009B124B"/>
    <w:rsid w:val="009B1313"/>
    <w:rsid w:val="009B1690"/>
    <w:rsid w:val="009B1724"/>
    <w:rsid w:val="009B2645"/>
    <w:rsid w:val="009B29FD"/>
    <w:rsid w:val="009B327A"/>
    <w:rsid w:val="009B352E"/>
    <w:rsid w:val="009B3CAA"/>
    <w:rsid w:val="009B3D54"/>
    <w:rsid w:val="009B53FF"/>
    <w:rsid w:val="009B68F5"/>
    <w:rsid w:val="009B6B2C"/>
    <w:rsid w:val="009B6D22"/>
    <w:rsid w:val="009B7667"/>
    <w:rsid w:val="009C0880"/>
    <w:rsid w:val="009C0F25"/>
    <w:rsid w:val="009C1389"/>
    <w:rsid w:val="009C172E"/>
    <w:rsid w:val="009C17CE"/>
    <w:rsid w:val="009C1BEE"/>
    <w:rsid w:val="009C1C3C"/>
    <w:rsid w:val="009C1DE4"/>
    <w:rsid w:val="009C21BC"/>
    <w:rsid w:val="009C22FF"/>
    <w:rsid w:val="009C2AC1"/>
    <w:rsid w:val="009C2AD1"/>
    <w:rsid w:val="009C2E4F"/>
    <w:rsid w:val="009C32E0"/>
    <w:rsid w:val="009C3907"/>
    <w:rsid w:val="009C3DF9"/>
    <w:rsid w:val="009C4551"/>
    <w:rsid w:val="009C469D"/>
    <w:rsid w:val="009C4F7A"/>
    <w:rsid w:val="009C5716"/>
    <w:rsid w:val="009C580C"/>
    <w:rsid w:val="009C5FE4"/>
    <w:rsid w:val="009C6282"/>
    <w:rsid w:val="009C657A"/>
    <w:rsid w:val="009C66A2"/>
    <w:rsid w:val="009C68C5"/>
    <w:rsid w:val="009C6981"/>
    <w:rsid w:val="009C7168"/>
    <w:rsid w:val="009C7726"/>
    <w:rsid w:val="009C79A3"/>
    <w:rsid w:val="009D017C"/>
    <w:rsid w:val="009D054E"/>
    <w:rsid w:val="009D191F"/>
    <w:rsid w:val="009D21ED"/>
    <w:rsid w:val="009D23E3"/>
    <w:rsid w:val="009D2C3A"/>
    <w:rsid w:val="009D2F74"/>
    <w:rsid w:val="009D324B"/>
    <w:rsid w:val="009D35F1"/>
    <w:rsid w:val="009D3BA6"/>
    <w:rsid w:val="009D40DD"/>
    <w:rsid w:val="009D4634"/>
    <w:rsid w:val="009D4DAE"/>
    <w:rsid w:val="009D5194"/>
    <w:rsid w:val="009D5AF3"/>
    <w:rsid w:val="009D5DAA"/>
    <w:rsid w:val="009D5E4B"/>
    <w:rsid w:val="009D60C3"/>
    <w:rsid w:val="009D7F43"/>
    <w:rsid w:val="009E0219"/>
    <w:rsid w:val="009E048D"/>
    <w:rsid w:val="009E0519"/>
    <w:rsid w:val="009E09B9"/>
    <w:rsid w:val="009E139B"/>
    <w:rsid w:val="009E14C8"/>
    <w:rsid w:val="009E15D7"/>
    <w:rsid w:val="009E26D7"/>
    <w:rsid w:val="009E28F6"/>
    <w:rsid w:val="009E2BF2"/>
    <w:rsid w:val="009E3450"/>
    <w:rsid w:val="009E40A2"/>
    <w:rsid w:val="009E428C"/>
    <w:rsid w:val="009E4307"/>
    <w:rsid w:val="009E474D"/>
    <w:rsid w:val="009E4BA4"/>
    <w:rsid w:val="009E53A4"/>
    <w:rsid w:val="009E5453"/>
    <w:rsid w:val="009E59FA"/>
    <w:rsid w:val="009E5B70"/>
    <w:rsid w:val="009E6482"/>
    <w:rsid w:val="009E6B6F"/>
    <w:rsid w:val="009E6C69"/>
    <w:rsid w:val="009E6D69"/>
    <w:rsid w:val="009E6E16"/>
    <w:rsid w:val="009E75CB"/>
    <w:rsid w:val="009F0E61"/>
    <w:rsid w:val="009F0ED8"/>
    <w:rsid w:val="009F12C1"/>
    <w:rsid w:val="009F19A7"/>
    <w:rsid w:val="009F1FFE"/>
    <w:rsid w:val="009F326F"/>
    <w:rsid w:val="009F3606"/>
    <w:rsid w:val="009F36E4"/>
    <w:rsid w:val="009F4808"/>
    <w:rsid w:val="009F48D0"/>
    <w:rsid w:val="009F4FA3"/>
    <w:rsid w:val="009F4FC1"/>
    <w:rsid w:val="009F5292"/>
    <w:rsid w:val="009F5E9E"/>
    <w:rsid w:val="009F6309"/>
    <w:rsid w:val="009F65BA"/>
    <w:rsid w:val="009F6DBF"/>
    <w:rsid w:val="009F6E99"/>
    <w:rsid w:val="009F7159"/>
    <w:rsid w:val="009F7DB5"/>
    <w:rsid w:val="00A000D2"/>
    <w:rsid w:val="00A00161"/>
    <w:rsid w:val="00A001CB"/>
    <w:rsid w:val="00A003BA"/>
    <w:rsid w:val="00A0048C"/>
    <w:rsid w:val="00A010A2"/>
    <w:rsid w:val="00A02582"/>
    <w:rsid w:val="00A0385E"/>
    <w:rsid w:val="00A0464D"/>
    <w:rsid w:val="00A04694"/>
    <w:rsid w:val="00A0479A"/>
    <w:rsid w:val="00A047BC"/>
    <w:rsid w:val="00A0486D"/>
    <w:rsid w:val="00A04D7B"/>
    <w:rsid w:val="00A051D6"/>
    <w:rsid w:val="00A057C5"/>
    <w:rsid w:val="00A05A21"/>
    <w:rsid w:val="00A05B2C"/>
    <w:rsid w:val="00A06692"/>
    <w:rsid w:val="00A066EA"/>
    <w:rsid w:val="00A06B25"/>
    <w:rsid w:val="00A06C85"/>
    <w:rsid w:val="00A06F17"/>
    <w:rsid w:val="00A06FD4"/>
    <w:rsid w:val="00A07C98"/>
    <w:rsid w:val="00A10A22"/>
    <w:rsid w:val="00A11105"/>
    <w:rsid w:val="00A118BF"/>
    <w:rsid w:val="00A11AB2"/>
    <w:rsid w:val="00A13EDB"/>
    <w:rsid w:val="00A143DC"/>
    <w:rsid w:val="00A14D61"/>
    <w:rsid w:val="00A1516F"/>
    <w:rsid w:val="00A15639"/>
    <w:rsid w:val="00A15871"/>
    <w:rsid w:val="00A1598C"/>
    <w:rsid w:val="00A15D1F"/>
    <w:rsid w:val="00A1684D"/>
    <w:rsid w:val="00A169E2"/>
    <w:rsid w:val="00A16CFE"/>
    <w:rsid w:val="00A16F04"/>
    <w:rsid w:val="00A170FA"/>
    <w:rsid w:val="00A179F0"/>
    <w:rsid w:val="00A17CC7"/>
    <w:rsid w:val="00A2069F"/>
    <w:rsid w:val="00A20C1D"/>
    <w:rsid w:val="00A20CA7"/>
    <w:rsid w:val="00A2277F"/>
    <w:rsid w:val="00A2318B"/>
    <w:rsid w:val="00A23590"/>
    <w:rsid w:val="00A238EC"/>
    <w:rsid w:val="00A23B59"/>
    <w:rsid w:val="00A24057"/>
    <w:rsid w:val="00A24FE7"/>
    <w:rsid w:val="00A25022"/>
    <w:rsid w:val="00A25622"/>
    <w:rsid w:val="00A25E41"/>
    <w:rsid w:val="00A26590"/>
    <w:rsid w:val="00A26ABB"/>
    <w:rsid w:val="00A27051"/>
    <w:rsid w:val="00A2754C"/>
    <w:rsid w:val="00A2770A"/>
    <w:rsid w:val="00A27A84"/>
    <w:rsid w:val="00A27CA7"/>
    <w:rsid w:val="00A30A2F"/>
    <w:rsid w:val="00A30B64"/>
    <w:rsid w:val="00A30C68"/>
    <w:rsid w:val="00A31009"/>
    <w:rsid w:val="00A31120"/>
    <w:rsid w:val="00A3127C"/>
    <w:rsid w:val="00A31B30"/>
    <w:rsid w:val="00A31BC1"/>
    <w:rsid w:val="00A31BD1"/>
    <w:rsid w:val="00A31E19"/>
    <w:rsid w:val="00A32341"/>
    <w:rsid w:val="00A339DD"/>
    <w:rsid w:val="00A346CC"/>
    <w:rsid w:val="00A35CFA"/>
    <w:rsid w:val="00A35FC2"/>
    <w:rsid w:val="00A36BF9"/>
    <w:rsid w:val="00A37168"/>
    <w:rsid w:val="00A37AD8"/>
    <w:rsid w:val="00A37CCD"/>
    <w:rsid w:val="00A37D6F"/>
    <w:rsid w:val="00A37D98"/>
    <w:rsid w:val="00A37EC1"/>
    <w:rsid w:val="00A4027D"/>
    <w:rsid w:val="00A40F99"/>
    <w:rsid w:val="00A415D8"/>
    <w:rsid w:val="00A41BEF"/>
    <w:rsid w:val="00A423FB"/>
    <w:rsid w:val="00A4240C"/>
    <w:rsid w:val="00A428CF"/>
    <w:rsid w:val="00A42C08"/>
    <w:rsid w:val="00A42CB1"/>
    <w:rsid w:val="00A42DC8"/>
    <w:rsid w:val="00A42E5D"/>
    <w:rsid w:val="00A430DB"/>
    <w:rsid w:val="00A443B7"/>
    <w:rsid w:val="00A44C92"/>
    <w:rsid w:val="00A44F97"/>
    <w:rsid w:val="00A4575A"/>
    <w:rsid w:val="00A45B15"/>
    <w:rsid w:val="00A45BA2"/>
    <w:rsid w:val="00A463AF"/>
    <w:rsid w:val="00A472B5"/>
    <w:rsid w:val="00A47464"/>
    <w:rsid w:val="00A47833"/>
    <w:rsid w:val="00A478B3"/>
    <w:rsid w:val="00A479B9"/>
    <w:rsid w:val="00A47D19"/>
    <w:rsid w:val="00A50647"/>
    <w:rsid w:val="00A50C10"/>
    <w:rsid w:val="00A50D4E"/>
    <w:rsid w:val="00A512D8"/>
    <w:rsid w:val="00A513A6"/>
    <w:rsid w:val="00A51ECA"/>
    <w:rsid w:val="00A526E0"/>
    <w:rsid w:val="00A52719"/>
    <w:rsid w:val="00A5274C"/>
    <w:rsid w:val="00A5347A"/>
    <w:rsid w:val="00A534DC"/>
    <w:rsid w:val="00A5398B"/>
    <w:rsid w:val="00A53B0E"/>
    <w:rsid w:val="00A542F7"/>
    <w:rsid w:val="00A5432E"/>
    <w:rsid w:val="00A54F06"/>
    <w:rsid w:val="00A552E7"/>
    <w:rsid w:val="00A55DB4"/>
    <w:rsid w:val="00A55F86"/>
    <w:rsid w:val="00A56409"/>
    <w:rsid w:val="00A5687C"/>
    <w:rsid w:val="00A578D4"/>
    <w:rsid w:val="00A57C8F"/>
    <w:rsid w:val="00A6086B"/>
    <w:rsid w:val="00A609E6"/>
    <w:rsid w:val="00A60A17"/>
    <w:rsid w:val="00A60B4B"/>
    <w:rsid w:val="00A60C67"/>
    <w:rsid w:val="00A60C8C"/>
    <w:rsid w:val="00A60D33"/>
    <w:rsid w:val="00A60E98"/>
    <w:rsid w:val="00A611E1"/>
    <w:rsid w:val="00A612E5"/>
    <w:rsid w:val="00A615BA"/>
    <w:rsid w:val="00A61D43"/>
    <w:rsid w:val="00A629C6"/>
    <w:rsid w:val="00A629D5"/>
    <w:rsid w:val="00A630B1"/>
    <w:rsid w:val="00A63C57"/>
    <w:rsid w:val="00A63C68"/>
    <w:rsid w:val="00A64095"/>
    <w:rsid w:val="00A644DE"/>
    <w:rsid w:val="00A6493D"/>
    <w:rsid w:val="00A64EB6"/>
    <w:rsid w:val="00A652CE"/>
    <w:rsid w:val="00A65944"/>
    <w:rsid w:val="00A67028"/>
    <w:rsid w:val="00A6732C"/>
    <w:rsid w:val="00A6793F"/>
    <w:rsid w:val="00A67A5F"/>
    <w:rsid w:val="00A708C5"/>
    <w:rsid w:val="00A724FD"/>
    <w:rsid w:val="00A729F9"/>
    <w:rsid w:val="00A73D59"/>
    <w:rsid w:val="00A74551"/>
    <w:rsid w:val="00A75D22"/>
    <w:rsid w:val="00A77258"/>
    <w:rsid w:val="00A8085F"/>
    <w:rsid w:val="00A80B1C"/>
    <w:rsid w:val="00A81C94"/>
    <w:rsid w:val="00A82220"/>
    <w:rsid w:val="00A8273C"/>
    <w:rsid w:val="00A82D77"/>
    <w:rsid w:val="00A8364E"/>
    <w:rsid w:val="00A84323"/>
    <w:rsid w:val="00A84CB0"/>
    <w:rsid w:val="00A85C30"/>
    <w:rsid w:val="00A85D3B"/>
    <w:rsid w:val="00A85EDA"/>
    <w:rsid w:val="00A86605"/>
    <w:rsid w:val="00A86D5E"/>
    <w:rsid w:val="00A86DBB"/>
    <w:rsid w:val="00A87C47"/>
    <w:rsid w:val="00A9027A"/>
    <w:rsid w:val="00A902EB"/>
    <w:rsid w:val="00A907A9"/>
    <w:rsid w:val="00A9087A"/>
    <w:rsid w:val="00A90ED8"/>
    <w:rsid w:val="00A91946"/>
    <w:rsid w:val="00A91CC0"/>
    <w:rsid w:val="00A91F0D"/>
    <w:rsid w:val="00A92669"/>
    <w:rsid w:val="00A9281A"/>
    <w:rsid w:val="00A92C72"/>
    <w:rsid w:val="00A92DF3"/>
    <w:rsid w:val="00A93A97"/>
    <w:rsid w:val="00A9457E"/>
    <w:rsid w:val="00A94750"/>
    <w:rsid w:val="00A948A7"/>
    <w:rsid w:val="00A955A4"/>
    <w:rsid w:val="00A95887"/>
    <w:rsid w:val="00A95C1C"/>
    <w:rsid w:val="00A96CC3"/>
    <w:rsid w:val="00A978B9"/>
    <w:rsid w:val="00A97B3C"/>
    <w:rsid w:val="00A97C9E"/>
    <w:rsid w:val="00AA01DA"/>
    <w:rsid w:val="00AA07CA"/>
    <w:rsid w:val="00AA0CF7"/>
    <w:rsid w:val="00AA0EA1"/>
    <w:rsid w:val="00AA1169"/>
    <w:rsid w:val="00AA197E"/>
    <w:rsid w:val="00AA25E3"/>
    <w:rsid w:val="00AA2720"/>
    <w:rsid w:val="00AA2939"/>
    <w:rsid w:val="00AA2AE6"/>
    <w:rsid w:val="00AA2D56"/>
    <w:rsid w:val="00AA35E7"/>
    <w:rsid w:val="00AA3D73"/>
    <w:rsid w:val="00AA3D8C"/>
    <w:rsid w:val="00AA5637"/>
    <w:rsid w:val="00AA57E4"/>
    <w:rsid w:val="00AA5FE4"/>
    <w:rsid w:val="00AA69FC"/>
    <w:rsid w:val="00AA7B97"/>
    <w:rsid w:val="00AA7FD4"/>
    <w:rsid w:val="00AB0DF6"/>
    <w:rsid w:val="00AB1039"/>
    <w:rsid w:val="00AB1C19"/>
    <w:rsid w:val="00AB1C83"/>
    <w:rsid w:val="00AB1FE5"/>
    <w:rsid w:val="00AB2636"/>
    <w:rsid w:val="00AB2EF9"/>
    <w:rsid w:val="00AB2FB9"/>
    <w:rsid w:val="00AB34B1"/>
    <w:rsid w:val="00AB463B"/>
    <w:rsid w:val="00AB4D35"/>
    <w:rsid w:val="00AB55A5"/>
    <w:rsid w:val="00AB6334"/>
    <w:rsid w:val="00AB6667"/>
    <w:rsid w:val="00AB6955"/>
    <w:rsid w:val="00AB6FCA"/>
    <w:rsid w:val="00AB77EA"/>
    <w:rsid w:val="00AC0072"/>
    <w:rsid w:val="00AC08CC"/>
    <w:rsid w:val="00AC14AB"/>
    <w:rsid w:val="00AC164B"/>
    <w:rsid w:val="00AC1EAB"/>
    <w:rsid w:val="00AC2062"/>
    <w:rsid w:val="00AC222D"/>
    <w:rsid w:val="00AC2932"/>
    <w:rsid w:val="00AC39EE"/>
    <w:rsid w:val="00AC4BBF"/>
    <w:rsid w:val="00AC5C27"/>
    <w:rsid w:val="00AC67FB"/>
    <w:rsid w:val="00AC68A6"/>
    <w:rsid w:val="00AC7033"/>
    <w:rsid w:val="00AC73EA"/>
    <w:rsid w:val="00AC7463"/>
    <w:rsid w:val="00AC775D"/>
    <w:rsid w:val="00AD0A01"/>
    <w:rsid w:val="00AD0E41"/>
    <w:rsid w:val="00AD1256"/>
    <w:rsid w:val="00AD1A8C"/>
    <w:rsid w:val="00AD1E38"/>
    <w:rsid w:val="00AD24C1"/>
    <w:rsid w:val="00AD2547"/>
    <w:rsid w:val="00AD25C9"/>
    <w:rsid w:val="00AD2748"/>
    <w:rsid w:val="00AD30CB"/>
    <w:rsid w:val="00AD46FA"/>
    <w:rsid w:val="00AD5B2D"/>
    <w:rsid w:val="00AD5D10"/>
    <w:rsid w:val="00AD5D39"/>
    <w:rsid w:val="00AD6D74"/>
    <w:rsid w:val="00AD7273"/>
    <w:rsid w:val="00AD7F5C"/>
    <w:rsid w:val="00AE03B7"/>
    <w:rsid w:val="00AE04EB"/>
    <w:rsid w:val="00AE0A84"/>
    <w:rsid w:val="00AE0D27"/>
    <w:rsid w:val="00AE10A6"/>
    <w:rsid w:val="00AE23AF"/>
    <w:rsid w:val="00AE26E8"/>
    <w:rsid w:val="00AE29F9"/>
    <w:rsid w:val="00AE30C0"/>
    <w:rsid w:val="00AE39D1"/>
    <w:rsid w:val="00AE3A23"/>
    <w:rsid w:val="00AE3BBF"/>
    <w:rsid w:val="00AE3CBB"/>
    <w:rsid w:val="00AE3D9E"/>
    <w:rsid w:val="00AE4300"/>
    <w:rsid w:val="00AE476B"/>
    <w:rsid w:val="00AE5AC0"/>
    <w:rsid w:val="00AE5CF6"/>
    <w:rsid w:val="00AE6B3E"/>
    <w:rsid w:val="00AE7732"/>
    <w:rsid w:val="00AF1B8E"/>
    <w:rsid w:val="00AF2F8C"/>
    <w:rsid w:val="00AF5166"/>
    <w:rsid w:val="00AF5B35"/>
    <w:rsid w:val="00AF5B37"/>
    <w:rsid w:val="00AF5BA7"/>
    <w:rsid w:val="00AF5C87"/>
    <w:rsid w:val="00AF6663"/>
    <w:rsid w:val="00AF6770"/>
    <w:rsid w:val="00B005AB"/>
    <w:rsid w:val="00B006F8"/>
    <w:rsid w:val="00B00705"/>
    <w:rsid w:val="00B00BB0"/>
    <w:rsid w:val="00B01271"/>
    <w:rsid w:val="00B019FB"/>
    <w:rsid w:val="00B01D5D"/>
    <w:rsid w:val="00B0203C"/>
    <w:rsid w:val="00B02744"/>
    <w:rsid w:val="00B0286B"/>
    <w:rsid w:val="00B02A0F"/>
    <w:rsid w:val="00B02BCA"/>
    <w:rsid w:val="00B02E11"/>
    <w:rsid w:val="00B03432"/>
    <w:rsid w:val="00B0382F"/>
    <w:rsid w:val="00B04755"/>
    <w:rsid w:val="00B04FE1"/>
    <w:rsid w:val="00B05329"/>
    <w:rsid w:val="00B05954"/>
    <w:rsid w:val="00B05F21"/>
    <w:rsid w:val="00B066DB"/>
    <w:rsid w:val="00B06C16"/>
    <w:rsid w:val="00B06F0B"/>
    <w:rsid w:val="00B0738C"/>
    <w:rsid w:val="00B07851"/>
    <w:rsid w:val="00B07A36"/>
    <w:rsid w:val="00B10011"/>
    <w:rsid w:val="00B10309"/>
    <w:rsid w:val="00B10665"/>
    <w:rsid w:val="00B1141E"/>
    <w:rsid w:val="00B130A0"/>
    <w:rsid w:val="00B14EA8"/>
    <w:rsid w:val="00B15549"/>
    <w:rsid w:val="00B15CEA"/>
    <w:rsid w:val="00B16659"/>
    <w:rsid w:val="00B166AC"/>
    <w:rsid w:val="00B175FD"/>
    <w:rsid w:val="00B179EA"/>
    <w:rsid w:val="00B20198"/>
    <w:rsid w:val="00B2023D"/>
    <w:rsid w:val="00B20CCA"/>
    <w:rsid w:val="00B21203"/>
    <w:rsid w:val="00B21445"/>
    <w:rsid w:val="00B223AD"/>
    <w:rsid w:val="00B22607"/>
    <w:rsid w:val="00B227A7"/>
    <w:rsid w:val="00B22B49"/>
    <w:rsid w:val="00B22E8F"/>
    <w:rsid w:val="00B233C3"/>
    <w:rsid w:val="00B235EE"/>
    <w:rsid w:val="00B23D3E"/>
    <w:rsid w:val="00B24280"/>
    <w:rsid w:val="00B24D2C"/>
    <w:rsid w:val="00B24EDF"/>
    <w:rsid w:val="00B254BD"/>
    <w:rsid w:val="00B2557A"/>
    <w:rsid w:val="00B2575A"/>
    <w:rsid w:val="00B26931"/>
    <w:rsid w:val="00B26A66"/>
    <w:rsid w:val="00B276CB"/>
    <w:rsid w:val="00B279FE"/>
    <w:rsid w:val="00B27A3A"/>
    <w:rsid w:val="00B30728"/>
    <w:rsid w:val="00B308AD"/>
    <w:rsid w:val="00B31D6C"/>
    <w:rsid w:val="00B31DF9"/>
    <w:rsid w:val="00B325CB"/>
    <w:rsid w:val="00B32DFA"/>
    <w:rsid w:val="00B3351E"/>
    <w:rsid w:val="00B33AB8"/>
    <w:rsid w:val="00B3406F"/>
    <w:rsid w:val="00B34C4A"/>
    <w:rsid w:val="00B34E11"/>
    <w:rsid w:val="00B35960"/>
    <w:rsid w:val="00B361D9"/>
    <w:rsid w:val="00B3639F"/>
    <w:rsid w:val="00B3696E"/>
    <w:rsid w:val="00B3701A"/>
    <w:rsid w:val="00B3730D"/>
    <w:rsid w:val="00B37D0E"/>
    <w:rsid w:val="00B40315"/>
    <w:rsid w:val="00B410C6"/>
    <w:rsid w:val="00B4128D"/>
    <w:rsid w:val="00B413FC"/>
    <w:rsid w:val="00B420B8"/>
    <w:rsid w:val="00B4227C"/>
    <w:rsid w:val="00B424DB"/>
    <w:rsid w:val="00B42950"/>
    <w:rsid w:val="00B42A43"/>
    <w:rsid w:val="00B431D8"/>
    <w:rsid w:val="00B43EF5"/>
    <w:rsid w:val="00B4448F"/>
    <w:rsid w:val="00B446E0"/>
    <w:rsid w:val="00B451F7"/>
    <w:rsid w:val="00B456F4"/>
    <w:rsid w:val="00B45761"/>
    <w:rsid w:val="00B469DC"/>
    <w:rsid w:val="00B46D94"/>
    <w:rsid w:val="00B4703B"/>
    <w:rsid w:val="00B47B58"/>
    <w:rsid w:val="00B47DE9"/>
    <w:rsid w:val="00B47FEB"/>
    <w:rsid w:val="00B50D41"/>
    <w:rsid w:val="00B5170B"/>
    <w:rsid w:val="00B51F25"/>
    <w:rsid w:val="00B5290D"/>
    <w:rsid w:val="00B52A47"/>
    <w:rsid w:val="00B52F50"/>
    <w:rsid w:val="00B530F8"/>
    <w:rsid w:val="00B53235"/>
    <w:rsid w:val="00B5365E"/>
    <w:rsid w:val="00B53CD4"/>
    <w:rsid w:val="00B53FE5"/>
    <w:rsid w:val="00B54265"/>
    <w:rsid w:val="00B54447"/>
    <w:rsid w:val="00B54E77"/>
    <w:rsid w:val="00B55543"/>
    <w:rsid w:val="00B55921"/>
    <w:rsid w:val="00B56192"/>
    <w:rsid w:val="00B5681D"/>
    <w:rsid w:val="00B56B73"/>
    <w:rsid w:val="00B56D3D"/>
    <w:rsid w:val="00B56F5E"/>
    <w:rsid w:val="00B5769E"/>
    <w:rsid w:val="00B5774C"/>
    <w:rsid w:val="00B57798"/>
    <w:rsid w:val="00B57A13"/>
    <w:rsid w:val="00B600C7"/>
    <w:rsid w:val="00B60867"/>
    <w:rsid w:val="00B6179A"/>
    <w:rsid w:val="00B61832"/>
    <w:rsid w:val="00B61B99"/>
    <w:rsid w:val="00B61BB4"/>
    <w:rsid w:val="00B623DF"/>
    <w:rsid w:val="00B627AC"/>
    <w:rsid w:val="00B63020"/>
    <w:rsid w:val="00B630D7"/>
    <w:rsid w:val="00B631C4"/>
    <w:rsid w:val="00B64376"/>
    <w:rsid w:val="00B65123"/>
    <w:rsid w:val="00B65B3E"/>
    <w:rsid w:val="00B65B6F"/>
    <w:rsid w:val="00B65DDE"/>
    <w:rsid w:val="00B6602B"/>
    <w:rsid w:val="00B660E7"/>
    <w:rsid w:val="00B66434"/>
    <w:rsid w:val="00B66955"/>
    <w:rsid w:val="00B66CC6"/>
    <w:rsid w:val="00B676A6"/>
    <w:rsid w:val="00B6771C"/>
    <w:rsid w:val="00B70747"/>
    <w:rsid w:val="00B70B2D"/>
    <w:rsid w:val="00B71D5E"/>
    <w:rsid w:val="00B722AD"/>
    <w:rsid w:val="00B72493"/>
    <w:rsid w:val="00B724FB"/>
    <w:rsid w:val="00B729A4"/>
    <w:rsid w:val="00B739C3"/>
    <w:rsid w:val="00B74481"/>
    <w:rsid w:val="00B753F2"/>
    <w:rsid w:val="00B756B3"/>
    <w:rsid w:val="00B75B0A"/>
    <w:rsid w:val="00B75FEC"/>
    <w:rsid w:val="00B7674B"/>
    <w:rsid w:val="00B7680D"/>
    <w:rsid w:val="00B76A7B"/>
    <w:rsid w:val="00B76AD3"/>
    <w:rsid w:val="00B773EB"/>
    <w:rsid w:val="00B776CE"/>
    <w:rsid w:val="00B7794A"/>
    <w:rsid w:val="00B77CF6"/>
    <w:rsid w:val="00B8012C"/>
    <w:rsid w:val="00B80F23"/>
    <w:rsid w:val="00B813F9"/>
    <w:rsid w:val="00B82282"/>
    <w:rsid w:val="00B82805"/>
    <w:rsid w:val="00B8299A"/>
    <w:rsid w:val="00B82F71"/>
    <w:rsid w:val="00B833EF"/>
    <w:rsid w:val="00B834B5"/>
    <w:rsid w:val="00B8615E"/>
    <w:rsid w:val="00B8644D"/>
    <w:rsid w:val="00B8648D"/>
    <w:rsid w:val="00B864F7"/>
    <w:rsid w:val="00B87670"/>
    <w:rsid w:val="00B87851"/>
    <w:rsid w:val="00B87A31"/>
    <w:rsid w:val="00B904FB"/>
    <w:rsid w:val="00B905F9"/>
    <w:rsid w:val="00B909A8"/>
    <w:rsid w:val="00B9129F"/>
    <w:rsid w:val="00B9173C"/>
    <w:rsid w:val="00B91DC8"/>
    <w:rsid w:val="00B9316C"/>
    <w:rsid w:val="00B93219"/>
    <w:rsid w:val="00B93242"/>
    <w:rsid w:val="00B938CA"/>
    <w:rsid w:val="00B958D8"/>
    <w:rsid w:val="00B95B04"/>
    <w:rsid w:val="00B95C98"/>
    <w:rsid w:val="00B95DB7"/>
    <w:rsid w:val="00B95DE2"/>
    <w:rsid w:val="00B96F7A"/>
    <w:rsid w:val="00B97195"/>
    <w:rsid w:val="00B97462"/>
    <w:rsid w:val="00B974E4"/>
    <w:rsid w:val="00B97581"/>
    <w:rsid w:val="00BA0417"/>
    <w:rsid w:val="00BA054A"/>
    <w:rsid w:val="00BA1210"/>
    <w:rsid w:val="00BA19F7"/>
    <w:rsid w:val="00BA26F7"/>
    <w:rsid w:val="00BA27BC"/>
    <w:rsid w:val="00BA2893"/>
    <w:rsid w:val="00BA3324"/>
    <w:rsid w:val="00BA37E0"/>
    <w:rsid w:val="00BA3BB5"/>
    <w:rsid w:val="00BA40CB"/>
    <w:rsid w:val="00BA4397"/>
    <w:rsid w:val="00BA4E78"/>
    <w:rsid w:val="00BA5ABF"/>
    <w:rsid w:val="00BA5C12"/>
    <w:rsid w:val="00BA5CAC"/>
    <w:rsid w:val="00BA6395"/>
    <w:rsid w:val="00BA72ED"/>
    <w:rsid w:val="00BA795A"/>
    <w:rsid w:val="00BA7D56"/>
    <w:rsid w:val="00BA7E56"/>
    <w:rsid w:val="00BB09EB"/>
    <w:rsid w:val="00BB0D25"/>
    <w:rsid w:val="00BB0FF3"/>
    <w:rsid w:val="00BB11F7"/>
    <w:rsid w:val="00BB21F6"/>
    <w:rsid w:val="00BB222A"/>
    <w:rsid w:val="00BB26EA"/>
    <w:rsid w:val="00BB33F8"/>
    <w:rsid w:val="00BB3AD0"/>
    <w:rsid w:val="00BB3DE4"/>
    <w:rsid w:val="00BB3FE6"/>
    <w:rsid w:val="00BB4554"/>
    <w:rsid w:val="00BB4575"/>
    <w:rsid w:val="00BB4E06"/>
    <w:rsid w:val="00BB4F95"/>
    <w:rsid w:val="00BB51EB"/>
    <w:rsid w:val="00BB584A"/>
    <w:rsid w:val="00BB7351"/>
    <w:rsid w:val="00BB7401"/>
    <w:rsid w:val="00BB7459"/>
    <w:rsid w:val="00BB7B8D"/>
    <w:rsid w:val="00BC0485"/>
    <w:rsid w:val="00BC0C37"/>
    <w:rsid w:val="00BC1422"/>
    <w:rsid w:val="00BC177B"/>
    <w:rsid w:val="00BC1842"/>
    <w:rsid w:val="00BC1DEC"/>
    <w:rsid w:val="00BC2F91"/>
    <w:rsid w:val="00BC404E"/>
    <w:rsid w:val="00BC42FE"/>
    <w:rsid w:val="00BC4BB7"/>
    <w:rsid w:val="00BC6045"/>
    <w:rsid w:val="00BC6EBB"/>
    <w:rsid w:val="00BC7653"/>
    <w:rsid w:val="00BC791C"/>
    <w:rsid w:val="00BC7B0C"/>
    <w:rsid w:val="00BD0468"/>
    <w:rsid w:val="00BD099D"/>
    <w:rsid w:val="00BD0B01"/>
    <w:rsid w:val="00BD0DE5"/>
    <w:rsid w:val="00BD0E0E"/>
    <w:rsid w:val="00BD17F0"/>
    <w:rsid w:val="00BD1FE8"/>
    <w:rsid w:val="00BD2E76"/>
    <w:rsid w:val="00BD33E9"/>
    <w:rsid w:val="00BD3406"/>
    <w:rsid w:val="00BD3645"/>
    <w:rsid w:val="00BD42A3"/>
    <w:rsid w:val="00BD43E9"/>
    <w:rsid w:val="00BD4BA9"/>
    <w:rsid w:val="00BD502B"/>
    <w:rsid w:val="00BD61B4"/>
    <w:rsid w:val="00BD66D7"/>
    <w:rsid w:val="00BD6B43"/>
    <w:rsid w:val="00BD7124"/>
    <w:rsid w:val="00BD74D2"/>
    <w:rsid w:val="00BD798C"/>
    <w:rsid w:val="00BD79F2"/>
    <w:rsid w:val="00BD7E74"/>
    <w:rsid w:val="00BE1767"/>
    <w:rsid w:val="00BE231D"/>
    <w:rsid w:val="00BE2423"/>
    <w:rsid w:val="00BE2681"/>
    <w:rsid w:val="00BE3079"/>
    <w:rsid w:val="00BE3BE9"/>
    <w:rsid w:val="00BE4243"/>
    <w:rsid w:val="00BE495E"/>
    <w:rsid w:val="00BE4AFB"/>
    <w:rsid w:val="00BE5135"/>
    <w:rsid w:val="00BE565C"/>
    <w:rsid w:val="00BE5CA8"/>
    <w:rsid w:val="00BE64E6"/>
    <w:rsid w:val="00BE66C9"/>
    <w:rsid w:val="00BE6F01"/>
    <w:rsid w:val="00BE7241"/>
    <w:rsid w:val="00BE752A"/>
    <w:rsid w:val="00BE7E06"/>
    <w:rsid w:val="00BF0665"/>
    <w:rsid w:val="00BF06C1"/>
    <w:rsid w:val="00BF0713"/>
    <w:rsid w:val="00BF0757"/>
    <w:rsid w:val="00BF0A6A"/>
    <w:rsid w:val="00BF0C3F"/>
    <w:rsid w:val="00BF144F"/>
    <w:rsid w:val="00BF145C"/>
    <w:rsid w:val="00BF1C01"/>
    <w:rsid w:val="00BF1D27"/>
    <w:rsid w:val="00BF2D4C"/>
    <w:rsid w:val="00BF308E"/>
    <w:rsid w:val="00BF46A8"/>
    <w:rsid w:val="00BF6B44"/>
    <w:rsid w:val="00BF7D81"/>
    <w:rsid w:val="00BF7ED0"/>
    <w:rsid w:val="00C00613"/>
    <w:rsid w:val="00C016E0"/>
    <w:rsid w:val="00C01B98"/>
    <w:rsid w:val="00C024AC"/>
    <w:rsid w:val="00C02DD8"/>
    <w:rsid w:val="00C03378"/>
    <w:rsid w:val="00C03AAE"/>
    <w:rsid w:val="00C042BA"/>
    <w:rsid w:val="00C04752"/>
    <w:rsid w:val="00C04EE6"/>
    <w:rsid w:val="00C054E7"/>
    <w:rsid w:val="00C0609C"/>
    <w:rsid w:val="00C06117"/>
    <w:rsid w:val="00C062F4"/>
    <w:rsid w:val="00C06A4D"/>
    <w:rsid w:val="00C07087"/>
    <w:rsid w:val="00C071FF"/>
    <w:rsid w:val="00C107EF"/>
    <w:rsid w:val="00C10D6F"/>
    <w:rsid w:val="00C10F8B"/>
    <w:rsid w:val="00C11F3A"/>
    <w:rsid w:val="00C13D52"/>
    <w:rsid w:val="00C14274"/>
    <w:rsid w:val="00C14C8B"/>
    <w:rsid w:val="00C15247"/>
    <w:rsid w:val="00C167D5"/>
    <w:rsid w:val="00C1775A"/>
    <w:rsid w:val="00C17A17"/>
    <w:rsid w:val="00C17CAD"/>
    <w:rsid w:val="00C201BC"/>
    <w:rsid w:val="00C20897"/>
    <w:rsid w:val="00C20D65"/>
    <w:rsid w:val="00C20FE2"/>
    <w:rsid w:val="00C21190"/>
    <w:rsid w:val="00C22B3D"/>
    <w:rsid w:val="00C22B88"/>
    <w:rsid w:val="00C22F90"/>
    <w:rsid w:val="00C23014"/>
    <w:rsid w:val="00C232FF"/>
    <w:rsid w:val="00C241F2"/>
    <w:rsid w:val="00C245C6"/>
    <w:rsid w:val="00C252A7"/>
    <w:rsid w:val="00C255F3"/>
    <w:rsid w:val="00C25973"/>
    <w:rsid w:val="00C25DC7"/>
    <w:rsid w:val="00C26383"/>
    <w:rsid w:val="00C264FE"/>
    <w:rsid w:val="00C26DC2"/>
    <w:rsid w:val="00C26F1C"/>
    <w:rsid w:val="00C26FA6"/>
    <w:rsid w:val="00C27280"/>
    <w:rsid w:val="00C27347"/>
    <w:rsid w:val="00C274CA"/>
    <w:rsid w:val="00C2771B"/>
    <w:rsid w:val="00C27B12"/>
    <w:rsid w:val="00C304D7"/>
    <w:rsid w:val="00C30B85"/>
    <w:rsid w:val="00C31A32"/>
    <w:rsid w:val="00C32D08"/>
    <w:rsid w:val="00C33A97"/>
    <w:rsid w:val="00C33C7F"/>
    <w:rsid w:val="00C33FD1"/>
    <w:rsid w:val="00C34D1D"/>
    <w:rsid w:val="00C34D4B"/>
    <w:rsid w:val="00C34EFD"/>
    <w:rsid w:val="00C354F2"/>
    <w:rsid w:val="00C356D3"/>
    <w:rsid w:val="00C3591D"/>
    <w:rsid w:val="00C3617F"/>
    <w:rsid w:val="00C36BCA"/>
    <w:rsid w:val="00C37BA4"/>
    <w:rsid w:val="00C40BBA"/>
    <w:rsid w:val="00C40E30"/>
    <w:rsid w:val="00C414B7"/>
    <w:rsid w:val="00C41CB7"/>
    <w:rsid w:val="00C42036"/>
    <w:rsid w:val="00C4275D"/>
    <w:rsid w:val="00C42EEA"/>
    <w:rsid w:val="00C44DD6"/>
    <w:rsid w:val="00C44F6A"/>
    <w:rsid w:val="00C451BA"/>
    <w:rsid w:val="00C457BA"/>
    <w:rsid w:val="00C45849"/>
    <w:rsid w:val="00C4614F"/>
    <w:rsid w:val="00C46859"/>
    <w:rsid w:val="00C46946"/>
    <w:rsid w:val="00C46A64"/>
    <w:rsid w:val="00C502BC"/>
    <w:rsid w:val="00C50E5B"/>
    <w:rsid w:val="00C51B63"/>
    <w:rsid w:val="00C52A2C"/>
    <w:rsid w:val="00C531E5"/>
    <w:rsid w:val="00C53C4F"/>
    <w:rsid w:val="00C54B31"/>
    <w:rsid w:val="00C55081"/>
    <w:rsid w:val="00C564B7"/>
    <w:rsid w:val="00C56C14"/>
    <w:rsid w:val="00C5709D"/>
    <w:rsid w:val="00C57F28"/>
    <w:rsid w:val="00C6113D"/>
    <w:rsid w:val="00C61BFC"/>
    <w:rsid w:val="00C61CFE"/>
    <w:rsid w:val="00C61EA4"/>
    <w:rsid w:val="00C6265E"/>
    <w:rsid w:val="00C62752"/>
    <w:rsid w:val="00C62FFB"/>
    <w:rsid w:val="00C63561"/>
    <w:rsid w:val="00C63FA7"/>
    <w:rsid w:val="00C6412A"/>
    <w:rsid w:val="00C64556"/>
    <w:rsid w:val="00C64757"/>
    <w:rsid w:val="00C64C58"/>
    <w:rsid w:val="00C64DBE"/>
    <w:rsid w:val="00C6506E"/>
    <w:rsid w:val="00C651B5"/>
    <w:rsid w:val="00C652BD"/>
    <w:rsid w:val="00C65AF2"/>
    <w:rsid w:val="00C6680C"/>
    <w:rsid w:val="00C66C5C"/>
    <w:rsid w:val="00C66C66"/>
    <w:rsid w:val="00C66F7A"/>
    <w:rsid w:val="00C6706A"/>
    <w:rsid w:val="00C6728D"/>
    <w:rsid w:val="00C701DF"/>
    <w:rsid w:val="00C704FC"/>
    <w:rsid w:val="00C70F86"/>
    <w:rsid w:val="00C71711"/>
    <w:rsid w:val="00C71B58"/>
    <w:rsid w:val="00C71DB2"/>
    <w:rsid w:val="00C7211A"/>
    <w:rsid w:val="00C72475"/>
    <w:rsid w:val="00C726E0"/>
    <w:rsid w:val="00C726F5"/>
    <w:rsid w:val="00C72AB0"/>
    <w:rsid w:val="00C72C72"/>
    <w:rsid w:val="00C72EBB"/>
    <w:rsid w:val="00C72EF6"/>
    <w:rsid w:val="00C72F95"/>
    <w:rsid w:val="00C7394D"/>
    <w:rsid w:val="00C7399A"/>
    <w:rsid w:val="00C74217"/>
    <w:rsid w:val="00C74948"/>
    <w:rsid w:val="00C74C87"/>
    <w:rsid w:val="00C7568B"/>
    <w:rsid w:val="00C75866"/>
    <w:rsid w:val="00C75AD5"/>
    <w:rsid w:val="00C75FF4"/>
    <w:rsid w:val="00C76849"/>
    <w:rsid w:val="00C76AE6"/>
    <w:rsid w:val="00C76F7A"/>
    <w:rsid w:val="00C772A4"/>
    <w:rsid w:val="00C774DC"/>
    <w:rsid w:val="00C775D3"/>
    <w:rsid w:val="00C7781C"/>
    <w:rsid w:val="00C800EC"/>
    <w:rsid w:val="00C805D9"/>
    <w:rsid w:val="00C805F5"/>
    <w:rsid w:val="00C80DE9"/>
    <w:rsid w:val="00C81081"/>
    <w:rsid w:val="00C81404"/>
    <w:rsid w:val="00C81B67"/>
    <w:rsid w:val="00C81E31"/>
    <w:rsid w:val="00C820D7"/>
    <w:rsid w:val="00C821A0"/>
    <w:rsid w:val="00C827F8"/>
    <w:rsid w:val="00C82DEE"/>
    <w:rsid w:val="00C831A9"/>
    <w:rsid w:val="00C832BA"/>
    <w:rsid w:val="00C842FD"/>
    <w:rsid w:val="00C84902"/>
    <w:rsid w:val="00C85BE2"/>
    <w:rsid w:val="00C8601B"/>
    <w:rsid w:val="00C86120"/>
    <w:rsid w:val="00C86682"/>
    <w:rsid w:val="00C86744"/>
    <w:rsid w:val="00C87258"/>
    <w:rsid w:val="00C872BF"/>
    <w:rsid w:val="00C902E1"/>
    <w:rsid w:val="00C909B5"/>
    <w:rsid w:val="00C913DC"/>
    <w:rsid w:val="00C91657"/>
    <w:rsid w:val="00C92A4A"/>
    <w:rsid w:val="00C93791"/>
    <w:rsid w:val="00C940F9"/>
    <w:rsid w:val="00C942EE"/>
    <w:rsid w:val="00C95F53"/>
    <w:rsid w:val="00C96144"/>
    <w:rsid w:val="00C96912"/>
    <w:rsid w:val="00C977CA"/>
    <w:rsid w:val="00CA098A"/>
    <w:rsid w:val="00CA09CE"/>
    <w:rsid w:val="00CA0C4B"/>
    <w:rsid w:val="00CA0DD1"/>
    <w:rsid w:val="00CA1674"/>
    <w:rsid w:val="00CA18B0"/>
    <w:rsid w:val="00CA1989"/>
    <w:rsid w:val="00CA1C59"/>
    <w:rsid w:val="00CA1DDE"/>
    <w:rsid w:val="00CA1FF1"/>
    <w:rsid w:val="00CA2E83"/>
    <w:rsid w:val="00CA3037"/>
    <w:rsid w:val="00CA3CD1"/>
    <w:rsid w:val="00CA43A7"/>
    <w:rsid w:val="00CA478E"/>
    <w:rsid w:val="00CA4887"/>
    <w:rsid w:val="00CA4FFE"/>
    <w:rsid w:val="00CA5092"/>
    <w:rsid w:val="00CA53B9"/>
    <w:rsid w:val="00CA55B1"/>
    <w:rsid w:val="00CA5683"/>
    <w:rsid w:val="00CA56EB"/>
    <w:rsid w:val="00CA5804"/>
    <w:rsid w:val="00CA5A2E"/>
    <w:rsid w:val="00CA66DB"/>
    <w:rsid w:val="00CA6C1C"/>
    <w:rsid w:val="00CA72AF"/>
    <w:rsid w:val="00CA783A"/>
    <w:rsid w:val="00CA7877"/>
    <w:rsid w:val="00CA798C"/>
    <w:rsid w:val="00CB00C1"/>
    <w:rsid w:val="00CB035D"/>
    <w:rsid w:val="00CB0F35"/>
    <w:rsid w:val="00CB1454"/>
    <w:rsid w:val="00CB19E5"/>
    <w:rsid w:val="00CB1A28"/>
    <w:rsid w:val="00CB1A82"/>
    <w:rsid w:val="00CB1E64"/>
    <w:rsid w:val="00CB227E"/>
    <w:rsid w:val="00CB278A"/>
    <w:rsid w:val="00CB3408"/>
    <w:rsid w:val="00CB3475"/>
    <w:rsid w:val="00CB3EF0"/>
    <w:rsid w:val="00CB4365"/>
    <w:rsid w:val="00CB4557"/>
    <w:rsid w:val="00CB4579"/>
    <w:rsid w:val="00CB49B9"/>
    <w:rsid w:val="00CB538D"/>
    <w:rsid w:val="00CB5822"/>
    <w:rsid w:val="00CB6A48"/>
    <w:rsid w:val="00CB6EC3"/>
    <w:rsid w:val="00CB795A"/>
    <w:rsid w:val="00CB7C7D"/>
    <w:rsid w:val="00CC0638"/>
    <w:rsid w:val="00CC06B9"/>
    <w:rsid w:val="00CC0724"/>
    <w:rsid w:val="00CC0CD7"/>
    <w:rsid w:val="00CC0DD4"/>
    <w:rsid w:val="00CC1C13"/>
    <w:rsid w:val="00CC1CB0"/>
    <w:rsid w:val="00CC1D78"/>
    <w:rsid w:val="00CC1F0D"/>
    <w:rsid w:val="00CC2119"/>
    <w:rsid w:val="00CC2B62"/>
    <w:rsid w:val="00CC2CF8"/>
    <w:rsid w:val="00CC2FAE"/>
    <w:rsid w:val="00CC3965"/>
    <w:rsid w:val="00CC3E2E"/>
    <w:rsid w:val="00CC3F8B"/>
    <w:rsid w:val="00CC42A3"/>
    <w:rsid w:val="00CC4908"/>
    <w:rsid w:val="00CC4AC9"/>
    <w:rsid w:val="00CC5AF8"/>
    <w:rsid w:val="00CC6029"/>
    <w:rsid w:val="00CC7CAB"/>
    <w:rsid w:val="00CC7E4C"/>
    <w:rsid w:val="00CD030D"/>
    <w:rsid w:val="00CD08F2"/>
    <w:rsid w:val="00CD0BDD"/>
    <w:rsid w:val="00CD150B"/>
    <w:rsid w:val="00CD169F"/>
    <w:rsid w:val="00CD1F90"/>
    <w:rsid w:val="00CD2CFC"/>
    <w:rsid w:val="00CD43CD"/>
    <w:rsid w:val="00CD4C69"/>
    <w:rsid w:val="00CD5332"/>
    <w:rsid w:val="00CD53CA"/>
    <w:rsid w:val="00CD59CD"/>
    <w:rsid w:val="00CD62BC"/>
    <w:rsid w:val="00CD634C"/>
    <w:rsid w:val="00CD63BE"/>
    <w:rsid w:val="00CD6747"/>
    <w:rsid w:val="00CD67F4"/>
    <w:rsid w:val="00CD6A1B"/>
    <w:rsid w:val="00CD6AAF"/>
    <w:rsid w:val="00CD71DD"/>
    <w:rsid w:val="00CD76A7"/>
    <w:rsid w:val="00CE0CAF"/>
    <w:rsid w:val="00CE0F6F"/>
    <w:rsid w:val="00CE13EF"/>
    <w:rsid w:val="00CE179B"/>
    <w:rsid w:val="00CE2874"/>
    <w:rsid w:val="00CE28E5"/>
    <w:rsid w:val="00CE3EFA"/>
    <w:rsid w:val="00CE4A08"/>
    <w:rsid w:val="00CE4ADB"/>
    <w:rsid w:val="00CE57E6"/>
    <w:rsid w:val="00CE74BF"/>
    <w:rsid w:val="00CF0053"/>
    <w:rsid w:val="00CF0780"/>
    <w:rsid w:val="00CF0A39"/>
    <w:rsid w:val="00CF0BD1"/>
    <w:rsid w:val="00CF11C3"/>
    <w:rsid w:val="00CF311D"/>
    <w:rsid w:val="00CF3303"/>
    <w:rsid w:val="00CF33C2"/>
    <w:rsid w:val="00CF3456"/>
    <w:rsid w:val="00CF3472"/>
    <w:rsid w:val="00CF3715"/>
    <w:rsid w:val="00CF3A29"/>
    <w:rsid w:val="00CF3B4F"/>
    <w:rsid w:val="00CF4462"/>
    <w:rsid w:val="00CF4805"/>
    <w:rsid w:val="00CF504C"/>
    <w:rsid w:val="00CF55F1"/>
    <w:rsid w:val="00CF58BA"/>
    <w:rsid w:val="00CF5D43"/>
    <w:rsid w:val="00CF6033"/>
    <w:rsid w:val="00CF68A0"/>
    <w:rsid w:val="00CF6BF3"/>
    <w:rsid w:val="00CF7114"/>
    <w:rsid w:val="00CF71A6"/>
    <w:rsid w:val="00CF7899"/>
    <w:rsid w:val="00CF7AB0"/>
    <w:rsid w:val="00CF7C57"/>
    <w:rsid w:val="00D010E5"/>
    <w:rsid w:val="00D01296"/>
    <w:rsid w:val="00D015FE"/>
    <w:rsid w:val="00D01737"/>
    <w:rsid w:val="00D02174"/>
    <w:rsid w:val="00D022B7"/>
    <w:rsid w:val="00D02A57"/>
    <w:rsid w:val="00D03E18"/>
    <w:rsid w:val="00D04C4B"/>
    <w:rsid w:val="00D05414"/>
    <w:rsid w:val="00D0547D"/>
    <w:rsid w:val="00D05AD1"/>
    <w:rsid w:val="00D05DF3"/>
    <w:rsid w:val="00D10176"/>
    <w:rsid w:val="00D10E6A"/>
    <w:rsid w:val="00D11147"/>
    <w:rsid w:val="00D112CD"/>
    <w:rsid w:val="00D121E1"/>
    <w:rsid w:val="00D12817"/>
    <w:rsid w:val="00D12D8C"/>
    <w:rsid w:val="00D13177"/>
    <w:rsid w:val="00D13281"/>
    <w:rsid w:val="00D15137"/>
    <w:rsid w:val="00D15214"/>
    <w:rsid w:val="00D15BC6"/>
    <w:rsid w:val="00D16345"/>
    <w:rsid w:val="00D16392"/>
    <w:rsid w:val="00D164C1"/>
    <w:rsid w:val="00D16FF8"/>
    <w:rsid w:val="00D171FF"/>
    <w:rsid w:val="00D201E9"/>
    <w:rsid w:val="00D2021E"/>
    <w:rsid w:val="00D20A7E"/>
    <w:rsid w:val="00D20D72"/>
    <w:rsid w:val="00D20E66"/>
    <w:rsid w:val="00D21022"/>
    <w:rsid w:val="00D21C76"/>
    <w:rsid w:val="00D21E71"/>
    <w:rsid w:val="00D21EFE"/>
    <w:rsid w:val="00D2281C"/>
    <w:rsid w:val="00D232C4"/>
    <w:rsid w:val="00D236D1"/>
    <w:rsid w:val="00D23717"/>
    <w:rsid w:val="00D23775"/>
    <w:rsid w:val="00D23D79"/>
    <w:rsid w:val="00D23F4C"/>
    <w:rsid w:val="00D24341"/>
    <w:rsid w:val="00D24998"/>
    <w:rsid w:val="00D24A53"/>
    <w:rsid w:val="00D24B1A"/>
    <w:rsid w:val="00D24C31"/>
    <w:rsid w:val="00D24C4F"/>
    <w:rsid w:val="00D253E9"/>
    <w:rsid w:val="00D258B9"/>
    <w:rsid w:val="00D25A9B"/>
    <w:rsid w:val="00D26C62"/>
    <w:rsid w:val="00D26D07"/>
    <w:rsid w:val="00D274CE"/>
    <w:rsid w:val="00D27DDF"/>
    <w:rsid w:val="00D301DC"/>
    <w:rsid w:val="00D30262"/>
    <w:rsid w:val="00D30E45"/>
    <w:rsid w:val="00D31397"/>
    <w:rsid w:val="00D31B20"/>
    <w:rsid w:val="00D31D4D"/>
    <w:rsid w:val="00D328AC"/>
    <w:rsid w:val="00D32D25"/>
    <w:rsid w:val="00D3314A"/>
    <w:rsid w:val="00D335A6"/>
    <w:rsid w:val="00D341EE"/>
    <w:rsid w:val="00D34741"/>
    <w:rsid w:val="00D34A93"/>
    <w:rsid w:val="00D35C46"/>
    <w:rsid w:val="00D3692C"/>
    <w:rsid w:val="00D36D16"/>
    <w:rsid w:val="00D37181"/>
    <w:rsid w:val="00D37238"/>
    <w:rsid w:val="00D37439"/>
    <w:rsid w:val="00D405D0"/>
    <w:rsid w:val="00D40BAF"/>
    <w:rsid w:val="00D40DB8"/>
    <w:rsid w:val="00D41465"/>
    <w:rsid w:val="00D41478"/>
    <w:rsid w:val="00D416EB"/>
    <w:rsid w:val="00D418C0"/>
    <w:rsid w:val="00D42E79"/>
    <w:rsid w:val="00D430BD"/>
    <w:rsid w:val="00D43345"/>
    <w:rsid w:val="00D433A2"/>
    <w:rsid w:val="00D438ED"/>
    <w:rsid w:val="00D439A2"/>
    <w:rsid w:val="00D4405C"/>
    <w:rsid w:val="00D45599"/>
    <w:rsid w:val="00D45841"/>
    <w:rsid w:val="00D45E8C"/>
    <w:rsid w:val="00D4693E"/>
    <w:rsid w:val="00D46A5F"/>
    <w:rsid w:val="00D46D95"/>
    <w:rsid w:val="00D46E54"/>
    <w:rsid w:val="00D47A8A"/>
    <w:rsid w:val="00D47B59"/>
    <w:rsid w:val="00D506B5"/>
    <w:rsid w:val="00D50B8B"/>
    <w:rsid w:val="00D50F33"/>
    <w:rsid w:val="00D517CF"/>
    <w:rsid w:val="00D51A4E"/>
    <w:rsid w:val="00D523DF"/>
    <w:rsid w:val="00D523EE"/>
    <w:rsid w:val="00D52B89"/>
    <w:rsid w:val="00D551EA"/>
    <w:rsid w:val="00D552DD"/>
    <w:rsid w:val="00D559D8"/>
    <w:rsid w:val="00D564D3"/>
    <w:rsid w:val="00D56524"/>
    <w:rsid w:val="00D56636"/>
    <w:rsid w:val="00D568DA"/>
    <w:rsid w:val="00D56E8B"/>
    <w:rsid w:val="00D577C6"/>
    <w:rsid w:val="00D57C29"/>
    <w:rsid w:val="00D57D6F"/>
    <w:rsid w:val="00D57FAB"/>
    <w:rsid w:val="00D601E0"/>
    <w:rsid w:val="00D61092"/>
    <w:rsid w:val="00D611D6"/>
    <w:rsid w:val="00D616F1"/>
    <w:rsid w:val="00D61B46"/>
    <w:rsid w:val="00D622F7"/>
    <w:rsid w:val="00D62666"/>
    <w:rsid w:val="00D6277E"/>
    <w:rsid w:val="00D6284F"/>
    <w:rsid w:val="00D62B86"/>
    <w:rsid w:val="00D638A7"/>
    <w:rsid w:val="00D649AB"/>
    <w:rsid w:val="00D649B5"/>
    <w:rsid w:val="00D64E39"/>
    <w:rsid w:val="00D65617"/>
    <w:rsid w:val="00D65A0C"/>
    <w:rsid w:val="00D66810"/>
    <w:rsid w:val="00D6691B"/>
    <w:rsid w:val="00D66F5D"/>
    <w:rsid w:val="00D67A81"/>
    <w:rsid w:val="00D67D82"/>
    <w:rsid w:val="00D67F6F"/>
    <w:rsid w:val="00D7038E"/>
    <w:rsid w:val="00D703A4"/>
    <w:rsid w:val="00D70C4F"/>
    <w:rsid w:val="00D70F3B"/>
    <w:rsid w:val="00D712FE"/>
    <w:rsid w:val="00D7139E"/>
    <w:rsid w:val="00D720EC"/>
    <w:rsid w:val="00D726D1"/>
    <w:rsid w:val="00D72959"/>
    <w:rsid w:val="00D72BBC"/>
    <w:rsid w:val="00D72F18"/>
    <w:rsid w:val="00D7318A"/>
    <w:rsid w:val="00D73C8B"/>
    <w:rsid w:val="00D73E6C"/>
    <w:rsid w:val="00D7427F"/>
    <w:rsid w:val="00D75FDE"/>
    <w:rsid w:val="00D7699C"/>
    <w:rsid w:val="00D76CBA"/>
    <w:rsid w:val="00D77371"/>
    <w:rsid w:val="00D773B7"/>
    <w:rsid w:val="00D77704"/>
    <w:rsid w:val="00D8059D"/>
    <w:rsid w:val="00D81077"/>
    <w:rsid w:val="00D81E08"/>
    <w:rsid w:val="00D82149"/>
    <w:rsid w:val="00D82491"/>
    <w:rsid w:val="00D82CA7"/>
    <w:rsid w:val="00D8314E"/>
    <w:rsid w:val="00D832FC"/>
    <w:rsid w:val="00D8381B"/>
    <w:rsid w:val="00D83C49"/>
    <w:rsid w:val="00D84086"/>
    <w:rsid w:val="00D85A63"/>
    <w:rsid w:val="00D85BD7"/>
    <w:rsid w:val="00D8642A"/>
    <w:rsid w:val="00D868C7"/>
    <w:rsid w:val="00D86AD5"/>
    <w:rsid w:val="00D86DB7"/>
    <w:rsid w:val="00D86F2F"/>
    <w:rsid w:val="00D87065"/>
    <w:rsid w:val="00D870CD"/>
    <w:rsid w:val="00D8734D"/>
    <w:rsid w:val="00D8745A"/>
    <w:rsid w:val="00D8749B"/>
    <w:rsid w:val="00D8799B"/>
    <w:rsid w:val="00D87A81"/>
    <w:rsid w:val="00D87C5B"/>
    <w:rsid w:val="00D90FD7"/>
    <w:rsid w:val="00D91090"/>
    <w:rsid w:val="00D9147C"/>
    <w:rsid w:val="00D921A2"/>
    <w:rsid w:val="00D922F6"/>
    <w:rsid w:val="00D92880"/>
    <w:rsid w:val="00D92E82"/>
    <w:rsid w:val="00D931EA"/>
    <w:rsid w:val="00D93246"/>
    <w:rsid w:val="00D942D3"/>
    <w:rsid w:val="00D9456B"/>
    <w:rsid w:val="00D94AFC"/>
    <w:rsid w:val="00D95605"/>
    <w:rsid w:val="00D956E8"/>
    <w:rsid w:val="00D95903"/>
    <w:rsid w:val="00D96812"/>
    <w:rsid w:val="00D97105"/>
    <w:rsid w:val="00D97390"/>
    <w:rsid w:val="00DA001A"/>
    <w:rsid w:val="00DA0806"/>
    <w:rsid w:val="00DA0A6B"/>
    <w:rsid w:val="00DA0B20"/>
    <w:rsid w:val="00DA1085"/>
    <w:rsid w:val="00DA1141"/>
    <w:rsid w:val="00DA1371"/>
    <w:rsid w:val="00DA13BC"/>
    <w:rsid w:val="00DA19DA"/>
    <w:rsid w:val="00DA1CC9"/>
    <w:rsid w:val="00DA1E46"/>
    <w:rsid w:val="00DA200D"/>
    <w:rsid w:val="00DA21C8"/>
    <w:rsid w:val="00DA2A6D"/>
    <w:rsid w:val="00DA35D1"/>
    <w:rsid w:val="00DA36C8"/>
    <w:rsid w:val="00DA3807"/>
    <w:rsid w:val="00DA4CCD"/>
    <w:rsid w:val="00DA4F1A"/>
    <w:rsid w:val="00DA5429"/>
    <w:rsid w:val="00DA5F8F"/>
    <w:rsid w:val="00DA63A5"/>
    <w:rsid w:val="00DA6548"/>
    <w:rsid w:val="00DA6577"/>
    <w:rsid w:val="00DA6DF1"/>
    <w:rsid w:val="00DA6E5B"/>
    <w:rsid w:val="00DA714E"/>
    <w:rsid w:val="00DA79F9"/>
    <w:rsid w:val="00DA7BBD"/>
    <w:rsid w:val="00DA7BE3"/>
    <w:rsid w:val="00DB0A9E"/>
    <w:rsid w:val="00DB0E7C"/>
    <w:rsid w:val="00DB23E1"/>
    <w:rsid w:val="00DB27B4"/>
    <w:rsid w:val="00DB2F0C"/>
    <w:rsid w:val="00DB363C"/>
    <w:rsid w:val="00DB41F0"/>
    <w:rsid w:val="00DB4661"/>
    <w:rsid w:val="00DB481E"/>
    <w:rsid w:val="00DB4F6B"/>
    <w:rsid w:val="00DB50B7"/>
    <w:rsid w:val="00DB512E"/>
    <w:rsid w:val="00DB54C8"/>
    <w:rsid w:val="00DB597A"/>
    <w:rsid w:val="00DB5B61"/>
    <w:rsid w:val="00DB66DC"/>
    <w:rsid w:val="00DB6E0F"/>
    <w:rsid w:val="00DB6E4A"/>
    <w:rsid w:val="00DB75DB"/>
    <w:rsid w:val="00DB7939"/>
    <w:rsid w:val="00DB79E3"/>
    <w:rsid w:val="00DB7A5E"/>
    <w:rsid w:val="00DC0585"/>
    <w:rsid w:val="00DC0D39"/>
    <w:rsid w:val="00DC171C"/>
    <w:rsid w:val="00DC1F8D"/>
    <w:rsid w:val="00DC2255"/>
    <w:rsid w:val="00DC2BC1"/>
    <w:rsid w:val="00DC355E"/>
    <w:rsid w:val="00DC3B93"/>
    <w:rsid w:val="00DC3EFE"/>
    <w:rsid w:val="00DC4CD7"/>
    <w:rsid w:val="00DC5807"/>
    <w:rsid w:val="00DC5895"/>
    <w:rsid w:val="00DC6488"/>
    <w:rsid w:val="00DC7C5D"/>
    <w:rsid w:val="00DD0143"/>
    <w:rsid w:val="00DD05CC"/>
    <w:rsid w:val="00DD0721"/>
    <w:rsid w:val="00DD0795"/>
    <w:rsid w:val="00DD0C32"/>
    <w:rsid w:val="00DD15F9"/>
    <w:rsid w:val="00DD198C"/>
    <w:rsid w:val="00DD1CE2"/>
    <w:rsid w:val="00DD2175"/>
    <w:rsid w:val="00DD2273"/>
    <w:rsid w:val="00DD2A2A"/>
    <w:rsid w:val="00DD3AE5"/>
    <w:rsid w:val="00DD3DBF"/>
    <w:rsid w:val="00DD3EE6"/>
    <w:rsid w:val="00DD3F39"/>
    <w:rsid w:val="00DD4570"/>
    <w:rsid w:val="00DD501C"/>
    <w:rsid w:val="00DD5507"/>
    <w:rsid w:val="00DD56CC"/>
    <w:rsid w:val="00DD57D7"/>
    <w:rsid w:val="00DD6388"/>
    <w:rsid w:val="00DD7BF4"/>
    <w:rsid w:val="00DD7DD8"/>
    <w:rsid w:val="00DD7EDC"/>
    <w:rsid w:val="00DE02E3"/>
    <w:rsid w:val="00DE03E0"/>
    <w:rsid w:val="00DE0CA6"/>
    <w:rsid w:val="00DE0D4C"/>
    <w:rsid w:val="00DE1942"/>
    <w:rsid w:val="00DE1BDF"/>
    <w:rsid w:val="00DE1DE7"/>
    <w:rsid w:val="00DE2A0B"/>
    <w:rsid w:val="00DE2B93"/>
    <w:rsid w:val="00DE2CBE"/>
    <w:rsid w:val="00DE36E7"/>
    <w:rsid w:val="00DE427E"/>
    <w:rsid w:val="00DE437B"/>
    <w:rsid w:val="00DE4631"/>
    <w:rsid w:val="00DE4CFE"/>
    <w:rsid w:val="00DE5252"/>
    <w:rsid w:val="00DE5DCC"/>
    <w:rsid w:val="00DE5E61"/>
    <w:rsid w:val="00DE70DA"/>
    <w:rsid w:val="00DE7595"/>
    <w:rsid w:val="00DE7A57"/>
    <w:rsid w:val="00DF0137"/>
    <w:rsid w:val="00DF0471"/>
    <w:rsid w:val="00DF04CE"/>
    <w:rsid w:val="00DF06B1"/>
    <w:rsid w:val="00DF1971"/>
    <w:rsid w:val="00DF252E"/>
    <w:rsid w:val="00DF263B"/>
    <w:rsid w:val="00DF2941"/>
    <w:rsid w:val="00DF31FC"/>
    <w:rsid w:val="00DF33A4"/>
    <w:rsid w:val="00DF33AB"/>
    <w:rsid w:val="00DF3BBB"/>
    <w:rsid w:val="00DF3DE6"/>
    <w:rsid w:val="00DF4191"/>
    <w:rsid w:val="00DF4FAB"/>
    <w:rsid w:val="00DF51DC"/>
    <w:rsid w:val="00DF5DBB"/>
    <w:rsid w:val="00DF5F68"/>
    <w:rsid w:val="00DF6097"/>
    <w:rsid w:val="00DF6996"/>
    <w:rsid w:val="00DF7362"/>
    <w:rsid w:val="00E00227"/>
    <w:rsid w:val="00E00D2A"/>
    <w:rsid w:val="00E01770"/>
    <w:rsid w:val="00E01900"/>
    <w:rsid w:val="00E01F1C"/>
    <w:rsid w:val="00E020F4"/>
    <w:rsid w:val="00E0223F"/>
    <w:rsid w:val="00E02289"/>
    <w:rsid w:val="00E02A17"/>
    <w:rsid w:val="00E02EF8"/>
    <w:rsid w:val="00E02F73"/>
    <w:rsid w:val="00E036C5"/>
    <w:rsid w:val="00E03F31"/>
    <w:rsid w:val="00E04079"/>
    <w:rsid w:val="00E04D8B"/>
    <w:rsid w:val="00E051DE"/>
    <w:rsid w:val="00E059A4"/>
    <w:rsid w:val="00E06243"/>
    <w:rsid w:val="00E06AD9"/>
    <w:rsid w:val="00E06C93"/>
    <w:rsid w:val="00E07025"/>
    <w:rsid w:val="00E07176"/>
    <w:rsid w:val="00E07862"/>
    <w:rsid w:val="00E10B0C"/>
    <w:rsid w:val="00E11147"/>
    <w:rsid w:val="00E1261C"/>
    <w:rsid w:val="00E12B1E"/>
    <w:rsid w:val="00E12DC8"/>
    <w:rsid w:val="00E12ED6"/>
    <w:rsid w:val="00E13006"/>
    <w:rsid w:val="00E135CC"/>
    <w:rsid w:val="00E137C1"/>
    <w:rsid w:val="00E143E9"/>
    <w:rsid w:val="00E14A4D"/>
    <w:rsid w:val="00E14A5A"/>
    <w:rsid w:val="00E14E4E"/>
    <w:rsid w:val="00E16351"/>
    <w:rsid w:val="00E165A3"/>
    <w:rsid w:val="00E16B61"/>
    <w:rsid w:val="00E17011"/>
    <w:rsid w:val="00E17224"/>
    <w:rsid w:val="00E1723A"/>
    <w:rsid w:val="00E17A4C"/>
    <w:rsid w:val="00E17D97"/>
    <w:rsid w:val="00E17EF1"/>
    <w:rsid w:val="00E20692"/>
    <w:rsid w:val="00E2100A"/>
    <w:rsid w:val="00E213A3"/>
    <w:rsid w:val="00E2162D"/>
    <w:rsid w:val="00E21E51"/>
    <w:rsid w:val="00E2206B"/>
    <w:rsid w:val="00E226A2"/>
    <w:rsid w:val="00E2280E"/>
    <w:rsid w:val="00E22DCC"/>
    <w:rsid w:val="00E237EB"/>
    <w:rsid w:val="00E24140"/>
    <w:rsid w:val="00E244F2"/>
    <w:rsid w:val="00E24DA5"/>
    <w:rsid w:val="00E25254"/>
    <w:rsid w:val="00E253EC"/>
    <w:rsid w:val="00E261C8"/>
    <w:rsid w:val="00E269B7"/>
    <w:rsid w:val="00E26E5E"/>
    <w:rsid w:val="00E27158"/>
    <w:rsid w:val="00E27824"/>
    <w:rsid w:val="00E27AFF"/>
    <w:rsid w:val="00E27DBC"/>
    <w:rsid w:val="00E27E8C"/>
    <w:rsid w:val="00E30096"/>
    <w:rsid w:val="00E30127"/>
    <w:rsid w:val="00E306DF"/>
    <w:rsid w:val="00E30884"/>
    <w:rsid w:val="00E30BC3"/>
    <w:rsid w:val="00E30DA3"/>
    <w:rsid w:val="00E30E07"/>
    <w:rsid w:val="00E3104D"/>
    <w:rsid w:val="00E3167A"/>
    <w:rsid w:val="00E31770"/>
    <w:rsid w:val="00E3185D"/>
    <w:rsid w:val="00E31861"/>
    <w:rsid w:val="00E31FCF"/>
    <w:rsid w:val="00E32003"/>
    <w:rsid w:val="00E327DB"/>
    <w:rsid w:val="00E32DD7"/>
    <w:rsid w:val="00E33141"/>
    <w:rsid w:val="00E33478"/>
    <w:rsid w:val="00E334E8"/>
    <w:rsid w:val="00E335D0"/>
    <w:rsid w:val="00E33639"/>
    <w:rsid w:val="00E34465"/>
    <w:rsid w:val="00E3448B"/>
    <w:rsid w:val="00E34C84"/>
    <w:rsid w:val="00E3516D"/>
    <w:rsid w:val="00E353AB"/>
    <w:rsid w:val="00E35C0C"/>
    <w:rsid w:val="00E35E78"/>
    <w:rsid w:val="00E362FE"/>
    <w:rsid w:val="00E366D4"/>
    <w:rsid w:val="00E368B9"/>
    <w:rsid w:val="00E36964"/>
    <w:rsid w:val="00E36EDE"/>
    <w:rsid w:val="00E37234"/>
    <w:rsid w:val="00E379F3"/>
    <w:rsid w:val="00E37DA0"/>
    <w:rsid w:val="00E40935"/>
    <w:rsid w:val="00E40960"/>
    <w:rsid w:val="00E412DA"/>
    <w:rsid w:val="00E41937"/>
    <w:rsid w:val="00E41C1B"/>
    <w:rsid w:val="00E41F35"/>
    <w:rsid w:val="00E41F8A"/>
    <w:rsid w:val="00E4200D"/>
    <w:rsid w:val="00E42B9A"/>
    <w:rsid w:val="00E42D43"/>
    <w:rsid w:val="00E42ECF"/>
    <w:rsid w:val="00E43ACE"/>
    <w:rsid w:val="00E43D33"/>
    <w:rsid w:val="00E43F0E"/>
    <w:rsid w:val="00E43FF7"/>
    <w:rsid w:val="00E44877"/>
    <w:rsid w:val="00E451DD"/>
    <w:rsid w:val="00E45B64"/>
    <w:rsid w:val="00E46F50"/>
    <w:rsid w:val="00E47701"/>
    <w:rsid w:val="00E520F4"/>
    <w:rsid w:val="00E523E9"/>
    <w:rsid w:val="00E52BB0"/>
    <w:rsid w:val="00E52F01"/>
    <w:rsid w:val="00E53008"/>
    <w:rsid w:val="00E53564"/>
    <w:rsid w:val="00E54395"/>
    <w:rsid w:val="00E54628"/>
    <w:rsid w:val="00E54DB6"/>
    <w:rsid w:val="00E551A5"/>
    <w:rsid w:val="00E551B2"/>
    <w:rsid w:val="00E55E20"/>
    <w:rsid w:val="00E5601B"/>
    <w:rsid w:val="00E56303"/>
    <w:rsid w:val="00E5677A"/>
    <w:rsid w:val="00E568B8"/>
    <w:rsid w:val="00E6012F"/>
    <w:rsid w:val="00E60F19"/>
    <w:rsid w:val="00E612C3"/>
    <w:rsid w:val="00E613BF"/>
    <w:rsid w:val="00E61CDA"/>
    <w:rsid w:val="00E61F50"/>
    <w:rsid w:val="00E624FF"/>
    <w:rsid w:val="00E62760"/>
    <w:rsid w:val="00E62C1D"/>
    <w:rsid w:val="00E63260"/>
    <w:rsid w:val="00E63F2A"/>
    <w:rsid w:val="00E6488C"/>
    <w:rsid w:val="00E655A5"/>
    <w:rsid w:val="00E65BC6"/>
    <w:rsid w:val="00E65C11"/>
    <w:rsid w:val="00E66021"/>
    <w:rsid w:val="00E675FE"/>
    <w:rsid w:val="00E67600"/>
    <w:rsid w:val="00E6770E"/>
    <w:rsid w:val="00E678A6"/>
    <w:rsid w:val="00E678E4"/>
    <w:rsid w:val="00E67BBE"/>
    <w:rsid w:val="00E70054"/>
    <w:rsid w:val="00E709DB"/>
    <w:rsid w:val="00E70BC9"/>
    <w:rsid w:val="00E7120A"/>
    <w:rsid w:val="00E71571"/>
    <w:rsid w:val="00E71A83"/>
    <w:rsid w:val="00E71D6B"/>
    <w:rsid w:val="00E72281"/>
    <w:rsid w:val="00E723E8"/>
    <w:rsid w:val="00E72537"/>
    <w:rsid w:val="00E727B6"/>
    <w:rsid w:val="00E7380B"/>
    <w:rsid w:val="00E74024"/>
    <w:rsid w:val="00E74820"/>
    <w:rsid w:val="00E7577C"/>
    <w:rsid w:val="00E7595A"/>
    <w:rsid w:val="00E7682D"/>
    <w:rsid w:val="00E8196E"/>
    <w:rsid w:val="00E819EE"/>
    <w:rsid w:val="00E839F3"/>
    <w:rsid w:val="00E83B01"/>
    <w:rsid w:val="00E83C28"/>
    <w:rsid w:val="00E846E5"/>
    <w:rsid w:val="00E847AB"/>
    <w:rsid w:val="00E84CE6"/>
    <w:rsid w:val="00E84D52"/>
    <w:rsid w:val="00E8569D"/>
    <w:rsid w:val="00E85AC9"/>
    <w:rsid w:val="00E85CFA"/>
    <w:rsid w:val="00E85D2E"/>
    <w:rsid w:val="00E85E61"/>
    <w:rsid w:val="00E8615A"/>
    <w:rsid w:val="00E86F66"/>
    <w:rsid w:val="00E86F97"/>
    <w:rsid w:val="00E872C6"/>
    <w:rsid w:val="00E90A9E"/>
    <w:rsid w:val="00E91FAE"/>
    <w:rsid w:val="00E9234B"/>
    <w:rsid w:val="00E926E1"/>
    <w:rsid w:val="00E92EB7"/>
    <w:rsid w:val="00E9344C"/>
    <w:rsid w:val="00E93508"/>
    <w:rsid w:val="00E93653"/>
    <w:rsid w:val="00E93AF2"/>
    <w:rsid w:val="00E93D2F"/>
    <w:rsid w:val="00E93EE7"/>
    <w:rsid w:val="00E942DA"/>
    <w:rsid w:val="00E947DD"/>
    <w:rsid w:val="00E95DA1"/>
    <w:rsid w:val="00E9624D"/>
    <w:rsid w:val="00E9660E"/>
    <w:rsid w:val="00E971D4"/>
    <w:rsid w:val="00EA074F"/>
    <w:rsid w:val="00EA0D6E"/>
    <w:rsid w:val="00EA0E76"/>
    <w:rsid w:val="00EA0F99"/>
    <w:rsid w:val="00EA215A"/>
    <w:rsid w:val="00EA253D"/>
    <w:rsid w:val="00EA2559"/>
    <w:rsid w:val="00EA27FD"/>
    <w:rsid w:val="00EA283C"/>
    <w:rsid w:val="00EA2874"/>
    <w:rsid w:val="00EA2CAE"/>
    <w:rsid w:val="00EA2CE6"/>
    <w:rsid w:val="00EA33F0"/>
    <w:rsid w:val="00EA3484"/>
    <w:rsid w:val="00EA34B9"/>
    <w:rsid w:val="00EA37EA"/>
    <w:rsid w:val="00EA497E"/>
    <w:rsid w:val="00EA4CD2"/>
    <w:rsid w:val="00EA4CFB"/>
    <w:rsid w:val="00EA4FE6"/>
    <w:rsid w:val="00EB09F6"/>
    <w:rsid w:val="00EB1843"/>
    <w:rsid w:val="00EB1ADF"/>
    <w:rsid w:val="00EB1D8C"/>
    <w:rsid w:val="00EB2C24"/>
    <w:rsid w:val="00EB332A"/>
    <w:rsid w:val="00EB3A9F"/>
    <w:rsid w:val="00EB3C53"/>
    <w:rsid w:val="00EB3E77"/>
    <w:rsid w:val="00EB4038"/>
    <w:rsid w:val="00EB4F71"/>
    <w:rsid w:val="00EB50E8"/>
    <w:rsid w:val="00EB59FC"/>
    <w:rsid w:val="00EB6101"/>
    <w:rsid w:val="00EB6E05"/>
    <w:rsid w:val="00EB7CD2"/>
    <w:rsid w:val="00EC0492"/>
    <w:rsid w:val="00EC12FA"/>
    <w:rsid w:val="00EC1769"/>
    <w:rsid w:val="00EC199C"/>
    <w:rsid w:val="00EC1BF5"/>
    <w:rsid w:val="00EC1E94"/>
    <w:rsid w:val="00EC1F51"/>
    <w:rsid w:val="00EC22CB"/>
    <w:rsid w:val="00EC2B28"/>
    <w:rsid w:val="00EC314D"/>
    <w:rsid w:val="00EC315B"/>
    <w:rsid w:val="00EC32B4"/>
    <w:rsid w:val="00EC3624"/>
    <w:rsid w:val="00EC39D9"/>
    <w:rsid w:val="00EC3C80"/>
    <w:rsid w:val="00EC3D89"/>
    <w:rsid w:val="00EC3FE2"/>
    <w:rsid w:val="00EC4656"/>
    <w:rsid w:val="00EC4B3E"/>
    <w:rsid w:val="00EC4FAB"/>
    <w:rsid w:val="00EC50D2"/>
    <w:rsid w:val="00EC5D53"/>
    <w:rsid w:val="00EC5FFB"/>
    <w:rsid w:val="00EC6952"/>
    <w:rsid w:val="00EC6C4D"/>
    <w:rsid w:val="00EC6E6D"/>
    <w:rsid w:val="00EC6EB0"/>
    <w:rsid w:val="00EC7044"/>
    <w:rsid w:val="00EC726D"/>
    <w:rsid w:val="00EC7324"/>
    <w:rsid w:val="00ED032C"/>
    <w:rsid w:val="00ED06DA"/>
    <w:rsid w:val="00ED1591"/>
    <w:rsid w:val="00ED160E"/>
    <w:rsid w:val="00ED1753"/>
    <w:rsid w:val="00ED1A46"/>
    <w:rsid w:val="00ED228B"/>
    <w:rsid w:val="00ED25D4"/>
    <w:rsid w:val="00ED26BA"/>
    <w:rsid w:val="00ED2BCA"/>
    <w:rsid w:val="00ED3064"/>
    <w:rsid w:val="00ED3210"/>
    <w:rsid w:val="00ED416A"/>
    <w:rsid w:val="00ED460B"/>
    <w:rsid w:val="00ED4B89"/>
    <w:rsid w:val="00ED5130"/>
    <w:rsid w:val="00ED55AF"/>
    <w:rsid w:val="00ED5C56"/>
    <w:rsid w:val="00ED6682"/>
    <w:rsid w:val="00ED6B21"/>
    <w:rsid w:val="00ED6B28"/>
    <w:rsid w:val="00ED6B9B"/>
    <w:rsid w:val="00ED6C14"/>
    <w:rsid w:val="00ED72FD"/>
    <w:rsid w:val="00ED745D"/>
    <w:rsid w:val="00EE0135"/>
    <w:rsid w:val="00EE1FB5"/>
    <w:rsid w:val="00EE2575"/>
    <w:rsid w:val="00EE2959"/>
    <w:rsid w:val="00EE2B38"/>
    <w:rsid w:val="00EE35E2"/>
    <w:rsid w:val="00EE38EC"/>
    <w:rsid w:val="00EE3A9B"/>
    <w:rsid w:val="00EE3DD3"/>
    <w:rsid w:val="00EE46A4"/>
    <w:rsid w:val="00EE4AB1"/>
    <w:rsid w:val="00EE5B59"/>
    <w:rsid w:val="00EE5C2B"/>
    <w:rsid w:val="00EE5FAF"/>
    <w:rsid w:val="00EE6D6A"/>
    <w:rsid w:val="00EE7F84"/>
    <w:rsid w:val="00EF0954"/>
    <w:rsid w:val="00EF1233"/>
    <w:rsid w:val="00EF12AF"/>
    <w:rsid w:val="00EF141F"/>
    <w:rsid w:val="00EF162B"/>
    <w:rsid w:val="00EF1B8E"/>
    <w:rsid w:val="00EF1F50"/>
    <w:rsid w:val="00EF2D52"/>
    <w:rsid w:val="00EF326C"/>
    <w:rsid w:val="00EF3D25"/>
    <w:rsid w:val="00EF4755"/>
    <w:rsid w:val="00EF4EA5"/>
    <w:rsid w:val="00EF4EC8"/>
    <w:rsid w:val="00EF4F0B"/>
    <w:rsid w:val="00EF5EFE"/>
    <w:rsid w:val="00EF601E"/>
    <w:rsid w:val="00EF60C7"/>
    <w:rsid w:val="00EF7440"/>
    <w:rsid w:val="00F00197"/>
    <w:rsid w:val="00F011C8"/>
    <w:rsid w:val="00F02954"/>
    <w:rsid w:val="00F03BC1"/>
    <w:rsid w:val="00F03E4F"/>
    <w:rsid w:val="00F048AF"/>
    <w:rsid w:val="00F04FF8"/>
    <w:rsid w:val="00F051A4"/>
    <w:rsid w:val="00F058A7"/>
    <w:rsid w:val="00F0623C"/>
    <w:rsid w:val="00F06253"/>
    <w:rsid w:val="00F064D0"/>
    <w:rsid w:val="00F06985"/>
    <w:rsid w:val="00F07AB4"/>
    <w:rsid w:val="00F10160"/>
    <w:rsid w:val="00F10414"/>
    <w:rsid w:val="00F10437"/>
    <w:rsid w:val="00F1046F"/>
    <w:rsid w:val="00F11E12"/>
    <w:rsid w:val="00F1201D"/>
    <w:rsid w:val="00F12112"/>
    <w:rsid w:val="00F122E4"/>
    <w:rsid w:val="00F125C7"/>
    <w:rsid w:val="00F132E3"/>
    <w:rsid w:val="00F1386F"/>
    <w:rsid w:val="00F13928"/>
    <w:rsid w:val="00F1396C"/>
    <w:rsid w:val="00F13C42"/>
    <w:rsid w:val="00F15D63"/>
    <w:rsid w:val="00F15DBF"/>
    <w:rsid w:val="00F160F0"/>
    <w:rsid w:val="00F1692C"/>
    <w:rsid w:val="00F16F8E"/>
    <w:rsid w:val="00F17247"/>
    <w:rsid w:val="00F17B57"/>
    <w:rsid w:val="00F17DC6"/>
    <w:rsid w:val="00F2204A"/>
    <w:rsid w:val="00F22137"/>
    <w:rsid w:val="00F221AC"/>
    <w:rsid w:val="00F2270E"/>
    <w:rsid w:val="00F22745"/>
    <w:rsid w:val="00F22A28"/>
    <w:rsid w:val="00F22A91"/>
    <w:rsid w:val="00F22B8B"/>
    <w:rsid w:val="00F22D49"/>
    <w:rsid w:val="00F2314B"/>
    <w:rsid w:val="00F235EA"/>
    <w:rsid w:val="00F23794"/>
    <w:rsid w:val="00F248E7"/>
    <w:rsid w:val="00F24B7F"/>
    <w:rsid w:val="00F258CD"/>
    <w:rsid w:val="00F26364"/>
    <w:rsid w:val="00F26677"/>
    <w:rsid w:val="00F26BB4"/>
    <w:rsid w:val="00F26D93"/>
    <w:rsid w:val="00F30105"/>
    <w:rsid w:val="00F304C7"/>
    <w:rsid w:val="00F308D8"/>
    <w:rsid w:val="00F30E9D"/>
    <w:rsid w:val="00F312B6"/>
    <w:rsid w:val="00F312BB"/>
    <w:rsid w:val="00F31772"/>
    <w:rsid w:val="00F31B0E"/>
    <w:rsid w:val="00F3249A"/>
    <w:rsid w:val="00F32CFC"/>
    <w:rsid w:val="00F32D76"/>
    <w:rsid w:val="00F3370D"/>
    <w:rsid w:val="00F33909"/>
    <w:rsid w:val="00F34024"/>
    <w:rsid w:val="00F340B2"/>
    <w:rsid w:val="00F34424"/>
    <w:rsid w:val="00F34C02"/>
    <w:rsid w:val="00F35989"/>
    <w:rsid w:val="00F35D0C"/>
    <w:rsid w:val="00F36613"/>
    <w:rsid w:val="00F36DB7"/>
    <w:rsid w:val="00F36E8F"/>
    <w:rsid w:val="00F37882"/>
    <w:rsid w:val="00F37D0B"/>
    <w:rsid w:val="00F403FF"/>
    <w:rsid w:val="00F4115B"/>
    <w:rsid w:val="00F436D4"/>
    <w:rsid w:val="00F4422C"/>
    <w:rsid w:val="00F450B8"/>
    <w:rsid w:val="00F456F7"/>
    <w:rsid w:val="00F45707"/>
    <w:rsid w:val="00F45D88"/>
    <w:rsid w:val="00F466AC"/>
    <w:rsid w:val="00F47D30"/>
    <w:rsid w:val="00F501F4"/>
    <w:rsid w:val="00F51658"/>
    <w:rsid w:val="00F51960"/>
    <w:rsid w:val="00F5208E"/>
    <w:rsid w:val="00F5212C"/>
    <w:rsid w:val="00F5227F"/>
    <w:rsid w:val="00F52A77"/>
    <w:rsid w:val="00F530AF"/>
    <w:rsid w:val="00F5310F"/>
    <w:rsid w:val="00F536EC"/>
    <w:rsid w:val="00F5451A"/>
    <w:rsid w:val="00F54B2A"/>
    <w:rsid w:val="00F550DD"/>
    <w:rsid w:val="00F5567F"/>
    <w:rsid w:val="00F56110"/>
    <w:rsid w:val="00F5615A"/>
    <w:rsid w:val="00F5631C"/>
    <w:rsid w:val="00F563DB"/>
    <w:rsid w:val="00F569CD"/>
    <w:rsid w:val="00F56E61"/>
    <w:rsid w:val="00F5709A"/>
    <w:rsid w:val="00F576EC"/>
    <w:rsid w:val="00F57C6B"/>
    <w:rsid w:val="00F6026F"/>
    <w:rsid w:val="00F60462"/>
    <w:rsid w:val="00F60535"/>
    <w:rsid w:val="00F606EF"/>
    <w:rsid w:val="00F61B99"/>
    <w:rsid w:val="00F61F3C"/>
    <w:rsid w:val="00F628CF"/>
    <w:rsid w:val="00F62DB8"/>
    <w:rsid w:val="00F63189"/>
    <w:rsid w:val="00F63447"/>
    <w:rsid w:val="00F63629"/>
    <w:rsid w:val="00F63CEA"/>
    <w:rsid w:val="00F64901"/>
    <w:rsid w:val="00F64CAE"/>
    <w:rsid w:val="00F653BE"/>
    <w:rsid w:val="00F662ED"/>
    <w:rsid w:val="00F66A15"/>
    <w:rsid w:val="00F66F6B"/>
    <w:rsid w:val="00F66FB3"/>
    <w:rsid w:val="00F67249"/>
    <w:rsid w:val="00F67BEF"/>
    <w:rsid w:val="00F71949"/>
    <w:rsid w:val="00F71B20"/>
    <w:rsid w:val="00F71D7B"/>
    <w:rsid w:val="00F71EC7"/>
    <w:rsid w:val="00F725DE"/>
    <w:rsid w:val="00F72C97"/>
    <w:rsid w:val="00F732BC"/>
    <w:rsid w:val="00F7433D"/>
    <w:rsid w:val="00F74576"/>
    <w:rsid w:val="00F745D6"/>
    <w:rsid w:val="00F74D13"/>
    <w:rsid w:val="00F75440"/>
    <w:rsid w:val="00F75A96"/>
    <w:rsid w:val="00F75EE5"/>
    <w:rsid w:val="00F76502"/>
    <w:rsid w:val="00F76E60"/>
    <w:rsid w:val="00F774F2"/>
    <w:rsid w:val="00F80004"/>
    <w:rsid w:val="00F802C6"/>
    <w:rsid w:val="00F80579"/>
    <w:rsid w:val="00F8086E"/>
    <w:rsid w:val="00F80D9C"/>
    <w:rsid w:val="00F814C4"/>
    <w:rsid w:val="00F8214F"/>
    <w:rsid w:val="00F82468"/>
    <w:rsid w:val="00F82471"/>
    <w:rsid w:val="00F826AD"/>
    <w:rsid w:val="00F83CF4"/>
    <w:rsid w:val="00F83DCE"/>
    <w:rsid w:val="00F84A18"/>
    <w:rsid w:val="00F84CB3"/>
    <w:rsid w:val="00F84D20"/>
    <w:rsid w:val="00F84D82"/>
    <w:rsid w:val="00F85B7B"/>
    <w:rsid w:val="00F85CC9"/>
    <w:rsid w:val="00F86102"/>
    <w:rsid w:val="00F8656E"/>
    <w:rsid w:val="00F8672C"/>
    <w:rsid w:val="00F86783"/>
    <w:rsid w:val="00F86A53"/>
    <w:rsid w:val="00F86CA1"/>
    <w:rsid w:val="00F872BD"/>
    <w:rsid w:val="00F90328"/>
    <w:rsid w:val="00F90603"/>
    <w:rsid w:val="00F907BE"/>
    <w:rsid w:val="00F90E31"/>
    <w:rsid w:val="00F9134B"/>
    <w:rsid w:val="00F91AFA"/>
    <w:rsid w:val="00F91CA6"/>
    <w:rsid w:val="00F9322E"/>
    <w:rsid w:val="00F93AA7"/>
    <w:rsid w:val="00F9516C"/>
    <w:rsid w:val="00F953AD"/>
    <w:rsid w:val="00F96357"/>
    <w:rsid w:val="00F96AF1"/>
    <w:rsid w:val="00F97DA7"/>
    <w:rsid w:val="00F97E7E"/>
    <w:rsid w:val="00FA0519"/>
    <w:rsid w:val="00FA080A"/>
    <w:rsid w:val="00FA0CEC"/>
    <w:rsid w:val="00FA15E0"/>
    <w:rsid w:val="00FA160F"/>
    <w:rsid w:val="00FA1935"/>
    <w:rsid w:val="00FA1DD8"/>
    <w:rsid w:val="00FA1ED1"/>
    <w:rsid w:val="00FA220E"/>
    <w:rsid w:val="00FA228E"/>
    <w:rsid w:val="00FA24EB"/>
    <w:rsid w:val="00FA25D6"/>
    <w:rsid w:val="00FA266D"/>
    <w:rsid w:val="00FA2DF0"/>
    <w:rsid w:val="00FA30F2"/>
    <w:rsid w:val="00FA3177"/>
    <w:rsid w:val="00FA36DC"/>
    <w:rsid w:val="00FA37E8"/>
    <w:rsid w:val="00FA4AD3"/>
    <w:rsid w:val="00FA4EBD"/>
    <w:rsid w:val="00FA514D"/>
    <w:rsid w:val="00FA5F8A"/>
    <w:rsid w:val="00FA6BC1"/>
    <w:rsid w:val="00FA6C08"/>
    <w:rsid w:val="00FA7552"/>
    <w:rsid w:val="00FB0A0F"/>
    <w:rsid w:val="00FB1051"/>
    <w:rsid w:val="00FB14C2"/>
    <w:rsid w:val="00FB190B"/>
    <w:rsid w:val="00FB1EFC"/>
    <w:rsid w:val="00FB251B"/>
    <w:rsid w:val="00FB2747"/>
    <w:rsid w:val="00FB3279"/>
    <w:rsid w:val="00FB39AD"/>
    <w:rsid w:val="00FB3B21"/>
    <w:rsid w:val="00FB48B4"/>
    <w:rsid w:val="00FB4A2A"/>
    <w:rsid w:val="00FB4E3E"/>
    <w:rsid w:val="00FB528C"/>
    <w:rsid w:val="00FB5600"/>
    <w:rsid w:val="00FB60EC"/>
    <w:rsid w:val="00FB62E4"/>
    <w:rsid w:val="00FB7314"/>
    <w:rsid w:val="00FB75F4"/>
    <w:rsid w:val="00FB79FA"/>
    <w:rsid w:val="00FB7B5F"/>
    <w:rsid w:val="00FB7E48"/>
    <w:rsid w:val="00FC01DC"/>
    <w:rsid w:val="00FC30CF"/>
    <w:rsid w:val="00FC3A0F"/>
    <w:rsid w:val="00FC4552"/>
    <w:rsid w:val="00FC4593"/>
    <w:rsid w:val="00FC52DE"/>
    <w:rsid w:val="00FC64A6"/>
    <w:rsid w:val="00FC66CE"/>
    <w:rsid w:val="00FC7A2C"/>
    <w:rsid w:val="00FC7BF3"/>
    <w:rsid w:val="00FC7D47"/>
    <w:rsid w:val="00FD0D53"/>
    <w:rsid w:val="00FD151F"/>
    <w:rsid w:val="00FD2071"/>
    <w:rsid w:val="00FD2BFC"/>
    <w:rsid w:val="00FD3FF9"/>
    <w:rsid w:val="00FD4150"/>
    <w:rsid w:val="00FD47E4"/>
    <w:rsid w:val="00FD5025"/>
    <w:rsid w:val="00FD51CC"/>
    <w:rsid w:val="00FD54AD"/>
    <w:rsid w:val="00FD5988"/>
    <w:rsid w:val="00FD5A31"/>
    <w:rsid w:val="00FD66DB"/>
    <w:rsid w:val="00FD6B1A"/>
    <w:rsid w:val="00FD71A8"/>
    <w:rsid w:val="00FD776A"/>
    <w:rsid w:val="00FD7921"/>
    <w:rsid w:val="00FD7C2D"/>
    <w:rsid w:val="00FD7E08"/>
    <w:rsid w:val="00FE050F"/>
    <w:rsid w:val="00FE0849"/>
    <w:rsid w:val="00FE0DB4"/>
    <w:rsid w:val="00FE13A5"/>
    <w:rsid w:val="00FE13AC"/>
    <w:rsid w:val="00FE1A2A"/>
    <w:rsid w:val="00FE1C93"/>
    <w:rsid w:val="00FE1ECC"/>
    <w:rsid w:val="00FE1F77"/>
    <w:rsid w:val="00FE2595"/>
    <w:rsid w:val="00FE2718"/>
    <w:rsid w:val="00FE276E"/>
    <w:rsid w:val="00FE2792"/>
    <w:rsid w:val="00FE2968"/>
    <w:rsid w:val="00FE33EB"/>
    <w:rsid w:val="00FE388C"/>
    <w:rsid w:val="00FE39A2"/>
    <w:rsid w:val="00FE39A9"/>
    <w:rsid w:val="00FE3A93"/>
    <w:rsid w:val="00FE4693"/>
    <w:rsid w:val="00FE4925"/>
    <w:rsid w:val="00FE496B"/>
    <w:rsid w:val="00FE49B0"/>
    <w:rsid w:val="00FE5196"/>
    <w:rsid w:val="00FE51EA"/>
    <w:rsid w:val="00FE63CE"/>
    <w:rsid w:val="00FE658C"/>
    <w:rsid w:val="00FE6AE0"/>
    <w:rsid w:val="00FE707F"/>
    <w:rsid w:val="00FE753D"/>
    <w:rsid w:val="00FF1554"/>
    <w:rsid w:val="00FF1A59"/>
    <w:rsid w:val="00FF206B"/>
    <w:rsid w:val="00FF2112"/>
    <w:rsid w:val="00FF273F"/>
    <w:rsid w:val="00FF2B7C"/>
    <w:rsid w:val="00FF3590"/>
    <w:rsid w:val="00FF3711"/>
    <w:rsid w:val="00FF38F0"/>
    <w:rsid w:val="00FF3A21"/>
    <w:rsid w:val="00FF3E92"/>
    <w:rsid w:val="00FF4022"/>
    <w:rsid w:val="00FF4465"/>
    <w:rsid w:val="00FF44CF"/>
    <w:rsid w:val="00FF56D6"/>
    <w:rsid w:val="00FF5809"/>
    <w:rsid w:val="00FF5998"/>
    <w:rsid w:val="00FF59D3"/>
    <w:rsid w:val="00FF5A24"/>
    <w:rsid w:val="00FF5C5C"/>
    <w:rsid w:val="00FF614E"/>
    <w:rsid w:val="00FF61F3"/>
    <w:rsid w:val="00FF7353"/>
    <w:rsid w:val="00FF74DB"/>
    <w:rsid w:val="00FF7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0"/>
    <w:lsdException w:name="caption" w:qFormat="1"/>
    <w:lsdException w:name="annotation reference" w:uiPriority="0"/>
    <w:lsdException w:name="lin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3" w:uiPriority="0"/>
    <w:lsdException w:name="Balloon Text" w:qFormat="1"/>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B560C"/>
    <w:rPr>
      <w:rFonts w:ascii="Times New Roman" w:eastAsia="Times New Roman" w:hAnsi="Times New Roman"/>
      <w:kern w:val="32"/>
      <w:sz w:val="28"/>
      <w:szCs w:val="28"/>
    </w:rPr>
  </w:style>
  <w:style w:type="paragraph" w:styleId="11">
    <w:name w:val="heading 1"/>
    <w:aliases w:val="Заголовок 1 Знак Знак Знак Знак Знак Знак Знак Знак Знак,H1,Заголовок 1 Знак Знак Знак Знак Знак Знак Знак Знак Знак Знак Знак,Заголов,Заголов Знак"/>
    <w:basedOn w:val="a5"/>
    <w:next w:val="a5"/>
    <w:link w:val="12"/>
    <w:uiPriority w:val="9"/>
    <w:qFormat/>
    <w:rsid w:val="00680222"/>
    <w:pPr>
      <w:keepNext/>
      <w:spacing w:before="240" w:after="60"/>
      <w:jc w:val="center"/>
      <w:outlineLvl w:val="0"/>
    </w:pPr>
    <w:rPr>
      <w:b/>
      <w:kern w:val="28"/>
      <w:sz w:val="36"/>
      <w:szCs w:val="20"/>
    </w:rPr>
  </w:style>
  <w:style w:type="paragraph" w:styleId="22">
    <w:name w:val="heading 2"/>
    <w:aliases w:val="contract,H2,h2,2,Numbered text 3,heading 2,Подраздел1,Heading 2 Hidden,Contract 1st Level,KJL:Octel 1st Level,KJL:1st Level"/>
    <w:basedOn w:val="a5"/>
    <w:next w:val="a5"/>
    <w:link w:val="23"/>
    <w:uiPriority w:val="9"/>
    <w:unhideWhenUsed/>
    <w:qFormat/>
    <w:rsid w:val="00680222"/>
    <w:pPr>
      <w:keepNext/>
      <w:spacing w:before="240" w:after="60"/>
      <w:outlineLvl w:val="1"/>
    </w:pPr>
    <w:rPr>
      <w:rFonts w:ascii="Cambria" w:hAnsi="Cambria"/>
      <w:b/>
      <w:bCs/>
      <w:i/>
      <w:iCs/>
    </w:rPr>
  </w:style>
  <w:style w:type="paragraph" w:styleId="31">
    <w:name w:val="heading 3"/>
    <w:aliases w:val="Заголовок 3 Знак Знак,Пункт1,h3,heading 3"/>
    <w:basedOn w:val="a5"/>
    <w:next w:val="a5"/>
    <w:link w:val="32"/>
    <w:unhideWhenUsed/>
    <w:qFormat/>
    <w:rsid w:val="00680222"/>
    <w:pPr>
      <w:keepNext/>
      <w:spacing w:before="240" w:after="60"/>
      <w:outlineLvl w:val="2"/>
    </w:pPr>
    <w:rPr>
      <w:rFonts w:ascii="Arial" w:hAnsi="Arial"/>
      <w:b/>
      <w:bCs/>
      <w:kern w:val="0"/>
      <w:sz w:val="26"/>
      <w:szCs w:val="26"/>
    </w:rPr>
  </w:style>
  <w:style w:type="paragraph" w:styleId="43">
    <w:name w:val="heading 4"/>
    <w:aliases w:val="Подпункт1"/>
    <w:basedOn w:val="a5"/>
    <w:next w:val="a5"/>
    <w:link w:val="44"/>
    <w:unhideWhenUsed/>
    <w:qFormat/>
    <w:rsid w:val="00680222"/>
    <w:pPr>
      <w:keepNext/>
      <w:keepLines/>
      <w:widowControl w:val="0"/>
      <w:autoSpaceDE w:val="0"/>
      <w:autoSpaceDN w:val="0"/>
      <w:adjustRightInd w:val="0"/>
      <w:spacing w:before="200"/>
      <w:outlineLvl w:val="3"/>
    </w:pPr>
    <w:rPr>
      <w:rFonts w:ascii="Cambria" w:hAnsi="Cambria"/>
      <w:b/>
      <w:bCs/>
      <w:i/>
      <w:iCs/>
      <w:color w:val="4F81BD"/>
      <w:kern w:val="0"/>
      <w:sz w:val="20"/>
      <w:szCs w:val="20"/>
    </w:rPr>
  </w:style>
  <w:style w:type="paragraph" w:styleId="52">
    <w:name w:val="heading 5"/>
    <w:basedOn w:val="a5"/>
    <w:next w:val="a5"/>
    <w:link w:val="53"/>
    <w:unhideWhenUsed/>
    <w:qFormat/>
    <w:rsid w:val="00680222"/>
    <w:pPr>
      <w:widowControl w:val="0"/>
      <w:autoSpaceDE w:val="0"/>
      <w:autoSpaceDN w:val="0"/>
      <w:adjustRightInd w:val="0"/>
      <w:spacing w:before="240" w:after="60"/>
      <w:outlineLvl w:val="4"/>
    </w:pPr>
    <w:rPr>
      <w:b/>
      <w:bCs/>
      <w:i/>
      <w:iCs/>
      <w:kern w:val="0"/>
      <w:sz w:val="26"/>
      <w:szCs w:val="26"/>
    </w:rPr>
  </w:style>
  <w:style w:type="paragraph" w:styleId="61">
    <w:name w:val="heading 6"/>
    <w:basedOn w:val="a5"/>
    <w:next w:val="a5"/>
    <w:link w:val="62"/>
    <w:unhideWhenUsed/>
    <w:qFormat/>
    <w:rsid w:val="00680222"/>
    <w:pPr>
      <w:widowControl w:val="0"/>
      <w:autoSpaceDE w:val="0"/>
      <w:autoSpaceDN w:val="0"/>
      <w:adjustRightInd w:val="0"/>
      <w:spacing w:before="240" w:after="60"/>
      <w:outlineLvl w:val="5"/>
    </w:pPr>
    <w:rPr>
      <w:b/>
      <w:bCs/>
      <w:kern w:val="0"/>
      <w:sz w:val="20"/>
      <w:szCs w:val="20"/>
    </w:rPr>
  </w:style>
  <w:style w:type="paragraph" w:styleId="7">
    <w:name w:val="heading 7"/>
    <w:basedOn w:val="a5"/>
    <w:next w:val="a5"/>
    <w:link w:val="70"/>
    <w:uiPriority w:val="9"/>
    <w:unhideWhenUsed/>
    <w:qFormat/>
    <w:rsid w:val="00680222"/>
    <w:pPr>
      <w:spacing w:before="240" w:after="60"/>
      <w:outlineLvl w:val="6"/>
    </w:pPr>
    <w:rPr>
      <w:kern w:val="0"/>
      <w:sz w:val="24"/>
      <w:szCs w:val="24"/>
    </w:rPr>
  </w:style>
  <w:style w:type="paragraph" w:styleId="8">
    <w:name w:val="heading 8"/>
    <w:basedOn w:val="a5"/>
    <w:next w:val="a5"/>
    <w:link w:val="80"/>
    <w:uiPriority w:val="99"/>
    <w:unhideWhenUsed/>
    <w:qFormat/>
    <w:rsid w:val="00680222"/>
    <w:pPr>
      <w:spacing w:before="240" w:after="60"/>
      <w:outlineLvl w:val="7"/>
    </w:pPr>
    <w:rPr>
      <w:i/>
      <w:iCs/>
      <w:kern w:val="0"/>
      <w:sz w:val="24"/>
      <w:szCs w:val="24"/>
    </w:rPr>
  </w:style>
  <w:style w:type="paragraph" w:styleId="9">
    <w:name w:val="heading 9"/>
    <w:basedOn w:val="a5"/>
    <w:next w:val="a5"/>
    <w:link w:val="90"/>
    <w:uiPriority w:val="99"/>
    <w:unhideWhenUsed/>
    <w:qFormat/>
    <w:rsid w:val="00680222"/>
    <w:pPr>
      <w:tabs>
        <w:tab w:val="num" w:pos="1584"/>
      </w:tabs>
      <w:spacing w:before="240" w:after="60"/>
      <w:ind w:left="1584" w:hanging="1584"/>
      <w:jc w:val="both"/>
      <w:outlineLvl w:val="8"/>
    </w:pPr>
    <w:rPr>
      <w:rFonts w:ascii="Arial" w:hAnsi="Arial"/>
      <w:b/>
      <w:i/>
      <w:kern w:val="0"/>
      <w:sz w:val="18"/>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Заголов Знак1,Заголов Знак Знак"/>
    <w:link w:val="11"/>
    <w:uiPriority w:val="9"/>
    <w:qFormat/>
    <w:rsid w:val="00680222"/>
    <w:rPr>
      <w:rFonts w:ascii="Times New Roman" w:eastAsia="Times New Roman" w:hAnsi="Times New Roman" w:cs="Times New Roman"/>
      <w:b/>
      <w:kern w:val="28"/>
      <w:sz w:val="36"/>
      <w:szCs w:val="20"/>
    </w:rPr>
  </w:style>
  <w:style w:type="character" w:customStyle="1" w:styleId="23">
    <w:name w:val="Заголовок 2 Знак"/>
    <w:aliases w:val="contract Знак,H2 Знак,h2 Знак,2 Знак,Numbered text 3 Знак,heading 2 Знак,Подраздел1 Знак,Heading 2 Hidden Знак,Contract 1st Level Знак,KJL:Octel 1st Level Знак,KJL:1st Level Знак"/>
    <w:link w:val="22"/>
    <w:uiPriority w:val="9"/>
    <w:qFormat/>
    <w:rsid w:val="00680222"/>
    <w:rPr>
      <w:rFonts w:ascii="Cambria" w:eastAsia="Times New Roman" w:hAnsi="Cambria" w:cs="Times New Roman"/>
      <w:b/>
      <w:bCs/>
      <w:i/>
      <w:iCs/>
      <w:kern w:val="32"/>
      <w:sz w:val="28"/>
      <w:szCs w:val="28"/>
    </w:rPr>
  </w:style>
  <w:style w:type="character" w:customStyle="1" w:styleId="32">
    <w:name w:val="Заголовок 3 Знак"/>
    <w:aliases w:val="Заголовок 3 Знак Знак Знак1,Пункт1 Знак1,h3 Знак1,heading 3 Знак1"/>
    <w:link w:val="31"/>
    <w:qFormat/>
    <w:rsid w:val="00680222"/>
    <w:rPr>
      <w:rFonts w:ascii="Arial" w:eastAsia="Times New Roman" w:hAnsi="Arial" w:cs="Times New Roman"/>
      <w:b/>
      <w:bCs/>
      <w:sz w:val="26"/>
      <w:szCs w:val="26"/>
    </w:rPr>
  </w:style>
  <w:style w:type="character" w:customStyle="1" w:styleId="44">
    <w:name w:val="Заголовок 4 Знак"/>
    <w:aliases w:val="Подпункт1 Знак"/>
    <w:link w:val="43"/>
    <w:qFormat/>
    <w:rsid w:val="00680222"/>
    <w:rPr>
      <w:rFonts w:ascii="Cambria" w:eastAsia="Times New Roman" w:hAnsi="Cambria" w:cs="Times New Roman"/>
      <w:b/>
      <w:bCs/>
      <w:i/>
      <w:iCs/>
      <w:color w:val="4F81BD"/>
      <w:sz w:val="20"/>
      <w:szCs w:val="20"/>
    </w:rPr>
  </w:style>
  <w:style w:type="character" w:customStyle="1" w:styleId="53">
    <w:name w:val="Заголовок 5 Знак"/>
    <w:link w:val="52"/>
    <w:qFormat/>
    <w:rsid w:val="00680222"/>
    <w:rPr>
      <w:rFonts w:ascii="Times New Roman" w:eastAsia="Times New Roman" w:hAnsi="Times New Roman" w:cs="Times New Roman"/>
      <w:b/>
      <w:bCs/>
      <w:i/>
      <w:iCs/>
      <w:sz w:val="26"/>
      <w:szCs w:val="26"/>
    </w:rPr>
  </w:style>
  <w:style w:type="character" w:customStyle="1" w:styleId="62">
    <w:name w:val="Заголовок 6 Знак"/>
    <w:link w:val="61"/>
    <w:qFormat/>
    <w:rsid w:val="00680222"/>
    <w:rPr>
      <w:rFonts w:ascii="Times New Roman" w:eastAsia="Times New Roman" w:hAnsi="Times New Roman" w:cs="Times New Roman"/>
      <w:b/>
      <w:bCs/>
    </w:rPr>
  </w:style>
  <w:style w:type="character" w:customStyle="1" w:styleId="70">
    <w:name w:val="Заголовок 7 Знак"/>
    <w:link w:val="7"/>
    <w:uiPriority w:val="9"/>
    <w:rsid w:val="00680222"/>
    <w:rPr>
      <w:rFonts w:ascii="Times New Roman" w:eastAsia="Times New Roman" w:hAnsi="Times New Roman" w:cs="Times New Roman"/>
      <w:sz w:val="24"/>
      <w:szCs w:val="24"/>
    </w:rPr>
  </w:style>
  <w:style w:type="character" w:customStyle="1" w:styleId="80">
    <w:name w:val="Заголовок 8 Знак"/>
    <w:link w:val="8"/>
    <w:uiPriority w:val="99"/>
    <w:rsid w:val="00680222"/>
    <w:rPr>
      <w:rFonts w:ascii="Times New Roman" w:eastAsia="Times New Roman" w:hAnsi="Times New Roman" w:cs="Times New Roman"/>
      <w:i/>
      <w:iCs/>
      <w:sz w:val="24"/>
      <w:szCs w:val="24"/>
    </w:rPr>
  </w:style>
  <w:style w:type="character" w:customStyle="1" w:styleId="90">
    <w:name w:val="Заголовок 9 Знак"/>
    <w:link w:val="9"/>
    <w:uiPriority w:val="99"/>
    <w:rsid w:val="00680222"/>
    <w:rPr>
      <w:rFonts w:ascii="Arial" w:eastAsia="Times New Roman" w:hAnsi="Arial" w:cs="Times New Roman"/>
      <w:b/>
      <w:i/>
      <w:sz w:val="18"/>
      <w:szCs w:val="20"/>
    </w:rPr>
  </w:style>
  <w:style w:type="character" w:styleId="a9">
    <w:name w:val="Hyperlink"/>
    <w:uiPriority w:val="99"/>
    <w:unhideWhenUsed/>
    <w:rsid w:val="00680222"/>
    <w:rPr>
      <w:color w:val="0000FF"/>
      <w:u w:val="single"/>
    </w:rPr>
  </w:style>
  <w:style w:type="character" w:styleId="aa">
    <w:name w:val="FollowedHyperlink"/>
    <w:unhideWhenUsed/>
    <w:rsid w:val="00680222"/>
    <w:rPr>
      <w:color w:val="800080"/>
      <w:u w:val="single"/>
    </w:rPr>
  </w:style>
  <w:style w:type="character" w:styleId="HTML">
    <w:name w:val="HTML Acronym"/>
    <w:semiHidden/>
    <w:unhideWhenUsed/>
    <w:rsid w:val="00680222"/>
    <w:rPr>
      <w:lang w:val="ru-RU"/>
    </w:rPr>
  </w:style>
  <w:style w:type="paragraph" w:styleId="HTML0">
    <w:name w:val="HTML Address"/>
    <w:basedOn w:val="a5"/>
    <w:link w:val="HTML1"/>
    <w:semiHidden/>
    <w:unhideWhenUsed/>
    <w:rsid w:val="00680222"/>
    <w:rPr>
      <w:i/>
      <w:iCs/>
      <w:kern w:val="0"/>
      <w:sz w:val="24"/>
      <w:szCs w:val="20"/>
    </w:rPr>
  </w:style>
  <w:style w:type="character" w:customStyle="1" w:styleId="HTML1">
    <w:name w:val="Адрес HTML Знак"/>
    <w:link w:val="HTML0"/>
    <w:semiHidden/>
    <w:rsid w:val="00680222"/>
    <w:rPr>
      <w:rFonts w:ascii="Times New Roman" w:eastAsia="Times New Roman" w:hAnsi="Times New Roman" w:cs="Times New Roman"/>
      <w:i/>
      <w:iCs/>
      <w:sz w:val="24"/>
      <w:szCs w:val="20"/>
    </w:rPr>
  </w:style>
  <w:style w:type="character" w:styleId="HTML2">
    <w:name w:val="HTML Cite"/>
    <w:semiHidden/>
    <w:unhideWhenUsed/>
    <w:rsid w:val="00680222"/>
    <w:rPr>
      <w:i/>
      <w:iCs/>
      <w:lang w:val="ru-RU"/>
    </w:rPr>
  </w:style>
  <w:style w:type="character" w:styleId="HTML3">
    <w:name w:val="HTML Code"/>
    <w:semiHidden/>
    <w:unhideWhenUsed/>
    <w:rsid w:val="00680222"/>
    <w:rPr>
      <w:rFonts w:ascii="Courier New" w:eastAsia="Times New Roman" w:hAnsi="Courier New" w:cs="Courier New" w:hint="default"/>
      <w:sz w:val="20"/>
      <w:szCs w:val="20"/>
      <w:lang w:val="ru-RU"/>
    </w:rPr>
  </w:style>
  <w:style w:type="character" w:styleId="HTML4">
    <w:name w:val="HTML Definition"/>
    <w:semiHidden/>
    <w:unhideWhenUsed/>
    <w:rsid w:val="00680222"/>
    <w:rPr>
      <w:i/>
      <w:iCs/>
      <w:lang w:val="ru-RU"/>
    </w:rPr>
  </w:style>
  <w:style w:type="character" w:styleId="ab">
    <w:name w:val="Emphasis"/>
    <w:qFormat/>
    <w:rsid w:val="00680222"/>
    <w:rPr>
      <w:i/>
      <w:iCs/>
      <w:lang w:val="ru-RU"/>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аголов Знак2,Заголов Знак Знак1"/>
    <w:uiPriority w:val="99"/>
    <w:rsid w:val="00680222"/>
    <w:rPr>
      <w:rFonts w:ascii="Cambria" w:eastAsia="Times New Roman" w:hAnsi="Cambria" w:cs="Times New Roman"/>
      <w:b/>
      <w:bCs/>
      <w:color w:val="365F91"/>
      <w:kern w:val="32"/>
      <w:sz w:val="28"/>
      <w:szCs w:val="28"/>
    </w:rPr>
  </w:style>
  <w:style w:type="character" w:customStyle="1" w:styleId="210">
    <w:name w:val="Заголовок 2 Знак1"/>
    <w:aliases w:val="contract Знак1,H2 Знак1,h2 Знак1,2 Знак1,Numbered text 3 Знак1,heading 2 Знак1,Подраздел1 Знак1"/>
    <w:uiPriority w:val="99"/>
    <w:semiHidden/>
    <w:rsid w:val="00680222"/>
    <w:rPr>
      <w:rFonts w:ascii="Cambria" w:eastAsia="Times New Roman" w:hAnsi="Cambria" w:cs="Times New Roman"/>
      <w:b/>
      <w:bCs/>
      <w:color w:val="4F81BD"/>
      <w:kern w:val="32"/>
      <w:sz w:val="26"/>
      <w:szCs w:val="26"/>
    </w:rPr>
  </w:style>
  <w:style w:type="character" w:customStyle="1" w:styleId="310">
    <w:name w:val="Заголовок 3 Знак1"/>
    <w:aliases w:val="Заголовок 3 Знак Знак Знак,Пункт1 Знак,h3 Знак,heading 3 Знак"/>
    <w:uiPriority w:val="99"/>
    <w:semiHidden/>
    <w:rsid w:val="00680222"/>
    <w:rPr>
      <w:rFonts w:ascii="Arial" w:hAnsi="Arial" w:cs="Arial" w:hint="default"/>
      <w:b/>
      <w:bCs/>
      <w:sz w:val="24"/>
      <w:szCs w:val="26"/>
    </w:rPr>
  </w:style>
  <w:style w:type="character" w:customStyle="1" w:styleId="410">
    <w:name w:val="Заголовок 4 Знак1"/>
    <w:aliases w:val="Подпункт1 Знак1"/>
    <w:uiPriority w:val="99"/>
    <w:semiHidden/>
    <w:rsid w:val="00680222"/>
    <w:rPr>
      <w:rFonts w:ascii="Cambria" w:eastAsia="Times New Roman" w:hAnsi="Cambria" w:cs="Times New Roman"/>
      <w:b/>
      <w:bCs/>
      <w:i/>
      <w:iCs/>
      <w:color w:val="4F81BD"/>
      <w:kern w:val="32"/>
      <w:sz w:val="28"/>
      <w:szCs w:val="28"/>
    </w:rPr>
  </w:style>
  <w:style w:type="character" w:styleId="HTML5">
    <w:name w:val="HTML Keyboard"/>
    <w:semiHidden/>
    <w:unhideWhenUsed/>
    <w:rsid w:val="00680222"/>
    <w:rPr>
      <w:rFonts w:ascii="Courier New" w:eastAsia="Times New Roman" w:hAnsi="Courier New" w:cs="Courier New" w:hint="default"/>
      <w:sz w:val="20"/>
      <w:szCs w:val="20"/>
      <w:lang w:val="ru-RU"/>
    </w:rPr>
  </w:style>
  <w:style w:type="paragraph" w:styleId="HTML6">
    <w:name w:val="HTML Preformatted"/>
    <w:basedOn w:val="a5"/>
    <w:link w:val="HTML7"/>
    <w:uiPriority w:val="99"/>
    <w:unhideWhenUsed/>
    <w:rsid w:val="0068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7">
    <w:name w:val="Стандартный HTML Знак"/>
    <w:link w:val="HTML6"/>
    <w:uiPriority w:val="99"/>
    <w:rsid w:val="00680222"/>
    <w:rPr>
      <w:rFonts w:ascii="Courier New" w:eastAsia="Times New Roman" w:hAnsi="Courier New" w:cs="Times New Roman"/>
      <w:sz w:val="20"/>
      <w:szCs w:val="20"/>
    </w:rPr>
  </w:style>
  <w:style w:type="character" w:styleId="HTML8">
    <w:name w:val="HTML Sample"/>
    <w:semiHidden/>
    <w:unhideWhenUsed/>
    <w:rsid w:val="00680222"/>
    <w:rPr>
      <w:rFonts w:ascii="Courier New" w:eastAsia="Times New Roman" w:hAnsi="Courier New" w:cs="Courier New" w:hint="default"/>
      <w:lang w:val="ru-RU"/>
    </w:rPr>
  </w:style>
  <w:style w:type="character" w:styleId="HTML9">
    <w:name w:val="HTML Typewriter"/>
    <w:uiPriority w:val="99"/>
    <w:unhideWhenUsed/>
    <w:rsid w:val="00680222"/>
    <w:rPr>
      <w:rFonts w:ascii="Courier New" w:eastAsia="Times New Roman" w:hAnsi="Courier New" w:cs="Courier New" w:hint="default"/>
      <w:sz w:val="20"/>
      <w:szCs w:val="20"/>
    </w:rPr>
  </w:style>
  <w:style w:type="character" w:styleId="HTMLa">
    <w:name w:val="HTML Variable"/>
    <w:semiHidden/>
    <w:unhideWhenUsed/>
    <w:rsid w:val="00680222"/>
    <w:rPr>
      <w:i/>
      <w:iCs/>
      <w:lang w:val="ru-RU"/>
    </w:rPr>
  </w:style>
  <w:style w:type="paragraph" w:customStyle="1" w:styleId="13">
    <w:name w:val="Обычный (веб)1"/>
    <w:basedOn w:val="a5"/>
    <w:unhideWhenUsed/>
    <w:qFormat/>
    <w:rsid w:val="00680222"/>
    <w:pPr>
      <w:spacing w:before="100" w:beforeAutospacing="1" w:after="100" w:afterAutospacing="1"/>
    </w:pPr>
    <w:rPr>
      <w:kern w:val="0"/>
      <w:sz w:val="24"/>
      <w:szCs w:val="24"/>
    </w:rPr>
  </w:style>
  <w:style w:type="paragraph" w:styleId="14">
    <w:name w:val="index 1"/>
    <w:basedOn w:val="a5"/>
    <w:next w:val="a5"/>
    <w:autoRedefine/>
    <w:uiPriority w:val="99"/>
    <w:semiHidden/>
    <w:unhideWhenUsed/>
    <w:rsid w:val="00680222"/>
    <w:pPr>
      <w:ind w:left="220" w:hanging="220"/>
    </w:pPr>
    <w:rPr>
      <w:kern w:val="0"/>
      <w:sz w:val="24"/>
      <w:szCs w:val="20"/>
      <w:lang w:eastAsia="en-US"/>
    </w:rPr>
  </w:style>
  <w:style w:type="paragraph" w:styleId="24">
    <w:name w:val="index 2"/>
    <w:basedOn w:val="a5"/>
    <w:next w:val="a5"/>
    <w:autoRedefine/>
    <w:uiPriority w:val="99"/>
    <w:semiHidden/>
    <w:unhideWhenUsed/>
    <w:rsid w:val="00680222"/>
    <w:pPr>
      <w:ind w:left="440" w:hanging="220"/>
    </w:pPr>
    <w:rPr>
      <w:kern w:val="0"/>
      <w:sz w:val="24"/>
      <w:szCs w:val="20"/>
      <w:lang w:eastAsia="en-US"/>
    </w:rPr>
  </w:style>
  <w:style w:type="paragraph" w:styleId="33">
    <w:name w:val="index 3"/>
    <w:basedOn w:val="a5"/>
    <w:next w:val="a5"/>
    <w:autoRedefine/>
    <w:uiPriority w:val="99"/>
    <w:semiHidden/>
    <w:unhideWhenUsed/>
    <w:rsid w:val="00680222"/>
    <w:pPr>
      <w:ind w:left="660" w:hanging="220"/>
    </w:pPr>
    <w:rPr>
      <w:kern w:val="0"/>
      <w:sz w:val="24"/>
      <w:szCs w:val="20"/>
      <w:lang w:eastAsia="en-US"/>
    </w:rPr>
  </w:style>
  <w:style w:type="paragraph" w:styleId="45">
    <w:name w:val="index 4"/>
    <w:basedOn w:val="a5"/>
    <w:next w:val="a5"/>
    <w:autoRedefine/>
    <w:uiPriority w:val="99"/>
    <w:semiHidden/>
    <w:unhideWhenUsed/>
    <w:rsid w:val="00680222"/>
    <w:pPr>
      <w:ind w:left="880" w:hanging="220"/>
    </w:pPr>
    <w:rPr>
      <w:kern w:val="0"/>
      <w:sz w:val="24"/>
      <w:szCs w:val="20"/>
      <w:lang w:eastAsia="en-US"/>
    </w:rPr>
  </w:style>
  <w:style w:type="paragraph" w:styleId="54">
    <w:name w:val="index 5"/>
    <w:basedOn w:val="a5"/>
    <w:next w:val="a5"/>
    <w:autoRedefine/>
    <w:uiPriority w:val="99"/>
    <w:semiHidden/>
    <w:unhideWhenUsed/>
    <w:rsid w:val="00680222"/>
    <w:pPr>
      <w:ind w:left="1100" w:hanging="220"/>
    </w:pPr>
    <w:rPr>
      <w:kern w:val="0"/>
      <w:sz w:val="24"/>
      <w:szCs w:val="20"/>
      <w:lang w:eastAsia="en-US"/>
    </w:rPr>
  </w:style>
  <w:style w:type="paragraph" w:styleId="63">
    <w:name w:val="index 6"/>
    <w:basedOn w:val="a5"/>
    <w:next w:val="a5"/>
    <w:autoRedefine/>
    <w:uiPriority w:val="99"/>
    <w:semiHidden/>
    <w:unhideWhenUsed/>
    <w:rsid w:val="00680222"/>
    <w:pPr>
      <w:ind w:left="1320" w:hanging="220"/>
    </w:pPr>
    <w:rPr>
      <w:kern w:val="0"/>
      <w:sz w:val="24"/>
      <w:szCs w:val="20"/>
      <w:lang w:eastAsia="en-US"/>
    </w:rPr>
  </w:style>
  <w:style w:type="paragraph" w:styleId="71">
    <w:name w:val="index 7"/>
    <w:basedOn w:val="a5"/>
    <w:next w:val="a5"/>
    <w:autoRedefine/>
    <w:uiPriority w:val="99"/>
    <w:semiHidden/>
    <w:unhideWhenUsed/>
    <w:rsid w:val="00680222"/>
    <w:pPr>
      <w:ind w:left="1540" w:hanging="220"/>
    </w:pPr>
    <w:rPr>
      <w:kern w:val="0"/>
      <w:sz w:val="24"/>
      <w:szCs w:val="20"/>
      <w:lang w:eastAsia="en-US"/>
    </w:rPr>
  </w:style>
  <w:style w:type="paragraph" w:styleId="81">
    <w:name w:val="index 8"/>
    <w:basedOn w:val="a5"/>
    <w:next w:val="a5"/>
    <w:autoRedefine/>
    <w:uiPriority w:val="99"/>
    <w:semiHidden/>
    <w:unhideWhenUsed/>
    <w:rsid w:val="00680222"/>
    <w:pPr>
      <w:ind w:left="1760" w:hanging="220"/>
    </w:pPr>
    <w:rPr>
      <w:kern w:val="0"/>
      <w:sz w:val="24"/>
      <w:szCs w:val="20"/>
      <w:lang w:eastAsia="en-US"/>
    </w:rPr>
  </w:style>
  <w:style w:type="paragraph" w:styleId="91">
    <w:name w:val="index 9"/>
    <w:basedOn w:val="a5"/>
    <w:next w:val="a5"/>
    <w:autoRedefine/>
    <w:uiPriority w:val="99"/>
    <w:semiHidden/>
    <w:unhideWhenUsed/>
    <w:rsid w:val="00680222"/>
    <w:pPr>
      <w:ind w:left="1980" w:hanging="220"/>
    </w:pPr>
    <w:rPr>
      <w:kern w:val="0"/>
      <w:sz w:val="24"/>
      <w:szCs w:val="20"/>
      <w:lang w:eastAsia="en-US"/>
    </w:rPr>
  </w:style>
  <w:style w:type="paragraph" w:styleId="15">
    <w:name w:val="toc 1"/>
    <w:basedOn w:val="a5"/>
    <w:next w:val="a5"/>
    <w:autoRedefine/>
    <w:uiPriority w:val="39"/>
    <w:semiHidden/>
    <w:unhideWhenUsed/>
    <w:rsid w:val="00680222"/>
    <w:rPr>
      <w:kern w:val="0"/>
      <w:sz w:val="24"/>
      <w:szCs w:val="20"/>
    </w:rPr>
  </w:style>
  <w:style w:type="paragraph" w:styleId="25">
    <w:name w:val="toc 2"/>
    <w:basedOn w:val="a5"/>
    <w:next w:val="a5"/>
    <w:autoRedefine/>
    <w:uiPriority w:val="39"/>
    <w:semiHidden/>
    <w:unhideWhenUsed/>
    <w:rsid w:val="00680222"/>
    <w:pPr>
      <w:ind w:left="240"/>
    </w:pPr>
    <w:rPr>
      <w:bCs/>
      <w:iCs/>
      <w:kern w:val="0"/>
      <w:szCs w:val="20"/>
    </w:rPr>
  </w:style>
  <w:style w:type="paragraph" w:styleId="34">
    <w:name w:val="toc 3"/>
    <w:basedOn w:val="a5"/>
    <w:next w:val="a5"/>
    <w:autoRedefine/>
    <w:uiPriority w:val="39"/>
    <w:semiHidden/>
    <w:unhideWhenUsed/>
    <w:rsid w:val="00680222"/>
    <w:pPr>
      <w:tabs>
        <w:tab w:val="left" w:pos="1260"/>
        <w:tab w:val="left" w:pos="9000"/>
        <w:tab w:val="right" w:leader="dot" w:pos="9345"/>
      </w:tabs>
      <w:ind w:left="720"/>
    </w:pPr>
    <w:rPr>
      <w:noProof/>
      <w:kern w:val="0"/>
      <w:sz w:val="24"/>
      <w:szCs w:val="20"/>
    </w:rPr>
  </w:style>
  <w:style w:type="paragraph" w:styleId="46">
    <w:name w:val="toc 4"/>
    <w:basedOn w:val="a5"/>
    <w:next w:val="a5"/>
    <w:autoRedefine/>
    <w:uiPriority w:val="99"/>
    <w:semiHidden/>
    <w:unhideWhenUsed/>
    <w:rsid w:val="00680222"/>
    <w:pPr>
      <w:ind w:left="720"/>
    </w:pPr>
    <w:rPr>
      <w:kern w:val="0"/>
      <w:sz w:val="24"/>
      <w:szCs w:val="24"/>
    </w:rPr>
  </w:style>
  <w:style w:type="paragraph" w:styleId="55">
    <w:name w:val="toc 5"/>
    <w:basedOn w:val="a5"/>
    <w:next w:val="a5"/>
    <w:autoRedefine/>
    <w:uiPriority w:val="99"/>
    <w:semiHidden/>
    <w:unhideWhenUsed/>
    <w:rsid w:val="00680222"/>
    <w:pPr>
      <w:tabs>
        <w:tab w:val="left" w:pos="1920"/>
        <w:tab w:val="left" w:pos="2410"/>
        <w:tab w:val="right" w:leader="dot" w:pos="9628"/>
      </w:tabs>
      <w:spacing w:line="360" w:lineRule="auto"/>
      <w:ind w:left="1418"/>
    </w:pPr>
    <w:rPr>
      <w:kern w:val="0"/>
      <w:sz w:val="24"/>
      <w:szCs w:val="20"/>
      <w:lang w:eastAsia="en-US"/>
    </w:rPr>
  </w:style>
  <w:style w:type="paragraph" w:styleId="64">
    <w:name w:val="toc 6"/>
    <w:basedOn w:val="a5"/>
    <w:next w:val="a5"/>
    <w:autoRedefine/>
    <w:uiPriority w:val="99"/>
    <w:semiHidden/>
    <w:unhideWhenUsed/>
    <w:rsid w:val="00680222"/>
    <w:pPr>
      <w:tabs>
        <w:tab w:val="left" w:pos="2835"/>
        <w:tab w:val="right" w:leader="dot" w:pos="9628"/>
      </w:tabs>
      <w:spacing w:line="360" w:lineRule="auto"/>
      <w:ind w:left="1843"/>
    </w:pPr>
    <w:rPr>
      <w:kern w:val="0"/>
      <w:sz w:val="24"/>
      <w:szCs w:val="20"/>
      <w:lang w:eastAsia="en-US"/>
    </w:rPr>
  </w:style>
  <w:style w:type="paragraph" w:styleId="72">
    <w:name w:val="toc 7"/>
    <w:basedOn w:val="a5"/>
    <w:next w:val="a5"/>
    <w:autoRedefine/>
    <w:uiPriority w:val="99"/>
    <w:semiHidden/>
    <w:unhideWhenUsed/>
    <w:rsid w:val="00680222"/>
    <w:pPr>
      <w:ind w:left="1440"/>
    </w:pPr>
    <w:rPr>
      <w:kern w:val="0"/>
      <w:sz w:val="20"/>
      <w:szCs w:val="20"/>
      <w:lang w:eastAsia="en-US"/>
    </w:rPr>
  </w:style>
  <w:style w:type="paragraph" w:styleId="82">
    <w:name w:val="toc 8"/>
    <w:basedOn w:val="a5"/>
    <w:next w:val="a5"/>
    <w:autoRedefine/>
    <w:uiPriority w:val="99"/>
    <w:semiHidden/>
    <w:unhideWhenUsed/>
    <w:rsid w:val="00680222"/>
    <w:pPr>
      <w:ind w:left="1680"/>
    </w:pPr>
    <w:rPr>
      <w:kern w:val="0"/>
      <w:sz w:val="20"/>
      <w:szCs w:val="20"/>
      <w:lang w:eastAsia="en-US"/>
    </w:rPr>
  </w:style>
  <w:style w:type="paragraph" w:styleId="92">
    <w:name w:val="toc 9"/>
    <w:basedOn w:val="a5"/>
    <w:next w:val="a5"/>
    <w:autoRedefine/>
    <w:uiPriority w:val="99"/>
    <w:semiHidden/>
    <w:unhideWhenUsed/>
    <w:rsid w:val="00680222"/>
    <w:pPr>
      <w:ind w:left="1920"/>
    </w:pPr>
    <w:rPr>
      <w:kern w:val="0"/>
      <w:sz w:val="20"/>
      <w:szCs w:val="20"/>
      <w:lang w:eastAsia="en-US"/>
    </w:rPr>
  </w:style>
  <w:style w:type="paragraph" w:styleId="ac">
    <w:name w:val="Normal Indent"/>
    <w:basedOn w:val="a5"/>
    <w:uiPriority w:val="99"/>
    <w:semiHidden/>
    <w:unhideWhenUsed/>
    <w:rsid w:val="00680222"/>
    <w:pPr>
      <w:ind w:left="708"/>
    </w:pPr>
    <w:rPr>
      <w:kern w:val="0"/>
      <w:sz w:val="24"/>
      <w:szCs w:val="20"/>
      <w:lang w:eastAsia="en-US"/>
    </w:rPr>
  </w:style>
  <w:style w:type="paragraph" w:styleId="ad">
    <w:name w:val="footnote text"/>
    <w:basedOn w:val="a5"/>
    <w:link w:val="ae"/>
    <w:uiPriority w:val="99"/>
    <w:unhideWhenUsed/>
    <w:qFormat/>
    <w:rsid w:val="00680222"/>
    <w:rPr>
      <w:kern w:val="0"/>
      <w:sz w:val="20"/>
      <w:szCs w:val="20"/>
    </w:rPr>
  </w:style>
  <w:style w:type="character" w:customStyle="1" w:styleId="ae">
    <w:name w:val="Текст сноски Знак"/>
    <w:link w:val="ad"/>
    <w:uiPriority w:val="99"/>
    <w:qFormat/>
    <w:rsid w:val="00680222"/>
    <w:rPr>
      <w:rFonts w:ascii="Times New Roman" w:eastAsia="Times New Roman" w:hAnsi="Times New Roman" w:cs="Times New Roman"/>
      <w:sz w:val="20"/>
      <w:szCs w:val="20"/>
      <w:lang w:eastAsia="ru-RU"/>
    </w:rPr>
  </w:style>
  <w:style w:type="paragraph" w:styleId="af">
    <w:name w:val="annotation text"/>
    <w:basedOn w:val="a5"/>
    <w:link w:val="af0"/>
    <w:unhideWhenUsed/>
    <w:rsid w:val="00680222"/>
    <w:rPr>
      <w:sz w:val="20"/>
      <w:szCs w:val="20"/>
    </w:rPr>
  </w:style>
  <w:style w:type="character" w:customStyle="1" w:styleId="af0">
    <w:name w:val="Текст примечания Знак"/>
    <w:link w:val="af"/>
    <w:rsid w:val="00680222"/>
    <w:rPr>
      <w:rFonts w:ascii="Times New Roman" w:eastAsia="Times New Roman" w:hAnsi="Times New Roman" w:cs="Times New Roman"/>
      <w:kern w:val="32"/>
      <w:sz w:val="20"/>
      <w:szCs w:val="20"/>
    </w:rPr>
  </w:style>
  <w:style w:type="paragraph" w:styleId="af1">
    <w:name w:val="header"/>
    <w:basedOn w:val="a5"/>
    <w:link w:val="af2"/>
    <w:uiPriority w:val="99"/>
    <w:unhideWhenUsed/>
    <w:rsid w:val="00680222"/>
    <w:pPr>
      <w:tabs>
        <w:tab w:val="center" w:pos="4677"/>
        <w:tab w:val="right" w:pos="9355"/>
      </w:tabs>
    </w:pPr>
    <w:rPr>
      <w:kern w:val="0"/>
      <w:sz w:val="24"/>
      <w:szCs w:val="24"/>
    </w:rPr>
  </w:style>
  <w:style w:type="character" w:customStyle="1" w:styleId="af2">
    <w:name w:val="Верхний колонтитул Знак"/>
    <w:link w:val="af1"/>
    <w:uiPriority w:val="99"/>
    <w:qFormat/>
    <w:rsid w:val="00680222"/>
    <w:rPr>
      <w:rFonts w:ascii="Times New Roman" w:eastAsia="Times New Roman" w:hAnsi="Times New Roman" w:cs="Times New Roman"/>
      <w:sz w:val="24"/>
      <w:szCs w:val="24"/>
    </w:rPr>
  </w:style>
  <w:style w:type="paragraph" w:styleId="af3">
    <w:name w:val="footer"/>
    <w:basedOn w:val="a5"/>
    <w:link w:val="af4"/>
    <w:uiPriority w:val="99"/>
    <w:unhideWhenUsed/>
    <w:rsid w:val="00680222"/>
    <w:pPr>
      <w:tabs>
        <w:tab w:val="center" w:pos="4677"/>
        <w:tab w:val="right" w:pos="9355"/>
      </w:tabs>
    </w:pPr>
    <w:rPr>
      <w:kern w:val="0"/>
      <w:sz w:val="24"/>
      <w:szCs w:val="20"/>
    </w:rPr>
  </w:style>
  <w:style w:type="character" w:customStyle="1" w:styleId="af4">
    <w:name w:val="Нижний колонтитул Знак"/>
    <w:link w:val="af3"/>
    <w:uiPriority w:val="99"/>
    <w:qFormat/>
    <w:rsid w:val="00680222"/>
    <w:rPr>
      <w:rFonts w:ascii="Times New Roman" w:eastAsia="Times New Roman" w:hAnsi="Times New Roman" w:cs="Times New Roman"/>
      <w:sz w:val="24"/>
      <w:szCs w:val="20"/>
    </w:rPr>
  </w:style>
  <w:style w:type="character" w:customStyle="1" w:styleId="af5">
    <w:name w:val="Название объекта Знак"/>
    <w:link w:val="af6"/>
    <w:uiPriority w:val="99"/>
    <w:locked/>
    <w:rsid w:val="00680222"/>
    <w:rPr>
      <w:b/>
      <w:sz w:val="18"/>
    </w:rPr>
  </w:style>
  <w:style w:type="paragraph" w:styleId="af6">
    <w:name w:val="caption"/>
    <w:basedOn w:val="a5"/>
    <w:next w:val="a5"/>
    <w:link w:val="af5"/>
    <w:uiPriority w:val="99"/>
    <w:unhideWhenUsed/>
    <w:qFormat/>
    <w:rsid w:val="00680222"/>
    <w:pPr>
      <w:framePr w:w="4039" w:h="1563" w:hSpace="180" w:wrap="around" w:vAnchor="text" w:hAnchor="page" w:x="1297" w:y="-29"/>
      <w:jc w:val="center"/>
    </w:pPr>
    <w:rPr>
      <w:rFonts w:ascii="Calibri" w:eastAsia="Calibri" w:hAnsi="Calibri"/>
      <w:b/>
      <w:kern w:val="0"/>
      <w:sz w:val="18"/>
      <w:szCs w:val="20"/>
    </w:rPr>
  </w:style>
  <w:style w:type="paragraph" w:styleId="af7">
    <w:name w:val="table of figures"/>
    <w:basedOn w:val="a5"/>
    <w:next w:val="a5"/>
    <w:uiPriority w:val="99"/>
    <w:semiHidden/>
    <w:unhideWhenUsed/>
    <w:rsid w:val="00680222"/>
    <w:pPr>
      <w:ind w:left="440" w:hanging="440"/>
    </w:pPr>
    <w:rPr>
      <w:kern w:val="0"/>
      <w:sz w:val="24"/>
      <w:szCs w:val="20"/>
      <w:lang w:eastAsia="en-US"/>
    </w:rPr>
  </w:style>
  <w:style w:type="paragraph" w:styleId="af8">
    <w:name w:val="envelope address"/>
    <w:basedOn w:val="a5"/>
    <w:uiPriority w:val="99"/>
    <w:semiHidden/>
    <w:unhideWhenUsed/>
    <w:rsid w:val="00680222"/>
    <w:pPr>
      <w:framePr w:w="7920" w:h="1980" w:hSpace="180" w:wrap="auto" w:hAnchor="page" w:xAlign="center" w:yAlign="bottom"/>
      <w:ind w:left="2880"/>
    </w:pPr>
    <w:rPr>
      <w:rFonts w:ascii="Arial" w:hAnsi="Arial" w:cs="Arial"/>
      <w:kern w:val="0"/>
      <w:sz w:val="24"/>
      <w:szCs w:val="24"/>
      <w:lang w:eastAsia="en-US"/>
    </w:rPr>
  </w:style>
  <w:style w:type="paragraph" w:styleId="26">
    <w:name w:val="envelope return"/>
    <w:basedOn w:val="a5"/>
    <w:uiPriority w:val="99"/>
    <w:semiHidden/>
    <w:unhideWhenUsed/>
    <w:rsid w:val="00680222"/>
    <w:rPr>
      <w:rFonts w:ascii="Arial" w:hAnsi="Arial" w:cs="Arial"/>
      <w:kern w:val="0"/>
      <w:sz w:val="20"/>
      <w:szCs w:val="20"/>
      <w:lang w:eastAsia="en-US"/>
    </w:rPr>
  </w:style>
  <w:style w:type="paragraph" w:styleId="af9">
    <w:name w:val="endnote text"/>
    <w:basedOn w:val="a5"/>
    <w:link w:val="afa"/>
    <w:uiPriority w:val="99"/>
    <w:unhideWhenUsed/>
    <w:rsid w:val="00680222"/>
    <w:rPr>
      <w:kern w:val="0"/>
      <w:sz w:val="20"/>
      <w:szCs w:val="20"/>
    </w:rPr>
  </w:style>
  <w:style w:type="character" w:customStyle="1" w:styleId="afa">
    <w:name w:val="Текст концевой сноски Знак"/>
    <w:link w:val="af9"/>
    <w:uiPriority w:val="99"/>
    <w:rsid w:val="00680222"/>
    <w:rPr>
      <w:rFonts w:ascii="Times New Roman" w:eastAsia="Times New Roman" w:hAnsi="Times New Roman" w:cs="Times New Roman"/>
      <w:sz w:val="20"/>
      <w:szCs w:val="20"/>
      <w:lang w:eastAsia="ru-RU"/>
    </w:rPr>
  </w:style>
  <w:style w:type="paragraph" w:styleId="afb">
    <w:name w:val="table of authorities"/>
    <w:basedOn w:val="a5"/>
    <w:next w:val="a5"/>
    <w:uiPriority w:val="99"/>
    <w:semiHidden/>
    <w:unhideWhenUsed/>
    <w:rsid w:val="00680222"/>
    <w:pPr>
      <w:ind w:left="220" w:hanging="220"/>
    </w:pPr>
    <w:rPr>
      <w:kern w:val="0"/>
      <w:sz w:val="24"/>
      <w:szCs w:val="20"/>
      <w:lang w:eastAsia="en-US"/>
    </w:rPr>
  </w:style>
  <w:style w:type="paragraph" w:styleId="afc">
    <w:name w:val="macro"/>
    <w:link w:val="afd"/>
    <w:uiPriority w:val="99"/>
    <w:semiHidden/>
    <w:unhideWhenUsed/>
    <w:rsid w:val="006802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afd">
    <w:name w:val="Текст макроса Знак"/>
    <w:link w:val="afc"/>
    <w:uiPriority w:val="99"/>
    <w:semiHidden/>
    <w:rsid w:val="00680222"/>
    <w:rPr>
      <w:rFonts w:ascii="Courier New" w:eastAsia="Times New Roman" w:hAnsi="Courier New" w:cs="Courier New"/>
      <w:lang w:val="ru-RU" w:eastAsia="en-US" w:bidi="ar-SA"/>
    </w:rPr>
  </w:style>
  <w:style w:type="paragraph" w:styleId="afe">
    <w:name w:val="toa heading"/>
    <w:basedOn w:val="a5"/>
    <w:next w:val="a5"/>
    <w:uiPriority w:val="99"/>
    <w:semiHidden/>
    <w:unhideWhenUsed/>
    <w:rsid w:val="00680222"/>
    <w:pPr>
      <w:spacing w:before="120"/>
    </w:pPr>
    <w:rPr>
      <w:rFonts w:ascii="Arial" w:hAnsi="Arial" w:cs="Arial"/>
      <w:b/>
      <w:bCs/>
      <w:kern w:val="0"/>
      <w:sz w:val="24"/>
      <w:szCs w:val="24"/>
      <w:lang w:eastAsia="en-US"/>
    </w:rPr>
  </w:style>
  <w:style w:type="paragraph" w:styleId="aff">
    <w:name w:val="List"/>
    <w:aliases w:val="List Paragraph2,Ненумерованный список"/>
    <w:basedOn w:val="a5"/>
    <w:uiPriority w:val="99"/>
    <w:unhideWhenUsed/>
    <w:rsid w:val="00680222"/>
    <w:pPr>
      <w:ind w:left="283" w:hanging="283"/>
    </w:pPr>
    <w:rPr>
      <w:kern w:val="0"/>
      <w:sz w:val="24"/>
      <w:szCs w:val="20"/>
      <w:lang w:eastAsia="en-US"/>
    </w:rPr>
  </w:style>
  <w:style w:type="paragraph" w:styleId="aff0">
    <w:name w:val="List Bullet"/>
    <w:basedOn w:val="a5"/>
    <w:autoRedefine/>
    <w:uiPriority w:val="99"/>
    <w:semiHidden/>
    <w:unhideWhenUsed/>
    <w:rsid w:val="00680222"/>
    <w:pPr>
      <w:widowControl w:val="0"/>
      <w:spacing w:after="60"/>
      <w:jc w:val="both"/>
    </w:pPr>
    <w:rPr>
      <w:kern w:val="0"/>
      <w:sz w:val="24"/>
      <w:szCs w:val="24"/>
    </w:rPr>
  </w:style>
  <w:style w:type="character" w:customStyle="1" w:styleId="aff1">
    <w:name w:val="Нумерованный список Знак"/>
    <w:link w:val="a"/>
    <w:uiPriority w:val="99"/>
    <w:semiHidden/>
    <w:locked/>
    <w:rsid w:val="00680222"/>
    <w:rPr>
      <w:sz w:val="24"/>
    </w:rPr>
  </w:style>
  <w:style w:type="paragraph" w:styleId="a">
    <w:name w:val="List Number"/>
    <w:basedOn w:val="a5"/>
    <w:link w:val="aff1"/>
    <w:uiPriority w:val="99"/>
    <w:semiHidden/>
    <w:unhideWhenUsed/>
    <w:rsid w:val="00680222"/>
    <w:pPr>
      <w:numPr>
        <w:numId w:val="1"/>
      </w:numPr>
      <w:tabs>
        <w:tab w:val="left" w:pos="1276"/>
        <w:tab w:val="left" w:pos="1701"/>
      </w:tabs>
      <w:spacing w:line="360" w:lineRule="auto"/>
      <w:ind w:right="170"/>
    </w:pPr>
    <w:rPr>
      <w:rFonts w:ascii="Calibri" w:eastAsia="Calibri" w:hAnsi="Calibri"/>
      <w:kern w:val="0"/>
      <w:sz w:val="24"/>
      <w:szCs w:val="20"/>
    </w:rPr>
  </w:style>
  <w:style w:type="paragraph" w:styleId="27">
    <w:name w:val="List 2"/>
    <w:basedOn w:val="a5"/>
    <w:uiPriority w:val="99"/>
    <w:semiHidden/>
    <w:unhideWhenUsed/>
    <w:rsid w:val="00680222"/>
    <w:pPr>
      <w:ind w:left="566" w:hanging="283"/>
    </w:pPr>
    <w:rPr>
      <w:kern w:val="0"/>
      <w:sz w:val="24"/>
      <w:szCs w:val="20"/>
      <w:lang w:eastAsia="en-US"/>
    </w:rPr>
  </w:style>
  <w:style w:type="paragraph" w:styleId="35">
    <w:name w:val="List 3"/>
    <w:basedOn w:val="a5"/>
    <w:unhideWhenUsed/>
    <w:rsid w:val="00680222"/>
    <w:pPr>
      <w:ind w:left="849" w:hanging="283"/>
    </w:pPr>
    <w:rPr>
      <w:kern w:val="0"/>
      <w:sz w:val="24"/>
      <w:szCs w:val="20"/>
      <w:lang w:eastAsia="en-US"/>
    </w:rPr>
  </w:style>
  <w:style w:type="paragraph" w:styleId="47">
    <w:name w:val="List 4"/>
    <w:basedOn w:val="a5"/>
    <w:uiPriority w:val="99"/>
    <w:semiHidden/>
    <w:unhideWhenUsed/>
    <w:rsid w:val="00680222"/>
    <w:pPr>
      <w:ind w:left="1132" w:hanging="283"/>
    </w:pPr>
    <w:rPr>
      <w:kern w:val="0"/>
      <w:sz w:val="24"/>
      <w:szCs w:val="20"/>
      <w:lang w:eastAsia="en-US"/>
    </w:rPr>
  </w:style>
  <w:style w:type="paragraph" w:styleId="56">
    <w:name w:val="List 5"/>
    <w:basedOn w:val="a5"/>
    <w:uiPriority w:val="99"/>
    <w:semiHidden/>
    <w:unhideWhenUsed/>
    <w:rsid w:val="00680222"/>
    <w:pPr>
      <w:ind w:left="1415" w:hanging="283"/>
    </w:pPr>
    <w:rPr>
      <w:kern w:val="0"/>
      <w:sz w:val="24"/>
      <w:szCs w:val="20"/>
      <w:lang w:eastAsia="en-US"/>
    </w:rPr>
  </w:style>
  <w:style w:type="character" w:customStyle="1" w:styleId="28">
    <w:name w:val="Маркированный список 2 Знак"/>
    <w:link w:val="2"/>
    <w:uiPriority w:val="99"/>
    <w:locked/>
    <w:rsid w:val="00680222"/>
    <w:rPr>
      <w:sz w:val="24"/>
    </w:rPr>
  </w:style>
  <w:style w:type="paragraph" w:styleId="2">
    <w:name w:val="List Bullet 2"/>
    <w:basedOn w:val="a5"/>
    <w:link w:val="28"/>
    <w:uiPriority w:val="99"/>
    <w:unhideWhenUsed/>
    <w:rsid w:val="00680222"/>
    <w:pPr>
      <w:widowControl w:val="0"/>
      <w:numPr>
        <w:numId w:val="2"/>
      </w:numPr>
      <w:spacing w:line="360" w:lineRule="auto"/>
      <w:ind w:left="1208" w:hanging="357"/>
    </w:pPr>
    <w:rPr>
      <w:rFonts w:ascii="Calibri" w:eastAsia="Calibri" w:hAnsi="Calibri"/>
      <w:kern w:val="0"/>
      <w:sz w:val="24"/>
      <w:szCs w:val="20"/>
    </w:rPr>
  </w:style>
  <w:style w:type="paragraph" w:styleId="36">
    <w:name w:val="List Bullet 3"/>
    <w:basedOn w:val="a5"/>
    <w:autoRedefine/>
    <w:uiPriority w:val="99"/>
    <w:unhideWhenUsed/>
    <w:rsid w:val="00680222"/>
    <w:pPr>
      <w:tabs>
        <w:tab w:val="left" w:pos="426"/>
      </w:tabs>
      <w:spacing w:line="276" w:lineRule="auto"/>
      <w:jc w:val="both"/>
    </w:pPr>
    <w:rPr>
      <w:kern w:val="0"/>
      <w:sz w:val="22"/>
      <w:szCs w:val="20"/>
    </w:rPr>
  </w:style>
  <w:style w:type="paragraph" w:styleId="4">
    <w:name w:val="List Bullet 4"/>
    <w:basedOn w:val="a5"/>
    <w:uiPriority w:val="99"/>
    <w:semiHidden/>
    <w:unhideWhenUsed/>
    <w:rsid w:val="00680222"/>
    <w:pPr>
      <w:numPr>
        <w:numId w:val="3"/>
      </w:numPr>
      <w:spacing w:line="360" w:lineRule="auto"/>
      <w:ind w:left="1775" w:hanging="357"/>
    </w:pPr>
    <w:rPr>
      <w:kern w:val="0"/>
      <w:sz w:val="24"/>
      <w:szCs w:val="20"/>
      <w:lang w:eastAsia="en-US"/>
    </w:rPr>
  </w:style>
  <w:style w:type="paragraph" w:styleId="5">
    <w:name w:val="List Bullet 5"/>
    <w:basedOn w:val="a5"/>
    <w:uiPriority w:val="99"/>
    <w:semiHidden/>
    <w:unhideWhenUsed/>
    <w:rsid w:val="00680222"/>
    <w:pPr>
      <w:numPr>
        <w:numId w:val="4"/>
      </w:numPr>
      <w:spacing w:line="360" w:lineRule="auto"/>
      <w:ind w:left="2058" w:hanging="357"/>
    </w:pPr>
    <w:rPr>
      <w:kern w:val="0"/>
      <w:sz w:val="24"/>
      <w:szCs w:val="20"/>
      <w:lang w:eastAsia="en-US"/>
    </w:rPr>
  </w:style>
  <w:style w:type="paragraph" w:styleId="21">
    <w:name w:val="List Number 2"/>
    <w:basedOn w:val="a5"/>
    <w:uiPriority w:val="99"/>
    <w:unhideWhenUsed/>
    <w:rsid w:val="00680222"/>
    <w:pPr>
      <w:numPr>
        <w:numId w:val="5"/>
      </w:numPr>
    </w:pPr>
    <w:rPr>
      <w:kern w:val="0"/>
      <w:sz w:val="20"/>
      <w:szCs w:val="20"/>
    </w:rPr>
  </w:style>
  <w:style w:type="character" w:customStyle="1" w:styleId="37">
    <w:name w:val="Нумерованный список 3 Знак"/>
    <w:link w:val="3"/>
    <w:uiPriority w:val="99"/>
    <w:semiHidden/>
    <w:locked/>
    <w:rsid w:val="00680222"/>
    <w:rPr>
      <w:sz w:val="24"/>
    </w:rPr>
  </w:style>
  <w:style w:type="paragraph" w:styleId="3">
    <w:name w:val="List Number 3"/>
    <w:basedOn w:val="a5"/>
    <w:link w:val="37"/>
    <w:uiPriority w:val="99"/>
    <w:semiHidden/>
    <w:unhideWhenUsed/>
    <w:rsid w:val="00680222"/>
    <w:pPr>
      <w:widowControl w:val="0"/>
      <w:numPr>
        <w:numId w:val="6"/>
      </w:numPr>
      <w:spacing w:line="360" w:lineRule="auto"/>
    </w:pPr>
    <w:rPr>
      <w:rFonts w:ascii="Calibri" w:eastAsia="Calibri" w:hAnsi="Calibri"/>
      <w:kern w:val="0"/>
      <w:sz w:val="24"/>
      <w:szCs w:val="20"/>
    </w:rPr>
  </w:style>
  <w:style w:type="paragraph" w:styleId="41">
    <w:name w:val="List Number 4"/>
    <w:basedOn w:val="a5"/>
    <w:uiPriority w:val="99"/>
    <w:semiHidden/>
    <w:unhideWhenUsed/>
    <w:rsid w:val="00680222"/>
    <w:pPr>
      <w:numPr>
        <w:numId w:val="7"/>
      </w:numPr>
      <w:tabs>
        <w:tab w:val="left" w:pos="357"/>
      </w:tabs>
      <w:spacing w:line="360" w:lineRule="auto"/>
    </w:pPr>
    <w:rPr>
      <w:kern w:val="0"/>
      <w:sz w:val="24"/>
      <w:szCs w:val="24"/>
      <w:lang w:eastAsia="en-US"/>
    </w:rPr>
  </w:style>
  <w:style w:type="paragraph" w:styleId="51">
    <w:name w:val="List Number 5"/>
    <w:basedOn w:val="a5"/>
    <w:uiPriority w:val="99"/>
    <w:semiHidden/>
    <w:unhideWhenUsed/>
    <w:rsid w:val="00680222"/>
    <w:pPr>
      <w:numPr>
        <w:numId w:val="8"/>
      </w:numPr>
      <w:spacing w:line="360" w:lineRule="auto"/>
    </w:pPr>
    <w:rPr>
      <w:kern w:val="0"/>
      <w:sz w:val="24"/>
      <w:szCs w:val="24"/>
      <w:lang w:eastAsia="en-US"/>
    </w:rPr>
  </w:style>
  <w:style w:type="paragraph" w:customStyle="1" w:styleId="16">
    <w:name w:val="Название1"/>
    <w:basedOn w:val="a5"/>
    <w:link w:val="aff2"/>
    <w:uiPriority w:val="99"/>
    <w:qFormat/>
    <w:rsid w:val="00680222"/>
    <w:pPr>
      <w:widowControl w:val="0"/>
      <w:shd w:val="clear" w:color="auto" w:fill="FFFFFF"/>
      <w:autoSpaceDE w:val="0"/>
      <w:autoSpaceDN w:val="0"/>
      <w:adjustRightInd w:val="0"/>
      <w:ind w:left="72"/>
      <w:jc w:val="center"/>
    </w:pPr>
    <w:rPr>
      <w:bCs/>
      <w:color w:val="000000"/>
      <w:spacing w:val="13"/>
      <w:kern w:val="0"/>
      <w:sz w:val="24"/>
      <w:szCs w:val="20"/>
    </w:rPr>
  </w:style>
  <w:style w:type="character" w:customStyle="1" w:styleId="aff2">
    <w:name w:val="Название Знак"/>
    <w:link w:val="16"/>
    <w:rsid w:val="00680222"/>
    <w:rPr>
      <w:rFonts w:ascii="Times New Roman" w:eastAsia="Times New Roman" w:hAnsi="Times New Roman" w:cs="Times New Roman"/>
      <w:bCs/>
      <w:color w:val="000000"/>
      <w:spacing w:val="13"/>
      <w:sz w:val="24"/>
      <w:shd w:val="clear" w:color="auto" w:fill="FFFFFF"/>
    </w:rPr>
  </w:style>
  <w:style w:type="paragraph" w:styleId="aff3">
    <w:name w:val="Closing"/>
    <w:basedOn w:val="a5"/>
    <w:link w:val="aff4"/>
    <w:uiPriority w:val="99"/>
    <w:semiHidden/>
    <w:unhideWhenUsed/>
    <w:rsid w:val="00680222"/>
    <w:pPr>
      <w:ind w:left="4252"/>
    </w:pPr>
    <w:rPr>
      <w:kern w:val="0"/>
      <w:sz w:val="24"/>
      <w:szCs w:val="20"/>
    </w:rPr>
  </w:style>
  <w:style w:type="character" w:customStyle="1" w:styleId="aff4">
    <w:name w:val="Прощание Знак"/>
    <w:link w:val="aff3"/>
    <w:uiPriority w:val="99"/>
    <w:semiHidden/>
    <w:rsid w:val="00680222"/>
    <w:rPr>
      <w:rFonts w:ascii="Times New Roman" w:eastAsia="Times New Roman" w:hAnsi="Times New Roman" w:cs="Times New Roman"/>
      <w:sz w:val="24"/>
      <w:szCs w:val="20"/>
    </w:rPr>
  </w:style>
  <w:style w:type="paragraph" w:styleId="aff5">
    <w:name w:val="Signature"/>
    <w:basedOn w:val="a5"/>
    <w:link w:val="aff6"/>
    <w:uiPriority w:val="99"/>
    <w:semiHidden/>
    <w:unhideWhenUsed/>
    <w:rsid w:val="00680222"/>
    <w:pPr>
      <w:ind w:left="4252"/>
    </w:pPr>
    <w:rPr>
      <w:kern w:val="0"/>
      <w:sz w:val="24"/>
      <w:szCs w:val="20"/>
    </w:rPr>
  </w:style>
  <w:style w:type="character" w:customStyle="1" w:styleId="aff6">
    <w:name w:val="Подпись Знак"/>
    <w:link w:val="aff5"/>
    <w:uiPriority w:val="99"/>
    <w:semiHidden/>
    <w:rsid w:val="00680222"/>
    <w:rPr>
      <w:rFonts w:ascii="Times New Roman" w:eastAsia="Times New Roman" w:hAnsi="Times New Roman" w:cs="Times New Roman"/>
      <w:sz w:val="24"/>
      <w:szCs w:val="20"/>
    </w:rPr>
  </w:style>
  <w:style w:type="character" w:customStyle="1" w:styleId="aff7">
    <w:name w:val="Основной текст Знак"/>
    <w:aliases w:val="SecondColumn Знак,body text Знак"/>
    <w:link w:val="aff8"/>
    <w:qFormat/>
    <w:locked/>
    <w:rsid w:val="00680222"/>
    <w:rPr>
      <w:sz w:val="24"/>
    </w:rPr>
  </w:style>
  <w:style w:type="paragraph" w:styleId="aff8">
    <w:name w:val="Body Text"/>
    <w:aliases w:val="SecondColumn,body text"/>
    <w:basedOn w:val="a5"/>
    <w:link w:val="aff7"/>
    <w:unhideWhenUsed/>
    <w:rsid w:val="00680222"/>
    <w:pPr>
      <w:spacing w:after="120"/>
      <w:jc w:val="both"/>
    </w:pPr>
    <w:rPr>
      <w:rFonts w:ascii="Calibri" w:eastAsia="Calibri" w:hAnsi="Calibri"/>
      <w:kern w:val="0"/>
      <w:sz w:val="24"/>
      <w:szCs w:val="20"/>
    </w:rPr>
  </w:style>
  <w:style w:type="character" w:customStyle="1" w:styleId="17">
    <w:name w:val="Основной текст Знак1"/>
    <w:aliases w:val="SecondColumn Знак1,body text Знак1"/>
    <w:uiPriority w:val="99"/>
    <w:semiHidden/>
    <w:rsid w:val="00680222"/>
    <w:rPr>
      <w:rFonts w:ascii="Times New Roman" w:eastAsia="Times New Roman" w:hAnsi="Times New Roman" w:cs="Times New Roman"/>
      <w:kern w:val="32"/>
      <w:sz w:val="28"/>
      <w:szCs w:val="28"/>
      <w:lang w:eastAsia="ru-RU"/>
    </w:rPr>
  </w:style>
  <w:style w:type="paragraph" w:styleId="aff9">
    <w:name w:val="Body Text Indent"/>
    <w:basedOn w:val="a5"/>
    <w:link w:val="affa"/>
    <w:unhideWhenUsed/>
    <w:rsid w:val="00680222"/>
    <w:pPr>
      <w:spacing w:before="60"/>
      <w:ind w:firstLine="851"/>
      <w:jc w:val="both"/>
    </w:pPr>
    <w:rPr>
      <w:kern w:val="0"/>
      <w:sz w:val="24"/>
      <w:szCs w:val="20"/>
    </w:rPr>
  </w:style>
  <w:style w:type="character" w:customStyle="1" w:styleId="affa">
    <w:name w:val="Основной текст с отступом Знак"/>
    <w:link w:val="aff9"/>
    <w:qFormat/>
    <w:rsid w:val="00680222"/>
    <w:rPr>
      <w:rFonts w:ascii="Times New Roman" w:eastAsia="Times New Roman" w:hAnsi="Times New Roman" w:cs="Times New Roman"/>
      <w:sz w:val="24"/>
      <w:szCs w:val="20"/>
    </w:rPr>
  </w:style>
  <w:style w:type="paragraph" w:styleId="affb">
    <w:name w:val="List Continue"/>
    <w:basedOn w:val="a5"/>
    <w:uiPriority w:val="99"/>
    <w:semiHidden/>
    <w:unhideWhenUsed/>
    <w:rsid w:val="00680222"/>
    <w:pPr>
      <w:spacing w:after="120"/>
      <w:ind w:left="283"/>
    </w:pPr>
    <w:rPr>
      <w:kern w:val="0"/>
      <w:sz w:val="24"/>
      <w:szCs w:val="20"/>
      <w:lang w:eastAsia="en-US"/>
    </w:rPr>
  </w:style>
  <w:style w:type="paragraph" w:styleId="29">
    <w:name w:val="List Continue 2"/>
    <w:basedOn w:val="a5"/>
    <w:uiPriority w:val="99"/>
    <w:semiHidden/>
    <w:unhideWhenUsed/>
    <w:rsid w:val="00680222"/>
    <w:pPr>
      <w:spacing w:after="120"/>
      <w:ind w:left="566"/>
    </w:pPr>
    <w:rPr>
      <w:kern w:val="0"/>
      <w:sz w:val="24"/>
      <w:szCs w:val="20"/>
      <w:lang w:eastAsia="en-US"/>
    </w:rPr>
  </w:style>
  <w:style w:type="paragraph" w:styleId="38">
    <w:name w:val="List Continue 3"/>
    <w:basedOn w:val="a5"/>
    <w:uiPriority w:val="99"/>
    <w:semiHidden/>
    <w:unhideWhenUsed/>
    <w:rsid w:val="00680222"/>
    <w:pPr>
      <w:spacing w:after="120"/>
      <w:ind w:left="849"/>
    </w:pPr>
    <w:rPr>
      <w:kern w:val="0"/>
      <w:sz w:val="24"/>
      <w:szCs w:val="20"/>
      <w:lang w:eastAsia="en-US"/>
    </w:rPr>
  </w:style>
  <w:style w:type="paragraph" w:styleId="48">
    <w:name w:val="List Continue 4"/>
    <w:basedOn w:val="a5"/>
    <w:uiPriority w:val="99"/>
    <w:semiHidden/>
    <w:unhideWhenUsed/>
    <w:rsid w:val="00680222"/>
    <w:pPr>
      <w:spacing w:after="120"/>
      <w:ind w:left="1132"/>
    </w:pPr>
    <w:rPr>
      <w:kern w:val="0"/>
      <w:sz w:val="24"/>
      <w:szCs w:val="20"/>
      <w:lang w:eastAsia="en-US"/>
    </w:rPr>
  </w:style>
  <w:style w:type="paragraph" w:styleId="57">
    <w:name w:val="List Continue 5"/>
    <w:basedOn w:val="a5"/>
    <w:uiPriority w:val="99"/>
    <w:semiHidden/>
    <w:unhideWhenUsed/>
    <w:rsid w:val="00680222"/>
    <w:pPr>
      <w:spacing w:after="120"/>
      <w:ind w:left="1415"/>
    </w:pPr>
    <w:rPr>
      <w:kern w:val="0"/>
      <w:sz w:val="24"/>
      <w:szCs w:val="20"/>
      <w:lang w:eastAsia="en-US"/>
    </w:rPr>
  </w:style>
  <w:style w:type="paragraph" w:styleId="affc">
    <w:name w:val="Message Header"/>
    <w:basedOn w:val="a5"/>
    <w:link w:val="affd"/>
    <w:uiPriority w:val="99"/>
    <w:semiHidden/>
    <w:unhideWhenUsed/>
    <w:rsid w:val="006802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kern w:val="0"/>
      <w:sz w:val="24"/>
      <w:szCs w:val="24"/>
    </w:rPr>
  </w:style>
  <w:style w:type="character" w:customStyle="1" w:styleId="affd">
    <w:name w:val="Шапка Знак"/>
    <w:link w:val="affc"/>
    <w:uiPriority w:val="99"/>
    <w:semiHidden/>
    <w:rsid w:val="00680222"/>
    <w:rPr>
      <w:rFonts w:ascii="Arial" w:eastAsia="Times New Roman" w:hAnsi="Arial" w:cs="Times New Roman"/>
      <w:sz w:val="24"/>
      <w:szCs w:val="24"/>
      <w:shd w:val="pct20" w:color="auto" w:fill="auto"/>
    </w:rPr>
  </w:style>
  <w:style w:type="paragraph" w:styleId="affe">
    <w:name w:val="Subtitle"/>
    <w:basedOn w:val="a5"/>
    <w:link w:val="afff"/>
    <w:qFormat/>
    <w:rsid w:val="00680222"/>
    <w:pPr>
      <w:spacing w:after="60"/>
      <w:jc w:val="center"/>
      <w:outlineLvl w:val="1"/>
    </w:pPr>
    <w:rPr>
      <w:rFonts w:ascii="Arial" w:hAnsi="Arial"/>
      <w:kern w:val="0"/>
      <w:sz w:val="24"/>
      <w:szCs w:val="24"/>
    </w:rPr>
  </w:style>
  <w:style w:type="character" w:customStyle="1" w:styleId="afff">
    <w:name w:val="Подзаголовок Знак"/>
    <w:link w:val="affe"/>
    <w:rsid w:val="00680222"/>
    <w:rPr>
      <w:rFonts w:ascii="Arial" w:eastAsia="Times New Roman" w:hAnsi="Arial" w:cs="Times New Roman"/>
      <w:sz w:val="24"/>
      <w:szCs w:val="24"/>
    </w:rPr>
  </w:style>
  <w:style w:type="paragraph" w:styleId="afff0">
    <w:name w:val="Salutation"/>
    <w:basedOn w:val="a5"/>
    <w:next w:val="a5"/>
    <w:link w:val="afff1"/>
    <w:uiPriority w:val="99"/>
    <w:semiHidden/>
    <w:unhideWhenUsed/>
    <w:rsid w:val="00680222"/>
    <w:rPr>
      <w:kern w:val="0"/>
      <w:sz w:val="24"/>
      <w:szCs w:val="20"/>
    </w:rPr>
  </w:style>
  <w:style w:type="character" w:customStyle="1" w:styleId="afff1">
    <w:name w:val="Приветствие Знак"/>
    <w:link w:val="afff0"/>
    <w:uiPriority w:val="99"/>
    <w:semiHidden/>
    <w:rsid w:val="00680222"/>
    <w:rPr>
      <w:rFonts w:ascii="Times New Roman" w:eastAsia="Times New Roman" w:hAnsi="Times New Roman" w:cs="Times New Roman"/>
      <w:sz w:val="24"/>
      <w:szCs w:val="20"/>
    </w:rPr>
  </w:style>
  <w:style w:type="paragraph" w:styleId="afff2">
    <w:name w:val="Date"/>
    <w:basedOn w:val="a5"/>
    <w:next w:val="a5"/>
    <w:link w:val="afff3"/>
    <w:uiPriority w:val="99"/>
    <w:semiHidden/>
    <w:unhideWhenUsed/>
    <w:rsid w:val="00680222"/>
    <w:pPr>
      <w:spacing w:after="60"/>
      <w:jc w:val="both"/>
    </w:pPr>
    <w:rPr>
      <w:kern w:val="0"/>
      <w:sz w:val="24"/>
      <w:szCs w:val="20"/>
    </w:rPr>
  </w:style>
  <w:style w:type="character" w:customStyle="1" w:styleId="afff3">
    <w:name w:val="Дата Знак"/>
    <w:link w:val="afff2"/>
    <w:uiPriority w:val="99"/>
    <w:semiHidden/>
    <w:rsid w:val="00680222"/>
    <w:rPr>
      <w:rFonts w:ascii="Times New Roman" w:eastAsia="Times New Roman" w:hAnsi="Times New Roman" w:cs="Times New Roman"/>
      <w:sz w:val="24"/>
      <w:szCs w:val="20"/>
    </w:rPr>
  </w:style>
  <w:style w:type="paragraph" w:styleId="afff4">
    <w:name w:val="Body Text First Indent"/>
    <w:basedOn w:val="aff8"/>
    <w:link w:val="afff5"/>
    <w:uiPriority w:val="99"/>
    <w:semiHidden/>
    <w:unhideWhenUsed/>
    <w:rsid w:val="00680222"/>
    <w:pPr>
      <w:ind w:firstLine="210"/>
      <w:jc w:val="left"/>
    </w:pPr>
    <w:rPr>
      <w:rFonts w:ascii="Times New Roman" w:eastAsia="Times New Roman" w:hAnsi="Times New Roman"/>
      <w:kern w:val="32"/>
      <w:szCs w:val="28"/>
    </w:rPr>
  </w:style>
  <w:style w:type="character" w:customStyle="1" w:styleId="afff5">
    <w:name w:val="Красная строка Знак"/>
    <w:link w:val="afff4"/>
    <w:uiPriority w:val="99"/>
    <w:semiHidden/>
    <w:rsid w:val="00680222"/>
    <w:rPr>
      <w:rFonts w:ascii="Times New Roman" w:eastAsia="Times New Roman" w:hAnsi="Times New Roman" w:cs="Times New Roman"/>
      <w:kern w:val="32"/>
      <w:sz w:val="24"/>
      <w:szCs w:val="28"/>
      <w:lang w:eastAsia="ru-RU"/>
    </w:rPr>
  </w:style>
  <w:style w:type="paragraph" w:styleId="2a">
    <w:name w:val="Body Text First Indent 2"/>
    <w:basedOn w:val="aff9"/>
    <w:link w:val="2b"/>
    <w:uiPriority w:val="99"/>
    <w:semiHidden/>
    <w:unhideWhenUsed/>
    <w:rsid w:val="00680222"/>
    <w:pPr>
      <w:spacing w:before="0" w:after="120"/>
      <w:ind w:left="283" w:firstLine="210"/>
      <w:jc w:val="left"/>
    </w:pPr>
  </w:style>
  <w:style w:type="character" w:customStyle="1" w:styleId="2b">
    <w:name w:val="Красная строка 2 Знак"/>
    <w:link w:val="2a"/>
    <w:uiPriority w:val="99"/>
    <w:semiHidden/>
    <w:rsid w:val="00680222"/>
    <w:rPr>
      <w:rFonts w:ascii="Times New Roman" w:eastAsia="Times New Roman" w:hAnsi="Times New Roman" w:cs="Times New Roman"/>
      <w:sz w:val="24"/>
      <w:szCs w:val="20"/>
    </w:rPr>
  </w:style>
  <w:style w:type="paragraph" w:styleId="afff6">
    <w:name w:val="Note Heading"/>
    <w:basedOn w:val="a5"/>
    <w:next w:val="a5"/>
    <w:link w:val="afff7"/>
    <w:uiPriority w:val="99"/>
    <w:semiHidden/>
    <w:unhideWhenUsed/>
    <w:rsid w:val="00680222"/>
    <w:rPr>
      <w:kern w:val="0"/>
      <w:sz w:val="24"/>
      <w:szCs w:val="20"/>
    </w:rPr>
  </w:style>
  <w:style w:type="character" w:customStyle="1" w:styleId="afff7">
    <w:name w:val="Заголовок записки Знак"/>
    <w:link w:val="afff6"/>
    <w:uiPriority w:val="99"/>
    <w:semiHidden/>
    <w:rsid w:val="00680222"/>
    <w:rPr>
      <w:rFonts w:ascii="Times New Roman" w:eastAsia="Times New Roman" w:hAnsi="Times New Roman" w:cs="Times New Roman"/>
      <w:sz w:val="24"/>
      <w:szCs w:val="20"/>
    </w:rPr>
  </w:style>
  <w:style w:type="paragraph" w:styleId="2c">
    <w:name w:val="Body Text 2"/>
    <w:basedOn w:val="a5"/>
    <w:link w:val="2d"/>
    <w:unhideWhenUsed/>
    <w:rsid w:val="00680222"/>
    <w:pPr>
      <w:spacing w:after="120" w:line="480" w:lineRule="auto"/>
    </w:pPr>
  </w:style>
  <w:style w:type="character" w:customStyle="1" w:styleId="2d">
    <w:name w:val="Основной текст 2 Знак"/>
    <w:link w:val="2c"/>
    <w:rsid w:val="00680222"/>
    <w:rPr>
      <w:rFonts w:ascii="Times New Roman" w:eastAsia="Times New Roman" w:hAnsi="Times New Roman" w:cs="Times New Roman"/>
      <w:kern w:val="32"/>
      <w:sz w:val="28"/>
      <w:szCs w:val="28"/>
    </w:rPr>
  </w:style>
  <w:style w:type="paragraph" w:styleId="39">
    <w:name w:val="Body Text 3"/>
    <w:basedOn w:val="a5"/>
    <w:link w:val="3a"/>
    <w:uiPriority w:val="99"/>
    <w:semiHidden/>
    <w:unhideWhenUsed/>
    <w:rsid w:val="00680222"/>
    <w:pPr>
      <w:spacing w:after="120"/>
    </w:pPr>
    <w:rPr>
      <w:kern w:val="0"/>
      <w:sz w:val="16"/>
      <w:szCs w:val="16"/>
    </w:rPr>
  </w:style>
  <w:style w:type="character" w:customStyle="1" w:styleId="3a">
    <w:name w:val="Основной текст 3 Знак"/>
    <w:link w:val="39"/>
    <w:uiPriority w:val="99"/>
    <w:semiHidden/>
    <w:rsid w:val="00680222"/>
    <w:rPr>
      <w:rFonts w:ascii="Times New Roman" w:eastAsia="Times New Roman" w:hAnsi="Times New Roman" w:cs="Times New Roman"/>
      <w:sz w:val="16"/>
      <w:szCs w:val="16"/>
    </w:rPr>
  </w:style>
  <w:style w:type="character" w:customStyle="1" w:styleId="2e">
    <w:name w:val="Основной текст с отступом 2 Знак"/>
    <w:aliases w:val="Знак Знак"/>
    <w:link w:val="2f"/>
    <w:uiPriority w:val="99"/>
    <w:locked/>
    <w:rsid w:val="00680222"/>
    <w:rPr>
      <w:kern w:val="32"/>
      <w:sz w:val="28"/>
      <w:szCs w:val="28"/>
    </w:rPr>
  </w:style>
  <w:style w:type="paragraph" w:styleId="2f">
    <w:name w:val="Body Text Indent 2"/>
    <w:aliases w:val="Знак"/>
    <w:basedOn w:val="a5"/>
    <w:link w:val="2e"/>
    <w:uiPriority w:val="99"/>
    <w:unhideWhenUsed/>
    <w:rsid w:val="00680222"/>
    <w:pPr>
      <w:spacing w:after="120" w:line="480" w:lineRule="auto"/>
      <w:ind w:left="283"/>
    </w:pPr>
    <w:rPr>
      <w:rFonts w:ascii="Calibri" w:eastAsia="Calibri" w:hAnsi="Calibri"/>
    </w:rPr>
  </w:style>
  <w:style w:type="character" w:customStyle="1" w:styleId="211">
    <w:name w:val="Основной текст с отступом 2 Знак1"/>
    <w:aliases w:val="Знак Знак2"/>
    <w:uiPriority w:val="99"/>
    <w:semiHidden/>
    <w:rsid w:val="00680222"/>
    <w:rPr>
      <w:rFonts w:ascii="Times New Roman" w:eastAsia="Times New Roman" w:hAnsi="Times New Roman" w:cs="Times New Roman"/>
      <w:kern w:val="32"/>
      <w:sz w:val="28"/>
      <w:szCs w:val="28"/>
      <w:lang w:eastAsia="ru-RU"/>
    </w:rPr>
  </w:style>
  <w:style w:type="paragraph" w:styleId="3b">
    <w:name w:val="Body Text Indent 3"/>
    <w:basedOn w:val="a5"/>
    <w:link w:val="3c"/>
    <w:uiPriority w:val="99"/>
    <w:unhideWhenUsed/>
    <w:rsid w:val="00680222"/>
    <w:pPr>
      <w:spacing w:after="120"/>
      <w:ind w:left="283"/>
    </w:pPr>
    <w:rPr>
      <w:kern w:val="0"/>
      <w:sz w:val="16"/>
      <w:szCs w:val="16"/>
    </w:rPr>
  </w:style>
  <w:style w:type="character" w:customStyle="1" w:styleId="3c">
    <w:name w:val="Основной текст с отступом 3 Знак"/>
    <w:link w:val="3b"/>
    <w:uiPriority w:val="99"/>
    <w:rsid w:val="00680222"/>
    <w:rPr>
      <w:rFonts w:ascii="Times New Roman" w:eastAsia="Times New Roman" w:hAnsi="Times New Roman" w:cs="Times New Roman"/>
      <w:sz w:val="16"/>
      <w:szCs w:val="16"/>
    </w:rPr>
  </w:style>
  <w:style w:type="paragraph" w:styleId="afff8">
    <w:name w:val="Block Text"/>
    <w:basedOn w:val="a5"/>
    <w:uiPriority w:val="99"/>
    <w:semiHidden/>
    <w:unhideWhenUsed/>
    <w:rsid w:val="00680222"/>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jc w:val="both"/>
    </w:pPr>
    <w:rPr>
      <w:b/>
      <w:i/>
      <w:kern w:val="0"/>
      <w:sz w:val="24"/>
      <w:szCs w:val="20"/>
    </w:rPr>
  </w:style>
  <w:style w:type="paragraph" w:styleId="afff9">
    <w:name w:val="Document Map"/>
    <w:basedOn w:val="a5"/>
    <w:link w:val="afffa"/>
    <w:unhideWhenUsed/>
    <w:qFormat/>
    <w:rsid w:val="00680222"/>
    <w:rPr>
      <w:rFonts w:ascii="Tahoma" w:hAnsi="Tahoma"/>
      <w:sz w:val="16"/>
      <w:szCs w:val="16"/>
    </w:rPr>
  </w:style>
  <w:style w:type="character" w:customStyle="1" w:styleId="afffa">
    <w:name w:val="Схема документа Знак"/>
    <w:link w:val="afff9"/>
    <w:qFormat/>
    <w:rsid w:val="00680222"/>
    <w:rPr>
      <w:rFonts w:ascii="Tahoma" w:eastAsia="Times New Roman" w:hAnsi="Tahoma" w:cs="Times New Roman"/>
      <w:kern w:val="32"/>
      <w:sz w:val="16"/>
      <w:szCs w:val="16"/>
    </w:rPr>
  </w:style>
  <w:style w:type="paragraph" w:styleId="afffb">
    <w:name w:val="Plain Text"/>
    <w:basedOn w:val="a5"/>
    <w:link w:val="afffc"/>
    <w:uiPriority w:val="99"/>
    <w:unhideWhenUsed/>
    <w:qFormat/>
    <w:rsid w:val="00680222"/>
    <w:rPr>
      <w:rFonts w:ascii="Courier New" w:hAnsi="Courier New"/>
      <w:kern w:val="0"/>
      <w:sz w:val="20"/>
      <w:szCs w:val="20"/>
    </w:rPr>
  </w:style>
  <w:style w:type="character" w:customStyle="1" w:styleId="afffc">
    <w:name w:val="Текст Знак"/>
    <w:link w:val="afffb"/>
    <w:uiPriority w:val="99"/>
    <w:qFormat/>
    <w:rsid w:val="00680222"/>
    <w:rPr>
      <w:rFonts w:ascii="Courier New" w:eastAsia="Times New Roman" w:hAnsi="Courier New" w:cs="Times New Roman"/>
      <w:sz w:val="20"/>
      <w:szCs w:val="20"/>
    </w:rPr>
  </w:style>
  <w:style w:type="paragraph" w:styleId="afffd">
    <w:name w:val="E-mail Signature"/>
    <w:basedOn w:val="a5"/>
    <w:link w:val="afffe"/>
    <w:uiPriority w:val="99"/>
    <w:semiHidden/>
    <w:unhideWhenUsed/>
    <w:rsid w:val="00680222"/>
    <w:rPr>
      <w:kern w:val="0"/>
      <w:sz w:val="24"/>
      <w:szCs w:val="20"/>
    </w:rPr>
  </w:style>
  <w:style w:type="character" w:customStyle="1" w:styleId="afffe">
    <w:name w:val="Электронная подпись Знак"/>
    <w:link w:val="afffd"/>
    <w:uiPriority w:val="99"/>
    <w:semiHidden/>
    <w:rsid w:val="00680222"/>
    <w:rPr>
      <w:rFonts w:ascii="Times New Roman" w:eastAsia="Times New Roman" w:hAnsi="Times New Roman" w:cs="Times New Roman"/>
      <w:sz w:val="24"/>
      <w:szCs w:val="20"/>
    </w:rPr>
  </w:style>
  <w:style w:type="paragraph" w:styleId="affff">
    <w:name w:val="annotation subject"/>
    <w:basedOn w:val="af"/>
    <w:next w:val="af"/>
    <w:link w:val="affff0"/>
    <w:unhideWhenUsed/>
    <w:rsid w:val="00680222"/>
    <w:rPr>
      <w:b/>
      <w:bCs/>
    </w:rPr>
  </w:style>
  <w:style w:type="character" w:customStyle="1" w:styleId="affff0">
    <w:name w:val="Тема примечания Знак"/>
    <w:link w:val="affff"/>
    <w:rsid w:val="00680222"/>
    <w:rPr>
      <w:rFonts w:ascii="Times New Roman" w:eastAsia="Times New Roman" w:hAnsi="Times New Roman" w:cs="Times New Roman"/>
      <w:b/>
      <w:bCs/>
      <w:kern w:val="32"/>
      <w:sz w:val="20"/>
      <w:szCs w:val="20"/>
    </w:rPr>
  </w:style>
  <w:style w:type="paragraph" w:styleId="affff1">
    <w:name w:val="Balloon Text"/>
    <w:basedOn w:val="a5"/>
    <w:link w:val="affff2"/>
    <w:uiPriority w:val="99"/>
    <w:unhideWhenUsed/>
    <w:qFormat/>
    <w:rsid w:val="00680222"/>
    <w:rPr>
      <w:rFonts w:ascii="Tahoma" w:hAnsi="Tahoma"/>
      <w:sz w:val="16"/>
      <w:szCs w:val="16"/>
    </w:rPr>
  </w:style>
  <w:style w:type="character" w:customStyle="1" w:styleId="affff2">
    <w:name w:val="Текст выноски Знак"/>
    <w:link w:val="affff1"/>
    <w:uiPriority w:val="99"/>
    <w:qFormat/>
    <w:rsid w:val="00680222"/>
    <w:rPr>
      <w:rFonts w:ascii="Tahoma" w:eastAsia="Times New Roman" w:hAnsi="Tahoma" w:cs="Times New Roman"/>
      <w:kern w:val="32"/>
      <w:sz w:val="16"/>
      <w:szCs w:val="16"/>
    </w:rPr>
  </w:style>
  <w:style w:type="paragraph" w:styleId="affff3">
    <w:name w:val="No Spacing"/>
    <w:link w:val="affff4"/>
    <w:qFormat/>
    <w:rsid w:val="00680222"/>
    <w:pPr>
      <w:suppressAutoHyphens/>
    </w:pPr>
    <w:rPr>
      <w:rFonts w:cs="Calibri"/>
      <w:sz w:val="22"/>
      <w:szCs w:val="22"/>
      <w:lang w:eastAsia="ar-SA"/>
    </w:rPr>
  </w:style>
  <w:style w:type="paragraph" w:styleId="affff5">
    <w:name w:val="List Paragraph"/>
    <w:aliases w:val="название,Маркер,Bullet List,FooterText,numbered,Paragraphe de liste1,lp1,SL_Абзац списка,f_Абзац 1,Bullet Number,Нумерованый список,ПАРАГРАФ,Абзац списка4,Цветной список - Акцент 11,Абзац списка6,Текстовая,UL,List Paragraph,ТЗ список,Булет1"/>
    <w:basedOn w:val="a5"/>
    <w:link w:val="affff6"/>
    <w:uiPriority w:val="34"/>
    <w:qFormat/>
    <w:rsid w:val="00680222"/>
    <w:pPr>
      <w:spacing w:after="200" w:line="276" w:lineRule="auto"/>
      <w:ind w:left="720"/>
      <w:contextualSpacing/>
    </w:pPr>
    <w:rPr>
      <w:rFonts w:ascii="Calibri" w:eastAsia="Calibri" w:hAnsi="Calibri"/>
      <w:kern w:val="0"/>
      <w:sz w:val="22"/>
      <w:szCs w:val="22"/>
      <w:lang w:eastAsia="en-US"/>
    </w:rPr>
  </w:style>
  <w:style w:type="paragraph" w:styleId="2f0">
    <w:name w:val="Quote"/>
    <w:basedOn w:val="a5"/>
    <w:next w:val="a5"/>
    <w:link w:val="2f1"/>
    <w:uiPriority w:val="29"/>
    <w:qFormat/>
    <w:rsid w:val="00680222"/>
    <w:rPr>
      <w:rFonts w:eastAsia="Calibri"/>
      <w:i/>
      <w:iCs/>
      <w:color w:val="000000"/>
      <w:kern w:val="0"/>
      <w:sz w:val="24"/>
      <w:szCs w:val="24"/>
    </w:rPr>
  </w:style>
  <w:style w:type="character" w:customStyle="1" w:styleId="2f1">
    <w:name w:val="Цитата 2 Знак"/>
    <w:link w:val="2f0"/>
    <w:uiPriority w:val="29"/>
    <w:rsid w:val="00680222"/>
    <w:rPr>
      <w:rFonts w:ascii="Times New Roman" w:eastAsia="Calibri" w:hAnsi="Times New Roman" w:cs="Times New Roman"/>
      <w:i/>
      <w:iCs/>
      <w:color w:val="000000"/>
      <w:sz w:val="24"/>
      <w:szCs w:val="24"/>
    </w:rPr>
  </w:style>
  <w:style w:type="paragraph" w:styleId="affff7">
    <w:name w:val="Intense Quote"/>
    <w:basedOn w:val="a5"/>
    <w:next w:val="a5"/>
    <w:link w:val="affff8"/>
    <w:uiPriority w:val="30"/>
    <w:qFormat/>
    <w:rsid w:val="00680222"/>
    <w:pPr>
      <w:pBdr>
        <w:bottom w:val="single" w:sz="4" w:space="4" w:color="4F81BD"/>
      </w:pBdr>
      <w:spacing w:before="200" w:after="280"/>
      <w:ind w:left="936" w:right="936"/>
    </w:pPr>
    <w:rPr>
      <w:rFonts w:eastAsia="Calibri"/>
      <w:b/>
      <w:bCs/>
      <w:i/>
      <w:iCs/>
      <w:color w:val="4F81BD"/>
      <w:kern w:val="0"/>
      <w:sz w:val="24"/>
      <w:szCs w:val="24"/>
    </w:rPr>
  </w:style>
  <w:style w:type="character" w:customStyle="1" w:styleId="affff8">
    <w:name w:val="Выделенная цитата Знак"/>
    <w:link w:val="affff7"/>
    <w:uiPriority w:val="30"/>
    <w:rsid w:val="00680222"/>
    <w:rPr>
      <w:rFonts w:ascii="Times New Roman" w:eastAsia="Calibri" w:hAnsi="Times New Roman" w:cs="Times New Roman"/>
      <w:b/>
      <w:bCs/>
      <w:i/>
      <w:iCs/>
      <w:color w:val="4F81BD"/>
      <w:sz w:val="24"/>
      <w:szCs w:val="24"/>
    </w:rPr>
  </w:style>
  <w:style w:type="paragraph" w:styleId="affff9">
    <w:name w:val="TOC Heading"/>
    <w:basedOn w:val="11"/>
    <w:next w:val="a5"/>
    <w:uiPriority w:val="39"/>
    <w:semiHidden/>
    <w:unhideWhenUsed/>
    <w:qFormat/>
    <w:rsid w:val="00680222"/>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fa">
    <w:name w:val="текст таблицы"/>
    <w:basedOn w:val="a5"/>
    <w:uiPriority w:val="99"/>
    <w:rsid w:val="00680222"/>
    <w:pPr>
      <w:spacing w:before="120"/>
      <w:ind w:right="-102"/>
    </w:pPr>
    <w:rPr>
      <w:kern w:val="0"/>
      <w:sz w:val="24"/>
      <w:szCs w:val="24"/>
    </w:rPr>
  </w:style>
  <w:style w:type="paragraph" w:customStyle="1" w:styleId="18">
    <w:name w:val="Знак1"/>
    <w:basedOn w:val="a5"/>
    <w:uiPriority w:val="99"/>
    <w:rsid w:val="00680222"/>
    <w:pPr>
      <w:spacing w:before="100" w:beforeAutospacing="1" w:after="100" w:afterAutospacing="1"/>
    </w:pPr>
    <w:rPr>
      <w:rFonts w:ascii="Tahoma" w:hAnsi="Tahoma"/>
      <w:kern w:val="0"/>
      <w:sz w:val="20"/>
      <w:szCs w:val="20"/>
      <w:lang w:val="en-US" w:eastAsia="en-US"/>
    </w:rPr>
  </w:style>
  <w:style w:type="paragraph" w:customStyle="1" w:styleId="Default">
    <w:name w:val="Default"/>
    <w:rsid w:val="00680222"/>
    <w:pPr>
      <w:widowControl w:val="0"/>
      <w:autoSpaceDE w:val="0"/>
      <w:autoSpaceDN w:val="0"/>
      <w:adjustRightInd w:val="0"/>
    </w:pPr>
    <w:rPr>
      <w:rFonts w:ascii="Times New Roman" w:eastAsia="Times New Roman" w:hAnsi="Times New Roman"/>
      <w:color w:val="000000"/>
      <w:sz w:val="24"/>
      <w:szCs w:val="24"/>
    </w:rPr>
  </w:style>
  <w:style w:type="character" w:customStyle="1" w:styleId="ConsPlusNormal">
    <w:name w:val="ConsPlusNormal Знак"/>
    <w:link w:val="ConsPlusNormal0"/>
    <w:locked/>
    <w:rsid w:val="00680222"/>
    <w:rPr>
      <w:rFonts w:ascii="Arial" w:hAnsi="Arial" w:cs="Arial"/>
      <w:sz w:val="22"/>
      <w:szCs w:val="22"/>
      <w:lang w:val="ru-RU" w:eastAsia="en-US" w:bidi="ar-SA"/>
    </w:rPr>
  </w:style>
  <w:style w:type="paragraph" w:customStyle="1" w:styleId="ConsPlusNormal0">
    <w:name w:val="ConsPlusNormal"/>
    <w:link w:val="ConsPlusNormal"/>
    <w:qFormat/>
    <w:rsid w:val="00680222"/>
    <w:pPr>
      <w:autoSpaceDE w:val="0"/>
      <w:autoSpaceDN w:val="0"/>
      <w:adjustRightInd w:val="0"/>
      <w:ind w:firstLine="720"/>
    </w:pPr>
    <w:rPr>
      <w:rFonts w:ascii="Arial" w:hAnsi="Arial" w:cs="Arial"/>
      <w:sz w:val="22"/>
      <w:szCs w:val="22"/>
      <w:lang w:eastAsia="en-US"/>
    </w:rPr>
  </w:style>
  <w:style w:type="paragraph" w:customStyle="1" w:styleId="19">
    <w:name w:val="Обычный1"/>
    <w:uiPriority w:val="99"/>
    <w:rsid w:val="00680222"/>
    <w:pPr>
      <w:widowControl w:val="0"/>
      <w:snapToGrid w:val="0"/>
      <w:spacing w:before="100" w:after="100"/>
    </w:pPr>
    <w:rPr>
      <w:rFonts w:ascii="Times New Roman" w:eastAsia="Times New Roman" w:hAnsi="Times New Roman"/>
      <w:sz w:val="24"/>
    </w:rPr>
  </w:style>
  <w:style w:type="paragraph" w:customStyle="1" w:styleId="ConsNormal">
    <w:name w:val="ConsNormal"/>
    <w:uiPriority w:val="99"/>
    <w:rsid w:val="00680222"/>
    <w:pPr>
      <w:widowControl w:val="0"/>
      <w:snapToGrid w:val="0"/>
      <w:ind w:firstLine="720"/>
    </w:pPr>
    <w:rPr>
      <w:rFonts w:ascii="Arial" w:eastAsia="Times New Roman" w:hAnsi="Arial"/>
    </w:rPr>
  </w:style>
  <w:style w:type="paragraph" w:customStyle="1" w:styleId="1a">
    <w:name w:val="Знак Знак Знак Знак Знак Знак1 Знак Знак Знак Знак"/>
    <w:basedOn w:val="a5"/>
    <w:uiPriority w:val="99"/>
    <w:rsid w:val="00680222"/>
    <w:pPr>
      <w:suppressAutoHyphens/>
      <w:spacing w:before="280" w:after="280"/>
    </w:pPr>
    <w:rPr>
      <w:rFonts w:ascii="Tahoma" w:hAnsi="Tahoma"/>
      <w:kern w:val="0"/>
      <w:sz w:val="20"/>
      <w:szCs w:val="20"/>
      <w:lang w:val="en-US" w:eastAsia="ar-SA"/>
    </w:rPr>
  </w:style>
  <w:style w:type="paragraph" w:customStyle="1" w:styleId="affffb">
    <w:name w:val="Содержимое таблицы"/>
    <w:basedOn w:val="a5"/>
    <w:qFormat/>
    <w:rsid w:val="00680222"/>
    <w:pPr>
      <w:widowControl w:val="0"/>
      <w:suppressLineNumbers/>
      <w:suppressAutoHyphens/>
    </w:pPr>
    <w:rPr>
      <w:rFonts w:eastAsia="Arial Unicode MS"/>
      <w:kern w:val="2"/>
      <w:sz w:val="24"/>
      <w:szCs w:val="24"/>
    </w:rPr>
  </w:style>
  <w:style w:type="paragraph" w:customStyle="1" w:styleId="Style6">
    <w:name w:val="Style6"/>
    <w:basedOn w:val="a5"/>
    <w:uiPriority w:val="99"/>
    <w:qFormat/>
    <w:rsid w:val="00680222"/>
    <w:pPr>
      <w:widowControl w:val="0"/>
      <w:autoSpaceDE w:val="0"/>
      <w:autoSpaceDN w:val="0"/>
      <w:adjustRightInd w:val="0"/>
      <w:spacing w:line="258" w:lineRule="exact"/>
      <w:jc w:val="both"/>
    </w:pPr>
    <w:rPr>
      <w:kern w:val="0"/>
      <w:sz w:val="24"/>
      <w:szCs w:val="24"/>
    </w:rPr>
  </w:style>
  <w:style w:type="paragraph" w:customStyle="1" w:styleId="3d">
    <w:name w:val="Знак Знак3"/>
    <w:basedOn w:val="a5"/>
    <w:uiPriority w:val="99"/>
    <w:rsid w:val="00680222"/>
    <w:pPr>
      <w:spacing w:before="100" w:beforeAutospacing="1" w:after="100" w:afterAutospacing="1"/>
    </w:pPr>
    <w:rPr>
      <w:rFonts w:ascii="Tahoma" w:hAnsi="Tahoma"/>
      <w:kern w:val="0"/>
      <w:sz w:val="20"/>
      <w:szCs w:val="20"/>
      <w:lang w:val="en-US" w:eastAsia="en-US"/>
    </w:rPr>
  </w:style>
  <w:style w:type="paragraph" w:customStyle="1" w:styleId="-3">
    <w:name w:val="Пункт-3"/>
    <w:basedOn w:val="a5"/>
    <w:uiPriority w:val="99"/>
    <w:rsid w:val="00680222"/>
    <w:pPr>
      <w:tabs>
        <w:tab w:val="num" w:pos="1985"/>
      </w:tabs>
      <w:ind w:firstLine="709"/>
      <w:jc w:val="both"/>
    </w:pPr>
    <w:rPr>
      <w:kern w:val="0"/>
      <w:szCs w:val="24"/>
    </w:rPr>
  </w:style>
  <w:style w:type="paragraph" w:customStyle="1" w:styleId="-4">
    <w:name w:val="Пункт-4"/>
    <w:basedOn w:val="a5"/>
    <w:uiPriority w:val="99"/>
    <w:rsid w:val="00680222"/>
    <w:pPr>
      <w:tabs>
        <w:tab w:val="num" w:pos="1985"/>
      </w:tabs>
      <w:ind w:firstLine="709"/>
      <w:jc w:val="both"/>
    </w:pPr>
    <w:rPr>
      <w:kern w:val="0"/>
      <w:szCs w:val="24"/>
    </w:rPr>
  </w:style>
  <w:style w:type="paragraph" w:customStyle="1" w:styleId="-5">
    <w:name w:val="Пункт-5"/>
    <w:basedOn w:val="a5"/>
    <w:uiPriority w:val="99"/>
    <w:rsid w:val="00680222"/>
    <w:pPr>
      <w:tabs>
        <w:tab w:val="num" w:pos="1985"/>
      </w:tabs>
      <w:ind w:firstLine="709"/>
      <w:jc w:val="both"/>
    </w:pPr>
    <w:rPr>
      <w:kern w:val="0"/>
      <w:szCs w:val="24"/>
    </w:rPr>
  </w:style>
  <w:style w:type="paragraph" w:customStyle="1" w:styleId="-6">
    <w:name w:val="Пункт-6"/>
    <w:basedOn w:val="a5"/>
    <w:uiPriority w:val="99"/>
    <w:rsid w:val="00680222"/>
    <w:pPr>
      <w:tabs>
        <w:tab w:val="left" w:pos="1985"/>
      </w:tabs>
      <w:ind w:firstLine="709"/>
      <w:jc w:val="both"/>
    </w:pPr>
    <w:rPr>
      <w:kern w:val="0"/>
      <w:szCs w:val="24"/>
    </w:rPr>
  </w:style>
  <w:style w:type="paragraph" w:customStyle="1" w:styleId="-7">
    <w:name w:val="Пункт-7"/>
    <w:basedOn w:val="a5"/>
    <w:uiPriority w:val="99"/>
    <w:rsid w:val="00680222"/>
    <w:pPr>
      <w:tabs>
        <w:tab w:val="num" w:pos="360"/>
      </w:tabs>
      <w:ind w:firstLine="709"/>
      <w:jc w:val="both"/>
    </w:pPr>
    <w:rPr>
      <w:kern w:val="0"/>
      <w:szCs w:val="24"/>
    </w:rPr>
  </w:style>
  <w:style w:type="paragraph" w:customStyle="1" w:styleId="3e">
    <w:name w:val="Стиль3 Знак Знак"/>
    <w:basedOn w:val="2f"/>
    <w:uiPriority w:val="99"/>
    <w:rsid w:val="00680222"/>
    <w:pPr>
      <w:widowControl w:val="0"/>
      <w:tabs>
        <w:tab w:val="num" w:pos="227"/>
      </w:tabs>
      <w:adjustRightInd w:val="0"/>
      <w:spacing w:after="0" w:line="240" w:lineRule="auto"/>
      <w:ind w:left="0"/>
      <w:jc w:val="both"/>
    </w:pPr>
    <w:rPr>
      <w:kern w:val="0"/>
      <w:sz w:val="24"/>
      <w:szCs w:val="20"/>
    </w:rPr>
  </w:style>
  <w:style w:type="paragraph" w:customStyle="1" w:styleId="2f2">
    <w:name w:val="Стиль2"/>
    <w:basedOn w:val="21"/>
    <w:uiPriority w:val="99"/>
    <w:rsid w:val="00680222"/>
    <w:pPr>
      <w:keepNext/>
      <w:keepLines/>
      <w:widowControl w:val="0"/>
      <w:numPr>
        <w:numId w:val="0"/>
      </w:numPr>
      <w:suppressLineNumbers/>
      <w:tabs>
        <w:tab w:val="num" w:pos="756"/>
      </w:tabs>
      <w:suppressAutoHyphens/>
      <w:spacing w:after="60"/>
      <w:ind w:left="756" w:hanging="576"/>
      <w:jc w:val="both"/>
    </w:pPr>
    <w:rPr>
      <w:b/>
      <w:sz w:val="24"/>
    </w:rPr>
  </w:style>
  <w:style w:type="character" w:customStyle="1" w:styleId="311">
    <w:name w:val="Стиль3 Знак1"/>
    <w:link w:val="3f"/>
    <w:uiPriority w:val="99"/>
    <w:locked/>
    <w:rsid w:val="00680222"/>
    <w:rPr>
      <w:sz w:val="24"/>
    </w:rPr>
  </w:style>
  <w:style w:type="paragraph" w:customStyle="1" w:styleId="3f">
    <w:name w:val="Стиль3"/>
    <w:basedOn w:val="2f"/>
    <w:link w:val="311"/>
    <w:uiPriority w:val="99"/>
    <w:rsid w:val="00680222"/>
    <w:pPr>
      <w:widowControl w:val="0"/>
      <w:tabs>
        <w:tab w:val="num" w:pos="2160"/>
      </w:tabs>
      <w:adjustRightInd w:val="0"/>
      <w:spacing w:after="0" w:line="240" w:lineRule="auto"/>
      <w:ind w:left="2160" w:hanging="360"/>
      <w:jc w:val="both"/>
    </w:pPr>
    <w:rPr>
      <w:kern w:val="0"/>
      <w:sz w:val="24"/>
      <w:szCs w:val="20"/>
    </w:rPr>
  </w:style>
  <w:style w:type="character" w:customStyle="1" w:styleId="02">
    <w:name w:val="02 Знак"/>
    <w:link w:val="020"/>
    <w:uiPriority w:val="99"/>
    <w:locked/>
    <w:rsid w:val="00680222"/>
    <w:rPr>
      <w:sz w:val="28"/>
    </w:rPr>
  </w:style>
  <w:style w:type="paragraph" w:customStyle="1" w:styleId="020">
    <w:name w:val="02"/>
    <w:basedOn w:val="3f"/>
    <w:link w:val="02"/>
    <w:uiPriority w:val="99"/>
    <w:rsid w:val="00680222"/>
    <w:pPr>
      <w:tabs>
        <w:tab w:val="clear" w:pos="2160"/>
        <w:tab w:val="left" w:pos="1620"/>
      </w:tabs>
      <w:ind w:left="0" w:firstLine="720"/>
    </w:pPr>
    <w:rPr>
      <w:sz w:val="28"/>
    </w:rPr>
  </w:style>
  <w:style w:type="paragraph" w:customStyle="1" w:styleId="Style1">
    <w:name w:val="Style1"/>
    <w:basedOn w:val="a5"/>
    <w:uiPriority w:val="99"/>
    <w:qFormat/>
    <w:rsid w:val="00680222"/>
    <w:pPr>
      <w:widowControl w:val="0"/>
      <w:suppressAutoHyphens/>
      <w:autoSpaceDE w:val="0"/>
    </w:pPr>
    <w:rPr>
      <w:kern w:val="0"/>
      <w:sz w:val="24"/>
      <w:szCs w:val="24"/>
      <w:lang w:eastAsia="ar-SA"/>
    </w:rPr>
  </w:style>
  <w:style w:type="paragraph" w:customStyle="1" w:styleId="affffc">
    <w:name w:val="Стиль"/>
    <w:rsid w:val="00680222"/>
    <w:pPr>
      <w:widowControl w:val="0"/>
      <w:autoSpaceDE w:val="0"/>
      <w:autoSpaceDN w:val="0"/>
      <w:adjustRightInd w:val="0"/>
    </w:pPr>
    <w:rPr>
      <w:rFonts w:ascii="Times New Roman" w:eastAsia="Times New Roman" w:hAnsi="Times New Roman"/>
      <w:sz w:val="24"/>
      <w:szCs w:val="24"/>
    </w:rPr>
  </w:style>
  <w:style w:type="paragraph" w:customStyle="1" w:styleId="14095">
    <w:name w:val="Стиль 14 пт По ширине Первая строка:  095 см"/>
    <w:basedOn w:val="a5"/>
    <w:uiPriority w:val="99"/>
    <w:rsid w:val="00680222"/>
    <w:pPr>
      <w:numPr>
        <w:numId w:val="9"/>
      </w:numPr>
      <w:jc w:val="both"/>
    </w:pPr>
    <w:rPr>
      <w:kern w:val="0"/>
      <w:szCs w:val="20"/>
    </w:rPr>
  </w:style>
  <w:style w:type="paragraph" w:customStyle="1" w:styleId="BodyText21">
    <w:name w:val="Body Text 21"/>
    <w:basedOn w:val="a5"/>
    <w:uiPriority w:val="99"/>
    <w:rsid w:val="00680222"/>
    <w:pPr>
      <w:overflowPunct w:val="0"/>
      <w:autoSpaceDE w:val="0"/>
      <w:autoSpaceDN w:val="0"/>
      <w:adjustRightInd w:val="0"/>
    </w:pPr>
    <w:rPr>
      <w:kern w:val="0"/>
      <w:sz w:val="24"/>
      <w:szCs w:val="20"/>
    </w:rPr>
  </w:style>
  <w:style w:type="paragraph" w:customStyle="1" w:styleId="1b">
    <w:name w:val="Абзац списка1"/>
    <w:basedOn w:val="a5"/>
    <w:uiPriority w:val="99"/>
    <w:qFormat/>
    <w:rsid w:val="00680222"/>
    <w:pPr>
      <w:ind w:left="708"/>
    </w:pPr>
    <w:rPr>
      <w:kern w:val="0"/>
      <w:sz w:val="24"/>
      <w:szCs w:val="24"/>
    </w:rPr>
  </w:style>
  <w:style w:type="paragraph" w:customStyle="1" w:styleId="ConsPlusNonformat">
    <w:name w:val="ConsPlusNonformat"/>
    <w:qFormat/>
    <w:rsid w:val="00680222"/>
    <w:pPr>
      <w:widowControl w:val="0"/>
      <w:suppressAutoHyphens/>
      <w:autoSpaceDE w:val="0"/>
    </w:pPr>
    <w:rPr>
      <w:rFonts w:ascii="Courier New" w:eastAsia="Arial" w:hAnsi="Courier New" w:cs="Courier New"/>
      <w:lang w:eastAsia="ar-SA"/>
    </w:rPr>
  </w:style>
  <w:style w:type="paragraph" w:customStyle="1" w:styleId="Style4">
    <w:name w:val="Style4"/>
    <w:basedOn w:val="a5"/>
    <w:uiPriority w:val="99"/>
    <w:qFormat/>
    <w:rsid w:val="00680222"/>
    <w:pPr>
      <w:widowControl w:val="0"/>
      <w:autoSpaceDE w:val="0"/>
      <w:autoSpaceDN w:val="0"/>
      <w:adjustRightInd w:val="0"/>
      <w:spacing w:line="281" w:lineRule="exact"/>
      <w:ind w:firstLine="480"/>
      <w:jc w:val="both"/>
    </w:pPr>
    <w:rPr>
      <w:kern w:val="0"/>
      <w:sz w:val="24"/>
      <w:szCs w:val="24"/>
    </w:rPr>
  </w:style>
  <w:style w:type="paragraph" w:customStyle="1" w:styleId="Style3">
    <w:name w:val="Style3"/>
    <w:basedOn w:val="a5"/>
    <w:uiPriority w:val="99"/>
    <w:qFormat/>
    <w:rsid w:val="00680222"/>
    <w:pPr>
      <w:widowControl w:val="0"/>
      <w:autoSpaceDE w:val="0"/>
      <w:autoSpaceDN w:val="0"/>
      <w:adjustRightInd w:val="0"/>
      <w:spacing w:line="283" w:lineRule="exact"/>
      <w:jc w:val="both"/>
    </w:pPr>
    <w:rPr>
      <w:kern w:val="0"/>
      <w:sz w:val="24"/>
      <w:szCs w:val="24"/>
    </w:rPr>
  </w:style>
  <w:style w:type="paragraph" w:customStyle="1" w:styleId="212">
    <w:name w:val="Основной текст с отступом 21"/>
    <w:basedOn w:val="a5"/>
    <w:rsid w:val="00680222"/>
    <w:pPr>
      <w:suppressAutoHyphens/>
      <w:ind w:firstLine="708"/>
      <w:jc w:val="both"/>
    </w:pPr>
    <w:rPr>
      <w:kern w:val="0"/>
      <w:szCs w:val="24"/>
      <w:lang w:eastAsia="ar-SA"/>
    </w:rPr>
  </w:style>
  <w:style w:type="paragraph" w:customStyle="1" w:styleId="affffd">
    <w:name w:val="Знак Знак Знак"/>
    <w:basedOn w:val="a5"/>
    <w:qFormat/>
    <w:rsid w:val="00680222"/>
    <w:pPr>
      <w:spacing w:after="160" w:line="240" w:lineRule="exact"/>
      <w:jc w:val="both"/>
    </w:pPr>
    <w:rPr>
      <w:kern w:val="0"/>
      <w:sz w:val="24"/>
      <w:szCs w:val="20"/>
      <w:lang w:val="en-US" w:eastAsia="en-US"/>
    </w:rPr>
  </w:style>
  <w:style w:type="paragraph" w:customStyle="1" w:styleId="100">
    <w:name w:val="Заголовок 10"/>
    <w:basedOn w:val="43"/>
    <w:autoRedefine/>
    <w:uiPriority w:val="99"/>
    <w:qFormat/>
    <w:rsid w:val="00680222"/>
    <w:pPr>
      <w:keepLines w:val="0"/>
      <w:widowControl/>
      <w:autoSpaceDE/>
      <w:autoSpaceDN/>
      <w:adjustRightInd/>
      <w:spacing w:before="0"/>
    </w:pPr>
    <w:rPr>
      <w:rFonts w:ascii="Times New Roman" w:hAnsi="Times New Roman"/>
      <w:bCs w:val="0"/>
      <w:i w:val="0"/>
      <w:iCs w:val="0"/>
      <w:color w:val="auto"/>
      <w:sz w:val="24"/>
      <w:szCs w:val="24"/>
    </w:rPr>
  </w:style>
  <w:style w:type="paragraph" w:customStyle="1" w:styleId="111">
    <w:name w:val="Заголовок 11"/>
    <w:basedOn w:val="a5"/>
    <w:next w:val="a5"/>
    <w:uiPriority w:val="99"/>
    <w:rsid w:val="00680222"/>
    <w:pPr>
      <w:keepNext/>
      <w:widowControl w:val="0"/>
      <w:jc w:val="center"/>
    </w:pPr>
    <w:rPr>
      <w:b/>
      <w:kern w:val="0"/>
      <w:sz w:val="24"/>
      <w:szCs w:val="20"/>
    </w:rPr>
  </w:style>
  <w:style w:type="paragraph" w:customStyle="1" w:styleId="Style2">
    <w:name w:val="Style2"/>
    <w:basedOn w:val="a5"/>
    <w:uiPriority w:val="99"/>
    <w:qFormat/>
    <w:rsid w:val="00680222"/>
    <w:pPr>
      <w:widowControl w:val="0"/>
      <w:autoSpaceDE w:val="0"/>
      <w:autoSpaceDN w:val="0"/>
      <w:adjustRightInd w:val="0"/>
      <w:spacing w:line="258" w:lineRule="exact"/>
    </w:pPr>
    <w:rPr>
      <w:kern w:val="0"/>
      <w:sz w:val="24"/>
      <w:szCs w:val="24"/>
    </w:rPr>
  </w:style>
  <w:style w:type="paragraph" w:customStyle="1" w:styleId="Oiiaee">
    <w:name w:val="Oiia?ee"/>
    <w:basedOn w:val="a5"/>
    <w:uiPriority w:val="99"/>
    <w:qFormat/>
    <w:rsid w:val="00680222"/>
    <w:rPr>
      <w:kern w:val="0"/>
      <w:szCs w:val="20"/>
    </w:rPr>
  </w:style>
  <w:style w:type="paragraph" w:customStyle="1" w:styleId="ConsNonformat">
    <w:name w:val="ConsNonformat"/>
    <w:qFormat/>
    <w:rsid w:val="00680222"/>
    <w:pPr>
      <w:widowControl w:val="0"/>
      <w:snapToGrid w:val="0"/>
    </w:pPr>
    <w:rPr>
      <w:rFonts w:ascii="Courier New" w:eastAsia="Times New Roman" w:hAnsi="Courier New"/>
    </w:rPr>
  </w:style>
  <w:style w:type="paragraph" w:customStyle="1" w:styleId="2f3">
    <w:name w:val="Обычный2"/>
    <w:uiPriority w:val="99"/>
    <w:rsid w:val="00680222"/>
    <w:pPr>
      <w:snapToGrid w:val="0"/>
    </w:pPr>
    <w:rPr>
      <w:rFonts w:ascii="Times New Roman" w:eastAsia="Times New Roman" w:hAnsi="Times New Roman"/>
    </w:rPr>
  </w:style>
  <w:style w:type="paragraph" w:customStyle="1" w:styleId="affffe">
    <w:name w:val="втяжка"/>
    <w:basedOn w:val="a5"/>
    <w:next w:val="a5"/>
    <w:uiPriority w:val="99"/>
    <w:rsid w:val="00680222"/>
    <w:pPr>
      <w:tabs>
        <w:tab w:val="left" w:pos="567"/>
      </w:tabs>
      <w:autoSpaceDE w:val="0"/>
      <w:autoSpaceDN w:val="0"/>
      <w:adjustRightInd w:val="0"/>
      <w:spacing w:before="57"/>
      <w:ind w:left="567" w:hanging="567"/>
      <w:jc w:val="both"/>
    </w:pPr>
    <w:rPr>
      <w:rFonts w:ascii="SchoolBookC" w:hAnsi="SchoolBookC"/>
      <w:kern w:val="0"/>
      <w:sz w:val="24"/>
      <w:szCs w:val="20"/>
    </w:rPr>
  </w:style>
  <w:style w:type="paragraph" w:customStyle="1" w:styleId="-31">
    <w:name w:val="Светлая сетка - Акцент 31"/>
    <w:basedOn w:val="a5"/>
    <w:uiPriority w:val="99"/>
    <w:qFormat/>
    <w:rsid w:val="00680222"/>
    <w:pPr>
      <w:spacing w:line="288" w:lineRule="auto"/>
      <w:ind w:left="720"/>
      <w:jc w:val="both"/>
    </w:pPr>
    <w:rPr>
      <w:rFonts w:eastAsia="Calibri" w:cs="Calibri"/>
      <w:kern w:val="0"/>
      <w:szCs w:val="22"/>
      <w:lang w:eastAsia="ar-SA"/>
    </w:rPr>
  </w:style>
  <w:style w:type="paragraph" w:customStyle="1" w:styleId="Style7">
    <w:name w:val="Style7"/>
    <w:basedOn w:val="a5"/>
    <w:rsid w:val="00680222"/>
    <w:pPr>
      <w:widowControl w:val="0"/>
      <w:autoSpaceDE w:val="0"/>
      <w:autoSpaceDN w:val="0"/>
      <w:adjustRightInd w:val="0"/>
      <w:jc w:val="both"/>
    </w:pPr>
    <w:rPr>
      <w:kern w:val="0"/>
      <w:sz w:val="24"/>
      <w:szCs w:val="24"/>
    </w:rPr>
  </w:style>
  <w:style w:type="paragraph" w:customStyle="1" w:styleId="1c">
    <w:name w:val="текст1"/>
    <w:uiPriority w:val="99"/>
    <w:rsid w:val="00680222"/>
    <w:pPr>
      <w:autoSpaceDE w:val="0"/>
      <w:autoSpaceDN w:val="0"/>
      <w:adjustRightInd w:val="0"/>
      <w:ind w:firstLine="397"/>
      <w:jc w:val="both"/>
    </w:pPr>
    <w:rPr>
      <w:rFonts w:ascii="SchoolBookC" w:eastAsia="Times New Roman" w:hAnsi="SchoolBookC"/>
      <w:sz w:val="24"/>
    </w:rPr>
  </w:style>
  <w:style w:type="paragraph" w:customStyle="1" w:styleId="1d">
    <w:name w:val="втяжка1"/>
    <w:basedOn w:val="affffe"/>
    <w:next w:val="affffe"/>
    <w:uiPriority w:val="99"/>
    <w:rsid w:val="00680222"/>
    <w:pPr>
      <w:tabs>
        <w:tab w:val="clear" w:pos="567"/>
      </w:tabs>
      <w:autoSpaceDE/>
      <w:autoSpaceDN/>
      <w:adjustRightInd/>
      <w:spacing w:before="0"/>
      <w:ind w:left="0" w:firstLine="0"/>
      <w:jc w:val="left"/>
    </w:pPr>
    <w:rPr>
      <w:rFonts w:ascii="Times New Roman" w:hAnsi="Times New Roman"/>
      <w:sz w:val="20"/>
    </w:rPr>
  </w:style>
  <w:style w:type="paragraph" w:customStyle="1" w:styleId="-">
    <w:name w:val="текст-табл"/>
    <w:basedOn w:val="a5"/>
    <w:next w:val="a5"/>
    <w:uiPriority w:val="99"/>
    <w:rsid w:val="00680222"/>
    <w:pPr>
      <w:autoSpaceDE w:val="0"/>
      <w:autoSpaceDN w:val="0"/>
      <w:adjustRightInd w:val="0"/>
      <w:spacing w:before="57"/>
      <w:ind w:left="283" w:right="283"/>
      <w:jc w:val="both"/>
    </w:pPr>
    <w:rPr>
      <w:rFonts w:ascii="SchoolBookC" w:hAnsi="SchoolBookC"/>
      <w:b/>
      <w:i/>
      <w:kern w:val="0"/>
      <w:sz w:val="24"/>
      <w:szCs w:val="20"/>
    </w:rPr>
  </w:style>
  <w:style w:type="paragraph" w:customStyle="1" w:styleId="afffff">
    <w:name w:val="текст"/>
    <w:uiPriority w:val="99"/>
    <w:rsid w:val="00680222"/>
    <w:pPr>
      <w:autoSpaceDE w:val="0"/>
      <w:autoSpaceDN w:val="0"/>
      <w:adjustRightInd w:val="0"/>
      <w:jc w:val="both"/>
    </w:pPr>
    <w:rPr>
      <w:rFonts w:ascii="SchoolBookC" w:eastAsia="Times New Roman" w:hAnsi="SchoolBookC"/>
      <w:color w:val="000000"/>
      <w:sz w:val="24"/>
    </w:rPr>
  </w:style>
  <w:style w:type="paragraph" w:customStyle="1" w:styleId="afffff0">
    <w:name w:val="заг_центр"/>
    <w:basedOn w:val="-"/>
    <w:uiPriority w:val="99"/>
    <w:rsid w:val="00680222"/>
    <w:pPr>
      <w:jc w:val="center"/>
    </w:pPr>
    <w:rPr>
      <w:rFonts w:ascii="AvantGardeGothicC" w:hAnsi="AvantGardeGothicC"/>
    </w:rPr>
  </w:style>
  <w:style w:type="paragraph" w:customStyle="1" w:styleId="fr1">
    <w:name w:val="fr1"/>
    <w:basedOn w:val="a5"/>
    <w:uiPriority w:val="99"/>
    <w:rsid w:val="00680222"/>
    <w:pPr>
      <w:spacing w:before="150" w:after="150"/>
      <w:ind w:left="150" w:right="150"/>
    </w:pPr>
    <w:rPr>
      <w:kern w:val="0"/>
      <w:sz w:val="24"/>
      <w:szCs w:val="24"/>
    </w:rPr>
  </w:style>
  <w:style w:type="paragraph" w:customStyle="1" w:styleId="93">
    <w:name w:val="9"/>
    <w:basedOn w:val="a5"/>
    <w:uiPriority w:val="99"/>
    <w:rsid w:val="00680222"/>
    <w:pPr>
      <w:jc w:val="center"/>
    </w:pPr>
    <w:rPr>
      <w:rFonts w:eastAsia="Arial Unicode MS"/>
      <w:b/>
      <w:bCs/>
      <w:kern w:val="0"/>
      <w:sz w:val="16"/>
      <w:szCs w:val="16"/>
    </w:rPr>
  </w:style>
  <w:style w:type="paragraph" w:customStyle="1" w:styleId="-0">
    <w:name w:val="Контракт-пункт"/>
    <w:basedOn w:val="a5"/>
    <w:uiPriority w:val="99"/>
    <w:rsid w:val="00680222"/>
    <w:pPr>
      <w:tabs>
        <w:tab w:val="left" w:pos="680"/>
        <w:tab w:val="num" w:pos="1440"/>
      </w:tabs>
      <w:spacing w:after="60"/>
      <w:ind w:left="1440" w:firstLine="567"/>
      <w:jc w:val="both"/>
    </w:pPr>
    <w:rPr>
      <w:kern w:val="0"/>
      <w:sz w:val="24"/>
      <w:szCs w:val="24"/>
    </w:rPr>
  </w:style>
  <w:style w:type="paragraph" w:customStyle="1" w:styleId="2f4">
    <w:name w:val="Текст_начало_2"/>
    <w:basedOn w:val="a5"/>
    <w:uiPriority w:val="99"/>
    <w:rsid w:val="00680222"/>
    <w:pPr>
      <w:spacing w:line="360" w:lineRule="exact"/>
      <w:jc w:val="both"/>
    </w:pPr>
    <w:rPr>
      <w:rFonts w:ascii="Arial" w:hAnsi="Arial"/>
      <w:kern w:val="0"/>
      <w:sz w:val="24"/>
      <w:szCs w:val="20"/>
      <w:lang w:val="en-GB"/>
    </w:rPr>
  </w:style>
  <w:style w:type="paragraph" w:customStyle="1" w:styleId="02statia1">
    <w:name w:val="02statia1"/>
    <w:basedOn w:val="a5"/>
    <w:uiPriority w:val="99"/>
    <w:rsid w:val="00680222"/>
    <w:pPr>
      <w:keepNext/>
      <w:spacing w:before="280" w:line="320" w:lineRule="atLeast"/>
      <w:ind w:left="1134" w:right="851" w:hanging="578"/>
      <w:outlineLvl w:val="2"/>
    </w:pPr>
    <w:rPr>
      <w:rFonts w:ascii="GaramondNarrowC" w:hAnsi="GaramondNarrowC"/>
      <w:b/>
      <w:kern w:val="0"/>
      <w:sz w:val="24"/>
      <w:szCs w:val="24"/>
    </w:rPr>
  </w:style>
  <w:style w:type="paragraph" w:customStyle="1" w:styleId="02statia2">
    <w:name w:val="02statia2"/>
    <w:basedOn w:val="a5"/>
    <w:uiPriority w:val="99"/>
    <w:rsid w:val="00680222"/>
    <w:pPr>
      <w:spacing w:before="120" w:line="320" w:lineRule="atLeast"/>
      <w:ind w:left="2020" w:hanging="880"/>
      <w:jc w:val="both"/>
    </w:pPr>
    <w:rPr>
      <w:rFonts w:ascii="GaramondNarrowC" w:hAnsi="GaramondNarrowC"/>
      <w:color w:val="000000"/>
      <w:kern w:val="0"/>
      <w:sz w:val="21"/>
      <w:szCs w:val="21"/>
    </w:rPr>
  </w:style>
  <w:style w:type="paragraph" w:customStyle="1" w:styleId="02statia3">
    <w:name w:val="02statia3"/>
    <w:basedOn w:val="a5"/>
    <w:uiPriority w:val="99"/>
    <w:rsid w:val="00680222"/>
    <w:pPr>
      <w:spacing w:before="120" w:line="320" w:lineRule="atLeast"/>
      <w:ind w:left="2900" w:hanging="880"/>
      <w:jc w:val="both"/>
    </w:pPr>
    <w:rPr>
      <w:rFonts w:ascii="GaramondNarrowC" w:hAnsi="GaramondNarrowC"/>
      <w:color w:val="000000"/>
      <w:kern w:val="0"/>
      <w:sz w:val="21"/>
      <w:szCs w:val="21"/>
    </w:rPr>
  </w:style>
  <w:style w:type="paragraph" w:customStyle="1" w:styleId="03zagolovok2">
    <w:name w:val="03zagolovok2"/>
    <w:basedOn w:val="a5"/>
    <w:uiPriority w:val="99"/>
    <w:rsid w:val="00680222"/>
    <w:pPr>
      <w:keepNext/>
      <w:spacing w:before="360" w:after="120" w:line="360" w:lineRule="atLeast"/>
      <w:outlineLvl w:val="1"/>
    </w:pPr>
    <w:rPr>
      <w:rFonts w:ascii="GaramondC" w:hAnsi="GaramondC"/>
      <w:b/>
      <w:color w:val="000000"/>
      <w:kern w:val="0"/>
    </w:rPr>
  </w:style>
  <w:style w:type="paragraph" w:customStyle="1" w:styleId="head21">
    <w:name w:val="head21"/>
    <w:basedOn w:val="a5"/>
    <w:uiPriority w:val="99"/>
    <w:rsid w:val="00680222"/>
    <w:pPr>
      <w:overflowPunct w:val="0"/>
      <w:autoSpaceDE w:val="0"/>
      <w:autoSpaceDN w:val="0"/>
      <w:jc w:val="center"/>
    </w:pPr>
    <w:rPr>
      <w:b/>
      <w:bCs/>
      <w:kern w:val="0"/>
      <w:sz w:val="24"/>
      <w:szCs w:val="24"/>
    </w:rPr>
  </w:style>
  <w:style w:type="paragraph" w:customStyle="1" w:styleId="msoacetate0">
    <w:name w:val="msoacetate"/>
    <w:basedOn w:val="a5"/>
    <w:uiPriority w:val="99"/>
    <w:rsid w:val="00680222"/>
    <w:rPr>
      <w:rFonts w:ascii="Tahoma" w:hAnsi="Tahoma" w:cs="Arial Unicode MS"/>
      <w:kern w:val="0"/>
      <w:sz w:val="16"/>
      <w:szCs w:val="16"/>
    </w:rPr>
  </w:style>
  <w:style w:type="paragraph" w:customStyle="1" w:styleId="List2">
    <w:name w:val="List2"/>
    <w:basedOn w:val="a5"/>
    <w:uiPriority w:val="99"/>
    <w:rsid w:val="00680222"/>
    <w:pPr>
      <w:tabs>
        <w:tab w:val="left" w:pos="1701"/>
      </w:tabs>
      <w:spacing w:line="360" w:lineRule="auto"/>
      <w:jc w:val="both"/>
    </w:pPr>
    <w:rPr>
      <w:kern w:val="0"/>
      <w:sz w:val="24"/>
      <w:szCs w:val="20"/>
    </w:rPr>
  </w:style>
  <w:style w:type="paragraph" w:customStyle="1" w:styleId="3f0">
    <w:name w:val="3"/>
    <w:basedOn w:val="a5"/>
    <w:uiPriority w:val="99"/>
    <w:rsid w:val="00680222"/>
    <w:pPr>
      <w:jc w:val="both"/>
    </w:pPr>
    <w:rPr>
      <w:kern w:val="0"/>
      <w:sz w:val="24"/>
      <w:szCs w:val="24"/>
    </w:rPr>
  </w:style>
  <w:style w:type="paragraph" w:customStyle="1" w:styleId="2-11">
    <w:name w:val="2-11"/>
    <w:basedOn w:val="a5"/>
    <w:uiPriority w:val="99"/>
    <w:rsid w:val="00680222"/>
    <w:pPr>
      <w:spacing w:after="60"/>
      <w:jc w:val="both"/>
    </w:pPr>
    <w:rPr>
      <w:kern w:val="0"/>
      <w:sz w:val="24"/>
      <w:szCs w:val="24"/>
    </w:rPr>
  </w:style>
  <w:style w:type="paragraph" w:customStyle="1" w:styleId="afffff1">
    <w:name w:val="Тендерные данные"/>
    <w:basedOn w:val="a5"/>
    <w:uiPriority w:val="99"/>
    <w:semiHidden/>
    <w:rsid w:val="00680222"/>
    <w:pPr>
      <w:tabs>
        <w:tab w:val="left" w:pos="1985"/>
      </w:tabs>
      <w:spacing w:before="120" w:after="60"/>
      <w:jc w:val="both"/>
    </w:pPr>
    <w:rPr>
      <w:b/>
      <w:kern w:val="0"/>
      <w:sz w:val="24"/>
      <w:szCs w:val="20"/>
    </w:rPr>
  </w:style>
  <w:style w:type="paragraph" w:customStyle="1" w:styleId="StyleFirstline127cm">
    <w:name w:val="Style First line:  127 cm"/>
    <w:basedOn w:val="a5"/>
    <w:uiPriority w:val="99"/>
    <w:rsid w:val="00680222"/>
    <w:pPr>
      <w:spacing w:before="120"/>
      <w:ind w:firstLine="720"/>
      <w:jc w:val="both"/>
    </w:pPr>
    <w:rPr>
      <w:rFonts w:ascii="Arial" w:hAnsi="Arial"/>
      <w:kern w:val="0"/>
      <w:sz w:val="24"/>
      <w:szCs w:val="20"/>
      <w:lang w:eastAsia="en-US"/>
    </w:rPr>
  </w:style>
  <w:style w:type="paragraph" w:customStyle="1" w:styleId="afffff2">
    <w:name w:val="Простой текст"/>
    <w:basedOn w:val="afffb"/>
    <w:uiPriority w:val="99"/>
    <w:rsid w:val="00680222"/>
    <w:pPr>
      <w:spacing w:before="60" w:after="60"/>
      <w:jc w:val="both"/>
    </w:pPr>
    <w:rPr>
      <w:rFonts w:ascii="Times New Roman" w:hAnsi="Times New Roman"/>
      <w:sz w:val="24"/>
    </w:rPr>
  </w:style>
  <w:style w:type="paragraph" w:customStyle="1" w:styleId="xl24">
    <w:name w:val="xl24"/>
    <w:basedOn w:val="a5"/>
    <w:uiPriority w:val="99"/>
    <w:rsid w:val="00680222"/>
    <w:pPr>
      <w:spacing w:before="100" w:after="100"/>
      <w:jc w:val="center"/>
    </w:pPr>
    <w:rPr>
      <w:kern w:val="0"/>
      <w:sz w:val="24"/>
      <w:szCs w:val="20"/>
    </w:rPr>
  </w:style>
  <w:style w:type="paragraph" w:customStyle="1" w:styleId="afffff3">
    <w:name w:val="Раздел"/>
    <w:basedOn w:val="a5"/>
    <w:uiPriority w:val="99"/>
    <w:semiHidden/>
    <w:rsid w:val="00680222"/>
    <w:pPr>
      <w:tabs>
        <w:tab w:val="num" w:pos="1440"/>
      </w:tabs>
      <w:spacing w:before="120" w:after="120"/>
      <w:ind w:left="1440" w:hanging="360"/>
      <w:jc w:val="center"/>
    </w:pPr>
    <w:rPr>
      <w:rFonts w:ascii="Arial Narrow" w:hAnsi="Arial Narrow"/>
      <w:b/>
      <w:kern w:val="0"/>
      <w:szCs w:val="20"/>
    </w:rPr>
  </w:style>
  <w:style w:type="paragraph" w:customStyle="1" w:styleId="2-110">
    <w:name w:val="содержание2-11"/>
    <w:basedOn w:val="a5"/>
    <w:uiPriority w:val="99"/>
    <w:rsid w:val="00680222"/>
    <w:pPr>
      <w:spacing w:after="60"/>
      <w:jc w:val="both"/>
    </w:pPr>
    <w:rPr>
      <w:kern w:val="0"/>
      <w:sz w:val="24"/>
      <w:szCs w:val="20"/>
    </w:rPr>
  </w:style>
  <w:style w:type="paragraph" w:customStyle="1" w:styleId="afffff4">
    <w:name w:val="Íîðìàëüíûé"/>
    <w:uiPriority w:val="99"/>
    <w:semiHidden/>
    <w:rsid w:val="00680222"/>
    <w:rPr>
      <w:rFonts w:ascii="Courier" w:eastAsia="Times New Roman" w:hAnsi="Courier"/>
      <w:sz w:val="24"/>
      <w:lang w:val="en-GB"/>
    </w:rPr>
  </w:style>
  <w:style w:type="paragraph" w:customStyle="1" w:styleId="afffff5">
    <w:name w:val="Подраздел"/>
    <w:basedOn w:val="a5"/>
    <w:uiPriority w:val="99"/>
    <w:semiHidden/>
    <w:rsid w:val="00680222"/>
    <w:pPr>
      <w:suppressAutoHyphens/>
      <w:spacing w:before="240" w:after="120"/>
      <w:jc w:val="center"/>
    </w:pPr>
    <w:rPr>
      <w:rFonts w:ascii="TimesDL" w:hAnsi="TimesDL"/>
      <w:b/>
      <w:smallCaps/>
      <w:spacing w:val="-2"/>
      <w:kern w:val="0"/>
      <w:sz w:val="24"/>
      <w:szCs w:val="20"/>
    </w:rPr>
  </w:style>
  <w:style w:type="paragraph" w:customStyle="1" w:styleId="FR10">
    <w:name w:val="FR1"/>
    <w:uiPriority w:val="99"/>
    <w:rsid w:val="00680222"/>
    <w:pPr>
      <w:widowControl w:val="0"/>
      <w:snapToGrid w:val="0"/>
      <w:spacing w:before="160" w:line="300" w:lineRule="auto"/>
      <w:jc w:val="center"/>
    </w:pPr>
    <w:rPr>
      <w:rFonts w:ascii="Arial" w:eastAsia="Times New Roman" w:hAnsi="Arial"/>
      <w:sz w:val="16"/>
    </w:rPr>
  </w:style>
  <w:style w:type="paragraph" w:customStyle="1" w:styleId="3f1">
    <w:name w:val="Раздел 3"/>
    <w:basedOn w:val="a5"/>
    <w:uiPriority w:val="99"/>
    <w:semiHidden/>
    <w:rsid w:val="00680222"/>
    <w:pPr>
      <w:spacing w:before="120" w:after="120"/>
      <w:jc w:val="center"/>
    </w:pPr>
    <w:rPr>
      <w:b/>
      <w:kern w:val="0"/>
      <w:sz w:val="24"/>
      <w:szCs w:val="20"/>
    </w:rPr>
  </w:style>
  <w:style w:type="paragraph" w:customStyle="1" w:styleId="1e">
    <w:name w:val="Текст1"/>
    <w:basedOn w:val="a5"/>
    <w:uiPriority w:val="99"/>
    <w:rsid w:val="00680222"/>
    <w:rPr>
      <w:rFonts w:ascii="Courier New" w:hAnsi="Courier New"/>
      <w:kern w:val="0"/>
      <w:sz w:val="20"/>
      <w:szCs w:val="20"/>
    </w:rPr>
  </w:style>
  <w:style w:type="paragraph" w:customStyle="1" w:styleId="1f">
    <w:name w:val="Основной текст1"/>
    <w:basedOn w:val="a5"/>
    <w:uiPriority w:val="99"/>
    <w:rsid w:val="00680222"/>
    <w:pPr>
      <w:suppressAutoHyphens/>
      <w:jc w:val="both"/>
    </w:pPr>
    <w:rPr>
      <w:kern w:val="0"/>
      <w:sz w:val="24"/>
      <w:szCs w:val="20"/>
    </w:rPr>
  </w:style>
  <w:style w:type="paragraph" w:customStyle="1" w:styleId="afffff6">
    <w:name w:val="Условия контракта"/>
    <w:basedOn w:val="a5"/>
    <w:uiPriority w:val="99"/>
    <w:semiHidden/>
    <w:rsid w:val="00680222"/>
    <w:pPr>
      <w:tabs>
        <w:tab w:val="num" w:pos="720"/>
      </w:tabs>
      <w:spacing w:before="240" w:after="120"/>
      <w:ind w:left="720" w:hanging="360"/>
      <w:jc w:val="both"/>
    </w:pPr>
    <w:rPr>
      <w:b/>
      <w:kern w:val="0"/>
      <w:sz w:val="24"/>
      <w:szCs w:val="20"/>
    </w:rPr>
  </w:style>
  <w:style w:type="paragraph" w:customStyle="1" w:styleId="2f5">
    <w:name w:val="çàãîëîâîê 2"/>
    <w:basedOn w:val="a5"/>
    <w:next w:val="a5"/>
    <w:uiPriority w:val="99"/>
    <w:rsid w:val="00680222"/>
    <w:pPr>
      <w:keepNext/>
      <w:jc w:val="center"/>
    </w:pPr>
    <w:rPr>
      <w:kern w:val="0"/>
      <w:szCs w:val="20"/>
    </w:rPr>
  </w:style>
  <w:style w:type="paragraph" w:customStyle="1" w:styleId="Normal1">
    <w:name w:val="Normal1"/>
    <w:uiPriority w:val="99"/>
    <w:rsid w:val="00680222"/>
    <w:pPr>
      <w:widowControl w:val="0"/>
      <w:snapToGrid w:val="0"/>
    </w:pPr>
    <w:rPr>
      <w:rFonts w:ascii="Times New Roman" w:eastAsia="Times New Roman" w:hAnsi="Times New Roman"/>
    </w:rPr>
  </w:style>
  <w:style w:type="paragraph" w:customStyle="1" w:styleId="ConsPlusTitle">
    <w:name w:val="ConsPlusTitle"/>
    <w:uiPriority w:val="99"/>
    <w:rsid w:val="00680222"/>
    <w:pPr>
      <w:snapToGrid w:val="0"/>
    </w:pPr>
    <w:rPr>
      <w:rFonts w:ascii="Arial" w:eastAsia="Times New Roman" w:hAnsi="Arial"/>
      <w:b/>
    </w:rPr>
  </w:style>
  <w:style w:type="paragraph" w:customStyle="1" w:styleId="2contractH2h22Numberedtext3">
    <w:name w:val="Заголовок 2.contract.H2.h2.2.Numbered text 3"/>
    <w:basedOn w:val="a5"/>
    <w:next w:val="a5"/>
    <w:uiPriority w:val="99"/>
    <w:rsid w:val="00680222"/>
    <w:pPr>
      <w:keepNext/>
      <w:jc w:val="right"/>
      <w:outlineLvl w:val="1"/>
    </w:pPr>
    <w:rPr>
      <w:b/>
      <w:i/>
      <w:kern w:val="0"/>
      <w:szCs w:val="20"/>
    </w:rPr>
  </w:style>
  <w:style w:type="paragraph" w:customStyle="1" w:styleId="1H1h1h1appTF-Overskrift1H11R1Titre0">
    <w:name w:val="Заголовок 1.H1...Название спецификации.h:1.h:1app.TF-Overskrift 1.H11.R1.Titre 0"/>
    <w:basedOn w:val="a5"/>
    <w:next w:val="a5"/>
    <w:uiPriority w:val="99"/>
    <w:rsid w:val="00680222"/>
    <w:pPr>
      <w:keepNext/>
      <w:widowControl w:val="0"/>
      <w:jc w:val="center"/>
      <w:outlineLvl w:val="0"/>
    </w:pPr>
    <w:rPr>
      <w:b/>
      <w:kern w:val="0"/>
      <w:sz w:val="22"/>
      <w:szCs w:val="20"/>
      <w:lang w:val="en-US"/>
    </w:rPr>
  </w:style>
  <w:style w:type="paragraph" w:customStyle="1" w:styleId="Pa202">
    <w:name w:val="Pa20+2"/>
    <w:basedOn w:val="a5"/>
    <w:next w:val="a5"/>
    <w:uiPriority w:val="99"/>
    <w:rsid w:val="00680222"/>
    <w:pPr>
      <w:autoSpaceDE w:val="0"/>
      <w:autoSpaceDN w:val="0"/>
      <w:adjustRightInd w:val="0"/>
      <w:spacing w:before="500" w:line="241" w:lineRule="atLeast"/>
    </w:pPr>
    <w:rPr>
      <w:rFonts w:ascii="GaramondC" w:hAnsi="GaramondC"/>
      <w:kern w:val="0"/>
      <w:sz w:val="24"/>
      <w:szCs w:val="24"/>
    </w:rPr>
  </w:style>
  <w:style w:type="paragraph" w:customStyle="1" w:styleId="Normal2">
    <w:name w:val="Normal2"/>
    <w:uiPriority w:val="99"/>
    <w:rsid w:val="00680222"/>
    <w:pPr>
      <w:widowControl w:val="0"/>
      <w:snapToGrid w:val="0"/>
      <w:spacing w:before="100" w:after="100"/>
    </w:pPr>
    <w:rPr>
      <w:rFonts w:ascii="Times New Roman" w:eastAsia="Times New Roman" w:hAnsi="Times New Roman"/>
      <w:sz w:val="24"/>
    </w:rPr>
  </w:style>
  <w:style w:type="paragraph" w:customStyle="1" w:styleId="PlainText1">
    <w:name w:val="Plain Text1"/>
    <w:basedOn w:val="a5"/>
    <w:uiPriority w:val="99"/>
    <w:rsid w:val="00680222"/>
    <w:rPr>
      <w:rFonts w:ascii="Courier New" w:hAnsi="Courier New"/>
      <w:kern w:val="0"/>
      <w:sz w:val="20"/>
      <w:szCs w:val="20"/>
    </w:rPr>
  </w:style>
  <w:style w:type="paragraph" w:customStyle="1" w:styleId="BodyText1">
    <w:name w:val="Body Text1"/>
    <w:basedOn w:val="a5"/>
    <w:uiPriority w:val="99"/>
    <w:rsid w:val="00680222"/>
    <w:pPr>
      <w:suppressAutoHyphens/>
      <w:jc w:val="both"/>
    </w:pPr>
    <w:rPr>
      <w:kern w:val="0"/>
      <w:sz w:val="24"/>
      <w:szCs w:val="20"/>
    </w:rPr>
  </w:style>
  <w:style w:type="paragraph" w:customStyle="1" w:styleId="afffff7">
    <w:name w:val="Таблица шапка"/>
    <w:basedOn w:val="a5"/>
    <w:uiPriority w:val="99"/>
    <w:rsid w:val="00680222"/>
    <w:pPr>
      <w:keepNext/>
      <w:spacing w:before="40" w:after="40"/>
      <w:ind w:left="57" w:right="57"/>
    </w:pPr>
    <w:rPr>
      <w:kern w:val="0"/>
      <w:sz w:val="18"/>
      <w:szCs w:val="18"/>
    </w:rPr>
  </w:style>
  <w:style w:type="paragraph" w:customStyle="1" w:styleId="1110">
    <w:name w:val="111"/>
    <w:basedOn w:val="2f2"/>
    <w:uiPriority w:val="99"/>
    <w:rsid w:val="00680222"/>
    <w:pPr>
      <w:tabs>
        <w:tab w:val="clear" w:pos="756"/>
        <w:tab w:val="num" w:pos="1620"/>
      </w:tabs>
      <w:ind w:left="0" w:firstLine="720"/>
    </w:pPr>
    <w:rPr>
      <w:sz w:val="28"/>
    </w:rPr>
  </w:style>
  <w:style w:type="paragraph" w:customStyle="1" w:styleId="222">
    <w:name w:val="222"/>
    <w:basedOn w:val="3f"/>
    <w:uiPriority w:val="99"/>
    <w:rsid w:val="00680222"/>
    <w:pPr>
      <w:tabs>
        <w:tab w:val="clear" w:pos="2160"/>
        <w:tab w:val="left" w:pos="1620"/>
      </w:tabs>
      <w:ind w:left="0" w:firstLine="720"/>
    </w:pPr>
    <w:rPr>
      <w:sz w:val="28"/>
    </w:rPr>
  </w:style>
  <w:style w:type="paragraph" w:customStyle="1" w:styleId="01">
    <w:name w:val="01"/>
    <w:basedOn w:val="2f2"/>
    <w:uiPriority w:val="99"/>
    <w:rsid w:val="00680222"/>
    <w:pPr>
      <w:numPr>
        <w:ilvl w:val="1"/>
        <w:numId w:val="10"/>
      </w:numPr>
      <w:tabs>
        <w:tab w:val="num" w:pos="720"/>
      </w:tabs>
      <w:ind w:left="1620" w:hanging="900"/>
    </w:pPr>
    <w:rPr>
      <w:sz w:val="28"/>
    </w:rPr>
  </w:style>
  <w:style w:type="paragraph" w:customStyle="1" w:styleId="afffff8">
    <w:name w:val="Таблица ячейка по ширине"/>
    <w:basedOn w:val="a5"/>
    <w:uiPriority w:val="99"/>
    <w:rsid w:val="00680222"/>
    <w:pPr>
      <w:keepLines/>
      <w:spacing w:before="40" w:after="40"/>
      <w:ind w:left="57" w:right="57"/>
      <w:jc w:val="both"/>
    </w:pPr>
    <w:rPr>
      <w:kern w:val="0"/>
      <w:sz w:val="20"/>
      <w:szCs w:val="20"/>
    </w:rPr>
  </w:style>
  <w:style w:type="paragraph" w:customStyle="1" w:styleId="mark-">
    <w:name w:val="mark -"/>
    <w:basedOn w:val="a5"/>
    <w:uiPriority w:val="99"/>
    <w:rsid w:val="00680222"/>
    <w:pPr>
      <w:numPr>
        <w:numId w:val="11"/>
      </w:numPr>
      <w:tabs>
        <w:tab w:val="right" w:leader="dot" w:pos="10490"/>
      </w:tabs>
      <w:spacing w:after="40"/>
    </w:pPr>
    <w:rPr>
      <w:kern w:val="0"/>
      <w:sz w:val="24"/>
      <w:szCs w:val="24"/>
    </w:rPr>
  </w:style>
  <w:style w:type="paragraph" w:customStyle="1" w:styleId="CharCharCharChar">
    <w:name w:val="Char Char Знак Знак Char Char"/>
    <w:basedOn w:val="a5"/>
    <w:uiPriority w:val="99"/>
    <w:rsid w:val="00680222"/>
    <w:pPr>
      <w:spacing w:after="160" w:line="240" w:lineRule="exact"/>
    </w:pPr>
    <w:rPr>
      <w:rFonts w:ascii="Verdana" w:hAnsi="Verdana" w:cs="Verdana"/>
      <w:kern w:val="0"/>
      <w:sz w:val="20"/>
      <w:szCs w:val="20"/>
      <w:lang w:val="en-US" w:eastAsia="en-US"/>
    </w:rPr>
  </w:style>
  <w:style w:type="paragraph" w:customStyle="1" w:styleId="afffff9">
    <w:name w:val="Знак Знак Знак Знак Знак Знак Знак Знак Знак Знак"/>
    <w:basedOn w:val="a5"/>
    <w:uiPriority w:val="99"/>
    <w:rsid w:val="00680222"/>
    <w:pPr>
      <w:spacing w:after="160" w:line="240" w:lineRule="exact"/>
    </w:pPr>
    <w:rPr>
      <w:rFonts w:ascii="Verdana" w:hAnsi="Verdana" w:cs="Verdana"/>
      <w:kern w:val="0"/>
      <w:sz w:val="20"/>
      <w:szCs w:val="20"/>
      <w:lang w:val="en-US" w:eastAsia="en-US"/>
    </w:rPr>
  </w:style>
  <w:style w:type="paragraph" w:customStyle="1" w:styleId="Pa14">
    <w:name w:val="Pa14"/>
    <w:basedOn w:val="a5"/>
    <w:next w:val="a5"/>
    <w:uiPriority w:val="99"/>
    <w:rsid w:val="00680222"/>
    <w:pPr>
      <w:autoSpaceDE w:val="0"/>
      <w:autoSpaceDN w:val="0"/>
      <w:adjustRightInd w:val="0"/>
      <w:spacing w:line="241" w:lineRule="atLeast"/>
    </w:pPr>
    <w:rPr>
      <w:rFonts w:ascii="ATDUMX+HeliosCond" w:hAnsi="ATDUMX+HeliosCond"/>
      <w:kern w:val="0"/>
      <w:sz w:val="24"/>
      <w:szCs w:val="24"/>
    </w:rPr>
  </w:style>
  <w:style w:type="paragraph" w:customStyle="1" w:styleId="Pa11">
    <w:name w:val="Pa11"/>
    <w:basedOn w:val="a5"/>
    <w:next w:val="a5"/>
    <w:uiPriority w:val="99"/>
    <w:rsid w:val="00680222"/>
    <w:pPr>
      <w:autoSpaceDE w:val="0"/>
      <w:autoSpaceDN w:val="0"/>
      <w:adjustRightInd w:val="0"/>
      <w:spacing w:line="151" w:lineRule="atLeast"/>
    </w:pPr>
    <w:rPr>
      <w:rFonts w:ascii="AVJERX+Helios" w:hAnsi="AVJERX+Helios"/>
      <w:kern w:val="0"/>
      <w:sz w:val="24"/>
      <w:szCs w:val="24"/>
    </w:rPr>
  </w:style>
  <w:style w:type="paragraph" w:customStyle="1" w:styleId="Basic">
    <w:name w:val="Basic"/>
    <w:basedOn w:val="a5"/>
    <w:uiPriority w:val="99"/>
    <w:rsid w:val="00680222"/>
    <w:pPr>
      <w:overflowPunct w:val="0"/>
      <w:autoSpaceDE w:val="0"/>
      <w:autoSpaceDN w:val="0"/>
      <w:adjustRightInd w:val="0"/>
      <w:ind w:firstLine="709"/>
      <w:jc w:val="both"/>
    </w:pPr>
    <w:rPr>
      <w:kern w:val="0"/>
      <w:sz w:val="30"/>
      <w:szCs w:val="20"/>
    </w:rPr>
  </w:style>
  <w:style w:type="paragraph" w:customStyle="1" w:styleId="afffffa">
    <w:name w:val="Текст табл."/>
    <w:basedOn w:val="a5"/>
    <w:uiPriority w:val="99"/>
    <w:rsid w:val="00680222"/>
    <w:pPr>
      <w:spacing w:line="360" w:lineRule="auto"/>
      <w:ind w:left="142" w:right="142" w:firstLine="567"/>
      <w:jc w:val="both"/>
    </w:pPr>
    <w:rPr>
      <w:kern w:val="0"/>
      <w:sz w:val="24"/>
      <w:szCs w:val="24"/>
    </w:rPr>
  </w:style>
  <w:style w:type="character" w:customStyle="1" w:styleId="afffffb">
    <w:name w:val="Основной Знак"/>
    <w:link w:val="afffffc"/>
    <w:locked/>
    <w:rsid w:val="00680222"/>
    <w:rPr>
      <w:sz w:val="24"/>
    </w:rPr>
  </w:style>
  <w:style w:type="paragraph" w:customStyle="1" w:styleId="afffffc">
    <w:name w:val="Основной"/>
    <w:basedOn w:val="a5"/>
    <w:link w:val="afffffb"/>
    <w:rsid w:val="00680222"/>
    <w:pPr>
      <w:widowControl w:val="0"/>
      <w:spacing w:line="360" w:lineRule="auto"/>
      <w:ind w:left="284" w:right="170" w:firstLine="567"/>
      <w:jc w:val="both"/>
    </w:pPr>
    <w:rPr>
      <w:rFonts w:ascii="Calibri" w:eastAsia="Calibri" w:hAnsi="Calibri"/>
      <w:kern w:val="0"/>
      <w:sz w:val="24"/>
      <w:szCs w:val="20"/>
    </w:rPr>
  </w:style>
  <w:style w:type="paragraph" w:customStyle="1" w:styleId="afffffd">
    <w:name w:val="Основной кр.стр."/>
    <w:basedOn w:val="afffffc"/>
    <w:uiPriority w:val="99"/>
    <w:semiHidden/>
    <w:rsid w:val="00680222"/>
    <w:pPr>
      <w:ind w:left="851"/>
    </w:pPr>
    <w:rPr>
      <w:b/>
    </w:rPr>
  </w:style>
  <w:style w:type="paragraph" w:customStyle="1" w:styleId="a3">
    <w:name w:val="Нумеров.а)"/>
    <w:basedOn w:val="a5"/>
    <w:uiPriority w:val="99"/>
    <w:semiHidden/>
    <w:rsid w:val="00680222"/>
    <w:pPr>
      <w:numPr>
        <w:numId w:val="12"/>
      </w:numPr>
      <w:spacing w:line="360" w:lineRule="auto"/>
    </w:pPr>
    <w:rPr>
      <w:kern w:val="0"/>
      <w:sz w:val="24"/>
      <w:szCs w:val="24"/>
    </w:rPr>
  </w:style>
  <w:style w:type="character" w:customStyle="1" w:styleId="afffffe">
    <w:name w:val="ОГЛАВЛ. Знак"/>
    <w:link w:val="affffff"/>
    <w:semiHidden/>
    <w:locked/>
    <w:rsid w:val="00680222"/>
    <w:rPr>
      <w:b/>
      <w:sz w:val="24"/>
      <w:szCs w:val="24"/>
    </w:rPr>
  </w:style>
  <w:style w:type="paragraph" w:customStyle="1" w:styleId="affffff">
    <w:name w:val="ОГЛАВЛ."/>
    <w:basedOn w:val="a5"/>
    <w:link w:val="afffffe"/>
    <w:semiHidden/>
    <w:rsid w:val="00680222"/>
    <w:pPr>
      <w:spacing w:line="360" w:lineRule="auto"/>
      <w:jc w:val="center"/>
    </w:pPr>
    <w:rPr>
      <w:rFonts w:ascii="Calibri" w:eastAsia="Calibri" w:hAnsi="Calibri"/>
      <w:b/>
      <w:kern w:val="0"/>
      <w:sz w:val="24"/>
      <w:szCs w:val="24"/>
    </w:rPr>
  </w:style>
  <w:style w:type="paragraph" w:customStyle="1" w:styleId="affffff0">
    <w:name w:val="Основной+красный"/>
    <w:basedOn w:val="afffffc"/>
    <w:uiPriority w:val="99"/>
    <w:semiHidden/>
    <w:rsid w:val="00680222"/>
    <w:rPr>
      <w:color w:val="FF0000"/>
    </w:rPr>
  </w:style>
  <w:style w:type="paragraph" w:customStyle="1" w:styleId="10">
    <w:name w:val="Нумерация1"/>
    <w:basedOn w:val="afffffc"/>
    <w:uiPriority w:val="99"/>
    <w:semiHidden/>
    <w:rsid w:val="00680222"/>
    <w:pPr>
      <w:numPr>
        <w:numId w:val="13"/>
      </w:numPr>
      <w:tabs>
        <w:tab w:val="num" w:pos="360"/>
      </w:tabs>
      <w:ind w:left="360"/>
    </w:pPr>
  </w:style>
  <w:style w:type="paragraph" w:customStyle="1" w:styleId="1f0">
    <w:name w:val="Оглавление1"/>
    <w:basedOn w:val="15"/>
    <w:uiPriority w:val="99"/>
    <w:semiHidden/>
    <w:rsid w:val="00680222"/>
    <w:pPr>
      <w:tabs>
        <w:tab w:val="left" w:pos="709"/>
        <w:tab w:val="right" w:leader="dot" w:pos="9628"/>
      </w:tabs>
      <w:spacing w:line="360" w:lineRule="auto"/>
      <w:ind w:left="709" w:hanging="425"/>
    </w:pPr>
    <w:rPr>
      <w:bCs/>
      <w:noProof/>
      <w:szCs w:val="24"/>
    </w:rPr>
  </w:style>
  <w:style w:type="paragraph" w:customStyle="1" w:styleId="affffff1">
    <w:name w:val="НАЗВАНИЕ"/>
    <w:basedOn w:val="a5"/>
    <w:uiPriority w:val="99"/>
    <w:rsid w:val="00680222"/>
    <w:pPr>
      <w:spacing w:before="240" w:line="360" w:lineRule="auto"/>
      <w:jc w:val="center"/>
    </w:pPr>
    <w:rPr>
      <w:b/>
      <w:noProof/>
      <w:kern w:val="0"/>
      <w:sz w:val="24"/>
      <w:szCs w:val="20"/>
      <w:lang w:eastAsia="en-US"/>
    </w:rPr>
  </w:style>
  <w:style w:type="paragraph" w:customStyle="1" w:styleId="affffff2">
    <w:name w:val="Оглавление"/>
    <w:basedOn w:val="15"/>
    <w:autoRedefine/>
    <w:uiPriority w:val="99"/>
    <w:semiHidden/>
    <w:rsid w:val="00680222"/>
    <w:pPr>
      <w:tabs>
        <w:tab w:val="left" w:pos="709"/>
        <w:tab w:val="right" w:leader="dot" w:pos="9628"/>
      </w:tabs>
      <w:spacing w:line="360" w:lineRule="auto"/>
      <w:ind w:left="284"/>
    </w:pPr>
    <w:rPr>
      <w:b/>
      <w:bCs/>
      <w:noProof/>
      <w:szCs w:val="24"/>
      <w:lang w:eastAsia="en-US"/>
    </w:rPr>
  </w:style>
  <w:style w:type="paragraph" w:customStyle="1" w:styleId="60">
    <w:name w:val="Маркированный 6"/>
    <w:basedOn w:val="5"/>
    <w:uiPriority w:val="99"/>
    <w:rsid w:val="00680222"/>
    <w:pPr>
      <w:numPr>
        <w:numId w:val="14"/>
      </w:numPr>
      <w:ind w:left="1208" w:hanging="357"/>
    </w:pPr>
  </w:style>
  <w:style w:type="character" w:customStyle="1" w:styleId="affffff3">
    <w:name w:val="Название таблицы Знак"/>
    <w:link w:val="affffff4"/>
    <w:locked/>
    <w:rsid w:val="00680222"/>
    <w:rPr>
      <w:b/>
      <w:bCs/>
      <w:sz w:val="24"/>
      <w:szCs w:val="24"/>
    </w:rPr>
  </w:style>
  <w:style w:type="paragraph" w:customStyle="1" w:styleId="affffff4">
    <w:name w:val="Название таблицы"/>
    <w:basedOn w:val="af6"/>
    <w:next w:val="af6"/>
    <w:link w:val="affffff3"/>
    <w:rsid w:val="00680222"/>
    <w:pPr>
      <w:framePr w:w="0" w:hRule="auto" w:hSpace="0" w:wrap="auto" w:vAnchor="margin" w:hAnchor="text" w:xAlign="left" w:yAlign="inline"/>
      <w:jc w:val="right"/>
    </w:pPr>
    <w:rPr>
      <w:bCs/>
      <w:sz w:val="24"/>
      <w:szCs w:val="24"/>
    </w:rPr>
  </w:style>
  <w:style w:type="character" w:customStyle="1" w:styleId="affffff5">
    <w:name w:val="Название рисунка Знак"/>
    <w:link w:val="affffff6"/>
    <w:locked/>
    <w:rsid w:val="00680222"/>
    <w:rPr>
      <w:b/>
      <w:bCs/>
      <w:sz w:val="24"/>
    </w:rPr>
  </w:style>
  <w:style w:type="paragraph" w:customStyle="1" w:styleId="affffff6">
    <w:name w:val="Название рисунка"/>
    <w:basedOn w:val="af6"/>
    <w:next w:val="afffffc"/>
    <w:link w:val="affffff5"/>
    <w:rsid w:val="00680222"/>
    <w:pPr>
      <w:framePr w:w="0" w:hRule="auto" w:hSpace="0" w:wrap="auto" w:vAnchor="margin" w:hAnchor="text" w:xAlign="left" w:yAlign="inline"/>
    </w:pPr>
    <w:rPr>
      <w:bCs/>
      <w:sz w:val="24"/>
    </w:rPr>
  </w:style>
  <w:style w:type="paragraph" w:customStyle="1" w:styleId="affffff7">
    <w:name w:val="Таб."/>
    <w:basedOn w:val="a5"/>
    <w:autoRedefine/>
    <w:uiPriority w:val="99"/>
    <w:rsid w:val="00680222"/>
    <w:pPr>
      <w:spacing w:before="120" w:after="120"/>
      <w:jc w:val="center"/>
    </w:pPr>
    <w:rPr>
      <w:kern w:val="0"/>
      <w:sz w:val="24"/>
      <w:szCs w:val="20"/>
    </w:rPr>
  </w:style>
  <w:style w:type="paragraph" w:customStyle="1" w:styleId="MainTXT">
    <w:name w:val="MainTXT"/>
    <w:basedOn w:val="a5"/>
    <w:uiPriority w:val="99"/>
    <w:rsid w:val="00680222"/>
    <w:pPr>
      <w:spacing w:line="360" w:lineRule="auto"/>
      <w:ind w:left="142" w:firstLine="709"/>
      <w:jc w:val="both"/>
    </w:pPr>
    <w:rPr>
      <w:rFonts w:ascii="Arial" w:hAnsi="Arial"/>
      <w:kern w:val="0"/>
      <w:sz w:val="24"/>
      <w:szCs w:val="20"/>
    </w:rPr>
  </w:style>
  <w:style w:type="paragraph" w:customStyle="1" w:styleId="TableText">
    <w:name w:val="Table Text"/>
    <w:basedOn w:val="a5"/>
    <w:uiPriority w:val="99"/>
    <w:rsid w:val="00680222"/>
    <w:pPr>
      <w:numPr>
        <w:numId w:val="10"/>
      </w:numPr>
      <w:spacing w:before="40" w:after="40"/>
    </w:pPr>
    <w:rPr>
      <w:kern w:val="0"/>
      <w:sz w:val="22"/>
      <w:szCs w:val="20"/>
    </w:rPr>
  </w:style>
  <w:style w:type="paragraph" w:customStyle="1" w:styleId="TableListBullet">
    <w:name w:val="Table List Bullet"/>
    <w:uiPriority w:val="99"/>
    <w:rsid w:val="00680222"/>
    <w:pPr>
      <w:keepLines/>
      <w:numPr>
        <w:numId w:val="15"/>
      </w:numPr>
      <w:tabs>
        <w:tab w:val="left" w:pos="567"/>
      </w:tabs>
      <w:snapToGrid w:val="0"/>
      <w:spacing w:before="40" w:after="40" w:line="288" w:lineRule="auto"/>
    </w:pPr>
    <w:rPr>
      <w:rFonts w:ascii="Times New Roman" w:eastAsia="Times New Roman" w:hAnsi="Times New Roman"/>
      <w:sz w:val="22"/>
      <w:szCs w:val="22"/>
      <w:lang w:eastAsia="en-US"/>
    </w:rPr>
  </w:style>
  <w:style w:type="character" w:customStyle="1" w:styleId="TableCaptionChar">
    <w:name w:val="Table_Caption Char"/>
    <w:link w:val="TableCaption"/>
    <w:uiPriority w:val="99"/>
    <w:locked/>
    <w:rsid w:val="00680222"/>
    <w:rPr>
      <w:sz w:val="24"/>
      <w:szCs w:val="24"/>
      <w:lang w:val="en-US"/>
    </w:rPr>
  </w:style>
  <w:style w:type="paragraph" w:customStyle="1" w:styleId="TableCaption">
    <w:name w:val="Table_Caption"/>
    <w:basedOn w:val="a5"/>
    <w:next w:val="a5"/>
    <w:link w:val="TableCaptionChar"/>
    <w:uiPriority w:val="99"/>
    <w:rsid w:val="00680222"/>
    <w:pPr>
      <w:keepNext/>
      <w:keepLines/>
      <w:spacing w:before="360" w:after="240" w:line="288" w:lineRule="auto"/>
      <w:ind w:left="2297" w:right="284" w:hanging="1293"/>
    </w:pPr>
    <w:rPr>
      <w:rFonts w:ascii="Calibri" w:eastAsia="Calibri" w:hAnsi="Calibri"/>
      <w:kern w:val="0"/>
      <w:sz w:val="24"/>
      <w:szCs w:val="24"/>
      <w:lang w:val="en-US"/>
    </w:rPr>
  </w:style>
  <w:style w:type="paragraph" w:customStyle="1" w:styleId="affffff8">
    <w:name w:val="Текст в таблице"/>
    <w:basedOn w:val="a5"/>
    <w:uiPriority w:val="99"/>
    <w:rsid w:val="00680222"/>
    <w:pPr>
      <w:spacing w:line="288" w:lineRule="auto"/>
    </w:pPr>
    <w:rPr>
      <w:kern w:val="0"/>
      <w:sz w:val="22"/>
      <w:szCs w:val="22"/>
      <w:lang w:eastAsia="en-US"/>
    </w:rPr>
  </w:style>
  <w:style w:type="paragraph" w:customStyle="1" w:styleId="TableText0">
    <w:name w:val="TableText"/>
    <w:basedOn w:val="a5"/>
    <w:uiPriority w:val="99"/>
    <w:rsid w:val="00680222"/>
    <w:pPr>
      <w:spacing w:before="40" w:after="40" w:line="288" w:lineRule="auto"/>
    </w:pPr>
    <w:rPr>
      <w:kern w:val="0"/>
      <w:sz w:val="22"/>
      <w:szCs w:val="22"/>
      <w:lang w:eastAsia="en-US"/>
    </w:rPr>
  </w:style>
  <w:style w:type="paragraph" w:customStyle="1" w:styleId="TableHeading">
    <w:name w:val="Table Heading"/>
    <w:basedOn w:val="a5"/>
    <w:qFormat/>
    <w:rsid w:val="00680222"/>
    <w:pPr>
      <w:keepNext/>
      <w:keepLines/>
      <w:spacing w:before="120" w:after="120"/>
      <w:jc w:val="center"/>
    </w:pPr>
    <w:rPr>
      <w:rFonts w:ascii="Cambria" w:hAnsi="Cambria"/>
      <w:b/>
      <w:i/>
      <w:kern w:val="0"/>
      <w:sz w:val="24"/>
      <w:szCs w:val="20"/>
      <w:lang w:eastAsia="en-US"/>
    </w:rPr>
  </w:style>
  <w:style w:type="paragraph" w:customStyle="1" w:styleId="AbbreviationListHeading">
    <w:name w:val="Abbreviation List Heading"/>
    <w:basedOn w:val="a5"/>
    <w:next w:val="aff8"/>
    <w:uiPriority w:val="99"/>
    <w:rsid w:val="00680222"/>
    <w:pPr>
      <w:keepNext/>
      <w:pageBreakBefore/>
      <w:numPr>
        <w:numId w:val="16"/>
      </w:numPr>
      <w:spacing w:before="240" w:after="120"/>
      <w:ind w:left="0" w:firstLine="0"/>
      <w:jc w:val="center"/>
    </w:pPr>
    <w:rPr>
      <w:rFonts w:ascii="Arial" w:hAnsi="Arial"/>
      <w:b/>
      <w:smallCaps/>
      <w:kern w:val="0"/>
      <w:sz w:val="36"/>
      <w:szCs w:val="20"/>
      <w:lang w:eastAsia="en-US"/>
    </w:rPr>
  </w:style>
  <w:style w:type="paragraph" w:customStyle="1" w:styleId="CM6">
    <w:name w:val="CM6"/>
    <w:basedOn w:val="Default"/>
    <w:next w:val="Default"/>
    <w:uiPriority w:val="99"/>
    <w:rsid w:val="00680222"/>
    <w:pPr>
      <w:spacing w:line="273" w:lineRule="atLeast"/>
    </w:pPr>
    <w:rPr>
      <w:rFonts w:ascii="Courier New PS" w:hAnsi="Courier New PS"/>
      <w:color w:val="auto"/>
    </w:rPr>
  </w:style>
  <w:style w:type="paragraph" w:customStyle="1" w:styleId="Head91">
    <w:name w:val="Head 9.1"/>
    <w:basedOn w:val="a5"/>
    <w:next w:val="a5"/>
    <w:uiPriority w:val="99"/>
    <w:rsid w:val="00680222"/>
    <w:pPr>
      <w:keepNext/>
      <w:widowControl w:val="0"/>
      <w:suppressAutoHyphens/>
      <w:spacing w:before="240" w:after="60"/>
      <w:jc w:val="center"/>
    </w:pPr>
    <w:rPr>
      <w:b/>
      <w:bCs/>
      <w:kern w:val="0"/>
      <w:sz w:val="36"/>
      <w:szCs w:val="36"/>
      <w:lang w:val="en-US" w:eastAsia="he-IL" w:bidi="he-IL"/>
    </w:rPr>
  </w:style>
  <w:style w:type="paragraph" w:customStyle="1" w:styleId="MainText">
    <w:name w:val="MainText"/>
    <w:basedOn w:val="a5"/>
    <w:uiPriority w:val="99"/>
    <w:rsid w:val="00680222"/>
    <w:pPr>
      <w:widowControl w:val="0"/>
      <w:suppressAutoHyphens/>
      <w:spacing w:before="120" w:after="120"/>
      <w:ind w:firstLine="709"/>
      <w:jc w:val="both"/>
    </w:pPr>
    <w:rPr>
      <w:rFonts w:ascii="Arial" w:eastAsia="Arial" w:hAnsi="Arial" w:cs="Arial"/>
      <w:kern w:val="0"/>
      <w:sz w:val="24"/>
      <w:szCs w:val="24"/>
      <w:lang w:bidi="ru-RU"/>
    </w:rPr>
  </w:style>
  <w:style w:type="paragraph" w:styleId="affffff9">
    <w:name w:val="Title"/>
    <w:basedOn w:val="a5"/>
    <w:next w:val="aff8"/>
    <w:link w:val="1f1"/>
    <w:qFormat/>
    <w:rsid w:val="00680222"/>
    <w:pPr>
      <w:keepNext/>
      <w:suppressAutoHyphens/>
      <w:overflowPunct w:val="0"/>
      <w:autoSpaceDE w:val="0"/>
      <w:spacing w:before="240" w:after="120"/>
    </w:pPr>
    <w:rPr>
      <w:rFonts w:ascii="Arial" w:eastAsia="MS Mincho" w:hAnsi="Arial" w:cs="Tahoma"/>
      <w:kern w:val="0"/>
      <w:lang w:eastAsia="ar-SA"/>
    </w:rPr>
  </w:style>
  <w:style w:type="paragraph" w:customStyle="1" w:styleId="112">
    <w:name w:val="Название11"/>
    <w:basedOn w:val="a5"/>
    <w:uiPriority w:val="99"/>
    <w:rsid w:val="00680222"/>
    <w:pPr>
      <w:suppressLineNumbers/>
      <w:suppressAutoHyphens/>
      <w:overflowPunct w:val="0"/>
      <w:autoSpaceDE w:val="0"/>
      <w:spacing w:before="120" w:after="120"/>
    </w:pPr>
    <w:rPr>
      <w:rFonts w:cs="Tahoma"/>
      <w:i/>
      <w:iCs/>
      <w:kern w:val="0"/>
      <w:sz w:val="24"/>
      <w:szCs w:val="24"/>
      <w:lang w:eastAsia="ar-SA"/>
    </w:rPr>
  </w:style>
  <w:style w:type="paragraph" w:customStyle="1" w:styleId="1f2">
    <w:name w:val="Указатель1"/>
    <w:basedOn w:val="a5"/>
    <w:uiPriority w:val="99"/>
    <w:rsid w:val="00680222"/>
    <w:pPr>
      <w:suppressLineNumbers/>
      <w:suppressAutoHyphens/>
      <w:overflowPunct w:val="0"/>
      <w:autoSpaceDE w:val="0"/>
    </w:pPr>
    <w:rPr>
      <w:rFonts w:cs="Tahoma"/>
      <w:kern w:val="0"/>
      <w:sz w:val="24"/>
      <w:szCs w:val="20"/>
      <w:lang w:eastAsia="ar-SA"/>
    </w:rPr>
  </w:style>
  <w:style w:type="paragraph" w:customStyle="1" w:styleId="affffffa">
    <w:name w:val="Содержимое врезки"/>
    <w:basedOn w:val="aff8"/>
    <w:uiPriority w:val="99"/>
    <w:rsid w:val="00680222"/>
    <w:pPr>
      <w:suppressAutoHyphens/>
      <w:overflowPunct w:val="0"/>
      <w:autoSpaceDE w:val="0"/>
      <w:jc w:val="left"/>
    </w:pPr>
    <w:rPr>
      <w:rFonts w:cs="Calibri"/>
      <w:lang w:eastAsia="ar-SA"/>
    </w:rPr>
  </w:style>
  <w:style w:type="paragraph" w:customStyle="1" w:styleId="affffffb">
    <w:name w:val="Заголовок таблицы"/>
    <w:basedOn w:val="affffb"/>
    <w:qFormat/>
    <w:rsid w:val="00680222"/>
    <w:pPr>
      <w:widowControl/>
      <w:overflowPunct w:val="0"/>
      <w:autoSpaceDE w:val="0"/>
      <w:jc w:val="center"/>
    </w:pPr>
    <w:rPr>
      <w:rFonts w:eastAsia="Times New Roman" w:cs="Calibri"/>
      <w:b/>
      <w:bCs/>
      <w:kern w:val="0"/>
      <w:szCs w:val="20"/>
      <w:lang w:eastAsia="ar-SA"/>
    </w:rPr>
  </w:style>
  <w:style w:type="paragraph" w:customStyle="1" w:styleId="affffffc">
    <w:name w:val="Заголовок колонки"/>
    <w:basedOn w:val="a5"/>
    <w:uiPriority w:val="99"/>
    <w:rsid w:val="00680222"/>
    <w:pPr>
      <w:widowControl w:val="0"/>
      <w:suppressAutoHyphens/>
      <w:jc w:val="center"/>
    </w:pPr>
    <w:rPr>
      <w:b/>
      <w:kern w:val="0"/>
      <w:szCs w:val="24"/>
    </w:rPr>
  </w:style>
  <w:style w:type="paragraph" w:customStyle="1" w:styleId="affffffd">
    <w:name w:val="Нормальный"/>
    <w:uiPriority w:val="99"/>
    <w:rsid w:val="00680222"/>
    <w:pPr>
      <w:widowControl w:val="0"/>
    </w:pPr>
    <w:rPr>
      <w:rFonts w:ascii="Times New Roman" w:eastAsia="Times New Roman" w:hAnsi="Times New Roman"/>
    </w:rPr>
  </w:style>
  <w:style w:type="paragraph" w:customStyle="1" w:styleId="TableContents">
    <w:name w:val="Table Contents"/>
    <w:basedOn w:val="a5"/>
    <w:qFormat/>
    <w:rsid w:val="00680222"/>
    <w:pPr>
      <w:widowControl w:val="0"/>
      <w:suppressLineNumbers/>
      <w:suppressAutoHyphens/>
      <w:autoSpaceDN w:val="0"/>
    </w:pPr>
    <w:rPr>
      <w:rFonts w:eastAsia="Andale Sans UI" w:cs="Tahoma"/>
      <w:kern w:val="3"/>
      <w:sz w:val="24"/>
      <w:szCs w:val="24"/>
      <w:lang w:val="de-DE" w:eastAsia="ja-JP" w:bidi="fa-IR"/>
    </w:rPr>
  </w:style>
  <w:style w:type="paragraph" w:customStyle="1" w:styleId="1f3">
    <w:name w:val="Без интервала1"/>
    <w:qFormat/>
    <w:rsid w:val="00680222"/>
    <w:pPr>
      <w:ind w:firstLine="709"/>
      <w:jc w:val="both"/>
    </w:pPr>
    <w:rPr>
      <w:rFonts w:ascii="Times New Roman" w:hAnsi="Times New Roman"/>
      <w:sz w:val="24"/>
      <w:szCs w:val="22"/>
      <w:lang w:eastAsia="en-US"/>
    </w:rPr>
  </w:style>
  <w:style w:type="character" w:customStyle="1" w:styleId="affffffe">
    <w:name w:val="Основной текст_"/>
    <w:link w:val="2f6"/>
    <w:locked/>
    <w:rsid w:val="00680222"/>
    <w:rPr>
      <w:spacing w:val="7"/>
      <w:sz w:val="18"/>
      <w:szCs w:val="18"/>
      <w:shd w:val="clear" w:color="auto" w:fill="FFFFFF"/>
    </w:rPr>
  </w:style>
  <w:style w:type="paragraph" w:customStyle="1" w:styleId="2f6">
    <w:name w:val="Основной текст2"/>
    <w:basedOn w:val="a5"/>
    <w:link w:val="affffffe"/>
    <w:rsid w:val="00680222"/>
    <w:pPr>
      <w:widowControl w:val="0"/>
      <w:shd w:val="clear" w:color="auto" w:fill="FFFFFF"/>
      <w:spacing w:after="120" w:line="240" w:lineRule="atLeast"/>
      <w:jc w:val="both"/>
    </w:pPr>
    <w:rPr>
      <w:rFonts w:ascii="Calibri" w:eastAsia="Calibri" w:hAnsi="Calibri"/>
      <w:spacing w:val="7"/>
      <w:kern w:val="0"/>
      <w:sz w:val="18"/>
      <w:szCs w:val="18"/>
    </w:rPr>
  </w:style>
  <w:style w:type="paragraph" w:customStyle="1" w:styleId="afffffff">
    <w:name w:val="Îáû÷íûé"/>
    <w:uiPriority w:val="99"/>
    <w:rsid w:val="00680222"/>
    <w:rPr>
      <w:rFonts w:ascii="Times New Roman" w:eastAsia="Times New Roman" w:hAnsi="Times New Roman"/>
    </w:rPr>
  </w:style>
  <w:style w:type="paragraph" w:customStyle="1" w:styleId="afffffff0">
    <w:name w:val="Îñíîâíîé òåêñò"/>
    <w:basedOn w:val="a5"/>
    <w:qFormat/>
    <w:rsid w:val="00680222"/>
    <w:pPr>
      <w:widowControl w:val="0"/>
      <w:ind w:firstLine="240"/>
      <w:jc w:val="both"/>
    </w:pPr>
    <w:rPr>
      <w:spacing w:val="-4"/>
      <w:kern w:val="0"/>
      <w:sz w:val="22"/>
      <w:szCs w:val="20"/>
    </w:rPr>
  </w:style>
  <w:style w:type="paragraph" w:customStyle="1" w:styleId="113">
    <w:name w:val="Абзац списка11"/>
    <w:basedOn w:val="a5"/>
    <w:uiPriority w:val="99"/>
    <w:rsid w:val="00680222"/>
    <w:pPr>
      <w:widowControl w:val="0"/>
      <w:autoSpaceDE w:val="0"/>
      <w:autoSpaceDN w:val="0"/>
      <w:adjustRightInd w:val="0"/>
      <w:ind w:left="720"/>
      <w:contextualSpacing/>
    </w:pPr>
    <w:rPr>
      <w:rFonts w:eastAsia="Calibri"/>
      <w:kern w:val="0"/>
      <w:sz w:val="20"/>
      <w:szCs w:val="20"/>
    </w:rPr>
  </w:style>
  <w:style w:type="paragraph" w:customStyle="1" w:styleId="Noeeu">
    <w:name w:val="Noeeu"/>
    <w:rsid w:val="00680222"/>
    <w:pPr>
      <w:widowControl w:val="0"/>
    </w:pPr>
    <w:rPr>
      <w:rFonts w:ascii="Times New Roman" w:eastAsia="Times New Roman" w:hAnsi="Times New Roman"/>
      <w:spacing w:val="-1"/>
      <w:kern w:val="3276"/>
      <w:position w:val="-1"/>
      <w:sz w:val="24"/>
      <w:lang w:val="en-US"/>
    </w:rPr>
  </w:style>
  <w:style w:type="paragraph" w:customStyle="1" w:styleId="Style0">
    <w:name w:val="Style0"/>
    <w:rsid w:val="00680222"/>
    <w:rPr>
      <w:rFonts w:ascii="Arial" w:eastAsia="Times New Roman" w:hAnsi="Arial"/>
      <w:sz w:val="24"/>
    </w:rPr>
  </w:style>
  <w:style w:type="character" w:styleId="afffffff1">
    <w:name w:val="footnote reference"/>
    <w:uiPriority w:val="99"/>
    <w:unhideWhenUsed/>
    <w:rsid w:val="00680222"/>
    <w:rPr>
      <w:vertAlign w:val="superscript"/>
    </w:rPr>
  </w:style>
  <w:style w:type="character" w:styleId="afffffff2">
    <w:name w:val="annotation reference"/>
    <w:unhideWhenUsed/>
    <w:rsid w:val="00680222"/>
    <w:rPr>
      <w:sz w:val="16"/>
      <w:szCs w:val="16"/>
    </w:rPr>
  </w:style>
  <w:style w:type="character" w:styleId="afffffff3">
    <w:name w:val="line number"/>
    <w:semiHidden/>
    <w:unhideWhenUsed/>
    <w:rsid w:val="00680222"/>
    <w:rPr>
      <w:lang w:val="ru-RU"/>
    </w:rPr>
  </w:style>
  <w:style w:type="character" w:styleId="afffffff4">
    <w:name w:val="endnote reference"/>
    <w:uiPriority w:val="99"/>
    <w:unhideWhenUsed/>
    <w:rsid w:val="00680222"/>
    <w:rPr>
      <w:vertAlign w:val="superscript"/>
    </w:rPr>
  </w:style>
  <w:style w:type="character" w:styleId="afffffff5">
    <w:name w:val="Subtle Emphasis"/>
    <w:uiPriority w:val="19"/>
    <w:qFormat/>
    <w:rsid w:val="00680222"/>
    <w:rPr>
      <w:i/>
      <w:iCs/>
      <w:color w:val="808080"/>
    </w:rPr>
  </w:style>
  <w:style w:type="character" w:styleId="afffffff6">
    <w:name w:val="Intense Emphasis"/>
    <w:uiPriority w:val="21"/>
    <w:qFormat/>
    <w:rsid w:val="00680222"/>
    <w:rPr>
      <w:b/>
      <w:bCs/>
      <w:i/>
      <w:iCs/>
      <w:color w:val="4F81BD"/>
    </w:rPr>
  </w:style>
  <w:style w:type="character" w:styleId="afffffff7">
    <w:name w:val="Subtle Reference"/>
    <w:uiPriority w:val="31"/>
    <w:qFormat/>
    <w:rsid w:val="00680222"/>
    <w:rPr>
      <w:smallCaps/>
      <w:color w:val="C0504D"/>
      <w:u w:val="single"/>
    </w:rPr>
  </w:style>
  <w:style w:type="character" w:styleId="afffffff8">
    <w:name w:val="Intense Reference"/>
    <w:uiPriority w:val="32"/>
    <w:qFormat/>
    <w:rsid w:val="00680222"/>
    <w:rPr>
      <w:b/>
      <w:bCs/>
      <w:smallCaps/>
      <w:color w:val="C0504D"/>
      <w:spacing w:val="5"/>
      <w:u w:val="single"/>
    </w:rPr>
  </w:style>
  <w:style w:type="character" w:styleId="afffffff9">
    <w:name w:val="Book Title"/>
    <w:uiPriority w:val="33"/>
    <w:qFormat/>
    <w:rsid w:val="00680222"/>
    <w:rPr>
      <w:b/>
      <w:bCs/>
      <w:smallCaps/>
      <w:spacing w:val="5"/>
    </w:rPr>
  </w:style>
  <w:style w:type="character" w:customStyle="1" w:styleId="FontStyle11">
    <w:name w:val="Font Style11"/>
    <w:uiPriority w:val="99"/>
    <w:qFormat/>
    <w:rsid w:val="00680222"/>
    <w:rPr>
      <w:rFonts w:ascii="Times New Roman" w:hAnsi="Times New Roman" w:cs="Times New Roman" w:hint="default"/>
      <w:sz w:val="22"/>
      <w:szCs w:val="22"/>
    </w:rPr>
  </w:style>
  <w:style w:type="character" w:customStyle="1" w:styleId="afffffffa">
    <w:name w:val="Основной шрифт"/>
    <w:semiHidden/>
    <w:rsid w:val="00680222"/>
  </w:style>
  <w:style w:type="character" w:customStyle="1" w:styleId="FontStyle12">
    <w:name w:val="Font Style12"/>
    <w:uiPriority w:val="99"/>
    <w:qFormat/>
    <w:rsid w:val="00680222"/>
    <w:rPr>
      <w:rFonts w:ascii="Times New Roman" w:hAnsi="Times New Roman" w:cs="Times New Roman" w:hint="default"/>
      <w:b/>
      <w:bCs/>
      <w:sz w:val="22"/>
      <w:szCs w:val="22"/>
    </w:rPr>
  </w:style>
  <w:style w:type="character" w:customStyle="1" w:styleId="apple-converted-space">
    <w:name w:val="apple-converted-space"/>
    <w:basedOn w:val="a6"/>
    <w:rsid w:val="00680222"/>
  </w:style>
  <w:style w:type="character" w:customStyle="1" w:styleId="FontStyle34">
    <w:name w:val="Font Style34"/>
    <w:uiPriority w:val="99"/>
    <w:rsid w:val="00680222"/>
    <w:rPr>
      <w:rFonts w:ascii="Times New Roman" w:hAnsi="Times New Roman" w:cs="Times New Roman" w:hint="default"/>
      <w:sz w:val="22"/>
      <w:szCs w:val="22"/>
    </w:rPr>
  </w:style>
  <w:style w:type="character" w:customStyle="1" w:styleId="510">
    <w:name w:val="Заголовок 5 Знак1"/>
    <w:rsid w:val="00680222"/>
    <w:rPr>
      <w:rFonts w:ascii="Times New Roman" w:eastAsia="Times New Roman" w:hAnsi="Times New Roman" w:cs="Times New Roman" w:hint="default"/>
      <w:b/>
      <w:bCs/>
      <w:i/>
      <w:iCs/>
      <w:sz w:val="26"/>
      <w:szCs w:val="26"/>
    </w:rPr>
  </w:style>
  <w:style w:type="character" w:customStyle="1" w:styleId="Normal">
    <w:name w:val="Normal Знак"/>
    <w:rsid w:val="00680222"/>
    <w:rPr>
      <w:noProof w:val="0"/>
      <w:snapToGrid w:val="0"/>
      <w:sz w:val="24"/>
      <w:lang w:val="ru-RU" w:eastAsia="ru-RU" w:bidi="ar-SA"/>
    </w:rPr>
  </w:style>
  <w:style w:type="character" w:customStyle="1" w:styleId="3f2">
    <w:name w:val="Стиль3 Знак"/>
    <w:rsid w:val="00680222"/>
    <w:rPr>
      <w:noProof w:val="0"/>
      <w:sz w:val="24"/>
      <w:lang w:val="ru-RU" w:eastAsia="ru-RU" w:bidi="ar-SA"/>
    </w:rPr>
  </w:style>
  <w:style w:type="character" w:customStyle="1" w:styleId="3f3">
    <w:name w:val="Стиль3 Знак Знак Знак"/>
    <w:rsid w:val="00680222"/>
    <w:rPr>
      <w:noProof w:val="0"/>
      <w:sz w:val="24"/>
      <w:lang w:val="ru-RU" w:eastAsia="ru-RU" w:bidi="ar-SA"/>
    </w:rPr>
  </w:style>
  <w:style w:type="character" w:customStyle="1" w:styleId="312">
    <w:name w:val="Стиль3 Знак Знак1"/>
    <w:rsid w:val="00680222"/>
    <w:rPr>
      <w:noProof w:val="0"/>
      <w:sz w:val="24"/>
      <w:lang w:val="ru-RU" w:eastAsia="ru-RU" w:bidi="ar-SA"/>
    </w:rPr>
  </w:style>
  <w:style w:type="character" w:customStyle="1" w:styleId="label">
    <w:name w:val="label"/>
    <w:basedOn w:val="a6"/>
    <w:rsid w:val="00680222"/>
  </w:style>
  <w:style w:type="character" w:customStyle="1" w:styleId="A11">
    <w:name w:val="A11"/>
    <w:rsid w:val="00680222"/>
    <w:rPr>
      <w:rFonts w:ascii="ATDUMX+HeliosCond" w:hAnsi="ATDUMX+HeliosCond" w:cs="ATDUMX+HeliosCond" w:hint="default"/>
      <w:color w:val="000000"/>
      <w:sz w:val="16"/>
      <w:szCs w:val="16"/>
    </w:rPr>
  </w:style>
  <w:style w:type="character" w:customStyle="1" w:styleId="plaintext10">
    <w:name w:val="plaintext1"/>
    <w:rsid w:val="00680222"/>
    <w:rPr>
      <w:rFonts w:ascii="Verdana" w:hAnsi="Verdana" w:hint="default"/>
      <w:b w:val="0"/>
      <w:bCs w:val="0"/>
      <w:sz w:val="17"/>
      <w:szCs w:val="17"/>
    </w:rPr>
  </w:style>
  <w:style w:type="character" w:customStyle="1" w:styleId="txt1">
    <w:name w:val="txt1"/>
    <w:rsid w:val="00680222"/>
    <w:rPr>
      <w:rFonts w:ascii="Tahoma" w:hAnsi="Tahoma" w:cs="Tahoma" w:hint="default"/>
      <w:color w:val="000000"/>
      <w:sz w:val="17"/>
      <w:szCs w:val="17"/>
    </w:rPr>
  </w:style>
  <w:style w:type="character" w:customStyle="1" w:styleId="item">
    <w:name w:val="item"/>
    <w:basedOn w:val="a6"/>
    <w:rsid w:val="00680222"/>
  </w:style>
  <w:style w:type="character" w:customStyle="1" w:styleId="postbody">
    <w:name w:val="postbody"/>
    <w:basedOn w:val="a6"/>
    <w:rsid w:val="00680222"/>
  </w:style>
  <w:style w:type="character" w:customStyle="1" w:styleId="FontStyle334">
    <w:name w:val="Font Style334"/>
    <w:rsid w:val="00680222"/>
    <w:rPr>
      <w:rFonts w:ascii="Times New Roman" w:hAnsi="Times New Roman" w:cs="Times New Roman" w:hint="default"/>
      <w:sz w:val="18"/>
      <w:szCs w:val="18"/>
    </w:rPr>
  </w:style>
  <w:style w:type="character" w:customStyle="1" w:styleId="2f7">
    <w:name w:val="Маркированный список 2 Знак Знак"/>
    <w:locked/>
    <w:rsid w:val="00680222"/>
    <w:rPr>
      <w:sz w:val="24"/>
      <w:lang w:val="ru-RU" w:eastAsia="en-US" w:bidi="ar-SA"/>
    </w:rPr>
  </w:style>
  <w:style w:type="character" w:customStyle="1" w:styleId="Heading1Char">
    <w:name w:val="Heading 1 Char"/>
    <w:locked/>
    <w:rsid w:val="00680222"/>
    <w:rPr>
      <w:b/>
      <w:bCs w:val="0"/>
      <w:caps/>
      <w:kern w:val="20"/>
      <w:sz w:val="24"/>
      <w:szCs w:val="24"/>
      <w:lang w:val="ru-RU" w:eastAsia="ru-RU" w:bidi="ar-SA"/>
    </w:rPr>
  </w:style>
  <w:style w:type="character" w:customStyle="1" w:styleId="BodyTextChar">
    <w:name w:val="Body Text Char"/>
    <w:semiHidden/>
    <w:locked/>
    <w:rsid w:val="00680222"/>
    <w:rPr>
      <w:sz w:val="24"/>
      <w:lang w:val="ru-RU" w:eastAsia="en-US" w:bidi="ar-SA"/>
    </w:rPr>
  </w:style>
  <w:style w:type="character" w:customStyle="1" w:styleId="Heading2Char">
    <w:name w:val="Heading 2 Char"/>
    <w:locked/>
    <w:rsid w:val="00680222"/>
    <w:rPr>
      <w:b/>
      <w:bCs w:val="0"/>
      <w:kern w:val="20"/>
      <w:sz w:val="24"/>
      <w:szCs w:val="24"/>
      <w:lang w:val="ru-RU" w:eastAsia="en-US" w:bidi="ar-SA"/>
    </w:rPr>
  </w:style>
  <w:style w:type="character" w:customStyle="1" w:styleId="Heading3Char">
    <w:name w:val="Heading 3 Char"/>
    <w:aliases w:val="Заголовок 3 Знак Знак Char,Пункт1 Char,h3 Char"/>
    <w:uiPriority w:val="99"/>
    <w:locked/>
    <w:rsid w:val="00680222"/>
    <w:rPr>
      <w:b/>
      <w:bCs w:val="0"/>
      <w:i/>
      <w:iCs w:val="0"/>
      <w:kern w:val="20"/>
      <w:sz w:val="24"/>
      <w:szCs w:val="24"/>
      <w:lang w:val="ru-RU" w:eastAsia="en-US" w:bidi="ar-SA"/>
    </w:rPr>
  </w:style>
  <w:style w:type="character" w:customStyle="1" w:styleId="Heading4Char">
    <w:name w:val="Heading 4 Char"/>
    <w:semiHidden/>
    <w:locked/>
    <w:rsid w:val="00680222"/>
    <w:rPr>
      <w:b/>
      <w:bCs w:val="0"/>
      <w:kern w:val="20"/>
      <w:sz w:val="24"/>
      <w:szCs w:val="24"/>
      <w:lang w:val="ru-RU" w:eastAsia="en-US" w:bidi="ar-SA"/>
    </w:rPr>
  </w:style>
  <w:style w:type="character" w:customStyle="1" w:styleId="CommentTextChar">
    <w:name w:val="Comment Text Char"/>
    <w:locked/>
    <w:rsid w:val="00680222"/>
    <w:rPr>
      <w:color w:val="3366FF"/>
      <w:sz w:val="24"/>
      <w:szCs w:val="24"/>
      <w:lang w:val="ru-RU" w:eastAsia="en-US" w:bidi="ar-SA"/>
    </w:rPr>
  </w:style>
  <w:style w:type="character" w:customStyle="1" w:styleId="Heading6Char">
    <w:name w:val="Heading 6 Char"/>
    <w:semiHidden/>
    <w:locked/>
    <w:rsid w:val="00680222"/>
    <w:rPr>
      <w:b/>
      <w:bCs/>
      <w:sz w:val="24"/>
      <w:szCs w:val="22"/>
      <w:lang w:val="ru-RU" w:eastAsia="ru-RU" w:bidi="ar-SA"/>
    </w:rPr>
  </w:style>
  <w:style w:type="character" w:customStyle="1" w:styleId="Heading7Char">
    <w:name w:val="Heading 7 Char"/>
    <w:semiHidden/>
    <w:locked/>
    <w:rsid w:val="00680222"/>
    <w:rPr>
      <w:b/>
      <w:bCs w:val="0"/>
      <w:i/>
      <w:iCs w:val="0"/>
      <w:sz w:val="24"/>
      <w:szCs w:val="24"/>
      <w:lang w:val="ru-RU" w:eastAsia="ru-RU" w:bidi="ar-SA"/>
    </w:rPr>
  </w:style>
  <w:style w:type="character" w:customStyle="1" w:styleId="Heading8Char">
    <w:name w:val="Heading 8 Char"/>
    <w:semiHidden/>
    <w:locked/>
    <w:rsid w:val="00680222"/>
    <w:rPr>
      <w:b/>
      <w:bCs w:val="0"/>
      <w:i/>
      <w:iCs/>
      <w:sz w:val="24"/>
      <w:szCs w:val="24"/>
      <w:lang w:val="ru-RU" w:eastAsia="ru-RU" w:bidi="ar-SA"/>
    </w:rPr>
  </w:style>
  <w:style w:type="character" w:customStyle="1" w:styleId="Heading9Char">
    <w:name w:val="Heading 9 Char"/>
    <w:semiHidden/>
    <w:locked/>
    <w:rsid w:val="00680222"/>
    <w:rPr>
      <w:rFonts w:ascii="Arial" w:hAnsi="Arial" w:cs="Arial" w:hint="default"/>
      <w:sz w:val="24"/>
      <w:szCs w:val="22"/>
      <w:lang w:val="ru-RU" w:eastAsia="en-US" w:bidi="ar-SA"/>
    </w:rPr>
  </w:style>
  <w:style w:type="character" w:customStyle="1" w:styleId="HeaderChar">
    <w:name w:val="Header Char"/>
    <w:semiHidden/>
    <w:locked/>
    <w:rsid w:val="00680222"/>
    <w:rPr>
      <w:sz w:val="24"/>
      <w:lang w:val="ru-RU" w:eastAsia="en-US" w:bidi="ar-SA"/>
    </w:rPr>
  </w:style>
  <w:style w:type="character" w:customStyle="1" w:styleId="FooterChar">
    <w:name w:val="Footer Char"/>
    <w:semiHidden/>
    <w:locked/>
    <w:rsid w:val="00680222"/>
    <w:rPr>
      <w:sz w:val="24"/>
      <w:lang w:val="ru-RU" w:eastAsia="en-US" w:bidi="ar-SA"/>
    </w:rPr>
  </w:style>
  <w:style w:type="character" w:customStyle="1" w:styleId="DocumentMapChar">
    <w:name w:val="Document Map Char"/>
    <w:semiHidden/>
    <w:locked/>
    <w:rsid w:val="00680222"/>
    <w:rPr>
      <w:rFonts w:ascii="Tahoma" w:hAnsi="Tahoma" w:cs="Tahoma" w:hint="default"/>
      <w:sz w:val="24"/>
      <w:lang w:val="ru-RU" w:eastAsia="en-US" w:bidi="ar-SA"/>
    </w:rPr>
  </w:style>
  <w:style w:type="character" w:customStyle="1" w:styleId="EndnoteTextChar">
    <w:name w:val="Endnote Text Char"/>
    <w:semiHidden/>
    <w:locked/>
    <w:rsid w:val="00680222"/>
    <w:rPr>
      <w:lang w:val="ru-RU" w:eastAsia="en-US" w:bidi="ar-SA"/>
    </w:rPr>
  </w:style>
  <w:style w:type="character" w:customStyle="1" w:styleId="MacroTextChar">
    <w:name w:val="Macro Text Char"/>
    <w:semiHidden/>
    <w:locked/>
    <w:rsid w:val="00680222"/>
    <w:rPr>
      <w:rFonts w:ascii="Courier New" w:hAnsi="Courier New" w:cs="Courier New" w:hint="default"/>
      <w:lang w:val="ru-RU" w:eastAsia="en-US" w:bidi="ar-SA"/>
    </w:rPr>
  </w:style>
  <w:style w:type="character" w:customStyle="1" w:styleId="FootnoteTextChar">
    <w:name w:val="Footnote Text Char"/>
    <w:semiHidden/>
    <w:locked/>
    <w:rsid w:val="00680222"/>
    <w:rPr>
      <w:lang w:val="ru-RU" w:eastAsia="en-US" w:bidi="ar-SA"/>
    </w:rPr>
  </w:style>
  <w:style w:type="character" w:customStyle="1" w:styleId="HTMLAddressChar">
    <w:name w:val="HTML Address Char"/>
    <w:semiHidden/>
    <w:locked/>
    <w:rsid w:val="00680222"/>
    <w:rPr>
      <w:i/>
      <w:iCs/>
      <w:sz w:val="24"/>
      <w:lang w:val="ru-RU" w:eastAsia="en-US" w:bidi="ar-SA"/>
    </w:rPr>
  </w:style>
  <w:style w:type="character" w:customStyle="1" w:styleId="DateChar">
    <w:name w:val="Date Char"/>
    <w:semiHidden/>
    <w:locked/>
    <w:rsid w:val="00680222"/>
    <w:rPr>
      <w:sz w:val="24"/>
      <w:lang w:val="ru-RU" w:eastAsia="en-US" w:bidi="ar-SA"/>
    </w:rPr>
  </w:style>
  <w:style w:type="character" w:customStyle="1" w:styleId="BodyTextIndentChar">
    <w:name w:val="Body Text Indent Char"/>
    <w:semiHidden/>
    <w:locked/>
    <w:rsid w:val="00680222"/>
    <w:rPr>
      <w:sz w:val="24"/>
      <w:lang w:val="ru-RU" w:eastAsia="en-US" w:bidi="ar-SA"/>
    </w:rPr>
  </w:style>
  <w:style w:type="character" w:customStyle="1" w:styleId="BodyTextIndent2Char">
    <w:name w:val="Body Text Indent 2 Char"/>
    <w:semiHidden/>
    <w:locked/>
    <w:rsid w:val="00680222"/>
    <w:rPr>
      <w:sz w:val="24"/>
      <w:lang w:val="ru-RU" w:eastAsia="en-US" w:bidi="ar-SA"/>
    </w:rPr>
  </w:style>
  <w:style w:type="character" w:customStyle="1" w:styleId="BodyTextIndent3Char">
    <w:name w:val="Body Text Indent 3 Char"/>
    <w:semiHidden/>
    <w:locked/>
    <w:rsid w:val="00680222"/>
    <w:rPr>
      <w:sz w:val="16"/>
      <w:szCs w:val="16"/>
      <w:lang w:val="ru-RU" w:eastAsia="en-US" w:bidi="ar-SA"/>
    </w:rPr>
  </w:style>
  <w:style w:type="character" w:customStyle="1" w:styleId="SignatureChar">
    <w:name w:val="Signature Char"/>
    <w:semiHidden/>
    <w:locked/>
    <w:rsid w:val="00680222"/>
    <w:rPr>
      <w:sz w:val="24"/>
      <w:lang w:val="ru-RU" w:eastAsia="en-US" w:bidi="ar-SA"/>
    </w:rPr>
  </w:style>
  <w:style w:type="character" w:customStyle="1" w:styleId="SalutationChar">
    <w:name w:val="Salutation Char"/>
    <w:semiHidden/>
    <w:locked/>
    <w:rsid w:val="00680222"/>
    <w:rPr>
      <w:sz w:val="24"/>
      <w:lang w:val="ru-RU" w:eastAsia="en-US" w:bidi="ar-SA"/>
    </w:rPr>
  </w:style>
  <w:style w:type="character" w:customStyle="1" w:styleId="ClosingChar">
    <w:name w:val="Closing Char"/>
    <w:semiHidden/>
    <w:locked/>
    <w:rsid w:val="00680222"/>
    <w:rPr>
      <w:sz w:val="24"/>
      <w:lang w:val="ru-RU" w:eastAsia="en-US" w:bidi="ar-SA"/>
    </w:rPr>
  </w:style>
  <w:style w:type="character" w:customStyle="1" w:styleId="HTMLPreformattedChar">
    <w:name w:val="HTML Preformatted Char"/>
    <w:semiHidden/>
    <w:locked/>
    <w:rsid w:val="00680222"/>
    <w:rPr>
      <w:rFonts w:ascii="Courier New" w:hAnsi="Courier New" w:cs="Courier New" w:hint="default"/>
      <w:lang w:val="ru-RU" w:eastAsia="en-US" w:bidi="ar-SA"/>
    </w:rPr>
  </w:style>
  <w:style w:type="character" w:customStyle="1" w:styleId="BalloonTextChar">
    <w:name w:val="Balloon Text Char"/>
    <w:semiHidden/>
    <w:locked/>
    <w:rsid w:val="00680222"/>
    <w:rPr>
      <w:rFonts w:ascii="Tahoma" w:hAnsi="Tahoma" w:cs="Tahoma" w:hint="default"/>
      <w:sz w:val="16"/>
      <w:szCs w:val="16"/>
      <w:lang w:val="ru-RU" w:eastAsia="en-US" w:bidi="ar-SA"/>
    </w:rPr>
  </w:style>
  <w:style w:type="character" w:customStyle="1" w:styleId="MessageHeaderChar">
    <w:name w:val="Message Header Char"/>
    <w:semiHidden/>
    <w:locked/>
    <w:rsid w:val="00680222"/>
    <w:rPr>
      <w:rFonts w:ascii="Arial" w:hAnsi="Arial" w:cs="Arial" w:hint="default"/>
      <w:sz w:val="24"/>
      <w:szCs w:val="24"/>
      <w:lang w:val="ru-RU" w:eastAsia="en-US" w:bidi="ar-SA"/>
    </w:rPr>
  </w:style>
  <w:style w:type="character" w:customStyle="1" w:styleId="E-mailSignatureChar">
    <w:name w:val="E-mail Signature Char"/>
    <w:semiHidden/>
    <w:locked/>
    <w:rsid w:val="00680222"/>
    <w:rPr>
      <w:sz w:val="24"/>
      <w:lang w:val="ru-RU" w:eastAsia="en-US" w:bidi="ar-SA"/>
    </w:rPr>
  </w:style>
  <w:style w:type="character" w:customStyle="1" w:styleId="NoteHeadingChar">
    <w:name w:val="Note Heading Char"/>
    <w:semiHidden/>
    <w:locked/>
    <w:rsid w:val="00680222"/>
    <w:rPr>
      <w:sz w:val="24"/>
      <w:lang w:val="ru-RU" w:eastAsia="en-US" w:bidi="ar-SA"/>
    </w:rPr>
  </w:style>
  <w:style w:type="character" w:customStyle="1" w:styleId="BodyTextFirstIndentChar">
    <w:name w:val="Body Text First Indent Char"/>
    <w:semiHidden/>
    <w:locked/>
    <w:rsid w:val="00680222"/>
    <w:rPr>
      <w:sz w:val="24"/>
      <w:lang w:val="ru-RU" w:eastAsia="en-US" w:bidi="ar-SA"/>
    </w:rPr>
  </w:style>
  <w:style w:type="character" w:customStyle="1" w:styleId="BodyTextFirstIndent2Char">
    <w:name w:val="Body Text First Indent 2 Char"/>
    <w:semiHidden/>
    <w:locked/>
    <w:rsid w:val="00680222"/>
    <w:rPr>
      <w:sz w:val="24"/>
      <w:lang w:val="ru-RU" w:eastAsia="en-US" w:bidi="ar-SA"/>
    </w:rPr>
  </w:style>
  <w:style w:type="character" w:customStyle="1" w:styleId="TitleChar">
    <w:name w:val="Title Char"/>
    <w:locked/>
    <w:rsid w:val="00680222"/>
    <w:rPr>
      <w:rFonts w:ascii="Arial" w:hAnsi="Arial" w:cs="Arial" w:hint="default"/>
      <w:b/>
      <w:bCs/>
      <w:kern w:val="28"/>
      <w:sz w:val="24"/>
      <w:szCs w:val="24"/>
      <w:lang w:val="ru-RU" w:eastAsia="en-US" w:bidi="ar-SA"/>
    </w:rPr>
  </w:style>
  <w:style w:type="character" w:customStyle="1" w:styleId="PlainTextChar">
    <w:name w:val="Plain Text Char"/>
    <w:semiHidden/>
    <w:locked/>
    <w:rsid w:val="00680222"/>
    <w:rPr>
      <w:rFonts w:ascii="Courier New" w:hAnsi="Courier New" w:cs="Courier New" w:hint="default"/>
      <w:lang w:val="ru-RU" w:eastAsia="en-US" w:bidi="ar-SA"/>
    </w:rPr>
  </w:style>
  <w:style w:type="character" w:customStyle="1" w:styleId="BodyText2Char">
    <w:name w:val="Body Text 2 Char"/>
    <w:semiHidden/>
    <w:locked/>
    <w:rsid w:val="00680222"/>
    <w:rPr>
      <w:sz w:val="24"/>
      <w:lang w:val="ru-RU" w:eastAsia="en-US" w:bidi="ar-SA"/>
    </w:rPr>
  </w:style>
  <w:style w:type="character" w:customStyle="1" w:styleId="BodyText3Char">
    <w:name w:val="Body Text 3 Char"/>
    <w:semiHidden/>
    <w:locked/>
    <w:rsid w:val="00680222"/>
    <w:rPr>
      <w:sz w:val="16"/>
      <w:szCs w:val="16"/>
      <w:lang w:val="ru-RU" w:eastAsia="en-US" w:bidi="ar-SA"/>
    </w:rPr>
  </w:style>
  <w:style w:type="character" w:customStyle="1" w:styleId="SubtitleChar">
    <w:name w:val="Subtitle Char"/>
    <w:locked/>
    <w:rsid w:val="00680222"/>
    <w:rPr>
      <w:rFonts w:ascii="Arial" w:hAnsi="Arial" w:cs="Arial" w:hint="default"/>
      <w:sz w:val="24"/>
      <w:szCs w:val="24"/>
      <w:lang w:val="ru-RU" w:eastAsia="en-US" w:bidi="ar-SA"/>
    </w:rPr>
  </w:style>
  <w:style w:type="character" w:customStyle="1" w:styleId="CommentSubjectChar">
    <w:name w:val="Comment Subject Char"/>
    <w:semiHidden/>
    <w:locked/>
    <w:rsid w:val="00680222"/>
    <w:rPr>
      <w:b/>
      <w:bCs/>
      <w:color w:val="3366FF"/>
      <w:sz w:val="24"/>
      <w:szCs w:val="24"/>
      <w:lang w:val="ru-RU" w:eastAsia="en-US" w:bidi="ar-SA"/>
    </w:rPr>
  </w:style>
  <w:style w:type="character" w:customStyle="1" w:styleId="Bold">
    <w:name w:val="Bold"/>
    <w:uiPriority w:val="99"/>
    <w:rsid w:val="00680222"/>
    <w:rPr>
      <w:b/>
      <w:bCs w:val="0"/>
    </w:rPr>
  </w:style>
  <w:style w:type="character" w:customStyle="1" w:styleId="apple-style-span">
    <w:name w:val="apple-style-span"/>
    <w:basedOn w:val="a6"/>
    <w:rsid w:val="00680222"/>
  </w:style>
  <w:style w:type="character" w:customStyle="1" w:styleId="WW8Num1z0">
    <w:name w:val="WW8Num1z0"/>
    <w:qFormat/>
    <w:rsid w:val="00680222"/>
    <w:rPr>
      <w:rFonts w:ascii="Symbol" w:hAnsi="Symbol" w:hint="default"/>
    </w:rPr>
  </w:style>
  <w:style w:type="character" w:customStyle="1" w:styleId="WW8Num1z1">
    <w:name w:val="WW8Num1z1"/>
    <w:rsid w:val="00680222"/>
    <w:rPr>
      <w:rFonts w:ascii="Courier New" w:hAnsi="Courier New" w:cs="Courier New" w:hint="default"/>
    </w:rPr>
  </w:style>
  <w:style w:type="character" w:customStyle="1" w:styleId="WW8Num1z2">
    <w:name w:val="WW8Num1z2"/>
    <w:rsid w:val="00680222"/>
    <w:rPr>
      <w:rFonts w:ascii="Wingdings" w:hAnsi="Wingdings" w:hint="default"/>
    </w:rPr>
  </w:style>
  <w:style w:type="character" w:customStyle="1" w:styleId="WW8Num2z0">
    <w:name w:val="WW8Num2z0"/>
    <w:qFormat/>
    <w:rsid w:val="00680222"/>
    <w:rPr>
      <w:b w:val="0"/>
      <w:bCs w:val="0"/>
    </w:rPr>
  </w:style>
  <w:style w:type="character" w:customStyle="1" w:styleId="WW8Num4z0">
    <w:name w:val="WW8Num4z0"/>
    <w:qFormat/>
    <w:rsid w:val="00680222"/>
    <w:rPr>
      <w:rFonts w:ascii="Symbol" w:hAnsi="Symbol" w:hint="default"/>
    </w:rPr>
  </w:style>
  <w:style w:type="character" w:customStyle="1" w:styleId="WW8Num4z1">
    <w:name w:val="WW8Num4z1"/>
    <w:qFormat/>
    <w:rsid w:val="00680222"/>
    <w:rPr>
      <w:rFonts w:ascii="Courier New" w:hAnsi="Courier New" w:cs="Courier New" w:hint="default"/>
    </w:rPr>
  </w:style>
  <w:style w:type="character" w:customStyle="1" w:styleId="WW8Num4z2">
    <w:name w:val="WW8Num4z2"/>
    <w:rsid w:val="00680222"/>
    <w:rPr>
      <w:rFonts w:ascii="Wingdings" w:hAnsi="Wingdings" w:hint="default"/>
    </w:rPr>
  </w:style>
  <w:style w:type="character" w:customStyle="1" w:styleId="WW8Num8z0">
    <w:name w:val="WW8Num8z0"/>
    <w:qFormat/>
    <w:rsid w:val="00680222"/>
    <w:rPr>
      <w:rFonts w:ascii="Symbol" w:hAnsi="Symbol" w:hint="default"/>
    </w:rPr>
  </w:style>
  <w:style w:type="character" w:customStyle="1" w:styleId="WW8Num8z1">
    <w:name w:val="WW8Num8z1"/>
    <w:qFormat/>
    <w:rsid w:val="00680222"/>
    <w:rPr>
      <w:rFonts w:ascii="Courier New" w:hAnsi="Courier New" w:cs="Courier New" w:hint="default"/>
    </w:rPr>
  </w:style>
  <w:style w:type="character" w:customStyle="1" w:styleId="WW8Num8z2">
    <w:name w:val="WW8Num8z2"/>
    <w:qFormat/>
    <w:rsid w:val="00680222"/>
    <w:rPr>
      <w:rFonts w:ascii="Wingdings" w:hAnsi="Wingdings" w:hint="default"/>
    </w:rPr>
  </w:style>
  <w:style w:type="character" w:customStyle="1" w:styleId="WW8Num9z0">
    <w:name w:val="WW8Num9z0"/>
    <w:qFormat/>
    <w:rsid w:val="00680222"/>
    <w:rPr>
      <w:b/>
      <w:bCs w:val="0"/>
      <w:sz w:val="24"/>
      <w:szCs w:val="24"/>
    </w:rPr>
  </w:style>
  <w:style w:type="character" w:customStyle="1" w:styleId="WW8Num9z1">
    <w:name w:val="WW8Num9z1"/>
    <w:qFormat/>
    <w:rsid w:val="00680222"/>
    <w:rPr>
      <w:b/>
      <w:bCs w:val="0"/>
    </w:rPr>
  </w:style>
  <w:style w:type="character" w:customStyle="1" w:styleId="1f4">
    <w:name w:val="Основной шрифт абзаца1"/>
    <w:rsid w:val="00680222"/>
  </w:style>
  <w:style w:type="character" w:customStyle="1" w:styleId="style31">
    <w:name w:val="style31"/>
    <w:rsid w:val="00680222"/>
    <w:rPr>
      <w:rFonts w:ascii="Arial" w:hAnsi="Arial" w:cs="Arial" w:hint="default"/>
      <w:sz w:val="18"/>
      <w:szCs w:val="18"/>
    </w:rPr>
  </w:style>
  <w:style w:type="character" w:customStyle="1" w:styleId="ff28">
    <w:name w:val="ff28"/>
    <w:rsid w:val="00680222"/>
    <w:rPr>
      <w:rFonts w:ascii="Tahoma" w:hAnsi="Tahoma" w:cs="Tahoma" w:hint="default"/>
    </w:rPr>
  </w:style>
  <w:style w:type="character" w:customStyle="1" w:styleId="hdr11ptbold">
    <w:name w:val="hdr11ptbold"/>
    <w:basedOn w:val="a6"/>
    <w:rsid w:val="00680222"/>
  </w:style>
  <w:style w:type="character" w:customStyle="1" w:styleId="FontStyle35">
    <w:name w:val="Font Style35"/>
    <w:rsid w:val="00680222"/>
    <w:rPr>
      <w:rFonts w:ascii="Times New Roman" w:hAnsi="Times New Roman" w:cs="Times New Roman" w:hint="default"/>
      <w:sz w:val="22"/>
      <w:szCs w:val="22"/>
    </w:rPr>
  </w:style>
  <w:style w:type="character" w:customStyle="1" w:styleId="hps">
    <w:name w:val="hps"/>
    <w:rsid w:val="00680222"/>
  </w:style>
  <w:style w:type="character" w:customStyle="1" w:styleId="1f5">
    <w:name w:val="Основной шрифт1"/>
    <w:uiPriority w:val="99"/>
    <w:semiHidden/>
    <w:rsid w:val="00680222"/>
  </w:style>
  <w:style w:type="table" w:styleId="1f6">
    <w:name w:val="Table Simple 1"/>
    <w:basedOn w:val="a7"/>
    <w:semiHidden/>
    <w:unhideWhenUsed/>
    <w:rsid w:val="00680222"/>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7"/>
    <w:semiHidden/>
    <w:unhideWhenUsed/>
    <w:rsid w:val="00680222"/>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7"/>
    <w:semiHidden/>
    <w:unhideWhenUsed/>
    <w:rsid w:val="0068022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Classic 1"/>
    <w:basedOn w:val="a7"/>
    <w:semiHidden/>
    <w:unhideWhenUsed/>
    <w:rsid w:val="00680222"/>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7"/>
    <w:semiHidden/>
    <w:unhideWhenUsed/>
    <w:rsid w:val="00680222"/>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7"/>
    <w:semiHidden/>
    <w:unhideWhenUsed/>
    <w:rsid w:val="00680222"/>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7"/>
    <w:semiHidden/>
    <w:unhideWhenUsed/>
    <w:rsid w:val="00680222"/>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8">
    <w:name w:val="Table Colorful 1"/>
    <w:basedOn w:val="a7"/>
    <w:semiHidden/>
    <w:unhideWhenUsed/>
    <w:rsid w:val="00680222"/>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semiHidden/>
    <w:unhideWhenUsed/>
    <w:rsid w:val="00680222"/>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7"/>
    <w:semiHidden/>
    <w:unhideWhenUsed/>
    <w:rsid w:val="00680222"/>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9">
    <w:name w:val="Table Columns 1"/>
    <w:basedOn w:val="a7"/>
    <w:semiHidden/>
    <w:unhideWhenUsed/>
    <w:rsid w:val="00680222"/>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semiHidden/>
    <w:unhideWhenUsed/>
    <w:rsid w:val="00680222"/>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7"/>
    <w:semiHidden/>
    <w:unhideWhenUsed/>
    <w:rsid w:val="00680222"/>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7"/>
    <w:semiHidden/>
    <w:unhideWhenUsed/>
    <w:rsid w:val="00680222"/>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semiHidden/>
    <w:unhideWhenUsed/>
    <w:rsid w:val="00680222"/>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a">
    <w:name w:val="Table Grid 1"/>
    <w:basedOn w:val="a7"/>
    <w:semiHidden/>
    <w:unhideWhenUsed/>
    <w:rsid w:val="0068022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7"/>
    <w:semiHidden/>
    <w:unhideWhenUsed/>
    <w:rsid w:val="00680222"/>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7"/>
    <w:semiHidden/>
    <w:unhideWhenUsed/>
    <w:rsid w:val="00680222"/>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7"/>
    <w:semiHidden/>
    <w:unhideWhenUsed/>
    <w:rsid w:val="00680222"/>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7"/>
    <w:semiHidden/>
    <w:unhideWhenUsed/>
    <w:rsid w:val="0068022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7"/>
    <w:semiHidden/>
    <w:unhideWhenUsed/>
    <w:rsid w:val="0068022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semiHidden/>
    <w:unhideWhenUsed/>
    <w:rsid w:val="00680222"/>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semiHidden/>
    <w:unhideWhenUsed/>
    <w:rsid w:val="00680222"/>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7"/>
    <w:semiHidden/>
    <w:unhideWhenUsed/>
    <w:rsid w:val="00680222"/>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7"/>
    <w:semiHidden/>
    <w:unhideWhenUsed/>
    <w:rsid w:val="00680222"/>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unhideWhenUsed/>
    <w:rsid w:val="00680222"/>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7"/>
    <w:semiHidden/>
    <w:unhideWhenUsed/>
    <w:rsid w:val="0068022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7"/>
    <w:semiHidden/>
    <w:unhideWhenUsed/>
    <w:rsid w:val="0068022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7"/>
    <w:semiHidden/>
    <w:unhideWhenUsed/>
    <w:rsid w:val="00680222"/>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7"/>
    <w:semiHidden/>
    <w:unhideWhenUsed/>
    <w:rsid w:val="00680222"/>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unhideWhenUsed/>
    <w:rsid w:val="00680222"/>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b">
    <w:name w:val="Table 3D effects 1"/>
    <w:basedOn w:val="a7"/>
    <w:semiHidden/>
    <w:unhideWhenUsed/>
    <w:rsid w:val="00680222"/>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semiHidden/>
    <w:unhideWhenUsed/>
    <w:rsid w:val="00680222"/>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3D effects 3"/>
    <w:basedOn w:val="a7"/>
    <w:semiHidden/>
    <w:unhideWhenUsed/>
    <w:rsid w:val="00680222"/>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b">
    <w:name w:val="Table Contemporary"/>
    <w:basedOn w:val="a7"/>
    <w:semiHidden/>
    <w:unhideWhenUsed/>
    <w:rsid w:val="00680222"/>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Elegant"/>
    <w:basedOn w:val="a7"/>
    <w:semiHidden/>
    <w:unhideWhenUsed/>
    <w:rsid w:val="00680222"/>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d">
    <w:name w:val="Table Professional"/>
    <w:basedOn w:val="a7"/>
    <w:semiHidden/>
    <w:unhideWhenUsed/>
    <w:rsid w:val="0068022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c">
    <w:name w:val="Table Subtle 1"/>
    <w:basedOn w:val="a7"/>
    <w:semiHidden/>
    <w:unhideWhenUsed/>
    <w:rsid w:val="00680222"/>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7"/>
    <w:semiHidden/>
    <w:unhideWhenUsed/>
    <w:rsid w:val="00680222"/>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7"/>
    <w:uiPriority w:val="99"/>
    <w:unhideWhenUsed/>
    <w:rsid w:val="0068022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7"/>
    <w:uiPriority w:val="99"/>
    <w:unhideWhenUsed/>
    <w:rsid w:val="00680222"/>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7"/>
    <w:semiHidden/>
    <w:unhideWhenUsed/>
    <w:rsid w:val="00680222"/>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fe">
    <w:name w:val="Table Grid"/>
    <w:basedOn w:val="a7"/>
    <w:uiPriority w:val="59"/>
    <w:rsid w:val="006802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
    <w:name w:val="Table Theme"/>
    <w:basedOn w:val="a7"/>
    <w:semiHidden/>
    <w:unhideWhenUsed/>
    <w:rsid w:val="006802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7"/>
    <w:uiPriority w:val="59"/>
    <w:rsid w:val="0068022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80222"/>
    <w:pPr>
      <w:numPr>
        <w:numId w:val="19"/>
      </w:numPr>
    </w:pPr>
  </w:style>
  <w:style w:type="numbering" w:styleId="111111">
    <w:name w:val="Outline List 2"/>
    <w:basedOn w:val="a8"/>
    <w:semiHidden/>
    <w:unhideWhenUsed/>
    <w:rsid w:val="00680222"/>
    <w:pPr>
      <w:numPr>
        <w:numId w:val="20"/>
      </w:numPr>
    </w:pPr>
  </w:style>
  <w:style w:type="numbering" w:styleId="1ai">
    <w:name w:val="Outline List 1"/>
    <w:basedOn w:val="a8"/>
    <w:semiHidden/>
    <w:unhideWhenUsed/>
    <w:rsid w:val="00680222"/>
    <w:pPr>
      <w:numPr>
        <w:numId w:val="21"/>
      </w:numPr>
    </w:pPr>
  </w:style>
  <w:style w:type="numbering" w:styleId="a1">
    <w:name w:val="Outline List 3"/>
    <w:basedOn w:val="a8"/>
    <w:semiHidden/>
    <w:unhideWhenUsed/>
    <w:rsid w:val="00680222"/>
    <w:pPr>
      <w:numPr>
        <w:numId w:val="22"/>
      </w:numPr>
    </w:pPr>
  </w:style>
  <w:style w:type="numbering" w:customStyle="1" w:styleId="42">
    <w:name w:val="Стиль4"/>
    <w:rsid w:val="00680222"/>
    <w:pPr>
      <w:numPr>
        <w:numId w:val="23"/>
      </w:numPr>
    </w:pPr>
  </w:style>
  <w:style w:type="paragraph" w:customStyle="1" w:styleId="2ff">
    <w:name w:val="Абзац списка2"/>
    <w:basedOn w:val="a5"/>
    <w:rsid w:val="000A03C5"/>
    <w:pPr>
      <w:ind w:left="708"/>
    </w:pPr>
    <w:rPr>
      <w:kern w:val="0"/>
      <w:sz w:val="24"/>
      <w:szCs w:val="24"/>
    </w:rPr>
  </w:style>
  <w:style w:type="character" w:styleId="affffffff0">
    <w:name w:val="page number"/>
    <w:uiPriority w:val="99"/>
    <w:rsid w:val="000A03C5"/>
    <w:rPr>
      <w:rFonts w:cs="Times New Roman"/>
    </w:rPr>
  </w:style>
  <w:style w:type="character" w:styleId="affffffff1">
    <w:name w:val="Strong"/>
    <w:uiPriority w:val="22"/>
    <w:qFormat/>
    <w:rsid w:val="000A03C5"/>
    <w:rPr>
      <w:b/>
    </w:rPr>
  </w:style>
  <w:style w:type="numbering" w:customStyle="1" w:styleId="1fe">
    <w:name w:val="Нет списка1"/>
    <w:next w:val="a8"/>
    <w:uiPriority w:val="99"/>
    <w:semiHidden/>
    <w:unhideWhenUsed/>
    <w:rsid w:val="000A03C5"/>
  </w:style>
  <w:style w:type="paragraph" w:customStyle="1" w:styleId="LO-normal">
    <w:name w:val="LO-normal"/>
    <w:rsid w:val="002F33C3"/>
    <w:pPr>
      <w:suppressAutoHyphens/>
    </w:pPr>
    <w:rPr>
      <w:rFonts w:ascii="Liberation Serif" w:eastAsia="SimSun" w:hAnsi="Liberation Serif" w:cs="Mangal"/>
      <w:sz w:val="24"/>
      <w:szCs w:val="24"/>
      <w:lang w:eastAsia="zh-CN" w:bidi="hi-IN"/>
    </w:rPr>
  </w:style>
  <w:style w:type="paragraph" w:customStyle="1" w:styleId="3fa">
    <w:name w:val="Абзац списка3"/>
    <w:basedOn w:val="a5"/>
    <w:rsid w:val="00DD3AE5"/>
    <w:pPr>
      <w:ind w:left="720" w:firstLine="709"/>
      <w:jc w:val="both"/>
    </w:pPr>
    <w:rPr>
      <w:rFonts w:ascii="Calibri" w:hAnsi="Calibri"/>
      <w:kern w:val="0"/>
      <w:sz w:val="22"/>
      <w:szCs w:val="22"/>
      <w:lang w:eastAsia="en-US"/>
    </w:rPr>
  </w:style>
  <w:style w:type="character" w:customStyle="1" w:styleId="affff4">
    <w:name w:val="Без интервала Знак"/>
    <w:link w:val="affff3"/>
    <w:rsid w:val="007F2DD1"/>
    <w:rPr>
      <w:rFonts w:cs="Calibri"/>
      <w:sz w:val="22"/>
      <w:szCs w:val="22"/>
      <w:lang w:eastAsia="ar-SA" w:bidi="ar-SA"/>
    </w:rPr>
  </w:style>
  <w:style w:type="paragraph" w:customStyle="1" w:styleId="ListParagraph1">
    <w:name w:val="List Paragraph1"/>
    <w:basedOn w:val="a5"/>
    <w:rsid w:val="00F51658"/>
    <w:pPr>
      <w:ind w:left="720"/>
      <w:contextualSpacing/>
    </w:pPr>
    <w:rPr>
      <w:kern w:val="0"/>
      <w:sz w:val="20"/>
      <w:szCs w:val="20"/>
    </w:rPr>
  </w:style>
  <w:style w:type="paragraph" w:customStyle="1" w:styleId="2ff0">
    <w:name w:val="Без интервала2"/>
    <w:rsid w:val="0006043D"/>
    <w:pPr>
      <w:widowControl w:val="0"/>
      <w:autoSpaceDE w:val="0"/>
      <w:autoSpaceDN w:val="0"/>
      <w:adjustRightInd w:val="0"/>
    </w:pPr>
    <w:rPr>
      <w:rFonts w:ascii="Times New Roman" w:hAnsi="Times New Roman"/>
    </w:rPr>
  </w:style>
  <w:style w:type="paragraph" w:customStyle="1" w:styleId="5a">
    <w:name w:val="Абзац списка5"/>
    <w:basedOn w:val="a5"/>
    <w:rsid w:val="0006043D"/>
    <w:pPr>
      <w:widowControl w:val="0"/>
      <w:autoSpaceDE w:val="0"/>
      <w:autoSpaceDN w:val="0"/>
      <w:adjustRightInd w:val="0"/>
      <w:ind w:left="720"/>
    </w:pPr>
    <w:rPr>
      <w:rFonts w:eastAsia="Calibri"/>
      <w:kern w:val="0"/>
      <w:sz w:val="20"/>
      <w:szCs w:val="20"/>
    </w:rPr>
  </w:style>
  <w:style w:type="paragraph" w:customStyle="1" w:styleId="T1">
    <w:name w:val="T1"/>
    <w:basedOn w:val="a5"/>
    <w:link w:val="T10"/>
    <w:qFormat/>
    <w:rsid w:val="00B51F25"/>
    <w:pPr>
      <w:ind w:firstLine="709"/>
      <w:jc w:val="both"/>
    </w:pPr>
    <w:rPr>
      <w:kern w:val="0"/>
      <w:sz w:val="26"/>
      <w:szCs w:val="26"/>
      <w:lang w:val="en-US" w:eastAsia="en-US" w:bidi="en-US"/>
    </w:rPr>
  </w:style>
  <w:style w:type="character" w:customStyle="1" w:styleId="T10">
    <w:name w:val="T1 Знак"/>
    <w:link w:val="T1"/>
    <w:locked/>
    <w:rsid w:val="00B51F25"/>
    <w:rPr>
      <w:rFonts w:ascii="Times New Roman" w:eastAsia="Times New Roman" w:hAnsi="Times New Roman"/>
      <w:sz w:val="26"/>
      <w:szCs w:val="26"/>
      <w:lang w:val="en-US" w:eastAsia="en-US" w:bidi="en-US"/>
    </w:rPr>
  </w:style>
  <w:style w:type="character" w:customStyle="1" w:styleId="circle">
    <w:name w:val="circle"/>
    <w:uiPriority w:val="99"/>
    <w:rsid w:val="00BD1FE8"/>
    <w:rPr>
      <w:rFonts w:cs="Times New Roman"/>
    </w:rPr>
  </w:style>
  <w:style w:type="paragraph" w:customStyle="1" w:styleId="western">
    <w:name w:val="western"/>
    <w:basedOn w:val="a5"/>
    <w:rsid w:val="00544398"/>
    <w:pPr>
      <w:spacing w:before="100" w:beforeAutospacing="1" w:after="100" w:afterAutospacing="1"/>
    </w:pPr>
    <w:rPr>
      <w:kern w:val="0"/>
      <w:sz w:val="24"/>
      <w:szCs w:val="24"/>
    </w:rPr>
  </w:style>
  <w:style w:type="character" w:customStyle="1" w:styleId="1f1">
    <w:name w:val="Название Знак1"/>
    <w:link w:val="affffff9"/>
    <w:rsid w:val="00BC7B0C"/>
    <w:rPr>
      <w:rFonts w:ascii="Arial" w:eastAsia="MS Mincho" w:hAnsi="Arial" w:cs="Tahoma"/>
      <w:sz w:val="28"/>
      <w:szCs w:val="28"/>
      <w:lang w:eastAsia="ar-SA"/>
    </w:rPr>
  </w:style>
  <w:style w:type="paragraph" w:customStyle="1" w:styleId="ConsPlusCell">
    <w:name w:val="ConsPlusCell"/>
    <w:uiPriority w:val="99"/>
    <w:rsid w:val="00BC7B0C"/>
    <w:pPr>
      <w:autoSpaceDE w:val="0"/>
      <w:autoSpaceDN w:val="0"/>
      <w:adjustRightInd w:val="0"/>
    </w:pPr>
    <w:rPr>
      <w:rFonts w:ascii="Times New Roman" w:hAnsi="Times New Roman"/>
    </w:rPr>
  </w:style>
  <w:style w:type="character" w:customStyle="1" w:styleId="name">
    <w:name w:val="name"/>
    <w:rsid w:val="00BC7B0C"/>
  </w:style>
  <w:style w:type="character" w:customStyle="1" w:styleId="value">
    <w:name w:val="value"/>
    <w:rsid w:val="00BC7B0C"/>
  </w:style>
  <w:style w:type="character" w:customStyle="1" w:styleId="affff6">
    <w:name w:val="Абзац списка Знак"/>
    <w:aliases w:val="название Знак,Маркер Знак,Bullet List Знак,FooterText Знак,numbered Знак,Paragraphe de liste1 Знак,lp1 Знак,SL_Абзац списка Знак,f_Абзац 1 Знак,Bullet Number Знак,Нумерованый список Знак,ПАРАГРАФ Знак,Абзац списка4 Знак,Текстовая Знак"/>
    <w:link w:val="affff5"/>
    <w:uiPriority w:val="34"/>
    <w:qFormat/>
    <w:locked/>
    <w:rsid w:val="00253B49"/>
    <w:rPr>
      <w:sz w:val="22"/>
      <w:szCs w:val="22"/>
      <w:lang w:eastAsia="en-US"/>
    </w:rPr>
  </w:style>
  <w:style w:type="character" w:customStyle="1" w:styleId="ecattext">
    <w:name w:val="ecattext"/>
    <w:rsid w:val="005275DD"/>
  </w:style>
  <w:style w:type="character" w:customStyle="1" w:styleId="InternetLink">
    <w:name w:val="Internet Link"/>
    <w:rsid w:val="00DB4F6B"/>
    <w:rPr>
      <w:color w:val="000080"/>
      <w:u w:val="single"/>
    </w:rPr>
  </w:style>
  <w:style w:type="numbering" w:customStyle="1" w:styleId="2ff1">
    <w:name w:val="Нет списка2"/>
    <w:next w:val="a8"/>
    <w:uiPriority w:val="99"/>
    <w:semiHidden/>
    <w:unhideWhenUsed/>
    <w:rsid w:val="00B87851"/>
  </w:style>
  <w:style w:type="paragraph" w:customStyle="1" w:styleId="Standard">
    <w:name w:val="Standard"/>
    <w:rsid w:val="00B8785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114">
    <w:name w:val="Нет списка11"/>
    <w:next w:val="a8"/>
    <w:uiPriority w:val="99"/>
    <w:semiHidden/>
    <w:unhideWhenUsed/>
    <w:rsid w:val="00B87851"/>
  </w:style>
  <w:style w:type="table" w:customStyle="1" w:styleId="2ff2">
    <w:name w:val="Сетка таблицы2"/>
    <w:basedOn w:val="a7"/>
    <w:next w:val="afffffffe"/>
    <w:uiPriority w:val="59"/>
    <w:rsid w:val="00B87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8"/>
    <w:uiPriority w:val="99"/>
    <w:semiHidden/>
    <w:unhideWhenUsed/>
    <w:rsid w:val="005A4AD4"/>
  </w:style>
  <w:style w:type="numbering" w:customStyle="1" w:styleId="120">
    <w:name w:val="Нет списка12"/>
    <w:next w:val="a8"/>
    <w:uiPriority w:val="99"/>
    <w:semiHidden/>
    <w:unhideWhenUsed/>
    <w:rsid w:val="005A4AD4"/>
  </w:style>
  <w:style w:type="table" w:customStyle="1" w:styleId="3fc">
    <w:name w:val="Сетка таблицы3"/>
    <w:basedOn w:val="a7"/>
    <w:next w:val="afffffffe"/>
    <w:uiPriority w:val="59"/>
    <w:rsid w:val="005A4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2D5FD8"/>
    <w:rPr>
      <w:rFonts w:ascii="Times New Roman" w:hAnsi="Times New Roman" w:cs="Times New Roman"/>
      <w:sz w:val="18"/>
      <w:szCs w:val="18"/>
    </w:rPr>
  </w:style>
  <w:style w:type="character" w:customStyle="1" w:styleId="FontStyle27">
    <w:name w:val="Font Style27"/>
    <w:uiPriority w:val="99"/>
    <w:rsid w:val="002D5FD8"/>
    <w:rPr>
      <w:rFonts w:ascii="Times New Roman" w:hAnsi="Times New Roman" w:cs="Times New Roman"/>
      <w:sz w:val="26"/>
      <w:szCs w:val="26"/>
    </w:rPr>
  </w:style>
  <w:style w:type="character" w:customStyle="1" w:styleId="WW8Num2z1">
    <w:name w:val="WW8Num2z1"/>
    <w:qFormat/>
    <w:rsid w:val="007F4C42"/>
  </w:style>
  <w:style w:type="character" w:customStyle="1" w:styleId="WW8Num2z2">
    <w:name w:val="WW8Num2z2"/>
    <w:qFormat/>
    <w:rsid w:val="007F4C42"/>
  </w:style>
  <w:style w:type="character" w:customStyle="1" w:styleId="WW8Num2z3">
    <w:name w:val="WW8Num2z3"/>
    <w:qFormat/>
    <w:rsid w:val="007F4C42"/>
  </w:style>
  <w:style w:type="character" w:customStyle="1" w:styleId="WW8Num2z4">
    <w:name w:val="WW8Num2z4"/>
    <w:qFormat/>
    <w:rsid w:val="007F4C42"/>
  </w:style>
  <w:style w:type="character" w:customStyle="1" w:styleId="WW8Num2z5">
    <w:name w:val="WW8Num2z5"/>
    <w:qFormat/>
    <w:rsid w:val="007F4C42"/>
  </w:style>
  <w:style w:type="character" w:customStyle="1" w:styleId="WW8Num2z6">
    <w:name w:val="WW8Num2z6"/>
    <w:qFormat/>
    <w:rsid w:val="007F4C42"/>
  </w:style>
  <w:style w:type="character" w:customStyle="1" w:styleId="WW8Num2z7">
    <w:name w:val="WW8Num2z7"/>
    <w:qFormat/>
    <w:rsid w:val="007F4C42"/>
  </w:style>
  <w:style w:type="character" w:customStyle="1" w:styleId="WW8Num2z8">
    <w:name w:val="WW8Num2z8"/>
    <w:qFormat/>
    <w:rsid w:val="007F4C42"/>
  </w:style>
  <w:style w:type="character" w:customStyle="1" w:styleId="WW8Num3z0">
    <w:name w:val="WW8Num3z0"/>
    <w:qFormat/>
    <w:rsid w:val="007F4C42"/>
    <w:rPr>
      <w:b/>
      <w:sz w:val="28"/>
      <w:szCs w:val="28"/>
    </w:rPr>
  </w:style>
  <w:style w:type="character" w:customStyle="1" w:styleId="WW8Num3z1">
    <w:name w:val="WW8Num3z1"/>
    <w:qFormat/>
    <w:rsid w:val="007F4C42"/>
    <w:rPr>
      <w:rFonts w:ascii="Times New Roman" w:hAnsi="Times New Roman" w:cs="Times New Roman"/>
      <w:b/>
      <w:strike w:val="0"/>
      <w:dstrike w:val="0"/>
      <w:color w:val="000000"/>
      <w:sz w:val="28"/>
      <w:szCs w:val="28"/>
    </w:rPr>
  </w:style>
  <w:style w:type="character" w:customStyle="1" w:styleId="WW8Num3z2">
    <w:name w:val="WW8Num3z2"/>
    <w:qFormat/>
    <w:rsid w:val="007F4C42"/>
    <w:rPr>
      <w:b/>
      <w:color w:val="000000"/>
    </w:rPr>
  </w:style>
  <w:style w:type="character" w:customStyle="1" w:styleId="WW8Num5z0">
    <w:name w:val="WW8Num5z0"/>
    <w:qFormat/>
    <w:rsid w:val="007F4C42"/>
    <w:rPr>
      <w:rFonts w:ascii="Wingdings" w:hAnsi="Wingdings" w:cs="Wingdings"/>
    </w:rPr>
  </w:style>
  <w:style w:type="character" w:customStyle="1" w:styleId="WW8Num5z1">
    <w:name w:val="WW8Num5z1"/>
    <w:qFormat/>
    <w:rsid w:val="007F4C42"/>
    <w:rPr>
      <w:rFonts w:ascii="Courier New" w:hAnsi="Courier New" w:cs="Courier New"/>
    </w:rPr>
  </w:style>
  <w:style w:type="character" w:customStyle="1" w:styleId="WW8Num5z3">
    <w:name w:val="WW8Num5z3"/>
    <w:qFormat/>
    <w:rsid w:val="007F4C42"/>
    <w:rPr>
      <w:rFonts w:ascii="Symbol" w:hAnsi="Symbol" w:cs="Symbol"/>
    </w:rPr>
  </w:style>
  <w:style w:type="character" w:customStyle="1" w:styleId="WW8Num6z0">
    <w:name w:val="WW8Num6z0"/>
    <w:qFormat/>
    <w:rsid w:val="007F4C42"/>
  </w:style>
  <w:style w:type="character" w:customStyle="1" w:styleId="WW8Num6z1">
    <w:name w:val="WW8Num6z1"/>
    <w:qFormat/>
    <w:rsid w:val="007F4C42"/>
  </w:style>
  <w:style w:type="character" w:customStyle="1" w:styleId="WW8Num6z2">
    <w:name w:val="WW8Num6z2"/>
    <w:qFormat/>
    <w:rsid w:val="007F4C42"/>
  </w:style>
  <w:style w:type="character" w:customStyle="1" w:styleId="WW8Num6z3">
    <w:name w:val="WW8Num6z3"/>
    <w:qFormat/>
    <w:rsid w:val="007F4C42"/>
  </w:style>
  <w:style w:type="character" w:customStyle="1" w:styleId="WW8Num6z4">
    <w:name w:val="WW8Num6z4"/>
    <w:qFormat/>
    <w:rsid w:val="007F4C42"/>
  </w:style>
  <w:style w:type="character" w:customStyle="1" w:styleId="WW8Num6z5">
    <w:name w:val="WW8Num6z5"/>
    <w:qFormat/>
    <w:rsid w:val="007F4C42"/>
  </w:style>
  <w:style w:type="character" w:customStyle="1" w:styleId="WW8Num6z6">
    <w:name w:val="WW8Num6z6"/>
    <w:qFormat/>
    <w:rsid w:val="007F4C42"/>
  </w:style>
  <w:style w:type="character" w:customStyle="1" w:styleId="WW8Num6z7">
    <w:name w:val="WW8Num6z7"/>
    <w:qFormat/>
    <w:rsid w:val="007F4C42"/>
  </w:style>
  <w:style w:type="character" w:customStyle="1" w:styleId="WW8Num6z8">
    <w:name w:val="WW8Num6z8"/>
    <w:qFormat/>
    <w:rsid w:val="007F4C42"/>
  </w:style>
  <w:style w:type="character" w:customStyle="1" w:styleId="WW8Num7z0">
    <w:name w:val="WW8Num7z0"/>
    <w:qFormat/>
    <w:rsid w:val="007F4C42"/>
    <w:rPr>
      <w:rFonts w:ascii="Wingdings" w:hAnsi="Wingdings" w:cs="Wingdings"/>
      <w:sz w:val="28"/>
      <w:szCs w:val="28"/>
    </w:rPr>
  </w:style>
  <w:style w:type="character" w:customStyle="1" w:styleId="WW8Num7z1">
    <w:name w:val="WW8Num7z1"/>
    <w:qFormat/>
    <w:rsid w:val="007F4C42"/>
    <w:rPr>
      <w:rFonts w:ascii="Courier New" w:hAnsi="Courier New" w:cs="Courier New"/>
    </w:rPr>
  </w:style>
  <w:style w:type="character" w:customStyle="1" w:styleId="WW8Num7z3">
    <w:name w:val="WW8Num7z3"/>
    <w:qFormat/>
    <w:rsid w:val="007F4C42"/>
    <w:rPr>
      <w:rFonts w:ascii="Symbol" w:hAnsi="Symbol" w:cs="Symbol"/>
    </w:rPr>
  </w:style>
  <w:style w:type="character" w:customStyle="1" w:styleId="WW8Num8z3">
    <w:name w:val="WW8Num8z3"/>
    <w:qFormat/>
    <w:rsid w:val="007F4C42"/>
  </w:style>
  <w:style w:type="character" w:customStyle="1" w:styleId="WW8Num8z4">
    <w:name w:val="WW8Num8z4"/>
    <w:qFormat/>
    <w:rsid w:val="007F4C42"/>
  </w:style>
  <w:style w:type="character" w:customStyle="1" w:styleId="WW8Num8z5">
    <w:name w:val="WW8Num8z5"/>
    <w:qFormat/>
    <w:rsid w:val="007F4C42"/>
  </w:style>
  <w:style w:type="character" w:customStyle="1" w:styleId="WW8Num8z6">
    <w:name w:val="WW8Num8z6"/>
    <w:qFormat/>
    <w:rsid w:val="007F4C42"/>
  </w:style>
  <w:style w:type="character" w:customStyle="1" w:styleId="WW8Num8z7">
    <w:name w:val="WW8Num8z7"/>
    <w:qFormat/>
    <w:rsid w:val="007F4C42"/>
  </w:style>
  <w:style w:type="character" w:customStyle="1" w:styleId="WW8Num8z8">
    <w:name w:val="WW8Num8z8"/>
    <w:qFormat/>
    <w:rsid w:val="007F4C42"/>
  </w:style>
  <w:style w:type="character" w:customStyle="1" w:styleId="WW8Num9z2">
    <w:name w:val="WW8Num9z2"/>
    <w:qFormat/>
    <w:rsid w:val="007F4C42"/>
  </w:style>
  <w:style w:type="character" w:customStyle="1" w:styleId="WW8Num9z3">
    <w:name w:val="WW8Num9z3"/>
    <w:qFormat/>
    <w:rsid w:val="007F4C42"/>
  </w:style>
  <w:style w:type="character" w:customStyle="1" w:styleId="WW8Num9z4">
    <w:name w:val="WW8Num9z4"/>
    <w:qFormat/>
    <w:rsid w:val="007F4C42"/>
  </w:style>
  <w:style w:type="character" w:customStyle="1" w:styleId="WW8Num9z5">
    <w:name w:val="WW8Num9z5"/>
    <w:qFormat/>
    <w:rsid w:val="007F4C42"/>
  </w:style>
  <w:style w:type="character" w:customStyle="1" w:styleId="WW8Num9z6">
    <w:name w:val="WW8Num9z6"/>
    <w:qFormat/>
    <w:rsid w:val="007F4C42"/>
  </w:style>
  <w:style w:type="character" w:customStyle="1" w:styleId="WW8Num9z7">
    <w:name w:val="WW8Num9z7"/>
    <w:qFormat/>
    <w:rsid w:val="007F4C42"/>
  </w:style>
  <w:style w:type="character" w:customStyle="1" w:styleId="WW8Num9z8">
    <w:name w:val="WW8Num9z8"/>
    <w:qFormat/>
    <w:rsid w:val="007F4C42"/>
  </w:style>
  <w:style w:type="character" w:customStyle="1" w:styleId="WW8Num10z0">
    <w:name w:val="WW8Num10z0"/>
    <w:qFormat/>
    <w:rsid w:val="007F4C42"/>
    <w:rPr>
      <w:b/>
      <w:sz w:val="28"/>
      <w:szCs w:val="28"/>
    </w:rPr>
  </w:style>
  <w:style w:type="character" w:customStyle="1" w:styleId="WW8Num10z1">
    <w:name w:val="WW8Num10z1"/>
    <w:qFormat/>
    <w:rsid w:val="007F4C42"/>
  </w:style>
  <w:style w:type="character" w:customStyle="1" w:styleId="WW8Num10z2">
    <w:name w:val="WW8Num10z2"/>
    <w:qFormat/>
    <w:rsid w:val="007F4C42"/>
  </w:style>
  <w:style w:type="character" w:customStyle="1" w:styleId="WW8Num10z3">
    <w:name w:val="WW8Num10z3"/>
    <w:qFormat/>
    <w:rsid w:val="007F4C42"/>
  </w:style>
  <w:style w:type="character" w:customStyle="1" w:styleId="WW8Num10z4">
    <w:name w:val="WW8Num10z4"/>
    <w:qFormat/>
    <w:rsid w:val="007F4C42"/>
  </w:style>
  <w:style w:type="character" w:customStyle="1" w:styleId="WW8Num10z5">
    <w:name w:val="WW8Num10z5"/>
    <w:qFormat/>
    <w:rsid w:val="007F4C42"/>
  </w:style>
  <w:style w:type="character" w:customStyle="1" w:styleId="WW8Num10z6">
    <w:name w:val="WW8Num10z6"/>
    <w:qFormat/>
    <w:rsid w:val="007F4C42"/>
  </w:style>
  <w:style w:type="character" w:customStyle="1" w:styleId="WW8Num10z7">
    <w:name w:val="WW8Num10z7"/>
    <w:qFormat/>
    <w:rsid w:val="007F4C42"/>
  </w:style>
  <w:style w:type="character" w:customStyle="1" w:styleId="WW8Num10z8">
    <w:name w:val="WW8Num10z8"/>
    <w:qFormat/>
    <w:rsid w:val="007F4C42"/>
  </w:style>
  <w:style w:type="character" w:customStyle="1" w:styleId="WW8Num11z0">
    <w:name w:val="WW8Num11z0"/>
    <w:qFormat/>
    <w:rsid w:val="007F4C42"/>
  </w:style>
  <w:style w:type="character" w:customStyle="1" w:styleId="WW8Num11z1">
    <w:name w:val="WW8Num11z1"/>
    <w:qFormat/>
    <w:rsid w:val="007F4C42"/>
  </w:style>
  <w:style w:type="character" w:customStyle="1" w:styleId="WW8Num11z2">
    <w:name w:val="WW8Num11z2"/>
    <w:qFormat/>
    <w:rsid w:val="007F4C42"/>
  </w:style>
  <w:style w:type="character" w:customStyle="1" w:styleId="WW8Num11z3">
    <w:name w:val="WW8Num11z3"/>
    <w:qFormat/>
    <w:rsid w:val="007F4C42"/>
  </w:style>
  <w:style w:type="character" w:customStyle="1" w:styleId="WW8Num11z4">
    <w:name w:val="WW8Num11z4"/>
    <w:qFormat/>
    <w:rsid w:val="007F4C42"/>
  </w:style>
  <w:style w:type="character" w:customStyle="1" w:styleId="WW8Num11z5">
    <w:name w:val="WW8Num11z5"/>
    <w:qFormat/>
    <w:rsid w:val="007F4C42"/>
  </w:style>
  <w:style w:type="character" w:customStyle="1" w:styleId="WW8Num11z6">
    <w:name w:val="WW8Num11z6"/>
    <w:qFormat/>
    <w:rsid w:val="007F4C42"/>
  </w:style>
  <w:style w:type="character" w:customStyle="1" w:styleId="WW8Num11z7">
    <w:name w:val="WW8Num11z7"/>
    <w:qFormat/>
    <w:rsid w:val="007F4C42"/>
  </w:style>
  <w:style w:type="character" w:customStyle="1" w:styleId="WW8Num11z8">
    <w:name w:val="WW8Num11z8"/>
    <w:qFormat/>
    <w:rsid w:val="007F4C42"/>
  </w:style>
  <w:style w:type="character" w:customStyle="1" w:styleId="WW8Num12z0">
    <w:name w:val="WW8Num12z0"/>
    <w:qFormat/>
    <w:rsid w:val="007F4C42"/>
    <w:rPr>
      <w:rFonts w:ascii="Times New Roman" w:hAnsi="Times New Roman" w:cs="Times New Roman"/>
      <w:b w:val="0"/>
      <w:sz w:val="28"/>
      <w:szCs w:val="28"/>
    </w:rPr>
  </w:style>
  <w:style w:type="character" w:customStyle="1" w:styleId="WW8Num12z1">
    <w:name w:val="WW8Num12z1"/>
    <w:qFormat/>
    <w:rsid w:val="007F4C42"/>
  </w:style>
  <w:style w:type="character" w:customStyle="1" w:styleId="WW8Num12z2">
    <w:name w:val="WW8Num12z2"/>
    <w:qFormat/>
    <w:rsid w:val="007F4C42"/>
  </w:style>
  <w:style w:type="character" w:customStyle="1" w:styleId="WW8Num12z3">
    <w:name w:val="WW8Num12z3"/>
    <w:qFormat/>
    <w:rsid w:val="007F4C42"/>
  </w:style>
  <w:style w:type="character" w:customStyle="1" w:styleId="WW8Num12z4">
    <w:name w:val="WW8Num12z4"/>
    <w:qFormat/>
    <w:rsid w:val="007F4C42"/>
  </w:style>
  <w:style w:type="character" w:customStyle="1" w:styleId="WW8Num12z5">
    <w:name w:val="WW8Num12z5"/>
    <w:qFormat/>
    <w:rsid w:val="007F4C42"/>
  </w:style>
  <w:style w:type="character" w:customStyle="1" w:styleId="WW8Num12z6">
    <w:name w:val="WW8Num12z6"/>
    <w:qFormat/>
    <w:rsid w:val="007F4C42"/>
  </w:style>
  <w:style w:type="character" w:customStyle="1" w:styleId="WW8Num12z7">
    <w:name w:val="WW8Num12z7"/>
    <w:qFormat/>
    <w:rsid w:val="007F4C42"/>
  </w:style>
  <w:style w:type="character" w:customStyle="1" w:styleId="WW8Num12z8">
    <w:name w:val="WW8Num12z8"/>
    <w:qFormat/>
    <w:rsid w:val="007F4C42"/>
  </w:style>
  <w:style w:type="character" w:customStyle="1" w:styleId="WW8Num13z0">
    <w:name w:val="WW8Num13z0"/>
    <w:qFormat/>
    <w:rsid w:val="007F4C42"/>
  </w:style>
  <w:style w:type="character" w:customStyle="1" w:styleId="WW8Num13z1">
    <w:name w:val="WW8Num13z1"/>
    <w:qFormat/>
    <w:rsid w:val="007F4C42"/>
  </w:style>
  <w:style w:type="character" w:customStyle="1" w:styleId="WW8Num13z2">
    <w:name w:val="WW8Num13z2"/>
    <w:qFormat/>
    <w:rsid w:val="007F4C42"/>
  </w:style>
  <w:style w:type="character" w:customStyle="1" w:styleId="WW8Num13z3">
    <w:name w:val="WW8Num13z3"/>
    <w:qFormat/>
    <w:rsid w:val="007F4C42"/>
  </w:style>
  <w:style w:type="character" w:customStyle="1" w:styleId="WW8Num13z4">
    <w:name w:val="WW8Num13z4"/>
    <w:qFormat/>
    <w:rsid w:val="007F4C42"/>
  </w:style>
  <w:style w:type="character" w:customStyle="1" w:styleId="WW8Num13z5">
    <w:name w:val="WW8Num13z5"/>
    <w:qFormat/>
    <w:rsid w:val="007F4C42"/>
  </w:style>
  <w:style w:type="character" w:customStyle="1" w:styleId="WW8Num13z6">
    <w:name w:val="WW8Num13z6"/>
    <w:qFormat/>
    <w:rsid w:val="007F4C42"/>
  </w:style>
  <w:style w:type="character" w:customStyle="1" w:styleId="WW8Num13z7">
    <w:name w:val="WW8Num13z7"/>
    <w:qFormat/>
    <w:rsid w:val="007F4C42"/>
  </w:style>
  <w:style w:type="character" w:customStyle="1" w:styleId="WW8Num13z8">
    <w:name w:val="WW8Num13z8"/>
    <w:qFormat/>
    <w:rsid w:val="007F4C42"/>
  </w:style>
  <w:style w:type="character" w:customStyle="1" w:styleId="WW8Num14z0">
    <w:name w:val="WW8Num14z0"/>
    <w:qFormat/>
    <w:rsid w:val="007F4C42"/>
    <w:rPr>
      <w:rFonts w:ascii="Times New Roman" w:hAnsi="Times New Roman" w:cs="Times New Roman"/>
      <w:b w:val="0"/>
      <w:sz w:val="28"/>
      <w:szCs w:val="28"/>
    </w:rPr>
  </w:style>
  <w:style w:type="character" w:customStyle="1" w:styleId="WW8Num14z1">
    <w:name w:val="WW8Num14z1"/>
    <w:qFormat/>
    <w:rsid w:val="007F4C42"/>
  </w:style>
  <w:style w:type="character" w:customStyle="1" w:styleId="WW8Num14z2">
    <w:name w:val="WW8Num14z2"/>
    <w:qFormat/>
    <w:rsid w:val="007F4C42"/>
  </w:style>
  <w:style w:type="character" w:customStyle="1" w:styleId="WW8Num14z3">
    <w:name w:val="WW8Num14z3"/>
    <w:qFormat/>
    <w:rsid w:val="007F4C42"/>
  </w:style>
  <w:style w:type="character" w:customStyle="1" w:styleId="WW8Num14z4">
    <w:name w:val="WW8Num14z4"/>
    <w:qFormat/>
    <w:rsid w:val="007F4C42"/>
  </w:style>
  <w:style w:type="character" w:customStyle="1" w:styleId="WW8Num14z5">
    <w:name w:val="WW8Num14z5"/>
    <w:qFormat/>
    <w:rsid w:val="007F4C42"/>
  </w:style>
  <w:style w:type="character" w:customStyle="1" w:styleId="WW8Num14z6">
    <w:name w:val="WW8Num14z6"/>
    <w:qFormat/>
    <w:rsid w:val="007F4C42"/>
  </w:style>
  <w:style w:type="character" w:customStyle="1" w:styleId="WW8Num14z7">
    <w:name w:val="WW8Num14z7"/>
    <w:qFormat/>
    <w:rsid w:val="007F4C42"/>
  </w:style>
  <w:style w:type="character" w:customStyle="1" w:styleId="WW8Num14z8">
    <w:name w:val="WW8Num14z8"/>
    <w:qFormat/>
    <w:rsid w:val="007F4C42"/>
  </w:style>
  <w:style w:type="character" w:customStyle="1" w:styleId="WW8Num15z0">
    <w:name w:val="WW8Num15z0"/>
    <w:qFormat/>
    <w:rsid w:val="007F4C42"/>
    <w:rPr>
      <w:rFonts w:ascii="Times New Roman" w:hAnsi="Times New Roman" w:cs="Times New Roman"/>
      <w:sz w:val="28"/>
      <w:szCs w:val="28"/>
    </w:rPr>
  </w:style>
  <w:style w:type="character" w:customStyle="1" w:styleId="WW8Num16z0">
    <w:name w:val="WW8Num16z0"/>
    <w:qFormat/>
    <w:rsid w:val="007F4C42"/>
  </w:style>
  <w:style w:type="character" w:customStyle="1" w:styleId="WW8Num16z1">
    <w:name w:val="WW8Num16z1"/>
    <w:qFormat/>
    <w:rsid w:val="007F4C42"/>
  </w:style>
  <w:style w:type="character" w:customStyle="1" w:styleId="WW8Num16z2">
    <w:name w:val="WW8Num16z2"/>
    <w:qFormat/>
    <w:rsid w:val="007F4C42"/>
  </w:style>
  <w:style w:type="character" w:customStyle="1" w:styleId="WW8Num16z3">
    <w:name w:val="WW8Num16z3"/>
    <w:qFormat/>
    <w:rsid w:val="007F4C42"/>
  </w:style>
  <w:style w:type="character" w:customStyle="1" w:styleId="WW8Num16z4">
    <w:name w:val="WW8Num16z4"/>
    <w:qFormat/>
    <w:rsid w:val="007F4C42"/>
  </w:style>
  <w:style w:type="character" w:customStyle="1" w:styleId="WW8Num16z5">
    <w:name w:val="WW8Num16z5"/>
    <w:qFormat/>
    <w:rsid w:val="007F4C42"/>
  </w:style>
  <w:style w:type="character" w:customStyle="1" w:styleId="WW8Num16z6">
    <w:name w:val="WW8Num16z6"/>
    <w:qFormat/>
    <w:rsid w:val="007F4C42"/>
  </w:style>
  <w:style w:type="character" w:customStyle="1" w:styleId="WW8Num16z7">
    <w:name w:val="WW8Num16z7"/>
    <w:qFormat/>
    <w:rsid w:val="007F4C42"/>
  </w:style>
  <w:style w:type="character" w:customStyle="1" w:styleId="WW8Num16z8">
    <w:name w:val="WW8Num16z8"/>
    <w:qFormat/>
    <w:rsid w:val="007F4C42"/>
  </w:style>
  <w:style w:type="character" w:customStyle="1" w:styleId="WW8Num17z0">
    <w:name w:val="WW8Num17z0"/>
    <w:qFormat/>
    <w:rsid w:val="007F4C42"/>
    <w:rPr>
      <w:b/>
      <w:sz w:val="24"/>
      <w:szCs w:val="24"/>
    </w:rPr>
  </w:style>
  <w:style w:type="character" w:customStyle="1" w:styleId="WW8Num17z1">
    <w:name w:val="WW8Num17z1"/>
    <w:qFormat/>
    <w:rsid w:val="007F4C42"/>
    <w:rPr>
      <w:b/>
    </w:rPr>
  </w:style>
  <w:style w:type="character" w:customStyle="1" w:styleId="WW8Num17z2">
    <w:name w:val="WW8Num17z2"/>
    <w:qFormat/>
    <w:rsid w:val="007F4C42"/>
  </w:style>
  <w:style w:type="character" w:customStyle="1" w:styleId="WW8Num17z3">
    <w:name w:val="WW8Num17z3"/>
    <w:qFormat/>
    <w:rsid w:val="007F4C42"/>
  </w:style>
  <w:style w:type="character" w:customStyle="1" w:styleId="WW8Num17z4">
    <w:name w:val="WW8Num17z4"/>
    <w:qFormat/>
    <w:rsid w:val="007F4C42"/>
  </w:style>
  <w:style w:type="character" w:customStyle="1" w:styleId="WW8Num17z5">
    <w:name w:val="WW8Num17z5"/>
    <w:qFormat/>
    <w:rsid w:val="007F4C42"/>
  </w:style>
  <w:style w:type="character" w:customStyle="1" w:styleId="WW8Num17z6">
    <w:name w:val="WW8Num17z6"/>
    <w:qFormat/>
    <w:rsid w:val="007F4C42"/>
  </w:style>
  <w:style w:type="character" w:customStyle="1" w:styleId="WW8Num17z7">
    <w:name w:val="WW8Num17z7"/>
    <w:qFormat/>
    <w:rsid w:val="007F4C42"/>
  </w:style>
  <w:style w:type="character" w:customStyle="1" w:styleId="WW8Num17z8">
    <w:name w:val="WW8Num17z8"/>
    <w:qFormat/>
    <w:rsid w:val="007F4C42"/>
  </w:style>
  <w:style w:type="character" w:customStyle="1" w:styleId="WW8Num18z0">
    <w:name w:val="WW8Num18z0"/>
    <w:qFormat/>
    <w:rsid w:val="007F4C42"/>
    <w:rPr>
      <w:b w:val="0"/>
      <w:sz w:val="28"/>
      <w:szCs w:val="28"/>
    </w:rPr>
  </w:style>
  <w:style w:type="character" w:customStyle="1" w:styleId="WW8Num18z1">
    <w:name w:val="WW8Num18z1"/>
    <w:qFormat/>
    <w:rsid w:val="007F4C42"/>
  </w:style>
  <w:style w:type="character" w:customStyle="1" w:styleId="WW8Num18z2">
    <w:name w:val="WW8Num18z2"/>
    <w:qFormat/>
    <w:rsid w:val="007F4C42"/>
  </w:style>
  <w:style w:type="character" w:customStyle="1" w:styleId="WW8Num18z3">
    <w:name w:val="WW8Num18z3"/>
    <w:qFormat/>
    <w:rsid w:val="007F4C42"/>
  </w:style>
  <w:style w:type="character" w:customStyle="1" w:styleId="WW8Num18z4">
    <w:name w:val="WW8Num18z4"/>
    <w:qFormat/>
    <w:rsid w:val="007F4C42"/>
  </w:style>
  <w:style w:type="character" w:customStyle="1" w:styleId="WW8Num18z5">
    <w:name w:val="WW8Num18z5"/>
    <w:qFormat/>
    <w:rsid w:val="007F4C42"/>
  </w:style>
  <w:style w:type="character" w:customStyle="1" w:styleId="WW8Num18z6">
    <w:name w:val="WW8Num18z6"/>
    <w:qFormat/>
    <w:rsid w:val="007F4C42"/>
  </w:style>
  <w:style w:type="character" w:customStyle="1" w:styleId="WW8Num18z7">
    <w:name w:val="WW8Num18z7"/>
    <w:qFormat/>
    <w:rsid w:val="007F4C42"/>
  </w:style>
  <w:style w:type="character" w:customStyle="1" w:styleId="WW8Num18z8">
    <w:name w:val="WW8Num18z8"/>
    <w:qFormat/>
    <w:rsid w:val="007F4C42"/>
  </w:style>
  <w:style w:type="character" w:customStyle="1" w:styleId="WW8Num19z0">
    <w:name w:val="WW8Num19z0"/>
    <w:qFormat/>
    <w:rsid w:val="007F4C42"/>
    <w:rPr>
      <w:b/>
    </w:rPr>
  </w:style>
  <w:style w:type="character" w:customStyle="1" w:styleId="WW8Num19z1">
    <w:name w:val="WW8Num19z1"/>
    <w:qFormat/>
    <w:rsid w:val="007F4C42"/>
  </w:style>
  <w:style w:type="character" w:customStyle="1" w:styleId="WW8Num19z2">
    <w:name w:val="WW8Num19z2"/>
    <w:qFormat/>
    <w:rsid w:val="007F4C42"/>
  </w:style>
  <w:style w:type="character" w:customStyle="1" w:styleId="WW8Num19z3">
    <w:name w:val="WW8Num19z3"/>
    <w:qFormat/>
    <w:rsid w:val="007F4C42"/>
  </w:style>
  <w:style w:type="character" w:customStyle="1" w:styleId="WW8Num19z4">
    <w:name w:val="WW8Num19z4"/>
    <w:qFormat/>
    <w:rsid w:val="007F4C42"/>
  </w:style>
  <w:style w:type="character" w:customStyle="1" w:styleId="WW8Num19z5">
    <w:name w:val="WW8Num19z5"/>
    <w:qFormat/>
    <w:rsid w:val="007F4C42"/>
  </w:style>
  <w:style w:type="character" w:customStyle="1" w:styleId="WW8Num19z6">
    <w:name w:val="WW8Num19z6"/>
    <w:qFormat/>
    <w:rsid w:val="007F4C42"/>
  </w:style>
  <w:style w:type="character" w:customStyle="1" w:styleId="WW8Num19z7">
    <w:name w:val="WW8Num19z7"/>
    <w:qFormat/>
    <w:rsid w:val="007F4C42"/>
  </w:style>
  <w:style w:type="character" w:customStyle="1" w:styleId="WW8Num19z8">
    <w:name w:val="WW8Num19z8"/>
    <w:qFormat/>
    <w:rsid w:val="007F4C42"/>
  </w:style>
  <w:style w:type="character" w:customStyle="1" w:styleId="WW8Num20z0">
    <w:name w:val="WW8Num20z0"/>
    <w:qFormat/>
    <w:rsid w:val="007F4C42"/>
    <w:rPr>
      <w:b/>
      <w:i w:val="0"/>
      <w:sz w:val="24"/>
      <w:szCs w:val="24"/>
    </w:rPr>
  </w:style>
  <w:style w:type="character" w:customStyle="1" w:styleId="WW8Num20z1">
    <w:name w:val="WW8Num20z1"/>
    <w:qFormat/>
    <w:rsid w:val="007F4C42"/>
  </w:style>
  <w:style w:type="character" w:customStyle="1" w:styleId="WW8Num20z2">
    <w:name w:val="WW8Num20z2"/>
    <w:qFormat/>
    <w:rsid w:val="007F4C42"/>
  </w:style>
  <w:style w:type="character" w:customStyle="1" w:styleId="WW8Num20z3">
    <w:name w:val="WW8Num20z3"/>
    <w:qFormat/>
    <w:rsid w:val="007F4C42"/>
  </w:style>
  <w:style w:type="character" w:customStyle="1" w:styleId="WW8Num20z4">
    <w:name w:val="WW8Num20z4"/>
    <w:qFormat/>
    <w:rsid w:val="007F4C42"/>
  </w:style>
  <w:style w:type="character" w:customStyle="1" w:styleId="WW8Num20z5">
    <w:name w:val="WW8Num20z5"/>
    <w:qFormat/>
    <w:rsid w:val="007F4C42"/>
  </w:style>
  <w:style w:type="character" w:customStyle="1" w:styleId="WW8Num20z6">
    <w:name w:val="WW8Num20z6"/>
    <w:qFormat/>
    <w:rsid w:val="007F4C42"/>
  </w:style>
  <w:style w:type="character" w:customStyle="1" w:styleId="WW8Num20z7">
    <w:name w:val="WW8Num20z7"/>
    <w:qFormat/>
    <w:rsid w:val="007F4C42"/>
  </w:style>
  <w:style w:type="character" w:customStyle="1" w:styleId="WW8Num20z8">
    <w:name w:val="WW8Num20z8"/>
    <w:qFormat/>
    <w:rsid w:val="007F4C42"/>
  </w:style>
  <w:style w:type="character" w:customStyle="1" w:styleId="WW8Num21z0">
    <w:name w:val="WW8Num21z0"/>
    <w:qFormat/>
    <w:rsid w:val="007F4C42"/>
    <w:rPr>
      <w:rFonts w:ascii="Wingdings" w:hAnsi="Wingdings" w:cs="Wingdings"/>
      <w:sz w:val="28"/>
      <w:szCs w:val="28"/>
    </w:rPr>
  </w:style>
  <w:style w:type="character" w:customStyle="1" w:styleId="WW8Num21z1">
    <w:name w:val="WW8Num21z1"/>
    <w:qFormat/>
    <w:rsid w:val="007F4C42"/>
    <w:rPr>
      <w:rFonts w:ascii="Courier New" w:hAnsi="Courier New" w:cs="Courier New"/>
    </w:rPr>
  </w:style>
  <w:style w:type="character" w:customStyle="1" w:styleId="WW8Num21z3">
    <w:name w:val="WW8Num21z3"/>
    <w:qFormat/>
    <w:rsid w:val="007F4C42"/>
    <w:rPr>
      <w:rFonts w:ascii="Symbol" w:hAnsi="Symbol" w:cs="Symbol"/>
    </w:rPr>
  </w:style>
  <w:style w:type="character" w:customStyle="1" w:styleId="WW8Num22z0">
    <w:name w:val="WW8Num22z0"/>
    <w:qFormat/>
    <w:rsid w:val="007F4C42"/>
  </w:style>
  <w:style w:type="character" w:customStyle="1" w:styleId="WW8Num22z1">
    <w:name w:val="WW8Num22z1"/>
    <w:qFormat/>
    <w:rsid w:val="007F4C42"/>
  </w:style>
  <w:style w:type="character" w:customStyle="1" w:styleId="WW8Num22z2">
    <w:name w:val="WW8Num22z2"/>
    <w:qFormat/>
    <w:rsid w:val="007F4C42"/>
  </w:style>
  <w:style w:type="character" w:customStyle="1" w:styleId="WW8Num22z3">
    <w:name w:val="WW8Num22z3"/>
    <w:qFormat/>
    <w:rsid w:val="007F4C42"/>
  </w:style>
  <w:style w:type="character" w:customStyle="1" w:styleId="WW8Num22z4">
    <w:name w:val="WW8Num22z4"/>
    <w:qFormat/>
    <w:rsid w:val="007F4C42"/>
  </w:style>
  <w:style w:type="character" w:customStyle="1" w:styleId="WW8Num22z5">
    <w:name w:val="WW8Num22z5"/>
    <w:qFormat/>
    <w:rsid w:val="007F4C42"/>
  </w:style>
  <w:style w:type="character" w:customStyle="1" w:styleId="WW8Num22z6">
    <w:name w:val="WW8Num22z6"/>
    <w:qFormat/>
    <w:rsid w:val="007F4C42"/>
  </w:style>
  <w:style w:type="character" w:customStyle="1" w:styleId="WW8Num22z7">
    <w:name w:val="WW8Num22z7"/>
    <w:qFormat/>
    <w:rsid w:val="007F4C42"/>
  </w:style>
  <w:style w:type="character" w:customStyle="1" w:styleId="WW8Num22z8">
    <w:name w:val="WW8Num22z8"/>
    <w:qFormat/>
    <w:rsid w:val="007F4C42"/>
  </w:style>
  <w:style w:type="character" w:customStyle="1" w:styleId="WW8Num23z0">
    <w:name w:val="WW8Num23z0"/>
    <w:qFormat/>
    <w:rsid w:val="007F4C42"/>
    <w:rPr>
      <w:b/>
    </w:rPr>
  </w:style>
  <w:style w:type="character" w:customStyle="1" w:styleId="WW8Num23z1">
    <w:name w:val="WW8Num23z1"/>
    <w:qFormat/>
    <w:rsid w:val="007F4C42"/>
  </w:style>
  <w:style w:type="character" w:customStyle="1" w:styleId="WW8Num23z2">
    <w:name w:val="WW8Num23z2"/>
    <w:qFormat/>
    <w:rsid w:val="007F4C42"/>
  </w:style>
  <w:style w:type="character" w:customStyle="1" w:styleId="WW8Num23z3">
    <w:name w:val="WW8Num23z3"/>
    <w:qFormat/>
    <w:rsid w:val="007F4C42"/>
  </w:style>
  <w:style w:type="character" w:customStyle="1" w:styleId="WW8Num23z4">
    <w:name w:val="WW8Num23z4"/>
    <w:qFormat/>
    <w:rsid w:val="007F4C42"/>
  </w:style>
  <w:style w:type="character" w:customStyle="1" w:styleId="WW8Num23z5">
    <w:name w:val="WW8Num23z5"/>
    <w:qFormat/>
    <w:rsid w:val="007F4C42"/>
  </w:style>
  <w:style w:type="character" w:customStyle="1" w:styleId="WW8Num23z6">
    <w:name w:val="WW8Num23z6"/>
    <w:qFormat/>
    <w:rsid w:val="007F4C42"/>
  </w:style>
  <w:style w:type="character" w:customStyle="1" w:styleId="WW8Num23z7">
    <w:name w:val="WW8Num23z7"/>
    <w:qFormat/>
    <w:rsid w:val="007F4C42"/>
  </w:style>
  <w:style w:type="character" w:customStyle="1" w:styleId="WW8Num23z8">
    <w:name w:val="WW8Num23z8"/>
    <w:qFormat/>
    <w:rsid w:val="007F4C42"/>
  </w:style>
  <w:style w:type="character" w:customStyle="1" w:styleId="WW8Num24z0">
    <w:name w:val="WW8Num24z0"/>
    <w:qFormat/>
    <w:rsid w:val="007F4C42"/>
    <w:rPr>
      <w:rFonts w:ascii="Wingdings" w:hAnsi="Wingdings" w:cs="Wingdings"/>
    </w:rPr>
  </w:style>
  <w:style w:type="character" w:customStyle="1" w:styleId="WW8Num24z1">
    <w:name w:val="WW8Num24z1"/>
    <w:qFormat/>
    <w:rsid w:val="007F4C42"/>
    <w:rPr>
      <w:rFonts w:ascii="Courier New" w:hAnsi="Courier New" w:cs="Courier New"/>
    </w:rPr>
  </w:style>
  <w:style w:type="character" w:customStyle="1" w:styleId="WW8Num24z3">
    <w:name w:val="WW8Num24z3"/>
    <w:qFormat/>
    <w:rsid w:val="007F4C42"/>
    <w:rPr>
      <w:rFonts w:ascii="Symbol" w:hAnsi="Symbol" w:cs="Symbol"/>
    </w:rPr>
  </w:style>
  <w:style w:type="character" w:customStyle="1" w:styleId="WW8NumSt1z0">
    <w:name w:val="WW8NumSt1z0"/>
    <w:qFormat/>
    <w:rsid w:val="007F4C42"/>
    <w:rPr>
      <w:rFonts w:ascii="Times New Roman" w:hAnsi="Times New Roman" w:cs="Times New Roman"/>
      <w:sz w:val="28"/>
      <w:szCs w:val="28"/>
    </w:rPr>
  </w:style>
  <w:style w:type="character" w:customStyle="1" w:styleId="FootnoteCharacters">
    <w:name w:val="Footnote Characters"/>
    <w:qFormat/>
    <w:rsid w:val="007F4C42"/>
    <w:rPr>
      <w:vertAlign w:val="superscript"/>
    </w:rPr>
  </w:style>
  <w:style w:type="character" w:customStyle="1" w:styleId="StrongEmphasis">
    <w:name w:val="Strong Emphasis"/>
    <w:qFormat/>
    <w:rsid w:val="007F4C42"/>
    <w:rPr>
      <w:b/>
      <w:bCs/>
    </w:rPr>
  </w:style>
  <w:style w:type="character" w:customStyle="1" w:styleId="FontStyle33">
    <w:name w:val="Font Style33"/>
    <w:uiPriority w:val="99"/>
    <w:qFormat/>
    <w:rsid w:val="007F4C42"/>
    <w:rPr>
      <w:rFonts w:ascii="Times New Roman" w:hAnsi="Times New Roman" w:cs="Times New Roman"/>
      <w:sz w:val="26"/>
      <w:szCs w:val="26"/>
    </w:rPr>
  </w:style>
  <w:style w:type="character" w:customStyle="1" w:styleId="ListLabel1">
    <w:name w:val="ListLabel 1"/>
    <w:qFormat/>
    <w:rsid w:val="007F4C42"/>
    <w:rPr>
      <w:rFonts w:ascii="Times New Roman" w:hAnsi="Times New Roman"/>
      <w:b/>
      <w:sz w:val="24"/>
      <w:szCs w:val="24"/>
    </w:rPr>
  </w:style>
  <w:style w:type="character" w:customStyle="1" w:styleId="ListLabel2">
    <w:name w:val="ListLabel 2"/>
    <w:qFormat/>
    <w:rsid w:val="007F4C42"/>
    <w:rPr>
      <w:b/>
      <w:i w:val="0"/>
      <w:sz w:val="24"/>
      <w:szCs w:val="24"/>
    </w:rPr>
  </w:style>
  <w:style w:type="character" w:customStyle="1" w:styleId="ListLabel3">
    <w:name w:val="ListLabel 3"/>
    <w:qFormat/>
    <w:rsid w:val="007F4C42"/>
    <w:rPr>
      <w:rFonts w:ascii="Times New Roman" w:hAnsi="Times New Roman"/>
      <w:b/>
      <w:sz w:val="24"/>
      <w:szCs w:val="24"/>
    </w:rPr>
  </w:style>
  <w:style w:type="character" w:customStyle="1" w:styleId="ListLabel4">
    <w:name w:val="ListLabel 4"/>
    <w:qFormat/>
    <w:rsid w:val="007F4C42"/>
    <w:rPr>
      <w:rFonts w:ascii="Times New Roman" w:hAnsi="Times New Roman"/>
      <w:b w:val="0"/>
      <w:i w:val="0"/>
      <w:sz w:val="20"/>
      <w:szCs w:val="24"/>
    </w:rPr>
  </w:style>
  <w:style w:type="character" w:customStyle="1" w:styleId="ListLabel5">
    <w:name w:val="ListLabel 5"/>
    <w:qFormat/>
    <w:rsid w:val="007F4C42"/>
    <w:rPr>
      <w:rFonts w:ascii="Times New Roman" w:hAnsi="Times New Roman"/>
      <w:b/>
      <w:sz w:val="24"/>
      <w:szCs w:val="24"/>
    </w:rPr>
  </w:style>
  <w:style w:type="character" w:customStyle="1" w:styleId="ListLabel6">
    <w:name w:val="ListLabel 6"/>
    <w:qFormat/>
    <w:rsid w:val="007F4C42"/>
    <w:rPr>
      <w:rFonts w:ascii="Times New Roman" w:hAnsi="Times New Roman"/>
      <w:b w:val="0"/>
      <w:i w:val="0"/>
      <w:sz w:val="20"/>
      <w:szCs w:val="24"/>
    </w:rPr>
  </w:style>
  <w:style w:type="character" w:customStyle="1" w:styleId="ListLabel7">
    <w:name w:val="ListLabel 7"/>
    <w:qFormat/>
    <w:rsid w:val="007F4C42"/>
    <w:rPr>
      <w:rFonts w:ascii="Times New Roman" w:hAnsi="Times New Roman"/>
      <w:b/>
      <w:sz w:val="24"/>
      <w:szCs w:val="24"/>
    </w:rPr>
  </w:style>
  <w:style w:type="character" w:customStyle="1" w:styleId="ListLabel8">
    <w:name w:val="ListLabel 8"/>
    <w:qFormat/>
    <w:rsid w:val="007F4C42"/>
    <w:rPr>
      <w:rFonts w:ascii="Times New Roman" w:hAnsi="Times New Roman"/>
      <w:b w:val="0"/>
      <w:i w:val="0"/>
      <w:sz w:val="20"/>
      <w:szCs w:val="24"/>
    </w:rPr>
  </w:style>
  <w:style w:type="character" w:customStyle="1" w:styleId="ListLabel9">
    <w:name w:val="ListLabel 9"/>
    <w:qFormat/>
    <w:rsid w:val="007F4C42"/>
    <w:rPr>
      <w:rFonts w:ascii="Times New Roman" w:hAnsi="Times New Roman"/>
      <w:b/>
      <w:sz w:val="24"/>
      <w:szCs w:val="24"/>
    </w:rPr>
  </w:style>
  <w:style w:type="character" w:customStyle="1" w:styleId="ListLabel10">
    <w:name w:val="ListLabel 10"/>
    <w:qFormat/>
    <w:rsid w:val="007F4C42"/>
    <w:rPr>
      <w:rFonts w:ascii="Times New Roman" w:hAnsi="Times New Roman"/>
      <w:b w:val="0"/>
      <w:i w:val="0"/>
      <w:sz w:val="20"/>
      <w:szCs w:val="24"/>
    </w:rPr>
  </w:style>
  <w:style w:type="character" w:customStyle="1" w:styleId="ListLabel11">
    <w:name w:val="ListLabel 11"/>
    <w:qFormat/>
    <w:rsid w:val="007F4C42"/>
    <w:rPr>
      <w:rFonts w:ascii="Times New Roman" w:hAnsi="Times New Roman"/>
      <w:b/>
      <w:sz w:val="24"/>
      <w:szCs w:val="24"/>
    </w:rPr>
  </w:style>
  <w:style w:type="character" w:customStyle="1" w:styleId="ListLabel12">
    <w:name w:val="ListLabel 12"/>
    <w:qFormat/>
    <w:rsid w:val="007F4C42"/>
    <w:rPr>
      <w:rFonts w:ascii="Times New Roman" w:hAnsi="Times New Roman"/>
      <w:b w:val="0"/>
      <w:i w:val="0"/>
      <w:sz w:val="20"/>
      <w:szCs w:val="24"/>
    </w:rPr>
  </w:style>
  <w:style w:type="character" w:customStyle="1" w:styleId="ListLabel13">
    <w:name w:val="ListLabel 13"/>
    <w:qFormat/>
    <w:rsid w:val="007F4C42"/>
    <w:rPr>
      <w:rFonts w:ascii="Times New Roman" w:hAnsi="Times New Roman"/>
      <w:b/>
      <w:sz w:val="24"/>
      <w:szCs w:val="24"/>
    </w:rPr>
  </w:style>
  <w:style w:type="character" w:customStyle="1" w:styleId="ListLabel14">
    <w:name w:val="ListLabel 14"/>
    <w:qFormat/>
    <w:rsid w:val="007F4C42"/>
    <w:rPr>
      <w:b w:val="0"/>
      <w:i w:val="0"/>
      <w:sz w:val="20"/>
      <w:szCs w:val="24"/>
    </w:rPr>
  </w:style>
  <w:style w:type="character" w:customStyle="1" w:styleId="ListLabel15">
    <w:name w:val="ListLabel 15"/>
    <w:qFormat/>
    <w:rsid w:val="007F4C42"/>
    <w:rPr>
      <w:rFonts w:ascii="Times New Roman" w:hAnsi="Times New Roman"/>
      <w:b/>
      <w:sz w:val="24"/>
      <w:szCs w:val="24"/>
    </w:rPr>
  </w:style>
  <w:style w:type="character" w:customStyle="1" w:styleId="ListLabel16">
    <w:name w:val="ListLabel 16"/>
    <w:qFormat/>
    <w:rsid w:val="007F4C42"/>
    <w:rPr>
      <w:b w:val="0"/>
      <w:i w:val="0"/>
      <w:sz w:val="20"/>
      <w:szCs w:val="24"/>
    </w:rPr>
  </w:style>
  <w:style w:type="character" w:customStyle="1" w:styleId="ListLabel17">
    <w:name w:val="ListLabel 17"/>
    <w:qFormat/>
    <w:rsid w:val="007F4C42"/>
    <w:rPr>
      <w:rFonts w:ascii="Times New Roman" w:hAnsi="Times New Roman"/>
      <w:b/>
      <w:sz w:val="24"/>
      <w:szCs w:val="24"/>
    </w:rPr>
  </w:style>
  <w:style w:type="character" w:customStyle="1" w:styleId="ListLabel18">
    <w:name w:val="ListLabel 18"/>
    <w:qFormat/>
    <w:rsid w:val="007F4C42"/>
    <w:rPr>
      <w:b w:val="0"/>
      <w:i w:val="0"/>
      <w:sz w:val="20"/>
      <w:szCs w:val="24"/>
    </w:rPr>
  </w:style>
  <w:style w:type="character" w:customStyle="1" w:styleId="ListLabel19">
    <w:name w:val="ListLabel 19"/>
    <w:qFormat/>
    <w:rsid w:val="007F4C42"/>
    <w:rPr>
      <w:rFonts w:ascii="Times New Roman" w:hAnsi="Times New Roman"/>
      <w:b/>
      <w:sz w:val="24"/>
      <w:szCs w:val="24"/>
    </w:rPr>
  </w:style>
  <w:style w:type="character" w:customStyle="1" w:styleId="ListLabel20">
    <w:name w:val="ListLabel 20"/>
    <w:qFormat/>
    <w:rsid w:val="007F4C42"/>
    <w:rPr>
      <w:b w:val="0"/>
      <w:i w:val="0"/>
      <w:sz w:val="20"/>
      <w:szCs w:val="24"/>
    </w:rPr>
  </w:style>
  <w:style w:type="character" w:customStyle="1" w:styleId="ListLabel21">
    <w:name w:val="ListLabel 21"/>
    <w:qFormat/>
    <w:rsid w:val="007F4C42"/>
    <w:rPr>
      <w:rFonts w:ascii="Times New Roman" w:hAnsi="Times New Roman"/>
      <w:b/>
      <w:sz w:val="24"/>
      <w:szCs w:val="24"/>
    </w:rPr>
  </w:style>
  <w:style w:type="character" w:customStyle="1" w:styleId="ListLabel22">
    <w:name w:val="ListLabel 22"/>
    <w:qFormat/>
    <w:rsid w:val="007F4C42"/>
    <w:rPr>
      <w:b w:val="0"/>
      <w:i w:val="0"/>
      <w:sz w:val="20"/>
      <w:szCs w:val="24"/>
    </w:rPr>
  </w:style>
  <w:style w:type="character" w:customStyle="1" w:styleId="ListLabel23">
    <w:name w:val="ListLabel 23"/>
    <w:qFormat/>
    <w:rsid w:val="007F4C42"/>
    <w:rPr>
      <w:rFonts w:ascii="Times New Roman" w:hAnsi="Times New Roman"/>
      <w:b/>
      <w:sz w:val="24"/>
      <w:szCs w:val="24"/>
    </w:rPr>
  </w:style>
  <w:style w:type="character" w:customStyle="1" w:styleId="ListLabel24">
    <w:name w:val="ListLabel 24"/>
    <w:qFormat/>
    <w:rsid w:val="007F4C42"/>
    <w:rPr>
      <w:b w:val="0"/>
      <w:i w:val="0"/>
      <w:sz w:val="20"/>
      <w:szCs w:val="24"/>
    </w:rPr>
  </w:style>
  <w:style w:type="character" w:customStyle="1" w:styleId="ListLabel25">
    <w:name w:val="ListLabel 25"/>
    <w:qFormat/>
    <w:rsid w:val="007F4C42"/>
    <w:rPr>
      <w:rFonts w:ascii="Times New Roman" w:hAnsi="Times New Roman"/>
      <w:b/>
      <w:sz w:val="24"/>
      <w:szCs w:val="24"/>
    </w:rPr>
  </w:style>
  <w:style w:type="character" w:customStyle="1" w:styleId="ListLabel26">
    <w:name w:val="ListLabel 26"/>
    <w:qFormat/>
    <w:rsid w:val="007F4C42"/>
    <w:rPr>
      <w:b w:val="0"/>
      <w:i w:val="0"/>
      <w:sz w:val="20"/>
      <w:szCs w:val="24"/>
    </w:rPr>
  </w:style>
  <w:style w:type="character" w:customStyle="1" w:styleId="ListLabel31">
    <w:name w:val="ListLabel 31"/>
    <w:qFormat/>
    <w:rsid w:val="007F4C42"/>
    <w:rPr>
      <w:rFonts w:ascii="Times New Roman" w:hAnsi="Times New Roman" w:cs="OpenSymbol"/>
      <w:b w:val="0"/>
      <w:sz w:val="20"/>
    </w:rPr>
  </w:style>
  <w:style w:type="character" w:customStyle="1" w:styleId="ListLabel32">
    <w:name w:val="ListLabel 32"/>
    <w:qFormat/>
    <w:rsid w:val="007F4C42"/>
    <w:rPr>
      <w:rFonts w:cs="OpenSymbol"/>
    </w:rPr>
  </w:style>
  <w:style w:type="character" w:customStyle="1" w:styleId="ListLabel33">
    <w:name w:val="ListLabel 33"/>
    <w:qFormat/>
    <w:rsid w:val="007F4C42"/>
    <w:rPr>
      <w:rFonts w:cs="OpenSymbol"/>
    </w:rPr>
  </w:style>
  <w:style w:type="character" w:customStyle="1" w:styleId="ListLabel34">
    <w:name w:val="ListLabel 34"/>
    <w:qFormat/>
    <w:rsid w:val="007F4C42"/>
    <w:rPr>
      <w:rFonts w:cs="OpenSymbol"/>
    </w:rPr>
  </w:style>
  <w:style w:type="character" w:customStyle="1" w:styleId="ListLabel35">
    <w:name w:val="ListLabel 35"/>
    <w:qFormat/>
    <w:rsid w:val="007F4C42"/>
    <w:rPr>
      <w:rFonts w:cs="OpenSymbol"/>
    </w:rPr>
  </w:style>
  <w:style w:type="character" w:customStyle="1" w:styleId="ListLabel36">
    <w:name w:val="ListLabel 36"/>
    <w:qFormat/>
    <w:rsid w:val="007F4C42"/>
    <w:rPr>
      <w:rFonts w:cs="OpenSymbol"/>
    </w:rPr>
  </w:style>
  <w:style w:type="character" w:customStyle="1" w:styleId="ListLabel37">
    <w:name w:val="ListLabel 37"/>
    <w:qFormat/>
    <w:rsid w:val="007F4C42"/>
    <w:rPr>
      <w:rFonts w:cs="OpenSymbol"/>
    </w:rPr>
  </w:style>
  <w:style w:type="character" w:customStyle="1" w:styleId="ListLabel38">
    <w:name w:val="ListLabel 38"/>
    <w:qFormat/>
    <w:rsid w:val="007F4C42"/>
    <w:rPr>
      <w:rFonts w:cs="OpenSymbol"/>
    </w:rPr>
  </w:style>
  <w:style w:type="character" w:customStyle="1" w:styleId="ListLabel39">
    <w:name w:val="ListLabel 39"/>
    <w:qFormat/>
    <w:rsid w:val="007F4C42"/>
    <w:rPr>
      <w:rFonts w:cs="OpenSymbol"/>
    </w:rPr>
  </w:style>
  <w:style w:type="character" w:customStyle="1" w:styleId="ListLabel40">
    <w:name w:val="ListLabel 40"/>
    <w:qFormat/>
    <w:rsid w:val="007F4C42"/>
    <w:rPr>
      <w:rFonts w:ascii="Times New Roman" w:hAnsi="Times New Roman"/>
      <w:b/>
      <w:sz w:val="24"/>
      <w:szCs w:val="24"/>
    </w:rPr>
  </w:style>
  <w:style w:type="character" w:customStyle="1" w:styleId="ListLabel41">
    <w:name w:val="ListLabel 41"/>
    <w:qFormat/>
    <w:rsid w:val="007F4C42"/>
    <w:rPr>
      <w:b w:val="0"/>
      <w:i w:val="0"/>
      <w:sz w:val="20"/>
      <w:szCs w:val="24"/>
    </w:rPr>
  </w:style>
  <w:style w:type="character" w:customStyle="1" w:styleId="ListLabel42">
    <w:name w:val="ListLabel 42"/>
    <w:qFormat/>
    <w:rsid w:val="007F4C42"/>
    <w:rPr>
      <w:rFonts w:ascii="Times New Roman" w:hAnsi="Times New Roman"/>
      <w:b/>
      <w:sz w:val="24"/>
      <w:szCs w:val="24"/>
    </w:rPr>
  </w:style>
  <w:style w:type="character" w:customStyle="1" w:styleId="ListLabel43">
    <w:name w:val="ListLabel 43"/>
    <w:qFormat/>
    <w:rsid w:val="007F4C42"/>
    <w:rPr>
      <w:b w:val="0"/>
      <w:i w:val="0"/>
      <w:sz w:val="20"/>
      <w:szCs w:val="24"/>
    </w:rPr>
  </w:style>
  <w:style w:type="character" w:customStyle="1" w:styleId="ListLabel44">
    <w:name w:val="ListLabel 44"/>
    <w:qFormat/>
    <w:rsid w:val="007F4C42"/>
    <w:rPr>
      <w:rFonts w:ascii="Times New Roman" w:hAnsi="Times New Roman"/>
      <w:b/>
      <w:sz w:val="24"/>
      <w:szCs w:val="24"/>
    </w:rPr>
  </w:style>
  <w:style w:type="character" w:customStyle="1" w:styleId="ListLabel45">
    <w:name w:val="ListLabel 45"/>
    <w:qFormat/>
    <w:rsid w:val="007F4C42"/>
    <w:rPr>
      <w:b w:val="0"/>
      <w:i w:val="0"/>
      <w:sz w:val="20"/>
      <w:szCs w:val="24"/>
    </w:rPr>
  </w:style>
  <w:style w:type="paragraph" w:customStyle="1" w:styleId="Heading">
    <w:name w:val="Heading"/>
    <w:basedOn w:val="a5"/>
    <w:next w:val="aff8"/>
    <w:qFormat/>
    <w:rsid w:val="007F4C42"/>
    <w:pPr>
      <w:keepNext/>
      <w:widowControl w:val="0"/>
      <w:spacing w:before="240" w:after="120"/>
    </w:pPr>
    <w:rPr>
      <w:rFonts w:ascii="Liberation Sans" w:eastAsia="Source Han Sans CN Regular" w:hAnsi="Liberation Sans" w:cs="Lohit Devanagari"/>
      <w:color w:val="00000A"/>
      <w:kern w:val="0"/>
      <w:lang w:eastAsia="zh-CN"/>
    </w:rPr>
  </w:style>
  <w:style w:type="paragraph" w:customStyle="1" w:styleId="Index">
    <w:name w:val="Index"/>
    <w:basedOn w:val="a5"/>
    <w:qFormat/>
    <w:rsid w:val="007F4C42"/>
    <w:pPr>
      <w:widowControl w:val="0"/>
      <w:suppressLineNumbers/>
    </w:pPr>
    <w:rPr>
      <w:rFonts w:cs="Lohit Devanagari"/>
      <w:color w:val="00000A"/>
      <w:kern w:val="0"/>
      <w:sz w:val="20"/>
      <w:szCs w:val="20"/>
      <w:lang w:eastAsia="zh-CN"/>
    </w:rPr>
  </w:style>
  <w:style w:type="numbering" w:customStyle="1" w:styleId="WW8Num1">
    <w:name w:val="WW8Num1"/>
    <w:qFormat/>
    <w:rsid w:val="007F4C42"/>
  </w:style>
  <w:style w:type="numbering" w:customStyle="1" w:styleId="WW8Num2">
    <w:name w:val="WW8Num2"/>
    <w:qFormat/>
    <w:rsid w:val="007F4C42"/>
  </w:style>
  <w:style w:type="numbering" w:customStyle="1" w:styleId="WW8Num3">
    <w:name w:val="WW8Num3"/>
    <w:qFormat/>
    <w:rsid w:val="007F4C42"/>
  </w:style>
  <w:style w:type="numbering" w:customStyle="1" w:styleId="WW8Num4">
    <w:name w:val="WW8Num4"/>
    <w:qFormat/>
    <w:rsid w:val="007F4C42"/>
  </w:style>
  <w:style w:type="numbering" w:customStyle="1" w:styleId="WW8Num5">
    <w:name w:val="WW8Num5"/>
    <w:qFormat/>
    <w:rsid w:val="007F4C42"/>
  </w:style>
  <w:style w:type="numbering" w:customStyle="1" w:styleId="WW8Num6">
    <w:name w:val="WW8Num6"/>
    <w:qFormat/>
    <w:rsid w:val="007F4C42"/>
  </w:style>
  <w:style w:type="numbering" w:customStyle="1" w:styleId="WW8Num7">
    <w:name w:val="WW8Num7"/>
    <w:qFormat/>
    <w:rsid w:val="007F4C42"/>
  </w:style>
  <w:style w:type="numbering" w:customStyle="1" w:styleId="WW8Num8">
    <w:name w:val="WW8Num8"/>
    <w:qFormat/>
    <w:rsid w:val="007F4C42"/>
  </w:style>
  <w:style w:type="numbering" w:customStyle="1" w:styleId="WW8Num9">
    <w:name w:val="WW8Num9"/>
    <w:qFormat/>
    <w:rsid w:val="007F4C42"/>
  </w:style>
  <w:style w:type="numbering" w:customStyle="1" w:styleId="WW8Num10">
    <w:name w:val="WW8Num10"/>
    <w:qFormat/>
    <w:rsid w:val="007F4C42"/>
  </w:style>
  <w:style w:type="numbering" w:customStyle="1" w:styleId="WW8Num11">
    <w:name w:val="WW8Num11"/>
    <w:qFormat/>
    <w:rsid w:val="007F4C42"/>
  </w:style>
  <w:style w:type="numbering" w:customStyle="1" w:styleId="WW8Num12">
    <w:name w:val="WW8Num12"/>
    <w:qFormat/>
    <w:rsid w:val="007F4C42"/>
  </w:style>
  <w:style w:type="numbering" w:customStyle="1" w:styleId="WW8Num13">
    <w:name w:val="WW8Num13"/>
    <w:qFormat/>
    <w:rsid w:val="007F4C42"/>
  </w:style>
  <w:style w:type="numbering" w:customStyle="1" w:styleId="WW8Num14">
    <w:name w:val="WW8Num14"/>
    <w:qFormat/>
    <w:rsid w:val="007F4C42"/>
  </w:style>
  <w:style w:type="numbering" w:customStyle="1" w:styleId="WW8Num15">
    <w:name w:val="WW8Num15"/>
    <w:qFormat/>
    <w:rsid w:val="007F4C42"/>
  </w:style>
  <w:style w:type="numbering" w:customStyle="1" w:styleId="WW8Num16">
    <w:name w:val="WW8Num16"/>
    <w:qFormat/>
    <w:rsid w:val="007F4C42"/>
  </w:style>
  <w:style w:type="numbering" w:customStyle="1" w:styleId="WW8Num17">
    <w:name w:val="WW8Num17"/>
    <w:qFormat/>
    <w:rsid w:val="007F4C42"/>
  </w:style>
  <w:style w:type="numbering" w:customStyle="1" w:styleId="WW8Num18">
    <w:name w:val="WW8Num18"/>
    <w:qFormat/>
    <w:rsid w:val="007F4C42"/>
  </w:style>
  <w:style w:type="numbering" w:customStyle="1" w:styleId="WW8Num19">
    <w:name w:val="WW8Num19"/>
    <w:qFormat/>
    <w:rsid w:val="007F4C42"/>
  </w:style>
  <w:style w:type="numbering" w:customStyle="1" w:styleId="WW8Num20">
    <w:name w:val="WW8Num20"/>
    <w:qFormat/>
    <w:rsid w:val="007F4C42"/>
  </w:style>
  <w:style w:type="numbering" w:customStyle="1" w:styleId="WW8Num21">
    <w:name w:val="WW8Num21"/>
    <w:qFormat/>
    <w:rsid w:val="007F4C42"/>
  </w:style>
  <w:style w:type="numbering" w:customStyle="1" w:styleId="WW8Num22">
    <w:name w:val="WW8Num22"/>
    <w:qFormat/>
    <w:rsid w:val="007F4C42"/>
  </w:style>
  <w:style w:type="numbering" w:customStyle="1" w:styleId="WW8Num23">
    <w:name w:val="WW8Num23"/>
    <w:qFormat/>
    <w:rsid w:val="007F4C42"/>
  </w:style>
  <w:style w:type="numbering" w:customStyle="1" w:styleId="WW8Num24">
    <w:name w:val="WW8Num24"/>
    <w:qFormat/>
    <w:rsid w:val="007F4C42"/>
  </w:style>
  <w:style w:type="table" w:customStyle="1" w:styleId="4c">
    <w:name w:val="Сетка таблицы4"/>
    <w:basedOn w:val="a7"/>
    <w:next w:val="afffffffe"/>
    <w:uiPriority w:val="39"/>
    <w:rsid w:val="00B340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7"/>
    <w:next w:val="afffffffe"/>
    <w:uiPriority w:val="39"/>
    <w:rsid w:val="001C50B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2">
    <w:name w:val="???????"/>
    <w:rsid w:val="001255C1"/>
    <w:rPr>
      <w:rFonts w:ascii="Times New Roman" w:eastAsia="Times New Roman" w:hAnsi="Times New Roman"/>
    </w:rPr>
  </w:style>
  <w:style w:type="table" w:customStyle="1" w:styleId="66">
    <w:name w:val="Сетка таблицы6"/>
    <w:basedOn w:val="a7"/>
    <w:next w:val="afffffffe"/>
    <w:uiPriority w:val="39"/>
    <w:rsid w:val="00360D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7"/>
    <w:next w:val="afffffffe"/>
    <w:uiPriority w:val="39"/>
    <w:rsid w:val="000567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d">
    <w:name w:val="Нет списка4"/>
    <w:next w:val="a8"/>
    <w:uiPriority w:val="99"/>
    <w:semiHidden/>
    <w:unhideWhenUsed/>
    <w:rsid w:val="00DE2CBE"/>
  </w:style>
  <w:style w:type="paragraph" w:customStyle="1" w:styleId="213">
    <w:name w:val="Список 21"/>
    <w:basedOn w:val="a5"/>
    <w:rsid w:val="00DE2CBE"/>
    <w:pPr>
      <w:suppressAutoHyphens/>
      <w:ind w:left="566" w:hanging="283"/>
    </w:pPr>
    <w:rPr>
      <w:rFonts w:cs="Calibri"/>
      <w:kern w:val="0"/>
      <w:sz w:val="24"/>
      <w:szCs w:val="20"/>
      <w:lang w:eastAsia="ar-SA"/>
    </w:rPr>
  </w:style>
  <w:style w:type="paragraph" w:customStyle="1" w:styleId="ListNum">
    <w:name w:val="ListNum"/>
    <w:basedOn w:val="a5"/>
    <w:rsid w:val="00DE2CBE"/>
    <w:pPr>
      <w:numPr>
        <w:numId w:val="25"/>
      </w:numPr>
      <w:tabs>
        <w:tab w:val="left" w:pos="284"/>
      </w:tabs>
      <w:spacing w:before="60"/>
      <w:jc w:val="both"/>
    </w:pPr>
    <w:rPr>
      <w:kern w:val="0"/>
      <w:sz w:val="22"/>
      <w:szCs w:val="24"/>
    </w:rPr>
  </w:style>
  <w:style w:type="character" w:customStyle="1" w:styleId="litehnoleft-title">
    <w:name w:val="litehnoleft-title"/>
    <w:rsid w:val="00DE2CBE"/>
  </w:style>
  <w:style w:type="table" w:customStyle="1" w:styleId="84">
    <w:name w:val="Сетка таблицы8"/>
    <w:basedOn w:val="a7"/>
    <w:next w:val="afffffffe"/>
    <w:uiPriority w:val="39"/>
    <w:rsid w:val="00DE2C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Знак117"/>
    <w:basedOn w:val="a5"/>
    <w:rsid w:val="00BB0D25"/>
    <w:pPr>
      <w:spacing w:before="100" w:beforeAutospacing="1" w:after="100" w:afterAutospacing="1"/>
    </w:pPr>
    <w:rPr>
      <w:rFonts w:ascii="Tahoma" w:hAnsi="Tahoma"/>
      <w:kern w:val="0"/>
      <w:sz w:val="20"/>
      <w:szCs w:val="20"/>
      <w:lang w:val="en-US" w:eastAsia="en-US"/>
    </w:rPr>
  </w:style>
  <w:style w:type="character" w:customStyle="1" w:styleId="more-span-cover">
    <w:name w:val="more-span-cover"/>
    <w:rsid w:val="00BB0D25"/>
  </w:style>
  <w:style w:type="character" w:customStyle="1" w:styleId="more-span">
    <w:name w:val="more-span"/>
    <w:rsid w:val="00BB0D25"/>
  </w:style>
  <w:style w:type="paragraph" w:customStyle="1" w:styleId="text">
    <w:name w:val="text"/>
    <w:basedOn w:val="a5"/>
    <w:rsid w:val="00BB0D25"/>
    <w:pPr>
      <w:spacing w:before="100" w:beforeAutospacing="1" w:after="100" w:afterAutospacing="1"/>
    </w:pPr>
    <w:rPr>
      <w:kern w:val="0"/>
      <w:sz w:val="24"/>
      <w:szCs w:val="24"/>
    </w:rPr>
  </w:style>
  <w:style w:type="character" w:customStyle="1" w:styleId="bold0">
    <w:name w:val="bold"/>
    <w:rsid w:val="00BB0D25"/>
  </w:style>
  <w:style w:type="character" w:customStyle="1" w:styleId="sp-qest">
    <w:name w:val="sp-qest"/>
    <w:rsid w:val="00BB0D25"/>
  </w:style>
  <w:style w:type="paragraph" w:customStyle="1" w:styleId="text-muted">
    <w:name w:val="text-muted"/>
    <w:basedOn w:val="a5"/>
    <w:rsid w:val="00BB0D25"/>
    <w:pPr>
      <w:spacing w:before="100" w:beforeAutospacing="1" w:after="100" w:afterAutospacing="1"/>
    </w:pPr>
    <w:rPr>
      <w:kern w:val="0"/>
      <w:sz w:val="24"/>
      <w:szCs w:val="24"/>
    </w:rPr>
  </w:style>
  <w:style w:type="paragraph" w:customStyle="1" w:styleId="text-sm">
    <w:name w:val="text-sm"/>
    <w:basedOn w:val="a5"/>
    <w:rsid w:val="00BB0D25"/>
    <w:pPr>
      <w:spacing w:before="100" w:beforeAutospacing="1" w:after="100" w:afterAutospacing="1"/>
    </w:pPr>
    <w:rPr>
      <w:kern w:val="0"/>
      <w:sz w:val="24"/>
      <w:szCs w:val="24"/>
    </w:rPr>
  </w:style>
  <w:style w:type="character" w:customStyle="1" w:styleId="nameval">
    <w:name w:val="nameval"/>
    <w:rsid w:val="00BB0D25"/>
  </w:style>
  <w:style w:type="numbering" w:customStyle="1" w:styleId="5c">
    <w:name w:val="Нет списка5"/>
    <w:next w:val="a8"/>
    <w:uiPriority w:val="99"/>
    <w:semiHidden/>
    <w:unhideWhenUsed/>
    <w:rsid w:val="00C62752"/>
  </w:style>
  <w:style w:type="table" w:customStyle="1" w:styleId="94">
    <w:name w:val="Сетка таблицы9"/>
    <w:basedOn w:val="a7"/>
    <w:next w:val="afffffffe"/>
    <w:uiPriority w:val="59"/>
    <w:rsid w:val="00C62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
    <w:next w:val="a8"/>
    <w:uiPriority w:val="99"/>
    <w:semiHidden/>
    <w:unhideWhenUsed/>
    <w:rsid w:val="00364DFD"/>
  </w:style>
  <w:style w:type="table" w:customStyle="1" w:styleId="101">
    <w:name w:val="Сетка таблицы10"/>
    <w:basedOn w:val="a7"/>
    <w:next w:val="afffffffe"/>
    <w:uiPriority w:val="59"/>
    <w:rsid w:val="00364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8"/>
    <w:uiPriority w:val="99"/>
    <w:semiHidden/>
    <w:unhideWhenUsed/>
    <w:rsid w:val="001C7A1B"/>
  </w:style>
  <w:style w:type="table" w:customStyle="1" w:styleId="115">
    <w:name w:val="Сетка таблицы11"/>
    <w:basedOn w:val="a7"/>
    <w:next w:val="afffffffe"/>
    <w:uiPriority w:val="59"/>
    <w:rsid w:val="001C7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8"/>
    <w:uiPriority w:val="99"/>
    <w:semiHidden/>
    <w:unhideWhenUsed/>
    <w:rsid w:val="00D87C5B"/>
  </w:style>
  <w:style w:type="table" w:customStyle="1" w:styleId="121">
    <w:name w:val="Сетка таблицы12"/>
    <w:basedOn w:val="a7"/>
    <w:next w:val="afffffffe"/>
    <w:uiPriority w:val="59"/>
    <w:rsid w:val="00D87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8"/>
    <w:uiPriority w:val="99"/>
    <w:semiHidden/>
    <w:unhideWhenUsed/>
    <w:rsid w:val="003A2E60"/>
  </w:style>
  <w:style w:type="table" w:customStyle="1" w:styleId="130">
    <w:name w:val="Сетка таблицы13"/>
    <w:basedOn w:val="a7"/>
    <w:next w:val="afffffffe"/>
    <w:uiPriority w:val="59"/>
    <w:rsid w:val="003A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8"/>
    <w:uiPriority w:val="99"/>
    <w:semiHidden/>
    <w:unhideWhenUsed/>
    <w:rsid w:val="00930679"/>
  </w:style>
  <w:style w:type="table" w:customStyle="1" w:styleId="140">
    <w:name w:val="Сетка таблицы14"/>
    <w:basedOn w:val="a7"/>
    <w:next w:val="afffffffe"/>
    <w:uiPriority w:val="59"/>
    <w:rsid w:val="00930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8"/>
    <w:uiPriority w:val="99"/>
    <w:semiHidden/>
    <w:unhideWhenUsed/>
    <w:rsid w:val="00857261"/>
  </w:style>
  <w:style w:type="table" w:customStyle="1" w:styleId="150">
    <w:name w:val="Сетка таблицы15"/>
    <w:basedOn w:val="a7"/>
    <w:next w:val="afffffffe"/>
    <w:uiPriority w:val="59"/>
    <w:rsid w:val="00857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8"/>
    <w:uiPriority w:val="99"/>
    <w:semiHidden/>
    <w:unhideWhenUsed/>
    <w:rsid w:val="00C25973"/>
  </w:style>
  <w:style w:type="table" w:customStyle="1" w:styleId="160">
    <w:name w:val="Сетка таблицы16"/>
    <w:basedOn w:val="a7"/>
    <w:next w:val="afffffffe"/>
    <w:uiPriority w:val="59"/>
    <w:rsid w:val="00C2597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Заголовок 12"/>
    <w:basedOn w:val="a5"/>
    <w:next w:val="a5"/>
    <w:rsid w:val="00C25973"/>
    <w:pPr>
      <w:keepNext/>
      <w:widowControl w:val="0"/>
      <w:jc w:val="center"/>
    </w:pPr>
    <w:rPr>
      <w:b/>
      <w:kern w:val="0"/>
      <w:sz w:val="24"/>
      <w:szCs w:val="20"/>
    </w:rPr>
  </w:style>
  <w:style w:type="paragraph" w:customStyle="1" w:styleId="Style9">
    <w:name w:val="Style9"/>
    <w:basedOn w:val="a5"/>
    <w:uiPriority w:val="99"/>
    <w:rsid w:val="00C25973"/>
    <w:pPr>
      <w:widowControl w:val="0"/>
      <w:autoSpaceDE w:val="0"/>
      <w:autoSpaceDN w:val="0"/>
      <w:adjustRightInd w:val="0"/>
      <w:spacing w:line="287" w:lineRule="exact"/>
      <w:ind w:hanging="359"/>
    </w:pPr>
    <w:rPr>
      <w:kern w:val="0"/>
      <w:sz w:val="24"/>
      <w:szCs w:val="24"/>
    </w:rPr>
  </w:style>
  <w:style w:type="paragraph" w:customStyle="1" w:styleId="Style12">
    <w:name w:val="Style12"/>
    <w:basedOn w:val="a5"/>
    <w:uiPriority w:val="99"/>
    <w:rsid w:val="00C25973"/>
    <w:pPr>
      <w:widowControl w:val="0"/>
      <w:autoSpaceDE w:val="0"/>
      <w:autoSpaceDN w:val="0"/>
      <w:adjustRightInd w:val="0"/>
      <w:spacing w:line="302" w:lineRule="exact"/>
      <w:jc w:val="both"/>
    </w:pPr>
    <w:rPr>
      <w:kern w:val="0"/>
      <w:sz w:val="24"/>
      <w:szCs w:val="24"/>
    </w:rPr>
  </w:style>
  <w:style w:type="paragraph" w:customStyle="1" w:styleId="Style24">
    <w:name w:val="Style24"/>
    <w:basedOn w:val="a5"/>
    <w:uiPriority w:val="99"/>
    <w:rsid w:val="00C25973"/>
    <w:pPr>
      <w:widowControl w:val="0"/>
      <w:autoSpaceDE w:val="0"/>
      <w:autoSpaceDN w:val="0"/>
      <w:adjustRightInd w:val="0"/>
      <w:spacing w:line="284" w:lineRule="exact"/>
      <w:jc w:val="center"/>
    </w:pPr>
    <w:rPr>
      <w:kern w:val="0"/>
      <w:sz w:val="24"/>
      <w:szCs w:val="24"/>
    </w:rPr>
  </w:style>
  <w:style w:type="character" w:customStyle="1" w:styleId="FontStyle32">
    <w:name w:val="Font Style32"/>
    <w:uiPriority w:val="99"/>
    <w:rsid w:val="00C25973"/>
    <w:rPr>
      <w:rFonts w:ascii="Times New Roman" w:hAnsi="Times New Roman" w:cs="Times New Roman"/>
      <w:sz w:val="26"/>
      <w:szCs w:val="26"/>
    </w:rPr>
  </w:style>
  <w:style w:type="paragraph" w:customStyle="1" w:styleId="a4">
    <w:name w:val="Заголовки протокола"/>
    <w:basedOn w:val="a5"/>
    <w:link w:val="affffffff3"/>
    <w:qFormat/>
    <w:rsid w:val="00C25973"/>
    <w:pPr>
      <w:numPr>
        <w:numId w:val="26"/>
      </w:numPr>
      <w:shd w:val="clear" w:color="auto" w:fill="FFFFFF"/>
      <w:spacing w:line="300" w:lineRule="exact"/>
      <w:ind w:right="38"/>
      <w:jc w:val="both"/>
    </w:pPr>
    <w:rPr>
      <w:b/>
      <w:bCs/>
      <w:kern w:val="0"/>
      <w:sz w:val="24"/>
      <w:szCs w:val="24"/>
    </w:rPr>
  </w:style>
  <w:style w:type="character" w:customStyle="1" w:styleId="affffffff3">
    <w:name w:val="Заголовки протокола Знак"/>
    <w:link w:val="a4"/>
    <w:rsid w:val="00C25973"/>
    <w:rPr>
      <w:rFonts w:ascii="Times New Roman" w:eastAsia="Times New Roman" w:hAnsi="Times New Roman"/>
      <w:b/>
      <w:bCs/>
      <w:sz w:val="24"/>
      <w:szCs w:val="24"/>
      <w:shd w:val="clear" w:color="auto" w:fill="FFFFFF"/>
    </w:rPr>
  </w:style>
  <w:style w:type="character" w:customStyle="1" w:styleId="affffffff4">
    <w:name w:val="Текст ТД Знак"/>
    <w:link w:val="a2"/>
    <w:locked/>
    <w:rsid w:val="00C25973"/>
    <w:rPr>
      <w:sz w:val="24"/>
    </w:rPr>
  </w:style>
  <w:style w:type="paragraph" w:customStyle="1" w:styleId="a2">
    <w:name w:val="Текст ТД"/>
    <w:basedOn w:val="a5"/>
    <w:link w:val="affffffff4"/>
    <w:qFormat/>
    <w:rsid w:val="00C25973"/>
    <w:pPr>
      <w:numPr>
        <w:numId w:val="27"/>
      </w:numPr>
      <w:autoSpaceDE w:val="0"/>
      <w:autoSpaceDN w:val="0"/>
      <w:adjustRightInd w:val="0"/>
      <w:spacing w:after="200"/>
      <w:jc w:val="both"/>
    </w:pPr>
    <w:rPr>
      <w:rFonts w:ascii="Calibri" w:eastAsia="Calibri" w:hAnsi="Calibri"/>
      <w:kern w:val="0"/>
      <w:sz w:val="24"/>
      <w:szCs w:val="20"/>
    </w:rPr>
  </w:style>
  <w:style w:type="character" w:customStyle="1" w:styleId="3fd">
    <w:name w:val="Основной текст (3)"/>
    <w:rsid w:val="00B71D5E"/>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UnresolvedMention">
    <w:name w:val="Unresolved Mention"/>
    <w:uiPriority w:val="99"/>
    <w:semiHidden/>
    <w:unhideWhenUsed/>
    <w:rsid w:val="00BC2F91"/>
    <w:rPr>
      <w:color w:val="605E5C"/>
      <w:shd w:val="clear" w:color="auto" w:fill="E1DFDD"/>
    </w:rPr>
  </w:style>
  <w:style w:type="numbering" w:customStyle="1" w:styleId="151">
    <w:name w:val="Нет списка15"/>
    <w:next w:val="a8"/>
    <w:uiPriority w:val="99"/>
    <w:semiHidden/>
    <w:unhideWhenUsed/>
    <w:rsid w:val="00A25622"/>
  </w:style>
  <w:style w:type="table" w:customStyle="1" w:styleId="170">
    <w:name w:val="Сетка таблицы17"/>
    <w:basedOn w:val="a7"/>
    <w:next w:val="afffffffe"/>
    <w:uiPriority w:val="59"/>
    <w:rsid w:val="00A25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Знак116"/>
    <w:basedOn w:val="a5"/>
    <w:rsid w:val="00A25622"/>
    <w:pPr>
      <w:spacing w:before="100" w:beforeAutospacing="1" w:after="100" w:afterAutospacing="1"/>
    </w:pPr>
    <w:rPr>
      <w:rFonts w:ascii="Tahoma" w:hAnsi="Tahoma"/>
      <w:kern w:val="0"/>
      <w:sz w:val="20"/>
      <w:szCs w:val="20"/>
      <w:lang w:val="en-US" w:eastAsia="en-US"/>
    </w:rPr>
  </w:style>
  <w:style w:type="numbering" w:customStyle="1" w:styleId="161">
    <w:name w:val="Нет списка16"/>
    <w:next w:val="a8"/>
    <w:uiPriority w:val="99"/>
    <w:semiHidden/>
    <w:unhideWhenUsed/>
    <w:rsid w:val="000F6E44"/>
  </w:style>
  <w:style w:type="table" w:customStyle="1" w:styleId="180">
    <w:name w:val="Сетка таблицы18"/>
    <w:basedOn w:val="a7"/>
    <w:next w:val="afffffffe"/>
    <w:uiPriority w:val="59"/>
    <w:rsid w:val="000F6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uiPriority w:val="99"/>
    <w:semiHidden/>
    <w:unhideWhenUsed/>
    <w:rsid w:val="00DE7595"/>
  </w:style>
  <w:style w:type="table" w:customStyle="1" w:styleId="190">
    <w:name w:val="Сетка таблицы19"/>
    <w:basedOn w:val="a7"/>
    <w:next w:val="afffffffe"/>
    <w:uiPriority w:val="59"/>
    <w:rsid w:val="00DE7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0">
    <w:name w:val="Знак115"/>
    <w:basedOn w:val="a5"/>
    <w:rsid w:val="00DE7595"/>
    <w:pPr>
      <w:spacing w:before="100" w:beforeAutospacing="1" w:after="100" w:afterAutospacing="1"/>
    </w:pPr>
    <w:rPr>
      <w:rFonts w:ascii="Tahoma" w:hAnsi="Tahoma"/>
      <w:kern w:val="0"/>
      <w:sz w:val="20"/>
      <w:szCs w:val="20"/>
      <w:lang w:val="en-US" w:eastAsia="en-US"/>
    </w:rPr>
  </w:style>
  <w:style w:type="numbering" w:customStyle="1" w:styleId="181">
    <w:name w:val="Нет списка18"/>
    <w:next w:val="a8"/>
    <w:uiPriority w:val="99"/>
    <w:semiHidden/>
    <w:unhideWhenUsed/>
    <w:rsid w:val="00DE7595"/>
  </w:style>
  <w:style w:type="paragraph" w:customStyle="1" w:styleId="132">
    <w:name w:val="Заголовок 13"/>
    <w:basedOn w:val="a5"/>
    <w:next w:val="a5"/>
    <w:rsid w:val="00DE7595"/>
    <w:pPr>
      <w:keepNext/>
      <w:widowControl w:val="0"/>
      <w:jc w:val="center"/>
    </w:pPr>
    <w:rPr>
      <w:b/>
      <w:kern w:val="0"/>
      <w:sz w:val="24"/>
      <w:szCs w:val="20"/>
    </w:rPr>
  </w:style>
  <w:style w:type="table" w:customStyle="1" w:styleId="TableGrid">
    <w:name w:val="TableGrid"/>
    <w:rsid w:val="00DE7595"/>
    <w:rPr>
      <w:rFonts w:eastAsia="Times New Roman"/>
      <w:sz w:val="22"/>
      <w:szCs w:val="22"/>
    </w:rPr>
    <w:tblPr>
      <w:tblCellMar>
        <w:top w:w="0" w:type="dxa"/>
        <w:left w:w="0" w:type="dxa"/>
        <w:bottom w:w="0" w:type="dxa"/>
        <w:right w:w="0" w:type="dxa"/>
      </w:tblCellMar>
    </w:tblPr>
  </w:style>
  <w:style w:type="numbering" w:customStyle="1" w:styleId="191">
    <w:name w:val="Нет списка19"/>
    <w:next w:val="a8"/>
    <w:uiPriority w:val="99"/>
    <w:semiHidden/>
    <w:unhideWhenUsed/>
    <w:rsid w:val="00685DF6"/>
  </w:style>
  <w:style w:type="table" w:customStyle="1" w:styleId="200">
    <w:name w:val="Сетка таблицы20"/>
    <w:basedOn w:val="a7"/>
    <w:next w:val="afffffffe"/>
    <w:uiPriority w:val="59"/>
    <w:rsid w:val="00685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0">
    <w:name w:val="Знак114"/>
    <w:basedOn w:val="a5"/>
    <w:rsid w:val="00685DF6"/>
    <w:pPr>
      <w:spacing w:before="100" w:beforeAutospacing="1" w:after="100" w:afterAutospacing="1"/>
    </w:pPr>
    <w:rPr>
      <w:rFonts w:ascii="Tahoma" w:hAnsi="Tahoma"/>
      <w:kern w:val="0"/>
      <w:sz w:val="20"/>
      <w:szCs w:val="20"/>
      <w:lang w:val="en-US" w:eastAsia="en-US"/>
    </w:rPr>
  </w:style>
  <w:style w:type="paragraph" w:customStyle="1" w:styleId="182">
    <w:name w:val="18"/>
    <w:basedOn w:val="a5"/>
    <w:next w:val="affffffff5"/>
    <w:uiPriority w:val="99"/>
    <w:unhideWhenUsed/>
    <w:rsid w:val="0028702F"/>
    <w:pPr>
      <w:spacing w:before="100" w:beforeAutospacing="1" w:after="100" w:afterAutospacing="1"/>
    </w:pPr>
    <w:rPr>
      <w:kern w:val="0"/>
      <w:sz w:val="24"/>
      <w:szCs w:val="24"/>
    </w:rPr>
  </w:style>
  <w:style w:type="paragraph" w:styleId="affffffff5">
    <w:name w:val="Normal (Web)"/>
    <w:basedOn w:val="a5"/>
    <w:uiPriority w:val="99"/>
    <w:semiHidden/>
    <w:unhideWhenUsed/>
    <w:qFormat/>
    <w:rsid w:val="00685DF6"/>
    <w:rPr>
      <w:sz w:val="24"/>
      <w:szCs w:val="24"/>
    </w:rPr>
  </w:style>
  <w:style w:type="numbering" w:customStyle="1" w:styleId="201">
    <w:name w:val="Нет списка20"/>
    <w:next w:val="a8"/>
    <w:uiPriority w:val="99"/>
    <w:semiHidden/>
    <w:unhideWhenUsed/>
    <w:rsid w:val="0028702F"/>
  </w:style>
  <w:style w:type="table" w:customStyle="1" w:styleId="214">
    <w:name w:val="Сетка таблицы21"/>
    <w:basedOn w:val="a7"/>
    <w:next w:val="afffffffe"/>
    <w:uiPriority w:val="59"/>
    <w:rsid w:val="0028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8"/>
    <w:uiPriority w:val="99"/>
    <w:semiHidden/>
    <w:unhideWhenUsed/>
    <w:rsid w:val="003C346C"/>
  </w:style>
  <w:style w:type="table" w:customStyle="1" w:styleId="220">
    <w:name w:val="Сетка таблицы22"/>
    <w:basedOn w:val="a7"/>
    <w:next w:val="afffffffe"/>
    <w:uiPriority w:val="59"/>
    <w:rsid w:val="003C3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
    <w:name w:val="Знак113"/>
    <w:basedOn w:val="a5"/>
    <w:rsid w:val="003C346C"/>
    <w:pPr>
      <w:spacing w:before="100" w:beforeAutospacing="1" w:after="100" w:afterAutospacing="1"/>
    </w:pPr>
    <w:rPr>
      <w:rFonts w:ascii="Tahoma" w:hAnsi="Tahoma"/>
      <w:kern w:val="0"/>
      <w:sz w:val="20"/>
      <w:szCs w:val="20"/>
      <w:lang w:val="en-US" w:eastAsia="en-US"/>
    </w:rPr>
  </w:style>
  <w:style w:type="paragraph" w:customStyle="1" w:styleId="172">
    <w:name w:val="17"/>
    <w:basedOn w:val="a5"/>
    <w:next w:val="affffffff5"/>
    <w:uiPriority w:val="99"/>
    <w:unhideWhenUsed/>
    <w:rsid w:val="003C346C"/>
    <w:pPr>
      <w:spacing w:before="100" w:beforeAutospacing="1" w:after="100" w:afterAutospacing="1"/>
    </w:pPr>
    <w:rPr>
      <w:kern w:val="0"/>
      <w:sz w:val="24"/>
      <w:szCs w:val="24"/>
    </w:rPr>
  </w:style>
  <w:style w:type="numbering" w:customStyle="1" w:styleId="221">
    <w:name w:val="Нет списка22"/>
    <w:next w:val="a8"/>
    <w:uiPriority w:val="99"/>
    <w:semiHidden/>
    <w:unhideWhenUsed/>
    <w:rsid w:val="004845C4"/>
  </w:style>
  <w:style w:type="table" w:customStyle="1" w:styleId="230">
    <w:name w:val="Сетка таблицы23"/>
    <w:basedOn w:val="a7"/>
    <w:next w:val="afffffffe"/>
    <w:uiPriority w:val="59"/>
    <w:rsid w:val="00484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0">
    <w:name w:val="Знак112"/>
    <w:basedOn w:val="a5"/>
    <w:rsid w:val="004845C4"/>
    <w:pPr>
      <w:spacing w:before="100" w:beforeAutospacing="1" w:after="100" w:afterAutospacing="1"/>
    </w:pPr>
    <w:rPr>
      <w:rFonts w:ascii="Tahoma" w:hAnsi="Tahoma"/>
      <w:kern w:val="0"/>
      <w:sz w:val="20"/>
      <w:szCs w:val="20"/>
      <w:lang w:val="en-US" w:eastAsia="en-US"/>
    </w:rPr>
  </w:style>
  <w:style w:type="paragraph" w:customStyle="1" w:styleId="162">
    <w:name w:val="16"/>
    <w:basedOn w:val="a5"/>
    <w:next w:val="affffffff5"/>
    <w:uiPriority w:val="99"/>
    <w:unhideWhenUsed/>
    <w:rsid w:val="004845C4"/>
    <w:pPr>
      <w:spacing w:before="100" w:beforeAutospacing="1" w:after="100" w:afterAutospacing="1"/>
    </w:pPr>
    <w:rPr>
      <w:kern w:val="0"/>
      <w:sz w:val="24"/>
      <w:szCs w:val="24"/>
    </w:rPr>
  </w:style>
  <w:style w:type="numbering" w:customStyle="1" w:styleId="231">
    <w:name w:val="Нет списка23"/>
    <w:next w:val="a8"/>
    <w:uiPriority w:val="99"/>
    <w:semiHidden/>
    <w:unhideWhenUsed/>
    <w:rsid w:val="00CB1A82"/>
  </w:style>
  <w:style w:type="table" w:customStyle="1" w:styleId="240">
    <w:name w:val="Сетка таблицы24"/>
    <w:basedOn w:val="a7"/>
    <w:next w:val="afffffffe"/>
    <w:uiPriority w:val="59"/>
    <w:rsid w:val="00CB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
    <w:name w:val="Знак111"/>
    <w:basedOn w:val="a5"/>
    <w:rsid w:val="00CB1A82"/>
    <w:pPr>
      <w:spacing w:before="100" w:beforeAutospacing="1" w:after="100" w:afterAutospacing="1"/>
    </w:pPr>
    <w:rPr>
      <w:rFonts w:ascii="Tahoma" w:hAnsi="Tahoma"/>
      <w:kern w:val="0"/>
      <w:sz w:val="20"/>
      <w:szCs w:val="20"/>
      <w:lang w:val="en-US" w:eastAsia="en-US"/>
    </w:rPr>
  </w:style>
  <w:style w:type="paragraph" w:customStyle="1" w:styleId="152">
    <w:name w:val="15"/>
    <w:basedOn w:val="a5"/>
    <w:next w:val="affffffff5"/>
    <w:uiPriority w:val="99"/>
    <w:unhideWhenUsed/>
    <w:rsid w:val="00CB1A82"/>
    <w:pPr>
      <w:spacing w:before="100" w:beforeAutospacing="1" w:after="100" w:afterAutospacing="1"/>
    </w:pPr>
    <w:rPr>
      <w:kern w:val="0"/>
      <w:sz w:val="24"/>
      <w:szCs w:val="24"/>
    </w:rPr>
  </w:style>
  <w:style w:type="paragraph" w:customStyle="1" w:styleId="142">
    <w:name w:val="14"/>
    <w:basedOn w:val="a5"/>
    <w:next w:val="affffffff5"/>
    <w:rsid w:val="001A7528"/>
    <w:pPr>
      <w:spacing w:before="100" w:beforeAutospacing="1" w:after="100" w:afterAutospacing="1"/>
    </w:pPr>
    <w:rPr>
      <w:color w:val="6A696A"/>
      <w:kern w:val="0"/>
      <w:sz w:val="24"/>
      <w:szCs w:val="24"/>
    </w:rPr>
  </w:style>
  <w:style w:type="paragraph" w:customStyle="1" w:styleId="143">
    <w:name w:val="Заголовок 14"/>
    <w:basedOn w:val="a5"/>
    <w:next w:val="a5"/>
    <w:rsid w:val="001A7528"/>
    <w:pPr>
      <w:keepNext/>
      <w:widowControl w:val="0"/>
      <w:jc w:val="center"/>
    </w:pPr>
    <w:rPr>
      <w:b/>
      <w:kern w:val="0"/>
      <w:sz w:val="24"/>
      <w:szCs w:val="20"/>
    </w:rPr>
  </w:style>
  <w:style w:type="paragraph" w:customStyle="1" w:styleId="1100">
    <w:name w:val="Знак110"/>
    <w:basedOn w:val="a5"/>
    <w:rsid w:val="007F2122"/>
    <w:pPr>
      <w:spacing w:before="100" w:beforeAutospacing="1" w:after="100" w:afterAutospacing="1"/>
    </w:pPr>
    <w:rPr>
      <w:rFonts w:ascii="Tahoma" w:hAnsi="Tahoma"/>
      <w:kern w:val="0"/>
      <w:sz w:val="20"/>
      <w:szCs w:val="20"/>
      <w:lang w:val="en-US" w:eastAsia="en-US"/>
    </w:rPr>
  </w:style>
  <w:style w:type="paragraph" w:customStyle="1" w:styleId="133">
    <w:name w:val="13"/>
    <w:basedOn w:val="a5"/>
    <w:next w:val="affffffff5"/>
    <w:uiPriority w:val="99"/>
    <w:unhideWhenUsed/>
    <w:rsid w:val="007F2122"/>
    <w:pPr>
      <w:spacing w:before="100" w:beforeAutospacing="1" w:after="100" w:afterAutospacing="1"/>
    </w:pPr>
    <w:rPr>
      <w:kern w:val="0"/>
      <w:sz w:val="24"/>
      <w:szCs w:val="24"/>
    </w:rPr>
  </w:style>
  <w:style w:type="paragraph" w:customStyle="1" w:styleId="192">
    <w:name w:val="Знак19"/>
    <w:basedOn w:val="a5"/>
    <w:rsid w:val="006C6AF5"/>
    <w:pPr>
      <w:spacing w:before="100" w:beforeAutospacing="1" w:after="100" w:afterAutospacing="1"/>
    </w:pPr>
    <w:rPr>
      <w:rFonts w:ascii="Tahoma" w:hAnsi="Tahoma"/>
      <w:kern w:val="0"/>
      <w:sz w:val="20"/>
      <w:szCs w:val="20"/>
      <w:lang w:val="en-US" w:eastAsia="en-US"/>
    </w:rPr>
  </w:style>
  <w:style w:type="paragraph" w:customStyle="1" w:styleId="123">
    <w:name w:val="12"/>
    <w:basedOn w:val="a5"/>
    <w:next w:val="affffffff5"/>
    <w:uiPriority w:val="99"/>
    <w:unhideWhenUsed/>
    <w:rsid w:val="006C6AF5"/>
    <w:pPr>
      <w:spacing w:before="100" w:beforeAutospacing="1" w:after="100" w:afterAutospacing="1"/>
    </w:pPr>
    <w:rPr>
      <w:kern w:val="0"/>
      <w:sz w:val="24"/>
      <w:szCs w:val="24"/>
    </w:rPr>
  </w:style>
  <w:style w:type="paragraph" w:customStyle="1" w:styleId="183">
    <w:name w:val="Знак18"/>
    <w:basedOn w:val="a5"/>
    <w:rsid w:val="00101C9C"/>
    <w:pPr>
      <w:spacing w:before="100" w:beforeAutospacing="1" w:after="100" w:afterAutospacing="1"/>
    </w:pPr>
    <w:rPr>
      <w:rFonts w:ascii="Tahoma" w:hAnsi="Tahoma"/>
      <w:kern w:val="0"/>
      <w:sz w:val="20"/>
      <w:szCs w:val="20"/>
      <w:lang w:val="en-US" w:eastAsia="en-US"/>
    </w:rPr>
  </w:style>
  <w:style w:type="paragraph" w:customStyle="1" w:styleId="118">
    <w:name w:val="11"/>
    <w:basedOn w:val="a5"/>
    <w:next w:val="affffffff5"/>
    <w:uiPriority w:val="99"/>
    <w:unhideWhenUsed/>
    <w:rsid w:val="00101C9C"/>
    <w:pPr>
      <w:spacing w:before="100" w:beforeAutospacing="1" w:after="100" w:afterAutospacing="1"/>
    </w:pPr>
    <w:rPr>
      <w:kern w:val="0"/>
      <w:sz w:val="24"/>
      <w:szCs w:val="24"/>
    </w:rPr>
  </w:style>
  <w:style w:type="paragraph" w:customStyle="1" w:styleId="173">
    <w:name w:val="Знак17"/>
    <w:basedOn w:val="a5"/>
    <w:rsid w:val="00000D76"/>
    <w:pPr>
      <w:spacing w:before="100" w:beforeAutospacing="1" w:after="100" w:afterAutospacing="1"/>
    </w:pPr>
    <w:rPr>
      <w:rFonts w:ascii="Tahoma" w:hAnsi="Tahoma"/>
      <w:kern w:val="0"/>
      <w:sz w:val="20"/>
      <w:szCs w:val="20"/>
      <w:lang w:val="en-US" w:eastAsia="en-US"/>
    </w:rPr>
  </w:style>
  <w:style w:type="paragraph" w:customStyle="1" w:styleId="103">
    <w:name w:val="10"/>
    <w:basedOn w:val="a5"/>
    <w:next w:val="affffffff5"/>
    <w:uiPriority w:val="99"/>
    <w:unhideWhenUsed/>
    <w:rsid w:val="00000D76"/>
    <w:pPr>
      <w:spacing w:before="100" w:beforeAutospacing="1" w:after="100" w:afterAutospacing="1"/>
    </w:pPr>
    <w:rPr>
      <w:kern w:val="0"/>
      <w:sz w:val="24"/>
      <w:szCs w:val="24"/>
    </w:rPr>
  </w:style>
  <w:style w:type="numbering" w:customStyle="1" w:styleId="241">
    <w:name w:val="Нет списка24"/>
    <w:next w:val="a8"/>
    <w:uiPriority w:val="99"/>
    <w:semiHidden/>
    <w:unhideWhenUsed/>
    <w:rsid w:val="00560E5C"/>
  </w:style>
  <w:style w:type="table" w:customStyle="1" w:styleId="250">
    <w:name w:val="Сетка таблицы25"/>
    <w:basedOn w:val="a7"/>
    <w:next w:val="afffffffe"/>
    <w:uiPriority w:val="59"/>
    <w:rsid w:val="00560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3">
    <w:name w:val="Знак16"/>
    <w:basedOn w:val="a5"/>
    <w:rsid w:val="00560E5C"/>
    <w:pPr>
      <w:spacing w:before="100" w:beforeAutospacing="1" w:after="100" w:afterAutospacing="1"/>
    </w:pPr>
    <w:rPr>
      <w:rFonts w:ascii="Tahoma" w:hAnsi="Tahoma"/>
      <w:kern w:val="0"/>
      <w:sz w:val="20"/>
      <w:szCs w:val="20"/>
      <w:lang w:val="en-US" w:eastAsia="en-US"/>
    </w:rPr>
  </w:style>
  <w:style w:type="paragraph" w:customStyle="1" w:styleId="86">
    <w:name w:val="8"/>
    <w:basedOn w:val="a5"/>
    <w:next w:val="affffffff5"/>
    <w:uiPriority w:val="99"/>
    <w:unhideWhenUsed/>
    <w:rsid w:val="00560E5C"/>
    <w:pPr>
      <w:spacing w:before="100" w:beforeAutospacing="1" w:after="100" w:afterAutospacing="1"/>
    </w:pPr>
    <w:rPr>
      <w:kern w:val="0"/>
      <w:sz w:val="24"/>
      <w:szCs w:val="24"/>
    </w:rPr>
  </w:style>
  <w:style w:type="numbering" w:customStyle="1" w:styleId="251">
    <w:name w:val="Нет списка25"/>
    <w:next w:val="a8"/>
    <w:uiPriority w:val="99"/>
    <w:semiHidden/>
    <w:unhideWhenUsed/>
    <w:rsid w:val="00C82DEE"/>
  </w:style>
  <w:style w:type="table" w:customStyle="1" w:styleId="260">
    <w:name w:val="Сетка таблицы26"/>
    <w:basedOn w:val="a7"/>
    <w:next w:val="afffffffe"/>
    <w:uiPriority w:val="59"/>
    <w:rsid w:val="00C82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3">
    <w:name w:val="Знак15"/>
    <w:basedOn w:val="a5"/>
    <w:rsid w:val="00C82DEE"/>
    <w:pPr>
      <w:spacing w:before="100" w:beforeAutospacing="1" w:after="100" w:afterAutospacing="1"/>
    </w:pPr>
    <w:rPr>
      <w:rFonts w:ascii="Tahoma" w:hAnsi="Tahoma"/>
      <w:kern w:val="0"/>
      <w:sz w:val="20"/>
      <w:szCs w:val="20"/>
      <w:lang w:val="en-US" w:eastAsia="en-US"/>
    </w:rPr>
  </w:style>
  <w:style w:type="paragraph" w:customStyle="1" w:styleId="76">
    <w:name w:val="7"/>
    <w:basedOn w:val="a5"/>
    <w:next w:val="affffffff5"/>
    <w:uiPriority w:val="99"/>
    <w:unhideWhenUsed/>
    <w:rsid w:val="00C82DEE"/>
    <w:pPr>
      <w:spacing w:before="100" w:beforeAutospacing="1" w:after="100" w:afterAutospacing="1"/>
    </w:pPr>
    <w:rPr>
      <w:kern w:val="0"/>
      <w:sz w:val="24"/>
      <w:szCs w:val="24"/>
    </w:rPr>
  </w:style>
  <w:style w:type="numbering" w:customStyle="1" w:styleId="261">
    <w:name w:val="Нет списка26"/>
    <w:next w:val="a8"/>
    <w:uiPriority w:val="99"/>
    <w:semiHidden/>
    <w:unhideWhenUsed/>
    <w:rsid w:val="009F0E61"/>
  </w:style>
  <w:style w:type="table" w:customStyle="1" w:styleId="270">
    <w:name w:val="Сетка таблицы27"/>
    <w:basedOn w:val="a7"/>
    <w:next w:val="afffffffe"/>
    <w:uiPriority w:val="59"/>
    <w:rsid w:val="009F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4">
    <w:name w:val="Знак14"/>
    <w:basedOn w:val="a5"/>
    <w:rsid w:val="009F0E61"/>
    <w:pPr>
      <w:spacing w:before="100" w:beforeAutospacing="1" w:after="100" w:afterAutospacing="1"/>
    </w:pPr>
    <w:rPr>
      <w:rFonts w:ascii="Tahoma" w:hAnsi="Tahoma"/>
      <w:kern w:val="0"/>
      <w:sz w:val="20"/>
      <w:szCs w:val="20"/>
      <w:lang w:val="en-US" w:eastAsia="en-US"/>
    </w:rPr>
  </w:style>
  <w:style w:type="paragraph" w:customStyle="1" w:styleId="68">
    <w:name w:val="6"/>
    <w:basedOn w:val="a5"/>
    <w:next w:val="affffffff5"/>
    <w:uiPriority w:val="99"/>
    <w:unhideWhenUsed/>
    <w:rsid w:val="009F0E61"/>
    <w:pPr>
      <w:spacing w:before="100" w:beforeAutospacing="1" w:after="100" w:afterAutospacing="1"/>
    </w:pPr>
    <w:rPr>
      <w:kern w:val="0"/>
      <w:sz w:val="24"/>
      <w:szCs w:val="24"/>
    </w:rPr>
  </w:style>
  <w:style w:type="numbering" w:customStyle="1" w:styleId="271">
    <w:name w:val="Нет списка27"/>
    <w:next w:val="a8"/>
    <w:uiPriority w:val="99"/>
    <w:semiHidden/>
    <w:unhideWhenUsed/>
    <w:rsid w:val="00A428CF"/>
  </w:style>
  <w:style w:type="table" w:customStyle="1" w:styleId="280">
    <w:name w:val="Сетка таблицы28"/>
    <w:basedOn w:val="a7"/>
    <w:next w:val="afffffffe"/>
    <w:uiPriority w:val="59"/>
    <w:rsid w:val="00A42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4">
    <w:name w:val="Знак13"/>
    <w:basedOn w:val="a5"/>
    <w:rsid w:val="00A428CF"/>
    <w:pPr>
      <w:spacing w:before="100" w:beforeAutospacing="1" w:after="100" w:afterAutospacing="1"/>
    </w:pPr>
    <w:rPr>
      <w:rFonts w:ascii="Tahoma" w:hAnsi="Tahoma"/>
      <w:kern w:val="0"/>
      <w:sz w:val="20"/>
      <w:szCs w:val="20"/>
      <w:lang w:val="en-US" w:eastAsia="en-US"/>
    </w:rPr>
  </w:style>
  <w:style w:type="paragraph" w:customStyle="1" w:styleId="5d">
    <w:name w:val="5"/>
    <w:basedOn w:val="a5"/>
    <w:next w:val="affffffff5"/>
    <w:uiPriority w:val="99"/>
    <w:unhideWhenUsed/>
    <w:rsid w:val="00A428CF"/>
    <w:pPr>
      <w:spacing w:before="100" w:beforeAutospacing="1" w:after="100" w:afterAutospacing="1"/>
    </w:pPr>
    <w:rPr>
      <w:kern w:val="0"/>
      <w:sz w:val="24"/>
      <w:szCs w:val="24"/>
    </w:rPr>
  </w:style>
  <w:style w:type="numbering" w:customStyle="1" w:styleId="281">
    <w:name w:val="Нет списка28"/>
    <w:next w:val="a8"/>
    <w:uiPriority w:val="99"/>
    <w:semiHidden/>
    <w:unhideWhenUsed/>
    <w:rsid w:val="002E4D1C"/>
  </w:style>
  <w:style w:type="table" w:customStyle="1" w:styleId="290">
    <w:name w:val="Сетка таблицы29"/>
    <w:basedOn w:val="a7"/>
    <w:next w:val="afffffffe"/>
    <w:uiPriority w:val="59"/>
    <w:rsid w:val="002E4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Знак12"/>
    <w:basedOn w:val="a5"/>
    <w:rsid w:val="002E4D1C"/>
    <w:pPr>
      <w:spacing w:before="100" w:beforeAutospacing="1" w:after="100" w:afterAutospacing="1"/>
    </w:pPr>
    <w:rPr>
      <w:rFonts w:ascii="Tahoma" w:hAnsi="Tahoma"/>
      <w:kern w:val="0"/>
      <w:sz w:val="20"/>
      <w:szCs w:val="20"/>
      <w:lang w:val="en-US" w:eastAsia="en-US"/>
    </w:rPr>
  </w:style>
  <w:style w:type="paragraph" w:customStyle="1" w:styleId="4e">
    <w:name w:val="4"/>
    <w:basedOn w:val="a5"/>
    <w:next w:val="affffffff5"/>
    <w:uiPriority w:val="99"/>
    <w:unhideWhenUsed/>
    <w:rsid w:val="002E4D1C"/>
    <w:pPr>
      <w:spacing w:before="100" w:beforeAutospacing="1" w:after="100" w:afterAutospacing="1"/>
    </w:pPr>
    <w:rPr>
      <w:kern w:val="0"/>
      <w:sz w:val="24"/>
      <w:szCs w:val="24"/>
    </w:rPr>
  </w:style>
  <w:style w:type="numbering" w:customStyle="1" w:styleId="291">
    <w:name w:val="Нет списка29"/>
    <w:next w:val="a8"/>
    <w:uiPriority w:val="99"/>
    <w:semiHidden/>
    <w:unhideWhenUsed/>
    <w:rsid w:val="004541FD"/>
  </w:style>
  <w:style w:type="table" w:customStyle="1" w:styleId="300">
    <w:name w:val="Сетка таблицы30"/>
    <w:basedOn w:val="a7"/>
    <w:next w:val="afffffffe"/>
    <w:uiPriority w:val="59"/>
    <w:rsid w:val="00454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
    <w:name w:val="Знак11"/>
    <w:basedOn w:val="a5"/>
    <w:rsid w:val="004541FD"/>
    <w:pPr>
      <w:spacing w:before="100" w:beforeAutospacing="1" w:after="100" w:afterAutospacing="1"/>
    </w:pPr>
    <w:rPr>
      <w:rFonts w:ascii="Tahoma" w:hAnsi="Tahoma"/>
      <w:kern w:val="0"/>
      <w:sz w:val="20"/>
      <w:szCs w:val="20"/>
      <w:lang w:val="en-US" w:eastAsia="en-US"/>
    </w:rPr>
  </w:style>
  <w:style w:type="paragraph" w:customStyle="1" w:styleId="1ff">
    <w:name w:val="1"/>
    <w:basedOn w:val="a5"/>
    <w:next w:val="affffffff5"/>
    <w:uiPriority w:val="99"/>
    <w:unhideWhenUsed/>
    <w:rsid w:val="004541FD"/>
    <w:pPr>
      <w:spacing w:before="100" w:beforeAutospacing="1" w:after="100" w:afterAutospacing="1"/>
    </w:pPr>
    <w:rPr>
      <w:kern w:val="0"/>
      <w:sz w:val="24"/>
      <w:szCs w:val="24"/>
    </w:rPr>
  </w:style>
  <w:style w:type="paragraph" w:customStyle="1" w:styleId="-21">
    <w:name w:val="Пункт-2"/>
    <w:basedOn w:val="a5"/>
    <w:link w:val="-22"/>
    <w:rsid w:val="00673C29"/>
    <w:pPr>
      <w:spacing w:line="288" w:lineRule="auto"/>
      <w:ind w:firstLine="567"/>
      <w:jc w:val="both"/>
    </w:pPr>
    <w:rPr>
      <w:kern w:val="0"/>
      <w:szCs w:val="24"/>
    </w:rPr>
  </w:style>
  <w:style w:type="character" w:customStyle="1" w:styleId="-22">
    <w:name w:val="Пункт-2 Знак"/>
    <w:link w:val="-21"/>
    <w:rsid w:val="00673C29"/>
    <w:rPr>
      <w:rFonts w:ascii="Times New Roman" w:eastAsia="Times New Roman" w:hAnsi="Times New Roman"/>
      <w:sz w:val="28"/>
      <w:szCs w:val="24"/>
    </w:rPr>
  </w:style>
  <w:style w:type="paragraph" w:customStyle="1" w:styleId="30">
    <w:name w:val="[Ростех] Наименование Подраздела (Уровень 3)"/>
    <w:uiPriority w:val="99"/>
    <w:qFormat/>
    <w:rsid w:val="00673C29"/>
    <w:pPr>
      <w:keepNext/>
      <w:keepLines/>
      <w:numPr>
        <w:ilvl w:val="1"/>
        <w:numId w:val="35"/>
      </w:numPr>
      <w:suppressAutoHyphens/>
      <w:spacing w:before="240"/>
      <w:outlineLvl w:val="2"/>
    </w:pPr>
    <w:rPr>
      <w:rFonts w:ascii="Proxima Nova ExCn Rg" w:eastAsia="Times New Roman" w:hAnsi="Proxima Nova ExCn Rg"/>
      <w:b/>
      <w:sz w:val="28"/>
      <w:szCs w:val="28"/>
    </w:rPr>
  </w:style>
  <w:style w:type="paragraph" w:customStyle="1" w:styleId="20">
    <w:name w:val="[Ростех] Наименование Раздела (Уровень 2)"/>
    <w:uiPriority w:val="99"/>
    <w:qFormat/>
    <w:rsid w:val="00673C29"/>
    <w:pPr>
      <w:keepNext/>
      <w:keepLines/>
      <w:numPr>
        <w:numId w:val="3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fffff6"/>
    <w:uiPriority w:val="99"/>
    <w:qFormat/>
    <w:rsid w:val="00673C29"/>
    <w:pPr>
      <w:numPr>
        <w:ilvl w:val="5"/>
        <w:numId w:val="35"/>
      </w:numPr>
      <w:suppressAutoHyphens/>
      <w:spacing w:before="120"/>
      <w:jc w:val="both"/>
    </w:pPr>
    <w:rPr>
      <w:rFonts w:ascii="Proxima Nova ExCn Rg" w:eastAsia="Times New Roman" w:hAnsi="Proxima Nova ExCn Rg"/>
      <w:sz w:val="28"/>
      <w:szCs w:val="28"/>
    </w:rPr>
  </w:style>
  <w:style w:type="paragraph" w:customStyle="1" w:styleId="50">
    <w:name w:val="[Ростех] Текст Подпункта (Уровень 5)"/>
    <w:uiPriority w:val="99"/>
    <w:qFormat/>
    <w:rsid w:val="00673C29"/>
    <w:pPr>
      <w:numPr>
        <w:ilvl w:val="3"/>
        <w:numId w:val="35"/>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673C29"/>
    <w:pPr>
      <w:numPr>
        <w:ilvl w:val="4"/>
        <w:numId w:val="35"/>
      </w:numPr>
      <w:suppressAutoHyphens/>
      <w:spacing w:before="120"/>
      <w:jc w:val="both"/>
      <w:outlineLvl w:val="5"/>
    </w:pPr>
    <w:rPr>
      <w:rFonts w:ascii="Proxima Nova ExCn Rg" w:eastAsia="Times New Roman" w:hAnsi="Proxima Nova ExCn Rg"/>
      <w:sz w:val="28"/>
      <w:szCs w:val="28"/>
    </w:rPr>
  </w:style>
  <w:style w:type="paragraph" w:customStyle="1" w:styleId="40">
    <w:name w:val="[Ростех] Текст Пункта (Уровень 4)"/>
    <w:uiPriority w:val="99"/>
    <w:qFormat/>
    <w:rsid w:val="00673C29"/>
    <w:pPr>
      <w:numPr>
        <w:ilvl w:val="2"/>
        <w:numId w:val="35"/>
      </w:numPr>
      <w:suppressAutoHyphens/>
      <w:spacing w:before="120"/>
      <w:jc w:val="both"/>
      <w:outlineLvl w:val="3"/>
    </w:pPr>
    <w:rPr>
      <w:rFonts w:ascii="Proxima Nova ExCn Rg" w:eastAsia="Times New Roman" w:hAnsi="Proxima Nova ExCn Rg"/>
      <w:sz w:val="28"/>
      <w:szCs w:val="28"/>
    </w:rPr>
  </w:style>
  <w:style w:type="character" w:customStyle="1" w:styleId="affffffff6">
    <w:name w:val="[Ростех] Простой текст (Без уровня) Знак"/>
    <w:basedOn w:val="a6"/>
    <w:link w:val="a0"/>
    <w:uiPriority w:val="99"/>
    <w:rsid w:val="00673C29"/>
    <w:rPr>
      <w:rFonts w:ascii="Proxima Nova ExCn Rg" w:eastAsia="Times New Roman" w:hAnsi="Proxima Nova ExCn Rg"/>
      <w:sz w:val="28"/>
      <w:szCs w:val="28"/>
    </w:rPr>
  </w:style>
  <w:style w:type="character" w:customStyle="1" w:styleId="FontStyle30">
    <w:name w:val="Font Style30"/>
    <w:basedOn w:val="a6"/>
    <w:rsid w:val="001C671E"/>
    <w:rPr>
      <w:rFonts w:ascii="Times New Roman" w:hAnsi="Times New Roman" w:cs="Times New Roman"/>
      <w:b/>
      <w:bCs/>
      <w:sz w:val="16"/>
      <w:szCs w:val="16"/>
    </w:rPr>
  </w:style>
  <w:style w:type="paragraph" w:customStyle="1" w:styleId="Style10">
    <w:name w:val="Style10"/>
    <w:basedOn w:val="a5"/>
    <w:rsid w:val="001C671E"/>
    <w:pPr>
      <w:widowControl w:val="0"/>
      <w:autoSpaceDE w:val="0"/>
      <w:autoSpaceDN w:val="0"/>
      <w:adjustRightInd w:val="0"/>
    </w:pPr>
    <w:rPr>
      <w:kern w:val="0"/>
      <w:sz w:val="24"/>
      <w:szCs w:val="24"/>
    </w:rPr>
  </w:style>
  <w:style w:type="character" w:customStyle="1" w:styleId="FontStyle31">
    <w:name w:val="Font Style31"/>
    <w:basedOn w:val="a6"/>
    <w:rsid w:val="001C671E"/>
    <w:rPr>
      <w:rFonts w:ascii="Times New Roman" w:hAnsi="Times New Roman" w:cs="Times New Roman"/>
      <w:sz w:val="16"/>
      <w:szCs w:val="16"/>
    </w:rPr>
  </w:style>
  <w:style w:type="paragraph" w:customStyle="1" w:styleId="Heading2">
    <w:name w:val="Heading 2"/>
    <w:next w:val="a5"/>
    <w:qFormat/>
    <w:rsid w:val="00050517"/>
    <w:pPr>
      <w:keepNext/>
      <w:keepLines/>
      <w:suppressAutoHyphens/>
      <w:spacing w:after="3"/>
      <w:ind w:left="10" w:right="295" w:hanging="10"/>
      <w:outlineLvl w:val="1"/>
    </w:pPr>
    <w:rPr>
      <w:rFonts w:ascii="Times New Roman" w:eastAsia="Times New Roman" w:hAnsi="Times New Roman"/>
      <w:b/>
      <w:color w:val="000000"/>
      <w:sz w:val="24"/>
      <w:szCs w:val="22"/>
      <w:lang w:eastAsia="en-US"/>
    </w:rPr>
  </w:style>
  <w:style w:type="paragraph" w:customStyle="1" w:styleId="Heading3">
    <w:name w:val="Heading 3"/>
    <w:basedOn w:val="a5"/>
    <w:next w:val="aff8"/>
    <w:qFormat/>
    <w:rsid w:val="00050517"/>
    <w:pPr>
      <w:keepNext/>
      <w:suppressAutoHyphens/>
      <w:spacing w:before="140" w:after="120" w:line="276" w:lineRule="auto"/>
      <w:outlineLvl w:val="2"/>
    </w:pPr>
    <w:rPr>
      <w:rFonts w:ascii="Liberation Serif" w:eastAsia="Segoe UI" w:hAnsi="Liberation Serif" w:cs="Tahoma"/>
      <w:b/>
      <w:bCs/>
      <w:kern w:val="0"/>
      <w:lang w:eastAsia="en-US"/>
    </w:rPr>
  </w:style>
  <w:style w:type="character" w:customStyle="1" w:styleId="affffffff7">
    <w:name w:val="Выделение жирным"/>
    <w:qFormat/>
    <w:rsid w:val="00050517"/>
    <w:rPr>
      <w:b/>
      <w:bCs/>
    </w:rPr>
  </w:style>
</w:styles>
</file>

<file path=word/webSettings.xml><?xml version="1.0" encoding="utf-8"?>
<w:webSettings xmlns:r="http://schemas.openxmlformats.org/officeDocument/2006/relationships" xmlns:w="http://schemas.openxmlformats.org/wordprocessingml/2006/main">
  <w:divs>
    <w:div w:id="158008745">
      <w:bodyDiv w:val="1"/>
      <w:marLeft w:val="0"/>
      <w:marRight w:val="0"/>
      <w:marTop w:val="0"/>
      <w:marBottom w:val="0"/>
      <w:divBdr>
        <w:top w:val="none" w:sz="0" w:space="0" w:color="auto"/>
        <w:left w:val="none" w:sz="0" w:space="0" w:color="auto"/>
        <w:bottom w:val="none" w:sz="0" w:space="0" w:color="auto"/>
        <w:right w:val="none" w:sz="0" w:space="0" w:color="auto"/>
      </w:divBdr>
    </w:div>
    <w:div w:id="162355803">
      <w:bodyDiv w:val="1"/>
      <w:marLeft w:val="0"/>
      <w:marRight w:val="0"/>
      <w:marTop w:val="0"/>
      <w:marBottom w:val="0"/>
      <w:divBdr>
        <w:top w:val="none" w:sz="0" w:space="0" w:color="auto"/>
        <w:left w:val="none" w:sz="0" w:space="0" w:color="auto"/>
        <w:bottom w:val="none" w:sz="0" w:space="0" w:color="auto"/>
        <w:right w:val="none" w:sz="0" w:space="0" w:color="auto"/>
      </w:divBdr>
    </w:div>
    <w:div w:id="185949261">
      <w:bodyDiv w:val="1"/>
      <w:marLeft w:val="0"/>
      <w:marRight w:val="0"/>
      <w:marTop w:val="0"/>
      <w:marBottom w:val="0"/>
      <w:divBdr>
        <w:top w:val="none" w:sz="0" w:space="0" w:color="auto"/>
        <w:left w:val="none" w:sz="0" w:space="0" w:color="auto"/>
        <w:bottom w:val="none" w:sz="0" w:space="0" w:color="auto"/>
        <w:right w:val="none" w:sz="0" w:space="0" w:color="auto"/>
      </w:divBdr>
    </w:div>
    <w:div w:id="200216092">
      <w:bodyDiv w:val="1"/>
      <w:marLeft w:val="0"/>
      <w:marRight w:val="0"/>
      <w:marTop w:val="0"/>
      <w:marBottom w:val="0"/>
      <w:divBdr>
        <w:top w:val="none" w:sz="0" w:space="0" w:color="auto"/>
        <w:left w:val="none" w:sz="0" w:space="0" w:color="auto"/>
        <w:bottom w:val="none" w:sz="0" w:space="0" w:color="auto"/>
        <w:right w:val="none" w:sz="0" w:space="0" w:color="auto"/>
      </w:divBdr>
    </w:div>
    <w:div w:id="220363781">
      <w:bodyDiv w:val="1"/>
      <w:marLeft w:val="0"/>
      <w:marRight w:val="0"/>
      <w:marTop w:val="0"/>
      <w:marBottom w:val="0"/>
      <w:divBdr>
        <w:top w:val="none" w:sz="0" w:space="0" w:color="auto"/>
        <w:left w:val="none" w:sz="0" w:space="0" w:color="auto"/>
        <w:bottom w:val="none" w:sz="0" w:space="0" w:color="auto"/>
        <w:right w:val="none" w:sz="0" w:space="0" w:color="auto"/>
      </w:divBdr>
    </w:div>
    <w:div w:id="241457147">
      <w:bodyDiv w:val="1"/>
      <w:marLeft w:val="0"/>
      <w:marRight w:val="0"/>
      <w:marTop w:val="0"/>
      <w:marBottom w:val="0"/>
      <w:divBdr>
        <w:top w:val="none" w:sz="0" w:space="0" w:color="auto"/>
        <w:left w:val="none" w:sz="0" w:space="0" w:color="auto"/>
        <w:bottom w:val="none" w:sz="0" w:space="0" w:color="auto"/>
        <w:right w:val="none" w:sz="0" w:space="0" w:color="auto"/>
      </w:divBdr>
    </w:div>
    <w:div w:id="363486579">
      <w:bodyDiv w:val="1"/>
      <w:marLeft w:val="0"/>
      <w:marRight w:val="0"/>
      <w:marTop w:val="0"/>
      <w:marBottom w:val="0"/>
      <w:divBdr>
        <w:top w:val="none" w:sz="0" w:space="0" w:color="auto"/>
        <w:left w:val="none" w:sz="0" w:space="0" w:color="auto"/>
        <w:bottom w:val="none" w:sz="0" w:space="0" w:color="auto"/>
        <w:right w:val="none" w:sz="0" w:space="0" w:color="auto"/>
      </w:divBdr>
    </w:div>
    <w:div w:id="368726516">
      <w:bodyDiv w:val="1"/>
      <w:marLeft w:val="0"/>
      <w:marRight w:val="0"/>
      <w:marTop w:val="0"/>
      <w:marBottom w:val="0"/>
      <w:divBdr>
        <w:top w:val="none" w:sz="0" w:space="0" w:color="auto"/>
        <w:left w:val="none" w:sz="0" w:space="0" w:color="auto"/>
        <w:bottom w:val="none" w:sz="0" w:space="0" w:color="auto"/>
        <w:right w:val="none" w:sz="0" w:space="0" w:color="auto"/>
      </w:divBdr>
    </w:div>
    <w:div w:id="375666289">
      <w:bodyDiv w:val="1"/>
      <w:marLeft w:val="0"/>
      <w:marRight w:val="0"/>
      <w:marTop w:val="0"/>
      <w:marBottom w:val="0"/>
      <w:divBdr>
        <w:top w:val="none" w:sz="0" w:space="0" w:color="auto"/>
        <w:left w:val="none" w:sz="0" w:space="0" w:color="auto"/>
        <w:bottom w:val="none" w:sz="0" w:space="0" w:color="auto"/>
        <w:right w:val="none" w:sz="0" w:space="0" w:color="auto"/>
      </w:divBdr>
    </w:div>
    <w:div w:id="376858826">
      <w:bodyDiv w:val="1"/>
      <w:marLeft w:val="0"/>
      <w:marRight w:val="0"/>
      <w:marTop w:val="0"/>
      <w:marBottom w:val="0"/>
      <w:divBdr>
        <w:top w:val="none" w:sz="0" w:space="0" w:color="auto"/>
        <w:left w:val="none" w:sz="0" w:space="0" w:color="auto"/>
        <w:bottom w:val="none" w:sz="0" w:space="0" w:color="auto"/>
        <w:right w:val="none" w:sz="0" w:space="0" w:color="auto"/>
      </w:divBdr>
    </w:div>
    <w:div w:id="392198973">
      <w:bodyDiv w:val="1"/>
      <w:marLeft w:val="0"/>
      <w:marRight w:val="0"/>
      <w:marTop w:val="0"/>
      <w:marBottom w:val="0"/>
      <w:divBdr>
        <w:top w:val="none" w:sz="0" w:space="0" w:color="auto"/>
        <w:left w:val="none" w:sz="0" w:space="0" w:color="auto"/>
        <w:bottom w:val="none" w:sz="0" w:space="0" w:color="auto"/>
        <w:right w:val="none" w:sz="0" w:space="0" w:color="auto"/>
      </w:divBdr>
    </w:div>
    <w:div w:id="411243977">
      <w:bodyDiv w:val="1"/>
      <w:marLeft w:val="0"/>
      <w:marRight w:val="0"/>
      <w:marTop w:val="0"/>
      <w:marBottom w:val="0"/>
      <w:divBdr>
        <w:top w:val="none" w:sz="0" w:space="0" w:color="auto"/>
        <w:left w:val="none" w:sz="0" w:space="0" w:color="auto"/>
        <w:bottom w:val="none" w:sz="0" w:space="0" w:color="auto"/>
        <w:right w:val="none" w:sz="0" w:space="0" w:color="auto"/>
      </w:divBdr>
    </w:div>
    <w:div w:id="421530449">
      <w:bodyDiv w:val="1"/>
      <w:marLeft w:val="0"/>
      <w:marRight w:val="0"/>
      <w:marTop w:val="0"/>
      <w:marBottom w:val="0"/>
      <w:divBdr>
        <w:top w:val="none" w:sz="0" w:space="0" w:color="auto"/>
        <w:left w:val="none" w:sz="0" w:space="0" w:color="auto"/>
        <w:bottom w:val="none" w:sz="0" w:space="0" w:color="auto"/>
        <w:right w:val="none" w:sz="0" w:space="0" w:color="auto"/>
      </w:divBdr>
    </w:div>
    <w:div w:id="495073788">
      <w:bodyDiv w:val="1"/>
      <w:marLeft w:val="0"/>
      <w:marRight w:val="0"/>
      <w:marTop w:val="0"/>
      <w:marBottom w:val="0"/>
      <w:divBdr>
        <w:top w:val="none" w:sz="0" w:space="0" w:color="auto"/>
        <w:left w:val="none" w:sz="0" w:space="0" w:color="auto"/>
        <w:bottom w:val="none" w:sz="0" w:space="0" w:color="auto"/>
        <w:right w:val="none" w:sz="0" w:space="0" w:color="auto"/>
      </w:divBdr>
    </w:div>
    <w:div w:id="508255327">
      <w:bodyDiv w:val="1"/>
      <w:marLeft w:val="0"/>
      <w:marRight w:val="0"/>
      <w:marTop w:val="0"/>
      <w:marBottom w:val="0"/>
      <w:divBdr>
        <w:top w:val="none" w:sz="0" w:space="0" w:color="auto"/>
        <w:left w:val="none" w:sz="0" w:space="0" w:color="auto"/>
        <w:bottom w:val="none" w:sz="0" w:space="0" w:color="auto"/>
        <w:right w:val="none" w:sz="0" w:space="0" w:color="auto"/>
      </w:divBdr>
    </w:div>
    <w:div w:id="526256706">
      <w:bodyDiv w:val="1"/>
      <w:marLeft w:val="0"/>
      <w:marRight w:val="0"/>
      <w:marTop w:val="0"/>
      <w:marBottom w:val="0"/>
      <w:divBdr>
        <w:top w:val="none" w:sz="0" w:space="0" w:color="auto"/>
        <w:left w:val="none" w:sz="0" w:space="0" w:color="auto"/>
        <w:bottom w:val="none" w:sz="0" w:space="0" w:color="auto"/>
        <w:right w:val="none" w:sz="0" w:space="0" w:color="auto"/>
      </w:divBdr>
    </w:div>
    <w:div w:id="562107195">
      <w:bodyDiv w:val="1"/>
      <w:marLeft w:val="0"/>
      <w:marRight w:val="0"/>
      <w:marTop w:val="0"/>
      <w:marBottom w:val="0"/>
      <w:divBdr>
        <w:top w:val="none" w:sz="0" w:space="0" w:color="auto"/>
        <w:left w:val="none" w:sz="0" w:space="0" w:color="auto"/>
        <w:bottom w:val="none" w:sz="0" w:space="0" w:color="auto"/>
        <w:right w:val="none" w:sz="0" w:space="0" w:color="auto"/>
      </w:divBdr>
    </w:div>
    <w:div w:id="564221436">
      <w:bodyDiv w:val="1"/>
      <w:marLeft w:val="0"/>
      <w:marRight w:val="0"/>
      <w:marTop w:val="0"/>
      <w:marBottom w:val="0"/>
      <w:divBdr>
        <w:top w:val="none" w:sz="0" w:space="0" w:color="auto"/>
        <w:left w:val="none" w:sz="0" w:space="0" w:color="auto"/>
        <w:bottom w:val="none" w:sz="0" w:space="0" w:color="auto"/>
        <w:right w:val="none" w:sz="0" w:space="0" w:color="auto"/>
      </w:divBdr>
    </w:div>
    <w:div w:id="620772711">
      <w:bodyDiv w:val="1"/>
      <w:marLeft w:val="0"/>
      <w:marRight w:val="0"/>
      <w:marTop w:val="0"/>
      <w:marBottom w:val="0"/>
      <w:divBdr>
        <w:top w:val="none" w:sz="0" w:space="0" w:color="auto"/>
        <w:left w:val="none" w:sz="0" w:space="0" w:color="auto"/>
        <w:bottom w:val="none" w:sz="0" w:space="0" w:color="auto"/>
        <w:right w:val="none" w:sz="0" w:space="0" w:color="auto"/>
      </w:divBdr>
    </w:div>
    <w:div w:id="661004903">
      <w:bodyDiv w:val="1"/>
      <w:marLeft w:val="0"/>
      <w:marRight w:val="0"/>
      <w:marTop w:val="0"/>
      <w:marBottom w:val="0"/>
      <w:divBdr>
        <w:top w:val="none" w:sz="0" w:space="0" w:color="auto"/>
        <w:left w:val="none" w:sz="0" w:space="0" w:color="auto"/>
        <w:bottom w:val="none" w:sz="0" w:space="0" w:color="auto"/>
        <w:right w:val="none" w:sz="0" w:space="0" w:color="auto"/>
      </w:divBdr>
    </w:div>
    <w:div w:id="680281000">
      <w:bodyDiv w:val="1"/>
      <w:marLeft w:val="0"/>
      <w:marRight w:val="0"/>
      <w:marTop w:val="0"/>
      <w:marBottom w:val="0"/>
      <w:divBdr>
        <w:top w:val="none" w:sz="0" w:space="0" w:color="auto"/>
        <w:left w:val="none" w:sz="0" w:space="0" w:color="auto"/>
        <w:bottom w:val="none" w:sz="0" w:space="0" w:color="auto"/>
        <w:right w:val="none" w:sz="0" w:space="0" w:color="auto"/>
      </w:divBdr>
    </w:div>
    <w:div w:id="691686392">
      <w:bodyDiv w:val="1"/>
      <w:marLeft w:val="0"/>
      <w:marRight w:val="0"/>
      <w:marTop w:val="0"/>
      <w:marBottom w:val="0"/>
      <w:divBdr>
        <w:top w:val="none" w:sz="0" w:space="0" w:color="auto"/>
        <w:left w:val="none" w:sz="0" w:space="0" w:color="auto"/>
        <w:bottom w:val="none" w:sz="0" w:space="0" w:color="auto"/>
        <w:right w:val="none" w:sz="0" w:space="0" w:color="auto"/>
      </w:divBdr>
    </w:div>
    <w:div w:id="706756844">
      <w:bodyDiv w:val="1"/>
      <w:marLeft w:val="0"/>
      <w:marRight w:val="0"/>
      <w:marTop w:val="0"/>
      <w:marBottom w:val="0"/>
      <w:divBdr>
        <w:top w:val="none" w:sz="0" w:space="0" w:color="auto"/>
        <w:left w:val="none" w:sz="0" w:space="0" w:color="auto"/>
        <w:bottom w:val="none" w:sz="0" w:space="0" w:color="auto"/>
        <w:right w:val="none" w:sz="0" w:space="0" w:color="auto"/>
      </w:divBdr>
    </w:div>
    <w:div w:id="754087734">
      <w:bodyDiv w:val="1"/>
      <w:marLeft w:val="0"/>
      <w:marRight w:val="0"/>
      <w:marTop w:val="0"/>
      <w:marBottom w:val="0"/>
      <w:divBdr>
        <w:top w:val="none" w:sz="0" w:space="0" w:color="auto"/>
        <w:left w:val="none" w:sz="0" w:space="0" w:color="auto"/>
        <w:bottom w:val="none" w:sz="0" w:space="0" w:color="auto"/>
        <w:right w:val="none" w:sz="0" w:space="0" w:color="auto"/>
      </w:divBdr>
    </w:div>
    <w:div w:id="774136816">
      <w:bodyDiv w:val="1"/>
      <w:marLeft w:val="0"/>
      <w:marRight w:val="0"/>
      <w:marTop w:val="0"/>
      <w:marBottom w:val="0"/>
      <w:divBdr>
        <w:top w:val="none" w:sz="0" w:space="0" w:color="auto"/>
        <w:left w:val="none" w:sz="0" w:space="0" w:color="auto"/>
        <w:bottom w:val="none" w:sz="0" w:space="0" w:color="auto"/>
        <w:right w:val="none" w:sz="0" w:space="0" w:color="auto"/>
      </w:divBdr>
    </w:div>
    <w:div w:id="829710896">
      <w:bodyDiv w:val="1"/>
      <w:marLeft w:val="0"/>
      <w:marRight w:val="0"/>
      <w:marTop w:val="0"/>
      <w:marBottom w:val="0"/>
      <w:divBdr>
        <w:top w:val="none" w:sz="0" w:space="0" w:color="auto"/>
        <w:left w:val="none" w:sz="0" w:space="0" w:color="auto"/>
        <w:bottom w:val="none" w:sz="0" w:space="0" w:color="auto"/>
        <w:right w:val="none" w:sz="0" w:space="0" w:color="auto"/>
      </w:divBdr>
    </w:div>
    <w:div w:id="873467693">
      <w:bodyDiv w:val="1"/>
      <w:marLeft w:val="0"/>
      <w:marRight w:val="0"/>
      <w:marTop w:val="0"/>
      <w:marBottom w:val="0"/>
      <w:divBdr>
        <w:top w:val="none" w:sz="0" w:space="0" w:color="auto"/>
        <w:left w:val="none" w:sz="0" w:space="0" w:color="auto"/>
        <w:bottom w:val="none" w:sz="0" w:space="0" w:color="auto"/>
        <w:right w:val="none" w:sz="0" w:space="0" w:color="auto"/>
      </w:divBdr>
    </w:div>
    <w:div w:id="918179488">
      <w:bodyDiv w:val="1"/>
      <w:marLeft w:val="0"/>
      <w:marRight w:val="0"/>
      <w:marTop w:val="0"/>
      <w:marBottom w:val="0"/>
      <w:divBdr>
        <w:top w:val="none" w:sz="0" w:space="0" w:color="auto"/>
        <w:left w:val="none" w:sz="0" w:space="0" w:color="auto"/>
        <w:bottom w:val="none" w:sz="0" w:space="0" w:color="auto"/>
        <w:right w:val="none" w:sz="0" w:space="0" w:color="auto"/>
      </w:divBdr>
    </w:div>
    <w:div w:id="1074937872">
      <w:bodyDiv w:val="1"/>
      <w:marLeft w:val="0"/>
      <w:marRight w:val="0"/>
      <w:marTop w:val="0"/>
      <w:marBottom w:val="0"/>
      <w:divBdr>
        <w:top w:val="none" w:sz="0" w:space="0" w:color="auto"/>
        <w:left w:val="none" w:sz="0" w:space="0" w:color="auto"/>
        <w:bottom w:val="none" w:sz="0" w:space="0" w:color="auto"/>
        <w:right w:val="none" w:sz="0" w:space="0" w:color="auto"/>
      </w:divBdr>
    </w:div>
    <w:div w:id="1123158579">
      <w:bodyDiv w:val="1"/>
      <w:marLeft w:val="0"/>
      <w:marRight w:val="0"/>
      <w:marTop w:val="0"/>
      <w:marBottom w:val="0"/>
      <w:divBdr>
        <w:top w:val="none" w:sz="0" w:space="0" w:color="auto"/>
        <w:left w:val="none" w:sz="0" w:space="0" w:color="auto"/>
        <w:bottom w:val="none" w:sz="0" w:space="0" w:color="auto"/>
        <w:right w:val="none" w:sz="0" w:space="0" w:color="auto"/>
      </w:divBdr>
    </w:div>
    <w:div w:id="1231773599">
      <w:bodyDiv w:val="1"/>
      <w:marLeft w:val="0"/>
      <w:marRight w:val="0"/>
      <w:marTop w:val="0"/>
      <w:marBottom w:val="0"/>
      <w:divBdr>
        <w:top w:val="none" w:sz="0" w:space="0" w:color="auto"/>
        <w:left w:val="none" w:sz="0" w:space="0" w:color="auto"/>
        <w:bottom w:val="none" w:sz="0" w:space="0" w:color="auto"/>
        <w:right w:val="none" w:sz="0" w:space="0" w:color="auto"/>
      </w:divBdr>
    </w:div>
    <w:div w:id="1275214070">
      <w:bodyDiv w:val="1"/>
      <w:marLeft w:val="0"/>
      <w:marRight w:val="0"/>
      <w:marTop w:val="0"/>
      <w:marBottom w:val="0"/>
      <w:divBdr>
        <w:top w:val="none" w:sz="0" w:space="0" w:color="auto"/>
        <w:left w:val="none" w:sz="0" w:space="0" w:color="auto"/>
        <w:bottom w:val="none" w:sz="0" w:space="0" w:color="auto"/>
        <w:right w:val="none" w:sz="0" w:space="0" w:color="auto"/>
      </w:divBdr>
    </w:div>
    <w:div w:id="1302728374">
      <w:bodyDiv w:val="1"/>
      <w:marLeft w:val="0"/>
      <w:marRight w:val="0"/>
      <w:marTop w:val="0"/>
      <w:marBottom w:val="0"/>
      <w:divBdr>
        <w:top w:val="none" w:sz="0" w:space="0" w:color="auto"/>
        <w:left w:val="none" w:sz="0" w:space="0" w:color="auto"/>
        <w:bottom w:val="none" w:sz="0" w:space="0" w:color="auto"/>
        <w:right w:val="none" w:sz="0" w:space="0" w:color="auto"/>
      </w:divBdr>
    </w:div>
    <w:div w:id="1381978678">
      <w:bodyDiv w:val="1"/>
      <w:marLeft w:val="0"/>
      <w:marRight w:val="0"/>
      <w:marTop w:val="0"/>
      <w:marBottom w:val="0"/>
      <w:divBdr>
        <w:top w:val="none" w:sz="0" w:space="0" w:color="auto"/>
        <w:left w:val="none" w:sz="0" w:space="0" w:color="auto"/>
        <w:bottom w:val="none" w:sz="0" w:space="0" w:color="auto"/>
        <w:right w:val="none" w:sz="0" w:space="0" w:color="auto"/>
      </w:divBdr>
    </w:div>
    <w:div w:id="1402867371">
      <w:bodyDiv w:val="1"/>
      <w:marLeft w:val="0"/>
      <w:marRight w:val="0"/>
      <w:marTop w:val="0"/>
      <w:marBottom w:val="0"/>
      <w:divBdr>
        <w:top w:val="none" w:sz="0" w:space="0" w:color="auto"/>
        <w:left w:val="none" w:sz="0" w:space="0" w:color="auto"/>
        <w:bottom w:val="none" w:sz="0" w:space="0" w:color="auto"/>
        <w:right w:val="none" w:sz="0" w:space="0" w:color="auto"/>
      </w:divBdr>
    </w:div>
    <w:div w:id="1418864645">
      <w:bodyDiv w:val="1"/>
      <w:marLeft w:val="0"/>
      <w:marRight w:val="0"/>
      <w:marTop w:val="0"/>
      <w:marBottom w:val="0"/>
      <w:divBdr>
        <w:top w:val="none" w:sz="0" w:space="0" w:color="auto"/>
        <w:left w:val="none" w:sz="0" w:space="0" w:color="auto"/>
        <w:bottom w:val="none" w:sz="0" w:space="0" w:color="auto"/>
        <w:right w:val="none" w:sz="0" w:space="0" w:color="auto"/>
      </w:divBdr>
    </w:div>
    <w:div w:id="1428497952">
      <w:bodyDiv w:val="1"/>
      <w:marLeft w:val="0"/>
      <w:marRight w:val="0"/>
      <w:marTop w:val="0"/>
      <w:marBottom w:val="0"/>
      <w:divBdr>
        <w:top w:val="none" w:sz="0" w:space="0" w:color="auto"/>
        <w:left w:val="none" w:sz="0" w:space="0" w:color="auto"/>
        <w:bottom w:val="none" w:sz="0" w:space="0" w:color="auto"/>
        <w:right w:val="none" w:sz="0" w:space="0" w:color="auto"/>
      </w:divBdr>
    </w:div>
    <w:div w:id="1455438646">
      <w:bodyDiv w:val="1"/>
      <w:marLeft w:val="0"/>
      <w:marRight w:val="0"/>
      <w:marTop w:val="0"/>
      <w:marBottom w:val="0"/>
      <w:divBdr>
        <w:top w:val="none" w:sz="0" w:space="0" w:color="auto"/>
        <w:left w:val="none" w:sz="0" w:space="0" w:color="auto"/>
        <w:bottom w:val="none" w:sz="0" w:space="0" w:color="auto"/>
        <w:right w:val="none" w:sz="0" w:space="0" w:color="auto"/>
      </w:divBdr>
    </w:div>
    <w:div w:id="1468085047">
      <w:bodyDiv w:val="1"/>
      <w:marLeft w:val="0"/>
      <w:marRight w:val="0"/>
      <w:marTop w:val="0"/>
      <w:marBottom w:val="0"/>
      <w:divBdr>
        <w:top w:val="none" w:sz="0" w:space="0" w:color="auto"/>
        <w:left w:val="none" w:sz="0" w:space="0" w:color="auto"/>
        <w:bottom w:val="none" w:sz="0" w:space="0" w:color="auto"/>
        <w:right w:val="none" w:sz="0" w:space="0" w:color="auto"/>
      </w:divBdr>
    </w:div>
    <w:div w:id="1530800254">
      <w:bodyDiv w:val="1"/>
      <w:marLeft w:val="0"/>
      <w:marRight w:val="0"/>
      <w:marTop w:val="0"/>
      <w:marBottom w:val="0"/>
      <w:divBdr>
        <w:top w:val="none" w:sz="0" w:space="0" w:color="auto"/>
        <w:left w:val="none" w:sz="0" w:space="0" w:color="auto"/>
        <w:bottom w:val="none" w:sz="0" w:space="0" w:color="auto"/>
        <w:right w:val="none" w:sz="0" w:space="0" w:color="auto"/>
      </w:divBdr>
    </w:div>
    <w:div w:id="1548713344">
      <w:bodyDiv w:val="1"/>
      <w:marLeft w:val="0"/>
      <w:marRight w:val="0"/>
      <w:marTop w:val="0"/>
      <w:marBottom w:val="0"/>
      <w:divBdr>
        <w:top w:val="none" w:sz="0" w:space="0" w:color="auto"/>
        <w:left w:val="none" w:sz="0" w:space="0" w:color="auto"/>
        <w:bottom w:val="none" w:sz="0" w:space="0" w:color="auto"/>
        <w:right w:val="none" w:sz="0" w:space="0" w:color="auto"/>
      </w:divBdr>
    </w:div>
    <w:div w:id="1635910837">
      <w:bodyDiv w:val="1"/>
      <w:marLeft w:val="0"/>
      <w:marRight w:val="0"/>
      <w:marTop w:val="0"/>
      <w:marBottom w:val="0"/>
      <w:divBdr>
        <w:top w:val="none" w:sz="0" w:space="0" w:color="auto"/>
        <w:left w:val="none" w:sz="0" w:space="0" w:color="auto"/>
        <w:bottom w:val="none" w:sz="0" w:space="0" w:color="auto"/>
        <w:right w:val="none" w:sz="0" w:space="0" w:color="auto"/>
      </w:divBdr>
    </w:div>
    <w:div w:id="1666585835">
      <w:bodyDiv w:val="1"/>
      <w:marLeft w:val="0"/>
      <w:marRight w:val="0"/>
      <w:marTop w:val="0"/>
      <w:marBottom w:val="0"/>
      <w:divBdr>
        <w:top w:val="none" w:sz="0" w:space="0" w:color="auto"/>
        <w:left w:val="none" w:sz="0" w:space="0" w:color="auto"/>
        <w:bottom w:val="none" w:sz="0" w:space="0" w:color="auto"/>
        <w:right w:val="none" w:sz="0" w:space="0" w:color="auto"/>
      </w:divBdr>
    </w:div>
    <w:div w:id="1734738936">
      <w:bodyDiv w:val="1"/>
      <w:marLeft w:val="0"/>
      <w:marRight w:val="0"/>
      <w:marTop w:val="0"/>
      <w:marBottom w:val="0"/>
      <w:divBdr>
        <w:top w:val="none" w:sz="0" w:space="0" w:color="auto"/>
        <w:left w:val="none" w:sz="0" w:space="0" w:color="auto"/>
        <w:bottom w:val="none" w:sz="0" w:space="0" w:color="auto"/>
        <w:right w:val="none" w:sz="0" w:space="0" w:color="auto"/>
      </w:divBdr>
    </w:div>
    <w:div w:id="1740593810">
      <w:bodyDiv w:val="1"/>
      <w:marLeft w:val="0"/>
      <w:marRight w:val="0"/>
      <w:marTop w:val="0"/>
      <w:marBottom w:val="0"/>
      <w:divBdr>
        <w:top w:val="none" w:sz="0" w:space="0" w:color="auto"/>
        <w:left w:val="none" w:sz="0" w:space="0" w:color="auto"/>
        <w:bottom w:val="none" w:sz="0" w:space="0" w:color="auto"/>
        <w:right w:val="none" w:sz="0" w:space="0" w:color="auto"/>
      </w:divBdr>
    </w:div>
    <w:div w:id="1741635490">
      <w:bodyDiv w:val="1"/>
      <w:marLeft w:val="0"/>
      <w:marRight w:val="0"/>
      <w:marTop w:val="0"/>
      <w:marBottom w:val="0"/>
      <w:divBdr>
        <w:top w:val="none" w:sz="0" w:space="0" w:color="auto"/>
        <w:left w:val="none" w:sz="0" w:space="0" w:color="auto"/>
        <w:bottom w:val="none" w:sz="0" w:space="0" w:color="auto"/>
        <w:right w:val="none" w:sz="0" w:space="0" w:color="auto"/>
      </w:divBdr>
    </w:div>
    <w:div w:id="1798331712">
      <w:bodyDiv w:val="1"/>
      <w:marLeft w:val="0"/>
      <w:marRight w:val="0"/>
      <w:marTop w:val="0"/>
      <w:marBottom w:val="0"/>
      <w:divBdr>
        <w:top w:val="none" w:sz="0" w:space="0" w:color="auto"/>
        <w:left w:val="none" w:sz="0" w:space="0" w:color="auto"/>
        <w:bottom w:val="none" w:sz="0" w:space="0" w:color="auto"/>
        <w:right w:val="none" w:sz="0" w:space="0" w:color="auto"/>
      </w:divBdr>
    </w:div>
    <w:div w:id="1945844135">
      <w:bodyDiv w:val="1"/>
      <w:marLeft w:val="0"/>
      <w:marRight w:val="0"/>
      <w:marTop w:val="0"/>
      <w:marBottom w:val="0"/>
      <w:divBdr>
        <w:top w:val="none" w:sz="0" w:space="0" w:color="auto"/>
        <w:left w:val="none" w:sz="0" w:space="0" w:color="auto"/>
        <w:bottom w:val="none" w:sz="0" w:space="0" w:color="auto"/>
        <w:right w:val="none" w:sz="0" w:space="0" w:color="auto"/>
      </w:divBdr>
    </w:div>
    <w:div w:id="2058356776">
      <w:bodyDiv w:val="1"/>
      <w:marLeft w:val="0"/>
      <w:marRight w:val="0"/>
      <w:marTop w:val="0"/>
      <w:marBottom w:val="0"/>
      <w:divBdr>
        <w:top w:val="none" w:sz="0" w:space="0" w:color="auto"/>
        <w:left w:val="none" w:sz="0" w:space="0" w:color="auto"/>
        <w:bottom w:val="none" w:sz="0" w:space="0" w:color="auto"/>
        <w:right w:val="none" w:sz="0" w:space="0" w:color="auto"/>
      </w:divBdr>
    </w:div>
    <w:div w:id="2098402088">
      <w:bodyDiv w:val="1"/>
      <w:marLeft w:val="0"/>
      <w:marRight w:val="0"/>
      <w:marTop w:val="0"/>
      <w:marBottom w:val="0"/>
      <w:divBdr>
        <w:top w:val="none" w:sz="0" w:space="0" w:color="auto"/>
        <w:left w:val="none" w:sz="0" w:space="0" w:color="auto"/>
        <w:bottom w:val="none" w:sz="0" w:space="0" w:color="auto"/>
        <w:right w:val="none" w:sz="0" w:space="0" w:color="auto"/>
      </w:divBdr>
    </w:div>
    <w:div w:id="21003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5C6CA780CE7824723735894CF16E0C3F7A89E6553393EF9699AA72A5DY0s7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17" Type="http://schemas.openxmlformats.org/officeDocument/2006/relationships/hyperlink" Target="http://e.lawyercom.ru/npd-doc.aspx?npmid=99&amp;npid=9027690" TargetMode="External"/><Relationship Id="rId2" Type="http://schemas.openxmlformats.org/officeDocument/2006/relationships/customXml" Target="../customXml/item2.xml"/><Relationship Id="rId16" Type="http://schemas.openxmlformats.org/officeDocument/2006/relationships/hyperlink" Target="http://pandia.ru/text/category/zakoni_v_ross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et.garant.ru/%23/document/404991865/entry/1" TargetMode="External"/><Relationship Id="rId5" Type="http://schemas.openxmlformats.org/officeDocument/2006/relationships/numbering" Target="numbering.xml"/><Relationship Id="rId15" Type="http://schemas.openxmlformats.org/officeDocument/2006/relationships/hyperlink" Target="https://classifikators.ru/okpd/27.11.31.00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E37534A05AA5E57A9C2791751EBDF39E50EE2581F68101DC0031707BCBD852255DD33A95D6833Ce25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FF145AE52899346A407415E834BFF9B" ma:contentTypeVersion="12" ma:contentTypeDescription="Создание документа." ma:contentTypeScope="" ma:versionID="c004f754dd1af4a18097140353532356">
  <xsd:schema xmlns:xsd="http://www.w3.org/2001/XMLSchema" xmlns:xs="http://www.w3.org/2001/XMLSchema" xmlns:p="http://schemas.microsoft.com/office/2006/metadata/properties" xmlns:ns2="91c85eef-1fc0-4d2e-8e3e-f50d827a35e2" xmlns:ns3="7e71599f-4f5d-4aa4-9737-cbbbaab6a799" targetNamespace="http://schemas.microsoft.com/office/2006/metadata/properties" ma:root="true" ma:fieldsID="b42cb193c9fa6533963c3c815d2e5a8d" ns2:_="" ns3:_="">
    <xsd:import namespace="91c85eef-1fc0-4d2e-8e3e-f50d827a35e2"/>
    <xsd:import namespace="7e71599f-4f5d-4aa4-9737-cbbbaab6a7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85eef-1fc0-4d2e-8e3e-f50d827a35e2"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1599f-4f5d-4aa4-9737-cbbbaab6a7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B4525-5C93-4CA2-8323-8D8B9DE7A95B}">
  <ds:schemaRefs>
    <ds:schemaRef ds:uri="http://schemas.microsoft.com/sharepoint/v3/contenttype/forms"/>
  </ds:schemaRefs>
</ds:datastoreItem>
</file>

<file path=customXml/itemProps2.xml><?xml version="1.0" encoding="utf-8"?>
<ds:datastoreItem xmlns:ds="http://schemas.openxmlformats.org/officeDocument/2006/customXml" ds:itemID="{18B93B96-72CA-4D10-8028-E90C7CED5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85eef-1fc0-4d2e-8e3e-f50d827a35e2"/>
    <ds:schemaRef ds:uri="7e71599f-4f5d-4aa4-9737-cbbbaab6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54CEE-788D-4413-BB8C-0E8457149C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7FE6E3-7130-4B3E-A326-69358A55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37</Pages>
  <Words>14692</Words>
  <Characters>83746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Южный Федеральный Университет</Company>
  <LinksUpToDate>false</LinksUpToDate>
  <CharactersWithSpaces>98242</CharactersWithSpaces>
  <SharedDoc>false</SharedDoc>
  <HLinks>
    <vt:vector size="138" baseType="variant">
      <vt:variant>
        <vt:i4>6422649</vt:i4>
      </vt:variant>
      <vt:variant>
        <vt:i4>81</vt:i4>
      </vt:variant>
      <vt:variant>
        <vt:i4>0</vt:i4>
      </vt:variant>
      <vt:variant>
        <vt:i4>5</vt:i4>
      </vt:variant>
      <vt:variant>
        <vt:lpwstr>http://docs.cntd.ru/document/499011838</vt:lpwstr>
      </vt:variant>
      <vt:variant>
        <vt:lpwstr/>
      </vt:variant>
      <vt:variant>
        <vt:i4>6488176</vt:i4>
      </vt:variant>
      <vt:variant>
        <vt:i4>78</vt:i4>
      </vt:variant>
      <vt:variant>
        <vt:i4>0</vt:i4>
      </vt:variant>
      <vt:variant>
        <vt:i4>5</vt:i4>
      </vt:variant>
      <vt:variant>
        <vt:lpwstr>http://docs.cntd.ru/document/902289896</vt:lpwstr>
      </vt:variant>
      <vt:variant>
        <vt:lpwstr/>
      </vt:variant>
      <vt:variant>
        <vt:i4>6488176</vt:i4>
      </vt:variant>
      <vt:variant>
        <vt:i4>75</vt:i4>
      </vt:variant>
      <vt:variant>
        <vt:i4>0</vt:i4>
      </vt:variant>
      <vt:variant>
        <vt:i4>5</vt:i4>
      </vt:variant>
      <vt:variant>
        <vt:lpwstr>http://docs.cntd.ru/document/902289896</vt:lpwstr>
      </vt:variant>
      <vt:variant>
        <vt:lpwstr/>
      </vt:variant>
      <vt:variant>
        <vt:i4>6422649</vt:i4>
      </vt:variant>
      <vt:variant>
        <vt:i4>72</vt:i4>
      </vt:variant>
      <vt:variant>
        <vt:i4>0</vt:i4>
      </vt:variant>
      <vt:variant>
        <vt:i4>5</vt:i4>
      </vt:variant>
      <vt:variant>
        <vt:lpwstr>http://docs.cntd.ru/document/499011838</vt:lpwstr>
      </vt:variant>
      <vt:variant>
        <vt:lpwstr/>
      </vt:variant>
      <vt:variant>
        <vt:i4>6815856</vt:i4>
      </vt:variant>
      <vt:variant>
        <vt:i4>69</vt:i4>
      </vt:variant>
      <vt:variant>
        <vt:i4>0</vt:i4>
      </vt:variant>
      <vt:variant>
        <vt:i4>5</vt:i4>
      </vt:variant>
      <vt:variant>
        <vt:lpwstr>http://docs.cntd.ru/document/1200110164</vt:lpwstr>
      </vt:variant>
      <vt:variant>
        <vt:lpwstr/>
      </vt:variant>
      <vt:variant>
        <vt:i4>6815856</vt:i4>
      </vt:variant>
      <vt:variant>
        <vt:i4>66</vt:i4>
      </vt:variant>
      <vt:variant>
        <vt:i4>0</vt:i4>
      </vt:variant>
      <vt:variant>
        <vt:i4>5</vt:i4>
      </vt:variant>
      <vt:variant>
        <vt:lpwstr>http://docs.cntd.ru/document/1200110162</vt:lpwstr>
      </vt:variant>
      <vt:variant>
        <vt:lpwstr/>
      </vt:variant>
      <vt:variant>
        <vt:i4>6815856</vt:i4>
      </vt:variant>
      <vt:variant>
        <vt:i4>63</vt:i4>
      </vt:variant>
      <vt:variant>
        <vt:i4>0</vt:i4>
      </vt:variant>
      <vt:variant>
        <vt:i4>5</vt:i4>
      </vt:variant>
      <vt:variant>
        <vt:lpwstr>http://docs.cntd.ru/document/1200110164</vt:lpwstr>
      </vt:variant>
      <vt:variant>
        <vt:lpwstr/>
      </vt:variant>
      <vt:variant>
        <vt:i4>6815856</vt:i4>
      </vt:variant>
      <vt:variant>
        <vt:i4>60</vt:i4>
      </vt:variant>
      <vt:variant>
        <vt:i4>0</vt:i4>
      </vt:variant>
      <vt:variant>
        <vt:i4>5</vt:i4>
      </vt:variant>
      <vt:variant>
        <vt:lpwstr>http://docs.cntd.ru/document/1200110162</vt:lpwstr>
      </vt:variant>
      <vt:variant>
        <vt:lpwstr/>
      </vt:variant>
      <vt:variant>
        <vt:i4>5570633</vt:i4>
      </vt:variant>
      <vt:variant>
        <vt:i4>57</vt:i4>
      </vt:variant>
      <vt:variant>
        <vt:i4>0</vt:i4>
      </vt:variant>
      <vt:variant>
        <vt:i4>5</vt:i4>
      </vt:variant>
      <vt:variant>
        <vt:lpwstr>http://docs.cntd.ru/document/9028333</vt:lpwstr>
      </vt:variant>
      <vt:variant>
        <vt:lpwstr/>
      </vt:variant>
      <vt:variant>
        <vt:i4>6553714</vt:i4>
      </vt:variant>
      <vt:variant>
        <vt:i4>54</vt:i4>
      </vt:variant>
      <vt:variant>
        <vt:i4>0</vt:i4>
      </vt:variant>
      <vt:variant>
        <vt:i4>5</vt:i4>
      </vt:variant>
      <vt:variant>
        <vt:lpwstr>http://docs.cntd.ru/document/902237250</vt:lpwstr>
      </vt:variant>
      <vt:variant>
        <vt:lpwstr/>
      </vt:variant>
      <vt:variant>
        <vt:i4>6750328</vt:i4>
      </vt:variant>
      <vt:variant>
        <vt:i4>51</vt:i4>
      </vt:variant>
      <vt:variant>
        <vt:i4>0</vt:i4>
      </vt:variant>
      <vt:variant>
        <vt:i4>5</vt:i4>
      </vt:variant>
      <vt:variant>
        <vt:lpwstr>http://docs.cntd.ru/document/902053196</vt:lpwstr>
      </vt:variant>
      <vt:variant>
        <vt:lpwstr/>
      </vt:variant>
      <vt:variant>
        <vt:i4>6750328</vt:i4>
      </vt:variant>
      <vt:variant>
        <vt:i4>48</vt:i4>
      </vt:variant>
      <vt:variant>
        <vt:i4>0</vt:i4>
      </vt:variant>
      <vt:variant>
        <vt:i4>5</vt:i4>
      </vt:variant>
      <vt:variant>
        <vt:lpwstr>http://docs.cntd.ru/document/902053196</vt:lpwstr>
      </vt:variant>
      <vt:variant>
        <vt:lpwstr/>
      </vt:variant>
      <vt:variant>
        <vt:i4>6750328</vt:i4>
      </vt:variant>
      <vt:variant>
        <vt:i4>27</vt:i4>
      </vt:variant>
      <vt:variant>
        <vt:i4>0</vt:i4>
      </vt:variant>
      <vt:variant>
        <vt:i4>5</vt:i4>
      </vt:variant>
      <vt:variant>
        <vt:lpwstr>http://docs.cntd.ru/document/902053196</vt:lpwstr>
      </vt:variant>
      <vt:variant>
        <vt:lpwstr/>
      </vt:variant>
      <vt:variant>
        <vt:i4>3932277</vt:i4>
      </vt:variant>
      <vt:variant>
        <vt:i4>24</vt:i4>
      </vt:variant>
      <vt:variant>
        <vt:i4>0</vt:i4>
      </vt:variant>
      <vt:variant>
        <vt:i4>5</vt:i4>
      </vt:variant>
      <vt:variant>
        <vt:lpwstr>http://pandia.ru/text/category/zakoni_v_rossii/</vt:lpwstr>
      </vt:variant>
      <vt:variant>
        <vt:lpwstr/>
      </vt:variant>
      <vt:variant>
        <vt:i4>6750328</vt:i4>
      </vt:variant>
      <vt:variant>
        <vt:i4>21</vt:i4>
      </vt:variant>
      <vt:variant>
        <vt:i4>0</vt:i4>
      </vt:variant>
      <vt:variant>
        <vt:i4>5</vt:i4>
      </vt:variant>
      <vt:variant>
        <vt:lpwstr>http://docs.cntd.ru/document/902053196</vt:lpwstr>
      </vt:variant>
      <vt:variant>
        <vt:lpwstr/>
      </vt:variant>
      <vt:variant>
        <vt:i4>1441805</vt:i4>
      </vt:variant>
      <vt:variant>
        <vt:i4>18</vt:i4>
      </vt:variant>
      <vt:variant>
        <vt:i4>0</vt:i4>
      </vt:variant>
      <vt:variant>
        <vt:i4>5</vt:i4>
      </vt:variant>
      <vt:variant>
        <vt:lpwstr>consultantplus://offline/ref=E37534A05AA5E57A9C2791751EBDF39E50EE2581F68101DC0031707BCBD852255DD33A95D6833Ce254J</vt:lpwstr>
      </vt:variant>
      <vt:variant>
        <vt:lpwstr/>
      </vt:variant>
      <vt:variant>
        <vt:i4>917512</vt:i4>
      </vt:variant>
      <vt:variant>
        <vt:i4>15</vt:i4>
      </vt:variant>
      <vt:variant>
        <vt:i4>0</vt:i4>
      </vt:variant>
      <vt:variant>
        <vt:i4>5</vt:i4>
      </vt:variant>
      <vt:variant>
        <vt:lpwstr>http://www.rts-tender.ru/</vt:lpwstr>
      </vt:variant>
      <vt:variant>
        <vt:lpwstr/>
      </vt:variant>
      <vt:variant>
        <vt:i4>917512</vt:i4>
      </vt:variant>
      <vt:variant>
        <vt:i4>12</vt:i4>
      </vt:variant>
      <vt:variant>
        <vt:i4>0</vt:i4>
      </vt:variant>
      <vt:variant>
        <vt:i4>5</vt:i4>
      </vt:variant>
      <vt:variant>
        <vt:lpwstr>http://www.rts-tender.ru/</vt:lpwstr>
      </vt:variant>
      <vt:variant>
        <vt:lpwstr/>
      </vt:variant>
      <vt:variant>
        <vt:i4>7274604</vt:i4>
      </vt:variant>
      <vt:variant>
        <vt:i4>9</vt:i4>
      </vt:variant>
      <vt:variant>
        <vt:i4>0</vt:i4>
      </vt:variant>
      <vt:variant>
        <vt:i4>5</vt:i4>
      </vt:variant>
      <vt:variant>
        <vt:lpwstr>http://zakupki.gov.ru/</vt:lpwstr>
      </vt:variant>
      <vt:variant>
        <vt:lpwstr/>
      </vt:variant>
      <vt:variant>
        <vt:i4>7864384</vt:i4>
      </vt:variant>
      <vt:variant>
        <vt:i4>6</vt:i4>
      </vt:variant>
      <vt:variant>
        <vt:i4>0</vt:i4>
      </vt:variant>
      <vt:variant>
        <vt:i4>5</vt:i4>
      </vt:variant>
      <vt:variant>
        <vt:lpwstr>mailto:gadz@sfedu.ru</vt:lpwstr>
      </vt:variant>
      <vt:variant>
        <vt:lpwstr/>
      </vt:variant>
      <vt:variant>
        <vt:i4>327715</vt:i4>
      </vt:variant>
      <vt:variant>
        <vt:i4>3</vt:i4>
      </vt:variant>
      <vt:variant>
        <vt:i4>0</vt:i4>
      </vt:variant>
      <vt:variant>
        <vt:i4>5</vt:i4>
      </vt:variant>
      <vt:variant>
        <vt:lpwstr>mailto:mvkolobova@sfedu.ru</vt:lpwstr>
      </vt:variant>
      <vt:variant>
        <vt:lpwstr/>
      </vt:variant>
      <vt:variant>
        <vt:i4>1376265</vt:i4>
      </vt:variant>
      <vt:variant>
        <vt:i4>0</vt:i4>
      </vt:variant>
      <vt:variant>
        <vt:i4>0</vt:i4>
      </vt:variant>
      <vt:variant>
        <vt:i4>5</vt:i4>
      </vt:variant>
      <vt:variant>
        <vt:lpwstr>http://www.sfedu.ru/</vt:lpwstr>
      </vt:variant>
      <vt:variant>
        <vt:lpwstr/>
      </vt:variant>
      <vt:variant>
        <vt:i4>3080251</vt:i4>
      </vt:variant>
      <vt:variant>
        <vt:i4>0</vt:i4>
      </vt:variant>
      <vt:variant>
        <vt:i4>0</vt:i4>
      </vt:variant>
      <vt:variant>
        <vt:i4>5</vt:i4>
      </vt:variant>
      <vt:variant>
        <vt:lpwstr>consultantplus://offline/ref=3CECEF9192C41A4161DB8ACFF3591E7536ADC6F2D274A8E8332E4DED91FFC430CFE330A2CDC3I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mvkolobova</dc:creator>
  <cp:lastModifiedBy>User</cp:lastModifiedBy>
  <cp:revision>16</cp:revision>
  <cp:lastPrinted>2025-04-04T07:33:00Z</cp:lastPrinted>
  <dcterms:created xsi:type="dcterms:W3CDTF">2025-01-21T11:46:00Z</dcterms:created>
  <dcterms:modified xsi:type="dcterms:W3CDTF">2025-06-02T07:00:00Z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0x010100EFF145AE52899346A407415E834BFF9B</vt:lpwstr>
  </property>
</Properties>
</file>