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E9" w:rsidRPr="006A0E61" w:rsidRDefault="008067E9" w:rsidP="008067E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разъяснения </w:t>
      </w:r>
    </w:p>
    <w:p w:rsidR="00001529" w:rsidRPr="006A0E61" w:rsidRDefault="008067E9" w:rsidP="00001529">
      <w:pPr>
        <w:spacing w:line="240" w:lineRule="exact"/>
        <w:jc w:val="center"/>
        <w:outlineLvl w:val="0"/>
        <w:rPr>
          <w:b/>
          <w:caps/>
          <w:sz w:val="24"/>
          <w:szCs w:val="24"/>
        </w:rPr>
      </w:pPr>
      <w:r w:rsidRPr="006A0E61">
        <w:rPr>
          <w:b/>
          <w:caps/>
          <w:sz w:val="24"/>
          <w:szCs w:val="24"/>
        </w:rPr>
        <w:t xml:space="preserve">положений </w:t>
      </w:r>
      <w:r w:rsidR="002167A7">
        <w:rPr>
          <w:b/>
          <w:caps/>
          <w:sz w:val="24"/>
          <w:szCs w:val="24"/>
        </w:rPr>
        <w:t>ИЗВЕЩЕНИЯ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1969"/>
        <w:gridCol w:w="8074"/>
      </w:tblGrid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E9" w:rsidRPr="00FD6AD2" w:rsidRDefault="008067E9" w:rsidP="00FC79C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FD6AD2">
              <w:rPr>
                <w:b/>
                <w:bCs/>
                <w:sz w:val="24"/>
                <w:szCs w:val="24"/>
              </w:rPr>
              <w:t xml:space="preserve">Сведения о размещаемой закупке </w:t>
            </w:r>
          </w:p>
        </w:tc>
      </w:tr>
      <w:tr w:rsidR="00C937E4" w:rsidRPr="00FD6AD2" w:rsidTr="005F1D14">
        <w:trPr>
          <w:trHeight w:val="45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Форма торгов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725A55" w:rsidP="002167A7">
            <w:pPr>
              <w:jc w:val="both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 xml:space="preserve">Запрос </w:t>
            </w:r>
            <w:r w:rsidR="002167A7" w:rsidRPr="00FD6AD2">
              <w:rPr>
                <w:sz w:val="24"/>
                <w:szCs w:val="24"/>
              </w:rPr>
              <w:t>котировок</w:t>
            </w:r>
            <w:r w:rsidR="005F1D14" w:rsidRPr="00FD6AD2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Номер извещения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28170E" w:rsidRDefault="0028170E" w:rsidP="00480A0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170E">
              <w:rPr>
                <w:color w:val="000000"/>
                <w:sz w:val="24"/>
                <w:szCs w:val="24"/>
                <w:shd w:val="clear" w:color="auto" w:fill="FFFFFF"/>
              </w:rPr>
              <w:t>32514916019</w:t>
            </w:r>
          </w:p>
        </w:tc>
      </w:tr>
      <w:tr w:rsidR="00C937E4" w:rsidRPr="00FD6AD2" w:rsidTr="005F1D14">
        <w:trPr>
          <w:trHeight w:val="53"/>
          <w:jc w:val="center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C22E92">
            <w:pPr>
              <w:outlineLvl w:val="0"/>
              <w:rPr>
                <w:sz w:val="24"/>
                <w:szCs w:val="24"/>
              </w:rPr>
            </w:pPr>
            <w:r w:rsidRPr="00FD6AD2">
              <w:rPr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0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28170E" w:rsidP="00C22E92">
            <w:pPr>
              <w:pStyle w:val="parametervalue"/>
              <w:spacing w:before="0" w:beforeAutospacing="0" w:after="0" w:afterAutospacing="0"/>
              <w:jc w:val="both"/>
              <w:rPr>
                <w:lang w:val="ru-RU"/>
              </w:rPr>
            </w:pPr>
            <w:r w:rsidRPr="0028170E">
              <w:rPr>
                <w:lang w:val="ru-RU"/>
              </w:rPr>
              <w:t>Комплектные трансформаторные подстанции</w:t>
            </w:r>
          </w:p>
        </w:tc>
      </w:tr>
      <w:tr w:rsidR="00C937E4" w:rsidRPr="00FD6AD2" w:rsidTr="005F1D14">
        <w:trPr>
          <w:trHeight w:val="62"/>
          <w:jc w:val="center"/>
        </w:trPr>
        <w:tc>
          <w:tcPr>
            <w:tcW w:w="1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E9" w:rsidRPr="00FD6AD2" w:rsidRDefault="008067E9" w:rsidP="002167A7">
            <w:pPr>
              <w:outlineLvl w:val="0"/>
              <w:rPr>
                <w:bCs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 xml:space="preserve">Положения </w:t>
            </w:r>
            <w:r w:rsidR="002167A7" w:rsidRPr="00FD6AD2">
              <w:rPr>
                <w:b/>
                <w:sz w:val="24"/>
                <w:szCs w:val="24"/>
              </w:rPr>
              <w:t>извещения</w:t>
            </w:r>
            <w:r w:rsidRPr="00FD6AD2">
              <w:rPr>
                <w:b/>
                <w:sz w:val="24"/>
                <w:szCs w:val="24"/>
              </w:rPr>
              <w:t>, которые требуют разъяснения</w:t>
            </w:r>
          </w:p>
        </w:tc>
      </w:tr>
      <w:tr w:rsidR="00C937E4" w:rsidRPr="00FD6AD2" w:rsidTr="00BC3D35">
        <w:trPr>
          <w:trHeight w:val="6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Вопрос: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9" w:rsidRPr="00FD6AD2" w:rsidRDefault="008067E9" w:rsidP="00FC79C6">
            <w:pPr>
              <w:jc w:val="both"/>
              <w:rPr>
                <w:b/>
                <w:sz w:val="24"/>
                <w:szCs w:val="24"/>
              </w:rPr>
            </w:pPr>
            <w:r w:rsidRPr="00FD6AD2">
              <w:rPr>
                <w:b/>
                <w:sz w:val="24"/>
                <w:szCs w:val="24"/>
              </w:rPr>
              <w:t>Ответ:</w:t>
            </w:r>
          </w:p>
        </w:tc>
      </w:tr>
      <w:tr w:rsidR="004F6A87" w:rsidRPr="00FD6AD2" w:rsidTr="0045087F">
        <w:trPr>
          <w:trHeight w:val="91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B" w:rsidRPr="00FD6AD2" w:rsidRDefault="00934EA4" w:rsidP="00EB0241">
            <w:pPr>
              <w:jc w:val="both"/>
              <w:rPr>
                <w:sz w:val="24"/>
                <w:szCs w:val="24"/>
              </w:rPr>
            </w:pPr>
            <w:r w:rsidRPr="00934EA4">
              <w:rPr>
                <w:sz w:val="24"/>
                <w:szCs w:val="24"/>
              </w:rPr>
              <w:t>Запрос по пункту 11, Дополнительные требования ко всем участникам закупки</w:t>
            </w:r>
            <w:r>
              <w:rPr>
                <w:sz w:val="24"/>
                <w:szCs w:val="24"/>
              </w:rPr>
              <w:t>.</w:t>
            </w:r>
            <w:r w:rsidR="00EB0241" w:rsidRPr="00EB0241">
              <w:rPr>
                <w:sz w:val="24"/>
                <w:szCs w:val="24"/>
              </w:rPr>
              <w:br/>
              <w:t>Здравствуйте, </w:t>
            </w:r>
            <w:r w:rsidR="00EB0241">
              <w:rPr>
                <w:sz w:val="24"/>
                <w:szCs w:val="24"/>
              </w:rPr>
              <w:t>п</w:t>
            </w:r>
            <w:r w:rsidR="0045087F" w:rsidRPr="0045087F">
              <w:rPr>
                <w:sz w:val="24"/>
                <w:szCs w:val="24"/>
              </w:rPr>
              <w:t>о данному пункту подразумевается суммарный опыт за последние 3 года, по всем договорам на поставку комплектных трансформаторных подстанций. В рамках законов №44-ФЗ и № 223-ФЗ.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F7" w:rsidRPr="000F4231" w:rsidRDefault="000A5CC7" w:rsidP="00930AD9">
            <w:pPr>
              <w:widowControl w:val="0"/>
              <w:tabs>
                <w:tab w:val="left" w:pos="-5"/>
                <w:tab w:val="left" w:pos="178"/>
              </w:tabs>
              <w:spacing w:line="252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 соответствии с п</w:t>
            </w:r>
            <w:r w:rsidR="00930AD9" w:rsidRPr="000F4231">
              <w:rPr>
                <w:rFonts w:eastAsiaTheme="minorHAnsi"/>
                <w:bCs/>
                <w:sz w:val="24"/>
                <w:szCs w:val="24"/>
                <w:lang w:eastAsia="en-US"/>
              </w:rPr>
              <w:t>п. А)</w:t>
            </w:r>
            <w:r w:rsidR="00930AD9" w:rsidRPr="000F4231">
              <w:rPr>
                <w:sz w:val="24"/>
                <w:szCs w:val="24"/>
                <w:shd w:val="clear" w:color="auto" w:fill="FFFFFF"/>
              </w:rPr>
              <w:t xml:space="preserve"> Дополнительные требования ко всем участникам закупки</w:t>
            </w:r>
            <w:r w:rsidR="00930AD9" w:rsidRPr="000F4231">
              <w:rPr>
                <w:sz w:val="24"/>
                <w:szCs w:val="24"/>
              </w:rPr>
              <w:t xml:space="preserve"> </w:t>
            </w:r>
            <w:r w:rsidR="00930AD9" w:rsidRPr="000F4231">
              <w:rPr>
                <w:sz w:val="24"/>
                <w:szCs w:val="24"/>
                <w:shd w:val="clear" w:color="auto" w:fill="FFFFFF"/>
              </w:rPr>
              <w:t xml:space="preserve">раздела 11 Требования к Участникам процедуры закупки ЧАСТИ I. ИНФОРМАЦИОННАЯ КАРТА ЗАКУПКИ </w:t>
            </w:r>
            <w:r w:rsidR="00930AD9" w:rsidRPr="000F423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Извещения необходимо подтвердить опыт исполнения </w:t>
            </w:r>
            <w:r w:rsidR="00930AD9" w:rsidRPr="000F423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одного контракта</w:t>
            </w:r>
            <w:r w:rsidR="00930AD9" w:rsidRPr="000F423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(заключенного в соответствии с Федеральным законом №44-ФЗ), либо </w:t>
            </w:r>
            <w:r w:rsidR="00930AD9" w:rsidRPr="000F423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одного договора</w:t>
            </w:r>
            <w:r w:rsidR="00930AD9" w:rsidRPr="000F4231">
              <w:rPr>
                <w:rFonts w:eastAsiaTheme="minorHAnsi"/>
                <w:bCs/>
                <w:sz w:val="24"/>
                <w:szCs w:val="24"/>
                <w:lang w:eastAsia="en-US"/>
              </w:rPr>
              <w:t>, (заключенного в соответствии с Федеральным законом № 223-ФЗ)</w:t>
            </w:r>
            <w:r w:rsidR="006F5F75" w:rsidRPr="00E73D72">
              <w:rPr>
                <w:sz w:val="24"/>
                <w:szCs w:val="24"/>
              </w:rPr>
              <w:t xml:space="preserve"> в течение трех лет до даты подачи заявки на участие в закупке</w:t>
            </w:r>
            <w:r w:rsidR="00930AD9" w:rsidRPr="000F4231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="00930AD9" w:rsidRPr="000F423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F5F75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</w:t>
            </w:r>
            <w:r w:rsidR="00930AD9" w:rsidRPr="000F4231">
              <w:rPr>
                <w:rFonts w:eastAsiaTheme="minorHAnsi"/>
                <w:sz w:val="24"/>
                <w:szCs w:val="24"/>
              </w:rPr>
              <w:t xml:space="preserve">Стоимость исполненных обязательств по такому </w:t>
            </w:r>
            <w:r w:rsidR="00930AD9" w:rsidRPr="000F4231">
              <w:rPr>
                <w:rFonts w:eastAsiaTheme="minorHAnsi"/>
                <w:b/>
                <w:sz w:val="24"/>
                <w:szCs w:val="24"/>
              </w:rPr>
              <w:t>контракту</w:t>
            </w:r>
            <w:r w:rsidR="00930AD9" w:rsidRPr="000F4231">
              <w:rPr>
                <w:rFonts w:eastAsiaTheme="minorHAnsi"/>
                <w:sz w:val="24"/>
                <w:szCs w:val="24"/>
              </w:rPr>
              <w:t xml:space="preserve">, </w:t>
            </w:r>
            <w:r w:rsidR="00930AD9" w:rsidRPr="000F4231">
              <w:rPr>
                <w:rFonts w:eastAsiaTheme="minorHAnsi"/>
                <w:b/>
                <w:sz w:val="24"/>
                <w:szCs w:val="24"/>
              </w:rPr>
              <w:t>договору</w:t>
            </w:r>
            <w:r w:rsidR="00930AD9" w:rsidRPr="000F4231">
              <w:rPr>
                <w:rFonts w:eastAsiaTheme="minorHAnsi"/>
                <w:sz w:val="24"/>
                <w:szCs w:val="24"/>
              </w:rPr>
              <w:t xml:space="preserve"> должна составлять не менее двадцати процентов начальной (максимальной) цены договора.</w:t>
            </w:r>
          </w:p>
        </w:tc>
      </w:tr>
    </w:tbl>
    <w:p w:rsidR="008C4626" w:rsidRDefault="008C462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145283" w:rsidRDefault="00145283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28170E" w:rsidRDefault="0028170E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28170E" w:rsidRDefault="0028170E" w:rsidP="00D159B6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bookmarkStart w:id="0" w:name="_GoBack"/>
      <w:bookmarkEnd w:id="0"/>
    </w:p>
    <w:p w:rsidR="005F1D14" w:rsidRDefault="00D159B6" w:rsidP="005F1D1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11</w:t>
      </w:r>
      <w:r w:rsidR="0028170E">
        <w:rPr>
          <w:iCs/>
          <w:sz w:val="24"/>
          <w:szCs w:val="24"/>
        </w:rPr>
        <w:t>.06</w:t>
      </w:r>
      <w:r w:rsidR="005253CA">
        <w:rPr>
          <w:iCs/>
          <w:sz w:val="24"/>
          <w:szCs w:val="24"/>
        </w:rPr>
        <w:t>.2025</w:t>
      </w:r>
    </w:p>
    <w:sectPr w:rsidR="005F1D14" w:rsidSect="00C321F1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3E" w:rsidRDefault="00C7283E" w:rsidP="004322D7">
      <w:r>
        <w:separator/>
      </w:r>
    </w:p>
  </w:endnote>
  <w:endnote w:type="continuationSeparator" w:id="0">
    <w:p w:rsidR="00C7283E" w:rsidRDefault="00C7283E" w:rsidP="0043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3E" w:rsidRDefault="00C7283E" w:rsidP="004322D7">
      <w:r>
        <w:separator/>
      </w:r>
    </w:p>
  </w:footnote>
  <w:footnote w:type="continuationSeparator" w:id="0">
    <w:p w:rsidR="00C7283E" w:rsidRDefault="00C7283E" w:rsidP="0043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1A4163F"/>
    <w:multiLevelType w:val="hybridMultilevel"/>
    <w:tmpl w:val="3BE0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54B3E"/>
    <w:multiLevelType w:val="hybridMultilevel"/>
    <w:tmpl w:val="E39A49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B6E78A5"/>
    <w:multiLevelType w:val="hybridMultilevel"/>
    <w:tmpl w:val="87EA9C70"/>
    <w:lvl w:ilvl="0" w:tplc="021063E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248F8"/>
    <w:multiLevelType w:val="hybridMultilevel"/>
    <w:tmpl w:val="95E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1259"/>
    <w:multiLevelType w:val="hybridMultilevel"/>
    <w:tmpl w:val="30D26DDE"/>
    <w:lvl w:ilvl="0" w:tplc="2DFA4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E9"/>
    <w:rsid w:val="0000007D"/>
    <w:rsid w:val="00001529"/>
    <w:rsid w:val="000062D3"/>
    <w:rsid w:val="000075A8"/>
    <w:rsid w:val="00064A6B"/>
    <w:rsid w:val="000864ED"/>
    <w:rsid w:val="000A5CC7"/>
    <w:rsid w:val="000A701C"/>
    <w:rsid w:val="000A7C17"/>
    <w:rsid w:val="000B4516"/>
    <w:rsid w:val="000E1567"/>
    <w:rsid w:val="000F4231"/>
    <w:rsid w:val="0010379F"/>
    <w:rsid w:val="001242BB"/>
    <w:rsid w:val="00134216"/>
    <w:rsid w:val="00145283"/>
    <w:rsid w:val="001472C9"/>
    <w:rsid w:val="00174D32"/>
    <w:rsid w:val="0017626A"/>
    <w:rsid w:val="0019431B"/>
    <w:rsid w:val="001A1F2F"/>
    <w:rsid w:val="001A2113"/>
    <w:rsid w:val="001B1D8F"/>
    <w:rsid w:val="001B3BCC"/>
    <w:rsid w:val="001B3C64"/>
    <w:rsid w:val="001C4848"/>
    <w:rsid w:val="001C4BCD"/>
    <w:rsid w:val="001D51DA"/>
    <w:rsid w:val="001D6B7E"/>
    <w:rsid w:val="001E4E8A"/>
    <w:rsid w:val="001E68CD"/>
    <w:rsid w:val="001E6E05"/>
    <w:rsid w:val="00201999"/>
    <w:rsid w:val="00205E25"/>
    <w:rsid w:val="00212D26"/>
    <w:rsid w:val="0021617A"/>
    <w:rsid w:val="002167A7"/>
    <w:rsid w:val="00231A68"/>
    <w:rsid w:val="00231CBA"/>
    <w:rsid w:val="00235462"/>
    <w:rsid w:val="00240B82"/>
    <w:rsid w:val="00241909"/>
    <w:rsid w:val="002423C7"/>
    <w:rsid w:val="0024341B"/>
    <w:rsid w:val="00256A85"/>
    <w:rsid w:val="00256E46"/>
    <w:rsid w:val="002718E0"/>
    <w:rsid w:val="0028170E"/>
    <w:rsid w:val="0028187C"/>
    <w:rsid w:val="00290294"/>
    <w:rsid w:val="00293D0A"/>
    <w:rsid w:val="002A3296"/>
    <w:rsid w:val="002A3FD6"/>
    <w:rsid w:val="002B1A65"/>
    <w:rsid w:val="002B1F00"/>
    <w:rsid w:val="002B3929"/>
    <w:rsid w:val="002D08A2"/>
    <w:rsid w:val="002D6467"/>
    <w:rsid w:val="002E0DE6"/>
    <w:rsid w:val="002E4BCA"/>
    <w:rsid w:val="002F7CE4"/>
    <w:rsid w:val="00322805"/>
    <w:rsid w:val="00334115"/>
    <w:rsid w:val="00343709"/>
    <w:rsid w:val="003573CC"/>
    <w:rsid w:val="003608E8"/>
    <w:rsid w:val="00383801"/>
    <w:rsid w:val="00387136"/>
    <w:rsid w:val="0039098D"/>
    <w:rsid w:val="003952E9"/>
    <w:rsid w:val="003B4726"/>
    <w:rsid w:val="003B5FD0"/>
    <w:rsid w:val="003B65DD"/>
    <w:rsid w:val="003C7369"/>
    <w:rsid w:val="003D1DDE"/>
    <w:rsid w:val="003E04D3"/>
    <w:rsid w:val="004014E5"/>
    <w:rsid w:val="00413A5C"/>
    <w:rsid w:val="00413DF7"/>
    <w:rsid w:val="00420D47"/>
    <w:rsid w:val="00424D3F"/>
    <w:rsid w:val="004322D7"/>
    <w:rsid w:val="0045087F"/>
    <w:rsid w:val="004540A6"/>
    <w:rsid w:val="00465B36"/>
    <w:rsid w:val="004733DD"/>
    <w:rsid w:val="00480A07"/>
    <w:rsid w:val="00483A84"/>
    <w:rsid w:val="0049605C"/>
    <w:rsid w:val="004A6B16"/>
    <w:rsid w:val="004B1422"/>
    <w:rsid w:val="004B2D27"/>
    <w:rsid w:val="004C1B71"/>
    <w:rsid w:val="004C285E"/>
    <w:rsid w:val="004F6A87"/>
    <w:rsid w:val="00522F8E"/>
    <w:rsid w:val="005253CA"/>
    <w:rsid w:val="00526931"/>
    <w:rsid w:val="00526E7D"/>
    <w:rsid w:val="00535321"/>
    <w:rsid w:val="00543FF3"/>
    <w:rsid w:val="0054690A"/>
    <w:rsid w:val="0054721B"/>
    <w:rsid w:val="00564EBF"/>
    <w:rsid w:val="005724F5"/>
    <w:rsid w:val="00586A20"/>
    <w:rsid w:val="00590235"/>
    <w:rsid w:val="00592EFD"/>
    <w:rsid w:val="005A7DC4"/>
    <w:rsid w:val="005B1796"/>
    <w:rsid w:val="005B7F48"/>
    <w:rsid w:val="005D6735"/>
    <w:rsid w:val="005E3806"/>
    <w:rsid w:val="005E5451"/>
    <w:rsid w:val="005F1479"/>
    <w:rsid w:val="005F1D14"/>
    <w:rsid w:val="005F2DCF"/>
    <w:rsid w:val="005F467E"/>
    <w:rsid w:val="00613028"/>
    <w:rsid w:val="00613994"/>
    <w:rsid w:val="00641778"/>
    <w:rsid w:val="00663200"/>
    <w:rsid w:val="006944AB"/>
    <w:rsid w:val="006A0E61"/>
    <w:rsid w:val="006B0281"/>
    <w:rsid w:val="006E5404"/>
    <w:rsid w:val="006F0113"/>
    <w:rsid w:val="006F5F75"/>
    <w:rsid w:val="006F6185"/>
    <w:rsid w:val="007039E3"/>
    <w:rsid w:val="00725A55"/>
    <w:rsid w:val="00744BEA"/>
    <w:rsid w:val="00755E79"/>
    <w:rsid w:val="00777767"/>
    <w:rsid w:val="00784948"/>
    <w:rsid w:val="007954C7"/>
    <w:rsid w:val="007B77A5"/>
    <w:rsid w:val="007C2CBC"/>
    <w:rsid w:val="007C62DE"/>
    <w:rsid w:val="007F128A"/>
    <w:rsid w:val="00802582"/>
    <w:rsid w:val="008067E9"/>
    <w:rsid w:val="00825080"/>
    <w:rsid w:val="0083158F"/>
    <w:rsid w:val="00842A24"/>
    <w:rsid w:val="00842B8F"/>
    <w:rsid w:val="008451B3"/>
    <w:rsid w:val="008451F5"/>
    <w:rsid w:val="008468A8"/>
    <w:rsid w:val="00854C14"/>
    <w:rsid w:val="0087462A"/>
    <w:rsid w:val="00875DB9"/>
    <w:rsid w:val="008777C6"/>
    <w:rsid w:val="00890113"/>
    <w:rsid w:val="00893C65"/>
    <w:rsid w:val="00896BE3"/>
    <w:rsid w:val="008A428A"/>
    <w:rsid w:val="008A5F94"/>
    <w:rsid w:val="008A62A8"/>
    <w:rsid w:val="008B731F"/>
    <w:rsid w:val="008B7DAD"/>
    <w:rsid w:val="008C1E1E"/>
    <w:rsid w:val="008C2BB6"/>
    <w:rsid w:val="008C4626"/>
    <w:rsid w:val="008D4F84"/>
    <w:rsid w:val="008E2CED"/>
    <w:rsid w:val="008E51D4"/>
    <w:rsid w:val="008F4402"/>
    <w:rsid w:val="008F4B3A"/>
    <w:rsid w:val="0091792A"/>
    <w:rsid w:val="0092621A"/>
    <w:rsid w:val="00930AD9"/>
    <w:rsid w:val="00934EA4"/>
    <w:rsid w:val="00963EF4"/>
    <w:rsid w:val="0098114A"/>
    <w:rsid w:val="0099171E"/>
    <w:rsid w:val="009939C6"/>
    <w:rsid w:val="009972C3"/>
    <w:rsid w:val="009A62B2"/>
    <w:rsid w:val="009C2CF3"/>
    <w:rsid w:val="009C778A"/>
    <w:rsid w:val="00A11180"/>
    <w:rsid w:val="00A1170B"/>
    <w:rsid w:val="00A13B79"/>
    <w:rsid w:val="00A255FC"/>
    <w:rsid w:val="00A2639F"/>
    <w:rsid w:val="00A26A90"/>
    <w:rsid w:val="00A6511E"/>
    <w:rsid w:val="00A66A57"/>
    <w:rsid w:val="00A72CFB"/>
    <w:rsid w:val="00A81B91"/>
    <w:rsid w:val="00A86607"/>
    <w:rsid w:val="00AB379F"/>
    <w:rsid w:val="00AC31CE"/>
    <w:rsid w:val="00AE1AAC"/>
    <w:rsid w:val="00B056E9"/>
    <w:rsid w:val="00B3782C"/>
    <w:rsid w:val="00B4015E"/>
    <w:rsid w:val="00B433D1"/>
    <w:rsid w:val="00B53552"/>
    <w:rsid w:val="00B540F8"/>
    <w:rsid w:val="00B55E0E"/>
    <w:rsid w:val="00B65460"/>
    <w:rsid w:val="00B80B24"/>
    <w:rsid w:val="00B81359"/>
    <w:rsid w:val="00BA48D6"/>
    <w:rsid w:val="00BA5655"/>
    <w:rsid w:val="00BB5E7E"/>
    <w:rsid w:val="00BC014E"/>
    <w:rsid w:val="00BC3D35"/>
    <w:rsid w:val="00BC6F80"/>
    <w:rsid w:val="00BD4BC5"/>
    <w:rsid w:val="00BD6F5D"/>
    <w:rsid w:val="00BE526F"/>
    <w:rsid w:val="00BE5617"/>
    <w:rsid w:val="00BF547A"/>
    <w:rsid w:val="00BF575E"/>
    <w:rsid w:val="00C22E92"/>
    <w:rsid w:val="00C321F1"/>
    <w:rsid w:val="00C3454C"/>
    <w:rsid w:val="00C36186"/>
    <w:rsid w:val="00C46BE1"/>
    <w:rsid w:val="00C5162E"/>
    <w:rsid w:val="00C63F24"/>
    <w:rsid w:val="00C7283E"/>
    <w:rsid w:val="00C73DA2"/>
    <w:rsid w:val="00C92093"/>
    <w:rsid w:val="00C9284A"/>
    <w:rsid w:val="00C937E4"/>
    <w:rsid w:val="00CA2A3A"/>
    <w:rsid w:val="00CA3586"/>
    <w:rsid w:val="00CB070E"/>
    <w:rsid w:val="00CB1A81"/>
    <w:rsid w:val="00CD26C8"/>
    <w:rsid w:val="00CD5DF6"/>
    <w:rsid w:val="00CF17D0"/>
    <w:rsid w:val="00D11932"/>
    <w:rsid w:val="00D13CD0"/>
    <w:rsid w:val="00D159B6"/>
    <w:rsid w:val="00D23BCE"/>
    <w:rsid w:val="00D47E5D"/>
    <w:rsid w:val="00D53FD2"/>
    <w:rsid w:val="00D55EE5"/>
    <w:rsid w:val="00D72464"/>
    <w:rsid w:val="00D835F2"/>
    <w:rsid w:val="00D85919"/>
    <w:rsid w:val="00DA59E0"/>
    <w:rsid w:val="00DA75AC"/>
    <w:rsid w:val="00DE2726"/>
    <w:rsid w:val="00DE5D69"/>
    <w:rsid w:val="00E06A6D"/>
    <w:rsid w:val="00E10797"/>
    <w:rsid w:val="00E140C8"/>
    <w:rsid w:val="00E25CA7"/>
    <w:rsid w:val="00E276FC"/>
    <w:rsid w:val="00E303EC"/>
    <w:rsid w:val="00E51D18"/>
    <w:rsid w:val="00E53039"/>
    <w:rsid w:val="00E61AA7"/>
    <w:rsid w:val="00E629D9"/>
    <w:rsid w:val="00E91EDA"/>
    <w:rsid w:val="00E949F7"/>
    <w:rsid w:val="00EA5E3C"/>
    <w:rsid w:val="00EB0241"/>
    <w:rsid w:val="00EB37EA"/>
    <w:rsid w:val="00ED064C"/>
    <w:rsid w:val="00EE05F1"/>
    <w:rsid w:val="00EE4BDB"/>
    <w:rsid w:val="00EE7882"/>
    <w:rsid w:val="00F02570"/>
    <w:rsid w:val="00F0344E"/>
    <w:rsid w:val="00F122A2"/>
    <w:rsid w:val="00F1516A"/>
    <w:rsid w:val="00F15EA7"/>
    <w:rsid w:val="00F4318C"/>
    <w:rsid w:val="00F47F73"/>
    <w:rsid w:val="00F50EC6"/>
    <w:rsid w:val="00F630F7"/>
    <w:rsid w:val="00F81937"/>
    <w:rsid w:val="00F87650"/>
    <w:rsid w:val="00F91FE7"/>
    <w:rsid w:val="00F93DF4"/>
    <w:rsid w:val="00FA113F"/>
    <w:rsid w:val="00FC17F0"/>
    <w:rsid w:val="00FC41FB"/>
    <w:rsid w:val="00FC5951"/>
    <w:rsid w:val="00FD6AD2"/>
    <w:rsid w:val="00FE5B24"/>
    <w:rsid w:val="00FE7B85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5A526-EC91-41CC-B917-85F007E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7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6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67E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metervalue">
    <w:name w:val="parametervalue"/>
    <w:basedOn w:val="a"/>
    <w:rsid w:val="008067E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Document Map"/>
    <w:basedOn w:val="a"/>
    <w:link w:val="a4"/>
    <w:uiPriority w:val="99"/>
    <w:semiHidden/>
    <w:unhideWhenUsed/>
    <w:rsid w:val="008067E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067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uto-matches">
    <w:name w:val="auto-matches"/>
    <w:basedOn w:val="a0"/>
    <w:rsid w:val="00FE5B24"/>
  </w:style>
  <w:style w:type="paragraph" w:customStyle="1" w:styleId="copyright-info">
    <w:name w:val="copyright-info"/>
    <w:basedOn w:val="a"/>
    <w:rsid w:val="00FE5B2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E5B24"/>
    <w:rPr>
      <w:color w:val="0000FF"/>
      <w:u w:val="single"/>
    </w:rPr>
  </w:style>
  <w:style w:type="paragraph" w:styleId="a6">
    <w:name w:val="Normal (Web)"/>
    <w:basedOn w:val="a"/>
    <w:uiPriority w:val="99"/>
    <w:rsid w:val="00A86607"/>
    <w:rPr>
      <w:sz w:val="20"/>
    </w:rPr>
  </w:style>
  <w:style w:type="paragraph" w:styleId="a7">
    <w:name w:val="List Paragraph"/>
    <w:basedOn w:val="a"/>
    <w:uiPriority w:val="34"/>
    <w:qFormat/>
    <w:rsid w:val="008E51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2A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A2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91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322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32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 Spacing"/>
    <w:uiPriority w:val="1"/>
    <w:qFormat/>
    <w:rsid w:val="008F44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78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andard">
    <w:name w:val="Standard"/>
    <w:rsid w:val="00290294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text">
    <w:name w:val="text"/>
    <w:rsid w:val="00290294"/>
  </w:style>
  <w:style w:type="character" w:styleId="af0">
    <w:name w:val="Emphasis"/>
    <w:basedOn w:val="a0"/>
    <w:uiPriority w:val="20"/>
    <w:qFormat/>
    <w:rsid w:val="008468A8"/>
    <w:rPr>
      <w:i/>
      <w:iCs/>
    </w:rPr>
  </w:style>
  <w:style w:type="paragraph" w:customStyle="1" w:styleId="Times12">
    <w:name w:val="Times 12"/>
    <w:basedOn w:val="a"/>
    <w:qFormat/>
    <w:rsid w:val="008468A8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body text Знак,Основной текст Знак Знак Знак1, Знак1 Знак"/>
    <w:link w:val="af1"/>
    <w:locked/>
    <w:rsid w:val="005F1D1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1">
    <w:name w:val="Body Text"/>
    <w:aliases w:val="Основной текст Знак Знак Знак,Основной текст Знак Знак Знак Знак,Знак1,body text Знак Знак,body text,Основной текст Знак Знак, Знак1"/>
    <w:basedOn w:val="a"/>
    <w:link w:val="11"/>
    <w:rsid w:val="005F1D14"/>
    <w:pPr>
      <w:widowControl w:val="0"/>
      <w:shd w:val="clear" w:color="auto" w:fill="FFFFFF"/>
      <w:spacing w:after="240" w:line="269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f2">
    <w:name w:val="Основной текст Знак"/>
    <w:basedOn w:val="a0"/>
    <w:uiPriority w:val="99"/>
    <w:semiHidden/>
    <w:rsid w:val="005F1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16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8511435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97930-C3F2-4522-8075-FAB7568F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Солдаткина Елена Владимировна</cp:lastModifiedBy>
  <cp:revision>20</cp:revision>
  <cp:lastPrinted>2025-06-10T12:38:00Z</cp:lastPrinted>
  <dcterms:created xsi:type="dcterms:W3CDTF">2025-04-03T06:24:00Z</dcterms:created>
  <dcterms:modified xsi:type="dcterms:W3CDTF">2025-06-11T10:03:00Z</dcterms:modified>
</cp:coreProperties>
</file>