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C9" w:rsidRPr="009A76C9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9A76C9">
        <w:rPr>
          <w:rFonts w:ascii="Times New Roman" w:hAnsi="Times New Roman" w:cs="Times New Roman"/>
          <w:color w:val="000000"/>
        </w:rPr>
        <w:t>«Утверждаю»</w:t>
      </w:r>
    </w:p>
    <w:p w:rsidR="009A76C9" w:rsidRPr="009A76C9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9A76C9">
        <w:rPr>
          <w:rFonts w:ascii="Times New Roman" w:hAnsi="Times New Roman" w:cs="Times New Roman"/>
          <w:color w:val="000000"/>
        </w:rPr>
        <w:t>Директор Управления РРУ</w:t>
      </w:r>
    </w:p>
    <w:p w:rsidR="00627A53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Филиал</w:t>
      </w:r>
      <w:proofErr w:type="gramStart"/>
      <w:r>
        <w:rPr>
          <w:rFonts w:ascii="Times New Roman" w:hAnsi="Times New Roman" w:cs="Times New Roman"/>
          <w:color w:val="000000"/>
        </w:rPr>
        <w:t xml:space="preserve">а </w:t>
      </w:r>
      <w:r w:rsidRPr="009A76C9">
        <w:rPr>
          <w:rFonts w:ascii="Times New Roman" w:hAnsi="Times New Roman" w:cs="Times New Roman"/>
          <w:color w:val="000000"/>
        </w:rPr>
        <w:t>ООО</w:t>
      </w:r>
      <w:proofErr w:type="gramEnd"/>
      <w:r w:rsidRPr="009A76C9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МСК</w:t>
      </w:r>
      <w:r w:rsidRPr="009A76C9">
        <w:rPr>
          <w:rFonts w:ascii="Times New Roman" w:hAnsi="Times New Roman" w:cs="Times New Roman"/>
          <w:color w:val="000000"/>
        </w:rPr>
        <w:t>»</w:t>
      </w:r>
    </w:p>
    <w:p w:rsidR="009A76C9" w:rsidRPr="009A76C9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г. </w:t>
      </w:r>
      <w:r w:rsidR="00627A53">
        <w:rPr>
          <w:rFonts w:ascii="Times New Roman" w:hAnsi="Times New Roman" w:cs="Times New Roman"/>
          <w:color w:val="000000"/>
        </w:rPr>
        <w:t>Севастополе</w:t>
      </w:r>
    </w:p>
    <w:p w:rsidR="009A76C9" w:rsidRPr="009A76C9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9A76C9">
        <w:rPr>
          <w:rFonts w:ascii="Times New Roman" w:hAnsi="Times New Roman" w:cs="Times New Roman"/>
          <w:color w:val="000000"/>
        </w:rPr>
        <w:t xml:space="preserve">___________________ </w:t>
      </w:r>
      <w:r w:rsidR="00FD5A9E">
        <w:rPr>
          <w:rFonts w:ascii="Times New Roman" w:hAnsi="Times New Roman" w:cs="Times New Roman"/>
          <w:color w:val="000000"/>
        </w:rPr>
        <w:t xml:space="preserve"> </w:t>
      </w:r>
      <w:r w:rsidRPr="009A76C9">
        <w:rPr>
          <w:rFonts w:ascii="Times New Roman" w:hAnsi="Times New Roman" w:cs="Times New Roman"/>
          <w:color w:val="000000"/>
        </w:rPr>
        <w:t xml:space="preserve">Д. </w:t>
      </w:r>
      <w:r w:rsidR="00627A53">
        <w:rPr>
          <w:rFonts w:ascii="Times New Roman" w:hAnsi="Times New Roman" w:cs="Times New Roman"/>
          <w:color w:val="000000"/>
        </w:rPr>
        <w:t>В</w:t>
      </w:r>
      <w:r w:rsidRPr="009A76C9">
        <w:rPr>
          <w:rFonts w:ascii="Times New Roman" w:hAnsi="Times New Roman" w:cs="Times New Roman"/>
          <w:color w:val="000000"/>
        </w:rPr>
        <w:t xml:space="preserve">. </w:t>
      </w:r>
      <w:r w:rsidR="00627A53">
        <w:rPr>
          <w:rFonts w:ascii="Times New Roman" w:hAnsi="Times New Roman" w:cs="Times New Roman"/>
          <w:color w:val="000000"/>
        </w:rPr>
        <w:t>Макаров</w:t>
      </w:r>
    </w:p>
    <w:p w:rsidR="009A76C9" w:rsidRPr="009A76C9" w:rsidRDefault="009A76C9" w:rsidP="009A76C9">
      <w:pPr>
        <w:keepNext/>
        <w:suppressAutoHyphens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9A76C9">
        <w:rPr>
          <w:rFonts w:ascii="Times New Roman" w:hAnsi="Times New Roman" w:cs="Times New Roman"/>
          <w:color w:val="000000"/>
        </w:rPr>
        <w:t xml:space="preserve">«_____»____________ </w:t>
      </w:r>
      <w:r w:rsidR="00627A53">
        <w:rPr>
          <w:rFonts w:ascii="Times New Roman" w:hAnsi="Times New Roman" w:cs="Times New Roman"/>
          <w:color w:val="000000"/>
        </w:rPr>
        <w:t xml:space="preserve"> 2025</w:t>
      </w:r>
      <w:r w:rsidRPr="009A76C9">
        <w:rPr>
          <w:rFonts w:ascii="Times New Roman" w:hAnsi="Times New Roman" w:cs="Times New Roman"/>
          <w:color w:val="000000"/>
        </w:rPr>
        <w:t>г.</w:t>
      </w:r>
    </w:p>
    <w:p w:rsidR="009A76C9" w:rsidRPr="009A76C9" w:rsidRDefault="009A76C9" w:rsidP="009A76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76C9" w:rsidRPr="009A76C9" w:rsidRDefault="009A76C9" w:rsidP="009A76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76C9" w:rsidRPr="00EE0B19" w:rsidRDefault="009A76C9" w:rsidP="009A76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0B19">
        <w:rPr>
          <w:rFonts w:ascii="Times New Roman" w:hAnsi="Times New Roman" w:cs="Times New Roman"/>
          <w:b/>
          <w:bCs/>
        </w:rPr>
        <w:t>ТЕХНИЧЕСКОЕ ЗАДАНИЕ</w:t>
      </w:r>
    </w:p>
    <w:p w:rsidR="009A76C9" w:rsidRPr="00EE0B19" w:rsidRDefault="009A76C9" w:rsidP="009A76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b/>
        </w:rPr>
        <w:t xml:space="preserve">на выполнение работ по </w:t>
      </w:r>
      <w:r w:rsidR="00FD5A9E">
        <w:rPr>
          <w:rFonts w:ascii="Times New Roman" w:hAnsi="Times New Roman" w:cs="Times New Roman"/>
          <w:b/>
        </w:rPr>
        <w:t xml:space="preserve">сборке и </w:t>
      </w:r>
      <w:r w:rsidRPr="00EE0B19">
        <w:rPr>
          <w:rFonts w:ascii="Times New Roman" w:hAnsi="Times New Roman" w:cs="Times New Roman"/>
          <w:b/>
        </w:rPr>
        <w:t>установке</w:t>
      </w:r>
      <w:r w:rsidR="00FD5A9E">
        <w:rPr>
          <w:rFonts w:ascii="Times New Roman" w:hAnsi="Times New Roman" w:cs="Times New Roman"/>
          <w:b/>
        </w:rPr>
        <w:t xml:space="preserve"> вводно-учётных щитов (ВУЩ-0,4кВ), а так же установке</w:t>
      </w:r>
      <w:r w:rsidRPr="00EE0B19">
        <w:rPr>
          <w:rFonts w:ascii="Times New Roman" w:hAnsi="Times New Roman" w:cs="Times New Roman"/>
          <w:b/>
        </w:rPr>
        <w:t xml:space="preserve"> (замене) приборов учета электрической энергии и иного оборудования, необходимого для организации коммерческого</w:t>
      </w:r>
      <w:r w:rsidRPr="009A76C9">
        <w:rPr>
          <w:rFonts w:ascii="Times New Roman" w:hAnsi="Times New Roman" w:cs="Times New Roman"/>
          <w:b/>
        </w:rPr>
        <w:t xml:space="preserve"> (</w:t>
      </w:r>
      <w:r w:rsidR="00627A53">
        <w:rPr>
          <w:rFonts w:ascii="Times New Roman" w:hAnsi="Times New Roman" w:cs="Times New Roman"/>
          <w:b/>
        </w:rPr>
        <w:t>технического)</w:t>
      </w:r>
      <w:r w:rsidRPr="00EE0B19">
        <w:rPr>
          <w:rFonts w:ascii="Times New Roman" w:hAnsi="Times New Roman" w:cs="Times New Roman"/>
          <w:b/>
        </w:rPr>
        <w:t xml:space="preserve"> учета электрической энергии в рамках технологического</w:t>
      </w:r>
      <w:r w:rsidR="00627A53">
        <w:rPr>
          <w:rFonts w:ascii="Times New Roman" w:hAnsi="Times New Roman" w:cs="Times New Roman"/>
          <w:b/>
        </w:rPr>
        <w:t xml:space="preserve"> присоединения в г. Севастополь</w:t>
      </w:r>
    </w:p>
    <w:p w:rsidR="009A76C9" w:rsidRPr="00EE0B19" w:rsidRDefault="009A76C9" w:rsidP="009A76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76C9" w:rsidRPr="00EE0B19" w:rsidRDefault="009A76C9" w:rsidP="009A76C9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after="0"/>
        <w:ind w:right="40"/>
        <w:contextualSpacing w:val="0"/>
        <w:rPr>
          <w:b/>
          <w:bCs/>
          <w:sz w:val="22"/>
          <w:szCs w:val="22"/>
        </w:rPr>
      </w:pPr>
      <w:r w:rsidRPr="00EE0B19">
        <w:rPr>
          <w:b/>
          <w:bCs/>
          <w:sz w:val="22"/>
          <w:szCs w:val="22"/>
        </w:rPr>
        <w:t xml:space="preserve">Общие требования к выполнению работ: 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EE0B19">
        <w:rPr>
          <w:rFonts w:ascii="Times New Roman" w:hAnsi="Times New Roman" w:cs="Times New Roman"/>
          <w:color w:val="000000"/>
        </w:rPr>
        <w:t xml:space="preserve">1.1. Выполнение работ осуществляется по мере возникновения потребности Заказчика. Перечень работ, подлежащих выполнению, приведён </w:t>
      </w:r>
      <w:r w:rsidRPr="00EE0B19">
        <w:rPr>
          <w:rFonts w:ascii="Times New Roman" w:hAnsi="Times New Roman" w:cs="Times New Roman"/>
        </w:rPr>
        <w:t>в п. 5</w:t>
      </w:r>
      <w:r w:rsidRPr="00EE0B19">
        <w:rPr>
          <w:rFonts w:ascii="Times New Roman" w:hAnsi="Times New Roman" w:cs="Times New Roman"/>
          <w:color w:val="000000"/>
        </w:rPr>
        <w:t xml:space="preserve"> к настоящему Техническому заданию. Ежедневный объем работ определяется сторонами на основании заявок с указанием в них перечня работ, подлежащих выполнению, и переданных Подрядчику, в том числе посредством факсимильной связи, электронной почты, сети Интернет. Выполнение работ подтверждается актами выполненных работ.</w:t>
      </w:r>
    </w:p>
    <w:p w:rsidR="009A76C9" w:rsidRPr="00EE0B19" w:rsidRDefault="009A76C9" w:rsidP="009A76C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color w:val="000000"/>
        </w:rPr>
        <w:t xml:space="preserve">1.2. </w:t>
      </w:r>
      <w:r w:rsidRPr="00EE0B19">
        <w:rPr>
          <w:rFonts w:ascii="Times New Roman" w:hAnsi="Times New Roman" w:cs="Times New Roman"/>
        </w:rPr>
        <w:t>Работы выполняются силами Подрядчика (субподрядчика) с применением специализированного инструмента, средств индивидуальной защиты, специализированных средств позволяющих выполнять работы на высоте, в спецодежде.</w:t>
      </w:r>
    </w:p>
    <w:p w:rsidR="009A76C9" w:rsidRPr="00EE0B19" w:rsidRDefault="009A76C9" w:rsidP="009A76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</w:rPr>
        <w:t xml:space="preserve">1.3.Работники Подрядчика, выполняющие работы на высоте, должны иметь квалификацию, соответствующую характеру выполняемых работ. Уровень квалификации должен подтверждаться документом о профессиональном образовании (обучении) и (или) о квалификации и должен быть предъявлен Заказчику по его письменному требованию. </w:t>
      </w:r>
      <w:r w:rsidRPr="00EE0B19">
        <w:rPr>
          <w:rFonts w:ascii="Times New Roman" w:hAnsi="Times New Roman" w:cs="Times New Roman"/>
          <w:bCs/>
        </w:rPr>
        <w:t>Подрядчик выполняет работы с обязательным соблюдением:</w:t>
      </w:r>
    </w:p>
    <w:p w:rsidR="009A76C9" w:rsidRPr="00EE0B19" w:rsidRDefault="009A76C9" w:rsidP="009A76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1. Приказа Минтруда РФ от 16.11.2020 N 782Н «Об утверждении правил по охране труда при работе на высоте».</w:t>
      </w:r>
    </w:p>
    <w:p w:rsidR="009A76C9" w:rsidRPr="00EE0B19" w:rsidRDefault="009A76C9" w:rsidP="00CF41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2. Норм и правил охраны труда, пожарной безопасности и производственной санитарии.</w:t>
      </w:r>
      <w:r w:rsidR="00CF414C">
        <w:rPr>
          <w:rFonts w:ascii="Times New Roman" w:hAnsi="Times New Roman" w:cs="Times New Roman"/>
          <w:bCs/>
        </w:rPr>
        <w:t xml:space="preserve"> </w:t>
      </w:r>
      <w:r w:rsidRPr="00EE0B19">
        <w:rPr>
          <w:rFonts w:ascii="Times New Roman" w:hAnsi="Times New Roman" w:cs="Times New Roman"/>
          <w:bCs/>
        </w:rPr>
        <w:t>Подрядчик обязан проводить все виды инструктажей по охране труда и фиксировать результаты проведения инструктажей в соответствующих журналах.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1.4. Ответственность за привлекаемых субподрядчиков несет Подрядчик. Подрядчику запрещается передавать любую информацию о Заказчике, ставшую известной Подрядчику при выполнении работ по настоящему Договору, за исключением информации, подлежащей раскрытию третьим лицам по законодательству РФ.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1.5. В случае выполнения Работ несоответствующего качества и несвоевременного устранения замечания Заказчика в сроки, указанные в договоре, Подрядчика каждый факт такого нарушения оплачивает Заказчику неустойку в размере 10 % цены работы, выполненной несоответствующим качеством.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При обнаружении недостатков результатов выполненных работ, составляется акт о недостатках выполненных работ, подписываемый обеими сторонами. В акте должны быть указаны перечень выявленных недостатков и сроки их устранения. </w:t>
      </w:r>
    </w:p>
    <w:p w:rsidR="008D3538" w:rsidRDefault="009A76C9" w:rsidP="008D353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1.6. Подрядчик обязан осуществлять </w:t>
      </w:r>
      <w:proofErr w:type="spellStart"/>
      <w:r w:rsidRPr="00EE0B19">
        <w:rPr>
          <w:rFonts w:ascii="Times New Roman" w:hAnsi="Times New Roman" w:cs="Times New Roman"/>
          <w:bCs/>
        </w:rPr>
        <w:t>фотофиксацию</w:t>
      </w:r>
      <w:proofErr w:type="spellEnd"/>
      <w:r w:rsidRPr="00EE0B19">
        <w:rPr>
          <w:rFonts w:ascii="Times New Roman" w:hAnsi="Times New Roman" w:cs="Times New Roman"/>
          <w:bCs/>
        </w:rPr>
        <w:t xml:space="preserve"> установленного оборудования. </w:t>
      </w:r>
      <w:proofErr w:type="spellStart"/>
      <w:r w:rsidRPr="00EE0B19">
        <w:rPr>
          <w:rFonts w:ascii="Times New Roman" w:hAnsi="Times New Roman" w:cs="Times New Roman"/>
          <w:bCs/>
        </w:rPr>
        <w:t>Фотофиксация</w:t>
      </w:r>
      <w:proofErr w:type="spellEnd"/>
      <w:r w:rsidRPr="00EE0B19">
        <w:rPr>
          <w:rFonts w:ascii="Times New Roman" w:hAnsi="Times New Roman" w:cs="Times New Roman"/>
          <w:bCs/>
        </w:rPr>
        <w:t xml:space="preserve"> осуществляется представителем Подрядчика с использованием фотоаппарата или иного устройства, позволяющего сделать цветные фотоизображения (снимки), которые подробно отражают характерные параметры объекта работ.</w:t>
      </w:r>
      <w:r w:rsidR="008D3538">
        <w:rPr>
          <w:rFonts w:ascii="Times New Roman" w:hAnsi="Times New Roman" w:cs="Times New Roman"/>
          <w:bCs/>
        </w:rPr>
        <w:t xml:space="preserve"> </w:t>
      </w:r>
    </w:p>
    <w:p w:rsidR="009A76C9" w:rsidRPr="00EE0B19" w:rsidRDefault="009A76C9" w:rsidP="008D353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Фотоизображени</w:t>
      </w:r>
      <w:r w:rsidR="005B781D">
        <w:rPr>
          <w:rFonts w:ascii="Times New Roman" w:hAnsi="Times New Roman" w:cs="Times New Roman"/>
          <w:bCs/>
        </w:rPr>
        <w:t>я (снимки)</w:t>
      </w:r>
      <w:r w:rsidRPr="00EE0B19">
        <w:rPr>
          <w:rFonts w:ascii="Times New Roman" w:hAnsi="Times New Roman" w:cs="Times New Roman"/>
          <w:bCs/>
        </w:rPr>
        <w:t xml:space="preserve"> должн</w:t>
      </w:r>
      <w:r w:rsidR="005B781D">
        <w:rPr>
          <w:rFonts w:ascii="Times New Roman" w:hAnsi="Times New Roman" w:cs="Times New Roman"/>
          <w:bCs/>
        </w:rPr>
        <w:t>ы</w:t>
      </w:r>
      <w:r w:rsidRPr="00EE0B19">
        <w:rPr>
          <w:rFonts w:ascii="Times New Roman" w:hAnsi="Times New Roman" w:cs="Times New Roman"/>
          <w:bCs/>
        </w:rPr>
        <w:t xml:space="preserve"> быть</w:t>
      </w:r>
      <w:r w:rsidR="005B781D">
        <w:rPr>
          <w:rFonts w:ascii="Times New Roman" w:hAnsi="Times New Roman" w:cs="Times New Roman"/>
          <w:bCs/>
        </w:rPr>
        <w:t xml:space="preserve"> в формате</w:t>
      </w:r>
      <w:r w:rsidRPr="00EE0B19">
        <w:rPr>
          <w:rFonts w:ascii="Times New Roman" w:hAnsi="Times New Roman" w:cs="Times New Roman"/>
          <w:bCs/>
        </w:rPr>
        <w:t>: *.</w:t>
      </w:r>
      <w:proofErr w:type="spellStart"/>
      <w:r w:rsidRPr="00EE0B19">
        <w:rPr>
          <w:rFonts w:ascii="Times New Roman" w:hAnsi="Times New Roman" w:cs="Times New Roman"/>
          <w:bCs/>
        </w:rPr>
        <w:t>jpeg</w:t>
      </w:r>
      <w:proofErr w:type="spellEnd"/>
      <w:r w:rsidRPr="00EE0B19">
        <w:rPr>
          <w:rFonts w:ascii="Times New Roman" w:hAnsi="Times New Roman" w:cs="Times New Roman"/>
          <w:bCs/>
        </w:rPr>
        <w:t>, соотношение сторон 4:3 или 16:9, цветное изображение, без использования цифрового увеличения («зума»). Масштаб фотоизображени</w:t>
      </w:r>
      <w:r w:rsidR="001523CA">
        <w:rPr>
          <w:rFonts w:ascii="Times New Roman" w:hAnsi="Times New Roman" w:cs="Times New Roman"/>
          <w:bCs/>
        </w:rPr>
        <w:t>й</w:t>
      </w:r>
      <w:r w:rsidRPr="00EE0B19">
        <w:rPr>
          <w:rFonts w:ascii="Times New Roman" w:hAnsi="Times New Roman" w:cs="Times New Roman"/>
          <w:bCs/>
        </w:rPr>
        <w:t xml:space="preserve"> (снимк</w:t>
      </w:r>
      <w:r w:rsidR="001523CA">
        <w:rPr>
          <w:rFonts w:ascii="Times New Roman" w:hAnsi="Times New Roman" w:cs="Times New Roman"/>
          <w:bCs/>
        </w:rPr>
        <w:t>ов</w:t>
      </w:r>
      <w:r w:rsidRPr="00EE0B19">
        <w:rPr>
          <w:rFonts w:ascii="Times New Roman" w:hAnsi="Times New Roman" w:cs="Times New Roman"/>
          <w:bCs/>
        </w:rPr>
        <w:t>) должн</w:t>
      </w:r>
      <w:r w:rsidR="001523CA">
        <w:rPr>
          <w:rFonts w:ascii="Times New Roman" w:hAnsi="Times New Roman" w:cs="Times New Roman"/>
          <w:bCs/>
        </w:rPr>
        <w:t>ы</w:t>
      </w:r>
      <w:r w:rsidRPr="00EE0B19">
        <w:rPr>
          <w:rFonts w:ascii="Times New Roman" w:hAnsi="Times New Roman" w:cs="Times New Roman"/>
          <w:bCs/>
        </w:rPr>
        <w:t xml:space="preserve"> быть выбран</w:t>
      </w:r>
      <w:r w:rsidR="001523CA">
        <w:rPr>
          <w:rFonts w:ascii="Times New Roman" w:hAnsi="Times New Roman" w:cs="Times New Roman"/>
          <w:bCs/>
        </w:rPr>
        <w:t>ы</w:t>
      </w:r>
      <w:r w:rsidRPr="00EE0B19">
        <w:rPr>
          <w:rFonts w:ascii="Times New Roman" w:hAnsi="Times New Roman" w:cs="Times New Roman"/>
          <w:bCs/>
        </w:rPr>
        <w:t xml:space="preserve"> таким образом, чтобы возможно было подробно просмотреть характерные параметры, объем и (или) качество выполненных работ, а также используемые при выполнении работ материалы. В случае если в кадре фотоизображения (снимка) присутствует рабочий персонал, такой персонал должен быть в спецодежде.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В случае некачественной съемки, Подрядчику необходимо произвести повторную съемку с изменением параметров фотоаппарата</w:t>
      </w:r>
      <w:r w:rsidR="0095000D">
        <w:rPr>
          <w:rFonts w:ascii="Times New Roman" w:hAnsi="Times New Roman" w:cs="Times New Roman"/>
          <w:bCs/>
        </w:rPr>
        <w:t xml:space="preserve"> (</w:t>
      </w:r>
      <w:r w:rsidR="0095000D" w:rsidRPr="00EE0B19">
        <w:rPr>
          <w:rFonts w:ascii="Times New Roman" w:hAnsi="Times New Roman" w:cs="Times New Roman"/>
          <w:bCs/>
        </w:rPr>
        <w:t>или иного устройства</w:t>
      </w:r>
      <w:r w:rsidR="0095000D">
        <w:rPr>
          <w:rFonts w:ascii="Times New Roman" w:hAnsi="Times New Roman" w:cs="Times New Roman"/>
          <w:bCs/>
        </w:rPr>
        <w:t>)</w:t>
      </w:r>
      <w:r w:rsidRPr="00EE0B19">
        <w:rPr>
          <w:rFonts w:ascii="Times New Roman" w:hAnsi="Times New Roman" w:cs="Times New Roman"/>
          <w:bCs/>
        </w:rPr>
        <w:t>, применением дополнительного освещения, изменением ракурса или масштаба съемки и прочее.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В случае если Заказчик принял решение, что материалы фотофиксации являются некачественными, в течение 3 (трех) рабочих дней уведомляет Подрядчика о необходимости проведения повторной съемки. Подрядчик в срок не более 1 (одного) рабочего дня, со дня уведомления Заказчиком обязан устранить выявленные замечания и повторно представить исправленные материалы фотофиксации Заказчику.</w:t>
      </w:r>
    </w:p>
    <w:p w:rsidR="009A76C9" w:rsidRPr="00EE0B19" w:rsidRDefault="009A76C9" w:rsidP="009A76C9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1.7. Все фотоизображения (снимки) систематизируются и упорядочиваются Подрядчиком путем формирования фотоотчета на день производства работ. Фотоизображение (снимок) должно содержать в названии файла дополнительную информацию, в котором указывается: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адрес выполнения работ;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кем был сделан снимок;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дату и время, когда было сделано фотоизображение (снимок);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наименование стадии работ («до начала работ», «результат работ»).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Фотоизображения (снимки) на всех стадиях «до начала работ», «результат работ» должны быть выполнены с одной точки, с одного ракурса. Подрядчик обязан представить материалы фотофиксации Заказчику в виде архива на адрес электронной почты</w:t>
      </w:r>
      <w:r w:rsidR="0095000D">
        <w:rPr>
          <w:rFonts w:ascii="Times New Roman" w:hAnsi="Times New Roman" w:cs="Times New Roman"/>
          <w:bCs/>
        </w:rPr>
        <w:t xml:space="preserve"> (и/или иного ресурса)</w:t>
      </w:r>
      <w:r w:rsidRPr="00EE0B19">
        <w:rPr>
          <w:rFonts w:ascii="Times New Roman" w:hAnsi="Times New Roman" w:cs="Times New Roman"/>
          <w:bCs/>
        </w:rPr>
        <w:t>.</w:t>
      </w:r>
    </w:p>
    <w:p w:rsidR="009A76C9" w:rsidRPr="00EE0B19" w:rsidRDefault="009A76C9" w:rsidP="009A76C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EE0B19">
        <w:rPr>
          <w:rFonts w:ascii="Times New Roman" w:hAnsi="Times New Roman" w:cs="Times New Roman"/>
          <w:bCs/>
        </w:rPr>
        <w:t xml:space="preserve">Фотоотчет работ </w:t>
      </w:r>
      <w:r w:rsidR="0095000D" w:rsidRPr="0095000D">
        <w:rPr>
          <w:rFonts w:ascii="Times New Roman" w:hAnsi="Times New Roman" w:cs="Times New Roman"/>
          <w:bCs/>
        </w:rPr>
        <w:t>по сборке и установке вводно-учётных щитов (ВУЩ-0,4кВ), а так же установке (замене) приборов учета электрической энергии и иного оборудования, необходимого для организации коммерческого (технического) учета электрической энергии</w:t>
      </w:r>
      <w:r w:rsidRPr="00EE0B19">
        <w:rPr>
          <w:rFonts w:ascii="Times New Roman" w:hAnsi="Times New Roman" w:cs="Times New Roman"/>
          <w:bCs/>
        </w:rPr>
        <w:t xml:space="preserve"> предоставляется в адрес Заказчика в виде электронного архива и должен в обязательном порядке содержать фотографии общих планов расположения установленного (заменяемого) прибора учета электрической энергии и/или иного оборудования, фотографии установленного</w:t>
      </w:r>
      <w:proofErr w:type="gramEnd"/>
      <w:r w:rsidRPr="00EE0B19">
        <w:rPr>
          <w:rFonts w:ascii="Times New Roman" w:hAnsi="Times New Roman" w:cs="Times New Roman"/>
          <w:bCs/>
        </w:rPr>
        <w:t xml:space="preserve"> (заменяемого) прибора учета электрической энергии их заводские номера, показания и номера охранных пломб и места их установки.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1.8.</w:t>
      </w:r>
      <w:r w:rsidRPr="00EE0B19">
        <w:rPr>
          <w:rFonts w:ascii="Times New Roman" w:hAnsi="Times New Roman" w:cs="Times New Roman"/>
          <w:bCs/>
        </w:rPr>
        <w:t xml:space="preserve"> Работы выполняются Подрядчиком, согласно Заявке Заказчика</w:t>
      </w:r>
      <w:r w:rsidR="0049597A">
        <w:rPr>
          <w:rFonts w:ascii="Times New Roman" w:hAnsi="Times New Roman" w:cs="Times New Roman"/>
          <w:bCs/>
        </w:rPr>
        <w:t>, а так же в</w:t>
      </w:r>
      <w:r w:rsidRPr="00EE0B19">
        <w:rPr>
          <w:rFonts w:ascii="Times New Roman" w:hAnsi="Times New Roman" w:cs="Times New Roman"/>
          <w:bCs/>
        </w:rPr>
        <w:t xml:space="preserve"> </w:t>
      </w:r>
      <w:r w:rsidR="0049597A">
        <w:rPr>
          <w:rFonts w:ascii="Times New Roman" w:hAnsi="Times New Roman" w:cs="Times New Roman"/>
          <w:bCs/>
        </w:rPr>
        <w:t>соответствии с техническими условиями,</w:t>
      </w:r>
      <w:r w:rsidR="0049597A" w:rsidRPr="0049597A">
        <w:rPr>
          <w:rFonts w:ascii="Times New Roman" w:hAnsi="Times New Roman" w:cs="Times New Roman"/>
          <w:bCs/>
        </w:rPr>
        <w:t xml:space="preserve"> </w:t>
      </w:r>
      <w:r w:rsidR="0049597A">
        <w:rPr>
          <w:rFonts w:ascii="Times New Roman" w:hAnsi="Times New Roman" w:cs="Times New Roman"/>
          <w:bCs/>
        </w:rPr>
        <w:t>выданными Заказчиком</w:t>
      </w:r>
      <w:r w:rsidRPr="00EE0B19">
        <w:rPr>
          <w:rFonts w:ascii="Times New Roman" w:hAnsi="Times New Roman" w:cs="Times New Roman"/>
          <w:bCs/>
        </w:rPr>
        <w:t>. Перечень работ выполняемых Подрядчиком: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установк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однофазных приборов учета электрической энергии</w:t>
      </w:r>
      <w:r w:rsidR="007167D9">
        <w:rPr>
          <w:rFonts w:ascii="Times New Roman" w:hAnsi="Times New Roman" w:cs="Times New Roman"/>
          <w:bCs/>
        </w:rPr>
        <w:t xml:space="preserve"> </w:t>
      </w:r>
      <w:r w:rsidR="007167D9" w:rsidRPr="00EE0B19">
        <w:rPr>
          <w:rFonts w:ascii="Times New Roman" w:hAnsi="Times New Roman" w:cs="Times New Roman"/>
          <w:bCs/>
        </w:rPr>
        <w:t>непосредственного включения</w:t>
      </w:r>
      <w:r w:rsidRPr="00EE0B19">
        <w:rPr>
          <w:rFonts w:ascii="Times New Roman" w:hAnsi="Times New Roman" w:cs="Times New Roman"/>
          <w:bCs/>
        </w:rPr>
        <w:t xml:space="preserve"> и (или) иного оборудования, обеспечивающего коммерческий учет электроэнергии (мощности);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установк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трехфазных приборов учета электрической энергии непосредственного включения и (или) иного оборудования, обеспечивающего коммерческий учет электроэнергии (мощности);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установк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вводно-учетных щитов;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установк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коммутационной аппаратуры;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прокладк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)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воздушных (кабельных) ответвлений, от ВЛ-0,4кВ (КЛ-0,4кВ), установке линейной аппаратуры</w:t>
      </w:r>
      <w:r w:rsidR="00DC3776">
        <w:rPr>
          <w:rFonts w:ascii="Times New Roman" w:hAnsi="Times New Roman" w:cs="Times New Roman"/>
          <w:bCs/>
          <w:shd w:val="clear" w:color="auto" w:fill="FFFFFF"/>
        </w:rPr>
        <w:t xml:space="preserve">, в том числе подключение силовых КЛ-0,23/0,4кВ в </w:t>
      </w:r>
      <w:r w:rsidR="00DC3776" w:rsidRPr="0095000D">
        <w:rPr>
          <w:rFonts w:ascii="Times New Roman" w:hAnsi="Times New Roman" w:cs="Times New Roman"/>
          <w:bCs/>
        </w:rPr>
        <w:t>вводно-учётных щит</w:t>
      </w:r>
      <w:r w:rsidR="00DC3776">
        <w:rPr>
          <w:rFonts w:ascii="Times New Roman" w:hAnsi="Times New Roman" w:cs="Times New Roman"/>
          <w:bCs/>
        </w:rPr>
        <w:t>ах (</w:t>
      </w:r>
      <w:r w:rsidR="00DC3776">
        <w:rPr>
          <w:rFonts w:ascii="Times New Roman" w:hAnsi="Times New Roman" w:cs="Times New Roman"/>
          <w:bCs/>
          <w:shd w:val="clear" w:color="auto" w:fill="FFFFFF"/>
        </w:rPr>
        <w:t>ВУЩ), проведение по согласованию с ООО «Севастопольэнерго» пусконаладочных работ</w:t>
      </w:r>
      <w:r w:rsidRPr="00EE0B19">
        <w:rPr>
          <w:rFonts w:ascii="Times New Roman" w:hAnsi="Times New Roman" w:cs="Times New Roman"/>
          <w:bCs/>
          <w:shd w:val="clear" w:color="auto" w:fill="FFFFFF"/>
        </w:rPr>
        <w:t>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прокладк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силовых и вторичных измерительных цепей;</w:t>
      </w:r>
    </w:p>
    <w:p w:rsidR="009A76C9" w:rsidRPr="00EE0B19" w:rsidRDefault="009A76C9" w:rsidP="009A76C9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установк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 xml:space="preserve"> (замен</w:t>
      </w:r>
      <w:r w:rsidR="0049597A">
        <w:rPr>
          <w:rFonts w:ascii="Times New Roman" w:hAnsi="Times New Roman" w:cs="Times New Roman"/>
          <w:bCs/>
        </w:rPr>
        <w:t>а</w:t>
      </w:r>
      <w:r w:rsidRPr="00EE0B19">
        <w:rPr>
          <w:rFonts w:ascii="Times New Roman" w:hAnsi="Times New Roman" w:cs="Times New Roman"/>
          <w:bCs/>
        </w:rPr>
        <w:t>) каналообразующей аппаратуры;</w:t>
      </w:r>
    </w:p>
    <w:p w:rsidR="0049597A" w:rsidRDefault="009A76C9" w:rsidP="007167D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- </w:t>
      </w:r>
      <w:r w:rsidR="0049597A" w:rsidRPr="0095000D">
        <w:rPr>
          <w:rFonts w:ascii="Times New Roman" w:hAnsi="Times New Roman" w:cs="Times New Roman"/>
          <w:bCs/>
        </w:rPr>
        <w:t>сборк</w:t>
      </w:r>
      <w:r w:rsidR="0049597A">
        <w:rPr>
          <w:rFonts w:ascii="Times New Roman" w:hAnsi="Times New Roman" w:cs="Times New Roman"/>
          <w:bCs/>
        </w:rPr>
        <w:t>а</w:t>
      </w:r>
      <w:r w:rsidR="0049597A" w:rsidRPr="0095000D">
        <w:rPr>
          <w:rFonts w:ascii="Times New Roman" w:hAnsi="Times New Roman" w:cs="Times New Roman"/>
          <w:bCs/>
        </w:rPr>
        <w:t xml:space="preserve"> и установк</w:t>
      </w:r>
      <w:r w:rsidR="0049597A">
        <w:rPr>
          <w:rFonts w:ascii="Times New Roman" w:hAnsi="Times New Roman" w:cs="Times New Roman"/>
          <w:bCs/>
        </w:rPr>
        <w:t>а</w:t>
      </w:r>
      <w:r w:rsidR="0049597A" w:rsidRPr="0095000D">
        <w:rPr>
          <w:rFonts w:ascii="Times New Roman" w:hAnsi="Times New Roman" w:cs="Times New Roman"/>
          <w:bCs/>
        </w:rPr>
        <w:t xml:space="preserve"> вводно-учётных щитов (ВУЩ-0,4кВ), </w:t>
      </w:r>
      <w:r w:rsidR="007167D9">
        <w:rPr>
          <w:rFonts w:ascii="Times New Roman" w:hAnsi="Times New Roman" w:cs="Times New Roman"/>
          <w:bCs/>
        </w:rPr>
        <w:t>в том числе коммутационной аппаратуры, измерительных трансформаторов тока, вторичных измерительных цепей, иного оборудования, необходимого для организации учёта электрической энергии;</w:t>
      </w:r>
    </w:p>
    <w:p w:rsidR="00DC3776" w:rsidRPr="00DC3776" w:rsidRDefault="00DC3776" w:rsidP="007167D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замена (установка) </w:t>
      </w:r>
      <w:r>
        <w:rPr>
          <w:rFonts w:ascii="Times New Roman" w:hAnsi="Times New Roman" w:cs="Times New Roman"/>
          <w:bCs/>
          <w:lang w:val="en-US"/>
        </w:rPr>
        <w:t>sim</w:t>
      </w:r>
      <w:r w:rsidRPr="00DC3776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карт мобильных операторов в приборах учёта электрической энергии;</w:t>
      </w:r>
    </w:p>
    <w:p w:rsidR="009A76C9" w:rsidRDefault="009A76C9" w:rsidP="009A76C9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- иные работы в соответствии с направленной Заявкой Заказчика.</w:t>
      </w:r>
    </w:p>
    <w:p w:rsidR="008D3538" w:rsidRPr="00EE0B19" w:rsidRDefault="008D3538" w:rsidP="008D353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При установке приборов учета </w:t>
      </w:r>
      <w:r>
        <w:rPr>
          <w:rFonts w:ascii="Times New Roman" w:hAnsi="Times New Roman" w:cs="Times New Roman"/>
          <w:bCs/>
        </w:rPr>
        <w:t>типа «</w:t>
      </w:r>
      <w:r>
        <w:rPr>
          <w:rFonts w:ascii="Times New Roman" w:hAnsi="Times New Roman" w:cs="Times New Roman"/>
          <w:bCs/>
          <w:lang w:val="en-US"/>
        </w:rPr>
        <w:t>SPLIT</w:t>
      </w:r>
      <w:r>
        <w:rPr>
          <w:rFonts w:ascii="Times New Roman" w:hAnsi="Times New Roman" w:cs="Times New Roman"/>
          <w:bCs/>
        </w:rPr>
        <w:t>»</w:t>
      </w:r>
      <w:r w:rsidRPr="00EE0B19">
        <w:rPr>
          <w:rFonts w:ascii="Times New Roman" w:hAnsi="Times New Roman" w:cs="Times New Roman"/>
          <w:bCs/>
        </w:rPr>
        <w:t xml:space="preserve"> монтаж производится в месте подключения отходящей линии (ввода) к сетям электроснабжения потребителей.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1.9. При выполнении работ по </w:t>
      </w:r>
      <w:r w:rsidR="007167D9" w:rsidRPr="0095000D">
        <w:rPr>
          <w:rFonts w:ascii="Times New Roman" w:hAnsi="Times New Roman" w:cs="Times New Roman"/>
          <w:bCs/>
        </w:rPr>
        <w:t>сборк</w:t>
      </w:r>
      <w:r w:rsidR="007167D9">
        <w:rPr>
          <w:rFonts w:ascii="Times New Roman" w:hAnsi="Times New Roman" w:cs="Times New Roman"/>
          <w:bCs/>
        </w:rPr>
        <w:t>е</w:t>
      </w:r>
      <w:r w:rsidR="007167D9" w:rsidRPr="0095000D">
        <w:rPr>
          <w:rFonts w:ascii="Times New Roman" w:hAnsi="Times New Roman" w:cs="Times New Roman"/>
          <w:bCs/>
        </w:rPr>
        <w:t xml:space="preserve"> и установк</w:t>
      </w:r>
      <w:r w:rsidR="007167D9">
        <w:rPr>
          <w:rFonts w:ascii="Times New Roman" w:hAnsi="Times New Roman" w:cs="Times New Roman"/>
          <w:bCs/>
        </w:rPr>
        <w:t>е</w:t>
      </w:r>
      <w:r w:rsidR="007167D9" w:rsidRPr="0095000D">
        <w:rPr>
          <w:rFonts w:ascii="Times New Roman" w:hAnsi="Times New Roman" w:cs="Times New Roman"/>
          <w:bCs/>
        </w:rPr>
        <w:t xml:space="preserve"> вводно-учётных щитов (ВУЩ-0,4кВ), </w:t>
      </w:r>
      <w:r w:rsidR="007167D9">
        <w:rPr>
          <w:rFonts w:ascii="Times New Roman" w:hAnsi="Times New Roman" w:cs="Times New Roman"/>
          <w:bCs/>
        </w:rPr>
        <w:t xml:space="preserve">в том числе коммутационной аппаратуры, измерительных трансформаторов тока, вторичных измерительных цепей, иного оборудования, необходимого для организации учёта электрической энергии, и </w:t>
      </w:r>
      <w:r w:rsidRPr="00EE0B19">
        <w:rPr>
          <w:rFonts w:ascii="Times New Roman" w:hAnsi="Times New Roman" w:cs="Times New Roman"/>
          <w:bCs/>
        </w:rPr>
        <w:t xml:space="preserve">установке </w:t>
      </w:r>
      <w:r w:rsidR="004335EC" w:rsidRPr="004335EC">
        <w:rPr>
          <w:rFonts w:ascii="Times New Roman" w:hAnsi="Times New Roman" w:cs="Times New Roman"/>
          <w:bCs/>
        </w:rPr>
        <w:t>(</w:t>
      </w:r>
      <w:r w:rsidR="004335EC">
        <w:rPr>
          <w:rFonts w:ascii="Times New Roman" w:hAnsi="Times New Roman" w:cs="Times New Roman"/>
          <w:bCs/>
        </w:rPr>
        <w:t xml:space="preserve">замене) однофазных/трехфазных </w:t>
      </w:r>
      <w:r w:rsidRPr="00EE0B19">
        <w:rPr>
          <w:rFonts w:ascii="Times New Roman" w:hAnsi="Times New Roman" w:cs="Times New Roman"/>
          <w:bCs/>
        </w:rPr>
        <w:t xml:space="preserve">приборов учета электрической энергии </w:t>
      </w:r>
      <w:r w:rsidR="007167D9">
        <w:rPr>
          <w:rFonts w:ascii="Times New Roman" w:hAnsi="Times New Roman" w:cs="Times New Roman"/>
          <w:bCs/>
        </w:rPr>
        <w:t>непосредственного включения</w:t>
      </w:r>
      <w:r w:rsidR="00377329">
        <w:rPr>
          <w:rFonts w:ascii="Times New Roman" w:hAnsi="Times New Roman" w:cs="Times New Roman"/>
          <w:bCs/>
        </w:rPr>
        <w:t xml:space="preserve"> подрядчиком осуществляется</w:t>
      </w:r>
      <w:r w:rsidRPr="00EE0B19">
        <w:rPr>
          <w:rFonts w:ascii="Times New Roman" w:hAnsi="Times New Roman" w:cs="Times New Roman"/>
          <w:bCs/>
        </w:rPr>
        <w:t>: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- оформление акта </w:t>
      </w:r>
      <w:proofErr w:type="spellStart"/>
      <w:r w:rsidRPr="00EE0B19">
        <w:rPr>
          <w:rFonts w:ascii="Times New Roman" w:hAnsi="Times New Roman" w:cs="Times New Roman"/>
          <w:bCs/>
          <w:shd w:val="clear" w:color="auto" w:fill="FFFFFF"/>
        </w:rPr>
        <w:t>недопуска</w:t>
      </w:r>
      <w:proofErr w:type="spellEnd"/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в случае </w:t>
      </w:r>
      <w:proofErr w:type="spellStart"/>
      <w:r w:rsidRPr="00EE0B19">
        <w:rPr>
          <w:rFonts w:ascii="Times New Roman" w:hAnsi="Times New Roman" w:cs="Times New Roman"/>
          <w:bCs/>
          <w:shd w:val="clear" w:color="auto" w:fill="FFFFFF"/>
        </w:rPr>
        <w:t>недопуска</w:t>
      </w:r>
      <w:proofErr w:type="spellEnd"/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к месту установки (замене) прибора учета электрической энергии и (или) иного оборудования;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- проверк</w:t>
      </w:r>
      <w:r w:rsidR="00377329">
        <w:rPr>
          <w:rFonts w:ascii="Times New Roman" w:hAnsi="Times New Roman" w:cs="Times New Roman"/>
          <w:bCs/>
          <w:shd w:val="clear" w:color="auto" w:fill="FFFFFF"/>
        </w:rPr>
        <w:t>а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правильности места выполнения работ на соответствие данным, указанным в заявке</w:t>
      </w:r>
      <w:r w:rsidRPr="00EE0B19">
        <w:rPr>
          <w:rFonts w:ascii="Times New Roman" w:hAnsi="Times New Roman" w:cs="Times New Roman"/>
          <w:bCs/>
        </w:rPr>
        <w:t xml:space="preserve"> Заказчика</w:t>
      </w:r>
      <w:r w:rsidRPr="00EE0B19">
        <w:rPr>
          <w:rFonts w:ascii="Times New Roman" w:hAnsi="Times New Roman" w:cs="Times New Roman"/>
          <w:bCs/>
          <w:shd w:val="clear" w:color="auto" w:fill="FFFFFF"/>
        </w:rPr>
        <w:t>;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proofErr w:type="spellStart"/>
      <w:r w:rsidRPr="00EE0B19">
        <w:rPr>
          <w:rFonts w:ascii="Times New Roman" w:hAnsi="Times New Roman" w:cs="Times New Roman"/>
          <w:bCs/>
          <w:shd w:val="clear" w:color="auto" w:fill="FFFFFF"/>
        </w:rPr>
        <w:t>фотофиксаци</w:t>
      </w:r>
      <w:r w:rsidR="00377329">
        <w:rPr>
          <w:rFonts w:ascii="Times New Roman" w:hAnsi="Times New Roman" w:cs="Times New Roman"/>
          <w:bCs/>
          <w:shd w:val="clear" w:color="auto" w:fill="FFFFFF"/>
        </w:rPr>
        <w:t>я</w:t>
      </w:r>
      <w:proofErr w:type="spellEnd"/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места планируемого для монтажа прибора учета электрической энергии и (или) иного оборудования до начала работ.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- выполнение электромонтажных работ по обустройству, в том числе прокладке воздушных (кабельных) ответвлений, от ВЛ-0,4кВ (КЛ-0,4кВ), установке линейной аппаратуры.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- установк</w:t>
      </w:r>
      <w:r w:rsidR="00377329">
        <w:rPr>
          <w:rFonts w:ascii="Times New Roman" w:hAnsi="Times New Roman" w:cs="Times New Roman"/>
          <w:bCs/>
          <w:shd w:val="clear" w:color="auto" w:fill="FFFFFF"/>
        </w:rPr>
        <w:t>а (замена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) </w:t>
      </w:r>
      <w:r w:rsidR="00377329">
        <w:rPr>
          <w:rFonts w:ascii="Times New Roman" w:hAnsi="Times New Roman" w:cs="Times New Roman"/>
          <w:bCs/>
          <w:shd w:val="clear" w:color="auto" w:fill="FFFFFF"/>
        </w:rPr>
        <w:t>вводно-учётных щитов (в сборе), а так же приборов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учета электрической энергии</w:t>
      </w:r>
      <w:r w:rsidRPr="00EE0B19">
        <w:rPr>
          <w:rFonts w:ascii="Times New Roman" w:hAnsi="Times New Roman" w:cs="Times New Roman"/>
          <w:bCs/>
        </w:rPr>
        <w:t xml:space="preserve"> </w:t>
      </w:r>
      <w:r w:rsidR="00377329">
        <w:rPr>
          <w:rFonts w:ascii="Times New Roman" w:hAnsi="Times New Roman" w:cs="Times New Roman"/>
          <w:bCs/>
        </w:rPr>
        <w:t xml:space="preserve">(непосредственного включения) </w:t>
      </w:r>
      <w:r w:rsidRPr="00EE0B19">
        <w:rPr>
          <w:rFonts w:ascii="Times New Roman" w:hAnsi="Times New Roman" w:cs="Times New Roman"/>
          <w:bCs/>
        </w:rPr>
        <w:t>и (или) иного оборудования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, в том числе с производством работ на высоте, в случае их необходимости, после организации Заказчиком отключения электроэнергии в действующей электроустановке. </w:t>
      </w:r>
    </w:p>
    <w:p w:rsidR="009A76C9" w:rsidRPr="00EE0B19" w:rsidRDefault="0037732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фотофиксация</w:t>
      </w:r>
      <w:proofErr w:type="spellEnd"/>
      <w:r w:rsidR="009A76C9" w:rsidRPr="00EE0B19">
        <w:rPr>
          <w:rFonts w:ascii="Times New Roman" w:hAnsi="Times New Roman" w:cs="Times New Roman"/>
          <w:bCs/>
          <w:shd w:val="clear" w:color="auto" w:fill="FFFFFF"/>
        </w:rPr>
        <w:t xml:space="preserve"> установленного прибора учета электрической энергии и (или) иного оборудования после окончания работ;</w:t>
      </w:r>
    </w:p>
    <w:p w:rsidR="009A76C9" w:rsidRPr="00EE0B19" w:rsidRDefault="009A76C9" w:rsidP="009A76C9">
      <w:pPr>
        <w:widowControl w:val="0"/>
        <w:tabs>
          <w:tab w:val="left" w:pos="1418"/>
          <w:tab w:val="left" w:pos="8931"/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- оформление Акта о выполнении мероприятий по установке (замене) приборов учета электрической энергии и иного оборудования, необходимого для организации коммерческого учета электрической энергии в рамках реализации технологического присоединения</w:t>
      </w:r>
    </w:p>
    <w:p w:rsidR="009A76C9" w:rsidRPr="00EE0B19" w:rsidRDefault="009A76C9" w:rsidP="009A76C9">
      <w:pPr>
        <w:widowControl w:val="0"/>
        <w:tabs>
          <w:tab w:val="left" w:pos="1418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1.10. В случае если при выполнении работ по установке (замене) приборов учета электрической энергии и (или) иного оборудования, обеспечивающего коммерческий учет электроэнергии, Подрядчиком было демонтировано какое-либо оборудование, принадлежащее Заказчику, то Подрядчиком должна быть обеспечена передача демонтированного оборудования (приборы учета и иное оборудование) Заказчику вместе с результатом работ.</w:t>
      </w:r>
    </w:p>
    <w:p w:rsidR="009A76C9" w:rsidRPr="00EE0B19" w:rsidRDefault="009A76C9" w:rsidP="009A76C9">
      <w:pPr>
        <w:widowControl w:val="0"/>
        <w:tabs>
          <w:tab w:val="left" w:pos="1418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1.11. </w:t>
      </w:r>
      <w:proofErr w:type="gramStart"/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По окончанию выполнения работ по установке (замене) </w:t>
      </w:r>
      <w:r w:rsidR="00377329">
        <w:rPr>
          <w:rFonts w:ascii="Times New Roman" w:hAnsi="Times New Roman" w:cs="Times New Roman"/>
          <w:bCs/>
          <w:shd w:val="clear" w:color="auto" w:fill="FFFFFF"/>
        </w:rPr>
        <w:t>вводно-учётных щитов (в</w:t>
      </w:r>
      <w:r w:rsidR="002F7ED6">
        <w:rPr>
          <w:rFonts w:ascii="Times New Roman" w:hAnsi="Times New Roman" w:cs="Times New Roman"/>
          <w:bCs/>
          <w:shd w:val="clear" w:color="auto" w:fill="FFFFFF"/>
        </w:rPr>
        <w:t xml:space="preserve"> том числе в</w:t>
      </w:r>
      <w:r w:rsidR="00377329">
        <w:rPr>
          <w:rFonts w:ascii="Times New Roman" w:hAnsi="Times New Roman" w:cs="Times New Roman"/>
          <w:bCs/>
          <w:shd w:val="clear" w:color="auto" w:fill="FFFFFF"/>
        </w:rPr>
        <w:t xml:space="preserve"> сборе), а так же 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по </w:t>
      </w:r>
      <w:r w:rsidR="004E2897" w:rsidRPr="00EE0B19">
        <w:rPr>
          <w:rFonts w:ascii="Times New Roman" w:hAnsi="Times New Roman" w:cs="Times New Roman"/>
          <w:bCs/>
          <w:shd w:val="clear" w:color="auto" w:fill="FFFFFF"/>
        </w:rPr>
        <w:t>установке (замене)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приборов учета электрической энергии и (или) иного оборудования, обеспечивающего коммерческий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 (технический)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учет электроэнергии</w:t>
      </w:r>
      <w:r w:rsidR="004E2897">
        <w:rPr>
          <w:rFonts w:ascii="Times New Roman" w:hAnsi="Times New Roman" w:cs="Times New Roman"/>
          <w:bCs/>
          <w:shd w:val="clear" w:color="auto" w:fill="FFFFFF"/>
        </w:rPr>
        <w:t>,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Подрядчик оформляет Акт о выполнении мероприятий </w:t>
      </w:r>
      <w:r w:rsidR="004E2897">
        <w:rPr>
          <w:rFonts w:ascii="Times New Roman" w:hAnsi="Times New Roman" w:cs="Times New Roman"/>
          <w:bCs/>
          <w:shd w:val="clear" w:color="auto" w:fill="FFFFFF"/>
        </w:rPr>
        <w:t>(в том числе в рамках выполнения работ по</w:t>
      </w:r>
      <w:r w:rsidRPr="00EE0B19">
        <w:rPr>
          <w:rFonts w:ascii="Times New Roman" w:hAnsi="Times New Roman" w:cs="Times New Roman"/>
          <w:bCs/>
        </w:rPr>
        <w:t xml:space="preserve"> технологическому присоединению</w:t>
      </w:r>
      <w:r w:rsidR="004E2897">
        <w:rPr>
          <w:rFonts w:ascii="Times New Roman" w:hAnsi="Times New Roman" w:cs="Times New Roman"/>
          <w:bCs/>
        </w:rPr>
        <w:t>)</w:t>
      </w:r>
      <w:r w:rsidRPr="00EE0B19">
        <w:rPr>
          <w:rFonts w:ascii="Times New Roman" w:hAnsi="Times New Roman" w:cs="Times New Roman"/>
          <w:bCs/>
          <w:shd w:val="clear" w:color="auto" w:fill="FFFFFF"/>
        </w:rPr>
        <w:t>, необходимого для организации коммерческого</w:t>
      </w:r>
      <w:r w:rsidR="002F7ED6">
        <w:rPr>
          <w:rFonts w:ascii="Times New Roman" w:hAnsi="Times New Roman" w:cs="Times New Roman"/>
          <w:bCs/>
          <w:shd w:val="clear" w:color="auto" w:fill="FFFFFF"/>
        </w:rPr>
        <w:t xml:space="preserve"> (технического)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учета электрической энергии</w:t>
      </w:r>
      <w:r w:rsidR="004E2897">
        <w:rPr>
          <w:rFonts w:ascii="Times New Roman" w:hAnsi="Times New Roman" w:cs="Times New Roman"/>
          <w:bCs/>
          <w:shd w:val="clear" w:color="auto" w:fill="FFFFFF"/>
        </w:rPr>
        <w:t>, который обязан передать</w:t>
      </w:r>
      <w:proofErr w:type="gramEnd"/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gramStart"/>
      <w:r w:rsidRPr="00EE0B19">
        <w:rPr>
          <w:rFonts w:ascii="Times New Roman" w:hAnsi="Times New Roman" w:cs="Times New Roman"/>
          <w:bCs/>
          <w:shd w:val="clear" w:color="auto" w:fill="FFFFFF"/>
        </w:rPr>
        <w:t>на следующий рабочий день посредством электронной почты на электронный адрес Заказчика, и в течение двух ра</w:t>
      </w:r>
      <w:r w:rsidR="004E2897">
        <w:rPr>
          <w:rFonts w:ascii="Times New Roman" w:hAnsi="Times New Roman" w:cs="Times New Roman"/>
          <w:bCs/>
          <w:shd w:val="clear" w:color="auto" w:fill="FFFFFF"/>
        </w:rPr>
        <w:t>бочих дней на бумажном носителе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Заказчику вместе с: паспортом нового прибора учета электр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ической энергии и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паспортами иного установлен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ного (заменённого) оборудования </w:t>
      </w:r>
      <w:r w:rsidR="002F7ED6">
        <w:rPr>
          <w:rFonts w:ascii="Times New Roman" w:hAnsi="Times New Roman" w:cs="Times New Roman"/>
          <w:bCs/>
          <w:shd w:val="clear" w:color="auto" w:fill="FFFFFF"/>
        </w:rPr>
        <w:t>(в том числе измерительных трансформаторов тока)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а так же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фотоотчетом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 о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результат</w:t>
      </w:r>
      <w:r w:rsidR="004E2897">
        <w:rPr>
          <w:rFonts w:ascii="Times New Roman" w:hAnsi="Times New Roman" w:cs="Times New Roman"/>
          <w:bCs/>
          <w:shd w:val="clear" w:color="auto" w:fill="FFFFFF"/>
        </w:rPr>
        <w:t>ах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выполненных работ и Актом выполненных работ, Актом допуска в эксплуатацию прибора учета электрической</w:t>
      </w:r>
      <w:proofErr w:type="gramEnd"/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энергии</w:t>
      </w:r>
      <w:r w:rsidR="004E2897">
        <w:rPr>
          <w:rFonts w:ascii="Times New Roman" w:hAnsi="Times New Roman" w:cs="Times New Roman"/>
          <w:bCs/>
          <w:shd w:val="clear" w:color="auto" w:fill="FFFFFF"/>
        </w:rPr>
        <w:t xml:space="preserve"> (при необходимости)</w:t>
      </w:r>
      <w:r w:rsidRPr="00EE0B19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9A76C9" w:rsidRPr="00EE0B19" w:rsidRDefault="009A76C9" w:rsidP="009A76C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1.12. Заказчик вправе в любое время проверять ход и качество выполняемой Подрядчиком работы:</w:t>
      </w:r>
    </w:p>
    <w:p w:rsidR="009A76C9" w:rsidRPr="00EE0B19" w:rsidRDefault="009A76C9" w:rsidP="009A76C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- посредством запроса у Подрядчика расшифровки стоимости работ, информ</w:t>
      </w:r>
      <w:r w:rsidR="00DC3776">
        <w:rPr>
          <w:rFonts w:ascii="Times New Roman" w:hAnsi="Times New Roman" w:cs="Times New Roman"/>
          <w:bCs/>
          <w:shd w:val="clear" w:color="auto" w:fill="FFFFFF"/>
        </w:rPr>
        <w:t>ации, сведений и/или документов;</w:t>
      </w:r>
    </w:p>
    <w:p w:rsidR="009A76C9" w:rsidRPr="00EE0B19" w:rsidRDefault="009A76C9" w:rsidP="009A76C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>- путем непосредственного осмотра и п</w:t>
      </w:r>
      <w:r w:rsidR="00CA7B04">
        <w:rPr>
          <w:rFonts w:ascii="Times New Roman" w:hAnsi="Times New Roman" w:cs="Times New Roman"/>
          <w:bCs/>
          <w:shd w:val="clear" w:color="auto" w:fill="FFFFFF"/>
        </w:rPr>
        <w:t xml:space="preserve">роверки выполняемой работы, в том </w:t>
      </w:r>
      <w:r w:rsidRPr="00EE0B19">
        <w:rPr>
          <w:rFonts w:ascii="Times New Roman" w:hAnsi="Times New Roman" w:cs="Times New Roman"/>
          <w:bCs/>
          <w:shd w:val="clear" w:color="auto" w:fill="FFFFFF"/>
        </w:rPr>
        <w:t>ч</w:t>
      </w:r>
      <w:r w:rsidR="00CA7B04">
        <w:rPr>
          <w:rFonts w:ascii="Times New Roman" w:hAnsi="Times New Roman" w:cs="Times New Roman"/>
          <w:bCs/>
          <w:shd w:val="clear" w:color="auto" w:fill="FFFFFF"/>
        </w:rPr>
        <w:t>исле</w:t>
      </w: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 оборудования </w:t>
      </w:r>
      <w:proofErr w:type="gramStart"/>
      <w:r w:rsidRPr="00EE0B19">
        <w:rPr>
          <w:rFonts w:ascii="Times New Roman" w:hAnsi="Times New Roman" w:cs="Times New Roman"/>
          <w:bCs/>
          <w:shd w:val="clear" w:color="auto" w:fill="FFFFFF"/>
        </w:rPr>
        <w:t>монтаж</w:t>
      </w:r>
      <w:proofErr w:type="gramEnd"/>
      <w:r w:rsidRPr="00EE0B19">
        <w:rPr>
          <w:rFonts w:ascii="Times New Roman" w:hAnsi="Times New Roman" w:cs="Times New Roman"/>
          <w:bCs/>
          <w:shd w:val="clear" w:color="auto" w:fill="FFFFFF"/>
        </w:rPr>
        <w:t>/замена которого осуществляется в данный момент, а также инструмента, которым производятся работы.</w:t>
      </w:r>
    </w:p>
    <w:p w:rsidR="009A76C9" w:rsidRPr="00EE0B19" w:rsidRDefault="009A76C9" w:rsidP="009A76C9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E0B19">
        <w:rPr>
          <w:rFonts w:ascii="Times New Roman" w:hAnsi="Times New Roman" w:cs="Times New Roman"/>
          <w:bCs/>
          <w:shd w:val="clear" w:color="auto" w:fill="FFFFFF"/>
        </w:rPr>
        <w:t xml:space="preserve">1.13. </w:t>
      </w:r>
      <w:r w:rsidRPr="00EE0B19">
        <w:rPr>
          <w:rFonts w:ascii="Times New Roman" w:hAnsi="Times New Roman" w:cs="Times New Roman"/>
        </w:rPr>
        <w:t xml:space="preserve">Заказчик имеет право приостановить работы, выполняемые Подрядчиком, при выявлении фактов нарушения последним требований законодательства в области электроэнергетики, которые могут повлечь за собой </w:t>
      </w:r>
      <w:r w:rsidR="008B5DCC">
        <w:rPr>
          <w:rFonts w:ascii="Times New Roman" w:hAnsi="Times New Roman" w:cs="Times New Roman"/>
        </w:rPr>
        <w:t xml:space="preserve">предпосылки к увеличению ненормативных потерь ТРЭ электрической энергии, </w:t>
      </w:r>
      <w:r w:rsidRPr="00EE0B19">
        <w:rPr>
          <w:rFonts w:ascii="Times New Roman" w:hAnsi="Times New Roman" w:cs="Times New Roman"/>
        </w:rPr>
        <w:t>и</w:t>
      </w:r>
      <w:r w:rsidR="008B5DCC">
        <w:rPr>
          <w:rFonts w:ascii="Times New Roman" w:hAnsi="Times New Roman" w:cs="Times New Roman"/>
        </w:rPr>
        <w:t>/или</w:t>
      </w:r>
      <w:r w:rsidRPr="00EE0B19">
        <w:rPr>
          <w:rFonts w:ascii="Times New Roman" w:hAnsi="Times New Roman" w:cs="Times New Roman"/>
        </w:rPr>
        <w:t xml:space="preserve"> создающих угрозу жизни и здоровью людей, повреждению имущества, создающих предпосылки развития аварийных ситуаций до их устранения.</w:t>
      </w:r>
    </w:p>
    <w:p w:rsidR="009A76C9" w:rsidRPr="00EE0B19" w:rsidRDefault="009A76C9" w:rsidP="009A76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</w:rPr>
        <w:t xml:space="preserve">1.14. </w:t>
      </w:r>
      <w:proofErr w:type="gramStart"/>
      <w:r w:rsidRPr="00EE0B19">
        <w:rPr>
          <w:rFonts w:ascii="Times New Roman" w:hAnsi="Times New Roman" w:cs="Times New Roman"/>
          <w:color w:val="000000"/>
        </w:rPr>
        <w:t>Результат работ должен соответствовать требованиям законодательства в области электроэнергетики, энергосбережения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</w:t>
      </w:r>
      <w:r w:rsidR="00C64134">
        <w:rPr>
          <w:rFonts w:ascii="Times New Roman" w:hAnsi="Times New Roman" w:cs="Times New Roman"/>
          <w:color w:val="000000"/>
        </w:rPr>
        <w:t xml:space="preserve">ской документации, требованиям </w:t>
      </w:r>
      <w:r w:rsidRPr="00EE0B19">
        <w:rPr>
          <w:rFonts w:ascii="Times New Roman" w:hAnsi="Times New Roman" w:cs="Times New Roman"/>
          <w:color w:val="000000"/>
        </w:rPr>
        <w:t>органов государственной власти и управления, уполномоченных контролировать, согласовывать, выдавать разрешения, и наделенные другими властными и иными полномочиями в отношении создаваемого результата работ.</w:t>
      </w:r>
      <w:proofErr w:type="gramEnd"/>
    </w:p>
    <w:p w:rsidR="009A76C9" w:rsidRPr="00EE0B19" w:rsidRDefault="009A76C9" w:rsidP="009A76C9">
      <w:pPr>
        <w:tabs>
          <w:tab w:val="left" w:pos="0"/>
          <w:tab w:val="left" w:pos="54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color w:val="000000"/>
        </w:rPr>
        <w:t>1.15. Место проведения работ должно быть защищено Подрядчиком с целью исключения доступа к нему посторонних лиц. Работы должны быть выполнены с учетом максимального сохранения в первоначальном виде всех конструктивных частей, инженерных систем и оборудования.</w:t>
      </w:r>
    </w:p>
    <w:p w:rsidR="009A76C9" w:rsidRPr="00EE0B19" w:rsidRDefault="009A76C9" w:rsidP="009A76C9">
      <w:pPr>
        <w:tabs>
          <w:tab w:val="left" w:pos="0"/>
          <w:tab w:val="left" w:pos="567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EE0B19">
        <w:rPr>
          <w:rFonts w:ascii="Times New Roman" w:hAnsi="Times New Roman" w:cs="Times New Roman"/>
          <w:color w:val="000000"/>
        </w:rPr>
        <w:t xml:space="preserve">1.16. Материалы, необходимые для выполнения работ, предоставляются Заказчиком. Материалы передаются Заказчиком Подрядчику по Накладной и/или Акту приема-передачи в течение 1 (одного) дня с момента подачи соответствующей Заявки. </w:t>
      </w:r>
      <w:r w:rsidR="00BD761E" w:rsidRPr="009A789F">
        <w:rPr>
          <w:rFonts w:ascii="Times New Roman" w:eastAsia="Times New Roman" w:hAnsi="Times New Roman" w:cs="Times New Roman"/>
        </w:rPr>
        <w:t xml:space="preserve">Допускается применение Подрядчиком своего материала для выполнения работ. </w:t>
      </w:r>
      <w:r w:rsidR="00BD761E" w:rsidRPr="004B5DCD">
        <w:rPr>
          <w:rFonts w:ascii="Times New Roman" w:eastAsia="Times New Roman" w:hAnsi="Times New Roman" w:cs="Times New Roman"/>
        </w:rPr>
        <w:t>Требование об использовании Подрядчиком своих материалов для выполнения работ указыва</w:t>
      </w:r>
      <w:r w:rsidR="00BD761E">
        <w:rPr>
          <w:rFonts w:ascii="Times New Roman" w:eastAsia="Times New Roman" w:hAnsi="Times New Roman" w:cs="Times New Roman"/>
        </w:rPr>
        <w:t>е</w:t>
      </w:r>
      <w:r w:rsidR="00BD761E" w:rsidRPr="004B5DCD">
        <w:rPr>
          <w:rFonts w:ascii="Times New Roman" w:eastAsia="Times New Roman" w:hAnsi="Times New Roman" w:cs="Times New Roman"/>
        </w:rPr>
        <w:t>тся в заявке Заказчиком.</w:t>
      </w:r>
      <w:r w:rsidR="00BD761E" w:rsidRPr="005B6203">
        <w:rPr>
          <w:rFonts w:ascii="Times New Roman" w:eastAsia="Times New Roman" w:hAnsi="Times New Roman" w:cs="Times New Roman"/>
        </w:rPr>
        <w:t xml:space="preserve"> О возможности использования своих материалов Заказчик уведомляет Подрядчика</w:t>
      </w:r>
      <w:r w:rsidR="00BD761E">
        <w:rPr>
          <w:rFonts w:ascii="Times New Roman" w:eastAsia="Times New Roman" w:hAnsi="Times New Roman" w:cs="Times New Roman"/>
        </w:rPr>
        <w:t xml:space="preserve"> в своей заявке</w:t>
      </w:r>
      <w:r w:rsidR="00BD761E" w:rsidRPr="005B6203">
        <w:rPr>
          <w:rFonts w:ascii="Times New Roman" w:eastAsia="Times New Roman" w:hAnsi="Times New Roman" w:cs="Times New Roman"/>
        </w:rPr>
        <w:t>.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color w:val="000000"/>
        </w:rPr>
        <w:t>1.17. Подрядчик при выполнении работ обязуется использовать своё оборудование и инструменты, необходимые для выполнения работ. Оборудование и инструменты, применяемые для выполнения работ должны соответствовать требованиям Правил охраны труда.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</w:rPr>
      </w:pPr>
      <w:r w:rsidRPr="00EE0B19">
        <w:rPr>
          <w:rFonts w:ascii="Times New Roman" w:hAnsi="Times New Roman" w:cs="Times New Roman"/>
          <w:color w:val="000000"/>
        </w:rPr>
        <w:t xml:space="preserve">1.18. Все материалы, оборудование и инструменты, используемые Подрядчиком при проведении работ, должны быть сертифицированы. 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eastAsia="en-US"/>
        </w:rPr>
      </w:pPr>
      <w:r w:rsidRPr="00EE0B19">
        <w:rPr>
          <w:rFonts w:ascii="Times New Roman" w:hAnsi="Times New Roman" w:cs="Times New Roman"/>
          <w:color w:val="000000"/>
        </w:rPr>
        <w:t xml:space="preserve">1.19. </w:t>
      </w:r>
      <w:r w:rsidRPr="00EE0B19">
        <w:rPr>
          <w:rFonts w:ascii="Times New Roman" w:hAnsi="Times New Roman" w:cs="Times New Roman"/>
          <w:bCs/>
          <w:lang w:eastAsia="en-US"/>
        </w:rPr>
        <w:t>В случае отсутствия технической возможности исполнения своих обязательств, Подрядчик обязан направить письменное уведомление Заказчику с указанием причин. В свою очередь Заказчик обязан дать письменное разъяснение о дальнейших действиях заказчика.</w:t>
      </w:r>
    </w:p>
    <w:p w:rsidR="009A76C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EE0B19">
        <w:rPr>
          <w:rFonts w:ascii="Times New Roman" w:hAnsi="Times New Roman" w:cs="Times New Roman"/>
          <w:bCs/>
          <w:lang w:eastAsia="en-US"/>
        </w:rPr>
        <w:t>1.20.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п. 1 ст. 313 и ст. 403 ГК РФ.</w:t>
      </w:r>
    </w:p>
    <w:p w:rsidR="003D095B" w:rsidRPr="00EE0B19" w:rsidRDefault="003D095B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1.21. Если Подрядчик не приступил к выполнению своих обязательств по договору, то Заказчик имеет право расторгнуть договор в одностороннем порядке.</w:t>
      </w:r>
    </w:p>
    <w:p w:rsidR="009A76C9" w:rsidRPr="00EE0B19" w:rsidRDefault="009A76C9" w:rsidP="009A76C9">
      <w:pPr>
        <w:tabs>
          <w:tab w:val="left" w:pos="0"/>
          <w:tab w:val="left" w:pos="54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b/>
          <w:bCs/>
        </w:rPr>
        <w:t xml:space="preserve">2. </w:t>
      </w:r>
      <w:r w:rsidRPr="00EE0B19">
        <w:rPr>
          <w:rFonts w:ascii="Times New Roman" w:hAnsi="Times New Roman" w:cs="Times New Roman"/>
          <w:b/>
          <w:bCs/>
          <w:color w:val="000000"/>
        </w:rPr>
        <w:t>Требования к Подрядчику (субподрядчику)</w:t>
      </w:r>
    </w:p>
    <w:p w:rsidR="009A76C9" w:rsidRPr="00EE0B19" w:rsidRDefault="009A76C9" w:rsidP="009A76C9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color w:val="000000"/>
        </w:rPr>
        <w:t xml:space="preserve">2.1. </w:t>
      </w:r>
      <w:proofErr w:type="gramStart"/>
      <w:r w:rsidRPr="00EE0B19">
        <w:rPr>
          <w:rFonts w:ascii="Times New Roman" w:hAnsi="Times New Roman" w:cs="Times New Roman"/>
          <w:color w:val="000000"/>
        </w:rPr>
        <w:t xml:space="preserve">При выполнении работ на объектах электросетевого хозяйства повышенной опасности (ПС, РП, ТП, КТП и т. п.), подрядчик (субподрядчик) обязан организовать своему персоналу прохождение у владельца (собственника) объекта электросетевого хозяйства (ПС, РП, ТП, КТП и т. п.) вводного и целевого инструктажа по охране труда, инструктажа по правилам пожарной безопасности (ППБ) с учетом особенностей выполнения работ на </w:t>
      </w:r>
      <w:proofErr w:type="spellStart"/>
      <w:r w:rsidRPr="00EE0B19">
        <w:rPr>
          <w:rFonts w:ascii="Times New Roman" w:hAnsi="Times New Roman" w:cs="Times New Roman"/>
          <w:color w:val="000000"/>
        </w:rPr>
        <w:t>энергообъектах</w:t>
      </w:r>
      <w:proofErr w:type="spellEnd"/>
      <w:r w:rsidRPr="00EE0B19">
        <w:rPr>
          <w:rFonts w:ascii="Times New Roman" w:hAnsi="Times New Roman" w:cs="Times New Roman"/>
          <w:color w:val="000000"/>
        </w:rPr>
        <w:t xml:space="preserve">, указать имеющиеся на </w:t>
      </w:r>
      <w:proofErr w:type="spellStart"/>
      <w:r w:rsidRPr="00EE0B19">
        <w:rPr>
          <w:rFonts w:ascii="Times New Roman" w:hAnsi="Times New Roman" w:cs="Times New Roman"/>
          <w:color w:val="000000"/>
        </w:rPr>
        <w:t>выделенномучастке</w:t>
      </w:r>
      <w:proofErr w:type="spellEnd"/>
      <w:proofErr w:type="gramEnd"/>
      <w:r w:rsidRPr="00EE0B19">
        <w:rPr>
          <w:rFonts w:ascii="Times New Roman" w:hAnsi="Times New Roman" w:cs="Times New Roman"/>
          <w:color w:val="000000"/>
        </w:rPr>
        <w:t xml:space="preserve"> работ опасные производственные факторы. Инструктажи оформляются записями в журналах инструктажа владельца (собственника) объекта электросетевого хозяйства (ПС, РП, ТП, КТП и т. п.).</w:t>
      </w:r>
    </w:p>
    <w:p w:rsidR="009A76C9" w:rsidRPr="00EE0B19" w:rsidRDefault="009A76C9" w:rsidP="009A76C9">
      <w:pPr>
        <w:tabs>
          <w:tab w:val="left" w:pos="0"/>
          <w:tab w:val="left" w:pos="54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EE0B19">
        <w:rPr>
          <w:rFonts w:ascii="Times New Roman" w:hAnsi="Times New Roman" w:cs="Times New Roman"/>
          <w:color w:val="000000"/>
        </w:rPr>
        <w:t>2.2. Наличие материально-технической базы.</w:t>
      </w:r>
    </w:p>
    <w:p w:rsidR="009A76C9" w:rsidRPr="00EE0B19" w:rsidRDefault="009A76C9" w:rsidP="009A76C9">
      <w:pPr>
        <w:tabs>
          <w:tab w:val="left" w:pos="0"/>
          <w:tab w:val="left" w:pos="540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</w:rPr>
      </w:pPr>
      <w:r w:rsidRPr="00EE0B19">
        <w:rPr>
          <w:rFonts w:ascii="Times New Roman" w:hAnsi="Times New Roman" w:cs="Times New Roman"/>
          <w:b/>
          <w:bCs/>
        </w:rPr>
        <w:t>3. Качество работ: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3.1. </w:t>
      </w:r>
      <w:proofErr w:type="gramStart"/>
      <w:r w:rsidRPr="00EE0B19">
        <w:rPr>
          <w:rFonts w:ascii="Times New Roman" w:hAnsi="Times New Roman" w:cs="Times New Roman"/>
          <w:bCs/>
        </w:rPr>
        <w:t xml:space="preserve">Результат работ должен соответствовать требованиям законодательства в области электроэнергетики и энергосбережения, в том числе Главам 1.5, 7.1 Правил устройства электроустановок, Х разделу Постановления Правительства РФ от 04.05.2012 N 442 </w:t>
      </w:r>
      <w:r w:rsidR="00E27015">
        <w:rPr>
          <w:rFonts w:ascii="Times New Roman" w:hAnsi="Times New Roman" w:cs="Times New Roman"/>
          <w:bCs/>
        </w:rPr>
        <w:t>«</w:t>
      </w:r>
      <w:r w:rsidRPr="00EE0B19">
        <w:rPr>
          <w:rFonts w:ascii="Times New Roman" w:hAnsi="Times New Roman" w:cs="Times New Roman"/>
          <w:bCs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E27015">
        <w:rPr>
          <w:rFonts w:ascii="Times New Roman" w:hAnsi="Times New Roman" w:cs="Times New Roman"/>
          <w:bCs/>
        </w:rPr>
        <w:t>»</w:t>
      </w:r>
      <w:r w:rsidRPr="00EE0B19">
        <w:rPr>
          <w:rFonts w:ascii="Times New Roman" w:hAnsi="Times New Roman" w:cs="Times New Roman"/>
          <w:bCs/>
        </w:rPr>
        <w:t>,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</w:t>
      </w:r>
      <w:proofErr w:type="gramEnd"/>
      <w:r w:rsidRPr="00EE0B19">
        <w:rPr>
          <w:rFonts w:ascii="Times New Roman" w:hAnsi="Times New Roman" w:cs="Times New Roman"/>
          <w:bCs/>
        </w:rPr>
        <w:t xml:space="preserve"> </w:t>
      </w:r>
      <w:proofErr w:type="gramStart"/>
      <w:r w:rsidRPr="00EE0B19">
        <w:rPr>
          <w:rFonts w:ascii="Times New Roman" w:hAnsi="Times New Roman" w:cs="Times New Roman"/>
          <w:bCs/>
        </w:rPr>
        <w:t>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</w:t>
      </w:r>
      <w:proofErr w:type="gramEnd"/>
      <w:r w:rsidRPr="00EE0B19">
        <w:rPr>
          <w:rFonts w:ascii="Times New Roman" w:hAnsi="Times New Roman" w:cs="Times New Roman"/>
          <w:bCs/>
        </w:rPr>
        <w:t xml:space="preserve">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проектно-технической документации (при наличии), согласованной с Заказчиком.</w:t>
      </w:r>
    </w:p>
    <w:p w:rsidR="009A76C9" w:rsidRPr="00EE0B19" w:rsidRDefault="009A76C9" w:rsidP="009A76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0B19">
        <w:rPr>
          <w:rFonts w:ascii="Times New Roman" w:hAnsi="Times New Roman" w:cs="Times New Roman"/>
          <w:color w:val="000000"/>
        </w:rPr>
        <w:t xml:space="preserve">3.2. Результат работы должен быть пригоден для использования по назначению в течение </w:t>
      </w:r>
      <w:r w:rsidR="00E27015">
        <w:rPr>
          <w:rFonts w:ascii="Times New Roman" w:hAnsi="Times New Roman" w:cs="Times New Roman"/>
          <w:color w:val="000000"/>
        </w:rPr>
        <w:t>36</w:t>
      </w:r>
      <w:r w:rsidRPr="00EE0B19">
        <w:rPr>
          <w:rFonts w:ascii="Times New Roman" w:hAnsi="Times New Roman" w:cs="Times New Roman"/>
          <w:color w:val="000000"/>
        </w:rPr>
        <w:t> </w:t>
      </w:r>
      <w:r w:rsidRPr="00EE0B19">
        <w:rPr>
          <w:rFonts w:ascii="Times New Roman" w:hAnsi="Times New Roman" w:cs="Times New Roman"/>
        </w:rPr>
        <w:t>месяцев</w:t>
      </w:r>
      <w:r w:rsidRPr="00EE0B19">
        <w:rPr>
          <w:rFonts w:ascii="Times New Roman" w:hAnsi="Times New Roman" w:cs="Times New Roman"/>
          <w:color w:val="000000"/>
        </w:rPr>
        <w:t> с момента его передачи Заказчику.</w:t>
      </w:r>
    </w:p>
    <w:p w:rsidR="009A76C9" w:rsidRPr="00EE0B19" w:rsidRDefault="009A76C9" w:rsidP="009A76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0B19">
        <w:rPr>
          <w:rFonts w:ascii="Times New Roman" w:hAnsi="Times New Roman" w:cs="Times New Roman"/>
          <w:color w:val="000000"/>
        </w:rPr>
        <w:t>3.3. Подрядчик несет ответственность за надлежащее качество предоставленных им материалов и оборудования. Гарантийный срок на предоставленные Подрядчиком материалы и оборудование составляет 36 </w:t>
      </w:r>
      <w:r w:rsidRPr="00EE0B19">
        <w:rPr>
          <w:rFonts w:ascii="Times New Roman" w:hAnsi="Times New Roman" w:cs="Times New Roman"/>
        </w:rPr>
        <w:t>месяцев</w:t>
      </w:r>
      <w:r w:rsidRPr="00EE0B19">
        <w:rPr>
          <w:rFonts w:ascii="Times New Roman" w:hAnsi="Times New Roman" w:cs="Times New Roman"/>
          <w:color w:val="000000"/>
        </w:rPr>
        <w:t> с момента подписания Акта выполненных работ.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3.4. В случае предъявления Заказчиком требования о безвозмездном устранении недостатков выполненной работы согласно п. 1 ст. 723 ГК РФ они должны быть устранены Подрядчиком в течение 1 (одного) рабочего дня с момента получения такого требования.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3.5.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устранение.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3.6. Подрядчик обязан возместить расходы Заказчика на устранение недостатков выполненной работы в течение </w:t>
      </w:r>
      <w:r w:rsidR="003D095B">
        <w:rPr>
          <w:rFonts w:ascii="Times New Roman" w:hAnsi="Times New Roman" w:cs="Times New Roman"/>
          <w:bCs/>
        </w:rPr>
        <w:t>5</w:t>
      </w:r>
      <w:r w:rsidRPr="00EE0B19">
        <w:rPr>
          <w:rFonts w:ascii="Times New Roman" w:hAnsi="Times New Roman" w:cs="Times New Roman"/>
          <w:bCs/>
        </w:rPr>
        <w:t xml:space="preserve"> (</w:t>
      </w:r>
      <w:r w:rsidR="003D095B">
        <w:rPr>
          <w:rFonts w:ascii="Times New Roman" w:hAnsi="Times New Roman" w:cs="Times New Roman"/>
          <w:bCs/>
        </w:rPr>
        <w:t>пяти</w:t>
      </w:r>
      <w:r w:rsidRPr="00EE0B19">
        <w:rPr>
          <w:rFonts w:ascii="Times New Roman" w:hAnsi="Times New Roman" w:cs="Times New Roman"/>
          <w:bCs/>
        </w:rPr>
        <w:t>) банковских дней с момента получения требования Заказчика и подтверждающих расходы документов.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>3.7. Если отступления в работе от условий Договора или иные недостатки результата работы не были устранены в установленный Договором срок, либо являются существенными и неустранимыми, Заказчик вправе отказаться от исполнения Договора, потребовать его расторжения и возмещения причиненных убытков.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0B19">
        <w:rPr>
          <w:rFonts w:ascii="Times New Roman" w:hAnsi="Times New Roman" w:cs="Times New Roman"/>
          <w:b/>
          <w:bCs/>
        </w:rPr>
        <w:t>4. Правила выбора приборов учета в зависимости от мощности.</w:t>
      </w:r>
    </w:p>
    <w:p w:rsidR="009A76C9" w:rsidRPr="00EE0B19" w:rsidRDefault="007F794C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4.1. </w:t>
      </w:r>
      <w:r w:rsidR="009A76C9" w:rsidRPr="00EE0B19">
        <w:rPr>
          <w:rFonts w:ascii="Times New Roman" w:hAnsi="Times New Roman" w:cs="Times New Roman"/>
          <w:bCs/>
        </w:rPr>
        <w:t xml:space="preserve">При выборе оборудования </w:t>
      </w:r>
      <w:r>
        <w:rPr>
          <w:rFonts w:ascii="Times New Roman" w:hAnsi="Times New Roman" w:cs="Times New Roman"/>
          <w:bCs/>
        </w:rPr>
        <w:t xml:space="preserve">при </w:t>
      </w:r>
      <w:r w:rsidR="009A76C9" w:rsidRPr="00EE0B19">
        <w:rPr>
          <w:rFonts w:ascii="Times New Roman" w:hAnsi="Times New Roman" w:cs="Times New Roman"/>
          <w:bCs/>
        </w:rPr>
        <w:t xml:space="preserve">установке ПУ </w:t>
      </w:r>
      <w:r>
        <w:rPr>
          <w:rFonts w:ascii="Times New Roman" w:hAnsi="Times New Roman" w:cs="Times New Roman"/>
          <w:bCs/>
        </w:rPr>
        <w:t>непосредственного включения на уровне напряжения 0,23/0,4</w:t>
      </w:r>
      <w:r w:rsidR="009A76C9" w:rsidRPr="00EE0B19">
        <w:rPr>
          <w:rFonts w:ascii="Times New Roman" w:hAnsi="Times New Roman" w:cs="Times New Roman"/>
          <w:bCs/>
        </w:rPr>
        <w:t>кВ</w:t>
      </w:r>
      <w:r>
        <w:rPr>
          <w:rFonts w:ascii="Times New Roman" w:hAnsi="Times New Roman" w:cs="Times New Roman"/>
          <w:bCs/>
        </w:rPr>
        <w:t xml:space="preserve"> (до 60 кВт) необходимо </w:t>
      </w:r>
      <w:r w:rsidRPr="00EE0B19">
        <w:rPr>
          <w:rFonts w:ascii="Times New Roman" w:hAnsi="Times New Roman" w:cs="Times New Roman"/>
          <w:bCs/>
        </w:rPr>
        <w:t>руководствоваться следующими правилами</w:t>
      </w:r>
      <w:r w:rsidR="009A76C9" w:rsidRPr="00EE0B19">
        <w:rPr>
          <w:rFonts w:ascii="Times New Roman" w:hAnsi="Times New Roman" w:cs="Times New Roman"/>
          <w:bCs/>
        </w:rPr>
        <w:t>: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- абоненты до 5 кВт – </w:t>
      </w:r>
      <w:r w:rsidR="00316D49">
        <w:rPr>
          <w:rFonts w:ascii="Times New Roman" w:hAnsi="Times New Roman" w:cs="Times New Roman"/>
          <w:bCs/>
        </w:rPr>
        <w:t xml:space="preserve">применяется </w:t>
      </w:r>
      <w:r w:rsidRPr="00EE0B19">
        <w:rPr>
          <w:rFonts w:ascii="Times New Roman" w:hAnsi="Times New Roman" w:cs="Times New Roman"/>
          <w:bCs/>
        </w:rPr>
        <w:t>однофазный счётчик прямого включения 5-100</w:t>
      </w:r>
      <w:proofErr w:type="gramStart"/>
      <w:r w:rsidRPr="00EE0B19">
        <w:rPr>
          <w:rFonts w:ascii="Times New Roman" w:hAnsi="Times New Roman" w:cs="Times New Roman"/>
          <w:bCs/>
        </w:rPr>
        <w:t xml:space="preserve"> А</w:t>
      </w:r>
      <w:proofErr w:type="gramEnd"/>
      <w:r w:rsidRPr="00EE0B19">
        <w:rPr>
          <w:rFonts w:ascii="Times New Roman" w:hAnsi="Times New Roman" w:cs="Times New Roman"/>
          <w:bCs/>
        </w:rPr>
        <w:t xml:space="preserve"> класса точности не хуже 1,0/2,0</w:t>
      </w:r>
      <w:r w:rsidR="00316D49" w:rsidRPr="00316D49">
        <w:rPr>
          <w:rFonts w:ascii="Times New Roman" w:hAnsi="Times New Roman" w:cs="Times New Roman"/>
          <w:bCs/>
        </w:rPr>
        <w:t xml:space="preserve"> </w:t>
      </w:r>
      <w:r w:rsidR="00316D49">
        <w:rPr>
          <w:rFonts w:ascii="Times New Roman" w:hAnsi="Times New Roman" w:cs="Times New Roman"/>
          <w:bCs/>
        </w:rPr>
        <w:t xml:space="preserve">со встроенным </w:t>
      </w:r>
      <w:r w:rsidR="00316D49" w:rsidRPr="007660DE">
        <w:rPr>
          <w:rFonts w:ascii="Times New Roman" w:hAnsi="Times New Roman" w:cs="Times New Roman"/>
          <w:bCs/>
        </w:rPr>
        <w:t>GSM</w:t>
      </w:r>
      <w:r w:rsidR="00316D49" w:rsidRPr="00316D49">
        <w:rPr>
          <w:rFonts w:ascii="Times New Roman" w:hAnsi="Times New Roman" w:cs="Times New Roman"/>
          <w:bCs/>
        </w:rPr>
        <w:t>-</w:t>
      </w:r>
      <w:r w:rsidR="00316D49">
        <w:rPr>
          <w:rFonts w:ascii="Times New Roman" w:hAnsi="Times New Roman" w:cs="Times New Roman"/>
          <w:bCs/>
        </w:rPr>
        <w:t>модемом</w:t>
      </w:r>
      <w:r w:rsidR="007660DE">
        <w:rPr>
          <w:rFonts w:ascii="Times New Roman" w:hAnsi="Times New Roman" w:cs="Times New Roman"/>
          <w:bCs/>
        </w:rPr>
        <w:t>, с</w:t>
      </w:r>
      <w:r w:rsidR="007660DE" w:rsidRPr="007660DE">
        <w:rPr>
          <w:rFonts w:ascii="Times New Roman" w:hAnsi="Times New Roman" w:cs="Times New Roman"/>
          <w:bCs/>
        </w:rPr>
        <w:t>оответствующи</w:t>
      </w:r>
      <w:r w:rsidR="007660DE">
        <w:rPr>
          <w:rFonts w:ascii="Times New Roman" w:hAnsi="Times New Roman" w:cs="Times New Roman"/>
          <w:bCs/>
        </w:rPr>
        <w:t>й</w:t>
      </w:r>
      <w:r w:rsidR="007660DE" w:rsidRPr="007660DE">
        <w:rPr>
          <w:rFonts w:ascii="Times New Roman" w:hAnsi="Times New Roman" w:cs="Times New Roman"/>
          <w:bCs/>
        </w:rPr>
        <w:t xml:space="preserve"> требованиям Постановления Правительств</w:t>
      </w:r>
      <w:r w:rsidR="007660DE">
        <w:rPr>
          <w:rFonts w:ascii="Times New Roman" w:hAnsi="Times New Roman" w:cs="Times New Roman"/>
          <w:bCs/>
        </w:rPr>
        <w:t>а РФ (19 июня 2020 г. №890)</w:t>
      </w:r>
      <w:r w:rsidR="007F794C">
        <w:rPr>
          <w:rFonts w:ascii="Times New Roman" w:hAnsi="Times New Roman" w:cs="Times New Roman"/>
          <w:bCs/>
        </w:rPr>
        <w:t>;</w:t>
      </w:r>
    </w:p>
    <w:p w:rsidR="009A76C9" w:rsidRPr="00EE0B19" w:rsidRDefault="009A76C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B19">
        <w:rPr>
          <w:rFonts w:ascii="Times New Roman" w:hAnsi="Times New Roman" w:cs="Times New Roman"/>
          <w:bCs/>
        </w:rPr>
        <w:t xml:space="preserve">- абоненты от 6 до 15 кВт – </w:t>
      </w:r>
      <w:r w:rsidR="00316D49">
        <w:rPr>
          <w:rFonts w:ascii="Times New Roman" w:hAnsi="Times New Roman" w:cs="Times New Roman"/>
          <w:bCs/>
        </w:rPr>
        <w:t xml:space="preserve">применяется </w:t>
      </w:r>
      <w:r w:rsidRPr="00EE0B19">
        <w:rPr>
          <w:rFonts w:ascii="Times New Roman" w:hAnsi="Times New Roman" w:cs="Times New Roman"/>
          <w:bCs/>
        </w:rPr>
        <w:t>однофазный или трехфазный счётчик прямого включения 5-100А класса точности не хуже 1,0/2,0</w:t>
      </w:r>
      <w:r w:rsidR="00316D49" w:rsidRPr="00316D49">
        <w:rPr>
          <w:rFonts w:ascii="Times New Roman" w:hAnsi="Times New Roman" w:cs="Times New Roman"/>
          <w:bCs/>
        </w:rPr>
        <w:t xml:space="preserve"> </w:t>
      </w:r>
      <w:r w:rsidR="00316D49">
        <w:rPr>
          <w:rFonts w:ascii="Times New Roman" w:hAnsi="Times New Roman" w:cs="Times New Roman"/>
          <w:bCs/>
        </w:rPr>
        <w:t xml:space="preserve">со встроенным </w:t>
      </w:r>
      <w:r w:rsidR="00316D49">
        <w:rPr>
          <w:rFonts w:ascii="Times New Roman" w:hAnsi="Times New Roman" w:cs="Times New Roman"/>
          <w:bCs/>
          <w:lang w:val="en-US"/>
        </w:rPr>
        <w:t>GSM</w:t>
      </w:r>
      <w:r w:rsidR="00316D49" w:rsidRPr="00316D49">
        <w:rPr>
          <w:rFonts w:ascii="Times New Roman" w:hAnsi="Times New Roman" w:cs="Times New Roman"/>
          <w:bCs/>
        </w:rPr>
        <w:t>-</w:t>
      </w:r>
      <w:r w:rsidR="00316D49">
        <w:rPr>
          <w:rFonts w:ascii="Times New Roman" w:hAnsi="Times New Roman" w:cs="Times New Roman"/>
          <w:bCs/>
        </w:rPr>
        <w:t>модемом</w:t>
      </w:r>
      <w:r w:rsidR="007660DE">
        <w:rPr>
          <w:rFonts w:ascii="Times New Roman" w:hAnsi="Times New Roman" w:cs="Times New Roman"/>
          <w:bCs/>
        </w:rPr>
        <w:t>, с</w:t>
      </w:r>
      <w:r w:rsidR="007660DE" w:rsidRPr="007660DE">
        <w:rPr>
          <w:rFonts w:ascii="Times New Roman" w:hAnsi="Times New Roman" w:cs="Times New Roman"/>
          <w:bCs/>
        </w:rPr>
        <w:t>оответствующи</w:t>
      </w:r>
      <w:r w:rsidR="007660DE">
        <w:rPr>
          <w:rFonts w:ascii="Times New Roman" w:hAnsi="Times New Roman" w:cs="Times New Roman"/>
          <w:bCs/>
        </w:rPr>
        <w:t>й</w:t>
      </w:r>
      <w:r w:rsidR="007660DE" w:rsidRPr="007660DE">
        <w:rPr>
          <w:rFonts w:ascii="Times New Roman" w:hAnsi="Times New Roman" w:cs="Times New Roman"/>
          <w:bCs/>
        </w:rPr>
        <w:t xml:space="preserve"> требованиям Постановления Правительств</w:t>
      </w:r>
      <w:r w:rsidR="007660DE">
        <w:rPr>
          <w:rFonts w:ascii="Times New Roman" w:hAnsi="Times New Roman" w:cs="Times New Roman"/>
          <w:bCs/>
        </w:rPr>
        <w:t>а РФ (19 июня 2020 г. №890)</w:t>
      </w:r>
      <w:r w:rsidRPr="00EE0B19">
        <w:rPr>
          <w:rFonts w:ascii="Times New Roman" w:hAnsi="Times New Roman" w:cs="Times New Roman"/>
          <w:bCs/>
        </w:rPr>
        <w:t>;</w:t>
      </w:r>
    </w:p>
    <w:p w:rsidR="009A76C9" w:rsidRDefault="007F794C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абоненты от 15 до </w:t>
      </w:r>
      <w:r w:rsidR="00316D49">
        <w:rPr>
          <w:rFonts w:ascii="Times New Roman" w:hAnsi="Times New Roman" w:cs="Times New Roman"/>
          <w:bCs/>
        </w:rPr>
        <w:t>59</w:t>
      </w:r>
      <w:r w:rsidR="009A76C9" w:rsidRPr="00EE0B19">
        <w:rPr>
          <w:rFonts w:ascii="Times New Roman" w:hAnsi="Times New Roman" w:cs="Times New Roman"/>
          <w:bCs/>
        </w:rPr>
        <w:t xml:space="preserve"> кВт </w:t>
      </w:r>
      <w:r w:rsidR="00316D49">
        <w:rPr>
          <w:rFonts w:ascii="Times New Roman" w:hAnsi="Times New Roman" w:cs="Times New Roman"/>
          <w:bCs/>
        </w:rPr>
        <w:t>–</w:t>
      </w:r>
      <w:r w:rsidR="009A76C9" w:rsidRPr="00EE0B19">
        <w:rPr>
          <w:rFonts w:ascii="Times New Roman" w:hAnsi="Times New Roman" w:cs="Times New Roman"/>
          <w:bCs/>
        </w:rPr>
        <w:t xml:space="preserve"> </w:t>
      </w:r>
      <w:r w:rsidR="00316D49">
        <w:rPr>
          <w:rFonts w:ascii="Times New Roman" w:hAnsi="Times New Roman" w:cs="Times New Roman"/>
          <w:bCs/>
        </w:rPr>
        <w:t xml:space="preserve">применяется </w:t>
      </w:r>
      <w:r w:rsidR="009A76C9" w:rsidRPr="00EE0B19">
        <w:rPr>
          <w:rFonts w:ascii="Times New Roman" w:hAnsi="Times New Roman" w:cs="Times New Roman"/>
          <w:bCs/>
        </w:rPr>
        <w:t xml:space="preserve">трехфазный счётчик прямого включения 5-100А </w:t>
      </w:r>
      <w:r>
        <w:rPr>
          <w:rFonts w:ascii="Times New Roman" w:hAnsi="Times New Roman" w:cs="Times New Roman"/>
          <w:bCs/>
        </w:rPr>
        <w:t>класса точности не хуже 1,0/2,0</w:t>
      </w:r>
      <w:r w:rsidR="00316D49" w:rsidRPr="00316D49">
        <w:rPr>
          <w:rFonts w:ascii="Times New Roman" w:hAnsi="Times New Roman" w:cs="Times New Roman"/>
          <w:bCs/>
        </w:rPr>
        <w:t xml:space="preserve"> </w:t>
      </w:r>
      <w:r w:rsidR="00316D49">
        <w:rPr>
          <w:rFonts w:ascii="Times New Roman" w:hAnsi="Times New Roman" w:cs="Times New Roman"/>
          <w:bCs/>
        </w:rPr>
        <w:t xml:space="preserve">со встроенным </w:t>
      </w:r>
      <w:r w:rsidR="00316D49">
        <w:rPr>
          <w:rFonts w:ascii="Times New Roman" w:hAnsi="Times New Roman" w:cs="Times New Roman"/>
          <w:bCs/>
          <w:lang w:val="en-US"/>
        </w:rPr>
        <w:t>GSM</w:t>
      </w:r>
      <w:r w:rsidR="00316D49" w:rsidRPr="00316D49">
        <w:rPr>
          <w:rFonts w:ascii="Times New Roman" w:hAnsi="Times New Roman" w:cs="Times New Roman"/>
          <w:bCs/>
        </w:rPr>
        <w:t>-</w:t>
      </w:r>
      <w:r w:rsidR="00316D49">
        <w:rPr>
          <w:rFonts w:ascii="Times New Roman" w:hAnsi="Times New Roman" w:cs="Times New Roman"/>
          <w:bCs/>
        </w:rPr>
        <w:t>модемом</w:t>
      </w:r>
      <w:r w:rsidR="007660DE">
        <w:rPr>
          <w:rFonts w:ascii="Times New Roman" w:hAnsi="Times New Roman" w:cs="Times New Roman"/>
          <w:bCs/>
        </w:rPr>
        <w:t>, с</w:t>
      </w:r>
      <w:r w:rsidR="007660DE" w:rsidRPr="007660DE">
        <w:rPr>
          <w:rFonts w:ascii="Times New Roman" w:hAnsi="Times New Roman" w:cs="Times New Roman"/>
          <w:bCs/>
        </w:rPr>
        <w:t>оответствующи</w:t>
      </w:r>
      <w:r w:rsidR="007660DE">
        <w:rPr>
          <w:rFonts w:ascii="Times New Roman" w:hAnsi="Times New Roman" w:cs="Times New Roman"/>
          <w:bCs/>
        </w:rPr>
        <w:t>й</w:t>
      </w:r>
      <w:r w:rsidR="007660DE" w:rsidRPr="007660DE">
        <w:rPr>
          <w:rFonts w:ascii="Times New Roman" w:hAnsi="Times New Roman" w:cs="Times New Roman"/>
          <w:bCs/>
        </w:rPr>
        <w:t xml:space="preserve"> требованиям Постановления Правительств</w:t>
      </w:r>
      <w:r w:rsidR="007660DE">
        <w:rPr>
          <w:rFonts w:ascii="Times New Roman" w:hAnsi="Times New Roman" w:cs="Times New Roman"/>
          <w:bCs/>
        </w:rPr>
        <w:t>а РФ (19 июня 2020 г. №890)</w:t>
      </w:r>
      <w:r>
        <w:rPr>
          <w:rFonts w:ascii="Times New Roman" w:hAnsi="Times New Roman" w:cs="Times New Roman"/>
          <w:bCs/>
        </w:rPr>
        <w:t>.</w:t>
      </w:r>
    </w:p>
    <w:p w:rsidR="007F794C" w:rsidRDefault="007F794C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4.2. </w:t>
      </w:r>
      <w:r w:rsidRPr="00EE0B19">
        <w:rPr>
          <w:rFonts w:ascii="Times New Roman" w:hAnsi="Times New Roman" w:cs="Times New Roman"/>
          <w:bCs/>
        </w:rPr>
        <w:t xml:space="preserve">При выборе оборудования </w:t>
      </w:r>
      <w:r>
        <w:rPr>
          <w:rFonts w:ascii="Times New Roman" w:hAnsi="Times New Roman" w:cs="Times New Roman"/>
          <w:bCs/>
        </w:rPr>
        <w:t xml:space="preserve">при </w:t>
      </w:r>
      <w:r w:rsidR="00316D49">
        <w:rPr>
          <w:rFonts w:ascii="Times New Roman" w:hAnsi="Times New Roman" w:cs="Times New Roman"/>
          <w:bCs/>
        </w:rPr>
        <w:t xml:space="preserve">сборке </w:t>
      </w:r>
      <w:r w:rsidR="00FE02E8">
        <w:rPr>
          <w:rFonts w:ascii="Times New Roman" w:hAnsi="Times New Roman" w:cs="Times New Roman"/>
          <w:bCs/>
        </w:rPr>
        <w:t xml:space="preserve">в рамках замены </w:t>
      </w:r>
      <w:r w:rsidR="00316D49">
        <w:rPr>
          <w:rFonts w:ascii="Times New Roman" w:hAnsi="Times New Roman" w:cs="Times New Roman"/>
          <w:bCs/>
        </w:rPr>
        <w:t>(</w:t>
      </w:r>
      <w:r w:rsidRPr="00EE0B19">
        <w:rPr>
          <w:rFonts w:ascii="Times New Roman" w:hAnsi="Times New Roman" w:cs="Times New Roman"/>
          <w:bCs/>
        </w:rPr>
        <w:t>установк</w:t>
      </w:r>
      <w:r w:rsidR="003D095B">
        <w:rPr>
          <w:rFonts w:ascii="Times New Roman" w:hAnsi="Times New Roman" w:cs="Times New Roman"/>
          <w:bCs/>
        </w:rPr>
        <w:t>и</w:t>
      </w:r>
      <w:r w:rsidR="00316D49">
        <w:rPr>
          <w:rFonts w:ascii="Times New Roman" w:hAnsi="Times New Roman" w:cs="Times New Roman"/>
          <w:bCs/>
        </w:rPr>
        <w:t>) вводно-учётного щита</w:t>
      </w:r>
      <w:r w:rsidR="00FE02E8">
        <w:rPr>
          <w:rFonts w:ascii="Times New Roman" w:hAnsi="Times New Roman" w:cs="Times New Roman"/>
          <w:bCs/>
        </w:rPr>
        <w:t xml:space="preserve"> (далее – ВУЩ) </w:t>
      </w:r>
      <w:r w:rsidR="00316D49">
        <w:rPr>
          <w:rFonts w:ascii="Times New Roman" w:hAnsi="Times New Roman" w:cs="Times New Roman"/>
          <w:bCs/>
        </w:rPr>
        <w:t>в сборе (с применением</w:t>
      </w:r>
      <w:r w:rsidRPr="00EE0B19">
        <w:rPr>
          <w:rFonts w:ascii="Times New Roman" w:hAnsi="Times New Roman" w:cs="Times New Roman"/>
          <w:bCs/>
        </w:rPr>
        <w:t xml:space="preserve"> ПУ </w:t>
      </w:r>
      <w:r w:rsidR="00316D49">
        <w:rPr>
          <w:rFonts w:ascii="Times New Roman" w:hAnsi="Times New Roman" w:cs="Times New Roman"/>
          <w:bCs/>
        </w:rPr>
        <w:t>полукосв</w:t>
      </w:r>
      <w:r>
        <w:rPr>
          <w:rFonts w:ascii="Times New Roman" w:hAnsi="Times New Roman" w:cs="Times New Roman"/>
          <w:bCs/>
        </w:rPr>
        <w:t>енного включения</w:t>
      </w:r>
      <w:r w:rsidR="00316D49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на уровне напряжения 0,4</w:t>
      </w:r>
      <w:r w:rsidRPr="00EE0B19">
        <w:rPr>
          <w:rFonts w:ascii="Times New Roman" w:hAnsi="Times New Roman" w:cs="Times New Roman"/>
          <w:bCs/>
        </w:rPr>
        <w:t>кВ</w:t>
      </w:r>
      <w:r>
        <w:rPr>
          <w:rFonts w:ascii="Times New Roman" w:hAnsi="Times New Roman" w:cs="Times New Roman"/>
          <w:bCs/>
        </w:rPr>
        <w:t xml:space="preserve"> </w:t>
      </w:r>
      <w:r w:rsidR="00316D49">
        <w:rPr>
          <w:rFonts w:ascii="Times New Roman" w:hAnsi="Times New Roman" w:cs="Times New Roman"/>
          <w:bCs/>
        </w:rPr>
        <w:t xml:space="preserve">(от 60 кВт и выше) </w:t>
      </w:r>
      <w:r>
        <w:rPr>
          <w:rFonts w:ascii="Times New Roman" w:hAnsi="Times New Roman" w:cs="Times New Roman"/>
          <w:bCs/>
        </w:rPr>
        <w:t xml:space="preserve">необходимо </w:t>
      </w:r>
      <w:r w:rsidRPr="00EE0B19">
        <w:rPr>
          <w:rFonts w:ascii="Times New Roman" w:hAnsi="Times New Roman" w:cs="Times New Roman"/>
          <w:bCs/>
        </w:rPr>
        <w:t>руководствоваться следующими правилами:</w:t>
      </w:r>
    </w:p>
    <w:p w:rsidR="00316D49" w:rsidRDefault="00316D4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применяется </w:t>
      </w:r>
      <w:r w:rsidRPr="00EE0B19">
        <w:rPr>
          <w:rFonts w:ascii="Times New Roman" w:hAnsi="Times New Roman" w:cs="Times New Roman"/>
          <w:bCs/>
        </w:rPr>
        <w:t xml:space="preserve">трехфазный счётчик </w:t>
      </w:r>
      <w:r>
        <w:rPr>
          <w:rFonts w:ascii="Times New Roman" w:hAnsi="Times New Roman" w:cs="Times New Roman"/>
          <w:bCs/>
        </w:rPr>
        <w:t>полукосвенного включения 5-10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EE0B19">
        <w:rPr>
          <w:rFonts w:ascii="Times New Roman" w:hAnsi="Times New Roman" w:cs="Times New Roman"/>
          <w:bCs/>
        </w:rPr>
        <w:t>А</w:t>
      </w:r>
      <w:proofErr w:type="gramEnd"/>
      <w:r w:rsidRPr="00EE0B1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класса точности не хуже 0,5</w:t>
      </w:r>
      <w:r>
        <w:rPr>
          <w:rFonts w:ascii="Times New Roman" w:hAnsi="Times New Roman" w:cs="Times New Roman"/>
          <w:bCs/>
          <w:lang w:val="en-US"/>
        </w:rPr>
        <w:t>S</w:t>
      </w:r>
      <w:r>
        <w:rPr>
          <w:rFonts w:ascii="Times New Roman" w:hAnsi="Times New Roman" w:cs="Times New Roman"/>
          <w:bCs/>
        </w:rPr>
        <w:t xml:space="preserve"> со встроенным </w:t>
      </w:r>
      <w:r>
        <w:rPr>
          <w:rFonts w:ascii="Times New Roman" w:hAnsi="Times New Roman" w:cs="Times New Roman"/>
          <w:bCs/>
          <w:lang w:val="en-US"/>
        </w:rPr>
        <w:t>GSM</w:t>
      </w:r>
      <w:r w:rsidRPr="00316D49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модемом (возможно применение внешнего </w:t>
      </w:r>
      <w:r>
        <w:rPr>
          <w:rFonts w:ascii="Times New Roman" w:hAnsi="Times New Roman" w:cs="Times New Roman"/>
          <w:bCs/>
          <w:lang w:val="en-US"/>
        </w:rPr>
        <w:t>GSM</w:t>
      </w:r>
      <w:r w:rsidRPr="00316D49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модема при установке (замене) более двух приборов учёта электрической энергии)</w:t>
      </w:r>
      <w:r w:rsidR="007660DE">
        <w:rPr>
          <w:rFonts w:ascii="Times New Roman" w:hAnsi="Times New Roman" w:cs="Times New Roman"/>
          <w:bCs/>
        </w:rPr>
        <w:t>, с</w:t>
      </w:r>
      <w:r w:rsidR="007660DE" w:rsidRPr="007660DE">
        <w:rPr>
          <w:rFonts w:ascii="Times New Roman" w:hAnsi="Times New Roman" w:cs="Times New Roman"/>
          <w:bCs/>
        </w:rPr>
        <w:t>оответствующи</w:t>
      </w:r>
      <w:r w:rsidR="007660DE">
        <w:rPr>
          <w:rFonts w:ascii="Times New Roman" w:hAnsi="Times New Roman" w:cs="Times New Roman"/>
          <w:bCs/>
        </w:rPr>
        <w:t>й</w:t>
      </w:r>
      <w:r w:rsidR="007660DE" w:rsidRPr="007660DE">
        <w:rPr>
          <w:rFonts w:ascii="Times New Roman" w:hAnsi="Times New Roman" w:cs="Times New Roman"/>
          <w:bCs/>
        </w:rPr>
        <w:t xml:space="preserve"> требованиям Постановления Правительств</w:t>
      </w:r>
      <w:r w:rsidR="007660DE">
        <w:rPr>
          <w:rFonts w:ascii="Times New Roman" w:hAnsi="Times New Roman" w:cs="Times New Roman"/>
          <w:bCs/>
        </w:rPr>
        <w:t>а РФ (19 июня 2020 г. №890)</w:t>
      </w:r>
      <w:r>
        <w:rPr>
          <w:rFonts w:ascii="Times New Roman" w:hAnsi="Times New Roman" w:cs="Times New Roman"/>
          <w:bCs/>
        </w:rPr>
        <w:t>;</w:t>
      </w:r>
    </w:p>
    <w:p w:rsidR="00316D49" w:rsidRDefault="00316D4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применяются измерительные трансформаторы тока </w:t>
      </w:r>
      <w:r w:rsidR="00FE02E8">
        <w:rPr>
          <w:rFonts w:ascii="Times New Roman" w:hAnsi="Times New Roman" w:cs="Times New Roman"/>
          <w:bCs/>
        </w:rPr>
        <w:t>с классом точности 0,</w:t>
      </w:r>
      <w:r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  <w:lang w:val="en-US"/>
        </w:rPr>
        <w:t>S</w:t>
      </w:r>
      <w:r>
        <w:rPr>
          <w:rFonts w:ascii="Times New Roman" w:hAnsi="Times New Roman" w:cs="Times New Roman"/>
          <w:bCs/>
        </w:rPr>
        <w:t>, имеющие межповерочный интервал не менее 8 лет;</w:t>
      </w:r>
    </w:p>
    <w:p w:rsidR="00316D49" w:rsidRDefault="00316D4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 обязательном порядке для каждого прибора учёта электрической энергии устанавливается испытательная колодка (КИ-10);</w:t>
      </w:r>
    </w:p>
    <w:p w:rsidR="007660DE" w:rsidRDefault="00316D49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вторичные измерительные цепи прокладываются медным, одножильным проводом с сечением не менее 2,5 мм</w:t>
      </w:r>
      <w:proofErr w:type="gramStart"/>
      <w:r w:rsidR="007660DE">
        <w:rPr>
          <w:rFonts w:ascii="Times New Roman" w:hAnsi="Times New Roman" w:cs="Times New Roman"/>
          <w:bCs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</w:rPr>
        <w:t>;</w:t>
      </w:r>
    </w:p>
    <w:p w:rsidR="007660DE" w:rsidRDefault="007660DE" w:rsidP="009A76C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силовые цепи монтируются </w:t>
      </w:r>
      <w:r w:rsidR="005E28A2">
        <w:rPr>
          <w:rFonts w:ascii="Times New Roman" w:hAnsi="Times New Roman" w:cs="Times New Roman"/>
          <w:bCs/>
        </w:rPr>
        <w:t>с применением проводов (шин)</w:t>
      </w:r>
      <w:r w:rsidR="00EC2DF3">
        <w:rPr>
          <w:rFonts w:ascii="Times New Roman" w:hAnsi="Times New Roman" w:cs="Times New Roman"/>
          <w:bCs/>
        </w:rPr>
        <w:t xml:space="preserve">, обеспечивающих </w:t>
      </w:r>
      <w:r w:rsidR="00290BF0">
        <w:rPr>
          <w:rFonts w:ascii="Times New Roman" w:hAnsi="Times New Roman" w:cs="Times New Roman"/>
          <w:bCs/>
        </w:rPr>
        <w:t xml:space="preserve">пропускную способность </w:t>
      </w:r>
      <w:r w:rsidR="005E28A2">
        <w:rPr>
          <w:rFonts w:ascii="Times New Roman" w:hAnsi="Times New Roman" w:cs="Times New Roman"/>
          <w:bCs/>
        </w:rPr>
        <w:t>(</w:t>
      </w:r>
      <w:r w:rsidR="00290BF0" w:rsidRPr="00290BF0">
        <w:rPr>
          <w:rFonts w:ascii="Times New Roman" w:hAnsi="Times New Roman" w:cs="Times New Roman"/>
          <w:bCs/>
        </w:rPr>
        <w:t>не менее значения расчётного тока, соответствующего значению максимальной мощности</w:t>
      </w:r>
      <w:r w:rsidR="00290BF0">
        <w:rPr>
          <w:rFonts w:ascii="Times New Roman" w:hAnsi="Times New Roman" w:cs="Times New Roman"/>
          <w:bCs/>
        </w:rPr>
        <w:t>, указанной в ТУ (заявке) Заказчика</w:t>
      </w:r>
      <w:r w:rsidR="00290BF0" w:rsidRPr="00290BF0">
        <w:rPr>
          <w:rFonts w:ascii="Times New Roman" w:hAnsi="Times New Roman" w:cs="Times New Roman"/>
          <w:bCs/>
        </w:rPr>
        <w:t>)</w:t>
      </w:r>
      <w:r w:rsidR="00FE02E8">
        <w:rPr>
          <w:rFonts w:ascii="Times New Roman" w:hAnsi="Times New Roman" w:cs="Times New Roman"/>
          <w:bCs/>
        </w:rPr>
        <w:t>;</w:t>
      </w:r>
    </w:p>
    <w:p w:rsidR="00FE02E8" w:rsidRPr="00FE02E8" w:rsidRDefault="00FE02E8" w:rsidP="00FE02E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2E8">
        <w:rPr>
          <w:rFonts w:ascii="Times New Roman" w:hAnsi="Times New Roman" w:cs="Times New Roman"/>
          <w:bCs/>
        </w:rPr>
        <w:t xml:space="preserve">- собранный </w:t>
      </w:r>
      <w:r w:rsidR="00EC2DF3" w:rsidRPr="00FE02E8">
        <w:rPr>
          <w:rFonts w:ascii="Times New Roman" w:hAnsi="Times New Roman" w:cs="Times New Roman"/>
          <w:bCs/>
        </w:rPr>
        <w:t xml:space="preserve"> </w:t>
      </w:r>
      <w:r w:rsidRPr="00FE02E8">
        <w:rPr>
          <w:rFonts w:ascii="Times New Roman" w:hAnsi="Times New Roman" w:cs="Times New Roman"/>
          <w:bCs/>
        </w:rPr>
        <w:t>ВУЩ комплектуется:</w:t>
      </w:r>
    </w:p>
    <w:p w:rsidR="00FE02E8" w:rsidRPr="00FE02E8" w:rsidRDefault="00FE02E8" w:rsidP="00FE02E8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E02E8">
        <w:rPr>
          <w:rFonts w:ascii="Times New Roman" w:hAnsi="Times New Roman" w:cs="Times New Roman"/>
          <w:bCs/>
        </w:rPr>
        <w:t>ф</w:t>
      </w:r>
      <w:r w:rsidR="00EC2DF3" w:rsidRPr="00FE02E8">
        <w:rPr>
          <w:rFonts w:ascii="Times New Roman" w:hAnsi="Times New Roman" w:cs="Times New Roman"/>
          <w:bCs/>
        </w:rPr>
        <w:t>альшпанелью (</w:t>
      </w:r>
      <w:r w:rsidRPr="00FE02E8">
        <w:rPr>
          <w:rFonts w:ascii="Times New Roman" w:hAnsi="Times New Roman" w:cs="Times New Roman"/>
          <w:bCs/>
        </w:rPr>
        <w:t xml:space="preserve">и/или пластиковым </w:t>
      </w:r>
      <w:r w:rsidR="00EC2DF3" w:rsidRPr="00FE02E8">
        <w:rPr>
          <w:rFonts w:ascii="Times New Roman" w:hAnsi="Times New Roman" w:cs="Times New Roman"/>
          <w:bCs/>
        </w:rPr>
        <w:t xml:space="preserve">боксом) под опломбировку </w:t>
      </w:r>
      <w:r w:rsidRPr="00FE02E8">
        <w:rPr>
          <w:rFonts w:ascii="Times New Roman" w:hAnsi="Times New Roman" w:cs="Times New Roman"/>
          <w:bCs/>
        </w:rPr>
        <w:t xml:space="preserve">доучётных цепей (в том числе </w:t>
      </w:r>
      <w:r w:rsidR="00EC2DF3" w:rsidRPr="00FE02E8">
        <w:rPr>
          <w:rFonts w:ascii="Times New Roman" w:hAnsi="Times New Roman" w:cs="Times New Roman"/>
          <w:bCs/>
        </w:rPr>
        <w:t>вводного автоматического выключателя</w:t>
      </w:r>
      <w:r w:rsidRPr="00FE02E8">
        <w:rPr>
          <w:rFonts w:ascii="Times New Roman" w:hAnsi="Times New Roman" w:cs="Times New Roman"/>
          <w:bCs/>
        </w:rPr>
        <w:t>);</w:t>
      </w:r>
    </w:p>
    <w:p w:rsidR="00FE02E8" w:rsidRPr="00FE02E8" w:rsidRDefault="00FE02E8" w:rsidP="00FE02E8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E02E8">
        <w:rPr>
          <w:rFonts w:ascii="Times New Roman" w:hAnsi="Times New Roman" w:cs="Times New Roman"/>
          <w:bCs/>
        </w:rPr>
        <w:t>д</w:t>
      </w:r>
      <w:r w:rsidR="00EC2DF3" w:rsidRPr="00FE02E8">
        <w:rPr>
          <w:rFonts w:ascii="Times New Roman" w:hAnsi="Times New Roman" w:cs="Times New Roman"/>
          <w:bCs/>
        </w:rPr>
        <w:t>ин-рейкой</w:t>
      </w:r>
      <w:r w:rsidRPr="00FE02E8">
        <w:rPr>
          <w:rFonts w:ascii="Times New Roman" w:hAnsi="Times New Roman" w:cs="Times New Roman"/>
          <w:bCs/>
        </w:rPr>
        <w:t xml:space="preserve"> (нулевой колодкой);</w:t>
      </w:r>
    </w:p>
    <w:p w:rsidR="00FE02E8" w:rsidRPr="00FE02E8" w:rsidRDefault="00FE02E8" w:rsidP="00FE02E8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proofErr w:type="spellStart"/>
      <w:r w:rsidRPr="00FE02E8">
        <w:rPr>
          <w:rFonts w:ascii="Times New Roman" w:hAnsi="Times New Roman" w:cs="Times New Roman"/>
          <w:bCs/>
        </w:rPr>
        <w:t>к</w:t>
      </w:r>
      <w:r w:rsidR="00EC2DF3" w:rsidRPr="00FE02E8">
        <w:rPr>
          <w:rFonts w:ascii="Times New Roman" w:hAnsi="Times New Roman" w:cs="Times New Roman"/>
          <w:bCs/>
        </w:rPr>
        <w:t>леммным</w:t>
      </w:r>
      <w:proofErr w:type="spellEnd"/>
      <w:r w:rsidR="00EC2DF3" w:rsidRPr="00FE02E8">
        <w:rPr>
          <w:rFonts w:ascii="Times New Roman" w:hAnsi="Times New Roman" w:cs="Times New Roman"/>
          <w:bCs/>
        </w:rPr>
        <w:t xml:space="preserve"> терминалом или шинным расширителем.</w:t>
      </w:r>
    </w:p>
    <w:p w:rsidR="00316D49" w:rsidRPr="00FE02E8" w:rsidRDefault="00FE02E8" w:rsidP="00FE02E8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E02E8">
        <w:rPr>
          <w:rFonts w:ascii="Times New Roman" w:hAnsi="Times New Roman" w:cs="Times New Roman"/>
          <w:bCs/>
        </w:rPr>
        <w:t>к</w:t>
      </w:r>
      <w:r w:rsidR="00EC2DF3" w:rsidRPr="00FE02E8">
        <w:rPr>
          <w:rFonts w:ascii="Times New Roman" w:hAnsi="Times New Roman" w:cs="Times New Roman"/>
          <w:bCs/>
        </w:rPr>
        <w:t>одовы</w:t>
      </w:r>
      <w:r w:rsidRPr="00FE02E8">
        <w:rPr>
          <w:rFonts w:ascii="Times New Roman" w:hAnsi="Times New Roman" w:cs="Times New Roman"/>
          <w:bCs/>
        </w:rPr>
        <w:t>м</w:t>
      </w:r>
      <w:r w:rsidR="00EC2DF3" w:rsidRPr="00FE02E8">
        <w:rPr>
          <w:rFonts w:ascii="Times New Roman" w:hAnsi="Times New Roman" w:cs="Times New Roman"/>
          <w:bCs/>
        </w:rPr>
        <w:t xml:space="preserve"> навесн</w:t>
      </w:r>
      <w:r w:rsidRPr="00FE02E8">
        <w:rPr>
          <w:rFonts w:ascii="Times New Roman" w:hAnsi="Times New Roman" w:cs="Times New Roman"/>
          <w:bCs/>
        </w:rPr>
        <w:t>ым</w:t>
      </w:r>
      <w:r w:rsidR="00EC2DF3" w:rsidRPr="00FE02E8">
        <w:rPr>
          <w:rFonts w:ascii="Times New Roman" w:hAnsi="Times New Roman" w:cs="Times New Roman"/>
          <w:bCs/>
        </w:rPr>
        <w:t xml:space="preserve"> замк</w:t>
      </w:r>
      <w:r w:rsidRPr="00FE02E8">
        <w:rPr>
          <w:rFonts w:ascii="Times New Roman" w:hAnsi="Times New Roman" w:cs="Times New Roman"/>
          <w:bCs/>
        </w:rPr>
        <w:t>ом</w:t>
      </w:r>
      <w:r w:rsidR="00EC2DF3" w:rsidRPr="00FE02E8">
        <w:rPr>
          <w:rFonts w:ascii="Times New Roman" w:hAnsi="Times New Roman" w:cs="Times New Roman"/>
          <w:bCs/>
        </w:rPr>
        <w:t xml:space="preserve"> для внешней установки</w:t>
      </w:r>
      <w:r w:rsidRPr="00FE02E8">
        <w:rPr>
          <w:rFonts w:ascii="Times New Roman" w:hAnsi="Times New Roman" w:cs="Times New Roman"/>
          <w:bCs/>
        </w:rPr>
        <w:t xml:space="preserve"> (</w:t>
      </w:r>
      <w:r w:rsidR="003D095B">
        <w:rPr>
          <w:rFonts w:ascii="Times New Roman" w:hAnsi="Times New Roman" w:cs="Times New Roman"/>
          <w:bCs/>
        </w:rPr>
        <w:t>со степень</w:t>
      </w:r>
      <w:r w:rsidRPr="00FE02E8">
        <w:rPr>
          <w:rFonts w:ascii="Times New Roman" w:hAnsi="Times New Roman" w:cs="Times New Roman"/>
          <w:bCs/>
        </w:rPr>
        <w:t xml:space="preserve">ю защиты не менее </w:t>
      </w:r>
      <w:r>
        <w:rPr>
          <w:rFonts w:ascii="Times New Roman" w:hAnsi="Times New Roman" w:cs="Times New Roman"/>
          <w:bCs/>
          <w:lang w:val="en-US"/>
        </w:rPr>
        <w:t>IP</w:t>
      </w:r>
      <w:r w:rsidRPr="00FE02E8">
        <w:rPr>
          <w:rFonts w:ascii="Times New Roman" w:hAnsi="Times New Roman" w:cs="Times New Roman"/>
          <w:bCs/>
        </w:rPr>
        <w:t>-66)</w:t>
      </w:r>
      <w:r w:rsidR="00EC2DF3" w:rsidRPr="00FE02E8">
        <w:rPr>
          <w:rFonts w:ascii="Times New Roman" w:hAnsi="Times New Roman" w:cs="Times New Roman"/>
          <w:bCs/>
        </w:rPr>
        <w:t xml:space="preserve"> </w:t>
      </w:r>
      <w:r w:rsidR="00316D49" w:rsidRPr="00FE02E8">
        <w:rPr>
          <w:rFonts w:ascii="Times New Roman" w:hAnsi="Times New Roman" w:cs="Times New Roman"/>
          <w:bCs/>
        </w:rPr>
        <w:t>.</w:t>
      </w:r>
    </w:p>
    <w:p w:rsidR="009A76C9" w:rsidRPr="00FE02E8" w:rsidRDefault="009A76C9" w:rsidP="00FE02E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A76C9" w:rsidRPr="00EE0B19" w:rsidRDefault="009A76C9" w:rsidP="00FE02E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02E8">
        <w:rPr>
          <w:rFonts w:ascii="Times New Roman" w:hAnsi="Times New Roman" w:cs="Times New Roman"/>
          <w:bCs/>
        </w:rPr>
        <w:t>Объем привлечения соисполнителей определяются участником закупки самостоятельно</w:t>
      </w:r>
      <w:r w:rsidRPr="00EE0B19">
        <w:rPr>
          <w:rFonts w:ascii="Times New Roman" w:hAnsi="Times New Roman" w:cs="Times New Roman"/>
        </w:rPr>
        <w:t>.</w:t>
      </w:r>
    </w:p>
    <w:p w:rsidR="009A76C9" w:rsidRPr="00EE0B19" w:rsidRDefault="009A76C9" w:rsidP="009A76C9">
      <w:pPr>
        <w:pStyle w:val="1"/>
        <w:tabs>
          <w:tab w:val="left" w:pos="426"/>
        </w:tabs>
        <w:spacing w:after="0"/>
        <w:ind w:left="0"/>
        <w:rPr>
          <w:b/>
          <w:bCs/>
          <w:sz w:val="22"/>
          <w:szCs w:val="22"/>
        </w:rPr>
      </w:pPr>
    </w:p>
    <w:p w:rsidR="009A76C9" w:rsidRPr="00EE0B19" w:rsidRDefault="009A76C9" w:rsidP="009A76C9">
      <w:pPr>
        <w:pStyle w:val="1"/>
        <w:tabs>
          <w:tab w:val="left" w:pos="426"/>
        </w:tabs>
        <w:spacing w:after="0"/>
        <w:ind w:left="0"/>
        <w:rPr>
          <w:b/>
          <w:bCs/>
          <w:sz w:val="22"/>
          <w:szCs w:val="22"/>
        </w:rPr>
      </w:pPr>
      <w:r w:rsidRPr="00EE0B19">
        <w:rPr>
          <w:b/>
          <w:bCs/>
          <w:sz w:val="22"/>
          <w:szCs w:val="22"/>
        </w:rPr>
        <w:t>5. Перечень выполняемых работ.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3544"/>
      </w:tblGrid>
      <w:tr w:rsidR="009A76C9" w:rsidRPr="00EE0B19" w:rsidTr="008A3EBC">
        <w:tc>
          <w:tcPr>
            <w:tcW w:w="675" w:type="dxa"/>
            <w:vAlign w:val="center"/>
          </w:tcPr>
          <w:p w:rsidR="009A76C9" w:rsidRPr="00EE0B19" w:rsidRDefault="009A76C9" w:rsidP="00A91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B19">
              <w:rPr>
                <w:rFonts w:ascii="Times New Roman" w:hAnsi="Times New Roman" w:cs="Times New Roman"/>
              </w:rPr>
              <w:t>№</w:t>
            </w:r>
          </w:p>
          <w:p w:rsidR="009A76C9" w:rsidRPr="00EE0B19" w:rsidRDefault="009A76C9" w:rsidP="00A91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0B19">
              <w:rPr>
                <w:rFonts w:ascii="Times New Roman" w:hAnsi="Times New Roman" w:cs="Times New Roman"/>
              </w:rPr>
              <w:t>п</w:t>
            </w:r>
            <w:proofErr w:type="gramEnd"/>
            <w:r w:rsidRPr="00EE0B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vAlign w:val="center"/>
          </w:tcPr>
          <w:p w:rsidR="009A76C9" w:rsidRPr="00EE0B19" w:rsidRDefault="009A76C9" w:rsidP="00A91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B19">
              <w:rPr>
                <w:rFonts w:ascii="Times New Roman" w:hAnsi="Times New Roman" w:cs="Times New Roman"/>
              </w:rPr>
              <w:t>Комплекс работ</w:t>
            </w:r>
          </w:p>
        </w:tc>
        <w:tc>
          <w:tcPr>
            <w:tcW w:w="3544" w:type="dxa"/>
            <w:vAlign w:val="center"/>
          </w:tcPr>
          <w:p w:rsidR="009A76C9" w:rsidRPr="00EE0B19" w:rsidRDefault="009A76C9" w:rsidP="00A91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B19">
              <w:rPr>
                <w:rFonts w:ascii="Times New Roman" w:hAnsi="Times New Roman" w:cs="Times New Roman"/>
              </w:rPr>
              <w:t xml:space="preserve">Характеристики </w:t>
            </w:r>
            <w:r w:rsidR="00CC798E">
              <w:rPr>
                <w:rFonts w:ascii="Times New Roman" w:hAnsi="Times New Roman" w:cs="Times New Roman"/>
              </w:rPr>
              <w:t xml:space="preserve">устанавливаемого </w:t>
            </w:r>
            <w:r w:rsidRPr="00EE0B19">
              <w:rPr>
                <w:rFonts w:ascii="Times New Roman" w:hAnsi="Times New Roman" w:cs="Times New Roman"/>
              </w:rPr>
              <w:t>оборудования</w:t>
            </w:r>
          </w:p>
        </w:tc>
      </w:tr>
      <w:tr w:rsidR="009A76C9" w:rsidRPr="00EE0B19" w:rsidTr="008A3EBC">
        <w:trPr>
          <w:trHeight w:val="2540"/>
        </w:trPr>
        <w:tc>
          <w:tcPr>
            <w:tcW w:w="675" w:type="dxa"/>
            <w:vAlign w:val="center"/>
          </w:tcPr>
          <w:p w:rsidR="009A76C9" w:rsidRPr="00EE0B19" w:rsidRDefault="009A76C9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B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533D4" w:rsidRPr="00234861" w:rsidRDefault="000E4E6D" w:rsidP="00A77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4861">
              <w:rPr>
                <w:rFonts w:ascii="Times New Roman" w:hAnsi="Times New Roman" w:cs="Times New Roman"/>
                <w:b/>
              </w:rPr>
              <w:t xml:space="preserve">Установка </w:t>
            </w:r>
            <w:r w:rsidR="00A533D4" w:rsidRPr="00234861">
              <w:rPr>
                <w:rFonts w:ascii="Times New Roman" w:hAnsi="Times New Roman" w:cs="Times New Roman"/>
                <w:b/>
              </w:rPr>
              <w:t>1-фазного ПУ типа «</w:t>
            </w:r>
            <w:r w:rsidR="00A533D4" w:rsidRPr="00234861">
              <w:rPr>
                <w:rFonts w:ascii="Times New Roman" w:hAnsi="Times New Roman" w:cs="Times New Roman"/>
                <w:b/>
                <w:lang w:val="en-US"/>
              </w:rPr>
              <w:t>SPLIT</w:t>
            </w:r>
            <w:r w:rsidR="00A533D4" w:rsidRPr="00234861">
              <w:rPr>
                <w:rFonts w:ascii="Times New Roman" w:hAnsi="Times New Roman" w:cs="Times New Roman"/>
                <w:b/>
              </w:rPr>
              <w:t>»:</w:t>
            </w:r>
          </w:p>
          <w:p w:rsidR="009A76C9" w:rsidRPr="00EE0B19" w:rsidRDefault="009A76C9" w:rsidP="00A77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0B19">
              <w:rPr>
                <w:rFonts w:ascii="Times New Roman" w:hAnsi="Times New Roman" w:cs="Times New Roman"/>
              </w:rPr>
              <w:t xml:space="preserve">выполнение </w:t>
            </w:r>
            <w:r w:rsidR="00722477">
              <w:rPr>
                <w:rFonts w:ascii="Times New Roman" w:hAnsi="Times New Roman" w:cs="Times New Roman"/>
              </w:rPr>
              <w:t>работ</w:t>
            </w:r>
            <w:r w:rsidRPr="00EE0B19">
              <w:rPr>
                <w:rFonts w:ascii="Times New Roman" w:hAnsi="Times New Roman" w:cs="Times New Roman"/>
              </w:rPr>
              <w:t xml:space="preserve"> по установке 1-фазного прибора учета типа </w:t>
            </w:r>
            <w:r w:rsidR="00A533D4">
              <w:rPr>
                <w:rFonts w:ascii="Times New Roman" w:hAnsi="Times New Roman" w:cs="Times New Roman"/>
              </w:rPr>
              <w:t>«</w:t>
            </w:r>
            <w:r w:rsidR="00A533D4">
              <w:rPr>
                <w:rFonts w:ascii="Times New Roman" w:hAnsi="Times New Roman" w:cs="Times New Roman"/>
                <w:lang w:val="en-US"/>
              </w:rPr>
              <w:t>SPLIT</w:t>
            </w:r>
            <w:r w:rsidR="00A533D4">
              <w:rPr>
                <w:rFonts w:ascii="Times New Roman" w:hAnsi="Times New Roman" w:cs="Times New Roman"/>
              </w:rPr>
              <w:t>»</w:t>
            </w:r>
            <w:r w:rsidRPr="00EE0B19">
              <w:rPr>
                <w:rFonts w:ascii="Times New Roman" w:hAnsi="Times New Roman" w:cs="Times New Roman"/>
              </w:rPr>
              <w:t xml:space="preserve"> прямого включения, монтируем</w:t>
            </w:r>
            <w:r w:rsidR="00722477">
              <w:rPr>
                <w:rFonts w:ascii="Times New Roman" w:hAnsi="Times New Roman" w:cs="Times New Roman"/>
              </w:rPr>
              <w:t>ого</w:t>
            </w:r>
            <w:r w:rsidRPr="00EE0B19">
              <w:rPr>
                <w:rFonts w:ascii="Times New Roman" w:hAnsi="Times New Roman" w:cs="Times New Roman"/>
              </w:rPr>
              <w:t xml:space="preserve"> на опоре (ж/б, деревянной, металлической) в соответствии с рекомендациями завода</w:t>
            </w:r>
            <w:r w:rsidR="00722477">
              <w:rPr>
                <w:rFonts w:ascii="Times New Roman" w:hAnsi="Times New Roman" w:cs="Times New Roman"/>
              </w:rPr>
              <w:t>-изготовителя</w:t>
            </w:r>
            <w:r w:rsidRPr="00EE0B19">
              <w:rPr>
                <w:rFonts w:ascii="Times New Roman" w:hAnsi="Times New Roman" w:cs="Times New Roman"/>
              </w:rPr>
              <w:t>, с выполнением ответвлени</w:t>
            </w:r>
            <w:r w:rsidR="00A533D4">
              <w:rPr>
                <w:rFonts w:ascii="Times New Roman" w:hAnsi="Times New Roman" w:cs="Times New Roman"/>
              </w:rPr>
              <w:t>я от ВЛ-0,4 кВ проводом СИП-0,2</w:t>
            </w:r>
            <w:r w:rsidR="00A533D4" w:rsidRPr="00A533D4">
              <w:rPr>
                <w:rFonts w:ascii="Times New Roman" w:hAnsi="Times New Roman" w:cs="Times New Roman"/>
              </w:rPr>
              <w:t>3</w:t>
            </w:r>
            <w:r w:rsidRPr="00EE0B19">
              <w:rPr>
                <w:rFonts w:ascii="Times New Roman" w:hAnsi="Times New Roman" w:cs="Times New Roman"/>
              </w:rPr>
              <w:t>кВ (пропускная способность в соответствии с разрешенной максимальной мощностью по ТУ)  и установкой ЩНИ-0,</w:t>
            </w:r>
            <w:r w:rsidR="00A533D4">
              <w:rPr>
                <w:rFonts w:ascii="Times New Roman" w:hAnsi="Times New Roman" w:cs="Times New Roman"/>
              </w:rPr>
              <w:t>23</w:t>
            </w:r>
            <w:r w:rsidRPr="00EE0B19">
              <w:rPr>
                <w:rFonts w:ascii="Times New Roman" w:hAnsi="Times New Roman" w:cs="Times New Roman"/>
              </w:rPr>
              <w:t xml:space="preserve"> кВ</w:t>
            </w:r>
            <w:r w:rsidR="00A3449A">
              <w:rPr>
                <w:rFonts w:ascii="Times New Roman" w:hAnsi="Times New Roman" w:cs="Times New Roman"/>
              </w:rPr>
              <w:t xml:space="preserve"> с автоматическим выключателем </w:t>
            </w:r>
            <w:r w:rsidR="00A533D4" w:rsidRPr="00A533D4">
              <w:rPr>
                <w:rFonts w:ascii="Times New Roman" w:hAnsi="Times New Roman" w:cs="Times New Roman"/>
              </w:rPr>
              <w:t xml:space="preserve"> </w:t>
            </w:r>
            <w:r w:rsidRPr="00EE0B19">
              <w:rPr>
                <w:rFonts w:ascii="Times New Roman" w:hAnsi="Times New Roman" w:cs="Times New Roman"/>
              </w:rPr>
              <w:t xml:space="preserve">на опорной конструкции </w:t>
            </w:r>
            <w:r w:rsidR="00A533D4">
              <w:rPr>
                <w:rFonts w:ascii="Times New Roman" w:hAnsi="Times New Roman" w:cs="Times New Roman"/>
              </w:rPr>
              <w:t>заявителя</w:t>
            </w:r>
            <w:r w:rsidRPr="00EE0B19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3544" w:type="dxa"/>
            <w:vAlign w:val="center"/>
          </w:tcPr>
          <w:p w:rsidR="00722477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1. Прибор учёта (ПУ):</w:t>
            </w:r>
          </w:p>
          <w:p w:rsidR="00722477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Соответствующий требованиям Постановления Правительства РФ (19 июня 2020 г. №890);</w:t>
            </w:r>
            <w:r w:rsidRPr="00D5377D">
              <w:rPr>
                <w:rFonts w:ascii="Times New Roman" w:hAnsi="Times New Roman" w:cs="Times New Roman"/>
                <w:bCs/>
              </w:rPr>
              <w:br/>
              <w:t>Номинальное напряжение: 230</w:t>
            </w:r>
            <w:proofErr w:type="gramStart"/>
            <w:r w:rsidRPr="00D537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D5377D">
              <w:rPr>
                <w:rFonts w:ascii="Times New Roman" w:hAnsi="Times New Roman" w:cs="Times New Roman"/>
                <w:bCs/>
              </w:rPr>
              <w:t>;</w:t>
            </w:r>
            <w:r w:rsidRPr="00D5377D">
              <w:rPr>
                <w:rFonts w:ascii="Times New Roman" w:hAnsi="Times New Roman" w:cs="Times New Roman"/>
                <w:bCs/>
              </w:rPr>
              <w:br/>
              <w:t>Базовый ток: не менее 5 А;</w:t>
            </w:r>
          </w:p>
          <w:p w:rsidR="00722477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Максимальный ток: от 60 до 100</w:t>
            </w:r>
            <w:proofErr w:type="gramStart"/>
            <w:r w:rsidRPr="00D5377D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D5377D">
              <w:rPr>
                <w:rFonts w:ascii="Times New Roman" w:hAnsi="Times New Roman" w:cs="Times New Roman"/>
                <w:bCs/>
              </w:rPr>
              <w:t xml:space="preserve"> (но не менее значения расчётного тока, соответствующего значению максимальной мощности);</w:t>
            </w:r>
            <w:r w:rsidRPr="00D5377D">
              <w:rPr>
                <w:rFonts w:ascii="Times New Roman" w:hAnsi="Times New Roman" w:cs="Times New Roman"/>
                <w:bCs/>
              </w:rPr>
              <w:br/>
              <w:t>Частота измерительной сети, Гц 50;</w:t>
            </w:r>
            <w:r w:rsidRPr="00D5377D">
              <w:rPr>
                <w:rFonts w:ascii="Times New Roman" w:hAnsi="Times New Roman" w:cs="Times New Roman"/>
                <w:bCs/>
              </w:rPr>
              <w:br/>
              <w:t>Встроенное реле нагрузки, интерфейс связи RS-485 (рекомендовано), со встроенным GSM/GPRS модемом.</w:t>
            </w:r>
          </w:p>
          <w:p w:rsidR="00722477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722477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В комплекте с внешним пультом (дисплеем) и элементами питания для него.</w:t>
            </w:r>
          </w:p>
          <w:p w:rsidR="009A76C9" w:rsidRPr="00D5377D" w:rsidRDefault="00722477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2. Материал для крепления ПУ.</w:t>
            </w:r>
          </w:p>
          <w:p w:rsidR="00A3449A" w:rsidRPr="00DC77E0" w:rsidRDefault="00A3449A" w:rsidP="007224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3. Пластиковый ЩНИ-0,23</w:t>
            </w:r>
            <w:r w:rsidR="00345212">
              <w:rPr>
                <w:rFonts w:ascii="Times New Roman" w:hAnsi="Times New Roman" w:cs="Times New Roman"/>
                <w:bCs/>
              </w:rPr>
              <w:t xml:space="preserve"> (0,4</w:t>
            </w:r>
            <w:bookmarkStart w:id="0" w:name="_GoBack"/>
            <w:bookmarkEnd w:id="0"/>
            <w:r w:rsidR="00345212">
              <w:rPr>
                <w:rFonts w:ascii="Times New Roman" w:hAnsi="Times New Roman" w:cs="Times New Roman"/>
                <w:bCs/>
              </w:rPr>
              <w:t>)</w:t>
            </w:r>
            <w:r w:rsidRPr="00D5377D">
              <w:rPr>
                <w:rFonts w:ascii="Times New Roman" w:hAnsi="Times New Roman" w:cs="Times New Roman"/>
                <w:bCs/>
              </w:rPr>
              <w:t xml:space="preserve"> кВ наружного исполнения (со степенью защиты IP</w:t>
            </w:r>
            <w:r w:rsidR="00CC798E">
              <w:rPr>
                <w:rFonts w:ascii="Times New Roman" w:hAnsi="Times New Roman" w:cs="Times New Roman"/>
                <w:bCs/>
              </w:rPr>
              <w:t>-65</w:t>
            </w:r>
            <w:r w:rsidRPr="00D5377D">
              <w:rPr>
                <w:rFonts w:ascii="Times New Roman" w:hAnsi="Times New Roman" w:cs="Times New Roman"/>
                <w:bCs/>
              </w:rPr>
              <w:t>)</w:t>
            </w:r>
            <w:r w:rsidR="00DC77E0" w:rsidRPr="00D5377D">
              <w:rPr>
                <w:rFonts w:ascii="Times New Roman" w:hAnsi="Times New Roman" w:cs="Times New Roman"/>
                <w:bCs/>
              </w:rPr>
              <w:t xml:space="preserve"> - 1 шт</w:t>
            </w:r>
            <w:r w:rsidR="00DC77E0">
              <w:rPr>
                <w:rFonts w:ascii="Times New Roman" w:hAnsi="Times New Roman" w:cs="Times New Roman"/>
                <w:bCs/>
              </w:rPr>
              <w:t>.</w:t>
            </w:r>
          </w:p>
          <w:p w:rsidR="00D5377D" w:rsidRPr="00D5377D" w:rsidRDefault="00A3449A" w:rsidP="00D537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 xml:space="preserve">4. Автоматический </w:t>
            </w:r>
            <w:r w:rsidR="00D5377D">
              <w:rPr>
                <w:rFonts w:ascii="Times New Roman" w:hAnsi="Times New Roman" w:cs="Times New Roman"/>
                <w:bCs/>
              </w:rPr>
              <w:t xml:space="preserve">1-фазный </w:t>
            </w:r>
            <w:r w:rsidRPr="00D5377D">
              <w:rPr>
                <w:rFonts w:ascii="Times New Roman" w:hAnsi="Times New Roman" w:cs="Times New Roman"/>
                <w:bCs/>
              </w:rPr>
              <w:t xml:space="preserve">выключатель </w:t>
            </w:r>
            <w:r w:rsidR="00D5377D" w:rsidRPr="00D5377D">
              <w:rPr>
                <w:rFonts w:ascii="Times New Roman" w:hAnsi="Times New Roman" w:cs="Times New Roman"/>
                <w:bCs/>
              </w:rPr>
              <w:t>с номиналом от 2 до 100</w:t>
            </w:r>
            <w:proofErr w:type="gramStart"/>
            <w:r w:rsidR="00D5377D" w:rsidRPr="00D5377D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="00D5377D" w:rsidRPr="00D5377D">
              <w:rPr>
                <w:rFonts w:ascii="Times New Roman" w:hAnsi="Times New Roman" w:cs="Times New Roman"/>
                <w:bCs/>
              </w:rPr>
              <w:t xml:space="preserve"> - 1 шт.</w:t>
            </w:r>
          </w:p>
          <w:p w:rsidR="00A3449A" w:rsidRPr="00D5377D" w:rsidRDefault="00D5377D" w:rsidP="00D537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Cs/>
              </w:rPr>
              <w:t>Дин-рейкой – 1 шт.;</w:t>
            </w:r>
            <w:r>
              <w:rPr>
                <w:rFonts w:ascii="Times New Roman" w:hAnsi="Times New Roman" w:cs="Times New Roman"/>
                <w:bCs/>
              </w:rPr>
              <w:br/>
              <w:t>6</w:t>
            </w:r>
            <w:r w:rsidR="00DC77E0">
              <w:rPr>
                <w:rFonts w:ascii="Times New Roman" w:hAnsi="Times New Roman" w:cs="Times New Roman"/>
                <w:bCs/>
              </w:rPr>
              <w:t>. Нулевой колодкой Д</w:t>
            </w:r>
            <w:proofErr w:type="gramStart"/>
            <w:r w:rsidR="00DC77E0">
              <w:rPr>
                <w:rFonts w:ascii="Times New Roman" w:hAnsi="Times New Roman" w:cs="Times New Roman"/>
                <w:bCs/>
              </w:rPr>
              <w:t>7</w:t>
            </w:r>
            <w:proofErr w:type="gramEnd"/>
            <w:r w:rsidR="00DC77E0">
              <w:rPr>
                <w:rFonts w:ascii="Times New Roman" w:hAnsi="Times New Roman" w:cs="Times New Roman"/>
                <w:bCs/>
              </w:rPr>
              <w:t xml:space="preserve"> – 1 шт.</w:t>
            </w:r>
          </w:p>
        </w:tc>
      </w:tr>
      <w:tr w:rsidR="00A3449A" w:rsidRPr="00EE0B19" w:rsidTr="008A3EBC">
        <w:trPr>
          <w:trHeight w:val="2540"/>
        </w:trPr>
        <w:tc>
          <w:tcPr>
            <w:tcW w:w="675" w:type="dxa"/>
            <w:vAlign w:val="center"/>
          </w:tcPr>
          <w:p w:rsidR="00A3449A" w:rsidRPr="00EE0B19" w:rsidRDefault="00A3449A" w:rsidP="003A6B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A3449A" w:rsidRPr="00234861" w:rsidRDefault="00A3449A" w:rsidP="00A77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4861">
              <w:rPr>
                <w:rFonts w:ascii="Times New Roman" w:hAnsi="Times New Roman" w:cs="Times New Roman"/>
                <w:b/>
              </w:rPr>
              <w:t>Установка 1-фазного ПУ типа «</w:t>
            </w:r>
            <w:r w:rsidRPr="00234861">
              <w:rPr>
                <w:rFonts w:ascii="Times New Roman" w:hAnsi="Times New Roman" w:cs="Times New Roman"/>
                <w:b/>
                <w:lang w:val="en-US"/>
              </w:rPr>
              <w:t>SPLIT</w:t>
            </w:r>
            <w:r w:rsidRPr="00234861">
              <w:rPr>
                <w:rFonts w:ascii="Times New Roman" w:hAnsi="Times New Roman" w:cs="Times New Roman"/>
                <w:b/>
              </w:rPr>
              <w:t>»:</w:t>
            </w:r>
          </w:p>
          <w:p w:rsidR="00A3449A" w:rsidRPr="00EE0B19" w:rsidRDefault="00A3449A" w:rsidP="00A77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0B19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работ</w:t>
            </w:r>
            <w:r w:rsidRPr="00EE0B19">
              <w:rPr>
                <w:rFonts w:ascii="Times New Roman" w:hAnsi="Times New Roman" w:cs="Times New Roman"/>
              </w:rPr>
              <w:t xml:space="preserve"> по установке 1-фазного прибора учета типа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SPLIT</w:t>
            </w:r>
            <w:r>
              <w:rPr>
                <w:rFonts w:ascii="Times New Roman" w:hAnsi="Times New Roman" w:cs="Times New Roman"/>
              </w:rPr>
              <w:t>»</w:t>
            </w:r>
            <w:r w:rsidRPr="00EE0B19">
              <w:rPr>
                <w:rFonts w:ascii="Times New Roman" w:hAnsi="Times New Roman" w:cs="Times New Roman"/>
              </w:rPr>
              <w:t xml:space="preserve"> прямого включения, монтируем</w:t>
            </w:r>
            <w:r>
              <w:rPr>
                <w:rFonts w:ascii="Times New Roman" w:hAnsi="Times New Roman" w:cs="Times New Roman"/>
              </w:rPr>
              <w:t>ого</w:t>
            </w:r>
            <w:r w:rsidRPr="00EE0B19">
              <w:rPr>
                <w:rFonts w:ascii="Times New Roman" w:hAnsi="Times New Roman" w:cs="Times New Roman"/>
              </w:rPr>
              <w:t xml:space="preserve"> на опоре (ж/б, деревянной, металлической) в соответствии с рекомендациями завода</w:t>
            </w:r>
            <w:r>
              <w:rPr>
                <w:rFonts w:ascii="Times New Roman" w:hAnsi="Times New Roman" w:cs="Times New Roman"/>
              </w:rPr>
              <w:t>-изготовителя</w:t>
            </w:r>
            <w:r w:rsidRPr="00EE0B19">
              <w:rPr>
                <w:rFonts w:ascii="Times New Roman" w:hAnsi="Times New Roman" w:cs="Times New Roman"/>
              </w:rPr>
              <w:t>, с выполнением ответвлени</w:t>
            </w:r>
            <w:r>
              <w:rPr>
                <w:rFonts w:ascii="Times New Roman" w:hAnsi="Times New Roman" w:cs="Times New Roman"/>
              </w:rPr>
              <w:t>я от ВЛ-0,4 кВ проводом СИП-0,2</w:t>
            </w:r>
            <w:r w:rsidRPr="00A533D4">
              <w:rPr>
                <w:rFonts w:ascii="Times New Roman" w:hAnsi="Times New Roman" w:cs="Times New Roman"/>
              </w:rPr>
              <w:t>3</w:t>
            </w:r>
            <w:r w:rsidRPr="00EE0B19">
              <w:rPr>
                <w:rFonts w:ascii="Times New Roman" w:hAnsi="Times New Roman" w:cs="Times New Roman"/>
              </w:rPr>
              <w:t xml:space="preserve">кВ (пропускная способность в соответствии с разрешенной максимальной мощностью по ТУ)  </w:t>
            </w:r>
            <w:r>
              <w:rPr>
                <w:rFonts w:ascii="Times New Roman" w:hAnsi="Times New Roman" w:cs="Times New Roman"/>
              </w:rPr>
              <w:t>без</w:t>
            </w:r>
            <w:r w:rsidRPr="00EE0B19">
              <w:rPr>
                <w:rFonts w:ascii="Times New Roman" w:hAnsi="Times New Roman" w:cs="Times New Roman"/>
              </w:rPr>
              <w:t xml:space="preserve"> установк</w:t>
            </w:r>
            <w:r>
              <w:rPr>
                <w:rFonts w:ascii="Times New Roman" w:hAnsi="Times New Roman" w:cs="Times New Roman"/>
              </w:rPr>
              <w:t>и</w:t>
            </w:r>
            <w:r w:rsidRPr="00EE0B19">
              <w:rPr>
                <w:rFonts w:ascii="Times New Roman" w:hAnsi="Times New Roman" w:cs="Times New Roman"/>
              </w:rPr>
              <w:t xml:space="preserve"> ЩНИ-0,</w:t>
            </w:r>
            <w:r>
              <w:rPr>
                <w:rFonts w:ascii="Times New Roman" w:hAnsi="Times New Roman" w:cs="Times New Roman"/>
              </w:rPr>
              <w:t>23</w:t>
            </w:r>
            <w:r w:rsidRPr="00EE0B19">
              <w:rPr>
                <w:rFonts w:ascii="Times New Roman" w:hAnsi="Times New Roman" w:cs="Times New Roman"/>
              </w:rPr>
              <w:t xml:space="preserve"> кВ</w:t>
            </w:r>
            <w:r w:rsidRPr="00A533D4">
              <w:rPr>
                <w:rFonts w:ascii="Times New Roman" w:hAnsi="Times New Roman" w:cs="Times New Roman"/>
              </w:rPr>
              <w:t xml:space="preserve"> </w:t>
            </w:r>
            <w:r w:rsidRPr="00EE0B19">
              <w:rPr>
                <w:rFonts w:ascii="Times New Roman" w:hAnsi="Times New Roman" w:cs="Times New Roman"/>
              </w:rPr>
              <w:t xml:space="preserve">на опорной конструкции </w:t>
            </w:r>
            <w:r>
              <w:rPr>
                <w:rFonts w:ascii="Times New Roman" w:hAnsi="Times New Roman" w:cs="Times New Roman"/>
              </w:rPr>
              <w:t>заявителя</w:t>
            </w:r>
            <w:r w:rsidRPr="00EE0B19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3544" w:type="dxa"/>
            <w:vAlign w:val="center"/>
          </w:tcPr>
          <w:p w:rsidR="00A3449A" w:rsidRPr="00722477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1. Прибор учёта (ПУ):</w:t>
            </w:r>
          </w:p>
          <w:p w:rsidR="00A3449A" w:rsidRPr="00722477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Соответствующий требованиям Постановления Правительства РФ (19 июня 2020 г. №890);</w:t>
            </w:r>
            <w:r w:rsidRPr="00722477">
              <w:rPr>
                <w:rFonts w:ascii="Times New Roman" w:hAnsi="Times New Roman" w:cs="Times New Roman"/>
              </w:rPr>
              <w:br/>
              <w:t>Номинальное напряжение: 230</w:t>
            </w:r>
            <w:proofErr w:type="gramStart"/>
            <w:r w:rsidRPr="0072247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22477">
              <w:rPr>
                <w:rFonts w:ascii="Times New Roman" w:hAnsi="Times New Roman" w:cs="Times New Roman"/>
              </w:rPr>
              <w:t>;</w:t>
            </w:r>
            <w:r w:rsidRPr="00722477">
              <w:rPr>
                <w:rFonts w:ascii="Times New Roman" w:hAnsi="Times New Roman" w:cs="Times New Roman"/>
              </w:rPr>
              <w:br/>
              <w:t>Базовый ток: не менее 5 А;</w:t>
            </w:r>
          </w:p>
          <w:p w:rsidR="00A3449A" w:rsidRPr="00722477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Максимальный ток: от 60 до 100</w:t>
            </w:r>
            <w:proofErr w:type="gramStart"/>
            <w:r w:rsidRPr="0072247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22477">
              <w:rPr>
                <w:rFonts w:ascii="Times New Roman" w:hAnsi="Times New Roman" w:cs="Times New Roman"/>
              </w:rPr>
              <w:t xml:space="preserve"> (но не менее значения расчётного тока, соответствующего значению максимальной мощности);</w:t>
            </w:r>
            <w:r w:rsidRPr="00722477">
              <w:rPr>
                <w:rFonts w:ascii="Times New Roman" w:hAnsi="Times New Roman" w:cs="Times New Roman"/>
              </w:rPr>
              <w:br/>
              <w:t>Частота измерительной сети, Гц 50;</w:t>
            </w:r>
            <w:r w:rsidRPr="00722477">
              <w:rPr>
                <w:rFonts w:ascii="Times New Roman" w:hAnsi="Times New Roman" w:cs="Times New Roman"/>
              </w:rPr>
              <w:br/>
              <w:t>Встроенное реле нагрузки, интерфейс связи RS-485 (рекомендовано), со встроенным GSM/GPRS модемом.</w:t>
            </w:r>
          </w:p>
          <w:p w:rsidR="00A3449A" w:rsidRPr="00722477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A3449A" w:rsidRPr="00722477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В комплекте с внешним пультом (дисплеем) и элементами питания для него.</w:t>
            </w:r>
          </w:p>
          <w:p w:rsidR="00A3449A" w:rsidRPr="00EE0B19" w:rsidRDefault="00A3449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477">
              <w:rPr>
                <w:rFonts w:ascii="Times New Roman" w:hAnsi="Times New Roman" w:cs="Times New Roman"/>
              </w:rPr>
              <w:t>2. Материал для крепления ПУ.</w:t>
            </w:r>
          </w:p>
        </w:tc>
      </w:tr>
      <w:tr w:rsidR="000C065A" w:rsidRPr="00EE0B19" w:rsidTr="008A3EBC">
        <w:trPr>
          <w:trHeight w:val="3434"/>
        </w:trPr>
        <w:tc>
          <w:tcPr>
            <w:tcW w:w="675" w:type="dxa"/>
            <w:vAlign w:val="center"/>
          </w:tcPr>
          <w:p w:rsidR="000C065A" w:rsidRPr="00EE0B19" w:rsidRDefault="000C065A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0C065A" w:rsidRPr="00234861" w:rsidRDefault="000C065A" w:rsidP="00A77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4861">
              <w:rPr>
                <w:rFonts w:ascii="Times New Roman" w:hAnsi="Times New Roman" w:cs="Times New Roman"/>
                <w:b/>
              </w:rPr>
              <w:t>Установка 3-фазного ПУ типа «</w:t>
            </w:r>
            <w:r w:rsidRPr="00234861">
              <w:rPr>
                <w:rFonts w:ascii="Times New Roman" w:hAnsi="Times New Roman" w:cs="Times New Roman"/>
                <w:b/>
                <w:lang w:val="en-US"/>
              </w:rPr>
              <w:t>SPLIT</w:t>
            </w:r>
            <w:r w:rsidRPr="00234861">
              <w:rPr>
                <w:rFonts w:ascii="Times New Roman" w:hAnsi="Times New Roman" w:cs="Times New Roman"/>
                <w:b/>
              </w:rPr>
              <w:t>»:</w:t>
            </w:r>
          </w:p>
          <w:p w:rsidR="000C065A" w:rsidRPr="00EE0B19" w:rsidRDefault="000C065A" w:rsidP="00A77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0B19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работ по установке 3</w:t>
            </w:r>
            <w:r w:rsidRPr="00EE0B19">
              <w:rPr>
                <w:rFonts w:ascii="Times New Roman" w:hAnsi="Times New Roman" w:cs="Times New Roman"/>
              </w:rPr>
              <w:t xml:space="preserve">-фазного прибора учета типа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SPLIT</w:t>
            </w:r>
            <w:r>
              <w:rPr>
                <w:rFonts w:ascii="Times New Roman" w:hAnsi="Times New Roman" w:cs="Times New Roman"/>
              </w:rPr>
              <w:t>»</w:t>
            </w:r>
            <w:r w:rsidRPr="00EE0B19">
              <w:rPr>
                <w:rFonts w:ascii="Times New Roman" w:hAnsi="Times New Roman" w:cs="Times New Roman"/>
              </w:rPr>
              <w:t xml:space="preserve"> прямого включения, монтируем</w:t>
            </w:r>
            <w:r>
              <w:rPr>
                <w:rFonts w:ascii="Times New Roman" w:hAnsi="Times New Roman" w:cs="Times New Roman"/>
              </w:rPr>
              <w:t>ого</w:t>
            </w:r>
            <w:r w:rsidRPr="00EE0B19">
              <w:rPr>
                <w:rFonts w:ascii="Times New Roman" w:hAnsi="Times New Roman" w:cs="Times New Roman"/>
              </w:rPr>
              <w:t xml:space="preserve"> на опоре (ж/б, деревянной, металлической) в соответствии с рекомендациями завода</w:t>
            </w:r>
            <w:r>
              <w:rPr>
                <w:rFonts w:ascii="Times New Roman" w:hAnsi="Times New Roman" w:cs="Times New Roman"/>
              </w:rPr>
              <w:t>-изготовителя</w:t>
            </w:r>
            <w:r w:rsidRPr="00EE0B19">
              <w:rPr>
                <w:rFonts w:ascii="Times New Roman" w:hAnsi="Times New Roman" w:cs="Times New Roman"/>
              </w:rPr>
              <w:t>, с выполнением ответвлени</w:t>
            </w:r>
            <w:r>
              <w:rPr>
                <w:rFonts w:ascii="Times New Roman" w:hAnsi="Times New Roman" w:cs="Times New Roman"/>
              </w:rPr>
              <w:t>я от ВЛ-0,4 кВ проводом СИП-0,4</w:t>
            </w:r>
            <w:r w:rsidRPr="00EE0B19">
              <w:rPr>
                <w:rFonts w:ascii="Times New Roman" w:hAnsi="Times New Roman" w:cs="Times New Roman"/>
              </w:rPr>
              <w:t xml:space="preserve">кВ (пропускная способность в соответствии с разрешенной </w:t>
            </w:r>
            <w:r>
              <w:rPr>
                <w:rFonts w:ascii="Times New Roman" w:hAnsi="Times New Roman" w:cs="Times New Roman"/>
              </w:rPr>
              <w:t>максимальной мощностью по ТУ)  и</w:t>
            </w:r>
            <w:r w:rsidRPr="00EE0B19">
              <w:rPr>
                <w:rFonts w:ascii="Times New Roman" w:hAnsi="Times New Roman" w:cs="Times New Roman"/>
              </w:rPr>
              <w:t xml:space="preserve"> установкой ЩНИ-0,</w:t>
            </w:r>
            <w:r>
              <w:rPr>
                <w:rFonts w:ascii="Times New Roman" w:hAnsi="Times New Roman" w:cs="Times New Roman"/>
              </w:rPr>
              <w:t>4</w:t>
            </w:r>
            <w:r w:rsidRPr="00EE0B19">
              <w:rPr>
                <w:rFonts w:ascii="Times New Roman" w:hAnsi="Times New Roman" w:cs="Times New Roman"/>
              </w:rPr>
              <w:t xml:space="preserve"> кВ</w:t>
            </w:r>
            <w:r w:rsidRPr="00A533D4">
              <w:rPr>
                <w:rFonts w:ascii="Times New Roman" w:hAnsi="Times New Roman" w:cs="Times New Roman"/>
              </w:rPr>
              <w:t xml:space="preserve"> </w:t>
            </w:r>
            <w:r w:rsidRPr="00EE0B19">
              <w:rPr>
                <w:rFonts w:ascii="Times New Roman" w:hAnsi="Times New Roman" w:cs="Times New Roman"/>
              </w:rPr>
              <w:t xml:space="preserve">на опорной конструкции </w:t>
            </w:r>
            <w:r>
              <w:rPr>
                <w:rFonts w:ascii="Times New Roman" w:hAnsi="Times New Roman" w:cs="Times New Roman"/>
              </w:rPr>
              <w:t>заявителя</w:t>
            </w:r>
            <w:r w:rsidRPr="00EE0B19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3544" w:type="dxa"/>
          </w:tcPr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Для монтажа на опоре ВЛ.                                                          1. Прибор учёта (ПУ):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Соответствующий требованиям Постановления Правительства РФ (19 июня 2020 г. №890);</w:t>
            </w:r>
            <w:r w:rsidRPr="008E165E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8E165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E165E">
              <w:rPr>
                <w:rFonts w:ascii="Times New Roman" w:hAnsi="Times New Roman" w:cs="Times New Roman"/>
              </w:rPr>
              <w:t>;</w:t>
            </w:r>
            <w:r w:rsidRPr="008E165E">
              <w:rPr>
                <w:rFonts w:ascii="Times New Roman" w:hAnsi="Times New Roman" w:cs="Times New Roman"/>
              </w:rPr>
              <w:br/>
              <w:t>Базовый ток: не менее 5 А;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Максимальный ток: 100</w:t>
            </w:r>
            <w:proofErr w:type="gramStart"/>
            <w:r w:rsidRPr="008E165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E165E">
              <w:rPr>
                <w:rFonts w:ascii="Times New Roman" w:hAnsi="Times New Roman" w:cs="Times New Roman"/>
              </w:rPr>
              <w:t>;</w:t>
            </w:r>
            <w:r w:rsidRPr="008E165E">
              <w:rPr>
                <w:rFonts w:ascii="Times New Roman" w:hAnsi="Times New Roman" w:cs="Times New Roman"/>
              </w:rPr>
              <w:br/>
              <w:t>Частота измерительной сети, Гц 50;</w:t>
            </w:r>
            <w:r w:rsidRPr="008E165E">
              <w:rPr>
                <w:rFonts w:ascii="Times New Roman" w:hAnsi="Times New Roman" w:cs="Times New Roman"/>
              </w:rPr>
              <w:br/>
              <w:t>Встроенное реле нагрузки, интерфейс связи RS-485 (рекомендовано), со встроенным GSM/GPRS модемом.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В комплекте с внешним пультом (дисплеем) и элементами питания для него.</w:t>
            </w:r>
          </w:p>
          <w:p w:rsidR="000C065A" w:rsidRPr="00D5377D" w:rsidRDefault="000C065A" w:rsidP="003A6B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2. Материал для крепления ПУ.</w:t>
            </w:r>
          </w:p>
          <w:p w:rsidR="000C065A" w:rsidRPr="00DC77E0" w:rsidRDefault="000C065A" w:rsidP="003A6B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3. Пластиковый ЩНИ-0,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D5377D">
              <w:rPr>
                <w:rFonts w:ascii="Times New Roman" w:hAnsi="Times New Roman" w:cs="Times New Roman"/>
                <w:bCs/>
              </w:rPr>
              <w:t xml:space="preserve"> кВ наружного исполнения (со степенью защиты IP</w:t>
            </w:r>
            <w:r>
              <w:rPr>
                <w:rFonts w:ascii="Times New Roman" w:hAnsi="Times New Roman" w:cs="Times New Roman"/>
                <w:bCs/>
              </w:rPr>
              <w:t>-65</w:t>
            </w:r>
            <w:r w:rsidRPr="00D5377D">
              <w:rPr>
                <w:rFonts w:ascii="Times New Roman" w:hAnsi="Times New Roman" w:cs="Times New Roman"/>
                <w:bCs/>
              </w:rPr>
              <w:t>) - 1 шт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065A" w:rsidRPr="00D5377D" w:rsidRDefault="000C065A" w:rsidP="003A6B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 xml:space="preserve">4. Автоматический </w:t>
            </w:r>
            <w:r>
              <w:rPr>
                <w:rFonts w:ascii="Times New Roman" w:hAnsi="Times New Roman" w:cs="Times New Roman"/>
                <w:bCs/>
              </w:rPr>
              <w:t xml:space="preserve">3-фазный </w:t>
            </w:r>
            <w:r w:rsidRPr="00D5377D">
              <w:rPr>
                <w:rFonts w:ascii="Times New Roman" w:hAnsi="Times New Roman" w:cs="Times New Roman"/>
                <w:bCs/>
              </w:rPr>
              <w:t>выключатель с номиналом от 2 до 100</w:t>
            </w:r>
            <w:proofErr w:type="gramStart"/>
            <w:r w:rsidRPr="00D5377D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D5377D">
              <w:rPr>
                <w:rFonts w:ascii="Times New Roman" w:hAnsi="Times New Roman" w:cs="Times New Roman"/>
                <w:bCs/>
              </w:rPr>
              <w:t xml:space="preserve"> - 1 шт.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77D">
              <w:rPr>
                <w:rFonts w:ascii="Times New Roman" w:hAnsi="Times New Roman" w:cs="Times New Roman"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Cs/>
              </w:rPr>
              <w:t>Дин-рейкой – 1 шт.;</w:t>
            </w:r>
            <w:r>
              <w:rPr>
                <w:rFonts w:ascii="Times New Roman" w:hAnsi="Times New Roman" w:cs="Times New Roman"/>
                <w:bCs/>
              </w:rPr>
              <w:br/>
              <w:t>6. Нулевой колодкой 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7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– 1 шт.</w:t>
            </w:r>
          </w:p>
        </w:tc>
      </w:tr>
      <w:tr w:rsidR="000C065A" w:rsidRPr="00EE0B19" w:rsidTr="008A3EBC">
        <w:trPr>
          <w:trHeight w:val="3434"/>
        </w:trPr>
        <w:tc>
          <w:tcPr>
            <w:tcW w:w="675" w:type="dxa"/>
            <w:vAlign w:val="center"/>
          </w:tcPr>
          <w:p w:rsidR="000C065A" w:rsidRDefault="000C065A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0C065A" w:rsidRPr="00234861" w:rsidRDefault="000C065A" w:rsidP="00A77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4861">
              <w:rPr>
                <w:rFonts w:ascii="Times New Roman" w:hAnsi="Times New Roman" w:cs="Times New Roman"/>
                <w:b/>
              </w:rPr>
              <w:t>Установка 3-фазного ПУ типа «</w:t>
            </w:r>
            <w:r w:rsidRPr="00234861">
              <w:rPr>
                <w:rFonts w:ascii="Times New Roman" w:hAnsi="Times New Roman" w:cs="Times New Roman"/>
                <w:b/>
                <w:lang w:val="en-US"/>
              </w:rPr>
              <w:t>SPLIT</w:t>
            </w:r>
            <w:r w:rsidRPr="00234861">
              <w:rPr>
                <w:rFonts w:ascii="Times New Roman" w:hAnsi="Times New Roman" w:cs="Times New Roman"/>
                <w:b/>
              </w:rPr>
              <w:t>»:</w:t>
            </w:r>
          </w:p>
          <w:p w:rsidR="000C065A" w:rsidRPr="00EE0B19" w:rsidRDefault="000C065A" w:rsidP="00A77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0B19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работ по установке 3</w:t>
            </w:r>
            <w:r w:rsidRPr="00EE0B19">
              <w:rPr>
                <w:rFonts w:ascii="Times New Roman" w:hAnsi="Times New Roman" w:cs="Times New Roman"/>
              </w:rPr>
              <w:t xml:space="preserve">-фазного прибора учета типа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SPLIT</w:t>
            </w:r>
            <w:r>
              <w:rPr>
                <w:rFonts w:ascii="Times New Roman" w:hAnsi="Times New Roman" w:cs="Times New Roman"/>
              </w:rPr>
              <w:t>»</w:t>
            </w:r>
            <w:r w:rsidRPr="00EE0B19">
              <w:rPr>
                <w:rFonts w:ascii="Times New Roman" w:hAnsi="Times New Roman" w:cs="Times New Roman"/>
              </w:rPr>
              <w:t xml:space="preserve"> прямого включения, монтируем</w:t>
            </w:r>
            <w:r>
              <w:rPr>
                <w:rFonts w:ascii="Times New Roman" w:hAnsi="Times New Roman" w:cs="Times New Roman"/>
              </w:rPr>
              <w:t>ого</w:t>
            </w:r>
            <w:r w:rsidRPr="00EE0B19">
              <w:rPr>
                <w:rFonts w:ascii="Times New Roman" w:hAnsi="Times New Roman" w:cs="Times New Roman"/>
              </w:rPr>
              <w:t xml:space="preserve"> на опоре (ж/б, деревянной, металлической) в соответствии с рекомендациями завода</w:t>
            </w:r>
            <w:r>
              <w:rPr>
                <w:rFonts w:ascii="Times New Roman" w:hAnsi="Times New Roman" w:cs="Times New Roman"/>
              </w:rPr>
              <w:t>-изготовителя</w:t>
            </w:r>
            <w:r w:rsidRPr="00EE0B19">
              <w:rPr>
                <w:rFonts w:ascii="Times New Roman" w:hAnsi="Times New Roman" w:cs="Times New Roman"/>
              </w:rPr>
              <w:t>, с выполнением ответвлени</w:t>
            </w:r>
            <w:r>
              <w:rPr>
                <w:rFonts w:ascii="Times New Roman" w:hAnsi="Times New Roman" w:cs="Times New Roman"/>
              </w:rPr>
              <w:t>я от ВЛ-0,4 кВ проводом СИП-0,4</w:t>
            </w:r>
            <w:r w:rsidRPr="00EE0B19">
              <w:rPr>
                <w:rFonts w:ascii="Times New Roman" w:hAnsi="Times New Roman" w:cs="Times New Roman"/>
              </w:rPr>
              <w:t xml:space="preserve">кВ (пропускная способность в соответствии с разрешенной </w:t>
            </w:r>
            <w:r>
              <w:rPr>
                <w:rFonts w:ascii="Times New Roman" w:hAnsi="Times New Roman" w:cs="Times New Roman"/>
              </w:rPr>
              <w:t>максимальной мощностью по ТУ)  без</w:t>
            </w:r>
            <w:r w:rsidRPr="00EE0B19">
              <w:rPr>
                <w:rFonts w:ascii="Times New Roman" w:hAnsi="Times New Roman" w:cs="Times New Roman"/>
              </w:rPr>
              <w:t xml:space="preserve"> установк</w:t>
            </w:r>
            <w:r>
              <w:rPr>
                <w:rFonts w:ascii="Times New Roman" w:hAnsi="Times New Roman" w:cs="Times New Roman"/>
              </w:rPr>
              <w:t>и</w:t>
            </w:r>
            <w:r w:rsidRPr="00EE0B19">
              <w:rPr>
                <w:rFonts w:ascii="Times New Roman" w:hAnsi="Times New Roman" w:cs="Times New Roman"/>
              </w:rPr>
              <w:t xml:space="preserve"> ЩНИ-0,</w:t>
            </w:r>
            <w:r>
              <w:rPr>
                <w:rFonts w:ascii="Times New Roman" w:hAnsi="Times New Roman" w:cs="Times New Roman"/>
              </w:rPr>
              <w:t>4</w:t>
            </w:r>
            <w:r w:rsidRPr="00EE0B19">
              <w:rPr>
                <w:rFonts w:ascii="Times New Roman" w:hAnsi="Times New Roman" w:cs="Times New Roman"/>
              </w:rPr>
              <w:t xml:space="preserve"> кВ</w:t>
            </w:r>
            <w:r w:rsidRPr="00A533D4">
              <w:rPr>
                <w:rFonts w:ascii="Times New Roman" w:hAnsi="Times New Roman" w:cs="Times New Roman"/>
              </w:rPr>
              <w:t xml:space="preserve"> </w:t>
            </w:r>
            <w:r w:rsidRPr="00EE0B19">
              <w:rPr>
                <w:rFonts w:ascii="Times New Roman" w:hAnsi="Times New Roman" w:cs="Times New Roman"/>
              </w:rPr>
              <w:t xml:space="preserve">на опорной конструкции </w:t>
            </w:r>
            <w:r>
              <w:rPr>
                <w:rFonts w:ascii="Times New Roman" w:hAnsi="Times New Roman" w:cs="Times New Roman"/>
              </w:rPr>
              <w:t>заявителя</w:t>
            </w:r>
            <w:r w:rsidRPr="00EE0B19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3544" w:type="dxa"/>
          </w:tcPr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Для монтажа на опоре ВЛ.                                                          1. Прибор учёта (ПУ):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Соответствующий требованиям Постановления Правительства РФ (19 июня 2020 г. №890);</w:t>
            </w:r>
            <w:r w:rsidRPr="008E165E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8E165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E165E">
              <w:rPr>
                <w:rFonts w:ascii="Times New Roman" w:hAnsi="Times New Roman" w:cs="Times New Roman"/>
              </w:rPr>
              <w:t>;</w:t>
            </w:r>
            <w:r w:rsidRPr="008E165E">
              <w:rPr>
                <w:rFonts w:ascii="Times New Roman" w:hAnsi="Times New Roman" w:cs="Times New Roman"/>
              </w:rPr>
              <w:br/>
              <w:t>Базовый ток: не менее 5 А;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Максимальный ток: 100</w:t>
            </w:r>
            <w:proofErr w:type="gramStart"/>
            <w:r w:rsidRPr="008E165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E165E">
              <w:rPr>
                <w:rFonts w:ascii="Times New Roman" w:hAnsi="Times New Roman" w:cs="Times New Roman"/>
              </w:rPr>
              <w:t>;</w:t>
            </w:r>
            <w:r w:rsidRPr="008E165E">
              <w:rPr>
                <w:rFonts w:ascii="Times New Roman" w:hAnsi="Times New Roman" w:cs="Times New Roman"/>
              </w:rPr>
              <w:br/>
              <w:t>Частота измерительной сети, Гц 50;</w:t>
            </w:r>
            <w:r w:rsidRPr="008E165E">
              <w:rPr>
                <w:rFonts w:ascii="Times New Roman" w:hAnsi="Times New Roman" w:cs="Times New Roman"/>
              </w:rPr>
              <w:br/>
              <w:t>Встроенное реле нагрузки, интерфейс связи RS-485 (рекомендовано), со встроенным GSM/GPRS модемом.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0C065A" w:rsidRPr="008E165E" w:rsidRDefault="000C065A" w:rsidP="003A6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65E">
              <w:rPr>
                <w:rFonts w:ascii="Times New Roman" w:hAnsi="Times New Roman" w:cs="Times New Roman"/>
              </w:rPr>
              <w:t>В комплекте с внешним пультом (дисплеем) и элементами питания для него.</w:t>
            </w:r>
          </w:p>
          <w:p w:rsidR="000C065A" w:rsidRPr="000C065A" w:rsidRDefault="000C065A" w:rsidP="003A6B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377D">
              <w:rPr>
                <w:rFonts w:ascii="Times New Roman" w:hAnsi="Times New Roman" w:cs="Times New Roman"/>
                <w:bCs/>
              </w:rPr>
              <w:t>2. Материал для крепления ПУ.</w:t>
            </w:r>
          </w:p>
        </w:tc>
      </w:tr>
      <w:tr w:rsidR="00D91C98" w:rsidRPr="00EE0B19" w:rsidTr="008A3EBC">
        <w:trPr>
          <w:trHeight w:val="2682"/>
        </w:trPr>
        <w:tc>
          <w:tcPr>
            <w:tcW w:w="675" w:type="dxa"/>
            <w:vAlign w:val="center"/>
          </w:tcPr>
          <w:p w:rsidR="00D91C98" w:rsidRPr="00EE0B19" w:rsidRDefault="000C065A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D91C98" w:rsidRPr="00A77431" w:rsidRDefault="00D91C98" w:rsidP="00D91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7431">
              <w:rPr>
                <w:rFonts w:ascii="Times New Roman" w:hAnsi="Times New Roman" w:cs="Times New Roman"/>
                <w:b/>
              </w:rPr>
              <w:t>Установка 1-фазного ПУ в ВУЩ в сборе: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1C98">
              <w:rPr>
                <w:rFonts w:ascii="Times New Roman" w:hAnsi="Times New Roman" w:cs="Times New Roman"/>
              </w:rPr>
              <w:t xml:space="preserve">Комплекс работ по установке </w:t>
            </w:r>
            <w:r>
              <w:rPr>
                <w:rFonts w:ascii="Times New Roman" w:hAnsi="Times New Roman" w:cs="Times New Roman"/>
              </w:rPr>
              <w:t>металлического (</w:t>
            </w:r>
            <w:r w:rsidRPr="00D91C98">
              <w:rPr>
                <w:rFonts w:ascii="Times New Roman" w:hAnsi="Times New Roman" w:cs="Times New Roman"/>
              </w:rPr>
              <w:t>пластикового</w:t>
            </w:r>
            <w:r>
              <w:rPr>
                <w:rFonts w:ascii="Times New Roman" w:hAnsi="Times New Roman" w:cs="Times New Roman"/>
              </w:rPr>
              <w:t>) ВУЩ  с</w:t>
            </w:r>
            <w:r w:rsidRPr="00D91C98">
              <w:rPr>
                <w:rFonts w:ascii="Times New Roman" w:hAnsi="Times New Roman" w:cs="Times New Roman"/>
              </w:rPr>
              <w:t xml:space="preserve"> 1-фазный прибор</w:t>
            </w:r>
            <w:r>
              <w:rPr>
                <w:rFonts w:ascii="Times New Roman" w:hAnsi="Times New Roman" w:cs="Times New Roman"/>
              </w:rPr>
              <w:t>ом</w:t>
            </w:r>
            <w:r w:rsidRPr="00D91C98">
              <w:rPr>
                <w:rFonts w:ascii="Times New Roman" w:hAnsi="Times New Roman" w:cs="Times New Roman"/>
              </w:rPr>
              <w:t xml:space="preserve"> учета</w:t>
            </w:r>
            <w:r>
              <w:rPr>
                <w:rFonts w:ascii="Times New Roman" w:hAnsi="Times New Roman" w:cs="Times New Roman"/>
              </w:rPr>
              <w:t xml:space="preserve"> электрической энергии</w:t>
            </w:r>
            <w:r w:rsidRPr="00D91C98">
              <w:rPr>
                <w:rFonts w:ascii="Times New Roman" w:hAnsi="Times New Roman" w:cs="Times New Roman"/>
              </w:rPr>
              <w:t xml:space="preserve"> со встроенным GSM/GPRS модемом прямого включения</w:t>
            </w:r>
            <w:r>
              <w:rPr>
                <w:rFonts w:ascii="Times New Roman" w:hAnsi="Times New Roman" w:cs="Times New Roman"/>
              </w:rPr>
              <w:t>, установленном</w:t>
            </w:r>
            <w:r w:rsidRPr="00D91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вводно-учётном щите в сборе с вводным и отходящим автоматическими выключателями</w:t>
            </w:r>
            <w:r w:rsidRPr="00D91C98">
              <w:rPr>
                <w:rFonts w:ascii="Times New Roman" w:hAnsi="Times New Roman" w:cs="Times New Roman"/>
              </w:rPr>
              <w:t xml:space="preserve"> -</w:t>
            </w:r>
            <w:r w:rsidR="00A77431">
              <w:rPr>
                <w:rFonts w:ascii="Times New Roman" w:hAnsi="Times New Roman" w:cs="Times New Roman"/>
              </w:rPr>
              <w:t xml:space="preserve"> </w:t>
            </w:r>
            <w:r w:rsidRPr="00D91C98">
              <w:rPr>
                <w:rFonts w:ascii="Times New Roman" w:hAnsi="Times New Roman" w:cs="Times New Roman"/>
              </w:rPr>
              <w:t>2 шт.</w:t>
            </w:r>
            <w:proofErr w:type="gramEnd"/>
          </w:p>
        </w:tc>
        <w:tc>
          <w:tcPr>
            <w:tcW w:w="3544" w:type="dxa"/>
          </w:tcPr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Для монтажа на опоре, на фасаде, в помещении</w:t>
            </w:r>
            <w:r>
              <w:rPr>
                <w:rFonts w:ascii="Times New Roman" w:hAnsi="Times New Roman" w:cs="Times New Roman"/>
              </w:rPr>
              <w:t>, ГРЩ/ВУ/РЩ</w:t>
            </w:r>
            <w:r w:rsidRPr="00D91C98">
              <w:rPr>
                <w:rFonts w:ascii="Times New Roman" w:hAnsi="Times New Roman" w:cs="Times New Roman"/>
              </w:rPr>
              <w:t>.</w:t>
            </w:r>
            <w:r w:rsidRPr="00D91C98">
              <w:rPr>
                <w:rFonts w:ascii="Times New Roman" w:hAnsi="Times New Roman" w:cs="Times New Roman"/>
              </w:rPr>
              <w:br/>
              <w:t xml:space="preserve">Каждый </w:t>
            </w:r>
            <w:r>
              <w:rPr>
                <w:rFonts w:ascii="Times New Roman" w:hAnsi="Times New Roman" w:cs="Times New Roman"/>
              </w:rPr>
              <w:t>металлический (</w:t>
            </w:r>
            <w:r w:rsidRPr="00D91C98">
              <w:rPr>
                <w:rFonts w:ascii="Times New Roman" w:hAnsi="Times New Roman" w:cs="Times New Roman"/>
              </w:rPr>
              <w:t>пластиковый</w:t>
            </w:r>
            <w:r>
              <w:rPr>
                <w:rFonts w:ascii="Times New Roman" w:hAnsi="Times New Roman" w:cs="Times New Roman"/>
              </w:rPr>
              <w:t>)</w:t>
            </w:r>
            <w:r w:rsidRPr="00D91C98">
              <w:rPr>
                <w:rFonts w:ascii="Times New Roman" w:hAnsi="Times New Roman" w:cs="Times New Roman"/>
              </w:rPr>
              <w:t xml:space="preserve"> ВУЩ </w:t>
            </w:r>
            <w:r>
              <w:rPr>
                <w:rFonts w:ascii="Times New Roman" w:hAnsi="Times New Roman" w:cs="Times New Roman"/>
              </w:rPr>
              <w:t xml:space="preserve">должен быть </w:t>
            </w:r>
            <w:r w:rsidRPr="00D91C98">
              <w:rPr>
                <w:rFonts w:ascii="Times New Roman" w:hAnsi="Times New Roman" w:cs="Times New Roman"/>
              </w:rPr>
              <w:t>укомплектован:</w:t>
            </w:r>
            <w:r w:rsidRPr="00D91C98">
              <w:rPr>
                <w:rFonts w:ascii="Times New Roman" w:hAnsi="Times New Roman" w:cs="Times New Roman"/>
              </w:rPr>
              <w:br/>
              <w:t>1. Прибором учёта (ПУ):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Соответствующий требованиям Постановления Правительства РФ (19 июня 2020 г. №890);</w:t>
            </w:r>
            <w:r w:rsidRPr="00D91C98">
              <w:rPr>
                <w:rFonts w:ascii="Times New Roman" w:hAnsi="Times New Roman" w:cs="Times New Roman"/>
              </w:rPr>
              <w:br/>
              <w:t>Номинальное напряжение: 230</w:t>
            </w:r>
            <w:proofErr w:type="gramStart"/>
            <w:r w:rsidRPr="00D91C9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91C98">
              <w:rPr>
                <w:rFonts w:ascii="Times New Roman" w:hAnsi="Times New Roman" w:cs="Times New Roman"/>
              </w:rPr>
              <w:t>;</w:t>
            </w:r>
            <w:r w:rsidRPr="00D91C98">
              <w:rPr>
                <w:rFonts w:ascii="Times New Roman" w:hAnsi="Times New Roman" w:cs="Times New Roman"/>
              </w:rPr>
              <w:br/>
              <w:t>Базовый ток: не менее 5 А;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Максимальный ток: от 60 до 100</w:t>
            </w:r>
            <w:proofErr w:type="gramStart"/>
            <w:r w:rsidRPr="00D91C9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91C98">
              <w:rPr>
                <w:rFonts w:ascii="Times New Roman" w:hAnsi="Times New Roman" w:cs="Times New Roman"/>
              </w:rPr>
              <w:t xml:space="preserve"> (но не менее значения расчётного тока, соответствующего значению максимальной мощности);</w:t>
            </w:r>
            <w:r w:rsidRPr="00D91C98">
              <w:rPr>
                <w:rFonts w:ascii="Times New Roman" w:hAnsi="Times New Roman" w:cs="Times New Roman"/>
              </w:rPr>
              <w:br/>
              <w:t>Частота измерительной сети, Гц 50;</w:t>
            </w:r>
            <w:r w:rsidRPr="00D91C98">
              <w:rPr>
                <w:rFonts w:ascii="Times New Roman" w:hAnsi="Times New Roman" w:cs="Times New Roman"/>
              </w:rPr>
              <w:br/>
              <w:t>Встроенное реле нагрузки, интерфейс связи RS-485, со встроенным GSM/GPRS модемом в комплекте с внешней антенной.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2. Вводным и отходящим однофазным автоматическим выключателем с номиналом от 6 до 100</w:t>
            </w:r>
            <w:proofErr w:type="gramStart"/>
            <w:r w:rsidRPr="00D91C9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91C98">
              <w:rPr>
                <w:rFonts w:ascii="Times New Roman" w:hAnsi="Times New Roman" w:cs="Times New Roman"/>
              </w:rPr>
              <w:t xml:space="preserve"> - 2 шт.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3.  Дин-рейкой – 1 шт.;</w:t>
            </w:r>
            <w:r w:rsidRPr="00D91C98">
              <w:rPr>
                <w:rFonts w:ascii="Times New Roman" w:hAnsi="Times New Roman" w:cs="Times New Roman"/>
              </w:rPr>
              <w:br/>
              <w:t>4. Нулевой колодкой Д</w:t>
            </w:r>
            <w:proofErr w:type="gramStart"/>
            <w:r w:rsidRPr="00D91C98">
              <w:rPr>
                <w:rFonts w:ascii="Times New Roman" w:hAnsi="Times New Roman" w:cs="Times New Roman"/>
              </w:rPr>
              <w:t>7</w:t>
            </w:r>
            <w:proofErr w:type="gramEnd"/>
            <w:r w:rsidRPr="00D91C98">
              <w:rPr>
                <w:rFonts w:ascii="Times New Roman" w:hAnsi="Times New Roman" w:cs="Times New Roman"/>
              </w:rPr>
              <w:t xml:space="preserve"> – 1 шт.;</w:t>
            </w:r>
            <w:r w:rsidRPr="00D91C98">
              <w:rPr>
                <w:rFonts w:ascii="Times New Roman" w:hAnsi="Times New Roman" w:cs="Times New Roman"/>
              </w:rPr>
              <w:br/>
              <w:t>5. Кабельными перемычками (провод ПВ) (соответствующего сечения) для коммутации схемы учёта.</w:t>
            </w:r>
          </w:p>
          <w:p w:rsidR="00D91C98" w:rsidRPr="00D91C98" w:rsidRDefault="00D91C98" w:rsidP="00D9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C98">
              <w:rPr>
                <w:rFonts w:ascii="Times New Roman" w:hAnsi="Times New Roman" w:cs="Times New Roman"/>
              </w:rPr>
              <w:t>6. Кодовый навесной замок для внешней установки – 1 шт.</w:t>
            </w:r>
          </w:p>
        </w:tc>
      </w:tr>
      <w:tr w:rsidR="00F50666" w:rsidRPr="00EE0B19" w:rsidTr="008A3EBC">
        <w:trPr>
          <w:trHeight w:val="555"/>
        </w:trPr>
        <w:tc>
          <w:tcPr>
            <w:tcW w:w="675" w:type="dxa"/>
            <w:vAlign w:val="center"/>
          </w:tcPr>
          <w:p w:rsidR="00F50666" w:rsidRPr="00EE0B19" w:rsidRDefault="000C065A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F50666" w:rsidRPr="00A77431" w:rsidRDefault="00F50666" w:rsidP="00F506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7431">
              <w:rPr>
                <w:rFonts w:ascii="Times New Roman" w:hAnsi="Times New Roman" w:cs="Times New Roman"/>
                <w:b/>
              </w:rPr>
              <w:t>Установка 3-фазного ПУ в ВУЩ в сборе:</w:t>
            </w:r>
          </w:p>
          <w:p w:rsidR="00F50666" w:rsidRPr="00177C65" w:rsidRDefault="00F50666" w:rsidP="00A9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1C98">
              <w:rPr>
                <w:rFonts w:ascii="Times New Roman" w:hAnsi="Times New Roman" w:cs="Times New Roman"/>
              </w:rPr>
              <w:t xml:space="preserve">Комплекс работ по установке </w:t>
            </w:r>
            <w:r>
              <w:rPr>
                <w:rFonts w:ascii="Times New Roman" w:hAnsi="Times New Roman" w:cs="Times New Roman"/>
              </w:rPr>
              <w:t>металлического (</w:t>
            </w:r>
            <w:r w:rsidRPr="00D91C98">
              <w:rPr>
                <w:rFonts w:ascii="Times New Roman" w:hAnsi="Times New Roman" w:cs="Times New Roman"/>
              </w:rPr>
              <w:t>пластикового</w:t>
            </w:r>
            <w:r>
              <w:rPr>
                <w:rFonts w:ascii="Times New Roman" w:hAnsi="Times New Roman" w:cs="Times New Roman"/>
              </w:rPr>
              <w:t>) ВУЩ  с 3</w:t>
            </w:r>
            <w:r w:rsidRPr="00D91C98">
              <w:rPr>
                <w:rFonts w:ascii="Times New Roman" w:hAnsi="Times New Roman" w:cs="Times New Roman"/>
              </w:rPr>
              <w:t>-фазный прибор</w:t>
            </w:r>
            <w:r>
              <w:rPr>
                <w:rFonts w:ascii="Times New Roman" w:hAnsi="Times New Roman" w:cs="Times New Roman"/>
              </w:rPr>
              <w:t>ом</w:t>
            </w:r>
            <w:r w:rsidRPr="00D91C98">
              <w:rPr>
                <w:rFonts w:ascii="Times New Roman" w:hAnsi="Times New Roman" w:cs="Times New Roman"/>
              </w:rPr>
              <w:t xml:space="preserve"> учета</w:t>
            </w:r>
            <w:r>
              <w:rPr>
                <w:rFonts w:ascii="Times New Roman" w:hAnsi="Times New Roman" w:cs="Times New Roman"/>
              </w:rPr>
              <w:t xml:space="preserve"> электрической энергии</w:t>
            </w:r>
            <w:r w:rsidRPr="00D91C98">
              <w:rPr>
                <w:rFonts w:ascii="Times New Roman" w:hAnsi="Times New Roman" w:cs="Times New Roman"/>
              </w:rPr>
              <w:t xml:space="preserve"> со встроенным GSM/GPRS модемом прямого включения</w:t>
            </w:r>
            <w:r>
              <w:rPr>
                <w:rFonts w:ascii="Times New Roman" w:hAnsi="Times New Roman" w:cs="Times New Roman"/>
              </w:rPr>
              <w:t>, установленном</w:t>
            </w:r>
            <w:r w:rsidRPr="00D91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вводно-учётном щите в сборе с вводным и отходящим автоматическими выключателями</w:t>
            </w:r>
            <w:r w:rsidRPr="00D91C98">
              <w:rPr>
                <w:rFonts w:ascii="Times New Roman" w:hAnsi="Times New Roman" w:cs="Times New Roman"/>
              </w:rPr>
              <w:t xml:space="preserve"> -</w:t>
            </w:r>
            <w:r w:rsidR="00A77431">
              <w:rPr>
                <w:rFonts w:ascii="Times New Roman" w:hAnsi="Times New Roman" w:cs="Times New Roman"/>
              </w:rPr>
              <w:t xml:space="preserve"> </w:t>
            </w:r>
            <w:r w:rsidRPr="00D91C98">
              <w:rPr>
                <w:rFonts w:ascii="Times New Roman" w:hAnsi="Times New Roman" w:cs="Times New Roman"/>
              </w:rPr>
              <w:t>2 шт.</w:t>
            </w:r>
            <w:proofErr w:type="gramEnd"/>
          </w:p>
        </w:tc>
        <w:tc>
          <w:tcPr>
            <w:tcW w:w="3544" w:type="dxa"/>
          </w:tcPr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Для монтажа на опоре, на фасаде, в помещении</w:t>
            </w:r>
            <w:r w:rsidR="00AF0127">
              <w:rPr>
                <w:rFonts w:ascii="Times New Roman" w:hAnsi="Times New Roman" w:cs="Times New Roman"/>
              </w:rPr>
              <w:t>,</w:t>
            </w:r>
            <w:r w:rsidR="00A77431">
              <w:rPr>
                <w:rFonts w:ascii="Times New Roman" w:hAnsi="Times New Roman" w:cs="Times New Roman"/>
              </w:rPr>
              <w:t xml:space="preserve"> </w:t>
            </w:r>
            <w:r w:rsidR="00AF0127">
              <w:rPr>
                <w:rFonts w:ascii="Times New Roman" w:hAnsi="Times New Roman" w:cs="Times New Roman"/>
              </w:rPr>
              <w:t>РУ/ГРЩ/ВУ/РЩ</w:t>
            </w:r>
            <w:r w:rsidRPr="00F50666">
              <w:rPr>
                <w:rFonts w:ascii="Times New Roman" w:hAnsi="Times New Roman" w:cs="Times New Roman"/>
              </w:rPr>
              <w:t>.</w:t>
            </w:r>
            <w:r w:rsidRPr="00F50666">
              <w:rPr>
                <w:rFonts w:ascii="Times New Roman" w:hAnsi="Times New Roman" w:cs="Times New Roman"/>
              </w:rPr>
              <w:br/>
              <w:t>Каждый металлический ВУЩ укомплектован:</w:t>
            </w:r>
            <w:r w:rsidRPr="00F50666">
              <w:rPr>
                <w:rFonts w:ascii="Times New Roman" w:hAnsi="Times New Roman" w:cs="Times New Roman"/>
              </w:rPr>
              <w:br/>
              <w:t>1. Прибором учёта (ПУ):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Соответствующий требованиям Постановления Правительства РФ (19 июня 2020 г. №890);</w:t>
            </w:r>
            <w:r w:rsidRPr="00F50666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F5066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50666">
              <w:rPr>
                <w:rFonts w:ascii="Times New Roman" w:hAnsi="Times New Roman" w:cs="Times New Roman"/>
              </w:rPr>
              <w:t>;</w:t>
            </w:r>
            <w:r w:rsidRPr="00F50666">
              <w:rPr>
                <w:rFonts w:ascii="Times New Roman" w:hAnsi="Times New Roman" w:cs="Times New Roman"/>
              </w:rPr>
              <w:br/>
              <w:t>Базовый ток: не менее 5 А;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Максимальный ток: 100</w:t>
            </w:r>
            <w:proofErr w:type="gramStart"/>
            <w:r w:rsidRPr="00F5066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50666">
              <w:rPr>
                <w:rFonts w:ascii="Times New Roman" w:hAnsi="Times New Roman" w:cs="Times New Roman"/>
              </w:rPr>
              <w:t>;</w:t>
            </w:r>
            <w:r w:rsidRPr="00F50666">
              <w:rPr>
                <w:rFonts w:ascii="Times New Roman" w:hAnsi="Times New Roman" w:cs="Times New Roman"/>
              </w:rPr>
              <w:br/>
              <w:t>Частота измерительной сети, Гц 50;</w:t>
            </w:r>
            <w:r w:rsidRPr="00F50666">
              <w:rPr>
                <w:rFonts w:ascii="Times New Roman" w:hAnsi="Times New Roman" w:cs="Times New Roman"/>
              </w:rPr>
              <w:br/>
              <w:t>Встроенное реле нагрузки, интерфейс связи RS-485, со встроенным GSM/GPRS модемом в комплекте с внешней антенной.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2. Вводным и отходящим трехфазным автоматическим выключателем с номиналом от 6 до 100</w:t>
            </w:r>
            <w:proofErr w:type="gramStart"/>
            <w:r w:rsidRPr="00F5066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50666">
              <w:rPr>
                <w:rFonts w:ascii="Times New Roman" w:hAnsi="Times New Roman" w:cs="Times New Roman"/>
              </w:rPr>
              <w:t xml:space="preserve"> - 2 шт.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3.  Дин-рейкой – 1 шт.;</w:t>
            </w:r>
            <w:r w:rsidRPr="00F50666">
              <w:rPr>
                <w:rFonts w:ascii="Times New Roman" w:hAnsi="Times New Roman" w:cs="Times New Roman"/>
              </w:rPr>
              <w:br/>
              <w:t>4. Нулевой колодкой Д</w:t>
            </w:r>
            <w:proofErr w:type="gramStart"/>
            <w:r w:rsidRPr="00F50666">
              <w:rPr>
                <w:rFonts w:ascii="Times New Roman" w:hAnsi="Times New Roman" w:cs="Times New Roman"/>
              </w:rPr>
              <w:t>7</w:t>
            </w:r>
            <w:proofErr w:type="gramEnd"/>
            <w:r w:rsidRPr="00F50666">
              <w:rPr>
                <w:rFonts w:ascii="Times New Roman" w:hAnsi="Times New Roman" w:cs="Times New Roman"/>
              </w:rPr>
              <w:t xml:space="preserve"> – 1 шт.;</w:t>
            </w:r>
            <w:r w:rsidRPr="00F50666">
              <w:rPr>
                <w:rFonts w:ascii="Times New Roman" w:hAnsi="Times New Roman" w:cs="Times New Roman"/>
              </w:rPr>
              <w:br/>
              <w:t xml:space="preserve">5. Кабельными </w:t>
            </w:r>
            <w:r w:rsidR="001319F4">
              <w:rPr>
                <w:rFonts w:ascii="Times New Roman" w:hAnsi="Times New Roman" w:cs="Times New Roman"/>
              </w:rPr>
              <w:t xml:space="preserve">(шинными) </w:t>
            </w:r>
            <w:r w:rsidRPr="00F50666">
              <w:rPr>
                <w:rFonts w:ascii="Times New Roman" w:hAnsi="Times New Roman" w:cs="Times New Roman"/>
              </w:rPr>
              <w:t>перемычками (соответствующего сечения) для коммутации схемы учёта.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6. Внутренней дверцей для опломбировки доучетных цепей – 1 шт.</w:t>
            </w:r>
          </w:p>
          <w:p w:rsidR="00F50666" w:rsidRPr="00F50666" w:rsidRDefault="00F50666" w:rsidP="00F50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666">
              <w:rPr>
                <w:rFonts w:ascii="Times New Roman" w:hAnsi="Times New Roman" w:cs="Times New Roman"/>
              </w:rPr>
              <w:t>7. Кодовый навесной замок для внешней установки – 1 шт.</w:t>
            </w:r>
          </w:p>
        </w:tc>
      </w:tr>
      <w:tr w:rsidR="00AF0127" w:rsidRPr="00EE0B19" w:rsidTr="008A3EBC">
        <w:trPr>
          <w:trHeight w:val="555"/>
        </w:trPr>
        <w:tc>
          <w:tcPr>
            <w:tcW w:w="675" w:type="dxa"/>
            <w:vAlign w:val="center"/>
          </w:tcPr>
          <w:p w:rsidR="00AF0127" w:rsidRPr="00EE0B19" w:rsidRDefault="000C065A" w:rsidP="00A91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696FE7" w:rsidRPr="00696FE7" w:rsidRDefault="00106263" w:rsidP="00696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9FC">
              <w:rPr>
                <w:rFonts w:ascii="Times New Roman" w:hAnsi="Times New Roman" w:cs="Times New Roman"/>
                <w:b/>
              </w:rPr>
              <w:t>Сборка с последующим</w:t>
            </w:r>
            <w:r w:rsidR="00696FE7" w:rsidRPr="002C59FC">
              <w:rPr>
                <w:rFonts w:ascii="Times New Roman" w:hAnsi="Times New Roman" w:cs="Times New Roman"/>
                <w:b/>
              </w:rPr>
              <w:t xml:space="preserve"> м</w:t>
            </w:r>
            <w:r w:rsidRPr="002C59FC">
              <w:rPr>
                <w:rFonts w:ascii="Times New Roman" w:hAnsi="Times New Roman" w:cs="Times New Roman"/>
                <w:b/>
              </w:rPr>
              <w:t>онтажом (заменой</w:t>
            </w:r>
            <w:r w:rsidR="00696FE7" w:rsidRPr="002C59FC">
              <w:rPr>
                <w:rFonts w:ascii="Times New Roman" w:hAnsi="Times New Roman" w:cs="Times New Roman"/>
                <w:b/>
              </w:rPr>
              <w:t>) вводно-учётного щита</w:t>
            </w:r>
            <w:r w:rsidR="00696FE7" w:rsidRPr="00696FE7">
              <w:rPr>
                <w:rFonts w:ascii="Times New Roman" w:hAnsi="Times New Roman" w:cs="Times New Roman"/>
              </w:rPr>
              <w:t xml:space="preserve"> (далее – ВУЩ) в сборе</w:t>
            </w:r>
            <w:r w:rsidR="006304AB">
              <w:rPr>
                <w:rFonts w:ascii="Times New Roman" w:hAnsi="Times New Roman" w:cs="Times New Roman"/>
              </w:rPr>
              <w:t xml:space="preserve"> (</w:t>
            </w:r>
            <w:r w:rsidR="00696FE7" w:rsidRPr="00696FE7">
              <w:rPr>
                <w:rFonts w:ascii="Times New Roman" w:hAnsi="Times New Roman" w:cs="Times New Roman"/>
              </w:rPr>
              <w:t>с применением</w:t>
            </w:r>
            <w:r w:rsidR="00696FE7">
              <w:rPr>
                <w:rFonts w:ascii="Times New Roman" w:hAnsi="Times New Roman" w:cs="Times New Roman"/>
              </w:rPr>
              <w:t xml:space="preserve"> </w:t>
            </w:r>
            <w:r w:rsidR="00696FE7" w:rsidRPr="00696FE7">
              <w:rPr>
                <w:rFonts w:ascii="Times New Roman" w:hAnsi="Times New Roman" w:cs="Times New Roman"/>
              </w:rPr>
              <w:t>ПУ полукосвенного включения</w:t>
            </w:r>
            <w:r w:rsidR="00696FE7">
              <w:rPr>
                <w:rFonts w:ascii="Times New Roman" w:hAnsi="Times New Roman" w:cs="Times New Roman"/>
              </w:rPr>
              <w:t xml:space="preserve">, </w:t>
            </w:r>
            <w:r w:rsidR="00696FE7" w:rsidRPr="00696FE7">
              <w:rPr>
                <w:rFonts w:ascii="Times New Roman" w:hAnsi="Times New Roman" w:cs="Times New Roman"/>
              </w:rPr>
              <w:t>измерительных трансформаторов тока</w:t>
            </w:r>
            <w:r w:rsidR="006304AB">
              <w:rPr>
                <w:rFonts w:ascii="Times New Roman" w:hAnsi="Times New Roman" w:cs="Times New Roman"/>
              </w:rPr>
              <w:t xml:space="preserve"> и коммутационной аппаратуры)</w:t>
            </w:r>
            <w:r w:rsidR="005D48F4">
              <w:rPr>
                <w:rFonts w:ascii="Times New Roman" w:hAnsi="Times New Roman" w:cs="Times New Roman"/>
              </w:rPr>
              <w:t xml:space="preserve"> </w:t>
            </w:r>
            <w:r w:rsidR="005D48F4" w:rsidRPr="005D48F4">
              <w:rPr>
                <w:rFonts w:ascii="Times New Roman" w:hAnsi="Times New Roman" w:cs="Times New Roman"/>
                <w:b/>
              </w:rPr>
              <w:t>с номиналом от 100 до 400</w:t>
            </w:r>
            <w:proofErr w:type="gramStart"/>
            <w:r w:rsidR="005D48F4" w:rsidRPr="005D48F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AF0127" w:rsidRPr="00696FE7" w:rsidRDefault="00AF0127" w:rsidP="00630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FE7">
              <w:rPr>
                <w:rFonts w:ascii="Times New Roman" w:hAnsi="Times New Roman" w:cs="Times New Roman"/>
              </w:rPr>
              <w:t xml:space="preserve">Комплекс работ на выполнение работ по </w:t>
            </w:r>
            <w:r w:rsidR="006304AB">
              <w:rPr>
                <w:rFonts w:ascii="Times New Roman" w:hAnsi="Times New Roman" w:cs="Times New Roman"/>
              </w:rPr>
              <w:t xml:space="preserve">сборке и </w:t>
            </w:r>
            <w:r w:rsidRPr="00696FE7">
              <w:rPr>
                <w:rFonts w:ascii="Times New Roman" w:hAnsi="Times New Roman" w:cs="Times New Roman"/>
              </w:rPr>
              <w:t>установке</w:t>
            </w:r>
            <w:r w:rsidR="006304AB">
              <w:rPr>
                <w:rFonts w:ascii="Times New Roman" w:hAnsi="Times New Roman" w:cs="Times New Roman"/>
              </w:rPr>
              <w:t xml:space="preserve"> (замене) </w:t>
            </w:r>
            <w:r w:rsidRPr="00696FE7">
              <w:rPr>
                <w:rFonts w:ascii="Times New Roman" w:hAnsi="Times New Roman" w:cs="Times New Roman"/>
              </w:rPr>
              <w:t>металлического</w:t>
            </w:r>
            <w:r w:rsidR="006304AB">
              <w:rPr>
                <w:rFonts w:ascii="Times New Roman" w:hAnsi="Times New Roman" w:cs="Times New Roman"/>
              </w:rPr>
              <w:t xml:space="preserve"> (пластикового)</w:t>
            </w:r>
            <w:r w:rsidRPr="00696FE7">
              <w:rPr>
                <w:rFonts w:ascii="Times New Roman" w:hAnsi="Times New Roman" w:cs="Times New Roman"/>
              </w:rPr>
              <w:t xml:space="preserve"> щита учета, укомплектованного 3-фазным прибором учета электрической энергии </w:t>
            </w:r>
            <w:r w:rsidR="00106263">
              <w:rPr>
                <w:rFonts w:ascii="Times New Roman" w:hAnsi="Times New Roman" w:cs="Times New Roman"/>
              </w:rPr>
              <w:t>полукосвен</w:t>
            </w:r>
            <w:r w:rsidRPr="00696FE7">
              <w:rPr>
                <w:rFonts w:ascii="Times New Roman" w:hAnsi="Times New Roman" w:cs="Times New Roman"/>
              </w:rPr>
              <w:t>ного включения</w:t>
            </w:r>
            <w:r w:rsidR="00106263">
              <w:rPr>
                <w:rFonts w:ascii="Times New Roman" w:hAnsi="Times New Roman" w:cs="Times New Roman"/>
              </w:rPr>
              <w:t xml:space="preserve"> </w:t>
            </w:r>
            <w:r w:rsidRPr="00696FE7">
              <w:rPr>
                <w:rFonts w:ascii="Times New Roman" w:hAnsi="Times New Roman" w:cs="Times New Roman"/>
              </w:rPr>
              <w:t xml:space="preserve">со встроенным GSM/GPRS модемом, </w:t>
            </w:r>
            <w:r w:rsidR="00106263">
              <w:rPr>
                <w:rFonts w:ascii="Times New Roman" w:hAnsi="Times New Roman" w:cs="Times New Roman"/>
              </w:rPr>
              <w:t>с измерительными трансформаторами тока</w:t>
            </w:r>
            <w:r w:rsidR="00106263" w:rsidRPr="00696FE7">
              <w:rPr>
                <w:rFonts w:ascii="Times New Roman" w:hAnsi="Times New Roman" w:cs="Times New Roman"/>
              </w:rPr>
              <w:t xml:space="preserve"> </w:t>
            </w:r>
            <w:r w:rsidR="00106263">
              <w:rPr>
                <w:rFonts w:ascii="Times New Roman" w:hAnsi="Times New Roman" w:cs="Times New Roman"/>
              </w:rPr>
              <w:t>(3 шт.) и автоматическими выключателями (2 шт.)</w:t>
            </w:r>
          </w:p>
        </w:tc>
        <w:tc>
          <w:tcPr>
            <w:tcW w:w="3544" w:type="dxa"/>
          </w:tcPr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Для монтажа на опоре</w:t>
            </w:r>
            <w:r w:rsidR="00A77431">
              <w:rPr>
                <w:rFonts w:ascii="Times New Roman" w:hAnsi="Times New Roman" w:cs="Times New Roman"/>
              </w:rPr>
              <w:t xml:space="preserve"> (опорной конструкции)</w:t>
            </w:r>
            <w:r w:rsidRPr="00AF0127">
              <w:rPr>
                <w:rFonts w:ascii="Times New Roman" w:hAnsi="Times New Roman" w:cs="Times New Roman"/>
              </w:rPr>
              <w:t>, на фасаде, в помещении</w:t>
            </w:r>
            <w:r>
              <w:rPr>
                <w:rFonts w:ascii="Times New Roman" w:hAnsi="Times New Roman" w:cs="Times New Roman"/>
              </w:rPr>
              <w:t>, РУ/ГРЩ/ВУ/РЩ</w:t>
            </w:r>
            <w:r w:rsidRPr="00AF0127">
              <w:rPr>
                <w:rFonts w:ascii="Times New Roman" w:hAnsi="Times New Roman" w:cs="Times New Roman"/>
              </w:rPr>
              <w:t>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Каждый ВУЩ должен быть укомплектован: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1. Прибором учёта (ПУ):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Соответствующим требованиям Постановления Правительства РФ (19 июня 2020 г. №890);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Класс точности - 0,5S;</w:t>
            </w:r>
            <w:r w:rsidRPr="00AF0127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F0127">
              <w:rPr>
                <w:rFonts w:ascii="Times New Roman" w:hAnsi="Times New Roman" w:cs="Times New Roman"/>
              </w:rPr>
              <w:t>;</w:t>
            </w:r>
            <w:r w:rsidRPr="00AF0127">
              <w:rPr>
                <w:rFonts w:ascii="Times New Roman" w:hAnsi="Times New Roman" w:cs="Times New Roman"/>
              </w:rPr>
              <w:br/>
              <w:t>Номинальный (максимальный) ток: 5 (10) А;</w:t>
            </w:r>
            <w:r w:rsidRPr="00AF0127">
              <w:rPr>
                <w:rFonts w:ascii="Times New Roman" w:hAnsi="Times New Roman" w:cs="Times New Roman"/>
              </w:rPr>
              <w:br/>
              <w:t>Частота измерительной сети: 50 Гц;</w:t>
            </w:r>
            <w:r w:rsidRPr="00AF0127">
              <w:rPr>
                <w:rFonts w:ascii="Times New Roman" w:hAnsi="Times New Roman" w:cs="Times New Roman"/>
              </w:rPr>
              <w:br/>
              <w:t>Интерфейс связи: RS-485;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 встроенным GSM/GPRS модемом.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br w:type="page"/>
              <w:t xml:space="preserve">2.  Вводными и отходящими трехфазными автоматическими выключателями с номиналом: </w:t>
            </w:r>
            <w:r w:rsidR="006304AB">
              <w:rPr>
                <w:rFonts w:ascii="Times New Roman" w:hAnsi="Times New Roman" w:cs="Times New Roman"/>
              </w:rPr>
              <w:t>от</w:t>
            </w:r>
            <w:r w:rsidR="00A77431">
              <w:rPr>
                <w:rFonts w:ascii="Times New Roman" w:hAnsi="Times New Roman" w:cs="Times New Roman"/>
              </w:rPr>
              <w:t> </w:t>
            </w:r>
            <w:r w:rsidR="006304AB" w:rsidRPr="00C1499D">
              <w:rPr>
                <w:rFonts w:ascii="Times New Roman" w:hAnsi="Times New Roman" w:cs="Times New Roman"/>
              </w:rPr>
              <w:t xml:space="preserve">100 до </w:t>
            </w:r>
            <w:r w:rsidR="005D48F4">
              <w:rPr>
                <w:rFonts w:ascii="Times New Roman" w:hAnsi="Times New Roman" w:cs="Times New Roman"/>
              </w:rPr>
              <w:t>4</w:t>
            </w:r>
            <w:r w:rsidR="006304AB" w:rsidRPr="00C1499D">
              <w:rPr>
                <w:rFonts w:ascii="Times New Roman" w:hAnsi="Times New Roman" w:cs="Times New Roman"/>
              </w:rPr>
              <w:t>0</w:t>
            </w:r>
            <w:r w:rsidRPr="00C1499D">
              <w:rPr>
                <w:rFonts w:ascii="Times New Roman" w:hAnsi="Times New Roman" w:cs="Times New Roman"/>
              </w:rPr>
              <w:t>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F0127">
              <w:rPr>
                <w:rFonts w:ascii="Times New Roman" w:hAnsi="Times New Roman" w:cs="Times New Roman"/>
              </w:rPr>
              <w:t xml:space="preserve"> - 2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3. Измерительными трансформаторами тока со следующими характеристиками: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класс точности 0,5S;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интервал между поверкой не менее 8 лет;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- номинал: </w:t>
            </w:r>
            <w:r w:rsidR="006304AB">
              <w:rPr>
                <w:rFonts w:ascii="Times New Roman" w:hAnsi="Times New Roman" w:cs="Times New Roman"/>
              </w:rPr>
              <w:t xml:space="preserve">от </w:t>
            </w:r>
            <w:r w:rsidRPr="00AF0127">
              <w:rPr>
                <w:rFonts w:ascii="Times New Roman" w:hAnsi="Times New Roman" w:cs="Times New Roman"/>
              </w:rPr>
              <w:t xml:space="preserve">100/5 </w:t>
            </w:r>
            <w:r w:rsidR="006304AB">
              <w:rPr>
                <w:rFonts w:ascii="Times New Roman" w:hAnsi="Times New Roman" w:cs="Times New Roman"/>
              </w:rPr>
              <w:t xml:space="preserve"> до </w:t>
            </w:r>
            <w:r w:rsidR="005D48F4">
              <w:rPr>
                <w:rFonts w:ascii="Times New Roman" w:hAnsi="Times New Roman" w:cs="Times New Roman"/>
              </w:rPr>
              <w:t>4</w:t>
            </w:r>
            <w:r w:rsidRPr="00AF0127">
              <w:rPr>
                <w:rFonts w:ascii="Times New Roman" w:hAnsi="Times New Roman" w:cs="Times New Roman"/>
              </w:rPr>
              <w:t>00/5 - 3 шт.</w:t>
            </w:r>
          </w:p>
          <w:p w:rsidR="00AF0127" w:rsidRPr="00AF0127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4. Фальшпанелью (боксом) под опломбировку вводного автоматического выключателя</w:t>
            </w:r>
            <w:r w:rsidR="00C1499D">
              <w:rPr>
                <w:rFonts w:ascii="Times New Roman" w:hAnsi="Times New Roman" w:cs="Times New Roman"/>
              </w:rPr>
              <w:t xml:space="preserve"> и измерительных трансформаторов</w:t>
            </w:r>
            <w:r w:rsidRPr="00AF0127">
              <w:rPr>
                <w:rFonts w:ascii="Times New Roman" w:hAnsi="Times New Roman" w:cs="Times New Roman"/>
              </w:rPr>
              <w:t xml:space="preserve"> – 1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2C59FC" w:rsidRDefault="00AF0127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5. </w:t>
            </w:r>
            <w:r w:rsidR="002C59FC">
              <w:rPr>
                <w:rFonts w:ascii="Times New Roman" w:hAnsi="Times New Roman" w:cs="Times New Roman"/>
                <w:bCs/>
              </w:rPr>
              <w:t>Испытательной колодкой (КИ-10) – 1 шт.</w:t>
            </w:r>
          </w:p>
          <w:p w:rsidR="00AF0127" w:rsidRPr="00AF0127" w:rsidRDefault="002C59FC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6. </w:t>
            </w:r>
            <w:r w:rsidR="00AF0127" w:rsidRPr="00AF0127">
              <w:rPr>
                <w:rFonts w:ascii="Times New Roman" w:hAnsi="Times New Roman" w:cs="Times New Roman"/>
              </w:rPr>
              <w:t>Дин-рейкой – 1 шт.</w:t>
            </w:r>
            <w:r w:rsidR="00AF0127" w:rsidRPr="00AF0127">
              <w:rPr>
                <w:rFonts w:ascii="Times New Roman" w:hAnsi="Times New Roman" w:cs="Times New Roman"/>
              </w:rPr>
              <w:br w:type="page"/>
            </w:r>
          </w:p>
          <w:p w:rsidR="001319F4" w:rsidRDefault="002C59FC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1319F4" w:rsidRPr="00F50666">
              <w:rPr>
                <w:rFonts w:ascii="Times New Roman" w:hAnsi="Times New Roman" w:cs="Times New Roman"/>
              </w:rPr>
              <w:t xml:space="preserve">Кабельными </w:t>
            </w:r>
            <w:r w:rsidR="001319F4">
              <w:rPr>
                <w:rFonts w:ascii="Times New Roman" w:hAnsi="Times New Roman" w:cs="Times New Roman"/>
              </w:rPr>
              <w:t>(шинными) перемычками</w:t>
            </w:r>
            <w:r w:rsidR="001319F4" w:rsidRPr="00F50666">
              <w:rPr>
                <w:rFonts w:ascii="Times New Roman" w:hAnsi="Times New Roman" w:cs="Times New Roman"/>
              </w:rPr>
              <w:t xml:space="preserve"> (соответствующего сечения) для коммутации схемы учёта.</w:t>
            </w:r>
          </w:p>
          <w:p w:rsidR="00AF0127" w:rsidRPr="00AF0127" w:rsidRDefault="002C59FC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0127">
              <w:rPr>
                <w:rFonts w:ascii="Times New Roman" w:hAnsi="Times New Roman" w:cs="Times New Roman"/>
              </w:rPr>
              <w:t xml:space="preserve">. </w:t>
            </w:r>
            <w:r w:rsidR="00AF0127" w:rsidRPr="00AF0127">
              <w:rPr>
                <w:rFonts w:ascii="Times New Roman" w:hAnsi="Times New Roman" w:cs="Times New Roman"/>
              </w:rPr>
              <w:t>Вторичными измерительными цепями с применением провода ПВ-1х2,5 мм</w:t>
            </w:r>
            <w:proofErr w:type="gramStart"/>
            <w:r w:rsidR="00AF0127" w:rsidRPr="00AF0127">
              <w:rPr>
                <w:rFonts w:ascii="Times New Roman" w:hAnsi="Times New Roman" w:cs="Times New Roman"/>
              </w:rPr>
              <w:t>2</w:t>
            </w:r>
            <w:proofErr w:type="gramEnd"/>
            <w:r w:rsidR="00AF0127" w:rsidRPr="00AF0127">
              <w:rPr>
                <w:rFonts w:ascii="Times New Roman" w:hAnsi="Times New Roman" w:cs="Times New Roman"/>
              </w:rPr>
              <w:t>.</w:t>
            </w:r>
          </w:p>
          <w:p w:rsidR="00F25F41" w:rsidRDefault="002C59FC" w:rsidP="00755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F25F41">
              <w:rPr>
                <w:rFonts w:ascii="Times New Roman" w:hAnsi="Times New Roman" w:cs="Times New Roman"/>
              </w:rPr>
              <w:t>Нулевой шиной (на 2-х изоляторах) – 1 шт.</w:t>
            </w:r>
          </w:p>
          <w:p w:rsidR="00AF0127" w:rsidRPr="00AF0127" w:rsidRDefault="002C59FC" w:rsidP="00AF0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="00AF0127" w:rsidRPr="00AF0127">
              <w:rPr>
                <w:rFonts w:ascii="Times New Roman" w:hAnsi="Times New Roman" w:cs="Times New Roman"/>
              </w:rPr>
              <w:t>Кле</w:t>
            </w:r>
            <w:r w:rsidR="001319F4">
              <w:rPr>
                <w:rFonts w:ascii="Times New Roman" w:hAnsi="Times New Roman" w:cs="Times New Roman"/>
              </w:rPr>
              <w:t>м</w:t>
            </w:r>
            <w:r w:rsidR="00AF0127" w:rsidRPr="00AF0127">
              <w:rPr>
                <w:rFonts w:ascii="Times New Roman" w:hAnsi="Times New Roman" w:cs="Times New Roman"/>
              </w:rPr>
              <w:t>мным</w:t>
            </w:r>
            <w:r w:rsidR="006304AB">
              <w:rPr>
                <w:rFonts w:ascii="Times New Roman" w:hAnsi="Times New Roman" w:cs="Times New Roman"/>
              </w:rPr>
              <w:t>и</w:t>
            </w:r>
            <w:proofErr w:type="spellEnd"/>
            <w:r w:rsidR="00AF0127" w:rsidRPr="00AF0127">
              <w:rPr>
                <w:rFonts w:ascii="Times New Roman" w:hAnsi="Times New Roman" w:cs="Times New Roman"/>
              </w:rPr>
              <w:t xml:space="preserve"> терминал</w:t>
            </w:r>
            <w:r w:rsidR="006304AB">
              <w:rPr>
                <w:rFonts w:ascii="Times New Roman" w:hAnsi="Times New Roman" w:cs="Times New Roman"/>
              </w:rPr>
              <w:t>а</w:t>
            </w:r>
            <w:r w:rsidR="00AF0127" w:rsidRPr="00AF0127">
              <w:rPr>
                <w:rFonts w:ascii="Times New Roman" w:hAnsi="Times New Roman" w:cs="Times New Roman"/>
              </w:rPr>
              <w:t>м</w:t>
            </w:r>
            <w:r w:rsidR="006304AB">
              <w:rPr>
                <w:rFonts w:ascii="Times New Roman" w:hAnsi="Times New Roman" w:cs="Times New Roman"/>
              </w:rPr>
              <w:t>и</w:t>
            </w:r>
            <w:r w:rsidR="00AF0127" w:rsidRPr="00AF0127">
              <w:rPr>
                <w:rFonts w:ascii="Times New Roman" w:hAnsi="Times New Roman" w:cs="Times New Roman"/>
              </w:rPr>
              <w:t xml:space="preserve"> или шинным</w:t>
            </w:r>
            <w:r w:rsidR="001319F4">
              <w:rPr>
                <w:rFonts w:ascii="Times New Roman" w:hAnsi="Times New Roman" w:cs="Times New Roman"/>
              </w:rPr>
              <w:t>и</w:t>
            </w:r>
            <w:r w:rsidR="00AF0127" w:rsidRPr="00AF0127">
              <w:rPr>
                <w:rFonts w:ascii="Times New Roman" w:hAnsi="Times New Roman" w:cs="Times New Roman"/>
              </w:rPr>
              <w:t xml:space="preserve"> расширител</w:t>
            </w:r>
            <w:r w:rsidR="006304AB">
              <w:rPr>
                <w:rFonts w:ascii="Times New Roman" w:hAnsi="Times New Roman" w:cs="Times New Roman"/>
              </w:rPr>
              <w:t>я</w:t>
            </w:r>
            <w:r w:rsidR="00AF0127" w:rsidRPr="00AF0127">
              <w:rPr>
                <w:rFonts w:ascii="Times New Roman" w:hAnsi="Times New Roman" w:cs="Times New Roman"/>
              </w:rPr>
              <w:t>м</w:t>
            </w:r>
            <w:r w:rsidR="006304AB">
              <w:rPr>
                <w:rFonts w:ascii="Times New Roman" w:hAnsi="Times New Roman" w:cs="Times New Roman"/>
              </w:rPr>
              <w:t>и</w:t>
            </w:r>
            <w:r w:rsidR="00AF0127" w:rsidRPr="00AF0127">
              <w:rPr>
                <w:rFonts w:ascii="Times New Roman" w:hAnsi="Times New Roman" w:cs="Times New Roman"/>
              </w:rPr>
              <w:t>.</w:t>
            </w:r>
            <w:r w:rsidR="00AF0127" w:rsidRPr="00AF0127">
              <w:rPr>
                <w:rFonts w:ascii="Times New Roman" w:hAnsi="Times New Roman" w:cs="Times New Roman"/>
              </w:rPr>
              <w:br w:type="page"/>
            </w:r>
          </w:p>
          <w:p w:rsidR="00AF0127" w:rsidRPr="00AF0127" w:rsidRDefault="00F25F41" w:rsidP="002C5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9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304AB">
              <w:rPr>
                <w:rFonts w:ascii="Times New Roman" w:hAnsi="Times New Roman" w:cs="Times New Roman"/>
              </w:rPr>
              <w:t>Кодовым навесным</w:t>
            </w:r>
            <w:r w:rsidR="00AF0127" w:rsidRPr="00AF0127">
              <w:rPr>
                <w:rFonts w:ascii="Times New Roman" w:hAnsi="Times New Roman" w:cs="Times New Roman"/>
              </w:rPr>
              <w:t xml:space="preserve"> замк</w:t>
            </w:r>
            <w:r w:rsidR="006304AB">
              <w:rPr>
                <w:rFonts w:ascii="Times New Roman" w:hAnsi="Times New Roman" w:cs="Times New Roman"/>
              </w:rPr>
              <w:t>ом</w:t>
            </w:r>
            <w:r w:rsidR="00AF0127" w:rsidRPr="00AF0127">
              <w:rPr>
                <w:rFonts w:ascii="Times New Roman" w:hAnsi="Times New Roman" w:cs="Times New Roman"/>
              </w:rPr>
              <w:t xml:space="preserve"> для внешней установки – 1 шт.</w:t>
            </w:r>
          </w:p>
        </w:tc>
      </w:tr>
      <w:tr w:rsidR="005D48F4" w:rsidRPr="00EE0B19" w:rsidTr="008A3EBC">
        <w:trPr>
          <w:trHeight w:val="555"/>
        </w:trPr>
        <w:tc>
          <w:tcPr>
            <w:tcW w:w="675" w:type="dxa"/>
            <w:vAlign w:val="center"/>
          </w:tcPr>
          <w:p w:rsidR="005D48F4" w:rsidRPr="00EE0B19" w:rsidRDefault="005D48F4" w:rsidP="00555A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5D48F4" w:rsidRPr="00696FE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9FC">
              <w:rPr>
                <w:rFonts w:ascii="Times New Roman" w:hAnsi="Times New Roman" w:cs="Times New Roman"/>
                <w:b/>
              </w:rPr>
              <w:t>Сборка с последующим монтажом (заменой) вводно-учётного щита</w:t>
            </w:r>
            <w:r w:rsidRPr="00696FE7">
              <w:rPr>
                <w:rFonts w:ascii="Times New Roman" w:hAnsi="Times New Roman" w:cs="Times New Roman"/>
              </w:rPr>
              <w:t xml:space="preserve"> (далее – ВУЩ) в сборе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96FE7">
              <w:rPr>
                <w:rFonts w:ascii="Times New Roman" w:hAnsi="Times New Roman" w:cs="Times New Roman"/>
              </w:rPr>
              <w:t>с применением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FE7">
              <w:rPr>
                <w:rFonts w:ascii="Times New Roman" w:hAnsi="Times New Roman" w:cs="Times New Roman"/>
              </w:rPr>
              <w:t>ПУ полукосвенного включения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6FE7">
              <w:rPr>
                <w:rFonts w:ascii="Times New Roman" w:hAnsi="Times New Roman" w:cs="Times New Roman"/>
              </w:rPr>
              <w:t>измерительных трансформаторов тока</w:t>
            </w:r>
            <w:r>
              <w:rPr>
                <w:rFonts w:ascii="Times New Roman" w:hAnsi="Times New Roman" w:cs="Times New Roman"/>
              </w:rPr>
              <w:t xml:space="preserve"> и коммутационной аппаратуры)</w:t>
            </w:r>
            <w:r w:rsidRPr="005D48F4">
              <w:rPr>
                <w:rFonts w:ascii="Times New Roman" w:hAnsi="Times New Roman" w:cs="Times New Roman"/>
                <w:b/>
              </w:rPr>
              <w:t xml:space="preserve"> с номиналом от </w:t>
            </w:r>
            <w:r>
              <w:rPr>
                <w:rFonts w:ascii="Times New Roman" w:hAnsi="Times New Roman" w:cs="Times New Roman"/>
                <w:b/>
              </w:rPr>
              <w:t>500 до 10</w:t>
            </w:r>
            <w:r w:rsidRPr="005D48F4">
              <w:rPr>
                <w:rFonts w:ascii="Times New Roman" w:hAnsi="Times New Roman" w:cs="Times New Roman"/>
                <w:b/>
              </w:rPr>
              <w:t>00</w:t>
            </w:r>
            <w:proofErr w:type="gramStart"/>
            <w:r w:rsidRPr="005D48F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5D48F4" w:rsidRPr="00696FE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FE7">
              <w:rPr>
                <w:rFonts w:ascii="Times New Roman" w:hAnsi="Times New Roman" w:cs="Times New Roman"/>
              </w:rPr>
              <w:t xml:space="preserve">Комплекс работ на выполнение работ по </w:t>
            </w:r>
            <w:r>
              <w:rPr>
                <w:rFonts w:ascii="Times New Roman" w:hAnsi="Times New Roman" w:cs="Times New Roman"/>
              </w:rPr>
              <w:t xml:space="preserve">сборке и </w:t>
            </w:r>
            <w:r w:rsidRPr="00696FE7">
              <w:rPr>
                <w:rFonts w:ascii="Times New Roman" w:hAnsi="Times New Roman" w:cs="Times New Roman"/>
              </w:rPr>
              <w:t>установке</w:t>
            </w:r>
            <w:r>
              <w:rPr>
                <w:rFonts w:ascii="Times New Roman" w:hAnsi="Times New Roman" w:cs="Times New Roman"/>
              </w:rPr>
              <w:t xml:space="preserve"> (замене) </w:t>
            </w:r>
            <w:r w:rsidRPr="00696FE7">
              <w:rPr>
                <w:rFonts w:ascii="Times New Roman" w:hAnsi="Times New Roman" w:cs="Times New Roman"/>
              </w:rPr>
              <w:t>металлического</w:t>
            </w:r>
            <w:r>
              <w:rPr>
                <w:rFonts w:ascii="Times New Roman" w:hAnsi="Times New Roman" w:cs="Times New Roman"/>
              </w:rPr>
              <w:t xml:space="preserve"> (пластикового)</w:t>
            </w:r>
            <w:r w:rsidRPr="00696FE7">
              <w:rPr>
                <w:rFonts w:ascii="Times New Roman" w:hAnsi="Times New Roman" w:cs="Times New Roman"/>
              </w:rPr>
              <w:t xml:space="preserve"> щита учета, укомплектованного 3-фазным прибором учета электрической энергии </w:t>
            </w:r>
            <w:r>
              <w:rPr>
                <w:rFonts w:ascii="Times New Roman" w:hAnsi="Times New Roman" w:cs="Times New Roman"/>
              </w:rPr>
              <w:t>полукосвен</w:t>
            </w:r>
            <w:r w:rsidRPr="00696FE7">
              <w:rPr>
                <w:rFonts w:ascii="Times New Roman" w:hAnsi="Times New Roman" w:cs="Times New Roman"/>
              </w:rPr>
              <w:t>ного включения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FE7">
              <w:rPr>
                <w:rFonts w:ascii="Times New Roman" w:hAnsi="Times New Roman" w:cs="Times New Roman"/>
              </w:rPr>
              <w:t xml:space="preserve">со встроенным GSM/GPRS модемом, </w:t>
            </w:r>
            <w:r>
              <w:rPr>
                <w:rFonts w:ascii="Times New Roman" w:hAnsi="Times New Roman" w:cs="Times New Roman"/>
              </w:rPr>
              <w:t>с измерительными трансформаторами тока</w:t>
            </w:r>
            <w:r w:rsidRPr="00696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 шт.) и автоматическими выключателями (2 шт.)</w:t>
            </w:r>
          </w:p>
        </w:tc>
        <w:tc>
          <w:tcPr>
            <w:tcW w:w="3544" w:type="dxa"/>
          </w:tcPr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Для монтажа на опоре</w:t>
            </w:r>
            <w:r>
              <w:rPr>
                <w:rFonts w:ascii="Times New Roman" w:hAnsi="Times New Roman" w:cs="Times New Roman"/>
              </w:rPr>
              <w:t xml:space="preserve"> (опорной конструкции)</w:t>
            </w:r>
            <w:r w:rsidRPr="00AF0127">
              <w:rPr>
                <w:rFonts w:ascii="Times New Roman" w:hAnsi="Times New Roman" w:cs="Times New Roman"/>
              </w:rPr>
              <w:t>, на фасаде, в помещении</w:t>
            </w:r>
            <w:r>
              <w:rPr>
                <w:rFonts w:ascii="Times New Roman" w:hAnsi="Times New Roman" w:cs="Times New Roman"/>
              </w:rPr>
              <w:t>, РУ/ГРЩ/ВУ/РЩ</w:t>
            </w:r>
            <w:r w:rsidRPr="00AF0127">
              <w:rPr>
                <w:rFonts w:ascii="Times New Roman" w:hAnsi="Times New Roman" w:cs="Times New Roman"/>
              </w:rPr>
              <w:t>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Каждый ВУЩ должен быть укомплектован: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1. Прибором учёта (ПУ):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Соответствующим требованиям Постановления Правительства РФ (19 июня 2020 г. №890);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Класс точности - 0,5S;</w:t>
            </w:r>
            <w:r w:rsidRPr="00AF0127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F0127">
              <w:rPr>
                <w:rFonts w:ascii="Times New Roman" w:hAnsi="Times New Roman" w:cs="Times New Roman"/>
              </w:rPr>
              <w:t>;</w:t>
            </w:r>
            <w:r w:rsidRPr="00AF0127">
              <w:rPr>
                <w:rFonts w:ascii="Times New Roman" w:hAnsi="Times New Roman" w:cs="Times New Roman"/>
              </w:rPr>
              <w:br/>
              <w:t>Номинальный (максимальный) ток: 5 (10) А;</w:t>
            </w:r>
            <w:r w:rsidRPr="00AF0127">
              <w:rPr>
                <w:rFonts w:ascii="Times New Roman" w:hAnsi="Times New Roman" w:cs="Times New Roman"/>
              </w:rPr>
              <w:br/>
              <w:t>Частота измерительной сети: 50 Гц;</w:t>
            </w:r>
            <w:r w:rsidRPr="00AF0127">
              <w:rPr>
                <w:rFonts w:ascii="Times New Roman" w:hAnsi="Times New Roman" w:cs="Times New Roman"/>
              </w:rPr>
              <w:br/>
              <w:t>Интерфейс связи: RS-485;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 встроенным GSM/GPRS модемом.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br w:type="page"/>
              <w:t xml:space="preserve">2.  Вводными и отходящими трехфазными автоматическими выключателями с номиналом: </w:t>
            </w:r>
            <w:r>
              <w:rPr>
                <w:rFonts w:ascii="Times New Roman" w:hAnsi="Times New Roman" w:cs="Times New Roman"/>
              </w:rPr>
              <w:t>от 5</w:t>
            </w:r>
            <w:r w:rsidRPr="00C1499D">
              <w:rPr>
                <w:rFonts w:ascii="Times New Roman" w:hAnsi="Times New Roman" w:cs="Times New Roman"/>
              </w:rPr>
              <w:t>00 до 1</w:t>
            </w:r>
            <w:r>
              <w:rPr>
                <w:rFonts w:ascii="Times New Roman" w:hAnsi="Times New Roman" w:cs="Times New Roman"/>
              </w:rPr>
              <w:t>0</w:t>
            </w:r>
            <w:r w:rsidRPr="00C1499D">
              <w:rPr>
                <w:rFonts w:ascii="Times New Roman" w:hAnsi="Times New Roman" w:cs="Times New Roman"/>
              </w:rPr>
              <w:t>00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F0127">
              <w:rPr>
                <w:rFonts w:ascii="Times New Roman" w:hAnsi="Times New Roman" w:cs="Times New Roman"/>
              </w:rPr>
              <w:t xml:space="preserve"> - 2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3. Измерительными трансформаторами тока со следующими характеристиками: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класс точности 0,5S;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интервал между поверкой не менее 8 лет;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- номинал: </w:t>
            </w:r>
            <w:r>
              <w:rPr>
                <w:rFonts w:ascii="Times New Roman" w:hAnsi="Times New Roman" w:cs="Times New Roman"/>
              </w:rPr>
              <w:t>от 5</w:t>
            </w:r>
            <w:r w:rsidRPr="00AF0127">
              <w:rPr>
                <w:rFonts w:ascii="Times New Roman" w:hAnsi="Times New Roman" w:cs="Times New Roman"/>
              </w:rPr>
              <w:t xml:space="preserve">00/5 </w:t>
            </w:r>
            <w:r>
              <w:rPr>
                <w:rFonts w:ascii="Times New Roman" w:hAnsi="Times New Roman" w:cs="Times New Roman"/>
              </w:rPr>
              <w:t xml:space="preserve"> до 10</w:t>
            </w:r>
            <w:r w:rsidRPr="00AF0127">
              <w:rPr>
                <w:rFonts w:ascii="Times New Roman" w:hAnsi="Times New Roman" w:cs="Times New Roman"/>
              </w:rPr>
              <w:t>00/5 - 3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4. Фальшпанелью (боксом) под опломбировку вводного автоматического выключателя</w:t>
            </w:r>
            <w:r>
              <w:rPr>
                <w:rFonts w:ascii="Times New Roman" w:hAnsi="Times New Roman" w:cs="Times New Roman"/>
              </w:rPr>
              <w:t xml:space="preserve"> и измерительных трансформаторов</w:t>
            </w:r>
            <w:r w:rsidRPr="00AF0127">
              <w:rPr>
                <w:rFonts w:ascii="Times New Roman" w:hAnsi="Times New Roman" w:cs="Times New Roman"/>
              </w:rPr>
              <w:t xml:space="preserve"> – 1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Cs/>
              </w:rPr>
              <w:t>Испытательной колодкой (КИ-10) – 1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6. Дин-рейкой – 1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50666">
              <w:rPr>
                <w:rFonts w:ascii="Times New Roman" w:hAnsi="Times New Roman" w:cs="Times New Roman"/>
              </w:rPr>
              <w:t xml:space="preserve">Кабельными </w:t>
            </w:r>
            <w:r>
              <w:rPr>
                <w:rFonts w:ascii="Times New Roman" w:hAnsi="Times New Roman" w:cs="Times New Roman"/>
              </w:rPr>
              <w:t>(шинными) перемычками</w:t>
            </w:r>
            <w:r w:rsidRPr="00F50666">
              <w:rPr>
                <w:rFonts w:ascii="Times New Roman" w:hAnsi="Times New Roman" w:cs="Times New Roman"/>
              </w:rPr>
              <w:t xml:space="preserve"> (соответствующего сечения) для коммутации схемы учёта.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0127">
              <w:rPr>
                <w:rFonts w:ascii="Times New Roman" w:hAnsi="Times New Roman" w:cs="Times New Roman"/>
              </w:rPr>
              <w:t>. Вторичными измерительными цепями с применением провода ПВ-1х2,5 мм</w:t>
            </w:r>
            <w:proofErr w:type="gramStart"/>
            <w:r w:rsidRPr="00AF0127">
              <w:rPr>
                <w:rFonts w:ascii="Times New Roman" w:hAnsi="Times New Roman" w:cs="Times New Roman"/>
              </w:rPr>
              <w:t>2</w:t>
            </w:r>
            <w:proofErr w:type="gramEnd"/>
            <w:r w:rsidRPr="00AF0127">
              <w:rPr>
                <w:rFonts w:ascii="Times New Roman" w:hAnsi="Times New Roman" w:cs="Times New Roman"/>
              </w:rPr>
              <w:t>.</w:t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Нулевой шиной (на 2-х изоляторах) – 1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AF0127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м</w:t>
            </w:r>
            <w:r w:rsidRPr="00AF0127">
              <w:rPr>
                <w:rFonts w:ascii="Times New Roman" w:hAnsi="Times New Roman" w:cs="Times New Roman"/>
              </w:rPr>
              <w:t>мным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AF0127">
              <w:rPr>
                <w:rFonts w:ascii="Times New Roman" w:hAnsi="Times New Roman" w:cs="Times New Roman"/>
              </w:rPr>
              <w:t xml:space="preserve"> терминал</w:t>
            </w:r>
            <w:r>
              <w:rPr>
                <w:rFonts w:ascii="Times New Roman" w:hAnsi="Times New Roman" w:cs="Times New Roman"/>
              </w:rPr>
              <w:t>а</w:t>
            </w:r>
            <w:r w:rsidRPr="00AF01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 xml:space="preserve"> или шинным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 xml:space="preserve"> расширител</w:t>
            </w:r>
            <w:r>
              <w:rPr>
                <w:rFonts w:ascii="Times New Roman" w:hAnsi="Times New Roman" w:cs="Times New Roman"/>
              </w:rPr>
              <w:t>я</w:t>
            </w:r>
            <w:r w:rsidRPr="00AF01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>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Кодовым навесным</w:t>
            </w:r>
            <w:r w:rsidRPr="00AF0127">
              <w:rPr>
                <w:rFonts w:ascii="Times New Roman" w:hAnsi="Times New Roman" w:cs="Times New Roman"/>
              </w:rPr>
              <w:t xml:space="preserve"> замк</w:t>
            </w:r>
            <w:r>
              <w:rPr>
                <w:rFonts w:ascii="Times New Roman" w:hAnsi="Times New Roman" w:cs="Times New Roman"/>
              </w:rPr>
              <w:t>ом</w:t>
            </w:r>
            <w:r w:rsidRPr="00AF0127">
              <w:rPr>
                <w:rFonts w:ascii="Times New Roman" w:hAnsi="Times New Roman" w:cs="Times New Roman"/>
              </w:rPr>
              <w:t xml:space="preserve"> для внешней установки – 1 шт.</w:t>
            </w:r>
          </w:p>
        </w:tc>
      </w:tr>
      <w:tr w:rsidR="005D48F4" w:rsidRPr="00EE0B19" w:rsidTr="008A3EBC">
        <w:trPr>
          <w:trHeight w:val="555"/>
        </w:trPr>
        <w:tc>
          <w:tcPr>
            <w:tcW w:w="675" w:type="dxa"/>
            <w:vAlign w:val="center"/>
          </w:tcPr>
          <w:p w:rsidR="005D48F4" w:rsidRPr="00EE0B19" w:rsidRDefault="00E54F32" w:rsidP="00555A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5D48F4" w:rsidRPr="00696FE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9FC">
              <w:rPr>
                <w:rFonts w:ascii="Times New Roman" w:hAnsi="Times New Roman" w:cs="Times New Roman"/>
                <w:b/>
              </w:rPr>
              <w:t>Сборка с последующим монтажом (заменой) вводно-учётного щита</w:t>
            </w:r>
            <w:r w:rsidRPr="00696FE7">
              <w:rPr>
                <w:rFonts w:ascii="Times New Roman" w:hAnsi="Times New Roman" w:cs="Times New Roman"/>
              </w:rPr>
              <w:t xml:space="preserve"> (далее – ВУЩ) в сборе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96FE7">
              <w:rPr>
                <w:rFonts w:ascii="Times New Roman" w:hAnsi="Times New Roman" w:cs="Times New Roman"/>
              </w:rPr>
              <w:t>с применением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FE7">
              <w:rPr>
                <w:rFonts w:ascii="Times New Roman" w:hAnsi="Times New Roman" w:cs="Times New Roman"/>
              </w:rPr>
              <w:t>ПУ полукосвенного включения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6FE7">
              <w:rPr>
                <w:rFonts w:ascii="Times New Roman" w:hAnsi="Times New Roman" w:cs="Times New Roman"/>
              </w:rPr>
              <w:t>измерительных трансформаторов тока</w:t>
            </w:r>
            <w:r>
              <w:rPr>
                <w:rFonts w:ascii="Times New Roman" w:hAnsi="Times New Roman" w:cs="Times New Roman"/>
              </w:rPr>
              <w:t xml:space="preserve"> и коммутационной аппаратуры)</w:t>
            </w:r>
            <w:r w:rsidRPr="005D48F4">
              <w:rPr>
                <w:rFonts w:ascii="Times New Roman" w:hAnsi="Times New Roman" w:cs="Times New Roman"/>
                <w:b/>
              </w:rPr>
              <w:t xml:space="preserve"> с номиналом от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D48F4">
              <w:rPr>
                <w:rFonts w:ascii="Times New Roman" w:hAnsi="Times New Roman" w:cs="Times New Roman"/>
                <w:b/>
              </w:rPr>
              <w:t xml:space="preserve">00 до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5D48F4">
              <w:rPr>
                <w:rFonts w:ascii="Times New Roman" w:hAnsi="Times New Roman" w:cs="Times New Roman"/>
                <w:b/>
              </w:rPr>
              <w:t>00</w:t>
            </w:r>
            <w:proofErr w:type="gramStart"/>
            <w:r w:rsidRPr="005D48F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5D48F4" w:rsidRPr="00696FE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FE7">
              <w:rPr>
                <w:rFonts w:ascii="Times New Roman" w:hAnsi="Times New Roman" w:cs="Times New Roman"/>
              </w:rPr>
              <w:t xml:space="preserve">Комплекс работ на выполнение работ по </w:t>
            </w:r>
            <w:r>
              <w:rPr>
                <w:rFonts w:ascii="Times New Roman" w:hAnsi="Times New Roman" w:cs="Times New Roman"/>
              </w:rPr>
              <w:t xml:space="preserve">сборке и </w:t>
            </w:r>
            <w:r w:rsidRPr="00696FE7">
              <w:rPr>
                <w:rFonts w:ascii="Times New Roman" w:hAnsi="Times New Roman" w:cs="Times New Roman"/>
              </w:rPr>
              <w:t>установке</w:t>
            </w:r>
            <w:r>
              <w:rPr>
                <w:rFonts w:ascii="Times New Roman" w:hAnsi="Times New Roman" w:cs="Times New Roman"/>
              </w:rPr>
              <w:t xml:space="preserve"> (замене) </w:t>
            </w:r>
            <w:r w:rsidRPr="00696FE7">
              <w:rPr>
                <w:rFonts w:ascii="Times New Roman" w:hAnsi="Times New Roman" w:cs="Times New Roman"/>
              </w:rPr>
              <w:t>металлического</w:t>
            </w:r>
            <w:r>
              <w:rPr>
                <w:rFonts w:ascii="Times New Roman" w:hAnsi="Times New Roman" w:cs="Times New Roman"/>
              </w:rPr>
              <w:t xml:space="preserve"> (пластикового)</w:t>
            </w:r>
            <w:r w:rsidRPr="00696FE7">
              <w:rPr>
                <w:rFonts w:ascii="Times New Roman" w:hAnsi="Times New Roman" w:cs="Times New Roman"/>
              </w:rPr>
              <w:t xml:space="preserve"> щита учета, укомплектованного 3-фазным прибором учета электрической энергии </w:t>
            </w:r>
            <w:r>
              <w:rPr>
                <w:rFonts w:ascii="Times New Roman" w:hAnsi="Times New Roman" w:cs="Times New Roman"/>
              </w:rPr>
              <w:t>полукосвен</w:t>
            </w:r>
            <w:r w:rsidRPr="00696FE7">
              <w:rPr>
                <w:rFonts w:ascii="Times New Roman" w:hAnsi="Times New Roman" w:cs="Times New Roman"/>
              </w:rPr>
              <w:t>ного включения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FE7">
              <w:rPr>
                <w:rFonts w:ascii="Times New Roman" w:hAnsi="Times New Roman" w:cs="Times New Roman"/>
              </w:rPr>
              <w:t xml:space="preserve">со встроенным GSM/GPRS модемом, </w:t>
            </w:r>
            <w:r>
              <w:rPr>
                <w:rFonts w:ascii="Times New Roman" w:hAnsi="Times New Roman" w:cs="Times New Roman"/>
              </w:rPr>
              <w:t>с измерительными трансформаторами тока</w:t>
            </w:r>
            <w:r w:rsidRPr="00696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 шт.) и автоматическими выключателями (2 шт.)</w:t>
            </w:r>
          </w:p>
        </w:tc>
        <w:tc>
          <w:tcPr>
            <w:tcW w:w="3544" w:type="dxa"/>
          </w:tcPr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Для монтажа на опоре</w:t>
            </w:r>
            <w:r>
              <w:rPr>
                <w:rFonts w:ascii="Times New Roman" w:hAnsi="Times New Roman" w:cs="Times New Roman"/>
              </w:rPr>
              <w:t xml:space="preserve"> (опорной конструкции)</w:t>
            </w:r>
            <w:r w:rsidRPr="00AF0127">
              <w:rPr>
                <w:rFonts w:ascii="Times New Roman" w:hAnsi="Times New Roman" w:cs="Times New Roman"/>
              </w:rPr>
              <w:t>, на фасаде, в помещении</w:t>
            </w:r>
            <w:r>
              <w:rPr>
                <w:rFonts w:ascii="Times New Roman" w:hAnsi="Times New Roman" w:cs="Times New Roman"/>
              </w:rPr>
              <w:t>, РУ/ГРЩ/ВУ/РЩ</w:t>
            </w:r>
            <w:r w:rsidRPr="00AF0127">
              <w:rPr>
                <w:rFonts w:ascii="Times New Roman" w:hAnsi="Times New Roman" w:cs="Times New Roman"/>
              </w:rPr>
              <w:t>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Каждый ВУЩ должен быть укомплектован: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1. Прибором учёта (ПУ):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Соответствующим требованиям Постановления Правительства РФ (19 июня 2020 г. №890);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Класс точности - 0,5S;</w:t>
            </w:r>
            <w:r w:rsidRPr="00AF0127">
              <w:rPr>
                <w:rFonts w:ascii="Times New Roman" w:hAnsi="Times New Roman" w:cs="Times New Roman"/>
              </w:rPr>
              <w:br/>
              <w:t>Номинальное напряжение: 230/400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F0127">
              <w:rPr>
                <w:rFonts w:ascii="Times New Roman" w:hAnsi="Times New Roman" w:cs="Times New Roman"/>
              </w:rPr>
              <w:t>;</w:t>
            </w:r>
            <w:r w:rsidRPr="00AF0127">
              <w:rPr>
                <w:rFonts w:ascii="Times New Roman" w:hAnsi="Times New Roman" w:cs="Times New Roman"/>
              </w:rPr>
              <w:br/>
              <w:t>Номинальный (максимальный) ток: 5 (10) А;</w:t>
            </w:r>
            <w:r w:rsidRPr="00AF0127">
              <w:rPr>
                <w:rFonts w:ascii="Times New Roman" w:hAnsi="Times New Roman" w:cs="Times New Roman"/>
              </w:rPr>
              <w:br/>
              <w:t>Частота измерительной сети: 50 Гц;</w:t>
            </w:r>
            <w:r w:rsidRPr="00AF0127">
              <w:rPr>
                <w:rFonts w:ascii="Times New Roman" w:hAnsi="Times New Roman" w:cs="Times New Roman"/>
              </w:rPr>
              <w:br/>
              <w:t>Интерфейс связи: RS-485;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Со встроенным GSM/GPRS модемом.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С возможностью замены элемента питания, встроенного в ПУ, без снятия пломб со знаком государственной поверки.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br w:type="page"/>
              <w:t xml:space="preserve">2.  Вводными и отходящими трехфазными автоматическими выключателями с номиналом: </w:t>
            </w:r>
            <w:r>
              <w:rPr>
                <w:rFonts w:ascii="Times New Roman" w:hAnsi="Times New Roman" w:cs="Times New Roman"/>
              </w:rPr>
              <w:t>от </w:t>
            </w:r>
            <w:r w:rsidRPr="00C149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1499D">
              <w:rPr>
                <w:rFonts w:ascii="Times New Roman" w:hAnsi="Times New Roman" w:cs="Times New Roman"/>
              </w:rPr>
              <w:t>00 до 1</w:t>
            </w:r>
            <w:r>
              <w:rPr>
                <w:rFonts w:ascii="Times New Roman" w:hAnsi="Times New Roman" w:cs="Times New Roman"/>
              </w:rPr>
              <w:t>6</w:t>
            </w:r>
            <w:r w:rsidRPr="00C1499D">
              <w:rPr>
                <w:rFonts w:ascii="Times New Roman" w:hAnsi="Times New Roman" w:cs="Times New Roman"/>
              </w:rPr>
              <w:t>00</w:t>
            </w:r>
            <w:proofErr w:type="gramStart"/>
            <w:r w:rsidRPr="00AF012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F0127">
              <w:rPr>
                <w:rFonts w:ascii="Times New Roman" w:hAnsi="Times New Roman" w:cs="Times New Roman"/>
              </w:rPr>
              <w:t xml:space="preserve"> - 2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3. Измерительными трансформаторами тока со следующими характеристиками: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класс точности 0,5S;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- интервал между поверкой не менее 8 лет;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- номинал: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AF01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F0127">
              <w:rPr>
                <w:rFonts w:ascii="Times New Roman" w:hAnsi="Times New Roman" w:cs="Times New Roman"/>
              </w:rPr>
              <w:t xml:space="preserve">00/5 </w:t>
            </w:r>
            <w:r>
              <w:rPr>
                <w:rFonts w:ascii="Times New Roman" w:hAnsi="Times New Roman" w:cs="Times New Roman"/>
              </w:rPr>
              <w:t xml:space="preserve"> до 16</w:t>
            </w:r>
            <w:r w:rsidRPr="00AF0127">
              <w:rPr>
                <w:rFonts w:ascii="Times New Roman" w:hAnsi="Times New Roman" w:cs="Times New Roman"/>
              </w:rPr>
              <w:t>00/5 - 3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4. Фальшпанелью (боксом) под опломбировку вводного автоматического выключателя</w:t>
            </w:r>
            <w:r>
              <w:rPr>
                <w:rFonts w:ascii="Times New Roman" w:hAnsi="Times New Roman" w:cs="Times New Roman"/>
              </w:rPr>
              <w:t xml:space="preserve"> и измерительных трансформаторов</w:t>
            </w:r>
            <w:r w:rsidRPr="00AF0127">
              <w:rPr>
                <w:rFonts w:ascii="Times New Roman" w:hAnsi="Times New Roman" w:cs="Times New Roman"/>
              </w:rPr>
              <w:t xml:space="preserve"> – 1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Cs/>
              </w:rPr>
              <w:t>Испытательной колодкой (КИ-10) – 1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127">
              <w:rPr>
                <w:rFonts w:ascii="Times New Roman" w:hAnsi="Times New Roman" w:cs="Times New Roman"/>
              </w:rPr>
              <w:t>6. Дин-рейкой – 1 шт.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50666">
              <w:rPr>
                <w:rFonts w:ascii="Times New Roman" w:hAnsi="Times New Roman" w:cs="Times New Roman"/>
              </w:rPr>
              <w:t xml:space="preserve">Кабельными </w:t>
            </w:r>
            <w:r>
              <w:rPr>
                <w:rFonts w:ascii="Times New Roman" w:hAnsi="Times New Roman" w:cs="Times New Roman"/>
              </w:rPr>
              <w:t>(шинными) перемычками</w:t>
            </w:r>
            <w:r w:rsidRPr="00F50666">
              <w:rPr>
                <w:rFonts w:ascii="Times New Roman" w:hAnsi="Times New Roman" w:cs="Times New Roman"/>
              </w:rPr>
              <w:t xml:space="preserve"> (соответствующего сечения) для коммутации схемы учёта.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F0127">
              <w:rPr>
                <w:rFonts w:ascii="Times New Roman" w:hAnsi="Times New Roman" w:cs="Times New Roman"/>
              </w:rPr>
              <w:t>. Вторичными измерительными цепями с применением провода ПВ-1х2,5 мм</w:t>
            </w:r>
            <w:proofErr w:type="gramStart"/>
            <w:r w:rsidRPr="00AF0127">
              <w:rPr>
                <w:rFonts w:ascii="Times New Roman" w:hAnsi="Times New Roman" w:cs="Times New Roman"/>
              </w:rPr>
              <w:t>2</w:t>
            </w:r>
            <w:proofErr w:type="gramEnd"/>
            <w:r w:rsidRPr="00AF0127">
              <w:rPr>
                <w:rFonts w:ascii="Times New Roman" w:hAnsi="Times New Roman" w:cs="Times New Roman"/>
              </w:rPr>
              <w:t>.</w:t>
            </w:r>
          </w:p>
          <w:p w:rsidR="005D48F4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Нулевой шиной (на 2-х изоляторах) – 1 шт.</w:t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AF0127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м</w:t>
            </w:r>
            <w:r w:rsidRPr="00AF0127">
              <w:rPr>
                <w:rFonts w:ascii="Times New Roman" w:hAnsi="Times New Roman" w:cs="Times New Roman"/>
              </w:rPr>
              <w:t>мным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AF0127">
              <w:rPr>
                <w:rFonts w:ascii="Times New Roman" w:hAnsi="Times New Roman" w:cs="Times New Roman"/>
              </w:rPr>
              <w:t xml:space="preserve"> терминал</w:t>
            </w:r>
            <w:r>
              <w:rPr>
                <w:rFonts w:ascii="Times New Roman" w:hAnsi="Times New Roman" w:cs="Times New Roman"/>
              </w:rPr>
              <w:t>а</w:t>
            </w:r>
            <w:r w:rsidRPr="00AF01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 xml:space="preserve"> или шинным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 xml:space="preserve"> расширител</w:t>
            </w:r>
            <w:r>
              <w:rPr>
                <w:rFonts w:ascii="Times New Roman" w:hAnsi="Times New Roman" w:cs="Times New Roman"/>
              </w:rPr>
              <w:t>я</w:t>
            </w:r>
            <w:r w:rsidRPr="00AF012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AF0127">
              <w:rPr>
                <w:rFonts w:ascii="Times New Roman" w:hAnsi="Times New Roman" w:cs="Times New Roman"/>
              </w:rPr>
              <w:t>.</w:t>
            </w:r>
            <w:r w:rsidRPr="00AF0127">
              <w:rPr>
                <w:rFonts w:ascii="Times New Roman" w:hAnsi="Times New Roman" w:cs="Times New Roman"/>
              </w:rPr>
              <w:br w:type="page"/>
            </w:r>
          </w:p>
          <w:p w:rsidR="005D48F4" w:rsidRPr="00AF0127" w:rsidRDefault="005D48F4" w:rsidP="0055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Кодовым навесным</w:t>
            </w:r>
            <w:r w:rsidRPr="00AF0127">
              <w:rPr>
                <w:rFonts w:ascii="Times New Roman" w:hAnsi="Times New Roman" w:cs="Times New Roman"/>
              </w:rPr>
              <w:t xml:space="preserve"> замк</w:t>
            </w:r>
            <w:r>
              <w:rPr>
                <w:rFonts w:ascii="Times New Roman" w:hAnsi="Times New Roman" w:cs="Times New Roman"/>
              </w:rPr>
              <w:t>ом</w:t>
            </w:r>
            <w:r w:rsidRPr="00AF0127">
              <w:rPr>
                <w:rFonts w:ascii="Times New Roman" w:hAnsi="Times New Roman" w:cs="Times New Roman"/>
              </w:rPr>
              <w:t xml:space="preserve"> для внешней установки – 1 шт.</w:t>
            </w:r>
          </w:p>
        </w:tc>
      </w:tr>
    </w:tbl>
    <w:p w:rsidR="004707DF" w:rsidRDefault="004707DF"/>
    <w:sectPr w:rsidR="004707DF" w:rsidSect="004B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DAB"/>
    <w:multiLevelType w:val="hybridMultilevel"/>
    <w:tmpl w:val="4BD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07C5B"/>
    <w:multiLevelType w:val="hybridMultilevel"/>
    <w:tmpl w:val="E432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A76C9"/>
    <w:rsid w:val="00077C3C"/>
    <w:rsid w:val="000C065A"/>
    <w:rsid w:val="000E39EA"/>
    <w:rsid w:val="000E4E6D"/>
    <w:rsid w:val="00106263"/>
    <w:rsid w:val="001319F4"/>
    <w:rsid w:val="001523CA"/>
    <w:rsid w:val="00234861"/>
    <w:rsid w:val="00290BF0"/>
    <w:rsid w:val="002C59FC"/>
    <w:rsid w:val="002F7ED6"/>
    <w:rsid w:val="00316D49"/>
    <w:rsid w:val="00345212"/>
    <w:rsid w:val="00377329"/>
    <w:rsid w:val="003D095B"/>
    <w:rsid w:val="003F074D"/>
    <w:rsid w:val="004171FC"/>
    <w:rsid w:val="004335EC"/>
    <w:rsid w:val="004707DF"/>
    <w:rsid w:val="0049597A"/>
    <w:rsid w:val="004B35B2"/>
    <w:rsid w:val="004E2897"/>
    <w:rsid w:val="00504ED2"/>
    <w:rsid w:val="005B781D"/>
    <w:rsid w:val="005D48F4"/>
    <w:rsid w:val="005E28A2"/>
    <w:rsid w:val="00627A53"/>
    <w:rsid w:val="006304AB"/>
    <w:rsid w:val="00667F58"/>
    <w:rsid w:val="00696FE7"/>
    <w:rsid w:val="007167D9"/>
    <w:rsid w:val="00722477"/>
    <w:rsid w:val="00755356"/>
    <w:rsid w:val="007660DE"/>
    <w:rsid w:val="007F794C"/>
    <w:rsid w:val="0089693D"/>
    <w:rsid w:val="008A3EBC"/>
    <w:rsid w:val="008B5DCC"/>
    <w:rsid w:val="008D3538"/>
    <w:rsid w:val="008E165E"/>
    <w:rsid w:val="0095000D"/>
    <w:rsid w:val="009A76C9"/>
    <w:rsid w:val="00A3449A"/>
    <w:rsid w:val="00A533D4"/>
    <w:rsid w:val="00A77431"/>
    <w:rsid w:val="00AF0127"/>
    <w:rsid w:val="00B456E8"/>
    <w:rsid w:val="00B45884"/>
    <w:rsid w:val="00BD4C56"/>
    <w:rsid w:val="00BD761E"/>
    <w:rsid w:val="00C1499D"/>
    <w:rsid w:val="00C36A73"/>
    <w:rsid w:val="00C64134"/>
    <w:rsid w:val="00CA7B04"/>
    <w:rsid w:val="00CC798E"/>
    <w:rsid w:val="00CE4377"/>
    <w:rsid w:val="00CF414C"/>
    <w:rsid w:val="00D16B3D"/>
    <w:rsid w:val="00D5377D"/>
    <w:rsid w:val="00D91C98"/>
    <w:rsid w:val="00DC3776"/>
    <w:rsid w:val="00DC77E0"/>
    <w:rsid w:val="00E27015"/>
    <w:rsid w:val="00E54F32"/>
    <w:rsid w:val="00EC2DF3"/>
    <w:rsid w:val="00EE5B2D"/>
    <w:rsid w:val="00F25F41"/>
    <w:rsid w:val="00F50666"/>
    <w:rsid w:val="00FD5A9E"/>
    <w:rsid w:val="00FE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Bullet_IRAO,List Paragraph_0"/>
    <w:basedOn w:val="a"/>
    <w:link w:val="ListParagraphChar"/>
    <w:qFormat/>
    <w:rsid w:val="009A76C9"/>
    <w:pPr>
      <w:spacing w:after="6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_IRAO Char,List Paragraph_0 Char"/>
    <w:link w:val="1"/>
    <w:locked/>
    <w:rsid w:val="009A76C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0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Bullet_IRAO,List Paragraph_0"/>
    <w:basedOn w:val="a"/>
    <w:link w:val="ListParagraphChar"/>
    <w:qFormat/>
    <w:rsid w:val="009A76C9"/>
    <w:pPr>
      <w:spacing w:after="6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_IRAO Char,List Paragraph_0 Char"/>
    <w:link w:val="1"/>
    <w:locked/>
    <w:rsid w:val="009A76C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0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vbolon</cp:lastModifiedBy>
  <cp:revision>3</cp:revision>
  <cp:lastPrinted>2025-05-27T11:43:00Z</cp:lastPrinted>
  <dcterms:created xsi:type="dcterms:W3CDTF">2025-06-11T15:36:00Z</dcterms:created>
  <dcterms:modified xsi:type="dcterms:W3CDTF">2025-06-18T10:40:00Z</dcterms:modified>
</cp:coreProperties>
</file>