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F730" w14:textId="3B769C81" w:rsidR="00754D4D" w:rsidRPr="0000539A" w:rsidRDefault="00754D4D" w:rsidP="00754D4D">
      <w:pPr>
        <w:spacing w:after="0" w:line="240" w:lineRule="auto"/>
        <w:jc w:val="center"/>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 xml:space="preserve">Договор подряда № </w:t>
      </w:r>
      <w:r w:rsidR="00A73CDC">
        <w:rPr>
          <w:rFonts w:ascii="Times New Roman" w:eastAsia="Times New Roman" w:hAnsi="Times New Roman"/>
          <w:b/>
          <w:sz w:val="24"/>
          <w:szCs w:val="24"/>
          <w:lang w:eastAsia="ru-RU"/>
        </w:rPr>
        <w:t>______</w:t>
      </w:r>
    </w:p>
    <w:p w14:paraId="799BE6F1" w14:textId="77777777" w:rsidR="00754D4D" w:rsidRPr="0000539A" w:rsidRDefault="00754D4D" w:rsidP="00754D4D">
      <w:pPr>
        <w:spacing w:after="0" w:line="240" w:lineRule="auto"/>
        <w:jc w:val="both"/>
        <w:rPr>
          <w:rFonts w:ascii="Times New Roman" w:eastAsia="Times New Roman" w:hAnsi="Times New Roman"/>
          <w:sz w:val="24"/>
          <w:szCs w:val="24"/>
          <w:lang w:eastAsia="ru-RU"/>
        </w:rPr>
      </w:pPr>
    </w:p>
    <w:p w14:paraId="6CF7AB27" w14:textId="3DAE0908" w:rsidR="00754D4D" w:rsidRPr="0000539A" w:rsidRDefault="00754D4D" w:rsidP="00754D4D">
      <w:pPr>
        <w:tabs>
          <w:tab w:val="left" w:pos="7513"/>
        </w:tabs>
        <w:spacing w:after="0" w:line="240" w:lineRule="auto"/>
        <w:jc w:val="both"/>
        <w:rPr>
          <w:rFonts w:ascii="Times New Roman" w:eastAsia="Times New Roman" w:hAnsi="Times New Roman"/>
          <w:sz w:val="24"/>
          <w:szCs w:val="24"/>
        </w:rPr>
      </w:pPr>
      <w:r w:rsidRPr="0000539A">
        <w:rPr>
          <w:rFonts w:ascii="Times New Roman" w:eastAsia="Times New Roman" w:hAnsi="Times New Roman"/>
          <w:sz w:val="24"/>
          <w:szCs w:val="24"/>
        </w:rPr>
        <w:t>г. Муром</w:t>
      </w:r>
      <w:r>
        <w:rPr>
          <w:rFonts w:ascii="Times New Roman" w:eastAsia="Times New Roman" w:hAnsi="Times New Roman"/>
          <w:sz w:val="24"/>
          <w:szCs w:val="24"/>
        </w:rPr>
        <w:t xml:space="preserve">                                                                                               </w:t>
      </w:r>
      <w:r w:rsidRPr="0000539A">
        <w:rPr>
          <w:rFonts w:ascii="Times New Roman" w:eastAsia="Times New Roman" w:hAnsi="Times New Roman"/>
          <w:sz w:val="24"/>
          <w:szCs w:val="24"/>
        </w:rPr>
        <w:t>"</w:t>
      </w:r>
      <w:r w:rsidR="00A73CDC">
        <w:rPr>
          <w:rFonts w:ascii="Times New Roman" w:eastAsia="Times New Roman" w:hAnsi="Times New Roman"/>
          <w:sz w:val="24"/>
          <w:szCs w:val="24"/>
        </w:rPr>
        <w:t>___</w:t>
      </w:r>
      <w:r w:rsidRPr="0000539A">
        <w:rPr>
          <w:rFonts w:ascii="Times New Roman" w:eastAsia="Times New Roman" w:hAnsi="Times New Roman"/>
          <w:sz w:val="24"/>
          <w:szCs w:val="24"/>
        </w:rPr>
        <w:t xml:space="preserve">" </w:t>
      </w:r>
      <w:r w:rsidR="00A73CDC">
        <w:rPr>
          <w:rFonts w:ascii="Times New Roman" w:eastAsia="Times New Roman" w:hAnsi="Times New Roman"/>
          <w:sz w:val="24"/>
          <w:szCs w:val="24"/>
        </w:rPr>
        <w:t>__________</w:t>
      </w:r>
      <w:r w:rsidRPr="0000539A">
        <w:rPr>
          <w:rFonts w:ascii="Times New Roman" w:eastAsia="Times New Roman" w:hAnsi="Times New Roman"/>
          <w:sz w:val="24"/>
          <w:szCs w:val="24"/>
        </w:rPr>
        <w:t xml:space="preserve"> 202</w:t>
      </w:r>
      <w:r w:rsidR="00A73CDC">
        <w:rPr>
          <w:rFonts w:ascii="Times New Roman" w:eastAsia="Times New Roman" w:hAnsi="Times New Roman"/>
          <w:sz w:val="24"/>
          <w:szCs w:val="24"/>
        </w:rPr>
        <w:t>_</w:t>
      </w:r>
      <w:r w:rsidRPr="0000539A">
        <w:rPr>
          <w:rFonts w:ascii="Times New Roman" w:eastAsia="Times New Roman" w:hAnsi="Times New Roman"/>
          <w:sz w:val="24"/>
          <w:szCs w:val="24"/>
        </w:rPr>
        <w:t xml:space="preserve"> г.</w:t>
      </w:r>
    </w:p>
    <w:p w14:paraId="746DDDE4" w14:textId="77777777" w:rsidR="00754D4D" w:rsidRPr="0000539A" w:rsidRDefault="00754D4D" w:rsidP="00754D4D">
      <w:pPr>
        <w:spacing w:after="0" w:line="240" w:lineRule="auto"/>
        <w:jc w:val="both"/>
        <w:rPr>
          <w:rFonts w:ascii="Times New Roman" w:eastAsia="Times New Roman" w:hAnsi="Times New Roman"/>
          <w:sz w:val="24"/>
          <w:szCs w:val="24"/>
        </w:rPr>
      </w:pPr>
    </w:p>
    <w:p w14:paraId="35E6753B" w14:textId="4CECBFE8" w:rsidR="00754D4D" w:rsidRPr="0000539A" w:rsidRDefault="00754D4D" w:rsidP="00754D4D">
      <w:pPr>
        <w:spacing w:after="0" w:line="240" w:lineRule="auto"/>
        <w:ind w:firstLine="709"/>
        <w:jc w:val="both"/>
        <w:rPr>
          <w:rFonts w:ascii="Times New Roman" w:eastAsia="Times New Roman" w:hAnsi="Times New Roman"/>
          <w:color w:val="000000"/>
          <w:spacing w:val="-2"/>
          <w:sz w:val="24"/>
          <w:szCs w:val="24"/>
          <w:lang w:eastAsia="ru-RU"/>
        </w:rPr>
      </w:pPr>
      <w:r w:rsidRPr="0000539A">
        <w:rPr>
          <w:rFonts w:ascii="Times New Roman" w:eastAsia="Times New Roman" w:hAnsi="Times New Roman"/>
          <w:sz w:val="24"/>
          <w:szCs w:val="24"/>
          <w:lang w:eastAsia="ru-RU"/>
        </w:rPr>
        <w:t xml:space="preserve">Муниципальное унитарное предприятие округа Муром "Водопровод и канализация" </w:t>
      </w:r>
      <w:r w:rsidRPr="0000539A">
        <w:rPr>
          <w:rFonts w:ascii="Times New Roman" w:eastAsia="Times New Roman" w:hAnsi="Times New Roman"/>
          <w:color w:val="000000"/>
          <w:spacing w:val="-2"/>
          <w:sz w:val="24"/>
          <w:szCs w:val="24"/>
          <w:lang w:eastAsia="ru-RU"/>
        </w:rPr>
        <w:t xml:space="preserve">именуемое в дальнейшем "Заказчик", </w:t>
      </w:r>
      <w:r w:rsidRPr="0000539A">
        <w:rPr>
          <w:rFonts w:ascii="Times New Roman" w:eastAsia="Times New Roman" w:hAnsi="Times New Roman"/>
          <w:color w:val="000000"/>
          <w:sz w:val="24"/>
          <w:szCs w:val="24"/>
          <w:lang w:eastAsia="ru-RU"/>
        </w:rPr>
        <w:t>в лице директора Дударева Юрия Афанасьевича</w:t>
      </w:r>
      <w:r w:rsidRPr="0000539A">
        <w:rPr>
          <w:rFonts w:ascii="Times New Roman" w:eastAsia="Times New Roman" w:hAnsi="Times New Roman"/>
          <w:sz w:val="24"/>
          <w:szCs w:val="24"/>
          <w:lang w:eastAsia="ru-RU"/>
        </w:rPr>
        <w:t xml:space="preserve">, действующего на основании устава, </w:t>
      </w:r>
      <w:r w:rsidRPr="0000539A">
        <w:rPr>
          <w:rFonts w:ascii="Times New Roman" w:eastAsia="Times New Roman" w:hAnsi="Times New Roman"/>
          <w:color w:val="000000"/>
          <w:spacing w:val="-2"/>
          <w:sz w:val="24"/>
          <w:szCs w:val="24"/>
          <w:lang w:eastAsia="ru-RU"/>
        </w:rPr>
        <w:t>с одной стороны, и</w:t>
      </w:r>
      <w:r w:rsidRPr="0000539A">
        <w:rPr>
          <w:rFonts w:ascii="Times New Roman" w:eastAsia="Times New Roman" w:hAnsi="Times New Roman"/>
          <w:sz w:val="24"/>
          <w:szCs w:val="24"/>
          <w:lang w:eastAsia="ru-RU"/>
        </w:rPr>
        <w:t xml:space="preserve"> </w:t>
      </w:r>
      <w:r w:rsidR="00A73CDC">
        <w:rPr>
          <w:rFonts w:ascii="Times New Roman" w:eastAsia="Times New Roman" w:hAnsi="Times New Roman"/>
          <w:sz w:val="24"/>
          <w:szCs w:val="24"/>
          <w:lang w:eastAsia="ru-RU"/>
        </w:rPr>
        <w:t>_______________________</w:t>
      </w:r>
      <w:r w:rsidRPr="00754D4D">
        <w:rPr>
          <w:rFonts w:ascii="Times New Roman" w:eastAsia="Times New Roman" w:hAnsi="Times New Roman"/>
          <w:sz w:val="24"/>
          <w:szCs w:val="24"/>
          <w:lang w:eastAsia="ru-RU"/>
        </w:rPr>
        <w:t xml:space="preserve">, именуемое в дальнейшем «Подрядчик», в лице </w:t>
      </w:r>
      <w:r w:rsidR="00A73CDC">
        <w:rPr>
          <w:rFonts w:ascii="Times New Roman" w:eastAsia="Times New Roman" w:hAnsi="Times New Roman"/>
          <w:sz w:val="24"/>
          <w:szCs w:val="24"/>
          <w:lang w:eastAsia="ru-RU"/>
        </w:rPr>
        <w:t>________________________</w:t>
      </w:r>
      <w:r w:rsidRPr="00754D4D">
        <w:rPr>
          <w:rFonts w:ascii="Times New Roman" w:eastAsia="Times New Roman" w:hAnsi="Times New Roman"/>
          <w:sz w:val="24"/>
          <w:szCs w:val="24"/>
          <w:lang w:eastAsia="ru-RU"/>
        </w:rPr>
        <w:t xml:space="preserve">, действующего на основании </w:t>
      </w:r>
      <w:r w:rsidR="00A73CDC">
        <w:rPr>
          <w:rFonts w:ascii="Times New Roman" w:eastAsia="Times New Roman" w:hAnsi="Times New Roman"/>
          <w:sz w:val="24"/>
          <w:szCs w:val="24"/>
          <w:lang w:eastAsia="ru-RU"/>
        </w:rPr>
        <w:t>________________</w:t>
      </w:r>
      <w:r>
        <w:rPr>
          <w:rFonts w:ascii="Times New Roman" w:eastAsia="Times New Roman" w:hAnsi="Times New Roman"/>
          <w:sz w:val="24"/>
          <w:szCs w:val="24"/>
          <w:lang w:eastAsia="ru-RU"/>
        </w:rPr>
        <w:t>,</w:t>
      </w:r>
      <w:r w:rsidRPr="0000539A">
        <w:rPr>
          <w:rFonts w:ascii="Times New Roman" w:eastAsia="Times New Roman" w:hAnsi="Times New Roman"/>
          <w:sz w:val="24"/>
          <w:szCs w:val="24"/>
          <w:lang w:eastAsia="ru-RU"/>
        </w:rPr>
        <w:t xml:space="preserve"> с другой стороны, по результату проведения ценового запроса в </w:t>
      </w:r>
      <w:r w:rsidRPr="0084579D">
        <w:rPr>
          <w:rFonts w:ascii="Times New Roman" w:eastAsia="Times New Roman" w:hAnsi="Times New Roman"/>
          <w:sz w:val="24"/>
          <w:szCs w:val="24"/>
          <w:lang w:eastAsia="ru-RU"/>
        </w:rPr>
        <w:t>электронной форме</w:t>
      </w:r>
      <w:r>
        <w:rPr>
          <w:rFonts w:ascii="Times New Roman" w:eastAsia="Times New Roman" w:hAnsi="Times New Roman"/>
          <w:color w:val="FF0000"/>
          <w:sz w:val="24"/>
          <w:szCs w:val="24"/>
          <w:lang w:eastAsia="ru-RU"/>
        </w:rPr>
        <w:t xml:space="preserve"> </w:t>
      </w:r>
      <w:r w:rsidRPr="0000539A">
        <w:rPr>
          <w:rFonts w:ascii="Times New Roman" w:eastAsia="Times New Roman" w:hAnsi="Times New Roman"/>
          <w:sz w:val="24"/>
          <w:szCs w:val="24"/>
          <w:lang w:eastAsia="ru-RU"/>
        </w:rPr>
        <w:t xml:space="preserve">№ </w:t>
      </w:r>
      <w:r w:rsidR="00A73CDC">
        <w:rPr>
          <w:rFonts w:ascii="Times New Roman" w:eastAsia="Times New Roman" w:hAnsi="Times New Roman"/>
          <w:sz w:val="24"/>
          <w:szCs w:val="24"/>
          <w:lang w:eastAsia="ru-RU"/>
        </w:rPr>
        <w:t>____________________</w:t>
      </w:r>
      <w:r w:rsidR="00C5706A" w:rsidRPr="00C5706A">
        <w:rPr>
          <w:rFonts w:ascii="Times New Roman" w:eastAsia="Times New Roman" w:hAnsi="Times New Roman"/>
          <w:sz w:val="24"/>
          <w:szCs w:val="24"/>
          <w:lang w:eastAsia="ru-RU"/>
        </w:rPr>
        <w:t xml:space="preserve"> </w:t>
      </w:r>
      <w:r w:rsidRPr="0000539A">
        <w:rPr>
          <w:rFonts w:ascii="Times New Roman" w:eastAsia="Times New Roman" w:hAnsi="Times New Roman"/>
          <w:sz w:val="24"/>
          <w:szCs w:val="24"/>
          <w:lang w:eastAsia="ru-RU"/>
        </w:rPr>
        <w:t>заключили настоящий Договор</w:t>
      </w:r>
      <w:r w:rsidRPr="0000539A">
        <w:rPr>
          <w:rFonts w:ascii="Times New Roman" w:eastAsia="Times New Roman" w:hAnsi="Times New Roman"/>
          <w:color w:val="000000"/>
          <w:spacing w:val="-2"/>
          <w:sz w:val="24"/>
          <w:szCs w:val="24"/>
          <w:lang w:eastAsia="ru-RU"/>
        </w:rPr>
        <w:t xml:space="preserve"> о нижеследующем:</w:t>
      </w:r>
    </w:p>
    <w:p w14:paraId="652C2695" w14:textId="77777777" w:rsidR="00754D4D" w:rsidRPr="0000539A" w:rsidRDefault="00754D4D" w:rsidP="00754D4D">
      <w:pPr>
        <w:spacing w:after="0" w:line="240" w:lineRule="auto"/>
        <w:ind w:firstLine="709"/>
        <w:jc w:val="both"/>
        <w:rPr>
          <w:rFonts w:ascii="Times New Roman" w:eastAsia="Times New Roman" w:hAnsi="Times New Roman"/>
          <w:sz w:val="24"/>
          <w:szCs w:val="24"/>
        </w:rPr>
      </w:pPr>
    </w:p>
    <w:p w14:paraId="69D10D46"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Предмет Договора</w:t>
      </w:r>
    </w:p>
    <w:p w14:paraId="13F72CE5" w14:textId="77777777" w:rsidR="00754D4D" w:rsidRPr="0000539A" w:rsidRDefault="00754D4D" w:rsidP="00754D4D">
      <w:pPr>
        <w:spacing w:after="0" w:line="240" w:lineRule="auto"/>
        <w:ind w:firstLine="709"/>
        <w:jc w:val="both"/>
        <w:rPr>
          <w:rFonts w:ascii="Times New Roman" w:eastAsia="Times New Roman" w:hAnsi="Times New Roman"/>
          <w:sz w:val="24"/>
          <w:szCs w:val="24"/>
        </w:rPr>
      </w:pPr>
    </w:p>
    <w:p w14:paraId="0C820757" w14:textId="12C0FE79" w:rsidR="00754D4D" w:rsidRPr="00C727C7" w:rsidRDefault="00754D4D" w:rsidP="00754D4D">
      <w:pPr>
        <w:numPr>
          <w:ilvl w:val="1"/>
          <w:numId w:val="1"/>
        </w:numPr>
        <w:spacing w:after="0" w:line="240" w:lineRule="auto"/>
        <w:ind w:left="0" w:firstLine="709"/>
        <w:jc w:val="both"/>
        <w:rPr>
          <w:rFonts w:ascii="Times New Roman" w:eastAsia="Times New Roman" w:hAnsi="Times New Roman"/>
          <w:sz w:val="24"/>
          <w:szCs w:val="24"/>
          <w:lang w:eastAsia="ru-RU"/>
        </w:rPr>
      </w:pPr>
      <w:r w:rsidRPr="00C727C7">
        <w:rPr>
          <w:rFonts w:ascii="Times New Roman" w:eastAsia="Times New Roman" w:hAnsi="Times New Roman"/>
          <w:sz w:val="24"/>
          <w:szCs w:val="24"/>
          <w:lang w:eastAsia="ru-RU"/>
        </w:rPr>
        <w:t xml:space="preserve">Подрядчик обязуется </w:t>
      </w:r>
      <w:r w:rsidRPr="00D901D9">
        <w:rPr>
          <w:rFonts w:ascii="Times New Roman" w:eastAsia="Times New Roman" w:hAnsi="Times New Roman"/>
          <w:sz w:val="24"/>
          <w:szCs w:val="24"/>
          <w:u w:val="single"/>
          <w:lang w:eastAsia="ru-RU"/>
        </w:rPr>
        <w:t xml:space="preserve">выполнить работы по </w:t>
      </w:r>
      <w:r w:rsidR="00AE4F34" w:rsidRPr="00D901D9">
        <w:rPr>
          <w:rFonts w:ascii="Times New Roman" w:eastAsia="Times New Roman" w:hAnsi="Times New Roman"/>
          <w:sz w:val="24"/>
          <w:szCs w:val="24"/>
          <w:u w:val="single"/>
          <w:lang w:eastAsia="ru-RU"/>
        </w:rPr>
        <w:t>восстановлению</w:t>
      </w:r>
      <w:r w:rsidR="00AE4F34" w:rsidRPr="00AE4F34">
        <w:rPr>
          <w:rFonts w:ascii="Times New Roman" w:eastAsia="Times New Roman" w:hAnsi="Times New Roman"/>
          <w:sz w:val="24"/>
          <w:szCs w:val="24"/>
          <w:u w:val="single"/>
          <w:lang w:eastAsia="ru-RU"/>
        </w:rPr>
        <w:t xml:space="preserve"> асфальтобетонного покрытия после производства земляных работ</w:t>
      </w:r>
      <w:r w:rsidR="00AE4F34" w:rsidRPr="00AE4F34">
        <w:rPr>
          <w:u w:val="single"/>
        </w:rPr>
        <w:t xml:space="preserve"> </w:t>
      </w:r>
      <w:r w:rsidR="00AE4F34" w:rsidRPr="00AE4F34">
        <w:rPr>
          <w:rFonts w:ascii="Times New Roman" w:eastAsia="Times New Roman" w:hAnsi="Times New Roman"/>
          <w:sz w:val="24"/>
          <w:szCs w:val="24"/>
          <w:u w:val="single"/>
          <w:lang w:eastAsia="ru-RU"/>
        </w:rPr>
        <w:t>на объектах централизованных сетей водоснабжения и водоотведения МУП "Водоканал" на территории округа Муром</w:t>
      </w:r>
      <w:r w:rsidRPr="00C727C7">
        <w:rPr>
          <w:rFonts w:ascii="Times New Roman" w:hAnsi="Times New Roman"/>
          <w:sz w:val="24"/>
          <w:szCs w:val="24"/>
        </w:rPr>
        <w:t xml:space="preserve"> </w:t>
      </w:r>
      <w:r w:rsidRPr="00C727C7">
        <w:rPr>
          <w:rFonts w:ascii="Times New Roman" w:eastAsia="Times New Roman" w:hAnsi="Times New Roman"/>
          <w:sz w:val="24"/>
          <w:szCs w:val="24"/>
          <w:lang w:eastAsia="ru-RU"/>
        </w:rPr>
        <w:t>и сдать их результат Заказчику, а Заказчик обязуется его принять и оплатить.</w:t>
      </w:r>
    </w:p>
    <w:p w14:paraId="73604648" w14:textId="77777777" w:rsidR="00754D4D" w:rsidRPr="0000539A" w:rsidRDefault="00754D4D" w:rsidP="00754D4D">
      <w:pPr>
        <w:numPr>
          <w:ilvl w:val="1"/>
          <w:numId w:val="1"/>
        </w:numPr>
        <w:spacing w:after="0" w:line="240" w:lineRule="auto"/>
        <w:ind w:left="0" w:firstLine="709"/>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Вид, объемы, сроки выполнения Работ определяются Сторонами </w:t>
      </w:r>
      <w:r>
        <w:rPr>
          <w:rFonts w:ascii="Times New Roman" w:eastAsia="Times New Roman" w:hAnsi="Times New Roman"/>
          <w:sz w:val="24"/>
          <w:szCs w:val="24"/>
          <w:lang w:eastAsia="ru-RU"/>
        </w:rPr>
        <w:t>в соответствии с локальной сметой, являющейся неотъемлемой частью настоящего Договора (Приложение № 2).</w:t>
      </w:r>
      <w:r w:rsidRPr="0000539A">
        <w:rPr>
          <w:rFonts w:ascii="Times New Roman" w:eastAsia="Times New Roman" w:hAnsi="Times New Roman"/>
          <w:sz w:val="24"/>
          <w:szCs w:val="24"/>
          <w:lang w:eastAsia="ru-RU"/>
        </w:rPr>
        <w:t xml:space="preserve"> Подробное описание требований Заказчика к Работам содержится в техническом задании, являющимся приложением № </w:t>
      </w:r>
      <w:r>
        <w:rPr>
          <w:rFonts w:ascii="Times New Roman" w:eastAsia="Times New Roman" w:hAnsi="Times New Roman"/>
          <w:sz w:val="24"/>
          <w:szCs w:val="24"/>
          <w:lang w:eastAsia="ru-RU"/>
        </w:rPr>
        <w:t>3</w:t>
      </w:r>
      <w:r w:rsidRPr="0000539A">
        <w:rPr>
          <w:rFonts w:ascii="Times New Roman" w:eastAsia="Times New Roman" w:hAnsi="Times New Roman"/>
          <w:sz w:val="24"/>
          <w:szCs w:val="24"/>
          <w:lang w:eastAsia="ru-RU"/>
        </w:rPr>
        <w:t xml:space="preserve"> к Договору.</w:t>
      </w:r>
    </w:p>
    <w:p w14:paraId="4F752267" w14:textId="77777777" w:rsidR="00754D4D" w:rsidRPr="0000539A" w:rsidRDefault="00754D4D" w:rsidP="00754D4D">
      <w:pPr>
        <w:numPr>
          <w:ilvl w:val="1"/>
          <w:numId w:val="1"/>
        </w:numPr>
        <w:spacing w:after="0" w:line="240" w:lineRule="auto"/>
        <w:ind w:left="0" w:firstLine="709"/>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вправе по согласованию</w:t>
      </w:r>
      <w:r w:rsidRPr="0000539A">
        <w:rPr>
          <w:rFonts w:ascii="Times New Roman" w:eastAsia="Times New Roman" w:hAnsi="Times New Roman"/>
          <w:b/>
          <w:bCs/>
          <w:sz w:val="24"/>
          <w:szCs w:val="24"/>
          <w:lang w:eastAsia="ru-RU"/>
        </w:rPr>
        <w:t xml:space="preserve"> </w:t>
      </w:r>
      <w:r w:rsidRPr="0000539A">
        <w:rPr>
          <w:rFonts w:ascii="Times New Roman" w:eastAsia="Times New Roman" w:hAnsi="Times New Roman"/>
          <w:sz w:val="24"/>
          <w:szCs w:val="24"/>
          <w:lang w:eastAsia="ru-RU"/>
        </w:rPr>
        <w:t xml:space="preserve">с Заказчиком обеспечить опережающий темп выполнения подрядных работ, предусмотренных настоящим </w:t>
      </w:r>
      <w:r>
        <w:rPr>
          <w:rFonts w:ascii="Times New Roman" w:eastAsia="Times New Roman" w:hAnsi="Times New Roman"/>
          <w:sz w:val="24"/>
          <w:szCs w:val="24"/>
          <w:lang w:eastAsia="ru-RU"/>
        </w:rPr>
        <w:t>Договором</w:t>
      </w:r>
      <w:r w:rsidRPr="0000539A">
        <w:rPr>
          <w:rFonts w:ascii="Times New Roman" w:eastAsia="Times New Roman" w:hAnsi="Times New Roman"/>
          <w:sz w:val="24"/>
          <w:szCs w:val="24"/>
          <w:lang w:eastAsia="ru-RU"/>
        </w:rPr>
        <w:t>, по отношению к срокам, указанным в п. 2.1 настоящего Договора.</w:t>
      </w:r>
    </w:p>
    <w:p w14:paraId="5BB5B922" w14:textId="77777777" w:rsidR="00754D4D" w:rsidRPr="0000539A" w:rsidRDefault="00754D4D" w:rsidP="00754D4D">
      <w:pPr>
        <w:widowControl w:val="0"/>
        <w:tabs>
          <w:tab w:val="num" w:pos="-2640"/>
          <w:tab w:val="left" w:pos="567"/>
          <w:tab w:val="left" w:pos="709"/>
        </w:tabs>
        <w:spacing w:after="0" w:line="240" w:lineRule="auto"/>
        <w:ind w:firstLine="720"/>
        <w:jc w:val="both"/>
        <w:rPr>
          <w:rFonts w:ascii="Times New Roman" w:eastAsia="Times New Roman" w:hAnsi="Times New Roman"/>
          <w:b/>
          <w:sz w:val="24"/>
          <w:szCs w:val="24"/>
          <w:lang w:eastAsia="ru-RU"/>
        </w:rPr>
      </w:pPr>
    </w:p>
    <w:p w14:paraId="658C46E2"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Сроки и место выполнения работ</w:t>
      </w:r>
    </w:p>
    <w:p w14:paraId="51883DC4" w14:textId="77777777" w:rsidR="00754D4D" w:rsidRPr="0000539A" w:rsidRDefault="00754D4D" w:rsidP="00754D4D">
      <w:pPr>
        <w:widowControl w:val="0"/>
        <w:tabs>
          <w:tab w:val="left" w:pos="709"/>
        </w:tabs>
        <w:spacing w:after="0" w:line="240" w:lineRule="auto"/>
        <w:ind w:firstLine="720"/>
        <w:jc w:val="both"/>
        <w:rPr>
          <w:rFonts w:ascii="Times New Roman" w:eastAsia="Times New Roman" w:hAnsi="Times New Roman"/>
          <w:b/>
          <w:sz w:val="24"/>
          <w:szCs w:val="24"/>
          <w:lang w:eastAsia="ru-RU"/>
        </w:rPr>
      </w:pPr>
    </w:p>
    <w:p w14:paraId="72B67718" w14:textId="59CEB946"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Срок выполнения работ: с даты заключения Договора по </w:t>
      </w:r>
      <w:r w:rsidRPr="00A6229E">
        <w:rPr>
          <w:rFonts w:ascii="Times New Roman" w:eastAsia="Times New Roman" w:hAnsi="Times New Roman"/>
          <w:sz w:val="24"/>
          <w:szCs w:val="24"/>
          <w:lang w:eastAsia="ru-RU"/>
        </w:rPr>
        <w:t>«</w:t>
      </w:r>
      <w:r w:rsidR="00D901D9">
        <w:rPr>
          <w:rFonts w:ascii="Times New Roman" w:eastAsia="Times New Roman" w:hAnsi="Times New Roman"/>
          <w:sz w:val="24"/>
          <w:szCs w:val="24"/>
          <w:lang w:eastAsia="ru-RU"/>
        </w:rPr>
        <w:t>10</w:t>
      </w:r>
      <w:r w:rsidRPr="00A6229E">
        <w:rPr>
          <w:rFonts w:ascii="Times New Roman" w:eastAsia="Times New Roman" w:hAnsi="Times New Roman"/>
          <w:sz w:val="24"/>
          <w:szCs w:val="24"/>
          <w:lang w:eastAsia="ru-RU"/>
        </w:rPr>
        <w:t xml:space="preserve">» </w:t>
      </w:r>
      <w:r w:rsidR="00D901D9">
        <w:rPr>
          <w:rFonts w:ascii="Times New Roman" w:eastAsia="Times New Roman" w:hAnsi="Times New Roman"/>
          <w:sz w:val="24"/>
          <w:szCs w:val="24"/>
          <w:lang w:eastAsia="ru-RU"/>
        </w:rPr>
        <w:t>июля</w:t>
      </w:r>
      <w:r w:rsidRPr="00A6229E">
        <w:rPr>
          <w:rFonts w:ascii="Times New Roman" w:eastAsia="Times New Roman" w:hAnsi="Times New Roman"/>
          <w:sz w:val="24"/>
          <w:szCs w:val="24"/>
          <w:lang w:eastAsia="ru-RU"/>
        </w:rPr>
        <w:t xml:space="preserve"> 202</w:t>
      </w:r>
      <w:r w:rsidR="00D901D9">
        <w:rPr>
          <w:rFonts w:ascii="Times New Roman" w:eastAsia="Times New Roman" w:hAnsi="Times New Roman"/>
          <w:sz w:val="24"/>
          <w:szCs w:val="24"/>
          <w:lang w:eastAsia="ru-RU"/>
        </w:rPr>
        <w:t>5</w:t>
      </w:r>
      <w:r w:rsidRPr="00A6229E">
        <w:rPr>
          <w:rFonts w:ascii="Times New Roman" w:eastAsia="Times New Roman" w:hAnsi="Times New Roman"/>
          <w:sz w:val="24"/>
          <w:szCs w:val="24"/>
          <w:lang w:eastAsia="ru-RU"/>
        </w:rPr>
        <w:t>г</w:t>
      </w:r>
      <w:r w:rsidRPr="0000539A">
        <w:rPr>
          <w:rFonts w:ascii="Times New Roman" w:eastAsia="Times New Roman" w:hAnsi="Times New Roman"/>
          <w:sz w:val="24"/>
          <w:szCs w:val="24"/>
          <w:lang w:eastAsia="ru-RU"/>
        </w:rPr>
        <w:t>.</w:t>
      </w:r>
    </w:p>
    <w:p w14:paraId="5D03CD53"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имеет право выполнить работу досрочно.</w:t>
      </w:r>
    </w:p>
    <w:p w14:paraId="75E8E1DC" w14:textId="72C18F23" w:rsidR="00754D4D" w:rsidRDefault="00FF2254" w:rsidP="00FF2254">
      <w:pPr>
        <w:spacing w:after="0" w:line="240" w:lineRule="auto"/>
        <w:ind w:firstLine="709"/>
        <w:rPr>
          <w:rFonts w:ascii="Times New Roman" w:hAnsi="Times New Roman"/>
          <w:sz w:val="24"/>
          <w:szCs w:val="24"/>
        </w:rPr>
      </w:pPr>
      <w:r>
        <w:rPr>
          <w:rFonts w:ascii="Times New Roman" w:eastAsia="Times New Roman" w:hAnsi="Times New Roman"/>
          <w:sz w:val="24"/>
          <w:szCs w:val="24"/>
          <w:lang w:eastAsia="ru-RU"/>
        </w:rPr>
        <w:t xml:space="preserve">2.3. </w:t>
      </w:r>
      <w:r w:rsidR="00754D4D" w:rsidRPr="00AA1DFB">
        <w:rPr>
          <w:rFonts w:ascii="Times New Roman" w:eastAsia="Times New Roman" w:hAnsi="Times New Roman"/>
          <w:sz w:val="24"/>
          <w:szCs w:val="24"/>
          <w:lang w:eastAsia="ru-RU"/>
        </w:rPr>
        <w:t>Место выполнения работ:</w:t>
      </w:r>
    </w:p>
    <w:p w14:paraId="2A7DCAB5" w14:textId="61E6BB3B" w:rsidR="00273C5A" w:rsidRPr="00273C5A" w:rsidRDefault="00273C5A" w:rsidP="00FF2254">
      <w:pPr>
        <w:spacing w:after="0" w:line="240" w:lineRule="auto"/>
        <w:ind w:firstLine="709"/>
        <w:jc w:val="both"/>
        <w:rPr>
          <w:rFonts w:ascii="Times New Roman" w:hAnsi="Times New Roman"/>
          <w:sz w:val="24"/>
          <w:szCs w:val="24"/>
        </w:rPr>
      </w:pPr>
      <w:r w:rsidRPr="00273C5A">
        <w:rPr>
          <w:rFonts w:ascii="Times New Roman" w:hAnsi="Times New Roman"/>
          <w:sz w:val="24"/>
          <w:szCs w:val="24"/>
        </w:rPr>
        <w:t>1)</w:t>
      </w:r>
      <w:r w:rsidRPr="00273C5A">
        <w:rPr>
          <w:rFonts w:ascii="Times New Roman" w:hAnsi="Times New Roman"/>
          <w:sz w:val="24"/>
          <w:szCs w:val="24"/>
        </w:rPr>
        <w:tab/>
        <w:t>ул.Лакина, д.80; ул. Артема - ул. Комсомольская; ул.Артема - ул. Пролетарская; ул. Озерная, д.22 (с-з Муромский);</w:t>
      </w:r>
    </w:p>
    <w:p w14:paraId="022DA6AB" w14:textId="6BA9B7CC" w:rsidR="00754D4D" w:rsidRDefault="00273C5A" w:rsidP="00FF2254">
      <w:pPr>
        <w:spacing w:after="0" w:line="240" w:lineRule="auto"/>
        <w:ind w:firstLine="709"/>
        <w:jc w:val="both"/>
        <w:rPr>
          <w:rFonts w:ascii="Times New Roman" w:hAnsi="Times New Roman"/>
          <w:sz w:val="24"/>
          <w:szCs w:val="24"/>
        </w:rPr>
      </w:pPr>
      <w:r w:rsidRPr="00273C5A">
        <w:rPr>
          <w:rFonts w:ascii="Times New Roman" w:hAnsi="Times New Roman"/>
          <w:sz w:val="24"/>
          <w:szCs w:val="24"/>
        </w:rPr>
        <w:t>2)</w:t>
      </w:r>
      <w:r w:rsidRPr="00273C5A">
        <w:rPr>
          <w:rFonts w:ascii="Times New Roman" w:hAnsi="Times New Roman"/>
          <w:sz w:val="24"/>
          <w:szCs w:val="24"/>
        </w:rPr>
        <w:tab/>
        <w:t>ул. Красногвардейская, д.50;ул. Красногвардейская-ул. Ленина; ул. ул. Лакина, д.26; ул. Куликова-ул. Воровского;ул. Механизаторов - ул. Ленина, ул. Войкова-ул. Островского.</w:t>
      </w:r>
    </w:p>
    <w:p w14:paraId="788E2E34" w14:textId="77777777" w:rsidR="00273C5A" w:rsidRPr="00AA1DFB" w:rsidRDefault="00273C5A" w:rsidP="00273C5A">
      <w:pPr>
        <w:spacing w:after="0" w:line="240" w:lineRule="auto"/>
        <w:jc w:val="both"/>
        <w:rPr>
          <w:rFonts w:ascii="Times New Roman" w:eastAsia="Times New Roman" w:hAnsi="Times New Roman"/>
          <w:sz w:val="24"/>
          <w:szCs w:val="24"/>
          <w:lang w:eastAsia="ru-RU"/>
        </w:rPr>
      </w:pPr>
    </w:p>
    <w:p w14:paraId="2C5F9768"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Цена договора, порядок и условия расчетов</w:t>
      </w:r>
    </w:p>
    <w:p w14:paraId="6A404DD8" w14:textId="439DCEC6" w:rsidR="00754D4D"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w:t>
      </w:r>
      <w:r w:rsidRPr="0000539A">
        <w:rPr>
          <w:rFonts w:ascii="Times New Roman" w:eastAsia="Times New Roman" w:hAnsi="Times New Roman"/>
          <w:sz w:val="24"/>
          <w:szCs w:val="24"/>
          <w:lang w:eastAsia="ru-RU"/>
        </w:rPr>
        <w:t xml:space="preserve">ены Договора составляет </w:t>
      </w:r>
      <w:r w:rsidR="004435FC">
        <w:rPr>
          <w:rFonts w:ascii="Times New Roman" w:eastAsia="Times New Roman" w:hAnsi="Times New Roman"/>
          <w:sz w:val="24"/>
          <w:szCs w:val="24"/>
          <w:lang w:eastAsia="ru-RU"/>
        </w:rPr>
        <w:t>______________</w:t>
      </w:r>
      <w:r w:rsidRPr="0000539A">
        <w:rPr>
          <w:rFonts w:ascii="Times New Roman" w:eastAsia="Times New Roman" w:hAnsi="Times New Roman"/>
          <w:sz w:val="24"/>
          <w:szCs w:val="24"/>
          <w:lang w:eastAsia="ru-RU"/>
        </w:rPr>
        <w:t xml:space="preserve"> (</w:t>
      </w:r>
      <w:r w:rsidR="004435FC">
        <w:rPr>
          <w:rFonts w:ascii="Times New Roman" w:eastAsia="Times New Roman" w:hAnsi="Times New Roman"/>
          <w:sz w:val="24"/>
          <w:szCs w:val="24"/>
          <w:lang w:eastAsia="ru-RU"/>
        </w:rPr>
        <w:t>_____________</w:t>
      </w:r>
      <w:r w:rsidRPr="0000539A">
        <w:rPr>
          <w:rFonts w:ascii="Times New Roman" w:eastAsia="Times New Roman" w:hAnsi="Times New Roman"/>
          <w:sz w:val="24"/>
          <w:szCs w:val="24"/>
          <w:lang w:eastAsia="ru-RU"/>
        </w:rPr>
        <w:t xml:space="preserve">) рублей </w:t>
      </w:r>
      <w:r w:rsidR="004435FC">
        <w:rPr>
          <w:rFonts w:ascii="Times New Roman" w:eastAsia="Times New Roman" w:hAnsi="Times New Roman"/>
          <w:sz w:val="24"/>
          <w:szCs w:val="24"/>
          <w:lang w:eastAsia="ru-RU"/>
        </w:rPr>
        <w:t>___</w:t>
      </w:r>
      <w:r w:rsidRPr="0000539A">
        <w:rPr>
          <w:rFonts w:ascii="Times New Roman" w:eastAsia="Times New Roman" w:hAnsi="Times New Roman"/>
          <w:sz w:val="24"/>
          <w:szCs w:val="24"/>
          <w:lang w:eastAsia="ru-RU"/>
        </w:rPr>
        <w:t xml:space="preserve"> коп. с учетом НДС</w:t>
      </w:r>
      <w:r w:rsidR="004435FC">
        <w:rPr>
          <w:rFonts w:ascii="Times New Roman" w:eastAsia="Times New Roman" w:hAnsi="Times New Roman"/>
          <w:sz w:val="24"/>
          <w:szCs w:val="24"/>
          <w:lang w:eastAsia="ru-RU"/>
        </w:rPr>
        <w:t xml:space="preserve"> (</w:t>
      </w:r>
      <w:r w:rsidR="004435FC" w:rsidRPr="004435FC">
        <w:rPr>
          <w:rFonts w:ascii="Times New Roman" w:eastAsia="Times New Roman" w:hAnsi="Times New Roman"/>
          <w:i/>
          <w:iCs/>
          <w:sz w:val="24"/>
          <w:szCs w:val="24"/>
          <w:lang w:eastAsia="ru-RU"/>
        </w:rPr>
        <w:t>или НДС не облагается</w:t>
      </w:r>
      <w:r w:rsidR="004435FC">
        <w:rPr>
          <w:rFonts w:ascii="Times New Roman" w:eastAsia="Times New Roman" w:hAnsi="Times New Roman"/>
          <w:sz w:val="24"/>
          <w:szCs w:val="24"/>
          <w:lang w:eastAsia="ru-RU"/>
        </w:rPr>
        <w:t>)</w:t>
      </w:r>
      <w:r w:rsidRPr="0000539A">
        <w:rPr>
          <w:rFonts w:ascii="Times New Roman" w:eastAsia="Times New Roman" w:hAnsi="Times New Roman"/>
          <w:sz w:val="24"/>
          <w:szCs w:val="24"/>
          <w:lang w:eastAsia="ru-RU"/>
        </w:rPr>
        <w:t>. Авансирование не предусмотрено.</w:t>
      </w:r>
    </w:p>
    <w:p w14:paraId="3FF738E0"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 цену Договора включены стоимость выполняемых Работ, а также стоимость материалов, комплектующих и оборудования, необходимых Подрядчику для выполнения Работ по Договору; транспортные расходы Подрядчика, в том числе по транспортировке используемых материалов, комплектующих и оборудования, необходимых для выполнения Работ по Договору, строительного мусора; расходы на уплату таможенных пошлин, налог, сборы и другие обязательные платежи, а равно все иные расходы Подрядчика, связанные с выполнением им Работ по Договору.</w:t>
      </w:r>
    </w:p>
    <w:p w14:paraId="0A4DC850"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Оплата производится Заказчиком на основании документов о приемке после завершения процесса выполнения Работ, предусмотренных Договором в течение 7 (семи) рабочих дней с момента подписания Заказчиком Акта о приемке выполненных работ унифицированной формы № КС-2 (утверждена Постановлением Госкомстата РФ от 11.11.1999 </w:t>
      </w:r>
      <w:r w:rsidRPr="0000539A">
        <w:rPr>
          <w:rFonts w:ascii="Times New Roman" w:eastAsia="Times New Roman" w:hAnsi="Times New Roman"/>
          <w:sz w:val="24"/>
          <w:szCs w:val="24"/>
          <w:lang w:eastAsia="ru-RU"/>
        </w:rPr>
        <w:lastRenderedPageBreak/>
        <w:t>№ 100) и Справки о стоимости выполненных работ и затрат по унифицированной форме № КС-3 (утверждена Постановлением Госкомстата РФ от 11.11.1999 № 100).</w:t>
      </w:r>
    </w:p>
    <w:p w14:paraId="650A5DDB"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Подписание Акта о приемке выполненных работ (КС-2) и справки о стоимости выполненных работ и затрат (КС-3) осуществляется после предоставления Подрядчиком и проверки Заказчиком пакета следующих документов:</w:t>
      </w:r>
    </w:p>
    <w:p w14:paraId="59BF8E9F"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ведомости объемов работ, подписанные уполномоченными представителями обеих сторон с указанием адреса объекта;</w:t>
      </w:r>
    </w:p>
    <w:p w14:paraId="24CF5177"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акта на изменение объемов работ (при корректировке договорных объемов работ);</w:t>
      </w:r>
    </w:p>
    <w:p w14:paraId="407504B1"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комплекта исполнительной документации;</w:t>
      </w:r>
    </w:p>
    <w:p w14:paraId="6441D88F"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оригинала счет-фактуры (для организаций, являющихся плательщиками НДС), оформленной в соответствии с требованиями Налогового кодекса РФ.</w:t>
      </w:r>
    </w:p>
    <w:p w14:paraId="4D1DD31F"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Все расчеты по Договору производятся в безналичном порядке путем перечисления денежных средств Заказчиком платежными поручениями на расчетный счет Подрядчика. Обязательства Заказчика по оплате считаются исполненными на дату списания денежных средств со счета Заказчика.</w:t>
      </w:r>
    </w:p>
    <w:p w14:paraId="0C3918B1" w14:textId="77777777" w:rsidR="00754D4D" w:rsidRPr="0000539A" w:rsidRDefault="00754D4D" w:rsidP="00754D4D">
      <w:pPr>
        <w:spacing w:after="0" w:line="240" w:lineRule="auto"/>
        <w:ind w:firstLine="720"/>
        <w:jc w:val="both"/>
        <w:rPr>
          <w:rFonts w:ascii="Times New Roman" w:eastAsia="Times New Roman" w:hAnsi="Times New Roman"/>
          <w:sz w:val="24"/>
          <w:szCs w:val="24"/>
          <w:lang w:eastAsia="ru-RU"/>
        </w:rPr>
      </w:pPr>
    </w:p>
    <w:p w14:paraId="0574FC45"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Условия выполнения и приемки Работ</w:t>
      </w:r>
    </w:p>
    <w:p w14:paraId="73FE9EDB"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0A2135D1"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При возникновении необходимости выполнения Работ Заказчик направляет </w:t>
      </w:r>
      <w:hyperlink r:id="rId5" w:history="1">
        <w:r w:rsidRPr="0000539A">
          <w:rPr>
            <w:rFonts w:ascii="Times New Roman" w:eastAsia="Times New Roman" w:hAnsi="Times New Roman"/>
            <w:sz w:val="24"/>
            <w:szCs w:val="24"/>
            <w:lang w:eastAsia="ru-RU"/>
          </w:rPr>
          <w:t>Заявку</w:t>
        </w:r>
      </w:hyperlink>
      <w:r w:rsidRPr="0000539A">
        <w:rPr>
          <w:rFonts w:ascii="Times New Roman" w:eastAsia="Times New Roman" w:hAnsi="Times New Roman"/>
          <w:sz w:val="24"/>
          <w:szCs w:val="24"/>
          <w:lang w:eastAsia="ru-RU"/>
        </w:rPr>
        <w:t xml:space="preserve"> (приложение № 1 к Договору) телефонограммой, по электронной почте или иным образом, подтверждающим получение сообщения.</w:t>
      </w:r>
    </w:p>
    <w:p w14:paraId="371A48F3"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Подрядчик приступает к выполнению Работ в течение 3 (трех) рабочих дней с момента получения Заявки. Сроки выполнения конкретного объема Работ согласовываются Сторонами в Заявке. </w:t>
      </w:r>
    </w:p>
    <w:p w14:paraId="066D6AB2"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Подрядчик обеспечивает выполнение Работ по Договору в соответствии с нормами, правилами и техническими требованиями, действующими на территории Российской Федерации. В ходе выполнения Работ соблюдает требования правил техники безопасности, пожарной безопасности, охраны труда. </w:t>
      </w:r>
    </w:p>
    <w:p w14:paraId="2EA2EF07"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 готовности к сдаче выполненных работ Подрядчик извещает в письменной форме Заказчика за 3 (три) рабочих дня до начала приемки телефонограммой, по электронной почте или иным образом, подтверждающим получение сообщения.</w:t>
      </w:r>
    </w:p>
    <w:p w14:paraId="3BB8BA82"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Приемка результатов выполненных Работ осуществляется уполномоченными лицами Заказчика в течение 3 (трех) рабочих дней с момента окончания Работ в присутствии уполномоченного представителя Подрядчика. </w:t>
      </w:r>
    </w:p>
    <w:p w14:paraId="38D7D456"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Скрытые работы должны быть проверены уполномоченным представителем Заказчика сразу после их выполнения, Подрядчик приступает к выполнению последующих работ (этапов работ) только </w:t>
      </w:r>
      <w:r>
        <w:rPr>
          <w:rFonts w:ascii="Times New Roman" w:eastAsia="Times New Roman" w:hAnsi="Times New Roman"/>
          <w:sz w:val="24"/>
          <w:szCs w:val="24"/>
          <w:lang w:eastAsia="ru-RU"/>
        </w:rPr>
        <w:t>п</w:t>
      </w:r>
      <w:r w:rsidRPr="0000539A">
        <w:rPr>
          <w:rFonts w:ascii="Times New Roman" w:eastAsia="Times New Roman" w:hAnsi="Times New Roman"/>
          <w:sz w:val="24"/>
          <w:szCs w:val="24"/>
          <w:lang w:eastAsia="ru-RU"/>
        </w:rPr>
        <w:t>осле фотофиксации выполненных работ, проверки Заказчиком скрытых работ и составления актов освидетельствования этих работ. Подрядчик телефонограммой, по электронной почте или иным образом, подтверждающим получение сообщения уведомляет представителя Заказчика за 3 рабочих дня о времени и месте проведения промежуточной приемки:</w:t>
      </w:r>
    </w:p>
    <w:p w14:paraId="4AF9A92E"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Выполненных и подлежащих закрытию работ (скрытых работ);</w:t>
      </w:r>
    </w:p>
    <w:p w14:paraId="66DC1D8E"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Ответственных конструкций и сетей;</w:t>
      </w:r>
    </w:p>
    <w:p w14:paraId="2566B43E"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Иных работ, определенных соглашением Сторон.</w:t>
      </w:r>
    </w:p>
    <w:p w14:paraId="701D7853"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Работы считаются выполненными и принятыми Заказчиком с момента подписания представителями Сторон Акта о приемке выполненных работ № КС-2 и Справки о стоимости выполненных работ и затрат № КС-З по итогам выполнения Работ.</w:t>
      </w:r>
    </w:p>
    <w:p w14:paraId="359E0522"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При отказе от подписания акта сдачи-приемки выполненных работ одной из Сторон об этом делается соответствующая отметка в акте. Основания для отказа от подписания акта сдачи-приемки выполненных работ излагаются непосредственно в самом акте либо для этого составляется отдельный документ.</w:t>
      </w:r>
    </w:p>
    <w:p w14:paraId="0A37C24C"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lastRenderedPageBreak/>
        <w:t>Обнаруженные Заказчиком недостатки процессе приемки-передачи выполненных работ оформляются в письменном виде и направляются Подрядчику для устранения с указанием сроков их устранения.</w:t>
      </w:r>
    </w:p>
    <w:p w14:paraId="18258207"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обязуется в согласованный сторонами срок, но не более 15 (пятнадцати) рабочих дней, своими силами и без увеличения цены Договора переделать работы для устранения недостатков выполненных работ и обеспечения их надлежащего качества.</w:t>
      </w:r>
    </w:p>
    <w:p w14:paraId="71FA04A8"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На Работы, выполненные Подрядчиком, устанавливается гарантийный срок продолжительностью 12 (двенадцать) месяцев с момента подписания Сторонами </w:t>
      </w:r>
      <w:hyperlink r:id="rId6" w:history="1">
        <w:r w:rsidRPr="0000539A">
          <w:rPr>
            <w:rFonts w:ascii="Times New Roman" w:eastAsia="Times New Roman" w:hAnsi="Times New Roman"/>
            <w:sz w:val="24"/>
            <w:szCs w:val="24"/>
            <w:lang w:eastAsia="ru-RU"/>
          </w:rPr>
          <w:t>Акта</w:t>
        </w:r>
      </w:hyperlink>
      <w:r w:rsidRPr="0000539A">
        <w:rPr>
          <w:rFonts w:ascii="Times New Roman" w:eastAsia="Times New Roman" w:hAnsi="Times New Roman"/>
          <w:sz w:val="24"/>
          <w:szCs w:val="24"/>
          <w:lang w:eastAsia="ru-RU"/>
        </w:rPr>
        <w:t xml:space="preserve"> сдачи-приемки выполненных работ. </w:t>
      </w:r>
    </w:p>
    <w:p w14:paraId="1F919120"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E794846"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Изменение объемов работ и стоимости Договора</w:t>
      </w:r>
    </w:p>
    <w:p w14:paraId="7DD6827D"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958E62E"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Увеличение объема работ не более чем на 3 (три) процента от объема работ, указанного в п. 1.3 Договора, без увеличения стоимости договора осуществляется при согласии Подрядчика, при этом </w:t>
      </w:r>
      <w:r>
        <w:rPr>
          <w:rFonts w:ascii="Times New Roman" w:eastAsia="Times New Roman" w:hAnsi="Times New Roman"/>
          <w:noProof/>
          <w:sz w:val="24"/>
          <w:szCs w:val="24"/>
          <w:lang w:eastAsia="ru-RU"/>
        </w:rPr>
        <w:drawing>
          <wp:inline distT="0" distB="0" distL="0" distR="0" wp14:anchorId="4A2EACD2" wp14:editId="7BA8C37C">
            <wp:extent cx="8890" cy="8890"/>
            <wp:effectExtent l="0" t="0" r="0" b="0"/>
            <wp:docPr id="1" name="Picture 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5"/>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00539A">
        <w:rPr>
          <w:rFonts w:ascii="Times New Roman" w:eastAsia="Times New Roman" w:hAnsi="Times New Roman"/>
          <w:sz w:val="24"/>
          <w:szCs w:val="24"/>
          <w:lang w:eastAsia="ru-RU"/>
        </w:rPr>
        <w:t>оформление дополнительного соглашения не требуется.</w:t>
      </w:r>
    </w:p>
    <w:p w14:paraId="5283346C"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 случае изменения стоимости работ по Договору в сторону уменьшения подписание дополнительного соглашения не требуется. При этом стоимость договора и объем выполненных работ определяется на основании подписанных Сторонами Актов о приемке выполненных работ по форме КС-2 и Справки о стоимости выполненных работ и затрат по форме № КС-3 по фактически выполненным работам.</w:t>
      </w:r>
    </w:p>
    <w:p w14:paraId="0E7EF88A"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Подрядчик вправе инициировать изменение объема выполняемых Работ, влияющее на цену или срок завершения Работ, либо на изменение локальных сметных расчетов, при условии, что обстоятельства, послужившие основанием для предлагаемых им изменений, не были и не могли </w:t>
      </w:r>
      <w:r>
        <w:rPr>
          <w:rFonts w:ascii="Times New Roman" w:eastAsia="Times New Roman" w:hAnsi="Times New Roman"/>
          <w:noProof/>
          <w:sz w:val="24"/>
          <w:szCs w:val="24"/>
          <w:lang w:eastAsia="ru-RU"/>
        </w:rPr>
        <w:drawing>
          <wp:inline distT="0" distB="0" distL="0" distR="0" wp14:anchorId="14606C07" wp14:editId="521D054F">
            <wp:extent cx="8890" cy="8890"/>
            <wp:effectExtent l="0" t="0" r="0" b="0"/>
            <wp:docPr id="2" name="Picture 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3"/>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00539A">
        <w:rPr>
          <w:rFonts w:ascii="Times New Roman" w:eastAsia="Times New Roman" w:hAnsi="Times New Roman"/>
          <w:sz w:val="24"/>
          <w:szCs w:val="24"/>
          <w:lang w:eastAsia="ru-RU"/>
        </w:rPr>
        <w:t>быть известны Подрядчику в момент заключения Договора.</w:t>
      </w:r>
    </w:p>
    <w:p w14:paraId="38118FCA"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0288" behindDoc="0" locked="0" layoutInCell="1" allowOverlap="0" wp14:anchorId="3E618D74" wp14:editId="3F7C683E">
            <wp:simplePos x="0" y="0"/>
            <wp:positionH relativeFrom="page">
              <wp:posOffset>7153910</wp:posOffset>
            </wp:positionH>
            <wp:positionV relativeFrom="page">
              <wp:posOffset>8491855</wp:posOffset>
            </wp:positionV>
            <wp:extent cx="6350" cy="6350"/>
            <wp:effectExtent l="0" t="0" r="0" b="0"/>
            <wp:wrapSquare wrapText="bothSides"/>
            <wp:docPr id="5" name="Picture 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9"/>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661312" behindDoc="0" locked="0" layoutInCell="1" allowOverlap="0" wp14:anchorId="22B7E8D8" wp14:editId="046C638A">
            <wp:simplePos x="0" y="0"/>
            <wp:positionH relativeFrom="page">
              <wp:posOffset>7153910</wp:posOffset>
            </wp:positionH>
            <wp:positionV relativeFrom="page">
              <wp:posOffset>9772650</wp:posOffset>
            </wp:positionV>
            <wp:extent cx="6350" cy="6350"/>
            <wp:effectExtent l="0" t="0" r="0" b="0"/>
            <wp:wrapSquare wrapText="bothSides"/>
            <wp:docPr id="3" name="Picture 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0"/>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eastAsia="ru-RU"/>
        </w:rPr>
        <w:drawing>
          <wp:anchor distT="0" distB="0" distL="114300" distR="114300" simplePos="0" relativeHeight="251662336" behindDoc="0" locked="0" layoutInCell="1" allowOverlap="0" wp14:anchorId="4D335A08" wp14:editId="4611C7E3">
            <wp:simplePos x="0" y="0"/>
            <wp:positionH relativeFrom="page">
              <wp:posOffset>7160260</wp:posOffset>
            </wp:positionH>
            <wp:positionV relativeFrom="page">
              <wp:posOffset>6517005</wp:posOffset>
            </wp:positionV>
            <wp:extent cx="6350" cy="6350"/>
            <wp:effectExtent l="0" t="0" r="0" b="0"/>
            <wp:wrapSquare wrapText="bothSides"/>
            <wp:docPr id="4" name="Picture 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0"/>
                    <pic:cNvPicPr>
                      <a:picLocks noChangeAspect="1" noChangeArrowheads="1"/>
                    </pic:cNvPicPr>
                  </pic:nvPicPr>
                  <pic:blipFill>
                    <a:blip r:embed="rId11"/>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00539A">
        <w:rPr>
          <w:rFonts w:ascii="Times New Roman" w:eastAsia="Times New Roman" w:hAnsi="Times New Roman"/>
          <w:sz w:val="24"/>
          <w:szCs w:val="24"/>
          <w:lang w:eastAsia="ru-RU"/>
        </w:rPr>
        <w:t>Если Заказчик согласен с изменениями, предложенными Подрядчиком согласно п. 5.3 Договора, Стороны подписывают соответствующее дополнительное соглашение Договору, после чего Подрядчик приступает к выполнению работ с учетом согласованных изменений.</w:t>
      </w:r>
    </w:p>
    <w:p w14:paraId="14C60111"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Если обстоятельства, лежащие в основе предлагаемых Подрядчиком согласно</w:t>
      </w:r>
      <w:r w:rsidRPr="0000539A">
        <w:rPr>
          <w:rFonts w:ascii="Times New Roman" w:eastAsia="Times New Roman" w:hAnsi="Times New Roman"/>
          <w:sz w:val="24"/>
          <w:szCs w:val="24"/>
          <w:lang w:eastAsia="ru-RU"/>
        </w:rPr>
        <w:br/>
        <w:t>п. 5.3 Договора изменений, были или должны были быль известны Подрядчику в момент заключения Договора, Подрядчик должен осуществить предлагаемые им изменения за свой счет. При этом Подрядчик отвечает за дефекты Работ, которые возникли в связи с не извещением Заказчика о необходимости осуществления таких изменений в Работах.</w:t>
      </w:r>
    </w:p>
    <w:p w14:paraId="0B23A3FF"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Если предлагаемые Подрядчиком изменения не влияют на цену или срок завершения Работ либо не влекут необходимость изменения Локальных сме</w:t>
      </w:r>
      <w:r>
        <w:rPr>
          <w:rFonts w:ascii="Times New Roman" w:eastAsia="Times New Roman" w:hAnsi="Times New Roman"/>
          <w:sz w:val="24"/>
          <w:szCs w:val="24"/>
          <w:lang w:eastAsia="ru-RU"/>
        </w:rPr>
        <w:t>тн</w:t>
      </w:r>
      <w:r w:rsidRPr="0000539A">
        <w:rPr>
          <w:rFonts w:ascii="Times New Roman" w:eastAsia="Times New Roman" w:hAnsi="Times New Roman"/>
          <w:sz w:val="24"/>
          <w:szCs w:val="24"/>
          <w:lang w:eastAsia="ru-RU"/>
        </w:rPr>
        <w:t>ых расчетов, Подрядчик приступает к их выполнению после получения письменного согласия Заказчика.</w:t>
      </w:r>
    </w:p>
    <w:p w14:paraId="715737AA"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b/>
          <w:sz w:val="24"/>
          <w:szCs w:val="24"/>
          <w:lang w:eastAsia="ru-RU"/>
        </w:rPr>
      </w:pPr>
    </w:p>
    <w:p w14:paraId="39FF6048"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Права и обязанности сторон</w:t>
      </w:r>
    </w:p>
    <w:p w14:paraId="151D76D0" w14:textId="77777777" w:rsidR="00754D4D" w:rsidRPr="0000539A" w:rsidRDefault="00754D4D" w:rsidP="00754D4D">
      <w:pPr>
        <w:spacing w:after="0" w:line="240" w:lineRule="auto"/>
        <w:ind w:firstLine="720"/>
        <w:jc w:val="both"/>
        <w:rPr>
          <w:rFonts w:ascii="Times New Roman" w:eastAsia="Times New Roman" w:hAnsi="Times New Roman"/>
          <w:b/>
          <w:sz w:val="24"/>
          <w:szCs w:val="24"/>
          <w:lang w:eastAsia="ru-RU"/>
        </w:rPr>
      </w:pPr>
    </w:p>
    <w:p w14:paraId="2663B612"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rPr>
      </w:pPr>
      <w:r w:rsidRPr="0000539A">
        <w:rPr>
          <w:rFonts w:ascii="Times New Roman" w:eastAsia="Times New Roman" w:hAnsi="Times New Roman"/>
          <w:sz w:val="24"/>
          <w:szCs w:val="24"/>
        </w:rPr>
        <w:t>Обязанности Заказчика:</w:t>
      </w:r>
    </w:p>
    <w:p w14:paraId="5A4CA655"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z w:val="24"/>
          <w:szCs w:val="24"/>
        </w:rPr>
      </w:pPr>
      <w:r w:rsidRPr="0000539A">
        <w:rPr>
          <w:rFonts w:ascii="Times New Roman" w:eastAsia="Times New Roman" w:hAnsi="Times New Roman"/>
          <w:sz w:val="24"/>
          <w:szCs w:val="24"/>
        </w:rPr>
        <w:t>Принять выполненные работы в полном объеме в порядке и в сроки, предусмотренные Договором.</w:t>
      </w:r>
    </w:p>
    <w:p w14:paraId="4995E3E5"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z w:val="24"/>
          <w:szCs w:val="24"/>
        </w:rPr>
      </w:pPr>
      <w:r w:rsidRPr="0000539A">
        <w:rPr>
          <w:rFonts w:ascii="Times New Roman" w:eastAsia="Times New Roman" w:hAnsi="Times New Roman"/>
          <w:sz w:val="24"/>
          <w:szCs w:val="24"/>
        </w:rPr>
        <w:t>Оплатить выполненные работы в полном объеме в порядке и в сроки, предусмотренные Договором.</w:t>
      </w:r>
    </w:p>
    <w:p w14:paraId="165499F1"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Права Заказчика:</w:t>
      </w:r>
    </w:p>
    <w:p w14:paraId="46A26C8C"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z w:val="24"/>
          <w:szCs w:val="24"/>
        </w:rPr>
      </w:pPr>
      <w:r w:rsidRPr="0000539A">
        <w:rPr>
          <w:rFonts w:ascii="Times New Roman" w:eastAsia="Times New Roman" w:hAnsi="Times New Roman"/>
          <w:sz w:val="24"/>
          <w:szCs w:val="24"/>
        </w:rPr>
        <w:t>Заказчик имеет право в любое время проверять ход и качество выполнения работ, не вмешиваясь в хозяйственную деятельность Подрядчика.</w:t>
      </w:r>
    </w:p>
    <w:p w14:paraId="602B00F6" w14:textId="77777777" w:rsidR="00754D4D" w:rsidRPr="0000539A" w:rsidRDefault="00754D4D" w:rsidP="00754D4D">
      <w:pPr>
        <w:numPr>
          <w:ilvl w:val="2"/>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Отказаться от оплаты выполненных работ не соответствующих требованиям, установленным Договором.</w:t>
      </w:r>
    </w:p>
    <w:p w14:paraId="6CD0CFDB" w14:textId="77777777" w:rsidR="00754D4D" w:rsidRPr="0000539A" w:rsidRDefault="00754D4D" w:rsidP="00754D4D">
      <w:pPr>
        <w:numPr>
          <w:ilvl w:val="2"/>
          <w:numId w:val="1"/>
        </w:numPr>
        <w:tabs>
          <w:tab w:val="left" w:pos="709"/>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При обнаружении в ходе выполнения работ отступлений от условий Договора, ухудшающих качество, или иных недостатков, Заказчик имеет право заявить об этом Подрядчику в письменной форме, назначив срок для их устранения. Об устранении выявленных недостатков составлять акт, который подписывается Заказчиком и Подрядчиком.</w:t>
      </w:r>
    </w:p>
    <w:p w14:paraId="21C2F361" w14:textId="77777777" w:rsidR="00754D4D" w:rsidRPr="0000539A" w:rsidRDefault="00754D4D" w:rsidP="00754D4D">
      <w:pPr>
        <w:numPr>
          <w:ilvl w:val="2"/>
          <w:numId w:val="1"/>
        </w:numPr>
        <w:tabs>
          <w:tab w:val="left" w:pos="709"/>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lastRenderedPageBreak/>
        <w:t>В Заявке, предоставляемой Подрядчику, указать приоритет по срочности выполнения работ на объектах.</w:t>
      </w:r>
    </w:p>
    <w:p w14:paraId="4EFF9C97"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Обязанности Подрядчика:</w:t>
      </w:r>
    </w:p>
    <w:p w14:paraId="3F272A37" w14:textId="77777777" w:rsidR="00754D4D" w:rsidRPr="0000539A" w:rsidRDefault="00754D4D" w:rsidP="00754D4D">
      <w:pPr>
        <w:numPr>
          <w:ilvl w:val="2"/>
          <w:numId w:val="1"/>
        </w:numPr>
        <w:autoSpaceDE w:val="0"/>
        <w:autoSpaceDN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Подрядчик обязан лично выполнить работы, в установленные Договором сроки, </w:t>
      </w:r>
      <w:r w:rsidRPr="0000539A">
        <w:rPr>
          <w:rFonts w:ascii="Times New Roman" w:eastAsia="Times New Roman" w:hAnsi="Times New Roman"/>
          <w:spacing w:val="4"/>
          <w:sz w:val="24"/>
          <w:szCs w:val="24"/>
          <w:lang w:eastAsia="ru-RU"/>
        </w:rPr>
        <w:t xml:space="preserve">в соответствии </w:t>
      </w:r>
      <w:r w:rsidRPr="0000539A">
        <w:rPr>
          <w:rFonts w:ascii="Times New Roman" w:eastAsia="Times New Roman" w:hAnsi="Times New Roman"/>
          <w:sz w:val="24"/>
          <w:szCs w:val="24"/>
          <w:lang w:eastAsia="ru-RU"/>
        </w:rPr>
        <w:t>с Договором и техническим заданием, а также в полном соответствии с требованиями нормативных документов.</w:t>
      </w:r>
    </w:p>
    <w:p w14:paraId="5C8B6642" w14:textId="77777777" w:rsidR="00754D4D" w:rsidRPr="0000539A" w:rsidRDefault="00754D4D" w:rsidP="00754D4D">
      <w:pPr>
        <w:numPr>
          <w:ilvl w:val="2"/>
          <w:numId w:val="1"/>
        </w:numPr>
        <w:autoSpaceDE w:val="0"/>
        <w:autoSpaceDN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Выполнить работу согласно приоритету по срочности выполнения работ, указанному в Заявке Заказчика.</w:t>
      </w:r>
    </w:p>
    <w:p w14:paraId="6ADEC97E"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p>
    <w:p w14:paraId="7FE4C69A" w14:textId="77777777" w:rsidR="00754D4D" w:rsidRPr="0000539A" w:rsidRDefault="00754D4D" w:rsidP="00754D4D">
      <w:pPr>
        <w:numPr>
          <w:ilvl w:val="2"/>
          <w:numId w:val="1"/>
        </w:numPr>
        <w:shd w:val="clear" w:color="auto" w:fill="FFFFFF"/>
        <w:tabs>
          <w:tab w:val="left" w:pos="709"/>
        </w:tabs>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Исполнять получаемые в ходе выполнения работ указания Заказчика, если таковые не противоречат условиям Договора.</w:t>
      </w:r>
    </w:p>
    <w:p w14:paraId="06A40E71" w14:textId="77777777" w:rsidR="00754D4D" w:rsidRPr="0000539A" w:rsidRDefault="00754D4D" w:rsidP="00754D4D">
      <w:pPr>
        <w:numPr>
          <w:ilvl w:val="2"/>
          <w:numId w:val="1"/>
        </w:numPr>
        <w:shd w:val="clear" w:color="auto" w:fill="FFFFFF"/>
        <w:spacing w:after="0" w:line="240" w:lineRule="auto"/>
        <w:ind w:left="0" w:firstLine="720"/>
        <w:jc w:val="both"/>
        <w:rPr>
          <w:rFonts w:ascii="Times New Roman" w:eastAsia="Times New Roman" w:hAnsi="Times New Roman"/>
          <w:spacing w:val="4"/>
          <w:sz w:val="24"/>
          <w:szCs w:val="24"/>
          <w:lang w:eastAsia="ru-RU"/>
        </w:rPr>
      </w:pPr>
      <w:r w:rsidRPr="0000539A">
        <w:rPr>
          <w:rFonts w:ascii="Times New Roman" w:eastAsia="Times New Roman" w:hAnsi="Times New Roman"/>
          <w:spacing w:val="4"/>
          <w:sz w:val="24"/>
          <w:szCs w:val="24"/>
          <w:lang w:eastAsia="ru-RU"/>
        </w:rPr>
        <w:t>Выполнить работы в сроки, установленные Договором и Заявкой.</w:t>
      </w:r>
    </w:p>
    <w:p w14:paraId="5ECAA857" w14:textId="77777777" w:rsidR="00754D4D" w:rsidRPr="0000539A" w:rsidRDefault="00754D4D" w:rsidP="00754D4D">
      <w:pPr>
        <w:numPr>
          <w:ilvl w:val="2"/>
          <w:numId w:val="1"/>
        </w:numPr>
        <w:shd w:val="clear" w:color="auto" w:fill="FFFFFF"/>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w:t>
      </w:r>
    </w:p>
    <w:p w14:paraId="1FA900A7"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pacing w:val="1"/>
          <w:sz w:val="24"/>
          <w:szCs w:val="24"/>
          <w:lang w:eastAsia="ru-RU"/>
        </w:rPr>
      </w:pPr>
      <w:r w:rsidRPr="0000539A">
        <w:rPr>
          <w:rFonts w:ascii="Times New Roman" w:eastAsia="Times New Roman" w:hAnsi="Times New Roman"/>
          <w:spacing w:val="1"/>
          <w:sz w:val="24"/>
          <w:szCs w:val="24"/>
          <w:lang w:eastAsia="ru-RU"/>
        </w:rPr>
        <w:t xml:space="preserve">При выявлении Заказчиком замечаний по качеству работ </w:t>
      </w:r>
      <w:r w:rsidRPr="0000539A">
        <w:rPr>
          <w:rFonts w:ascii="Times New Roman" w:eastAsia="Times New Roman" w:hAnsi="Times New Roman"/>
          <w:spacing w:val="4"/>
          <w:sz w:val="24"/>
          <w:szCs w:val="24"/>
          <w:lang w:eastAsia="ru-RU"/>
        </w:rPr>
        <w:t>Подрядчик</w:t>
      </w:r>
      <w:r w:rsidRPr="0000539A">
        <w:rPr>
          <w:rFonts w:ascii="Times New Roman" w:eastAsia="Times New Roman" w:hAnsi="Times New Roman"/>
          <w:spacing w:val="1"/>
          <w:sz w:val="24"/>
          <w:szCs w:val="24"/>
          <w:lang w:eastAsia="ru-RU"/>
        </w:rPr>
        <w:t xml:space="preserve"> устраняет их за свой счет в течение 5 (пяти) календарных дней после сообщения Заказчика о выявлении замечаний. Требования, связанные с недостатками результата работы, могут быть предъявлены Подрядчику в течение гарантийного срока.</w:t>
      </w:r>
    </w:p>
    <w:p w14:paraId="318AC17D" w14:textId="77777777" w:rsidR="00754D4D" w:rsidRPr="0000539A" w:rsidRDefault="00754D4D" w:rsidP="00754D4D">
      <w:pPr>
        <w:numPr>
          <w:ilvl w:val="2"/>
          <w:numId w:val="1"/>
        </w:numPr>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Передать результат Работ Заказчику по следующим документам:</w:t>
      </w:r>
    </w:p>
    <w:p w14:paraId="332DA271" w14:textId="77777777" w:rsidR="00754D4D" w:rsidRPr="0000539A" w:rsidRDefault="00754D4D" w:rsidP="00754D4D">
      <w:pPr>
        <w:numPr>
          <w:ilvl w:val="3"/>
          <w:numId w:val="1"/>
        </w:numPr>
        <w:tabs>
          <w:tab w:val="left" w:pos="1701"/>
        </w:tabs>
        <w:spacing w:after="0" w:line="240" w:lineRule="auto"/>
        <w:ind w:left="0" w:firstLine="720"/>
        <w:jc w:val="both"/>
        <w:rPr>
          <w:rFonts w:ascii="Times New Roman" w:hAnsi="Times New Roman"/>
          <w:sz w:val="24"/>
          <w:szCs w:val="24"/>
        </w:rPr>
      </w:pPr>
      <w:r w:rsidRPr="0000539A">
        <w:rPr>
          <w:rFonts w:ascii="Times New Roman" w:eastAsia="Times New Roman" w:hAnsi="Times New Roman"/>
          <w:sz w:val="24"/>
          <w:szCs w:val="24"/>
          <w:lang w:eastAsia="ru-RU"/>
        </w:rPr>
        <w:t>Акт о приемке выполненных работ по форме КС-2 и Справка о стоимости выполненных работ и затрат по форме № КС-3;</w:t>
      </w:r>
    </w:p>
    <w:p w14:paraId="78BD8E35" w14:textId="77777777" w:rsidR="00754D4D" w:rsidRPr="0000539A" w:rsidRDefault="00754D4D" w:rsidP="00754D4D">
      <w:pPr>
        <w:numPr>
          <w:ilvl w:val="3"/>
          <w:numId w:val="1"/>
        </w:numPr>
        <w:tabs>
          <w:tab w:val="left" w:pos="1701"/>
        </w:tabs>
        <w:spacing w:after="0" w:line="240" w:lineRule="auto"/>
        <w:ind w:left="0" w:firstLine="720"/>
        <w:jc w:val="both"/>
        <w:rPr>
          <w:rFonts w:ascii="Times New Roman" w:hAnsi="Times New Roman"/>
          <w:sz w:val="24"/>
          <w:szCs w:val="24"/>
        </w:rPr>
      </w:pPr>
      <w:r w:rsidRPr="0000539A">
        <w:rPr>
          <w:rFonts w:ascii="Times New Roman" w:eastAsia="Times New Roman" w:hAnsi="Times New Roman"/>
          <w:sz w:val="24"/>
          <w:szCs w:val="24"/>
          <w:lang w:eastAsia="ru-RU"/>
        </w:rPr>
        <w:t>ведомость объемов работ, подписанные обеими сторонами;</w:t>
      </w:r>
    </w:p>
    <w:p w14:paraId="1B057A32" w14:textId="77777777" w:rsidR="00754D4D" w:rsidRPr="0000539A" w:rsidRDefault="00754D4D" w:rsidP="00754D4D">
      <w:pPr>
        <w:numPr>
          <w:ilvl w:val="3"/>
          <w:numId w:val="1"/>
        </w:numPr>
        <w:tabs>
          <w:tab w:val="left" w:pos="1701"/>
        </w:tabs>
        <w:spacing w:after="0" w:line="240" w:lineRule="auto"/>
        <w:ind w:left="0" w:firstLine="720"/>
        <w:jc w:val="both"/>
        <w:rPr>
          <w:rFonts w:ascii="Times New Roman" w:hAnsi="Times New Roman"/>
          <w:sz w:val="24"/>
          <w:szCs w:val="24"/>
        </w:rPr>
      </w:pPr>
      <w:r w:rsidRPr="0000539A">
        <w:rPr>
          <w:rFonts w:ascii="Times New Roman" w:eastAsia="Times New Roman" w:hAnsi="Times New Roman"/>
          <w:sz w:val="24"/>
          <w:szCs w:val="24"/>
          <w:lang w:eastAsia="ru-RU"/>
        </w:rPr>
        <w:t>комплект исполнительной документации;</w:t>
      </w:r>
    </w:p>
    <w:p w14:paraId="3C2D9C38" w14:textId="77777777" w:rsidR="00754D4D" w:rsidRPr="0000539A" w:rsidRDefault="00754D4D" w:rsidP="00754D4D">
      <w:pPr>
        <w:numPr>
          <w:ilvl w:val="3"/>
          <w:numId w:val="1"/>
        </w:numPr>
        <w:tabs>
          <w:tab w:val="left" w:pos="1701"/>
        </w:tabs>
        <w:spacing w:after="0" w:line="240" w:lineRule="auto"/>
        <w:ind w:left="0" w:firstLine="720"/>
        <w:jc w:val="both"/>
        <w:rPr>
          <w:rFonts w:ascii="Times New Roman" w:hAnsi="Times New Roman"/>
          <w:sz w:val="24"/>
          <w:szCs w:val="24"/>
        </w:rPr>
      </w:pPr>
      <w:r w:rsidRPr="0000539A">
        <w:rPr>
          <w:rFonts w:ascii="Times New Roman" w:eastAsia="Times New Roman" w:hAnsi="Times New Roman"/>
          <w:sz w:val="24"/>
          <w:szCs w:val="24"/>
          <w:lang w:eastAsia="ru-RU"/>
        </w:rPr>
        <w:t>акт о выполненных объемах работ.</w:t>
      </w:r>
    </w:p>
    <w:p w14:paraId="3CCED1D5" w14:textId="77777777" w:rsidR="00754D4D" w:rsidRPr="0000539A" w:rsidRDefault="00754D4D" w:rsidP="00754D4D">
      <w:pPr>
        <w:numPr>
          <w:ilvl w:val="2"/>
          <w:numId w:val="1"/>
        </w:numPr>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Восстановить дорожное покрытие в существующих объемах, толщина асфальтобетонного покрытия должна соответствовать требованиям, установленным в Договоре.</w:t>
      </w:r>
    </w:p>
    <w:p w14:paraId="6554A8C6" w14:textId="77777777" w:rsidR="00754D4D" w:rsidRPr="0000539A" w:rsidRDefault="00754D4D" w:rsidP="00754D4D">
      <w:pPr>
        <w:numPr>
          <w:ilvl w:val="2"/>
          <w:numId w:val="1"/>
        </w:numPr>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Немедленно предупреждать Заказчика и до получения от него указаний приостанавливает работу при обнаружении:</w:t>
      </w:r>
    </w:p>
    <w:p w14:paraId="7BDBB04F" w14:textId="77777777" w:rsidR="00754D4D" w:rsidRPr="0000539A" w:rsidRDefault="00754D4D" w:rsidP="00754D4D">
      <w:pPr>
        <w:numPr>
          <w:ilvl w:val="3"/>
          <w:numId w:val="1"/>
        </w:numPr>
        <w:tabs>
          <w:tab w:val="left" w:pos="1701"/>
        </w:tabs>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w:t>
      </w:r>
    </w:p>
    <w:p w14:paraId="3607B49F" w14:textId="77777777" w:rsidR="00754D4D" w:rsidRPr="0000539A" w:rsidRDefault="00754D4D" w:rsidP="00754D4D">
      <w:pPr>
        <w:numPr>
          <w:ilvl w:val="3"/>
          <w:numId w:val="1"/>
        </w:numPr>
        <w:tabs>
          <w:tab w:val="left" w:pos="1701"/>
        </w:tabs>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Иных независящих от подрядчика обстоятельств, которые грозят годности или прочности результатов выполнения Работ.</w:t>
      </w:r>
    </w:p>
    <w:p w14:paraId="60A8FD38" w14:textId="77777777" w:rsidR="00754D4D" w:rsidRPr="0000539A" w:rsidRDefault="00754D4D" w:rsidP="00754D4D">
      <w:pPr>
        <w:numPr>
          <w:ilvl w:val="2"/>
          <w:numId w:val="1"/>
        </w:numPr>
        <w:spacing w:after="0" w:line="240" w:lineRule="auto"/>
        <w:ind w:left="0" w:firstLine="720"/>
        <w:jc w:val="both"/>
        <w:rPr>
          <w:rFonts w:ascii="Times New Roman" w:hAnsi="Times New Roman"/>
          <w:sz w:val="24"/>
          <w:szCs w:val="24"/>
        </w:rPr>
      </w:pPr>
      <w:r w:rsidRPr="0000539A">
        <w:rPr>
          <w:rFonts w:ascii="Times New Roman" w:hAnsi="Times New Roman"/>
          <w:sz w:val="24"/>
          <w:szCs w:val="24"/>
        </w:rPr>
        <w:t>Предоставлять Заказчику сертификаты и паспорта на материалы, использованные для выполнения работ. Нести ответственность за качество используемых материалов.</w:t>
      </w:r>
    </w:p>
    <w:p w14:paraId="4E0735CB"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Права Подрядчика:</w:t>
      </w:r>
    </w:p>
    <w:p w14:paraId="05A78E88"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z w:val="24"/>
          <w:szCs w:val="24"/>
        </w:rPr>
      </w:pPr>
      <w:r w:rsidRPr="0000539A">
        <w:rPr>
          <w:rFonts w:ascii="Times New Roman" w:eastAsia="Times New Roman" w:hAnsi="Times New Roman"/>
          <w:sz w:val="24"/>
          <w:szCs w:val="24"/>
        </w:rPr>
        <w:t>Требовать у Заказчика информацию и документы, необходимые для выполнения условий Договора и обязательство по нему.</w:t>
      </w:r>
    </w:p>
    <w:p w14:paraId="0813AC76" w14:textId="77777777" w:rsidR="00754D4D" w:rsidRPr="0000539A" w:rsidRDefault="00754D4D" w:rsidP="00754D4D">
      <w:pPr>
        <w:numPr>
          <w:ilvl w:val="2"/>
          <w:numId w:val="1"/>
        </w:numPr>
        <w:spacing w:after="0" w:line="240" w:lineRule="auto"/>
        <w:ind w:left="0" w:firstLine="720"/>
        <w:jc w:val="both"/>
        <w:rPr>
          <w:rFonts w:ascii="Times New Roman" w:eastAsia="Times New Roman" w:hAnsi="Times New Roman"/>
          <w:sz w:val="24"/>
          <w:szCs w:val="24"/>
        </w:rPr>
      </w:pPr>
      <w:r w:rsidRPr="0000539A">
        <w:rPr>
          <w:rFonts w:ascii="Times New Roman" w:eastAsia="Times New Roman" w:hAnsi="Times New Roman"/>
          <w:sz w:val="24"/>
          <w:szCs w:val="24"/>
        </w:rPr>
        <w:t>Выполнить работу досрочно.</w:t>
      </w:r>
    </w:p>
    <w:p w14:paraId="75CBCF0E" w14:textId="77777777" w:rsidR="00754D4D" w:rsidRPr="0000539A" w:rsidRDefault="00754D4D" w:rsidP="00754D4D">
      <w:pPr>
        <w:shd w:val="clear" w:color="auto" w:fill="FFFFFF"/>
        <w:spacing w:after="0" w:line="240" w:lineRule="auto"/>
        <w:ind w:firstLine="720"/>
        <w:jc w:val="both"/>
        <w:rPr>
          <w:rFonts w:ascii="Times New Roman" w:eastAsia="Times New Roman" w:hAnsi="Times New Roman"/>
          <w:b/>
          <w:sz w:val="24"/>
          <w:szCs w:val="24"/>
          <w:lang w:eastAsia="ru-RU"/>
        </w:rPr>
      </w:pPr>
    </w:p>
    <w:p w14:paraId="26D34206"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Ответственность сторон</w:t>
      </w:r>
    </w:p>
    <w:p w14:paraId="1198B66D"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A9B29B3"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несет ответственность перед Заказчиком за допущенные отступления от требований, предусмотренных в технической документации и в обязательной для сторон нормативной документации.</w:t>
      </w:r>
    </w:p>
    <w:p w14:paraId="1D9B710D"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В случае просрочки исполнения Сторонами обязательств, предусмотренных Договором, а также в иных случаях неисполнения или ненадлежащего исполнения Сторонами обязательств, предусмотренных Договором, Стороны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w:t>
      </w:r>
      <w:r w:rsidRPr="0000539A">
        <w:rPr>
          <w:rFonts w:ascii="Times New Roman" w:eastAsia="Times New Roman" w:hAnsi="Times New Roman"/>
          <w:sz w:val="24"/>
          <w:szCs w:val="24"/>
          <w:lang w:eastAsia="ru-RU"/>
        </w:rPr>
        <w:lastRenderedPageBreak/>
        <w:t>установленного Договором срока исполнения обязательства. Такая пеня устанавливается Договором в размере 0,01 процента от цены Работ по Договору.</w:t>
      </w:r>
    </w:p>
    <w:p w14:paraId="6F4CBBF6"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Подрядчика об удовлетворении данных требований удержать сумму начисленных неустоек (штрафов, пени) из оплаты по договору, путем ее уменьшения на сумму начисленной неустойки (штрафа, пени).</w:t>
      </w:r>
    </w:p>
    <w:p w14:paraId="6DD3CE11"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Меры ответственности сторон, не предусмотренные в Договоре, применяются в соответствии с нормами гражданскою законодательства, действующего на территории Российской Федерации.</w:t>
      </w:r>
    </w:p>
    <w:p w14:paraId="71954C32"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Взаимоотношения сторон при возникновении форс-мажорных обстоятельств регулируются Гражданским кодексом Российской Федерации.</w:t>
      </w:r>
    </w:p>
    <w:p w14:paraId="07991B45"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несет ответственность за последствия неисполнения или ненадлежащею исполнения обязательств по договору, убытки, причиненные Заказчику и (или) третьим лицам по вине Подрядчика вследствие действий или бездействий Подрядчика. Это условие распространяется и на иных лиц (субподрядчиков), в случае их привлечения Подрядчиком к выполнению работ.</w:t>
      </w:r>
    </w:p>
    <w:p w14:paraId="17B7D859" w14:textId="77777777" w:rsidR="00754D4D" w:rsidRPr="0000539A" w:rsidRDefault="00754D4D" w:rsidP="00754D4D">
      <w:pPr>
        <w:widowControl w:val="0"/>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 освобождается от любого из обязательств по Договору, которые остались невыполненными или были выполнены ненадлежащим образом к моменту подписания акта, о чем будет сделана соответствующая запись в вышеуказанном акте.</w:t>
      </w:r>
    </w:p>
    <w:p w14:paraId="02F37D3E"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несет имущественную ответственность за выполненные работы материальные ценности на строительной площадке до сдачи объекта в эксплуатацию.</w:t>
      </w:r>
    </w:p>
    <w:p w14:paraId="52185BC2"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B851014"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0AC67748"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Подрядчика, не может превышать цену Договора.</w:t>
      </w:r>
    </w:p>
    <w:p w14:paraId="7ADAB87B" w14:textId="77777777"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Уплата неустойки (штрафа, пени) не освобождает виновную сторону от выполнения принятых на себя обязательств по договору.</w:t>
      </w:r>
    </w:p>
    <w:p w14:paraId="33E430C8"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54304A49"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Гарантии</w:t>
      </w:r>
    </w:p>
    <w:p w14:paraId="5B9EC65B" w14:textId="77777777" w:rsidR="00754D4D" w:rsidRPr="0000539A" w:rsidRDefault="00754D4D" w:rsidP="00754D4D">
      <w:pPr>
        <w:shd w:val="clear" w:color="auto" w:fill="FFFFFF"/>
        <w:spacing w:after="0" w:line="240" w:lineRule="auto"/>
        <w:ind w:firstLine="720"/>
        <w:jc w:val="both"/>
        <w:rPr>
          <w:rFonts w:ascii="Times New Roman" w:eastAsia="Times New Roman" w:hAnsi="Times New Roman"/>
          <w:b/>
          <w:sz w:val="24"/>
          <w:szCs w:val="24"/>
          <w:lang w:eastAsia="ru-RU"/>
        </w:rPr>
      </w:pPr>
    </w:p>
    <w:p w14:paraId="752C8A37" w14:textId="77777777" w:rsidR="00754D4D" w:rsidRPr="0000539A" w:rsidRDefault="00754D4D" w:rsidP="00754D4D">
      <w:pPr>
        <w:numPr>
          <w:ilvl w:val="1"/>
          <w:numId w:val="1"/>
        </w:numPr>
        <w:tabs>
          <w:tab w:val="center" w:pos="773"/>
        </w:tabs>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гарантирует:</w:t>
      </w:r>
    </w:p>
    <w:p w14:paraId="48BF552B" w14:textId="77777777" w:rsidR="00754D4D" w:rsidRPr="0000539A" w:rsidRDefault="00754D4D" w:rsidP="00754D4D">
      <w:pPr>
        <w:numPr>
          <w:ilvl w:val="2"/>
          <w:numId w:val="1"/>
        </w:numPr>
        <w:tabs>
          <w:tab w:val="center" w:pos="773"/>
        </w:tabs>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надлежащее качество используемых материалов и оборудования государственным стандартам и техническим условиям;</w:t>
      </w:r>
    </w:p>
    <w:p w14:paraId="6F332FC1" w14:textId="77777777" w:rsidR="00754D4D" w:rsidRPr="0000539A" w:rsidRDefault="00754D4D" w:rsidP="00754D4D">
      <w:pPr>
        <w:numPr>
          <w:ilvl w:val="2"/>
          <w:numId w:val="1"/>
        </w:numPr>
        <w:tabs>
          <w:tab w:val="center" w:pos="773"/>
        </w:tabs>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своевременное устранение недостатков и дефектов, выявленных при приемке работ и в период гарантийной эксплуатации Объекта.</w:t>
      </w:r>
    </w:p>
    <w:p w14:paraId="19BBF6DA"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Гарантийный срок нормальной эксплуатации выполненных работ устанавливается на период 12 (двенадцать) месяцев, с даты подписания сторонами Акта о приемке выполненных работ по форме № КС-2 и Справки о стоимости выполненных работ и затрат по форме № КС-З.</w:t>
      </w:r>
    </w:p>
    <w:p w14:paraId="5AF9C6DC"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B4ED292"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lastRenderedPageBreak/>
        <w:t>Если в период гарантийной эксплуатации обнаружатся дефекты, препятствующие нормальной его эксплуатации по вине Подрядчика, то Подрядчик обязан их устранить за свой счет и в согласованные сроки.</w:t>
      </w:r>
    </w:p>
    <w:p w14:paraId="59F0ED0D"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При обнаружении в течение гарантийного срока недостатков (дефектов), Заказчик должен заявить о них Подрядчику в разумный срок после их обнаружения. Наличие дефектов и сроки их устранения фиксируются двухсторонним актом Сторон. Для участия в составлении акта, фиксирующего дефекты, согласования порядка и сроков их устранения Подрядчик обязан командировать своего представителя.</w:t>
      </w:r>
    </w:p>
    <w:p w14:paraId="0AC2E68A"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212F54D"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C597B83"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w:t>
      </w:r>
    </w:p>
    <w:p w14:paraId="6FE44A32"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Указанные гарантии не распространяются на случаи преднамеренного повреждения Объекта со стороны третьих лиц.</w:t>
      </w:r>
    </w:p>
    <w:p w14:paraId="23FF58CD"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При не устранении выявленных дефектов в назначенные сроки Заказчик вправе выполнить работы собственными силами или с привлечением сторонних организаций с последующим взысканием понесенных затрат с Подрядчика.</w:t>
      </w:r>
    </w:p>
    <w:p w14:paraId="15FE7509"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DDC9576"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несет ответственность перед Заказчиком за допущенные отступления от условий Договора.</w:t>
      </w:r>
    </w:p>
    <w:p w14:paraId="725EBCBC" w14:textId="77777777" w:rsidR="00754D4D" w:rsidRPr="0000539A" w:rsidRDefault="00754D4D" w:rsidP="00754D4D">
      <w:pPr>
        <w:numPr>
          <w:ilvl w:val="1"/>
          <w:numId w:val="1"/>
        </w:numPr>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377B7594"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165A7D38"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Срок действия договора</w:t>
      </w:r>
    </w:p>
    <w:p w14:paraId="288287A4"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29A5E32" w14:textId="217FA2CA" w:rsidR="00754D4D" w:rsidRPr="0000539A" w:rsidRDefault="00754D4D" w:rsidP="00754D4D">
      <w:pPr>
        <w:numPr>
          <w:ilvl w:val="1"/>
          <w:numId w:val="1"/>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Договор вступает в силу с момента подписания Сторонами и действует </w:t>
      </w:r>
      <w:r w:rsidRPr="0029681E">
        <w:rPr>
          <w:rFonts w:ascii="Times New Roman" w:eastAsia="Times New Roman" w:hAnsi="Times New Roman"/>
          <w:sz w:val="24"/>
          <w:szCs w:val="24"/>
          <w:lang w:eastAsia="ru-RU"/>
        </w:rPr>
        <w:t>до «</w:t>
      </w:r>
      <w:r w:rsidR="00C80498">
        <w:rPr>
          <w:rFonts w:ascii="Times New Roman" w:eastAsia="Times New Roman" w:hAnsi="Times New Roman"/>
          <w:sz w:val="24"/>
          <w:szCs w:val="24"/>
          <w:lang w:eastAsia="ru-RU"/>
        </w:rPr>
        <w:t>31</w:t>
      </w:r>
      <w:r w:rsidRPr="0029681E">
        <w:rPr>
          <w:rFonts w:ascii="Times New Roman" w:eastAsia="Times New Roman" w:hAnsi="Times New Roman"/>
          <w:sz w:val="24"/>
          <w:szCs w:val="24"/>
          <w:lang w:eastAsia="ru-RU"/>
        </w:rPr>
        <w:t xml:space="preserve">» </w:t>
      </w:r>
      <w:r w:rsidR="00C80498">
        <w:rPr>
          <w:rFonts w:ascii="Times New Roman" w:eastAsia="Times New Roman" w:hAnsi="Times New Roman"/>
          <w:sz w:val="24"/>
          <w:szCs w:val="24"/>
          <w:lang w:eastAsia="ru-RU"/>
        </w:rPr>
        <w:t xml:space="preserve">июля </w:t>
      </w:r>
      <w:r w:rsidRPr="0029681E">
        <w:rPr>
          <w:rFonts w:ascii="Times New Roman" w:eastAsia="Times New Roman" w:hAnsi="Times New Roman"/>
          <w:sz w:val="24"/>
          <w:szCs w:val="24"/>
          <w:lang w:eastAsia="ru-RU"/>
        </w:rPr>
        <w:t>202</w:t>
      </w:r>
      <w:r w:rsidR="00C80498">
        <w:rPr>
          <w:rFonts w:ascii="Times New Roman" w:eastAsia="Times New Roman" w:hAnsi="Times New Roman"/>
          <w:sz w:val="24"/>
          <w:szCs w:val="24"/>
          <w:lang w:eastAsia="ru-RU"/>
        </w:rPr>
        <w:t>5</w:t>
      </w:r>
      <w:r w:rsidRPr="0029681E">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00539A">
        <w:rPr>
          <w:rFonts w:ascii="Times New Roman" w:eastAsia="Times New Roman" w:hAnsi="Times New Roman"/>
          <w:sz w:val="24"/>
          <w:szCs w:val="24"/>
          <w:lang w:eastAsia="ru-RU"/>
        </w:rPr>
        <w:t>, а в части оплаты выполненных работ – до полного исполнения обязательств.</w:t>
      </w:r>
    </w:p>
    <w:p w14:paraId="671C5FCE" w14:textId="77777777" w:rsidR="00754D4D" w:rsidRPr="0000539A" w:rsidRDefault="00754D4D" w:rsidP="00754D4D">
      <w:pPr>
        <w:adjustRightInd w:val="0"/>
        <w:spacing w:after="0" w:line="240" w:lineRule="auto"/>
        <w:ind w:firstLine="720"/>
        <w:jc w:val="both"/>
        <w:rPr>
          <w:rFonts w:ascii="Times New Roman" w:eastAsia="Times New Roman" w:hAnsi="Times New Roman"/>
          <w:b/>
          <w:sz w:val="24"/>
          <w:szCs w:val="24"/>
          <w:lang w:eastAsia="ru-RU"/>
        </w:rPr>
      </w:pPr>
    </w:p>
    <w:p w14:paraId="46945227"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Порядок урегулирования споров</w:t>
      </w:r>
    </w:p>
    <w:p w14:paraId="432086B9" w14:textId="77777777" w:rsidR="00754D4D" w:rsidRPr="0000539A" w:rsidRDefault="00754D4D" w:rsidP="00754D4D">
      <w:pPr>
        <w:spacing w:after="0" w:line="240" w:lineRule="auto"/>
        <w:ind w:firstLine="720"/>
        <w:jc w:val="both"/>
        <w:rPr>
          <w:rFonts w:ascii="Times New Roman" w:eastAsia="Times New Roman" w:hAnsi="Times New Roman"/>
          <w:b/>
          <w:bCs/>
          <w:color w:val="000000"/>
          <w:spacing w:val="-2"/>
          <w:sz w:val="24"/>
          <w:szCs w:val="24"/>
          <w:lang w:eastAsia="ru-RU"/>
        </w:rPr>
      </w:pPr>
    </w:p>
    <w:p w14:paraId="51DD37E7" w14:textId="77777777" w:rsidR="00754D4D" w:rsidRPr="0000539A" w:rsidRDefault="00754D4D" w:rsidP="00754D4D">
      <w:pPr>
        <w:numPr>
          <w:ilvl w:val="1"/>
          <w:numId w:val="1"/>
        </w:numPr>
        <w:shd w:val="clear" w:color="auto" w:fill="FFFFFF"/>
        <w:spacing w:after="0" w:line="240" w:lineRule="auto"/>
        <w:ind w:left="0" w:firstLine="720"/>
        <w:jc w:val="both"/>
        <w:rPr>
          <w:rFonts w:ascii="Times New Roman" w:eastAsia="Times New Roman" w:hAnsi="Times New Roman"/>
          <w:bCs/>
          <w:color w:val="000000"/>
          <w:spacing w:val="-2"/>
          <w:sz w:val="24"/>
          <w:szCs w:val="24"/>
          <w:lang w:eastAsia="ru-RU"/>
        </w:rPr>
      </w:pPr>
      <w:r w:rsidRPr="0000539A">
        <w:rPr>
          <w:rFonts w:ascii="Times New Roman" w:eastAsia="Times New Roman" w:hAnsi="Times New Roman"/>
          <w:bCs/>
          <w:color w:val="000000"/>
          <w:spacing w:val="-2"/>
          <w:sz w:val="24"/>
          <w:szCs w:val="24"/>
          <w:lang w:eastAsia="ru-RU"/>
        </w:rPr>
        <w:t>Все споры и разногласий, которые могут возникнуть в ходе исполнения Договора, будут разрешаться Сторонами путем переговоров.</w:t>
      </w:r>
    </w:p>
    <w:p w14:paraId="2EB68ACF" w14:textId="77777777" w:rsidR="00754D4D" w:rsidRPr="0000539A" w:rsidRDefault="00754D4D" w:rsidP="00754D4D">
      <w:pPr>
        <w:numPr>
          <w:ilvl w:val="1"/>
          <w:numId w:val="1"/>
        </w:numPr>
        <w:shd w:val="clear" w:color="auto" w:fill="FFFFFF"/>
        <w:spacing w:after="0" w:line="240" w:lineRule="auto"/>
        <w:ind w:left="0" w:firstLine="720"/>
        <w:jc w:val="both"/>
        <w:rPr>
          <w:rFonts w:ascii="Times New Roman" w:eastAsia="Times New Roman" w:hAnsi="Times New Roman"/>
          <w:bCs/>
          <w:color w:val="000000"/>
          <w:spacing w:val="-2"/>
          <w:sz w:val="24"/>
          <w:szCs w:val="24"/>
          <w:lang w:eastAsia="ru-RU"/>
        </w:rPr>
      </w:pPr>
      <w:r w:rsidRPr="0000539A">
        <w:rPr>
          <w:rFonts w:ascii="Times New Roman" w:eastAsia="Times New Roman" w:hAnsi="Times New Roman"/>
          <w:bCs/>
          <w:color w:val="000000"/>
          <w:spacing w:val="-2"/>
          <w:sz w:val="24"/>
          <w:szCs w:val="24"/>
          <w:lang w:eastAsia="ru-RU"/>
        </w:rPr>
        <w:t>Претензионный порядок досудебного урегулирования споров, вытекающих из Договора, является для Сторон обязательным.</w:t>
      </w:r>
    </w:p>
    <w:p w14:paraId="2BF804A3" w14:textId="77777777" w:rsidR="00754D4D" w:rsidRPr="0000539A" w:rsidRDefault="00754D4D" w:rsidP="00754D4D">
      <w:pPr>
        <w:numPr>
          <w:ilvl w:val="1"/>
          <w:numId w:val="1"/>
        </w:numPr>
        <w:shd w:val="clear" w:color="auto" w:fill="FFFFFF"/>
        <w:spacing w:after="0" w:line="240" w:lineRule="auto"/>
        <w:ind w:left="0" w:firstLine="720"/>
        <w:jc w:val="both"/>
        <w:rPr>
          <w:rFonts w:ascii="Times New Roman" w:eastAsia="Times New Roman" w:hAnsi="Times New Roman"/>
          <w:bCs/>
          <w:color w:val="000000"/>
          <w:spacing w:val="-2"/>
          <w:sz w:val="24"/>
          <w:szCs w:val="24"/>
          <w:lang w:eastAsia="ru-RU"/>
        </w:rPr>
      </w:pPr>
      <w:r w:rsidRPr="0000539A">
        <w:rPr>
          <w:rFonts w:ascii="Times New Roman" w:eastAsia="Times New Roman" w:hAnsi="Times New Roman"/>
          <w:bCs/>
          <w:color w:val="000000"/>
          <w:spacing w:val="-2"/>
          <w:sz w:val="24"/>
          <w:szCs w:val="24"/>
          <w:lang w:eastAsia="ru-RU"/>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реквизитах Договора.</w:t>
      </w:r>
    </w:p>
    <w:p w14:paraId="64D6A818" w14:textId="77777777" w:rsidR="00754D4D" w:rsidRPr="0000539A" w:rsidRDefault="00754D4D" w:rsidP="00754D4D">
      <w:pPr>
        <w:numPr>
          <w:ilvl w:val="1"/>
          <w:numId w:val="1"/>
        </w:numPr>
        <w:shd w:val="clear" w:color="auto" w:fill="FFFFFF"/>
        <w:spacing w:after="0" w:line="240" w:lineRule="auto"/>
        <w:ind w:left="0" w:firstLine="720"/>
        <w:jc w:val="both"/>
        <w:rPr>
          <w:rFonts w:ascii="Times New Roman" w:eastAsia="Times New Roman" w:hAnsi="Times New Roman"/>
          <w:bCs/>
          <w:color w:val="000000"/>
          <w:spacing w:val="-2"/>
          <w:sz w:val="24"/>
          <w:szCs w:val="24"/>
          <w:lang w:eastAsia="ru-RU"/>
        </w:rPr>
      </w:pPr>
      <w:r w:rsidRPr="0000539A">
        <w:rPr>
          <w:rFonts w:ascii="Times New Roman" w:eastAsia="Times New Roman" w:hAnsi="Times New Roman"/>
          <w:bCs/>
          <w:color w:val="000000"/>
          <w:spacing w:val="-2"/>
          <w:sz w:val="24"/>
          <w:szCs w:val="24"/>
          <w:lang w:eastAsia="ru-RU"/>
        </w:rPr>
        <w:t>Срок рассмотрения претензионного письма и направления ответа на него составляет 15 (пятнадцать) рабочих дней со дня получения адресатом.</w:t>
      </w:r>
    </w:p>
    <w:p w14:paraId="19FB9A7B" w14:textId="77777777" w:rsidR="00754D4D" w:rsidRPr="0000539A" w:rsidRDefault="00754D4D" w:rsidP="00754D4D">
      <w:pPr>
        <w:numPr>
          <w:ilvl w:val="1"/>
          <w:numId w:val="1"/>
        </w:numPr>
        <w:shd w:val="clear" w:color="auto" w:fill="FFFFFF"/>
        <w:spacing w:after="0" w:line="240" w:lineRule="auto"/>
        <w:ind w:left="0" w:firstLine="720"/>
        <w:jc w:val="both"/>
        <w:rPr>
          <w:rFonts w:ascii="Times New Roman" w:eastAsia="Times New Roman" w:hAnsi="Times New Roman"/>
          <w:bCs/>
          <w:color w:val="000000"/>
          <w:spacing w:val="-2"/>
          <w:sz w:val="24"/>
          <w:szCs w:val="24"/>
          <w:lang w:eastAsia="ru-RU"/>
        </w:rPr>
      </w:pPr>
      <w:r w:rsidRPr="0000539A">
        <w:rPr>
          <w:rFonts w:ascii="Times New Roman" w:eastAsia="Times New Roman" w:hAnsi="Times New Roman"/>
          <w:bCs/>
          <w:color w:val="000000"/>
          <w:spacing w:val="-2"/>
          <w:sz w:val="24"/>
          <w:szCs w:val="24"/>
          <w:lang w:eastAsia="ru-RU"/>
        </w:rPr>
        <w:t>В случае не урегулирования споров и разногласий в претензионном порядке они передаются на рассмотрение в Арбитражный суд Владимирской области.</w:t>
      </w:r>
    </w:p>
    <w:p w14:paraId="64621A87" w14:textId="70ED39AA" w:rsidR="00754D4D" w:rsidRDefault="00754D4D" w:rsidP="00754D4D">
      <w:pPr>
        <w:adjustRightInd w:val="0"/>
        <w:spacing w:after="0" w:line="240" w:lineRule="auto"/>
        <w:ind w:firstLine="720"/>
        <w:jc w:val="both"/>
        <w:rPr>
          <w:rFonts w:ascii="Times New Roman" w:eastAsia="Times New Roman" w:hAnsi="Times New Roman"/>
          <w:b/>
          <w:sz w:val="24"/>
          <w:szCs w:val="24"/>
          <w:lang w:eastAsia="ru-RU"/>
        </w:rPr>
      </w:pPr>
    </w:p>
    <w:p w14:paraId="57CA16E8" w14:textId="7EDDAEB3" w:rsidR="006447DF" w:rsidRDefault="006447DF" w:rsidP="00754D4D">
      <w:pPr>
        <w:adjustRightInd w:val="0"/>
        <w:spacing w:after="0" w:line="240" w:lineRule="auto"/>
        <w:ind w:firstLine="720"/>
        <w:jc w:val="both"/>
        <w:rPr>
          <w:rFonts w:ascii="Times New Roman" w:eastAsia="Times New Roman" w:hAnsi="Times New Roman"/>
          <w:b/>
          <w:sz w:val="24"/>
          <w:szCs w:val="24"/>
          <w:lang w:eastAsia="ru-RU"/>
        </w:rPr>
      </w:pPr>
    </w:p>
    <w:p w14:paraId="198402DD" w14:textId="77777777" w:rsidR="006447DF" w:rsidRPr="0000539A" w:rsidRDefault="006447DF" w:rsidP="00754D4D">
      <w:pPr>
        <w:adjustRightInd w:val="0"/>
        <w:spacing w:after="0" w:line="240" w:lineRule="auto"/>
        <w:ind w:firstLine="720"/>
        <w:jc w:val="both"/>
        <w:rPr>
          <w:rFonts w:ascii="Times New Roman" w:eastAsia="Times New Roman" w:hAnsi="Times New Roman"/>
          <w:b/>
          <w:sz w:val="24"/>
          <w:szCs w:val="24"/>
          <w:lang w:eastAsia="ru-RU"/>
        </w:rPr>
      </w:pPr>
    </w:p>
    <w:p w14:paraId="22A08F93"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lastRenderedPageBreak/>
        <w:t>Расторжение и изменения договора</w:t>
      </w:r>
    </w:p>
    <w:p w14:paraId="04B0CEC7" w14:textId="77777777" w:rsidR="00754D4D" w:rsidRPr="0000539A" w:rsidRDefault="00754D4D" w:rsidP="00754D4D">
      <w:pPr>
        <w:adjustRightInd w:val="0"/>
        <w:spacing w:after="0" w:line="240" w:lineRule="auto"/>
        <w:ind w:firstLine="720"/>
        <w:jc w:val="both"/>
        <w:rPr>
          <w:rFonts w:ascii="Times New Roman" w:eastAsia="Times New Roman" w:hAnsi="Times New Roman"/>
          <w:b/>
          <w:sz w:val="24"/>
          <w:szCs w:val="24"/>
          <w:lang w:eastAsia="ru-RU"/>
        </w:rPr>
      </w:pPr>
    </w:p>
    <w:p w14:paraId="0DF949A4" w14:textId="77777777" w:rsidR="00754D4D" w:rsidRPr="0000539A" w:rsidRDefault="00754D4D" w:rsidP="00754D4D">
      <w:pPr>
        <w:numPr>
          <w:ilvl w:val="1"/>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2F8AC589" w14:textId="77777777" w:rsidR="00754D4D" w:rsidRPr="0000539A" w:rsidRDefault="00754D4D" w:rsidP="00754D4D">
      <w:pPr>
        <w:numPr>
          <w:ilvl w:val="1"/>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 вправе отказаться от исполнения Договора в случаях, предусмотренных гражданским законодательством Российской Федерации.</w:t>
      </w:r>
    </w:p>
    <w:p w14:paraId="79C8F202" w14:textId="77777777" w:rsidR="00754D4D" w:rsidRPr="0000539A" w:rsidRDefault="00754D4D" w:rsidP="00754D4D">
      <w:pPr>
        <w:numPr>
          <w:ilvl w:val="1"/>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Отказ от исполнения договора по инициативе Заказчика.</w:t>
      </w:r>
    </w:p>
    <w:p w14:paraId="2CF91D61" w14:textId="77777777" w:rsidR="00754D4D" w:rsidRPr="0000539A" w:rsidRDefault="00754D4D" w:rsidP="00754D4D">
      <w:pPr>
        <w:numPr>
          <w:ilvl w:val="2"/>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Заказчик в соответствии со ст. 717 ГК РФ вправе в любой момент в одностороннем порядке отказаться от исполнения Договора (полностью или в части), путем направления  уведомления о таком отказе. При этом Заказчик обязан оплатить фактически выполненные и принятые на момент получения уведомления от Заказчика объемы работ. Убытки и упущенная выгода возмещению Подрядчику не подлежат.</w:t>
      </w:r>
    </w:p>
    <w:p w14:paraId="6BE8E661" w14:textId="77777777" w:rsidR="00754D4D" w:rsidRPr="0000539A" w:rsidRDefault="00754D4D" w:rsidP="00754D4D">
      <w:pPr>
        <w:numPr>
          <w:ilvl w:val="2"/>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Заказчик в соответствии с пп. 1, 2 ст. 450.1, п. 3 ст. 708, пп. 2, 3 ст. 715 и ст. 723 Гражданского кодекса РФ вправе в одностороннем внесудебном порядке (путем направления Подрядчику уведомления об отказе) отказаться от исполнения Договора в следующих случаях:</w:t>
      </w:r>
    </w:p>
    <w:p w14:paraId="60DB16C4" w14:textId="77777777" w:rsidR="00754D4D" w:rsidRPr="0000539A" w:rsidRDefault="00754D4D" w:rsidP="00754D4D">
      <w:pPr>
        <w:numPr>
          <w:ilvl w:val="3"/>
          <w:numId w:val="1"/>
        </w:numPr>
        <w:tabs>
          <w:tab w:val="left" w:pos="1701"/>
        </w:tabs>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если Подрядчик не приступает своевременно к исполнению Договора или выполняет Работу настолько медленно, что ее окончание к установленному сроку становится явно невозможным;</w:t>
      </w:r>
    </w:p>
    <w:p w14:paraId="50053D09" w14:textId="77777777" w:rsidR="00754D4D" w:rsidRPr="0000539A" w:rsidRDefault="00754D4D" w:rsidP="00754D4D">
      <w:pPr>
        <w:numPr>
          <w:ilvl w:val="3"/>
          <w:numId w:val="1"/>
        </w:numPr>
        <w:tabs>
          <w:tab w:val="left" w:pos="1701"/>
        </w:tabs>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если во время выполнения Работ станет очевидным, что работы не будут выполнены надлежащим образом в срок;</w:t>
      </w:r>
    </w:p>
    <w:p w14:paraId="74036852" w14:textId="77777777" w:rsidR="00754D4D" w:rsidRPr="0000539A" w:rsidRDefault="00754D4D" w:rsidP="00754D4D">
      <w:pPr>
        <w:numPr>
          <w:ilvl w:val="3"/>
          <w:numId w:val="1"/>
        </w:numPr>
        <w:tabs>
          <w:tab w:val="left" w:pos="1701"/>
        </w:tabs>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если Подрядчик допустил существенное нарушение условий Договора, перечень которых предусмотрен п. 11.5 Договора.</w:t>
      </w:r>
    </w:p>
    <w:p w14:paraId="41C5FAC4" w14:textId="77777777" w:rsidR="00754D4D" w:rsidRPr="0000539A" w:rsidRDefault="00754D4D" w:rsidP="00754D4D">
      <w:pPr>
        <w:numPr>
          <w:ilvl w:val="1"/>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Стороны признают существенными следующие нарушения Подрядчиком условий Договора:</w:t>
      </w:r>
    </w:p>
    <w:p w14:paraId="6331F71C" w14:textId="77777777" w:rsidR="00754D4D" w:rsidRPr="0000539A" w:rsidRDefault="00754D4D" w:rsidP="00754D4D">
      <w:pPr>
        <w:numPr>
          <w:ilvl w:val="2"/>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нарушение Подрядчиком конечного срока завершения работ и передачи Заказчику их результата более чем на 15 (пятнадцать) дней; </w:t>
      </w:r>
    </w:p>
    <w:p w14:paraId="0EE1D912" w14:textId="77777777" w:rsidR="00754D4D" w:rsidRPr="0000539A" w:rsidRDefault="00754D4D" w:rsidP="00754D4D">
      <w:pPr>
        <w:numPr>
          <w:ilvl w:val="2"/>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выполнение Подрядчиком Работ с недостатками, устранение которых приводит к увеличению сроков выполнения Работ более чем на 15 (пятнадцать) календарных дней;</w:t>
      </w:r>
    </w:p>
    <w:p w14:paraId="09515099" w14:textId="77777777" w:rsidR="00754D4D" w:rsidRPr="0000539A" w:rsidRDefault="00754D4D" w:rsidP="00754D4D">
      <w:pPr>
        <w:numPr>
          <w:ilvl w:val="2"/>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нарушение Подрядчиком сроков устранения недостатков более чем на 15 (пятнадцать) календарных дней.</w:t>
      </w:r>
    </w:p>
    <w:p w14:paraId="0F8DB4E2" w14:textId="77777777" w:rsidR="00754D4D" w:rsidRPr="0000539A" w:rsidRDefault="00754D4D" w:rsidP="00754D4D">
      <w:pPr>
        <w:numPr>
          <w:ilvl w:val="1"/>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При прекращении Договора на основании п. 11.3.2 Договора, Подрядчик помимо уплаты начисленных неустоек, компенсации расходов и убытков, понесенных Заказчиком, оплачивает Заказчику штраф в размере 7 (семь) процентов от цены Договора.</w:t>
      </w:r>
    </w:p>
    <w:p w14:paraId="4A60F786" w14:textId="77777777" w:rsidR="00754D4D" w:rsidRPr="0000539A" w:rsidRDefault="00754D4D" w:rsidP="00754D4D">
      <w:pPr>
        <w:numPr>
          <w:ilvl w:val="1"/>
          <w:numId w:val="1"/>
        </w:numPr>
        <w:adjustRightInd w:val="0"/>
        <w:spacing w:after="0" w:line="240" w:lineRule="auto"/>
        <w:ind w:left="0"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Заказчик по согласованию с поставщиком (исполнителем, подрядчиком) при заключении и исполнении договора вправе изменить:</w:t>
      </w:r>
    </w:p>
    <w:p w14:paraId="0504BD14"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w:t>
      </w:r>
      <w:r w:rsidRPr="0000539A">
        <w:rPr>
          <w:rFonts w:ascii="Times New Roman" w:eastAsia="Times New Roman" w:hAnsi="Times New Roman"/>
          <w:sz w:val="24"/>
          <w:szCs w:val="24"/>
          <w:lang w:eastAsia="ru-RU"/>
        </w:rPr>
        <w:tab/>
        <w:t>предусмотренный договором объем работ в пределах 30 (тридцати) процентов в сторону увеличения;</w:t>
      </w:r>
    </w:p>
    <w:p w14:paraId="21D6633D"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w:t>
      </w:r>
      <w:r w:rsidRPr="0000539A">
        <w:rPr>
          <w:rFonts w:ascii="Times New Roman" w:eastAsia="Times New Roman" w:hAnsi="Times New Roman"/>
          <w:sz w:val="24"/>
          <w:szCs w:val="24"/>
          <w:lang w:eastAsia="ru-RU"/>
        </w:rPr>
        <w:tab/>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38A9CCC3" w14:textId="77777777" w:rsidR="00754D4D" w:rsidRPr="0000539A" w:rsidRDefault="00754D4D" w:rsidP="00754D4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w:t>
      </w:r>
      <w:r w:rsidRPr="0000539A">
        <w:rPr>
          <w:rFonts w:ascii="Times New Roman" w:eastAsia="Times New Roman" w:hAnsi="Times New Roman"/>
          <w:sz w:val="24"/>
          <w:szCs w:val="24"/>
          <w:lang w:eastAsia="ru-RU"/>
        </w:rPr>
        <w:tab/>
        <w:t>срок и порядок исполнения обязательств по договору.</w:t>
      </w:r>
    </w:p>
    <w:p w14:paraId="6521381E" w14:textId="77777777" w:rsidR="00754D4D" w:rsidRPr="0000539A" w:rsidRDefault="00754D4D" w:rsidP="00754D4D">
      <w:pPr>
        <w:shd w:val="clear" w:color="auto" w:fill="FFFFFF"/>
        <w:spacing w:after="0" w:line="240" w:lineRule="auto"/>
        <w:ind w:firstLine="720"/>
        <w:jc w:val="both"/>
        <w:rPr>
          <w:rFonts w:ascii="Times New Roman" w:eastAsia="Times New Roman" w:hAnsi="Times New Roman"/>
          <w:b/>
          <w:bCs/>
          <w:spacing w:val="-2"/>
          <w:sz w:val="24"/>
          <w:szCs w:val="24"/>
          <w:lang w:eastAsia="ru-RU"/>
        </w:rPr>
      </w:pPr>
    </w:p>
    <w:p w14:paraId="4672CA96"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Прочие условия</w:t>
      </w:r>
    </w:p>
    <w:p w14:paraId="3CD2C7B7" w14:textId="77777777" w:rsidR="00754D4D" w:rsidRPr="0000539A" w:rsidRDefault="00754D4D" w:rsidP="00754D4D">
      <w:pPr>
        <w:shd w:val="clear" w:color="auto" w:fill="FFFFFF"/>
        <w:spacing w:after="0" w:line="240" w:lineRule="auto"/>
        <w:ind w:firstLine="720"/>
        <w:jc w:val="both"/>
        <w:rPr>
          <w:rFonts w:ascii="Times New Roman" w:eastAsia="Times New Roman" w:hAnsi="Times New Roman"/>
          <w:b/>
          <w:bCs/>
          <w:spacing w:val="-2"/>
          <w:sz w:val="24"/>
          <w:szCs w:val="24"/>
          <w:lang w:eastAsia="ru-RU"/>
        </w:rPr>
      </w:pPr>
    </w:p>
    <w:p w14:paraId="7D448E8B" w14:textId="77777777" w:rsidR="00754D4D" w:rsidRPr="0000539A" w:rsidRDefault="00754D4D" w:rsidP="00754D4D">
      <w:pPr>
        <w:widowControl w:val="0"/>
        <w:numPr>
          <w:ilvl w:val="1"/>
          <w:numId w:val="1"/>
        </w:numPr>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 xml:space="preserve">Координатором исполнения настоящего договора со стороны Заказчика является начальник производственно-технического отдела </w:t>
      </w:r>
      <w:r w:rsidRPr="0000539A">
        <w:rPr>
          <w:rFonts w:ascii="Times New Roman" w:eastAsia="Andale Sans UI" w:hAnsi="Times New Roman"/>
          <w:kern w:val="2"/>
          <w:sz w:val="24"/>
          <w:szCs w:val="24"/>
          <w:lang w:eastAsia="ar-SA"/>
        </w:rPr>
        <w:t>муниципального унитарного предприятия округа Муром "Водопровод и канализация".</w:t>
      </w:r>
    </w:p>
    <w:p w14:paraId="4A1D6D3F" w14:textId="77777777" w:rsidR="00754D4D" w:rsidRPr="0000539A" w:rsidRDefault="00754D4D" w:rsidP="00754D4D">
      <w:pPr>
        <w:widowControl w:val="0"/>
        <w:numPr>
          <w:ilvl w:val="1"/>
          <w:numId w:val="1"/>
        </w:numPr>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Уступка требования (цессия) со стороны Подрядчика по обязательству, возникшему из Договора подряда, без письменного согласования с Заказчиком не допускается.  В противном случае Подрядчик уплачивает Заказчику штраф в размере 30 (тридцати) процентов от суммы уступленного обязательства.</w:t>
      </w:r>
    </w:p>
    <w:p w14:paraId="65F4E260"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lastRenderedPageBreak/>
        <w:t xml:space="preserve"> Стороны обязуются обращаться конфиденциально со всей информацией, ставшей доступной им в связи с исполнение Договора.</w:t>
      </w:r>
    </w:p>
    <w:p w14:paraId="7E9D6A91"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 xml:space="preserve">Все изменения и дополнения к Договору являются действительными, если они совершены в письменной форме и подписаны обеими Сторонами. </w:t>
      </w:r>
    </w:p>
    <w:p w14:paraId="780E39E1"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 xml:space="preserve"> В случае изменения наименования, организационно — правовой формы, места нахождения, почтового адреса, номеров телефонов, факсов, банковских и иных реквизитов, смены руководителя организации - Стороны по Договору, координатора по исполнению Договора, соответствующая Сторона обязана</w:t>
      </w:r>
      <w:r w:rsidRPr="0000539A">
        <w:rPr>
          <w:rFonts w:ascii="Times New Roman" w:eastAsia="Andale Sans UI" w:hAnsi="Times New Roman"/>
          <w:color w:val="FF0000"/>
          <w:kern w:val="2"/>
          <w:sz w:val="24"/>
          <w:szCs w:val="24"/>
          <w:lang w:eastAsia="ar-SA"/>
        </w:rPr>
        <w:t xml:space="preserve"> </w:t>
      </w:r>
      <w:r w:rsidRPr="0000539A">
        <w:rPr>
          <w:rFonts w:ascii="Times New Roman" w:eastAsia="Andale Sans UI" w:hAnsi="Times New Roman"/>
          <w:kern w:val="2"/>
          <w:sz w:val="24"/>
          <w:szCs w:val="24"/>
          <w:lang w:eastAsia="ar-SA"/>
        </w:rPr>
        <w:t>в течение 3-х (трех) рабочих дней с даты введения изменений</w:t>
      </w:r>
      <w:r w:rsidRPr="0000539A">
        <w:rPr>
          <w:rFonts w:ascii="Times New Roman" w:eastAsia="Times New Roman" w:hAnsi="Times New Roman"/>
          <w:kern w:val="2"/>
          <w:sz w:val="24"/>
          <w:szCs w:val="24"/>
          <w:lang w:eastAsia="ar-SA"/>
        </w:rPr>
        <w:t xml:space="preserve"> уведомить об этом другую Сторону.</w:t>
      </w:r>
    </w:p>
    <w:p w14:paraId="54CF5AA8"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Стоимость фактически выполненных работ на дату расторжения договора подтверждается подписанными уполномоченными представителями обеих Сторон Актами о приемке выполненных работ №</w:t>
      </w:r>
      <w:r>
        <w:rPr>
          <w:rFonts w:ascii="Times New Roman" w:eastAsia="Times New Roman" w:hAnsi="Times New Roman"/>
          <w:kern w:val="2"/>
          <w:sz w:val="24"/>
          <w:szCs w:val="24"/>
          <w:lang w:eastAsia="ar-SA"/>
        </w:rPr>
        <w:t xml:space="preserve"> </w:t>
      </w:r>
      <w:r w:rsidRPr="0000539A">
        <w:rPr>
          <w:rFonts w:ascii="Times New Roman" w:eastAsia="Times New Roman" w:hAnsi="Times New Roman"/>
          <w:kern w:val="2"/>
          <w:sz w:val="24"/>
          <w:szCs w:val="24"/>
          <w:lang w:eastAsia="ar-SA"/>
        </w:rPr>
        <w:t>КС-2 и Справками о стоимости выполненных работ и затрат</w:t>
      </w:r>
      <w:r w:rsidRPr="0000539A">
        <w:rPr>
          <w:rFonts w:ascii="Times New Roman" w:eastAsia="Times New Roman" w:hAnsi="Times New Roman"/>
          <w:kern w:val="2"/>
          <w:sz w:val="24"/>
          <w:szCs w:val="24"/>
          <w:lang w:eastAsia="ar-SA"/>
        </w:rPr>
        <w:br/>
        <w:t>№ КС-3.</w:t>
      </w:r>
    </w:p>
    <w:p w14:paraId="31D5CADB"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 xml:space="preserve"> Все, не предусмотренное настоящим договором, регулируется в соответствии с действующим законодательством.</w:t>
      </w:r>
    </w:p>
    <w:p w14:paraId="71D3F5A5" w14:textId="77777777" w:rsidR="00754D4D" w:rsidRPr="00DF5DB7" w:rsidRDefault="00754D4D" w:rsidP="00754D4D">
      <w:pPr>
        <w:numPr>
          <w:ilvl w:val="1"/>
          <w:numId w:val="1"/>
        </w:numPr>
        <w:ind w:left="0" w:firstLine="709"/>
        <w:jc w:val="both"/>
        <w:rPr>
          <w:rFonts w:ascii="Times New Roman" w:hAnsi="Times New Roman"/>
          <w:sz w:val="24"/>
          <w:szCs w:val="24"/>
        </w:rPr>
      </w:pPr>
      <w:r w:rsidRPr="0000539A">
        <w:rPr>
          <w:rFonts w:ascii="Times New Roman" w:eastAsia="Times New Roman" w:hAnsi="Times New Roman"/>
          <w:kern w:val="2"/>
          <w:sz w:val="24"/>
          <w:szCs w:val="24"/>
          <w:lang w:eastAsia="ar-SA"/>
        </w:rPr>
        <w:t xml:space="preserve"> </w:t>
      </w:r>
      <w:r w:rsidRPr="00D7147B">
        <w:rPr>
          <w:rFonts w:ascii="Times New Roman" w:hAnsi="Times New Roman"/>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w:t>
      </w:r>
      <w:r w:rsidRPr="00DF5DB7">
        <w:rPr>
          <w:rFonts w:ascii="Times New Roman" w:hAnsi="Times New Roman"/>
          <w:sz w:val="24"/>
          <w:szCs w:val="24"/>
        </w:rPr>
        <w:t>.</w:t>
      </w:r>
    </w:p>
    <w:p w14:paraId="6B839CB8"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Andale Sans UI" w:hAnsi="Times New Roman"/>
          <w:kern w:val="2"/>
          <w:sz w:val="24"/>
          <w:szCs w:val="24"/>
          <w:lang w:eastAsia="ar-SA"/>
        </w:rPr>
        <w:t>Отношения сторон, не урегулированные настоящим договором, регулируются действующим законодательством РФ.</w:t>
      </w:r>
    </w:p>
    <w:p w14:paraId="332040B2"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Andale Sans UI" w:hAnsi="Times New Roman"/>
          <w:color w:val="FF0000"/>
          <w:kern w:val="2"/>
          <w:sz w:val="24"/>
          <w:szCs w:val="24"/>
          <w:lang w:eastAsia="ar-SA"/>
        </w:rPr>
        <w:t xml:space="preserve"> </w:t>
      </w:r>
      <w:r w:rsidRPr="0000539A">
        <w:rPr>
          <w:rFonts w:ascii="Times New Roman" w:eastAsia="Andale Sans UI" w:hAnsi="Times New Roman"/>
          <w:kern w:val="2"/>
          <w:sz w:val="24"/>
          <w:szCs w:val="24"/>
          <w:lang w:eastAsia="ar-SA"/>
        </w:rPr>
        <w:t xml:space="preserve">Несчастные случаи, которые могут произойти с работниками Подрядчика на территории Заказчика, расследуются и учитываются Подрядчиком в соответствии с действующим </w:t>
      </w:r>
      <w:r w:rsidRPr="0000539A">
        <w:rPr>
          <w:rFonts w:ascii="Times New Roman" w:eastAsia="Andale Sans UI" w:hAnsi="Times New Roman"/>
          <w:spacing w:val="-3"/>
          <w:kern w:val="2"/>
          <w:sz w:val="24"/>
          <w:szCs w:val="24"/>
          <w:lang w:eastAsia="ar-SA"/>
        </w:rPr>
        <w:t>законодательством РФ.</w:t>
      </w:r>
    </w:p>
    <w:p w14:paraId="775EBE42"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Andale Sans UI" w:hAnsi="Times New Roman"/>
          <w:kern w:val="2"/>
          <w:sz w:val="24"/>
          <w:szCs w:val="24"/>
          <w:lang w:eastAsia="ar-SA"/>
        </w:rPr>
        <w:t xml:space="preserve">После подписания Договора все предыдущие письменные и устные соглашения, переписка, переговоры между сторонами, относящееся к данному договору, теряют силу, если они </w:t>
      </w:r>
      <w:r w:rsidRPr="0000539A">
        <w:rPr>
          <w:rFonts w:ascii="Times New Roman" w:eastAsia="Andale Sans UI" w:hAnsi="Times New Roman"/>
          <w:spacing w:val="-1"/>
          <w:kern w:val="2"/>
          <w:sz w:val="24"/>
          <w:szCs w:val="24"/>
          <w:lang w:eastAsia="ar-SA"/>
        </w:rPr>
        <w:t>противоречат условиям Договора.</w:t>
      </w:r>
    </w:p>
    <w:p w14:paraId="08B5E2C4"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Andale Sans UI" w:hAnsi="Times New Roman"/>
          <w:kern w:val="2"/>
          <w:sz w:val="24"/>
          <w:szCs w:val="24"/>
          <w:lang w:eastAsia="ar-SA"/>
        </w:rPr>
        <w:t xml:space="preserve">Договоренности между Заказчиком и Подрядчиком, влекущие за собой новые обстоятельства, которые не вытекают из Договора, оформляются путем заключения </w:t>
      </w:r>
      <w:r w:rsidRPr="0000539A">
        <w:rPr>
          <w:rFonts w:ascii="Times New Roman" w:eastAsia="Andale Sans UI" w:hAnsi="Times New Roman"/>
          <w:spacing w:val="-2"/>
          <w:kern w:val="2"/>
          <w:sz w:val="24"/>
          <w:szCs w:val="24"/>
          <w:lang w:eastAsia="ar-SA"/>
        </w:rPr>
        <w:t>дополнительного соглашения.</w:t>
      </w:r>
    </w:p>
    <w:p w14:paraId="44C92530" w14:textId="77777777" w:rsidR="00754D4D" w:rsidRPr="0000539A" w:rsidRDefault="00754D4D" w:rsidP="00754D4D">
      <w:pPr>
        <w:widowControl w:val="0"/>
        <w:numPr>
          <w:ilvl w:val="1"/>
          <w:numId w:val="1"/>
        </w:numPr>
        <w:tabs>
          <w:tab w:val="num" w:pos="0"/>
        </w:tabs>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 xml:space="preserve"> К Договору прилагается и является его неотъемлемой частью: </w:t>
      </w:r>
    </w:p>
    <w:p w14:paraId="73A46DD0" w14:textId="77777777" w:rsidR="00754D4D" w:rsidRPr="0000539A" w:rsidRDefault="00754D4D" w:rsidP="00754D4D">
      <w:pPr>
        <w:widowControl w:val="0"/>
        <w:numPr>
          <w:ilvl w:val="2"/>
          <w:numId w:val="1"/>
        </w:numPr>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Форма заявки (приложение № 1);</w:t>
      </w:r>
    </w:p>
    <w:p w14:paraId="0615BA6E" w14:textId="77777777" w:rsidR="00754D4D" w:rsidRPr="0000539A" w:rsidRDefault="00754D4D" w:rsidP="00754D4D">
      <w:pPr>
        <w:widowControl w:val="0"/>
        <w:numPr>
          <w:ilvl w:val="2"/>
          <w:numId w:val="1"/>
        </w:numPr>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Локальн</w:t>
      </w:r>
      <w:r>
        <w:rPr>
          <w:rFonts w:ascii="Times New Roman" w:eastAsia="Times New Roman" w:hAnsi="Times New Roman"/>
          <w:kern w:val="2"/>
          <w:sz w:val="24"/>
          <w:szCs w:val="24"/>
          <w:lang w:eastAsia="ar-SA"/>
        </w:rPr>
        <w:t>ая</w:t>
      </w:r>
      <w:r w:rsidRPr="0000539A">
        <w:rPr>
          <w:rFonts w:ascii="Times New Roman" w:eastAsia="Times New Roman" w:hAnsi="Times New Roman"/>
          <w:kern w:val="2"/>
          <w:sz w:val="24"/>
          <w:szCs w:val="24"/>
          <w:lang w:eastAsia="ar-SA"/>
        </w:rPr>
        <w:t xml:space="preserve"> смет</w:t>
      </w:r>
      <w:r>
        <w:rPr>
          <w:rFonts w:ascii="Times New Roman" w:eastAsia="Times New Roman" w:hAnsi="Times New Roman"/>
          <w:kern w:val="2"/>
          <w:sz w:val="24"/>
          <w:szCs w:val="24"/>
          <w:lang w:eastAsia="ar-SA"/>
        </w:rPr>
        <w:t>а</w:t>
      </w:r>
      <w:r w:rsidRPr="0000539A">
        <w:rPr>
          <w:rFonts w:ascii="Times New Roman" w:eastAsia="Times New Roman" w:hAnsi="Times New Roman"/>
          <w:kern w:val="2"/>
          <w:sz w:val="24"/>
          <w:szCs w:val="24"/>
          <w:lang w:eastAsia="ar-SA"/>
        </w:rPr>
        <w:t xml:space="preserve"> (приложение № </w:t>
      </w:r>
      <w:r>
        <w:rPr>
          <w:rFonts w:ascii="Times New Roman" w:eastAsia="Times New Roman" w:hAnsi="Times New Roman"/>
          <w:kern w:val="2"/>
          <w:sz w:val="24"/>
          <w:szCs w:val="24"/>
          <w:lang w:eastAsia="ar-SA"/>
        </w:rPr>
        <w:t>2</w:t>
      </w:r>
      <w:r w:rsidRPr="0000539A">
        <w:rPr>
          <w:rFonts w:ascii="Times New Roman" w:eastAsia="Times New Roman" w:hAnsi="Times New Roman"/>
          <w:kern w:val="2"/>
          <w:sz w:val="24"/>
          <w:szCs w:val="24"/>
          <w:lang w:eastAsia="ar-SA"/>
        </w:rPr>
        <w:t>);</w:t>
      </w:r>
    </w:p>
    <w:p w14:paraId="0A9DB6CD" w14:textId="77777777" w:rsidR="00754D4D" w:rsidRPr="0000539A" w:rsidRDefault="00754D4D" w:rsidP="00754D4D">
      <w:pPr>
        <w:widowControl w:val="0"/>
        <w:numPr>
          <w:ilvl w:val="2"/>
          <w:numId w:val="1"/>
        </w:numPr>
        <w:suppressAutoHyphens/>
        <w:spacing w:after="0" w:line="240" w:lineRule="auto"/>
        <w:ind w:left="0" w:firstLine="720"/>
        <w:jc w:val="both"/>
        <w:rPr>
          <w:rFonts w:ascii="Times New Roman" w:eastAsia="Times New Roman" w:hAnsi="Times New Roman"/>
          <w:kern w:val="2"/>
          <w:sz w:val="24"/>
          <w:szCs w:val="24"/>
          <w:lang w:eastAsia="ar-SA"/>
        </w:rPr>
      </w:pPr>
      <w:r w:rsidRPr="0000539A">
        <w:rPr>
          <w:rFonts w:ascii="Times New Roman" w:eastAsia="Times New Roman" w:hAnsi="Times New Roman"/>
          <w:kern w:val="2"/>
          <w:sz w:val="24"/>
          <w:szCs w:val="24"/>
          <w:lang w:eastAsia="ar-SA"/>
        </w:rPr>
        <w:t xml:space="preserve">Техническое задание (приложение № </w:t>
      </w:r>
      <w:r>
        <w:rPr>
          <w:rFonts w:ascii="Times New Roman" w:eastAsia="Times New Roman" w:hAnsi="Times New Roman"/>
          <w:kern w:val="2"/>
          <w:sz w:val="24"/>
          <w:szCs w:val="24"/>
          <w:lang w:eastAsia="ar-SA"/>
        </w:rPr>
        <w:t>3</w:t>
      </w:r>
      <w:r w:rsidRPr="0000539A">
        <w:rPr>
          <w:rFonts w:ascii="Times New Roman" w:eastAsia="Times New Roman" w:hAnsi="Times New Roman"/>
          <w:kern w:val="2"/>
          <w:sz w:val="24"/>
          <w:szCs w:val="24"/>
          <w:lang w:eastAsia="ar-SA"/>
        </w:rPr>
        <w:t>).</w:t>
      </w:r>
    </w:p>
    <w:p w14:paraId="5F7A89B9" w14:textId="77777777" w:rsidR="00754D4D" w:rsidRPr="0000539A" w:rsidRDefault="00754D4D" w:rsidP="00754D4D">
      <w:pPr>
        <w:shd w:val="clear" w:color="auto" w:fill="FFFFFF"/>
        <w:spacing w:after="0" w:line="240" w:lineRule="auto"/>
        <w:ind w:firstLine="720"/>
        <w:jc w:val="both"/>
        <w:rPr>
          <w:rFonts w:ascii="Times New Roman" w:eastAsia="Times New Roman" w:hAnsi="Times New Roman"/>
          <w:b/>
          <w:bCs/>
          <w:color w:val="000000"/>
          <w:spacing w:val="-2"/>
          <w:sz w:val="24"/>
          <w:szCs w:val="24"/>
          <w:lang w:eastAsia="ru-RU"/>
        </w:rPr>
      </w:pPr>
    </w:p>
    <w:p w14:paraId="7B026155" w14:textId="77777777" w:rsidR="00754D4D" w:rsidRPr="0000539A" w:rsidRDefault="00754D4D" w:rsidP="00754D4D">
      <w:pPr>
        <w:widowControl w:val="0"/>
        <w:numPr>
          <w:ilvl w:val="0"/>
          <w:numId w:val="1"/>
        </w:numPr>
        <w:tabs>
          <w:tab w:val="left" w:pos="709"/>
        </w:tabs>
        <w:spacing w:after="0" w:line="240" w:lineRule="auto"/>
        <w:ind w:firstLine="709"/>
        <w:jc w:val="center"/>
        <w:outlineLvl w:val="0"/>
        <w:rPr>
          <w:rFonts w:ascii="Times New Roman" w:eastAsia="Times New Roman" w:hAnsi="Times New Roman"/>
          <w:b/>
          <w:sz w:val="24"/>
          <w:szCs w:val="24"/>
          <w:lang w:eastAsia="ru-RU"/>
        </w:rPr>
      </w:pPr>
      <w:r w:rsidRPr="0000539A">
        <w:rPr>
          <w:rFonts w:ascii="Times New Roman" w:eastAsia="Times New Roman" w:hAnsi="Times New Roman"/>
          <w:b/>
          <w:sz w:val="24"/>
          <w:szCs w:val="24"/>
          <w:lang w:eastAsia="ru-RU"/>
        </w:rPr>
        <w:t>Адреса и банковские реквизиты сторон</w:t>
      </w:r>
    </w:p>
    <w:p w14:paraId="255D05FF" w14:textId="77777777" w:rsidR="00754D4D" w:rsidRPr="0000539A" w:rsidRDefault="00754D4D" w:rsidP="00754D4D">
      <w:pPr>
        <w:shd w:val="clear" w:color="auto" w:fill="FFFFFF"/>
        <w:spacing w:after="0" w:line="240" w:lineRule="auto"/>
        <w:ind w:firstLine="720"/>
        <w:jc w:val="both"/>
        <w:rPr>
          <w:rFonts w:ascii="Times New Roman" w:eastAsia="Times New Roman" w:hAnsi="Times New Roman"/>
          <w:b/>
          <w:bCs/>
          <w:color w:val="000000"/>
          <w:spacing w:val="-2"/>
          <w:sz w:val="24"/>
          <w:szCs w:val="24"/>
          <w:lang w:eastAsia="ru-RU"/>
        </w:rPr>
      </w:pPr>
    </w:p>
    <w:tbl>
      <w:tblPr>
        <w:tblW w:w="0" w:type="auto"/>
        <w:tblInd w:w="2" w:type="dxa"/>
        <w:tblLook w:val="00A0" w:firstRow="1" w:lastRow="0" w:firstColumn="1" w:lastColumn="0" w:noHBand="0" w:noVBand="0"/>
      </w:tblPr>
      <w:tblGrid>
        <w:gridCol w:w="5103"/>
        <w:gridCol w:w="4820"/>
      </w:tblGrid>
      <w:tr w:rsidR="00754D4D" w:rsidRPr="00754D4D" w14:paraId="4D64420C" w14:textId="77777777" w:rsidTr="00742AEA">
        <w:trPr>
          <w:trHeight w:val="2959"/>
        </w:trPr>
        <w:tc>
          <w:tcPr>
            <w:tcW w:w="5103" w:type="dxa"/>
          </w:tcPr>
          <w:p w14:paraId="7CBBD4E2"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Заказчик:</w:t>
            </w:r>
          </w:p>
          <w:p w14:paraId="4CE2ECB8"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МУП "Водоканал"</w:t>
            </w:r>
          </w:p>
          <w:p w14:paraId="38A02A2F"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Юридический (фактический) адрес: Владимирская обл., г. Муром, ул. Владимирская, д. 10 "а", 602256</w:t>
            </w:r>
          </w:p>
          <w:p w14:paraId="737F10A8"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ОГРН 1023302154303</w:t>
            </w:r>
          </w:p>
          <w:p w14:paraId="6CAEF716"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ИНН/КПП 3307001257/333401001</w:t>
            </w:r>
          </w:p>
          <w:p w14:paraId="0F4A0327"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Тульский филиал АБ "РОССИЯ" г. Тула</w:t>
            </w:r>
          </w:p>
          <w:p w14:paraId="2567A1E5"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р/с: 40702810705180001283</w:t>
            </w:r>
          </w:p>
          <w:p w14:paraId="13BAA6E9" w14:textId="77777777" w:rsidR="00754D4D" w:rsidRPr="00754D4D" w:rsidRDefault="00754D4D" w:rsidP="00754D4D">
            <w:pPr>
              <w:tabs>
                <w:tab w:val="center" w:pos="2443"/>
              </w:tabs>
              <w:suppressAutoHyphens/>
              <w:spacing w:after="0" w:line="240" w:lineRule="auto"/>
              <w:jc w:val="both"/>
              <w:rPr>
                <w:rFonts w:ascii="Times New Roman" w:hAnsi="Times New Roman"/>
                <w:sz w:val="20"/>
              </w:rPr>
            </w:pPr>
            <w:r w:rsidRPr="00754D4D">
              <w:rPr>
                <w:rFonts w:ascii="Times New Roman" w:hAnsi="Times New Roman"/>
                <w:sz w:val="20"/>
              </w:rPr>
              <w:t>к/с: 30101810600000000764</w:t>
            </w:r>
          </w:p>
          <w:p w14:paraId="7AA1EE84"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БИК: 047003764</w:t>
            </w:r>
          </w:p>
          <w:p w14:paraId="31482ECC"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Тел./факс: 8 (49234) 3-13-09</w:t>
            </w:r>
          </w:p>
          <w:p w14:paraId="393810DE" w14:textId="77777777" w:rsidR="00754D4D" w:rsidRPr="00754D4D" w:rsidRDefault="00754D4D" w:rsidP="00754D4D">
            <w:pPr>
              <w:suppressAutoHyphens/>
              <w:spacing w:after="0" w:line="240" w:lineRule="auto"/>
              <w:jc w:val="both"/>
              <w:rPr>
                <w:rFonts w:ascii="Times New Roman" w:hAnsi="Times New Roman"/>
                <w:sz w:val="20"/>
                <w:lang w:val="en-US"/>
              </w:rPr>
            </w:pPr>
            <w:r w:rsidRPr="00754D4D">
              <w:rPr>
                <w:rFonts w:ascii="Times New Roman" w:hAnsi="Times New Roman"/>
                <w:sz w:val="20"/>
                <w:lang w:val="en-US"/>
              </w:rPr>
              <w:t xml:space="preserve">E-mail: </w:t>
            </w:r>
            <w:hyperlink r:id="rId12" w:history="1">
              <w:r w:rsidRPr="00754D4D">
                <w:rPr>
                  <w:rStyle w:val="a5"/>
                  <w:rFonts w:ascii="Times New Roman" w:hAnsi="Times New Roman"/>
                  <w:sz w:val="20"/>
                  <w:lang w:val="en-US"/>
                </w:rPr>
                <w:t>muromvodokanal@mail.ru</w:t>
              </w:r>
            </w:hyperlink>
          </w:p>
          <w:p w14:paraId="36EBD670" w14:textId="77777777" w:rsidR="00754D4D" w:rsidRPr="00754D4D" w:rsidRDefault="00754D4D" w:rsidP="00754D4D">
            <w:pPr>
              <w:suppressAutoHyphens/>
              <w:spacing w:after="0" w:line="240" w:lineRule="auto"/>
              <w:jc w:val="both"/>
              <w:rPr>
                <w:rFonts w:ascii="Times New Roman" w:hAnsi="Times New Roman"/>
                <w:sz w:val="20"/>
                <w:lang w:val="en-US"/>
              </w:rPr>
            </w:pPr>
          </w:p>
          <w:p w14:paraId="108E4C99" w14:textId="77777777" w:rsidR="00754D4D" w:rsidRPr="00754D4D" w:rsidRDefault="00754D4D" w:rsidP="00754D4D">
            <w:pPr>
              <w:suppressAutoHyphens/>
              <w:spacing w:after="0" w:line="240" w:lineRule="auto"/>
              <w:jc w:val="both"/>
              <w:rPr>
                <w:rFonts w:ascii="Times New Roman" w:hAnsi="Times New Roman"/>
                <w:sz w:val="20"/>
                <w:lang w:val="en-US"/>
              </w:rPr>
            </w:pPr>
            <w:r w:rsidRPr="00754D4D">
              <w:rPr>
                <w:rFonts w:ascii="Times New Roman" w:hAnsi="Times New Roman"/>
                <w:sz w:val="20"/>
              </w:rPr>
              <w:t>Директор</w:t>
            </w:r>
          </w:p>
          <w:p w14:paraId="3E1D4F1E" w14:textId="77777777" w:rsidR="00754D4D" w:rsidRPr="00754D4D" w:rsidRDefault="00754D4D" w:rsidP="00754D4D">
            <w:pPr>
              <w:suppressAutoHyphens/>
              <w:spacing w:after="0" w:line="240" w:lineRule="auto"/>
              <w:jc w:val="both"/>
              <w:rPr>
                <w:rFonts w:ascii="Times New Roman" w:hAnsi="Times New Roman"/>
                <w:sz w:val="20"/>
                <w:lang w:val="en-US"/>
              </w:rPr>
            </w:pPr>
          </w:p>
          <w:p w14:paraId="0570FAF5"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_______________________/Ю.А. Дударев</w:t>
            </w:r>
          </w:p>
          <w:p w14:paraId="5A58404D"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м.п.</w:t>
            </w:r>
          </w:p>
        </w:tc>
        <w:tc>
          <w:tcPr>
            <w:tcW w:w="4820" w:type="dxa"/>
          </w:tcPr>
          <w:tbl>
            <w:tblPr>
              <w:tblW w:w="0" w:type="auto"/>
              <w:tblInd w:w="2" w:type="dxa"/>
              <w:tblLook w:val="00A0" w:firstRow="1" w:lastRow="0" w:firstColumn="1" w:lastColumn="0" w:noHBand="0" w:noVBand="0"/>
            </w:tblPr>
            <w:tblGrid>
              <w:gridCol w:w="4602"/>
            </w:tblGrid>
            <w:tr w:rsidR="00754D4D" w:rsidRPr="00CE34ED" w14:paraId="269DD52E" w14:textId="77777777" w:rsidTr="00742AEA">
              <w:trPr>
                <w:trHeight w:val="2959"/>
              </w:trPr>
              <w:tc>
                <w:tcPr>
                  <w:tcW w:w="5103" w:type="dxa"/>
                </w:tcPr>
                <w:p w14:paraId="06A7A5C3"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 Подрядчик:</w:t>
                  </w:r>
                </w:p>
                <w:p w14:paraId="688EF0DF" w14:textId="2B76386C" w:rsidR="00754D4D" w:rsidRPr="00754D4D" w:rsidRDefault="00CE34ED" w:rsidP="00754D4D">
                  <w:pPr>
                    <w:suppressAutoHyphens/>
                    <w:spacing w:after="0" w:line="240" w:lineRule="auto"/>
                    <w:jc w:val="both"/>
                    <w:rPr>
                      <w:rFonts w:ascii="Times New Roman" w:hAnsi="Times New Roman"/>
                      <w:sz w:val="20"/>
                    </w:rPr>
                  </w:pPr>
                  <w:r>
                    <w:rPr>
                      <w:rFonts w:ascii="Times New Roman" w:hAnsi="Times New Roman"/>
                      <w:sz w:val="20"/>
                    </w:rPr>
                    <w:t>_________________________</w:t>
                  </w:r>
                </w:p>
                <w:p w14:paraId="1D134E7B" w14:textId="77777777" w:rsidR="00CE34ED" w:rsidRPr="00754D4D" w:rsidRDefault="00CE34ED" w:rsidP="00CE34ED">
                  <w:pPr>
                    <w:suppressAutoHyphens/>
                    <w:spacing w:after="0" w:line="240" w:lineRule="auto"/>
                    <w:jc w:val="both"/>
                    <w:rPr>
                      <w:rFonts w:ascii="Times New Roman" w:hAnsi="Times New Roman"/>
                      <w:sz w:val="20"/>
                    </w:rPr>
                  </w:pPr>
                  <w:r w:rsidRPr="00754D4D">
                    <w:rPr>
                      <w:rFonts w:ascii="Times New Roman" w:hAnsi="Times New Roman"/>
                      <w:sz w:val="20"/>
                    </w:rPr>
                    <w:t xml:space="preserve">Юридический адрес: </w:t>
                  </w:r>
                </w:p>
                <w:p w14:paraId="4EBB7C58" w14:textId="715F4559"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ИНН: </w:t>
                  </w:r>
                </w:p>
                <w:p w14:paraId="099E13F0" w14:textId="6EF4576C"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КПП: </w:t>
                  </w:r>
                </w:p>
                <w:p w14:paraId="106F9B1C" w14:textId="2ECAC03F"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Расчетный счет: </w:t>
                  </w:r>
                </w:p>
                <w:p w14:paraId="249E2823" w14:textId="333E0E06"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Банк: </w:t>
                  </w:r>
                </w:p>
                <w:p w14:paraId="62768B92" w14:textId="6EACCD8D"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БИК: </w:t>
                  </w:r>
                </w:p>
                <w:p w14:paraId="78D55D77" w14:textId="76567E19"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 xml:space="preserve">Корр. счет: </w:t>
                  </w:r>
                </w:p>
                <w:p w14:paraId="3426BD4A" w14:textId="10821378" w:rsidR="00CE34ED" w:rsidRPr="00754D4D" w:rsidRDefault="00CE34ED" w:rsidP="00CE34ED">
                  <w:pPr>
                    <w:suppressAutoHyphens/>
                    <w:spacing w:after="0" w:line="240" w:lineRule="auto"/>
                    <w:jc w:val="both"/>
                    <w:rPr>
                      <w:rFonts w:ascii="Times New Roman" w:hAnsi="Times New Roman"/>
                      <w:sz w:val="20"/>
                    </w:rPr>
                  </w:pPr>
                  <w:r w:rsidRPr="00754D4D">
                    <w:rPr>
                      <w:rFonts w:ascii="Times New Roman" w:hAnsi="Times New Roman"/>
                      <w:sz w:val="20"/>
                    </w:rPr>
                    <w:t xml:space="preserve">Тел./факс: </w:t>
                  </w:r>
                </w:p>
                <w:p w14:paraId="4D38A0EA" w14:textId="2C79D7AE" w:rsidR="00CE34ED" w:rsidRPr="00754D4D" w:rsidRDefault="00CE34ED" w:rsidP="00CE34ED">
                  <w:pPr>
                    <w:suppressAutoHyphens/>
                    <w:spacing w:after="0" w:line="240" w:lineRule="auto"/>
                    <w:jc w:val="both"/>
                    <w:rPr>
                      <w:rFonts w:ascii="Times New Roman" w:hAnsi="Times New Roman"/>
                      <w:sz w:val="20"/>
                      <w:lang w:val="en-US"/>
                    </w:rPr>
                  </w:pPr>
                  <w:r w:rsidRPr="00754D4D">
                    <w:rPr>
                      <w:rFonts w:ascii="Times New Roman" w:hAnsi="Times New Roman"/>
                      <w:sz w:val="20"/>
                      <w:lang w:val="en-US"/>
                    </w:rPr>
                    <w:t>E-mail:</w:t>
                  </w:r>
                  <w:r w:rsidRPr="00754D4D">
                    <w:rPr>
                      <w:rFonts w:ascii="Times New Roman" w:hAnsi="Times New Roman"/>
                      <w:sz w:val="20"/>
                      <w:lang w:val="en-US"/>
                    </w:rPr>
                    <w:t xml:space="preserve"> </w:t>
                  </w:r>
                </w:p>
                <w:p w14:paraId="517F95AC" w14:textId="08B67E4F" w:rsidR="00754D4D" w:rsidRPr="00CE34ED" w:rsidRDefault="00754D4D" w:rsidP="00754D4D">
                  <w:pPr>
                    <w:suppressAutoHyphens/>
                    <w:spacing w:after="0" w:line="240" w:lineRule="auto"/>
                    <w:jc w:val="both"/>
                    <w:rPr>
                      <w:rFonts w:ascii="Times New Roman" w:hAnsi="Times New Roman"/>
                      <w:sz w:val="20"/>
                      <w:lang w:val="en-US"/>
                    </w:rPr>
                  </w:pPr>
                </w:p>
              </w:tc>
            </w:tr>
            <w:tr w:rsidR="00754D4D" w:rsidRPr="00754D4D" w14:paraId="1AE84249" w14:textId="77777777" w:rsidTr="00742AEA">
              <w:trPr>
                <w:trHeight w:val="998"/>
              </w:trPr>
              <w:tc>
                <w:tcPr>
                  <w:tcW w:w="5103" w:type="dxa"/>
                </w:tcPr>
                <w:p w14:paraId="10081C8E" w14:textId="77777777" w:rsidR="00754D4D" w:rsidRPr="00CE34ED" w:rsidRDefault="00754D4D" w:rsidP="00754D4D">
                  <w:pPr>
                    <w:suppressAutoHyphens/>
                    <w:spacing w:after="0" w:line="240" w:lineRule="auto"/>
                    <w:jc w:val="both"/>
                    <w:rPr>
                      <w:rFonts w:ascii="Times New Roman" w:hAnsi="Times New Roman"/>
                      <w:sz w:val="20"/>
                      <w:lang w:val="en-US"/>
                    </w:rPr>
                  </w:pPr>
                </w:p>
                <w:p w14:paraId="223C3B12" w14:textId="1F12872B" w:rsidR="00754D4D" w:rsidRPr="00754D4D" w:rsidRDefault="00254A65" w:rsidP="00754D4D">
                  <w:pPr>
                    <w:suppressAutoHyphens/>
                    <w:spacing w:after="0" w:line="240" w:lineRule="auto"/>
                    <w:jc w:val="both"/>
                    <w:rPr>
                      <w:rFonts w:ascii="Times New Roman" w:hAnsi="Times New Roman"/>
                      <w:sz w:val="20"/>
                    </w:rPr>
                  </w:pPr>
                  <w:r>
                    <w:rPr>
                      <w:rFonts w:ascii="Times New Roman" w:hAnsi="Times New Roman"/>
                      <w:sz w:val="20"/>
                    </w:rPr>
                    <w:t>____________</w:t>
                  </w:r>
                </w:p>
                <w:p w14:paraId="7BB2DFF3" w14:textId="77777777" w:rsidR="00754D4D" w:rsidRPr="00754D4D" w:rsidRDefault="00754D4D" w:rsidP="00754D4D">
                  <w:pPr>
                    <w:suppressAutoHyphens/>
                    <w:spacing w:after="0" w:line="240" w:lineRule="auto"/>
                    <w:jc w:val="both"/>
                    <w:rPr>
                      <w:rFonts w:ascii="Times New Roman" w:hAnsi="Times New Roman"/>
                      <w:sz w:val="20"/>
                    </w:rPr>
                  </w:pPr>
                </w:p>
                <w:p w14:paraId="1846793F" w14:textId="026113F0"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_______________________/</w:t>
                  </w:r>
                  <w:r w:rsidR="00254A65">
                    <w:rPr>
                      <w:rFonts w:ascii="Times New Roman" w:hAnsi="Times New Roman"/>
                      <w:sz w:val="20"/>
                    </w:rPr>
                    <w:t>_________________</w:t>
                  </w:r>
                  <w:r w:rsidRPr="00754D4D">
                    <w:rPr>
                      <w:rFonts w:ascii="Times New Roman" w:hAnsi="Times New Roman"/>
                      <w:sz w:val="20"/>
                    </w:rPr>
                    <w:t xml:space="preserve"> </w:t>
                  </w:r>
                </w:p>
                <w:p w14:paraId="62A6250D" w14:textId="77777777" w:rsidR="00754D4D" w:rsidRPr="00754D4D" w:rsidRDefault="00754D4D" w:rsidP="00754D4D">
                  <w:pPr>
                    <w:suppressAutoHyphens/>
                    <w:spacing w:after="0" w:line="240" w:lineRule="auto"/>
                    <w:jc w:val="both"/>
                    <w:rPr>
                      <w:rFonts w:ascii="Times New Roman" w:hAnsi="Times New Roman"/>
                      <w:sz w:val="20"/>
                    </w:rPr>
                  </w:pPr>
                  <w:r w:rsidRPr="00754D4D">
                    <w:rPr>
                      <w:rFonts w:ascii="Times New Roman" w:hAnsi="Times New Roman"/>
                      <w:sz w:val="20"/>
                    </w:rPr>
                    <w:t>м.п.</w:t>
                  </w:r>
                </w:p>
              </w:tc>
            </w:tr>
          </w:tbl>
          <w:p w14:paraId="5B43A6D6" w14:textId="77777777" w:rsidR="00754D4D" w:rsidRPr="00754D4D" w:rsidRDefault="00754D4D" w:rsidP="00754D4D">
            <w:pPr>
              <w:suppressAutoHyphens/>
              <w:spacing w:after="0" w:line="240" w:lineRule="auto"/>
              <w:jc w:val="both"/>
              <w:rPr>
                <w:rFonts w:ascii="Times New Roman" w:hAnsi="Times New Roman"/>
                <w:sz w:val="24"/>
                <w:szCs w:val="24"/>
              </w:rPr>
            </w:pPr>
          </w:p>
        </w:tc>
      </w:tr>
    </w:tbl>
    <w:p w14:paraId="1A46AC31" w14:textId="77777777" w:rsidR="00754D4D" w:rsidRDefault="00754D4D" w:rsidP="00754D4D">
      <w:pPr>
        <w:autoSpaceDE w:val="0"/>
        <w:autoSpaceDN w:val="0"/>
        <w:spacing w:after="0" w:line="240" w:lineRule="auto"/>
        <w:jc w:val="both"/>
        <w:rPr>
          <w:rFonts w:ascii="Times New Roman" w:hAnsi="Times New Roman"/>
          <w:sz w:val="24"/>
          <w:szCs w:val="24"/>
        </w:rPr>
      </w:pPr>
    </w:p>
    <w:p w14:paraId="24488182" w14:textId="77777777" w:rsidR="00754D4D" w:rsidRDefault="00754D4D" w:rsidP="00754D4D">
      <w:pPr>
        <w:autoSpaceDE w:val="0"/>
        <w:autoSpaceDN w:val="0"/>
        <w:spacing w:after="0" w:line="240" w:lineRule="auto"/>
        <w:jc w:val="both"/>
        <w:rPr>
          <w:rFonts w:ascii="Times New Roman" w:hAnsi="Times New Roman"/>
          <w:sz w:val="24"/>
          <w:szCs w:val="24"/>
        </w:rPr>
      </w:pPr>
    </w:p>
    <w:p w14:paraId="3E89A1B8" w14:textId="77777777" w:rsidR="00754D4D" w:rsidRDefault="00754D4D" w:rsidP="005C05F9">
      <w:pPr>
        <w:autoSpaceDE w:val="0"/>
        <w:autoSpaceDN w:val="0"/>
        <w:spacing w:after="0" w:line="240" w:lineRule="auto"/>
        <w:jc w:val="center"/>
        <w:outlineLvl w:val="0"/>
        <w:rPr>
          <w:rFonts w:ascii="Times New Roman" w:hAnsi="Times New Roman"/>
          <w:sz w:val="24"/>
          <w:szCs w:val="24"/>
        </w:rPr>
      </w:pPr>
    </w:p>
    <w:p w14:paraId="410DE99C" w14:textId="77777777" w:rsidR="00754D4D" w:rsidRPr="0000539A" w:rsidRDefault="00754D4D" w:rsidP="00754D4D">
      <w:pPr>
        <w:autoSpaceDE w:val="0"/>
        <w:autoSpaceDN w:val="0"/>
        <w:spacing w:after="0" w:line="240" w:lineRule="auto"/>
        <w:jc w:val="right"/>
        <w:outlineLvl w:val="0"/>
        <w:rPr>
          <w:rFonts w:ascii="Times New Roman" w:hAnsi="Times New Roman"/>
          <w:sz w:val="24"/>
          <w:szCs w:val="24"/>
        </w:rPr>
      </w:pPr>
      <w:r w:rsidRPr="0000539A">
        <w:rPr>
          <w:rFonts w:ascii="Times New Roman" w:hAnsi="Times New Roman"/>
          <w:sz w:val="24"/>
          <w:szCs w:val="24"/>
        </w:rPr>
        <w:t>Приложение № 1</w:t>
      </w:r>
    </w:p>
    <w:p w14:paraId="4DC7D060" w14:textId="7737E20E" w:rsidR="00754D4D" w:rsidRPr="0000539A" w:rsidRDefault="00754D4D" w:rsidP="00754D4D">
      <w:pPr>
        <w:autoSpaceDE w:val="0"/>
        <w:autoSpaceDN w:val="0"/>
        <w:spacing w:after="0" w:line="240" w:lineRule="auto"/>
        <w:jc w:val="right"/>
        <w:rPr>
          <w:rFonts w:ascii="Times New Roman" w:hAnsi="Times New Roman"/>
          <w:sz w:val="24"/>
          <w:szCs w:val="24"/>
        </w:rPr>
      </w:pPr>
      <w:r w:rsidRPr="0000539A">
        <w:rPr>
          <w:rFonts w:ascii="Times New Roman" w:hAnsi="Times New Roman"/>
          <w:sz w:val="24"/>
          <w:szCs w:val="24"/>
        </w:rPr>
        <w:t>к договору подряда</w:t>
      </w:r>
      <w:r>
        <w:rPr>
          <w:rFonts w:ascii="Times New Roman" w:hAnsi="Times New Roman"/>
          <w:sz w:val="24"/>
          <w:szCs w:val="24"/>
        </w:rPr>
        <w:t xml:space="preserve"> №</w:t>
      </w:r>
      <w:r w:rsidR="007F0678">
        <w:rPr>
          <w:rFonts w:ascii="Times New Roman" w:hAnsi="Times New Roman"/>
          <w:sz w:val="24"/>
          <w:szCs w:val="24"/>
        </w:rPr>
        <w:t xml:space="preserve"> </w:t>
      </w:r>
      <w:r w:rsidR="005C05F9">
        <w:rPr>
          <w:rFonts w:ascii="Times New Roman" w:hAnsi="Times New Roman"/>
          <w:sz w:val="24"/>
          <w:szCs w:val="24"/>
        </w:rPr>
        <w:t>___________</w:t>
      </w:r>
    </w:p>
    <w:p w14:paraId="0591D064" w14:textId="2F202789" w:rsidR="00754D4D" w:rsidRPr="0000539A" w:rsidRDefault="00754D4D" w:rsidP="00754D4D">
      <w:pPr>
        <w:autoSpaceDE w:val="0"/>
        <w:autoSpaceDN w:val="0"/>
        <w:spacing w:after="0" w:line="240" w:lineRule="auto"/>
        <w:jc w:val="right"/>
        <w:rPr>
          <w:rFonts w:ascii="Times New Roman" w:hAnsi="Times New Roman"/>
          <w:sz w:val="24"/>
          <w:szCs w:val="24"/>
        </w:rPr>
      </w:pPr>
      <w:r w:rsidRPr="0000539A">
        <w:rPr>
          <w:rFonts w:ascii="Times New Roman" w:hAnsi="Times New Roman"/>
          <w:sz w:val="24"/>
          <w:szCs w:val="24"/>
        </w:rPr>
        <w:t>от "</w:t>
      </w:r>
      <w:r w:rsidR="005C05F9">
        <w:rPr>
          <w:rFonts w:ascii="Times New Roman" w:hAnsi="Times New Roman"/>
          <w:sz w:val="24"/>
          <w:szCs w:val="24"/>
        </w:rPr>
        <w:t>___</w:t>
      </w:r>
      <w:r w:rsidRPr="0000539A">
        <w:rPr>
          <w:rFonts w:ascii="Times New Roman" w:hAnsi="Times New Roman"/>
          <w:sz w:val="24"/>
          <w:szCs w:val="24"/>
        </w:rPr>
        <w:t xml:space="preserve">" </w:t>
      </w:r>
      <w:r w:rsidR="005C05F9">
        <w:rPr>
          <w:rFonts w:ascii="Times New Roman" w:hAnsi="Times New Roman"/>
          <w:sz w:val="24"/>
          <w:szCs w:val="24"/>
        </w:rPr>
        <w:t>____________</w:t>
      </w:r>
      <w:r w:rsidRPr="0000539A">
        <w:rPr>
          <w:rFonts w:ascii="Times New Roman" w:hAnsi="Times New Roman"/>
          <w:sz w:val="24"/>
          <w:szCs w:val="24"/>
        </w:rPr>
        <w:t xml:space="preserve"> 202</w:t>
      </w:r>
      <w:r w:rsidR="005C05F9">
        <w:rPr>
          <w:rFonts w:ascii="Times New Roman" w:hAnsi="Times New Roman"/>
          <w:sz w:val="24"/>
          <w:szCs w:val="24"/>
        </w:rPr>
        <w:t>__</w:t>
      </w:r>
      <w:r w:rsidRPr="0000539A">
        <w:rPr>
          <w:rFonts w:ascii="Times New Roman" w:hAnsi="Times New Roman"/>
          <w:sz w:val="24"/>
          <w:szCs w:val="24"/>
        </w:rPr>
        <w:t xml:space="preserve"> года</w:t>
      </w:r>
    </w:p>
    <w:p w14:paraId="45F433D1"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4474A833"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4A658D1C" w14:textId="77777777" w:rsidR="00754D4D" w:rsidRPr="0000539A" w:rsidRDefault="00754D4D" w:rsidP="00754D4D">
      <w:pPr>
        <w:autoSpaceDE w:val="0"/>
        <w:autoSpaceDN w:val="0"/>
        <w:spacing w:after="0" w:line="240" w:lineRule="auto"/>
        <w:ind w:firstLine="720"/>
        <w:jc w:val="center"/>
        <w:rPr>
          <w:rFonts w:ascii="Times New Roman" w:hAnsi="Times New Roman"/>
          <w:sz w:val="24"/>
          <w:szCs w:val="24"/>
        </w:rPr>
      </w:pPr>
      <w:r w:rsidRPr="0000539A">
        <w:rPr>
          <w:rFonts w:ascii="Times New Roman" w:hAnsi="Times New Roman"/>
          <w:sz w:val="24"/>
          <w:szCs w:val="24"/>
        </w:rPr>
        <w:t>Заявка № _____</w:t>
      </w:r>
    </w:p>
    <w:p w14:paraId="34E34A2F" w14:textId="77777777" w:rsidR="00754D4D" w:rsidRPr="0000539A" w:rsidRDefault="00754D4D" w:rsidP="00754D4D">
      <w:pPr>
        <w:autoSpaceDE w:val="0"/>
        <w:autoSpaceDN w:val="0"/>
        <w:spacing w:after="0" w:line="240" w:lineRule="auto"/>
        <w:ind w:firstLine="720"/>
        <w:jc w:val="center"/>
        <w:rPr>
          <w:rFonts w:ascii="Times New Roman" w:hAnsi="Times New Roman"/>
          <w:sz w:val="24"/>
          <w:szCs w:val="24"/>
        </w:rPr>
      </w:pPr>
      <w:r w:rsidRPr="0000539A">
        <w:rPr>
          <w:rFonts w:ascii="Times New Roman" w:hAnsi="Times New Roman"/>
          <w:sz w:val="24"/>
          <w:szCs w:val="24"/>
        </w:rPr>
        <w:t>на выполнение работ</w:t>
      </w:r>
    </w:p>
    <w:p w14:paraId="0EA1ACD7"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6B707DAF" w14:textId="2C26AF8C" w:rsidR="00754D4D" w:rsidRPr="0000539A" w:rsidRDefault="00754D4D" w:rsidP="00754D4D">
      <w:pPr>
        <w:spacing w:after="0" w:line="288" w:lineRule="atLeast"/>
        <w:ind w:firstLine="54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Муниципальное унитарное предприятие о. Муром "Водопровод и канализация" </w:t>
      </w:r>
      <w:r w:rsidRPr="0000539A">
        <w:rPr>
          <w:rFonts w:ascii="Times New Roman" w:eastAsia="Times New Roman" w:hAnsi="Times New Roman"/>
          <w:color w:val="000000"/>
          <w:spacing w:val="-2"/>
          <w:sz w:val="24"/>
          <w:szCs w:val="24"/>
          <w:lang w:eastAsia="ru-RU"/>
        </w:rPr>
        <w:t xml:space="preserve">именуемое в дальнейшем "Заказчик", </w:t>
      </w:r>
      <w:r w:rsidRPr="0000539A">
        <w:rPr>
          <w:rFonts w:ascii="Times New Roman" w:eastAsia="Times New Roman" w:hAnsi="Times New Roman"/>
          <w:sz w:val="24"/>
          <w:szCs w:val="24"/>
          <w:lang w:eastAsia="ru-RU"/>
        </w:rPr>
        <w:t xml:space="preserve">в соответствии с договором подряда от "_____" </w:t>
      </w:r>
      <w:r>
        <w:rPr>
          <w:rFonts w:ascii="Times New Roman" w:eastAsia="Times New Roman" w:hAnsi="Times New Roman"/>
          <w:sz w:val="24"/>
          <w:szCs w:val="24"/>
          <w:lang w:eastAsia="ru-RU"/>
        </w:rPr>
        <w:t>______</w:t>
      </w:r>
      <w:r w:rsidRPr="0000539A">
        <w:rPr>
          <w:rFonts w:ascii="Times New Roman" w:eastAsia="Times New Roman" w:hAnsi="Times New Roman"/>
          <w:sz w:val="24"/>
          <w:szCs w:val="24"/>
          <w:lang w:eastAsia="ru-RU"/>
        </w:rPr>
        <w:t xml:space="preserve"> 202</w:t>
      </w:r>
      <w:r w:rsidR="005C05F9">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г. </w:t>
      </w:r>
      <w:r w:rsidRPr="0000539A">
        <w:rPr>
          <w:rFonts w:ascii="Times New Roman" w:eastAsia="Times New Roman" w:hAnsi="Times New Roman"/>
          <w:sz w:val="24"/>
          <w:szCs w:val="24"/>
          <w:lang w:eastAsia="ru-RU"/>
        </w:rPr>
        <w:t>№ _____, просит в период с ____.202</w:t>
      </w:r>
      <w:r w:rsidR="005C05F9">
        <w:rPr>
          <w:rFonts w:ascii="Times New Roman" w:eastAsia="Times New Roman" w:hAnsi="Times New Roman"/>
          <w:sz w:val="24"/>
          <w:szCs w:val="24"/>
          <w:lang w:eastAsia="ru-RU"/>
        </w:rPr>
        <w:t>__</w:t>
      </w:r>
      <w:r w:rsidRPr="0000539A">
        <w:rPr>
          <w:rFonts w:ascii="Times New Roman" w:eastAsia="Times New Roman" w:hAnsi="Times New Roman"/>
          <w:sz w:val="24"/>
          <w:szCs w:val="24"/>
          <w:lang w:eastAsia="ru-RU"/>
        </w:rPr>
        <w:t xml:space="preserve"> по </w:t>
      </w:r>
      <w:r>
        <w:rPr>
          <w:rFonts w:ascii="Times New Roman" w:eastAsia="Times New Roman" w:hAnsi="Times New Roman"/>
          <w:sz w:val="24"/>
          <w:szCs w:val="24"/>
          <w:lang w:eastAsia="ru-RU"/>
        </w:rPr>
        <w:t>«____»_______</w:t>
      </w:r>
      <w:r w:rsidRPr="0000539A">
        <w:rPr>
          <w:rFonts w:ascii="Times New Roman" w:eastAsia="Times New Roman" w:hAnsi="Times New Roman"/>
          <w:sz w:val="24"/>
          <w:szCs w:val="24"/>
          <w:lang w:eastAsia="ru-RU"/>
        </w:rPr>
        <w:t>202</w:t>
      </w:r>
      <w:r w:rsidR="005C05F9">
        <w:rPr>
          <w:rFonts w:ascii="Times New Roman" w:eastAsia="Times New Roman" w:hAnsi="Times New Roman"/>
          <w:sz w:val="24"/>
          <w:szCs w:val="24"/>
          <w:lang w:eastAsia="ru-RU"/>
        </w:rPr>
        <w:t>__</w:t>
      </w:r>
      <w:r w:rsidRPr="0000539A">
        <w:rPr>
          <w:rFonts w:ascii="Times New Roman" w:eastAsia="Times New Roman" w:hAnsi="Times New Roman"/>
          <w:sz w:val="24"/>
          <w:szCs w:val="24"/>
          <w:lang w:eastAsia="ru-RU"/>
        </w:rPr>
        <w:t xml:space="preserve"> выполнить следующие работы:</w:t>
      </w:r>
    </w:p>
    <w:p w14:paraId="55928AA6" w14:textId="77777777" w:rsidR="00754D4D" w:rsidRPr="0000539A" w:rsidRDefault="00754D4D" w:rsidP="00754D4D">
      <w:pPr>
        <w:spacing w:after="0" w:line="288" w:lineRule="atLeast"/>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  </w:t>
      </w:r>
    </w:p>
    <w:tbl>
      <w:tblPr>
        <w:tblW w:w="10058" w:type="dxa"/>
        <w:tblInd w:w="15" w:type="dxa"/>
        <w:tblCellMar>
          <w:left w:w="0" w:type="dxa"/>
          <w:right w:w="0" w:type="dxa"/>
        </w:tblCellMar>
        <w:tblLook w:val="04A0" w:firstRow="1" w:lastRow="0" w:firstColumn="1" w:lastColumn="0" w:noHBand="0" w:noVBand="1"/>
      </w:tblPr>
      <w:tblGrid>
        <w:gridCol w:w="330"/>
        <w:gridCol w:w="3632"/>
        <w:gridCol w:w="2552"/>
        <w:gridCol w:w="3544"/>
      </w:tblGrid>
      <w:tr w:rsidR="00754D4D" w:rsidRPr="0000539A" w14:paraId="65E97ABA" w14:textId="77777777" w:rsidTr="00742AEA">
        <w:tc>
          <w:tcPr>
            <w:tcW w:w="0" w:type="auto"/>
            <w:tcBorders>
              <w:top w:val="single" w:sz="6" w:space="0" w:color="000000"/>
              <w:left w:val="single" w:sz="6" w:space="0" w:color="000000"/>
              <w:bottom w:val="single" w:sz="6" w:space="0" w:color="000000"/>
              <w:right w:val="single" w:sz="6" w:space="0" w:color="000000"/>
            </w:tcBorders>
            <w:hideMark/>
          </w:tcPr>
          <w:p w14:paraId="71DDE7AE"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N п/п </w:t>
            </w:r>
          </w:p>
        </w:tc>
        <w:tc>
          <w:tcPr>
            <w:tcW w:w="3632" w:type="dxa"/>
            <w:tcBorders>
              <w:top w:val="single" w:sz="6" w:space="0" w:color="000000"/>
              <w:left w:val="single" w:sz="6" w:space="0" w:color="000000"/>
              <w:bottom w:val="single" w:sz="6" w:space="0" w:color="000000"/>
              <w:right w:val="single" w:sz="6" w:space="0" w:color="000000"/>
            </w:tcBorders>
            <w:hideMark/>
          </w:tcPr>
          <w:p w14:paraId="690DF532"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Место производства работ </w:t>
            </w:r>
          </w:p>
        </w:tc>
        <w:tc>
          <w:tcPr>
            <w:tcW w:w="2552" w:type="dxa"/>
            <w:tcBorders>
              <w:top w:val="single" w:sz="6" w:space="0" w:color="000000"/>
              <w:left w:val="single" w:sz="6" w:space="0" w:color="000000"/>
              <w:bottom w:val="single" w:sz="6" w:space="0" w:color="000000"/>
              <w:right w:val="single" w:sz="6" w:space="0" w:color="000000"/>
            </w:tcBorders>
            <w:hideMark/>
          </w:tcPr>
          <w:p w14:paraId="57846A16"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Ориентировочный объем производства работ (кв.м.)</w:t>
            </w:r>
          </w:p>
        </w:tc>
        <w:tc>
          <w:tcPr>
            <w:tcW w:w="3544" w:type="dxa"/>
            <w:tcBorders>
              <w:top w:val="single" w:sz="6" w:space="0" w:color="000000"/>
              <w:left w:val="single" w:sz="6" w:space="0" w:color="000000"/>
              <w:bottom w:val="single" w:sz="6" w:space="0" w:color="000000"/>
              <w:right w:val="single" w:sz="6" w:space="0" w:color="000000"/>
            </w:tcBorders>
            <w:hideMark/>
          </w:tcPr>
          <w:p w14:paraId="0DE6AF8D"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Особые требования к выполнению работ (при наличии) </w:t>
            </w:r>
          </w:p>
        </w:tc>
      </w:tr>
      <w:tr w:rsidR="00754D4D" w:rsidRPr="0000539A" w14:paraId="62BE8BB2" w14:textId="77777777" w:rsidTr="00742AEA">
        <w:tc>
          <w:tcPr>
            <w:tcW w:w="0" w:type="auto"/>
            <w:tcBorders>
              <w:top w:val="single" w:sz="6" w:space="0" w:color="000000"/>
              <w:left w:val="single" w:sz="6" w:space="0" w:color="000000"/>
              <w:bottom w:val="single" w:sz="6" w:space="0" w:color="000000"/>
              <w:right w:val="single" w:sz="6" w:space="0" w:color="000000"/>
            </w:tcBorders>
            <w:hideMark/>
          </w:tcPr>
          <w:p w14:paraId="49162EDA"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1 </w:t>
            </w:r>
          </w:p>
        </w:tc>
        <w:tc>
          <w:tcPr>
            <w:tcW w:w="3632" w:type="dxa"/>
            <w:tcBorders>
              <w:top w:val="single" w:sz="6" w:space="0" w:color="000000"/>
              <w:left w:val="single" w:sz="6" w:space="0" w:color="000000"/>
              <w:bottom w:val="single" w:sz="6" w:space="0" w:color="000000"/>
              <w:right w:val="single" w:sz="6" w:space="0" w:color="000000"/>
            </w:tcBorders>
            <w:hideMark/>
          </w:tcPr>
          <w:p w14:paraId="73102FA4"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14:paraId="4F00AD99"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14:paraId="6810ACB5"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r>
      <w:tr w:rsidR="00754D4D" w:rsidRPr="0000539A" w14:paraId="19318C20" w14:textId="77777777" w:rsidTr="00742AEA">
        <w:tc>
          <w:tcPr>
            <w:tcW w:w="0" w:type="auto"/>
            <w:tcBorders>
              <w:top w:val="single" w:sz="6" w:space="0" w:color="000000"/>
              <w:left w:val="single" w:sz="6" w:space="0" w:color="000000"/>
              <w:bottom w:val="single" w:sz="6" w:space="0" w:color="000000"/>
              <w:right w:val="single" w:sz="6" w:space="0" w:color="000000"/>
            </w:tcBorders>
            <w:hideMark/>
          </w:tcPr>
          <w:p w14:paraId="430213BD"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2 </w:t>
            </w:r>
          </w:p>
        </w:tc>
        <w:tc>
          <w:tcPr>
            <w:tcW w:w="3632" w:type="dxa"/>
            <w:tcBorders>
              <w:top w:val="single" w:sz="6" w:space="0" w:color="000000"/>
              <w:left w:val="single" w:sz="6" w:space="0" w:color="000000"/>
              <w:bottom w:val="single" w:sz="6" w:space="0" w:color="000000"/>
              <w:right w:val="single" w:sz="6" w:space="0" w:color="000000"/>
            </w:tcBorders>
            <w:hideMark/>
          </w:tcPr>
          <w:p w14:paraId="41BC1EF7"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14:paraId="68FCB362"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14:paraId="417AA5A5"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r>
      <w:tr w:rsidR="00754D4D" w:rsidRPr="0000539A" w14:paraId="4CCC5EFE" w14:textId="77777777" w:rsidTr="00742AEA">
        <w:tc>
          <w:tcPr>
            <w:tcW w:w="0" w:type="auto"/>
            <w:tcBorders>
              <w:top w:val="single" w:sz="6" w:space="0" w:color="000000"/>
              <w:left w:val="single" w:sz="6" w:space="0" w:color="000000"/>
              <w:bottom w:val="single" w:sz="6" w:space="0" w:color="000000"/>
              <w:right w:val="single" w:sz="6" w:space="0" w:color="000000"/>
            </w:tcBorders>
            <w:hideMark/>
          </w:tcPr>
          <w:p w14:paraId="1CD971A8"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3 </w:t>
            </w:r>
          </w:p>
        </w:tc>
        <w:tc>
          <w:tcPr>
            <w:tcW w:w="3632" w:type="dxa"/>
            <w:tcBorders>
              <w:top w:val="single" w:sz="6" w:space="0" w:color="000000"/>
              <w:left w:val="single" w:sz="6" w:space="0" w:color="000000"/>
              <w:bottom w:val="single" w:sz="6" w:space="0" w:color="000000"/>
              <w:right w:val="single" w:sz="6" w:space="0" w:color="000000"/>
            </w:tcBorders>
            <w:hideMark/>
          </w:tcPr>
          <w:p w14:paraId="5CE9FF30"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14:paraId="17EFC761"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14:paraId="64C0A024"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r>
      <w:tr w:rsidR="00754D4D" w:rsidRPr="0000539A" w14:paraId="0364AB79" w14:textId="77777777" w:rsidTr="00742AEA">
        <w:tc>
          <w:tcPr>
            <w:tcW w:w="0" w:type="auto"/>
            <w:tcBorders>
              <w:top w:val="single" w:sz="6" w:space="0" w:color="000000"/>
              <w:left w:val="single" w:sz="6" w:space="0" w:color="000000"/>
              <w:bottom w:val="single" w:sz="6" w:space="0" w:color="000000"/>
              <w:right w:val="single" w:sz="6" w:space="0" w:color="000000"/>
            </w:tcBorders>
            <w:hideMark/>
          </w:tcPr>
          <w:p w14:paraId="57650EEA"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4 </w:t>
            </w:r>
          </w:p>
        </w:tc>
        <w:tc>
          <w:tcPr>
            <w:tcW w:w="3632" w:type="dxa"/>
            <w:tcBorders>
              <w:top w:val="single" w:sz="6" w:space="0" w:color="000000"/>
              <w:left w:val="single" w:sz="6" w:space="0" w:color="000000"/>
              <w:bottom w:val="single" w:sz="6" w:space="0" w:color="000000"/>
              <w:right w:val="single" w:sz="6" w:space="0" w:color="000000"/>
            </w:tcBorders>
            <w:hideMark/>
          </w:tcPr>
          <w:p w14:paraId="5AF9FC46"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14:paraId="434FFE65"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14:paraId="6EDF30EB"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r>
      <w:tr w:rsidR="00754D4D" w:rsidRPr="0000539A" w14:paraId="60EB7A99" w14:textId="77777777" w:rsidTr="00742AEA">
        <w:tc>
          <w:tcPr>
            <w:tcW w:w="0" w:type="auto"/>
            <w:tcBorders>
              <w:top w:val="single" w:sz="6" w:space="0" w:color="000000"/>
              <w:left w:val="single" w:sz="6" w:space="0" w:color="000000"/>
              <w:bottom w:val="single" w:sz="6" w:space="0" w:color="000000"/>
              <w:right w:val="single" w:sz="6" w:space="0" w:color="000000"/>
            </w:tcBorders>
            <w:hideMark/>
          </w:tcPr>
          <w:p w14:paraId="4812FD6D" w14:textId="77777777" w:rsidR="00754D4D" w:rsidRPr="0000539A" w:rsidRDefault="00754D4D" w:rsidP="00742AEA">
            <w:pPr>
              <w:spacing w:after="0" w:line="240" w:lineRule="auto"/>
              <w:jc w:val="center"/>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5 </w:t>
            </w:r>
          </w:p>
        </w:tc>
        <w:tc>
          <w:tcPr>
            <w:tcW w:w="3632" w:type="dxa"/>
            <w:tcBorders>
              <w:top w:val="single" w:sz="6" w:space="0" w:color="000000"/>
              <w:left w:val="single" w:sz="6" w:space="0" w:color="000000"/>
              <w:bottom w:val="single" w:sz="6" w:space="0" w:color="000000"/>
              <w:right w:val="single" w:sz="6" w:space="0" w:color="000000"/>
            </w:tcBorders>
            <w:hideMark/>
          </w:tcPr>
          <w:p w14:paraId="1B91087B"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hideMark/>
          </w:tcPr>
          <w:p w14:paraId="25FF0DE8"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c>
          <w:tcPr>
            <w:tcW w:w="3544" w:type="dxa"/>
            <w:tcBorders>
              <w:top w:val="single" w:sz="6" w:space="0" w:color="000000"/>
              <w:left w:val="single" w:sz="6" w:space="0" w:color="000000"/>
              <w:bottom w:val="single" w:sz="6" w:space="0" w:color="000000"/>
              <w:right w:val="single" w:sz="6" w:space="0" w:color="000000"/>
            </w:tcBorders>
            <w:hideMark/>
          </w:tcPr>
          <w:p w14:paraId="44C5521A" w14:textId="77777777" w:rsidR="00754D4D" w:rsidRPr="0000539A" w:rsidRDefault="00754D4D" w:rsidP="00742AEA">
            <w:pPr>
              <w:spacing w:after="0" w:line="288" w:lineRule="atLeast"/>
              <w:rPr>
                <w:rFonts w:ascii="Times New Roman" w:eastAsia="Times New Roman" w:hAnsi="Times New Roman"/>
                <w:sz w:val="19"/>
                <w:szCs w:val="19"/>
                <w:lang w:eastAsia="ru-RU"/>
              </w:rPr>
            </w:pPr>
            <w:r w:rsidRPr="0000539A">
              <w:rPr>
                <w:rFonts w:ascii="Times New Roman" w:eastAsia="Times New Roman" w:hAnsi="Times New Roman"/>
                <w:sz w:val="19"/>
                <w:szCs w:val="19"/>
                <w:lang w:eastAsia="ru-RU"/>
              </w:rPr>
              <w:t xml:space="preserve">  </w:t>
            </w:r>
          </w:p>
        </w:tc>
      </w:tr>
    </w:tbl>
    <w:p w14:paraId="44CB208A" w14:textId="77777777" w:rsidR="00754D4D" w:rsidRPr="0000539A" w:rsidRDefault="00754D4D" w:rsidP="00754D4D">
      <w:pPr>
        <w:spacing w:after="0" w:line="288" w:lineRule="atLeast"/>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  </w:t>
      </w:r>
    </w:p>
    <w:p w14:paraId="3FAC299F" w14:textId="395DF116" w:rsidR="00754D4D" w:rsidRPr="0000539A" w:rsidRDefault="00754D4D" w:rsidP="00754D4D">
      <w:pPr>
        <w:spacing w:after="0" w:line="288" w:lineRule="atLeast"/>
        <w:ind w:firstLine="540"/>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Настоящая Заявка является неотъемлемой частью договора подряда от "</w:t>
      </w:r>
      <w:r w:rsidR="00B7730E">
        <w:rPr>
          <w:rFonts w:ascii="Times New Roman" w:eastAsia="Times New Roman" w:hAnsi="Times New Roman"/>
          <w:sz w:val="24"/>
          <w:szCs w:val="24"/>
          <w:lang w:eastAsia="ru-RU"/>
        </w:rPr>
        <w:t>___</w:t>
      </w:r>
      <w:r w:rsidRPr="0000539A">
        <w:rPr>
          <w:rFonts w:ascii="Times New Roman" w:eastAsia="Times New Roman" w:hAnsi="Times New Roman"/>
          <w:sz w:val="24"/>
          <w:szCs w:val="24"/>
          <w:lang w:eastAsia="ru-RU"/>
        </w:rPr>
        <w:t xml:space="preserve">" </w:t>
      </w:r>
      <w:r w:rsidR="00B7730E">
        <w:rPr>
          <w:rFonts w:ascii="Times New Roman" w:eastAsia="Times New Roman" w:hAnsi="Times New Roman"/>
          <w:sz w:val="24"/>
          <w:szCs w:val="24"/>
          <w:lang w:eastAsia="ru-RU"/>
        </w:rPr>
        <w:t>_________</w:t>
      </w:r>
      <w:r w:rsidRPr="0000539A">
        <w:rPr>
          <w:rFonts w:ascii="Times New Roman" w:eastAsia="Times New Roman" w:hAnsi="Times New Roman"/>
          <w:sz w:val="24"/>
          <w:szCs w:val="24"/>
          <w:lang w:eastAsia="ru-RU"/>
        </w:rPr>
        <w:br/>
        <w:t>202</w:t>
      </w:r>
      <w:r w:rsidR="00B7730E">
        <w:rPr>
          <w:rFonts w:ascii="Times New Roman" w:eastAsia="Times New Roman" w:hAnsi="Times New Roman"/>
          <w:sz w:val="24"/>
          <w:szCs w:val="24"/>
          <w:lang w:eastAsia="ru-RU"/>
        </w:rPr>
        <w:t>___</w:t>
      </w:r>
      <w:r w:rsidRPr="0000539A">
        <w:rPr>
          <w:rFonts w:ascii="Times New Roman" w:eastAsia="Times New Roman" w:hAnsi="Times New Roman"/>
          <w:sz w:val="24"/>
          <w:szCs w:val="24"/>
          <w:lang w:eastAsia="ru-RU"/>
        </w:rPr>
        <w:t xml:space="preserve"> года №</w:t>
      </w:r>
      <w:r w:rsidR="00B7730E">
        <w:rPr>
          <w:rFonts w:ascii="Times New Roman" w:eastAsia="Times New Roman" w:hAnsi="Times New Roman"/>
          <w:sz w:val="24"/>
          <w:szCs w:val="24"/>
          <w:lang w:eastAsia="ru-RU"/>
        </w:rPr>
        <w:t>____________</w:t>
      </w:r>
      <w:r w:rsidRPr="0000539A">
        <w:rPr>
          <w:rFonts w:ascii="Times New Roman" w:eastAsia="Times New Roman" w:hAnsi="Times New Roman"/>
          <w:sz w:val="24"/>
          <w:szCs w:val="24"/>
          <w:lang w:eastAsia="ru-RU"/>
        </w:rPr>
        <w:t>.</w:t>
      </w:r>
    </w:p>
    <w:p w14:paraId="4AC58A49" w14:textId="77777777" w:rsidR="00754D4D" w:rsidRPr="0000539A" w:rsidRDefault="00754D4D" w:rsidP="00754D4D">
      <w:pPr>
        <w:spacing w:after="0" w:line="288" w:lineRule="atLeast"/>
        <w:jc w:val="both"/>
        <w:rPr>
          <w:rFonts w:ascii="Times New Roman" w:eastAsia="Times New Roman" w:hAnsi="Times New Roman"/>
          <w:sz w:val="24"/>
          <w:szCs w:val="24"/>
          <w:lang w:eastAsia="ru-RU"/>
        </w:rPr>
      </w:pPr>
    </w:p>
    <w:p w14:paraId="1756DDFA" w14:textId="77777777" w:rsidR="00754D4D" w:rsidRPr="0000539A" w:rsidRDefault="00754D4D" w:rsidP="00754D4D">
      <w:pPr>
        <w:spacing w:after="0" w:line="240" w:lineRule="auto"/>
        <w:jc w:val="center"/>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Подписи Сторон </w:t>
      </w:r>
    </w:p>
    <w:p w14:paraId="7A8E6FEC" w14:textId="77777777" w:rsidR="00754D4D" w:rsidRPr="0000539A" w:rsidRDefault="00754D4D" w:rsidP="00754D4D">
      <w:pPr>
        <w:spacing w:after="0" w:line="240" w:lineRule="auto"/>
        <w:jc w:val="center"/>
        <w:rPr>
          <w:rFonts w:ascii="Times New Roman" w:eastAsia="Times New Roman" w:hAnsi="Times New Roman"/>
          <w:sz w:val="24"/>
          <w:szCs w:val="24"/>
          <w:lang w:eastAsia="ru-RU"/>
        </w:rPr>
      </w:pPr>
    </w:p>
    <w:tbl>
      <w:tblPr>
        <w:tblW w:w="0" w:type="auto"/>
        <w:tblInd w:w="2" w:type="dxa"/>
        <w:tblLook w:val="00A0" w:firstRow="1" w:lastRow="0" w:firstColumn="1" w:lastColumn="0" w:noHBand="0" w:noVBand="0"/>
      </w:tblPr>
      <w:tblGrid>
        <w:gridCol w:w="5103"/>
        <w:gridCol w:w="4820"/>
      </w:tblGrid>
      <w:tr w:rsidR="00754D4D" w:rsidRPr="0000539A" w14:paraId="6E1A8315" w14:textId="77777777" w:rsidTr="00742AEA">
        <w:trPr>
          <w:trHeight w:val="1428"/>
        </w:trPr>
        <w:tc>
          <w:tcPr>
            <w:tcW w:w="5103" w:type="dxa"/>
          </w:tcPr>
          <w:p w14:paraId="4568A21A"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Заказчик</w:t>
            </w:r>
          </w:p>
          <w:p w14:paraId="5A1F928A"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Директор МУП "Водоканал"</w:t>
            </w:r>
          </w:p>
          <w:p w14:paraId="0845A2D6"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p w14:paraId="72849207"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p w14:paraId="62E30FC6"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_______________________/Ю.А. Дударев</w:t>
            </w:r>
          </w:p>
          <w:p w14:paraId="3BE11B3C"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м.п.</w:t>
            </w:r>
          </w:p>
          <w:p w14:paraId="45DEB3C0"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tc>
        <w:tc>
          <w:tcPr>
            <w:tcW w:w="4820" w:type="dxa"/>
          </w:tcPr>
          <w:p w14:paraId="0BA29642"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Подрядчик</w:t>
            </w:r>
          </w:p>
          <w:p w14:paraId="776B1CB8"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Настоящую заявку получил</w:t>
            </w:r>
          </w:p>
          <w:p w14:paraId="6339A844" w14:textId="287E4AB6"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"_____" </w:t>
            </w:r>
            <w:r>
              <w:rPr>
                <w:rFonts w:ascii="Times New Roman" w:eastAsia="Times New Roman" w:hAnsi="Times New Roman"/>
                <w:sz w:val="24"/>
                <w:szCs w:val="24"/>
                <w:lang w:eastAsia="ru-RU"/>
              </w:rPr>
              <w:t>______________</w:t>
            </w:r>
            <w:r w:rsidRPr="0000539A">
              <w:rPr>
                <w:rFonts w:ascii="Times New Roman" w:eastAsia="Times New Roman" w:hAnsi="Times New Roman"/>
                <w:sz w:val="24"/>
                <w:szCs w:val="24"/>
                <w:lang w:eastAsia="ru-RU"/>
              </w:rPr>
              <w:t xml:space="preserve"> 202</w:t>
            </w:r>
            <w:r w:rsidR="00444508">
              <w:rPr>
                <w:rFonts w:ascii="Times New Roman" w:eastAsia="Times New Roman" w:hAnsi="Times New Roman"/>
                <w:sz w:val="24"/>
                <w:szCs w:val="24"/>
                <w:lang w:eastAsia="ru-RU"/>
              </w:rPr>
              <w:t>__</w:t>
            </w:r>
            <w:r w:rsidRPr="0000539A">
              <w:rPr>
                <w:rFonts w:ascii="Times New Roman" w:eastAsia="Times New Roman" w:hAnsi="Times New Roman"/>
                <w:sz w:val="24"/>
                <w:szCs w:val="24"/>
                <w:lang w:eastAsia="ru-RU"/>
              </w:rPr>
              <w:t xml:space="preserve"> года</w:t>
            </w:r>
          </w:p>
          <w:p w14:paraId="35F9286C"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p w14:paraId="32908A68"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______________________________........</w:t>
            </w:r>
          </w:p>
        </w:tc>
      </w:tr>
    </w:tbl>
    <w:p w14:paraId="0A23AB87"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157806EE" w14:textId="77777777" w:rsidR="00754D4D" w:rsidRPr="0000539A" w:rsidRDefault="00754D4D" w:rsidP="00754D4D">
      <w:pPr>
        <w:autoSpaceDE w:val="0"/>
        <w:autoSpaceDN w:val="0"/>
        <w:spacing w:after="0" w:line="240" w:lineRule="auto"/>
        <w:jc w:val="both"/>
        <w:rPr>
          <w:rFonts w:ascii="Times New Roman" w:hAnsi="Times New Roman"/>
          <w:b/>
          <w:sz w:val="24"/>
          <w:szCs w:val="24"/>
        </w:rPr>
      </w:pPr>
      <w:r w:rsidRPr="0000539A">
        <w:rPr>
          <w:rFonts w:ascii="Times New Roman" w:hAnsi="Times New Roman"/>
          <w:b/>
          <w:sz w:val="24"/>
          <w:szCs w:val="24"/>
        </w:rPr>
        <w:t>__________________________________________________________________________________</w:t>
      </w:r>
    </w:p>
    <w:p w14:paraId="38AE845F"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1A18F4ED"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4A78D55B" w14:textId="7715CD69" w:rsidR="00754D4D" w:rsidRPr="0000539A" w:rsidRDefault="00754D4D" w:rsidP="00754D4D">
      <w:pPr>
        <w:autoSpaceDE w:val="0"/>
        <w:autoSpaceDN w:val="0"/>
        <w:spacing w:after="0" w:line="240" w:lineRule="auto"/>
        <w:jc w:val="both"/>
        <w:rPr>
          <w:rFonts w:ascii="Times New Roman" w:hAnsi="Times New Roman"/>
          <w:sz w:val="24"/>
          <w:szCs w:val="24"/>
        </w:rPr>
      </w:pPr>
      <w:r w:rsidRPr="0000539A">
        <w:rPr>
          <w:rFonts w:ascii="Times New Roman" w:hAnsi="Times New Roman"/>
          <w:sz w:val="24"/>
          <w:szCs w:val="24"/>
        </w:rPr>
        <w:t xml:space="preserve">Форма заявки на выполнение работ к договору подряда от "_____" </w:t>
      </w:r>
      <w:r>
        <w:rPr>
          <w:rFonts w:ascii="Times New Roman" w:hAnsi="Times New Roman"/>
          <w:sz w:val="24"/>
          <w:szCs w:val="24"/>
        </w:rPr>
        <w:t>__________</w:t>
      </w:r>
      <w:r w:rsidRPr="0000539A">
        <w:rPr>
          <w:rFonts w:ascii="Times New Roman" w:hAnsi="Times New Roman"/>
          <w:sz w:val="24"/>
          <w:szCs w:val="24"/>
        </w:rPr>
        <w:t xml:space="preserve"> 202</w:t>
      </w:r>
      <w:r w:rsidR="00444508">
        <w:rPr>
          <w:rFonts w:ascii="Times New Roman" w:hAnsi="Times New Roman"/>
          <w:sz w:val="24"/>
          <w:szCs w:val="24"/>
        </w:rPr>
        <w:t>__</w:t>
      </w:r>
      <w:r w:rsidRPr="0000539A">
        <w:rPr>
          <w:rFonts w:ascii="Times New Roman" w:hAnsi="Times New Roman"/>
          <w:sz w:val="24"/>
          <w:szCs w:val="24"/>
        </w:rPr>
        <w:t xml:space="preserve"> года согласована.</w:t>
      </w:r>
    </w:p>
    <w:p w14:paraId="189DD2D0" w14:textId="77777777" w:rsidR="00754D4D" w:rsidRPr="0000539A" w:rsidRDefault="00754D4D" w:rsidP="00754D4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Подписи Сторон</w:t>
      </w:r>
    </w:p>
    <w:tbl>
      <w:tblPr>
        <w:tblW w:w="9569" w:type="dxa"/>
        <w:tblInd w:w="2" w:type="dxa"/>
        <w:tblLook w:val="00A0" w:firstRow="1" w:lastRow="0" w:firstColumn="1" w:lastColumn="0" w:noHBand="0" w:noVBand="0"/>
      </w:tblPr>
      <w:tblGrid>
        <w:gridCol w:w="4995"/>
        <w:gridCol w:w="4574"/>
      </w:tblGrid>
      <w:tr w:rsidR="00754D4D" w:rsidRPr="0000539A" w14:paraId="49F74E7D" w14:textId="77777777" w:rsidTr="00754D4D">
        <w:trPr>
          <w:trHeight w:val="1428"/>
        </w:trPr>
        <w:tc>
          <w:tcPr>
            <w:tcW w:w="4995" w:type="dxa"/>
          </w:tcPr>
          <w:p w14:paraId="79AD255D"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Заказчик:</w:t>
            </w:r>
          </w:p>
          <w:p w14:paraId="027F5CA5"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Директор МУП "Водоканал"</w:t>
            </w:r>
          </w:p>
          <w:p w14:paraId="6B11E328"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p w14:paraId="28445EBC"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p w14:paraId="61F31DBF"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_______________________/Ю.А. Дударев</w:t>
            </w:r>
          </w:p>
          <w:p w14:paraId="46C92538"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м.п.</w:t>
            </w:r>
          </w:p>
          <w:p w14:paraId="2DA5A059" w14:textId="77777777" w:rsidR="00754D4D" w:rsidRPr="0000539A" w:rsidRDefault="00754D4D" w:rsidP="00742AEA">
            <w:pPr>
              <w:suppressAutoHyphens/>
              <w:spacing w:after="0" w:line="240" w:lineRule="auto"/>
              <w:jc w:val="both"/>
              <w:rPr>
                <w:rFonts w:ascii="Times New Roman" w:eastAsia="Times New Roman" w:hAnsi="Times New Roman"/>
                <w:sz w:val="24"/>
                <w:szCs w:val="24"/>
                <w:lang w:eastAsia="ru-RU"/>
              </w:rPr>
            </w:pPr>
          </w:p>
        </w:tc>
        <w:tc>
          <w:tcPr>
            <w:tcW w:w="4574" w:type="dxa"/>
          </w:tcPr>
          <w:p w14:paraId="4605495A" w14:textId="77777777" w:rsidR="00754D4D" w:rsidRPr="00754D4D" w:rsidRDefault="00754D4D" w:rsidP="00754D4D">
            <w:pPr>
              <w:suppressAutoHyphens/>
              <w:spacing w:after="0"/>
              <w:jc w:val="both"/>
              <w:rPr>
                <w:rFonts w:ascii="Times New Roman" w:hAnsi="Times New Roman"/>
                <w:sz w:val="24"/>
                <w:szCs w:val="24"/>
              </w:rPr>
            </w:pPr>
            <w:r w:rsidRPr="00754D4D">
              <w:rPr>
                <w:rFonts w:ascii="Times New Roman" w:hAnsi="Times New Roman"/>
                <w:sz w:val="24"/>
                <w:szCs w:val="24"/>
              </w:rPr>
              <w:t>Подрядчик</w:t>
            </w:r>
          </w:p>
          <w:p w14:paraId="53DBE56D" w14:textId="5DE22D14" w:rsidR="00754D4D" w:rsidRPr="00754D4D" w:rsidRDefault="00444508" w:rsidP="00754D4D">
            <w:pPr>
              <w:suppressAutoHyphens/>
              <w:spacing w:after="0"/>
              <w:jc w:val="both"/>
              <w:rPr>
                <w:rFonts w:ascii="Times New Roman" w:hAnsi="Times New Roman"/>
                <w:sz w:val="24"/>
                <w:szCs w:val="24"/>
              </w:rPr>
            </w:pPr>
            <w:r>
              <w:rPr>
                <w:rFonts w:ascii="Times New Roman" w:hAnsi="Times New Roman"/>
                <w:sz w:val="24"/>
                <w:szCs w:val="24"/>
              </w:rPr>
              <w:t>__________________________</w:t>
            </w:r>
          </w:p>
          <w:p w14:paraId="35FD575F" w14:textId="77777777" w:rsidR="00754D4D" w:rsidRDefault="00754D4D" w:rsidP="00754D4D">
            <w:pPr>
              <w:suppressAutoHyphens/>
              <w:spacing w:after="0"/>
              <w:jc w:val="both"/>
              <w:rPr>
                <w:rFonts w:ascii="Times New Roman" w:hAnsi="Times New Roman"/>
                <w:sz w:val="24"/>
                <w:szCs w:val="24"/>
              </w:rPr>
            </w:pPr>
          </w:p>
          <w:p w14:paraId="530DAA02" w14:textId="77777777" w:rsidR="00754D4D" w:rsidRPr="00754D4D" w:rsidRDefault="00754D4D" w:rsidP="00754D4D">
            <w:pPr>
              <w:suppressAutoHyphens/>
              <w:spacing w:after="0"/>
              <w:jc w:val="both"/>
              <w:rPr>
                <w:rFonts w:ascii="Times New Roman" w:hAnsi="Times New Roman"/>
                <w:sz w:val="24"/>
                <w:szCs w:val="24"/>
              </w:rPr>
            </w:pPr>
          </w:p>
          <w:p w14:paraId="4E3FE80A" w14:textId="1EC6376D" w:rsidR="00754D4D" w:rsidRPr="00754D4D" w:rsidRDefault="00754D4D" w:rsidP="00754D4D">
            <w:pPr>
              <w:suppressAutoHyphens/>
              <w:spacing w:after="0"/>
              <w:jc w:val="both"/>
              <w:rPr>
                <w:rFonts w:ascii="Times New Roman" w:hAnsi="Times New Roman"/>
                <w:sz w:val="24"/>
                <w:szCs w:val="24"/>
              </w:rPr>
            </w:pPr>
            <w:r w:rsidRPr="00754D4D">
              <w:rPr>
                <w:rFonts w:ascii="Times New Roman" w:hAnsi="Times New Roman"/>
                <w:sz w:val="24"/>
                <w:szCs w:val="24"/>
              </w:rPr>
              <w:t xml:space="preserve">_______________________ </w:t>
            </w:r>
            <w:r w:rsidR="00444508">
              <w:rPr>
                <w:rFonts w:ascii="Times New Roman" w:hAnsi="Times New Roman"/>
                <w:sz w:val="24"/>
                <w:szCs w:val="24"/>
              </w:rPr>
              <w:t>/____________</w:t>
            </w:r>
          </w:p>
          <w:p w14:paraId="04B5B542" w14:textId="77777777" w:rsidR="00754D4D" w:rsidRPr="00754D4D" w:rsidRDefault="00754D4D" w:rsidP="00754D4D">
            <w:pPr>
              <w:suppressAutoHyphens/>
              <w:spacing w:after="0"/>
              <w:jc w:val="both"/>
              <w:rPr>
                <w:rFonts w:ascii="Times New Roman" w:hAnsi="Times New Roman"/>
                <w:sz w:val="24"/>
                <w:szCs w:val="24"/>
              </w:rPr>
            </w:pPr>
            <w:r w:rsidRPr="00754D4D">
              <w:rPr>
                <w:rFonts w:ascii="Times New Roman" w:hAnsi="Times New Roman"/>
                <w:sz w:val="24"/>
                <w:szCs w:val="24"/>
              </w:rPr>
              <w:t>м.п.</w:t>
            </w:r>
          </w:p>
        </w:tc>
      </w:tr>
    </w:tbl>
    <w:p w14:paraId="2F8ADD04" w14:textId="77777777" w:rsidR="00754D4D" w:rsidRPr="0000539A" w:rsidRDefault="00754D4D" w:rsidP="00754D4D">
      <w:pPr>
        <w:autoSpaceDE w:val="0"/>
        <w:autoSpaceDN w:val="0"/>
        <w:spacing w:after="0" w:line="240" w:lineRule="auto"/>
        <w:ind w:left="7788"/>
        <w:outlineLvl w:val="0"/>
        <w:rPr>
          <w:rFonts w:ascii="Times New Roman" w:hAnsi="Times New Roman"/>
          <w:sz w:val="24"/>
          <w:szCs w:val="24"/>
        </w:rPr>
      </w:pPr>
      <w:r w:rsidRPr="0000539A">
        <w:rPr>
          <w:rFonts w:ascii="Times New Roman" w:hAnsi="Times New Roman"/>
          <w:sz w:val="24"/>
          <w:szCs w:val="24"/>
        </w:rPr>
        <w:br w:type="page"/>
      </w:r>
      <w:r>
        <w:rPr>
          <w:rFonts w:ascii="Times New Roman" w:hAnsi="Times New Roman"/>
          <w:sz w:val="24"/>
          <w:szCs w:val="24"/>
        </w:rPr>
        <w:lastRenderedPageBreak/>
        <w:t>П</w:t>
      </w:r>
      <w:r w:rsidRPr="0000539A">
        <w:rPr>
          <w:rFonts w:ascii="Times New Roman" w:hAnsi="Times New Roman"/>
          <w:sz w:val="24"/>
          <w:szCs w:val="24"/>
        </w:rPr>
        <w:t xml:space="preserve">риложение № </w:t>
      </w:r>
      <w:r>
        <w:rPr>
          <w:rFonts w:ascii="Times New Roman" w:hAnsi="Times New Roman"/>
          <w:sz w:val="24"/>
          <w:szCs w:val="24"/>
        </w:rPr>
        <w:t>2</w:t>
      </w:r>
    </w:p>
    <w:p w14:paraId="7D4DA07E" w14:textId="70BBBE67" w:rsidR="00754D4D" w:rsidRPr="0000539A" w:rsidRDefault="00754D4D" w:rsidP="00754D4D">
      <w:pPr>
        <w:autoSpaceDE w:val="0"/>
        <w:autoSpaceDN w:val="0"/>
        <w:spacing w:after="0" w:line="240" w:lineRule="auto"/>
        <w:jc w:val="right"/>
        <w:rPr>
          <w:rFonts w:ascii="Times New Roman" w:hAnsi="Times New Roman"/>
          <w:sz w:val="24"/>
          <w:szCs w:val="24"/>
        </w:rPr>
      </w:pPr>
      <w:r w:rsidRPr="0000539A">
        <w:rPr>
          <w:rFonts w:ascii="Times New Roman" w:hAnsi="Times New Roman"/>
          <w:sz w:val="24"/>
          <w:szCs w:val="24"/>
        </w:rPr>
        <w:t>к договору подряда</w:t>
      </w:r>
      <w:r>
        <w:rPr>
          <w:rFonts w:ascii="Times New Roman" w:hAnsi="Times New Roman"/>
          <w:sz w:val="24"/>
          <w:szCs w:val="24"/>
        </w:rPr>
        <w:t xml:space="preserve"> № </w:t>
      </w:r>
      <w:r w:rsidR="006E777A">
        <w:rPr>
          <w:rFonts w:ascii="Times New Roman" w:hAnsi="Times New Roman"/>
          <w:sz w:val="24"/>
          <w:szCs w:val="24"/>
        </w:rPr>
        <w:t>__________</w:t>
      </w:r>
    </w:p>
    <w:p w14:paraId="2612EAE6" w14:textId="0C2553C4" w:rsidR="00754D4D" w:rsidRPr="0000539A" w:rsidRDefault="00754D4D" w:rsidP="00754D4D">
      <w:pPr>
        <w:autoSpaceDE w:val="0"/>
        <w:autoSpaceDN w:val="0"/>
        <w:spacing w:after="0" w:line="240" w:lineRule="auto"/>
        <w:jc w:val="right"/>
        <w:rPr>
          <w:rFonts w:ascii="Times New Roman" w:hAnsi="Times New Roman"/>
          <w:sz w:val="24"/>
          <w:szCs w:val="24"/>
        </w:rPr>
      </w:pPr>
      <w:r w:rsidRPr="0000539A">
        <w:rPr>
          <w:rFonts w:ascii="Times New Roman" w:hAnsi="Times New Roman"/>
          <w:sz w:val="24"/>
          <w:szCs w:val="24"/>
        </w:rPr>
        <w:t>от "</w:t>
      </w:r>
      <w:r w:rsidR="00444508">
        <w:rPr>
          <w:rFonts w:ascii="Times New Roman" w:hAnsi="Times New Roman"/>
          <w:sz w:val="24"/>
          <w:szCs w:val="24"/>
        </w:rPr>
        <w:t>___</w:t>
      </w:r>
      <w:r w:rsidRPr="0000539A">
        <w:rPr>
          <w:rFonts w:ascii="Times New Roman" w:hAnsi="Times New Roman"/>
          <w:sz w:val="24"/>
          <w:szCs w:val="24"/>
        </w:rPr>
        <w:t xml:space="preserve">" </w:t>
      </w:r>
      <w:r w:rsidR="00444508">
        <w:rPr>
          <w:rFonts w:ascii="Times New Roman" w:hAnsi="Times New Roman"/>
          <w:sz w:val="24"/>
          <w:szCs w:val="24"/>
        </w:rPr>
        <w:t>_____________</w:t>
      </w:r>
      <w:r w:rsidRPr="0000539A">
        <w:rPr>
          <w:rFonts w:ascii="Times New Roman" w:hAnsi="Times New Roman"/>
          <w:sz w:val="24"/>
          <w:szCs w:val="24"/>
        </w:rPr>
        <w:t xml:space="preserve"> 202</w:t>
      </w:r>
      <w:r w:rsidR="00444508">
        <w:rPr>
          <w:rFonts w:ascii="Times New Roman" w:hAnsi="Times New Roman"/>
          <w:sz w:val="24"/>
          <w:szCs w:val="24"/>
        </w:rPr>
        <w:t>__</w:t>
      </w:r>
      <w:r w:rsidRPr="0000539A">
        <w:rPr>
          <w:rFonts w:ascii="Times New Roman" w:hAnsi="Times New Roman"/>
          <w:sz w:val="24"/>
          <w:szCs w:val="24"/>
        </w:rPr>
        <w:t xml:space="preserve"> года</w:t>
      </w:r>
    </w:p>
    <w:p w14:paraId="3ECA4D66"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720825B5"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3D9B80EC" w14:textId="77777777" w:rsidR="00754D4D" w:rsidRPr="0000539A" w:rsidRDefault="00754D4D" w:rsidP="00754D4D">
      <w:pPr>
        <w:autoSpaceDE w:val="0"/>
        <w:autoSpaceDN w:val="0"/>
        <w:spacing w:after="0" w:line="240" w:lineRule="auto"/>
        <w:jc w:val="center"/>
        <w:rPr>
          <w:rFonts w:ascii="Times New Roman" w:hAnsi="Times New Roman"/>
          <w:sz w:val="24"/>
          <w:szCs w:val="24"/>
        </w:rPr>
      </w:pPr>
      <w:r w:rsidRPr="0000539A">
        <w:rPr>
          <w:rFonts w:ascii="Times New Roman" w:hAnsi="Times New Roman"/>
          <w:sz w:val="24"/>
          <w:szCs w:val="24"/>
        </w:rPr>
        <w:t>Локальн</w:t>
      </w:r>
      <w:r>
        <w:rPr>
          <w:rFonts w:ascii="Times New Roman" w:hAnsi="Times New Roman"/>
          <w:sz w:val="24"/>
          <w:szCs w:val="24"/>
        </w:rPr>
        <w:t>ая</w:t>
      </w:r>
      <w:r w:rsidRPr="0000539A">
        <w:rPr>
          <w:rFonts w:ascii="Times New Roman" w:hAnsi="Times New Roman"/>
          <w:sz w:val="24"/>
          <w:szCs w:val="24"/>
        </w:rPr>
        <w:t xml:space="preserve"> смет</w:t>
      </w:r>
      <w:r>
        <w:rPr>
          <w:rFonts w:ascii="Times New Roman" w:hAnsi="Times New Roman"/>
          <w:sz w:val="24"/>
          <w:szCs w:val="24"/>
        </w:rPr>
        <w:t>а</w:t>
      </w:r>
    </w:p>
    <w:p w14:paraId="11ADB46E"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4FEF9981"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35E0D6E3"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0DA080F5" w14:textId="77777777" w:rsidR="00754D4D" w:rsidRPr="0000539A" w:rsidRDefault="00754D4D" w:rsidP="00754D4D">
      <w:pPr>
        <w:autoSpaceDE w:val="0"/>
        <w:autoSpaceDN w:val="0"/>
        <w:spacing w:after="0" w:line="240" w:lineRule="auto"/>
        <w:jc w:val="both"/>
        <w:rPr>
          <w:rFonts w:ascii="Times New Roman" w:hAnsi="Times New Roman"/>
          <w:sz w:val="24"/>
          <w:szCs w:val="24"/>
        </w:rPr>
      </w:pPr>
    </w:p>
    <w:p w14:paraId="617FFD36" w14:textId="77777777" w:rsidR="00754D4D" w:rsidRPr="0000539A" w:rsidRDefault="00754D4D" w:rsidP="00754D4D">
      <w:pPr>
        <w:spacing w:after="0" w:line="240" w:lineRule="auto"/>
        <w:jc w:val="center"/>
        <w:rPr>
          <w:rFonts w:ascii="Times New Roman" w:eastAsia="Times New Roman" w:hAnsi="Times New Roman"/>
          <w:sz w:val="24"/>
          <w:szCs w:val="24"/>
          <w:lang w:eastAsia="ru-RU"/>
        </w:rPr>
      </w:pPr>
      <w:r w:rsidRPr="0000539A">
        <w:rPr>
          <w:rFonts w:ascii="Times New Roman" w:eastAsia="Times New Roman" w:hAnsi="Times New Roman"/>
          <w:sz w:val="24"/>
          <w:szCs w:val="24"/>
          <w:lang w:eastAsia="ru-RU"/>
        </w:rPr>
        <w:t xml:space="preserve">Подписи Сторон </w:t>
      </w:r>
    </w:p>
    <w:p w14:paraId="0621E207" w14:textId="77777777" w:rsidR="00754D4D" w:rsidRPr="0000539A" w:rsidRDefault="00754D4D" w:rsidP="00754D4D">
      <w:pPr>
        <w:spacing w:after="0" w:line="240" w:lineRule="auto"/>
        <w:jc w:val="center"/>
        <w:rPr>
          <w:rFonts w:ascii="Times New Roman" w:eastAsia="Times New Roman" w:hAnsi="Times New Roman"/>
          <w:sz w:val="24"/>
          <w:szCs w:val="24"/>
          <w:lang w:eastAsia="ru-RU"/>
        </w:rPr>
      </w:pPr>
    </w:p>
    <w:p w14:paraId="5CE8DF1D" w14:textId="77777777" w:rsidR="00754D4D" w:rsidRDefault="00754D4D" w:rsidP="00754D4D">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2" w:type="dxa"/>
        <w:tblLook w:val="00A0" w:firstRow="1" w:lastRow="0" w:firstColumn="1" w:lastColumn="0" w:noHBand="0" w:noVBand="0"/>
      </w:tblPr>
      <w:tblGrid>
        <w:gridCol w:w="5103"/>
        <w:gridCol w:w="4820"/>
      </w:tblGrid>
      <w:tr w:rsidR="00754D4D" w:rsidRPr="00754D4D" w14:paraId="1ED469B5" w14:textId="77777777" w:rsidTr="00742AEA">
        <w:trPr>
          <w:trHeight w:val="1428"/>
        </w:trPr>
        <w:tc>
          <w:tcPr>
            <w:tcW w:w="5103" w:type="dxa"/>
          </w:tcPr>
          <w:p w14:paraId="6CC43AB1" w14:textId="77777777"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Заказчик:</w:t>
            </w:r>
          </w:p>
          <w:p w14:paraId="3F0C8C5D" w14:textId="77777777"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Директор МУП "Водоканал"</w:t>
            </w:r>
          </w:p>
          <w:p w14:paraId="5F71B38F" w14:textId="77777777" w:rsidR="00754D4D" w:rsidRPr="00754D4D" w:rsidRDefault="00754D4D" w:rsidP="00742AEA">
            <w:pPr>
              <w:suppressAutoHyphens/>
              <w:jc w:val="both"/>
              <w:rPr>
                <w:rFonts w:ascii="Times New Roman" w:hAnsi="Times New Roman"/>
                <w:sz w:val="24"/>
                <w:szCs w:val="24"/>
              </w:rPr>
            </w:pPr>
          </w:p>
          <w:p w14:paraId="280264BE" w14:textId="77777777" w:rsidR="00754D4D" w:rsidRPr="00754D4D" w:rsidRDefault="00754D4D" w:rsidP="00742AEA">
            <w:pPr>
              <w:suppressAutoHyphens/>
              <w:jc w:val="both"/>
              <w:rPr>
                <w:rFonts w:ascii="Times New Roman" w:hAnsi="Times New Roman"/>
                <w:sz w:val="24"/>
                <w:szCs w:val="24"/>
              </w:rPr>
            </w:pPr>
          </w:p>
          <w:p w14:paraId="7EDFA729" w14:textId="77777777"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_______________________/Ю.А. Дударев</w:t>
            </w:r>
          </w:p>
          <w:p w14:paraId="651CBD70" w14:textId="77777777"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м.п.</w:t>
            </w:r>
          </w:p>
          <w:p w14:paraId="1A9C611C" w14:textId="77777777" w:rsidR="00754D4D" w:rsidRPr="00754D4D" w:rsidRDefault="00754D4D" w:rsidP="00742AEA">
            <w:pPr>
              <w:suppressAutoHyphens/>
              <w:jc w:val="both"/>
              <w:rPr>
                <w:rFonts w:ascii="Times New Roman" w:hAnsi="Times New Roman"/>
                <w:sz w:val="24"/>
                <w:szCs w:val="24"/>
              </w:rPr>
            </w:pPr>
          </w:p>
        </w:tc>
        <w:tc>
          <w:tcPr>
            <w:tcW w:w="4820" w:type="dxa"/>
          </w:tcPr>
          <w:p w14:paraId="7C462677" w14:textId="77777777"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Подрядчик:</w:t>
            </w:r>
          </w:p>
          <w:p w14:paraId="2A3EA562" w14:textId="0EE84784" w:rsidR="00754D4D" w:rsidRPr="00754D4D" w:rsidRDefault="00444508" w:rsidP="00742AEA">
            <w:pPr>
              <w:suppressAutoHyphens/>
              <w:jc w:val="both"/>
              <w:rPr>
                <w:rFonts w:ascii="Times New Roman" w:hAnsi="Times New Roman"/>
                <w:sz w:val="24"/>
                <w:szCs w:val="24"/>
              </w:rPr>
            </w:pPr>
            <w:r>
              <w:rPr>
                <w:rFonts w:ascii="Times New Roman" w:hAnsi="Times New Roman"/>
                <w:sz w:val="24"/>
                <w:szCs w:val="24"/>
              </w:rPr>
              <w:t>____________________________</w:t>
            </w:r>
          </w:p>
          <w:p w14:paraId="405B67B5" w14:textId="77777777" w:rsidR="00754D4D" w:rsidRPr="00754D4D" w:rsidRDefault="00754D4D" w:rsidP="00742AEA">
            <w:pPr>
              <w:suppressAutoHyphens/>
              <w:jc w:val="both"/>
              <w:rPr>
                <w:rFonts w:ascii="Times New Roman" w:hAnsi="Times New Roman"/>
                <w:sz w:val="24"/>
                <w:szCs w:val="24"/>
              </w:rPr>
            </w:pPr>
          </w:p>
          <w:p w14:paraId="0DA6730F" w14:textId="77777777" w:rsidR="00754D4D" w:rsidRPr="00754D4D" w:rsidRDefault="00754D4D" w:rsidP="00742AEA">
            <w:pPr>
              <w:suppressAutoHyphens/>
              <w:jc w:val="both"/>
              <w:rPr>
                <w:rFonts w:ascii="Times New Roman" w:hAnsi="Times New Roman"/>
                <w:sz w:val="24"/>
                <w:szCs w:val="24"/>
              </w:rPr>
            </w:pPr>
          </w:p>
          <w:p w14:paraId="4598B3EE" w14:textId="4CFE6A11"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 xml:space="preserve">_______________________ </w:t>
            </w:r>
            <w:r w:rsidR="00444508">
              <w:rPr>
                <w:rFonts w:ascii="Times New Roman" w:hAnsi="Times New Roman"/>
                <w:sz w:val="24"/>
                <w:szCs w:val="24"/>
              </w:rPr>
              <w:t>/_____________</w:t>
            </w:r>
          </w:p>
          <w:p w14:paraId="0E3B951E" w14:textId="77777777" w:rsidR="00754D4D" w:rsidRPr="00754D4D" w:rsidRDefault="00754D4D" w:rsidP="00742AEA">
            <w:pPr>
              <w:suppressAutoHyphens/>
              <w:jc w:val="both"/>
              <w:rPr>
                <w:rFonts w:ascii="Times New Roman" w:hAnsi="Times New Roman"/>
                <w:sz w:val="24"/>
                <w:szCs w:val="24"/>
              </w:rPr>
            </w:pPr>
            <w:r w:rsidRPr="00754D4D">
              <w:rPr>
                <w:rFonts w:ascii="Times New Roman" w:hAnsi="Times New Roman"/>
                <w:sz w:val="24"/>
                <w:szCs w:val="24"/>
              </w:rPr>
              <w:t>м.п.</w:t>
            </w:r>
          </w:p>
        </w:tc>
      </w:tr>
    </w:tbl>
    <w:p w14:paraId="55E7F502" w14:textId="77777777" w:rsidR="007F0678" w:rsidRDefault="00754D4D" w:rsidP="00754D4D">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EAF26AB" w14:textId="77777777" w:rsidR="007F0678" w:rsidRDefault="007F0678" w:rsidP="00754D4D">
      <w:pPr>
        <w:autoSpaceDE w:val="0"/>
        <w:autoSpaceDN w:val="0"/>
        <w:spacing w:after="0" w:line="240" w:lineRule="auto"/>
        <w:jc w:val="both"/>
        <w:rPr>
          <w:rFonts w:ascii="Times New Roman" w:hAnsi="Times New Roman"/>
          <w:sz w:val="24"/>
          <w:szCs w:val="24"/>
        </w:rPr>
      </w:pPr>
    </w:p>
    <w:p w14:paraId="606B38E6" w14:textId="77777777" w:rsidR="007F0678" w:rsidRDefault="007F0678" w:rsidP="00754D4D">
      <w:pPr>
        <w:autoSpaceDE w:val="0"/>
        <w:autoSpaceDN w:val="0"/>
        <w:spacing w:after="0" w:line="240" w:lineRule="auto"/>
        <w:jc w:val="both"/>
        <w:rPr>
          <w:rFonts w:ascii="Times New Roman" w:hAnsi="Times New Roman"/>
          <w:sz w:val="24"/>
          <w:szCs w:val="24"/>
        </w:rPr>
      </w:pPr>
    </w:p>
    <w:p w14:paraId="0C72B409" w14:textId="77777777" w:rsidR="007F0678" w:rsidRDefault="007F0678" w:rsidP="00754D4D">
      <w:pPr>
        <w:autoSpaceDE w:val="0"/>
        <w:autoSpaceDN w:val="0"/>
        <w:spacing w:after="0" w:line="240" w:lineRule="auto"/>
        <w:jc w:val="both"/>
        <w:rPr>
          <w:rFonts w:ascii="Times New Roman" w:hAnsi="Times New Roman"/>
          <w:sz w:val="24"/>
          <w:szCs w:val="24"/>
        </w:rPr>
      </w:pPr>
    </w:p>
    <w:p w14:paraId="27718700" w14:textId="77777777" w:rsidR="007F0678" w:rsidRDefault="007F0678" w:rsidP="00754D4D">
      <w:pPr>
        <w:autoSpaceDE w:val="0"/>
        <w:autoSpaceDN w:val="0"/>
        <w:spacing w:after="0" w:line="240" w:lineRule="auto"/>
        <w:jc w:val="both"/>
        <w:rPr>
          <w:rFonts w:ascii="Times New Roman" w:hAnsi="Times New Roman"/>
          <w:sz w:val="24"/>
          <w:szCs w:val="24"/>
        </w:rPr>
      </w:pPr>
    </w:p>
    <w:p w14:paraId="4954DAA6" w14:textId="77777777" w:rsidR="007F0678" w:rsidRDefault="007F0678" w:rsidP="00754D4D">
      <w:pPr>
        <w:autoSpaceDE w:val="0"/>
        <w:autoSpaceDN w:val="0"/>
        <w:spacing w:after="0" w:line="240" w:lineRule="auto"/>
        <w:jc w:val="both"/>
        <w:rPr>
          <w:rFonts w:ascii="Times New Roman" w:hAnsi="Times New Roman"/>
          <w:sz w:val="24"/>
          <w:szCs w:val="24"/>
        </w:rPr>
      </w:pPr>
    </w:p>
    <w:p w14:paraId="5754EF5D" w14:textId="77777777" w:rsidR="007F0678" w:rsidRDefault="007F0678" w:rsidP="00754D4D">
      <w:pPr>
        <w:autoSpaceDE w:val="0"/>
        <w:autoSpaceDN w:val="0"/>
        <w:spacing w:after="0" w:line="240" w:lineRule="auto"/>
        <w:jc w:val="both"/>
        <w:rPr>
          <w:rFonts w:ascii="Times New Roman" w:hAnsi="Times New Roman"/>
          <w:sz w:val="24"/>
          <w:szCs w:val="24"/>
        </w:rPr>
      </w:pPr>
    </w:p>
    <w:p w14:paraId="706FB38D" w14:textId="77777777" w:rsidR="007F0678" w:rsidRDefault="007F0678" w:rsidP="00754D4D">
      <w:pPr>
        <w:autoSpaceDE w:val="0"/>
        <w:autoSpaceDN w:val="0"/>
        <w:spacing w:after="0" w:line="240" w:lineRule="auto"/>
        <w:jc w:val="both"/>
        <w:rPr>
          <w:rFonts w:ascii="Times New Roman" w:hAnsi="Times New Roman"/>
          <w:sz w:val="24"/>
          <w:szCs w:val="24"/>
        </w:rPr>
      </w:pPr>
    </w:p>
    <w:p w14:paraId="0848103A" w14:textId="77777777" w:rsidR="007F0678" w:rsidRDefault="007F0678" w:rsidP="00754D4D">
      <w:pPr>
        <w:autoSpaceDE w:val="0"/>
        <w:autoSpaceDN w:val="0"/>
        <w:spacing w:after="0" w:line="240" w:lineRule="auto"/>
        <w:jc w:val="both"/>
        <w:rPr>
          <w:rFonts w:ascii="Times New Roman" w:hAnsi="Times New Roman"/>
          <w:sz w:val="24"/>
          <w:szCs w:val="24"/>
        </w:rPr>
      </w:pPr>
    </w:p>
    <w:p w14:paraId="4FA3390B" w14:textId="77777777" w:rsidR="007F0678" w:rsidRDefault="007F0678" w:rsidP="00754D4D">
      <w:pPr>
        <w:autoSpaceDE w:val="0"/>
        <w:autoSpaceDN w:val="0"/>
        <w:spacing w:after="0" w:line="240" w:lineRule="auto"/>
        <w:jc w:val="both"/>
        <w:rPr>
          <w:rFonts w:ascii="Times New Roman" w:hAnsi="Times New Roman"/>
          <w:sz w:val="24"/>
          <w:szCs w:val="24"/>
        </w:rPr>
      </w:pPr>
    </w:p>
    <w:p w14:paraId="43D028C6" w14:textId="77777777" w:rsidR="007F0678" w:rsidRDefault="007F0678" w:rsidP="00754D4D">
      <w:pPr>
        <w:autoSpaceDE w:val="0"/>
        <w:autoSpaceDN w:val="0"/>
        <w:spacing w:after="0" w:line="240" w:lineRule="auto"/>
        <w:jc w:val="both"/>
        <w:rPr>
          <w:rFonts w:ascii="Times New Roman" w:hAnsi="Times New Roman"/>
          <w:sz w:val="24"/>
          <w:szCs w:val="24"/>
        </w:rPr>
      </w:pPr>
    </w:p>
    <w:p w14:paraId="23B8FC3D" w14:textId="77777777" w:rsidR="007F0678" w:rsidRDefault="007F0678" w:rsidP="00754D4D">
      <w:pPr>
        <w:autoSpaceDE w:val="0"/>
        <w:autoSpaceDN w:val="0"/>
        <w:spacing w:after="0" w:line="240" w:lineRule="auto"/>
        <w:jc w:val="both"/>
        <w:rPr>
          <w:rFonts w:ascii="Times New Roman" w:hAnsi="Times New Roman"/>
          <w:sz w:val="24"/>
          <w:szCs w:val="24"/>
        </w:rPr>
      </w:pPr>
    </w:p>
    <w:p w14:paraId="0AB16E81" w14:textId="77777777" w:rsidR="007F0678" w:rsidRDefault="007F0678" w:rsidP="00754D4D">
      <w:pPr>
        <w:autoSpaceDE w:val="0"/>
        <w:autoSpaceDN w:val="0"/>
        <w:spacing w:after="0" w:line="240" w:lineRule="auto"/>
        <w:jc w:val="both"/>
        <w:rPr>
          <w:rFonts w:ascii="Times New Roman" w:hAnsi="Times New Roman"/>
          <w:sz w:val="24"/>
          <w:szCs w:val="24"/>
        </w:rPr>
      </w:pPr>
    </w:p>
    <w:p w14:paraId="53E90322" w14:textId="77777777" w:rsidR="007F0678" w:rsidRDefault="007F0678" w:rsidP="00754D4D">
      <w:pPr>
        <w:autoSpaceDE w:val="0"/>
        <w:autoSpaceDN w:val="0"/>
        <w:spacing w:after="0" w:line="240" w:lineRule="auto"/>
        <w:jc w:val="both"/>
        <w:rPr>
          <w:rFonts w:ascii="Times New Roman" w:hAnsi="Times New Roman"/>
          <w:sz w:val="24"/>
          <w:szCs w:val="24"/>
        </w:rPr>
      </w:pPr>
    </w:p>
    <w:p w14:paraId="2D2A1900" w14:textId="77777777" w:rsidR="007F0678" w:rsidRDefault="007F0678" w:rsidP="00754D4D">
      <w:pPr>
        <w:autoSpaceDE w:val="0"/>
        <w:autoSpaceDN w:val="0"/>
        <w:spacing w:after="0" w:line="240" w:lineRule="auto"/>
        <w:jc w:val="both"/>
        <w:rPr>
          <w:rFonts w:ascii="Times New Roman" w:hAnsi="Times New Roman"/>
          <w:sz w:val="24"/>
          <w:szCs w:val="24"/>
        </w:rPr>
      </w:pPr>
    </w:p>
    <w:p w14:paraId="430DF32F" w14:textId="77777777" w:rsidR="007F0678" w:rsidRDefault="007F0678" w:rsidP="00754D4D">
      <w:pPr>
        <w:autoSpaceDE w:val="0"/>
        <w:autoSpaceDN w:val="0"/>
        <w:spacing w:after="0" w:line="240" w:lineRule="auto"/>
        <w:jc w:val="both"/>
        <w:rPr>
          <w:rFonts w:ascii="Times New Roman" w:hAnsi="Times New Roman"/>
          <w:sz w:val="24"/>
          <w:szCs w:val="24"/>
        </w:rPr>
      </w:pPr>
    </w:p>
    <w:p w14:paraId="09373848" w14:textId="77777777" w:rsidR="007F0678" w:rsidRDefault="007F0678" w:rsidP="00754D4D">
      <w:pPr>
        <w:autoSpaceDE w:val="0"/>
        <w:autoSpaceDN w:val="0"/>
        <w:spacing w:after="0" w:line="240" w:lineRule="auto"/>
        <w:jc w:val="both"/>
        <w:rPr>
          <w:rFonts w:ascii="Times New Roman" w:hAnsi="Times New Roman"/>
          <w:sz w:val="24"/>
          <w:szCs w:val="24"/>
        </w:rPr>
      </w:pPr>
    </w:p>
    <w:p w14:paraId="2676CC58" w14:textId="77777777" w:rsidR="007F0678" w:rsidRDefault="007F0678" w:rsidP="00754D4D">
      <w:pPr>
        <w:autoSpaceDE w:val="0"/>
        <w:autoSpaceDN w:val="0"/>
        <w:spacing w:after="0" w:line="240" w:lineRule="auto"/>
        <w:jc w:val="both"/>
        <w:rPr>
          <w:rFonts w:ascii="Times New Roman" w:hAnsi="Times New Roman"/>
          <w:sz w:val="24"/>
          <w:szCs w:val="24"/>
        </w:rPr>
      </w:pPr>
    </w:p>
    <w:p w14:paraId="368A0990" w14:textId="77777777" w:rsidR="007F0678" w:rsidRDefault="007F0678" w:rsidP="00754D4D">
      <w:pPr>
        <w:autoSpaceDE w:val="0"/>
        <w:autoSpaceDN w:val="0"/>
        <w:spacing w:after="0" w:line="240" w:lineRule="auto"/>
        <w:jc w:val="both"/>
        <w:rPr>
          <w:rFonts w:ascii="Times New Roman" w:hAnsi="Times New Roman"/>
          <w:sz w:val="24"/>
          <w:szCs w:val="24"/>
        </w:rPr>
      </w:pPr>
    </w:p>
    <w:p w14:paraId="689D98A0" w14:textId="77777777" w:rsidR="007F0678" w:rsidRDefault="007F0678" w:rsidP="00754D4D">
      <w:pPr>
        <w:autoSpaceDE w:val="0"/>
        <w:autoSpaceDN w:val="0"/>
        <w:spacing w:after="0" w:line="240" w:lineRule="auto"/>
        <w:jc w:val="both"/>
        <w:rPr>
          <w:rFonts w:ascii="Times New Roman" w:hAnsi="Times New Roman"/>
          <w:sz w:val="24"/>
          <w:szCs w:val="24"/>
        </w:rPr>
      </w:pPr>
    </w:p>
    <w:p w14:paraId="00F51EA0" w14:textId="77777777" w:rsidR="007F0678" w:rsidRDefault="007F0678" w:rsidP="00754D4D">
      <w:pPr>
        <w:autoSpaceDE w:val="0"/>
        <w:autoSpaceDN w:val="0"/>
        <w:spacing w:after="0" w:line="240" w:lineRule="auto"/>
        <w:jc w:val="both"/>
        <w:rPr>
          <w:rFonts w:ascii="Times New Roman" w:hAnsi="Times New Roman"/>
          <w:sz w:val="24"/>
          <w:szCs w:val="24"/>
        </w:rPr>
      </w:pPr>
    </w:p>
    <w:p w14:paraId="56A49433" w14:textId="77777777" w:rsidR="007F0678" w:rsidRDefault="007F0678" w:rsidP="00754D4D">
      <w:pPr>
        <w:autoSpaceDE w:val="0"/>
        <w:autoSpaceDN w:val="0"/>
        <w:spacing w:after="0" w:line="240" w:lineRule="auto"/>
        <w:jc w:val="both"/>
        <w:rPr>
          <w:rFonts w:ascii="Times New Roman" w:hAnsi="Times New Roman"/>
          <w:sz w:val="24"/>
          <w:szCs w:val="24"/>
        </w:rPr>
      </w:pPr>
    </w:p>
    <w:p w14:paraId="02D64B96" w14:textId="77777777" w:rsidR="007F0678" w:rsidRDefault="007F0678" w:rsidP="00754D4D">
      <w:pPr>
        <w:autoSpaceDE w:val="0"/>
        <w:autoSpaceDN w:val="0"/>
        <w:spacing w:after="0" w:line="240" w:lineRule="auto"/>
        <w:jc w:val="both"/>
        <w:rPr>
          <w:rFonts w:ascii="Times New Roman" w:hAnsi="Times New Roman"/>
          <w:sz w:val="24"/>
          <w:szCs w:val="24"/>
        </w:rPr>
      </w:pPr>
    </w:p>
    <w:p w14:paraId="721E7D60" w14:textId="77777777" w:rsidR="007F0678" w:rsidRDefault="007F0678" w:rsidP="00754D4D">
      <w:pPr>
        <w:autoSpaceDE w:val="0"/>
        <w:autoSpaceDN w:val="0"/>
        <w:spacing w:after="0" w:line="240" w:lineRule="auto"/>
        <w:jc w:val="both"/>
        <w:rPr>
          <w:rFonts w:ascii="Times New Roman" w:hAnsi="Times New Roman"/>
          <w:sz w:val="24"/>
          <w:szCs w:val="24"/>
        </w:rPr>
      </w:pPr>
    </w:p>
    <w:p w14:paraId="16BCBB73" w14:textId="77777777" w:rsidR="007F0678" w:rsidRDefault="007F0678" w:rsidP="00754D4D">
      <w:pPr>
        <w:autoSpaceDE w:val="0"/>
        <w:autoSpaceDN w:val="0"/>
        <w:spacing w:after="0" w:line="240" w:lineRule="auto"/>
        <w:jc w:val="both"/>
        <w:rPr>
          <w:rFonts w:ascii="Times New Roman" w:hAnsi="Times New Roman"/>
          <w:sz w:val="24"/>
          <w:szCs w:val="24"/>
        </w:rPr>
      </w:pPr>
    </w:p>
    <w:p w14:paraId="616FE0A6" w14:textId="77777777" w:rsidR="007F0678" w:rsidRDefault="007F0678" w:rsidP="00754D4D">
      <w:pPr>
        <w:autoSpaceDE w:val="0"/>
        <w:autoSpaceDN w:val="0"/>
        <w:spacing w:after="0" w:line="240" w:lineRule="auto"/>
        <w:jc w:val="both"/>
        <w:rPr>
          <w:rFonts w:ascii="Times New Roman" w:hAnsi="Times New Roman"/>
          <w:sz w:val="24"/>
          <w:szCs w:val="24"/>
        </w:rPr>
      </w:pPr>
    </w:p>
    <w:p w14:paraId="1C0A3126" w14:textId="77777777" w:rsidR="007F0678" w:rsidRDefault="007F0678" w:rsidP="00754D4D">
      <w:pPr>
        <w:autoSpaceDE w:val="0"/>
        <w:autoSpaceDN w:val="0"/>
        <w:spacing w:after="0" w:line="240" w:lineRule="auto"/>
        <w:jc w:val="both"/>
        <w:rPr>
          <w:rFonts w:ascii="Times New Roman" w:hAnsi="Times New Roman"/>
          <w:sz w:val="24"/>
          <w:szCs w:val="24"/>
        </w:rPr>
      </w:pPr>
    </w:p>
    <w:p w14:paraId="4E0C4769" w14:textId="77777777" w:rsidR="00754D4D" w:rsidRDefault="00754D4D" w:rsidP="00754D4D">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81C615C" w14:textId="77777777" w:rsidR="00754D4D" w:rsidRDefault="00754D4D" w:rsidP="00754D4D">
      <w:pPr>
        <w:autoSpaceDE w:val="0"/>
        <w:autoSpaceDN w:val="0"/>
        <w:spacing w:after="0" w:line="240" w:lineRule="auto"/>
        <w:ind w:left="708" w:firstLine="708"/>
        <w:jc w:val="right"/>
        <w:rPr>
          <w:rFonts w:ascii="Times New Roman" w:hAnsi="Times New Roman"/>
          <w:sz w:val="24"/>
          <w:szCs w:val="24"/>
        </w:rPr>
      </w:pPr>
      <w:r>
        <w:rPr>
          <w:rFonts w:ascii="Times New Roman" w:hAnsi="Times New Roman"/>
          <w:sz w:val="24"/>
          <w:szCs w:val="24"/>
        </w:rPr>
        <w:lastRenderedPageBreak/>
        <w:t xml:space="preserve"> Приложение № 3</w:t>
      </w:r>
    </w:p>
    <w:p w14:paraId="03CFD493" w14:textId="20E9F6E0" w:rsidR="00754D4D" w:rsidRDefault="00754D4D" w:rsidP="00754D4D">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w:t>
      </w:r>
      <w:r w:rsidR="007F0678">
        <w:rPr>
          <w:rFonts w:ascii="Times New Roman" w:hAnsi="Times New Roman"/>
          <w:sz w:val="24"/>
          <w:szCs w:val="24"/>
        </w:rPr>
        <w:t xml:space="preserve">                              к</w:t>
      </w:r>
      <w:r>
        <w:rPr>
          <w:rFonts w:ascii="Times New Roman" w:hAnsi="Times New Roman"/>
          <w:sz w:val="24"/>
          <w:szCs w:val="24"/>
        </w:rPr>
        <w:t xml:space="preserve"> договору подряда № </w:t>
      </w:r>
      <w:r w:rsidR="00266C63">
        <w:rPr>
          <w:rFonts w:ascii="Times New Roman" w:hAnsi="Times New Roman"/>
          <w:sz w:val="24"/>
          <w:szCs w:val="24"/>
        </w:rPr>
        <w:t>_______</w:t>
      </w:r>
    </w:p>
    <w:p w14:paraId="571AD02F" w14:textId="38A43E37" w:rsidR="00754D4D" w:rsidRDefault="00754D4D" w:rsidP="00754D4D">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от «</w:t>
      </w:r>
      <w:r w:rsidR="00266C63">
        <w:rPr>
          <w:rFonts w:ascii="Times New Roman" w:hAnsi="Times New Roman"/>
          <w:sz w:val="24"/>
          <w:szCs w:val="24"/>
        </w:rPr>
        <w:t>___</w:t>
      </w:r>
      <w:r>
        <w:rPr>
          <w:rFonts w:ascii="Times New Roman" w:hAnsi="Times New Roman"/>
          <w:sz w:val="24"/>
          <w:szCs w:val="24"/>
        </w:rPr>
        <w:t>»</w:t>
      </w:r>
      <w:r w:rsidR="007F0678">
        <w:rPr>
          <w:rFonts w:ascii="Times New Roman" w:hAnsi="Times New Roman"/>
          <w:sz w:val="24"/>
          <w:szCs w:val="24"/>
        </w:rPr>
        <w:t xml:space="preserve"> </w:t>
      </w:r>
      <w:r w:rsidR="00266C63">
        <w:rPr>
          <w:rFonts w:ascii="Times New Roman" w:hAnsi="Times New Roman"/>
          <w:sz w:val="24"/>
          <w:szCs w:val="24"/>
        </w:rPr>
        <w:t>________</w:t>
      </w:r>
      <w:r w:rsidR="007F0678">
        <w:rPr>
          <w:rFonts w:ascii="Times New Roman" w:hAnsi="Times New Roman"/>
          <w:sz w:val="24"/>
          <w:szCs w:val="24"/>
        </w:rPr>
        <w:t xml:space="preserve"> </w:t>
      </w:r>
      <w:r>
        <w:rPr>
          <w:rFonts w:ascii="Times New Roman" w:hAnsi="Times New Roman"/>
          <w:sz w:val="24"/>
          <w:szCs w:val="24"/>
        </w:rPr>
        <w:t>202</w:t>
      </w:r>
      <w:r w:rsidR="00266C63">
        <w:rPr>
          <w:rFonts w:ascii="Times New Roman" w:hAnsi="Times New Roman"/>
          <w:sz w:val="24"/>
          <w:szCs w:val="24"/>
        </w:rPr>
        <w:t>__</w:t>
      </w:r>
      <w:r>
        <w:rPr>
          <w:rFonts w:ascii="Times New Roman" w:hAnsi="Times New Roman"/>
          <w:sz w:val="24"/>
          <w:szCs w:val="24"/>
        </w:rPr>
        <w:t xml:space="preserve">г. </w:t>
      </w:r>
    </w:p>
    <w:p w14:paraId="3AB19189" w14:textId="77777777" w:rsidR="007F0678" w:rsidRDefault="007F0678" w:rsidP="00754D4D">
      <w:pPr>
        <w:autoSpaceDE w:val="0"/>
        <w:autoSpaceDN w:val="0"/>
        <w:spacing w:after="0" w:line="240" w:lineRule="auto"/>
        <w:jc w:val="right"/>
        <w:rPr>
          <w:rFonts w:ascii="Times New Roman" w:hAnsi="Times New Roman"/>
          <w:sz w:val="24"/>
          <w:szCs w:val="24"/>
        </w:rPr>
      </w:pPr>
    </w:p>
    <w:p w14:paraId="49291547" w14:textId="77777777" w:rsidR="007F0678" w:rsidRDefault="007F0678" w:rsidP="007F0678">
      <w:pPr>
        <w:spacing w:after="0" w:line="288" w:lineRule="auto"/>
        <w:jc w:val="center"/>
        <w:rPr>
          <w:rFonts w:ascii="Times New Roman" w:eastAsia="Times New Roman" w:hAnsi="Times New Roman"/>
          <w:b/>
          <w:bCs/>
          <w:caps/>
          <w:lang w:eastAsia="ru-RU"/>
        </w:rPr>
      </w:pPr>
      <w:r w:rsidRPr="0000539A">
        <w:rPr>
          <w:rFonts w:ascii="Times New Roman" w:eastAsia="Times New Roman" w:hAnsi="Times New Roman"/>
          <w:b/>
          <w:bCs/>
          <w:caps/>
          <w:lang w:eastAsia="ru-RU"/>
        </w:rPr>
        <w:t>Техническое задание</w:t>
      </w:r>
    </w:p>
    <w:p w14:paraId="0662F73A" w14:textId="62DB5869" w:rsidR="007F0678" w:rsidRDefault="007F0678" w:rsidP="007F0678">
      <w:pPr>
        <w:autoSpaceDE w:val="0"/>
        <w:autoSpaceDN w:val="0"/>
        <w:spacing w:after="0" w:line="240" w:lineRule="auto"/>
        <w:rPr>
          <w:rFonts w:ascii="Times New Roman" w:hAnsi="Times New Roman"/>
          <w:sz w:val="24"/>
          <w:szCs w:val="24"/>
        </w:rPr>
      </w:pPr>
    </w:p>
    <w:p w14:paraId="13DB9A5A" w14:textId="6ABD18E1" w:rsidR="00AF7E9D" w:rsidRDefault="00AF7E9D" w:rsidP="007F0678">
      <w:pPr>
        <w:autoSpaceDE w:val="0"/>
        <w:autoSpaceDN w:val="0"/>
        <w:spacing w:after="0" w:line="240" w:lineRule="auto"/>
        <w:rPr>
          <w:rFonts w:ascii="Times New Roman" w:hAnsi="Times New Roman"/>
          <w:sz w:val="24"/>
          <w:szCs w:val="24"/>
        </w:rPr>
      </w:pPr>
    </w:p>
    <w:p w14:paraId="737053B1" w14:textId="374792FB" w:rsidR="00AF7E9D" w:rsidRDefault="00AF7E9D" w:rsidP="007F0678">
      <w:pPr>
        <w:autoSpaceDE w:val="0"/>
        <w:autoSpaceDN w:val="0"/>
        <w:spacing w:after="0" w:line="240" w:lineRule="auto"/>
        <w:rPr>
          <w:rFonts w:ascii="Times New Roman" w:hAnsi="Times New Roman"/>
          <w:sz w:val="24"/>
          <w:szCs w:val="24"/>
        </w:rPr>
      </w:pPr>
    </w:p>
    <w:p w14:paraId="4FDE6D64" w14:textId="231776BD" w:rsidR="00AF7E9D" w:rsidRDefault="00AF7E9D" w:rsidP="007F0678">
      <w:pPr>
        <w:autoSpaceDE w:val="0"/>
        <w:autoSpaceDN w:val="0"/>
        <w:spacing w:after="0" w:line="240" w:lineRule="auto"/>
        <w:rPr>
          <w:rFonts w:ascii="Times New Roman" w:hAnsi="Times New Roman"/>
          <w:sz w:val="24"/>
          <w:szCs w:val="24"/>
        </w:rPr>
      </w:pPr>
    </w:p>
    <w:p w14:paraId="5632E93B" w14:textId="7A2A5B97" w:rsidR="00AF7E9D" w:rsidRDefault="00AF7E9D" w:rsidP="007F0678">
      <w:pPr>
        <w:autoSpaceDE w:val="0"/>
        <w:autoSpaceDN w:val="0"/>
        <w:spacing w:after="0" w:line="240" w:lineRule="auto"/>
        <w:rPr>
          <w:rFonts w:ascii="Times New Roman" w:hAnsi="Times New Roman"/>
          <w:sz w:val="24"/>
          <w:szCs w:val="24"/>
        </w:rPr>
      </w:pPr>
    </w:p>
    <w:p w14:paraId="4608A3EB" w14:textId="77777777" w:rsidR="00AF7E9D" w:rsidRPr="00507723" w:rsidRDefault="00AF7E9D" w:rsidP="007F0678">
      <w:pPr>
        <w:autoSpaceDE w:val="0"/>
        <w:autoSpaceDN w:val="0"/>
        <w:spacing w:after="0" w:line="240" w:lineRule="auto"/>
        <w:rPr>
          <w:rFonts w:ascii="Times New Roman" w:hAnsi="Times New Roman"/>
          <w:sz w:val="24"/>
          <w:szCs w:val="24"/>
        </w:rPr>
      </w:pPr>
    </w:p>
    <w:tbl>
      <w:tblPr>
        <w:tblW w:w="0" w:type="auto"/>
        <w:tblInd w:w="2" w:type="dxa"/>
        <w:tblLook w:val="00A0" w:firstRow="1" w:lastRow="0" w:firstColumn="1" w:lastColumn="0" w:noHBand="0" w:noVBand="0"/>
      </w:tblPr>
      <w:tblGrid>
        <w:gridCol w:w="5103"/>
        <w:gridCol w:w="4820"/>
      </w:tblGrid>
      <w:tr w:rsidR="007F0678" w:rsidRPr="00754D4D" w14:paraId="7220E1FD" w14:textId="77777777" w:rsidTr="00742AEA">
        <w:trPr>
          <w:trHeight w:val="1428"/>
        </w:trPr>
        <w:tc>
          <w:tcPr>
            <w:tcW w:w="5103" w:type="dxa"/>
          </w:tcPr>
          <w:p w14:paraId="1DB32C5C" w14:textId="77777777"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Заказчик:</w:t>
            </w:r>
          </w:p>
          <w:p w14:paraId="7DB9996A" w14:textId="77777777"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Директор МУП "Водоканал"</w:t>
            </w:r>
          </w:p>
          <w:p w14:paraId="543F6919" w14:textId="77777777" w:rsidR="007F0678" w:rsidRPr="00754D4D" w:rsidRDefault="007F0678" w:rsidP="00742AEA">
            <w:pPr>
              <w:suppressAutoHyphens/>
              <w:jc w:val="both"/>
              <w:rPr>
                <w:rFonts w:ascii="Times New Roman" w:hAnsi="Times New Roman"/>
                <w:sz w:val="24"/>
                <w:szCs w:val="24"/>
              </w:rPr>
            </w:pPr>
          </w:p>
          <w:p w14:paraId="1FAFCC03" w14:textId="77777777" w:rsidR="007F0678" w:rsidRPr="00754D4D" w:rsidRDefault="007F0678" w:rsidP="00742AEA">
            <w:pPr>
              <w:suppressAutoHyphens/>
              <w:jc w:val="both"/>
              <w:rPr>
                <w:rFonts w:ascii="Times New Roman" w:hAnsi="Times New Roman"/>
                <w:sz w:val="24"/>
                <w:szCs w:val="24"/>
              </w:rPr>
            </w:pPr>
          </w:p>
          <w:p w14:paraId="36324018" w14:textId="77777777"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_______________________/Ю.А. Дударев</w:t>
            </w:r>
          </w:p>
          <w:p w14:paraId="40D1AA9E" w14:textId="77777777"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м.п.</w:t>
            </w:r>
          </w:p>
          <w:p w14:paraId="468B3754" w14:textId="77777777" w:rsidR="007F0678" w:rsidRPr="00754D4D" w:rsidRDefault="007F0678" w:rsidP="00742AEA">
            <w:pPr>
              <w:suppressAutoHyphens/>
              <w:jc w:val="both"/>
              <w:rPr>
                <w:rFonts w:ascii="Times New Roman" w:hAnsi="Times New Roman"/>
                <w:sz w:val="24"/>
                <w:szCs w:val="24"/>
              </w:rPr>
            </w:pPr>
          </w:p>
        </w:tc>
        <w:tc>
          <w:tcPr>
            <w:tcW w:w="4820" w:type="dxa"/>
          </w:tcPr>
          <w:p w14:paraId="65D679BD" w14:textId="77777777"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Подрядчик:</w:t>
            </w:r>
          </w:p>
          <w:p w14:paraId="70093AE6" w14:textId="2CDE91BD" w:rsidR="007F0678" w:rsidRPr="00754D4D" w:rsidRDefault="00AF7E9D" w:rsidP="00742AEA">
            <w:pPr>
              <w:suppressAutoHyphens/>
              <w:jc w:val="both"/>
              <w:rPr>
                <w:rFonts w:ascii="Times New Roman" w:hAnsi="Times New Roman"/>
                <w:sz w:val="24"/>
                <w:szCs w:val="24"/>
              </w:rPr>
            </w:pPr>
            <w:r>
              <w:rPr>
                <w:rFonts w:ascii="Times New Roman" w:hAnsi="Times New Roman"/>
                <w:sz w:val="24"/>
                <w:szCs w:val="24"/>
              </w:rPr>
              <w:t>_______________________</w:t>
            </w:r>
          </w:p>
          <w:p w14:paraId="2D257155" w14:textId="77777777" w:rsidR="007F0678" w:rsidRPr="00754D4D" w:rsidRDefault="007F0678" w:rsidP="00742AEA">
            <w:pPr>
              <w:suppressAutoHyphens/>
              <w:jc w:val="both"/>
              <w:rPr>
                <w:rFonts w:ascii="Times New Roman" w:hAnsi="Times New Roman"/>
                <w:sz w:val="24"/>
                <w:szCs w:val="24"/>
              </w:rPr>
            </w:pPr>
          </w:p>
          <w:p w14:paraId="10799363" w14:textId="77777777" w:rsidR="007F0678" w:rsidRPr="00754D4D" w:rsidRDefault="007F0678" w:rsidP="00742AEA">
            <w:pPr>
              <w:suppressAutoHyphens/>
              <w:jc w:val="both"/>
              <w:rPr>
                <w:rFonts w:ascii="Times New Roman" w:hAnsi="Times New Roman"/>
                <w:sz w:val="24"/>
                <w:szCs w:val="24"/>
              </w:rPr>
            </w:pPr>
          </w:p>
          <w:p w14:paraId="2317F7B6" w14:textId="20FE918B"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 xml:space="preserve">_______________________ </w:t>
            </w:r>
            <w:r w:rsidR="00AF7E9D">
              <w:rPr>
                <w:rFonts w:ascii="Times New Roman" w:hAnsi="Times New Roman"/>
                <w:sz w:val="24"/>
                <w:szCs w:val="24"/>
              </w:rPr>
              <w:t>/_____________</w:t>
            </w:r>
          </w:p>
          <w:p w14:paraId="6986C42D" w14:textId="77777777" w:rsidR="007F0678" w:rsidRPr="00754D4D" w:rsidRDefault="007F0678" w:rsidP="00742AEA">
            <w:pPr>
              <w:suppressAutoHyphens/>
              <w:jc w:val="both"/>
              <w:rPr>
                <w:rFonts w:ascii="Times New Roman" w:hAnsi="Times New Roman"/>
                <w:sz w:val="24"/>
                <w:szCs w:val="24"/>
              </w:rPr>
            </w:pPr>
            <w:r w:rsidRPr="00754D4D">
              <w:rPr>
                <w:rFonts w:ascii="Times New Roman" w:hAnsi="Times New Roman"/>
                <w:sz w:val="24"/>
                <w:szCs w:val="24"/>
              </w:rPr>
              <w:t>м.п.</w:t>
            </w:r>
          </w:p>
        </w:tc>
      </w:tr>
    </w:tbl>
    <w:p w14:paraId="728A9979" w14:textId="77777777" w:rsidR="002378F8" w:rsidRDefault="002378F8"/>
    <w:sectPr w:rsidR="002378F8" w:rsidSect="007F067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C7F"/>
    <w:multiLevelType w:val="multilevel"/>
    <w:tmpl w:val="0419001F"/>
    <w:lvl w:ilvl="0">
      <w:start w:val="1"/>
      <w:numFmt w:val="decimal"/>
      <w:lvlText w:val="%1."/>
      <w:lvlJc w:val="left"/>
      <w:pPr>
        <w:ind w:left="360" w:hanging="360"/>
      </w:pPr>
    </w:lvl>
    <w:lvl w:ilvl="1">
      <w:start w:val="1"/>
      <w:numFmt w:val="decimal"/>
      <w:lvlText w:val="%1.%2."/>
      <w:lvlJc w:val="left"/>
      <w:pPr>
        <w:ind w:left="3835"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4D4D"/>
    <w:rsid w:val="002378F8"/>
    <w:rsid w:val="00254A65"/>
    <w:rsid w:val="00266C63"/>
    <w:rsid w:val="00273C5A"/>
    <w:rsid w:val="004435FC"/>
    <w:rsid w:val="00444508"/>
    <w:rsid w:val="005C05F9"/>
    <w:rsid w:val="006447DF"/>
    <w:rsid w:val="006E777A"/>
    <w:rsid w:val="00754D4D"/>
    <w:rsid w:val="007F0678"/>
    <w:rsid w:val="00923123"/>
    <w:rsid w:val="00A73CDC"/>
    <w:rsid w:val="00AE4F34"/>
    <w:rsid w:val="00AF7E9D"/>
    <w:rsid w:val="00B7730E"/>
    <w:rsid w:val="00C5706A"/>
    <w:rsid w:val="00C80498"/>
    <w:rsid w:val="00CE34ED"/>
    <w:rsid w:val="00D475C4"/>
    <w:rsid w:val="00D901D9"/>
    <w:rsid w:val="00FF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CA81"/>
  <w15:docId w15:val="{EC93D32E-4BE5-4475-A113-12E53F78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67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D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D4D"/>
    <w:rPr>
      <w:rFonts w:ascii="Tahoma" w:eastAsia="Calibri" w:hAnsi="Tahoma" w:cs="Tahoma"/>
      <w:sz w:val="16"/>
      <w:szCs w:val="16"/>
    </w:rPr>
  </w:style>
  <w:style w:type="character" w:styleId="a5">
    <w:name w:val="Hyperlink"/>
    <w:uiPriority w:val="99"/>
    <w:unhideWhenUsed/>
    <w:rsid w:val="00754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uromvodokana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PAP&amp;n=93491&amp;date=28.05.2024" TargetMode="External"/><Relationship Id="rId11" Type="http://schemas.openxmlformats.org/officeDocument/2006/relationships/image" Target="media/image5.jpeg"/><Relationship Id="rId5" Type="http://schemas.openxmlformats.org/officeDocument/2006/relationships/hyperlink" Target="https://login.consultant.ru/link/?req=doc&amp;base=PAP&amp;n=93470&amp;date=28.05.2024"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dc:creator>
  <cp:keywords/>
  <dc:description/>
  <cp:lastModifiedBy>R5-3</cp:lastModifiedBy>
  <cp:revision>18</cp:revision>
  <dcterms:created xsi:type="dcterms:W3CDTF">2024-09-24T10:06:00Z</dcterms:created>
  <dcterms:modified xsi:type="dcterms:W3CDTF">2025-06-24T06:01:00Z</dcterms:modified>
</cp:coreProperties>
</file>