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B9CC3" w14:textId="1876E593" w:rsidR="00565474" w:rsidRPr="007149D6" w:rsidRDefault="00565474" w:rsidP="007149D6">
      <w:pPr>
        <w:tabs>
          <w:tab w:val="left" w:pos="3456"/>
        </w:tabs>
        <w:spacing w:after="0" w:line="240" w:lineRule="auto"/>
        <w:jc w:val="right"/>
        <w:rPr>
          <w:rFonts w:ascii="Times New Roman" w:hAnsi="Times New Roman" w:cs="Times New Roman"/>
          <w:b/>
          <w:sz w:val="28"/>
          <w:szCs w:val="28"/>
          <w:lang w:eastAsia="en-US"/>
        </w:rPr>
      </w:pPr>
      <w:r w:rsidRPr="007149D6">
        <w:rPr>
          <w:rFonts w:ascii="Times New Roman" w:hAnsi="Times New Roman" w:cs="Times New Roman"/>
          <w:b/>
          <w:sz w:val="28"/>
          <w:szCs w:val="28"/>
          <w:lang w:eastAsia="en-US"/>
        </w:rPr>
        <w:t xml:space="preserve">Приложение №2 к </w:t>
      </w:r>
      <w:r w:rsidR="007149D6" w:rsidRPr="007149D6">
        <w:rPr>
          <w:rFonts w:ascii="Times New Roman" w:hAnsi="Times New Roman" w:cs="Times New Roman"/>
          <w:b/>
          <w:sz w:val="28"/>
          <w:szCs w:val="28"/>
          <w:lang w:eastAsia="en-US"/>
        </w:rPr>
        <w:t>Документации о закупке</w:t>
      </w:r>
    </w:p>
    <w:p w14:paraId="138ADD82" w14:textId="74B65536" w:rsidR="00565474" w:rsidRDefault="007149D6" w:rsidP="0037785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ПРОЕКТ ДОГОВОРА</w:t>
      </w:r>
    </w:p>
    <w:p w14:paraId="2451E476" w14:textId="77777777" w:rsidR="007149D6" w:rsidRPr="00A85300" w:rsidRDefault="007149D6" w:rsidP="00377855">
      <w:pPr>
        <w:spacing w:after="0" w:line="240" w:lineRule="auto"/>
        <w:jc w:val="center"/>
        <w:rPr>
          <w:rFonts w:ascii="Times New Roman" w:eastAsia="Times New Roman" w:hAnsi="Times New Roman" w:cs="Times New Roman"/>
          <w:b/>
        </w:rPr>
      </w:pPr>
    </w:p>
    <w:p w14:paraId="53E3D6BD" w14:textId="59364F3E" w:rsidR="005D6F0D" w:rsidRPr="00A85300" w:rsidRDefault="00DC2B59" w:rsidP="00377855">
      <w:pPr>
        <w:spacing w:after="0" w:line="240" w:lineRule="auto"/>
        <w:jc w:val="center"/>
        <w:rPr>
          <w:rFonts w:ascii="Times New Roman" w:eastAsia="Times New Roman" w:hAnsi="Times New Roman" w:cs="Times New Roman"/>
          <w:b/>
        </w:rPr>
      </w:pPr>
      <w:r w:rsidRPr="00A85300">
        <w:rPr>
          <w:rFonts w:ascii="Times New Roman" w:eastAsia="Times New Roman" w:hAnsi="Times New Roman" w:cs="Times New Roman"/>
          <w:b/>
        </w:rPr>
        <w:t>Договор №_______</w:t>
      </w:r>
    </w:p>
    <w:p w14:paraId="66B1FF2D" w14:textId="3DA29CA2" w:rsidR="005D6F0D" w:rsidRPr="00A85300" w:rsidRDefault="009B34AD" w:rsidP="00377855">
      <w:pPr>
        <w:widowControl w:val="0"/>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xml:space="preserve"> </w:t>
      </w:r>
      <w:proofErr w:type="gramStart"/>
      <w:r w:rsidRPr="00A85300">
        <w:rPr>
          <w:rFonts w:ascii="Times New Roman" w:eastAsia="Times New Roman" w:hAnsi="Times New Roman" w:cs="Times New Roman"/>
        </w:rPr>
        <w:t>н</w:t>
      </w:r>
      <w:r w:rsidR="00E010DE" w:rsidRPr="00A85300">
        <w:rPr>
          <w:rFonts w:ascii="Times New Roman" w:eastAsia="Times New Roman" w:hAnsi="Times New Roman" w:cs="Times New Roman"/>
        </w:rPr>
        <w:t>а</w:t>
      </w:r>
      <w:proofErr w:type="gramEnd"/>
      <w:r w:rsidR="00E010DE" w:rsidRPr="00A85300">
        <w:rPr>
          <w:rFonts w:ascii="Times New Roman" w:eastAsia="Times New Roman" w:hAnsi="Times New Roman" w:cs="Times New Roman"/>
        </w:rPr>
        <w:t xml:space="preserve"> </w:t>
      </w:r>
      <w:r w:rsidR="009870CB" w:rsidRPr="00A85300">
        <w:rPr>
          <w:rFonts w:ascii="Times New Roman" w:eastAsia="Times New Roman" w:hAnsi="Times New Roman" w:cs="Times New Roman"/>
        </w:rPr>
        <w:t>оказание</w:t>
      </w:r>
      <w:r w:rsidR="00DC2B59" w:rsidRPr="00A85300">
        <w:rPr>
          <w:rFonts w:ascii="Times New Roman" w:eastAsia="Times New Roman" w:hAnsi="Times New Roman" w:cs="Times New Roman"/>
        </w:rPr>
        <w:t xml:space="preserve"> услуг по организации и обслуживанию системы сбора данных и каналов связи </w:t>
      </w:r>
      <w:r w:rsidR="00EB0A95" w:rsidRPr="00A85300">
        <w:rPr>
          <w:rFonts w:ascii="Times New Roman" w:eastAsia="Times New Roman" w:hAnsi="Times New Roman" w:cs="Times New Roman"/>
        </w:rPr>
        <w:t>Объектов</w:t>
      </w:r>
      <w:r w:rsidR="00C600E0" w:rsidRPr="00A85300">
        <w:rPr>
          <w:rFonts w:ascii="Times New Roman" w:eastAsia="Times New Roman" w:hAnsi="Times New Roman" w:cs="Times New Roman"/>
        </w:rPr>
        <w:t xml:space="preserve"> предприятия</w:t>
      </w:r>
      <w:r w:rsidR="00DC2B59" w:rsidRPr="00A85300">
        <w:rPr>
          <w:rFonts w:ascii="Times New Roman" w:eastAsia="Times New Roman" w:hAnsi="Times New Roman" w:cs="Times New Roman"/>
        </w:rPr>
        <w:t>, включая обслуживание коммуникационных устройств</w:t>
      </w:r>
    </w:p>
    <w:p w14:paraId="55975E7A" w14:textId="77777777" w:rsidR="005D6F0D" w:rsidRPr="00A85300" w:rsidRDefault="005D6F0D" w:rsidP="00377855">
      <w:pPr>
        <w:widowControl w:val="0"/>
        <w:spacing w:after="0" w:line="240" w:lineRule="auto"/>
        <w:jc w:val="center"/>
        <w:rPr>
          <w:rFonts w:ascii="Times New Roman" w:eastAsia="Times New Roman" w:hAnsi="Times New Roman" w:cs="Times New Roman"/>
        </w:rPr>
      </w:pPr>
    </w:p>
    <w:p w14:paraId="2B105533" w14:textId="77E6BC20" w:rsidR="005D6F0D" w:rsidRPr="00A85300" w:rsidRDefault="00DC2B59" w:rsidP="00377855">
      <w:pPr>
        <w:widowControl w:val="0"/>
        <w:spacing w:after="0" w:line="240" w:lineRule="auto"/>
        <w:jc w:val="both"/>
        <w:rPr>
          <w:rFonts w:ascii="Times New Roman" w:eastAsia="Times New Roman" w:hAnsi="Times New Roman" w:cs="Times New Roman"/>
        </w:rPr>
      </w:pPr>
      <w:r w:rsidRPr="00A85300">
        <w:rPr>
          <w:rFonts w:ascii="Times New Roman" w:eastAsia="Times New Roman" w:hAnsi="Times New Roman" w:cs="Times New Roman"/>
        </w:rPr>
        <w:t>г. С</w:t>
      </w:r>
      <w:r w:rsidR="009B34AD" w:rsidRPr="00A85300">
        <w:rPr>
          <w:rFonts w:ascii="Times New Roman" w:eastAsia="Times New Roman" w:hAnsi="Times New Roman" w:cs="Times New Roman"/>
        </w:rPr>
        <w:t>евастополь</w:t>
      </w:r>
      <w:r w:rsidR="009B34AD" w:rsidRPr="00A85300">
        <w:rPr>
          <w:rFonts w:ascii="Times New Roman" w:eastAsia="Times New Roman" w:hAnsi="Times New Roman" w:cs="Times New Roman"/>
        </w:rPr>
        <w:tab/>
      </w:r>
      <w:r w:rsidR="009B34AD" w:rsidRPr="00A85300">
        <w:rPr>
          <w:rFonts w:ascii="Times New Roman" w:eastAsia="Times New Roman" w:hAnsi="Times New Roman" w:cs="Times New Roman"/>
        </w:rPr>
        <w:tab/>
      </w:r>
      <w:r w:rsidR="009B34AD" w:rsidRPr="00A85300">
        <w:rPr>
          <w:rFonts w:ascii="Times New Roman" w:eastAsia="Times New Roman" w:hAnsi="Times New Roman" w:cs="Times New Roman"/>
        </w:rPr>
        <w:tab/>
      </w:r>
      <w:r w:rsidR="009B34AD" w:rsidRPr="00A85300">
        <w:rPr>
          <w:rFonts w:ascii="Times New Roman" w:eastAsia="Times New Roman" w:hAnsi="Times New Roman" w:cs="Times New Roman"/>
        </w:rPr>
        <w:tab/>
      </w:r>
      <w:r w:rsidR="009B34AD" w:rsidRPr="00A85300">
        <w:rPr>
          <w:rFonts w:ascii="Times New Roman" w:eastAsia="Times New Roman" w:hAnsi="Times New Roman" w:cs="Times New Roman"/>
        </w:rPr>
        <w:tab/>
      </w:r>
      <w:r w:rsidR="009B34AD" w:rsidRPr="00A85300">
        <w:rPr>
          <w:rFonts w:ascii="Times New Roman" w:eastAsia="Times New Roman" w:hAnsi="Times New Roman" w:cs="Times New Roman"/>
        </w:rPr>
        <w:tab/>
      </w:r>
      <w:r w:rsidR="009B34AD" w:rsidRPr="00A85300">
        <w:rPr>
          <w:rFonts w:ascii="Times New Roman" w:eastAsia="Times New Roman" w:hAnsi="Times New Roman" w:cs="Times New Roman"/>
        </w:rPr>
        <w:tab/>
      </w:r>
      <w:r w:rsidR="009B34AD" w:rsidRPr="00A85300">
        <w:rPr>
          <w:rFonts w:ascii="Times New Roman" w:eastAsia="Times New Roman" w:hAnsi="Times New Roman" w:cs="Times New Roman"/>
        </w:rPr>
        <w:tab/>
        <w:t xml:space="preserve">  </w:t>
      </w:r>
      <w:proofErr w:type="gramStart"/>
      <w:r w:rsidR="009B34AD" w:rsidRPr="00A85300">
        <w:rPr>
          <w:rFonts w:ascii="Times New Roman" w:eastAsia="Times New Roman" w:hAnsi="Times New Roman" w:cs="Times New Roman"/>
        </w:rPr>
        <w:t xml:space="preserve">   </w:t>
      </w:r>
      <w:r w:rsidRPr="00A85300">
        <w:rPr>
          <w:rFonts w:ascii="Times New Roman" w:eastAsia="Times New Roman" w:hAnsi="Times New Roman" w:cs="Times New Roman"/>
        </w:rPr>
        <w:t>«</w:t>
      </w:r>
      <w:proofErr w:type="gramEnd"/>
      <w:r w:rsidRPr="00A85300">
        <w:rPr>
          <w:rFonts w:ascii="Times New Roman" w:eastAsia="Times New Roman" w:hAnsi="Times New Roman" w:cs="Times New Roman"/>
        </w:rPr>
        <w:t>_</w:t>
      </w:r>
      <w:r w:rsidR="00D934A6" w:rsidRPr="00A85300">
        <w:rPr>
          <w:rFonts w:ascii="Times New Roman" w:eastAsia="Times New Roman" w:hAnsi="Times New Roman" w:cs="Times New Roman"/>
        </w:rPr>
        <w:t>___</w:t>
      </w:r>
      <w:r w:rsidRPr="00A85300">
        <w:rPr>
          <w:rFonts w:ascii="Times New Roman" w:eastAsia="Times New Roman" w:hAnsi="Times New Roman" w:cs="Times New Roman"/>
        </w:rPr>
        <w:t>_» ____</w:t>
      </w:r>
      <w:r w:rsidR="00D934A6" w:rsidRPr="00A85300">
        <w:rPr>
          <w:rFonts w:ascii="Times New Roman" w:eastAsia="Times New Roman" w:hAnsi="Times New Roman" w:cs="Times New Roman"/>
        </w:rPr>
        <w:t>_</w:t>
      </w:r>
      <w:r w:rsidRPr="00A85300">
        <w:rPr>
          <w:rFonts w:ascii="Times New Roman" w:eastAsia="Times New Roman" w:hAnsi="Times New Roman" w:cs="Times New Roman"/>
        </w:rPr>
        <w:t>_____ 202</w:t>
      </w:r>
      <w:r w:rsidR="00075256" w:rsidRPr="00A85300">
        <w:rPr>
          <w:rFonts w:ascii="Times New Roman" w:eastAsia="Times New Roman" w:hAnsi="Times New Roman" w:cs="Times New Roman"/>
        </w:rPr>
        <w:t>5</w:t>
      </w:r>
      <w:r w:rsidR="00A52037" w:rsidRPr="00A85300">
        <w:rPr>
          <w:rFonts w:ascii="Times New Roman" w:eastAsia="Times New Roman" w:hAnsi="Times New Roman" w:cs="Times New Roman"/>
        </w:rPr>
        <w:t xml:space="preserve"> </w:t>
      </w:r>
      <w:r w:rsidRPr="00A85300">
        <w:rPr>
          <w:rFonts w:ascii="Times New Roman" w:eastAsia="Times New Roman" w:hAnsi="Times New Roman" w:cs="Times New Roman"/>
        </w:rPr>
        <w:t>г.</w:t>
      </w:r>
    </w:p>
    <w:p w14:paraId="2CA14811" w14:textId="77777777" w:rsidR="005D6F0D" w:rsidRPr="00A85300" w:rsidRDefault="005D6F0D" w:rsidP="00377855">
      <w:pPr>
        <w:widowControl w:val="0"/>
        <w:spacing w:after="0" w:line="240" w:lineRule="auto"/>
        <w:jc w:val="center"/>
        <w:rPr>
          <w:rFonts w:ascii="Times New Roman" w:eastAsia="Times New Roman" w:hAnsi="Times New Roman" w:cs="Times New Roman"/>
        </w:rPr>
      </w:pPr>
    </w:p>
    <w:p w14:paraId="4256730A" w14:textId="2552FA1E" w:rsidR="00041D11" w:rsidRPr="00A85300" w:rsidRDefault="00DC2B59" w:rsidP="00377855">
      <w:pPr>
        <w:spacing w:line="240" w:lineRule="auto"/>
        <w:ind w:firstLine="708"/>
        <w:jc w:val="both"/>
        <w:rPr>
          <w:rFonts w:ascii="Times New Roman" w:eastAsia="Times New Roman" w:hAnsi="Times New Roman" w:cs="Times New Roman"/>
        </w:rPr>
      </w:pPr>
      <w:r w:rsidRPr="00A85300">
        <w:rPr>
          <w:rFonts w:ascii="Times New Roman" w:eastAsia="Times New Roman" w:hAnsi="Times New Roman" w:cs="Times New Roman"/>
          <w:b/>
        </w:rPr>
        <w:t>Государственное унитарное предприятие города Севастополя «</w:t>
      </w:r>
      <w:proofErr w:type="spellStart"/>
      <w:r w:rsidRPr="00A85300">
        <w:rPr>
          <w:rFonts w:ascii="Times New Roman" w:eastAsia="Times New Roman" w:hAnsi="Times New Roman" w:cs="Times New Roman"/>
          <w:b/>
        </w:rPr>
        <w:t>Севтеплоэнерго</w:t>
      </w:r>
      <w:proofErr w:type="spellEnd"/>
      <w:r w:rsidRPr="00A85300">
        <w:rPr>
          <w:rFonts w:ascii="Times New Roman" w:eastAsia="Times New Roman" w:hAnsi="Times New Roman" w:cs="Times New Roman"/>
          <w:b/>
        </w:rPr>
        <w:t>»</w:t>
      </w:r>
      <w:r w:rsidRPr="00A85300">
        <w:rPr>
          <w:rFonts w:ascii="Times New Roman" w:eastAsia="Times New Roman" w:hAnsi="Times New Roman" w:cs="Times New Roman"/>
        </w:rPr>
        <w:t xml:space="preserve"> (сокращенно - ГУПС «</w:t>
      </w:r>
      <w:proofErr w:type="spellStart"/>
      <w:r w:rsidRPr="00A85300">
        <w:rPr>
          <w:rFonts w:ascii="Times New Roman" w:eastAsia="Times New Roman" w:hAnsi="Times New Roman" w:cs="Times New Roman"/>
        </w:rPr>
        <w:t>Севтеплоэнерго</w:t>
      </w:r>
      <w:proofErr w:type="spellEnd"/>
      <w:r w:rsidRPr="00A85300">
        <w:rPr>
          <w:rFonts w:ascii="Times New Roman" w:eastAsia="Times New Roman" w:hAnsi="Times New Roman" w:cs="Times New Roman"/>
        </w:rPr>
        <w:t>»), именуемое в дальнейшем «Заказчик», в лице директора Горбунова Дмитрия Васильевича, действующего на основании Устава,</w:t>
      </w:r>
      <w:r w:rsidR="00FC6F98" w:rsidRPr="00A85300">
        <w:rPr>
          <w:rFonts w:ascii="Times New Roman" w:eastAsia="Times New Roman" w:hAnsi="Times New Roman" w:cs="Times New Roman"/>
        </w:rPr>
        <w:t xml:space="preserve"> с одной стороны,</w:t>
      </w:r>
      <w:r w:rsidRPr="00A85300">
        <w:rPr>
          <w:rFonts w:ascii="Times New Roman" w:eastAsia="Times New Roman" w:hAnsi="Times New Roman" w:cs="Times New Roman"/>
        </w:rPr>
        <w:t xml:space="preserve"> и _________</w:t>
      </w:r>
      <w:r w:rsidR="009B34AD" w:rsidRPr="00A85300">
        <w:rPr>
          <w:rFonts w:ascii="Times New Roman" w:eastAsia="Times New Roman" w:hAnsi="Times New Roman" w:cs="Times New Roman"/>
        </w:rPr>
        <w:t>____________________, именуемое</w:t>
      </w:r>
      <w:r w:rsidRPr="00A85300">
        <w:rPr>
          <w:rFonts w:ascii="Times New Roman" w:eastAsia="Times New Roman" w:hAnsi="Times New Roman" w:cs="Times New Roman"/>
        </w:rPr>
        <w:t xml:space="preserve"> в дальнейшем «Исполнитель», в лице __________</w:t>
      </w:r>
      <w:r w:rsidR="009B34AD" w:rsidRPr="00A85300">
        <w:rPr>
          <w:rFonts w:ascii="Times New Roman" w:eastAsia="Times New Roman" w:hAnsi="Times New Roman" w:cs="Times New Roman"/>
        </w:rPr>
        <w:t>_______________, действующего</w:t>
      </w:r>
      <w:r w:rsidRPr="00A85300">
        <w:rPr>
          <w:rFonts w:ascii="Times New Roman" w:eastAsia="Times New Roman" w:hAnsi="Times New Roman" w:cs="Times New Roman"/>
        </w:rPr>
        <w:t xml:space="preserve"> на основании ___________________, с другой стороны, вместе именуемые «Стороны» и каждый в отдельности - «Сторона», </w:t>
      </w:r>
      <w:r w:rsidR="00041D11" w:rsidRPr="00A85300">
        <w:rPr>
          <w:rFonts w:ascii="Times New Roman" w:eastAsia="Times New Roman" w:hAnsi="Times New Roman" w:cs="Times New Roman"/>
        </w:rPr>
        <w:t xml:space="preserve">с соблюдением требований Федерального закона от 18 июля 2011 года №223-ФЗ «О закупках товаров, </w:t>
      </w:r>
      <w:r w:rsidR="009B34AD" w:rsidRPr="00A85300">
        <w:rPr>
          <w:rFonts w:ascii="Times New Roman" w:eastAsia="Times New Roman" w:hAnsi="Times New Roman" w:cs="Times New Roman"/>
        </w:rPr>
        <w:t>работ</w:t>
      </w:r>
      <w:r w:rsidR="00041D11" w:rsidRPr="00A85300">
        <w:rPr>
          <w:rFonts w:ascii="Times New Roman" w:eastAsia="Times New Roman" w:hAnsi="Times New Roman" w:cs="Times New Roman"/>
        </w:rPr>
        <w:t>, услуг отдельными видами юридических лиц» (далее по тексту – Закон о закупках), Гражданского кодекса Российской Федерации, иного действующего законодательства Российской Федерации, Поло</w:t>
      </w:r>
      <w:r w:rsidR="00AD5A16" w:rsidRPr="00A85300">
        <w:rPr>
          <w:rFonts w:ascii="Times New Roman" w:eastAsia="Times New Roman" w:hAnsi="Times New Roman" w:cs="Times New Roman"/>
        </w:rPr>
        <w:t>жения о закупк</w:t>
      </w:r>
      <w:r w:rsidR="00A455D5" w:rsidRPr="00A85300">
        <w:rPr>
          <w:rFonts w:ascii="Times New Roman" w:eastAsia="Times New Roman" w:hAnsi="Times New Roman" w:cs="Times New Roman"/>
        </w:rPr>
        <w:t>е</w:t>
      </w:r>
      <w:r w:rsidR="00AD5A16" w:rsidRPr="00A85300">
        <w:rPr>
          <w:rFonts w:ascii="Times New Roman" w:eastAsia="Times New Roman" w:hAnsi="Times New Roman" w:cs="Times New Roman"/>
        </w:rPr>
        <w:t xml:space="preserve"> товаров,</w:t>
      </w:r>
      <w:r w:rsidR="00041D11" w:rsidRPr="00A85300">
        <w:rPr>
          <w:rFonts w:ascii="Times New Roman" w:eastAsia="Times New Roman" w:hAnsi="Times New Roman" w:cs="Times New Roman"/>
        </w:rPr>
        <w:t xml:space="preserve"> </w:t>
      </w:r>
      <w:r w:rsidR="009B34AD" w:rsidRPr="00A85300">
        <w:rPr>
          <w:rFonts w:ascii="Times New Roman" w:eastAsia="Times New Roman" w:hAnsi="Times New Roman" w:cs="Times New Roman"/>
        </w:rPr>
        <w:t xml:space="preserve">работ, </w:t>
      </w:r>
      <w:r w:rsidR="00041D11" w:rsidRPr="00A85300">
        <w:rPr>
          <w:rFonts w:ascii="Times New Roman" w:eastAsia="Times New Roman" w:hAnsi="Times New Roman" w:cs="Times New Roman"/>
        </w:rPr>
        <w:t>услуг Государственного унитарного предприятия города Севастополя «</w:t>
      </w:r>
      <w:proofErr w:type="spellStart"/>
      <w:r w:rsidR="00041D11" w:rsidRPr="00A85300">
        <w:rPr>
          <w:rFonts w:ascii="Times New Roman" w:eastAsia="Times New Roman" w:hAnsi="Times New Roman" w:cs="Times New Roman"/>
        </w:rPr>
        <w:t>Севтеплоэнерго</w:t>
      </w:r>
      <w:proofErr w:type="spellEnd"/>
      <w:r w:rsidR="00041D11" w:rsidRPr="00A85300">
        <w:rPr>
          <w:rFonts w:ascii="Times New Roman" w:eastAsia="Times New Roman" w:hAnsi="Times New Roman" w:cs="Times New Roman"/>
        </w:rPr>
        <w:t>» (далее по тексту – Положение о закупк</w:t>
      </w:r>
      <w:r w:rsidR="00A455D5" w:rsidRPr="00A85300">
        <w:rPr>
          <w:rFonts w:ascii="Times New Roman" w:eastAsia="Times New Roman" w:hAnsi="Times New Roman" w:cs="Times New Roman"/>
        </w:rPr>
        <w:t>е</w:t>
      </w:r>
      <w:r w:rsidR="00041D11" w:rsidRPr="00A85300">
        <w:rPr>
          <w:rFonts w:ascii="Times New Roman" w:eastAsia="Times New Roman" w:hAnsi="Times New Roman" w:cs="Times New Roman"/>
        </w:rPr>
        <w:t>), при способе определения Исполнителя ____________ (протокол №___ от _______), заключили настоящий Договор (далее по тексту – Договор) о нижеследующем.</w:t>
      </w:r>
    </w:p>
    <w:p w14:paraId="09882FB0" w14:textId="77777777" w:rsidR="005D6F0D" w:rsidRPr="00A85300" w:rsidRDefault="00DC2B59" w:rsidP="00377855">
      <w:pPr>
        <w:spacing w:line="240" w:lineRule="auto"/>
        <w:ind w:firstLine="708"/>
        <w:jc w:val="center"/>
        <w:rPr>
          <w:rFonts w:ascii="Times New Roman" w:eastAsia="Times New Roman" w:hAnsi="Times New Roman" w:cs="Times New Roman"/>
          <w:b/>
        </w:rPr>
      </w:pPr>
      <w:r w:rsidRPr="00A85300">
        <w:rPr>
          <w:rFonts w:ascii="Times New Roman" w:eastAsia="Times New Roman" w:hAnsi="Times New Roman" w:cs="Times New Roman"/>
          <w:b/>
        </w:rPr>
        <w:t>1. Предмет Договора</w:t>
      </w:r>
    </w:p>
    <w:p w14:paraId="5ACC58AE" w14:textId="2505CEC8" w:rsidR="005D6F0D" w:rsidRPr="00A85300" w:rsidRDefault="00DC2B59" w:rsidP="009B34AD">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1.1. </w:t>
      </w:r>
      <w:r w:rsidR="00E010DE" w:rsidRPr="00A85300">
        <w:rPr>
          <w:rFonts w:ascii="Times New Roman" w:hAnsi="Times New Roman"/>
        </w:rPr>
        <w:t xml:space="preserve">Исполнитель по заданию Заказчика в соответствии с Техническим заданием (Приложение № 1 к Договору, далее -Техническое задание), Калькуляцией стоимости услуг (Приложение № 2 к Договору, далее - Калькуляция стоимости услуг), обязуется оказать услуги по организации и обслуживанию системы сбора данных и каналов связи </w:t>
      </w:r>
      <w:r w:rsidR="00EB0A95" w:rsidRPr="00A85300">
        <w:rPr>
          <w:rFonts w:ascii="Times New Roman" w:hAnsi="Times New Roman"/>
        </w:rPr>
        <w:t>объектов</w:t>
      </w:r>
      <w:r w:rsidR="00E010DE" w:rsidRPr="00A85300">
        <w:rPr>
          <w:rFonts w:ascii="Times New Roman" w:hAnsi="Times New Roman"/>
        </w:rPr>
        <w:t xml:space="preserve"> (далее – Услуги), включая обслуживание коммуникационных устройств в 202</w:t>
      </w:r>
      <w:r w:rsidR="006D15C2" w:rsidRPr="00A85300">
        <w:rPr>
          <w:rFonts w:ascii="Times New Roman" w:hAnsi="Times New Roman"/>
        </w:rPr>
        <w:t>5</w:t>
      </w:r>
      <w:r w:rsidR="00E010DE" w:rsidRPr="00A85300">
        <w:rPr>
          <w:rFonts w:ascii="Times New Roman" w:hAnsi="Times New Roman"/>
        </w:rPr>
        <w:t>-202</w:t>
      </w:r>
      <w:r w:rsidR="006D15C2" w:rsidRPr="00A85300">
        <w:rPr>
          <w:rFonts w:ascii="Times New Roman" w:hAnsi="Times New Roman"/>
        </w:rPr>
        <w:t>8</w:t>
      </w:r>
      <w:r w:rsidR="00E010DE" w:rsidRPr="00A85300">
        <w:rPr>
          <w:rFonts w:ascii="Times New Roman" w:hAnsi="Times New Roman"/>
        </w:rPr>
        <w:t xml:space="preserve"> </w:t>
      </w:r>
      <w:proofErr w:type="spellStart"/>
      <w:r w:rsidR="00E010DE" w:rsidRPr="00A85300">
        <w:rPr>
          <w:rFonts w:ascii="Times New Roman" w:hAnsi="Times New Roman"/>
        </w:rPr>
        <w:t>г.г</w:t>
      </w:r>
      <w:proofErr w:type="spellEnd"/>
      <w:r w:rsidR="00E010DE" w:rsidRPr="00A85300">
        <w:rPr>
          <w:rFonts w:ascii="Times New Roman" w:hAnsi="Times New Roman"/>
        </w:rPr>
        <w:t>., а Заказчик обязуется принять и оплатить оказанные Услуги  в объеме, порядке и сроки, предусмотренные Договором</w:t>
      </w:r>
      <w:r w:rsidRPr="00A85300">
        <w:rPr>
          <w:rFonts w:ascii="Times New Roman" w:eastAsia="Times New Roman" w:hAnsi="Times New Roman" w:cs="Times New Roman"/>
        </w:rPr>
        <w:t>.</w:t>
      </w:r>
    </w:p>
    <w:p w14:paraId="3F421B29" w14:textId="2492E66C" w:rsidR="002830D5" w:rsidRPr="00A85300" w:rsidRDefault="009B34AD" w:rsidP="009B34AD">
      <w:pPr>
        <w:widowControl w:val="0"/>
        <w:tabs>
          <w:tab w:val="left" w:pos="0"/>
        </w:tabs>
        <w:autoSpaceDE w:val="0"/>
        <w:spacing w:after="0" w:line="240" w:lineRule="auto"/>
        <w:jc w:val="both"/>
        <w:rPr>
          <w:rFonts w:ascii="Times New Roman" w:hAnsi="Times New Roman"/>
        </w:rPr>
      </w:pPr>
      <w:r w:rsidRPr="00A85300">
        <w:rPr>
          <w:rFonts w:ascii="Times New Roman" w:eastAsia="Times New Roman" w:hAnsi="Times New Roman" w:cs="Times New Roman"/>
        </w:rPr>
        <w:tab/>
      </w:r>
      <w:r w:rsidR="00DC2B59" w:rsidRPr="00A85300">
        <w:rPr>
          <w:rFonts w:ascii="Times New Roman" w:eastAsia="Times New Roman" w:hAnsi="Times New Roman" w:cs="Times New Roman"/>
        </w:rPr>
        <w:t xml:space="preserve">1.2.  </w:t>
      </w:r>
      <w:r w:rsidR="002830D5" w:rsidRPr="00A85300">
        <w:rPr>
          <w:rFonts w:ascii="Times New Roman" w:hAnsi="Times New Roman"/>
        </w:rPr>
        <w:t>В состав оказываемых Исполнителем Услуг в соответствии с Техническим заданием, Калькуляцией стоимости услуг, входят монтажные работы, пуско-наладка оборудования телеметрии и датчиков технологических параметров (далее - Оборудование) на центральных тепловых пунктах (ЦТП)</w:t>
      </w:r>
      <w:r w:rsidR="00EB0A95" w:rsidRPr="00A85300">
        <w:rPr>
          <w:rFonts w:ascii="Times New Roman" w:hAnsi="Times New Roman"/>
        </w:rPr>
        <w:t>,</w:t>
      </w:r>
      <w:r w:rsidR="00556733" w:rsidRPr="00A85300">
        <w:rPr>
          <w:rFonts w:ascii="Times New Roman" w:hAnsi="Times New Roman"/>
        </w:rPr>
        <w:t xml:space="preserve"> котельных</w:t>
      </w:r>
      <w:r w:rsidR="00EB0A95" w:rsidRPr="00A85300">
        <w:rPr>
          <w:rFonts w:ascii="Times New Roman" w:hAnsi="Times New Roman"/>
        </w:rPr>
        <w:t>,</w:t>
      </w:r>
      <w:r w:rsidR="00EB0A95" w:rsidRPr="00A85300">
        <w:rPr>
          <w:rFonts w:ascii="Times New Roman" w:eastAsia="Times New Roman" w:hAnsi="Times New Roman" w:cs="Times New Roman"/>
          <w:lang w:eastAsia="zh-CN"/>
        </w:rPr>
        <w:t xml:space="preserve"> насосных, распределительных магистральных узлах</w:t>
      </w:r>
      <w:r w:rsidR="002830D5" w:rsidRPr="00A85300">
        <w:rPr>
          <w:rFonts w:ascii="Times New Roman" w:hAnsi="Times New Roman"/>
        </w:rPr>
        <w:t xml:space="preserve"> (далее – Объект/Объекты)</w:t>
      </w:r>
      <w:r w:rsidR="00556733" w:rsidRPr="00A85300">
        <w:rPr>
          <w:rFonts w:ascii="Times New Roman" w:hAnsi="Times New Roman"/>
        </w:rPr>
        <w:t xml:space="preserve">, а также на протяжении действия Договора </w:t>
      </w:r>
      <w:r w:rsidR="008E42D6" w:rsidRPr="00A85300">
        <w:rPr>
          <w:rFonts w:ascii="Times New Roman" w:hAnsi="Times New Roman"/>
        </w:rPr>
        <w:t>осуществляет техническое</w:t>
      </w:r>
      <w:r w:rsidR="00C062B3" w:rsidRPr="00A85300">
        <w:rPr>
          <w:rFonts w:ascii="Times New Roman" w:hAnsi="Times New Roman"/>
        </w:rPr>
        <w:t xml:space="preserve"> обслуживание </w:t>
      </w:r>
      <w:r w:rsidR="008E42D6" w:rsidRPr="00A85300">
        <w:rPr>
          <w:rFonts w:ascii="Times New Roman" w:hAnsi="Times New Roman"/>
        </w:rPr>
        <w:t>Оборудования и</w:t>
      </w:r>
      <w:r w:rsidR="00C062B3" w:rsidRPr="00A85300">
        <w:rPr>
          <w:rFonts w:ascii="Times New Roman" w:hAnsi="Times New Roman"/>
        </w:rPr>
        <w:t xml:space="preserve"> </w:t>
      </w:r>
      <w:r w:rsidR="00556733" w:rsidRPr="00A85300">
        <w:rPr>
          <w:rFonts w:ascii="Times New Roman" w:hAnsi="Times New Roman"/>
        </w:rPr>
        <w:t>замену вышедшего из ст</w:t>
      </w:r>
      <w:r w:rsidR="009F570E" w:rsidRPr="00A85300">
        <w:rPr>
          <w:rFonts w:ascii="Times New Roman" w:hAnsi="Times New Roman"/>
        </w:rPr>
        <w:t>р</w:t>
      </w:r>
      <w:r w:rsidR="00556733" w:rsidRPr="00A85300">
        <w:rPr>
          <w:rFonts w:ascii="Times New Roman" w:hAnsi="Times New Roman"/>
        </w:rPr>
        <w:t xml:space="preserve">оя Оборудования. </w:t>
      </w:r>
    </w:p>
    <w:p w14:paraId="6C72FF1F" w14:textId="7956E9B4" w:rsidR="005D6F0D" w:rsidRPr="00A85300" w:rsidRDefault="00DC2B59" w:rsidP="00377855">
      <w:pPr>
        <w:widowControl w:val="0"/>
        <w:tabs>
          <w:tab w:val="left" w:pos="709"/>
        </w:tabs>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Монтируемое Оборудование принадлежит Исполнителю на праве собственности, свободно от прав третьих лиц и иных обременений, не состоит под арестом или иным обременением.</w:t>
      </w:r>
    </w:p>
    <w:p w14:paraId="12B24864" w14:textId="77777777" w:rsidR="005D6F0D" w:rsidRPr="00A85300" w:rsidRDefault="00DC2B59" w:rsidP="00377855">
      <w:pPr>
        <w:spacing w:after="0" w:line="240" w:lineRule="auto"/>
        <w:ind w:firstLine="708"/>
        <w:jc w:val="both"/>
        <w:rPr>
          <w:rFonts w:ascii="Times New Roman" w:eastAsia="Times New Roman" w:hAnsi="Times New Roman" w:cs="Times New Roman"/>
        </w:rPr>
      </w:pPr>
      <w:r w:rsidRPr="00A85300">
        <w:rPr>
          <w:rFonts w:ascii="Times New Roman" w:eastAsia="Times New Roman" w:hAnsi="Times New Roman" w:cs="Times New Roman"/>
        </w:rPr>
        <w:t>1.2.1. Оборудование должно соответствовать требованиям качества и безопасности в соответствии с действующими стандартами, утвержденными в отношении данного вида Оборудования, что должно подтверждаться соответствующими документами, оформленными в соответствии с законодательством Российской Федерации.</w:t>
      </w:r>
    </w:p>
    <w:p w14:paraId="5C8FEF2E" w14:textId="77777777" w:rsidR="005D6F0D" w:rsidRPr="00A85300" w:rsidRDefault="00DC2B59" w:rsidP="00377855">
      <w:pPr>
        <w:widowControl w:val="0"/>
        <w:tabs>
          <w:tab w:val="left" w:pos="709"/>
        </w:tabs>
        <w:spacing w:after="0" w:line="240" w:lineRule="auto"/>
        <w:ind w:firstLine="709"/>
        <w:jc w:val="both"/>
        <w:rPr>
          <w:rFonts w:ascii="Times New Roman" w:eastAsia="Times New Roman" w:hAnsi="Times New Roman" w:cs="Times New Roman"/>
          <w:strike/>
        </w:rPr>
      </w:pPr>
      <w:r w:rsidRPr="00A85300">
        <w:rPr>
          <w:rFonts w:ascii="Times New Roman" w:eastAsia="Times New Roman" w:hAnsi="Times New Roman" w:cs="Times New Roman"/>
        </w:rPr>
        <w:t xml:space="preserve">Оборудование должно быть безопасным для жизни, здоровья, имущества Заказчика и окружающей среды при обычных условиях его использования. </w:t>
      </w:r>
    </w:p>
    <w:p w14:paraId="18D7A329" w14:textId="04FFB8C9" w:rsidR="005D6F0D" w:rsidRPr="00A85300" w:rsidRDefault="00DC2B59" w:rsidP="00377855">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1.3. Перечень Объектов, на ко</w:t>
      </w:r>
      <w:r w:rsidR="001B245F" w:rsidRPr="00A85300">
        <w:rPr>
          <w:rFonts w:ascii="Times New Roman" w:eastAsia="Times New Roman" w:hAnsi="Times New Roman" w:cs="Times New Roman"/>
        </w:rPr>
        <w:t>торых монтируется Оборудование</w:t>
      </w:r>
      <w:r w:rsidRPr="00A85300">
        <w:rPr>
          <w:rFonts w:ascii="Times New Roman" w:eastAsia="Times New Roman" w:hAnsi="Times New Roman" w:cs="Times New Roman"/>
        </w:rPr>
        <w:t xml:space="preserve">, оказываются Услуги указан </w:t>
      </w:r>
      <w:proofErr w:type="gramStart"/>
      <w:r w:rsidRPr="00A85300">
        <w:rPr>
          <w:rFonts w:ascii="Times New Roman" w:eastAsia="Times New Roman" w:hAnsi="Times New Roman" w:cs="Times New Roman"/>
        </w:rPr>
        <w:t>в</w:t>
      </w:r>
      <w:proofErr w:type="gramEnd"/>
      <w:r w:rsidRPr="00A85300">
        <w:rPr>
          <w:rFonts w:ascii="Times New Roman" w:eastAsia="Times New Roman" w:hAnsi="Times New Roman" w:cs="Times New Roman"/>
        </w:rPr>
        <w:t xml:space="preserve"> При</w:t>
      </w:r>
      <w:r w:rsidR="005D2ACE" w:rsidRPr="00A85300">
        <w:rPr>
          <w:rFonts w:ascii="Times New Roman" w:eastAsia="Times New Roman" w:hAnsi="Times New Roman" w:cs="Times New Roman"/>
        </w:rPr>
        <w:t>ложении №2 Технического задания</w:t>
      </w:r>
      <w:r w:rsidRPr="00A85300">
        <w:rPr>
          <w:rFonts w:ascii="Times New Roman" w:eastAsia="Times New Roman" w:hAnsi="Times New Roman" w:cs="Times New Roman"/>
        </w:rPr>
        <w:t>.</w:t>
      </w:r>
    </w:p>
    <w:p w14:paraId="239B2181" w14:textId="3D64AEA8" w:rsidR="005D6F0D" w:rsidRPr="00A85300" w:rsidRDefault="00DC2B59" w:rsidP="00377855">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1.4. Объем, порядок, условия оказания Исполнителем Услуг опред</w:t>
      </w:r>
      <w:r w:rsidR="005D2ACE" w:rsidRPr="00A85300">
        <w:rPr>
          <w:rFonts w:ascii="Times New Roman" w:eastAsia="Times New Roman" w:hAnsi="Times New Roman" w:cs="Times New Roman"/>
        </w:rPr>
        <w:t>елены Техническим заданием</w:t>
      </w:r>
      <w:r w:rsidRPr="00A85300">
        <w:rPr>
          <w:rFonts w:ascii="Times New Roman" w:eastAsia="Times New Roman" w:hAnsi="Times New Roman" w:cs="Times New Roman"/>
        </w:rPr>
        <w:t>.</w:t>
      </w:r>
    </w:p>
    <w:p w14:paraId="116121E4" w14:textId="1DA5FCC5" w:rsidR="005D6F0D" w:rsidRPr="00A85300" w:rsidRDefault="00DC2B59" w:rsidP="00377855">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1.5. </w:t>
      </w:r>
      <w:r w:rsidR="006D468F" w:rsidRPr="00A85300">
        <w:rPr>
          <w:rFonts w:ascii="Times New Roman" w:eastAsia="Times New Roman" w:hAnsi="Times New Roman" w:cs="Times New Roman"/>
        </w:rPr>
        <w:t xml:space="preserve">Оказание Услуг </w:t>
      </w:r>
      <w:r w:rsidRPr="00A85300">
        <w:rPr>
          <w:rFonts w:ascii="Times New Roman" w:eastAsia="Times New Roman" w:hAnsi="Times New Roman" w:cs="Times New Roman"/>
        </w:rPr>
        <w:t>осуществляется Исполнителем в строгом соответствии с Договором, Техническим заданием, с эксплуатационной документацией предприятия-поставщика системы телеметрии, Федеральный закон от 27.07.2010 N 190-ФЗ «О теплоснабжении», Федеральным законом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Правительства РФ от 18.11.2013 N 1034 «О коммерческом учете тепловой энергии, теплоносителя», требованиями иных нормативных правовых актов, регулирующих порядок, устанавливающих требования к качеству выполнения Работ, оказани</w:t>
      </w:r>
      <w:r w:rsidR="00CF1575" w:rsidRPr="00A85300">
        <w:rPr>
          <w:rFonts w:ascii="Times New Roman" w:eastAsia="Times New Roman" w:hAnsi="Times New Roman" w:cs="Times New Roman"/>
        </w:rPr>
        <w:t>я Услуг, предусмотренных п. 1.1, п.1.2</w:t>
      </w:r>
      <w:r w:rsidRPr="00A85300">
        <w:rPr>
          <w:rFonts w:ascii="Times New Roman" w:eastAsia="Times New Roman" w:hAnsi="Times New Roman" w:cs="Times New Roman"/>
        </w:rPr>
        <w:t xml:space="preserve"> Договора.  </w:t>
      </w:r>
    </w:p>
    <w:p w14:paraId="69A79186" w14:textId="51F22678" w:rsidR="005D6F0D" w:rsidRPr="00A85300" w:rsidRDefault="00DC2B59" w:rsidP="00377855">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1.</w:t>
      </w:r>
      <w:r w:rsidR="006D468F" w:rsidRPr="00A85300">
        <w:rPr>
          <w:rFonts w:ascii="Times New Roman" w:eastAsia="Times New Roman" w:hAnsi="Times New Roman" w:cs="Times New Roman"/>
        </w:rPr>
        <w:t>6</w:t>
      </w:r>
      <w:r w:rsidRPr="00A85300">
        <w:rPr>
          <w:rFonts w:ascii="Times New Roman" w:eastAsia="Times New Roman" w:hAnsi="Times New Roman" w:cs="Times New Roman"/>
        </w:rPr>
        <w:t>. Результатом оказания Услуг по Договору Исполнителем является:</w:t>
      </w:r>
    </w:p>
    <w:p w14:paraId="5C86AB8D" w14:textId="77777777" w:rsidR="005D6F0D" w:rsidRPr="00A85300" w:rsidRDefault="00DC2B59" w:rsidP="00377855">
      <w:pPr>
        <w:pBdr>
          <w:top w:val="nil"/>
          <w:left w:val="nil"/>
          <w:bottom w:val="nil"/>
          <w:right w:val="nil"/>
          <w:between w:val="nil"/>
        </w:pBdr>
        <w:spacing w:after="0" w:line="240" w:lineRule="auto"/>
        <w:ind w:firstLine="567"/>
        <w:jc w:val="both"/>
        <w:rPr>
          <w:rFonts w:ascii="Times New Roman" w:eastAsia="Times New Roman" w:hAnsi="Times New Roman" w:cs="Times New Roman"/>
        </w:rPr>
      </w:pPr>
      <w:r w:rsidRPr="00A85300">
        <w:rPr>
          <w:rFonts w:ascii="Times New Roman" w:eastAsia="Times New Roman" w:hAnsi="Times New Roman" w:cs="Times New Roman"/>
        </w:rPr>
        <w:lastRenderedPageBreak/>
        <w:t>-организация сбора технологических данных в диспетчерский пункт Заказчика в имеющуюся систему диспетчеризации согласно Техническому заданию;</w:t>
      </w:r>
    </w:p>
    <w:p w14:paraId="35703350" w14:textId="5AED9C6F" w:rsidR="005D6F0D" w:rsidRPr="00A85300" w:rsidRDefault="00DC2B59" w:rsidP="00377855">
      <w:pPr>
        <w:pBdr>
          <w:top w:val="nil"/>
          <w:left w:val="nil"/>
          <w:bottom w:val="nil"/>
          <w:right w:val="nil"/>
          <w:between w:val="nil"/>
        </w:pBdr>
        <w:spacing w:after="0" w:line="240" w:lineRule="auto"/>
        <w:ind w:firstLine="567"/>
        <w:jc w:val="both"/>
        <w:rPr>
          <w:rFonts w:ascii="Times New Roman" w:eastAsia="Times New Roman" w:hAnsi="Times New Roman" w:cs="Times New Roman"/>
        </w:rPr>
      </w:pPr>
      <w:r w:rsidRPr="00A85300">
        <w:rPr>
          <w:rFonts w:ascii="Times New Roman" w:eastAsia="Times New Roman" w:hAnsi="Times New Roman" w:cs="Times New Roman"/>
        </w:rPr>
        <w:t xml:space="preserve">- </w:t>
      </w:r>
      <w:r w:rsidR="00A455D5" w:rsidRPr="00A85300">
        <w:rPr>
          <w:rFonts w:ascii="Times New Roman" w:eastAsia="Times New Roman" w:hAnsi="Times New Roman" w:cs="Times New Roman"/>
        </w:rPr>
        <w:t xml:space="preserve">исправно работающее </w:t>
      </w:r>
      <w:r w:rsidR="006747A1" w:rsidRPr="00A85300">
        <w:rPr>
          <w:rFonts w:ascii="Times New Roman" w:eastAsia="Times New Roman" w:hAnsi="Times New Roman" w:cs="Times New Roman"/>
        </w:rPr>
        <w:t>О</w:t>
      </w:r>
      <w:r w:rsidRPr="00A85300">
        <w:rPr>
          <w:rFonts w:ascii="Times New Roman" w:eastAsia="Times New Roman" w:hAnsi="Times New Roman" w:cs="Times New Roman"/>
        </w:rPr>
        <w:t>борудовани</w:t>
      </w:r>
      <w:r w:rsidR="00A455D5" w:rsidRPr="00A85300">
        <w:rPr>
          <w:rFonts w:ascii="Times New Roman" w:eastAsia="Times New Roman" w:hAnsi="Times New Roman" w:cs="Times New Roman"/>
        </w:rPr>
        <w:t>е</w:t>
      </w:r>
      <w:r w:rsidRPr="00A85300">
        <w:rPr>
          <w:rFonts w:ascii="Times New Roman" w:eastAsia="Times New Roman" w:hAnsi="Times New Roman" w:cs="Times New Roman"/>
        </w:rPr>
        <w:t xml:space="preserve"> телеметрии и датчиков технологических параметров на объектах в соответствии с перечнем оказываемых услуг (Приложение №1 к Техническому заданию) в течение всего срока действия настоящего Договора.</w:t>
      </w:r>
    </w:p>
    <w:p w14:paraId="2C6D5DE7" w14:textId="605DA9BA" w:rsidR="005D6F0D" w:rsidRPr="00A85300" w:rsidRDefault="00DC2B59" w:rsidP="00377855">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1.</w:t>
      </w:r>
      <w:r w:rsidR="006D468F" w:rsidRPr="00A85300">
        <w:rPr>
          <w:rFonts w:ascii="Times New Roman" w:eastAsia="Times New Roman" w:hAnsi="Times New Roman" w:cs="Times New Roman"/>
        </w:rPr>
        <w:t>7</w:t>
      </w:r>
      <w:r w:rsidRPr="00A85300">
        <w:rPr>
          <w:rFonts w:ascii="Times New Roman" w:eastAsia="Times New Roman" w:hAnsi="Times New Roman" w:cs="Times New Roman"/>
        </w:rPr>
        <w:t>. Стороны подтверждают, что при заключении Договора либо после его заключения предоставили друг другу 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и т.п.).</w:t>
      </w:r>
    </w:p>
    <w:p w14:paraId="7AB83896" w14:textId="77777777" w:rsidR="005D6F0D" w:rsidRPr="00A85300" w:rsidRDefault="005D6F0D" w:rsidP="00377855">
      <w:pPr>
        <w:widowControl w:val="0"/>
        <w:spacing w:after="0" w:line="240" w:lineRule="auto"/>
        <w:jc w:val="center"/>
        <w:rPr>
          <w:rFonts w:ascii="Times New Roman" w:eastAsia="Times New Roman" w:hAnsi="Times New Roman" w:cs="Times New Roman"/>
        </w:rPr>
      </w:pPr>
    </w:p>
    <w:p w14:paraId="085FD240" w14:textId="77777777" w:rsidR="005D6F0D" w:rsidRPr="00A85300" w:rsidRDefault="00DC2B59" w:rsidP="00377855">
      <w:pPr>
        <w:widowControl w:val="0"/>
        <w:spacing w:after="0" w:line="240" w:lineRule="auto"/>
        <w:jc w:val="center"/>
        <w:rPr>
          <w:rFonts w:ascii="Times New Roman" w:eastAsia="Times New Roman" w:hAnsi="Times New Roman" w:cs="Times New Roman"/>
          <w:b/>
        </w:rPr>
      </w:pPr>
      <w:r w:rsidRPr="00A85300">
        <w:rPr>
          <w:rFonts w:ascii="Times New Roman" w:eastAsia="Times New Roman" w:hAnsi="Times New Roman" w:cs="Times New Roman"/>
          <w:b/>
        </w:rPr>
        <w:t>2. Цена Договора и порядок расчетов</w:t>
      </w:r>
    </w:p>
    <w:p w14:paraId="5F11892F" w14:textId="77777777" w:rsidR="005D6F0D" w:rsidRPr="00A85300" w:rsidRDefault="005D6F0D" w:rsidP="00377855">
      <w:pPr>
        <w:widowControl w:val="0"/>
        <w:spacing w:after="0" w:line="240" w:lineRule="auto"/>
        <w:jc w:val="center"/>
        <w:rPr>
          <w:rFonts w:ascii="Times New Roman" w:eastAsia="Times New Roman" w:hAnsi="Times New Roman" w:cs="Times New Roman"/>
          <w:b/>
        </w:rPr>
      </w:pPr>
    </w:p>
    <w:p w14:paraId="3EC8C929" w14:textId="1F98FF2E" w:rsidR="001067B0" w:rsidRPr="00A85300" w:rsidRDefault="001067B0" w:rsidP="00377855">
      <w:pPr>
        <w:spacing w:after="0" w:line="240" w:lineRule="auto"/>
        <w:ind w:firstLine="567"/>
        <w:jc w:val="both"/>
        <w:rPr>
          <w:rFonts w:ascii="Times New Roman" w:eastAsia="Times New Roman" w:hAnsi="Times New Roman" w:cs="Times New Roman"/>
        </w:rPr>
      </w:pPr>
      <w:r w:rsidRPr="00A85300">
        <w:rPr>
          <w:rFonts w:ascii="Times New Roman" w:eastAsia="Times New Roman" w:hAnsi="Times New Roman" w:cs="Times New Roman"/>
        </w:rPr>
        <w:t xml:space="preserve">2.1. Цена Договора рассчитывается на основании </w:t>
      </w:r>
      <w:r w:rsidR="005D2ACE" w:rsidRPr="00A85300">
        <w:rPr>
          <w:rFonts w:ascii="Times New Roman" w:eastAsia="Times New Roman" w:hAnsi="Times New Roman" w:cs="Times New Roman"/>
        </w:rPr>
        <w:t>Калькуляции стоимости услуг</w:t>
      </w:r>
      <w:r w:rsidRPr="00A85300">
        <w:rPr>
          <w:rFonts w:ascii="Times New Roman" w:eastAsia="Times New Roman" w:hAnsi="Times New Roman" w:cs="Times New Roman"/>
        </w:rPr>
        <w:t xml:space="preserve"> </w:t>
      </w:r>
      <w:r w:rsidR="00784976" w:rsidRPr="00A85300">
        <w:rPr>
          <w:rFonts w:ascii="Times New Roman" w:eastAsia="Times New Roman" w:hAnsi="Times New Roman" w:cs="Times New Roman"/>
        </w:rPr>
        <w:t>и составляет</w:t>
      </w:r>
      <w:r w:rsidR="00B873ED" w:rsidRPr="00A85300">
        <w:rPr>
          <w:rFonts w:ascii="Times New Roman" w:eastAsia="Times New Roman" w:hAnsi="Times New Roman" w:cs="Times New Roman"/>
        </w:rPr>
        <w:t xml:space="preserve"> _________________ руб.</w:t>
      </w:r>
    </w:p>
    <w:p w14:paraId="37D9F1C0" w14:textId="77777777" w:rsidR="001067B0" w:rsidRPr="00A85300" w:rsidRDefault="001067B0" w:rsidP="00377855">
      <w:pPr>
        <w:spacing w:after="0" w:line="240" w:lineRule="auto"/>
        <w:ind w:firstLine="567"/>
        <w:jc w:val="both"/>
        <w:rPr>
          <w:rFonts w:ascii="Times New Roman" w:eastAsia="Times New Roman" w:hAnsi="Times New Roman" w:cs="Times New Roman"/>
        </w:rPr>
      </w:pPr>
      <w:r w:rsidRPr="00A85300">
        <w:rPr>
          <w:rFonts w:ascii="Times New Roman" w:eastAsia="Times New Roman" w:hAnsi="Times New Roman" w:cs="Times New Roman"/>
          <w:b/>
          <w:i/>
          <w:u w:val="single"/>
        </w:rPr>
        <w:t>Вариант 1</w:t>
      </w:r>
      <w:r w:rsidRPr="00A85300">
        <w:rPr>
          <w:rFonts w:ascii="Times New Roman" w:eastAsia="Times New Roman" w:hAnsi="Times New Roman" w:cs="Times New Roman"/>
        </w:rPr>
        <w:t xml:space="preserve">: В том числе НДС рассчитывается по ставке, установленной ст.164 НК РФ (____ %) (_______ процентов), что составляет ________руб. (__________ рублей ___копеек), далее – Цена Договора. </w:t>
      </w:r>
    </w:p>
    <w:p w14:paraId="3F1C3402" w14:textId="77777777" w:rsidR="001067B0" w:rsidRPr="00A85300" w:rsidRDefault="001067B0" w:rsidP="00377855">
      <w:pPr>
        <w:spacing w:after="0" w:line="240" w:lineRule="auto"/>
        <w:ind w:firstLine="567"/>
        <w:jc w:val="both"/>
        <w:rPr>
          <w:rFonts w:ascii="Times New Roman" w:eastAsia="Times New Roman" w:hAnsi="Times New Roman" w:cs="Times New Roman"/>
        </w:rPr>
      </w:pPr>
      <w:r w:rsidRPr="00A85300">
        <w:rPr>
          <w:rFonts w:ascii="Times New Roman" w:eastAsia="Times New Roman" w:hAnsi="Times New Roman" w:cs="Times New Roman"/>
          <w:b/>
          <w:i/>
          <w:u w:val="single"/>
        </w:rPr>
        <w:t>Вариант 2</w:t>
      </w:r>
      <w:r w:rsidRPr="00A85300">
        <w:rPr>
          <w:rFonts w:ascii="Times New Roman" w:eastAsia="Times New Roman" w:hAnsi="Times New Roman" w:cs="Times New Roman"/>
        </w:rPr>
        <w:t>: Цена Договора НДС не облагается на основании ст. ____ гл. ____ Налогового кодекса Российской Федерации.</w:t>
      </w:r>
    </w:p>
    <w:p w14:paraId="380401BA" w14:textId="44A2B1FF" w:rsidR="005D6F0D" w:rsidRPr="00A85300" w:rsidRDefault="001067B0" w:rsidP="00377855">
      <w:pPr>
        <w:spacing w:after="0" w:line="240" w:lineRule="auto"/>
        <w:ind w:firstLine="567"/>
        <w:jc w:val="both"/>
        <w:rPr>
          <w:rFonts w:ascii="Times New Roman" w:eastAsia="Times New Roman" w:hAnsi="Times New Roman" w:cs="Times New Roman"/>
        </w:rPr>
      </w:pPr>
      <w:r w:rsidRPr="00A85300">
        <w:rPr>
          <w:rFonts w:ascii="Times New Roman" w:eastAsia="Times New Roman" w:hAnsi="Times New Roman" w:cs="Times New Roman"/>
        </w:rPr>
        <w:t>2.</w:t>
      </w:r>
      <w:r w:rsidR="008B74CD" w:rsidRPr="00A85300">
        <w:rPr>
          <w:rFonts w:ascii="Times New Roman" w:eastAsia="Times New Roman" w:hAnsi="Times New Roman" w:cs="Times New Roman"/>
        </w:rPr>
        <w:t>1</w:t>
      </w:r>
      <w:r w:rsidRPr="00A85300">
        <w:rPr>
          <w:rFonts w:ascii="Times New Roman" w:eastAsia="Times New Roman" w:hAnsi="Times New Roman" w:cs="Times New Roman"/>
        </w:rPr>
        <w:t>.</w:t>
      </w:r>
      <w:r w:rsidR="008B74CD" w:rsidRPr="00A85300">
        <w:rPr>
          <w:rFonts w:ascii="Times New Roman" w:eastAsia="Times New Roman" w:hAnsi="Times New Roman" w:cs="Times New Roman"/>
        </w:rPr>
        <w:t>1.</w:t>
      </w:r>
      <w:r w:rsidRPr="00A85300">
        <w:rPr>
          <w:rFonts w:ascii="Times New Roman" w:eastAsia="Times New Roman" w:hAnsi="Times New Roman" w:cs="Times New Roman"/>
        </w:rPr>
        <w:t xml:space="preserve"> </w:t>
      </w:r>
      <w:r w:rsidR="00DC2B59" w:rsidRPr="00A85300">
        <w:rPr>
          <w:rFonts w:ascii="Times New Roman" w:eastAsia="Times New Roman" w:hAnsi="Times New Roman" w:cs="Times New Roman"/>
        </w:rPr>
        <w:t xml:space="preserve">Оплата услуг Исполнителя производится ежемесячно в размере </w:t>
      </w:r>
      <w:r w:rsidRPr="00A85300">
        <w:rPr>
          <w:rFonts w:ascii="Times New Roman" w:eastAsia="Times New Roman" w:hAnsi="Times New Roman" w:cs="Times New Roman"/>
        </w:rPr>
        <w:t>___________</w:t>
      </w:r>
      <w:r w:rsidR="00DC2B59" w:rsidRPr="00A85300">
        <w:t xml:space="preserve"> </w:t>
      </w:r>
      <w:r w:rsidR="00DC2B59" w:rsidRPr="00A85300">
        <w:rPr>
          <w:rFonts w:ascii="Times New Roman" w:eastAsia="Times New Roman" w:hAnsi="Times New Roman" w:cs="Times New Roman"/>
        </w:rPr>
        <w:t>руб. (</w:t>
      </w:r>
      <w:r w:rsidRPr="00A85300">
        <w:rPr>
          <w:rFonts w:ascii="Times New Roman" w:eastAsia="Times New Roman" w:hAnsi="Times New Roman" w:cs="Times New Roman"/>
        </w:rPr>
        <w:t>_______________</w:t>
      </w:r>
      <w:r w:rsidR="00DC2B59" w:rsidRPr="00A85300">
        <w:rPr>
          <w:rFonts w:ascii="Times New Roman" w:eastAsia="Times New Roman" w:hAnsi="Times New Roman" w:cs="Times New Roman"/>
        </w:rPr>
        <w:t>) включая НДС</w:t>
      </w:r>
      <w:r w:rsidR="009C0803" w:rsidRPr="00A85300">
        <w:rPr>
          <w:rFonts w:ascii="Times New Roman" w:eastAsia="Times New Roman" w:hAnsi="Times New Roman" w:cs="Times New Roman"/>
        </w:rPr>
        <w:t xml:space="preserve">______ (______________) </w:t>
      </w:r>
      <w:r w:rsidRPr="00A85300">
        <w:rPr>
          <w:rFonts w:ascii="Times New Roman" w:eastAsia="Times New Roman" w:hAnsi="Times New Roman" w:cs="Times New Roman"/>
        </w:rPr>
        <w:t>/ без НДС</w:t>
      </w:r>
      <w:r w:rsidR="00DC2B59" w:rsidRPr="00A85300">
        <w:rPr>
          <w:rFonts w:ascii="Times New Roman" w:eastAsia="Times New Roman" w:hAnsi="Times New Roman" w:cs="Times New Roman"/>
        </w:rPr>
        <w:t xml:space="preserve">. </w:t>
      </w:r>
    </w:p>
    <w:p w14:paraId="2F8816A0" w14:textId="2B14F154" w:rsidR="00041D11" w:rsidRPr="00A85300" w:rsidRDefault="009C0803" w:rsidP="00377855">
      <w:pPr>
        <w:widowControl w:val="0"/>
        <w:tabs>
          <w:tab w:val="left" w:pos="709"/>
        </w:tabs>
        <w:spacing w:after="0" w:line="240" w:lineRule="auto"/>
        <w:ind w:firstLine="567"/>
        <w:jc w:val="both"/>
        <w:rPr>
          <w:rFonts w:ascii="Times New Roman" w:eastAsia="Times New Roman" w:hAnsi="Times New Roman" w:cs="Times New Roman"/>
        </w:rPr>
      </w:pPr>
      <w:r w:rsidRPr="00A85300">
        <w:rPr>
          <w:rFonts w:ascii="Times New Roman" w:eastAsia="Times New Roman" w:hAnsi="Times New Roman" w:cs="Times New Roman"/>
        </w:rPr>
        <w:t>2.</w:t>
      </w:r>
      <w:r w:rsidR="008B74CD" w:rsidRPr="00A85300">
        <w:rPr>
          <w:rFonts w:ascii="Times New Roman" w:eastAsia="Times New Roman" w:hAnsi="Times New Roman" w:cs="Times New Roman"/>
        </w:rPr>
        <w:t>2</w:t>
      </w:r>
      <w:r w:rsidRPr="00A85300">
        <w:rPr>
          <w:rFonts w:ascii="Times New Roman" w:eastAsia="Times New Roman" w:hAnsi="Times New Roman" w:cs="Times New Roman"/>
        </w:rPr>
        <w:t xml:space="preserve">. </w:t>
      </w:r>
      <w:r w:rsidR="00172FF1" w:rsidRPr="00A85300">
        <w:rPr>
          <w:rFonts w:ascii="Times New Roman" w:eastAsia="Times New Roman" w:hAnsi="Times New Roman" w:cs="Times New Roman"/>
        </w:rPr>
        <w:t>Цена Договора включает в себя все расходы Исполнителя</w:t>
      </w:r>
      <w:r w:rsidR="001949BA" w:rsidRPr="00A85300">
        <w:rPr>
          <w:rFonts w:ascii="Times New Roman" w:eastAsia="Times New Roman" w:hAnsi="Times New Roman" w:cs="Times New Roman"/>
        </w:rPr>
        <w:t>,</w:t>
      </w:r>
      <w:r w:rsidR="00172FF1" w:rsidRPr="00A85300">
        <w:rPr>
          <w:rFonts w:ascii="Times New Roman" w:eastAsia="Times New Roman" w:hAnsi="Times New Roman" w:cs="Times New Roman"/>
        </w:rPr>
        <w:t xml:space="preserve"> связанные с исполнением Договора, в том числе организацию и обслуживание системы сбора данных и каналов связи ЦТП Заказчика, обслуживание коммуникационных устройств</w:t>
      </w:r>
      <w:r w:rsidR="003A459B" w:rsidRPr="00A85300">
        <w:rPr>
          <w:rFonts w:ascii="Times New Roman" w:eastAsia="Times New Roman" w:hAnsi="Times New Roman" w:cs="Times New Roman"/>
        </w:rPr>
        <w:t>,</w:t>
      </w:r>
      <w:r w:rsidR="00172FF1" w:rsidRPr="00A85300">
        <w:rPr>
          <w:rFonts w:ascii="Times New Roman" w:eastAsia="Times New Roman" w:hAnsi="Times New Roman" w:cs="Times New Roman"/>
        </w:rPr>
        <w:t xml:space="preserve"> монтажные работы, пуско-наладку оборудования телеметрии и датчиков технологических параметров</w:t>
      </w:r>
      <w:r w:rsidR="00BE034F" w:rsidRPr="00A85300">
        <w:rPr>
          <w:rFonts w:ascii="Times New Roman" w:eastAsia="Times New Roman" w:hAnsi="Times New Roman" w:cs="Times New Roman"/>
        </w:rPr>
        <w:t xml:space="preserve">, </w:t>
      </w:r>
      <w:r w:rsidR="00172FF1" w:rsidRPr="00A85300">
        <w:rPr>
          <w:rFonts w:ascii="Times New Roman" w:eastAsia="Times New Roman" w:hAnsi="Times New Roman" w:cs="Times New Roman"/>
        </w:rPr>
        <w:t xml:space="preserve">на центральных тепловых пунктах (ЦТП), </w:t>
      </w:r>
      <w:r w:rsidR="00041D11" w:rsidRPr="00A85300">
        <w:rPr>
          <w:rFonts w:ascii="Times New Roman" w:eastAsia="Times New Roman" w:hAnsi="Times New Roman" w:cs="Times New Roman"/>
        </w:rPr>
        <w:t>страхование, уплату пошлин, налогов, сборов и других обязательных платежей, предусмотренных действующим законодательством РФ.</w:t>
      </w:r>
    </w:p>
    <w:p w14:paraId="12D8C082" w14:textId="313B7848" w:rsidR="005D6F0D" w:rsidRPr="00A85300" w:rsidRDefault="00DC2B59" w:rsidP="00377855">
      <w:pPr>
        <w:widowControl w:val="0"/>
        <w:tabs>
          <w:tab w:val="left" w:pos="709"/>
        </w:tabs>
        <w:spacing w:after="0" w:line="240" w:lineRule="auto"/>
        <w:ind w:firstLine="567"/>
        <w:jc w:val="both"/>
        <w:rPr>
          <w:rFonts w:ascii="Times New Roman" w:eastAsia="Times New Roman" w:hAnsi="Times New Roman" w:cs="Times New Roman"/>
        </w:rPr>
      </w:pPr>
      <w:r w:rsidRPr="00A85300">
        <w:rPr>
          <w:rFonts w:ascii="Times New Roman" w:eastAsia="Times New Roman" w:hAnsi="Times New Roman" w:cs="Times New Roman"/>
        </w:rPr>
        <w:t>2.</w:t>
      </w:r>
      <w:r w:rsidR="008B74CD" w:rsidRPr="00A85300">
        <w:rPr>
          <w:rFonts w:ascii="Times New Roman" w:eastAsia="Times New Roman" w:hAnsi="Times New Roman" w:cs="Times New Roman"/>
        </w:rPr>
        <w:t>3</w:t>
      </w:r>
      <w:r w:rsidRPr="00A85300">
        <w:rPr>
          <w:rFonts w:ascii="Times New Roman" w:eastAsia="Times New Roman" w:hAnsi="Times New Roman" w:cs="Times New Roman"/>
        </w:rPr>
        <w:t>. Цена Договора является твердой и не мож</w:t>
      </w:r>
      <w:r w:rsidR="00B873ED" w:rsidRPr="00A85300">
        <w:rPr>
          <w:rFonts w:ascii="Times New Roman" w:eastAsia="Times New Roman" w:hAnsi="Times New Roman" w:cs="Times New Roman"/>
        </w:rPr>
        <w:t xml:space="preserve">ет изменяться </w:t>
      </w:r>
      <w:r w:rsidRPr="00A85300">
        <w:rPr>
          <w:rFonts w:ascii="Times New Roman" w:eastAsia="Times New Roman" w:hAnsi="Times New Roman" w:cs="Times New Roman"/>
        </w:rPr>
        <w:t>в ходе его исполнения, за исключением случаев, предусмотренных Положением о закупк</w:t>
      </w:r>
      <w:r w:rsidR="006A2F89" w:rsidRPr="00A85300">
        <w:rPr>
          <w:rFonts w:ascii="Times New Roman" w:eastAsia="Times New Roman" w:hAnsi="Times New Roman" w:cs="Times New Roman"/>
        </w:rPr>
        <w:t>е</w:t>
      </w:r>
      <w:r w:rsidRPr="00A85300">
        <w:rPr>
          <w:rFonts w:ascii="Times New Roman" w:eastAsia="Times New Roman" w:hAnsi="Times New Roman" w:cs="Times New Roman"/>
        </w:rPr>
        <w:t>, Договором</w:t>
      </w:r>
      <w:r w:rsidR="00B873ED" w:rsidRPr="00A85300">
        <w:rPr>
          <w:rFonts w:ascii="Times New Roman" w:eastAsia="Times New Roman" w:hAnsi="Times New Roman" w:cs="Times New Roman"/>
        </w:rPr>
        <w:t>, Законом о закупках</w:t>
      </w:r>
      <w:r w:rsidRPr="00A85300">
        <w:rPr>
          <w:rFonts w:ascii="Times New Roman" w:eastAsia="Times New Roman" w:hAnsi="Times New Roman" w:cs="Times New Roman"/>
        </w:rPr>
        <w:t>.</w:t>
      </w:r>
    </w:p>
    <w:p w14:paraId="3A924E2E" w14:textId="1B9E54D9" w:rsidR="005D6F0D" w:rsidRPr="00A85300" w:rsidRDefault="00DC2B59" w:rsidP="00377855">
      <w:pPr>
        <w:widowControl w:val="0"/>
        <w:tabs>
          <w:tab w:val="left" w:pos="709"/>
        </w:tabs>
        <w:spacing w:after="0" w:line="240" w:lineRule="auto"/>
        <w:ind w:firstLine="567"/>
        <w:jc w:val="both"/>
        <w:rPr>
          <w:rFonts w:ascii="Times New Roman" w:eastAsia="Times New Roman" w:hAnsi="Times New Roman" w:cs="Times New Roman"/>
        </w:rPr>
      </w:pPr>
      <w:r w:rsidRPr="00A85300">
        <w:rPr>
          <w:rFonts w:ascii="Times New Roman" w:eastAsia="Times New Roman" w:hAnsi="Times New Roman" w:cs="Times New Roman"/>
        </w:rPr>
        <w:t>2.</w:t>
      </w:r>
      <w:r w:rsidR="008B74CD" w:rsidRPr="00A85300">
        <w:rPr>
          <w:rFonts w:ascii="Times New Roman" w:eastAsia="Times New Roman" w:hAnsi="Times New Roman" w:cs="Times New Roman"/>
        </w:rPr>
        <w:t>4</w:t>
      </w:r>
      <w:r w:rsidRPr="00A85300">
        <w:rPr>
          <w:rFonts w:ascii="Times New Roman" w:eastAsia="Times New Roman" w:hAnsi="Times New Roman" w:cs="Times New Roman"/>
        </w:rPr>
        <w:t xml:space="preserve">. Оплата </w:t>
      </w:r>
      <w:r w:rsidR="00B873ED" w:rsidRPr="00A85300">
        <w:rPr>
          <w:rFonts w:ascii="Times New Roman" w:eastAsia="Times New Roman" w:hAnsi="Times New Roman" w:cs="Times New Roman"/>
        </w:rPr>
        <w:t xml:space="preserve">Услуг </w:t>
      </w:r>
      <w:r w:rsidRPr="00A85300">
        <w:rPr>
          <w:rFonts w:ascii="Times New Roman" w:eastAsia="Times New Roman" w:hAnsi="Times New Roman" w:cs="Times New Roman"/>
        </w:rPr>
        <w:t xml:space="preserve">производится Заказчиком на основании </w:t>
      </w:r>
      <w:r w:rsidR="00B255C9" w:rsidRPr="00A85300">
        <w:rPr>
          <w:rFonts w:ascii="Times New Roman" w:eastAsia="Times New Roman" w:hAnsi="Times New Roman" w:cs="Times New Roman"/>
        </w:rPr>
        <w:t>К</w:t>
      </w:r>
      <w:r w:rsidRPr="00A85300">
        <w:rPr>
          <w:rFonts w:ascii="Times New Roman" w:eastAsia="Times New Roman" w:hAnsi="Times New Roman" w:cs="Times New Roman"/>
        </w:rPr>
        <w:t>алькуляции стоимости услуг</w:t>
      </w:r>
      <w:r w:rsidR="00B255C9" w:rsidRPr="00A85300">
        <w:rPr>
          <w:rFonts w:ascii="Times New Roman" w:eastAsia="Times New Roman" w:hAnsi="Times New Roman" w:cs="Times New Roman"/>
        </w:rPr>
        <w:t>,</w:t>
      </w:r>
      <w:r w:rsidRPr="00A85300">
        <w:rPr>
          <w:rFonts w:ascii="Times New Roman" w:eastAsia="Times New Roman" w:hAnsi="Times New Roman" w:cs="Times New Roman"/>
        </w:rPr>
        <w:t xml:space="preserve"> в безналичной форме ежемесячными платежами путем</w:t>
      </w:r>
      <w:r w:rsidR="00B53F54" w:rsidRPr="00A85300">
        <w:rPr>
          <w:rFonts w:ascii="Times New Roman" w:eastAsia="Times New Roman" w:hAnsi="Times New Roman" w:cs="Times New Roman"/>
        </w:rPr>
        <w:t xml:space="preserve"> </w:t>
      </w:r>
      <w:r w:rsidRPr="00A85300">
        <w:rPr>
          <w:rFonts w:ascii="Times New Roman" w:eastAsia="Times New Roman" w:hAnsi="Times New Roman" w:cs="Times New Roman"/>
        </w:rPr>
        <w:t xml:space="preserve"> перечисления </w:t>
      </w:r>
      <w:r w:rsidR="00B53F54" w:rsidRPr="00A85300">
        <w:rPr>
          <w:rFonts w:ascii="Times New Roman" w:eastAsia="Times New Roman" w:hAnsi="Times New Roman" w:cs="Times New Roman"/>
        </w:rPr>
        <w:t xml:space="preserve"> </w:t>
      </w:r>
      <w:r w:rsidRPr="00A85300">
        <w:rPr>
          <w:rFonts w:ascii="Times New Roman" w:eastAsia="Times New Roman" w:hAnsi="Times New Roman" w:cs="Times New Roman"/>
        </w:rPr>
        <w:t xml:space="preserve">денежных средств с расчетного счета Заказчика  на расчетный счет Исполнителя, указанный в Договоре, </w:t>
      </w:r>
      <w:r w:rsidR="00AD5A16" w:rsidRPr="00A85300">
        <w:rPr>
          <w:rFonts w:ascii="Times New Roman" w:eastAsia="Times New Roman" w:hAnsi="Times New Roman" w:cs="Times New Roman"/>
        </w:rPr>
        <w:t>по факту оказания</w:t>
      </w:r>
      <w:r w:rsidR="00041D11" w:rsidRPr="00A85300">
        <w:rPr>
          <w:rFonts w:ascii="Times New Roman" w:eastAsia="Times New Roman" w:hAnsi="Times New Roman" w:cs="Times New Roman"/>
        </w:rPr>
        <w:t xml:space="preserve"> всего объема </w:t>
      </w:r>
      <w:r w:rsidR="006A56BB" w:rsidRPr="00A85300">
        <w:rPr>
          <w:rFonts w:ascii="Times New Roman" w:eastAsia="Times New Roman" w:hAnsi="Times New Roman" w:cs="Times New Roman"/>
        </w:rPr>
        <w:t>У</w:t>
      </w:r>
      <w:r w:rsidR="00041D11" w:rsidRPr="00A85300">
        <w:rPr>
          <w:rFonts w:ascii="Times New Roman" w:eastAsia="Times New Roman" w:hAnsi="Times New Roman" w:cs="Times New Roman"/>
        </w:rPr>
        <w:t>слуг в отчетном периоде</w:t>
      </w:r>
      <w:r w:rsidRPr="00A85300">
        <w:rPr>
          <w:rFonts w:ascii="Times New Roman" w:eastAsia="Times New Roman" w:hAnsi="Times New Roman" w:cs="Times New Roman"/>
        </w:rPr>
        <w:t xml:space="preserve">, </w:t>
      </w:r>
      <w:r w:rsidR="001949BA" w:rsidRPr="00A85300">
        <w:rPr>
          <w:rFonts w:ascii="Times New Roman" w:eastAsia="Times New Roman" w:hAnsi="Times New Roman" w:cs="Times New Roman"/>
        </w:rPr>
        <w:t>срок оплаты не может превышать 7 (семь</w:t>
      </w:r>
      <w:r w:rsidRPr="00A85300">
        <w:rPr>
          <w:rFonts w:ascii="Times New Roman" w:eastAsia="Times New Roman" w:hAnsi="Times New Roman" w:cs="Times New Roman"/>
        </w:rPr>
        <w:t xml:space="preserve">) рабочих дней с даты представления Исполнителем счета, счета-фактуры </w:t>
      </w:r>
      <w:r w:rsidRPr="00A85300">
        <w:rPr>
          <w:rFonts w:ascii="Times New Roman" w:eastAsia="Times New Roman" w:hAnsi="Times New Roman" w:cs="Times New Roman"/>
          <w:b/>
        </w:rPr>
        <w:t>(</w:t>
      </w:r>
      <w:r w:rsidRPr="00A85300">
        <w:rPr>
          <w:rFonts w:ascii="Times New Roman" w:eastAsia="Times New Roman" w:hAnsi="Times New Roman" w:cs="Times New Roman"/>
          <w:b/>
          <w:i/>
        </w:rPr>
        <w:t>в случае, если требование об оформлении счета-фактуры предусмотрено законодательством</w:t>
      </w:r>
      <w:r w:rsidRPr="00A85300">
        <w:rPr>
          <w:rFonts w:ascii="Times New Roman" w:eastAsia="Times New Roman" w:hAnsi="Times New Roman" w:cs="Times New Roman"/>
          <w:b/>
        </w:rPr>
        <w:t>)</w:t>
      </w:r>
      <w:r w:rsidRPr="00A85300">
        <w:rPr>
          <w:rFonts w:ascii="Times New Roman" w:eastAsia="Times New Roman" w:hAnsi="Times New Roman" w:cs="Times New Roman"/>
        </w:rPr>
        <w:t xml:space="preserve"> и на основании подписанного Сторонами  </w:t>
      </w:r>
      <w:hyperlink w:anchor="gjdgxs">
        <w:r w:rsidRPr="00A85300">
          <w:rPr>
            <w:rFonts w:ascii="Times New Roman" w:eastAsia="Times New Roman" w:hAnsi="Times New Roman" w:cs="Times New Roman"/>
          </w:rPr>
          <w:t>А</w:t>
        </w:r>
      </w:hyperlink>
      <w:r w:rsidRPr="00A85300">
        <w:rPr>
          <w:rFonts w:ascii="Times New Roman" w:eastAsia="Times New Roman" w:hAnsi="Times New Roman" w:cs="Times New Roman"/>
        </w:rPr>
        <w:t>кт</w:t>
      </w:r>
      <w:r w:rsidR="00F26EB5" w:rsidRPr="00A85300">
        <w:rPr>
          <w:rFonts w:ascii="Times New Roman" w:eastAsia="Times New Roman" w:hAnsi="Times New Roman" w:cs="Times New Roman"/>
        </w:rPr>
        <w:t>а сдачи-приемки оказанных услуг</w:t>
      </w:r>
      <w:r w:rsidRPr="00A85300">
        <w:rPr>
          <w:rFonts w:ascii="Times New Roman" w:eastAsia="Times New Roman" w:hAnsi="Times New Roman" w:cs="Times New Roman"/>
        </w:rPr>
        <w:t xml:space="preserve"> (Приложение № </w:t>
      </w:r>
      <w:r w:rsidR="00041D11" w:rsidRPr="00A85300">
        <w:rPr>
          <w:rFonts w:ascii="Times New Roman" w:eastAsia="Times New Roman" w:hAnsi="Times New Roman" w:cs="Times New Roman"/>
        </w:rPr>
        <w:t>3</w:t>
      </w:r>
      <w:r w:rsidRPr="00A85300">
        <w:rPr>
          <w:rFonts w:ascii="Times New Roman" w:eastAsia="Times New Roman" w:hAnsi="Times New Roman" w:cs="Times New Roman"/>
        </w:rPr>
        <w:t xml:space="preserve"> к Договору, далее - Акт сдачи-приемки оказанных услуг)</w:t>
      </w:r>
      <w:r w:rsidR="00252536" w:rsidRPr="00A85300">
        <w:rPr>
          <w:rFonts w:ascii="Times New Roman" w:eastAsia="Times New Roman" w:hAnsi="Times New Roman" w:cs="Times New Roman"/>
        </w:rPr>
        <w:t xml:space="preserve"> или </w:t>
      </w:r>
      <w:r w:rsidR="00252536" w:rsidRPr="00A85300">
        <w:rPr>
          <w:rFonts w:ascii="Times New Roman" w:hAnsi="Times New Roman" w:cs="Times New Roman"/>
        </w:rPr>
        <w:t>на основании подписанного Сторонами Универсального передаточного документа (УПД),</w:t>
      </w:r>
      <w:r w:rsidR="00252536" w:rsidRPr="00A85300">
        <w:rPr>
          <w:rFonts w:ascii="Times New Roman" w:eastAsia="Times New Roman" w:hAnsi="Times New Roman" w:cs="Times New Roman"/>
        </w:rPr>
        <w:t xml:space="preserve"> </w:t>
      </w:r>
      <w:r w:rsidRPr="00A85300">
        <w:rPr>
          <w:rFonts w:ascii="Times New Roman" w:eastAsia="Times New Roman" w:hAnsi="Times New Roman" w:cs="Times New Roman"/>
        </w:rPr>
        <w:t>при условии исполнения</w:t>
      </w:r>
      <w:r w:rsidR="00F26EB5" w:rsidRPr="00A85300">
        <w:rPr>
          <w:rFonts w:ascii="Times New Roman" w:eastAsia="Times New Roman" w:hAnsi="Times New Roman" w:cs="Times New Roman"/>
        </w:rPr>
        <w:t xml:space="preserve"> Исполнителем</w:t>
      </w:r>
      <w:r w:rsidRPr="00A85300">
        <w:rPr>
          <w:rFonts w:ascii="Times New Roman" w:eastAsia="Times New Roman" w:hAnsi="Times New Roman" w:cs="Times New Roman"/>
        </w:rPr>
        <w:t xml:space="preserve"> требований </w:t>
      </w:r>
      <w:r w:rsidR="005D2ACE" w:rsidRPr="00A85300">
        <w:rPr>
          <w:rFonts w:ascii="Times New Roman" w:eastAsia="Times New Roman" w:hAnsi="Times New Roman" w:cs="Times New Roman"/>
        </w:rPr>
        <w:t>Договора,</w:t>
      </w:r>
      <w:r w:rsidR="00B255C9" w:rsidRPr="00A85300">
        <w:rPr>
          <w:rFonts w:ascii="Times New Roman" w:eastAsia="Times New Roman" w:hAnsi="Times New Roman" w:cs="Times New Roman"/>
        </w:rPr>
        <w:t xml:space="preserve"> Технического задания</w:t>
      </w:r>
      <w:r w:rsidR="001949BA" w:rsidRPr="00A85300">
        <w:rPr>
          <w:rFonts w:ascii="Times New Roman" w:eastAsia="Times New Roman" w:hAnsi="Times New Roman" w:cs="Times New Roman"/>
        </w:rPr>
        <w:t xml:space="preserve"> и</w:t>
      </w:r>
      <w:r w:rsidRPr="00A85300">
        <w:rPr>
          <w:rFonts w:ascii="Times New Roman" w:eastAsia="Times New Roman" w:hAnsi="Times New Roman" w:cs="Times New Roman"/>
        </w:rPr>
        <w:t xml:space="preserve"> при отсутствии у Заказчика претензий по объему и качеству оказанных Услуг.</w:t>
      </w:r>
    </w:p>
    <w:p w14:paraId="19CE1560" w14:textId="459B1B55" w:rsidR="005D6F0D" w:rsidRPr="00A85300" w:rsidRDefault="008B74CD" w:rsidP="005D2ACE">
      <w:pPr>
        <w:widowControl w:val="0"/>
        <w:spacing w:after="0" w:line="240" w:lineRule="auto"/>
        <w:ind w:firstLine="567"/>
        <w:jc w:val="both"/>
        <w:rPr>
          <w:rFonts w:ascii="Times New Roman" w:eastAsia="Times New Roman" w:hAnsi="Times New Roman" w:cs="Times New Roman"/>
        </w:rPr>
      </w:pPr>
      <w:r w:rsidRPr="00A85300">
        <w:rPr>
          <w:rFonts w:ascii="Times New Roman" w:eastAsia="Times New Roman" w:hAnsi="Times New Roman" w:cs="Times New Roman"/>
        </w:rPr>
        <w:t xml:space="preserve">2.5. </w:t>
      </w:r>
      <w:r w:rsidR="00DC2B59" w:rsidRPr="00A85300">
        <w:rPr>
          <w:rFonts w:ascii="Times New Roman" w:eastAsia="Times New Roman" w:hAnsi="Times New Roman" w:cs="Times New Roman"/>
        </w:rPr>
        <w:t>Обязательства Заказчика по оплате цены Договора считаются исполненными с момента списания денежных средств в размере, установленном Договором, с расчётного счета Заказчика на расчетный счет Исполнителя. За дальнейшее прохождение денежных средств Заказчик ответственности не несет.</w:t>
      </w:r>
    </w:p>
    <w:p w14:paraId="1216D57A" w14:textId="1FAB86A5" w:rsidR="005D6F0D" w:rsidRPr="00A85300" w:rsidRDefault="00DC2B59" w:rsidP="005D2ACE">
      <w:pPr>
        <w:widowControl w:val="0"/>
        <w:spacing w:after="0" w:line="240" w:lineRule="auto"/>
        <w:ind w:firstLine="567"/>
        <w:jc w:val="both"/>
        <w:rPr>
          <w:rFonts w:ascii="Times New Roman" w:eastAsia="Times New Roman" w:hAnsi="Times New Roman" w:cs="Times New Roman"/>
        </w:rPr>
      </w:pPr>
      <w:r w:rsidRPr="00A85300">
        <w:rPr>
          <w:rFonts w:ascii="Times New Roman" w:eastAsia="Times New Roman" w:hAnsi="Times New Roman" w:cs="Times New Roman"/>
        </w:rPr>
        <w:t>2.</w:t>
      </w:r>
      <w:r w:rsidR="008B74CD" w:rsidRPr="00A85300">
        <w:rPr>
          <w:rFonts w:ascii="Times New Roman" w:eastAsia="Times New Roman" w:hAnsi="Times New Roman" w:cs="Times New Roman"/>
        </w:rPr>
        <w:t>6</w:t>
      </w:r>
      <w:r w:rsidRPr="00A85300">
        <w:rPr>
          <w:rFonts w:ascii="Times New Roman" w:eastAsia="Times New Roman" w:hAnsi="Times New Roman" w:cs="Times New Roman"/>
        </w:rPr>
        <w:t xml:space="preserve">. В случае </w:t>
      </w:r>
      <w:proofErr w:type="spellStart"/>
      <w:r w:rsidRPr="00A85300">
        <w:rPr>
          <w:rFonts w:ascii="Times New Roman" w:eastAsia="Times New Roman" w:hAnsi="Times New Roman" w:cs="Times New Roman"/>
        </w:rPr>
        <w:t>непредоставления</w:t>
      </w:r>
      <w:proofErr w:type="spellEnd"/>
      <w:r w:rsidRPr="00A85300">
        <w:rPr>
          <w:rFonts w:ascii="Times New Roman" w:eastAsia="Times New Roman" w:hAnsi="Times New Roman" w:cs="Times New Roman"/>
        </w:rPr>
        <w:t xml:space="preserve"> Исполнителем оригиналов документов, указанных в п.2.</w:t>
      </w:r>
      <w:r w:rsidR="00AC01B5" w:rsidRPr="00A85300">
        <w:rPr>
          <w:rFonts w:ascii="Times New Roman" w:eastAsia="Times New Roman" w:hAnsi="Times New Roman" w:cs="Times New Roman"/>
        </w:rPr>
        <w:t>4</w:t>
      </w:r>
      <w:r w:rsidRPr="00A85300">
        <w:rPr>
          <w:rFonts w:ascii="Times New Roman" w:eastAsia="Times New Roman" w:hAnsi="Times New Roman" w:cs="Times New Roman"/>
        </w:rPr>
        <w:t xml:space="preserve">. Договора, Заказчик оставляет за собой право задержать платежи по Договору до момента предоставления оригиналов счета, счета-фактуры </w:t>
      </w:r>
      <w:r w:rsidRPr="00A85300">
        <w:rPr>
          <w:rFonts w:ascii="Times New Roman" w:eastAsia="Times New Roman" w:hAnsi="Times New Roman" w:cs="Times New Roman"/>
          <w:b/>
          <w:i/>
        </w:rPr>
        <w:t>(в случае, если требование об оформлении счета-фактуры предусмотрено законодательством)</w:t>
      </w:r>
      <w:r w:rsidRPr="00A85300">
        <w:rPr>
          <w:rFonts w:ascii="Times New Roman" w:eastAsia="Times New Roman" w:hAnsi="Times New Roman" w:cs="Times New Roman"/>
        </w:rPr>
        <w:t>, Акта сдачи-приемки оказанных услуг</w:t>
      </w:r>
      <w:r w:rsidR="00252536" w:rsidRPr="00A85300">
        <w:rPr>
          <w:rFonts w:ascii="Times New Roman" w:eastAsia="Times New Roman" w:hAnsi="Times New Roman" w:cs="Times New Roman"/>
        </w:rPr>
        <w:t xml:space="preserve"> или </w:t>
      </w:r>
      <w:r w:rsidR="00252536" w:rsidRPr="00A85300">
        <w:rPr>
          <w:rFonts w:ascii="Times New Roman" w:hAnsi="Times New Roman" w:cs="Times New Roman"/>
        </w:rPr>
        <w:t>Универсального передаточного документа (УПД)</w:t>
      </w:r>
      <w:r w:rsidRPr="00A85300">
        <w:rPr>
          <w:rFonts w:ascii="Times New Roman" w:eastAsia="Times New Roman" w:hAnsi="Times New Roman" w:cs="Times New Roman"/>
        </w:rPr>
        <w:t>. При этом такая задержка не будет являться просрочкой оплаты со стороны Заказчика и не повлечет его ответственности за просрочку оплаты Услуг по Договору.</w:t>
      </w:r>
    </w:p>
    <w:p w14:paraId="11085562" w14:textId="00B3EACF" w:rsidR="005D6F0D" w:rsidRPr="00A85300" w:rsidRDefault="00DC2B59" w:rsidP="005D2ACE">
      <w:pPr>
        <w:widowControl w:val="0"/>
        <w:tabs>
          <w:tab w:val="left" w:pos="709"/>
        </w:tabs>
        <w:spacing w:after="0" w:line="240" w:lineRule="auto"/>
        <w:ind w:firstLine="567"/>
        <w:jc w:val="both"/>
        <w:rPr>
          <w:rFonts w:ascii="Times New Roman" w:eastAsia="Times New Roman" w:hAnsi="Times New Roman" w:cs="Times New Roman"/>
        </w:rPr>
      </w:pPr>
      <w:r w:rsidRPr="00A85300">
        <w:rPr>
          <w:rFonts w:ascii="Times New Roman" w:eastAsia="Times New Roman" w:hAnsi="Times New Roman" w:cs="Times New Roman"/>
        </w:rPr>
        <w:t>2.</w:t>
      </w:r>
      <w:r w:rsidR="008B74CD" w:rsidRPr="00A85300">
        <w:rPr>
          <w:rFonts w:ascii="Times New Roman" w:eastAsia="Times New Roman" w:hAnsi="Times New Roman" w:cs="Times New Roman"/>
        </w:rPr>
        <w:t>7</w:t>
      </w:r>
      <w:r w:rsidRPr="00A85300">
        <w:rPr>
          <w:rFonts w:ascii="Times New Roman" w:eastAsia="Times New Roman" w:hAnsi="Times New Roman" w:cs="Times New Roman"/>
        </w:rPr>
        <w:t xml:space="preserve">. В случае </w:t>
      </w:r>
      <w:proofErr w:type="spellStart"/>
      <w:r w:rsidRPr="00A85300">
        <w:rPr>
          <w:rFonts w:ascii="Times New Roman" w:eastAsia="Times New Roman" w:hAnsi="Times New Roman" w:cs="Times New Roman"/>
        </w:rPr>
        <w:t>невыставления</w:t>
      </w:r>
      <w:proofErr w:type="spellEnd"/>
      <w:r w:rsidRPr="00A85300">
        <w:rPr>
          <w:rFonts w:ascii="Times New Roman" w:eastAsia="Times New Roman" w:hAnsi="Times New Roman" w:cs="Times New Roman"/>
        </w:rPr>
        <w:t xml:space="preserve"> Исполнителем счета-фактуры или выставления счета-фактуры </w:t>
      </w:r>
      <w:r w:rsidR="00F05357" w:rsidRPr="00A85300">
        <w:rPr>
          <w:rFonts w:ascii="Times New Roman" w:eastAsia="Times New Roman" w:hAnsi="Times New Roman" w:cs="Times New Roman"/>
        </w:rPr>
        <w:br/>
      </w:r>
      <w:r w:rsidRPr="00A85300">
        <w:rPr>
          <w:rFonts w:ascii="Times New Roman" w:eastAsia="Times New Roman" w:hAnsi="Times New Roman" w:cs="Times New Roman"/>
          <w:b/>
          <w:i/>
        </w:rPr>
        <w:t>(в случае, если требование об оформлении счета-фактуры предусмотрено законодательством)</w:t>
      </w:r>
      <w:r w:rsidRPr="00A85300">
        <w:rPr>
          <w:rFonts w:ascii="Times New Roman" w:eastAsia="Times New Roman" w:hAnsi="Times New Roman" w:cs="Times New Roman"/>
        </w:rPr>
        <w:t xml:space="preserve">, не соответствующего требованиям ст. 169 НК РФ, сумма НДС не считается предъявленной Заказчику и не подлежит уплате Исполнителю до момента получения Заказчиком надлежаще оформленного счета-фактуры </w:t>
      </w:r>
      <w:r w:rsidRPr="00A85300">
        <w:rPr>
          <w:rFonts w:ascii="Times New Roman" w:eastAsia="Times New Roman" w:hAnsi="Times New Roman" w:cs="Times New Roman"/>
          <w:b/>
          <w:i/>
        </w:rPr>
        <w:t>(в случае, если требование об оформлении счета-фактуры предусмотрено законодательством).</w:t>
      </w:r>
      <w:r w:rsidRPr="00A85300">
        <w:rPr>
          <w:rFonts w:ascii="Times New Roman" w:eastAsia="Times New Roman" w:hAnsi="Times New Roman" w:cs="Times New Roman"/>
        </w:rPr>
        <w:t xml:space="preserve"> В случае несоответствия выставленного Исполнителем счета-фактуры требованиям ст. 169 НК РФ, Заказчик в течение 10 (десяти) рабочих дней направляет Исполнителю письменное уведомление о таком несоответствии. Исполнитель, в срок не более 5 (пяти) рабочих дней, обязан привести счет-фактуру </w:t>
      </w:r>
      <w:r w:rsidRPr="00A85300">
        <w:rPr>
          <w:rFonts w:ascii="Times New Roman" w:eastAsia="Times New Roman" w:hAnsi="Times New Roman" w:cs="Times New Roman"/>
          <w:b/>
          <w:i/>
        </w:rPr>
        <w:t xml:space="preserve">(в случае, если требование об оформлении счета-фактуры предусмотрено законодательством) </w:t>
      </w:r>
      <w:r w:rsidRPr="00A85300">
        <w:rPr>
          <w:rFonts w:ascii="Times New Roman" w:eastAsia="Times New Roman" w:hAnsi="Times New Roman" w:cs="Times New Roman"/>
        </w:rPr>
        <w:t>в соответствие с действующим законодательством и направить его в адрес Заказчика. Оплата осуществляется только после предоставления счета-фактуры. При этом такая задержка не будет являться просрочкой оплаты со стороны Заказчика и не повлечет его ответственности за просрочку оплаты оказанных Услуг по Договору.</w:t>
      </w:r>
    </w:p>
    <w:p w14:paraId="07C03C97" w14:textId="52645F1A" w:rsidR="005D6F0D" w:rsidRPr="00A85300" w:rsidRDefault="00DC2B59" w:rsidP="00377855">
      <w:pPr>
        <w:widowControl w:val="0"/>
        <w:tabs>
          <w:tab w:val="left" w:pos="709"/>
        </w:tabs>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2.</w:t>
      </w:r>
      <w:r w:rsidR="00AE05F2" w:rsidRPr="00A85300">
        <w:rPr>
          <w:rFonts w:ascii="Times New Roman" w:eastAsia="Times New Roman" w:hAnsi="Times New Roman" w:cs="Times New Roman"/>
        </w:rPr>
        <w:t>8</w:t>
      </w:r>
      <w:r w:rsidRPr="00A85300">
        <w:rPr>
          <w:rFonts w:ascii="Times New Roman" w:eastAsia="Times New Roman" w:hAnsi="Times New Roman" w:cs="Times New Roman"/>
        </w:rPr>
        <w:t>. В случае установления Сторонами в процессе оказания Услуг необходимости предоставления дополнительного объема Услуг, не учтенного Заказчиком при формировании Технического задания, но необходимых для завершения полного комплекса Услуг в соответствии с предметом Договора, данные Услуги должны быть оказаны Исполнителем в пределах цены Договора.</w:t>
      </w:r>
    </w:p>
    <w:p w14:paraId="74E111DE" w14:textId="1947B2E2" w:rsidR="005D6F0D" w:rsidRPr="00A85300" w:rsidRDefault="00DC2B59" w:rsidP="00377855">
      <w:pPr>
        <w:widowControl w:val="0"/>
        <w:tabs>
          <w:tab w:val="left" w:pos="709"/>
        </w:tabs>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2.</w:t>
      </w:r>
      <w:r w:rsidR="00AE05F2" w:rsidRPr="00A85300">
        <w:rPr>
          <w:rFonts w:ascii="Times New Roman" w:eastAsia="Times New Roman" w:hAnsi="Times New Roman" w:cs="Times New Roman"/>
        </w:rPr>
        <w:t>9</w:t>
      </w:r>
      <w:r w:rsidRPr="00A85300">
        <w:rPr>
          <w:rFonts w:ascii="Times New Roman" w:eastAsia="Times New Roman" w:hAnsi="Times New Roman" w:cs="Times New Roman"/>
        </w:rPr>
        <w:t>. Источник финансирования: собственные средства Заказчика.</w:t>
      </w:r>
    </w:p>
    <w:p w14:paraId="79776782" w14:textId="77777777" w:rsidR="005D6F0D" w:rsidRPr="00A85300" w:rsidRDefault="005D6F0D" w:rsidP="00377855">
      <w:pPr>
        <w:widowControl w:val="0"/>
        <w:tabs>
          <w:tab w:val="left" w:pos="709"/>
        </w:tabs>
        <w:spacing w:after="0" w:line="240" w:lineRule="auto"/>
        <w:ind w:firstLine="709"/>
        <w:jc w:val="both"/>
        <w:rPr>
          <w:rFonts w:ascii="Times New Roman" w:eastAsia="Times New Roman" w:hAnsi="Times New Roman" w:cs="Times New Roman"/>
        </w:rPr>
      </w:pPr>
    </w:p>
    <w:p w14:paraId="74CADBC9" w14:textId="2A78878C" w:rsidR="005D6F0D" w:rsidRPr="00A85300" w:rsidRDefault="00AD5A16" w:rsidP="00377855">
      <w:pPr>
        <w:widowControl w:val="0"/>
        <w:spacing w:after="0" w:line="240" w:lineRule="auto"/>
        <w:jc w:val="center"/>
        <w:rPr>
          <w:rFonts w:ascii="Times New Roman" w:eastAsia="Times New Roman" w:hAnsi="Times New Roman" w:cs="Times New Roman"/>
          <w:b/>
        </w:rPr>
      </w:pPr>
      <w:r w:rsidRPr="00A85300">
        <w:rPr>
          <w:rFonts w:ascii="Times New Roman" w:eastAsia="Times New Roman" w:hAnsi="Times New Roman" w:cs="Times New Roman"/>
          <w:b/>
        </w:rPr>
        <w:t xml:space="preserve">3. Порядок оказания Услуг, </w:t>
      </w:r>
      <w:r w:rsidR="00DC2B59" w:rsidRPr="00A85300">
        <w:rPr>
          <w:rFonts w:ascii="Times New Roman" w:eastAsia="Times New Roman" w:hAnsi="Times New Roman" w:cs="Times New Roman"/>
          <w:b/>
        </w:rPr>
        <w:t>выполнения Работ</w:t>
      </w:r>
    </w:p>
    <w:p w14:paraId="255EAE13" w14:textId="77777777" w:rsidR="005D6F0D" w:rsidRPr="00A85300" w:rsidRDefault="005D6F0D" w:rsidP="00377855">
      <w:pPr>
        <w:widowControl w:val="0"/>
        <w:spacing w:after="0" w:line="240" w:lineRule="auto"/>
        <w:jc w:val="center"/>
        <w:rPr>
          <w:rFonts w:ascii="Times New Roman" w:eastAsia="Times New Roman" w:hAnsi="Times New Roman" w:cs="Times New Roman"/>
          <w:b/>
        </w:rPr>
      </w:pPr>
    </w:p>
    <w:p w14:paraId="3C48D2B7" w14:textId="1A88ED84" w:rsidR="005D6F0D" w:rsidRPr="00A85300" w:rsidRDefault="00DC2B59" w:rsidP="00377855">
      <w:pPr>
        <w:pBdr>
          <w:top w:val="nil"/>
          <w:left w:val="nil"/>
          <w:bottom w:val="nil"/>
          <w:right w:val="nil"/>
          <w:between w:val="nil"/>
        </w:pBdr>
        <w:spacing w:after="0" w:line="240" w:lineRule="auto"/>
        <w:ind w:firstLine="708"/>
        <w:jc w:val="both"/>
        <w:rPr>
          <w:rFonts w:ascii="Times New Roman" w:eastAsia="Times New Roman" w:hAnsi="Times New Roman" w:cs="Times New Roman"/>
        </w:rPr>
      </w:pPr>
      <w:r w:rsidRPr="00A85300">
        <w:rPr>
          <w:rFonts w:ascii="Times New Roman" w:eastAsia="Times New Roman" w:hAnsi="Times New Roman" w:cs="Times New Roman"/>
        </w:rPr>
        <w:t xml:space="preserve">3.1. Исполнитель обязуется </w:t>
      </w:r>
      <w:r w:rsidR="005A767F" w:rsidRPr="00A85300">
        <w:rPr>
          <w:rFonts w:ascii="Times New Roman" w:eastAsia="Times New Roman" w:hAnsi="Times New Roman" w:cs="Times New Roman"/>
        </w:rPr>
        <w:t xml:space="preserve">оказать Услуги по организации и обслуживанию системы сбора данных и каналов связи ЦТП Заказчика, </w:t>
      </w:r>
      <w:r w:rsidR="000B5B56" w:rsidRPr="00A85300">
        <w:rPr>
          <w:rFonts w:ascii="Times New Roman" w:eastAsia="Times New Roman" w:hAnsi="Times New Roman" w:cs="Times New Roman"/>
        </w:rPr>
        <w:t xml:space="preserve">включая </w:t>
      </w:r>
      <w:r w:rsidR="005A767F" w:rsidRPr="00A85300">
        <w:rPr>
          <w:rFonts w:ascii="Times New Roman" w:eastAsia="Times New Roman" w:hAnsi="Times New Roman" w:cs="Times New Roman"/>
        </w:rPr>
        <w:t xml:space="preserve">монтажные работы, а также пуско-наладку Оборудования телеметрии и датчиков технологических параметров на объектах и подключение каждого объекта к каналам связи, </w:t>
      </w:r>
      <w:r w:rsidR="000B5B56" w:rsidRPr="00A85300">
        <w:rPr>
          <w:rFonts w:ascii="Times New Roman" w:eastAsia="Times New Roman" w:hAnsi="Times New Roman" w:cs="Times New Roman"/>
        </w:rPr>
        <w:t>обслуживание коммуникационных устройств в соответствии с условиями Договора, Технического задания, Калькуляции стоимости услуг, требованиями законодательства РФ для данного вида Услуг</w:t>
      </w:r>
      <w:r w:rsidR="005A767F" w:rsidRPr="00A85300">
        <w:rPr>
          <w:rFonts w:ascii="Times New Roman" w:eastAsia="Times New Roman" w:hAnsi="Times New Roman" w:cs="Times New Roman"/>
        </w:rPr>
        <w:t xml:space="preserve"> и Работ</w:t>
      </w:r>
      <w:r w:rsidR="001949BA" w:rsidRPr="00A85300">
        <w:rPr>
          <w:rFonts w:ascii="Times New Roman" w:eastAsia="Times New Roman" w:hAnsi="Times New Roman" w:cs="Times New Roman"/>
        </w:rPr>
        <w:t>,</w:t>
      </w:r>
      <w:r w:rsidR="000B5B56" w:rsidRPr="00A85300">
        <w:rPr>
          <w:rFonts w:ascii="Times New Roman" w:eastAsia="Times New Roman" w:hAnsi="Times New Roman" w:cs="Times New Roman"/>
        </w:rPr>
        <w:t xml:space="preserve"> с соблюдением пропускного режима и правил внутреннего трудового распорядка Заказчика.</w:t>
      </w:r>
    </w:p>
    <w:p w14:paraId="57876D54" w14:textId="759B3549" w:rsidR="005D6F0D" w:rsidRPr="00A85300" w:rsidRDefault="00DC2B59" w:rsidP="004F38F1">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3.2. </w:t>
      </w:r>
      <w:r w:rsidR="00B41E0E" w:rsidRPr="00A85300">
        <w:rPr>
          <w:rFonts w:ascii="Times New Roman" w:eastAsia="Times New Roman" w:hAnsi="Times New Roman" w:cs="Times New Roman"/>
        </w:rPr>
        <w:t xml:space="preserve">Место </w:t>
      </w:r>
      <w:r w:rsidRPr="00A85300">
        <w:rPr>
          <w:rFonts w:ascii="Times New Roman" w:eastAsia="Times New Roman" w:hAnsi="Times New Roman" w:cs="Times New Roman"/>
        </w:rPr>
        <w:t>оказания Услуг: адреса Объектов, которые содержатся в Приложении №2 Технического задания (Приложение №1 к Договору).</w:t>
      </w:r>
    </w:p>
    <w:p w14:paraId="40635229" w14:textId="7318FFDE" w:rsidR="001C58AF" w:rsidRPr="00A85300" w:rsidRDefault="00DC2B59" w:rsidP="001C58AF">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3.</w:t>
      </w:r>
      <w:r w:rsidR="004F38F1" w:rsidRPr="00A85300">
        <w:rPr>
          <w:rFonts w:ascii="Times New Roman" w:eastAsia="Times New Roman" w:hAnsi="Times New Roman" w:cs="Times New Roman"/>
        </w:rPr>
        <w:t>3</w:t>
      </w:r>
      <w:r w:rsidRPr="00A85300">
        <w:rPr>
          <w:rFonts w:ascii="Times New Roman" w:eastAsia="Times New Roman" w:hAnsi="Times New Roman" w:cs="Times New Roman"/>
        </w:rPr>
        <w:t xml:space="preserve">. </w:t>
      </w:r>
      <w:r w:rsidR="001C58AF" w:rsidRPr="00A85300">
        <w:rPr>
          <w:rFonts w:ascii="Times New Roman" w:eastAsia="Times New Roman" w:hAnsi="Times New Roman" w:cs="Times New Roman"/>
        </w:rPr>
        <w:t xml:space="preserve">Срок оказания Услуг: в течение 36 (тридцати шести) месяцев с момента осуществления Исполнителем монтажных работ и пуско-наладки оборудования телеметрии на объектах Заказчика. </w:t>
      </w:r>
    </w:p>
    <w:p w14:paraId="26A63481" w14:textId="370807B2" w:rsidR="001C58AF" w:rsidRPr="00A85300" w:rsidRDefault="00DC2B59" w:rsidP="001C58AF">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3.</w:t>
      </w:r>
      <w:r w:rsidR="004F38F1" w:rsidRPr="00A85300">
        <w:rPr>
          <w:rFonts w:ascii="Times New Roman" w:eastAsia="Times New Roman" w:hAnsi="Times New Roman" w:cs="Times New Roman"/>
        </w:rPr>
        <w:t>3</w:t>
      </w:r>
      <w:r w:rsidRPr="00A85300">
        <w:rPr>
          <w:rFonts w:ascii="Times New Roman" w:eastAsia="Times New Roman" w:hAnsi="Times New Roman" w:cs="Times New Roman"/>
        </w:rPr>
        <w:t xml:space="preserve">.1. </w:t>
      </w:r>
      <w:r w:rsidR="001C58AF" w:rsidRPr="00A85300">
        <w:rPr>
          <w:rFonts w:ascii="Times New Roman" w:eastAsia="Times New Roman" w:hAnsi="Times New Roman" w:cs="Times New Roman"/>
        </w:rPr>
        <w:t xml:space="preserve">Дата начала оказания Услуг: с 01 сентября 2025г. </w:t>
      </w:r>
    </w:p>
    <w:p w14:paraId="5303B97E" w14:textId="4744DB8A" w:rsidR="005D6F0D" w:rsidRPr="00A85300" w:rsidRDefault="00DC2B59"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3.</w:t>
      </w:r>
      <w:r w:rsidR="004F38F1" w:rsidRPr="00A85300">
        <w:rPr>
          <w:rFonts w:ascii="Times New Roman" w:eastAsia="Times New Roman" w:hAnsi="Times New Roman" w:cs="Times New Roman"/>
        </w:rPr>
        <w:t>3</w:t>
      </w:r>
      <w:r w:rsidR="00E67F94" w:rsidRPr="00A85300">
        <w:rPr>
          <w:rFonts w:ascii="Times New Roman" w:eastAsia="Times New Roman" w:hAnsi="Times New Roman" w:cs="Times New Roman"/>
        </w:rPr>
        <w:t xml:space="preserve">.2. Срок выполнения монтажных работ и пуско-наладки Оборудования телеметрии </w:t>
      </w:r>
      <w:r w:rsidR="006D202E" w:rsidRPr="00A85300">
        <w:rPr>
          <w:rFonts w:ascii="Times New Roman" w:eastAsia="Times New Roman" w:hAnsi="Times New Roman" w:cs="Times New Roman"/>
        </w:rPr>
        <w:t xml:space="preserve">осуществляется в </w:t>
      </w:r>
      <w:r w:rsidR="00E67F94" w:rsidRPr="00A85300">
        <w:rPr>
          <w:rFonts w:ascii="Times New Roman" w:eastAsia="Times New Roman" w:hAnsi="Times New Roman" w:cs="Times New Roman"/>
        </w:rPr>
        <w:t>соответствии с Приложением № 1 к Техническому за</w:t>
      </w:r>
      <w:r w:rsidR="00CE1B3D" w:rsidRPr="00A85300">
        <w:rPr>
          <w:rFonts w:ascii="Times New Roman" w:eastAsia="Times New Roman" w:hAnsi="Times New Roman" w:cs="Times New Roman"/>
        </w:rPr>
        <w:t>данию.</w:t>
      </w:r>
      <w:r w:rsidR="00E67F94" w:rsidRPr="00A85300">
        <w:rPr>
          <w:rFonts w:ascii="Times New Roman" w:eastAsia="Times New Roman" w:hAnsi="Times New Roman" w:cs="Times New Roman"/>
        </w:rPr>
        <w:t xml:space="preserve"> П</w:t>
      </w:r>
      <w:r w:rsidRPr="00A85300">
        <w:rPr>
          <w:rFonts w:ascii="Times New Roman" w:eastAsia="Times New Roman" w:hAnsi="Times New Roman" w:cs="Times New Roman"/>
        </w:rPr>
        <w:t>о согласованию с Заказчиком, Исполнитель имеет право осуществить монтажные работы и пуско-наладку Оборудования досрочно.</w:t>
      </w:r>
    </w:p>
    <w:p w14:paraId="65B6CB68" w14:textId="14687018" w:rsidR="00F21E66" w:rsidRPr="00A85300" w:rsidRDefault="00F21E66"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3.</w:t>
      </w:r>
      <w:r w:rsidR="004F38F1" w:rsidRPr="00A85300">
        <w:rPr>
          <w:rFonts w:ascii="Times New Roman" w:eastAsia="Times New Roman" w:hAnsi="Times New Roman" w:cs="Times New Roman"/>
        </w:rPr>
        <w:t>4</w:t>
      </w:r>
      <w:r w:rsidRPr="00A85300">
        <w:rPr>
          <w:rFonts w:ascii="Times New Roman" w:eastAsia="Times New Roman" w:hAnsi="Times New Roman" w:cs="Times New Roman"/>
        </w:rPr>
        <w:t xml:space="preserve">. Исполнитель несет ответственность за нарушение начального и конечного сроков </w:t>
      </w:r>
      <w:r w:rsidR="003D0D9C" w:rsidRPr="00A85300">
        <w:rPr>
          <w:rFonts w:ascii="Times New Roman" w:eastAsia="Times New Roman" w:hAnsi="Times New Roman" w:cs="Times New Roman"/>
        </w:rPr>
        <w:t xml:space="preserve">оказания </w:t>
      </w:r>
      <w:r w:rsidRPr="00A85300">
        <w:rPr>
          <w:rFonts w:ascii="Times New Roman" w:eastAsia="Times New Roman" w:hAnsi="Times New Roman" w:cs="Times New Roman"/>
        </w:rPr>
        <w:t>Услуг, а также в иных случаях, предусмотренных Договором и действующим законодательством РФ.</w:t>
      </w:r>
    </w:p>
    <w:p w14:paraId="36C58E77" w14:textId="24DC2903" w:rsidR="00377855" w:rsidRPr="00A85300" w:rsidRDefault="00DC2B59" w:rsidP="00377855">
      <w:pPr>
        <w:autoSpaceDE w:val="0"/>
        <w:autoSpaceDN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3.</w:t>
      </w:r>
      <w:r w:rsidR="004F38F1" w:rsidRPr="00A85300">
        <w:rPr>
          <w:rFonts w:ascii="Times New Roman" w:eastAsia="Times New Roman" w:hAnsi="Times New Roman" w:cs="Times New Roman"/>
        </w:rPr>
        <w:t>5</w:t>
      </w:r>
      <w:r w:rsidR="00377855" w:rsidRPr="00A85300">
        <w:rPr>
          <w:rFonts w:ascii="Times New Roman" w:eastAsia="Times New Roman" w:hAnsi="Times New Roman" w:cs="Times New Roman"/>
        </w:rPr>
        <w:t>. Услуги считаются оказанными с момента подписания Сторонами Акта сдачи-приемки оказанных услуг</w:t>
      </w:r>
      <w:r w:rsidR="007A4E74" w:rsidRPr="00A85300">
        <w:rPr>
          <w:rFonts w:ascii="Times New Roman" w:eastAsia="Times New Roman" w:hAnsi="Times New Roman" w:cs="Times New Roman"/>
        </w:rPr>
        <w:t xml:space="preserve"> или </w:t>
      </w:r>
      <w:r w:rsidR="007A4E74" w:rsidRPr="00A85300">
        <w:rPr>
          <w:rFonts w:ascii="Times New Roman" w:hAnsi="Times New Roman" w:cs="Times New Roman"/>
        </w:rPr>
        <w:t>Универсального передаточного документа (УПД),</w:t>
      </w:r>
      <w:r w:rsidR="00377855" w:rsidRPr="00A85300">
        <w:rPr>
          <w:rFonts w:ascii="Times New Roman" w:eastAsia="Times New Roman" w:hAnsi="Times New Roman" w:cs="Times New Roman"/>
        </w:rPr>
        <w:t xml:space="preserve"> предоставления Заказчику результатов оказанных Услуг, указанных в п. 1.4. Договора, Приложении №1 к Техническому заданию.</w:t>
      </w:r>
    </w:p>
    <w:p w14:paraId="1E7E9943" w14:textId="77777777" w:rsidR="005D6F0D" w:rsidRPr="00A85300" w:rsidRDefault="00DC2B59" w:rsidP="00377855">
      <w:pPr>
        <w:spacing w:after="0" w:line="240" w:lineRule="auto"/>
        <w:ind w:firstLine="567"/>
        <w:jc w:val="both"/>
        <w:rPr>
          <w:rFonts w:ascii="Times New Roman" w:eastAsia="Times New Roman" w:hAnsi="Times New Roman" w:cs="Times New Roman"/>
        </w:rPr>
      </w:pPr>
      <w:r w:rsidRPr="00A85300">
        <w:rPr>
          <w:rFonts w:ascii="Times New Roman" w:eastAsia="Times New Roman" w:hAnsi="Times New Roman" w:cs="Times New Roman"/>
        </w:rPr>
        <w:t>В случае выявления Заказчиком недостатков оказанных Услуг, Услуги считаются оказанными после устранения Исполнителем выявленных Заказчиком недостатков, с момента подписания Сторонами Акта устранения недостатков, составленного в произвольной форме, а также документов, указанных в абзаце 1 настоящего пункта Договора.</w:t>
      </w:r>
    </w:p>
    <w:p w14:paraId="79CA6F23" w14:textId="706FBF52" w:rsidR="005D6F0D" w:rsidRPr="00A85300" w:rsidRDefault="00DC2B59"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3.</w:t>
      </w:r>
      <w:r w:rsidR="004F38F1" w:rsidRPr="00A85300">
        <w:rPr>
          <w:rFonts w:ascii="Times New Roman" w:eastAsia="Times New Roman" w:hAnsi="Times New Roman" w:cs="Times New Roman"/>
        </w:rPr>
        <w:t>6</w:t>
      </w:r>
      <w:r w:rsidRPr="00A85300">
        <w:rPr>
          <w:rFonts w:ascii="Times New Roman" w:eastAsia="Times New Roman" w:hAnsi="Times New Roman" w:cs="Times New Roman"/>
        </w:rPr>
        <w:t xml:space="preserve">. Услуги, оказываемые Заказчику по настоящему Договору, оказываются Исполнителем с использованием собственного Оборудования, являющегося собственностью Исполнителя в течение всего периода оказания услуг по настоящему Договору. </w:t>
      </w:r>
    </w:p>
    <w:p w14:paraId="66167CB6" w14:textId="77777777" w:rsidR="005D6F0D" w:rsidRPr="00A85300" w:rsidRDefault="005D6F0D" w:rsidP="00377855">
      <w:pPr>
        <w:spacing w:after="0" w:line="240" w:lineRule="auto"/>
        <w:ind w:firstLine="709"/>
        <w:jc w:val="both"/>
        <w:rPr>
          <w:rFonts w:ascii="Times New Roman" w:eastAsia="Times New Roman" w:hAnsi="Times New Roman" w:cs="Times New Roman"/>
        </w:rPr>
      </w:pPr>
    </w:p>
    <w:p w14:paraId="07BB3AA5" w14:textId="001EC3CA" w:rsidR="005D6F0D" w:rsidRPr="00A85300" w:rsidRDefault="00DC2B59" w:rsidP="00377855">
      <w:pPr>
        <w:widowControl w:val="0"/>
        <w:spacing w:after="0" w:line="240" w:lineRule="auto"/>
        <w:jc w:val="center"/>
        <w:rPr>
          <w:rFonts w:ascii="Times New Roman" w:eastAsia="Times New Roman" w:hAnsi="Times New Roman" w:cs="Times New Roman"/>
          <w:b/>
        </w:rPr>
      </w:pPr>
      <w:r w:rsidRPr="00A85300">
        <w:rPr>
          <w:rFonts w:ascii="Times New Roman" w:eastAsia="Times New Roman" w:hAnsi="Times New Roman" w:cs="Times New Roman"/>
          <w:b/>
        </w:rPr>
        <w:t>4. Поря</w:t>
      </w:r>
      <w:r w:rsidR="00377855" w:rsidRPr="00A85300">
        <w:rPr>
          <w:rFonts w:ascii="Times New Roman" w:eastAsia="Times New Roman" w:hAnsi="Times New Roman" w:cs="Times New Roman"/>
          <w:b/>
        </w:rPr>
        <w:t xml:space="preserve">док сдачи и приемки </w:t>
      </w:r>
      <w:r w:rsidRPr="00A85300">
        <w:rPr>
          <w:rFonts w:ascii="Times New Roman" w:eastAsia="Times New Roman" w:hAnsi="Times New Roman" w:cs="Times New Roman"/>
          <w:b/>
        </w:rPr>
        <w:t>оказанных Услуг</w:t>
      </w:r>
    </w:p>
    <w:p w14:paraId="34C58E54" w14:textId="77777777" w:rsidR="005D6F0D" w:rsidRPr="00A85300" w:rsidRDefault="005D6F0D" w:rsidP="00377855">
      <w:pPr>
        <w:widowControl w:val="0"/>
        <w:spacing w:after="0" w:line="240" w:lineRule="auto"/>
        <w:jc w:val="center"/>
        <w:rPr>
          <w:rFonts w:ascii="Times New Roman" w:eastAsia="Times New Roman" w:hAnsi="Times New Roman" w:cs="Times New Roman"/>
          <w:b/>
        </w:rPr>
      </w:pPr>
    </w:p>
    <w:p w14:paraId="19F203CF" w14:textId="4488A57A" w:rsidR="005D6F0D" w:rsidRPr="00A85300" w:rsidRDefault="00DC2B59" w:rsidP="00377855">
      <w:pPr>
        <w:shd w:val="clear" w:color="auto" w:fill="FFFFFF"/>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4.1. </w:t>
      </w:r>
      <w:r w:rsidR="00CE3882" w:rsidRPr="00A85300">
        <w:rPr>
          <w:rFonts w:ascii="Times New Roman" w:eastAsia="Times New Roman" w:hAnsi="Times New Roman" w:cs="Times New Roman"/>
        </w:rPr>
        <w:t xml:space="preserve">Приемка оказанных Услуг на соответствие их объема и качества требованиям, установленным в Договоре, Техническом задании, производится Заказчиком </w:t>
      </w:r>
      <w:r w:rsidRPr="00A85300">
        <w:rPr>
          <w:rFonts w:ascii="Times New Roman" w:eastAsia="Times New Roman" w:hAnsi="Times New Roman" w:cs="Times New Roman"/>
        </w:rPr>
        <w:t>ежемесячно путем подписания Сторонами Акта сдачи-приемки оказанных услуг</w:t>
      </w:r>
      <w:r w:rsidR="007A4E74" w:rsidRPr="00A85300">
        <w:rPr>
          <w:rFonts w:ascii="Times New Roman" w:eastAsia="Times New Roman" w:hAnsi="Times New Roman" w:cs="Times New Roman"/>
        </w:rPr>
        <w:t xml:space="preserve"> или </w:t>
      </w:r>
      <w:r w:rsidR="007A4E74" w:rsidRPr="00A85300">
        <w:rPr>
          <w:rFonts w:ascii="Times New Roman" w:hAnsi="Times New Roman" w:cs="Times New Roman"/>
        </w:rPr>
        <w:t>Универсального передаточного документа (УПД)</w:t>
      </w:r>
      <w:r w:rsidRPr="00A85300">
        <w:rPr>
          <w:rFonts w:ascii="Times New Roman" w:eastAsia="Times New Roman" w:hAnsi="Times New Roman" w:cs="Times New Roman"/>
        </w:rPr>
        <w:t>.</w:t>
      </w:r>
    </w:p>
    <w:p w14:paraId="7F5743EC" w14:textId="0B673F4D" w:rsidR="00812EA1" w:rsidRPr="00A85300" w:rsidRDefault="00DC2B59"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xml:space="preserve">4.2. </w:t>
      </w:r>
      <w:r w:rsidR="00812EA1" w:rsidRPr="00A85300">
        <w:rPr>
          <w:rFonts w:ascii="Times New Roman" w:eastAsia="Times New Roman" w:hAnsi="Times New Roman" w:cs="Times New Roman"/>
        </w:rPr>
        <w:t>Исполнитель по факту оказания Услуг</w:t>
      </w:r>
      <w:r w:rsidR="00C55A14" w:rsidRPr="00A85300">
        <w:rPr>
          <w:rFonts w:ascii="Times New Roman" w:eastAsia="Times New Roman" w:hAnsi="Times New Roman" w:cs="Times New Roman"/>
        </w:rPr>
        <w:t>,</w:t>
      </w:r>
      <w:r w:rsidR="00812EA1" w:rsidRPr="00A85300">
        <w:rPr>
          <w:rFonts w:ascii="Times New Roman" w:eastAsia="Times New Roman" w:hAnsi="Times New Roman" w:cs="Times New Roman"/>
        </w:rPr>
        <w:t xml:space="preserve"> предусмотренных Приложением №1 к Техническому заданию, ежемесячно</w:t>
      </w:r>
      <w:r w:rsidR="00E258C0" w:rsidRPr="00A85300">
        <w:rPr>
          <w:rFonts w:ascii="Times New Roman" w:eastAsia="Times New Roman" w:hAnsi="Times New Roman" w:cs="Times New Roman"/>
        </w:rPr>
        <w:t xml:space="preserve">, не позднее 5 (пятого) числа месяца следующего за расчетным, </w:t>
      </w:r>
      <w:r w:rsidR="00812EA1" w:rsidRPr="00A85300">
        <w:rPr>
          <w:rFonts w:ascii="Times New Roman" w:eastAsia="Times New Roman" w:hAnsi="Times New Roman" w:cs="Times New Roman"/>
        </w:rPr>
        <w:t xml:space="preserve"> предоставляет Заказчику подписанные со стороны Исполнителя Акт сдачи-приемки оказанных услуг </w:t>
      </w:r>
      <w:r w:rsidR="007A4E74" w:rsidRPr="00A85300">
        <w:rPr>
          <w:rFonts w:ascii="Times New Roman" w:eastAsia="Times New Roman" w:hAnsi="Times New Roman" w:cs="Times New Roman"/>
        </w:rPr>
        <w:t xml:space="preserve">или </w:t>
      </w:r>
      <w:r w:rsidR="007A4E74" w:rsidRPr="00A85300">
        <w:rPr>
          <w:rFonts w:ascii="Times New Roman" w:hAnsi="Times New Roman" w:cs="Times New Roman"/>
        </w:rPr>
        <w:t xml:space="preserve">Универсальный передаточный документ (УПД) </w:t>
      </w:r>
      <w:r w:rsidR="00812EA1" w:rsidRPr="00A85300">
        <w:rPr>
          <w:rFonts w:ascii="Times New Roman" w:eastAsia="Times New Roman" w:hAnsi="Times New Roman" w:cs="Times New Roman"/>
        </w:rPr>
        <w:t xml:space="preserve">в 2 (двух) экземплярах, счет, счет-фактуру </w:t>
      </w:r>
      <w:r w:rsidR="00812EA1" w:rsidRPr="00A85300">
        <w:rPr>
          <w:rFonts w:ascii="Times New Roman" w:eastAsia="Times New Roman" w:hAnsi="Times New Roman" w:cs="Times New Roman"/>
          <w:b/>
          <w:i/>
        </w:rPr>
        <w:t xml:space="preserve">(в случае, если требование об оформлении счета- фактуры предусмотрено законодательством), </w:t>
      </w:r>
      <w:r w:rsidR="00812EA1" w:rsidRPr="00A85300">
        <w:rPr>
          <w:rFonts w:ascii="Times New Roman" w:eastAsia="Times New Roman" w:hAnsi="Times New Roman" w:cs="Times New Roman"/>
        </w:rPr>
        <w:t xml:space="preserve"> иные необходимые документы, предусмотренные действующим законодательством Российской Федерации для данного вида Услуг</w:t>
      </w:r>
      <w:r w:rsidR="00E258C0" w:rsidRPr="00A85300">
        <w:rPr>
          <w:rFonts w:ascii="Times New Roman" w:eastAsia="Times New Roman" w:hAnsi="Times New Roman" w:cs="Times New Roman"/>
        </w:rPr>
        <w:t>, Договором, Техническим заданием</w:t>
      </w:r>
      <w:r w:rsidR="00812EA1" w:rsidRPr="00A85300">
        <w:rPr>
          <w:rFonts w:ascii="Times New Roman" w:eastAsia="Times New Roman" w:hAnsi="Times New Roman" w:cs="Times New Roman"/>
        </w:rPr>
        <w:t>.</w:t>
      </w:r>
    </w:p>
    <w:p w14:paraId="4317A90A" w14:textId="396D64EE" w:rsidR="005D6F0D" w:rsidRPr="00A85300" w:rsidRDefault="00DC2B59"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xml:space="preserve">4.3. В течение </w:t>
      </w:r>
      <w:r w:rsidR="00E258C0" w:rsidRPr="00A85300">
        <w:rPr>
          <w:rFonts w:ascii="Times New Roman" w:eastAsia="Times New Roman" w:hAnsi="Times New Roman" w:cs="Times New Roman"/>
        </w:rPr>
        <w:t>10</w:t>
      </w:r>
      <w:r w:rsidRPr="00A85300">
        <w:rPr>
          <w:rFonts w:ascii="Times New Roman" w:eastAsia="Times New Roman" w:hAnsi="Times New Roman" w:cs="Times New Roman"/>
        </w:rPr>
        <w:t xml:space="preserve"> (</w:t>
      </w:r>
      <w:r w:rsidR="00E258C0" w:rsidRPr="00A85300">
        <w:rPr>
          <w:rFonts w:ascii="Times New Roman" w:eastAsia="Times New Roman" w:hAnsi="Times New Roman" w:cs="Times New Roman"/>
        </w:rPr>
        <w:t>десяти</w:t>
      </w:r>
      <w:r w:rsidRPr="00A85300">
        <w:rPr>
          <w:rFonts w:ascii="Times New Roman" w:eastAsia="Times New Roman" w:hAnsi="Times New Roman" w:cs="Times New Roman"/>
        </w:rPr>
        <w:t xml:space="preserve">) рабочих дней после получения от Исполнителя документов, указанных в п. 4.2. Договора, Заказчик рассматривает результаты и осуществляет приемку результатов </w:t>
      </w:r>
      <w:r w:rsidR="00CE0791" w:rsidRPr="00A85300">
        <w:rPr>
          <w:rFonts w:ascii="Times New Roman" w:eastAsia="Times New Roman" w:hAnsi="Times New Roman" w:cs="Times New Roman"/>
        </w:rPr>
        <w:t xml:space="preserve">выполненных Работ, оказанных </w:t>
      </w:r>
      <w:r w:rsidRPr="00A85300">
        <w:rPr>
          <w:rFonts w:ascii="Times New Roman" w:eastAsia="Times New Roman" w:hAnsi="Times New Roman" w:cs="Times New Roman"/>
        </w:rPr>
        <w:t>Услуг по Договору на предмет соответствия их объема и качества требованиям, изложенным в Договоре, Техническом задании.</w:t>
      </w:r>
    </w:p>
    <w:p w14:paraId="7DBCCC8E" w14:textId="77777777" w:rsidR="005D6F0D" w:rsidRPr="00A85300" w:rsidRDefault="00DC2B59"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4.3.1. К проверке соответствия качества оказанных Услуг требованиям, установленным Договором, Заказчик вправе привлекать экспертов, экспертные организации.</w:t>
      </w:r>
    </w:p>
    <w:p w14:paraId="4F006151" w14:textId="098C6502" w:rsidR="005D6F0D" w:rsidRPr="00A85300" w:rsidRDefault="00DC2B59"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xml:space="preserve">4.4. Заказчик в течение </w:t>
      </w:r>
      <w:r w:rsidR="00E258C0" w:rsidRPr="00A85300">
        <w:rPr>
          <w:rFonts w:ascii="Times New Roman" w:eastAsia="Times New Roman" w:hAnsi="Times New Roman" w:cs="Times New Roman"/>
        </w:rPr>
        <w:t>10</w:t>
      </w:r>
      <w:r w:rsidRPr="00A85300">
        <w:rPr>
          <w:rFonts w:ascii="Times New Roman" w:eastAsia="Times New Roman" w:hAnsi="Times New Roman" w:cs="Times New Roman"/>
        </w:rPr>
        <w:t xml:space="preserve"> (</w:t>
      </w:r>
      <w:r w:rsidR="00E258C0" w:rsidRPr="00A85300">
        <w:rPr>
          <w:rFonts w:ascii="Times New Roman" w:eastAsia="Times New Roman" w:hAnsi="Times New Roman" w:cs="Times New Roman"/>
        </w:rPr>
        <w:t>десяти</w:t>
      </w:r>
      <w:r w:rsidRPr="00A85300">
        <w:rPr>
          <w:rFonts w:ascii="Times New Roman" w:eastAsia="Times New Roman" w:hAnsi="Times New Roman" w:cs="Times New Roman"/>
        </w:rPr>
        <w:t>) рабочих дней со дня получения от Исполнител</w:t>
      </w:r>
      <w:r w:rsidR="009F70E7" w:rsidRPr="00A85300">
        <w:rPr>
          <w:rFonts w:ascii="Times New Roman" w:eastAsia="Times New Roman" w:hAnsi="Times New Roman" w:cs="Times New Roman"/>
        </w:rPr>
        <w:t>я Акта сдачи-приемки оказанных у</w:t>
      </w:r>
      <w:r w:rsidRPr="00A85300">
        <w:rPr>
          <w:rFonts w:ascii="Times New Roman" w:eastAsia="Times New Roman" w:hAnsi="Times New Roman" w:cs="Times New Roman"/>
        </w:rPr>
        <w:t xml:space="preserve">слуг </w:t>
      </w:r>
      <w:r w:rsidR="00BE5BCB" w:rsidRPr="00A85300">
        <w:rPr>
          <w:rFonts w:ascii="Times New Roman" w:eastAsia="Times New Roman" w:hAnsi="Times New Roman" w:cs="Times New Roman"/>
        </w:rPr>
        <w:t xml:space="preserve">или </w:t>
      </w:r>
      <w:r w:rsidR="00BE5BCB" w:rsidRPr="00A85300">
        <w:rPr>
          <w:rFonts w:ascii="Times New Roman" w:hAnsi="Times New Roman" w:cs="Times New Roman"/>
        </w:rPr>
        <w:t xml:space="preserve">Универсального передаточного документа (УПД) </w:t>
      </w:r>
      <w:r w:rsidRPr="00A85300">
        <w:rPr>
          <w:rFonts w:ascii="Times New Roman" w:eastAsia="Times New Roman" w:hAnsi="Times New Roman" w:cs="Times New Roman"/>
        </w:rPr>
        <w:t>обязан направить Исполнителю один экземпляр подписанного</w:t>
      </w:r>
      <w:r w:rsidR="00CE0791" w:rsidRPr="00A85300">
        <w:rPr>
          <w:rFonts w:ascii="Times New Roman" w:eastAsia="Times New Roman" w:hAnsi="Times New Roman" w:cs="Times New Roman"/>
        </w:rPr>
        <w:t xml:space="preserve"> Акта</w:t>
      </w:r>
      <w:r w:rsidRPr="00A85300">
        <w:rPr>
          <w:rFonts w:ascii="Times New Roman" w:eastAsia="Times New Roman" w:hAnsi="Times New Roman" w:cs="Times New Roman"/>
        </w:rPr>
        <w:t xml:space="preserve"> сдачи-приемки оказанных </w:t>
      </w:r>
      <w:r w:rsidR="009F70E7" w:rsidRPr="00A85300">
        <w:rPr>
          <w:rFonts w:ascii="Times New Roman" w:eastAsia="Times New Roman" w:hAnsi="Times New Roman" w:cs="Times New Roman"/>
        </w:rPr>
        <w:t>у</w:t>
      </w:r>
      <w:r w:rsidRPr="00A85300">
        <w:rPr>
          <w:rFonts w:ascii="Times New Roman" w:eastAsia="Times New Roman" w:hAnsi="Times New Roman" w:cs="Times New Roman"/>
        </w:rPr>
        <w:t>слуг</w:t>
      </w:r>
      <w:r w:rsidR="00BE5BCB" w:rsidRPr="00A85300">
        <w:rPr>
          <w:rFonts w:ascii="Times New Roman" w:eastAsia="Times New Roman" w:hAnsi="Times New Roman" w:cs="Times New Roman"/>
        </w:rPr>
        <w:t xml:space="preserve"> или </w:t>
      </w:r>
      <w:r w:rsidR="00BE5BCB" w:rsidRPr="00A85300">
        <w:rPr>
          <w:rFonts w:ascii="Times New Roman" w:hAnsi="Times New Roman" w:cs="Times New Roman"/>
        </w:rPr>
        <w:t>Универсального передаточного документа (УПД)</w:t>
      </w:r>
      <w:r w:rsidRPr="00A85300">
        <w:rPr>
          <w:rFonts w:ascii="Times New Roman" w:eastAsia="Times New Roman" w:hAnsi="Times New Roman" w:cs="Times New Roman"/>
        </w:rPr>
        <w:t xml:space="preserve"> либо мотивированный отказ от приемки</w:t>
      </w:r>
      <w:r w:rsidR="00CE0791" w:rsidRPr="00A85300">
        <w:rPr>
          <w:rFonts w:ascii="Times New Roman" w:eastAsia="Times New Roman" w:hAnsi="Times New Roman" w:cs="Times New Roman"/>
        </w:rPr>
        <w:t xml:space="preserve"> оказанных</w:t>
      </w:r>
      <w:r w:rsidRPr="00A85300">
        <w:rPr>
          <w:rFonts w:ascii="Times New Roman" w:eastAsia="Times New Roman" w:hAnsi="Times New Roman" w:cs="Times New Roman"/>
        </w:rPr>
        <w:t xml:space="preserve"> Услуг, в котором должны быть указаны выявленные Заказчиком недостатки. Заказчик вправе предоставить Исполнителю срок для устранения таких недостатков. Мотивированный отказ направляется в порядке, предусмотренном п. 11.1 Договора. </w:t>
      </w:r>
    </w:p>
    <w:p w14:paraId="5CA23279" w14:textId="1B9A0649" w:rsidR="005D6F0D" w:rsidRPr="00A85300" w:rsidRDefault="00DC2B59" w:rsidP="00377855">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4.5. В сроки, указанные Заказчиком в мотивированном отказе от приемки</w:t>
      </w:r>
      <w:r w:rsidR="00CE0791" w:rsidRPr="00A85300">
        <w:rPr>
          <w:rFonts w:ascii="Times New Roman" w:eastAsia="Times New Roman" w:hAnsi="Times New Roman" w:cs="Times New Roman"/>
        </w:rPr>
        <w:t xml:space="preserve"> выполненных Работ, оказанных</w:t>
      </w:r>
      <w:r w:rsidRPr="00A85300">
        <w:rPr>
          <w:rFonts w:ascii="Times New Roman" w:eastAsia="Times New Roman" w:hAnsi="Times New Roman" w:cs="Times New Roman"/>
        </w:rPr>
        <w:t xml:space="preserve"> Услуг, Исполнитель обязан за свой счет и своими силами устранить обнаруженные недостатки. В этом случае Акт сдачи-приемки оказанных Услуг</w:t>
      </w:r>
      <w:r w:rsidR="00BE5BCB" w:rsidRPr="00A85300">
        <w:rPr>
          <w:rFonts w:ascii="Times New Roman" w:eastAsia="Times New Roman" w:hAnsi="Times New Roman" w:cs="Times New Roman"/>
        </w:rPr>
        <w:t xml:space="preserve"> или</w:t>
      </w:r>
      <w:r w:rsidRPr="00A85300">
        <w:rPr>
          <w:rFonts w:ascii="Times New Roman" w:eastAsia="Times New Roman" w:hAnsi="Times New Roman" w:cs="Times New Roman"/>
        </w:rPr>
        <w:t xml:space="preserve"> </w:t>
      </w:r>
      <w:r w:rsidR="00BE5BCB" w:rsidRPr="00A85300">
        <w:rPr>
          <w:rFonts w:ascii="Times New Roman" w:hAnsi="Times New Roman" w:cs="Times New Roman"/>
        </w:rPr>
        <w:t xml:space="preserve">Универсальный передаточный документ (УПД) </w:t>
      </w:r>
      <w:r w:rsidRPr="00A85300">
        <w:rPr>
          <w:rFonts w:ascii="Times New Roman" w:eastAsia="Times New Roman" w:hAnsi="Times New Roman" w:cs="Times New Roman"/>
        </w:rPr>
        <w:t xml:space="preserve">Заказчик подписывает в течение </w:t>
      </w:r>
      <w:r w:rsidR="00E258C0" w:rsidRPr="00A85300">
        <w:rPr>
          <w:rFonts w:ascii="Times New Roman" w:eastAsia="Times New Roman" w:hAnsi="Times New Roman" w:cs="Times New Roman"/>
        </w:rPr>
        <w:t>5 (пяти</w:t>
      </w:r>
      <w:r w:rsidRPr="00A85300">
        <w:rPr>
          <w:rFonts w:ascii="Times New Roman" w:eastAsia="Times New Roman" w:hAnsi="Times New Roman" w:cs="Times New Roman"/>
        </w:rPr>
        <w:t>) рабочих дней после устранения Исполнителем указанных недостатков.</w:t>
      </w:r>
    </w:p>
    <w:p w14:paraId="557721D3" w14:textId="77777777" w:rsidR="005D6F0D" w:rsidRPr="00A85300" w:rsidRDefault="00DC2B59" w:rsidP="00377855">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xml:space="preserve">Если Исполнитель в установленный срок не устранит недостатки, Заказчик вправе отказаться от исполнения </w:t>
      </w:r>
      <w:r w:rsidRPr="00A85300">
        <w:rPr>
          <w:rFonts w:ascii="Times New Roman" w:eastAsia="Times New Roman" w:hAnsi="Times New Roman" w:cs="Times New Roman"/>
          <w:sz w:val="24"/>
          <w:szCs w:val="24"/>
        </w:rPr>
        <w:t>Договор</w:t>
      </w:r>
      <w:r w:rsidRPr="00A85300">
        <w:rPr>
          <w:rFonts w:ascii="Times New Roman" w:eastAsia="Times New Roman" w:hAnsi="Times New Roman" w:cs="Times New Roman"/>
        </w:rPr>
        <w:t>а и предъявить Исполнителю требование о возмещении понесенных убытков.</w:t>
      </w:r>
    </w:p>
    <w:p w14:paraId="4061C930" w14:textId="0A7AF4FB" w:rsidR="00E34E59" w:rsidRPr="00A85300" w:rsidRDefault="00DC2B59" w:rsidP="00A7530D">
      <w:pPr>
        <w:widowControl w:val="0"/>
        <w:tabs>
          <w:tab w:val="left" w:pos="709"/>
        </w:tabs>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xml:space="preserve">4.6. </w:t>
      </w:r>
      <w:r w:rsidR="00E34E59" w:rsidRPr="00A85300">
        <w:rPr>
          <w:rFonts w:ascii="Times New Roman" w:eastAsia="Times New Roman" w:hAnsi="Times New Roman" w:cs="Times New Roman"/>
        </w:rPr>
        <w:t>Обмен документами возможен в электронном виде, подписанными усиленной квалифицированной электронной подписью.</w:t>
      </w:r>
    </w:p>
    <w:p w14:paraId="0F496561" w14:textId="77777777" w:rsidR="00E34E59" w:rsidRPr="00A85300" w:rsidRDefault="00E34E59" w:rsidP="00377855">
      <w:pPr>
        <w:widowControl w:val="0"/>
        <w:tabs>
          <w:tab w:val="left" w:pos="709"/>
        </w:tabs>
        <w:spacing w:after="0" w:line="240" w:lineRule="auto"/>
        <w:ind w:firstLine="709"/>
        <w:jc w:val="both"/>
        <w:rPr>
          <w:rFonts w:ascii="Times New Roman" w:eastAsia="Times New Roman" w:hAnsi="Times New Roman" w:cs="Times New Roman"/>
        </w:rPr>
      </w:pPr>
    </w:p>
    <w:p w14:paraId="1F5FBDD7" w14:textId="77777777" w:rsidR="005D6F0D" w:rsidRPr="00A85300" w:rsidRDefault="005D6F0D" w:rsidP="00377855">
      <w:pPr>
        <w:widowControl w:val="0"/>
        <w:spacing w:after="0" w:line="240" w:lineRule="auto"/>
        <w:jc w:val="center"/>
        <w:rPr>
          <w:rFonts w:ascii="Times New Roman" w:eastAsia="Times New Roman" w:hAnsi="Times New Roman" w:cs="Times New Roman"/>
          <w:b/>
        </w:rPr>
      </w:pPr>
    </w:p>
    <w:p w14:paraId="3702A7B0" w14:textId="77777777" w:rsidR="005D6F0D" w:rsidRPr="00A85300" w:rsidRDefault="00DC2B59" w:rsidP="00377855">
      <w:pPr>
        <w:widowControl w:val="0"/>
        <w:spacing w:after="0" w:line="240" w:lineRule="auto"/>
        <w:jc w:val="center"/>
        <w:rPr>
          <w:rFonts w:ascii="Times New Roman" w:eastAsia="Times New Roman" w:hAnsi="Times New Roman" w:cs="Times New Roman"/>
          <w:b/>
        </w:rPr>
      </w:pPr>
      <w:r w:rsidRPr="00A85300">
        <w:rPr>
          <w:rFonts w:ascii="Times New Roman" w:eastAsia="Times New Roman" w:hAnsi="Times New Roman" w:cs="Times New Roman"/>
          <w:b/>
        </w:rPr>
        <w:t>5. Права и обязанности Сторон</w:t>
      </w:r>
    </w:p>
    <w:p w14:paraId="7BE7E8D2" w14:textId="77777777" w:rsidR="005D6F0D" w:rsidRPr="00A85300" w:rsidRDefault="005D6F0D" w:rsidP="00377855">
      <w:pPr>
        <w:widowControl w:val="0"/>
        <w:spacing w:after="0" w:line="240" w:lineRule="auto"/>
        <w:jc w:val="center"/>
        <w:rPr>
          <w:rFonts w:ascii="Times New Roman" w:eastAsia="Times New Roman" w:hAnsi="Times New Roman" w:cs="Times New Roman"/>
          <w:b/>
        </w:rPr>
      </w:pPr>
    </w:p>
    <w:p w14:paraId="0ADBB0FC" w14:textId="77777777" w:rsidR="005D6F0D" w:rsidRPr="00A85300" w:rsidRDefault="00DC2B59" w:rsidP="00377855">
      <w:pPr>
        <w:widowControl w:val="0"/>
        <w:spacing w:after="0" w:line="240" w:lineRule="auto"/>
        <w:ind w:firstLine="709"/>
        <w:jc w:val="both"/>
        <w:rPr>
          <w:rFonts w:ascii="Times New Roman" w:eastAsia="Times New Roman" w:hAnsi="Times New Roman" w:cs="Times New Roman"/>
          <w:b/>
        </w:rPr>
      </w:pPr>
      <w:r w:rsidRPr="00A85300">
        <w:rPr>
          <w:rFonts w:ascii="Times New Roman" w:eastAsia="Times New Roman" w:hAnsi="Times New Roman" w:cs="Times New Roman"/>
          <w:b/>
        </w:rPr>
        <w:t>5.1. Заказчик вправе:</w:t>
      </w:r>
    </w:p>
    <w:p w14:paraId="3494D4CD" w14:textId="77777777" w:rsidR="008C48EB" w:rsidRPr="00A85300" w:rsidRDefault="008C48EB"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5.1.1. 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14:paraId="4CB48F91" w14:textId="77777777" w:rsidR="008C48EB" w:rsidRPr="00A85300" w:rsidRDefault="008C48EB"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5.1.2. Требовать от Исполнителя представления надлежащим образом оформленных документов, указанных в п. 4.2. Договора.</w:t>
      </w:r>
    </w:p>
    <w:p w14:paraId="45F49860" w14:textId="77777777" w:rsidR="008C48EB" w:rsidRPr="00A85300" w:rsidRDefault="008C48EB"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5.1.3. Запрашивать у Исполнителя информацию о ходе выполняемых Услуг.</w:t>
      </w:r>
    </w:p>
    <w:p w14:paraId="53866787" w14:textId="77777777" w:rsidR="008C48EB" w:rsidRPr="00A85300" w:rsidRDefault="008C48EB"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5.1.4.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w:t>
      </w:r>
    </w:p>
    <w:p w14:paraId="663E78E9" w14:textId="77777777" w:rsidR="008C48EB" w:rsidRPr="00A85300" w:rsidRDefault="008C48EB"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xml:space="preserve">5.1.5. Обнаружив при осуществлении контроля и надзора за ходом оказания Услуг нарушений условий или отступлений от условий Договора, которые могут ухудшить качество Услуг или иные их недостатки, заявлять об этом Исполнителю. </w:t>
      </w:r>
    </w:p>
    <w:p w14:paraId="05B17ECE" w14:textId="6B0EB709" w:rsidR="008C48EB" w:rsidRPr="00A85300" w:rsidRDefault="008C48EB"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xml:space="preserve">5.1.6. Отказаться в любое время до сдачи результата оказанных Услуг от приемки оказанных Услуг и/или от исполнения Договора, в случае, если Исполнитель не приступает к исполнению обязательств по Договору более чем на  10 (десять) календарных дней или выполняет Услуги настолько медленно, что окончание их к сроку, указанному в Договоре, становится явно невозможным, а также в случае обнаружения Заказчиком неустранимых недостатков, выявленных во время выполнения Исполнителем Услуг, а также во время приемки Заказчиком результата оказанных Услуг; в случае </w:t>
      </w:r>
      <w:r w:rsidR="00912783" w:rsidRPr="00A85300">
        <w:rPr>
          <w:rFonts w:ascii="Times New Roman" w:eastAsia="Times New Roman" w:hAnsi="Times New Roman" w:cs="Times New Roman"/>
        </w:rPr>
        <w:t>не устранения</w:t>
      </w:r>
      <w:r w:rsidRPr="00A85300">
        <w:rPr>
          <w:rFonts w:ascii="Times New Roman" w:eastAsia="Times New Roman" w:hAnsi="Times New Roman" w:cs="Times New Roman"/>
        </w:rPr>
        <w:t xml:space="preserve"> Исполнителем устранимых недостатков, в срок, установленный Заказчиком. </w:t>
      </w:r>
    </w:p>
    <w:p w14:paraId="055A577E" w14:textId="77777777" w:rsidR="008C48EB" w:rsidRPr="00A85300" w:rsidRDefault="008C48EB"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xml:space="preserve">В случаях, предусмотренных </w:t>
      </w:r>
      <w:proofErr w:type="spellStart"/>
      <w:r w:rsidRPr="00A85300">
        <w:rPr>
          <w:rFonts w:ascii="Times New Roman" w:eastAsia="Times New Roman" w:hAnsi="Times New Roman" w:cs="Times New Roman"/>
        </w:rPr>
        <w:t>абз</w:t>
      </w:r>
      <w:proofErr w:type="spellEnd"/>
      <w:r w:rsidRPr="00A85300">
        <w:rPr>
          <w:rFonts w:ascii="Times New Roman" w:eastAsia="Times New Roman" w:hAnsi="Times New Roman" w:cs="Times New Roman"/>
        </w:rPr>
        <w:t>. 1 настоящего подпункта, Заказчик вправе удержать сумму обеспечения Договора в полном объеме, а также требовать возмещения убытков.</w:t>
      </w:r>
    </w:p>
    <w:p w14:paraId="75DB2827" w14:textId="02E88033" w:rsidR="008C48EB" w:rsidRPr="00A85300" w:rsidRDefault="008C48EB"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xml:space="preserve">5.1.7. </w:t>
      </w:r>
      <w:r w:rsidR="00E81C8A" w:rsidRPr="00A85300">
        <w:rPr>
          <w:rFonts w:ascii="Times New Roman" w:eastAsia="Times New Roman" w:hAnsi="Times New Roman" w:cs="Times New Roman"/>
        </w:rPr>
        <w:t xml:space="preserve">В случае обеспечения исполнения Договора в форме независимой гарантии, при неисполнении </w:t>
      </w:r>
      <w:r w:rsidR="000C3651" w:rsidRPr="00A85300">
        <w:rPr>
          <w:rFonts w:ascii="Times New Roman" w:eastAsia="Times New Roman" w:hAnsi="Times New Roman" w:cs="Times New Roman"/>
        </w:rPr>
        <w:t>Исполнителем</w:t>
      </w:r>
      <w:r w:rsidR="00E81C8A" w:rsidRPr="00A85300">
        <w:rPr>
          <w:rFonts w:ascii="Times New Roman" w:eastAsia="Times New Roman" w:hAnsi="Times New Roman" w:cs="Times New Roman"/>
        </w:rPr>
        <w:t xml:space="preserve"> своих обязательств, Заказчик вправе осуществить списание денежных средств со счета гаранта.</w:t>
      </w:r>
    </w:p>
    <w:p w14:paraId="73A066E3" w14:textId="77777777" w:rsidR="008C48EB" w:rsidRPr="00A85300" w:rsidRDefault="008C48EB"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5.1.8. Принять решение об одностороннем отказе от исполнения Договора в соответствии с Договором, и в иных случаях, предусмотренных действующим законодательством Российской Федерации.</w:t>
      </w:r>
    </w:p>
    <w:p w14:paraId="6B980314" w14:textId="77777777" w:rsidR="008C48EB" w:rsidRPr="00A85300" w:rsidRDefault="008C48EB"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5.1.9. Привлекать экспертов, экспертные организации к проверке соответствия качества оказанных Услуг требованиям, установленным Договором.</w:t>
      </w:r>
    </w:p>
    <w:p w14:paraId="41BB16C5" w14:textId="1C8C1826" w:rsidR="008C48EB" w:rsidRPr="00A85300" w:rsidRDefault="008C48EB"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5.1.10. При получении от Исполнителя уведомления о приостановлении оказания Услуг в случае, указанном в пункте 5.4.</w:t>
      </w:r>
      <w:r w:rsidR="00973C90" w:rsidRPr="00A85300">
        <w:rPr>
          <w:rFonts w:ascii="Times New Roman" w:eastAsia="Times New Roman" w:hAnsi="Times New Roman" w:cs="Times New Roman"/>
        </w:rPr>
        <w:t>8</w:t>
      </w:r>
      <w:r w:rsidRPr="00A85300">
        <w:rPr>
          <w:rFonts w:ascii="Times New Roman" w:eastAsia="Times New Roman" w:hAnsi="Times New Roman" w:cs="Times New Roman"/>
        </w:rPr>
        <w:t>. Договора, рассмотреть вопрос о целесообразности и порядке продолжения оказания Услуг.</w:t>
      </w:r>
    </w:p>
    <w:p w14:paraId="41654AD3" w14:textId="77777777" w:rsidR="008C48EB" w:rsidRPr="00A85300" w:rsidRDefault="008C48EB"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5.1.11. Требовать уплаты неустоек (штрафов, пеней) в случае просрочки исполнения Исполнителем обязательств, предусмотренных Договором.</w:t>
      </w:r>
    </w:p>
    <w:p w14:paraId="68C216A5" w14:textId="77777777" w:rsidR="008C48EB" w:rsidRPr="00A85300" w:rsidRDefault="008C48EB"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5.1.12. Пользоваться иными правами, установленными Договором и законодательством Российской Федерации.</w:t>
      </w:r>
    </w:p>
    <w:p w14:paraId="3F20241F" w14:textId="78EB9C58" w:rsidR="005D6F0D" w:rsidRPr="00A85300" w:rsidRDefault="00DC2B59" w:rsidP="00377855">
      <w:pPr>
        <w:spacing w:after="0" w:line="240" w:lineRule="auto"/>
        <w:ind w:firstLine="709"/>
        <w:jc w:val="both"/>
        <w:rPr>
          <w:rFonts w:ascii="Times New Roman" w:eastAsia="Times New Roman" w:hAnsi="Times New Roman" w:cs="Times New Roman"/>
          <w:b/>
        </w:rPr>
      </w:pPr>
      <w:r w:rsidRPr="00A85300">
        <w:rPr>
          <w:rFonts w:ascii="Times New Roman" w:eastAsia="Times New Roman" w:hAnsi="Times New Roman" w:cs="Times New Roman"/>
          <w:b/>
        </w:rPr>
        <w:t>5.2. Заказчик обязан:</w:t>
      </w:r>
    </w:p>
    <w:p w14:paraId="4F169725" w14:textId="77777777" w:rsidR="005D6F0D" w:rsidRPr="00A85300" w:rsidRDefault="00DC2B59"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5.2.1. Своевременно принять и оплатить надлежащим образом оказанные Услуги в соответствии с условиями Договора.</w:t>
      </w:r>
    </w:p>
    <w:p w14:paraId="30B15723" w14:textId="19ABA01F" w:rsidR="005D6F0D" w:rsidRPr="00A85300" w:rsidRDefault="00DC2B59" w:rsidP="00377855">
      <w:pPr>
        <w:spacing w:after="0" w:line="240" w:lineRule="auto"/>
        <w:ind w:firstLine="709"/>
        <w:jc w:val="both"/>
        <w:rPr>
          <w:rFonts w:ascii="Times New Roman" w:eastAsia="Times New Roman" w:hAnsi="Times New Roman" w:cs="Times New Roman"/>
          <w:strike/>
        </w:rPr>
      </w:pPr>
      <w:r w:rsidRPr="00A85300">
        <w:rPr>
          <w:rFonts w:ascii="Times New Roman" w:eastAsia="Times New Roman" w:hAnsi="Times New Roman" w:cs="Times New Roman"/>
        </w:rPr>
        <w:t>5.2.2.</w:t>
      </w:r>
      <w:r w:rsidR="00912783" w:rsidRPr="00A85300">
        <w:rPr>
          <w:rFonts w:ascii="Times New Roman" w:eastAsia="Times New Roman" w:hAnsi="Times New Roman" w:cs="Times New Roman"/>
        </w:rPr>
        <w:t xml:space="preserve"> </w:t>
      </w:r>
      <w:r w:rsidR="008C48EB" w:rsidRPr="00A85300">
        <w:rPr>
          <w:rFonts w:ascii="Times New Roman" w:eastAsia="Times New Roman" w:hAnsi="Times New Roman" w:cs="Times New Roman"/>
        </w:rPr>
        <w:t>Назначить своего ответственного представителя для контроля за выполнением Исполнителем Услуг по Договору и согласования организационных вопросов.</w:t>
      </w:r>
    </w:p>
    <w:p w14:paraId="2D11560F" w14:textId="785AA2F5" w:rsidR="005D6F0D" w:rsidRPr="00A85300" w:rsidRDefault="00DC2B59"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5.2.</w:t>
      </w:r>
      <w:r w:rsidR="008C48EB" w:rsidRPr="00A85300">
        <w:rPr>
          <w:rFonts w:ascii="Times New Roman" w:eastAsia="Times New Roman" w:hAnsi="Times New Roman" w:cs="Times New Roman"/>
        </w:rPr>
        <w:t>3</w:t>
      </w:r>
      <w:r w:rsidRPr="00A85300">
        <w:rPr>
          <w:rFonts w:ascii="Times New Roman" w:eastAsia="Times New Roman" w:hAnsi="Times New Roman" w:cs="Times New Roman"/>
        </w:rPr>
        <w:t>. Оказывать содействие Исполнителю в оказании Услуг в объеме и на условиях, предусмотренных Договором.</w:t>
      </w:r>
    </w:p>
    <w:p w14:paraId="0D1F4ADB" w14:textId="24538D1A" w:rsidR="005D6F0D" w:rsidRPr="00A85300" w:rsidRDefault="00DC2B59"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5.2.</w:t>
      </w:r>
      <w:r w:rsidR="008C48EB" w:rsidRPr="00A85300">
        <w:rPr>
          <w:rFonts w:ascii="Times New Roman" w:eastAsia="Times New Roman" w:hAnsi="Times New Roman" w:cs="Times New Roman"/>
        </w:rPr>
        <w:t>4</w:t>
      </w:r>
      <w:r w:rsidRPr="00A85300">
        <w:rPr>
          <w:rFonts w:ascii="Times New Roman" w:eastAsia="Times New Roman" w:hAnsi="Times New Roman" w:cs="Times New Roman"/>
        </w:rPr>
        <w:t xml:space="preserve">. Исполнять иные обязанности, предусмотренные условиями Договора и действующим законодательством Российской Федерации. </w:t>
      </w:r>
    </w:p>
    <w:p w14:paraId="04875907" w14:textId="77777777" w:rsidR="005D6F0D" w:rsidRPr="00A85300" w:rsidRDefault="00DC2B59" w:rsidP="00377855">
      <w:pPr>
        <w:spacing w:after="0" w:line="240" w:lineRule="auto"/>
        <w:ind w:firstLine="709"/>
        <w:jc w:val="both"/>
        <w:rPr>
          <w:rFonts w:ascii="Times New Roman" w:eastAsia="Times New Roman" w:hAnsi="Times New Roman" w:cs="Times New Roman"/>
          <w:b/>
        </w:rPr>
      </w:pPr>
      <w:r w:rsidRPr="00A85300">
        <w:rPr>
          <w:rFonts w:ascii="Times New Roman" w:eastAsia="Times New Roman" w:hAnsi="Times New Roman" w:cs="Times New Roman"/>
          <w:b/>
        </w:rPr>
        <w:t>5.3. Исполнитель вправе:</w:t>
      </w:r>
    </w:p>
    <w:p w14:paraId="576F0E20" w14:textId="4BE2D49C" w:rsidR="005D6F0D" w:rsidRPr="00A85300" w:rsidRDefault="00DC2B59"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5.3.1. Требовать своевременного подписания Заказчиком</w:t>
      </w:r>
      <w:r w:rsidR="00A828F2" w:rsidRPr="00A85300">
        <w:rPr>
          <w:rFonts w:ascii="Times New Roman" w:eastAsia="Times New Roman" w:hAnsi="Times New Roman" w:cs="Times New Roman"/>
        </w:rPr>
        <w:t xml:space="preserve"> </w:t>
      </w:r>
      <w:r w:rsidR="009E6AFE" w:rsidRPr="00A85300">
        <w:rPr>
          <w:rFonts w:ascii="Times New Roman" w:eastAsia="Times New Roman" w:hAnsi="Times New Roman" w:cs="Times New Roman"/>
        </w:rPr>
        <w:t>А</w:t>
      </w:r>
      <w:r w:rsidRPr="00A85300">
        <w:rPr>
          <w:rFonts w:ascii="Times New Roman" w:eastAsia="Times New Roman" w:hAnsi="Times New Roman" w:cs="Times New Roman"/>
        </w:rPr>
        <w:t xml:space="preserve">кта сдачи-приемки оказанных услуг </w:t>
      </w:r>
      <w:r w:rsidR="004245E0" w:rsidRPr="00A85300">
        <w:rPr>
          <w:rFonts w:ascii="Times New Roman" w:eastAsia="Times New Roman" w:hAnsi="Times New Roman" w:cs="Times New Roman"/>
        </w:rPr>
        <w:t xml:space="preserve">или </w:t>
      </w:r>
      <w:r w:rsidR="004245E0" w:rsidRPr="00A85300">
        <w:rPr>
          <w:rFonts w:ascii="Times New Roman" w:hAnsi="Times New Roman" w:cs="Times New Roman"/>
        </w:rPr>
        <w:t xml:space="preserve">Универсального передаточного документа (УПД) </w:t>
      </w:r>
      <w:r w:rsidRPr="00A85300">
        <w:rPr>
          <w:rFonts w:ascii="Times New Roman" w:eastAsia="Times New Roman" w:hAnsi="Times New Roman" w:cs="Times New Roman"/>
        </w:rPr>
        <w:t xml:space="preserve">по Договору на основании представленных Исполнителем документов, указанных в </w:t>
      </w:r>
      <w:hyperlink w:anchor="30j0zll">
        <w:r w:rsidRPr="00A85300">
          <w:rPr>
            <w:rFonts w:ascii="Times New Roman" w:eastAsia="Times New Roman" w:hAnsi="Times New Roman" w:cs="Times New Roman"/>
          </w:rPr>
          <w:t>п. 4.</w:t>
        </w:r>
      </w:hyperlink>
      <w:r w:rsidRPr="00A85300">
        <w:rPr>
          <w:rFonts w:ascii="Times New Roman" w:eastAsia="Times New Roman" w:hAnsi="Times New Roman" w:cs="Times New Roman"/>
        </w:rPr>
        <w:t xml:space="preserve">2. Договора при </w:t>
      </w:r>
      <w:r w:rsidR="00523E50" w:rsidRPr="00A85300">
        <w:rPr>
          <w:rFonts w:ascii="Times New Roman" w:eastAsia="Times New Roman" w:hAnsi="Times New Roman" w:cs="Times New Roman"/>
        </w:rPr>
        <w:t>условии соответствия</w:t>
      </w:r>
      <w:r w:rsidRPr="00A85300">
        <w:rPr>
          <w:rFonts w:ascii="Times New Roman" w:eastAsia="Times New Roman" w:hAnsi="Times New Roman" w:cs="Times New Roman"/>
        </w:rPr>
        <w:t xml:space="preserve"> оказанных Услуг требованиям Договора.</w:t>
      </w:r>
    </w:p>
    <w:p w14:paraId="5A7DBE63" w14:textId="77777777" w:rsidR="005D6F0D" w:rsidRPr="00A85300" w:rsidRDefault="00DC2B59"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xml:space="preserve">5.3.2. Требовать своевременной оплаты надлежаще оказанных Услуг в соответствии с </w:t>
      </w:r>
      <w:hyperlink w:anchor="1fob9te">
        <w:r w:rsidRPr="00A85300">
          <w:rPr>
            <w:rFonts w:ascii="Times New Roman" w:eastAsia="Times New Roman" w:hAnsi="Times New Roman" w:cs="Times New Roman"/>
          </w:rPr>
          <w:t>условиями</w:t>
        </w:r>
      </w:hyperlink>
      <w:r w:rsidRPr="00A85300">
        <w:rPr>
          <w:rFonts w:ascii="Times New Roman" w:eastAsia="Times New Roman" w:hAnsi="Times New Roman" w:cs="Times New Roman"/>
        </w:rPr>
        <w:t xml:space="preserve"> Договора.</w:t>
      </w:r>
    </w:p>
    <w:p w14:paraId="24FDB0DC" w14:textId="77777777" w:rsidR="005D6F0D" w:rsidRPr="00A85300" w:rsidRDefault="00DC2B59"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5.3.3. Требовать уплаты неустоек (штрафов, пеней) в случае просрочки исполнения Заказчиком обязательств, предусмотренных Договором.</w:t>
      </w:r>
    </w:p>
    <w:p w14:paraId="3376BA0B" w14:textId="77777777" w:rsidR="005D6F0D" w:rsidRPr="00A85300" w:rsidRDefault="00DC2B59"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xml:space="preserve">5.3.4. Запрашивать у Заказчика информацию, необходимую для оказания Услуг согласно требованиям Договора. </w:t>
      </w:r>
    </w:p>
    <w:p w14:paraId="6CCC14D4" w14:textId="77777777" w:rsidR="005D6F0D" w:rsidRPr="00A85300" w:rsidRDefault="00DC2B59"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5.3.5. Досрочно исполнить обязательства по Договору с согласия Заказчика.</w:t>
      </w:r>
    </w:p>
    <w:p w14:paraId="6C480B3D" w14:textId="77777777" w:rsidR="005D6F0D" w:rsidRPr="00A85300" w:rsidRDefault="00DC2B59"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5.3.6. Получать от Заказчика содействие при оказании Услуг в соответствии с условиями Договора.</w:t>
      </w:r>
    </w:p>
    <w:p w14:paraId="22E417AD" w14:textId="77777777" w:rsidR="005D6F0D" w:rsidRPr="00A85300" w:rsidRDefault="00DC2B59"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5.3.7. Пользоваться иными правами, установленными Договором и законодательством Российской Федерации.</w:t>
      </w:r>
    </w:p>
    <w:p w14:paraId="236D0CB5" w14:textId="77777777" w:rsidR="005D6F0D" w:rsidRPr="00A85300" w:rsidRDefault="00DC2B59" w:rsidP="00377855">
      <w:pPr>
        <w:widowControl w:val="0"/>
        <w:spacing w:after="0" w:line="240" w:lineRule="auto"/>
        <w:ind w:firstLine="709"/>
        <w:jc w:val="both"/>
        <w:rPr>
          <w:rFonts w:ascii="Times New Roman" w:eastAsia="Times New Roman" w:hAnsi="Times New Roman" w:cs="Times New Roman"/>
          <w:b/>
        </w:rPr>
      </w:pPr>
      <w:r w:rsidRPr="00A85300">
        <w:rPr>
          <w:rFonts w:ascii="Times New Roman" w:eastAsia="Times New Roman" w:hAnsi="Times New Roman" w:cs="Times New Roman"/>
          <w:b/>
        </w:rPr>
        <w:t>5.4. Исполнитель обязан:</w:t>
      </w:r>
    </w:p>
    <w:p w14:paraId="444D41FE" w14:textId="77777777" w:rsidR="009E6AFE" w:rsidRPr="00A85300" w:rsidRDefault="00DC2B59"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5.4.1. </w:t>
      </w:r>
      <w:r w:rsidR="009E6AFE" w:rsidRPr="00A85300">
        <w:rPr>
          <w:rFonts w:ascii="Times New Roman" w:eastAsia="Times New Roman" w:hAnsi="Times New Roman" w:cs="Times New Roman"/>
        </w:rPr>
        <w:t>Своими силами, с</w:t>
      </w:r>
      <w:r w:rsidRPr="00A85300">
        <w:rPr>
          <w:rFonts w:ascii="Times New Roman" w:eastAsia="Times New Roman" w:hAnsi="Times New Roman" w:cs="Times New Roman"/>
        </w:rPr>
        <w:t>воевременно и надлежащим образом исполнять обязательства в соответствии с условиями Договора, Технического задания</w:t>
      </w:r>
      <w:r w:rsidR="009E6AFE" w:rsidRPr="00A85300">
        <w:t xml:space="preserve"> </w:t>
      </w:r>
      <w:r w:rsidR="009E6AFE" w:rsidRPr="00A85300">
        <w:rPr>
          <w:rFonts w:ascii="Times New Roman" w:eastAsia="Times New Roman" w:hAnsi="Times New Roman" w:cs="Times New Roman"/>
        </w:rPr>
        <w:t>и представить Заказчику документы, указанные в п. 4.2. Договора.</w:t>
      </w:r>
    </w:p>
    <w:p w14:paraId="1154138C" w14:textId="77777777" w:rsidR="009E6AFE" w:rsidRPr="00A85300" w:rsidRDefault="009E6AFE"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xml:space="preserve">5.4.1.1. </w:t>
      </w:r>
      <w:r w:rsidR="00DC2B59" w:rsidRPr="00A85300">
        <w:rPr>
          <w:rFonts w:ascii="Times New Roman" w:eastAsia="Times New Roman" w:hAnsi="Times New Roman" w:cs="Times New Roman"/>
        </w:rPr>
        <w:t xml:space="preserve"> </w:t>
      </w:r>
      <w:r w:rsidRPr="00A85300">
        <w:rPr>
          <w:rFonts w:ascii="Times New Roman" w:eastAsia="Times New Roman" w:hAnsi="Times New Roman" w:cs="Times New Roman"/>
        </w:rPr>
        <w:t>Привлечение Исполнителем субподрядчиков возможно по письменному разрешению Заказчика.</w:t>
      </w:r>
    </w:p>
    <w:p w14:paraId="617EA5AB" w14:textId="31793A5A" w:rsidR="009E6AFE" w:rsidRPr="00A85300" w:rsidRDefault="009E6AFE"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В случае привлечения субподрядчиков Исполнитель выступает в роли генерального Исполнителя и несет перед Заказчиком ответственность за последствия неисполнения и/или ненадлежащего исполнения обязательств по Договору субподрядчиком в соответствии с действующим законодательством Российской Федерации.</w:t>
      </w:r>
    </w:p>
    <w:p w14:paraId="52A679B8" w14:textId="77777777" w:rsidR="009E6AFE" w:rsidRPr="00A85300" w:rsidRDefault="009E6AFE"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В случае привлечения Исполнителем субподрядчика к оказанию Услуг без разрешения Заказчика, Заказчик вправе предъявить Исполнителю сумму штрафа, на основании п.7.7. Договора.</w:t>
      </w:r>
    </w:p>
    <w:p w14:paraId="4B97AD25" w14:textId="54503603" w:rsidR="009E6AFE" w:rsidRPr="00A85300" w:rsidRDefault="009E6AFE"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Субподрядчик обязан иметь все необходимые разрешительные документы для выполнения данного вида Услуг.</w:t>
      </w:r>
    </w:p>
    <w:p w14:paraId="2DAF1EAD" w14:textId="4F51F318" w:rsidR="005D6F0D" w:rsidRPr="00A85300" w:rsidRDefault="00DC2B59"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5.4.2. Своевременно предоставить по запросу Заказчика в сроки, указанные в таком запросе, информацию, связанную с оказанием Услуг, в том числе о сложностях, возникающих при исполнении Договора.</w:t>
      </w:r>
    </w:p>
    <w:p w14:paraId="3238AB44" w14:textId="26EB4968" w:rsidR="005D6F0D" w:rsidRPr="00A85300" w:rsidRDefault="00DC2B59"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5.4.3. Обеспечивать соответствие результатов Услуг, требованиям Договора, Технического задания, действующего законодательства РФ.</w:t>
      </w:r>
    </w:p>
    <w:p w14:paraId="296A62A7" w14:textId="5985C54F" w:rsidR="00E32E1B" w:rsidRPr="00A85300" w:rsidRDefault="00E32E1B"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5.4.3.1.</w:t>
      </w:r>
      <w:r w:rsidRPr="00A85300">
        <w:t xml:space="preserve"> </w:t>
      </w:r>
      <w:r w:rsidRPr="00A85300">
        <w:rPr>
          <w:rFonts w:ascii="Times New Roman" w:eastAsia="Times New Roman" w:hAnsi="Times New Roman" w:cs="Times New Roman"/>
        </w:rPr>
        <w:t>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законодательством РФ.</w:t>
      </w:r>
    </w:p>
    <w:p w14:paraId="33F35944" w14:textId="3D9D5E63" w:rsidR="008A579B" w:rsidRPr="00A85300" w:rsidRDefault="008A579B"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5.4.4.</w:t>
      </w:r>
      <w:r w:rsidR="00556733" w:rsidRPr="00A85300">
        <w:rPr>
          <w:rFonts w:ascii="Times New Roman" w:eastAsia="Times New Roman" w:hAnsi="Times New Roman" w:cs="Times New Roman"/>
        </w:rPr>
        <w:t xml:space="preserve"> О</w:t>
      </w:r>
      <w:r w:rsidRPr="00A85300">
        <w:rPr>
          <w:rFonts w:ascii="Times New Roman" w:eastAsia="Times New Roman" w:hAnsi="Times New Roman" w:cs="Times New Roman"/>
        </w:rPr>
        <w:t>казывать Услуги с использованием собственных материалов, изделий, конструкций, оборудования, техники и иных механизмов, необходимых для оказания Услуг по Договору (далее по тексту – «Материалы, Техника, Механизмы, Оборудование»). Материалы должны иметь сертификаты соответствия стандартам РФ.</w:t>
      </w:r>
    </w:p>
    <w:p w14:paraId="19B45B6C" w14:textId="2AC2BBDC" w:rsidR="008A579B" w:rsidRPr="00A85300" w:rsidRDefault="008A579B"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xml:space="preserve">Материалы, используемые Исполнителем при </w:t>
      </w:r>
      <w:r w:rsidR="00556733" w:rsidRPr="00A85300">
        <w:rPr>
          <w:rFonts w:ascii="Times New Roman" w:eastAsia="Times New Roman" w:hAnsi="Times New Roman" w:cs="Times New Roman"/>
        </w:rPr>
        <w:t>замене Оборудования, вышедшими</w:t>
      </w:r>
      <w:r w:rsidR="0036413D" w:rsidRPr="00A85300">
        <w:rPr>
          <w:rFonts w:ascii="Times New Roman" w:eastAsia="Times New Roman" w:hAnsi="Times New Roman" w:cs="Times New Roman"/>
        </w:rPr>
        <w:t xml:space="preserve"> из строя на протяжении действия Договора,</w:t>
      </w:r>
      <w:r w:rsidR="00A828F2" w:rsidRPr="00A85300">
        <w:rPr>
          <w:rFonts w:ascii="Times New Roman" w:eastAsia="Times New Roman" w:hAnsi="Times New Roman" w:cs="Times New Roman"/>
        </w:rPr>
        <w:t xml:space="preserve"> </w:t>
      </w:r>
      <w:r w:rsidRPr="00A85300">
        <w:rPr>
          <w:rFonts w:ascii="Times New Roman" w:eastAsia="Times New Roman" w:hAnsi="Times New Roman" w:cs="Times New Roman"/>
        </w:rPr>
        <w:t xml:space="preserve">должны быть новыми, ранее не использованными, иметь соответствующие сертификаты качества и соответствовать требованиям, установленным законодательством РФ. </w:t>
      </w:r>
    </w:p>
    <w:p w14:paraId="37241048" w14:textId="15FA9472" w:rsidR="008A579B" w:rsidRPr="00A85300" w:rsidRDefault="008A579B"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xml:space="preserve">При </w:t>
      </w:r>
      <w:r w:rsidR="00556733" w:rsidRPr="00A85300">
        <w:rPr>
          <w:rFonts w:ascii="Times New Roman" w:eastAsia="Times New Roman" w:hAnsi="Times New Roman" w:cs="Times New Roman"/>
        </w:rPr>
        <w:t>оказании</w:t>
      </w:r>
      <w:r w:rsidR="00A828F2" w:rsidRPr="00A85300">
        <w:rPr>
          <w:rFonts w:ascii="Times New Roman" w:eastAsia="Times New Roman" w:hAnsi="Times New Roman" w:cs="Times New Roman"/>
        </w:rPr>
        <w:t xml:space="preserve"> Услуг</w:t>
      </w:r>
      <w:r w:rsidRPr="00A85300">
        <w:rPr>
          <w:rFonts w:ascii="Times New Roman" w:eastAsia="Times New Roman" w:hAnsi="Times New Roman" w:cs="Times New Roman"/>
        </w:rPr>
        <w:t xml:space="preserve"> Подрядчик обязан использовать Технику, </w:t>
      </w:r>
      <w:r w:rsidR="0028640E" w:rsidRPr="00A85300">
        <w:rPr>
          <w:rFonts w:ascii="Times New Roman" w:eastAsia="Times New Roman" w:hAnsi="Times New Roman" w:cs="Times New Roman"/>
        </w:rPr>
        <w:t>Механизмы и Оборудование,</w:t>
      </w:r>
      <w:r w:rsidRPr="00A85300">
        <w:rPr>
          <w:rFonts w:ascii="Times New Roman" w:eastAsia="Times New Roman" w:hAnsi="Times New Roman" w:cs="Times New Roman"/>
        </w:rPr>
        <w:t xml:space="preserve"> предназначенные только для конкретных условий и видов </w:t>
      </w:r>
      <w:r w:rsidR="00556733" w:rsidRPr="00A85300">
        <w:rPr>
          <w:rFonts w:ascii="Times New Roman" w:eastAsia="Times New Roman" w:hAnsi="Times New Roman" w:cs="Times New Roman"/>
        </w:rPr>
        <w:t>Услуг</w:t>
      </w:r>
      <w:r w:rsidR="0028640E" w:rsidRPr="00A85300">
        <w:rPr>
          <w:rFonts w:ascii="Times New Roman" w:eastAsia="Times New Roman" w:hAnsi="Times New Roman" w:cs="Times New Roman"/>
        </w:rPr>
        <w:t>,</w:t>
      </w:r>
      <w:r w:rsidRPr="00A85300">
        <w:rPr>
          <w:rFonts w:ascii="Times New Roman" w:eastAsia="Times New Roman" w:hAnsi="Times New Roman" w:cs="Times New Roman"/>
        </w:rPr>
        <w:t xml:space="preserve"> предусмотренных Договором, или допущенные к применению соответствующими органами государственного надзора.</w:t>
      </w:r>
    </w:p>
    <w:p w14:paraId="7D917005" w14:textId="736C7CD1" w:rsidR="008A579B" w:rsidRPr="00A85300" w:rsidRDefault="008A579B"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xml:space="preserve">Отсутствие Материалов, Техники, Механизмов, Оборудования у Исполнителя не может являться основанием для изменения сроков </w:t>
      </w:r>
      <w:r w:rsidR="00556733" w:rsidRPr="00A85300">
        <w:rPr>
          <w:rFonts w:ascii="Times New Roman" w:eastAsia="Times New Roman" w:hAnsi="Times New Roman" w:cs="Times New Roman"/>
        </w:rPr>
        <w:t>оказания Услуг</w:t>
      </w:r>
      <w:r w:rsidRPr="00A85300">
        <w:rPr>
          <w:rFonts w:ascii="Times New Roman" w:eastAsia="Times New Roman" w:hAnsi="Times New Roman" w:cs="Times New Roman"/>
        </w:rPr>
        <w:t>.</w:t>
      </w:r>
    </w:p>
    <w:p w14:paraId="23FD4E52" w14:textId="5D95020C" w:rsidR="00721ADB" w:rsidRPr="00A85300" w:rsidRDefault="00721ADB"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5.4.4.1. Самостоятельно обеспечивать сохранность Материалов, Оборудования, используемых им для оказания Услуг по Договору и нести риск их случайной гибели или случайного повреждения.</w:t>
      </w:r>
    </w:p>
    <w:p w14:paraId="0158F6F6" w14:textId="635B9B20" w:rsidR="008A579B" w:rsidRPr="00A85300" w:rsidRDefault="008A579B"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5.4.</w:t>
      </w:r>
      <w:r w:rsidR="004363F9" w:rsidRPr="00A85300">
        <w:rPr>
          <w:rFonts w:ascii="Times New Roman" w:eastAsia="Times New Roman" w:hAnsi="Times New Roman" w:cs="Times New Roman"/>
        </w:rPr>
        <w:t>5</w:t>
      </w:r>
      <w:r w:rsidRPr="00A85300">
        <w:rPr>
          <w:rFonts w:ascii="Times New Roman" w:eastAsia="Times New Roman" w:hAnsi="Times New Roman" w:cs="Times New Roman"/>
        </w:rPr>
        <w:t>. Самостоятельно обеспечивать выполнение своими работниками необходимых требований по охране труда, пожарной безопасности, электробезопасности, промышленной и экологической безопасности, санитарно-эпидемиологической безопасности, миграционного контроля при выполнении Работ и нахождении на территории Заказчика. Подрядчик самостоятельно, без привлечения Заказчика, несет ответственность за невыполнение вышеуказанных требований, правил и норм.</w:t>
      </w:r>
    </w:p>
    <w:p w14:paraId="430F1011" w14:textId="453528F4" w:rsidR="005D6F0D" w:rsidRPr="00A85300" w:rsidRDefault="00DC2B59"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5.4.</w:t>
      </w:r>
      <w:r w:rsidR="00E24AE9" w:rsidRPr="00A85300">
        <w:rPr>
          <w:rFonts w:ascii="Times New Roman" w:eastAsia="Times New Roman" w:hAnsi="Times New Roman" w:cs="Times New Roman"/>
        </w:rPr>
        <w:t>6</w:t>
      </w:r>
      <w:r w:rsidRPr="00A85300">
        <w:rPr>
          <w:rFonts w:ascii="Times New Roman" w:eastAsia="Times New Roman" w:hAnsi="Times New Roman" w:cs="Times New Roman"/>
        </w:rPr>
        <w:t xml:space="preserve">. Обеспечить устранение за свой счет недостатков, выявленных Заказчиком в процессе </w:t>
      </w:r>
      <w:r w:rsidR="009E6AFE" w:rsidRPr="00A85300">
        <w:rPr>
          <w:rFonts w:ascii="Times New Roman" w:eastAsia="Times New Roman" w:hAnsi="Times New Roman" w:cs="Times New Roman"/>
        </w:rPr>
        <w:t xml:space="preserve">выполнения Работ, </w:t>
      </w:r>
      <w:r w:rsidRPr="00A85300">
        <w:rPr>
          <w:rFonts w:ascii="Times New Roman" w:eastAsia="Times New Roman" w:hAnsi="Times New Roman" w:cs="Times New Roman"/>
        </w:rPr>
        <w:t>оказания Услуг, при их приемке и в течение установленного Договором гарантийного срока.</w:t>
      </w:r>
    </w:p>
    <w:p w14:paraId="33E83724" w14:textId="4AD9836E" w:rsidR="005D6F0D" w:rsidRPr="00A85300" w:rsidRDefault="00DC2B59"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5.4.</w:t>
      </w:r>
      <w:r w:rsidR="00E24AE9" w:rsidRPr="00A85300">
        <w:rPr>
          <w:rFonts w:ascii="Times New Roman" w:eastAsia="Times New Roman" w:hAnsi="Times New Roman" w:cs="Times New Roman"/>
        </w:rPr>
        <w:t>7</w:t>
      </w:r>
      <w:r w:rsidRPr="00A85300">
        <w:rPr>
          <w:rFonts w:ascii="Times New Roman" w:eastAsia="Times New Roman" w:hAnsi="Times New Roman" w:cs="Times New Roman"/>
        </w:rPr>
        <w:t xml:space="preserve">. </w:t>
      </w:r>
      <w:r w:rsidR="003C7D0F" w:rsidRPr="00A85300">
        <w:rPr>
          <w:rFonts w:ascii="Times New Roman" w:eastAsia="Times New Roman" w:hAnsi="Times New Roman" w:cs="Times New Roman"/>
        </w:rPr>
        <w:t>Предоставить обеспечение исполнения Договора, в том числе новое (за исключением обеспечения исполнения Договора в виде денежных средств если такие денежные средства находятся на счету Заказчика), также и в случае, если срок ранее предоставленного обеспечения исполнения прекратил действие (если Поставщик предоставляет новое обеспечение в виде независимой гарантии, то такое обеспечение предоставляется без использования системы электронного документооборота).</w:t>
      </w:r>
    </w:p>
    <w:p w14:paraId="1EFD8354" w14:textId="77777777" w:rsidR="00973C90" w:rsidRPr="00A85300" w:rsidRDefault="00A87821" w:rsidP="00973C90">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5.4.</w:t>
      </w:r>
      <w:r w:rsidR="00E24AE9" w:rsidRPr="00A85300">
        <w:rPr>
          <w:rFonts w:ascii="Times New Roman" w:eastAsia="Times New Roman" w:hAnsi="Times New Roman" w:cs="Times New Roman"/>
        </w:rPr>
        <w:t>8</w:t>
      </w:r>
      <w:r w:rsidRPr="00A85300">
        <w:rPr>
          <w:rFonts w:ascii="Times New Roman" w:eastAsia="Times New Roman" w:hAnsi="Times New Roman" w:cs="Times New Roman"/>
        </w:rPr>
        <w:t xml:space="preserve">. </w:t>
      </w:r>
      <w:r w:rsidR="00973C90" w:rsidRPr="00A85300">
        <w:rPr>
          <w:rFonts w:ascii="Times New Roman" w:eastAsia="Times New Roman" w:hAnsi="Times New Roman" w:cs="Times New Roman"/>
        </w:rPr>
        <w:t>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оказания Услуг.</w:t>
      </w:r>
    </w:p>
    <w:p w14:paraId="5E241E5F" w14:textId="04251E06" w:rsidR="005D6F0D" w:rsidRPr="00A85300" w:rsidRDefault="00DC2B59" w:rsidP="00973C90">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5.4.</w:t>
      </w:r>
      <w:r w:rsidR="00E24AE9" w:rsidRPr="00A85300">
        <w:rPr>
          <w:rFonts w:ascii="Times New Roman" w:eastAsia="Times New Roman" w:hAnsi="Times New Roman" w:cs="Times New Roman"/>
        </w:rPr>
        <w:t>9</w:t>
      </w:r>
      <w:r w:rsidRPr="00A85300">
        <w:rPr>
          <w:rFonts w:ascii="Times New Roman" w:eastAsia="Times New Roman" w:hAnsi="Times New Roman" w:cs="Times New Roman"/>
        </w:rPr>
        <w:t>.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w:t>
      </w:r>
      <w:r w:rsidR="00AF0C34" w:rsidRPr="00A85300">
        <w:t xml:space="preserve"> </w:t>
      </w:r>
      <w:r w:rsidR="00AF0C34" w:rsidRPr="00A85300">
        <w:rPr>
          <w:rFonts w:ascii="Times New Roman" w:eastAsia="Times New Roman" w:hAnsi="Times New Roman" w:cs="Times New Roman"/>
        </w:rPr>
        <w:t>в сроки, предусмотренные Договором</w:t>
      </w:r>
      <w:r w:rsidRPr="00A85300">
        <w:rPr>
          <w:rFonts w:ascii="Times New Roman" w:eastAsia="Times New Roman" w:hAnsi="Times New Roman" w:cs="Times New Roman"/>
        </w:rPr>
        <w:t>.</w:t>
      </w:r>
    </w:p>
    <w:p w14:paraId="2AAE1CB9" w14:textId="06BF9513" w:rsidR="005D6F0D" w:rsidRPr="00A85300" w:rsidRDefault="00DC2B59"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5.4.</w:t>
      </w:r>
      <w:r w:rsidR="0020119A" w:rsidRPr="00A85300">
        <w:rPr>
          <w:rFonts w:ascii="Times New Roman" w:eastAsia="Times New Roman" w:hAnsi="Times New Roman" w:cs="Times New Roman"/>
        </w:rPr>
        <w:t>1</w:t>
      </w:r>
      <w:r w:rsidR="00E24AE9" w:rsidRPr="00A85300">
        <w:rPr>
          <w:rFonts w:ascii="Times New Roman" w:eastAsia="Times New Roman" w:hAnsi="Times New Roman" w:cs="Times New Roman"/>
        </w:rPr>
        <w:t>0</w:t>
      </w:r>
      <w:r w:rsidRPr="00A85300">
        <w:rPr>
          <w:rFonts w:ascii="Times New Roman" w:eastAsia="Times New Roman" w:hAnsi="Times New Roman" w:cs="Times New Roman"/>
        </w:rPr>
        <w:t xml:space="preserve">.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Услуг, </w:t>
      </w:r>
      <w:r w:rsidR="0086008B" w:rsidRPr="00A85300">
        <w:rPr>
          <w:rFonts w:ascii="Times New Roman" w:eastAsia="Times New Roman" w:hAnsi="Times New Roman" w:cs="Times New Roman"/>
        </w:rPr>
        <w:t xml:space="preserve">выполняемых, </w:t>
      </w:r>
      <w:r w:rsidRPr="00A85300">
        <w:rPr>
          <w:rFonts w:ascii="Times New Roman" w:eastAsia="Times New Roman" w:hAnsi="Times New Roman" w:cs="Times New Roman"/>
        </w:rPr>
        <w:t>оказываемых по Договору (лицензирование, аккредитация и прочее), Исполнитель обязан обеспечить наличие документов, подтверждающих его соответствие, либо привлекаемых им соисполнителей, требованиям, установленным законодательством Российской Федерации, в течение всего срока исполнения Договора. Указанные документы представляются Исполнителем по требованию Заказчика в течение 3 (трех) рабочих дней со дня получения соответствующего требования.</w:t>
      </w:r>
    </w:p>
    <w:p w14:paraId="6BB6D24D" w14:textId="64BDF0D4" w:rsidR="005D6F0D" w:rsidRPr="00A85300" w:rsidRDefault="00DC2B59"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5.4.</w:t>
      </w:r>
      <w:r w:rsidR="00A26A83" w:rsidRPr="00A85300">
        <w:rPr>
          <w:rFonts w:ascii="Times New Roman" w:eastAsia="Times New Roman" w:hAnsi="Times New Roman" w:cs="Times New Roman"/>
        </w:rPr>
        <w:t>1</w:t>
      </w:r>
      <w:r w:rsidR="00E24AE9" w:rsidRPr="00A85300">
        <w:rPr>
          <w:rFonts w:ascii="Times New Roman" w:eastAsia="Times New Roman" w:hAnsi="Times New Roman" w:cs="Times New Roman"/>
        </w:rPr>
        <w:t>1</w:t>
      </w:r>
      <w:r w:rsidRPr="00A85300">
        <w:rPr>
          <w:rFonts w:ascii="Times New Roman" w:eastAsia="Times New Roman" w:hAnsi="Times New Roman" w:cs="Times New Roman"/>
        </w:rPr>
        <w:t xml:space="preserve">. В случае изменения расчетного счета Исполнителя, последний обязан в течение </w:t>
      </w:r>
      <w:r w:rsidR="0020119A" w:rsidRPr="00A85300">
        <w:rPr>
          <w:rFonts w:ascii="Times New Roman" w:eastAsia="Times New Roman" w:hAnsi="Times New Roman" w:cs="Times New Roman"/>
        </w:rPr>
        <w:br/>
      </w:r>
      <w:r w:rsidRPr="00A85300">
        <w:rPr>
          <w:rFonts w:ascii="Times New Roman" w:eastAsia="Times New Roman" w:hAnsi="Times New Roman" w:cs="Times New Roman"/>
        </w:rPr>
        <w:t>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Договоре расчетный счет Исполнителя, несет Исполнитель.</w:t>
      </w:r>
    </w:p>
    <w:p w14:paraId="5FAED107" w14:textId="17523263" w:rsidR="005D6F0D" w:rsidRPr="00A85300" w:rsidRDefault="00A26A83"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5.4.1</w:t>
      </w:r>
      <w:r w:rsidR="00E24AE9" w:rsidRPr="00A85300">
        <w:rPr>
          <w:rFonts w:ascii="Times New Roman" w:eastAsia="Times New Roman" w:hAnsi="Times New Roman" w:cs="Times New Roman"/>
        </w:rPr>
        <w:t>2</w:t>
      </w:r>
      <w:r w:rsidR="00DC2B59" w:rsidRPr="00A85300">
        <w:rPr>
          <w:rFonts w:ascii="Times New Roman" w:eastAsia="Times New Roman" w:hAnsi="Times New Roman" w:cs="Times New Roman"/>
        </w:rPr>
        <w:t>. Обеспечить конфиденциальность информации, предоставленной Заказчиком в ходе 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14:paraId="5095D987" w14:textId="5FD5FCD3" w:rsidR="005D6F0D" w:rsidRPr="00A85300" w:rsidRDefault="00DC2B59"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5.4.1</w:t>
      </w:r>
      <w:r w:rsidR="00E24AE9" w:rsidRPr="00A85300">
        <w:rPr>
          <w:rFonts w:ascii="Times New Roman" w:eastAsia="Times New Roman" w:hAnsi="Times New Roman" w:cs="Times New Roman"/>
        </w:rPr>
        <w:t>3</w:t>
      </w:r>
      <w:r w:rsidRPr="00A85300">
        <w:rPr>
          <w:rFonts w:ascii="Times New Roman" w:eastAsia="Times New Roman" w:hAnsi="Times New Roman" w:cs="Times New Roman"/>
        </w:rPr>
        <w:t>. Исполнять иные обязанности, предусмотренные законодательством Российской Федерации и Договором.</w:t>
      </w:r>
    </w:p>
    <w:p w14:paraId="5B857B03" w14:textId="77777777" w:rsidR="00426929" w:rsidRPr="00A85300" w:rsidRDefault="00426929" w:rsidP="00426929">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xml:space="preserve">5.4.14. Исполнитель перед началом оказания Услуг обязан: </w:t>
      </w:r>
    </w:p>
    <w:p w14:paraId="2ACCF9E8" w14:textId="77777777" w:rsidR="00426929" w:rsidRPr="00A85300" w:rsidRDefault="00426929" w:rsidP="00426929">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предоставить письмо, содержащее вид услуг, адрес конкретного объекта на котором будут оказываться услуги, список работников с указанием Ф.И.О, даты рождения, профессии или должности, копии документов, удостоверяющие личность, а также назначенные ответственные лица за безопасное оказание услуг по заключенному договору;</w:t>
      </w:r>
    </w:p>
    <w:p w14:paraId="149C0EA1" w14:textId="77777777" w:rsidR="00426929" w:rsidRPr="00A85300" w:rsidRDefault="00426929" w:rsidP="00426929">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xml:space="preserve">-предоставить копию приказа о назначении лица, ответственного за безопасное оказание услуг на выделенном участке (территории) Объекта; </w:t>
      </w:r>
    </w:p>
    <w:p w14:paraId="41E9E5B1" w14:textId="77777777" w:rsidR="00426929" w:rsidRPr="00A85300" w:rsidRDefault="00426929" w:rsidP="00426929">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xml:space="preserve">‒ предоставить документы, подтверждающие профессию и квалификацию, соответствующие указанным в списке состава бригады; </w:t>
      </w:r>
    </w:p>
    <w:p w14:paraId="451DA1C6" w14:textId="77777777" w:rsidR="00426929" w:rsidRPr="00A85300" w:rsidRDefault="00426929" w:rsidP="00426929">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xml:space="preserve">‒ предоставить документы, подтверждающие прохождение проверок знаний по охране труда по основной и совмещаемым профессиям (должностям), а также по видам работ, в том числе работам повышенной опасности, которые предстоит выполнять в рамках действующего договора на территории или объектах Заказчика (удостоверения или копии протоколов проверок знаний); </w:t>
      </w:r>
    </w:p>
    <w:p w14:paraId="1CD4070B" w14:textId="77777777" w:rsidR="00426929" w:rsidRPr="00A85300" w:rsidRDefault="00426929" w:rsidP="00426929">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xml:space="preserve">- для услуг на опасных производственных объектах и в пределах охранных зон дополнительно предоставить документы, оформленные в соответствии с требованиями </w:t>
      </w:r>
      <w:proofErr w:type="spellStart"/>
      <w:r w:rsidRPr="00A85300">
        <w:rPr>
          <w:rFonts w:ascii="Times New Roman" w:eastAsia="Times New Roman" w:hAnsi="Times New Roman" w:cs="Times New Roman"/>
        </w:rPr>
        <w:t>Ростехнадзора</w:t>
      </w:r>
      <w:proofErr w:type="spellEnd"/>
      <w:r w:rsidRPr="00A85300">
        <w:rPr>
          <w:rFonts w:ascii="Times New Roman" w:eastAsia="Times New Roman" w:hAnsi="Times New Roman" w:cs="Times New Roman"/>
        </w:rPr>
        <w:t xml:space="preserve">; </w:t>
      </w:r>
    </w:p>
    <w:p w14:paraId="0D1EE9DF" w14:textId="77777777" w:rsidR="00426929" w:rsidRPr="00A85300" w:rsidRDefault="00426929" w:rsidP="00426929">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xml:space="preserve">‒ предоставить перечень машин, механизмов (марка, модель и государственный номер), участвующих в оказании услуг на Объекте; </w:t>
      </w:r>
    </w:p>
    <w:p w14:paraId="75FEBE50" w14:textId="77777777" w:rsidR="00426929" w:rsidRPr="00A85300" w:rsidRDefault="00426929" w:rsidP="00426929">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предоставить перечень переносного электрооборудования (модель, мощность)</w:t>
      </w:r>
    </w:p>
    <w:p w14:paraId="48D80D01" w14:textId="77777777" w:rsidR="00426929" w:rsidRPr="00A85300" w:rsidRDefault="00426929" w:rsidP="00426929">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xml:space="preserve">‒ пройти вводный инструктажи по охране труда и пожарной безопасности в службе ПБ и ОТ Заказчика. </w:t>
      </w:r>
    </w:p>
    <w:p w14:paraId="2F5108FD" w14:textId="3D09986D" w:rsidR="00426929" w:rsidRPr="00A85300" w:rsidRDefault="00426929" w:rsidP="00426929">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получить Акт-допуск на оказание услуг, в соответствии с «Положением о допуске подрядных организаций к выполнению работ, оказанию услуг на объектах (территории) Заказчика.</w:t>
      </w:r>
    </w:p>
    <w:p w14:paraId="34295754" w14:textId="77777777" w:rsidR="00426929" w:rsidRPr="00A85300" w:rsidRDefault="00426929" w:rsidP="00426929">
      <w:pPr>
        <w:widowControl w:val="0"/>
        <w:spacing w:after="0" w:line="240" w:lineRule="auto"/>
        <w:ind w:firstLine="709"/>
        <w:jc w:val="both"/>
        <w:rPr>
          <w:rFonts w:ascii="Times New Roman" w:eastAsia="Times New Roman" w:hAnsi="Times New Roman" w:cs="Times New Roman"/>
        </w:rPr>
      </w:pPr>
    </w:p>
    <w:p w14:paraId="1FC6DDAC" w14:textId="77777777" w:rsidR="005D6F0D" w:rsidRPr="00A85300" w:rsidRDefault="00DC2B59" w:rsidP="00377855">
      <w:pPr>
        <w:widowControl w:val="0"/>
        <w:spacing w:after="0" w:line="240" w:lineRule="auto"/>
        <w:jc w:val="center"/>
        <w:rPr>
          <w:rFonts w:ascii="Times New Roman" w:eastAsia="Times New Roman" w:hAnsi="Times New Roman" w:cs="Times New Roman"/>
          <w:b/>
        </w:rPr>
      </w:pPr>
      <w:r w:rsidRPr="00A85300">
        <w:rPr>
          <w:rFonts w:ascii="Times New Roman" w:eastAsia="Times New Roman" w:hAnsi="Times New Roman" w:cs="Times New Roman"/>
          <w:b/>
        </w:rPr>
        <w:t>6. Гарантии</w:t>
      </w:r>
    </w:p>
    <w:p w14:paraId="2B32C9DB" w14:textId="77777777" w:rsidR="005D6F0D" w:rsidRPr="00A85300" w:rsidRDefault="005D6F0D" w:rsidP="00377855">
      <w:pPr>
        <w:widowControl w:val="0"/>
        <w:spacing w:after="0" w:line="240" w:lineRule="auto"/>
        <w:jc w:val="center"/>
        <w:rPr>
          <w:rFonts w:ascii="Times New Roman" w:eastAsia="Times New Roman" w:hAnsi="Times New Roman" w:cs="Times New Roman"/>
          <w:b/>
        </w:rPr>
      </w:pPr>
    </w:p>
    <w:p w14:paraId="56769D24" w14:textId="77777777" w:rsidR="005D6F0D" w:rsidRPr="00A85300" w:rsidRDefault="00DC2B59"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xml:space="preserve">6.1. Исполнитель гарантирует, что оказываемые Услуги соответствуют требованиям, установленным в Договоре, обязательным нормам и правилам, регулирующим оказание услуг по экспертизы промышленной безопасности и паспортизации зданий и сооружений на опасных производственных объектах, предназначенных для осуществления технологических процессов с использованием оборудования, использующего природный газ, и разработке инструкций по эксплуатации металлических труб (ГОСТ, ТУ и др.), а также иным требованиям законодательства Российской Федерации, действующим на момент оказания Услуг. </w:t>
      </w:r>
    </w:p>
    <w:p w14:paraId="1F774BF7" w14:textId="77777777" w:rsidR="005D6F0D" w:rsidRPr="00A85300" w:rsidRDefault="00DC2B59"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xml:space="preserve">6.2. Если в период оказания Услуг обнаружатся недостатки, выявленные Заказчиком, в том числе выявленные по результатам проверок органами (организациями), уполномоченными проводить проверку результата оказанных Услуг на соответствие требованиям действующего законодательства, то Исполнитель обязан устранить их за свой счет в сроки, согласованные Сторонами и зафиксированные в акте (либо экспертном заключении) с перечнем выявленных недостатков и сроком их устранения. </w:t>
      </w:r>
    </w:p>
    <w:p w14:paraId="3EAA0D0F" w14:textId="77777777" w:rsidR="005D6F0D" w:rsidRPr="00A85300" w:rsidRDefault="00DC2B59"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6.3. Заказчик вправе устранить выявленные в оказанных Услугах Исполнителя недостатки самостоятельно либо с привлечением иного Исполнителя с возложением на Исполнителя понесенных расходов.</w:t>
      </w:r>
    </w:p>
    <w:p w14:paraId="1CC3D97C" w14:textId="098D7869" w:rsidR="005D6F0D" w:rsidRPr="00A85300" w:rsidRDefault="00DC2B59"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6.4. Исполнитель гарантирует возможность безопасного использования результата оказанных Услуг по назначению в течение срока оказания Услуг.</w:t>
      </w:r>
    </w:p>
    <w:p w14:paraId="13510932" w14:textId="326AD3B6" w:rsidR="00A22944" w:rsidRPr="00A85300" w:rsidRDefault="00A22944" w:rsidP="00A22944">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6.5. Исполнитель гарантирует, что он располагает необходимыми разрешениями, лицензиями на осуществление деятельности и оказание Услуг, предусмотренных настоящим Договором.</w:t>
      </w:r>
    </w:p>
    <w:p w14:paraId="4748B32D" w14:textId="78350E56" w:rsidR="00A22944" w:rsidRPr="00A85300" w:rsidRDefault="00A22944" w:rsidP="00A22944">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6.6. Срок действия гарантийных обязательств устанавливается равным сроку действия Договора и распространяется на все Услуги, предусмотренные настоящим Договором.</w:t>
      </w:r>
    </w:p>
    <w:p w14:paraId="2F73007B" w14:textId="77777777" w:rsidR="005D6F0D" w:rsidRPr="00A85300" w:rsidRDefault="005D6F0D" w:rsidP="00377855">
      <w:pPr>
        <w:widowControl w:val="0"/>
        <w:spacing w:after="0" w:line="240" w:lineRule="auto"/>
        <w:jc w:val="center"/>
        <w:rPr>
          <w:rFonts w:ascii="Times New Roman" w:eastAsia="Times New Roman" w:hAnsi="Times New Roman" w:cs="Times New Roman"/>
          <w:b/>
        </w:rPr>
      </w:pPr>
    </w:p>
    <w:p w14:paraId="69E63A82" w14:textId="77777777" w:rsidR="005D6F0D" w:rsidRPr="00A85300" w:rsidRDefault="00DC2B59" w:rsidP="00377855">
      <w:pPr>
        <w:widowControl w:val="0"/>
        <w:spacing w:after="0" w:line="240" w:lineRule="auto"/>
        <w:ind w:firstLine="709"/>
        <w:jc w:val="center"/>
        <w:rPr>
          <w:rFonts w:ascii="Times New Roman" w:eastAsia="Times New Roman" w:hAnsi="Times New Roman" w:cs="Times New Roman"/>
          <w:b/>
        </w:rPr>
      </w:pPr>
      <w:r w:rsidRPr="00A85300">
        <w:rPr>
          <w:rFonts w:ascii="Times New Roman" w:eastAsia="Times New Roman" w:hAnsi="Times New Roman" w:cs="Times New Roman"/>
          <w:b/>
        </w:rPr>
        <w:t>7. Ответственность Сторон</w:t>
      </w:r>
    </w:p>
    <w:p w14:paraId="405F8689" w14:textId="77777777" w:rsidR="005D6F0D" w:rsidRPr="00A85300" w:rsidRDefault="005D6F0D" w:rsidP="00377855">
      <w:pPr>
        <w:widowControl w:val="0"/>
        <w:spacing w:after="0" w:line="240" w:lineRule="auto"/>
        <w:ind w:firstLine="709"/>
        <w:jc w:val="center"/>
        <w:rPr>
          <w:rFonts w:ascii="Times New Roman" w:eastAsia="Times New Roman" w:hAnsi="Times New Roman" w:cs="Times New Roman"/>
        </w:rPr>
      </w:pPr>
    </w:p>
    <w:p w14:paraId="2BB91288" w14:textId="77777777" w:rsidR="005D6F0D" w:rsidRPr="00A85300" w:rsidRDefault="00DC2B59"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7608C04C" w14:textId="77777777" w:rsidR="005D6F0D" w:rsidRPr="00A85300" w:rsidRDefault="00DC2B59"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7.2. Сторона, которая в нарушение условий Договора, до или после его заключения дала другой Стороне недостоверные сведения об обстоятельствах, имеющих значение для заключения Договора, обязана возместить другой стороне по ее требованию неустойку. Размер такой неустойки устанавливается Договором в размере 5% от цены Договора за каждый факт предоставления недостоверных заверений.</w:t>
      </w:r>
    </w:p>
    <w:p w14:paraId="48C61C18" w14:textId="77777777" w:rsidR="005D6F0D" w:rsidRPr="00A85300" w:rsidRDefault="00DC2B59"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7.3. В случае просрочки исполнения Заказчиком обязательств, предусмотренных Договором, Исполнитель вправе потребовать уплаты неустойки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расчета Исполнителем пени ключевой ставки Центрального банка Российской Федерации от не уплаченной в срок суммы.</w:t>
      </w:r>
    </w:p>
    <w:p w14:paraId="7330A18D" w14:textId="77777777" w:rsidR="005D6F0D" w:rsidRPr="00A85300" w:rsidRDefault="00DC2B59"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7.4.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2BB2A073" w14:textId="77777777" w:rsidR="005D6F0D" w:rsidRPr="00A85300" w:rsidRDefault="00DC2B59"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7.5. В случае просрочки Исполнителем сроков оказания Услуг, предусмотренных Договором, а также сроков по устранению выявленных недостатков в оказанных Услугах, передачи документации и иных обязательств предусмотренных Договором, Заказчик вправе взыскать с Исполнителя неустойку (пеню) в размере 1/300 (одной трехсотой) действующей на дату расчета Заказчиком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Пеня начисляется за каждый день просрочки исполнения обязательств.</w:t>
      </w:r>
    </w:p>
    <w:p w14:paraId="7EC229ED" w14:textId="77777777" w:rsidR="005D6F0D" w:rsidRPr="00A85300" w:rsidRDefault="00DC2B59"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xml:space="preserve">7.6. В случае неисполнения Исполнителем обязательств публично-правового характера (в частности в сфере налогового законодательства), если это повлекло имущественные потери Заказчиком из-за допущенного Исполнителем нарушения (в частности отказ налоговых органов Заказчику в вычете/возмещении НДС, доначисления налога на прибыль), Исполнитель обязуется возместить понесенные Заказчиком имущественные потери (в размере невозмещенного/непринятого к вычету НДС, </w:t>
      </w:r>
      <w:proofErr w:type="spellStart"/>
      <w:r w:rsidRPr="00A85300">
        <w:rPr>
          <w:rFonts w:ascii="Times New Roman" w:eastAsia="Times New Roman" w:hAnsi="Times New Roman" w:cs="Times New Roman"/>
        </w:rPr>
        <w:t>доначисленного</w:t>
      </w:r>
      <w:proofErr w:type="spellEnd"/>
      <w:r w:rsidRPr="00A85300">
        <w:rPr>
          <w:rFonts w:ascii="Times New Roman" w:eastAsia="Times New Roman" w:hAnsi="Times New Roman" w:cs="Times New Roman"/>
        </w:rPr>
        <w:t xml:space="preserve"> налога на прибыль).</w:t>
      </w:r>
    </w:p>
    <w:p w14:paraId="79CF543E" w14:textId="467F4043" w:rsidR="005D6F0D" w:rsidRPr="00A85300" w:rsidRDefault="00DC2B59"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7.7. За каждый, зафиксированный Заказчиком и не устраненный Исполнителем в обозначенные в техническом задании сроки</w:t>
      </w:r>
      <w:r w:rsidR="004F775E" w:rsidRPr="00A85300">
        <w:rPr>
          <w:rFonts w:ascii="Times New Roman" w:eastAsia="Times New Roman" w:hAnsi="Times New Roman" w:cs="Times New Roman"/>
        </w:rPr>
        <w:t>,</w:t>
      </w:r>
      <w:r w:rsidRPr="00A85300">
        <w:rPr>
          <w:rFonts w:ascii="Times New Roman" w:eastAsia="Times New Roman" w:hAnsi="Times New Roman" w:cs="Times New Roman"/>
        </w:rPr>
        <w:t xml:space="preserve"> факт неисполнения или ненадлежащего исполнения Исполнителем обязательств, предусмотренных Договором (в том числе Техническим заданием), за исключением просрочки исполнения Исполнителем обязательств, предусмотренных Договором, Исполнитель выплачивает Заказчику штраф в размере 10% от ежемесячной суммы платежа, предусмотренной п.2.1 настоящего Договора. Заказчик направляет Исполнителю требование (претензию) об уплате неустойки (штрафов, пеней).</w:t>
      </w:r>
    </w:p>
    <w:p w14:paraId="21DFC523" w14:textId="77777777" w:rsidR="005D6F0D" w:rsidRPr="00A85300" w:rsidRDefault="00DC2B59"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7.8. В случае просрочки исполнения обязательств Исполнителем,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(претензию) об уплате неустойки (штрафов, пеней), убытков.</w:t>
      </w:r>
    </w:p>
    <w:p w14:paraId="209A97DF" w14:textId="28D4AE11" w:rsidR="005D6F0D" w:rsidRPr="00A85300" w:rsidRDefault="00DC2B59"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xml:space="preserve">7.9. Исполнитель в течение </w:t>
      </w:r>
      <w:r w:rsidR="00C631E6" w:rsidRPr="00A85300">
        <w:rPr>
          <w:rFonts w:ascii="Times New Roman" w:eastAsia="Times New Roman" w:hAnsi="Times New Roman" w:cs="Times New Roman"/>
        </w:rPr>
        <w:t xml:space="preserve">10 (десяти) </w:t>
      </w:r>
      <w:r w:rsidRPr="00A85300">
        <w:rPr>
          <w:rFonts w:ascii="Times New Roman" w:eastAsia="Times New Roman" w:hAnsi="Times New Roman" w:cs="Times New Roman"/>
        </w:rPr>
        <w:t>рабочих дней с момента получения от Заказчика соответствующего требования (претензии):</w:t>
      </w:r>
    </w:p>
    <w:p w14:paraId="65C11CC7" w14:textId="77777777" w:rsidR="005D6F0D" w:rsidRPr="00A85300" w:rsidRDefault="00DC2B59"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производит оплату неустойки (штрафов, пеней), предусмотренных Договором;</w:t>
      </w:r>
    </w:p>
    <w:p w14:paraId="3C79E52C" w14:textId="77777777" w:rsidR="005D6F0D" w:rsidRPr="00A85300" w:rsidRDefault="00DC2B59"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возмещает Заказчику все убытки, связанные с неисполнением и/или ненадлежащим исполнением Исполнителем обязательств, предусмотренных Договором.</w:t>
      </w:r>
    </w:p>
    <w:p w14:paraId="2B598B86" w14:textId="189C0B9B" w:rsidR="005D6F0D" w:rsidRPr="00A85300" w:rsidRDefault="00DC2B59"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xml:space="preserve">7.10. При наличии мотивированных возражений по существу предъявленных Заказчиком требований (претензий) Исполнитель обязан в течение </w:t>
      </w:r>
      <w:r w:rsidR="00C631E6" w:rsidRPr="00A85300">
        <w:rPr>
          <w:rFonts w:ascii="Times New Roman" w:eastAsia="Times New Roman" w:hAnsi="Times New Roman" w:cs="Times New Roman"/>
        </w:rPr>
        <w:t>10 (десяти) рабочих</w:t>
      </w:r>
      <w:r w:rsidRPr="00A85300">
        <w:rPr>
          <w:rFonts w:ascii="Times New Roman" w:eastAsia="Times New Roman" w:hAnsi="Times New Roman" w:cs="Times New Roman"/>
        </w:rPr>
        <w:t xml:space="preserve"> дней с момента предъявления Заказчиком соответствующего требования предоставить Заказчику указанные мотивированные возражения в письменном виде с приложением документального подтверждения приводимых в возражениях доводов.</w:t>
      </w:r>
    </w:p>
    <w:p w14:paraId="254A528C" w14:textId="21E68459" w:rsidR="005D6F0D" w:rsidRPr="00A85300" w:rsidRDefault="00DC2B59"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xml:space="preserve">7.11. При </w:t>
      </w:r>
      <w:proofErr w:type="spellStart"/>
      <w:r w:rsidRPr="00A85300">
        <w:rPr>
          <w:rFonts w:ascii="Times New Roman" w:eastAsia="Times New Roman" w:hAnsi="Times New Roman" w:cs="Times New Roman"/>
        </w:rPr>
        <w:t>невозмещении</w:t>
      </w:r>
      <w:proofErr w:type="spellEnd"/>
      <w:r w:rsidRPr="00A85300">
        <w:rPr>
          <w:rFonts w:ascii="Times New Roman" w:eastAsia="Times New Roman" w:hAnsi="Times New Roman" w:cs="Times New Roman"/>
        </w:rPr>
        <w:t xml:space="preserve"> Исполнителем суммы убытков, неустойки в установленный Заказчиком срок и/или </w:t>
      </w:r>
      <w:proofErr w:type="spellStart"/>
      <w:r w:rsidRPr="00A85300">
        <w:rPr>
          <w:rFonts w:ascii="Times New Roman" w:eastAsia="Times New Roman" w:hAnsi="Times New Roman" w:cs="Times New Roman"/>
        </w:rPr>
        <w:t>ненаправлении</w:t>
      </w:r>
      <w:proofErr w:type="spellEnd"/>
      <w:r w:rsidRPr="00A85300">
        <w:rPr>
          <w:rFonts w:ascii="Times New Roman" w:eastAsia="Times New Roman" w:hAnsi="Times New Roman" w:cs="Times New Roman"/>
        </w:rPr>
        <w:t xml:space="preserve"> Заказчику мотивированных возражений и/или отклонением Заказчиком возражений Исполнителя, Заказчик вправе произвести оплату по Договору за вычетом соответствующего размера неустойки, </w:t>
      </w:r>
      <w:r w:rsidR="0025236B" w:rsidRPr="00A85300">
        <w:rPr>
          <w:rFonts w:ascii="Times New Roman" w:eastAsia="Times New Roman" w:hAnsi="Times New Roman" w:cs="Times New Roman"/>
        </w:rPr>
        <w:t>убытков рассчитанных</w:t>
      </w:r>
      <w:r w:rsidRPr="00A85300">
        <w:rPr>
          <w:rFonts w:ascii="Times New Roman" w:eastAsia="Times New Roman" w:hAnsi="Times New Roman" w:cs="Times New Roman"/>
        </w:rPr>
        <w:t xml:space="preserve"> в порядке, определенном Договором. </w:t>
      </w:r>
    </w:p>
    <w:p w14:paraId="2F4D878C" w14:textId="77777777" w:rsidR="005D6F0D" w:rsidRPr="00A85300" w:rsidRDefault="00DC2B59"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xml:space="preserve">Стороны признают, что предусмотренная Договором неустойка, является соразмерной нарушению обязательств. </w:t>
      </w:r>
    </w:p>
    <w:p w14:paraId="4C55D2A9" w14:textId="4BDCF9DC" w:rsidR="005D6F0D" w:rsidRPr="00A85300" w:rsidRDefault="00DC2B59"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xml:space="preserve">7.12. Исполнитель обязан подтвердить факт оплаты неустойки и убытков, определенных </w:t>
      </w:r>
      <w:r w:rsidR="00C631E6" w:rsidRPr="00A85300">
        <w:rPr>
          <w:rFonts w:ascii="Times New Roman" w:eastAsia="Times New Roman" w:hAnsi="Times New Roman" w:cs="Times New Roman"/>
        </w:rPr>
        <w:br/>
      </w:r>
      <w:r w:rsidRPr="00A85300">
        <w:rPr>
          <w:rFonts w:ascii="Times New Roman" w:eastAsia="Times New Roman" w:hAnsi="Times New Roman" w:cs="Times New Roman"/>
        </w:rPr>
        <w:t>п. 7.9. Договора, путем направления Заказчику соответствующего платежного поручения.</w:t>
      </w:r>
    </w:p>
    <w:p w14:paraId="137F7E34" w14:textId="77777777" w:rsidR="005D6F0D" w:rsidRPr="00A85300" w:rsidRDefault="00DC2B59"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7.13. Уплата Стороной неустойки (штрафа, пеней), убытков не освобождает ее от исполнения обязательств по Договору.</w:t>
      </w:r>
    </w:p>
    <w:p w14:paraId="1D195E72" w14:textId="77777777" w:rsidR="005D6F0D" w:rsidRPr="00A85300" w:rsidRDefault="00DC2B59"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7.14. В части, не предусмотренной настоящим разделом Договора, Стороны руководствуются Положением о закупках, действующим законодательством Российской Федерации.</w:t>
      </w:r>
    </w:p>
    <w:p w14:paraId="7148EED0" w14:textId="77777777" w:rsidR="005D6F0D" w:rsidRPr="00A85300" w:rsidRDefault="005D6F0D" w:rsidP="00377855">
      <w:pPr>
        <w:widowControl w:val="0"/>
        <w:spacing w:after="0" w:line="240" w:lineRule="auto"/>
        <w:ind w:firstLine="709"/>
        <w:jc w:val="both"/>
        <w:rPr>
          <w:rFonts w:ascii="Times New Roman" w:eastAsia="Times New Roman" w:hAnsi="Times New Roman" w:cs="Times New Roman"/>
        </w:rPr>
      </w:pPr>
    </w:p>
    <w:p w14:paraId="776A54EB" w14:textId="77777777" w:rsidR="00C631E6" w:rsidRPr="00A85300" w:rsidRDefault="00C631E6" w:rsidP="00377855">
      <w:pPr>
        <w:widowControl w:val="0"/>
        <w:spacing w:after="0" w:line="240" w:lineRule="auto"/>
        <w:ind w:firstLine="709"/>
        <w:jc w:val="both"/>
        <w:rPr>
          <w:rFonts w:ascii="Times New Roman" w:eastAsia="Times New Roman" w:hAnsi="Times New Roman" w:cs="Times New Roman"/>
        </w:rPr>
      </w:pPr>
    </w:p>
    <w:p w14:paraId="15FE92A2" w14:textId="77777777" w:rsidR="005D6F0D" w:rsidRPr="00A85300" w:rsidRDefault="00DC2B59" w:rsidP="00377855">
      <w:pPr>
        <w:widowControl w:val="0"/>
        <w:spacing w:after="0" w:line="240" w:lineRule="auto"/>
        <w:ind w:firstLine="709"/>
        <w:jc w:val="center"/>
        <w:rPr>
          <w:rFonts w:ascii="Times New Roman" w:eastAsia="Times New Roman" w:hAnsi="Times New Roman" w:cs="Times New Roman"/>
        </w:rPr>
      </w:pPr>
      <w:r w:rsidRPr="00A85300">
        <w:rPr>
          <w:rFonts w:ascii="Times New Roman" w:eastAsia="Times New Roman" w:hAnsi="Times New Roman" w:cs="Times New Roman"/>
          <w:b/>
        </w:rPr>
        <w:t>8. Обеспечение исполнения Договора</w:t>
      </w:r>
    </w:p>
    <w:p w14:paraId="624C0812" w14:textId="77777777" w:rsidR="005D6F0D" w:rsidRPr="00A85300" w:rsidRDefault="005D6F0D" w:rsidP="00377855">
      <w:pPr>
        <w:widowControl w:val="0"/>
        <w:spacing w:after="0" w:line="240" w:lineRule="auto"/>
        <w:ind w:firstLine="709"/>
        <w:jc w:val="both"/>
        <w:rPr>
          <w:rFonts w:ascii="Times New Roman" w:eastAsia="Times New Roman" w:hAnsi="Times New Roman" w:cs="Times New Roman"/>
        </w:rPr>
      </w:pPr>
    </w:p>
    <w:p w14:paraId="19DE95B9" w14:textId="77777777" w:rsidR="005D6F0D" w:rsidRPr="00A85300" w:rsidRDefault="00DC2B59"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8.1. Обеспечение исполнения Договора предусмотрено для обеспечения исполнения Исполнителем его обязательств по Договору, в том числе таких обязательств как оказание Услуг надлежащего качества, соблюдение сроков оказания Услуг, оплата неустойки (штрафа, пени) за неисполнение или ненадлежащее исполнение условий Договора, возмещение ущерба.</w:t>
      </w:r>
    </w:p>
    <w:p w14:paraId="4E7ECBAB" w14:textId="77777777" w:rsidR="0076037A" w:rsidRPr="00A85300" w:rsidRDefault="00DC2B59" w:rsidP="0076037A">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8.2. </w:t>
      </w:r>
      <w:r w:rsidR="0076037A" w:rsidRPr="00A85300">
        <w:rPr>
          <w:rFonts w:ascii="Times New Roman" w:eastAsia="Times New Roman" w:hAnsi="Times New Roman" w:cs="Times New Roman"/>
        </w:rPr>
        <w:t>Обеспечение исполнения Договора может быть оформлено в виде безотзывной банковской гарантии, выданной банком, перечисления денежных средств на счет Заказчика в размере 5% (пяти процентов) от начальной максимальной цены Договора, что составляет 3 638 250,00 (три миллиона шестьсот тридцать восемь тысяч двести пятьдесят рублей 00 копейки).</w:t>
      </w:r>
    </w:p>
    <w:p w14:paraId="741421E1" w14:textId="71584D57" w:rsidR="006613AB" w:rsidRPr="00A85300" w:rsidRDefault="0076037A" w:rsidP="0076037A">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Если при проведении конкурентной закупки участником закупки, с которым заключается Договор, предложена цена Договора, которая на 25% (двадцать пять процентов) и более ниже начальной (максимальной) цены Договора,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что составляет 5 457 375,00 (пять миллионов четыреста пятьдесят семь тысяч триста семьдесят пять рублей 00 копеек).</w:t>
      </w:r>
    </w:p>
    <w:p w14:paraId="560BB3BA" w14:textId="1804C014" w:rsidR="005D6F0D" w:rsidRPr="00A85300" w:rsidRDefault="00DC2B59"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8.3.</w:t>
      </w:r>
      <w:r w:rsidR="005D2ACE" w:rsidRPr="00A85300">
        <w:rPr>
          <w:rFonts w:ascii="Times New Roman" w:eastAsia="Times New Roman" w:hAnsi="Times New Roman" w:cs="Times New Roman"/>
        </w:rPr>
        <w:t xml:space="preserve"> </w:t>
      </w:r>
      <w:r w:rsidRPr="00A85300">
        <w:rPr>
          <w:rFonts w:ascii="Times New Roman" w:eastAsia="Times New Roman" w:hAnsi="Times New Roman" w:cs="Times New Roman"/>
        </w:rPr>
        <w:t>Банковские реквизиты для перечисления в качестве обеспечения исполнения Договора:</w:t>
      </w:r>
    </w:p>
    <w:p w14:paraId="19FAB818" w14:textId="77777777" w:rsidR="005D6F0D" w:rsidRPr="00A85300" w:rsidRDefault="00DC2B59"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ГУПС «</w:t>
      </w:r>
      <w:proofErr w:type="spellStart"/>
      <w:r w:rsidRPr="00A85300">
        <w:rPr>
          <w:rFonts w:ascii="Times New Roman" w:eastAsia="Times New Roman" w:hAnsi="Times New Roman" w:cs="Times New Roman"/>
        </w:rPr>
        <w:t>Севтеплоэнерго</w:t>
      </w:r>
      <w:proofErr w:type="spellEnd"/>
      <w:r w:rsidRPr="00A85300">
        <w:rPr>
          <w:rFonts w:ascii="Times New Roman" w:eastAsia="Times New Roman" w:hAnsi="Times New Roman" w:cs="Times New Roman"/>
        </w:rPr>
        <w:t>»</w:t>
      </w:r>
    </w:p>
    <w:p w14:paraId="42753C2C" w14:textId="77777777" w:rsidR="005D6F0D" w:rsidRPr="00A85300" w:rsidRDefault="00DC2B59"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299011, г. Севастополь ул. Л. Павличенко, д. 2</w:t>
      </w:r>
    </w:p>
    <w:p w14:paraId="26923A74" w14:textId="77777777" w:rsidR="005D6F0D" w:rsidRPr="00A85300" w:rsidRDefault="00DC2B59"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ОГРН 1149204009129</w:t>
      </w:r>
    </w:p>
    <w:p w14:paraId="52D93F25" w14:textId="77777777" w:rsidR="005D6F0D" w:rsidRPr="00A85300" w:rsidRDefault="00DC2B59"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xml:space="preserve">ИНН / КПП 9204004793/920401001 </w:t>
      </w:r>
    </w:p>
    <w:p w14:paraId="1BD42F99" w14:textId="6219FC51" w:rsidR="005D6F0D" w:rsidRPr="00A85300" w:rsidRDefault="00DC2B59" w:rsidP="00377855">
      <w:pPr>
        <w:widowControl w:val="0"/>
        <w:spacing w:after="0" w:line="240" w:lineRule="auto"/>
        <w:ind w:firstLine="709"/>
        <w:jc w:val="both"/>
        <w:rPr>
          <w:rFonts w:ascii="Times New Roman" w:eastAsia="Times New Roman" w:hAnsi="Times New Roman" w:cs="Times New Roman"/>
        </w:rPr>
      </w:pPr>
      <w:proofErr w:type="gramStart"/>
      <w:r w:rsidRPr="00A85300">
        <w:rPr>
          <w:rFonts w:ascii="Times New Roman" w:eastAsia="Times New Roman" w:hAnsi="Times New Roman" w:cs="Times New Roman"/>
        </w:rPr>
        <w:t>р</w:t>
      </w:r>
      <w:proofErr w:type="gramEnd"/>
      <w:r w:rsidRPr="00A85300">
        <w:rPr>
          <w:rFonts w:ascii="Times New Roman" w:eastAsia="Times New Roman" w:hAnsi="Times New Roman" w:cs="Times New Roman"/>
        </w:rPr>
        <w:t xml:space="preserve">/с 40602810000630000004 </w:t>
      </w:r>
      <w:r w:rsidR="005D2ACE" w:rsidRPr="00A85300">
        <w:rPr>
          <w:rFonts w:ascii="Times New Roman" w:eastAsia="Times New Roman" w:hAnsi="Times New Roman" w:cs="Times New Roman"/>
        </w:rPr>
        <w:t xml:space="preserve">в </w:t>
      </w:r>
      <w:r w:rsidRPr="00A85300">
        <w:rPr>
          <w:rFonts w:ascii="Times New Roman" w:eastAsia="Times New Roman" w:hAnsi="Times New Roman" w:cs="Times New Roman"/>
        </w:rPr>
        <w:t>АО "ГЕНБАНК" г. Симферополь</w:t>
      </w:r>
    </w:p>
    <w:p w14:paraId="3632D16E" w14:textId="77777777" w:rsidR="005D6F0D" w:rsidRPr="00A85300" w:rsidRDefault="00DC2B59" w:rsidP="00377855">
      <w:pPr>
        <w:widowControl w:val="0"/>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БИК 043510123</w:t>
      </w:r>
    </w:p>
    <w:p w14:paraId="5699426D" w14:textId="77777777" w:rsidR="005D6F0D" w:rsidRPr="00A85300" w:rsidRDefault="00DC2B59" w:rsidP="00377855">
      <w:pPr>
        <w:widowControl w:val="0"/>
        <w:spacing w:after="0" w:line="240" w:lineRule="auto"/>
        <w:ind w:firstLine="709"/>
        <w:jc w:val="both"/>
        <w:rPr>
          <w:rFonts w:ascii="Times New Roman" w:eastAsia="Times New Roman" w:hAnsi="Times New Roman" w:cs="Times New Roman"/>
        </w:rPr>
      </w:pPr>
      <w:proofErr w:type="gramStart"/>
      <w:r w:rsidRPr="00A85300">
        <w:rPr>
          <w:rFonts w:ascii="Times New Roman" w:eastAsia="Times New Roman" w:hAnsi="Times New Roman" w:cs="Times New Roman"/>
        </w:rPr>
        <w:t>к</w:t>
      </w:r>
      <w:proofErr w:type="gramEnd"/>
      <w:r w:rsidRPr="00A85300">
        <w:rPr>
          <w:rFonts w:ascii="Times New Roman" w:eastAsia="Times New Roman" w:hAnsi="Times New Roman" w:cs="Times New Roman"/>
        </w:rPr>
        <w:t>/с 30101810835100000123</w:t>
      </w:r>
    </w:p>
    <w:p w14:paraId="2B0E4761" w14:textId="3747F1CA" w:rsidR="005D6F0D" w:rsidRPr="00A85300" w:rsidRDefault="00DC2B59" w:rsidP="00E81C8A">
      <w:pPr>
        <w:widowControl w:val="0"/>
        <w:spacing w:after="0" w:line="240" w:lineRule="auto"/>
        <w:jc w:val="both"/>
        <w:rPr>
          <w:rFonts w:ascii="Times New Roman" w:eastAsia="Times New Roman" w:hAnsi="Times New Roman" w:cs="Times New Roman"/>
        </w:rPr>
      </w:pPr>
      <w:r w:rsidRPr="00A85300">
        <w:rPr>
          <w:rFonts w:ascii="Times New Roman" w:eastAsia="Times New Roman" w:hAnsi="Times New Roman" w:cs="Times New Roman"/>
        </w:rPr>
        <w:t>Назначение платежа:</w:t>
      </w:r>
      <w:r w:rsidR="00E81C8A" w:rsidRPr="00A85300">
        <w:rPr>
          <w:rFonts w:ascii="Times New Roman" w:eastAsia="Times New Roman" w:hAnsi="Times New Roman" w:cs="Times New Roman"/>
        </w:rPr>
        <w:t xml:space="preserve"> «Обеспечение исполнения договора на оказание услуг по организации и обслуживанию системы сбора данных и каналов связи Объектов предприятия, включая обслуживание коммуникационных устройств. Извещение №</w:t>
      </w:r>
      <w:r w:rsidRPr="00A85300">
        <w:rPr>
          <w:rFonts w:ascii="Times New Roman" w:eastAsia="Times New Roman" w:hAnsi="Times New Roman" w:cs="Times New Roman"/>
        </w:rPr>
        <w:t>______________________.</w:t>
      </w:r>
    </w:p>
    <w:p w14:paraId="06627A1B" w14:textId="05019323" w:rsidR="00E81C8A" w:rsidRPr="00A85300" w:rsidRDefault="00E81C8A" w:rsidP="00E81C8A">
      <w:pPr>
        <w:widowControl w:val="0"/>
        <w:spacing w:after="0" w:line="240" w:lineRule="auto"/>
        <w:jc w:val="both"/>
        <w:rPr>
          <w:rFonts w:ascii="Times New Roman" w:eastAsia="Times New Roman" w:hAnsi="Times New Roman" w:cs="Times New Roman"/>
        </w:rPr>
      </w:pPr>
      <w:r w:rsidRPr="00A85300">
        <w:rPr>
          <w:rFonts w:ascii="Times New Roman" w:eastAsia="Times New Roman" w:hAnsi="Times New Roman" w:cs="Times New Roman"/>
        </w:rPr>
        <w:t>Плательщиком в платежном поручении может выступать только Исполнитель по Договору.</w:t>
      </w:r>
    </w:p>
    <w:p w14:paraId="0AF32452" w14:textId="4B06AD91" w:rsidR="00E81C8A" w:rsidRPr="00A85300" w:rsidRDefault="00E81C8A" w:rsidP="00E81C8A">
      <w:pPr>
        <w:widowControl w:val="0"/>
        <w:spacing w:after="0" w:line="240" w:lineRule="auto"/>
        <w:ind w:firstLine="720"/>
        <w:jc w:val="both"/>
        <w:rPr>
          <w:rFonts w:ascii="Times New Roman" w:eastAsia="Times New Roman" w:hAnsi="Times New Roman" w:cs="Times New Roman"/>
        </w:rPr>
      </w:pPr>
      <w:r w:rsidRPr="00A85300">
        <w:rPr>
          <w:rFonts w:ascii="Times New Roman" w:eastAsia="Times New Roman" w:hAnsi="Times New Roman" w:cs="Times New Roman"/>
        </w:rPr>
        <w:t>8.4. Исполнитель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Исполнитель может изменить способ обеспечения исполнения Договора.</w:t>
      </w:r>
    </w:p>
    <w:p w14:paraId="63502D87" w14:textId="3909FE9A" w:rsidR="00E81C8A" w:rsidRPr="00A85300" w:rsidRDefault="00E81C8A" w:rsidP="00E81C8A">
      <w:pPr>
        <w:widowControl w:val="0"/>
        <w:spacing w:after="0" w:line="240" w:lineRule="auto"/>
        <w:ind w:firstLine="720"/>
        <w:jc w:val="both"/>
        <w:rPr>
          <w:rFonts w:ascii="Times New Roman" w:eastAsia="Times New Roman" w:hAnsi="Times New Roman" w:cs="Times New Roman"/>
        </w:rPr>
      </w:pPr>
      <w:r w:rsidRPr="00A85300">
        <w:rPr>
          <w:rFonts w:ascii="Times New Roman" w:eastAsia="Times New Roman" w:hAnsi="Times New Roman" w:cs="Times New Roman"/>
        </w:rPr>
        <w:t>8.5. Обеспечение исполнения Договора предоставляется на срок исполнения обязательств по Договору. Срок действия обеспечения исполнения Договора в форме независимой гарантии должен превышать срок исполнения обязательств, предусмотренных Договором не менее чем на 1 (один) месяц. Срок действия указанного обеспечения может быть прекращен до наступления указанного срока в случае досрочного исполнения Исполнителем своих обязательств по Договору.</w:t>
      </w:r>
    </w:p>
    <w:p w14:paraId="15EF7A06" w14:textId="687BC29C" w:rsidR="00E81C8A" w:rsidRPr="00A85300" w:rsidRDefault="00E81C8A" w:rsidP="00E81C8A">
      <w:pPr>
        <w:widowControl w:val="0"/>
        <w:spacing w:after="0" w:line="240" w:lineRule="auto"/>
        <w:ind w:firstLine="720"/>
        <w:jc w:val="both"/>
        <w:rPr>
          <w:rFonts w:ascii="Times New Roman" w:eastAsia="Times New Roman" w:hAnsi="Times New Roman" w:cs="Times New Roman"/>
        </w:rPr>
      </w:pPr>
      <w:r w:rsidRPr="00A85300">
        <w:rPr>
          <w:rFonts w:ascii="Times New Roman" w:eastAsia="Times New Roman" w:hAnsi="Times New Roman" w:cs="Times New Roman"/>
        </w:rPr>
        <w:t xml:space="preserve">8.6.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 </w:t>
      </w:r>
    </w:p>
    <w:p w14:paraId="1F28F3D3" w14:textId="77777777" w:rsidR="00E81C8A" w:rsidRPr="00A85300" w:rsidRDefault="00E81C8A" w:rsidP="00E81C8A">
      <w:pPr>
        <w:widowControl w:val="0"/>
        <w:spacing w:after="0" w:line="240" w:lineRule="auto"/>
        <w:jc w:val="both"/>
        <w:rPr>
          <w:rFonts w:ascii="Times New Roman" w:eastAsia="Times New Roman" w:hAnsi="Times New Roman" w:cs="Times New Roman"/>
        </w:rPr>
      </w:pPr>
      <w:r w:rsidRPr="00A85300">
        <w:rPr>
          <w:rFonts w:ascii="Times New Roman" w:eastAsia="Times New Roman" w:hAnsi="Times New Roman" w:cs="Times New Roman"/>
        </w:rPr>
        <w:t>Действие указанного пункта не распространяется на случаи, если Исполнителем представлена недостоверная (поддельная) независимая гарантия.</w:t>
      </w:r>
    </w:p>
    <w:p w14:paraId="011EAF9C" w14:textId="23EA74CE" w:rsidR="00E81C8A" w:rsidRPr="00A85300" w:rsidRDefault="00E81C8A" w:rsidP="00E81C8A">
      <w:pPr>
        <w:widowControl w:val="0"/>
        <w:spacing w:after="0" w:line="240" w:lineRule="auto"/>
        <w:ind w:firstLine="720"/>
        <w:jc w:val="both"/>
        <w:rPr>
          <w:rFonts w:ascii="Times New Roman" w:eastAsia="Times New Roman" w:hAnsi="Times New Roman" w:cs="Times New Roman"/>
        </w:rPr>
      </w:pPr>
      <w:r w:rsidRPr="00A85300">
        <w:rPr>
          <w:rFonts w:ascii="Times New Roman" w:eastAsia="Times New Roman" w:hAnsi="Times New Roman" w:cs="Times New Roman"/>
        </w:rPr>
        <w:t>8.7. Прекращение обеспечения исполнения Договора или не соответствующее требованиям действующего Законодательства Российской Федерации обеспечение исполнения Договора по истечении срока, указанного в п. 8.6.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ущерба в полном объеме.</w:t>
      </w:r>
    </w:p>
    <w:p w14:paraId="1143B1DE" w14:textId="4F9787E0" w:rsidR="00E81C8A" w:rsidRPr="00A85300" w:rsidRDefault="00E81C8A" w:rsidP="00E81C8A">
      <w:pPr>
        <w:widowControl w:val="0"/>
        <w:spacing w:after="0" w:line="240" w:lineRule="auto"/>
        <w:ind w:firstLine="720"/>
        <w:jc w:val="both"/>
        <w:rPr>
          <w:rFonts w:ascii="Times New Roman" w:eastAsia="Times New Roman" w:hAnsi="Times New Roman" w:cs="Times New Roman"/>
        </w:rPr>
      </w:pPr>
      <w:r w:rsidRPr="00A85300">
        <w:rPr>
          <w:rFonts w:ascii="Times New Roman" w:eastAsia="Times New Roman" w:hAnsi="Times New Roman" w:cs="Times New Roman"/>
        </w:rPr>
        <w:t>8.8. Денежные средства, внесенные в качестве обеспечения исполнения Договора, возвращаются Исполнителю Заказчиком по окончании срока обеспечения исполнения Договора и при условии надлежащего исполнения Исполнителем всех своих обязательств по договору в течение 30 (тридцати) календарных дней со дня получения Заказчиком соответствующего письменного требования Исполнителя. Денежные средства возвращаются на счет, указанный Исполнителем в его письменном требовании.</w:t>
      </w:r>
    </w:p>
    <w:p w14:paraId="6D0B3BFB" w14:textId="73798922" w:rsidR="00E81C8A" w:rsidRPr="00A85300" w:rsidRDefault="00E81C8A" w:rsidP="00E81C8A">
      <w:pPr>
        <w:widowControl w:val="0"/>
        <w:spacing w:after="0" w:line="240" w:lineRule="auto"/>
        <w:ind w:firstLine="720"/>
        <w:jc w:val="both"/>
        <w:rPr>
          <w:rFonts w:ascii="Times New Roman" w:eastAsia="Times New Roman" w:hAnsi="Times New Roman" w:cs="Times New Roman"/>
        </w:rPr>
      </w:pPr>
      <w:r w:rsidRPr="00A85300">
        <w:rPr>
          <w:rFonts w:ascii="Times New Roman" w:eastAsia="Times New Roman" w:hAnsi="Times New Roman" w:cs="Times New Roman"/>
        </w:rPr>
        <w:t>8.9.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14:paraId="63090993" w14:textId="682D25A6" w:rsidR="00E81C8A" w:rsidRPr="00A85300" w:rsidRDefault="00E81C8A" w:rsidP="00E81C8A">
      <w:pPr>
        <w:widowControl w:val="0"/>
        <w:spacing w:after="0" w:line="240" w:lineRule="auto"/>
        <w:ind w:firstLine="720"/>
        <w:jc w:val="both"/>
        <w:rPr>
          <w:rFonts w:ascii="Times New Roman" w:eastAsia="Times New Roman" w:hAnsi="Times New Roman" w:cs="Times New Roman"/>
        </w:rPr>
      </w:pPr>
      <w:r w:rsidRPr="00A85300">
        <w:rPr>
          <w:rFonts w:ascii="Times New Roman" w:eastAsia="Times New Roman" w:hAnsi="Times New Roman" w:cs="Times New Roman"/>
        </w:rPr>
        <w:t>8.10. Независимая гарантия должна соответствовать Приложению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утвержденного Постановлением Правительства РФ от 9 августа 2022 года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14:paraId="6CC13885" w14:textId="7A0FFCFB" w:rsidR="00E81C8A" w:rsidRPr="00A85300" w:rsidRDefault="00E81C8A" w:rsidP="00E81C8A">
      <w:pPr>
        <w:widowControl w:val="0"/>
        <w:spacing w:after="0" w:line="240" w:lineRule="auto"/>
        <w:ind w:firstLine="720"/>
        <w:jc w:val="both"/>
        <w:rPr>
          <w:rFonts w:ascii="Times New Roman" w:eastAsia="Times New Roman" w:hAnsi="Times New Roman" w:cs="Times New Roman"/>
        </w:rPr>
      </w:pPr>
      <w:r w:rsidRPr="00A85300">
        <w:rPr>
          <w:rFonts w:ascii="Times New Roman" w:eastAsia="Times New Roman" w:hAnsi="Times New Roman" w:cs="Times New Roman"/>
        </w:rPr>
        <w:t>8.11. Все затраты, связанные с заключением и оформлением договоров и иных документов по обеспечению исполнения Договора, несет Исполнитель.</w:t>
      </w:r>
    </w:p>
    <w:p w14:paraId="36C17B39" w14:textId="77777777" w:rsidR="0016431F" w:rsidRPr="00A85300" w:rsidRDefault="0016431F" w:rsidP="00377855">
      <w:pPr>
        <w:widowControl w:val="0"/>
        <w:spacing w:after="0" w:line="240" w:lineRule="auto"/>
        <w:ind w:firstLine="567"/>
        <w:jc w:val="both"/>
        <w:rPr>
          <w:rFonts w:ascii="Times New Roman" w:eastAsia="Times New Roman" w:hAnsi="Times New Roman" w:cs="Times New Roman"/>
          <w:b/>
        </w:rPr>
      </w:pPr>
    </w:p>
    <w:p w14:paraId="4A8D676E" w14:textId="77777777" w:rsidR="005D6F0D" w:rsidRPr="00A85300" w:rsidRDefault="00DC2B59" w:rsidP="00377855">
      <w:pPr>
        <w:widowControl w:val="0"/>
        <w:spacing w:after="0" w:line="240" w:lineRule="auto"/>
        <w:jc w:val="center"/>
        <w:rPr>
          <w:rFonts w:ascii="Times New Roman" w:eastAsia="Times New Roman" w:hAnsi="Times New Roman" w:cs="Times New Roman"/>
          <w:b/>
        </w:rPr>
      </w:pPr>
      <w:r w:rsidRPr="00A85300">
        <w:rPr>
          <w:rFonts w:ascii="Times New Roman" w:eastAsia="Times New Roman" w:hAnsi="Times New Roman" w:cs="Times New Roman"/>
          <w:b/>
        </w:rPr>
        <w:t>9. Срок действия, порядок изменения и расторжения Договора</w:t>
      </w:r>
    </w:p>
    <w:p w14:paraId="2DC5D362" w14:textId="77777777" w:rsidR="005D6F0D" w:rsidRPr="00A85300" w:rsidRDefault="005D6F0D" w:rsidP="00377855">
      <w:pPr>
        <w:widowControl w:val="0"/>
        <w:spacing w:after="0" w:line="240" w:lineRule="auto"/>
        <w:jc w:val="center"/>
        <w:rPr>
          <w:rFonts w:ascii="Times New Roman" w:eastAsia="Times New Roman" w:hAnsi="Times New Roman" w:cs="Times New Roman"/>
          <w:b/>
        </w:rPr>
      </w:pPr>
    </w:p>
    <w:p w14:paraId="0501631D" w14:textId="4320B6DA" w:rsidR="00EA795C" w:rsidRPr="00A85300" w:rsidRDefault="00DC2B59"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9.1. </w:t>
      </w:r>
      <w:r w:rsidR="00EA795C" w:rsidRPr="00A85300">
        <w:rPr>
          <w:rFonts w:ascii="Times New Roman" w:eastAsia="Times New Roman" w:hAnsi="Times New Roman" w:cs="Times New Roman"/>
        </w:rPr>
        <w:t>Договор вступает в силу со дня его подписания Сторонами, а при заключении Договора по результатам проведения конкурентных закупок – в соответствии со ст. 3.2. Закона о закупках.</w:t>
      </w:r>
    </w:p>
    <w:p w14:paraId="7399DBB6" w14:textId="50A349F0" w:rsidR="005D6F0D" w:rsidRPr="00A85300" w:rsidRDefault="00DC2B59"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9.2.</w:t>
      </w:r>
      <w:r w:rsidR="00A828F2" w:rsidRPr="00A85300">
        <w:rPr>
          <w:rFonts w:ascii="Times New Roman" w:eastAsia="Times New Roman" w:hAnsi="Times New Roman" w:cs="Times New Roman"/>
        </w:rPr>
        <w:t xml:space="preserve"> </w:t>
      </w:r>
      <w:r w:rsidRPr="00A85300">
        <w:rPr>
          <w:rFonts w:ascii="Times New Roman" w:eastAsia="Times New Roman" w:hAnsi="Times New Roman" w:cs="Times New Roman"/>
        </w:rPr>
        <w:t xml:space="preserve">Договор действует до «31» </w:t>
      </w:r>
      <w:r w:rsidR="00032649" w:rsidRPr="00A85300">
        <w:rPr>
          <w:rFonts w:ascii="Times New Roman" w:eastAsia="Times New Roman" w:hAnsi="Times New Roman" w:cs="Times New Roman"/>
        </w:rPr>
        <w:t>августа</w:t>
      </w:r>
      <w:r w:rsidRPr="00A85300">
        <w:rPr>
          <w:rFonts w:ascii="Times New Roman" w:eastAsia="Times New Roman" w:hAnsi="Times New Roman" w:cs="Times New Roman"/>
        </w:rPr>
        <w:t xml:space="preserve"> 202</w:t>
      </w:r>
      <w:r w:rsidR="00032649" w:rsidRPr="00A85300">
        <w:rPr>
          <w:rFonts w:ascii="Times New Roman" w:eastAsia="Times New Roman" w:hAnsi="Times New Roman" w:cs="Times New Roman"/>
        </w:rPr>
        <w:t>8</w:t>
      </w:r>
      <w:r w:rsidRPr="00A85300">
        <w:rPr>
          <w:rFonts w:ascii="Times New Roman" w:eastAsia="Times New Roman" w:hAnsi="Times New Roman" w:cs="Times New Roman"/>
        </w:rPr>
        <w:t xml:space="preserve"> года</w:t>
      </w:r>
      <w:r w:rsidR="00EA795C" w:rsidRPr="00A85300">
        <w:rPr>
          <w:rFonts w:ascii="Times New Roman" w:eastAsia="Times New Roman" w:hAnsi="Times New Roman" w:cs="Times New Roman"/>
        </w:rPr>
        <w:t>,</w:t>
      </w:r>
      <w:r w:rsidR="00EA795C" w:rsidRPr="00A85300">
        <w:t xml:space="preserve"> </w:t>
      </w:r>
      <w:r w:rsidR="00EA795C" w:rsidRPr="00A85300">
        <w:rPr>
          <w:rFonts w:ascii="Times New Roman" w:eastAsia="Times New Roman" w:hAnsi="Times New Roman" w:cs="Times New Roman"/>
        </w:rPr>
        <w:t>а в части исполнения обязательств по Договору – до полного исполнения обязательств Сторонами.</w:t>
      </w:r>
    </w:p>
    <w:p w14:paraId="449E050C" w14:textId="77777777" w:rsidR="00FD3983" w:rsidRPr="00A85300" w:rsidRDefault="00FD3983"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Истечение срока действия Договора не влечет за собой прекращение обязательств (в том числе гарантийных), возникших или вытекающих из Договора на протяжении срока его действия, не освобождает Стороны от необходимости надлежащего их исполнения и от ответственности за их ненадлежащее исполнение.</w:t>
      </w:r>
    </w:p>
    <w:p w14:paraId="7D347027" w14:textId="77777777" w:rsidR="00FD3983" w:rsidRPr="00A85300" w:rsidRDefault="00FD3983"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9.3. Изменение Договора возможно по соглашению Сторон путем заключения Сторонами дополнительного соглашения, являющегося неотъемлемой частью Договора в случаях, предусмотренных настоящим Договором, Законом о закупках, Положением о закупках, действующим законодательством Российской Федерации.</w:t>
      </w:r>
    </w:p>
    <w:p w14:paraId="5FBF7D5B" w14:textId="77777777" w:rsidR="00FD3983" w:rsidRPr="00A85300" w:rsidRDefault="00FD3983"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Не допускается изменение существенных условий договора при его заключении и исполнении, за исключением их изменения по соглашению Сторон в следующих случаях:</w:t>
      </w:r>
    </w:p>
    <w:p w14:paraId="5038E932" w14:textId="77777777" w:rsidR="00FD3983" w:rsidRPr="00A85300" w:rsidRDefault="00FD3983"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при снижении цены договора без изменения предусмотренных договором объема работы или услуги, качества выполняемой работы, оказываемой услуги и иных условий договора;</w:t>
      </w:r>
    </w:p>
    <w:p w14:paraId="3256F48A" w14:textId="53CCACEF" w:rsidR="00FD3983" w:rsidRPr="00A85300" w:rsidRDefault="00FD3983"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пр</w:t>
      </w:r>
      <w:r w:rsidR="009F70E7" w:rsidRPr="00A85300">
        <w:rPr>
          <w:rFonts w:ascii="Times New Roman" w:eastAsia="Times New Roman" w:hAnsi="Times New Roman" w:cs="Times New Roman"/>
        </w:rPr>
        <w:t>и изменении не более чем на 10%</w:t>
      </w:r>
      <w:r w:rsidRPr="00A85300">
        <w:rPr>
          <w:rFonts w:ascii="Times New Roman" w:eastAsia="Times New Roman" w:hAnsi="Times New Roman" w:cs="Times New Roman"/>
        </w:rPr>
        <w:t xml:space="preserve"> предусмотренных договором объема работ при изменении потребности в таких работах, при этом по соглашению сторон допускается изменение цены договора пропорционально дополнительному объему работ исходя из установленной в договоре цены единицы работы, но не более чем на 10% цены договора, а при уменьшении предусмотренных договором объема работ или услуг стороны договора обязаны уменьшить цену договора исходя из цены единицы товара, работы или услуги; </w:t>
      </w:r>
    </w:p>
    <w:p w14:paraId="4CF00FA6" w14:textId="77777777" w:rsidR="00FD3983" w:rsidRPr="00A85300" w:rsidRDefault="00FD3983"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при изменении по согласованию с Департаментом городского хозяйства Севастополя не более чем на 30 % предусмотренных договором объема работ при изменении потребности в таких работах. При этом по соглашению сторон допускается изменение цены договора пропорционально дополнительному объему работ исходя из установленной в договоре цены единицы работы, но не более чем на 30% цены договора. При уменьшении предусмотренных договором объема работы стороны договора обязаны уменьшить цену договора исходя из цены единицы работ;</w:t>
      </w:r>
    </w:p>
    <w:p w14:paraId="30953204" w14:textId="77777777" w:rsidR="00FD3983" w:rsidRPr="00A85300" w:rsidRDefault="00FD3983"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при исполнении договора, заключенного с участником закупки, которому предоставлен приоритет в соответствии с Постановлением №925 от 16.09.2016 г.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уступают качеству и соответствующим техническим и функциональным характеристикам товаров, указанных в договоре;</w:t>
      </w:r>
    </w:p>
    <w:p w14:paraId="66AC8DB4" w14:textId="77777777" w:rsidR="00FD3983" w:rsidRPr="00A85300" w:rsidRDefault="00FD3983"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при выполнении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04C532D2" w14:textId="77777777" w:rsidR="00FD3983" w:rsidRPr="00A85300" w:rsidRDefault="00FD3983"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при изменении срока исполнения договора на выполнение работ в случае возникновения независящих от сторон обстоятельств, имеющих характер непреодолимой силы (</w:t>
      </w:r>
      <w:proofErr w:type="spellStart"/>
      <w:r w:rsidRPr="00A85300">
        <w:rPr>
          <w:rFonts w:ascii="Times New Roman" w:eastAsia="Times New Roman" w:hAnsi="Times New Roman" w:cs="Times New Roman"/>
        </w:rPr>
        <w:t>погодно</w:t>
      </w:r>
      <w:proofErr w:type="spellEnd"/>
      <w:r w:rsidRPr="00A85300">
        <w:rPr>
          <w:rFonts w:ascii="Times New Roman" w:eastAsia="Times New Roman" w:hAnsi="Times New Roman" w:cs="Times New Roman"/>
        </w:rPr>
        <w:t>-климатические условия и пр.). Данное изменение осуществляется однократно и при условии, что такое изменение не приведет к увеличению срока исполнения договора более чем на 30% от срока, установленного договором.</w:t>
      </w:r>
    </w:p>
    <w:p w14:paraId="1C3B6281" w14:textId="02739F2B" w:rsidR="00FD3983" w:rsidRPr="00A85300" w:rsidRDefault="00FD3983"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9.4.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2D3EBBE4" w14:textId="502CDB49" w:rsidR="00FD3983" w:rsidRPr="00A85300" w:rsidRDefault="00FD3983"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xml:space="preserve">9.5. Заказчик вправе принять решение о расторжении договора в одностороннем порядке в случае неисполнения или ненадлежащего исполнения </w:t>
      </w:r>
      <w:r w:rsidR="009F70E7" w:rsidRPr="00A85300">
        <w:rPr>
          <w:rFonts w:ascii="Times New Roman" w:eastAsia="Times New Roman" w:hAnsi="Times New Roman" w:cs="Times New Roman"/>
        </w:rPr>
        <w:t>Исполнителе</w:t>
      </w:r>
      <w:r w:rsidRPr="00A85300">
        <w:rPr>
          <w:rFonts w:ascii="Times New Roman" w:eastAsia="Times New Roman" w:hAnsi="Times New Roman" w:cs="Times New Roman"/>
        </w:rPr>
        <w:t>м своих обязательств по договору.</w:t>
      </w:r>
    </w:p>
    <w:p w14:paraId="5ABAE92D" w14:textId="77777777" w:rsidR="00FD3983" w:rsidRPr="00A85300" w:rsidRDefault="00FD3983"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ab/>
        <w:t>9.6.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14:paraId="4F904AE6" w14:textId="5B644AD6" w:rsidR="00FD3983" w:rsidRPr="00A85300" w:rsidRDefault="00FD3983"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9.6.1. При существенном нарушении Договора Исполнителем.</w:t>
      </w:r>
    </w:p>
    <w:p w14:paraId="6D963471" w14:textId="493F0E6C" w:rsidR="00FD3983" w:rsidRPr="00A85300" w:rsidRDefault="00FD3983"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9.6.2. В случае существенного нарушения требований к качеству выполненных Работ, оказанных Услуг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3666B98E" w14:textId="525B6D27" w:rsidR="00FD3983" w:rsidRPr="00A85300" w:rsidRDefault="00FD3983"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xml:space="preserve">9.6.3. Установления факта представления недостоверной (поддельной) </w:t>
      </w:r>
      <w:r w:rsidR="008A7399" w:rsidRPr="00A85300">
        <w:rPr>
          <w:rFonts w:ascii="Times New Roman" w:eastAsia="Times New Roman" w:hAnsi="Times New Roman" w:cs="Times New Roman"/>
        </w:rPr>
        <w:t>независим</w:t>
      </w:r>
      <w:r w:rsidRPr="00A85300">
        <w:rPr>
          <w:rFonts w:ascii="Times New Roman" w:eastAsia="Times New Roman" w:hAnsi="Times New Roman" w:cs="Times New Roman"/>
        </w:rPr>
        <w:t xml:space="preserve">ой гарантии или содержащихся в ней сведений, а также представление </w:t>
      </w:r>
      <w:r w:rsidR="008A7399" w:rsidRPr="00A85300">
        <w:rPr>
          <w:rFonts w:ascii="Times New Roman" w:eastAsia="Times New Roman" w:hAnsi="Times New Roman" w:cs="Times New Roman"/>
        </w:rPr>
        <w:t>независим</w:t>
      </w:r>
      <w:r w:rsidRPr="00A85300">
        <w:rPr>
          <w:rFonts w:ascii="Times New Roman" w:eastAsia="Times New Roman" w:hAnsi="Times New Roman" w:cs="Times New Roman"/>
        </w:rPr>
        <w:t>ой гарантии, не соответствующей требованиям действующего законодательства Российской Федерации.</w:t>
      </w:r>
    </w:p>
    <w:p w14:paraId="1DE942A5" w14:textId="77777777" w:rsidR="00FD3983" w:rsidRPr="00A85300" w:rsidRDefault="00FD3983"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9.6.4. В иных случаях, предусмотренных законодательством Российской Федерации.</w:t>
      </w:r>
    </w:p>
    <w:p w14:paraId="18AE876A" w14:textId="77777777" w:rsidR="00FD3983" w:rsidRPr="00A85300" w:rsidRDefault="00FD3983"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9.7.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14:paraId="7A8DAE51" w14:textId="532775E6" w:rsidR="00FD3983" w:rsidRPr="00A85300" w:rsidRDefault="00FD3983"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9.7.1. В любое время до сдачи Заказчику результата Услуги уплатив Исполнителю часть установленной цены пропорционально части Услуги выполненной/оказанной до получения извещения об отказе Заказчика от исполнения Договора (статья 717 ГК РФ).</w:t>
      </w:r>
    </w:p>
    <w:p w14:paraId="28655E33" w14:textId="3970D15B" w:rsidR="00FD3983" w:rsidRPr="00A85300" w:rsidRDefault="00FD3983"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9.7.2. Если Исполнитель не приступает своевременно к исполнению Договора или оказывает Услугу настолько медленно, что окончание ее к сроку становится явно невозможным (пункт 2 статьи 715 ГК РФ).</w:t>
      </w:r>
    </w:p>
    <w:p w14:paraId="53DB9F45" w14:textId="52DA4BD8" w:rsidR="00FD3983" w:rsidRPr="00A85300" w:rsidRDefault="00FD3983"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9.7.3. Если во время оказания Услуг станет очевидным, что она не будет выполнена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Договора (пункт 3 статьи 715 ГК РФ).</w:t>
      </w:r>
    </w:p>
    <w:p w14:paraId="2B7A049E" w14:textId="54767811" w:rsidR="00FD3983" w:rsidRPr="00A85300" w:rsidRDefault="00FD3983"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9.7.4. Если отступления в Услуге от условий Договора или иные недостатки результата Работы, Услуги в установленный Заказчиком разумный срок не были устранены Исполнителем либо являются существенными и неустранимыми (пункт 3 статьи 723 ГК РФ).</w:t>
      </w:r>
    </w:p>
    <w:p w14:paraId="030FE01E" w14:textId="12CAA96E" w:rsidR="00FD3983" w:rsidRPr="00A85300" w:rsidRDefault="00FD3983"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xml:space="preserve">9.7.5. Если при нарушении Исполнителем конечного срока </w:t>
      </w:r>
      <w:r w:rsidR="00786974" w:rsidRPr="00A85300">
        <w:rPr>
          <w:rFonts w:ascii="Times New Roman" w:eastAsia="Times New Roman" w:hAnsi="Times New Roman" w:cs="Times New Roman"/>
        </w:rPr>
        <w:t>оказания</w:t>
      </w:r>
      <w:r w:rsidRPr="00A85300">
        <w:rPr>
          <w:rFonts w:ascii="Times New Roman" w:eastAsia="Times New Roman" w:hAnsi="Times New Roman" w:cs="Times New Roman"/>
        </w:rPr>
        <w:t xml:space="preserve"> Услуг указанного в Договоре, исполнение Исполнителем Договора утратило для Заказчика интерес (пункт 3 статьи 708 ГК РФ, пункт 2 статьи 405 ГК РФ).</w:t>
      </w:r>
    </w:p>
    <w:p w14:paraId="131593A7" w14:textId="2ED5EC7D" w:rsidR="00FD3983" w:rsidRPr="00A85300" w:rsidRDefault="00FD3983"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9.7.6. В случае просрочки исполнения обязательств по оказанию Услуг более чем на 10 (десять) календарных дней.</w:t>
      </w:r>
    </w:p>
    <w:p w14:paraId="3DCE1C5A" w14:textId="5A38FFFB" w:rsidR="00FD3983" w:rsidRPr="00A85300" w:rsidRDefault="00FD3983"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9.7.7. В случае неоднократного нарушения сроков оказания Услуг – более двух раз более чем на 10 (десять) календарных дней.</w:t>
      </w:r>
    </w:p>
    <w:p w14:paraId="27227965" w14:textId="01F07CB4" w:rsidR="00FD3983" w:rsidRPr="00A85300" w:rsidRDefault="00FD3983"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9.7.8.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14:paraId="7097E337" w14:textId="2771E83C" w:rsidR="00FD3983" w:rsidRPr="00A85300" w:rsidRDefault="00FD3983"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ab/>
        <w:t>9.8. Решение Заказчика об одностороннем отказе от исполнения Договора направляется Исполнителю в порядке, предусмотренном п.12.1 Договора. Датой надлежащего уведомления признается дата получения Заказчиком подтверждения получения Исполнителем указанного решения либо дата получения Заказчиком информации об отсутствии Исполнителя по его адресу, указанному в Договоре.</w:t>
      </w:r>
    </w:p>
    <w:p w14:paraId="0DF4B8C8" w14:textId="3BA374FD" w:rsidR="00FD3983" w:rsidRPr="00A85300" w:rsidRDefault="00FD3983"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ab/>
        <w:t>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Исполнителя об одностороннем отказе от исполнения Договора.</w:t>
      </w:r>
    </w:p>
    <w:p w14:paraId="0061979E" w14:textId="4AEE39D5" w:rsidR="00FD3983" w:rsidRPr="00A85300" w:rsidRDefault="00FD3983"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ab/>
        <w:t>9.9.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обязательств.</w:t>
      </w:r>
    </w:p>
    <w:p w14:paraId="3B023C66" w14:textId="3115406F" w:rsidR="00FD3983" w:rsidRPr="00A85300" w:rsidRDefault="00FD3983"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ab/>
        <w:t>9.10. Заказчик обязан принять решение об одностороннем отказе от исполнения договора в случае, если в ходе исполнения договора установлено, что подрядчик и (или) оказываемая Услуга не соответствуют установленным в извещении и (или) документации об осуществлении закупки требованиям к участникам закупки и (или) поставляемому товару, или Исполнитель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закупки.</w:t>
      </w:r>
    </w:p>
    <w:p w14:paraId="5FD3F124" w14:textId="77777777" w:rsidR="00FD3983" w:rsidRPr="00A85300" w:rsidRDefault="00FD3983"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ab/>
        <w:t>9.11. В случае расторжения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0D6E35E" w14:textId="0DB2F3AF" w:rsidR="00FD3983" w:rsidRPr="00A85300" w:rsidRDefault="00FD3983"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ab/>
        <w:t>9.12. Заказчик до принятия решения об одностороннем отказе от исполнения Договора вправе провести экспертизу оказанных Услуг с привлечением экспертов, экспертных организаций.</w:t>
      </w:r>
    </w:p>
    <w:p w14:paraId="2EDD7F91" w14:textId="07EB157D" w:rsidR="00FD3983" w:rsidRPr="00A85300" w:rsidRDefault="00FD3983"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5126ABAC" w14:textId="77777777" w:rsidR="005D6F0D" w:rsidRPr="00A85300" w:rsidRDefault="005D6F0D" w:rsidP="00377855">
      <w:pPr>
        <w:spacing w:after="0" w:line="240" w:lineRule="auto"/>
        <w:ind w:firstLine="709"/>
        <w:jc w:val="both"/>
        <w:rPr>
          <w:rFonts w:ascii="Times New Roman" w:eastAsia="Times New Roman" w:hAnsi="Times New Roman" w:cs="Times New Roman"/>
        </w:rPr>
      </w:pPr>
    </w:p>
    <w:p w14:paraId="5394D5F4" w14:textId="77777777" w:rsidR="005D6F0D" w:rsidRPr="00A85300" w:rsidRDefault="00DC2B59" w:rsidP="00377855">
      <w:pPr>
        <w:widowControl w:val="0"/>
        <w:spacing w:after="0" w:line="240" w:lineRule="auto"/>
        <w:jc w:val="center"/>
        <w:rPr>
          <w:rFonts w:ascii="Times New Roman" w:eastAsia="Times New Roman" w:hAnsi="Times New Roman" w:cs="Times New Roman"/>
          <w:b/>
        </w:rPr>
      </w:pPr>
      <w:r w:rsidRPr="00A85300">
        <w:rPr>
          <w:rFonts w:ascii="Times New Roman" w:eastAsia="Times New Roman" w:hAnsi="Times New Roman" w:cs="Times New Roman"/>
          <w:b/>
        </w:rPr>
        <w:t>10. Порядок урегулирования споров</w:t>
      </w:r>
    </w:p>
    <w:p w14:paraId="0FE0CC28" w14:textId="77777777" w:rsidR="005D6F0D" w:rsidRPr="00A85300" w:rsidRDefault="005D6F0D" w:rsidP="00377855">
      <w:pPr>
        <w:widowControl w:val="0"/>
        <w:spacing w:after="0" w:line="240" w:lineRule="auto"/>
        <w:jc w:val="center"/>
        <w:rPr>
          <w:rFonts w:ascii="Times New Roman" w:eastAsia="Times New Roman" w:hAnsi="Times New Roman" w:cs="Times New Roman"/>
          <w:b/>
        </w:rPr>
      </w:pPr>
    </w:p>
    <w:p w14:paraId="3E04DE31" w14:textId="77777777" w:rsidR="005D6F0D" w:rsidRPr="00A85300" w:rsidRDefault="00DC2B59"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10.1. Все споры, связанные с заключением, толкованием, исполнением и расторжением Договора, будут разрешаться Сторонами путем переговоров.</w:t>
      </w:r>
    </w:p>
    <w:p w14:paraId="5BCCD876" w14:textId="77777777" w:rsidR="005D6F0D" w:rsidRPr="00A85300" w:rsidRDefault="00DC2B59"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xml:space="preserve">10.2. В случае </w:t>
      </w:r>
      <w:proofErr w:type="spellStart"/>
      <w:r w:rsidRPr="00A85300">
        <w:rPr>
          <w:rFonts w:ascii="Times New Roman" w:eastAsia="Times New Roman" w:hAnsi="Times New Roman" w:cs="Times New Roman"/>
        </w:rPr>
        <w:t>недостижения</w:t>
      </w:r>
      <w:proofErr w:type="spellEnd"/>
      <w:r w:rsidRPr="00A85300">
        <w:rPr>
          <w:rFonts w:ascii="Times New Roman" w:eastAsia="Times New Roman" w:hAnsi="Times New Roman" w:cs="Times New Roman"/>
        </w:rPr>
        <w:t xml:space="preserve"> соглашения в ходе переговоров заинтересованная Сторона направляет претензию в письменной форме с изложением своих требований, подписанную уполномоченным представителем Стороны.</w:t>
      </w:r>
    </w:p>
    <w:p w14:paraId="5C991ED3" w14:textId="77777777" w:rsidR="005D6F0D" w:rsidRPr="00A85300" w:rsidRDefault="00DC2B59"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10.3. К претензии должны прилагаться документы, обосновывающие требования заинтересованной Стороны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w:t>
      </w:r>
    </w:p>
    <w:p w14:paraId="79407D6F" w14:textId="77777777" w:rsidR="005D6F0D" w:rsidRPr="00A85300" w:rsidRDefault="00DC2B59"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10.4.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5 (пяти) рабочих дней со дня получения претензии.</w:t>
      </w:r>
    </w:p>
    <w:p w14:paraId="3A190409" w14:textId="35944E37" w:rsidR="005D6F0D" w:rsidRPr="00A85300" w:rsidRDefault="00DC2B59" w:rsidP="00377855">
      <w:pPr>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10.5.</w:t>
      </w:r>
      <w:r w:rsidR="009C360D" w:rsidRPr="00A85300">
        <w:rPr>
          <w:rFonts w:ascii="Times New Roman" w:eastAsia="Times New Roman" w:hAnsi="Times New Roman" w:cs="Times New Roman"/>
        </w:rPr>
        <w:t xml:space="preserve"> </w:t>
      </w:r>
      <w:r w:rsidRPr="00A85300">
        <w:rPr>
          <w:rFonts w:ascii="Times New Roman" w:eastAsia="Times New Roman" w:hAnsi="Times New Roman" w:cs="Times New Roman"/>
        </w:rPr>
        <w:t xml:space="preserve">В случае </w:t>
      </w:r>
      <w:proofErr w:type="spellStart"/>
      <w:r w:rsidRPr="00A85300">
        <w:rPr>
          <w:rFonts w:ascii="Times New Roman" w:eastAsia="Times New Roman" w:hAnsi="Times New Roman" w:cs="Times New Roman"/>
        </w:rPr>
        <w:t>неурегулирования</w:t>
      </w:r>
      <w:proofErr w:type="spellEnd"/>
      <w:r w:rsidRPr="00A85300">
        <w:rPr>
          <w:rFonts w:ascii="Times New Roman" w:eastAsia="Times New Roman" w:hAnsi="Times New Roman" w:cs="Times New Roman"/>
        </w:rPr>
        <w:t xml:space="preserve"> разногласий в претензионном порядке, а также в случае неполучения ответа на претензию в течение срока, указанного в п. 10.4. Договора, Сторона, право которой нарушено, вправе обратиться с иском в Арбитражный суд города Севастополя в соответствии с требованиями действующего законодательства Российской Федерации.</w:t>
      </w:r>
    </w:p>
    <w:p w14:paraId="02680301" w14:textId="77777777" w:rsidR="005D6F0D" w:rsidRPr="00A85300" w:rsidRDefault="005D6F0D" w:rsidP="00377855">
      <w:pPr>
        <w:spacing w:after="0" w:line="240" w:lineRule="auto"/>
        <w:jc w:val="center"/>
        <w:rPr>
          <w:rFonts w:ascii="Times New Roman" w:eastAsia="Times New Roman" w:hAnsi="Times New Roman" w:cs="Times New Roman"/>
          <w:b/>
        </w:rPr>
      </w:pPr>
    </w:p>
    <w:p w14:paraId="53530DFD" w14:textId="77777777" w:rsidR="00C01571" w:rsidRPr="00A85300" w:rsidRDefault="00C01571" w:rsidP="00377855">
      <w:pPr>
        <w:widowControl w:val="0"/>
        <w:spacing w:after="0" w:line="240" w:lineRule="auto"/>
        <w:ind w:firstLine="709"/>
        <w:jc w:val="center"/>
        <w:rPr>
          <w:rFonts w:ascii="Times New Roman" w:hAnsi="Times New Roman"/>
          <w:b/>
        </w:rPr>
      </w:pPr>
      <w:r w:rsidRPr="00A85300">
        <w:rPr>
          <w:rFonts w:ascii="Times New Roman" w:hAnsi="Times New Roman"/>
          <w:b/>
        </w:rPr>
        <w:t>11. Обстоятельства непреодолимой силы (Форс-мажор)</w:t>
      </w:r>
    </w:p>
    <w:p w14:paraId="344C81C5" w14:textId="77777777" w:rsidR="00C01571" w:rsidRPr="00A85300" w:rsidRDefault="00C01571" w:rsidP="00377855">
      <w:pPr>
        <w:widowControl w:val="0"/>
        <w:spacing w:after="0" w:line="240" w:lineRule="auto"/>
        <w:ind w:firstLine="709"/>
        <w:jc w:val="both"/>
        <w:rPr>
          <w:rFonts w:ascii="Times New Roman" w:hAnsi="Times New Roman"/>
        </w:rPr>
      </w:pPr>
    </w:p>
    <w:p w14:paraId="761B3AC1" w14:textId="77777777" w:rsidR="00C01571" w:rsidRPr="00A85300" w:rsidRDefault="00C01571" w:rsidP="00377855">
      <w:pPr>
        <w:widowControl w:val="0"/>
        <w:spacing w:after="0" w:line="240" w:lineRule="auto"/>
        <w:ind w:firstLine="709"/>
        <w:jc w:val="both"/>
        <w:rPr>
          <w:rFonts w:ascii="Times New Roman" w:hAnsi="Times New Roman"/>
        </w:rPr>
      </w:pPr>
      <w:r w:rsidRPr="00A85300">
        <w:rPr>
          <w:rFonts w:ascii="Times New Roman" w:hAnsi="Times New Roman"/>
        </w:rPr>
        <w:t xml:space="preserve"> 11.1. Стороны освобождаются от ответственности за неисполнение или ненадлежащее исполнение обязательств, принятых на себя по </w:t>
      </w:r>
      <w:r w:rsidRPr="00A85300">
        <w:rPr>
          <w:rFonts w:ascii="Times New Roman" w:eastAsia="Times New Roman" w:hAnsi="Times New Roman"/>
        </w:rPr>
        <w:t>Договор</w:t>
      </w:r>
      <w:r w:rsidRPr="00A85300">
        <w:rPr>
          <w:rFonts w:ascii="Times New Roman" w:hAnsi="Times New Roman"/>
        </w:rPr>
        <w:t>у, если надлежащее исполнение оказалось невозможным вследствие наступления обстоятельств непреодолимой силы.</w:t>
      </w:r>
    </w:p>
    <w:p w14:paraId="0DA9F64D" w14:textId="77777777" w:rsidR="00C01571" w:rsidRPr="00A85300" w:rsidRDefault="00C01571" w:rsidP="00377855">
      <w:pPr>
        <w:widowControl w:val="0"/>
        <w:spacing w:after="0" w:line="240" w:lineRule="auto"/>
        <w:ind w:firstLine="709"/>
        <w:jc w:val="both"/>
        <w:rPr>
          <w:rFonts w:ascii="Times New Roman" w:hAnsi="Times New Roman"/>
        </w:rPr>
      </w:pPr>
      <w:r w:rsidRPr="00A85300">
        <w:rPr>
          <w:rFonts w:ascii="Times New Roman" w:hAnsi="Times New Roman"/>
        </w:rPr>
        <w:t xml:space="preserve">11.2. Сторона по </w:t>
      </w:r>
      <w:r w:rsidRPr="00A85300">
        <w:rPr>
          <w:rFonts w:ascii="Times New Roman" w:eastAsia="Times New Roman" w:hAnsi="Times New Roman"/>
        </w:rPr>
        <w:t>Договор</w:t>
      </w:r>
      <w:r w:rsidRPr="00A85300">
        <w:rPr>
          <w:rFonts w:ascii="Times New Roman" w:hAnsi="Times New Roman"/>
        </w:rPr>
        <w:t>у, затронутая обстоятельствами непреодолимой силы, должна немедленно письменно известить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ссылаться на эти события в качестве основания освобождения от ответственности.</w:t>
      </w:r>
    </w:p>
    <w:p w14:paraId="4C5AA8EF" w14:textId="77777777" w:rsidR="00C01571" w:rsidRPr="00A85300" w:rsidRDefault="00C01571" w:rsidP="00377855">
      <w:pPr>
        <w:widowControl w:val="0"/>
        <w:spacing w:after="0" w:line="240" w:lineRule="auto"/>
        <w:ind w:firstLine="709"/>
        <w:jc w:val="both"/>
        <w:rPr>
          <w:rFonts w:ascii="Times New Roman" w:hAnsi="Times New Roman"/>
        </w:rPr>
      </w:pPr>
      <w:r w:rsidRPr="00A85300">
        <w:rPr>
          <w:rFonts w:ascii="Times New Roman" w:hAnsi="Times New Roman"/>
        </w:rPr>
        <w:t>11.3.  В период действия обстоятельств непреодолимой силы, которые освобождают Стороны от ответственности, выполнение обязательств приостанавливается, и санкции за неисполнение договорных обязательств не применяются.</w:t>
      </w:r>
    </w:p>
    <w:p w14:paraId="4D0FC52C" w14:textId="77777777" w:rsidR="00C01571" w:rsidRPr="00A85300" w:rsidRDefault="00C01571" w:rsidP="00377855">
      <w:pPr>
        <w:widowControl w:val="0"/>
        <w:spacing w:after="0" w:line="240" w:lineRule="auto"/>
        <w:ind w:firstLine="709"/>
        <w:jc w:val="both"/>
        <w:rPr>
          <w:rFonts w:ascii="Times New Roman" w:hAnsi="Times New Roman"/>
        </w:rPr>
      </w:pPr>
      <w:r w:rsidRPr="00A85300">
        <w:rPr>
          <w:rFonts w:ascii="Times New Roman" w:hAnsi="Times New Roman"/>
        </w:rPr>
        <w:t>11.4. Наступление обстоятельств непреодолимой силы при условии, что приняты установленные меры по извещению об этом другой Стороны, продлевает срок выполнения договорных обязательств на период, по своей продолжительности соответствующий продолжительности обстоятельств и разумному сроку для устранения их последствий.</w:t>
      </w:r>
    </w:p>
    <w:p w14:paraId="710BF57C" w14:textId="77777777" w:rsidR="00C01571" w:rsidRPr="00A85300" w:rsidRDefault="00C01571" w:rsidP="00377855">
      <w:pPr>
        <w:widowControl w:val="0"/>
        <w:spacing w:after="0" w:line="240" w:lineRule="auto"/>
        <w:ind w:firstLine="709"/>
        <w:jc w:val="both"/>
        <w:rPr>
          <w:rFonts w:ascii="Times New Roman" w:hAnsi="Times New Roman"/>
        </w:rPr>
      </w:pPr>
      <w:r w:rsidRPr="00A85300">
        <w:rPr>
          <w:rFonts w:ascii="Times New Roman" w:hAnsi="Times New Roman"/>
        </w:rPr>
        <w:t xml:space="preserve">11.5. Если действие обстоятельств непреодолимой силы продолжается более 6 (шести) месяцев, по требованию любой из Сторон, </w:t>
      </w:r>
      <w:r w:rsidRPr="00A85300">
        <w:rPr>
          <w:rFonts w:ascii="Times New Roman" w:eastAsia="Times New Roman" w:hAnsi="Times New Roman"/>
        </w:rPr>
        <w:t>Договор</w:t>
      </w:r>
      <w:r w:rsidRPr="00A85300">
        <w:rPr>
          <w:rFonts w:ascii="Times New Roman" w:hAnsi="Times New Roman"/>
        </w:rPr>
        <w:t xml:space="preserve"> может быть расторгнут судом.</w:t>
      </w:r>
    </w:p>
    <w:p w14:paraId="03CFEB02" w14:textId="5AE1DC0F" w:rsidR="00C01571" w:rsidRPr="00A85300" w:rsidRDefault="00C01571" w:rsidP="00377855">
      <w:pPr>
        <w:widowControl w:val="0"/>
        <w:spacing w:after="0" w:line="240" w:lineRule="auto"/>
        <w:ind w:firstLine="709"/>
        <w:jc w:val="both"/>
        <w:rPr>
          <w:rFonts w:ascii="Times New Roman" w:hAnsi="Times New Roman"/>
        </w:rPr>
      </w:pPr>
      <w:r w:rsidRPr="00A85300">
        <w:rPr>
          <w:rFonts w:ascii="Times New Roman" w:hAnsi="Times New Roman"/>
        </w:rPr>
        <w:t>11.</w:t>
      </w:r>
      <w:r w:rsidR="001E3D4E" w:rsidRPr="00A85300">
        <w:rPr>
          <w:rFonts w:ascii="Times New Roman" w:hAnsi="Times New Roman"/>
        </w:rPr>
        <w:t>6</w:t>
      </w:r>
      <w:r w:rsidRPr="00A85300">
        <w:rPr>
          <w:rFonts w:ascii="Times New Roman" w:hAnsi="Times New Roman"/>
        </w:rPr>
        <w:t xml:space="preserve">. В части, непредусмотренной настоящим разделом </w:t>
      </w:r>
      <w:r w:rsidRPr="00A85300">
        <w:rPr>
          <w:rFonts w:ascii="Times New Roman" w:eastAsia="Times New Roman" w:hAnsi="Times New Roman"/>
        </w:rPr>
        <w:t>Договор</w:t>
      </w:r>
      <w:r w:rsidRPr="00A85300">
        <w:rPr>
          <w:rFonts w:ascii="Times New Roman" w:hAnsi="Times New Roman"/>
        </w:rPr>
        <w:t>а, Стороны руководствуются законодательством РФ.</w:t>
      </w:r>
    </w:p>
    <w:p w14:paraId="08456A97" w14:textId="77777777" w:rsidR="00F26EB5" w:rsidRPr="00A85300" w:rsidRDefault="00F26EB5" w:rsidP="00377855">
      <w:pPr>
        <w:widowControl w:val="0"/>
        <w:spacing w:after="0" w:line="240" w:lineRule="auto"/>
        <w:ind w:firstLine="709"/>
        <w:jc w:val="both"/>
        <w:rPr>
          <w:rFonts w:ascii="Times New Roman" w:hAnsi="Times New Roman"/>
        </w:rPr>
      </w:pPr>
    </w:p>
    <w:p w14:paraId="6A16D8BA" w14:textId="77777777" w:rsidR="00F26EB5" w:rsidRPr="00A85300" w:rsidRDefault="00F26EB5" w:rsidP="00377855">
      <w:pPr>
        <w:widowControl w:val="0"/>
        <w:spacing w:after="0" w:line="240" w:lineRule="auto"/>
        <w:ind w:firstLine="709"/>
        <w:jc w:val="both"/>
        <w:rPr>
          <w:rFonts w:ascii="Times New Roman" w:hAnsi="Times New Roman"/>
        </w:rPr>
      </w:pPr>
    </w:p>
    <w:p w14:paraId="2280E84B" w14:textId="77777777" w:rsidR="00C01571" w:rsidRPr="00A85300" w:rsidRDefault="00C01571" w:rsidP="00377855">
      <w:pPr>
        <w:spacing w:after="0" w:line="240" w:lineRule="auto"/>
        <w:jc w:val="center"/>
        <w:rPr>
          <w:rFonts w:ascii="Times New Roman" w:eastAsia="Times New Roman" w:hAnsi="Times New Roman" w:cs="Times New Roman"/>
          <w:b/>
        </w:rPr>
      </w:pPr>
    </w:p>
    <w:p w14:paraId="6B47F7F4" w14:textId="584CF5AB" w:rsidR="005D6F0D" w:rsidRPr="00A85300" w:rsidRDefault="00DC2B59" w:rsidP="00377855">
      <w:pPr>
        <w:spacing w:after="0" w:line="240" w:lineRule="auto"/>
        <w:jc w:val="center"/>
        <w:rPr>
          <w:rFonts w:ascii="Times New Roman" w:eastAsia="Times New Roman" w:hAnsi="Times New Roman" w:cs="Times New Roman"/>
          <w:b/>
        </w:rPr>
      </w:pPr>
      <w:r w:rsidRPr="00A85300">
        <w:rPr>
          <w:rFonts w:ascii="Times New Roman" w:eastAsia="Times New Roman" w:hAnsi="Times New Roman" w:cs="Times New Roman"/>
          <w:b/>
        </w:rPr>
        <w:t>1</w:t>
      </w:r>
      <w:r w:rsidR="00896821" w:rsidRPr="00A85300">
        <w:rPr>
          <w:rFonts w:ascii="Times New Roman" w:eastAsia="Times New Roman" w:hAnsi="Times New Roman" w:cs="Times New Roman"/>
          <w:b/>
        </w:rPr>
        <w:t>2</w:t>
      </w:r>
      <w:r w:rsidRPr="00A85300">
        <w:rPr>
          <w:rFonts w:ascii="Times New Roman" w:eastAsia="Times New Roman" w:hAnsi="Times New Roman" w:cs="Times New Roman"/>
          <w:b/>
        </w:rPr>
        <w:t>. Прочие условия</w:t>
      </w:r>
    </w:p>
    <w:p w14:paraId="43004D7E" w14:textId="77777777" w:rsidR="005D6F0D" w:rsidRPr="00A85300" w:rsidRDefault="005D6F0D" w:rsidP="00377855">
      <w:pPr>
        <w:spacing w:after="0" w:line="240" w:lineRule="auto"/>
        <w:jc w:val="both"/>
        <w:rPr>
          <w:rFonts w:ascii="Times New Roman" w:eastAsia="Times New Roman" w:hAnsi="Times New Roman" w:cs="Times New Roman"/>
          <w:b/>
        </w:rPr>
      </w:pPr>
    </w:p>
    <w:p w14:paraId="6B466DB2" w14:textId="6B5464AB" w:rsidR="00243F36" w:rsidRPr="00A85300" w:rsidRDefault="00243F36" w:rsidP="00243F36">
      <w:pPr>
        <w:widowControl w:val="0"/>
        <w:tabs>
          <w:tab w:val="left" w:pos="709"/>
          <w:tab w:val="left" w:pos="993"/>
        </w:tabs>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12.1. Все уведомления Сторон, связанные с исполнением Договора, направляются в письменной форме одним или несколькими из следующих способов:</w:t>
      </w:r>
    </w:p>
    <w:p w14:paraId="07EB3024" w14:textId="77777777" w:rsidR="00243F36" w:rsidRPr="00A85300" w:rsidRDefault="00243F36" w:rsidP="00243F36">
      <w:pPr>
        <w:widowControl w:val="0"/>
        <w:tabs>
          <w:tab w:val="left" w:pos="709"/>
          <w:tab w:val="left" w:pos="993"/>
        </w:tabs>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по адресу электронной почты Стороны, указанному в Договоре;</w:t>
      </w:r>
    </w:p>
    <w:p w14:paraId="64A28CE6" w14:textId="77777777" w:rsidR="00243F36" w:rsidRPr="00A85300" w:rsidRDefault="00243F36" w:rsidP="00243F36">
      <w:pPr>
        <w:widowControl w:val="0"/>
        <w:tabs>
          <w:tab w:val="left" w:pos="709"/>
          <w:tab w:val="left" w:pos="993"/>
        </w:tabs>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по почте заказным письмом с описью вложения и уведомлением о вручении по адресу Стороны, указанному в Договоре, либо нарочно с отметкой о получении корреспонденции, либо посредством факсимильной связи, либо иными средствами связи и доставки, обеспечивающими получение отправителем подтверждения получения корреспонденции адресатом.</w:t>
      </w:r>
    </w:p>
    <w:p w14:paraId="4B0439C2" w14:textId="4879E853" w:rsidR="00243F36" w:rsidRPr="00A85300" w:rsidRDefault="00243F36" w:rsidP="00243F36">
      <w:pPr>
        <w:widowControl w:val="0"/>
        <w:tabs>
          <w:tab w:val="left" w:pos="709"/>
          <w:tab w:val="left" w:pos="993"/>
        </w:tabs>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12.2. Датой надлежащего уведомления путем направления корреспонденции на бумажных носителях (по почте, курьерской доставкой и т.д.) признается:</w:t>
      </w:r>
    </w:p>
    <w:p w14:paraId="7C289805" w14:textId="77777777" w:rsidR="00243F36" w:rsidRPr="00A85300" w:rsidRDefault="00243F36" w:rsidP="00243F36">
      <w:pPr>
        <w:widowControl w:val="0"/>
        <w:tabs>
          <w:tab w:val="left" w:pos="709"/>
          <w:tab w:val="left" w:pos="993"/>
        </w:tabs>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xml:space="preserve">- дата получения отправителем подтверждения получения адресатом указанного сообщения; </w:t>
      </w:r>
    </w:p>
    <w:p w14:paraId="3C5D0222" w14:textId="77777777" w:rsidR="00243F36" w:rsidRPr="00A85300" w:rsidRDefault="00243F36" w:rsidP="00243F36">
      <w:pPr>
        <w:widowControl w:val="0"/>
        <w:tabs>
          <w:tab w:val="left" w:pos="709"/>
          <w:tab w:val="left" w:pos="993"/>
        </w:tabs>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дата получения отправителем информации об отсутствии адресата по адресу, указанному в Договоре;</w:t>
      </w:r>
    </w:p>
    <w:p w14:paraId="5727B82E" w14:textId="77777777" w:rsidR="00243F36" w:rsidRPr="00A85300" w:rsidRDefault="00243F36" w:rsidP="00243F36">
      <w:pPr>
        <w:widowControl w:val="0"/>
        <w:tabs>
          <w:tab w:val="left" w:pos="709"/>
          <w:tab w:val="left" w:pos="993"/>
        </w:tabs>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подтвержденная официальным сайтом Почты России или курьерской организацией информация о 2 (двух) неудачных попытках вручения. Датой надлежащего уведомления считается день следующий за днем второй попытки неудачного вручения адресату».</w:t>
      </w:r>
    </w:p>
    <w:p w14:paraId="29D190C8" w14:textId="77777777" w:rsidR="00243F36" w:rsidRPr="00A85300" w:rsidRDefault="00243F36" w:rsidP="00243F36">
      <w:pPr>
        <w:widowControl w:val="0"/>
        <w:tabs>
          <w:tab w:val="left" w:pos="709"/>
          <w:tab w:val="left" w:pos="993"/>
        </w:tabs>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xml:space="preserve">Датой надлежащего уведомления по адресу электронной почты считается дата подтверждения доставки электронного почтового отправления адресату на адрес, указанный Стороной в Договоре. </w:t>
      </w:r>
    </w:p>
    <w:p w14:paraId="67AC1ADA" w14:textId="77777777" w:rsidR="00243F36" w:rsidRPr="00A85300" w:rsidRDefault="00243F36" w:rsidP="00243F36">
      <w:pPr>
        <w:widowControl w:val="0"/>
        <w:tabs>
          <w:tab w:val="left" w:pos="709"/>
          <w:tab w:val="left" w:pos="993"/>
        </w:tabs>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xml:space="preserve">Риски неполучения, своевременного </w:t>
      </w:r>
      <w:proofErr w:type="spellStart"/>
      <w:r w:rsidRPr="00A85300">
        <w:rPr>
          <w:rFonts w:ascii="Times New Roman" w:eastAsia="Times New Roman" w:hAnsi="Times New Roman" w:cs="Times New Roman"/>
        </w:rPr>
        <w:t>непрочтения</w:t>
      </w:r>
      <w:proofErr w:type="spellEnd"/>
      <w:r w:rsidRPr="00A85300">
        <w:rPr>
          <w:rFonts w:ascii="Times New Roman" w:eastAsia="Times New Roman" w:hAnsi="Times New Roman" w:cs="Times New Roman"/>
        </w:rPr>
        <w:t xml:space="preserve"> полученной корреспонденции возлагаются на Сторону, предоставившую электронный адрес для связи.</w:t>
      </w:r>
    </w:p>
    <w:p w14:paraId="5E91ECB1" w14:textId="15913CC7" w:rsidR="00896821" w:rsidRPr="00A85300" w:rsidRDefault="00896821" w:rsidP="00243F36">
      <w:pPr>
        <w:widowControl w:val="0"/>
        <w:tabs>
          <w:tab w:val="left" w:pos="709"/>
          <w:tab w:val="left" w:pos="993"/>
        </w:tabs>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12.3. По взаимному согласию Сторон в рамках Договора конфиденциальной признается информация, касающаяся предмета Договора, хода его исполнения и получения результатов.</w:t>
      </w:r>
    </w:p>
    <w:p w14:paraId="1F321BD8" w14:textId="77777777" w:rsidR="00896821" w:rsidRPr="00A85300" w:rsidRDefault="00896821" w:rsidP="00377855">
      <w:pPr>
        <w:widowControl w:val="0"/>
        <w:tabs>
          <w:tab w:val="left" w:pos="709"/>
          <w:tab w:val="left" w:pos="993"/>
        </w:tabs>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12.3.1. Каждая из Сторон обязана обеспечить защиту конфиденциальной информации, ставшей доступной ей в рамках Договора, от несанкционированного использования, распространения или публикации.</w:t>
      </w:r>
    </w:p>
    <w:p w14:paraId="6062E344" w14:textId="14E633AF" w:rsidR="00896821" w:rsidRPr="00A85300" w:rsidRDefault="00896821" w:rsidP="00377855">
      <w:pPr>
        <w:widowControl w:val="0"/>
        <w:tabs>
          <w:tab w:val="left" w:pos="709"/>
          <w:tab w:val="left" w:pos="993"/>
        </w:tabs>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xml:space="preserve">12.3.2. </w:t>
      </w:r>
      <w:r w:rsidR="008B0ED3" w:rsidRPr="00A85300">
        <w:rPr>
          <w:rFonts w:ascii="Times New Roman" w:eastAsia="Times New Roman" w:hAnsi="Times New Roman" w:cs="Times New Roman"/>
        </w:rPr>
        <w:t>Исполнитель</w:t>
      </w:r>
      <w:r w:rsidRPr="00A85300">
        <w:rPr>
          <w:rFonts w:ascii="Times New Roman" w:eastAsia="Times New Roman" w:hAnsi="Times New Roman" w:cs="Times New Roman"/>
        </w:rPr>
        <w:t xml:space="preserve"> не вправе передавать третьим лицам без предварительного письменного согласия Заказчика любую документацию и информацию, полученные от Заказчика.</w:t>
      </w:r>
    </w:p>
    <w:p w14:paraId="4CB59194" w14:textId="77777777" w:rsidR="00896821" w:rsidRPr="00A85300" w:rsidRDefault="00896821" w:rsidP="00377855">
      <w:pPr>
        <w:widowControl w:val="0"/>
        <w:tabs>
          <w:tab w:val="left" w:pos="709"/>
          <w:tab w:val="left" w:pos="993"/>
        </w:tabs>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12.3.3. Любой ущерб, вызванный нарушением условий конфиденциальности, подлежит полному возмещению виновной Стороной в соответствии с действующим законодательством РФ.</w:t>
      </w:r>
    </w:p>
    <w:p w14:paraId="74B6235B" w14:textId="1553D6C7" w:rsidR="005D6F0D" w:rsidRPr="00A85300" w:rsidRDefault="008B0ED3" w:rsidP="00377855">
      <w:pPr>
        <w:widowControl w:val="0"/>
        <w:tabs>
          <w:tab w:val="left" w:pos="709"/>
        </w:tabs>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12.4</w:t>
      </w:r>
      <w:r w:rsidR="00DC2B59" w:rsidRPr="00A85300">
        <w:rPr>
          <w:rFonts w:ascii="Times New Roman" w:eastAsia="Times New Roman" w:hAnsi="Times New Roman" w:cs="Times New Roman"/>
        </w:rPr>
        <w:t>. Договор составлен в 2 (двух) идентичных экземплярах, по одному для каждой из Сторон, имеющих одинаковую юридическую силу. А в случае заключения Договора по результатам электронного аукциона Договор заключен в электронной форме в порядке, предусмотренном статьей Законом о закупках.</w:t>
      </w:r>
    </w:p>
    <w:p w14:paraId="0A7757DE" w14:textId="09C11B21" w:rsidR="005D6F0D" w:rsidRPr="00A85300" w:rsidRDefault="00DC2B59" w:rsidP="00377855">
      <w:pPr>
        <w:widowControl w:val="0"/>
        <w:tabs>
          <w:tab w:val="left" w:pos="709"/>
        </w:tabs>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ab/>
      </w:r>
      <w:r w:rsidR="008B0ED3" w:rsidRPr="00A85300">
        <w:rPr>
          <w:rFonts w:ascii="Times New Roman" w:eastAsia="Times New Roman" w:hAnsi="Times New Roman" w:cs="Times New Roman"/>
        </w:rPr>
        <w:t>12.5</w:t>
      </w:r>
      <w:r w:rsidRPr="00A85300">
        <w:rPr>
          <w:rFonts w:ascii="Times New Roman" w:eastAsia="Times New Roman" w:hAnsi="Times New Roman" w:cs="Times New Roman"/>
        </w:rPr>
        <w:t>.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1F72923A" w14:textId="238D0A28" w:rsidR="005D6F0D" w:rsidRPr="00A85300" w:rsidRDefault="00DC2B59" w:rsidP="00377855">
      <w:pPr>
        <w:widowControl w:val="0"/>
        <w:tabs>
          <w:tab w:val="left" w:pos="709"/>
        </w:tabs>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ab/>
      </w:r>
      <w:r w:rsidR="008B0ED3" w:rsidRPr="00A85300">
        <w:rPr>
          <w:rFonts w:ascii="Times New Roman" w:eastAsia="Times New Roman" w:hAnsi="Times New Roman" w:cs="Times New Roman"/>
        </w:rPr>
        <w:t>12.6</w:t>
      </w:r>
      <w:r w:rsidRPr="00A85300">
        <w:rPr>
          <w:rFonts w:ascii="Times New Roman" w:eastAsia="Times New Roman" w:hAnsi="Times New Roman" w:cs="Times New Roman"/>
        </w:rPr>
        <w:t>.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096085DA" w14:textId="1D97530C" w:rsidR="005D6F0D" w:rsidRPr="00A85300" w:rsidRDefault="00DC2B59" w:rsidP="00377855">
      <w:pPr>
        <w:widowControl w:val="0"/>
        <w:tabs>
          <w:tab w:val="left" w:pos="709"/>
        </w:tabs>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ab/>
      </w:r>
      <w:r w:rsidR="008B0ED3" w:rsidRPr="00A85300">
        <w:rPr>
          <w:rFonts w:ascii="Times New Roman" w:eastAsia="Times New Roman" w:hAnsi="Times New Roman" w:cs="Times New Roman"/>
        </w:rPr>
        <w:t>12.7.</w:t>
      </w:r>
      <w:r w:rsidRPr="00A85300">
        <w:rPr>
          <w:rFonts w:ascii="Times New Roman" w:eastAsia="Times New Roman" w:hAnsi="Times New Roman" w:cs="Times New Roman"/>
        </w:rPr>
        <w:t xml:space="preserve"> При изменении места нахождения, почтового адреса, порядка налогообложения, банковских счетов или других реквизитов Стороны уведомляют друг друга об этом в течение 3 (трех) рабочих, за исключением случая, предусмотренного </w:t>
      </w:r>
      <w:proofErr w:type="spellStart"/>
      <w:r w:rsidRPr="00A85300">
        <w:rPr>
          <w:rFonts w:ascii="Times New Roman" w:eastAsia="Times New Roman" w:hAnsi="Times New Roman" w:cs="Times New Roman"/>
        </w:rPr>
        <w:t>п.п</w:t>
      </w:r>
      <w:proofErr w:type="spellEnd"/>
      <w:r w:rsidRPr="00A85300">
        <w:rPr>
          <w:rFonts w:ascii="Times New Roman" w:eastAsia="Times New Roman" w:hAnsi="Times New Roman" w:cs="Times New Roman"/>
        </w:rPr>
        <w:t>. 5.4.</w:t>
      </w:r>
      <w:r w:rsidR="005475EE" w:rsidRPr="00A85300">
        <w:rPr>
          <w:rFonts w:ascii="Times New Roman" w:eastAsia="Times New Roman" w:hAnsi="Times New Roman" w:cs="Times New Roman"/>
        </w:rPr>
        <w:t>6</w:t>
      </w:r>
      <w:r w:rsidRPr="00A85300">
        <w:rPr>
          <w:rFonts w:ascii="Times New Roman" w:eastAsia="Times New Roman" w:hAnsi="Times New Roman" w:cs="Times New Roman"/>
        </w:rPr>
        <w:t>. Договора</w:t>
      </w:r>
    </w:p>
    <w:p w14:paraId="56FBBA4F" w14:textId="7323AE01" w:rsidR="005D6F0D" w:rsidRPr="00A85300" w:rsidRDefault="00DC2B59" w:rsidP="00377855">
      <w:pPr>
        <w:widowControl w:val="0"/>
        <w:tabs>
          <w:tab w:val="left" w:pos="709"/>
        </w:tabs>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ab/>
      </w:r>
      <w:r w:rsidR="008B0ED3" w:rsidRPr="00A85300">
        <w:rPr>
          <w:rFonts w:ascii="Times New Roman" w:eastAsia="Times New Roman" w:hAnsi="Times New Roman" w:cs="Times New Roman"/>
        </w:rPr>
        <w:t>12.8.</w:t>
      </w:r>
      <w:r w:rsidRPr="00A85300">
        <w:rPr>
          <w:rFonts w:ascii="Times New Roman" w:eastAsia="Times New Roman" w:hAnsi="Times New Roman" w:cs="Times New Roman"/>
        </w:rPr>
        <w:t xml:space="preserve"> По взаимному согласию Сторон в рамках Договора конфиденциальной признается информация, касающаяся предмета Договора, хода его исполнения и полученных результатов.</w:t>
      </w:r>
    </w:p>
    <w:p w14:paraId="122758CC" w14:textId="481B174F" w:rsidR="005D6F0D" w:rsidRPr="00A85300" w:rsidRDefault="00DC2B59" w:rsidP="00377855">
      <w:pPr>
        <w:widowControl w:val="0"/>
        <w:tabs>
          <w:tab w:val="left" w:pos="709"/>
        </w:tabs>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ab/>
      </w:r>
      <w:r w:rsidR="008B0ED3" w:rsidRPr="00A85300">
        <w:rPr>
          <w:rFonts w:ascii="Times New Roman" w:eastAsia="Times New Roman" w:hAnsi="Times New Roman" w:cs="Times New Roman"/>
        </w:rPr>
        <w:t>12.8.1</w:t>
      </w:r>
      <w:r w:rsidRPr="00A85300">
        <w:rPr>
          <w:rFonts w:ascii="Times New Roman" w:eastAsia="Times New Roman" w:hAnsi="Times New Roman" w:cs="Times New Roman"/>
        </w:rPr>
        <w:t>. Каждая из Сторон обязана обеспечить защиту конфиденциальной информации, ставшей доступной ей в рамках Договора, от несанкционированного использования, распространения или публикации.</w:t>
      </w:r>
    </w:p>
    <w:p w14:paraId="0A863366" w14:textId="235117CC" w:rsidR="005D6F0D" w:rsidRPr="00A85300" w:rsidRDefault="00DC2B59" w:rsidP="00377855">
      <w:pPr>
        <w:widowControl w:val="0"/>
        <w:tabs>
          <w:tab w:val="left" w:pos="709"/>
        </w:tabs>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ab/>
      </w:r>
      <w:r w:rsidR="008B0ED3" w:rsidRPr="00A85300">
        <w:rPr>
          <w:rFonts w:ascii="Times New Roman" w:eastAsia="Times New Roman" w:hAnsi="Times New Roman" w:cs="Times New Roman"/>
        </w:rPr>
        <w:t>12.8.2</w:t>
      </w:r>
      <w:r w:rsidRPr="00A85300">
        <w:rPr>
          <w:rFonts w:ascii="Times New Roman" w:eastAsia="Times New Roman" w:hAnsi="Times New Roman" w:cs="Times New Roman"/>
        </w:rPr>
        <w:t>. Исполнитель не вправе передавать третьим лицам без предварительного письменного согласия Заказчика любую документацию, и информацию, полученную от Заказчика.</w:t>
      </w:r>
    </w:p>
    <w:p w14:paraId="596E86C0" w14:textId="71B87B7C" w:rsidR="005D6F0D" w:rsidRPr="00A85300" w:rsidRDefault="008B0ED3" w:rsidP="00377855">
      <w:pPr>
        <w:widowControl w:val="0"/>
        <w:tabs>
          <w:tab w:val="left" w:pos="709"/>
        </w:tabs>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12.8.3</w:t>
      </w:r>
      <w:r w:rsidR="00DC2B59" w:rsidRPr="00A85300">
        <w:rPr>
          <w:rFonts w:ascii="Times New Roman" w:eastAsia="Times New Roman" w:hAnsi="Times New Roman" w:cs="Times New Roman"/>
        </w:rPr>
        <w:t>. Любой ущерб, вызванный нарушением условий конфиденциальности, определяется и подлежит полному возмещению виновной Стороной в соответствии с действующим законодательством Российской Федерации.</w:t>
      </w:r>
    </w:p>
    <w:p w14:paraId="00346485" w14:textId="7E4CE7E9" w:rsidR="005D6F0D" w:rsidRPr="00A85300" w:rsidRDefault="00DC2B59" w:rsidP="00377855">
      <w:pPr>
        <w:widowControl w:val="0"/>
        <w:tabs>
          <w:tab w:val="left" w:pos="709"/>
        </w:tabs>
        <w:spacing w:after="0" w:line="240" w:lineRule="auto"/>
        <w:jc w:val="both"/>
        <w:rPr>
          <w:rFonts w:ascii="Times New Roman" w:eastAsia="Times New Roman" w:hAnsi="Times New Roman" w:cs="Times New Roman"/>
        </w:rPr>
      </w:pPr>
      <w:r w:rsidRPr="00A85300">
        <w:rPr>
          <w:rFonts w:ascii="Times New Roman" w:eastAsia="Times New Roman" w:hAnsi="Times New Roman" w:cs="Times New Roman"/>
        </w:rPr>
        <w:tab/>
      </w:r>
      <w:r w:rsidR="008B0ED3" w:rsidRPr="00A85300">
        <w:rPr>
          <w:rFonts w:ascii="Times New Roman" w:eastAsia="Times New Roman" w:hAnsi="Times New Roman" w:cs="Times New Roman"/>
        </w:rPr>
        <w:t>12.8.4</w:t>
      </w:r>
      <w:r w:rsidRPr="00A85300">
        <w:rPr>
          <w:rFonts w:ascii="Times New Roman" w:eastAsia="Times New Roman" w:hAnsi="Times New Roman" w:cs="Times New Roman"/>
        </w:rPr>
        <w:t xml:space="preserve"> Вышеперечисленные обязательства действуют между Заказчиком и Исполнителем в течение всего времени выполнения Работ по договору и в течение 5 (пяти) лет после окончания срока действия Договора.</w:t>
      </w:r>
    </w:p>
    <w:p w14:paraId="6769C7CC" w14:textId="708F973E" w:rsidR="00243F36" w:rsidRPr="00A85300" w:rsidRDefault="00243F36" w:rsidP="00243F36">
      <w:pPr>
        <w:widowControl w:val="0"/>
        <w:tabs>
          <w:tab w:val="left" w:pos="709"/>
        </w:tabs>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xml:space="preserve"> 12.9.</w:t>
      </w:r>
      <w:r w:rsidRPr="00A85300">
        <w:t xml:space="preserve"> </w:t>
      </w:r>
      <w:r w:rsidRPr="00A85300">
        <w:rPr>
          <w:rFonts w:ascii="Times New Roman" w:eastAsia="Times New Roman" w:hAnsi="Times New Roman" w:cs="Times New Roman"/>
        </w:rPr>
        <w:t>Договор составлен в 2 (двух) идентичных экземплярах, по одному для каждой из Сторон, имеющих одинаковую юридическую силу. В случае заключения Договора по результатам электронного аукциона Договор заключен в электронной форме в порядке, предусмотренном статьей Законом о закупках.</w:t>
      </w:r>
    </w:p>
    <w:p w14:paraId="1FDA2F44" w14:textId="4889F2D6" w:rsidR="00243F36" w:rsidRPr="00A85300" w:rsidRDefault="00243F36" w:rsidP="00243F36">
      <w:pPr>
        <w:widowControl w:val="0"/>
        <w:tabs>
          <w:tab w:val="left" w:pos="709"/>
        </w:tabs>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12.10.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1053FFB9" w14:textId="41B38713" w:rsidR="00243F36" w:rsidRPr="00A85300" w:rsidRDefault="00243F36" w:rsidP="00243F36">
      <w:pPr>
        <w:widowControl w:val="0"/>
        <w:tabs>
          <w:tab w:val="left" w:pos="709"/>
        </w:tabs>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12.11.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18CDE05E" w14:textId="64E6C75F" w:rsidR="00243F36" w:rsidRPr="00A85300" w:rsidRDefault="00243F36" w:rsidP="00243F36">
      <w:pPr>
        <w:widowControl w:val="0"/>
        <w:tabs>
          <w:tab w:val="left" w:pos="709"/>
        </w:tabs>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xml:space="preserve">12.12. При изменении места нахождения, почтового адреса, порядка налогообложения, банковских счетов или других реквизитов Стороны уведомляют друг друга об этом в течение 3 (трех) рабочих дней, за исключением случая, предусмотренного </w:t>
      </w:r>
      <w:proofErr w:type="spellStart"/>
      <w:r w:rsidRPr="00A85300">
        <w:rPr>
          <w:rFonts w:ascii="Times New Roman" w:eastAsia="Times New Roman" w:hAnsi="Times New Roman" w:cs="Times New Roman"/>
        </w:rPr>
        <w:t>п.п</w:t>
      </w:r>
      <w:proofErr w:type="spellEnd"/>
      <w:r w:rsidRPr="00A85300">
        <w:rPr>
          <w:rFonts w:ascii="Times New Roman" w:eastAsia="Times New Roman" w:hAnsi="Times New Roman" w:cs="Times New Roman"/>
        </w:rPr>
        <w:t>. 5.4.</w:t>
      </w:r>
      <w:r w:rsidR="00246E90" w:rsidRPr="00A85300">
        <w:rPr>
          <w:rFonts w:ascii="Times New Roman" w:eastAsia="Times New Roman" w:hAnsi="Times New Roman" w:cs="Times New Roman"/>
        </w:rPr>
        <w:t>11</w:t>
      </w:r>
      <w:r w:rsidRPr="00A85300">
        <w:rPr>
          <w:rFonts w:ascii="Times New Roman" w:eastAsia="Times New Roman" w:hAnsi="Times New Roman" w:cs="Times New Roman"/>
        </w:rPr>
        <w:t>. Договора.</w:t>
      </w:r>
    </w:p>
    <w:p w14:paraId="750103F3" w14:textId="567EEC40" w:rsidR="005D6F0D" w:rsidRPr="00A85300" w:rsidRDefault="00DC2B59" w:rsidP="00377855">
      <w:pPr>
        <w:widowControl w:val="0"/>
        <w:tabs>
          <w:tab w:val="left" w:pos="709"/>
        </w:tabs>
        <w:spacing w:after="0" w:line="240" w:lineRule="auto"/>
        <w:jc w:val="both"/>
        <w:rPr>
          <w:rFonts w:ascii="Times New Roman" w:eastAsia="Times New Roman" w:hAnsi="Times New Roman" w:cs="Times New Roman"/>
        </w:rPr>
      </w:pPr>
      <w:r w:rsidRPr="00A85300">
        <w:rPr>
          <w:rFonts w:ascii="Times New Roman" w:eastAsia="Times New Roman" w:hAnsi="Times New Roman" w:cs="Times New Roman"/>
        </w:rPr>
        <w:tab/>
      </w:r>
      <w:r w:rsidR="008B0ED3" w:rsidRPr="00A85300">
        <w:rPr>
          <w:rFonts w:ascii="Times New Roman" w:eastAsia="Times New Roman" w:hAnsi="Times New Roman" w:cs="Times New Roman"/>
        </w:rPr>
        <w:t>12.</w:t>
      </w:r>
      <w:r w:rsidR="00243F36" w:rsidRPr="00A85300">
        <w:rPr>
          <w:rFonts w:ascii="Times New Roman" w:eastAsia="Times New Roman" w:hAnsi="Times New Roman" w:cs="Times New Roman"/>
        </w:rPr>
        <w:t>13</w:t>
      </w:r>
      <w:r w:rsidRPr="00A85300">
        <w:rPr>
          <w:rFonts w:ascii="Times New Roman" w:eastAsia="Times New Roman" w:hAnsi="Times New Roman" w:cs="Times New Roman"/>
        </w:rPr>
        <w:t>. Во всем, что не предусмотрено Договором, Стороны руководствуются законодательством Российской Федерации.</w:t>
      </w:r>
    </w:p>
    <w:p w14:paraId="37B67C11" w14:textId="77777777" w:rsidR="005D6F0D" w:rsidRPr="00A85300" w:rsidRDefault="005D6F0D" w:rsidP="00377855">
      <w:pPr>
        <w:widowControl w:val="0"/>
        <w:tabs>
          <w:tab w:val="left" w:pos="709"/>
        </w:tabs>
        <w:spacing w:after="0" w:line="240" w:lineRule="auto"/>
        <w:jc w:val="both"/>
        <w:rPr>
          <w:rFonts w:ascii="Times New Roman" w:eastAsia="Times New Roman" w:hAnsi="Times New Roman" w:cs="Times New Roman"/>
          <w:b/>
        </w:rPr>
      </w:pPr>
    </w:p>
    <w:p w14:paraId="6EC27276" w14:textId="58E07912" w:rsidR="005D6F0D" w:rsidRPr="00A85300" w:rsidRDefault="00B873ED" w:rsidP="00377855">
      <w:pPr>
        <w:widowControl w:val="0"/>
        <w:tabs>
          <w:tab w:val="left" w:pos="709"/>
        </w:tabs>
        <w:spacing w:after="0" w:line="240" w:lineRule="auto"/>
        <w:jc w:val="center"/>
        <w:rPr>
          <w:rFonts w:ascii="Times New Roman" w:eastAsia="Times New Roman" w:hAnsi="Times New Roman" w:cs="Times New Roman"/>
          <w:b/>
        </w:rPr>
      </w:pPr>
      <w:r w:rsidRPr="00A85300">
        <w:rPr>
          <w:rFonts w:ascii="Times New Roman" w:eastAsia="Times New Roman" w:hAnsi="Times New Roman" w:cs="Times New Roman"/>
          <w:b/>
        </w:rPr>
        <w:t>13</w:t>
      </w:r>
      <w:r w:rsidR="00DC2B59" w:rsidRPr="00A85300">
        <w:rPr>
          <w:rFonts w:ascii="Times New Roman" w:eastAsia="Times New Roman" w:hAnsi="Times New Roman" w:cs="Times New Roman"/>
          <w:b/>
        </w:rPr>
        <w:t>. Приложения</w:t>
      </w:r>
    </w:p>
    <w:p w14:paraId="28F67285" w14:textId="77777777" w:rsidR="009C360D" w:rsidRPr="00A85300" w:rsidRDefault="009C360D" w:rsidP="00377855">
      <w:pPr>
        <w:widowControl w:val="0"/>
        <w:tabs>
          <w:tab w:val="left" w:pos="709"/>
        </w:tabs>
        <w:spacing w:after="0" w:line="240" w:lineRule="auto"/>
        <w:jc w:val="center"/>
        <w:rPr>
          <w:rFonts w:ascii="Times New Roman" w:eastAsia="Times New Roman" w:hAnsi="Times New Roman" w:cs="Times New Roman"/>
          <w:b/>
        </w:rPr>
      </w:pPr>
    </w:p>
    <w:p w14:paraId="34AE145A" w14:textId="0A649227" w:rsidR="005D6F0D" w:rsidRPr="00A85300" w:rsidRDefault="00B873ED" w:rsidP="00377855">
      <w:pPr>
        <w:widowControl w:val="0"/>
        <w:tabs>
          <w:tab w:val="left" w:pos="709"/>
        </w:tabs>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13</w:t>
      </w:r>
      <w:r w:rsidR="00DC2B59" w:rsidRPr="00A85300">
        <w:rPr>
          <w:rFonts w:ascii="Times New Roman" w:eastAsia="Times New Roman" w:hAnsi="Times New Roman" w:cs="Times New Roman"/>
        </w:rPr>
        <w:t>.1. Неотъемлемыми частями Договора являются следующие приложения к Договору:</w:t>
      </w:r>
    </w:p>
    <w:p w14:paraId="154F815D" w14:textId="77777777" w:rsidR="005D6F0D" w:rsidRPr="00A85300" w:rsidRDefault="00DC2B59" w:rsidP="00377855">
      <w:pPr>
        <w:widowControl w:val="0"/>
        <w:tabs>
          <w:tab w:val="left" w:pos="709"/>
        </w:tabs>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Приложение №1 к Договору: «Техническое задание»;</w:t>
      </w:r>
    </w:p>
    <w:p w14:paraId="262276E6" w14:textId="77777777" w:rsidR="005D6F0D" w:rsidRPr="00A85300" w:rsidRDefault="00DC2B59" w:rsidP="00377855">
      <w:pPr>
        <w:widowControl w:val="0"/>
        <w:tabs>
          <w:tab w:val="left" w:pos="709"/>
        </w:tabs>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Приложение №2 к Договору: «Калькуляция стоимости услуг»;</w:t>
      </w:r>
    </w:p>
    <w:p w14:paraId="13380C2E" w14:textId="77777777" w:rsidR="005D6F0D" w:rsidRPr="00A85300" w:rsidRDefault="00DC2B59" w:rsidP="00377855">
      <w:pPr>
        <w:widowControl w:val="0"/>
        <w:tabs>
          <w:tab w:val="left" w:pos="709"/>
        </w:tabs>
        <w:spacing w:after="0" w:line="240" w:lineRule="auto"/>
        <w:ind w:firstLine="709"/>
        <w:jc w:val="both"/>
        <w:rPr>
          <w:rFonts w:ascii="Times New Roman" w:eastAsia="Times New Roman" w:hAnsi="Times New Roman" w:cs="Times New Roman"/>
        </w:rPr>
      </w:pPr>
      <w:r w:rsidRPr="00A85300">
        <w:rPr>
          <w:rFonts w:ascii="Times New Roman" w:eastAsia="Times New Roman" w:hAnsi="Times New Roman" w:cs="Times New Roman"/>
        </w:rPr>
        <w:t xml:space="preserve">Приложение №3 к Договору: «Форма </w:t>
      </w:r>
      <w:hyperlink w:anchor="gjdgxs">
        <w:r w:rsidRPr="00A85300">
          <w:rPr>
            <w:rFonts w:ascii="Times New Roman" w:eastAsia="Times New Roman" w:hAnsi="Times New Roman" w:cs="Times New Roman"/>
          </w:rPr>
          <w:t>А</w:t>
        </w:r>
      </w:hyperlink>
      <w:r w:rsidRPr="00A85300">
        <w:rPr>
          <w:rFonts w:ascii="Times New Roman" w:eastAsia="Times New Roman" w:hAnsi="Times New Roman" w:cs="Times New Roman"/>
        </w:rPr>
        <w:t>кта сдачи-приемки оказанных услуг»;</w:t>
      </w:r>
    </w:p>
    <w:p w14:paraId="15896881" w14:textId="77777777" w:rsidR="009C360D" w:rsidRPr="00A85300" w:rsidRDefault="009C360D" w:rsidP="00377855">
      <w:pPr>
        <w:widowControl w:val="0"/>
        <w:tabs>
          <w:tab w:val="left" w:pos="709"/>
        </w:tabs>
        <w:spacing w:after="0" w:line="240" w:lineRule="auto"/>
        <w:ind w:firstLine="709"/>
        <w:jc w:val="both"/>
        <w:rPr>
          <w:rFonts w:ascii="Times New Roman" w:eastAsia="Times New Roman" w:hAnsi="Times New Roman" w:cs="Times New Roman"/>
        </w:rPr>
      </w:pPr>
    </w:p>
    <w:p w14:paraId="537ACC24" w14:textId="77777777" w:rsidR="009C360D" w:rsidRPr="00A85300" w:rsidRDefault="009C360D" w:rsidP="00377855">
      <w:pPr>
        <w:widowControl w:val="0"/>
        <w:tabs>
          <w:tab w:val="left" w:pos="709"/>
        </w:tabs>
        <w:spacing w:after="0" w:line="240" w:lineRule="auto"/>
        <w:ind w:firstLine="709"/>
        <w:jc w:val="both"/>
        <w:rPr>
          <w:rFonts w:ascii="Times New Roman" w:eastAsia="Times New Roman" w:hAnsi="Times New Roman" w:cs="Times New Roman"/>
        </w:rPr>
      </w:pPr>
    </w:p>
    <w:p w14:paraId="5B152B7B" w14:textId="061705B5" w:rsidR="005D6F0D" w:rsidRPr="00A85300" w:rsidRDefault="00DC2B59" w:rsidP="00377855">
      <w:pPr>
        <w:widowControl w:val="0"/>
        <w:spacing w:after="0" w:line="240" w:lineRule="auto"/>
        <w:jc w:val="center"/>
        <w:rPr>
          <w:rFonts w:ascii="Times New Roman" w:eastAsia="Times New Roman" w:hAnsi="Times New Roman" w:cs="Times New Roman"/>
          <w:b/>
        </w:rPr>
      </w:pPr>
      <w:r w:rsidRPr="00A85300">
        <w:rPr>
          <w:rFonts w:ascii="Times New Roman" w:eastAsia="Times New Roman" w:hAnsi="Times New Roman" w:cs="Times New Roman"/>
          <w:b/>
        </w:rPr>
        <w:t>1</w:t>
      </w:r>
      <w:r w:rsidR="00B873ED" w:rsidRPr="00A85300">
        <w:rPr>
          <w:rFonts w:ascii="Times New Roman" w:eastAsia="Times New Roman" w:hAnsi="Times New Roman" w:cs="Times New Roman"/>
          <w:b/>
        </w:rPr>
        <w:t>4</w:t>
      </w:r>
      <w:r w:rsidRPr="00A85300">
        <w:rPr>
          <w:rFonts w:ascii="Times New Roman" w:eastAsia="Times New Roman" w:hAnsi="Times New Roman" w:cs="Times New Roman"/>
          <w:b/>
        </w:rPr>
        <w:t>. Адреса, реквизиты и подписи Сторон</w:t>
      </w:r>
    </w:p>
    <w:p w14:paraId="1194324F" w14:textId="77777777" w:rsidR="009C360D" w:rsidRPr="00A85300" w:rsidRDefault="009C360D" w:rsidP="00377855">
      <w:pPr>
        <w:widowControl w:val="0"/>
        <w:spacing w:after="0" w:line="240" w:lineRule="auto"/>
        <w:jc w:val="center"/>
        <w:rPr>
          <w:rFonts w:ascii="Times New Roman" w:eastAsia="Times New Roman" w:hAnsi="Times New Roman" w:cs="Times New Roman"/>
          <w:b/>
        </w:rPr>
      </w:pPr>
    </w:p>
    <w:tbl>
      <w:tblPr>
        <w:tblStyle w:val="a5"/>
        <w:tblW w:w="9389" w:type="dxa"/>
        <w:tblInd w:w="108" w:type="dxa"/>
        <w:tblLayout w:type="fixed"/>
        <w:tblLook w:val="0400" w:firstRow="0" w:lastRow="0" w:firstColumn="0" w:lastColumn="0" w:noHBand="0" w:noVBand="1"/>
      </w:tblPr>
      <w:tblGrid>
        <w:gridCol w:w="4549"/>
        <w:gridCol w:w="4840"/>
      </w:tblGrid>
      <w:tr w:rsidR="00A85300" w:rsidRPr="00A85300" w14:paraId="66ECE5F6" w14:textId="77777777">
        <w:trPr>
          <w:trHeight w:val="267"/>
        </w:trPr>
        <w:tc>
          <w:tcPr>
            <w:tcW w:w="4549" w:type="dxa"/>
          </w:tcPr>
          <w:p w14:paraId="5631F083" w14:textId="77777777" w:rsidR="005D6F0D" w:rsidRPr="00A85300" w:rsidRDefault="00DC2B59" w:rsidP="00377855">
            <w:pPr>
              <w:widowControl w:val="0"/>
              <w:spacing w:after="0" w:line="240" w:lineRule="auto"/>
              <w:rPr>
                <w:rFonts w:ascii="Times New Roman" w:eastAsia="Times New Roman" w:hAnsi="Times New Roman" w:cs="Times New Roman"/>
              </w:rPr>
            </w:pPr>
            <w:r w:rsidRPr="00A85300">
              <w:rPr>
                <w:rFonts w:ascii="Times New Roman" w:eastAsia="Times New Roman" w:hAnsi="Times New Roman" w:cs="Times New Roman"/>
              </w:rPr>
              <w:t xml:space="preserve">            «Заказчик»</w:t>
            </w:r>
          </w:p>
        </w:tc>
        <w:tc>
          <w:tcPr>
            <w:tcW w:w="4840" w:type="dxa"/>
          </w:tcPr>
          <w:p w14:paraId="54E4C1D5" w14:textId="77777777" w:rsidR="005D6F0D" w:rsidRPr="00A85300" w:rsidRDefault="00DC2B59" w:rsidP="00377855">
            <w:pPr>
              <w:widowControl w:val="0"/>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xml:space="preserve">                         «Исполнитель»</w:t>
            </w:r>
          </w:p>
        </w:tc>
      </w:tr>
      <w:tr w:rsidR="00A85300" w:rsidRPr="00A85300" w14:paraId="229910D6" w14:textId="77777777">
        <w:tc>
          <w:tcPr>
            <w:tcW w:w="4549" w:type="dxa"/>
          </w:tcPr>
          <w:p w14:paraId="293F098D" w14:textId="77777777" w:rsidR="005D6F0D" w:rsidRPr="00A85300" w:rsidRDefault="005D6F0D" w:rsidP="00377855">
            <w:pPr>
              <w:widowControl w:val="0"/>
              <w:spacing w:after="0" w:line="240" w:lineRule="auto"/>
              <w:ind w:firstLine="709"/>
              <w:jc w:val="both"/>
              <w:rPr>
                <w:rFonts w:ascii="Times New Roman" w:eastAsia="Times New Roman" w:hAnsi="Times New Roman" w:cs="Times New Roman"/>
              </w:rPr>
            </w:pPr>
          </w:p>
        </w:tc>
        <w:tc>
          <w:tcPr>
            <w:tcW w:w="4840" w:type="dxa"/>
          </w:tcPr>
          <w:p w14:paraId="725E315F" w14:textId="77777777" w:rsidR="005D6F0D" w:rsidRPr="00A85300" w:rsidRDefault="005D6F0D" w:rsidP="00377855">
            <w:pPr>
              <w:widowControl w:val="0"/>
              <w:spacing w:after="0" w:line="240" w:lineRule="auto"/>
              <w:ind w:firstLine="709"/>
              <w:jc w:val="both"/>
              <w:rPr>
                <w:rFonts w:ascii="Times New Roman" w:eastAsia="Times New Roman" w:hAnsi="Times New Roman" w:cs="Times New Roman"/>
              </w:rPr>
            </w:pPr>
          </w:p>
        </w:tc>
      </w:tr>
    </w:tbl>
    <w:p w14:paraId="65279704" w14:textId="77777777" w:rsidR="005D6F0D" w:rsidRPr="00A85300" w:rsidRDefault="00DC2B59" w:rsidP="00377855">
      <w:pPr>
        <w:widowControl w:val="0"/>
        <w:spacing w:after="0" w:line="240" w:lineRule="auto"/>
        <w:ind w:right="130"/>
        <w:rPr>
          <w:rFonts w:ascii="Times New Roman" w:eastAsia="Times New Roman" w:hAnsi="Times New Roman" w:cs="Times New Roman"/>
        </w:rPr>
      </w:pPr>
      <w:r w:rsidRPr="00A85300">
        <w:rPr>
          <w:rFonts w:ascii="Times New Roman" w:eastAsia="Times New Roman" w:hAnsi="Times New Roman" w:cs="Times New Roman"/>
          <w:b/>
        </w:rPr>
        <w:t>ГУПС «</w:t>
      </w:r>
      <w:proofErr w:type="spellStart"/>
      <w:r w:rsidRPr="00A85300">
        <w:rPr>
          <w:rFonts w:ascii="Times New Roman" w:eastAsia="Times New Roman" w:hAnsi="Times New Roman" w:cs="Times New Roman"/>
          <w:b/>
        </w:rPr>
        <w:t>Севтеплоэнерго</w:t>
      </w:r>
      <w:proofErr w:type="spellEnd"/>
      <w:r w:rsidRPr="00A85300">
        <w:rPr>
          <w:rFonts w:ascii="Times New Roman" w:eastAsia="Times New Roman" w:hAnsi="Times New Roman" w:cs="Times New Roman"/>
          <w:b/>
        </w:rPr>
        <w:t>»</w:t>
      </w:r>
    </w:p>
    <w:p w14:paraId="6A282DF4" w14:textId="77777777" w:rsidR="009C360D" w:rsidRPr="00A85300" w:rsidRDefault="00DC2B59" w:rsidP="00377855">
      <w:pPr>
        <w:widowControl w:val="0"/>
        <w:spacing w:after="0" w:line="240" w:lineRule="auto"/>
        <w:ind w:right="130"/>
        <w:rPr>
          <w:rFonts w:ascii="Times New Roman" w:eastAsia="Times New Roman" w:hAnsi="Times New Roman" w:cs="Times New Roman"/>
        </w:rPr>
      </w:pPr>
      <w:r w:rsidRPr="00A85300">
        <w:rPr>
          <w:rFonts w:ascii="Times New Roman" w:eastAsia="Times New Roman" w:hAnsi="Times New Roman" w:cs="Times New Roman"/>
        </w:rPr>
        <w:t xml:space="preserve">299011, г. Севастополь, </w:t>
      </w:r>
    </w:p>
    <w:p w14:paraId="3AD953EA" w14:textId="2277CF2C" w:rsidR="005D6F0D" w:rsidRPr="00A85300" w:rsidRDefault="00DC2B59" w:rsidP="00377855">
      <w:pPr>
        <w:widowControl w:val="0"/>
        <w:spacing w:after="0" w:line="240" w:lineRule="auto"/>
        <w:ind w:right="130"/>
        <w:rPr>
          <w:rFonts w:ascii="Times New Roman" w:eastAsia="Times New Roman" w:hAnsi="Times New Roman" w:cs="Times New Roman"/>
        </w:rPr>
      </w:pPr>
      <w:r w:rsidRPr="00A85300">
        <w:rPr>
          <w:rFonts w:ascii="Times New Roman" w:eastAsia="Times New Roman" w:hAnsi="Times New Roman" w:cs="Times New Roman"/>
        </w:rPr>
        <w:t xml:space="preserve">ул. Л. Павличенко, д. 2 </w:t>
      </w:r>
    </w:p>
    <w:p w14:paraId="3E74FB38" w14:textId="77777777" w:rsidR="005D6F0D" w:rsidRPr="00A85300" w:rsidRDefault="00DC2B59" w:rsidP="00377855">
      <w:pPr>
        <w:widowControl w:val="0"/>
        <w:spacing w:after="0" w:line="240" w:lineRule="auto"/>
        <w:ind w:right="130"/>
        <w:rPr>
          <w:rFonts w:ascii="Times New Roman" w:eastAsia="Times New Roman" w:hAnsi="Times New Roman" w:cs="Times New Roman"/>
        </w:rPr>
      </w:pPr>
      <w:r w:rsidRPr="00A85300">
        <w:rPr>
          <w:rFonts w:ascii="Times New Roman" w:eastAsia="Times New Roman" w:hAnsi="Times New Roman" w:cs="Times New Roman"/>
        </w:rPr>
        <w:t xml:space="preserve">ОГРН 1149204009129 </w:t>
      </w:r>
    </w:p>
    <w:p w14:paraId="28D66A90" w14:textId="77777777" w:rsidR="005D6F0D" w:rsidRPr="00A85300" w:rsidRDefault="00DC2B59" w:rsidP="00377855">
      <w:pPr>
        <w:widowControl w:val="0"/>
        <w:spacing w:after="0" w:line="240" w:lineRule="auto"/>
        <w:ind w:right="130"/>
        <w:rPr>
          <w:rFonts w:ascii="Times New Roman" w:eastAsia="Times New Roman" w:hAnsi="Times New Roman" w:cs="Times New Roman"/>
        </w:rPr>
      </w:pPr>
      <w:r w:rsidRPr="00A85300">
        <w:rPr>
          <w:rFonts w:ascii="Times New Roman" w:eastAsia="Times New Roman" w:hAnsi="Times New Roman" w:cs="Times New Roman"/>
        </w:rPr>
        <w:t xml:space="preserve">ОКПО 00167272 </w:t>
      </w:r>
    </w:p>
    <w:p w14:paraId="44C2DA46" w14:textId="77777777" w:rsidR="005D6F0D" w:rsidRPr="00A85300" w:rsidRDefault="00DC2B59" w:rsidP="00377855">
      <w:pPr>
        <w:widowControl w:val="0"/>
        <w:spacing w:after="0" w:line="240" w:lineRule="auto"/>
        <w:ind w:right="130"/>
        <w:rPr>
          <w:rFonts w:ascii="Times New Roman" w:eastAsia="Times New Roman" w:hAnsi="Times New Roman" w:cs="Times New Roman"/>
        </w:rPr>
      </w:pPr>
      <w:r w:rsidRPr="00A85300">
        <w:rPr>
          <w:rFonts w:ascii="Times New Roman" w:eastAsia="Times New Roman" w:hAnsi="Times New Roman" w:cs="Times New Roman"/>
        </w:rPr>
        <w:t>ИНН/КПП 9204004793/920401001</w:t>
      </w:r>
    </w:p>
    <w:p w14:paraId="023C7F9B" w14:textId="77777777" w:rsidR="005D6F0D" w:rsidRPr="00A85300" w:rsidRDefault="00DC2B59" w:rsidP="00377855">
      <w:pPr>
        <w:widowControl w:val="0"/>
        <w:tabs>
          <w:tab w:val="left" w:pos="142"/>
          <w:tab w:val="left" w:pos="567"/>
        </w:tabs>
        <w:spacing w:after="0" w:line="240" w:lineRule="auto"/>
        <w:ind w:right="130"/>
        <w:jc w:val="both"/>
        <w:rPr>
          <w:rFonts w:ascii="Times New Roman" w:eastAsia="Times New Roman" w:hAnsi="Times New Roman" w:cs="Times New Roman"/>
        </w:rPr>
      </w:pPr>
      <w:proofErr w:type="gramStart"/>
      <w:r w:rsidRPr="00A85300">
        <w:rPr>
          <w:rFonts w:ascii="Times New Roman" w:eastAsia="Times New Roman" w:hAnsi="Times New Roman" w:cs="Times New Roman"/>
        </w:rPr>
        <w:t>р</w:t>
      </w:r>
      <w:proofErr w:type="gramEnd"/>
      <w:r w:rsidRPr="00A85300">
        <w:rPr>
          <w:rFonts w:ascii="Times New Roman" w:eastAsia="Times New Roman" w:hAnsi="Times New Roman" w:cs="Times New Roman"/>
        </w:rPr>
        <w:t xml:space="preserve">/с 40602810000630000004 </w:t>
      </w:r>
    </w:p>
    <w:p w14:paraId="65F81E6B" w14:textId="77777777" w:rsidR="005D6F0D" w:rsidRPr="00A85300" w:rsidRDefault="00DC2B59" w:rsidP="00377855">
      <w:pPr>
        <w:widowControl w:val="0"/>
        <w:tabs>
          <w:tab w:val="left" w:pos="142"/>
          <w:tab w:val="left" w:pos="567"/>
        </w:tabs>
        <w:spacing w:after="0" w:line="240" w:lineRule="auto"/>
        <w:ind w:right="130"/>
        <w:jc w:val="both"/>
        <w:rPr>
          <w:rFonts w:ascii="Times New Roman" w:eastAsia="Times New Roman" w:hAnsi="Times New Roman" w:cs="Times New Roman"/>
        </w:rPr>
      </w:pPr>
      <w:r w:rsidRPr="00A85300">
        <w:rPr>
          <w:rFonts w:ascii="Times New Roman" w:eastAsia="Times New Roman" w:hAnsi="Times New Roman" w:cs="Times New Roman"/>
        </w:rPr>
        <w:t>АО "ГЕНБАНК" г. Симферополь</w:t>
      </w:r>
    </w:p>
    <w:p w14:paraId="7AB3E927" w14:textId="77777777" w:rsidR="005D6F0D" w:rsidRPr="00A85300" w:rsidRDefault="00DC2B59" w:rsidP="00377855">
      <w:pPr>
        <w:widowControl w:val="0"/>
        <w:tabs>
          <w:tab w:val="left" w:pos="142"/>
          <w:tab w:val="left" w:pos="567"/>
        </w:tabs>
        <w:spacing w:after="0" w:line="240" w:lineRule="auto"/>
        <w:ind w:right="130"/>
        <w:jc w:val="both"/>
        <w:rPr>
          <w:rFonts w:ascii="Times New Roman" w:eastAsia="Times New Roman" w:hAnsi="Times New Roman" w:cs="Times New Roman"/>
        </w:rPr>
      </w:pPr>
      <w:r w:rsidRPr="00A85300">
        <w:rPr>
          <w:rFonts w:ascii="Times New Roman" w:eastAsia="Times New Roman" w:hAnsi="Times New Roman" w:cs="Times New Roman"/>
        </w:rPr>
        <w:t>БИК 043510123</w:t>
      </w:r>
    </w:p>
    <w:p w14:paraId="63047ECB" w14:textId="77777777" w:rsidR="005D6F0D" w:rsidRPr="00A85300" w:rsidRDefault="00DC2B59" w:rsidP="00377855">
      <w:pPr>
        <w:widowControl w:val="0"/>
        <w:spacing w:after="0" w:line="240" w:lineRule="auto"/>
        <w:ind w:right="130"/>
        <w:rPr>
          <w:rFonts w:ascii="Times New Roman" w:eastAsia="Times New Roman" w:hAnsi="Times New Roman" w:cs="Times New Roman"/>
        </w:rPr>
      </w:pPr>
      <w:proofErr w:type="gramStart"/>
      <w:r w:rsidRPr="00A85300">
        <w:rPr>
          <w:rFonts w:ascii="Times New Roman" w:eastAsia="Times New Roman" w:hAnsi="Times New Roman" w:cs="Times New Roman"/>
        </w:rPr>
        <w:t>к</w:t>
      </w:r>
      <w:proofErr w:type="gramEnd"/>
      <w:r w:rsidRPr="00A85300">
        <w:rPr>
          <w:rFonts w:ascii="Times New Roman" w:eastAsia="Times New Roman" w:hAnsi="Times New Roman" w:cs="Times New Roman"/>
        </w:rPr>
        <w:t>/с 30101810835100000123</w:t>
      </w:r>
    </w:p>
    <w:p w14:paraId="790ABB20" w14:textId="36C37BDE" w:rsidR="005D6F0D" w:rsidRPr="00A85300" w:rsidRDefault="00DC2B59" w:rsidP="008E42D6">
      <w:pPr>
        <w:widowControl w:val="0"/>
        <w:spacing w:after="0" w:line="240" w:lineRule="auto"/>
        <w:ind w:right="130"/>
        <w:rPr>
          <w:rFonts w:ascii="Times New Roman" w:eastAsia="Times New Roman" w:hAnsi="Times New Roman" w:cs="Times New Roman"/>
        </w:rPr>
      </w:pPr>
      <w:r w:rsidRPr="00A85300">
        <w:rPr>
          <w:rFonts w:ascii="Times New Roman" w:eastAsia="Times New Roman" w:hAnsi="Times New Roman" w:cs="Times New Roman"/>
        </w:rPr>
        <w:t>тел. 8 (8692) 22-15-83</w:t>
      </w:r>
    </w:p>
    <w:p w14:paraId="2BB9AE17" w14:textId="77777777" w:rsidR="005D6F0D" w:rsidRPr="00A85300" w:rsidRDefault="00DC2B59" w:rsidP="00377855">
      <w:pPr>
        <w:pBdr>
          <w:top w:val="nil"/>
          <w:left w:val="nil"/>
          <w:bottom w:val="nil"/>
          <w:right w:val="nil"/>
          <w:between w:val="nil"/>
        </w:pBdr>
        <w:spacing w:after="0" w:line="240" w:lineRule="auto"/>
        <w:rPr>
          <w:rFonts w:ascii="Times New Roman" w:eastAsia="Times New Roman" w:hAnsi="Times New Roman" w:cs="Times New Roman"/>
        </w:rPr>
      </w:pPr>
      <w:proofErr w:type="gramStart"/>
      <w:r w:rsidRPr="00A85300">
        <w:rPr>
          <w:rFonts w:ascii="Times New Roman" w:eastAsia="Times New Roman" w:hAnsi="Times New Roman" w:cs="Times New Roman"/>
        </w:rPr>
        <w:t>е</w:t>
      </w:r>
      <w:proofErr w:type="gramEnd"/>
      <w:r w:rsidRPr="00A85300">
        <w:rPr>
          <w:rFonts w:ascii="Times New Roman" w:eastAsia="Times New Roman" w:hAnsi="Times New Roman" w:cs="Times New Roman"/>
        </w:rPr>
        <w:t>-</w:t>
      </w:r>
      <w:r w:rsidRPr="00A85300">
        <w:rPr>
          <w:rFonts w:ascii="Times New Roman" w:eastAsia="Times New Roman" w:hAnsi="Times New Roman" w:cs="Times New Roman"/>
          <w:lang w:val="en-US"/>
        </w:rPr>
        <w:t>mail</w:t>
      </w:r>
      <w:r w:rsidRPr="00A85300">
        <w:rPr>
          <w:rFonts w:ascii="Times New Roman" w:eastAsia="Times New Roman" w:hAnsi="Times New Roman" w:cs="Times New Roman"/>
        </w:rPr>
        <w:t>:</w:t>
      </w:r>
      <w:r w:rsidRPr="00A85300">
        <w:rPr>
          <w:rFonts w:ascii="Times New Roman" w:eastAsia="Times New Roman" w:hAnsi="Times New Roman" w:cs="Times New Roman"/>
          <w:lang w:val="en-US"/>
        </w:rPr>
        <w:t>info</w:t>
      </w:r>
      <w:r w:rsidRPr="00A85300">
        <w:rPr>
          <w:rFonts w:ascii="Times New Roman" w:eastAsia="Times New Roman" w:hAnsi="Times New Roman" w:cs="Times New Roman"/>
        </w:rPr>
        <w:t>@</w:t>
      </w:r>
      <w:proofErr w:type="spellStart"/>
      <w:r w:rsidRPr="00A85300">
        <w:rPr>
          <w:rFonts w:ascii="Times New Roman" w:eastAsia="Times New Roman" w:hAnsi="Times New Roman" w:cs="Times New Roman"/>
          <w:lang w:val="en-US"/>
        </w:rPr>
        <w:t>sevastopolteplo</w:t>
      </w:r>
      <w:proofErr w:type="spellEnd"/>
      <w:r w:rsidRPr="00A85300">
        <w:rPr>
          <w:rFonts w:ascii="Times New Roman" w:eastAsia="Times New Roman" w:hAnsi="Times New Roman" w:cs="Times New Roman"/>
        </w:rPr>
        <w:t>.</w:t>
      </w:r>
      <w:proofErr w:type="spellStart"/>
      <w:r w:rsidRPr="00A85300">
        <w:rPr>
          <w:rFonts w:ascii="Times New Roman" w:eastAsia="Times New Roman" w:hAnsi="Times New Roman" w:cs="Times New Roman"/>
          <w:lang w:val="en-US"/>
        </w:rPr>
        <w:t>ru</w:t>
      </w:r>
      <w:proofErr w:type="spellEnd"/>
    </w:p>
    <w:p w14:paraId="4A8B81DD" w14:textId="77777777" w:rsidR="0016431F" w:rsidRPr="00A85300" w:rsidRDefault="0016431F" w:rsidP="00377855">
      <w:pPr>
        <w:pBdr>
          <w:top w:val="nil"/>
          <w:left w:val="nil"/>
          <w:bottom w:val="nil"/>
          <w:right w:val="nil"/>
          <w:between w:val="nil"/>
        </w:pBdr>
        <w:spacing w:after="0" w:line="240" w:lineRule="auto"/>
        <w:rPr>
          <w:rFonts w:ascii="Times New Roman" w:eastAsia="Times New Roman" w:hAnsi="Times New Roman" w:cs="Times New Roman"/>
        </w:rPr>
      </w:pPr>
    </w:p>
    <w:p w14:paraId="6501D592" w14:textId="77777777" w:rsidR="0016431F" w:rsidRPr="00A85300" w:rsidRDefault="0016431F" w:rsidP="00377855">
      <w:pPr>
        <w:pBdr>
          <w:top w:val="nil"/>
          <w:left w:val="nil"/>
          <w:bottom w:val="nil"/>
          <w:right w:val="nil"/>
          <w:between w:val="nil"/>
        </w:pBdr>
        <w:spacing w:after="0" w:line="240" w:lineRule="auto"/>
        <w:rPr>
          <w:rFonts w:ascii="Times New Roman" w:eastAsia="Times New Roman" w:hAnsi="Times New Roman" w:cs="Times New Roman"/>
        </w:rPr>
      </w:pPr>
    </w:p>
    <w:p w14:paraId="126B3D86" w14:textId="77777777" w:rsidR="0016431F" w:rsidRPr="00A85300" w:rsidRDefault="0016431F" w:rsidP="00377855">
      <w:pPr>
        <w:pBdr>
          <w:top w:val="nil"/>
          <w:left w:val="nil"/>
          <w:bottom w:val="nil"/>
          <w:right w:val="nil"/>
          <w:between w:val="nil"/>
        </w:pBdr>
        <w:spacing w:after="0" w:line="240" w:lineRule="auto"/>
        <w:rPr>
          <w:rFonts w:ascii="Times New Roman" w:eastAsia="Times New Roman" w:hAnsi="Times New Roman" w:cs="Times New Roman"/>
        </w:rPr>
      </w:pPr>
    </w:p>
    <w:p w14:paraId="0D587EC0" w14:textId="77777777" w:rsidR="005D6F0D" w:rsidRPr="00A85300" w:rsidRDefault="00DC2B59" w:rsidP="00377855">
      <w:pPr>
        <w:pBdr>
          <w:top w:val="nil"/>
          <w:left w:val="nil"/>
          <w:bottom w:val="nil"/>
          <w:right w:val="nil"/>
          <w:between w:val="nil"/>
        </w:pBdr>
        <w:spacing w:after="0" w:line="240" w:lineRule="auto"/>
        <w:rPr>
          <w:rFonts w:ascii="Times New Roman" w:eastAsia="Times New Roman" w:hAnsi="Times New Roman" w:cs="Times New Roman"/>
        </w:rPr>
      </w:pPr>
      <w:r w:rsidRPr="00A85300">
        <w:rPr>
          <w:rFonts w:ascii="Times New Roman" w:eastAsia="Times New Roman" w:hAnsi="Times New Roman" w:cs="Times New Roman"/>
        </w:rPr>
        <w:t xml:space="preserve">  _______________/___________/                                                          _______________/___________/</w:t>
      </w:r>
    </w:p>
    <w:p w14:paraId="17034FCA" w14:textId="77777777" w:rsidR="005D6F0D" w:rsidRPr="00A85300" w:rsidRDefault="00DC2B59" w:rsidP="00377855">
      <w:pPr>
        <w:widowControl w:val="0"/>
        <w:pBdr>
          <w:top w:val="nil"/>
          <w:left w:val="nil"/>
          <w:bottom w:val="nil"/>
          <w:right w:val="nil"/>
          <w:between w:val="nil"/>
        </w:pBdr>
        <w:spacing w:after="0" w:line="240" w:lineRule="auto"/>
        <w:rPr>
          <w:rFonts w:ascii="Times New Roman" w:eastAsia="Times New Roman" w:hAnsi="Times New Roman" w:cs="Times New Roman"/>
        </w:rPr>
      </w:pPr>
      <w:r w:rsidRPr="00A85300">
        <w:rPr>
          <w:rFonts w:ascii="Times New Roman" w:eastAsia="Times New Roman" w:hAnsi="Times New Roman" w:cs="Times New Roman"/>
        </w:rPr>
        <w:t xml:space="preserve">              </w:t>
      </w:r>
      <w:proofErr w:type="spellStart"/>
      <w:r w:rsidRPr="00A85300">
        <w:rPr>
          <w:rFonts w:ascii="Times New Roman" w:eastAsia="Times New Roman" w:hAnsi="Times New Roman" w:cs="Times New Roman"/>
        </w:rPr>
        <w:t>м.п</w:t>
      </w:r>
      <w:proofErr w:type="spellEnd"/>
      <w:r w:rsidRPr="00A85300">
        <w:rPr>
          <w:rFonts w:ascii="Times New Roman" w:eastAsia="Times New Roman" w:hAnsi="Times New Roman" w:cs="Times New Roman"/>
        </w:rPr>
        <w:t xml:space="preserve">.                                                                                                     </w:t>
      </w:r>
      <w:proofErr w:type="spellStart"/>
      <w:r w:rsidRPr="00A85300">
        <w:rPr>
          <w:rFonts w:ascii="Times New Roman" w:eastAsia="Times New Roman" w:hAnsi="Times New Roman" w:cs="Times New Roman"/>
        </w:rPr>
        <w:t>м.п</w:t>
      </w:r>
      <w:proofErr w:type="spellEnd"/>
      <w:r w:rsidRPr="00A85300">
        <w:rPr>
          <w:rFonts w:ascii="Times New Roman" w:eastAsia="Times New Roman" w:hAnsi="Times New Roman" w:cs="Times New Roman"/>
        </w:rPr>
        <w:t xml:space="preserve">.              </w:t>
      </w:r>
    </w:p>
    <w:p w14:paraId="37B654FC" w14:textId="77777777" w:rsidR="00721673" w:rsidRPr="00A85300" w:rsidRDefault="00721673" w:rsidP="006C39EF">
      <w:pPr>
        <w:widowControl w:val="0"/>
        <w:spacing w:after="0" w:line="240" w:lineRule="auto"/>
        <w:ind w:left="5670"/>
        <w:jc w:val="both"/>
        <w:rPr>
          <w:rFonts w:ascii="Times New Roman" w:eastAsia="Times New Roman" w:hAnsi="Times New Roman" w:cs="Times New Roman"/>
        </w:rPr>
      </w:pPr>
    </w:p>
    <w:p w14:paraId="7C557176" w14:textId="77777777" w:rsidR="00721673" w:rsidRPr="00A85300" w:rsidRDefault="00721673" w:rsidP="006C39EF">
      <w:pPr>
        <w:widowControl w:val="0"/>
        <w:spacing w:after="0" w:line="240" w:lineRule="auto"/>
        <w:ind w:left="5670"/>
        <w:jc w:val="both"/>
        <w:rPr>
          <w:rFonts w:ascii="Times New Roman" w:eastAsia="Times New Roman" w:hAnsi="Times New Roman" w:cs="Times New Roman"/>
        </w:rPr>
      </w:pPr>
    </w:p>
    <w:p w14:paraId="36E440FA" w14:textId="77777777" w:rsidR="00721673" w:rsidRPr="00A85300" w:rsidRDefault="00721673" w:rsidP="006C39EF">
      <w:pPr>
        <w:widowControl w:val="0"/>
        <w:spacing w:after="0" w:line="240" w:lineRule="auto"/>
        <w:ind w:left="5670"/>
        <w:jc w:val="both"/>
        <w:rPr>
          <w:rFonts w:ascii="Times New Roman" w:eastAsia="Times New Roman" w:hAnsi="Times New Roman" w:cs="Times New Roman"/>
        </w:rPr>
      </w:pPr>
    </w:p>
    <w:p w14:paraId="4DA2C64D" w14:textId="77777777" w:rsidR="00721673" w:rsidRPr="00A85300" w:rsidRDefault="00721673" w:rsidP="006C39EF">
      <w:pPr>
        <w:widowControl w:val="0"/>
        <w:spacing w:after="0" w:line="240" w:lineRule="auto"/>
        <w:ind w:left="5670"/>
        <w:jc w:val="both"/>
        <w:rPr>
          <w:rFonts w:ascii="Times New Roman" w:eastAsia="Times New Roman" w:hAnsi="Times New Roman" w:cs="Times New Roman"/>
        </w:rPr>
      </w:pPr>
    </w:p>
    <w:p w14:paraId="32280319" w14:textId="77777777" w:rsidR="00721673" w:rsidRPr="00A85300" w:rsidRDefault="00721673" w:rsidP="006C39EF">
      <w:pPr>
        <w:widowControl w:val="0"/>
        <w:spacing w:after="0" w:line="240" w:lineRule="auto"/>
        <w:ind w:left="5670"/>
        <w:jc w:val="both"/>
        <w:rPr>
          <w:rFonts w:ascii="Times New Roman" w:eastAsia="Times New Roman" w:hAnsi="Times New Roman" w:cs="Times New Roman"/>
        </w:rPr>
      </w:pPr>
    </w:p>
    <w:p w14:paraId="2A1293AD" w14:textId="77777777" w:rsidR="00721673" w:rsidRPr="00A85300" w:rsidRDefault="00721673" w:rsidP="006C39EF">
      <w:pPr>
        <w:widowControl w:val="0"/>
        <w:spacing w:after="0" w:line="240" w:lineRule="auto"/>
        <w:ind w:left="5670"/>
        <w:jc w:val="both"/>
        <w:rPr>
          <w:rFonts w:ascii="Times New Roman" w:eastAsia="Times New Roman" w:hAnsi="Times New Roman" w:cs="Times New Roman"/>
        </w:rPr>
      </w:pPr>
    </w:p>
    <w:p w14:paraId="341B85E1" w14:textId="77777777" w:rsidR="00721673" w:rsidRPr="00A85300" w:rsidRDefault="00721673" w:rsidP="006C39EF">
      <w:pPr>
        <w:widowControl w:val="0"/>
        <w:spacing w:after="0" w:line="240" w:lineRule="auto"/>
        <w:ind w:left="5670"/>
        <w:jc w:val="both"/>
        <w:rPr>
          <w:rFonts w:ascii="Times New Roman" w:eastAsia="Times New Roman" w:hAnsi="Times New Roman" w:cs="Times New Roman"/>
        </w:rPr>
      </w:pPr>
    </w:p>
    <w:p w14:paraId="3C5FE09B" w14:textId="77777777" w:rsidR="00721673" w:rsidRPr="00A85300" w:rsidRDefault="00721673" w:rsidP="006C39EF">
      <w:pPr>
        <w:widowControl w:val="0"/>
        <w:spacing w:after="0" w:line="240" w:lineRule="auto"/>
        <w:ind w:left="5670"/>
        <w:jc w:val="both"/>
        <w:rPr>
          <w:rFonts w:ascii="Times New Roman" w:eastAsia="Times New Roman" w:hAnsi="Times New Roman" w:cs="Times New Roman"/>
        </w:rPr>
      </w:pPr>
    </w:p>
    <w:p w14:paraId="7E1493B7" w14:textId="77777777" w:rsidR="00721673" w:rsidRPr="00A85300" w:rsidRDefault="00721673" w:rsidP="006C39EF">
      <w:pPr>
        <w:widowControl w:val="0"/>
        <w:spacing w:after="0" w:line="240" w:lineRule="auto"/>
        <w:ind w:left="5670"/>
        <w:jc w:val="both"/>
        <w:rPr>
          <w:rFonts w:ascii="Times New Roman" w:eastAsia="Times New Roman" w:hAnsi="Times New Roman" w:cs="Times New Roman"/>
        </w:rPr>
      </w:pPr>
    </w:p>
    <w:p w14:paraId="0D2CB28B" w14:textId="77777777" w:rsidR="00721673" w:rsidRPr="00A85300" w:rsidRDefault="00721673" w:rsidP="006C39EF">
      <w:pPr>
        <w:widowControl w:val="0"/>
        <w:spacing w:after="0" w:line="240" w:lineRule="auto"/>
        <w:ind w:left="5670"/>
        <w:jc w:val="both"/>
        <w:rPr>
          <w:rFonts w:ascii="Times New Roman" w:eastAsia="Times New Roman" w:hAnsi="Times New Roman" w:cs="Times New Roman"/>
        </w:rPr>
      </w:pPr>
    </w:p>
    <w:p w14:paraId="5624C470" w14:textId="77777777" w:rsidR="00721673" w:rsidRPr="00A85300" w:rsidRDefault="00721673" w:rsidP="006C39EF">
      <w:pPr>
        <w:widowControl w:val="0"/>
        <w:spacing w:after="0" w:line="240" w:lineRule="auto"/>
        <w:ind w:left="5670"/>
        <w:jc w:val="both"/>
        <w:rPr>
          <w:rFonts w:ascii="Times New Roman" w:eastAsia="Times New Roman" w:hAnsi="Times New Roman" w:cs="Times New Roman"/>
        </w:rPr>
      </w:pPr>
    </w:p>
    <w:p w14:paraId="49AA9187" w14:textId="77777777" w:rsidR="00721673" w:rsidRPr="00A85300" w:rsidRDefault="00721673" w:rsidP="006C39EF">
      <w:pPr>
        <w:widowControl w:val="0"/>
        <w:spacing w:after="0" w:line="240" w:lineRule="auto"/>
        <w:ind w:left="5670"/>
        <w:jc w:val="both"/>
        <w:rPr>
          <w:rFonts w:ascii="Times New Roman" w:eastAsia="Times New Roman" w:hAnsi="Times New Roman" w:cs="Times New Roman"/>
        </w:rPr>
      </w:pPr>
    </w:p>
    <w:p w14:paraId="268B33A1" w14:textId="77777777" w:rsidR="00721673" w:rsidRPr="00A85300" w:rsidRDefault="00721673" w:rsidP="006C39EF">
      <w:pPr>
        <w:widowControl w:val="0"/>
        <w:spacing w:after="0" w:line="240" w:lineRule="auto"/>
        <w:ind w:left="5670"/>
        <w:jc w:val="both"/>
        <w:rPr>
          <w:rFonts w:ascii="Times New Roman" w:eastAsia="Times New Roman" w:hAnsi="Times New Roman" w:cs="Times New Roman"/>
        </w:rPr>
      </w:pPr>
    </w:p>
    <w:p w14:paraId="2BBA038E" w14:textId="77777777" w:rsidR="00721673" w:rsidRPr="00A85300" w:rsidRDefault="00721673" w:rsidP="006C39EF">
      <w:pPr>
        <w:widowControl w:val="0"/>
        <w:spacing w:after="0" w:line="240" w:lineRule="auto"/>
        <w:ind w:left="5670"/>
        <w:jc w:val="both"/>
        <w:rPr>
          <w:rFonts w:ascii="Times New Roman" w:eastAsia="Times New Roman" w:hAnsi="Times New Roman" w:cs="Times New Roman"/>
        </w:rPr>
      </w:pPr>
    </w:p>
    <w:p w14:paraId="5D2AB2CE" w14:textId="77777777" w:rsidR="00721673" w:rsidRPr="00A85300" w:rsidRDefault="00721673" w:rsidP="006C39EF">
      <w:pPr>
        <w:widowControl w:val="0"/>
        <w:spacing w:after="0" w:line="240" w:lineRule="auto"/>
        <w:ind w:left="5670"/>
        <w:jc w:val="both"/>
        <w:rPr>
          <w:rFonts w:ascii="Times New Roman" w:eastAsia="Times New Roman" w:hAnsi="Times New Roman" w:cs="Times New Roman"/>
        </w:rPr>
      </w:pPr>
    </w:p>
    <w:p w14:paraId="7DC041FF" w14:textId="77777777" w:rsidR="00721673" w:rsidRPr="00A85300" w:rsidRDefault="00721673" w:rsidP="006C39EF">
      <w:pPr>
        <w:widowControl w:val="0"/>
        <w:spacing w:after="0" w:line="240" w:lineRule="auto"/>
        <w:ind w:left="5670"/>
        <w:jc w:val="both"/>
        <w:rPr>
          <w:rFonts w:ascii="Times New Roman" w:eastAsia="Times New Roman" w:hAnsi="Times New Roman" w:cs="Times New Roman"/>
        </w:rPr>
      </w:pPr>
    </w:p>
    <w:p w14:paraId="12B9FB0C" w14:textId="77777777" w:rsidR="00721673" w:rsidRPr="00A85300" w:rsidRDefault="00721673" w:rsidP="006C39EF">
      <w:pPr>
        <w:widowControl w:val="0"/>
        <w:spacing w:after="0" w:line="240" w:lineRule="auto"/>
        <w:ind w:left="5670"/>
        <w:jc w:val="both"/>
        <w:rPr>
          <w:rFonts w:ascii="Times New Roman" w:eastAsia="Times New Roman" w:hAnsi="Times New Roman" w:cs="Times New Roman"/>
        </w:rPr>
      </w:pPr>
    </w:p>
    <w:p w14:paraId="2829104F" w14:textId="77777777" w:rsidR="00721673" w:rsidRPr="00A85300" w:rsidRDefault="00721673" w:rsidP="006C39EF">
      <w:pPr>
        <w:widowControl w:val="0"/>
        <w:spacing w:after="0" w:line="240" w:lineRule="auto"/>
        <w:ind w:left="5670"/>
        <w:jc w:val="both"/>
        <w:rPr>
          <w:rFonts w:ascii="Times New Roman" w:eastAsia="Times New Roman" w:hAnsi="Times New Roman" w:cs="Times New Roman"/>
        </w:rPr>
      </w:pPr>
    </w:p>
    <w:p w14:paraId="4F367FFB" w14:textId="77777777" w:rsidR="00721673" w:rsidRPr="00A85300" w:rsidRDefault="00721673" w:rsidP="006C39EF">
      <w:pPr>
        <w:widowControl w:val="0"/>
        <w:spacing w:after="0" w:line="240" w:lineRule="auto"/>
        <w:ind w:left="5670"/>
        <w:jc w:val="both"/>
        <w:rPr>
          <w:rFonts w:ascii="Times New Roman" w:eastAsia="Times New Roman" w:hAnsi="Times New Roman" w:cs="Times New Roman"/>
        </w:rPr>
      </w:pPr>
    </w:p>
    <w:p w14:paraId="19158531" w14:textId="77777777" w:rsidR="00721673" w:rsidRPr="00A85300" w:rsidRDefault="00721673" w:rsidP="006C39EF">
      <w:pPr>
        <w:widowControl w:val="0"/>
        <w:spacing w:after="0" w:line="240" w:lineRule="auto"/>
        <w:ind w:left="5670"/>
        <w:jc w:val="both"/>
        <w:rPr>
          <w:rFonts w:ascii="Times New Roman" w:eastAsia="Times New Roman" w:hAnsi="Times New Roman" w:cs="Times New Roman"/>
        </w:rPr>
      </w:pPr>
    </w:p>
    <w:p w14:paraId="473155ED" w14:textId="77777777" w:rsidR="00721673" w:rsidRPr="00A85300" w:rsidRDefault="00721673" w:rsidP="006C39EF">
      <w:pPr>
        <w:widowControl w:val="0"/>
        <w:spacing w:after="0" w:line="240" w:lineRule="auto"/>
        <w:ind w:left="5670"/>
        <w:jc w:val="both"/>
        <w:rPr>
          <w:rFonts w:ascii="Times New Roman" w:eastAsia="Times New Roman" w:hAnsi="Times New Roman" w:cs="Times New Roman"/>
        </w:rPr>
      </w:pPr>
    </w:p>
    <w:p w14:paraId="5F45FE7F" w14:textId="77777777" w:rsidR="00721673" w:rsidRPr="00A85300" w:rsidRDefault="00721673" w:rsidP="006C39EF">
      <w:pPr>
        <w:widowControl w:val="0"/>
        <w:spacing w:after="0" w:line="240" w:lineRule="auto"/>
        <w:ind w:left="5670"/>
        <w:jc w:val="both"/>
        <w:rPr>
          <w:rFonts w:ascii="Times New Roman" w:eastAsia="Times New Roman" w:hAnsi="Times New Roman" w:cs="Times New Roman"/>
        </w:rPr>
      </w:pPr>
    </w:p>
    <w:p w14:paraId="4A011775" w14:textId="77777777" w:rsidR="00721673" w:rsidRPr="00A85300" w:rsidRDefault="00721673" w:rsidP="006C39EF">
      <w:pPr>
        <w:widowControl w:val="0"/>
        <w:spacing w:after="0" w:line="240" w:lineRule="auto"/>
        <w:ind w:left="5670"/>
        <w:jc w:val="both"/>
        <w:rPr>
          <w:rFonts w:ascii="Times New Roman" w:eastAsia="Times New Roman" w:hAnsi="Times New Roman" w:cs="Times New Roman"/>
        </w:rPr>
      </w:pPr>
    </w:p>
    <w:p w14:paraId="49083EDA" w14:textId="77777777" w:rsidR="00721673" w:rsidRPr="00A85300" w:rsidRDefault="00721673" w:rsidP="006C39EF">
      <w:pPr>
        <w:widowControl w:val="0"/>
        <w:spacing w:after="0" w:line="240" w:lineRule="auto"/>
        <w:ind w:left="5670"/>
        <w:jc w:val="both"/>
        <w:rPr>
          <w:rFonts w:ascii="Times New Roman" w:eastAsia="Times New Roman" w:hAnsi="Times New Roman" w:cs="Times New Roman"/>
        </w:rPr>
      </w:pPr>
    </w:p>
    <w:p w14:paraId="2111772B" w14:textId="77777777" w:rsidR="00721673" w:rsidRPr="00A85300" w:rsidRDefault="00721673" w:rsidP="006C39EF">
      <w:pPr>
        <w:widowControl w:val="0"/>
        <w:spacing w:after="0" w:line="240" w:lineRule="auto"/>
        <w:ind w:left="5670"/>
        <w:jc w:val="both"/>
        <w:rPr>
          <w:rFonts w:ascii="Times New Roman" w:eastAsia="Times New Roman" w:hAnsi="Times New Roman" w:cs="Times New Roman"/>
        </w:rPr>
      </w:pPr>
    </w:p>
    <w:p w14:paraId="2E738E84" w14:textId="77777777" w:rsidR="00721673" w:rsidRPr="00A85300" w:rsidRDefault="00721673" w:rsidP="006C39EF">
      <w:pPr>
        <w:widowControl w:val="0"/>
        <w:spacing w:after="0" w:line="240" w:lineRule="auto"/>
        <w:ind w:left="5670"/>
        <w:jc w:val="both"/>
        <w:rPr>
          <w:rFonts w:ascii="Times New Roman" w:eastAsia="Times New Roman" w:hAnsi="Times New Roman" w:cs="Times New Roman"/>
        </w:rPr>
      </w:pPr>
    </w:p>
    <w:p w14:paraId="22B08AFA" w14:textId="77777777" w:rsidR="00721673" w:rsidRPr="00A85300" w:rsidRDefault="00721673" w:rsidP="006C39EF">
      <w:pPr>
        <w:widowControl w:val="0"/>
        <w:spacing w:after="0" w:line="240" w:lineRule="auto"/>
        <w:ind w:left="5670"/>
        <w:jc w:val="both"/>
        <w:rPr>
          <w:rFonts w:ascii="Times New Roman" w:eastAsia="Times New Roman" w:hAnsi="Times New Roman" w:cs="Times New Roman"/>
        </w:rPr>
      </w:pPr>
    </w:p>
    <w:p w14:paraId="0E9150D4" w14:textId="77777777" w:rsidR="00721673" w:rsidRPr="00A85300" w:rsidRDefault="00721673" w:rsidP="006C39EF">
      <w:pPr>
        <w:widowControl w:val="0"/>
        <w:spacing w:after="0" w:line="240" w:lineRule="auto"/>
        <w:ind w:left="5670"/>
        <w:jc w:val="both"/>
        <w:rPr>
          <w:rFonts w:ascii="Times New Roman" w:eastAsia="Times New Roman" w:hAnsi="Times New Roman" w:cs="Times New Roman"/>
        </w:rPr>
      </w:pPr>
    </w:p>
    <w:p w14:paraId="14DBA759" w14:textId="77777777" w:rsidR="00721673" w:rsidRPr="00A85300" w:rsidRDefault="00721673" w:rsidP="006C39EF">
      <w:pPr>
        <w:widowControl w:val="0"/>
        <w:spacing w:after="0" w:line="240" w:lineRule="auto"/>
        <w:ind w:left="5670"/>
        <w:jc w:val="both"/>
        <w:rPr>
          <w:rFonts w:ascii="Times New Roman" w:eastAsia="Times New Roman" w:hAnsi="Times New Roman" w:cs="Times New Roman"/>
        </w:rPr>
      </w:pPr>
    </w:p>
    <w:p w14:paraId="65CEB710" w14:textId="77777777" w:rsidR="00721673" w:rsidRPr="00A85300" w:rsidRDefault="00721673" w:rsidP="006C39EF">
      <w:pPr>
        <w:widowControl w:val="0"/>
        <w:spacing w:after="0" w:line="240" w:lineRule="auto"/>
        <w:ind w:left="5670"/>
        <w:jc w:val="both"/>
        <w:rPr>
          <w:rFonts w:ascii="Times New Roman" w:eastAsia="Times New Roman" w:hAnsi="Times New Roman" w:cs="Times New Roman"/>
        </w:rPr>
      </w:pPr>
    </w:p>
    <w:p w14:paraId="15BE58A6" w14:textId="77777777" w:rsidR="00721673" w:rsidRPr="00A85300" w:rsidRDefault="00721673" w:rsidP="006C39EF">
      <w:pPr>
        <w:widowControl w:val="0"/>
        <w:spacing w:after="0" w:line="240" w:lineRule="auto"/>
        <w:ind w:left="5670"/>
        <w:jc w:val="both"/>
        <w:rPr>
          <w:rFonts w:ascii="Times New Roman" w:eastAsia="Times New Roman" w:hAnsi="Times New Roman" w:cs="Times New Roman"/>
        </w:rPr>
      </w:pPr>
    </w:p>
    <w:p w14:paraId="379EA462" w14:textId="77777777" w:rsidR="00721673" w:rsidRPr="00A85300" w:rsidRDefault="00721673" w:rsidP="006C39EF">
      <w:pPr>
        <w:widowControl w:val="0"/>
        <w:spacing w:after="0" w:line="240" w:lineRule="auto"/>
        <w:ind w:left="5670"/>
        <w:jc w:val="both"/>
        <w:rPr>
          <w:rFonts w:ascii="Times New Roman" w:eastAsia="Times New Roman" w:hAnsi="Times New Roman" w:cs="Times New Roman"/>
        </w:rPr>
      </w:pPr>
    </w:p>
    <w:p w14:paraId="29C1CC7E" w14:textId="77777777" w:rsidR="00721673" w:rsidRPr="00A85300" w:rsidRDefault="00721673" w:rsidP="006C39EF">
      <w:pPr>
        <w:widowControl w:val="0"/>
        <w:spacing w:after="0" w:line="240" w:lineRule="auto"/>
        <w:ind w:left="5670"/>
        <w:jc w:val="both"/>
        <w:rPr>
          <w:rFonts w:ascii="Times New Roman" w:eastAsia="Times New Roman" w:hAnsi="Times New Roman" w:cs="Times New Roman"/>
        </w:rPr>
      </w:pPr>
    </w:p>
    <w:p w14:paraId="564075A1" w14:textId="77777777" w:rsidR="00721673" w:rsidRPr="00A85300" w:rsidRDefault="00721673" w:rsidP="006C39EF">
      <w:pPr>
        <w:widowControl w:val="0"/>
        <w:spacing w:after="0" w:line="240" w:lineRule="auto"/>
        <w:ind w:left="5670"/>
        <w:jc w:val="both"/>
        <w:rPr>
          <w:rFonts w:ascii="Times New Roman" w:eastAsia="Times New Roman" w:hAnsi="Times New Roman" w:cs="Times New Roman"/>
        </w:rPr>
      </w:pPr>
    </w:p>
    <w:p w14:paraId="16840319" w14:textId="77777777" w:rsidR="00721673" w:rsidRPr="00A85300" w:rsidRDefault="00721673" w:rsidP="006C39EF">
      <w:pPr>
        <w:widowControl w:val="0"/>
        <w:spacing w:after="0" w:line="240" w:lineRule="auto"/>
        <w:ind w:left="5670"/>
        <w:jc w:val="both"/>
        <w:rPr>
          <w:rFonts w:ascii="Times New Roman" w:eastAsia="Times New Roman" w:hAnsi="Times New Roman" w:cs="Times New Roman"/>
        </w:rPr>
      </w:pPr>
    </w:p>
    <w:p w14:paraId="7D7760DC" w14:textId="77777777" w:rsidR="00D17DCD" w:rsidRPr="00A85300" w:rsidRDefault="00D17DCD" w:rsidP="00D17DCD">
      <w:pPr>
        <w:widowControl w:val="0"/>
        <w:spacing w:after="0" w:line="240" w:lineRule="auto"/>
        <w:ind w:left="5670"/>
        <w:jc w:val="both"/>
        <w:rPr>
          <w:rFonts w:ascii="Times New Roman" w:eastAsia="Times New Roman" w:hAnsi="Times New Roman" w:cs="Times New Roman"/>
          <w:sz w:val="24"/>
          <w:szCs w:val="24"/>
        </w:rPr>
      </w:pPr>
      <w:r w:rsidRPr="00A85300">
        <w:rPr>
          <w:rFonts w:ascii="Times New Roman" w:eastAsia="Times New Roman" w:hAnsi="Times New Roman" w:cs="Times New Roman"/>
          <w:sz w:val="24"/>
          <w:szCs w:val="24"/>
        </w:rPr>
        <w:t>ПРИЛОЖЕНИЕ № 1</w:t>
      </w:r>
    </w:p>
    <w:p w14:paraId="67CBC4B7" w14:textId="77777777" w:rsidR="00D17DCD" w:rsidRPr="00A85300" w:rsidRDefault="00D17DCD" w:rsidP="00D17DCD">
      <w:pPr>
        <w:widowControl w:val="0"/>
        <w:spacing w:after="0" w:line="240" w:lineRule="auto"/>
        <w:ind w:left="5670"/>
        <w:jc w:val="both"/>
        <w:rPr>
          <w:rFonts w:ascii="Times New Roman" w:eastAsia="Times New Roman" w:hAnsi="Times New Roman" w:cs="Times New Roman"/>
          <w:sz w:val="24"/>
          <w:szCs w:val="24"/>
        </w:rPr>
      </w:pPr>
      <w:proofErr w:type="gramStart"/>
      <w:r w:rsidRPr="00A85300">
        <w:rPr>
          <w:rFonts w:ascii="Times New Roman" w:eastAsia="Times New Roman" w:hAnsi="Times New Roman" w:cs="Times New Roman"/>
          <w:sz w:val="24"/>
          <w:szCs w:val="24"/>
        </w:rPr>
        <w:t>к</w:t>
      </w:r>
      <w:proofErr w:type="gramEnd"/>
      <w:r w:rsidRPr="00A85300">
        <w:rPr>
          <w:rFonts w:ascii="Times New Roman" w:eastAsia="Times New Roman" w:hAnsi="Times New Roman" w:cs="Times New Roman"/>
          <w:sz w:val="24"/>
          <w:szCs w:val="24"/>
        </w:rPr>
        <w:t xml:space="preserve"> Договору</w:t>
      </w:r>
    </w:p>
    <w:p w14:paraId="0F4696CC" w14:textId="77777777" w:rsidR="00D17DCD" w:rsidRPr="00A85300" w:rsidRDefault="00D17DCD" w:rsidP="00D17DCD">
      <w:pPr>
        <w:widowControl w:val="0"/>
        <w:spacing w:after="0" w:line="240" w:lineRule="auto"/>
        <w:ind w:left="5670"/>
        <w:rPr>
          <w:rFonts w:ascii="Times New Roman" w:eastAsia="Times New Roman" w:hAnsi="Times New Roman" w:cs="Times New Roman"/>
          <w:sz w:val="24"/>
          <w:szCs w:val="24"/>
        </w:rPr>
      </w:pPr>
      <w:proofErr w:type="gramStart"/>
      <w:r w:rsidRPr="00A85300">
        <w:rPr>
          <w:rFonts w:ascii="Times New Roman" w:eastAsia="Times New Roman" w:hAnsi="Times New Roman" w:cs="Times New Roman"/>
          <w:sz w:val="24"/>
          <w:szCs w:val="24"/>
        </w:rPr>
        <w:t>от</w:t>
      </w:r>
      <w:proofErr w:type="gramEnd"/>
      <w:r w:rsidRPr="00A85300">
        <w:rPr>
          <w:rFonts w:ascii="Times New Roman" w:eastAsia="Times New Roman" w:hAnsi="Times New Roman" w:cs="Times New Roman"/>
          <w:sz w:val="24"/>
          <w:szCs w:val="24"/>
        </w:rPr>
        <w:t xml:space="preserve"> «__» __________ 20__ г. №</w:t>
      </w:r>
    </w:p>
    <w:p w14:paraId="2213BC52" w14:textId="77777777" w:rsidR="00D17DCD" w:rsidRPr="00A85300" w:rsidRDefault="00D17DCD" w:rsidP="00D17DCD">
      <w:pPr>
        <w:widowControl w:val="0"/>
        <w:spacing w:after="0" w:line="240" w:lineRule="auto"/>
        <w:jc w:val="center"/>
        <w:rPr>
          <w:rFonts w:ascii="Times New Roman" w:eastAsia="Times New Roman" w:hAnsi="Times New Roman" w:cs="Times New Roman"/>
          <w:b/>
          <w:sz w:val="24"/>
          <w:szCs w:val="24"/>
        </w:rPr>
      </w:pPr>
    </w:p>
    <w:p w14:paraId="6A2C4FB5" w14:textId="77777777" w:rsidR="00D17DCD" w:rsidRPr="00A85300" w:rsidRDefault="00D17DCD" w:rsidP="00D17DCD">
      <w:pPr>
        <w:suppressAutoHyphens/>
        <w:spacing w:after="60" w:line="240" w:lineRule="auto"/>
        <w:jc w:val="center"/>
        <w:rPr>
          <w:rFonts w:ascii="Times New Roman" w:eastAsia="Times New Roman" w:hAnsi="Times New Roman" w:cs="Times New Roman"/>
          <w:sz w:val="24"/>
          <w:szCs w:val="24"/>
          <w:lang w:eastAsia="zh-CN"/>
        </w:rPr>
      </w:pPr>
      <w:r w:rsidRPr="00A85300">
        <w:rPr>
          <w:rFonts w:ascii="Times New Roman" w:eastAsia="Times New Roman" w:hAnsi="Times New Roman" w:cs="Times New Roman"/>
          <w:b/>
          <w:sz w:val="24"/>
          <w:szCs w:val="24"/>
          <w:lang w:eastAsia="zh-CN"/>
        </w:rPr>
        <w:t>Техническое задание</w:t>
      </w:r>
    </w:p>
    <w:p w14:paraId="40FABC41" w14:textId="20F4B1C8" w:rsidR="00D17DCD" w:rsidRPr="00A85300" w:rsidRDefault="00D17DCD" w:rsidP="00D17DCD">
      <w:pPr>
        <w:suppressAutoHyphens/>
        <w:spacing w:after="60" w:line="240" w:lineRule="auto"/>
        <w:jc w:val="center"/>
        <w:rPr>
          <w:rFonts w:ascii="Times New Roman" w:eastAsia="Times New Roman" w:hAnsi="Times New Roman" w:cs="Times New Roman"/>
          <w:sz w:val="24"/>
          <w:szCs w:val="24"/>
          <w:lang w:eastAsia="zh-CN"/>
        </w:rPr>
      </w:pPr>
      <w:proofErr w:type="gramStart"/>
      <w:r w:rsidRPr="00A85300">
        <w:rPr>
          <w:rFonts w:ascii="Times New Roman" w:eastAsia="Times New Roman" w:hAnsi="Times New Roman" w:cs="Times New Roman"/>
          <w:sz w:val="24"/>
          <w:szCs w:val="24"/>
          <w:lang w:eastAsia="zh-CN"/>
        </w:rPr>
        <w:t>на</w:t>
      </w:r>
      <w:proofErr w:type="gramEnd"/>
      <w:r w:rsidRPr="00A85300">
        <w:rPr>
          <w:rFonts w:ascii="Times New Roman" w:eastAsia="Times New Roman" w:hAnsi="Times New Roman" w:cs="Times New Roman"/>
          <w:sz w:val="24"/>
          <w:szCs w:val="24"/>
          <w:lang w:eastAsia="zh-CN"/>
        </w:rPr>
        <w:t xml:space="preserve"> оказание услуг по организации и обслуживанию системы сбора данных и каналов связи Объектов предприятия, включая обслуживание коммуникационных устройств</w:t>
      </w:r>
      <w:r w:rsidR="008F775A">
        <w:rPr>
          <w:rFonts w:ascii="Times New Roman" w:eastAsia="Times New Roman" w:hAnsi="Times New Roman" w:cs="Times New Roman"/>
          <w:sz w:val="24"/>
          <w:szCs w:val="24"/>
          <w:lang w:eastAsia="zh-CN"/>
        </w:rPr>
        <w:t>*</w:t>
      </w:r>
    </w:p>
    <w:p w14:paraId="6E14D9DC" w14:textId="77777777" w:rsidR="00D17DCD" w:rsidRPr="00A85300" w:rsidRDefault="00D17DCD" w:rsidP="00D17DCD">
      <w:pPr>
        <w:suppressAutoHyphens/>
        <w:spacing w:after="60" w:line="240" w:lineRule="auto"/>
        <w:ind w:firstLine="540"/>
        <w:jc w:val="right"/>
        <w:rPr>
          <w:rFonts w:ascii="Times New Roman" w:eastAsia="Times New Roman" w:hAnsi="Times New Roman" w:cs="Times New Roman"/>
          <w:sz w:val="24"/>
          <w:szCs w:val="24"/>
          <w:lang w:eastAsia="zh-CN"/>
        </w:rPr>
      </w:pPr>
    </w:p>
    <w:p w14:paraId="55B57A47" w14:textId="1135F590" w:rsidR="00D17DCD" w:rsidRPr="00A85300" w:rsidRDefault="008F775A" w:rsidP="008F775A">
      <w:pPr>
        <w:jc w:val="both"/>
        <w:rPr>
          <w:rFonts w:ascii="Times New Roman" w:hAnsi="Times New Roman" w:cs="Times New Roman"/>
          <w:sz w:val="24"/>
          <w:szCs w:val="24"/>
        </w:rPr>
      </w:pPr>
      <w:r>
        <w:rPr>
          <w:rFonts w:ascii="Times New Roman" w:hAnsi="Times New Roman" w:cs="Times New Roman"/>
          <w:sz w:val="24"/>
          <w:szCs w:val="24"/>
        </w:rPr>
        <w:t xml:space="preserve">Заполняется в соответствии с техническим заданием (приложение №1 к документации о закупке) </w:t>
      </w:r>
      <w:bookmarkStart w:id="0" w:name="_GoBack"/>
      <w:bookmarkEnd w:id="0"/>
    </w:p>
    <w:p w14:paraId="66283A91" w14:textId="77777777" w:rsidR="00D17DCD" w:rsidRPr="00A85300" w:rsidRDefault="00D17DCD" w:rsidP="00D17DCD">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305BAFBB" w14:textId="77777777" w:rsidR="00D17DCD" w:rsidRPr="00A85300" w:rsidRDefault="00D17DCD" w:rsidP="00D17DCD">
      <w:pPr>
        <w:rPr>
          <w:rFonts w:ascii="Times New Roman" w:hAnsi="Times New Roman" w:cs="Times New Roman"/>
          <w:sz w:val="24"/>
          <w:szCs w:val="24"/>
        </w:rPr>
      </w:pPr>
    </w:p>
    <w:p w14:paraId="487177B8" w14:textId="77777777" w:rsidR="00D17DCD" w:rsidRPr="00A85300" w:rsidRDefault="00D17DCD" w:rsidP="00D17DCD">
      <w:pPr>
        <w:spacing w:after="0" w:line="240" w:lineRule="auto"/>
        <w:jc w:val="both"/>
        <w:rPr>
          <w:rFonts w:ascii="Times New Roman" w:hAnsi="Times New Roman" w:cs="Times New Roman"/>
          <w:sz w:val="24"/>
          <w:szCs w:val="24"/>
        </w:rPr>
      </w:pPr>
    </w:p>
    <w:p w14:paraId="7261B20F" w14:textId="77777777" w:rsidR="00D17DCD" w:rsidRPr="00A85300" w:rsidRDefault="00D17DCD" w:rsidP="00D17DCD">
      <w:pPr>
        <w:pBdr>
          <w:top w:val="nil"/>
          <w:left w:val="nil"/>
          <w:bottom w:val="nil"/>
          <w:right w:val="nil"/>
          <w:between w:val="nil"/>
        </w:pBdr>
        <w:spacing w:after="0" w:line="240" w:lineRule="auto"/>
        <w:rPr>
          <w:rFonts w:ascii="Times New Roman" w:eastAsia="Times New Roman" w:hAnsi="Times New Roman" w:cs="Times New Roman"/>
        </w:rPr>
      </w:pPr>
      <w:r w:rsidRPr="00A85300">
        <w:rPr>
          <w:rFonts w:ascii="Times New Roman" w:eastAsia="Times New Roman" w:hAnsi="Times New Roman" w:cs="Times New Roman"/>
        </w:rPr>
        <w:t>Заказчик                                                                                 Исполнитель</w:t>
      </w:r>
    </w:p>
    <w:p w14:paraId="28F8EFDF" w14:textId="77777777" w:rsidR="00D17DCD" w:rsidRPr="00A85300" w:rsidRDefault="00D17DCD" w:rsidP="00D17DCD">
      <w:pPr>
        <w:pBdr>
          <w:top w:val="nil"/>
          <w:left w:val="nil"/>
          <w:bottom w:val="nil"/>
          <w:right w:val="nil"/>
          <w:between w:val="nil"/>
        </w:pBdr>
        <w:spacing w:after="0" w:line="240" w:lineRule="auto"/>
        <w:rPr>
          <w:rFonts w:ascii="Times New Roman" w:eastAsia="Times New Roman" w:hAnsi="Times New Roman" w:cs="Times New Roman"/>
        </w:rPr>
      </w:pPr>
    </w:p>
    <w:p w14:paraId="711712C1" w14:textId="77777777" w:rsidR="00D17DCD" w:rsidRPr="00A85300" w:rsidRDefault="00D17DCD" w:rsidP="00D17DCD">
      <w:pPr>
        <w:pBdr>
          <w:top w:val="nil"/>
          <w:left w:val="nil"/>
          <w:bottom w:val="nil"/>
          <w:right w:val="nil"/>
          <w:between w:val="nil"/>
        </w:pBdr>
        <w:spacing w:after="0" w:line="240" w:lineRule="auto"/>
        <w:rPr>
          <w:rFonts w:ascii="Times New Roman" w:eastAsia="Times New Roman" w:hAnsi="Times New Roman" w:cs="Times New Roman"/>
        </w:rPr>
      </w:pPr>
      <w:r w:rsidRPr="00A85300">
        <w:rPr>
          <w:rFonts w:ascii="Times New Roman" w:eastAsia="Times New Roman" w:hAnsi="Times New Roman" w:cs="Times New Roman"/>
        </w:rPr>
        <w:t>______________/ ______________                                   _______________/ ______________</w:t>
      </w:r>
    </w:p>
    <w:p w14:paraId="1D3760AA" w14:textId="77777777" w:rsidR="00D17DCD" w:rsidRPr="00A85300" w:rsidRDefault="00D17DCD" w:rsidP="00D17DCD">
      <w:pPr>
        <w:pBdr>
          <w:top w:val="nil"/>
          <w:left w:val="nil"/>
          <w:bottom w:val="nil"/>
          <w:right w:val="nil"/>
          <w:between w:val="nil"/>
        </w:pBdr>
        <w:spacing w:after="0" w:line="240" w:lineRule="auto"/>
        <w:rPr>
          <w:rFonts w:ascii="Times New Roman" w:eastAsia="Times New Roman" w:hAnsi="Times New Roman" w:cs="Times New Roman"/>
        </w:rPr>
      </w:pPr>
    </w:p>
    <w:p w14:paraId="7084189F" w14:textId="77777777" w:rsidR="00D17DCD" w:rsidRPr="00A85300" w:rsidRDefault="00D17DCD" w:rsidP="00D17DCD">
      <w:pPr>
        <w:pBdr>
          <w:top w:val="nil"/>
          <w:left w:val="nil"/>
          <w:bottom w:val="nil"/>
          <w:right w:val="nil"/>
          <w:between w:val="nil"/>
        </w:pBdr>
        <w:spacing w:after="0" w:line="240" w:lineRule="auto"/>
        <w:rPr>
          <w:rFonts w:ascii="Times New Roman" w:eastAsia="Times New Roman" w:hAnsi="Times New Roman" w:cs="Times New Roman"/>
        </w:rPr>
      </w:pPr>
      <w:r w:rsidRPr="00A85300">
        <w:rPr>
          <w:rFonts w:ascii="Times New Roman" w:eastAsia="Times New Roman" w:hAnsi="Times New Roman" w:cs="Times New Roman"/>
        </w:rPr>
        <w:t xml:space="preserve">«___» ____________ 20__ г.                  </w:t>
      </w:r>
      <w:r w:rsidRPr="00A85300">
        <w:rPr>
          <w:rFonts w:ascii="Times New Roman" w:eastAsia="Times New Roman" w:hAnsi="Times New Roman" w:cs="Times New Roman"/>
        </w:rPr>
        <w:tab/>
        <w:t xml:space="preserve">                «___» ___________ 20__ г.</w:t>
      </w:r>
    </w:p>
    <w:p w14:paraId="16B174D0" w14:textId="77777777" w:rsidR="00D17DCD" w:rsidRPr="00A85300" w:rsidRDefault="00D17DCD" w:rsidP="00D17DCD">
      <w:pPr>
        <w:pBdr>
          <w:top w:val="nil"/>
          <w:left w:val="nil"/>
          <w:bottom w:val="nil"/>
          <w:right w:val="nil"/>
          <w:between w:val="nil"/>
        </w:pBdr>
        <w:spacing w:after="0" w:line="240" w:lineRule="auto"/>
        <w:rPr>
          <w:rFonts w:ascii="Times New Roman" w:eastAsia="Times New Roman" w:hAnsi="Times New Roman" w:cs="Times New Roman"/>
        </w:rPr>
      </w:pPr>
    </w:p>
    <w:p w14:paraId="30DB1C84" w14:textId="77777777" w:rsidR="00D17DCD" w:rsidRPr="00A85300" w:rsidRDefault="00D17DCD" w:rsidP="00D17DCD">
      <w:pPr>
        <w:pBdr>
          <w:top w:val="nil"/>
          <w:left w:val="nil"/>
          <w:bottom w:val="nil"/>
          <w:right w:val="nil"/>
          <w:between w:val="nil"/>
        </w:pBdr>
        <w:spacing w:after="0" w:line="240" w:lineRule="auto"/>
        <w:rPr>
          <w:rFonts w:ascii="Times New Roman" w:eastAsia="Times New Roman" w:hAnsi="Times New Roman" w:cs="Times New Roman"/>
        </w:rPr>
      </w:pPr>
      <w:r w:rsidRPr="00A85300">
        <w:rPr>
          <w:rFonts w:ascii="Times New Roman" w:eastAsia="Times New Roman" w:hAnsi="Times New Roman" w:cs="Times New Roman"/>
        </w:rPr>
        <w:t xml:space="preserve">МП                                                                                        </w:t>
      </w:r>
      <w:proofErr w:type="spellStart"/>
      <w:r w:rsidRPr="00A85300">
        <w:rPr>
          <w:rFonts w:ascii="Times New Roman" w:eastAsia="Times New Roman" w:hAnsi="Times New Roman" w:cs="Times New Roman"/>
        </w:rPr>
        <w:t>МП</w:t>
      </w:r>
      <w:proofErr w:type="spellEnd"/>
    </w:p>
    <w:p w14:paraId="440A9F11" w14:textId="77777777" w:rsidR="00D17DCD" w:rsidRPr="00A85300" w:rsidRDefault="00D17DCD" w:rsidP="00D17DCD">
      <w:pPr>
        <w:spacing w:after="0" w:line="240" w:lineRule="auto"/>
        <w:jc w:val="both"/>
        <w:rPr>
          <w:rFonts w:ascii="Times New Roman" w:hAnsi="Times New Roman" w:cs="Times New Roman"/>
          <w:sz w:val="24"/>
          <w:szCs w:val="24"/>
        </w:rPr>
      </w:pPr>
    </w:p>
    <w:p w14:paraId="6685251E" w14:textId="77777777" w:rsidR="00D17DCD" w:rsidRPr="00A85300" w:rsidRDefault="00D17DCD" w:rsidP="00D17DCD">
      <w:pPr>
        <w:spacing w:after="0" w:line="240" w:lineRule="auto"/>
        <w:jc w:val="both"/>
        <w:rPr>
          <w:rFonts w:ascii="Times New Roman" w:eastAsia="Times New Roman" w:hAnsi="Times New Roman" w:cs="Times New Roman"/>
          <w:sz w:val="24"/>
          <w:szCs w:val="24"/>
        </w:rPr>
      </w:pPr>
    </w:p>
    <w:p w14:paraId="1CEDD6DA" w14:textId="77777777" w:rsidR="00D17DCD" w:rsidRPr="00A85300" w:rsidRDefault="00D17DCD" w:rsidP="00D17DCD">
      <w:pPr>
        <w:spacing w:after="0" w:line="240" w:lineRule="auto"/>
        <w:ind w:left="4820"/>
        <w:jc w:val="both"/>
        <w:rPr>
          <w:rFonts w:ascii="Times New Roman" w:eastAsia="Times New Roman" w:hAnsi="Times New Roman" w:cs="Times New Roman"/>
          <w:sz w:val="24"/>
          <w:szCs w:val="24"/>
        </w:rPr>
      </w:pPr>
    </w:p>
    <w:p w14:paraId="6A9D79DB" w14:textId="77777777" w:rsidR="005D6F0D" w:rsidRPr="00A85300" w:rsidRDefault="005D6F0D" w:rsidP="00377855">
      <w:pPr>
        <w:pBdr>
          <w:top w:val="nil"/>
          <w:left w:val="nil"/>
          <w:bottom w:val="nil"/>
          <w:right w:val="nil"/>
          <w:between w:val="nil"/>
        </w:pBdr>
        <w:spacing w:after="0" w:line="240" w:lineRule="auto"/>
        <w:rPr>
          <w:rFonts w:ascii="Times New Roman" w:eastAsia="Times New Roman" w:hAnsi="Times New Roman" w:cs="Times New Roman"/>
        </w:rPr>
      </w:pPr>
    </w:p>
    <w:p w14:paraId="3658A831" w14:textId="77777777" w:rsidR="005B1165" w:rsidRPr="00A85300" w:rsidRDefault="005B1165" w:rsidP="00377855">
      <w:pPr>
        <w:spacing w:after="0" w:line="240" w:lineRule="auto"/>
        <w:ind w:left="4820"/>
        <w:jc w:val="both"/>
        <w:rPr>
          <w:rFonts w:ascii="Times New Roman" w:eastAsia="Times New Roman" w:hAnsi="Times New Roman" w:cs="Times New Roman"/>
        </w:rPr>
      </w:pPr>
    </w:p>
    <w:p w14:paraId="02392D48" w14:textId="77777777" w:rsidR="005B1165" w:rsidRPr="00A85300" w:rsidRDefault="005B1165" w:rsidP="00377855">
      <w:pPr>
        <w:spacing w:after="0" w:line="240" w:lineRule="auto"/>
        <w:ind w:left="4820"/>
        <w:jc w:val="both"/>
        <w:rPr>
          <w:rFonts w:ascii="Times New Roman" w:eastAsia="Times New Roman" w:hAnsi="Times New Roman" w:cs="Times New Roman"/>
        </w:rPr>
      </w:pPr>
    </w:p>
    <w:p w14:paraId="0DBF6628" w14:textId="77777777" w:rsidR="00426929" w:rsidRPr="00A85300" w:rsidRDefault="00426929" w:rsidP="006C39EF">
      <w:pPr>
        <w:spacing w:after="0" w:line="240" w:lineRule="auto"/>
        <w:ind w:left="4820"/>
        <w:jc w:val="both"/>
        <w:rPr>
          <w:rFonts w:ascii="Times New Roman" w:eastAsia="Times New Roman" w:hAnsi="Times New Roman" w:cs="Times New Roman"/>
        </w:rPr>
      </w:pPr>
    </w:p>
    <w:p w14:paraId="7F557A0B" w14:textId="77777777" w:rsidR="00426929" w:rsidRPr="00A85300" w:rsidRDefault="00426929" w:rsidP="006C39EF">
      <w:pPr>
        <w:spacing w:after="0" w:line="240" w:lineRule="auto"/>
        <w:ind w:left="4820"/>
        <w:jc w:val="both"/>
        <w:rPr>
          <w:rFonts w:ascii="Times New Roman" w:eastAsia="Times New Roman" w:hAnsi="Times New Roman" w:cs="Times New Roman"/>
        </w:rPr>
      </w:pPr>
    </w:p>
    <w:p w14:paraId="119D794C" w14:textId="77777777" w:rsidR="00426929" w:rsidRPr="00A85300" w:rsidRDefault="00426929" w:rsidP="006C39EF">
      <w:pPr>
        <w:spacing w:after="0" w:line="240" w:lineRule="auto"/>
        <w:ind w:left="4820"/>
        <w:jc w:val="both"/>
        <w:rPr>
          <w:rFonts w:ascii="Times New Roman" w:eastAsia="Times New Roman" w:hAnsi="Times New Roman" w:cs="Times New Roman"/>
        </w:rPr>
      </w:pPr>
    </w:p>
    <w:p w14:paraId="2ED9F888" w14:textId="77777777" w:rsidR="00426929" w:rsidRPr="00A85300" w:rsidRDefault="00426929" w:rsidP="006C39EF">
      <w:pPr>
        <w:spacing w:after="0" w:line="240" w:lineRule="auto"/>
        <w:ind w:left="4820"/>
        <w:jc w:val="both"/>
        <w:rPr>
          <w:rFonts w:ascii="Times New Roman" w:eastAsia="Times New Roman" w:hAnsi="Times New Roman" w:cs="Times New Roman"/>
        </w:rPr>
      </w:pPr>
    </w:p>
    <w:p w14:paraId="11F68E49" w14:textId="77777777" w:rsidR="00426929" w:rsidRPr="00A85300" w:rsidRDefault="00426929" w:rsidP="006C39EF">
      <w:pPr>
        <w:spacing w:after="0" w:line="240" w:lineRule="auto"/>
        <w:ind w:left="4820"/>
        <w:jc w:val="both"/>
        <w:rPr>
          <w:rFonts w:ascii="Times New Roman" w:eastAsia="Times New Roman" w:hAnsi="Times New Roman" w:cs="Times New Roman"/>
        </w:rPr>
      </w:pPr>
    </w:p>
    <w:p w14:paraId="096B1485" w14:textId="77777777" w:rsidR="00426929" w:rsidRPr="00A85300" w:rsidRDefault="00426929" w:rsidP="006C39EF">
      <w:pPr>
        <w:spacing w:after="0" w:line="240" w:lineRule="auto"/>
        <w:ind w:left="4820"/>
        <w:jc w:val="both"/>
        <w:rPr>
          <w:rFonts w:ascii="Times New Roman" w:eastAsia="Times New Roman" w:hAnsi="Times New Roman" w:cs="Times New Roman"/>
        </w:rPr>
      </w:pPr>
    </w:p>
    <w:p w14:paraId="5AADB3DA" w14:textId="77777777" w:rsidR="00426929" w:rsidRPr="00A85300" w:rsidRDefault="00426929" w:rsidP="006C39EF">
      <w:pPr>
        <w:spacing w:after="0" w:line="240" w:lineRule="auto"/>
        <w:ind w:left="4820"/>
        <w:jc w:val="both"/>
        <w:rPr>
          <w:rFonts w:ascii="Times New Roman" w:eastAsia="Times New Roman" w:hAnsi="Times New Roman" w:cs="Times New Roman"/>
        </w:rPr>
      </w:pPr>
    </w:p>
    <w:p w14:paraId="4E56D010" w14:textId="31BF8647" w:rsidR="008F775A" w:rsidRDefault="008F775A">
      <w:pPr>
        <w:rPr>
          <w:rFonts w:ascii="Times New Roman" w:eastAsia="Times New Roman" w:hAnsi="Times New Roman" w:cs="Times New Roman"/>
        </w:rPr>
      </w:pPr>
      <w:r>
        <w:rPr>
          <w:rFonts w:ascii="Times New Roman" w:eastAsia="Times New Roman" w:hAnsi="Times New Roman" w:cs="Times New Roman"/>
        </w:rPr>
        <w:br w:type="page"/>
      </w:r>
    </w:p>
    <w:p w14:paraId="215D5716" w14:textId="62D94C4D" w:rsidR="005D6F0D" w:rsidRPr="00A85300" w:rsidRDefault="00DC2B59" w:rsidP="00377855">
      <w:pPr>
        <w:spacing w:after="0" w:line="240" w:lineRule="auto"/>
        <w:ind w:left="6237"/>
        <w:jc w:val="both"/>
        <w:rPr>
          <w:rFonts w:ascii="Times New Roman" w:eastAsia="Times New Roman" w:hAnsi="Times New Roman" w:cs="Times New Roman"/>
        </w:rPr>
      </w:pPr>
      <w:r w:rsidRPr="00A85300">
        <w:rPr>
          <w:rFonts w:ascii="Times New Roman" w:eastAsia="Times New Roman" w:hAnsi="Times New Roman" w:cs="Times New Roman"/>
        </w:rPr>
        <w:t>ПРИЛОЖЕНИЕ № 2</w:t>
      </w:r>
    </w:p>
    <w:p w14:paraId="14E2BC57" w14:textId="77777777" w:rsidR="005D6F0D" w:rsidRPr="00A85300" w:rsidRDefault="00DC2B59" w:rsidP="00377855">
      <w:pPr>
        <w:spacing w:after="0" w:line="240" w:lineRule="auto"/>
        <w:ind w:left="6237"/>
        <w:jc w:val="both"/>
        <w:rPr>
          <w:rFonts w:ascii="Times New Roman" w:eastAsia="Times New Roman" w:hAnsi="Times New Roman" w:cs="Times New Roman"/>
        </w:rPr>
      </w:pPr>
      <w:proofErr w:type="gramStart"/>
      <w:r w:rsidRPr="00A85300">
        <w:rPr>
          <w:rFonts w:ascii="Times New Roman" w:eastAsia="Times New Roman" w:hAnsi="Times New Roman" w:cs="Times New Roman"/>
        </w:rPr>
        <w:t>к</w:t>
      </w:r>
      <w:proofErr w:type="gramEnd"/>
      <w:r w:rsidRPr="00A85300">
        <w:rPr>
          <w:rFonts w:ascii="Times New Roman" w:eastAsia="Times New Roman" w:hAnsi="Times New Roman" w:cs="Times New Roman"/>
        </w:rPr>
        <w:t xml:space="preserve"> Договору</w:t>
      </w:r>
    </w:p>
    <w:p w14:paraId="596004CF" w14:textId="77777777" w:rsidR="005D6F0D" w:rsidRPr="00A85300" w:rsidRDefault="00DC2B59" w:rsidP="00377855">
      <w:pPr>
        <w:spacing w:after="0" w:line="240" w:lineRule="auto"/>
        <w:ind w:left="6237"/>
        <w:jc w:val="both"/>
        <w:rPr>
          <w:rFonts w:ascii="Times New Roman" w:eastAsia="Times New Roman" w:hAnsi="Times New Roman" w:cs="Times New Roman"/>
        </w:rPr>
      </w:pPr>
      <w:bookmarkStart w:id="1" w:name="_2et92p0" w:colFirst="0" w:colLast="0"/>
      <w:bookmarkEnd w:id="1"/>
      <w:proofErr w:type="gramStart"/>
      <w:r w:rsidRPr="00A85300">
        <w:rPr>
          <w:rFonts w:ascii="Times New Roman" w:eastAsia="Times New Roman" w:hAnsi="Times New Roman" w:cs="Times New Roman"/>
        </w:rPr>
        <w:t>от</w:t>
      </w:r>
      <w:proofErr w:type="gramEnd"/>
      <w:r w:rsidRPr="00A85300">
        <w:rPr>
          <w:rFonts w:ascii="Times New Roman" w:eastAsia="Times New Roman" w:hAnsi="Times New Roman" w:cs="Times New Roman"/>
        </w:rPr>
        <w:t xml:space="preserve"> «_» _________ 20_ г. №_____</w:t>
      </w:r>
    </w:p>
    <w:p w14:paraId="53A563AC" w14:textId="77777777" w:rsidR="005D6F0D" w:rsidRPr="00A85300" w:rsidRDefault="005D6F0D" w:rsidP="00377855">
      <w:pPr>
        <w:widowControl w:val="0"/>
        <w:spacing w:after="0" w:line="240" w:lineRule="auto"/>
        <w:jc w:val="center"/>
        <w:rPr>
          <w:rFonts w:ascii="Times New Roman" w:eastAsia="Times New Roman" w:hAnsi="Times New Roman" w:cs="Times New Roman"/>
          <w:b/>
        </w:rPr>
      </w:pPr>
    </w:p>
    <w:p w14:paraId="5876F574" w14:textId="2ECD92A3" w:rsidR="005D6F0D" w:rsidRPr="00A85300" w:rsidRDefault="00DC2B59" w:rsidP="00377855">
      <w:pPr>
        <w:widowControl w:val="0"/>
        <w:spacing w:after="0" w:line="240" w:lineRule="auto"/>
        <w:jc w:val="center"/>
        <w:rPr>
          <w:rFonts w:ascii="Times New Roman" w:eastAsia="Times New Roman" w:hAnsi="Times New Roman" w:cs="Times New Roman"/>
          <w:b/>
        </w:rPr>
      </w:pPr>
      <w:r w:rsidRPr="00A85300">
        <w:rPr>
          <w:rFonts w:ascii="Times New Roman" w:eastAsia="Times New Roman" w:hAnsi="Times New Roman" w:cs="Times New Roman"/>
          <w:b/>
        </w:rPr>
        <w:t>Калькуляция стоимости услуг</w:t>
      </w:r>
    </w:p>
    <w:p w14:paraId="1828E35F" w14:textId="101EB5E8" w:rsidR="00890EB8" w:rsidRPr="00A85300" w:rsidRDefault="00890EB8" w:rsidP="00377855">
      <w:pPr>
        <w:spacing w:line="240" w:lineRule="auto"/>
        <w:jc w:val="both"/>
      </w:pPr>
      <w:r w:rsidRPr="00A85300">
        <w:fldChar w:fldCharType="begin"/>
      </w:r>
      <w:r w:rsidRPr="00A85300">
        <w:instrText xml:space="preserve"> LINK Excel.Sheet.12 "\\\\192.168.10.4\\SData\\#УИТ\\Тендер\\Телеметрия 2022_46 объектов\\Калькуляция.xlsx" "Лист1!R1C1:R49C6" \a \f 4 \h </w:instrText>
      </w:r>
      <w:r w:rsidR="00D15545" w:rsidRPr="00A85300">
        <w:instrText xml:space="preserve"> \* MERGEFORMAT </w:instrText>
      </w:r>
      <w:r w:rsidRPr="00A85300">
        <w:fldChar w:fldCharType="separate"/>
      </w:r>
    </w:p>
    <w:tbl>
      <w:tblPr>
        <w:tblW w:w="10240" w:type="dxa"/>
        <w:tblInd w:w="-572" w:type="dxa"/>
        <w:tblLook w:val="04A0" w:firstRow="1" w:lastRow="0" w:firstColumn="1" w:lastColumn="0" w:noHBand="0" w:noVBand="1"/>
      </w:tblPr>
      <w:tblGrid>
        <w:gridCol w:w="955"/>
        <w:gridCol w:w="5005"/>
        <w:gridCol w:w="739"/>
        <w:gridCol w:w="1611"/>
        <w:gridCol w:w="700"/>
        <w:gridCol w:w="1230"/>
      </w:tblGrid>
      <w:tr w:rsidR="00A85300" w:rsidRPr="00A85300" w14:paraId="57C02F16" w14:textId="77777777" w:rsidTr="00890EB8">
        <w:trPr>
          <w:trHeight w:val="1200"/>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63A09" w14:textId="225B0058"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п/п</w:t>
            </w:r>
          </w:p>
        </w:tc>
        <w:tc>
          <w:tcPr>
            <w:tcW w:w="5005" w:type="dxa"/>
            <w:tcBorders>
              <w:top w:val="single" w:sz="4" w:space="0" w:color="auto"/>
              <w:left w:val="nil"/>
              <w:bottom w:val="single" w:sz="4" w:space="0" w:color="auto"/>
              <w:right w:val="single" w:sz="4" w:space="0" w:color="auto"/>
            </w:tcBorders>
            <w:shd w:val="clear" w:color="auto" w:fill="auto"/>
            <w:vAlign w:val="center"/>
            <w:hideMark/>
          </w:tcPr>
          <w:p w14:paraId="511D35D3"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Наименование оказываемых услуг</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68A6AF39"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Ед. изм.</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14:paraId="5D9D1A29"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Цена абон. услуги за ЦТП в месяц с/без НДС, руб.</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6F018BC8"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Кол-во</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295C5F49"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Стоимость c/без НДС, руб.</w:t>
            </w:r>
          </w:p>
        </w:tc>
      </w:tr>
      <w:tr w:rsidR="00A85300" w:rsidRPr="00A85300" w14:paraId="4E5D3345"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02DB4858"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1</w:t>
            </w:r>
          </w:p>
        </w:tc>
        <w:tc>
          <w:tcPr>
            <w:tcW w:w="5005" w:type="dxa"/>
            <w:tcBorders>
              <w:top w:val="nil"/>
              <w:left w:val="nil"/>
              <w:bottom w:val="single" w:sz="4" w:space="0" w:color="auto"/>
              <w:right w:val="single" w:sz="4" w:space="0" w:color="auto"/>
            </w:tcBorders>
            <w:shd w:val="clear" w:color="auto" w:fill="auto"/>
            <w:vAlign w:val="center"/>
            <w:hideMark/>
          </w:tcPr>
          <w:p w14:paraId="31731A48" w14:textId="77777777" w:rsidR="00890EB8" w:rsidRPr="00A85300" w:rsidRDefault="00890EB8" w:rsidP="00890EB8">
            <w:pPr>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ЦТП-2</w:t>
            </w:r>
          </w:p>
        </w:tc>
        <w:tc>
          <w:tcPr>
            <w:tcW w:w="739" w:type="dxa"/>
            <w:tcBorders>
              <w:top w:val="nil"/>
              <w:left w:val="nil"/>
              <w:bottom w:val="single" w:sz="4" w:space="0" w:color="auto"/>
              <w:right w:val="single" w:sz="4" w:space="0" w:color="auto"/>
            </w:tcBorders>
            <w:shd w:val="clear" w:color="auto" w:fill="auto"/>
            <w:vAlign w:val="center"/>
            <w:hideMark/>
          </w:tcPr>
          <w:p w14:paraId="27C40C7C"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hideMark/>
          </w:tcPr>
          <w:p w14:paraId="271FB0BD"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hideMark/>
          </w:tcPr>
          <w:p w14:paraId="05CC0546"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hideMark/>
          </w:tcPr>
          <w:p w14:paraId="7EF31442"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r>
      <w:tr w:rsidR="00A85300" w:rsidRPr="00A85300" w14:paraId="5C1F63F4"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6884AB51"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2</w:t>
            </w:r>
          </w:p>
        </w:tc>
        <w:tc>
          <w:tcPr>
            <w:tcW w:w="5005" w:type="dxa"/>
            <w:tcBorders>
              <w:top w:val="nil"/>
              <w:left w:val="nil"/>
              <w:bottom w:val="single" w:sz="4" w:space="0" w:color="auto"/>
              <w:right w:val="single" w:sz="4" w:space="0" w:color="auto"/>
            </w:tcBorders>
            <w:shd w:val="clear" w:color="auto" w:fill="auto"/>
            <w:vAlign w:val="center"/>
            <w:hideMark/>
          </w:tcPr>
          <w:p w14:paraId="44AD26AE" w14:textId="77777777" w:rsidR="00890EB8" w:rsidRPr="00A85300" w:rsidRDefault="00890EB8" w:rsidP="00890EB8">
            <w:pPr>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ЦТП-4</w:t>
            </w:r>
          </w:p>
        </w:tc>
        <w:tc>
          <w:tcPr>
            <w:tcW w:w="739" w:type="dxa"/>
            <w:tcBorders>
              <w:top w:val="nil"/>
              <w:left w:val="nil"/>
              <w:bottom w:val="single" w:sz="4" w:space="0" w:color="auto"/>
              <w:right w:val="single" w:sz="4" w:space="0" w:color="auto"/>
            </w:tcBorders>
            <w:shd w:val="clear" w:color="auto" w:fill="auto"/>
            <w:vAlign w:val="center"/>
            <w:hideMark/>
          </w:tcPr>
          <w:p w14:paraId="41B1BC66"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hideMark/>
          </w:tcPr>
          <w:p w14:paraId="5A957111"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hideMark/>
          </w:tcPr>
          <w:p w14:paraId="321F751D"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hideMark/>
          </w:tcPr>
          <w:p w14:paraId="7BDCAE80"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r>
      <w:tr w:rsidR="00A85300" w:rsidRPr="00A85300" w14:paraId="530EFB18"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3B4A606E"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w:t>
            </w:r>
          </w:p>
        </w:tc>
        <w:tc>
          <w:tcPr>
            <w:tcW w:w="5005" w:type="dxa"/>
            <w:tcBorders>
              <w:top w:val="nil"/>
              <w:left w:val="nil"/>
              <w:bottom w:val="single" w:sz="4" w:space="0" w:color="auto"/>
              <w:right w:val="single" w:sz="4" w:space="0" w:color="auto"/>
            </w:tcBorders>
            <w:shd w:val="clear" w:color="auto" w:fill="auto"/>
            <w:vAlign w:val="center"/>
            <w:hideMark/>
          </w:tcPr>
          <w:p w14:paraId="2F623F2B" w14:textId="77777777" w:rsidR="00890EB8" w:rsidRPr="00A85300" w:rsidRDefault="00890EB8" w:rsidP="00890EB8">
            <w:pPr>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ЦТП-82</w:t>
            </w:r>
          </w:p>
        </w:tc>
        <w:tc>
          <w:tcPr>
            <w:tcW w:w="739" w:type="dxa"/>
            <w:tcBorders>
              <w:top w:val="nil"/>
              <w:left w:val="nil"/>
              <w:bottom w:val="single" w:sz="4" w:space="0" w:color="auto"/>
              <w:right w:val="single" w:sz="4" w:space="0" w:color="auto"/>
            </w:tcBorders>
            <w:shd w:val="clear" w:color="auto" w:fill="auto"/>
            <w:vAlign w:val="center"/>
            <w:hideMark/>
          </w:tcPr>
          <w:p w14:paraId="671E1AFA"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hideMark/>
          </w:tcPr>
          <w:p w14:paraId="08FDD82B"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hideMark/>
          </w:tcPr>
          <w:p w14:paraId="0D5A99F4"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hideMark/>
          </w:tcPr>
          <w:p w14:paraId="67D0DF2F"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r>
      <w:tr w:rsidR="00A85300" w:rsidRPr="00A85300" w14:paraId="3E4F9524"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00C3AC94"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4</w:t>
            </w:r>
          </w:p>
        </w:tc>
        <w:tc>
          <w:tcPr>
            <w:tcW w:w="5005" w:type="dxa"/>
            <w:tcBorders>
              <w:top w:val="nil"/>
              <w:left w:val="nil"/>
              <w:bottom w:val="single" w:sz="4" w:space="0" w:color="auto"/>
              <w:right w:val="single" w:sz="4" w:space="0" w:color="auto"/>
            </w:tcBorders>
            <w:shd w:val="clear" w:color="auto" w:fill="auto"/>
            <w:vAlign w:val="center"/>
            <w:hideMark/>
          </w:tcPr>
          <w:p w14:paraId="6DC0499C" w14:textId="77777777" w:rsidR="00890EB8" w:rsidRPr="00A85300" w:rsidRDefault="00890EB8" w:rsidP="00890EB8">
            <w:pPr>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ЦТП-6</w:t>
            </w:r>
          </w:p>
        </w:tc>
        <w:tc>
          <w:tcPr>
            <w:tcW w:w="739" w:type="dxa"/>
            <w:tcBorders>
              <w:top w:val="nil"/>
              <w:left w:val="nil"/>
              <w:bottom w:val="single" w:sz="4" w:space="0" w:color="auto"/>
              <w:right w:val="single" w:sz="4" w:space="0" w:color="auto"/>
            </w:tcBorders>
            <w:shd w:val="clear" w:color="auto" w:fill="auto"/>
            <w:vAlign w:val="center"/>
            <w:hideMark/>
          </w:tcPr>
          <w:p w14:paraId="04D4C715"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hideMark/>
          </w:tcPr>
          <w:p w14:paraId="71E634BC"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hideMark/>
          </w:tcPr>
          <w:p w14:paraId="278214C6"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hideMark/>
          </w:tcPr>
          <w:p w14:paraId="4463A8CD"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r>
      <w:tr w:rsidR="00A85300" w:rsidRPr="00A85300" w14:paraId="47293A7A"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0E1969A9"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5</w:t>
            </w:r>
          </w:p>
        </w:tc>
        <w:tc>
          <w:tcPr>
            <w:tcW w:w="5005" w:type="dxa"/>
            <w:tcBorders>
              <w:top w:val="nil"/>
              <w:left w:val="nil"/>
              <w:bottom w:val="single" w:sz="4" w:space="0" w:color="auto"/>
              <w:right w:val="single" w:sz="4" w:space="0" w:color="auto"/>
            </w:tcBorders>
            <w:shd w:val="clear" w:color="auto" w:fill="auto"/>
            <w:vAlign w:val="center"/>
            <w:hideMark/>
          </w:tcPr>
          <w:p w14:paraId="7FF73B3A" w14:textId="77777777" w:rsidR="00890EB8" w:rsidRPr="00A85300" w:rsidRDefault="00890EB8" w:rsidP="00890EB8">
            <w:pPr>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ЦТП-9</w:t>
            </w:r>
          </w:p>
        </w:tc>
        <w:tc>
          <w:tcPr>
            <w:tcW w:w="739" w:type="dxa"/>
            <w:tcBorders>
              <w:top w:val="nil"/>
              <w:left w:val="nil"/>
              <w:bottom w:val="single" w:sz="4" w:space="0" w:color="auto"/>
              <w:right w:val="single" w:sz="4" w:space="0" w:color="auto"/>
            </w:tcBorders>
            <w:shd w:val="clear" w:color="auto" w:fill="auto"/>
            <w:vAlign w:val="center"/>
            <w:hideMark/>
          </w:tcPr>
          <w:p w14:paraId="4AA8212C"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hideMark/>
          </w:tcPr>
          <w:p w14:paraId="2F0D6DA0"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hideMark/>
          </w:tcPr>
          <w:p w14:paraId="31336865"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hideMark/>
          </w:tcPr>
          <w:p w14:paraId="1C38B94B"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r>
      <w:tr w:rsidR="00A85300" w:rsidRPr="00A85300" w14:paraId="186A7849"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13B5380F"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6</w:t>
            </w:r>
          </w:p>
        </w:tc>
        <w:tc>
          <w:tcPr>
            <w:tcW w:w="5005" w:type="dxa"/>
            <w:tcBorders>
              <w:top w:val="nil"/>
              <w:left w:val="nil"/>
              <w:bottom w:val="single" w:sz="4" w:space="0" w:color="auto"/>
              <w:right w:val="single" w:sz="4" w:space="0" w:color="auto"/>
            </w:tcBorders>
            <w:shd w:val="clear" w:color="auto" w:fill="auto"/>
            <w:vAlign w:val="center"/>
            <w:hideMark/>
          </w:tcPr>
          <w:p w14:paraId="2A3453D8" w14:textId="77777777" w:rsidR="00890EB8" w:rsidRPr="00A85300" w:rsidRDefault="00890EB8" w:rsidP="00890EB8">
            <w:pPr>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ЦТП-12</w:t>
            </w:r>
          </w:p>
        </w:tc>
        <w:tc>
          <w:tcPr>
            <w:tcW w:w="739" w:type="dxa"/>
            <w:tcBorders>
              <w:top w:val="nil"/>
              <w:left w:val="nil"/>
              <w:bottom w:val="single" w:sz="4" w:space="0" w:color="auto"/>
              <w:right w:val="single" w:sz="4" w:space="0" w:color="auto"/>
            </w:tcBorders>
            <w:shd w:val="clear" w:color="auto" w:fill="auto"/>
            <w:vAlign w:val="center"/>
            <w:hideMark/>
          </w:tcPr>
          <w:p w14:paraId="34814861"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hideMark/>
          </w:tcPr>
          <w:p w14:paraId="5EC292F1"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hideMark/>
          </w:tcPr>
          <w:p w14:paraId="698C225B"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hideMark/>
          </w:tcPr>
          <w:p w14:paraId="400EF219"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r>
      <w:tr w:rsidR="00A85300" w:rsidRPr="00A85300" w14:paraId="5861D3C2"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47953BC5"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7</w:t>
            </w:r>
          </w:p>
        </w:tc>
        <w:tc>
          <w:tcPr>
            <w:tcW w:w="5005" w:type="dxa"/>
            <w:tcBorders>
              <w:top w:val="nil"/>
              <w:left w:val="nil"/>
              <w:bottom w:val="single" w:sz="4" w:space="0" w:color="auto"/>
              <w:right w:val="single" w:sz="4" w:space="0" w:color="auto"/>
            </w:tcBorders>
            <w:shd w:val="clear" w:color="auto" w:fill="auto"/>
            <w:vAlign w:val="center"/>
            <w:hideMark/>
          </w:tcPr>
          <w:p w14:paraId="4322D7B2" w14:textId="77777777" w:rsidR="00890EB8" w:rsidRPr="00A85300" w:rsidRDefault="00890EB8" w:rsidP="00890EB8">
            <w:pPr>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ЦТП-15</w:t>
            </w:r>
          </w:p>
        </w:tc>
        <w:tc>
          <w:tcPr>
            <w:tcW w:w="739" w:type="dxa"/>
            <w:tcBorders>
              <w:top w:val="nil"/>
              <w:left w:val="nil"/>
              <w:bottom w:val="single" w:sz="4" w:space="0" w:color="auto"/>
              <w:right w:val="single" w:sz="4" w:space="0" w:color="auto"/>
            </w:tcBorders>
            <w:shd w:val="clear" w:color="auto" w:fill="auto"/>
            <w:vAlign w:val="center"/>
            <w:hideMark/>
          </w:tcPr>
          <w:p w14:paraId="2AB9AD6B"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hideMark/>
          </w:tcPr>
          <w:p w14:paraId="303EAEF9"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hideMark/>
          </w:tcPr>
          <w:p w14:paraId="6FCB5CC6"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hideMark/>
          </w:tcPr>
          <w:p w14:paraId="67B2FB5C"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r>
      <w:tr w:rsidR="00A85300" w:rsidRPr="00A85300" w14:paraId="03929C5E"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3C05A36D"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8</w:t>
            </w:r>
          </w:p>
        </w:tc>
        <w:tc>
          <w:tcPr>
            <w:tcW w:w="5005" w:type="dxa"/>
            <w:tcBorders>
              <w:top w:val="nil"/>
              <w:left w:val="nil"/>
              <w:bottom w:val="single" w:sz="4" w:space="0" w:color="auto"/>
              <w:right w:val="single" w:sz="4" w:space="0" w:color="auto"/>
            </w:tcBorders>
            <w:shd w:val="clear" w:color="auto" w:fill="auto"/>
            <w:vAlign w:val="center"/>
            <w:hideMark/>
          </w:tcPr>
          <w:p w14:paraId="3F5B604B" w14:textId="77777777" w:rsidR="00890EB8" w:rsidRPr="00A85300" w:rsidRDefault="00890EB8" w:rsidP="00890EB8">
            <w:pPr>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ЦТП-92</w:t>
            </w:r>
          </w:p>
        </w:tc>
        <w:tc>
          <w:tcPr>
            <w:tcW w:w="739" w:type="dxa"/>
            <w:tcBorders>
              <w:top w:val="nil"/>
              <w:left w:val="nil"/>
              <w:bottom w:val="single" w:sz="4" w:space="0" w:color="auto"/>
              <w:right w:val="single" w:sz="4" w:space="0" w:color="auto"/>
            </w:tcBorders>
            <w:shd w:val="clear" w:color="auto" w:fill="auto"/>
            <w:vAlign w:val="center"/>
            <w:hideMark/>
          </w:tcPr>
          <w:p w14:paraId="2F89F2F7"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hideMark/>
          </w:tcPr>
          <w:p w14:paraId="5A3ABFC7"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hideMark/>
          </w:tcPr>
          <w:p w14:paraId="1ADC0B2A"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hideMark/>
          </w:tcPr>
          <w:p w14:paraId="06A503E2"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r>
      <w:tr w:rsidR="00A85300" w:rsidRPr="00A85300" w14:paraId="1A02933C"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2A857C85"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9</w:t>
            </w:r>
          </w:p>
        </w:tc>
        <w:tc>
          <w:tcPr>
            <w:tcW w:w="5005" w:type="dxa"/>
            <w:tcBorders>
              <w:top w:val="nil"/>
              <w:left w:val="nil"/>
              <w:bottom w:val="single" w:sz="4" w:space="0" w:color="auto"/>
              <w:right w:val="single" w:sz="4" w:space="0" w:color="auto"/>
            </w:tcBorders>
            <w:shd w:val="clear" w:color="auto" w:fill="auto"/>
            <w:vAlign w:val="center"/>
            <w:hideMark/>
          </w:tcPr>
          <w:p w14:paraId="5E06C0E6" w14:textId="77777777" w:rsidR="00890EB8" w:rsidRPr="00A85300" w:rsidRDefault="00890EB8" w:rsidP="00890EB8">
            <w:pPr>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ЦТП-10</w:t>
            </w:r>
          </w:p>
        </w:tc>
        <w:tc>
          <w:tcPr>
            <w:tcW w:w="739" w:type="dxa"/>
            <w:tcBorders>
              <w:top w:val="nil"/>
              <w:left w:val="nil"/>
              <w:bottom w:val="single" w:sz="4" w:space="0" w:color="auto"/>
              <w:right w:val="single" w:sz="4" w:space="0" w:color="auto"/>
            </w:tcBorders>
            <w:shd w:val="clear" w:color="auto" w:fill="auto"/>
            <w:vAlign w:val="center"/>
            <w:hideMark/>
          </w:tcPr>
          <w:p w14:paraId="44231571"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hideMark/>
          </w:tcPr>
          <w:p w14:paraId="10FA5A62"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hideMark/>
          </w:tcPr>
          <w:p w14:paraId="6F6A1C45"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hideMark/>
          </w:tcPr>
          <w:p w14:paraId="54CB6585"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r>
      <w:tr w:rsidR="00A85300" w:rsidRPr="00A85300" w14:paraId="4B775E4C"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6FD71832"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10</w:t>
            </w:r>
          </w:p>
        </w:tc>
        <w:tc>
          <w:tcPr>
            <w:tcW w:w="5005" w:type="dxa"/>
            <w:tcBorders>
              <w:top w:val="nil"/>
              <w:left w:val="nil"/>
              <w:bottom w:val="single" w:sz="4" w:space="0" w:color="auto"/>
              <w:right w:val="single" w:sz="4" w:space="0" w:color="auto"/>
            </w:tcBorders>
            <w:shd w:val="clear" w:color="auto" w:fill="auto"/>
            <w:vAlign w:val="center"/>
            <w:hideMark/>
          </w:tcPr>
          <w:p w14:paraId="29C8273C" w14:textId="77777777" w:rsidR="00890EB8" w:rsidRPr="00A85300" w:rsidRDefault="00890EB8" w:rsidP="00890EB8">
            <w:pPr>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ЦТП-11</w:t>
            </w:r>
          </w:p>
        </w:tc>
        <w:tc>
          <w:tcPr>
            <w:tcW w:w="739" w:type="dxa"/>
            <w:tcBorders>
              <w:top w:val="nil"/>
              <w:left w:val="nil"/>
              <w:bottom w:val="single" w:sz="4" w:space="0" w:color="auto"/>
              <w:right w:val="single" w:sz="4" w:space="0" w:color="auto"/>
            </w:tcBorders>
            <w:shd w:val="clear" w:color="auto" w:fill="auto"/>
            <w:vAlign w:val="center"/>
            <w:hideMark/>
          </w:tcPr>
          <w:p w14:paraId="7E95E004"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hideMark/>
          </w:tcPr>
          <w:p w14:paraId="56BFF4A2"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hideMark/>
          </w:tcPr>
          <w:p w14:paraId="1D18DC5F"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hideMark/>
          </w:tcPr>
          <w:p w14:paraId="5DCAE31B"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r>
      <w:tr w:rsidR="00A85300" w:rsidRPr="00A85300" w14:paraId="2AF14739"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3D695B22"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11</w:t>
            </w:r>
          </w:p>
        </w:tc>
        <w:tc>
          <w:tcPr>
            <w:tcW w:w="5005" w:type="dxa"/>
            <w:tcBorders>
              <w:top w:val="nil"/>
              <w:left w:val="nil"/>
              <w:bottom w:val="single" w:sz="4" w:space="0" w:color="auto"/>
              <w:right w:val="single" w:sz="4" w:space="0" w:color="auto"/>
            </w:tcBorders>
            <w:shd w:val="clear" w:color="auto" w:fill="auto"/>
            <w:vAlign w:val="center"/>
            <w:hideMark/>
          </w:tcPr>
          <w:p w14:paraId="0DD9F2CF" w14:textId="77777777" w:rsidR="00890EB8" w:rsidRPr="00A85300" w:rsidRDefault="00890EB8" w:rsidP="00890EB8">
            <w:pPr>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ЦТП-14</w:t>
            </w:r>
          </w:p>
        </w:tc>
        <w:tc>
          <w:tcPr>
            <w:tcW w:w="739" w:type="dxa"/>
            <w:tcBorders>
              <w:top w:val="nil"/>
              <w:left w:val="nil"/>
              <w:bottom w:val="single" w:sz="4" w:space="0" w:color="auto"/>
              <w:right w:val="single" w:sz="4" w:space="0" w:color="auto"/>
            </w:tcBorders>
            <w:shd w:val="clear" w:color="auto" w:fill="auto"/>
            <w:vAlign w:val="center"/>
            <w:hideMark/>
          </w:tcPr>
          <w:p w14:paraId="7D449F4D"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hideMark/>
          </w:tcPr>
          <w:p w14:paraId="4CA03E57"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hideMark/>
          </w:tcPr>
          <w:p w14:paraId="3A8462B4"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hideMark/>
          </w:tcPr>
          <w:p w14:paraId="03CB57BB"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r>
      <w:tr w:rsidR="00A85300" w:rsidRPr="00A85300" w14:paraId="31C80872"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05462895"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12</w:t>
            </w:r>
          </w:p>
        </w:tc>
        <w:tc>
          <w:tcPr>
            <w:tcW w:w="5005" w:type="dxa"/>
            <w:tcBorders>
              <w:top w:val="nil"/>
              <w:left w:val="nil"/>
              <w:bottom w:val="single" w:sz="4" w:space="0" w:color="auto"/>
              <w:right w:val="single" w:sz="4" w:space="0" w:color="auto"/>
            </w:tcBorders>
            <w:shd w:val="clear" w:color="auto" w:fill="auto"/>
            <w:vAlign w:val="center"/>
            <w:hideMark/>
          </w:tcPr>
          <w:p w14:paraId="6F8F8B8E" w14:textId="77777777" w:rsidR="00890EB8" w:rsidRPr="00A85300" w:rsidRDefault="00890EB8" w:rsidP="00890EB8">
            <w:pPr>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ЦТП-91</w:t>
            </w:r>
          </w:p>
        </w:tc>
        <w:tc>
          <w:tcPr>
            <w:tcW w:w="739" w:type="dxa"/>
            <w:tcBorders>
              <w:top w:val="nil"/>
              <w:left w:val="nil"/>
              <w:bottom w:val="single" w:sz="4" w:space="0" w:color="auto"/>
              <w:right w:val="single" w:sz="4" w:space="0" w:color="auto"/>
            </w:tcBorders>
            <w:shd w:val="clear" w:color="auto" w:fill="auto"/>
            <w:vAlign w:val="center"/>
            <w:hideMark/>
          </w:tcPr>
          <w:p w14:paraId="70E9C5F6"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hideMark/>
          </w:tcPr>
          <w:p w14:paraId="535C667A"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hideMark/>
          </w:tcPr>
          <w:p w14:paraId="1AD436C1"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hideMark/>
          </w:tcPr>
          <w:p w14:paraId="5A455B2F"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r>
      <w:tr w:rsidR="00A85300" w:rsidRPr="00A85300" w14:paraId="69637A9B"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61F8C63E"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13</w:t>
            </w:r>
          </w:p>
        </w:tc>
        <w:tc>
          <w:tcPr>
            <w:tcW w:w="5005" w:type="dxa"/>
            <w:tcBorders>
              <w:top w:val="nil"/>
              <w:left w:val="nil"/>
              <w:bottom w:val="single" w:sz="4" w:space="0" w:color="auto"/>
              <w:right w:val="single" w:sz="4" w:space="0" w:color="auto"/>
            </w:tcBorders>
            <w:shd w:val="clear" w:color="auto" w:fill="auto"/>
            <w:vAlign w:val="center"/>
            <w:hideMark/>
          </w:tcPr>
          <w:p w14:paraId="1FDA27A5" w14:textId="77777777" w:rsidR="00890EB8" w:rsidRPr="00A85300" w:rsidRDefault="00890EB8" w:rsidP="00890EB8">
            <w:pPr>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ЦТП-24</w:t>
            </w:r>
          </w:p>
        </w:tc>
        <w:tc>
          <w:tcPr>
            <w:tcW w:w="739" w:type="dxa"/>
            <w:tcBorders>
              <w:top w:val="nil"/>
              <w:left w:val="nil"/>
              <w:bottom w:val="single" w:sz="4" w:space="0" w:color="auto"/>
              <w:right w:val="single" w:sz="4" w:space="0" w:color="auto"/>
            </w:tcBorders>
            <w:shd w:val="clear" w:color="auto" w:fill="auto"/>
            <w:vAlign w:val="center"/>
            <w:hideMark/>
          </w:tcPr>
          <w:p w14:paraId="0F2FA6BB"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hideMark/>
          </w:tcPr>
          <w:p w14:paraId="321C19D8"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hideMark/>
          </w:tcPr>
          <w:p w14:paraId="7B183900"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hideMark/>
          </w:tcPr>
          <w:p w14:paraId="6B4FA46B"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r>
      <w:tr w:rsidR="00A85300" w:rsidRPr="00A85300" w14:paraId="6BFEF47D"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28636F24"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14</w:t>
            </w:r>
          </w:p>
        </w:tc>
        <w:tc>
          <w:tcPr>
            <w:tcW w:w="5005" w:type="dxa"/>
            <w:tcBorders>
              <w:top w:val="nil"/>
              <w:left w:val="nil"/>
              <w:bottom w:val="single" w:sz="4" w:space="0" w:color="auto"/>
              <w:right w:val="single" w:sz="4" w:space="0" w:color="auto"/>
            </w:tcBorders>
            <w:shd w:val="clear" w:color="auto" w:fill="auto"/>
            <w:vAlign w:val="center"/>
            <w:hideMark/>
          </w:tcPr>
          <w:p w14:paraId="09AB81F6" w14:textId="77777777" w:rsidR="00890EB8" w:rsidRPr="00A85300" w:rsidRDefault="00890EB8" w:rsidP="00890EB8">
            <w:pPr>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ЦТП-19</w:t>
            </w:r>
          </w:p>
        </w:tc>
        <w:tc>
          <w:tcPr>
            <w:tcW w:w="739" w:type="dxa"/>
            <w:tcBorders>
              <w:top w:val="nil"/>
              <w:left w:val="nil"/>
              <w:bottom w:val="single" w:sz="4" w:space="0" w:color="auto"/>
              <w:right w:val="single" w:sz="4" w:space="0" w:color="auto"/>
            </w:tcBorders>
            <w:shd w:val="clear" w:color="auto" w:fill="auto"/>
            <w:vAlign w:val="center"/>
            <w:hideMark/>
          </w:tcPr>
          <w:p w14:paraId="13A57198"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hideMark/>
          </w:tcPr>
          <w:p w14:paraId="4D0382AC"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hideMark/>
          </w:tcPr>
          <w:p w14:paraId="1AB8F201"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hideMark/>
          </w:tcPr>
          <w:p w14:paraId="4428CAF5"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r>
      <w:tr w:rsidR="00A85300" w:rsidRPr="00A85300" w14:paraId="5A239D6E"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2EF6574C"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15</w:t>
            </w:r>
          </w:p>
        </w:tc>
        <w:tc>
          <w:tcPr>
            <w:tcW w:w="5005" w:type="dxa"/>
            <w:tcBorders>
              <w:top w:val="nil"/>
              <w:left w:val="nil"/>
              <w:bottom w:val="single" w:sz="4" w:space="0" w:color="auto"/>
              <w:right w:val="single" w:sz="4" w:space="0" w:color="auto"/>
            </w:tcBorders>
            <w:shd w:val="clear" w:color="auto" w:fill="auto"/>
            <w:vAlign w:val="center"/>
            <w:hideMark/>
          </w:tcPr>
          <w:p w14:paraId="3B7FCA10" w14:textId="77777777" w:rsidR="00890EB8" w:rsidRPr="00A85300" w:rsidRDefault="00890EB8" w:rsidP="00890EB8">
            <w:pPr>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ЦТП-27</w:t>
            </w:r>
          </w:p>
        </w:tc>
        <w:tc>
          <w:tcPr>
            <w:tcW w:w="739" w:type="dxa"/>
            <w:tcBorders>
              <w:top w:val="nil"/>
              <w:left w:val="nil"/>
              <w:bottom w:val="single" w:sz="4" w:space="0" w:color="auto"/>
              <w:right w:val="single" w:sz="4" w:space="0" w:color="auto"/>
            </w:tcBorders>
            <w:shd w:val="clear" w:color="auto" w:fill="auto"/>
            <w:vAlign w:val="center"/>
            <w:hideMark/>
          </w:tcPr>
          <w:p w14:paraId="30779E48"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hideMark/>
          </w:tcPr>
          <w:p w14:paraId="77FFFB28"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hideMark/>
          </w:tcPr>
          <w:p w14:paraId="325326EB"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hideMark/>
          </w:tcPr>
          <w:p w14:paraId="3B08C2BD"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r>
      <w:tr w:rsidR="00A85300" w:rsidRPr="00A85300" w14:paraId="04D87A29"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235B7DD3"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16</w:t>
            </w:r>
          </w:p>
        </w:tc>
        <w:tc>
          <w:tcPr>
            <w:tcW w:w="5005" w:type="dxa"/>
            <w:tcBorders>
              <w:top w:val="nil"/>
              <w:left w:val="nil"/>
              <w:bottom w:val="single" w:sz="4" w:space="0" w:color="auto"/>
              <w:right w:val="single" w:sz="4" w:space="0" w:color="auto"/>
            </w:tcBorders>
            <w:shd w:val="clear" w:color="auto" w:fill="auto"/>
            <w:vAlign w:val="center"/>
            <w:hideMark/>
          </w:tcPr>
          <w:p w14:paraId="07F6BA9B" w14:textId="77777777" w:rsidR="00890EB8" w:rsidRPr="00A85300" w:rsidRDefault="00890EB8" w:rsidP="00890EB8">
            <w:pPr>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ЦТП-28</w:t>
            </w:r>
          </w:p>
        </w:tc>
        <w:tc>
          <w:tcPr>
            <w:tcW w:w="739" w:type="dxa"/>
            <w:tcBorders>
              <w:top w:val="nil"/>
              <w:left w:val="nil"/>
              <w:bottom w:val="single" w:sz="4" w:space="0" w:color="auto"/>
              <w:right w:val="single" w:sz="4" w:space="0" w:color="auto"/>
            </w:tcBorders>
            <w:shd w:val="clear" w:color="auto" w:fill="auto"/>
            <w:vAlign w:val="center"/>
            <w:hideMark/>
          </w:tcPr>
          <w:p w14:paraId="1F619391"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hideMark/>
          </w:tcPr>
          <w:p w14:paraId="7D66F18C"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hideMark/>
          </w:tcPr>
          <w:p w14:paraId="714D79D3"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hideMark/>
          </w:tcPr>
          <w:p w14:paraId="44477822"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r>
      <w:tr w:rsidR="00A85300" w:rsidRPr="00A85300" w14:paraId="4B5EEC40"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7FD32725"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17</w:t>
            </w:r>
          </w:p>
        </w:tc>
        <w:tc>
          <w:tcPr>
            <w:tcW w:w="5005" w:type="dxa"/>
            <w:tcBorders>
              <w:top w:val="nil"/>
              <w:left w:val="nil"/>
              <w:bottom w:val="single" w:sz="4" w:space="0" w:color="auto"/>
              <w:right w:val="single" w:sz="4" w:space="0" w:color="auto"/>
            </w:tcBorders>
            <w:shd w:val="clear" w:color="auto" w:fill="auto"/>
            <w:vAlign w:val="center"/>
            <w:hideMark/>
          </w:tcPr>
          <w:p w14:paraId="6291B5BE" w14:textId="77777777" w:rsidR="00890EB8" w:rsidRPr="00A85300" w:rsidRDefault="00890EB8" w:rsidP="00890EB8">
            <w:pPr>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ЦТП-29</w:t>
            </w:r>
          </w:p>
        </w:tc>
        <w:tc>
          <w:tcPr>
            <w:tcW w:w="739" w:type="dxa"/>
            <w:tcBorders>
              <w:top w:val="nil"/>
              <w:left w:val="nil"/>
              <w:bottom w:val="single" w:sz="4" w:space="0" w:color="auto"/>
              <w:right w:val="single" w:sz="4" w:space="0" w:color="auto"/>
            </w:tcBorders>
            <w:shd w:val="clear" w:color="auto" w:fill="auto"/>
            <w:vAlign w:val="center"/>
            <w:hideMark/>
          </w:tcPr>
          <w:p w14:paraId="0AF62B3E"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hideMark/>
          </w:tcPr>
          <w:p w14:paraId="20E5AE9C"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hideMark/>
          </w:tcPr>
          <w:p w14:paraId="26685C48"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hideMark/>
          </w:tcPr>
          <w:p w14:paraId="0CA9062F"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r>
      <w:tr w:rsidR="00A85300" w:rsidRPr="00A85300" w14:paraId="7140CE2B"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139A2F6A"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18</w:t>
            </w:r>
          </w:p>
        </w:tc>
        <w:tc>
          <w:tcPr>
            <w:tcW w:w="5005" w:type="dxa"/>
            <w:tcBorders>
              <w:top w:val="nil"/>
              <w:left w:val="nil"/>
              <w:bottom w:val="single" w:sz="4" w:space="0" w:color="auto"/>
              <w:right w:val="single" w:sz="4" w:space="0" w:color="auto"/>
            </w:tcBorders>
            <w:shd w:val="clear" w:color="auto" w:fill="auto"/>
            <w:vAlign w:val="center"/>
            <w:hideMark/>
          </w:tcPr>
          <w:p w14:paraId="1D19B905" w14:textId="77777777" w:rsidR="00890EB8" w:rsidRPr="00A85300" w:rsidRDefault="00890EB8" w:rsidP="00890EB8">
            <w:pPr>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ЦТП-30</w:t>
            </w:r>
          </w:p>
        </w:tc>
        <w:tc>
          <w:tcPr>
            <w:tcW w:w="739" w:type="dxa"/>
            <w:tcBorders>
              <w:top w:val="nil"/>
              <w:left w:val="nil"/>
              <w:bottom w:val="single" w:sz="4" w:space="0" w:color="auto"/>
              <w:right w:val="single" w:sz="4" w:space="0" w:color="auto"/>
            </w:tcBorders>
            <w:shd w:val="clear" w:color="auto" w:fill="auto"/>
            <w:vAlign w:val="center"/>
            <w:hideMark/>
          </w:tcPr>
          <w:p w14:paraId="7EDBC18A"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hideMark/>
          </w:tcPr>
          <w:p w14:paraId="4F9CCB56"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hideMark/>
          </w:tcPr>
          <w:p w14:paraId="4D3173FD"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hideMark/>
          </w:tcPr>
          <w:p w14:paraId="7D3B9144"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r>
      <w:tr w:rsidR="00A85300" w:rsidRPr="00A85300" w14:paraId="755C22A5"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5E323A2F"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19</w:t>
            </w:r>
          </w:p>
        </w:tc>
        <w:tc>
          <w:tcPr>
            <w:tcW w:w="5005" w:type="dxa"/>
            <w:tcBorders>
              <w:top w:val="nil"/>
              <w:left w:val="nil"/>
              <w:bottom w:val="single" w:sz="4" w:space="0" w:color="auto"/>
              <w:right w:val="single" w:sz="4" w:space="0" w:color="auto"/>
            </w:tcBorders>
            <w:shd w:val="clear" w:color="auto" w:fill="auto"/>
            <w:vAlign w:val="center"/>
            <w:hideMark/>
          </w:tcPr>
          <w:p w14:paraId="47EF12F0" w14:textId="77777777" w:rsidR="00890EB8" w:rsidRPr="00A85300" w:rsidRDefault="00890EB8" w:rsidP="00890EB8">
            <w:pPr>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ЦТП-31</w:t>
            </w:r>
          </w:p>
        </w:tc>
        <w:tc>
          <w:tcPr>
            <w:tcW w:w="739" w:type="dxa"/>
            <w:tcBorders>
              <w:top w:val="nil"/>
              <w:left w:val="nil"/>
              <w:bottom w:val="single" w:sz="4" w:space="0" w:color="auto"/>
              <w:right w:val="single" w:sz="4" w:space="0" w:color="auto"/>
            </w:tcBorders>
            <w:shd w:val="clear" w:color="auto" w:fill="auto"/>
            <w:vAlign w:val="center"/>
            <w:hideMark/>
          </w:tcPr>
          <w:p w14:paraId="39B65050"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hideMark/>
          </w:tcPr>
          <w:p w14:paraId="2233DFB6"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hideMark/>
          </w:tcPr>
          <w:p w14:paraId="3B1A0A01"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hideMark/>
          </w:tcPr>
          <w:p w14:paraId="70FEADBD"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r>
      <w:tr w:rsidR="00A85300" w:rsidRPr="00A85300" w14:paraId="776726E5"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6AA9FEDD"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20</w:t>
            </w:r>
          </w:p>
        </w:tc>
        <w:tc>
          <w:tcPr>
            <w:tcW w:w="5005" w:type="dxa"/>
            <w:tcBorders>
              <w:top w:val="nil"/>
              <w:left w:val="nil"/>
              <w:bottom w:val="single" w:sz="4" w:space="0" w:color="auto"/>
              <w:right w:val="single" w:sz="4" w:space="0" w:color="auto"/>
            </w:tcBorders>
            <w:shd w:val="clear" w:color="auto" w:fill="auto"/>
            <w:vAlign w:val="center"/>
            <w:hideMark/>
          </w:tcPr>
          <w:p w14:paraId="16A345EB" w14:textId="77777777" w:rsidR="00890EB8" w:rsidRPr="00A85300" w:rsidRDefault="00890EB8" w:rsidP="00890EB8">
            <w:pPr>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ЦТП-37</w:t>
            </w:r>
          </w:p>
        </w:tc>
        <w:tc>
          <w:tcPr>
            <w:tcW w:w="739" w:type="dxa"/>
            <w:tcBorders>
              <w:top w:val="nil"/>
              <w:left w:val="nil"/>
              <w:bottom w:val="single" w:sz="4" w:space="0" w:color="auto"/>
              <w:right w:val="single" w:sz="4" w:space="0" w:color="auto"/>
            </w:tcBorders>
            <w:shd w:val="clear" w:color="auto" w:fill="auto"/>
            <w:vAlign w:val="center"/>
            <w:hideMark/>
          </w:tcPr>
          <w:p w14:paraId="10BE15DA"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hideMark/>
          </w:tcPr>
          <w:p w14:paraId="6758F8A0"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hideMark/>
          </w:tcPr>
          <w:p w14:paraId="5B470750"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hideMark/>
          </w:tcPr>
          <w:p w14:paraId="4EF06533"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r>
      <w:tr w:rsidR="00A85300" w:rsidRPr="00A85300" w14:paraId="608000B6"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4B4C296F"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21</w:t>
            </w:r>
          </w:p>
        </w:tc>
        <w:tc>
          <w:tcPr>
            <w:tcW w:w="5005" w:type="dxa"/>
            <w:tcBorders>
              <w:top w:val="nil"/>
              <w:left w:val="nil"/>
              <w:bottom w:val="single" w:sz="4" w:space="0" w:color="auto"/>
              <w:right w:val="single" w:sz="4" w:space="0" w:color="auto"/>
            </w:tcBorders>
            <w:shd w:val="clear" w:color="auto" w:fill="auto"/>
            <w:vAlign w:val="center"/>
            <w:hideMark/>
          </w:tcPr>
          <w:p w14:paraId="43DE661C" w14:textId="77777777" w:rsidR="00890EB8" w:rsidRPr="00A85300" w:rsidRDefault="00890EB8" w:rsidP="00890EB8">
            <w:pPr>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ЦТП-38</w:t>
            </w:r>
          </w:p>
        </w:tc>
        <w:tc>
          <w:tcPr>
            <w:tcW w:w="739" w:type="dxa"/>
            <w:tcBorders>
              <w:top w:val="nil"/>
              <w:left w:val="nil"/>
              <w:bottom w:val="single" w:sz="4" w:space="0" w:color="auto"/>
              <w:right w:val="single" w:sz="4" w:space="0" w:color="auto"/>
            </w:tcBorders>
            <w:shd w:val="clear" w:color="auto" w:fill="auto"/>
            <w:vAlign w:val="center"/>
            <w:hideMark/>
          </w:tcPr>
          <w:p w14:paraId="46001165"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hideMark/>
          </w:tcPr>
          <w:p w14:paraId="0BA825A3"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hideMark/>
          </w:tcPr>
          <w:p w14:paraId="4CB89ECD"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hideMark/>
          </w:tcPr>
          <w:p w14:paraId="61B10E57"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r>
      <w:tr w:rsidR="00A85300" w:rsidRPr="00A85300" w14:paraId="2E5A65B0"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29A82F8B"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22</w:t>
            </w:r>
          </w:p>
        </w:tc>
        <w:tc>
          <w:tcPr>
            <w:tcW w:w="5005" w:type="dxa"/>
            <w:tcBorders>
              <w:top w:val="nil"/>
              <w:left w:val="nil"/>
              <w:bottom w:val="single" w:sz="4" w:space="0" w:color="auto"/>
              <w:right w:val="single" w:sz="4" w:space="0" w:color="auto"/>
            </w:tcBorders>
            <w:shd w:val="clear" w:color="auto" w:fill="auto"/>
            <w:vAlign w:val="center"/>
            <w:hideMark/>
          </w:tcPr>
          <w:p w14:paraId="3434B0C7" w14:textId="77777777" w:rsidR="00890EB8" w:rsidRPr="00A85300" w:rsidRDefault="00890EB8" w:rsidP="00890EB8">
            <w:pPr>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ЦТП-40</w:t>
            </w:r>
          </w:p>
        </w:tc>
        <w:tc>
          <w:tcPr>
            <w:tcW w:w="739" w:type="dxa"/>
            <w:tcBorders>
              <w:top w:val="nil"/>
              <w:left w:val="nil"/>
              <w:bottom w:val="single" w:sz="4" w:space="0" w:color="auto"/>
              <w:right w:val="single" w:sz="4" w:space="0" w:color="auto"/>
            </w:tcBorders>
            <w:shd w:val="clear" w:color="auto" w:fill="auto"/>
            <w:vAlign w:val="center"/>
            <w:hideMark/>
          </w:tcPr>
          <w:p w14:paraId="646E8E7E"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hideMark/>
          </w:tcPr>
          <w:p w14:paraId="005D6D91"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hideMark/>
          </w:tcPr>
          <w:p w14:paraId="1B40F579"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hideMark/>
          </w:tcPr>
          <w:p w14:paraId="2615D35D"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r>
      <w:tr w:rsidR="00A85300" w:rsidRPr="00A85300" w14:paraId="312C2BC2"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5CFBCEAD"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23</w:t>
            </w:r>
          </w:p>
        </w:tc>
        <w:tc>
          <w:tcPr>
            <w:tcW w:w="5005" w:type="dxa"/>
            <w:tcBorders>
              <w:top w:val="nil"/>
              <w:left w:val="nil"/>
              <w:bottom w:val="single" w:sz="4" w:space="0" w:color="auto"/>
              <w:right w:val="single" w:sz="4" w:space="0" w:color="auto"/>
            </w:tcBorders>
            <w:shd w:val="clear" w:color="auto" w:fill="auto"/>
            <w:vAlign w:val="center"/>
            <w:hideMark/>
          </w:tcPr>
          <w:p w14:paraId="4334B676" w14:textId="77777777" w:rsidR="00890EB8" w:rsidRPr="00A85300" w:rsidRDefault="00890EB8" w:rsidP="00890EB8">
            <w:pPr>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ЦТП-41</w:t>
            </w:r>
          </w:p>
        </w:tc>
        <w:tc>
          <w:tcPr>
            <w:tcW w:w="739" w:type="dxa"/>
            <w:tcBorders>
              <w:top w:val="nil"/>
              <w:left w:val="nil"/>
              <w:bottom w:val="single" w:sz="4" w:space="0" w:color="auto"/>
              <w:right w:val="single" w:sz="4" w:space="0" w:color="auto"/>
            </w:tcBorders>
            <w:shd w:val="clear" w:color="auto" w:fill="auto"/>
            <w:vAlign w:val="center"/>
            <w:hideMark/>
          </w:tcPr>
          <w:p w14:paraId="5848B11F"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hideMark/>
          </w:tcPr>
          <w:p w14:paraId="77BFCD72"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hideMark/>
          </w:tcPr>
          <w:p w14:paraId="143990CB"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hideMark/>
          </w:tcPr>
          <w:p w14:paraId="7F747151"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r>
      <w:tr w:rsidR="00A85300" w:rsidRPr="00A85300" w14:paraId="77D32C03"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06978AB8"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24</w:t>
            </w:r>
          </w:p>
        </w:tc>
        <w:tc>
          <w:tcPr>
            <w:tcW w:w="5005" w:type="dxa"/>
            <w:tcBorders>
              <w:top w:val="nil"/>
              <w:left w:val="nil"/>
              <w:bottom w:val="single" w:sz="4" w:space="0" w:color="auto"/>
              <w:right w:val="single" w:sz="4" w:space="0" w:color="auto"/>
            </w:tcBorders>
            <w:shd w:val="clear" w:color="auto" w:fill="auto"/>
            <w:vAlign w:val="center"/>
            <w:hideMark/>
          </w:tcPr>
          <w:p w14:paraId="7EB17521" w14:textId="77777777" w:rsidR="00890EB8" w:rsidRPr="00A85300" w:rsidRDefault="00890EB8" w:rsidP="00890EB8">
            <w:pPr>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ЦТП-44</w:t>
            </w:r>
          </w:p>
        </w:tc>
        <w:tc>
          <w:tcPr>
            <w:tcW w:w="739" w:type="dxa"/>
            <w:tcBorders>
              <w:top w:val="nil"/>
              <w:left w:val="nil"/>
              <w:bottom w:val="single" w:sz="4" w:space="0" w:color="auto"/>
              <w:right w:val="single" w:sz="4" w:space="0" w:color="auto"/>
            </w:tcBorders>
            <w:shd w:val="clear" w:color="auto" w:fill="auto"/>
            <w:vAlign w:val="center"/>
            <w:hideMark/>
          </w:tcPr>
          <w:p w14:paraId="78E76D58"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hideMark/>
          </w:tcPr>
          <w:p w14:paraId="615ABAA2"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hideMark/>
          </w:tcPr>
          <w:p w14:paraId="70B6C7D1"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hideMark/>
          </w:tcPr>
          <w:p w14:paraId="2F1C9D81"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r>
      <w:tr w:rsidR="00A85300" w:rsidRPr="00A85300" w14:paraId="64572838"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7B4C5A3C"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25</w:t>
            </w:r>
          </w:p>
        </w:tc>
        <w:tc>
          <w:tcPr>
            <w:tcW w:w="5005" w:type="dxa"/>
            <w:tcBorders>
              <w:top w:val="nil"/>
              <w:left w:val="nil"/>
              <w:bottom w:val="single" w:sz="4" w:space="0" w:color="auto"/>
              <w:right w:val="single" w:sz="4" w:space="0" w:color="auto"/>
            </w:tcBorders>
            <w:shd w:val="clear" w:color="auto" w:fill="auto"/>
            <w:vAlign w:val="center"/>
            <w:hideMark/>
          </w:tcPr>
          <w:p w14:paraId="3B2EA669" w14:textId="77777777" w:rsidR="00890EB8" w:rsidRPr="00A85300" w:rsidRDefault="00890EB8" w:rsidP="00890EB8">
            <w:pPr>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ЦТП-46</w:t>
            </w:r>
          </w:p>
        </w:tc>
        <w:tc>
          <w:tcPr>
            <w:tcW w:w="739" w:type="dxa"/>
            <w:tcBorders>
              <w:top w:val="nil"/>
              <w:left w:val="nil"/>
              <w:bottom w:val="single" w:sz="4" w:space="0" w:color="auto"/>
              <w:right w:val="single" w:sz="4" w:space="0" w:color="auto"/>
            </w:tcBorders>
            <w:shd w:val="clear" w:color="auto" w:fill="auto"/>
            <w:vAlign w:val="center"/>
            <w:hideMark/>
          </w:tcPr>
          <w:p w14:paraId="07B2D24E"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hideMark/>
          </w:tcPr>
          <w:p w14:paraId="723AAABD"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hideMark/>
          </w:tcPr>
          <w:p w14:paraId="4FB4FB89"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hideMark/>
          </w:tcPr>
          <w:p w14:paraId="6D229FBE"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r>
      <w:tr w:rsidR="00A85300" w:rsidRPr="00A85300" w14:paraId="2B96586F"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7EAED145"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26</w:t>
            </w:r>
          </w:p>
        </w:tc>
        <w:tc>
          <w:tcPr>
            <w:tcW w:w="5005" w:type="dxa"/>
            <w:tcBorders>
              <w:top w:val="nil"/>
              <w:left w:val="nil"/>
              <w:bottom w:val="single" w:sz="4" w:space="0" w:color="auto"/>
              <w:right w:val="single" w:sz="4" w:space="0" w:color="auto"/>
            </w:tcBorders>
            <w:shd w:val="clear" w:color="auto" w:fill="auto"/>
            <w:vAlign w:val="center"/>
            <w:hideMark/>
          </w:tcPr>
          <w:p w14:paraId="139F379C" w14:textId="77777777" w:rsidR="00890EB8" w:rsidRPr="00A85300" w:rsidRDefault="00890EB8" w:rsidP="00890EB8">
            <w:pPr>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ЦТП-47</w:t>
            </w:r>
          </w:p>
        </w:tc>
        <w:tc>
          <w:tcPr>
            <w:tcW w:w="739" w:type="dxa"/>
            <w:tcBorders>
              <w:top w:val="nil"/>
              <w:left w:val="nil"/>
              <w:bottom w:val="single" w:sz="4" w:space="0" w:color="auto"/>
              <w:right w:val="single" w:sz="4" w:space="0" w:color="auto"/>
            </w:tcBorders>
            <w:shd w:val="clear" w:color="auto" w:fill="auto"/>
            <w:vAlign w:val="center"/>
            <w:hideMark/>
          </w:tcPr>
          <w:p w14:paraId="5E2512BE"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hideMark/>
          </w:tcPr>
          <w:p w14:paraId="4F4CF045"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hideMark/>
          </w:tcPr>
          <w:p w14:paraId="55AA5A76"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hideMark/>
          </w:tcPr>
          <w:p w14:paraId="035D4114"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r>
      <w:tr w:rsidR="00A85300" w:rsidRPr="00A85300" w14:paraId="1FFAB513"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41CB6EB2"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27</w:t>
            </w:r>
          </w:p>
        </w:tc>
        <w:tc>
          <w:tcPr>
            <w:tcW w:w="5005" w:type="dxa"/>
            <w:tcBorders>
              <w:top w:val="nil"/>
              <w:left w:val="nil"/>
              <w:bottom w:val="single" w:sz="4" w:space="0" w:color="auto"/>
              <w:right w:val="single" w:sz="4" w:space="0" w:color="auto"/>
            </w:tcBorders>
            <w:shd w:val="clear" w:color="auto" w:fill="auto"/>
            <w:vAlign w:val="center"/>
            <w:hideMark/>
          </w:tcPr>
          <w:p w14:paraId="34626A5F" w14:textId="77777777" w:rsidR="00890EB8" w:rsidRPr="00A85300" w:rsidRDefault="00890EB8" w:rsidP="00890EB8">
            <w:pPr>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ЦТП-48</w:t>
            </w:r>
          </w:p>
        </w:tc>
        <w:tc>
          <w:tcPr>
            <w:tcW w:w="739" w:type="dxa"/>
            <w:tcBorders>
              <w:top w:val="nil"/>
              <w:left w:val="nil"/>
              <w:bottom w:val="single" w:sz="4" w:space="0" w:color="auto"/>
              <w:right w:val="single" w:sz="4" w:space="0" w:color="auto"/>
            </w:tcBorders>
            <w:shd w:val="clear" w:color="auto" w:fill="auto"/>
            <w:vAlign w:val="center"/>
            <w:hideMark/>
          </w:tcPr>
          <w:p w14:paraId="3E9791D5"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hideMark/>
          </w:tcPr>
          <w:p w14:paraId="57C2719E"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hideMark/>
          </w:tcPr>
          <w:p w14:paraId="598DA10D"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hideMark/>
          </w:tcPr>
          <w:p w14:paraId="296843B8"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r>
      <w:tr w:rsidR="00A85300" w:rsidRPr="00A85300" w14:paraId="1E0282B3"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70015B76"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28</w:t>
            </w:r>
          </w:p>
        </w:tc>
        <w:tc>
          <w:tcPr>
            <w:tcW w:w="5005" w:type="dxa"/>
            <w:tcBorders>
              <w:top w:val="nil"/>
              <w:left w:val="nil"/>
              <w:bottom w:val="single" w:sz="4" w:space="0" w:color="auto"/>
              <w:right w:val="single" w:sz="4" w:space="0" w:color="auto"/>
            </w:tcBorders>
            <w:shd w:val="clear" w:color="auto" w:fill="auto"/>
            <w:vAlign w:val="center"/>
            <w:hideMark/>
          </w:tcPr>
          <w:p w14:paraId="7F1EBB98" w14:textId="77777777" w:rsidR="00890EB8" w:rsidRPr="00A85300" w:rsidRDefault="00890EB8" w:rsidP="00890EB8">
            <w:pPr>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ЦТП-53</w:t>
            </w:r>
          </w:p>
        </w:tc>
        <w:tc>
          <w:tcPr>
            <w:tcW w:w="739" w:type="dxa"/>
            <w:tcBorders>
              <w:top w:val="nil"/>
              <w:left w:val="nil"/>
              <w:bottom w:val="single" w:sz="4" w:space="0" w:color="auto"/>
              <w:right w:val="single" w:sz="4" w:space="0" w:color="auto"/>
            </w:tcBorders>
            <w:shd w:val="clear" w:color="auto" w:fill="auto"/>
            <w:vAlign w:val="center"/>
            <w:hideMark/>
          </w:tcPr>
          <w:p w14:paraId="590FAEA1"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hideMark/>
          </w:tcPr>
          <w:p w14:paraId="49AB2C6E"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hideMark/>
          </w:tcPr>
          <w:p w14:paraId="46D45EEA"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hideMark/>
          </w:tcPr>
          <w:p w14:paraId="5C4A0083"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r>
      <w:tr w:rsidR="00A85300" w:rsidRPr="00A85300" w14:paraId="5C52F430" w14:textId="77777777" w:rsidTr="00890EB8">
        <w:trPr>
          <w:trHeight w:val="1020"/>
        </w:trPr>
        <w:tc>
          <w:tcPr>
            <w:tcW w:w="955" w:type="dxa"/>
            <w:tcBorders>
              <w:top w:val="nil"/>
              <w:left w:val="single" w:sz="4" w:space="0" w:color="auto"/>
              <w:bottom w:val="single" w:sz="4" w:space="0" w:color="auto"/>
              <w:right w:val="single" w:sz="4" w:space="0" w:color="auto"/>
            </w:tcBorders>
            <w:shd w:val="clear" w:color="000000" w:fill="FFFFFF"/>
            <w:vAlign w:val="center"/>
            <w:hideMark/>
          </w:tcPr>
          <w:p w14:paraId="615CD016"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29</w:t>
            </w:r>
          </w:p>
        </w:tc>
        <w:tc>
          <w:tcPr>
            <w:tcW w:w="5005" w:type="dxa"/>
            <w:tcBorders>
              <w:top w:val="nil"/>
              <w:left w:val="nil"/>
              <w:bottom w:val="single" w:sz="4" w:space="0" w:color="auto"/>
              <w:right w:val="single" w:sz="4" w:space="0" w:color="auto"/>
            </w:tcBorders>
            <w:shd w:val="clear" w:color="auto" w:fill="auto"/>
            <w:vAlign w:val="center"/>
            <w:hideMark/>
          </w:tcPr>
          <w:p w14:paraId="40A7CBA3" w14:textId="77777777" w:rsidR="00890EB8" w:rsidRPr="00A85300" w:rsidRDefault="00890EB8" w:rsidP="00890EB8">
            <w:pPr>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 Верхний Блюхера, 4б</w:t>
            </w:r>
          </w:p>
        </w:tc>
        <w:tc>
          <w:tcPr>
            <w:tcW w:w="739" w:type="dxa"/>
            <w:tcBorders>
              <w:top w:val="nil"/>
              <w:left w:val="nil"/>
              <w:bottom w:val="single" w:sz="4" w:space="0" w:color="auto"/>
              <w:right w:val="single" w:sz="4" w:space="0" w:color="auto"/>
            </w:tcBorders>
            <w:shd w:val="clear" w:color="auto" w:fill="auto"/>
            <w:vAlign w:val="center"/>
            <w:hideMark/>
          </w:tcPr>
          <w:p w14:paraId="003BF86C"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hideMark/>
          </w:tcPr>
          <w:p w14:paraId="17B5F04C"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hideMark/>
          </w:tcPr>
          <w:p w14:paraId="39D05BC4"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hideMark/>
          </w:tcPr>
          <w:p w14:paraId="095D5357"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r>
      <w:tr w:rsidR="00A85300" w:rsidRPr="00A85300" w14:paraId="72CC7877" w14:textId="77777777" w:rsidTr="00890EB8">
        <w:trPr>
          <w:trHeight w:val="1020"/>
        </w:trPr>
        <w:tc>
          <w:tcPr>
            <w:tcW w:w="955" w:type="dxa"/>
            <w:tcBorders>
              <w:top w:val="nil"/>
              <w:left w:val="single" w:sz="4" w:space="0" w:color="auto"/>
              <w:bottom w:val="single" w:sz="4" w:space="0" w:color="auto"/>
              <w:right w:val="single" w:sz="4" w:space="0" w:color="auto"/>
            </w:tcBorders>
            <w:shd w:val="clear" w:color="000000" w:fill="FFFFFF"/>
            <w:vAlign w:val="center"/>
            <w:hideMark/>
          </w:tcPr>
          <w:p w14:paraId="756ECF7E"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30</w:t>
            </w:r>
          </w:p>
        </w:tc>
        <w:tc>
          <w:tcPr>
            <w:tcW w:w="5005" w:type="dxa"/>
            <w:tcBorders>
              <w:top w:val="nil"/>
              <w:left w:val="nil"/>
              <w:bottom w:val="single" w:sz="4" w:space="0" w:color="auto"/>
              <w:right w:val="single" w:sz="4" w:space="0" w:color="auto"/>
            </w:tcBorders>
            <w:shd w:val="clear" w:color="auto" w:fill="auto"/>
            <w:vAlign w:val="center"/>
            <w:hideMark/>
          </w:tcPr>
          <w:p w14:paraId="371B10DB" w14:textId="77777777" w:rsidR="00890EB8" w:rsidRPr="00A85300" w:rsidRDefault="00890EB8" w:rsidP="00890EB8">
            <w:pPr>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 Нижний – Правды,15</w:t>
            </w:r>
          </w:p>
        </w:tc>
        <w:tc>
          <w:tcPr>
            <w:tcW w:w="739" w:type="dxa"/>
            <w:tcBorders>
              <w:top w:val="nil"/>
              <w:left w:val="nil"/>
              <w:bottom w:val="single" w:sz="4" w:space="0" w:color="auto"/>
              <w:right w:val="single" w:sz="4" w:space="0" w:color="auto"/>
            </w:tcBorders>
            <w:shd w:val="clear" w:color="auto" w:fill="auto"/>
            <w:vAlign w:val="center"/>
            <w:hideMark/>
          </w:tcPr>
          <w:p w14:paraId="2462739B"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hideMark/>
          </w:tcPr>
          <w:p w14:paraId="6FF9D72C"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hideMark/>
          </w:tcPr>
          <w:p w14:paraId="5EC0B954"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hideMark/>
          </w:tcPr>
          <w:p w14:paraId="2292BF95"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r>
      <w:tr w:rsidR="00A85300" w:rsidRPr="00A85300" w14:paraId="00D4FACE" w14:textId="77777777" w:rsidTr="00890EB8">
        <w:trPr>
          <w:trHeight w:val="1020"/>
        </w:trPr>
        <w:tc>
          <w:tcPr>
            <w:tcW w:w="955" w:type="dxa"/>
            <w:tcBorders>
              <w:top w:val="nil"/>
              <w:left w:val="single" w:sz="4" w:space="0" w:color="auto"/>
              <w:bottom w:val="single" w:sz="4" w:space="0" w:color="auto"/>
              <w:right w:val="single" w:sz="4" w:space="0" w:color="auto"/>
            </w:tcBorders>
            <w:shd w:val="clear" w:color="000000" w:fill="FFFFFF"/>
            <w:vAlign w:val="center"/>
            <w:hideMark/>
          </w:tcPr>
          <w:p w14:paraId="2936560F"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31</w:t>
            </w:r>
          </w:p>
        </w:tc>
        <w:tc>
          <w:tcPr>
            <w:tcW w:w="5005" w:type="dxa"/>
            <w:tcBorders>
              <w:top w:val="nil"/>
              <w:left w:val="nil"/>
              <w:bottom w:val="single" w:sz="4" w:space="0" w:color="auto"/>
              <w:right w:val="single" w:sz="4" w:space="0" w:color="auto"/>
            </w:tcBorders>
            <w:shd w:val="clear" w:color="auto" w:fill="auto"/>
            <w:vAlign w:val="center"/>
            <w:hideMark/>
          </w:tcPr>
          <w:p w14:paraId="2490356C" w14:textId="77777777" w:rsidR="00890EB8" w:rsidRPr="00A85300" w:rsidRDefault="00890EB8" w:rsidP="00890EB8">
            <w:pPr>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Котельная (ул. Узловая,118)</w:t>
            </w:r>
          </w:p>
        </w:tc>
        <w:tc>
          <w:tcPr>
            <w:tcW w:w="739" w:type="dxa"/>
            <w:tcBorders>
              <w:top w:val="nil"/>
              <w:left w:val="nil"/>
              <w:bottom w:val="single" w:sz="4" w:space="0" w:color="auto"/>
              <w:right w:val="single" w:sz="4" w:space="0" w:color="auto"/>
            </w:tcBorders>
            <w:shd w:val="clear" w:color="auto" w:fill="auto"/>
            <w:vAlign w:val="center"/>
            <w:hideMark/>
          </w:tcPr>
          <w:p w14:paraId="4B5E3E02"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hideMark/>
          </w:tcPr>
          <w:p w14:paraId="797DC164"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hideMark/>
          </w:tcPr>
          <w:p w14:paraId="68712465"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hideMark/>
          </w:tcPr>
          <w:p w14:paraId="578E1553"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r>
      <w:tr w:rsidR="00A85300" w:rsidRPr="00A85300" w14:paraId="7E9F87F1" w14:textId="77777777" w:rsidTr="00890EB8">
        <w:trPr>
          <w:trHeight w:val="1020"/>
        </w:trPr>
        <w:tc>
          <w:tcPr>
            <w:tcW w:w="955" w:type="dxa"/>
            <w:tcBorders>
              <w:top w:val="nil"/>
              <w:left w:val="single" w:sz="4" w:space="0" w:color="auto"/>
              <w:bottom w:val="single" w:sz="4" w:space="0" w:color="auto"/>
              <w:right w:val="single" w:sz="4" w:space="0" w:color="auto"/>
            </w:tcBorders>
            <w:shd w:val="clear" w:color="000000" w:fill="FFFFFF"/>
            <w:vAlign w:val="center"/>
            <w:hideMark/>
          </w:tcPr>
          <w:p w14:paraId="05A668A9"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32</w:t>
            </w:r>
          </w:p>
        </w:tc>
        <w:tc>
          <w:tcPr>
            <w:tcW w:w="5005" w:type="dxa"/>
            <w:tcBorders>
              <w:top w:val="nil"/>
              <w:left w:val="nil"/>
              <w:bottom w:val="single" w:sz="4" w:space="0" w:color="auto"/>
              <w:right w:val="single" w:sz="4" w:space="0" w:color="auto"/>
            </w:tcBorders>
            <w:shd w:val="clear" w:color="auto" w:fill="auto"/>
            <w:vAlign w:val="center"/>
            <w:hideMark/>
          </w:tcPr>
          <w:p w14:paraId="5C09DB3C" w14:textId="77777777" w:rsidR="00890EB8" w:rsidRPr="00A85300" w:rsidRDefault="00890EB8" w:rsidP="00890EB8">
            <w:pPr>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ЦТП-ГРЭС</w:t>
            </w:r>
          </w:p>
        </w:tc>
        <w:tc>
          <w:tcPr>
            <w:tcW w:w="739" w:type="dxa"/>
            <w:tcBorders>
              <w:top w:val="nil"/>
              <w:left w:val="nil"/>
              <w:bottom w:val="single" w:sz="4" w:space="0" w:color="auto"/>
              <w:right w:val="single" w:sz="4" w:space="0" w:color="auto"/>
            </w:tcBorders>
            <w:shd w:val="clear" w:color="auto" w:fill="auto"/>
            <w:vAlign w:val="center"/>
            <w:hideMark/>
          </w:tcPr>
          <w:p w14:paraId="012C68D9"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hideMark/>
          </w:tcPr>
          <w:p w14:paraId="1FBEEB1B"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hideMark/>
          </w:tcPr>
          <w:p w14:paraId="7A4E2CF8" w14:textId="557926C7" w:rsidR="00890EB8" w:rsidRPr="00A85300" w:rsidRDefault="008F5D75"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12</w:t>
            </w:r>
          </w:p>
        </w:tc>
        <w:tc>
          <w:tcPr>
            <w:tcW w:w="1230" w:type="dxa"/>
            <w:tcBorders>
              <w:top w:val="nil"/>
              <w:left w:val="nil"/>
              <w:bottom w:val="single" w:sz="4" w:space="0" w:color="auto"/>
              <w:right w:val="single" w:sz="4" w:space="0" w:color="auto"/>
            </w:tcBorders>
            <w:shd w:val="clear" w:color="auto" w:fill="auto"/>
            <w:vAlign w:val="center"/>
            <w:hideMark/>
          </w:tcPr>
          <w:p w14:paraId="24201A59"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r>
      <w:tr w:rsidR="00A85300" w:rsidRPr="00A85300" w14:paraId="34231CA8"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278EB4DC" w14:textId="3477C2BD" w:rsidR="00890EB8" w:rsidRPr="00A85300" w:rsidRDefault="00D15545"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33</w:t>
            </w:r>
          </w:p>
        </w:tc>
        <w:tc>
          <w:tcPr>
            <w:tcW w:w="5005" w:type="dxa"/>
            <w:tcBorders>
              <w:top w:val="nil"/>
              <w:left w:val="nil"/>
              <w:bottom w:val="single" w:sz="4" w:space="0" w:color="auto"/>
              <w:right w:val="single" w:sz="4" w:space="0" w:color="auto"/>
            </w:tcBorders>
            <w:shd w:val="clear" w:color="auto" w:fill="auto"/>
            <w:vAlign w:val="center"/>
            <w:hideMark/>
          </w:tcPr>
          <w:p w14:paraId="28BD15C5" w14:textId="77777777" w:rsidR="00890EB8" w:rsidRPr="00A85300" w:rsidRDefault="00890EB8" w:rsidP="00890EB8">
            <w:pPr>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ЦТП-72</w:t>
            </w:r>
          </w:p>
        </w:tc>
        <w:tc>
          <w:tcPr>
            <w:tcW w:w="739" w:type="dxa"/>
            <w:tcBorders>
              <w:top w:val="nil"/>
              <w:left w:val="nil"/>
              <w:bottom w:val="single" w:sz="4" w:space="0" w:color="auto"/>
              <w:right w:val="single" w:sz="4" w:space="0" w:color="auto"/>
            </w:tcBorders>
            <w:shd w:val="clear" w:color="auto" w:fill="auto"/>
            <w:vAlign w:val="center"/>
            <w:hideMark/>
          </w:tcPr>
          <w:p w14:paraId="78F8F9BC"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hideMark/>
          </w:tcPr>
          <w:p w14:paraId="029192F8"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hideMark/>
          </w:tcPr>
          <w:p w14:paraId="25BFD657" w14:textId="29DC0227" w:rsidR="00890EB8" w:rsidRPr="00A85300" w:rsidRDefault="008F5D75"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12</w:t>
            </w:r>
          </w:p>
        </w:tc>
        <w:tc>
          <w:tcPr>
            <w:tcW w:w="1230" w:type="dxa"/>
            <w:tcBorders>
              <w:top w:val="nil"/>
              <w:left w:val="nil"/>
              <w:bottom w:val="single" w:sz="4" w:space="0" w:color="auto"/>
              <w:right w:val="single" w:sz="4" w:space="0" w:color="auto"/>
            </w:tcBorders>
            <w:shd w:val="clear" w:color="auto" w:fill="auto"/>
            <w:vAlign w:val="center"/>
            <w:hideMark/>
          </w:tcPr>
          <w:p w14:paraId="4B8E7B75"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r>
      <w:tr w:rsidR="00A85300" w:rsidRPr="00A85300" w14:paraId="7D69C103"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420F3B1D" w14:textId="44015129" w:rsidR="00890EB8" w:rsidRPr="00A85300" w:rsidRDefault="00D15545"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34</w:t>
            </w:r>
          </w:p>
        </w:tc>
        <w:tc>
          <w:tcPr>
            <w:tcW w:w="5005" w:type="dxa"/>
            <w:tcBorders>
              <w:top w:val="nil"/>
              <w:left w:val="nil"/>
              <w:bottom w:val="single" w:sz="4" w:space="0" w:color="auto"/>
              <w:right w:val="single" w:sz="4" w:space="0" w:color="auto"/>
            </w:tcBorders>
            <w:shd w:val="clear" w:color="auto" w:fill="auto"/>
            <w:vAlign w:val="center"/>
            <w:hideMark/>
          </w:tcPr>
          <w:p w14:paraId="5D5B9875" w14:textId="77777777" w:rsidR="00890EB8" w:rsidRPr="00A85300" w:rsidRDefault="00890EB8" w:rsidP="00890EB8">
            <w:pPr>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ЦТП-73</w:t>
            </w:r>
          </w:p>
        </w:tc>
        <w:tc>
          <w:tcPr>
            <w:tcW w:w="739" w:type="dxa"/>
            <w:tcBorders>
              <w:top w:val="nil"/>
              <w:left w:val="nil"/>
              <w:bottom w:val="single" w:sz="4" w:space="0" w:color="auto"/>
              <w:right w:val="single" w:sz="4" w:space="0" w:color="auto"/>
            </w:tcBorders>
            <w:shd w:val="clear" w:color="auto" w:fill="auto"/>
            <w:vAlign w:val="center"/>
            <w:hideMark/>
          </w:tcPr>
          <w:p w14:paraId="1DF4A0F0"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hideMark/>
          </w:tcPr>
          <w:p w14:paraId="4CCEE842"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hideMark/>
          </w:tcPr>
          <w:p w14:paraId="38B11A59" w14:textId="50B326F8" w:rsidR="00890EB8" w:rsidRPr="00A85300" w:rsidRDefault="008F5D75"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12</w:t>
            </w:r>
          </w:p>
        </w:tc>
        <w:tc>
          <w:tcPr>
            <w:tcW w:w="1230" w:type="dxa"/>
            <w:tcBorders>
              <w:top w:val="nil"/>
              <w:left w:val="nil"/>
              <w:bottom w:val="single" w:sz="4" w:space="0" w:color="auto"/>
              <w:right w:val="single" w:sz="4" w:space="0" w:color="auto"/>
            </w:tcBorders>
            <w:shd w:val="clear" w:color="auto" w:fill="auto"/>
            <w:vAlign w:val="center"/>
            <w:hideMark/>
          </w:tcPr>
          <w:p w14:paraId="7D4C9129"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r>
      <w:tr w:rsidR="00A85300" w:rsidRPr="00A85300" w14:paraId="4911C175"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5D1E7850" w14:textId="62D00F73" w:rsidR="00890EB8" w:rsidRPr="00A85300" w:rsidRDefault="00D15545"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35</w:t>
            </w:r>
          </w:p>
        </w:tc>
        <w:tc>
          <w:tcPr>
            <w:tcW w:w="5005" w:type="dxa"/>
            <w:tcBorders>
              <w:top w:val="nil"/>
              <w:left w:val="nil"/>
              <w:bottom w:val="single" w:sz="4" w:space="0" w:color="auto"/>
              <w:right w:val="single" w:sz="4" w:space="0" w:color="auto"/>
            </w:tcBorders>
            <w:shd w:val="clear" w:color="auto" w:fill="auto"/>
            <w:vAlign w:val="center"/>
            <w:hideMark/>
          </w:tcPr>
          <w:p w14:paraId="74FA8860" w14:textId="77777777" w:rsidR="00890EB8" w:rsidRPr="00A85300" w:rsidRDefault="00890EB8" w:rsidP="00890EB8">
            <w:pPr>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ЦТП-74</w:t>
            </w:r>
          </w:p>
        </w:tc>
        <w:tc>
          <w:tcPr>
            <w:tcW w:w="739" w:type="dxa"/>
            <w:tcBorders>
              <w:top w:val="nil"/>
              <w:left w:val="nil"/>
              <w:bottom w:val="single" w:sz="4" w:space="0" w:color="auto"/>
              <w:right w:val="single" w:sz="4" w:space="0" w:color="auto"/>
            </w:tcBorders>
            <w:shd w:val="clear" w:color="auto" w:fill="auto"/>
            <w:vAlign w:val="center"/>
            <w:hideMark/>
          </w:tcPr>
          <w:p w14:paraId="4A4EB99E"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hideMark/>
          </w:tcPr>
          <w:p w14:paraId="4933CE38"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hideMark/>
          </w:tcPr>
          <w:p w14:paraId="637B22CB" w14:textId="590814CE" w:rsidR="00890EB8" w:rsidRPr="00A85300" w:rsidRDefault="008F5D75"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12</w:t>
            </w:r>
          </w:p>
        </w:tc>
        <w:tc>
          <w:tcPr>
            <w:tcW w:w="1230" w:type="dxa"/>
            <w:tcBorders>
              <w:top w:val="nil"/>
              <w:left w:val="nil"/>
              <w:bottom w:val="single" w:sz="4" w:space="0" w:color="auto"/>
              <w:right w:val="single" w:sz="4" w:space="0" w:color="auto"/>
            </w:tcBorders>
            <w:shd w:val="clear" w:color="auto" w:fill="auto"/>
            <w:vAlign w:val="center"/>
            <w:hideMark/>
          </w:tcPr>
          <w:p w14:paraId="05F2A788"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r>
      <w:tr w:rsidR="00A85300" w:rsidRPr="00A85300" w14:paraId="21312889"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4937700F" w14:textId="228ACA2F" w:rsidR="00890EB8" w:rsidRPr="00A85300" w:rsidRDefault="00D15545"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5005" w:type="dxa"/>
            <w:tcBorders>
              <w:top w:val="nil"/>
              <w:left w:val="nil"/>
              <w:bottom w:val="single" w:sz="4" w:space="0" w:color="auto"/>
              <w:right w:val="single" w:sz="4" w:space="0" w:color="auto"/>
            </w:tcBorders>
            <w:shd w:val="clear" w:color="auto" w:fill="auto"/>
            <w:vAlign w:val="center"/>
            <w:hideMark/>
          </w:tcPr>
          <w:p w14:paraId="6ED2BF05" w14:textId="77777777" w:rsidR="00890EB8" w:rsidRPr="00A85300" w:rsidRDefault="00890EB8" w:rsidP="00890EB8">
            <w:pPr>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ЦТП-60</w:t>
            </w:r>
          </w:p>
        </w:tc>
        <w:tc>
          <w:tcPr>
            <w:tcW w:w="739" w:type="dxa"/>
            <w:tcBorders>
              <w:top w:val="nil"/>
              <w:left w:val="nil"/>
              <w:bottom w:val="single" w:sz="4" w:space="0" w:color="auto"/>
              <w:right w:val="single" w:sz="4" w:space="0" w:color="auto"/>
            </w:tcBorders>
            <w:shd w:val="clear" w:color="auto" w:fill="auto"/>
            <w:vAlign w:val="center"/>
            <w:hideMark/>
          </w:tcPr>
          <w:p w14:paraId="25F71F46"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hideMark/>
          </w:tcPr>
          <w:p w14:paraId="14778F08"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hideMark/>
          </w:tcPr>
          <w:p w14:paraId="49B6EE23" w14:textId="131FCB5E" w:rsidR="00890EB8" w:rsidRPr="00A85300" w:rsidRDefault="008F5D75"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12</w:t>
            </w:r>
          </w:p>
        </w:tc>
        <w:tc>
          <w:tcPr>
            <w:tcW w:w="1230" w:type="dxa"/>
            <w:tcBorders>
              <w:top w:val="nil"/>
              <w:left w:val="nil"/>
              <w:bottom w:val="single" w:sz="4" w:space="0" w:color="auto"/>
              <w:right w:val="single" w:sz="4" w:space="0" w:color="auto"/>
            </w:tcBorders>
            <w:shd w:val="clear" w:color="auto" w:fill="auto"/>
            <w:vAlign w:val="center"/>
            <w:hideMark/>
          </w:tcPr>
          <w:p w14:paraId="09DA9274"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r>
      <w:tr w:rsidR="00A85300" w:rsidRPr="00A85300" w14:paraId="0564310F"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33B9C8BC" w14:textId="0EE9A051" w:rsidR="00890EB8" w:rsidRPr="00A85300" w:rsidRDefault="00D15545"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37</w:t>
            </w:r>
          </w:p>
        </w:tc>
        <w:tc>
          <w:tcPr>
            <w:tcW w:w="5005" w:type="dxa"/>
            <w:tcBorders>
              <w:top w:val="nil"/>
              <w:left w:val="nil"/>
              <w:bottom w:val="single" w:sz="4" w:space="0" w:color="auto"/>
              <w:right w:val="single" w:sz="4" w:space="0" w:color="auto"/>
            </w:tcBorders>
            <w:shd w:val="clear" w:color="auto" w:fill="auto"/>
            <w:vAlign w:val="center"/>
            <w:hideMark/>
          </w:tcPr>
          <w:p w14:paraId="7956A165" w14:textId="77777777" w:rsidR="00890EB8" w:rsidRPr="00A85300" w:rsidRDefault="00890EB8" w:rsidP="00890EB8">
            <w:pPr>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ЦТП-66</w:t>
            </w:r>
          </w:p>
        </w:tc>
        <w:tc>
          <w:tcPr>
            <w:tcW w:w="739" w:type="dxa"/>
            <w:tcBorders>
              <w:top w:val="nil"/>
              <w:left w:val="nil"/>
              <w:bottom w:val="single" w:sz="4" w:space="0" w:color="auto"/>
              <w:right w:val="single" w:sz="4" w:space="0" w:color="auto"/>
            </w:tcBorders>
            <w:shd w:val="clear" w:color="auto" w:fill="auto"/>
            <w:vAlign w:val="center"/>
            <w:hideMark/>
          </w:tcPr>
          <w:p w14:paraId="0B7A9C60"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hideMark/>
          </w:tcPr>
          <w:p w14:paraId="79CDCBF0"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hideMark/>
          </w:tcPr>
          <w:p w14:paraId="6715B7D0" w14:textId="7606C27C" w:rsidR="00890EB8" w:rsidRPr="00A85300" w:rsidRDefault="008F5D75"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12</w:t>
            </w:r>
          </w:p>
        </w:tc>
        <w:tc>
          <w:tcPr>
            <w:tcW w:w="1230" w:type="dxa"/>
            <w:tcBorders>
              <w:top w:val="nil"/>
              <w:left w:val="nil"/>
              <w:bottom w:val="single" w:sz="4" w:space="0" w:color="auto"/>
              <w:right w:val="single" w:sz="4" w:space="0" w:color="auto"/>
            </w:tcBorders>
            <w:shd w:val="clear" w:color="auto" w:fill="auto"/>
            <w:vAlign w:val="center"/>
            <w:hideMark/>
          </w:tcPr>
          <w:p w14:paraId="473989B1"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r>
      <w:tr w:rsidR="00A85300" w:rsidRPr="00A85300" w14:paraId="2759BC22"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6FBAB32F" w14:textId="5D9EE0A6" w:rsidR="00890EB8" w:rsidRPr="00A85300" w:rsidRDefault="00D15545"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38</w:t>
            </w:r>
          </w:p>
        </w:tc>
        <w:tc>
          <w:tcPr>
            <w:tcW w:w="5005" w:type="dxa"/>
            <w:tcBorders>
              <w:top w:val="nil"/>
              <w:left w:val="nil"/>
              <w:bottom w:val="single" w:sz="4" w:space="0" w:color="auto"/>
              <w:right w:val="single" w:sz="4" w:space="0" w:color="auto"/>
            </w:tcBorders>
            <w:shd w:val="clear" w:color="auto" w:fill="auto"/>
            <w:vAlign w:val="center"/>
            <w:hideMark/>
          </w:tcPr>
          <w:p w14:paraId="68790EC1" w14:textId="77777777" w:rsidR="00890EB8" w:rsidRPr="00A85300" w:rsidRDefault="00890EB8" w:rsidP="00890EB8">
            <w:pPr>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ЦТП-68</w:t>
            </w:r>
          </w:p>
        </w:tc>
        <w:tc>
          <w:tcPr>
            <w:tcW w:w="739" w:type="dxa"/>
            <w:tcBorders>
              <w:top w:val="nil"/>
              <w:left w:val="nil"/>
              <w:bottom w:val="single" w:sz="4" w:space="0" w:color="auto"/>
              <w:right w:val="single" w:sz="4" w:space="0" w:color="auto"/>
            </w:tcBorders>
            <w:shd w:val="clear" w:color="auto" w:fill="auto"/>
            <w:vAlign w:val="center"/>
            <w:hideMark/>
          </w:tcPr>
          <w:p w14:paraId="0737E58C"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hideMark/>
          </w:tcPr>
          <w:p w14:paraId="066DE0C3"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hideMark/>
          </w:tcPr>
          <w:p w14:paraId="40545575" w14:textId="1C93F2DD" w:rsidR="00890EB8" w:rsidRPr="00A85300" w:rsidRDefault="008F5D75"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12</w:t>
            </w:r>
          </w:p>
        </w:tc>
        <w:tc>
          <w:tcPr>
            <w:tcW w:w="1230" w:type="dxa"/>
            <w:tcBorders>
              <w:top w:val="nil"/>
              <w:left w:val="nil"/>
              <w:bottom w:val="single" w:sz="4" w:space="0" w:color="auto"/>
              <w:right w:val="single" w:sz="4" w:space="0" w:color="auto"/>
            </w:tcBorders>
            <w:shd w:val="clear" w:color="auto" w:fill="auto"/>
            <w:vAlign w:val="center"/>
            <w:hideMark/>
          </w:tcPr>
          <w:p w14:paraId="7E5F4151"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r>
      <w:tr w:rsidR="00A85300" w:rsidRPr="00A85300" w14:paraId="5BFE51F5"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68CBC0FB" w14:textId="41386ACF" w:rsidR="00890EB8" w:rsidRPr="00A85300" w:rsidRDefault="00D15545"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39</w:t>
            </w:r>
          </w:p>
        </w:tc>
        <w:tc>
          <w:tcPr>
            <w:tcW w:w="5005" w:type="dxa"/>
            <w:tcBorders>
              <w:top w:val="nil"/>
              <w:left w:val="nil"/>
              <w:bottom w:val="single" w:sz="4" w:space="0" w:color="auto"/>
              <w:right w:val="single" w:sz="4" w:space="0" w:color="auto"/>
            </w:tcBorders>
            <w:shd w:val="clear" w:color="auto" w:fill="auto"/>
            <w:vAlign w:val="center"/>
            <w:hideMark/>
          </w:tcPr>
          <w:p w14:paraId="6BB73AD8" w14:textId="77777777" w:rsidR="00890EB8" w:rsidRPr="00A85300" w:rsidRDefault="00890EB8" w:rsidP="00890EB8">
            <w:pPr>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ЦТП-70</w:t>
            </w:r>
          </w:p>
        </w:tc>
        <w:tc>
          <w:tcPr>
            <w:tcW w:w="739" w:type="dxa"/>
            <w:tcBorders>
              <w:top w:val="nil"/>
              <w:left w:val="nil"/>
              <w:bottom w:val="single" w:sz="4" w:space="0" w:color="auto"/>
              <w:right w:val="single" w:sz="4" w:space="0" w:color="auto"/>
            </w:tcBorders>
            <w:shd w:val="clear" w:color="auto" w:fill="auto"/>
            <w:vAlign w:val="center"/>
            <w:hideMark/>
          </w:tcPr>
          <w:p w14:paraId="6F596342"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hideMark/>
          </w:tcPr>
          <w:p w14:paraId="5341BF4E"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hideMark/>
          </w:tcPr>
          <w:p w14:paraId="1C54F592" w14:textId="690E55AE" w:rsidR="00890EB8" w:rsidRPr="00A85300" w:rsidRDefault="008F5D75"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12</w:t>
            </w:r>
          </w:p>
        </w:tc>
        <w:tc>
          <w:tcPr>
            <w:tcW w:w="1230" w:type="dxa"/>
            <w:tcBorders>
              <w:top w:val="nil"/>
              <w:left w:val="nil"/>
              <w:bottom w:val="single" w:sz="4" w:space="0" w:color="auto"/>
              <w:right w:val="single" w:sz="4" w:space="0" w:color="auto"/>
            </w:tcBorders>
            <w:shd w:val="clear" w:color="auto" w:fill="auto"/>
            <w:vAlign w:val="center"/>
            <w:hideMark/>
          </w:tcPr>
          <w:p w14:paraId="025D9A8A"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r>
      <w:tr w:rsidR="00A85300" w:rsidRPr="00A85300" w14:paraId="0AE38D53"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469B1C31" w14:textId="4E7A79DB" w:rsidR="00890EB8" w:rsidRPr="00A85300" w:rsidRDefault="00D15545"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40</w:t>
            </w:r>
          </w:p>
        </w:tc>
        <w:tc>
          <w:tcPr>
            <w:tcW w:w="5005" w:type="dxa"/>
            <w:tcBorders>
              <w:top w:val="nil"/>
              <w:left w:val="nil"/>
              <w:bottom w:val="single" w:sz="4" w:space="0" w:color="auto"/>
              <w:right w:val="single" w:sz="4" w:space="0" w:color="auto"/>
            </w:tcBorders>
            <w:shd w:val="clear" w:color="auto" w:fill="auto"/>
            <w:vAlign w:val="center"/>
            <w:hideMark/>
          </w:tcPr>
          <w:p w14:paraId="47955BC4" w14:textId="77777777" w:rsidR="00890EB8" w:rsidRPr="00A85300" w:rsidRDefault="00890EB8" w:rsidP="00890EB8">
            <w:pPr>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ЦТП-71</w:t>
            </w:r>
          </w:p>
        </w:tc>
        <w:tc>
          <w:tcPr>
            <w:tcW w:w="739" w:type="dxa"/>
            <w:tcBorders>
              <w:top w:val="nil"/>
              <w:left w:val="nil"/>
              <w:bottom w:val="single" w:sz="4" w:space="0" w:color="auto"/>
              <w:right w:val="single" w:sz="4" w:space="0" w:color="auto"/>
            </w:tcBorders>
            <w:shd w:val="clear" w:color="auto" w:fill="auto"/>
            <w:vAlign w:val="center"/>
            <w:hideMark/>
          </w:tcPr>
          <w:p w14:paraId="47EE517C"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hideMark/>
          </w:tcPr>
          <w:p w14:paraId="1CB8CF60"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hideMark/>
          </w:tcPr>
          <w:p w14:paraId="78F85ABB" w14:textId="2240360C" w:rsidR="00890EB8" w:rsidRPr="00A85300" w:rsidRDefault="008F5D75"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12</w:t>
            </w:r>
          </w:p>
        </w:tc>
        <w:tc>
          <w:tcPr>
            <w:tcW w:w="1230" w:type="dxa"/>
            <w:tcBorders>
              <w:top w:val="nil"/>
              <w:left w:val="nil"/>
              <w:bottom w:val="single" w:sz="4" w:space="0" w:color="auto"/>
              <w:right w:val="single" w:sz="4" w:space="0" w:color="auto"/>
            </w:tcBorders>
            <w:shd w:val="clear" w:color="auto" w:fill="auto"/>
            <w:vAlign w:val="center"/>
            <w:hideMark/>
          </w:tcPr>
          <w:p w14:paraId="6ABDB55C"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r>
      <w:tr w:rsidR="00A85300" w:rsidRPr="00A85300" w14:paraId="74963DC2"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56B16924" w14:textId="12DB9FEA" w:rsidR="00890EB8" w:rsidRPr="00A85300" w:rsidRDefault="00D15545"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41</w:t>
            </w:r>
          </w:p>
        </w:tc>
        <w:tc>
          <w:tcPr>
            <w:tcW w:w="5005" w:type="dxa"/>
            <w:tcBorders>
              <w:top w:val="nil"/>
              <w:left w:val="nil"/>
              <w:bottom w:val="single" w:sz="4" w:space="0" w:color="auto"/>
              <w:right w:val="single" w:sz="4" w:space="0" w:color="auto"/>
            </w:tcBorders>
            <w:shd w:val="clear" w:color="auto" w:fill="auto"/>
            <w:vAlign w:val="center"/>
            <w:hideMark/>
          </w:tcPr>
          <w:p w14:paraId="6F1B688F" w14:textId="77777777" w:rsidR="00890EB8" w:rsidRPr="00A85300" w:rsidRDefault="00890EB8" w:rsidP="00890EB8">
            <w:pPr>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ЦТП-75</w:t>
            </w:r>
          </w:p>
        </w:tc>
        <w:tc>
          <w:tcPr>
            <w:tcW w:w="739" w:type="dxa"/>
            <w:tcBorders>
              <w:top w:val="nil"/>
              <w:left w:val="nil"/>
              <w:bottom w:val="single" w:sz="4" w:space="0" w:color="auto"/>
              <w:right w:val="single" w:sz="4" w:space="0" w:color="auto"/>
            </w:tcBorders>
            <w:shd w:val="clear" w:color="auto" w:fill="auto"/>
            <w:vAlign w:val="center"/>
            <w:hideMark/>
          </w:tcPr>
          <w:p w14:paraId="09873807"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hideMark/>
          </w:tcPr>
          <w:p w14:paraId="237D249C"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hideMark/>
          </w:tcPr>
          <w:p w14:paraId="12F233C4" w14:textId="3F8515DE" w:rsidR="00890EB8" w:rsidRPr="00A85300" w:rsidRDefault="008F5D75"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12</w:t>
            </w:r>
          </w:p>
        </w:tc>
        <w:tc>
          <w:tcPr>
            <w:tcW w:w="1230" w:type="dxa"/>
            <w:tcBorders>
              <w:top w:val="nil"/>
              <w:left w:val="nil"/>
              <w:bottom w:val="single" w:sz="4" w:space="0" w:color="auto"/>
              <w:right w:val="single" w:sz="4" w:space="0" w:color="auto"/>
            </w:tcBorders>
            <w:shd w:val="clear" w:color="auto" w:fill="auto"/>
            <w:vAlign w:val="center"/>
            <w:hideMark/>
          </w:tcPr>
          <w:p w14:paraId="70B8976E"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r>
      <w:tr w:rsidR="00A85300" w:rsidRPr="00A85300" w14:paraId="04420820"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42CC43C5" w14:textId="31CB5E35" w:rsidR="00890EB8" w:rsidRPr="00A85300" w:rsidRDefault="00D15545"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42</w:t>
            </w:r>
          </w:p>
        </w:tc>
        <w:tc>
          <w:tcPr>
            <w:tcW w:w="5005" w:type="dxa"/>
            <w:tcBorders>
              <w:top w:val="nil"/>
              <w:left w:val="nil"/>
              <w:bottom w:val="single" w:sz="4" w:space="0" w:color="auto"/>
              <w:right w:val="single" w:sz="4" w:space="0" w:color="auto"/>
            </w:tcBorders>
            <w:shd w:val="clear" w:color="000000" w:fill="FFFFFF"/>
            <w:vAlign w:val="center"/>
            <w:hideMark/>
          </w:tcPr>
          <w:p w14:paraId="3150C5FE" w14:textId="77777777" w:rsidR="00890EB8" w:rsidRPr="00A85300" w:rsidRDefault="00890EB8" w:rsidP="00890EB8">
            <w:pPr>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ЦТП-Нестерова, 2/1</w:t>
            </w:r>
          </w:p>
        </w:tc>
        <w:tc>
          <w:tcPr>
            <w:tcW w:w="739" w:type="dxa"/>
            <w:tcBorders>
              <w:top w:val="nil"/>
              <w:left w:val="nil"/>
              <w:bottom w:val="single" w:sz="4" w:space="0" w:color="auto"/>
              <w:right w:val="single" w:sz="4" w:space="0" w:color="auto"/>
            </w:tcBorders>
            <w:shd w:val="clear" w:color="auto" w:fill="auto"/>
            <w:vAlign w:val="center"/>
            <w:hideMark/>
          </w:tcPr>
          <w:p w14:paraId="02C86A8F"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hideMark/>
          </w:tcPr>
          <w:p w14:paraId="5DAC95C9"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hideMark/>
          </w:tcPr>
          <w:p w14:paraId="40FB35CF"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hideMark/>
          </w:tcPr>
          <w:p w14:paraId="004C255D"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r>
      <w:tr w:rsidR="00A85300" w:rsidRPr="00A85300" w14:paraId="16367614"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743E74F6" w14:textId="718B8DB0" w:rsidR="00890EB8" w:rsidRPr="00A85300" w:rsidRDefault="00D15545"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43</w:t>
            </w:r>
          </w:p>
        </w:tc>
        <w:tc>
          <w:tcPr>
            <w:tcW w:w="5005" w:type="dxa"/>
            <w:tcBorders>
              <w:top w:val="nil"/>
              <w:left w:val="nil"/>
              <w:bottom w:val="single" w:sz="4" w:space="0" w:color="auto"/>
              <w:right w:val="single" w:sz="4" w:space="0" w:color="auto"/>
            </w:tcBorders>
            <w:shd w:val="clear" w:color="auto" w:fill="auto"/>
            <w:vAlign w:val="center"/>
            <w:hideMark/>
          </w:tcPr>
          <w:p w14:paraId="1B19F891" w14:textId="77777777" w:rsidR="00890EB8" w:rsidRPr="00A85300" w:rsidRDefault="00890EB8" w:rsidP="00890EB8">
            <w:pPr>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ЦТП-65</w:t>
            </w:r>
          </w:p>
        </w:tc>
        <w:tc>
          <w:tcPr>
            <w:tcW w:w="739" w:type="dxa"/>
            <w:tcBorders>
              <w:top w:val="nil"/>
              <w:left w:val="nil"/>
              <w:bottom w:val="single" w:sz="4" w:space="0" w:color="auto"/>
              <w:right w:val="single" w:sz="4" w:space="0" w:color="auto"/>
            </w:tcBorders>
            <w:shd w:val="clear" w:color="auto" w:fill="auto"/>
            <w:vAlign w:val="center"/>
            <w:hideMark/>
          </w:tcPr>
          <w:p w14:paraId="4E619549"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hideMark/>
          </w:tcPr>
          <w:p w14:paraId="10A8FDB8"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hideMark/>
          </w:tcPr>
          <w:p w14:paraId="3E1A3A69"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hideMark/>
          </w:tcPr>
          <w:p w14:paraId="0F3F9B53" w14:textId="77777777" w:rsidR="00890EB8" w:rsidRPr="00A85300" w:rsidRDefault="00890EB8" w:rsidP="00890EB8">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r>
      <w:tr w:rsidR="00A85300" w:rsidRPr="00A85300" w14:paraId="02564B8F"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tcPr>
          <w:p w14:paraId="7E4B8AAC" w14:textId="349039BE"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44</w:t>
            </w:r>
          </w:p>
        </w:tc>
        <w:tc>
          <w:tcPr>
            <w:tcW w:w="5005" w:type="dxa"/>
            <w:tcBorders>
              <w:top w:val="nil"/>
              <w:left w:val="nil"/>
              <w:bottom w:val="single" w:sz="4" w:space="0" w:color="auto"/>
              <w:right w:val="single" w:sz="4" w:space="0" w:color="auto"/>
            </w:tcBorders>
            <w:shd w:val="clear" w:color="auto" w:fill="auto"/>
            <w:vAlign w:val="center"/>
          </w:tcPr>
          <w:p w14:paraId="3313E863" w14:textId="106058C5" w:rsidR="003D6C45" w:rsidRPr="00A85300" w:rsidRDefault="003D6C45" w:rsidP="003D6C45">
            <w:pPr>
              <w:spacing w:after="0" w:line="240" w:lineRule="auto"/>
              <w:rPr>
                <w:rFonts w:ascii="Times New Roman" w:eastAsia="Times New Roman" w:hAnsi="Times New Roman" w:cs="Times New Roman"/>
                <w:sz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ЦТП-05</w:t>
            </w:r>
          </w:p>
        </w:tc>
        <w:tc>
          <w:tcPr>
            <w:tcW w:w="739" w:type="dxa"/>
            <w:tcBorders>
              <w:top w:val="nil"/>
              <w:left w:val="nil"/>
              <w:bottom w:val="single" w:sz="4" w:space="0" w:color="auto"/>
              <w:right w:val="single" w:sz="4" w:space="0" w:color="auto"/>
            </w:tcBorders>
            <w:shd w:val="clear" w:color="auto" w:fill="auto"/>
            <w:vAlign w:val="center"/>
          </w:tcPr>
          <w:p w14:paraId="1DC6FA34" w14:textId="15901962"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tcPr>
          <w:p w14:paraId="7579675E" w14:textId="542A924D"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tcPr>
          <w:p w14:paraId="4D7F701E" w14:textId="003B7BAD"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tcPr>
          <w:p w14:paraId="2CFD0930" w14:textId="77777777" w:rsidR="003D6C45" w:rsidRPr="00A85300" w:rsidRDefault="003D6C45" w:rsidP="003D6C45">
            <w:pPr>
              <w:spacing w:after="0" w:line="240" w:lineRule="auto"/>
              <w:jc w:val="center"/>
              <w:rPr>
                <w:rFonts w:ascii="Times New Roman" w:eastAsia="Times New Roman" w:hAnsi="Times New Roman" w:cs="Times New Roman"/>
              </w:rPr>
            </w:pPr>
          </w:p>
        </w:tc>
      </w:tr>
      <w:tr w:rsidR="00A85300" w:rsidRPr="00A85300" w14:paraId="0D0A7913"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tcPr>
          <w:p w14:paraId="28D8643B" w14:textId="5BED0975"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45</w:t>
            </w:r>
          </w:p>
        </w:tc>
        <w:tc>
          <w:tcPr>
            <w:tcW w:w="5005" w:type="dxa"/>
            <w:tcBorders>
              <w:top w:val="nil"/>
              <w:left w:val="nil"/>
              <w:bottom w:val="single" w:sz="4" w:space="0" w:color="auto"/>
              <w:right w:val="single" w:sz="4" w:space="0" w:color="auto"/>
            </w:tcBorders>
            <w:shd w:val="clear" w:color="auto" w:fill="auto"/>
            <w:vAlign w:val="center"/>
          </w:tcPr>
          <w:p w14:paraId="1089FF5B" w14:textId="0F1974DC" w:rsidR="003D6C45" w:rsidRPr="00A85300" w:rsidRDefault="003D6C45" w:rsidP="003D6C45">
            <w:pPr>
              <w:spacing w:after="0" w:line="240" w:lineRule="auto"/>
              <w:rPr>
                <w:rFonts w:ascii="Times New Roman" w:eastAsia="Times New Roman" w:hAnsi="Times New Roman" w:cs="Times New Roman"/>
                <w:sz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ЦТП-08</w:t>
            </w:r>
          </w:p>
        </w:tc>
        <w:tc>
          <w:tcPr>
            <w:tcW w:w="739" w:type="dxa"/>
            <w:tcBorders>
              <w:top w:val="nil"/>
              <w:left w:val="nil"/>
              <w:bottom w:val="single" w:sz="4" w:space="0" w:color="auto"/>
              <w:right w:val="single" w:sz="4" w:space="0" w:color="auto"/>
            </w:tcBorders>
            <w:shd w:val="clear" w:color="auto" w:fill="auto"/>
            <w:vAlign w:val="center"/>
          </w:tcPr>
          <w:p w14:paraId="19160A52" w14:textId="1E6DC176"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tcPr>
          <w:p w14:paraId="7D96B178" w14:textId="73A37F57"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tcPr>
          <w:p w14:paraId="192345F4" w14:textId="625924A4"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tcPr>
          <w:p w14:paraId="793F50C4" w14:textId="77777777" w:rsidR="003D6C45" w:rsidRPr="00A85300" w:rsidRDefault="003D6C45" w:rsidP="003D6C45">
            <w:pPr>
              <w:spacing w:after="0" w:line="240" w:lineRule="auto"/>
              <w:jc w:val="center"/>
              <w:rPr>
                <w:rFonts w:ascii="Times New Roman" w:eastAsia="Times New Roman" w:hAnsi="Times New Roman" w:cs="Times New Roman"/>
              </w:rPr>
            </w:pPr>
          </w:p>
        </w:tc>
      </w:tr>
      <w:tr w:rsidR="00A85300" w:rsidRPr="00A85300" w14:paraId="6D7D81A5"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tcPr>
          <w:p w14:paraId="11955567" w14:textId="7E7A3034"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46</w:t>
            </w:r>
          </w:p>
        </w:tc>
        <w:tc>
          <w:tcPr>
            <w:tcW w:w="5005" w:type="dxa"/>
            <w:tcBorders>
              <w:top w:val="nil"/>
              <w:left w:val="nil"/>
              <w:bottom w:val="single" w:sz="4" w:space="0" w:color="auto"/>
              <w:right w:val="single" w:sz="4" w:space="0" w:color="auto"/>
            </w:tcBorders>
            <w:shd w:val="clear" w:color="auto" w:fill="auto"/>
            <w:vAlign w:val="center"/>
          </w:tcPr>
          <w:p w14:paraId="28FA08FE" w14:textId="6E144497" w:rsidR="003D6C45" w:rsidRPr="00A85300" w:rsidRDefault="003D6C45" w:rsidP="003D6C45">
            <w:pPr>
              <w:spacing w:after="0" w:line="240" w:lineRule="auto"/>
              <w:rPr>
                <w:rFonts w:ascii="Times New Roman" w:eastAsia="Times New Roman" w:hAnsi="Times New Roman" w:cs="Times New Roman"/>
                <w:sz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ЦТП-17</w:t>
            </w:r>
          </w:p>
        </w:tc>
        <w:tc>
          <w:tcPr>
            <w:tcW w:w="739" w:type="dxa"/>
            <w:tcBorders>
              <w:top w:val="nil"/>
              <w:left w:val="nil"/>
              <w:bottom w:val="single" w:sz="4" w:space="0" w:color="auto"/>
              <w:right w:val="single" w:sz="4" w:space="0" w:color="auto"/>
            </w:tcBorders>
            <w:shd w:val="clear" w:color="auto" w:fill="auto"/>
            <w:vAlign w:val="center"/>
          </w:tcPr>
          <w:p w14:paraId="1B37B112" w14:textId="243BA694"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tcPr>
          <w:p w14:paraId="4290CD3D" w14:textId="1F724D71"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tcPr>
          <w:p w14:paraId="481E84DC" w14:textId="7F119B13"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tcPr>
          <w:p w14:paraId="55DBD4BF" w14:textId="77777777" w:rsidR="003D6C45" w:rsidRPr="00A85300" w:rsidRDefault="003D6C45" w:rsidP="003D6C45">
            <w:pPr>
              <w:spacing w:after="0" w:line="240" w:lineRule="auto"/>
              <w:jc w:val="center"/>
              <w:rPr>
                <w:rFonts w:ascii="Times New Roman" w:eastAsia="Times New Roman" w:hAnsi="Times New Roman" w:cs="Times New Roman"/>
              </w:rPr>
            </w:pPr>
          </w:p>
        </w:tc>
      </w:tr>
      <w:tr w:rsidR="00A85300" w:rsidRPr="00A85300" w14:paraId="3D2FF2AF"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tcPr>
          <w:p w14:paraId="0C8CEEB4" w14:textId="163147E6"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47</w:t>
            </w:r>
          </w:p>
        </w:tc>
        <w:tc>
          <w:tcPr>
            <w:tcW w:w="5005" w:type="dxa"/>
            <w:tcBorders>
              <w:top w:val="nil"/>
              <w:left w:val="nil"/>
              <w:bottom w:val="single" w:sz="4" w:space="0" w:color="auto"/>
              <w:right w:val="single" w:sz="4" w:space="0" w:color="auto"/>
            </w:tcBorders>
            <w:shd w:val="clear" w:color="auto" w:fill="auto"/>
            <w:vAlign w:val="center"/>
          </w:tcPr>
          <w:p w14:paraId="15AE2DF5" w14:textId="366FCC2F" w:rsidR="003D6C45" w:rsidRPr="00A85300" w:rsidRDefault="003D6C45" w:rsidP="003D6C45">
            <w:pPr>
              <w:spacing w:after="0" w:line="240" w:lineRule="auto"/>
              <w:rPr>
                <w:rFonts w:ascii="Times New Roman" w:eastAsia="Times New Roman" w:hAnsi="Times New Roman" w:cs="Times New Roman"/>
                <w:sz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ЦТП-18</w:t>
            </w:r>
          </w:p>
        </w:tc>
        <w:tc>
          <w:tcPr>
            <w:tcW w:w="739" w:type="dxa"/>
            <w:tcBorders>
              <w:top w:val="nil"/>
              <w:left w:val="nil"/>
              <w:bottom w:val="single" w:sz="4" w:space="0" w:color="auto"/>
              <w:right w:val="single" w:sz="4" w:space="0" w:color="auto"/>
            </w:tcBorders>
            <w:shd w:val="clear" w:color="auto" w:fill="auto"/>
            <w:vAlign w:val="center"/>
          </w:tcPr>
          <w:p w14:paraId="5625DD2E" w14:textId="393C838C"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tcPr>
          <w:p w14:paraId="05A30B00" w14:textId="618F6780"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tcPr>
          <w:p w14:paraId="5AE9B7F2" w14:textId="55828AF1"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tcPr>
          <w:p w14:paraId="53429A8D" w14:textId="77777777" w:rsidR="003D6C45" w:rsidRPr="00A85300" w:rsidRDefault="003D6C45" w:rsidP="003D6C45">
            <w:pPr>
              <w:spacing w:after="0" w:line="240" w:lineRule="auto"/>
              <w:jc w:val="center"/>
              <w:rPr>
                <w:rFonts w:ascii="Times New Roman" w:eastAsia="Times New Roman" w:hAnsi="Times New Roman" w:cs="Times New Roman"/>
              </w:rPr>
            </w:pPr>
          </w:p>
        </w:tc>
      </w:tr>
      <w:tr w:rsidR="00A85300" w:rsidRPr="00A85300" w14:paraId="38592F03"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tcPr>
          <w:p w14:paraId="3A494DEA" w14:textId="7DFC3AC0"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48</w:t>
            </w:r>
          </w:p>
        </w:tc>
        <w:tc>
          <w:tcPr>
            <w:tcW w:w="5005" w:type="dxa"/>
            <w:tcBorders>
              <w:top w:val="nil"/>
              <w:left w:val="nil"/>
              <w:bottom w:val="single" w:sz="4" w:space="0" w:color="auto"/>
              <w:right w:val="single" w:sz="4" w:space="0" w:color="auto"/>
            </w:tcBorders>
            <w:shd w:val="clear" w:color="auto" w:fill="auto"/>
            <w:vAlign w:val="center"/>
          </w:tcPr>
          <w:p w14:paraId="293EEC77" w14:textId="1BAE96D7" w:rsidR="003D6C45" w:rsidRPr="00A85300" w:rsidRDefault="003D6C45" w:rsidP="003D6C45">
            <w:pPr>
              <w:spacing w:after="0" w:line="240" w:lineRule="auto"/>
              <w:rPr>
                <w:rFonts w:ascii="Times New Roman" w:eastAsia="Times New Roman" w:hAnsi="Times New Roman" w:cs="Times New Roman"/>
                <w:sz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ЦТП-16</w:t>
            </w:r>
          </w:p>
        </w:tc>
        <w:tc>
          <w:tcPr>
            <w:tcW w:w="739" w:type="dxa"/>
            <w:tcBorders>
              <w:top w:val="nil"/>
              <w:left w:val="nil"/>
              <w:bottom w:val="single" w:sz="4" w:space="0" w:color="auto"/>
              <w:right w:val="single" w:sz="4" w:space="0" w:color="auto"/>
            </w:tcBorders>
            <w:shd w:val="clear" w:color="auto" w:fill="auto"/>
            <w:vAlign w:val="center"/>
          </w:tcPr>
          <w:p w14:paraId="6E025EA1" w14:textId="65CAF413"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tcPr>
          <w:p w14:paraId="6BF538AD" w14:textId="36026C66"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tcPr>
          <w:p w14:paraId="398C3E28" w14:textId="16054353"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tcPr>
          <w:p w14:paraId="5439615E" w14:textId="77777777" w:rsidR="003D6C45" w:rsidRPr="00A85300" w:rsidRDefault="003D6C45" w:rsidP="003D6C45">
            <w:pPr>
              <w:spacing w:after="0" w:line="240" w:lineRule="auto"/>
              <w:jc w:val="center"/>
              <w:rPr>
                <w:rFonts w:ascii="Times New Roman" w:eastAsia="Times New Roman" w:hAnsi="Times New Roman" w:cs="Times New Roman"/>
              </w:rPr>
            </w:pPr>
          </w:p>
        </w:tc>
      </w:tr>
      <w:tr w:rsidR="00A85300" w:rsidRPr="00A85300" w14:paraId="03092B82"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tcPr>
          <w:p w14:paraId="0AD858A6" w14:textId="3A978EC4"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49</w:t>
            </w:r>
          </w:p>
        </w:tc>
        <w:tc>
          <w:tcPr>
            <w:tcW w:w="5005" w:type="dxa"/>
            <w:tcBorders>
              <w:top w:val="nil"/>
              <w:left w:val="nil"/>
              <w:bottom w:val="single" w:sz="4" w:space="0" w:color="auto"/>
              <w:right w:val="single" w:sz="4" w:space="0" w:color="auto"/>
            </w:tcBorders>
            <w:shd w:val="clear" w:color="auto" w:fill="auto"/>
            <w:vAlign w:val="center"/>
          </w:tcPr>
          <w:p w14:paraId="28CD8DCE" w14:textId="6D7D31F4" w:rsidR="003D6C45" w:rsidRPr="00A85300" w:rsidRDefault="003D6C45" w:rsidP="003D6C45">
            <w:pPr>
              <w:spacing w:after="0" w:line="240" w:lineRule="auto"/>
              <w:rPr>
                <w:rFonts w:ascii="Times New Roman" w:eastAsia="Times New Roman" w:hAnsi="Times New Roman" w:cs="Times New Roman"/>
                <w:sz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ЦТП-13</w:t>
            </w:r>
          </w:p>
        </w:tc>
        <w:tc>
          <w:tcPr>
            <w:tcW w:w="739" w:type="dxa"/>
            <w:tcBorders>
              <w:top w:val="nil"/>
              <w:left w:val="nil"/>
              <w:bottom w:val="single" w:sz="4" w:space="0" w:color="auto"/>
              <w:right w:val="single" w:sz="4" w:space="0" w:color="auto"/>
            </w:tcBorders>
            <w:shd w:val="clear" w:color="auto" w:fill="auto"/>
            <w:vAlign w:val="center"/>
          </w:tcPr>
          <w:p w14:paraId="70C5E5D5" w14:textId="43AACD70"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tcPr>
          <w:p w14:paraId="730F1FF3" w14:textId="0A9823C6"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tcPr>
          <w:p w14:paraId="2649ABFC" w14:textId="09A10D7E"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tcPr>
          <w:p w14:paraId="73579C04" w14:textId="77777777" w:rsidR="003D6C45" w:rsidRPr="00A85300" w:rsidRDefault="003D6C45" w:rsidP="003D6C45">
            <w:pPr>
              <w:spacing w:after="0" w:line="240" w:lineRule="auto"/>
              <w:jc w:val="center"/>
              <w:rPr>
                <w:rFonts w:ascii="Times New Roman" w:eastAsia="Times New Roman" w:hAnsi="Times New Roman" w:cs="Times New Roman"/>
              </w:rPr>
            </w:pPr>
          </w:p>
        </w:tc>
      </w:tr>
      <w:tr w:rsidR="00A85300" w:rsidRPr="00A85300" w14:paraId="7BA29756"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tcPr>
          <w:p w14:paraId="255B0DAC" w14:textId="21591A9C"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50</w:t>
            </w:r>
          </w:p>
        </w:tc>
        <w:tc>
          <w:tcPr>
            <w:tcW w:w="5005" w:type="dxa"/>
            <w:tcBorders>
              <w:top w:val="nil"/>
              <w:left w:val="nil"/>
              <w:bottom w:val="single" w:sz="4" w:space="0" w:color="auto"/>
              <w:right w:val="single" w:sz="4" w:space="0" w:color="auto"/>
            </w:tcBorders>
            <w:shd w:val="clear" w:color="auto" w:fill="auto"/>
            <w:vAlign w:val="center"/>
          </w:tcPr>
          <w:p w14:paraId="312838CE" w14:textId="70880528" w:rsidR="003D6C45" w:rsidRPr="00A85300" w:rsidRDefault="003D6C45" w:rsidP="003D6C45">
            <w:pPr>
              <w:spacing w:after="0" w:line="240" w:lineRule="auto"/>
              <w:rPr>
                <w:rFonts w:ascii="Times New Roman" w:eastAsia="Times New Roman" w:hAnsi="Times New Roman" w:cs="Times New Roman"/>
                <w:sz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ЦТП-35</w:t>
            </w:r>
          </w:p>
        </w:tc>
        <w:tc>
          <w:tcPr>
            <w:tcW w:w="739" w:type="dxa"/>
            <w:tcBorders>
              <w:top w:val="nil"/>
              <w:left w:val="nil"/>
              <w:bottom w:val="single" w:sz="4" w:space="0" w:color="auto"/>
              <w:right w:val="single" w:sz="4" w:space="0" w:color="auto"/>
            </w:tcBorders>
            <w:shd w:val="clear" w:color="auto" w:fill="auto"/>
            <w:vAlign w:val="center"/>
          </w:tcPr>
          <w:p w14:paraId="6F180EF3" w14:textId="128B71B8"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tcPr>
          <w:p w14:paraId="0902717F" w14:textId="0A96629C"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tcPr>
          <w:p w14:paraId="3DC8DA4C" w14:textId="4651A814"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tcPr>
          <w:p w14:paraId="5D6B622F" w14:textId="77777777" w:rsidR="003D6C45" w:rsidRPr="00A85300" w:rsidRDefault="003D6C45" w:rsidP="003D6C45">
            <w:pPr>
              <w:spacing w:after="0" w:line="240" w:lineRule="auto"/>
              <w:jc w:val="center"/>
              <w:rPr>
                <w:rFonts w:ascii="Times New Roman" w:eastAsia="Times New Roman" w:hAnsi="Times New Roman" w:cs="Times New Roman"/>
              </w:rPr>
            </w:pPr>
          </w:p>
        </w:tc>
      </w:tr>
      <w:tr w:rsidR="00A85300" w:rsidRPr="00A85300" w14:paraId="78A55368"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tcPr>
          <w:p w14:paraId="71482561" w14:textId="49B2D2CE"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51</w:t>
            </w:r>
          </w:p>
        </w:tc>
        <w:tc>
          <w:tcPr>
            <w:tcW w:w="5005" w:type="dxa"/>
            <w:tcBorders>
              <w:top w:val="nil"/>
              <w:left w:val="nil"/>
              <w:bottom w:val="single" w:sz="4" w:space="0" w:color="auto"/>
              <w:right w:val="single" w:sz="4" w:space="0" w:color="auto"/>
            </w:tcBorders>
            <w:shd w:val="clear" w:color="auto" w:fill="auto"/>
            <w:vAlign w:val="center"/>
          </w:tcPr>
          <w:p w14:paraId="77CEF39E" w14:textId="38C8ADFA" w:rsidR="003D6C45" w:rsidRPr="00A85300" w:rsidRDefault="003D6C45" w:rsidP="003D6C45">
            <w:pPr>
              <w:spacing w:after="0" w:line="240" w:lineRule="auto"/>
              <w:rPr>
                <w:rFonts w:ascii="Times New Roman" w:eastAsia="Times New Roman" w:hAnsi="Times New Roman" w:cs="Times New Roman"/>
                <w:sz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ЦТП-36</w:t>
            </w:r>
          </w:p>
        </w:tc>
        <w:tc>
          <w:tcPr>
            <w:tcW w:w="739" w:type="dxa"/>
            <w:tcBorders>
              <w:top w:val="nil"/>
              <w:left w:val="nil"/>
              <w:bottom w:val="single" w:sz="4" w:space="0" w:color="auto"/>
              <w:right w:val="single" w:sz="4" w:space="0" w:color="auto"/>
            </w:tcBorders>
            <w:shd w:val="clear" w:color="auto" w:fill="auto"/>
            <w:vAlign w:val="center"/>
          </w:tcPr>
          <w:p w14:paraId="5964FE7D" w14:textId="0E56EAC4"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tcPr>
          <w:p w14:paraId="1283F8A0" w14:textId="37791D72"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tcPr>
          <w:p w14:paraId="6BE5C539" w14:textId="3C6B79C1"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tcPr>
          <w:p w14:paraId="68CC1743" w14:textId="77777777" w:rsidR="003D6C45" w:rsidRPr="00A85300" w:rsidRDefault="003D6C45" w:rsidP="003D6C45">
            <w:pPr>
              <w:spacing w:after="0" w:line="240" w:lineRule="auto"/>
              <w:jc w:val="center"/>
              <w:rPr>
                <w:rFonts w:ascii="Times New Roman" w:eastAsia="Times New Roman" w:hAnsi="Times New Roman" w:cs="Times New Roman"/>
              </w:rPr>
            </w:pPr>
          </w:p>
        </w:tc>
      </w:tr>
      <w:tr w:rsidR="00A85300" w:rsidRPr="00A85300" w14:paraId="77ACB287"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tcPr>
          <w:p w14:paraId="4D623889" w14:textId="51F05956"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52</w:t>
            </w:r>
          </w:p>
        </w:tc>
        <w:tc>
          <w:tcPr>
            <w:tcW w:w="5005" w:type="dxa"/>
            <w:tcBorders>
              <w:top w:val="nil"/>
              <w:left w:val="nil"/>
              <w:bottom w:val="single" w:sz="4" w:space="0" w:color="auto"/>
              <w:right w:val="single" w:sz="4" w:space="0" w:color="auto"/>
            </w:tcBorders>
            <w:shd w:val="clear" w:color="auto" w:fill="auto"/>
            <w:vAlign w:val="center"/>
          </w:tcPr>
          <w:p w14:paraId="4C1FC30D" w14:textId="1386AC0E" w:rsidR="003D6C45" w:rsidRPr="00A85300" w:rsidRDefault="003D6C45" w:rsidP="003D6C45">
            <w:pPr>
              <w:spacing w:after="0" w:line="240" w:lineRule="auto"/>
              <w:rPr>
                <w:rFonts w:ascii="Times New Roman" w:eastAsia="Times New Roman" w:hAnsi="Times New Roman" w:cs="Times New Roman"/>
                <w:sz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ЦТП-25</w:t>
            </w:r>
          </w:p>
        </w:tc>
        <w:tc>
          <w:tcPr>
            <w:tcW w:w="739" w:type="dxa"/>
            <w:tcBorders>
              <w:top w:val="nil"/>
              <w:left w:val="nil"/>
              <w:bottom w:val="single" w:sz="4" w:space="0" w:color="auto"/>
              <w:right w:val="single" w:sz="4" w:space="0" w:color="auto"/>
            </w:tcBorders>
            <w:shd w:val="clear" w:color="auto" w:fill="auto"/>
            <w:vAlign w:val="center"/>
          </w:tcPr>
          <w:p w14:paraId="798A970C" w14:textId="21C7B79C"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tcPr>
          <w:p w14:paraId="54D19295" w14:textId="05DB9632"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tcPr>
          <w:p w14:paraId="06F13546" w14:textId="541DAA52"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tcPr>
          <w:p w14:paraId="6E957B6B" w14:textId="77777777" w:rsidR="003D6C45" w:rsidRPr="00A85300" w:rsidRDefault="003D6C45" w:rsidP="003D6C45">
            <w:pPr>
              <w:spacing w:after="0" w:line="240" w:lineRule="auto"/>
              <w:jc w:val="center"/>
              <w:rPr>
                <w:rFonts w:ascii="Times New Roman" w:eastAsia="Times New Roman" w:hAnsi="Times New Roman" w:cs="Times New Roman"/>
              </w:rPr>
            </w:pPr>
          </w:p>
        </w:tc>
      </w:tr>
      <w:tr w:rsidR="00A85300" w:rsidRPr="00A85300" w14:paraId="1D5C2AB8"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tcPr>
          <w:p w14:paraId="666A0C4E" w14:textId="77777777"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53</w:t>
            </w:r>
          </w:p>
          <w:p w14:paraId="3749CC38" w14:textId="61CF0DC5" w:rsidR="003D6C45" w:rsidRPr="00A85300" w:rsidRDefault="003D6C45" w:rsidP="003D6C45">
            <w:pPr>
              <w:spacing w:after="0" w:line="240" w:lineRule="auto"/>
              <w:jc w:val="center"/>
              <w:rPr>
                <w:rFonts w:ascii="Times New Roman" w:eastAsia="Times New Roman" w:hAnsi="Times New Roman" w:cs="Times New Roman"/>
              </w:rPr>
            </w:pPr>
          </w:p>
        </w:tc>
        <w:tc>
          <w:tcPr>
            <w:tcW w:w="5005" w:type="dxa"/>
            <w:tcBorders>
              <w:top w:val="nil"/>
              <w:left w:val="nil"/>
              <w:bottom w:val="single" w:sz="4" w:space="0" w:color="auto"/>
              <w:right w:val="single" w:sz="4" w:space="0" w:color="auto"/>
            </w:tcBorders>
            <w:shd w:val="clear" w:color="auto" w:fill="auto"/>
            <w:vAlign w:val="center"/>
          </w:tcPr>
          <w:p w14:paraId="252C5ED5" w14:textId="3E508A8B" w:rsidR="003D6C45" w:rsidRPr="00A85300" w:rsidRDefault="003D6C45" w:rsidP="003D6C45">
            <w:pPr>
              <w:spacing w:after="0" w:line="240" w:lineRule="auto"/>
              <w:rPr>
                <w:rFonts w:ascii="Times New Roman" w:eastAsia="Times New Roman" w:hAnsi="Times New Roman" w:cs="Times New Roman"/>
                <w:sz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ЦТП-21</w:t>
            </w:r>
          </w:p>
        </w:tc>
        <w:tc>
          <w:tcPr>
            <w:tcW w:w="739" w:type="dxa"/>
            <w:tcBorders>
              <w:top w:val="nil"/>
              <w:left w:val="nil"/>
              <w:bottom w:val="single" w:sz="4" w:space="0" w:color="auto"/>
              <w:right w:val="single" w:sz="4" w:space="0" w:color="auto"/>
            </w:tcBorders>
            <w:shd w:val="clear" w:color="auto" w:fill="auto"/>
            <w:vAlign w:val="center"/>
          </w:tcPr>
          <w:p w14:paraId="323EC6BB" w14:textId="7AF25158"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tcPr>
          <w:p w14:paraId="2D5AB400" w14:textId="3D278E30"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tcPr>
          <w:p w14:paraId="0BB82318" w14:textId="31868C99"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tcPr>
          <w:p w14:paraId="322700F3" w14:textId="77777777" w:rsidR="003D6C45" w:rsidRPr="00A85300" w:rsidRDefault="003D6C45" w:rsidP="003D6C45">
            <w:pPr>
              <w:spacing w:after="0" w:line="240" w:lineRule="auto"/>
              <w:jc w:val="center"/>
              <w:rPr>
                <w:rFonts w:ascii="Times New Roman" w:eastAsia="Times New Roman" w:hAnsi="Times New Roman" w:cs="Times New Roman"/>
              </w:rPr>
            </w:pPr>
          </w:p>
        </w:tc>
      </w:tr>
      <w:tr w:rsidR="00A85300" w:rsidRPr="00A85300" w14:paraId="4006B7AC"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tcPr>
          <w:p w14:paraId="73DF9069" w14:textId="1ACEC4B9"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54</w:t>
            </w:r>
          </w:p>
        </w:tc>
        <w:tc>
          <w:tcPr>
            <w:tcW w:w="5005" w:type="dxa"/>
            <w:tcBorders>
              <w:top w:val="nil"/>
              <w:left w:val="nil"/>
              <w:bottom w:val="single" w:sz="4" w:space="0" w:color="auto"/>
              <w:right w:val="single" w:sz="4" w:space="0" w:color="auto"/>
            </w:tcBorders>
            <w:shd w:val="clear" w:color="auto" w:fill="auto"/>
            <w:vAlign w:val="center"/>
          </w:tcPr>
          <w:p w14:paraId="62B3F57E" w14:textId="35E645C4" w:rsidR="003D6C45" w:rsidRPr="00A85300" w:rsidRDefault="003D6C45" w:rsidP="003D6C45">
            <w:pPr>
              <w:spacing w:after="0" w:line="240" w:lineRule="auto"/>
              <w:rPr>
                <w:rFonts w:ascii="Times New Roman" w:eastAsia="Times New Roman" w:hAnsi="Times New Roman" w:cs="Times New Roman"/>
                <w:sz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ЦТП-22</w:t>
            </w:r>
          </w:p>
        </w:tc>
        <w:tc>
          <w:tcPr>
            <w:tcW w:w="739" w:type="dxa"/>
            <w:tcBorders>
              <w:top w:val="nil"/>
              <w:left w:val="nil"/>
              <w:bottom w:val="single" w:sz="4" w:space="0" w:color="auto"/>
              <w:right w:val="single" w:sz="4" w:space="0" w:color="auto"/>
            </w:tcBorders>
            <w:shd w:val="clear" w:color="auto" w:fill="auto"/>
            <w:vAlign w:val="center"/>
          </w:tcPr>
          <w:p w14:paraId="2CDDCB9A" w14:textId="2C71458F"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tcPr>
          <w:p w14:paraId="53D88AD7" w14:textId="10864D8D"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tcPr>
          <w:p w14:paraId="35534747" w14:textId="0B59E275"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tcPr>
          <w:p w14:paraId="56E23B38" w14:textId="77777777" w:rsidR="003D6C45" w:rsidRPr="00A85300" w:rsidRDefault="003D6C45" w:rsidP="003D6C45">
            <w:pPr>
              <w:spacing w:after="0" w:line="240" w:lineRule="auto"/>
              <w:jc w:val="center"/>
              <w:rPr>
                <w:rFonts w:ascii="Times New Roman" w:eastAsia="Times New Roman" w:hAnsi="Times New Roman" w:cs="Times New Roman"/>
              </w:rPr>
            </w:pPr>
          </w:p>
        </w:tc>
      </w:tr>
      <w:tr w:rsidR="00A85300" w:rsidRPr="00A85300" w14:paraId="5500747F"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tcPr>
          <w:p w14:paraId="5CC123A4" w14:textId="12CD1E1D"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55</w:t>
            </w:r>
          </w:p>
        </w:tc>
        <w:tc>
          <w:tcPr>
            <w:tcW w:w="5005" w:type="dxa"/>
            <w:tcBorders>
              <w:top w:val="nil"/>
              <w:left w:val="nil"/>
              <w:bottom w:val="single" w:sz="4" w:space="0" w:color="auto"/>
              <w:right w:val="single" w:sz="4" w:space="0" w:color="auto"/>
            </w:tcBorders>
            <w:shd w:val="clear" w:color="auto" w:fill="auto"/>
            <w:vAlign w:val="center"/>
          </w:tcPr>
          <w:p w14:paraId="78812277" w14:textId="5A4AD398" w:rsidR="003D6C45" w:rsidRPr="00A85300" w:rsidRDefault="003D6C45" w:rsidP="003D6C45">
            <w:pPr>
              <w:spacing w:after="0" w:line="240" w:lineRule="auto"/>
              <w:rPr>
                <w:rFonts w:ascii="Times New Roman" w:eastAsia="Times New Roman" w:hAnsi="Times New Roman" w:cs="Times New Roman"/>
                <w:sz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ЦТП-42</w:t>
            </w:r>
          </w:p>
        </w:tc>
        <w:tc>
          <w:tcPr>
            <w:tcW w:w="739" w:type="dxa"/>
            <w:tcBorders>
              <w:top w:val="nil"/>
              <w:left w:val="nil"/>
              <w:bottom w:val="single" w:sz="4" w:space="0" w:color="auto"/>
              <w:right w:val="single" w:sz="4" w:space="0" w:color="auto"/>
            </w:tcBorders>
            <w:shd w:val="clear" w:color="auto" w:fill="auto"/>
            <w:vAlign w:val="center"/>
          </w:tcPr>
          <w:p w14:paraId="0D1431E9" w14:textId="6BDF3CCD"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tcPr>
          <w:p w14:paraId="5ACB62BA" w14:textId="6E2C7982"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tcPr>
          <w:p w14:paraId="4797646B" w14:textId="3B3E65F1"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tcPr>
          <w:p w14:paraId="15F43776" w14:textId="77777777" w:rsidR="003D6C45" w:rsidRPr="00A85300" w:rsidRDefault="003D6C45" w:rsidP="003D6C45">
            <w:pPr>
              <w:spacing w:after="0" w:line="240" w:lineRule="auto"/>
              <w:jc w:val="center"/>
              <w:rPr>
                <w:rFonts w:ascii="Times New Roman" w:eastAsia="Times New Roman" w:hAnsi="Times New Roman" w:cs="Times New Roman"/>
              </w:rPr>
            </w:pPr>
          </w:p>
        </w:tc>
      </w:tr>
      <w:tr w:rsidR="00A85300" w:rsidRPr="00A85300" w14:paraId="4DB1B6DD"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tcPr>
          <w:p w14:paraId="0D8202AF" w14:textId="44C5E9AD"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56</w:t>
            </w:r>
          </w:p>
        </w:tc>
        <w:tc>
          <w:tcPr>
            <w:tcW w:w="5005" w:type="dxa"/>
            <w:tcBorders>
              <w:top w:val="nil"/>
              <w:left w:val="nil"/>
              <w:bottom w:val="single" w:sz="4" w:space="0" w:color="auto"/>
              <w:right w:val="single" w:sz="4" w:space="0" w:color="auto"/>
            </w:tcBorders>
            <w:shd w:val="clear" w:color="auto" w:fill="auto"/>
            <w:vAlign w:val="center"/>
          </w:tcPr>
          <w:p w14:paraId="4FAD9F2F" w14:textId="49BABB26" w:rsidR="003D6C45" w:rsidRPr="00A85300" w:rsidRDefault="003D6C45" w:rsidP="003D6C45">
            <w:pPr>
              <w:spacing w:after="0" w:line="240" w:lineRule="auto"/>
              <w:rPr>
                <w:rFonts w:ascii="Times New Roman" w:eastAsia="Times New Roman" w:hAnsi="Times New Roman" w:cs="Times New Roman"/>
                <w:sz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ЦТП-23</w:t>
            </w:r>
          </w:p>
        </w:tc>
        <w:tc>
          <w:tcPr>
            <w:tcW w:w="739" w:type="dxa"/>
            <w:tcBorders>
              <w:top w:val="nil"/>
              <w:left w:val="nil"/>
              <w:bottom w:val="single" w:sz="4" w:space="0" w:color="auto"/>
              <w:right w:val="single" w:sz="4" w:space="0" w:color="auto"/>
            </w:tcBorders>
            <w:shd w:val="clear" w:color="auto" w:fill="auto"/>
            <w:vAlign w:val="center"/>
          </w:tcPr>
          <w:p w14:paraId="52C09CF9" w14:textId="5833134F"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tcPr>
          <w:p w14:paraId="4252E090" w14:textId="3A789045"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tcPr>
          <w:p w14:paraId="007DC191" w14:textId="3E43875A"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tcPr>
          <w:p w14:paraId="73779590" w14:textId="77777777" w:rsidR="003D6C45" w:rsidRPr="00A85300" w:rsidRDefault="003D6C45" w:rsidP="003D6C45">
            <w:pPr>
              <w:spacing w:after="0" w:line="240" w:lineRule="auto"/>
              <w:jc w:val="center"/>
              <w:rPr>
                <w:rFonts w:ascii="Times New Roman" w:eastAsia="Times New Roman" w:hAnsi="Times New Roman" w:cs="Times New Roman"/>
              </w:rPr>
            </w:pPr>
          </w:p>
        </w:tc>
      </w:tr>
      <w:tr w:rsidR="00A85300" w:rsidRPr="00A85300" w14:paraId="1ECE79B1"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tcPr>
          <w:p w14:paraId="6D356ECC" w14:textId="00C7FA3E"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57</w:t>
            </w:r>
          </w:p>
        </w:tc>
        <w:tc>
          <w:tcPr>
            <w:tcW w:w="5005" w:type="dxa"/>
            <w:tcBorders>
              <w:top w:val="nil"/>
              <w:left w:val="nil"/>
              <w:bottom w:val="single" w:sz="4" w:space="0" w:color="auto"/>
              <w:right w:val="single" w:sz="4" w:space="0" w:color="auto"/>
            </w:tcBorders>
            <w:shd w:val="clear" w:color="auto" w:fill="auto"/>
            <w:vAlign w:val="center"/>
          </w:tcPr>
          <w:p w14:paraId="35E86911" w14:textId="0E1121D2" w:rsidR="003D6C45" w:rsidRPr="00A85300" w:rsidRDefault="003D6C45" w:rsidP="003D6C45">
            <w:pPr>
              <w:spacing w:after="0" w:line="240" w:lineRule="auto"/>
              <w:rPr>
                <w:rFonts w:ascii="Times New Roman" w:eastAsia="Times New Roman" w:hAnsi="Times New Roman" w:cs="Times New Roman"/>
                <w:sz w:val="20"/>
              </w:rPr>
            </w:pPr>
            <w:r w:rsidRPr="00A85300">
              <w:rPr>
                <w:rFonts w:ascii="Times New Roman" w:eastAsia="Times New Roman" w:hAnsi="Times New Roman" w:cs="Times New Roman"/>
                <w:sz w:val="20"/>
              </w:rPr>
              <w:t>Оказание услуг по организации и обслуживанию системы сбора данных и каналов связи ЦТП, включая обслуживание коммуникационных устройств на объекте ЦТП-32</w:t>
            </w:r>
          </w:p>
        </w:tc>
        <w:tc>
          <w:tcPr>
            <w:tcW w:w="739" w:type="dxa"/>
            <w:tcBorders>
              <w:top w:val="nil"/>
              <w:left w:val="nil"/>
              <w:bottom w:val="single" w:sz="4" w:space="0" w:color="auto"/>
              <w:right w:val="single" w:sz="4" w:space="0" w:color="auto"/>
            </w:tcBorders>
            <w:shd w:val="clear" w:color="auto" w:fill="auto"/>
            <w:vAlign w:val="center"/>
          </w:tcPr>
          <w:p w14:paraId="30138CD0" w14:textId="6C8F25BD"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tcPr>
          <w:p w14:paraId="790DE705" w14:textId="4AA7AC2F"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tcPr>
          <w:p w14:paraId="25649464" w14:textId="1D856FE7"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tcPr>
          <w:p w14:paraId="1E9D979F" w14:textId="77777777" w:rsidR="003D6C45" w:rsidRPr="00A85300" w:rsidRDefault="003D6C45" w:rsidP="003D6C45">
            <w:pPr>
              <w:spacing w:after="0" w:line="240" w:lineRule="auto"/>
              <w:jc w:val="center"/>
              <w:rPr>
                <w:rFonts w:ascii="Times New Roman" w:eastAsia="Times New Roman" w:hAnsi="Times New Roman" w:cs="Times New Roman"/>
              </w:rPr>
            </w:pPr>
          </w:p>
        </w:tc>
      </w:tr>
      <w:tr w:rsidR="00A85300" w:rsidRPr="00A85300" w14:paraId="481B2B14"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tcPr>
          <w:p w14:paraId="721F475A" w14:textId="2267DAC1"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58</w:t>
            </w:r>
          </w:p>
        </w:tc>
        <w:tc>
          <w:tcPr>
            <w:tcW w:w="5005" w:type="dxa"/>
            <w:tcBorders>
              <w:top w:val="nil"/>
              <w:left w:val="nil"/>
              <w:bottom w:val="single" w:sz="4" w:space="0" w:color="auto"/>
              <w:right w:val="single" w:sz="4" w:space="0" w:color="auto"/>
            </w:tcBorders>
            <w:shd w:val="clear" w:color="auto" w:fill="auto"/>
            <w:vAlign w:val="center"/>
          </w:tcPr>
          <w:p w14:paraId="35012F8C" w14:textId="57100CDE" w:rsidR="003D6C45" w:rsidRPr="00A85300" w:rsidRDefault="003D6C45" w:rsidP="003D6C45">
            <w:pPr>
              <w:spacing w:after="0" w:line="240" w:lineRule="auto"/>
              <w:rPr>
                <w:rFonts w:ascii="Times New Roman" w:eastAsia="Times New Roman" w:hAnsi="Times New Roman" w:cs="Times New Roman"/>
                <w:sz w:val="20"/>
              </w:rPr>
            </w:pPr>
            <w:r w:rsidRPr="00A85300">
              <w:rPr>
                <w:rFonts w:ascii="Times New Roman" w:eastAsia="Times New Roman" w:hAnsi="Times New Roman" w:cs="Times New Roman"/>
                <w:sz w:val="20"/>
              </w:rPr>
              <w:t xml:space="preserve">Оказание услуг по организации и обслуживанию системы сбора данных и каналов связи ЦТП, включая обслуживание коммуникационных устройств на объекте БМК </w:t>
            </w:r>
            <w:r w:rsidRPr="00A85300">
              <w:rPr>
                <w:rFonts w:ascii="Times New Roman" w:hAnsi="Times New Roman"/>
                <w:spacing w:val="-1"/>
                <w:sz w:val="20"/>
              </w:rPr>
              <w:t>ул.  Колобова, 17</w:t>
            </w:r>
          </w:p>
        </w:tc>
        <w:tc>
          <w:tcPr>
            <w:tcW w:w="739" w:type="dxa"/>
            <w:tcBorders>
              <w:top w:val="nil"/>
              <w:left w:val="nil"/>
              <w:bottom w:val="single" w:sz="4" w:space="0" w:color="auto"/>
              <w:right w:val="single" w:sz="4" w:space="0" w:color="auto"/>
            </w:tcBorders>
            <w:shd w:val="clear" w:color="auto" w:fill="auto"/>
            <w:vAlign w:val="center"/>
          </w:tcPr>
          <w:p w14:paraId="0989DE69" w14:textId="7DF2CAEC"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tcPr>
          <w:p w14:paraId="09261FBD" w14:textId="665FBDFD"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tcPr>
          <w:p w14:paraId="169C54FA" w14:textId="02086F4D"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tcPr>
          <w:p w14:paraId="0674C0F5" w14:textId="77777777" w:rsidR="003D6C45" w:rsidRPr="00A85300" w:rsidRDefault="003D6C45" w:rsidP="003D6C45">
            <w:pPr>
              <w:spacing w:after="0" w:line="240" w:lineRule="auto"/>
              <w:jc w:val="center"/>
              <w:rPr>
                <w:rFonts w:ascii="Times New Roman" w:eastAsia="Times New Roman" w:hAnsi="Times New Roman" w:cs="Times New Roman"/>
              </w:rPr>
            </w:pPr>
          </w:p>
        </w:tc>
      </w:tr>
      <w:tr w:rsidR="00A85300" w:rsidRPr="00A85300" w14:paraId="6F4405F4"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tcPr>
          <w:p w14:paraId="55508152" w14:textId="2B255E5C"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59</w:t>
            </w:r>
          </w:p>
        </w:tc>
        <w:tc>
          <w:tcPr>
            <w:tcW w:w="5005" w:type="dxa"/>
            <w:tcBorders>
              <w:top w:val="nil"/>
              <w:left w:val="nil"/>
              <w:bottom w:val="single" w:sz="4" w:space="0" w:color="auto"/>
              <w:right w:val="single" w:sz="4" w:space="0" w:color="auto"/>
            </w:tcBorders>
            <w:shd w:val="clear" w:color="auto" w:fill="auto"/>
            <w:vAlign w:val="center"/>
          </w:tcPr>
          <w:p w14:paraId="0C7E0594" w14:textId="0E5E8757" w:rsidR="003D6C45" w:rsidRPr="00A85300" w:rsidRDefault="003D6C45" w:rsidP="003D6C45">
            <w:pPr>
              <w:spacing w:after="0" w:line="240" w:lineRule="auto"/>
              <w:rPr>
                <w:rFonts w:ascii="Times New Roman" w:eastAsia="Times New Roman" w:hAnsi="Times New Roman" w:cs="Times New Roman"/>
                <w:sz w:val="20"/>
              </w:rPr>
            </w:pPr>
            <w:r w:rsidRPr="00A85300">
              <w:rPr>
                <w:rFonts w:ascii="Times New Roman" w:eastAsia="Times New Roman" w:hAnsi="Times New Roman" w:cs="Times New Roman"/>
                <w:sz w:val="20"/>
              </w:rPr>
              <w:t xml:space="preserve">Оказание услуг по организации и обслуживанию системы сбора данных и каналов связи ЦТП, включая обслуживание коммуникационных устройств на объекте БМК </w:t>
            </w:r>
            <w:r w:rsidRPr="00A85300">
              <w:rPr>
                <w:rFonts w:ascii="Times New Roman" w:hAnsi="Times New Roman"/>
                <w:spacing w:val="-1"/>
                <w:sz w:val="20"/>
              </w:rPr>
              <w:t>Пр-т Античный, 18а/1</w:t>
            </w:r>
          </w:p>
        </w:tc>
        <w:tc>
          <w:tcPr>
            <w:tcW w:w="739" w:type="dxa"/>
            <w:tcBorders>
              <w:top w:val="nil"/>
              <w:left w:val="nil"/>
              <w:bottom w:val="single" w:sz="4" w:space="0" w:color="auto"/>
              <w:right w:val="single" w:sz="4" w:space="0" w:color="auto"/>
            </w:tcBorders>
            <w:shd w:val="clear" w:color="auto" w:fill="auto"/>
            <w:vAlign w:val="center"/>
          </w:tcPr>
          <w:p w14:paraId="59A8A9A0" w14:textId="758B8201"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tcPr>
          <w:p w14:paraId="36803512" w14:textId="04075A80"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tcPr>
          <w:p w14:paraId="6F80B420" w14:textId="292796F9"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tcPr>
          <w:p w14:paraId="378B1F7E" w14:textId="77777777" w:rsidR="003D6C45" w:rsidRPr="00A85300" w:rsidRDefault="003D6C45" w:rsidP="003D6C45">
            <w:pPr>
              <w:spacing w:after="0" w:line="240" w:lineRule="auto"/>
              <w:jc w:val="center"/>
              <w:rPr>
                <w:rFonts w:ascii="Times New Roman" w:eastAsia="Times New Roman" w:hAnsi="Times New Roman" w:cs="Times New Roman"/>
              </w:rPr>
            </w:pPr>
          </w:p>
        </w:tc>
      </w:tr>
      <w:tr w:rsidR="00A85300" w:rsidRPr="00A85300" w14:paraId="2596B5D3"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tcPr>
          <w:p w14:paraId="1FA55209" w14:textId="3BD9F036"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60</w:t>
            </w:r>
          </w:p>
        </w:tc>
        <w:tc>
          <w:tcPr>
            <w:tcW w:w="5005" w:type="dxa"/>
            <w:tcBorders>
              <w:top w:val="nil"/>
              <w:left w:val="nil"/>
              <w:bottom w:val="single" w:sz="4" w:space="0" w:color="auto"/>
              <w:right w:val="single" w:sz="4" w:space="0" w:color="auto"/>
            </w:tcBorders>
            <w:shd w:val="clear" w:color="auto" w:fill="auto"/>
            <w:vAlign w:val="center"/>
          </w:tcPr>
          <w:p w14:paraId="2448E86E" w14:textId="2349BD0A" w:rsidR="003D6C45" w:rsidRPr="00A85300" w:rsidRDefault="003D6C45" w:rsidP="003D6C45">
            <w:pPr>
              <w:spacing w:after="0" w:line="240" w:lineRule="auto"/>
              <w:rPr>
                <w:rFonts w:ascii="Times New Roman" w:eastAsia="Times New Roman" w:hAnsi="Times New Roman" w:cs="Times New Roman"/>
                <w:sz w:val="20"/>
              </w:rPr>
            </w:pPr>
            <w:r w:rsidRPr="00A85300">
              <w:rPr>
                <w:rFonts w:ascii="Times New Roman" w:eastAsia="Times New Roman" w:hAnsi="Times New Roman" w:cs="Times New Roman"/>
                <w:sz w:val="20"/>
              </w:rPr>
              <w:t xml:space="preserve">Оказание услуг по организации и обслуживанию системы сбора данных и каналов связи ЦТП, включая обслуживание коммуникационных устройств на объекте БМК </w:t>
            </w:r>
            <w:r w:rsidRPr="00A85300">
              <w:rPr>
                <w:rFonts w:ascii="Times New Roman" w:hAnsi="Times New Roman"/>
                <w:spacing w:val="-1"/>
                <w:sz w:val="20"/>
              </w:rPr>
              <w:t>п. Хмельницкое ул. Сумская, 19</w:t>
            </w:r>
          </w:p>
        </w:tc>
        <w:tc>
          <w:tcPr>
            <w:tcW w:w="739" w:type="dxa"/>
            <w:tcBorders>
              <w:top w:val="nil"/>
              <w:left w:val="nil"/>
              <w:bottom w:val="single" w:sz="4" w:space="0" w:color="auto"/>
              <w:right w:val="single" w:sz="4" w:space="0" w:color="auto"/>
            </w:tcBorders>
            <w:shd w:val="clear" w:color="auto" w:fill="auto"/>
            <w:vAlign w:val="center"/>
          </w:tcPr>
          <w:p w14:paraId="1C09908A" w14:textId="53D86999"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tcPr>
          <w:p w14:paraId="35FACA09" w14:textId="3057F20B"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tcPr>
          <w:p w14:paraId="7125952E" w14:textId="38ED5335"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tcPr>
          <w:p w14:paraId="49D904B7" w14:textId="77777777" w:rsidR="003D6C45" w:rsidRPr="00A85300" w:rsidRDefault="003D6C45" w:rsidP="003D6C45">
            <w:pPr>
              <w:spacing w:after="0" w:line="240" w:lineRule="auto"/>
              <w:jc w:val="center"/>
              <w:rPr>
                <w:rFonts w:ascii="Times New Roman" w:eastAsia="Times New Roman" w:hAnsi="Times New Roman" w:cs="Times New Roman"/>
              </w:rPr>
            </w:pPr>
          </w:p>
        </w:tc>
      </w:tr>
      <w:tr w:rsidR="00A85300" w:rsidRPr="00A85300" w14:paraId="1466A6A4"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tcPr>
          <w:p w14:paraId="21CA3539" w14:textId="5C613283"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61</w:t>
            </w:r>
          </w:p>
        </w:tc>
        <w:tc>
          <w:tcPr>
            <w:tcW w:w="5005" w:type="dxa"/>
            <w:tcBorders>
              <w:top w:val="nil"/>
              <w:left w:val="nil"/>
              <w:bottom w:val="single" w:sz="4" w:space="0" w:color="auto"/>
              <w:right w:val="single" w:sz="4" w:space="0" w:color="auto"/>
            </w:tcBorders>
            <w:shd w:val="clear" w:color="auto" w:fill="auto"/>
            <w:vAlign w:val="center"/>
          </w:tcPr>
          <w:p w14:paraId="65688FD1" w14:textId="324056E2" w:rsidR="003D6C45" w:rsidRPr="00A85300" w:rsidRDefault="003D6C45" w:rsidP="003D6C45">
            <w:pPr>
              <w:spacing w:after="0" w:line="240" w:lineRule="auto"/>
              <w:rPr>
                <w:rFonts w:ascii="Times New Roman" w:eastAsia="Times New Roman" w:hAnsi="Times New Roman" w:cs="Times New Roman"/>
                <w:sz w:val="20"/>
              </w:rPr>
            </w:pPr>
            <w:r w:rsidRPr="00A85300">
              <w:rPr>
                <w:rFonts w:ascii="Times New Roman" w:eastAsia="Times New Roman" w:hAnsi="Times New Roman" w:cs="Times New Roman"/>
                <w:sz w:val="20"/>
              </w:rPr>
              <w:t xml:space="preserve">Оказание услуг по организации и обслуживанию системы сбора данных и каналов связи ЦТП, включая обслуживание коммуникационных устройств на объекте БМК </w:t>
            </w:r>
            <w:r w:rsidRPr="00A85300">
              <w:rPr>
                <w:rFonts w:ascii="Times New Roman" w:hAnsi="Times New Roman"/>
                <w:spacing w:val="-1"/>
                <w:sz w:val="20"/>
              </w:rPr>
              <w:t>ул. Ясная,12 (</w:t>
            </w:r>
            <w:proofErr w:type="spellStart"/>
            <w:r w:rsidRPr="00A85300">
              <w:rPr>
                <w:rFonts w:ascii="Times New Roman" w:hAnsi="Times New Roman"/>
                <w:spacing w:val="-1"/>
                <w:sz w:val="20"/>
              </w:rPr>
              <w:t>Первомайка</w:t>
            </w:r>
            <w:proofErr w:type="spellEnd"/>
            <w:r w:rsidRPr="00A85300">
              <w:rPr>
                <w:rFonts w:ascii="Times New Roman" w:hAnsi="Times New Roman"/>
                <w:spacing w:val="-1"/>
                <w:sz w:val="20"/>
              </w:rPr>
              <w:t>)</w:t>
            </w:r>
          </w:p>
        </w:tc>
        <w:tc>
          <w:tcPr>
            <w:tcW w:w="739" w:type="dxa"/>
            <w:tcBorders>
              <w:top w:val="nil"/>
              <w:left w:val="nil"/>
              <w:bottom w:val="single" w:sz="4" w:space="0" w:color="auto"/>
              <w:right w:val="single" w:sz="4" w:space="0" w:color="auto"/>
            </w:tcBorders>
            <w:shd w:val="clear" w:color="auto" w:fill="auto"/>
            <w:vAlign w:val="center"/>
          </w:tcPr>
          <w:p w14:paraId="77622308" w14:textId="47B12A60"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tcPr>
          <w:p w14:paraId="0AE6EF82" w14:textId="72B38F7F"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tcPr>
          <w:p w14:paraId="587EFC9B" w14:textId="6D94E72E"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tcPr>
          <w:p w14:paraId="1AADB0DC" w14:textId="77777777" w:rsidR="003D6C45" w:rsidRPr="00A85300" w:rsidRDefault="003D6C45" w:rsidP="003D6C45">
            <w:pPr>
              <w:spacing w:after="0" w:line="240" w:lineRule="auto"/>
              <w:jc w:val="center"/>
              <w:rPr>
                <w:rFonts w:ascii="Times New Roman" w:eastAsia="Times New Roman" w:hAnsi="Times New Roman" w:cs="Times New Roman"/>
              </w:rPr>
            </w:pPr>
          </w:p>
        </w:tc>
      </w:tr>
      <w:tr w:rsidR="00A85300" w:rsidRPr="00A85300" w14:paraId="439524C3"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tcPr>
          <w:p w14:paraId="497CD951" w14:textId="074B51B0"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62</w:t>
            </w:r>
          </w:p>
        </w:tc>
        <w:tc>
          <w:tcPr>
            <w:tcW w:w="5005" w:type="dxa"/>
            <w:tcBorders>
              <w:top w:val="nil"/>
              <w:left w:val="nil"/>
              <w:bottom w:val="single" w:sz="4" w:space="0" w:color="auto"/>
              <w:right w:val="single" w:sz="4" w:space="0" w:color="auto"/>
            </w:tcBorders>
            <w:shd w:val="clear" w:color="auto" w:fill="auto"/>
            <w:vAlign w:val="center"/>
          </w:tcPr>
          <w:p w14:paraId="55A9CF0B" w14:textId="553CE04E" w:rsidR="003D6C45" w:rsidRPr="00A85300" w:rsidRDefault="003D6C45" w:rsidP="003D6C45">
            <w:pPr>
              <w:spacing w:after="0" w:line="240" w:lineRule="auto"/>
              <w:rPr>
                <w:rFonts w:ascii="Times New Roman" w:eastAsia="Times New Roman" w:hAnsi="Times New Roman" w:cs="Times New Roman"/>
                <w:sz w:val="20"/>
              </w:rPr>
            </w:pPr>
            <w:r w:rsidRPr="00A85300">
              <w:rPr>
                <w:rFonts w:ascii="Times New Roman" w:eastAsia="Times New Roman" w:hAnsi="Times New Roman" w:cs="Times New Roman"/>
                <w:sz w:val="20"/>
              </w:rPr>
              <w:t xml:space="preserve">Оказание услуг по организации и обслуживанию системы сбора данных и каналов связи ЦТП, включая обслуживание коммуникационных устройств на объекте БМК </w:t>
            </w:r>
            <w:r w:rsidRPr="00A85300">
              <w:rPr>
                <w:rFonts w:ascii="Times New Roman" w:hAnsi="Times New Roman"/>
                <w:spacing w:val="-1"/>
                <w:sz w:val="20"/>
              </w:rPr>
              <w:t xml:space="preserve">ул. Актюбинская, 40 </w:t>
            </w:r>
          </w:p>
        </w:tc>
        <w:tc>
          <w:tcPr>
            <w:tcW w:w="739" w:type="dxa"/>
            <w:tcBorders>
              <w:top w:val="nil"/>
              <w:left w:val="nil"/>
              <w:bottom w:val="single" w:sz="4" w:space="0" w:color="auto"/>
              <w:right w:val="single" w:sz="4" w:space="0" w:color="auto"/>
            </w:tcBorders>
            <w:shd w:val="clear" w:color="auto" w:fill="auto"/>
            <w:vAlign w:val="center"/>
          </w:tcPr>
          <w:p w14:paraId="6E78B1EF" w14:textId="221839A9"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tcPr>
          <w:p w14:paraId="274F0EF8" w14:textId="1668C2D7"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tcPr>
          <w:p w14:paraId="1EFDFE5D" w14:textId="4C077FA8"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tcPr>
          <w:p w14:paraId="1113E717" w14:textId="77777777" w:rsidR="003D6C45" w:rsidRPr="00A85300" w:rsidRDefault="003D6C45" w:rsidP="003D6C45">
            <w:pPr>
              <w:spacing w:after="0" w:line="240" w:lineRule="auto"/>
              <w:jc w:val="center"/>
              <w:rPr>
                <w:rFonts w:ascii="Times New Roman" w:eastAsia="Times New Roman" w:hAnsi="Times New Roman" w:cs="Times New Roman"/>
              </w:rPr>
            </w:pPr>
          </w:p>
        </w:tc>
      </w:tr>
      <w:tr w:rsidR="00A85300" w:rsidRPr="00A85300" w14:paraId="6B25F76C"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tcPr>
          <w:p w14:paraId="4BB02AA6" w14:textId="5A64B974"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63</w:t>
            </w:r>
          </w:p>
        </w:tc>
        <w:tc>
          <w:tcPr>
            <w:tcW w:w="5005" w:type="dxa"/>
            <w:tcBorders>
              <w:top w:val="nil"/>
              <w:left w:val="nil"/>
              <w:bottom w:val="single" w:sz="4" w:space="0" w:color="auto"/>
              <w:right w:val="single" w:sz="4" w:space="0" w:color="auto"/>
            </w:tcBorders>
            <w:shd w:val="clear" w:color="auto" w:fill="auto"/>
            <w:vAlign w:val="center"/>
          </w:tcPr>
          <w:p w14:paraId="40610C07" w14:textId="3368B09D" w:rsidR="003D6C45" w:rsidRPr="00A85300" w:rsidRDefault="003D6C45" w:rsidP="003D6C45">
            <w:pPr>
              <w:spacing w:after="0" w:line="240" w:lineRule="auto"/>
              <w:rPr>
                <w:rFonts w:ascii="Times New Roman" w:eastAsia="Times New Roman" w:hAnsi="Times New Roman" w:cs="Times New Roman"/>
                <w:sz w:val="20"/>
              </w:rPr>
            </w:pPr>
            <w:r w:rsidRPr="00A85300">
              <w:rPr>
                <w:rFonts w:ascii="Times New Roman" w:eastAsia="Times New Roman" w:hAnsi="Times New Roman" w:cs="Times New Roman"/>
                <w:sz w:val="20"/>
              </w:rPr>
              <w:t xml:space="preserve">Оказание услуг по организации и обслуживанию системы сбора данных и каналов связи ЦТП, включая обслуживание коммуникационных устройств на объекте БМК </w:t>
            </w:r>
            <w:proofErr w:type="spellStart"/>
            <w:r w:rsidRPr="00A85300">
              <w:rPr>
                <w:rFonts w:ascii="Times New Roman" w:hAnsi="Times New Roman"/>
                <w:spacing w:val="-1"/>
                <w:sz w:val="20"/>
              </w:rPr>
              <w:t>Пр-кт</w:t>
            </w:r>
            <w:proofErr w:type="spellEnd"/>
            <w:r w:rsidRPr="00A85300">
              <w:rPr>
                <w:rFonts w:ascii="Times New Roman" w:hAnsi="Times New Roman"/>
                <w:spacing w:val="-1"/>
                <w:sz w:val="20"/>
              </w:rPr>
              <w:t xml:space="preserve"> Победы, 19</w:t>
            </w:r>
          </w:p>
        </w:tc>
        <w:tc>
          <w:tcPr>
            <w:tcW w:w="739" w:type="dxa"/>
            <w:tcBorders>
              <w:top w:val="nil"/>
              <w:left w:val="nil"/>
              <w:bottom w:val="single" w:sz="4" w:space="0" w:color="auto"/>
              <w:right w:val="single" w:sz="4" w:space="0" w:color="auto"/>
            </w:tcBorders>
            <w:shd w:val="clear" w:color="auto" w:fill="auto"/>
            <w:vAlign w:val="center"/>
          </w:tcPr>
          <w:p w14:paraId="66174DB2" w14:textId="7A175F62"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tcPr>
          <w:p w14:paraId="270C87BF" w14:textId="6DB3398C"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tcPr>
          <w:p w14:paraId="26C07B50" w14:textId="0FB38EF2"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tcPr>
          <w:p w14:paraId="41476622" w14:textId="77777777" w:rsidR="003D6C45" w:rsidRPr="00A85300" w:rsidRDefault="003D6C45" w:rsidP="003D6C45">
            <w:pPr>
              <w:spacing w:after="0" w:line="240" w:lineRule="auto"/>
              <w:jc w:val="center"/>
              <w:rPr>
                <w:rFonts w:ascii="Times New Roman" w:eastAsia="Times New Roman" w:hAnsi="Times New Roman" w:cs="Times New Roman"/>
              </w:rPr>
            </w:pPr>
          </w:p>
        </w:tc>
      </w:tr>
      <w:tr w:rsidR="00A85300" w:rsidRPr="00A85300" w14:paraId="49D9A255"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tcPr>
          <w:p w14:paraId="2A91D89B" w14:textId="11AF429A"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64</w:t>
            </w:r>
          </w:p>
        </w:tc>
        <w:tc>
          <w:tcPr>
            <w:tcW w:w="5005" w:type="dxa"/>
            <w:tcBorders>
              <w:top w:val="nil"/>
              <w:left w:val="nil"/>
              <w:bottom w:val="single" w:sz="4" w:space="0" w:color="auto"/>
              <w:right w:val="single" w:sz="4" w:space="0" w:color="auto"/>
            </w:tcBorders>
            <w:shd w:val="clear" w:color="auto" w:fill="auto"/>
            <w:vAlign w:val="center"/>
          </w:tcPr>
          <w:p w14:paraId="382F7B37" w14:textId="30F59AD4" w:rsidR="003D6C45" w:rsidRPr="00A85300" w:rsidRDefault="003D6C45" w:rsidP="003D6C45">
            <w:pPr>
              <w:spacing w:after="0" w:line="240" w:lineRule="auto"/>
              <w:rPr>
                <w:rFonts w:ascii="Times New Roman" w:eastAsia="Times New Roman" w:hAnsi="Times New Roman" w:cs="Times New Roman"/>
                <w:sz w:val="20"/>
              </w:rPr>
            </w:pPr>
            <w:r w:rsidRPr="00A85300">
              <w:rPr>
                <w:rFonts w:ascii="Times New Roman" w:eastAsia="Times New Roman" w:hAnsi="Times New Roman" w:cs="Times New Roman"/>
                <w:sz w:val="20"/>
              </w:rPr>
              <w:t xml:space="preserve">Оказание услуг по организации и обслуживанию системы сбора данных и каналов связи ЦТП, включая обслуживание коммуникационных устройств на объекте </w:t>
            </w:r>
            <w:r w:rsidRPr="00A85300">
              <w:rPr>
                <w:rFonts w:ascii="Times New Roman" w:hAnsi="Times New Roman"/>
                <w:spacing w:val="-1"/>
                <w:sz w:val="20"/>
              </w:rPr>
              <w:t xml:space="preserve">Распределительный узел магистральный Павильон №3 (4-ЭНР) </w:t>
            </w:r>
            <w:proofErr w:type="spellStart"/>
            <w:r w:rsidRPr="00A85300">
              <w:rPr>
                <w:rFonts w:ascii="Times New Roman" w:hAnsi="Times New Roman"/>
                <w:spacing w:val="-1"/>
                <w:sz w:val="20"/>
              </w:rPr>
              <w:t>Г.Бреста</w:t>
            </w:r>
            <w:proofErr w:type="spellEnd"/>
            <w:r w:rsidRPr="00A85300">
              <w:rPr>
                <w:rFonts w:ascii="Times New Roman" w:hAnsi="Times New Roman"/>
                <w:spacing w:val="-1"/>
                <w:sz w:val="20"/>
              </w:rPr>
              <w:t xml:space="preserve"> 116</w:t>
            </w:r>
          </w:p>
        </w:tc>
        <w:tc>
          <w:tcPr>
            <w:tcW w:w="739" w:type="dxa"/>
            <w:tcBorders>
              <w:top w:val="nil"/>
              <w:left w:val="nil"/>
              <w:bottom w:val="single" w:sz="4" w:space="0" w:color="auto"/>
              <w:right w:val="single" w:sz="4" w:space="0" w:color="auto"/>
            </w:tcBorders>
            <w:shd w:val="clear" w:color="auto" w:fill="auto"/>
            <w:vAlign w:val="center"/>
          </w:tcPr>
          <w:p w14:paraId="1096BCB5" w14:textId="1CF3068B"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tcPr>
          <w:p w14:paraId="01D2296D" w14:textId="324EB872"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tcPr>
          <w:p w14:paraId="768BDA84" w14:textId="1106BEDD"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tcPr>
          <w:p w14:paraId="6E4AE254" w14:textId="77777777" w:rsidR="003D6C45" w:rsidRPr="00A85300" w:rsidRDefault="003D6C45" w:rsidP="003D6C45">
            <w:pPr>
              <w:spacing w:after="0" w:line="240" w:lineRule="auto"/>
              <w:jc w:val="center"/>
              <w:rPr>
                <w:rFonts w:ascii="Times New Roman" w:eastAsia="Times New Roman" w:hAnsi="Times New Roman" w:cs="Times New Roman"/>
              </w:rPr>
            </w:pPr>
          </w:p>
        </w:tc>
      </w:tr>
      <w:tr w:rsidR="00A85300" w:rsidRPr="00A85300" w14:paraId="19A7836C" w14:textId="77777777" w:rsidTr="00890EB8">
        <w:trPr>
          <w:trHeight w:val="1020"/>
        </w:trPr>
        <w:tc>
          <w:tcPr>
            <w:tcW w:w="955" w:type="dxa"/>
            <w:tcBorders>
              <w:top w:val="nil"/>
              <w:left w:val="single" w:sz="4" w:space="0" w:color="auto"/>
              <w:bottom w:val="single" w:sz="4" w:space="0" w:color="auto"/>
              <w:right w:val="single" w:sz="4" w:space="0" w:color="auto"/>
            </w:tcBorders>
            <w:shd w:val="clear" w:color="auto" w:fill="auto"/>
            <w:vAlign w:val="center"/>
          </w:tcPr>
          <w:p w14:paraId="3D356D6C" w14:textId="5785C347"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65</w:t>
            </w:r>
          </w:p>
        </w:tc>
        <w:tc>
          <w:tcPr>
            <w:tcW w:w="5005" w:type="dxa"/>
            <w:tcBorders>
              <w:top w:val="nil"/>
              <w:left w:val="nil"/>
              <w:bottom w:val="single" w:sz="4" w:space="0" w:color="auto"/>
              <w:right w:val="single" w:sz="4" w:space="0" w:color="auto"/>
            </w:tcBorders>
            <w:shd w:val="clear" w:color="auto" w:fill="auto"/>
            <w:vAlign w:val="center"/>
          </w:tcPr>
          <w:p w14:paraId="45B39A35" w14:textId="21105915" w:rsidR="003D6C45" w:rsidRPr="00A85300" w:rsidRDefault="003D6C45" w:rsidP="003D6C45">
            <w:pPr>
              <w:spacing w:after="0" w:line="240" w:lineRule="auto"/>
              <w:rPr>
                <w:rFonts w:ascii="Times New Roman" w:eastAsia="Times New Roman" w:hAnsi="Times New Roman" w:cs="Times New Roman"/>
                <w:sz w:val="20"/>
              </w:rPr>
            </w:pPr>
            <w:r w:rsidRPr="00A85300">
              <w:rPr>
                <w:rFonts w:ascii="Times New Roman" w:eastAsia="Times New Roman" w:hAnsi="Times New Roman" w:cs="Times New Roman"/>
                <w:sz w:val="20"/>
              </w:rPr>
              <w:t xml:space="preserve">Оказание услуг по организации и обслуживанию системы сбора данных и каналов связи ЦТП, включая обслуживание коммуникационных устройств на объекте </w:t>
            </w:r>
            <w:r w:rsidRPr="00A85300">
              <w:rPr>
                <w:rFonts w:ascii="Times New Roman" w:hAnsi="Times New Roman"/>
                <w:spacing w:val="-1"/>
                <w:sz w:val="20"/>
              </w:rPr>
              <w:t>Насосная ПНС ПОР-8 насосная (4-ЭНР) ул. Пр-т Октябрьской Революции 8</w:t>
            </w:r>
          </w:p>
        </w:tc>
        <w:tc>
          <w:tcPr>
            <w:tcW w:w="739" w:type="dxa"/>
            <w:tcBorders>
              <w:top w:val="nil"/>
              <w:left w:val="nil"/>
              <w:bottom w:val="single" w:sz="4" w:space="0" w:color="auto"/>
              <w:right w:val="single" w:sz="4" w:space="0" w:color="auto"/>
            </w:tcBorders>
            <w:shd w:val="clear" w:color="auto" w:fill="auto"/>
            <w:vAlign w:val="center"/>
          </w:tcPr>
          <w:p w14:paraId="162FB228" w14:textId="5D66E2A8"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мес.</w:t>
            </w:r>
          </w:p>
        </w:tc>
        <w:tc>
          <w:tcPr>
            <w:tcW w:w="1611" w:type="dxa"/>
            <w:tcBorders>
              <w:top w:val="nil"/>
              <w:left w:val="nil"/>
              <w:bottom w:val="single" w:sz="4" w:space="0" w:color="auto"/>
              <w:right w:val="single" w:sz="4" w:space="0" w:color="auto"/>
            </w:tcBorders>
            <w:shd w:val="clear" w:color="auto" w:fill="auto"/>
            <w:vAlign w:val="center"/>
          </w:tcPr>
          <w:p w14:paraId="3ED26646" w14:textId="4F123C71"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auto" w:fill="auto"/>
            <w:vAlign w:val="center"/>
          </w:tcPr>
          <w:p w14:paraId="28AA58AF" w14:textId="09A5AD18" w:rsidR="003D6C45" w:rsidRPr="00A85300" w:rsidRDefault="003D6C45" w:rsidP="003D6C45">
            <w:pPr>
              <w:spacing w:after="0" w:line="240" w:lineRule="auto"/>
              <w:jc w:val="center"/>
              <w:rPr>
                <w:rFonts w:ascii="Times New Roman" w:eastAsia="Times New Roman" w:hAnsi="Times New Roman" w:cs="Times New Roman"/>
              </w:rPr>
            </w:pPr>
            <w:r w:rsidRPr="00A85300">
              <w:rPr>
                <w:rFonts w:ascii="Times New Roman" w:eastAsia="Times New Roman" w:hAnsi="Times New Roman" w:cs="Times New Roman"/>
              </w:rPr>
              <w:t>36</w:t>
            </w:r>
          </w:p>
        </w:tc>
        <w:tc>
          <w:tcPr>
            <w:tcW w:w="1230" w:type="dxa"/>
            <w:tcBorders>
              <w:top w:val="nil"/>
              <w:left w:val="nil"/>
              <w:bottom w:val="single" w:sz="4" w:space="0" w:color="auto"/>
              <w:right w:val="single" w:sz="4" w:space="0" w:color="auto"/>
            </w:tcBorders>
            <w:shd w:val="clear" w:color="auto" w:fill="auto"/>
            <w:vAlign w:val="center"/>
          </w:tcPr>
          <w:p w14:paraId="2A18EF77" w14:textId="77777777" w:rsidR="003D6C45" w:rsidRPr="00A85300" w:rsidRDefault="003D6C45" w:rsidP="003D6C45">
            <w:pPr>
              <w:spacing w:after="0" w:line="240" w:lineRule="auto"/>
              <w:jc w:val="center"/>
              <w:rPr>
                <w:rFonts w:ascii="Times New Roman" w:eastAsia="Times New Roman" w:hAnsi="Times New Roman" w:cs="Times New Roman"/>
              </w:rPr>
            </w:pPr>
          </w:p>
        </w:tc>
      </w:tr>
      <w:tr w:rsidR="00A85300" w:rsidRPr="00A85300" w14:paraId="6D34AA12" w14:textId="77777777" w:rsidTr="00890EB8">
        <w:trPr>
          <w:trHeight w:val="300"/>
        </w:trPr>
        <w:tc>
          <w:tcPr>
            <w:tcW w:w="901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25C9636" w14:textId="77777777" w:rsidR="003D6C45" w:rsidRPr="00A85300" w:rsidRDefault="003D6C45" w:rsidP="003D6C45">
            <w:pPr>
              <w:spacing w:after="0" w:line="240" w:lineRule="auto"/>
              <w:rPr>
                <w:rFonts w:ascii="Times New Roman" w:eastAsia="Times New Roman" w:hAnsi="Times New Roman" w:cs="Times New Roman"/>
              </w:rPr>
            </w:pPr>
            <w:r w:rsidRPr="00A85300">
              <w:rPr>
                <w:rFonts w:ascii="Times New Roman" w:eastAsia="Times New Roman" w:hAnsi="Times New Roman" w:cs="Times New Roman"/>
              </w:rPr>
              <w:t>Итого с/без НДС, руб.</w:t>
            </w:r>
          </w:p>
        </w:tc>
        <w:tc>
          <w:tcPr>
            <w:tcW w:w="1230" w:type="dxa"/>
            <w:tcBorders>
              <w:top w:val="nil"/>
              <w:left w:val="nil"/>
              <w:bottom w:val="single" w:sz="4" w:space="0" w:color="auto"/>
              <w:right w:val="single" w:sz="4" w:space="0" w:color="auto"/>
            </w:tcBorders>
            <w:shd w:val="clear" w:color="auto" w:fill="auto"/>
            <w:noWrap/>
            <w:vAlign w:val="bottom"/>
            <w:hideMark/>
          </w:tcPr>
          <w:p w14:paraId="74FB7140" w14:textId="77777777" w:rsidR="003D6C45" w:rsidRPr="00A85300" w:rsidRDefault="003D6C45" w:rsidP="003D6C45">
            <w:pPr>
              <w:spacing w:after="0" w:line="240" w:lineRule="auto"/>
              <w:rPr>
                <w:rFonts w:eastAsia="Times New Roman"/>
              </w:rPr>
            </w:pPr>
            <w:r w:rsidRPr="00A85300">
              <w:rPr>
                <w:rFonts w:eastAsia="Times New Roman"/>
              </w:rPr>
              <w:t> </w:t>
            </w:r>
          </w:p>
        </w:tc>
      </w:tr>
      <w:tr w:rsidR="00A85300" w:rsidRPr="00A85300" w14:paraId="683644B9" w14:textId="77777777" w:rsidTr="00890EB8">
        <w:trPr>
          <w:trHeight w:val="300"/>
        </w:trPr>
        <w:tc>
          <w:tcPr>
            <w:tcW w:w="901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86D5E44" w14:textId="4945A999" w:rsidR="003D6C45" w:rsidRPr="00A85300" w:rsidRDefault="003D6C45" w:rsidP="0002380C">
            <w:pPr>
              <w:spacing w:after="0" w:line="240" w:lineRule="auto"/>
              <w:rPr>
                <w:rFonts w:ascii="Times New Roman" w:eastAsia="Times New Roman" w:hAnsi="Times New Roman" w:cs="Times New Roman"/>
              </w:rPr>
            </w:pPr>
            <w:r w:rsidRPr="00A85300">
              <w:rPr>
                <w:rFonts w:ascii="Times New Roman" w:eastAsia="Times New Roman" w:hAnsi="Times New Roman" w:cs="Times New Roman"/>
              </w:rPr>
              <w:t xml:space="preserve">НДС </w:t>
            </w:r>
            <w:r w:rsidR="0002380C" w:rsidRPr="00A85300">
              <w:rPr>
                <w:rFonts w:ascii="Times New Roman" w:eastAsia="Times New Roman" w:hAnsi="Times New Roman" w:cs="Times New Roman"/>
              </w:rPr>
              <w:t>__</w:t>
            </w:r>
            <w:r w:rsidRPr="00A85300">
              <w:rPr>
                <w:rFonts w:ascii="Times New Roman" w:eastAsia="Times New Roman" w:hAnsi="Times New Roman" w:cs="Times New Roman"/>
              </w:rPr>
              <w:t>%, руб.</w:t>
            </w:r>
          </w:p>
        </w:tc>
        <w:tc>
          <w:tcPr>
            <w:tcW w:w="1230" w:type="dxa"/>
            <w:tcBorders>
              <w:top w:val="nil"/>
              <w:left w:val="nil"/>
              <w:bottom w:val="single" w:sz="4" w:space="0" w:color="auto"/>
              <w:right w:val="single" w:sz="4" w:space="0" w:color="auto"/>
            </w:tcBorders>
            <w:shd w:val="clear" w:color="auto" w:fill="auto"/>
            <w:noWrap/>
            <w:vAlign w:val="bottom"/>
            <w:hideMark/>
          </w:tcPr>
          <w:p w14:paraId="36C61592" w14:textId="77777777" w:rsidR="003D6C45" w:rsidRPr="00A85300" w:rsidRDefault="003D6C45" w:rsidP="003D6C45">
            <w:pPr>
              <w:spacing w:after="0" w:line="240" w:lineRule="auto"/>
              <w:rPr>
                <w:rFonts w:eastAsia="Times New Roman"/>
              </w:rPr>
            </w:pPr>
            <w:r w:rsidRPr="00A85300">
              <w:rPr>
                <w:rFonts w:eastAsia="Times New Roman"/>
              </w:rPr>
              <w:t> </w:t>
            </w:r>
          </w:p>
        </w:tc>
      </w:tr>
    </w:tbl>
    <w:p w14:paraId="3B7F22EB" w14:textId="77777777" w:rsidR="00721673" w:rsidRPr="00A85300" w:rsidRDefault="00890EB8" w:rsidP="00721673">
      <w:pPr>
        <w:spacing w:after="0" w:line="240" w:lineRule="auto"/>
        <w:jc w:val="both"/>
        <w:rPr>
          <w:rFonts w:ascii="Times New Roman" w:eastAsia="Times New Roman" w:hAnsi="Times New Roman" w:cs="Times New Roman"/>
          <w:u w:val="single"/>
        </w:rPr>
      </w:pPr>
      <w:r w:rsidRPr="00A85300">
        <w:rPr>
          <w:rFonts w:ascii="Times New Roman" w:eastAsia="Times New Roman" w:hAnsi="Times New Roman" w:cs="Times New Roman"/>
          <w:u w:val="single"/>
        </w:rPr>
        <w:fldChar w:fldCharType="end"/>
      </w:r>
    </w:p>
    <w:p w14:paraId="34361AD4" w14:textId="39102599" w:rsidR="005D6F0D" w:rsidRPr="00A85300" w:rsidRDefault="00DC2B59" w:rsidP="00721673">
      <w:pPr>
        <w:spacing w:line="240" w:lineRule="auto"/>
        <w:jc w:val="both"/>
        <w:rPr>
          <w:rFonts w:ascii="Times New Roman" w:eastAsia="Times New Roman" w:hAnsi="Times New Roman" w:cs="Times New Roman"/>
        </w:rPr>
      </w:pPr>
      <w:r w:rsidRPr="00A85300">
        <w:rPr>
          <w:rFonts w:ascii="Times New Roman" w:eastAsia="Times New Roman" w:hAnsi="Times New Roman" w:cs="Times New Roman"/>
        </w:rPr>
        <w:t>Заказчик                                                                                 Исполнитель</w:t>
      </w:r>
    </w:p>
    <w:p w14:paraId="1AB00219" w14:textId="77777777" w:rsidR="005D6F0D" w:rsidRPr="00A85300" w:rsidRDefault="00DC2B59" w:rsidP="00377855">
      <w:pPr>
        <w:pBdr>
          <w:top w:val="nil"/>
          <w:left w:val="nil"/>
          <w:bottom w:val="nil"/>
          <w:right w:val="nil"/>
          <w:between w:val="nil"/>
        </w:pBdr>
        <w:spacing w:after="0" w:line="240" w:lineRule="auto"/>
        <w:rPr>
          <w:rFonts w:ascii="Times New Roman" w:eastAsia="Times New Roman" w:hAnsi="Times New Roman" w:cs="Times New Roman"/>
        </w:rPr>
      </w:pPr>
      <w:r w:rsidRPr="00A85300">
        <w:rPr>
          <w:rFonts w:ascii="Times New Roman" w:eastAsia="Times New Roman" w:hAnsi="Times New Roman" w:cs="Times New Roman"/>
        </w:rPr>
        <w:t>_______________/ ______________                                  _______________/ ______________</w:t>
      </w:r>
    </w:p>
    <w:p w14:paraId="44B8FB5D" w14:textId="77777777" w:rsidR="005D6F0D" w:rsidRPr="00A85300" w:rsidRDefault="00DC2B59" w:rsidP="00377855">
      <w:pPr>
        <w:pBdr>
          <w:top w:val="nil"/>
          <w:left w:val="nil"/>
          <w:bottom w:val="nil"/>
          <w:right w:val="nil"/>
          <w:between w:val="nil"/>
        </w:pBdr>
        <w:spacing w:after="0" w:line="240" w:lineRule="auto"/>
        <w:rPr>
          <w:rFonts w:ascii="Times New Roman" w:eastAsia="Times New Roman" w:hAnsi="Times New Roman" w:cs="Times New Roman"/>
        </w:rPr>
      </w:pPr>
      <w:r w:rsidRPr="00A85300">
        <w:rPr>
          <w:rFonts w:ascii="Times New Roman" w:eastAsia="Times New Roman" w:hAnsi="Times New Roman" w:cs="Times New Roman"/>
        </w:rPr>
        <w:t xml:space="preserve">«___» ____________ 20__ г.                  </w:t>
      </w:r>
      <w:r w:rsidRPr="00A85300">
        <w:rPr>
          <w:rFonts w:ascii="Times New Roman" w:eastAsia="Times New Roman" w:hAnsi="Times New Roman" w:cs="Times New Roman"/>
        </w:rPr>
        <w:tab/>
        <w:t xml:space="preserve">                «___» ___________ 20__ г.</w:t>
      </w:r>
    </w:p>
    <w:p w14:paraId="37F472CD" w14:textId="77777777" w:rsidR="005D6F0D" w:rsidRPr="00A85300" w:rsidRDefault="00DC2B59" w:rsidP="00377855">
      <w:pPr>
        <w:pBdr>
          <w:top w:val="nil"/>
          <w:left w:val="nil"/>
          <w:bottom w:val="nil"/>
          <w:right w:val="nil"/>
          <w:between w:val="nil"/>
        </w:pBdr>
        <w:spacing w:after="0" w:line="240" w:lineRule="auto"/>
        <w:rPr>
          <w:rFonts w:ascii="Times New Roman" w:eastAsia="Times New Roman" w:hAnsi="Times New Roman" w:cs="Times New Roman"/>
        </w:rPr>
      </w:pPr>
      <w:r w:rsidRPr="00A85300">
        <w:rPr>
          <w:rFonts w:ascii="Times New Roman" w:eastAsia="Times New Roman" w:hAnsi="Times New Roman" w:cs="Times New Roman"/>
        </w:rPr>
        <w:t xml:space="preserve">МП                                                                                        </w:t>
      </w:r>
      <w:proofErr w:type="spellStart"/>
      <w:r w:rsidRPr="00A85300">
        <w:rPr>
          <w:rFonts w:ascii="Times New Roman" w:eastAsia="Times New Roman" w:hAnsi="Times New Roman" w:cs="Times New Roman"/>
        </w:rPr>
        <w:t>МП</w:t>
      </w:r>
      <w:proofErr w:type="spellEnd"/>
    </w:p>
    <w:p w14:paraId="37E4E72F" w14:textId="77777777" w:rsidR="005D6F0D" w:rsidRPr="00A85300" w:rsidRDefault="005D6F0D" w:rsidP="00377855">
      <w:pPr>
        <w:pBdr>
          <w:top w:val="nil"/>
          <w:left w:val="nil"/>
          <w:bottom w:val="nil"/>
          <w:right w:val="nil"/>
          <w:between w:val="nil"/>
        </w:pBdr>
        <w:spacing w:after="0" w:line="240" w:lineRule="auto"/>
        <w:rPr>
          <w:rFonts w:ascii="Times New Roman" w:eastAsia="Times New Roman" w:hAnsi="Times New Roman" w:cs="Times New Roman"/>
        </w:rPr>
      </w:pPr>
    </w:p>
    <w:p w14:paraId="46E130DF" w14:textId="77777777" w:rsidR="00BA2DC6" w:rsidRPr="00A85300" w:rsidRDefault="00BA2DC6" w:rsidP="00377855">
      <w:pPr>
        <w:widowControl w:val="0"/>
        <w:spacing w:after="0" w:line="240" w:lineRule="auto"/>
        <w:ind w:left="5670"/>
        <w:jc w:val="both"/>
        <w:rPr>
          <w:rFonts w:ascii="Times New Roman" w:eastAsia="Times New Roman" w:hAnsi="Times New Roman" w:cs="Times New Roman"/>
        </w:rPr>
      </w:pPr>
      <w:r w:rsidRPr="00A85300">
        <w:rPr>
          <w:rFonts w:ascii="Times New Roman" w:eastAsia="Times New Roman" w:hAnsi="Times New Roman" w:cs="Times New Roman"/>
        </w:rPr>
        <w:t>ПРИЛОЖЕНИЕ № 3</w:t>
      </w:r>
    </w:p>
    <w:p w14:paraId="481CAF75" w14:textId="77777777" w:rsidR="00BA2DC6" w:rsidRPr="00A85300" w:rsidRDefault="00BA2DC6" w:rsidP="00377855">
      <w:pPr>
        <w:widowControl w:val="0"/>
        <w:spacing w:after="0" w:line="240" w:lineRule="auto"/>
        <w:ind w:left="5670"/>
        <w:jc w:val="both"/>
        <w:rPr>
          <w:rFonts w:ascii="Times New Roman" w:eastAsia="Times New Roman" w:hAnsi="Times New Roman" w:cs="Times New Roman"/>
        </w:rPr>
      </w:pPr>
      <w:proofErr w:type="gramStart"/>
      <w:r w:rsidRPr="00A85300">
        <w:rPr>
          <w:rFonts w:ascii="Times New Roman" w:eastAsia="Times New Roman" w:hAnsi="Times New Roman" w:cs="Times New Roman"/>
        </w:rPr>
        <w:t>к</w:t>
      </w:r>
      <w:proofErr w:type="gramEnd"/>
      <w:r w:rsidRPr="00A85300">
        <w:rPr>
          <w:rFonts w:ascii="Times New Roman" w:eastAsia="Times New Roman" w:hAnsi="Times New Roman" w:cs="Times New Roman"/>
        </w:rPr>
        <w:t xml:space="preserve"> Договору</w:t>
      </w:r>
    </w:p>
    <w:p w14:paraId="0F83EA2F" w14:textId="77777777" w:rsidR="00BA2DC6" w:rsidRPr="00A85300" w:rsidRDefault="00BA2DC6" w:rsidP="00377855">
      <w:pPr>
        <w:widowControl w:val="0"/>
        <w:spacing w:after="0" w:line="240" w:lineRule="auto"/>
        <w:ind w:left="5670"/>
        <w:jc w:val="both"/>
        <w:rPr>
          <w:rFonts w:ascii="Times New Roman" w:eastAsia="Times New Roman" w:hAnsi="Times New Roman" w:cs="Times New Roman"/>
        </w:rPr>
      </w:pPr>
      <w:proofErr w:type="gramStart"/>
      <w:r w:rsidRPr="00A85300">
        <w:rPr>
          <w:rFonts w:ascii="Times New Roman" w:eastAsia="Times New Roman" w:hAnsi="Times New Roman" w:cs="Times New Roman"/>
        </w:rPr>
        <w:t>от</w:t>
      </w:r>
      <w:proofErr w:type="gramEnd"/>
      <w:r w:rsidRPr="00A85300">
        <w:rPr>
          <w:rFonts w:ascii="Times New Roman" w:eastAsia="Times New Roman" w:hAnsi="Times New Roman" w:cs="Times New Roman"/>
        </w:rPr>
        <w:t xml:space="preserve"> «__» __________ 20__ г. №____</w:t>
      </w:r>
    </w:p>
    <w:p w14:paraId="555111AB" w14:textId="77777777" w:rsidR="009C7629" w:rsidRPr="00A85300" w:rsidRDefault="009C7629" w:rsidP="00377855">
      <w:pPr>
        <w:spacing w:line="240" w:lineRule="auto"/>
        <w:jc w:val="both"/>
        <w:rPr>
          <w:rFonts w:ascii="Times New Roman" w:eastAsia="Times New Roman" w:hAnsi="Times New Roman" w:cs="Times New Roman"/>
        </w:rPr>
      </w:pPr>
    </w:p>
    <w:p w14:paraId="25599A0B" w14:textId="77777777" w:rsidR="005D6F0D" w:rsidRPr="00A85300" w:rsidRDefault="00DC2B59" w:rsidP="00377855">
      <w:pPr>
        <w:widowControl w:val="0"/>
        <w:spacing w:after="0" w:line="240" w:lineRule="auto"/>
        <w:jc w:val="center"/>
        <w:rPr>
          <w:rFonts w:ascii="Times New Roman" w:eastAsia="Times New Roman" w:hAnsi="Times New Roman" w:cs="Times New Roman"/>
          <w:b/>
          <w:sz w:val="24"/>
          <w:szCs w:val="24"/>
        </w:rPr>
      </w:pPr>
      <w:r w:rsidRPr="00A85300">
        <w:rPr>
          <w:rFonts w:ascii="Times New Roman" w:eastAsia="Times New Roman" w:hAnsi="Times New Roman" w:cs="Times New Roman"/>
          <w:b/>
          <w:sz w:val="24"/>
          <w:szCs w:val="24"/>
        </w:rPr>
        <w:t xml:space="preserve">(ФОРМА) </w:t>
      </w:r>
    </w:p>
    <w:p w14:paraId="7977701C" w14:textId="77777777" w:rsidR="005D6F0D" w:rsidRPr="00A85300" w:rsidRDefault="00DC2B59" w:rsidP="00377855">
      <w:pPr>
        <w:widowControl w:val="0"/>
        <w:spacing w:after="0" w:line="240" w:lineRule="auto"/>
        <w:jc w:val="center"/>
        <w:rPr>
          <w:rFonts w:ascii="Times New Roman" w:eastAsia="Times New Roman" w:hAnsi="Times New Roman" w:cs="Times New Roman"/>
          <w:b/>
          <w:sz w:val="24"/>
          <w:szCs w:val="24"/>
        </w:rPr>
      </w:pPr>
      <w:r w:rsidRPr="00A85300">
        <w:rPr>
          <w:rFonts w:ascii="Times New Roman" w:eastAsia="Times New Roman" w:hAnsi="Times New Roman" w:cs="Times New Roman"/>
          <w:b/>
          <w:sz w:val="24"/>
          <w:szCs w:val="24"/>
        </w:rPr>
        <w:t>АКТ СДАЧИ-ПРИЕМКИ ОКАЗАННЫХ УСЛУГ №____</w:t>
      </w:r>
    </w:p>
    <w:p w14:paraId="7614D363" w14:textId="77777777" w:rsidR="005D6F0D" w:rsidRPr="00A85300" w:rsidRDefault="005D6F0D" w:rsidP="00377855">
      <w:pPr>
        <w:widowControl w:val="0"/>
        <w:spacing w:after="0" w:line="240" w:lineRule="auto"/>
        <w:jc w:val="center"/>
        <w:rPr>
          <w:rFonts w:ascii="Times New Roman" w:eastAsia="Times New Roman" w:hAnsi="Times New Roman" w:cs="Times New Roman"/>
          <w:sz w:val="24"/>
          <w:szCs w:val="24"/>
        </w:rPr>
      </w:pPr>
    </w:p>
    <w:p w14:paraId="17FE687D" w14:textId="77777777" w:rsidR="005D6F0D" w:rsidRPr="00A85300" w:rsidRDefault="00DC2B59" w:rsidP="00377855">
      <w:pPr>
        <w:widowControl w:val="0"/>
        <w:spacing w:after="0" w:line="240" w:lineRule="auto"/>
        <w:rPr>
          <w:rFonts w:ascii="Times New Roman" w:eastAsia="Times New Roman" w:hAnsi="Times New Roman" w:cs="Times New Roman"/>
          <w:sz w:val="24"/>
          <w:szCs w:val="24"/>
        </w:rPr>
      </w:pPr>
      <w:r w:rsidRPr="00A85300">
        <w:rPr>
          <w:rFonts w:ascii="Times New Roman" w:eastAsia="Times New Roman" w:hAnsi="Times New Roman" w:cs="Times New Roman"/>
          <w:sz w:val="24"/>
          <w:szCs w:val="24"/>
        </w:rPr>
        <w:t xml:space="preserve">г. Севастополь                                                                                          </w:t>
      </w:r>
      <w:proofErr w:type="gramStart"/>
      <w:r w:rsidRPr="00A85300">
        <w:rPr>
          <w:rFonts w:ascii="Times New Roman" w:eastAsia="Times New Roman" w:hAnsi="Times New Roman" w:cs="Times New Roman"/>
          <w:sz w:val="24"/>
          <w:szCs w:val="24"/>
        </w:rPr>
        <w:t xml:space="preserve">   «</w:t>
      </w:r>
      <w:proofErr w:type="gramEnd"/>
      <w:r w:rsidRPr="00A85300">
        <w:rPr>
          <w:rFonts w:ascii="Times New Roman" w:eastAsia="Times New Roman" w:hAnsi="Times New Roman" w:cs="Times New Roman"/>
          <w:sz w:val="24"/>
          <w:szCs w:val="24"/>
        </w:rPr>
        <w:t>___» ________ 20__ г.</w:t>
      </w:r>
    </w:p>
    <w:p w14:paraId="33ABCBEA" w14:textId="77777777" w:rsidR="00190A9C" w:rsidRPr="00A85300" w:rsidRDefault="00190A9C" w:rsidP="00377855">
      <w:pPr>
        <w:widowControl w:val="0"/>
        <w:spacing w:after="0" w:line="240" w:lineRule="auto"/>
        <w:rPr>
          <w:rFonts w:ascii="Times New Roman" w:eastAsia="Times New Roman" w:hAnsi="Times New Roman" w:cs="Times New Roman"/>
          <w:sz w:val="24"/>
          <w:szCs w:val="24"/>
        </w:rPr>
      </w:pPr>
    </w:p>
    <w:p w14:paraId="15FB5011" w14:textId="77777777" w:rsidR="005D6F0D" w:rsidRPr="00A85300" w:rsidRDefault="00DC2B59" w:rsidP="00377855">
      <w:pPr>
        <w:spacing w:after="0" w:line="240" w:lineRule="auto"/>
        <w:rPr>
          <w:rFonts w:ascii="Times New Roman" w:eastAsia="Times New Roman" w:hAnsi="Times New Roman" w:cs="Times New Roman"/>
          <w:sz w:val="24"/>
          <w:szCs w:val="24"/>
        </w:rPr>
      </w:pPr>
      <w:r w:rsidRPr="00A85300">
        <w:rPr>
          <w:rFonts w:ascii="Times New Roman" w:eastAsia="Times New Roman" w:hAnsi="Times New Roman" w:cs="Times New Roman"/>
          <w:sz w:val="24"/>
          <w:szCs w:val="24"/>
        </w:rPr>
        <w:t>_________________________________________, именуемый (</w:t>
      </w:r>
      <w:proofErr w:type="spellStart"/>
      <w:r w:rsidRPr="00A85300">
        <w:rPr>
          <w:rFonts w:ascii="Times New Roman" w:eastAsia="Times New Roman" w:hAnsi="Times New Roman" w:cs="Times New Roman"/>
          <w:sz w:val="24"/>
          <w:szCs w:val="24"/>
        </w:rPr>
        <w:t>ое</w:t>
      </w:r>
      <w:proofErr w:type="spellEnd"/>
      <w:r w:rsidRPr="00A85300">
        <w:rPr>
          <w:rFonts w:ascii="Times New Roman" w:eastAsia="Times New Roman" w:hAnsi="Times New Roman" w:cs="Times New Roman"/>
          <w:sz w:val="24"/>
          <w:szCs w:val="24"/>
        </w:rPr>
        <w:t xml:space="preserve">) в дальнейшем «Заказчик», </w:t>
      </w:r>
    </w:p>
    <w:p w14:paraId="653B48AE" w14:textId="77777777" w:rsidR="005D6F0D" w:rsidRPr="00A85300" w:rsidRDefault="00DC2B59" w:rsidP="00377855">
      <w:pPr>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4"/>
          <w:szCs w:val="24"/>
        </w:rPr>
        <w:t xml:space="preserve">                                   </w:t>
      </w:r>
      <w:r w:rsidRPr="00A85300">
        <w:rPr>
          <w:rFonts w:ascii="Times New Roman" w:eastAsia="Times New Roman" w:hAnsi="Times New Roman" w:cs="Times New Roman"/>
          <w:sz w:val="20"/>
          <w:szCs w:val="20"/>
        </w:rPr>
        <w:t>(</w:t>
      </w:r>
      <w:proofErr w:type="gramStart"/>
      <w:r w:rsidRPr="00A85300">
        <w:rPr>
          <w:rFonts w:ascii="Times New Roman" w:eastAsia="Times New Roman" w:hAnsi="Times New Roman" w:cs="Times New Roman"/>
          <w:sz w:val="20"/>
          <w:szCs w:val="20"/>
        </w:rPr>
        <w:t>наименование</w:t>
      </w:r>
      <w:proofErr w:type="gramEnd"/>
      <w:r w:rsidRPr="00A85300">
        <w:rPr>
          <w:rFonts w:ascii="Times New Roman" w:eastAsia="Times New Roman" w:hAnsi="Times New Roman" w:cs="Times New Roman"/>
          <w:sz w:val="20"/>
          <w:szCs w:val="20"/>
        </w:rPr>
        <w:t xml:space="preserve"> организации)</w:t>
      </w:r>
    </w:p>
    <w:p w14:paraId="2E60375E" w14:textId="77777777" w:rsidR="005D6F0D" w:rsidRPr="00A85300" w:rsidRDefault="00DC2B59" w:rsidP="00377855">
      <w:pPr>
        <w:spacing w:after="0" w:line="240" w:lineRule="auto"/>
        <w:rPr>
          <w:rFonts w:ascii="Times New Roman" w:eastAsia="Times New Roman" w:hAnsi="Times New Roman" w:cs="Times New Roman"/>
          <w:sz w:val="24"/>
          <w:szCs w:val="24"/>
        </w:rPr>
      </w:pPr>
      <w:proofErr w:type="gramStart"/>
      <w:r w:rsidRPr="00A85300">
        <w:rPr>
          <w:rFonts w:ascii="Times New Roman" w:eastAsia="Times New Roman" w:hAnsi="Times New Roman" w:cs="Times New Roman"/>
          <w:sz w:val="24"/>
          <w:szCs w:val="24"/>
        </w:rPr>
        <w:t>в</w:t>
      </w:r>
      <w:proofErr w:type="gramEnd"/>
      <w:r w:rsidRPr="00A85300">
        <w:rPr>
          <w:rFonts w:ascii="Times New Roman" w:eastAsia="Times New Roman" w:hAnsi="Times New Roman" w:cs="Times New Roman"/>
          <w:sz w:val="24"/>
          <w:szCs w:val="24"/>
        </w:rPr>
        <w:t xml:space="preserve"> лице________________________________________________________________________,</w:t>
      </w:r>
    </w:p>
    <w:p w14:paraId="3C38EA2A" w14:textId="77777777" w:rsidR="005D6F0D" w:rsidRPr="00A85300" w:rsidRDefault="00DC2B59" w:rsidP="00377855">
      <w:pPr>
        <w:spacing w:after="0" w:line="240" w:lineRule="auto"/>
        <w:jc w:val="center"/>
        <w:rPr>
          <w:rFonts w:ascii="Times New Roman" w:eastAsia="Times New Roman" w:hAnsi="Times New Roman" w:cs="Times New Roman"/>
          <w:sz w:val="20"/>
          <w:szCs w:val="20"/>
        </w:rPr>
      </w:pPr>
      <w:r w:rsidRPr="00A85300">
        <w:rPr>
          <w:rFonts w:ascii="Times New Roman" w:eastAsia="Times New Roman" w:hAnsi="Times New Roman" w:cs="Times New Roman"/>
          <w:sz w:val="20"/>
          <w:szCs w:val="20"/>
        </w:rPr>
        <w:t>(</w:t>
      </w:r>
      <w:proofErr w:type="gramStart"/>
      <w:r w:rsidRPr="00A85300">
        <w:rPr>
          <w:rFonts w:ascii="Times New Roman" w:eastAsia="Times New Roman" w:hAnsi="Times New Roman" w:cs="Times New Roman"/>
          <w:sz w:val="20"/>
          <w:szCs w:val="20"/>
        </w:rPr>
        <w:t>должность</w:t>
      </w:r>
      <w:proofErr w:type="gramEnd"/>
      <w:r w:rsidRPr="00A85300">
        <w:rPr>
          <w:rFonts w:ascii="Times New Roman" w:eastAsia="Times New Roman" w:hAnsi="Times New Roman" w:cs="Times New Roman"/>
          <w:sz w:val="20"/>
          <w:szCs w:val="20"/>
        </w:rPr>
        <w:t>, ФИО)</w:t>
      </w:r>
    </w:p>
    <w:p w14:paraId="6E7C1F01" w14:textId="77777777" w:rsidR="005D6F0D" w:rsidRPr="00A85300" w:rsidRDefault="00DC2B59" w:rsidP="00377855">
      <w:pPr>
        <w:widowControl w:val="0"/>
        <w:spacing w:after="0" w:line="240" w:lineRule="auto"/>
        <w:rPr>
          <w:rFonts w:ascii="Times New Roman" w:eastAsia="Times New Roman" w:hAnsi="Times New Roman" w:cs="Times New Roman"/>
          <w:sz w:val="24"/>
          <w:szCs w:val="24"/>
        </w:rPr>
      </w:pPr>
      <w:proofErr w:type="gramStart"/>
      <w:r w:rsidRPr="00A85300">
        <w:rPr>
          <w:rFonts w:ascii="Times New Roman" w:eastAsia="Times New Roman" w:hAnsi="Times New Roman" w:cs="Times New Roman"/>
          <w:sz w:val="24"/>
          <w:szCs w:val="24"/>
        </w:rPr>
        <w:t>действующего</w:t>
      </w:r>
      <w:proofErr w:type="gramEnd"/>
      <w:r w:rsidRPr="00A85300">
        <w:rPr>
          <w:rFonts w:ascii="Times New Roman" w:eastAsia="Times New Roman" w:hAnsi="Times New Roman" w:cs="Times New Roman"/>
          <w:sz w:val="24"/>
          <w:szCs w:val="24"/>
        </w:rPr>
        <w:t xml:space="preserve"> на основании _____________________________________________________,</w:t>
      </w:r>
    </w:p>
    <w:p w14:paraId="2ABE49B9" w14:textId="77777777" w:rsidR="005D6F0D" w:rsidRPr="00A85300" w:rsidRDefault="00DC2B59" w:rsidP="00377855">
      <w:pPr>
        <w:widowControl w:val="0"/>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4"/>
          <w:szCs w:val="24"/>
        </w:rPr>
        <w:tab/>
      </w:r>
      <w:r w:rsidRPr="00A85300">
        <w:rPr>
          <w:rFonts w:ascii="Times New Roman" w:eastAsia="Times New Roman" w:hAnsi="Times New Roman" w:cs="Times New Roman"/>
          <w:sz w:val="24"/>
          <w:szCs w:val="24"/>
        </w:rPr>
        <w:tab/>
      </w:r>
      <w:r w:rsidRPr="00A85300">
        <w:rPr>
          <w:rFonts w:ascii="Times New Roman" w:eastAsia="Times New Roman" w:hAnsi="Times New Roman" w:cs="Times New Roman"/>
          <w:sz w:val="20"/>
          <w:szCs w:val="20"/>
        </w:rPr>
        <w:t xml:space="preserve">                                   (Устава, Положения, Доверенности)</w:t>
      </w:r>
    </w:p>
    <w:p w14:paraId="611F0876" w14:textId="77777777" w:rsidR="005D6F0D" w:rsidRPr="00A85300" w:rsidRDefault="00DC2B59" w:rsidP="00377855">
      <w:pPr>
        <w:widowControl w:val="0"/>
        <w:spacing w:after="0" w:line="240" w:lineRule="auto"/>
        <w:rPr>
          <w:rFonts w:ascii="Times New Roman" w:eastAsia="Times New Roman" w:hAnsi="Times New Roman" w:cs="Times New Roman"/>
          <w:sz w:val="24"/>
          <w:szCs w:val="24"/>
        </w:rPr>
      </w:pPr>
      <w:proofErr w:type="gramStart"/>
      <w:r w:rsidRPr="00A85300">
        <w:rPr>
          <w:rFonts w:ascii="Times New Roman" w:eastAsia="Times New Roman" w:hAnsi="Times New Roman" w:cs="Times New Roman"/>
          <w:sz w:val="24"/>
          <w:szCs w:val="24"/>
        </w:rPr>
        <w:t>с</w:t>
      </w:r>
      <w:proofErr w:type="gramEnd"/>
      <w:r w:rsidRPr="00A85300">
        <w:rPr>
          <w:rFonts w:ascii="Times New Roman" w:eastAsia="Times New Roman" w:hAnsi="Times New Roman" w:cs="Times New Roman"/>
          <w:sz w:val="24"/>
          <w:szCs w:val="24"/>
        </w:rPr>
        <w:t xml:space="preserve"> одной стороны, и _____________________________________________________________,</w:t>
      </w:r>
    </w:p>
    <w:p w14:paraId="7E9470ED" w14:textId="77777777" w:rsidR="005D6F0D" w:rsidRPr="00A85300" w:rsidRDefault="00DC2B59" w:rsidP="00377855">
      <w:pPr>
        <w:widowControl w:val="0"/>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4"/>
          <w:szCs w:val="24"/>
        </w:rPr>
        <w:tab/>
      </w:r>
      <w:r w:rsidRPr="00A85300">
        <w:rPr>
          <w:rFonts w:ascii="Times New Roman" w:eastAsia="Times New Roman" w:hAnsi="Times New Roman" w:cs="Times New Roman"/>
          <w:sz w:val="24"/>
          <w:szCs w:val="24"/>
        </w:rPr>
        <w:tab/>
      </w:r>
      <w:r w:rsidRPr="00A85300">
        <w:rPr>
          <w:rFonts w:ascii="Times New Roman" w:eastAsia="Times New Roman" w:hAnsi="Times New Roman" w:cs="Times New Roman"/>
          <w:sz w:val="24"/>
          <w:szCs w:val="24"/>
        </w:rPr>
        <w:tab/>
      </w:r>
      <w:r w:rsidRPr="00A85300">
        <w:rPr>
          <w:rFonts w:ascii="Times New Roman" w:eastAsia="Times New Roman" w:hAnsi="Times New Roman" w:cs="Times New Roman"/>
          <w:sz w:val="20"/>
          <w:szCs w:val="20"/>
        </w:rPr>
        <w:t xml:space="preserve">           (</w:t>
      </w:r>
      <w:proofErr w:type="gramStart"/>
      <w:r w:rsidRPr="00A85300">
        <w:rPr>
          <w:rFonts w:ascii="Times New Roman" w:eastAsia="Times New Roman" w:hAnsi="Times New Roman" w:cs="Times New Roman"/>
          <w:sz w:val="20"/>
          <w:szCs w:val="20"/>
        </w:rPr>
        <w:t>наименование</w:t>
      </w:r>
      <w:proofErr w:type="gramEnd"/>
      <w:r w:rsidRPr="00A85300">
        <w:rPr>
          <w:rFonts w:ascii="Times New Roman" w:eastAsia="Times New Roman" w:hAnsi="Times New Roman" w:cs="Times New Roman"/>
          <w:sz w:val="20"/>
          <w:szCs w:val="20"/>
        </w:rPr>
        <w:t xml:space="preserve"> организации)</w:t>
      </w:r>
    </w:p>
    <w:p w14:paraId="1FBD410A" w14:textId="77777777" w:rsidR="005D6F0D" w:rsidRPr="00A85300" w:rsidRDefault="00DC2B59" w:rsidP="00377855">
      <w:pPr>
        <w:widowControl w:val="0"/>
        <w:spacing w:after="0" w:line="240" w:lineRule="auto"/>
        <w:rPr>
          <w:rFonts w:ascii="Times New Roman" w:eastAsia="Times New Roman" w:hAnsi="Times New Roman" w:cs="Times New Roman"/>
          <w:sz w:val="24"/>
          <w:szCs w:val="24"/>
        </w:rPr>
      </w:pPr>
      <w:proofErr w:type="gramStart"/>
      <w:r w:rsidRPr="00A85300">
        <w:rPr>
          <w:rFonts w:ascii="Times New Roman" w:eastAsia="Times New Roman" w:hAnsi="Times New Roman" w:cs="Times New Roman"/>
          <w:sz w:val="24"/>
          <w:szCs w:val="24"/>
        </w:rPr>
        <w:t>именуемый</w:t>
      </w:r>
      <w:proofErr w:type="gramEnd"/>
      <w:r w:rsidRPr="00A85300">
        <w:rPr>
          <w:rFonts w:ascii="Times New Roman" w:eastAsia="Times New Roman" w:hAnsi="Times New Roman" w:cs="Times New Roman"/>
          <w:sz w:val="24"/>
          <w:szCs w:val="24"/>
        </w:rPr>
        <w:t xml:space="preserve"> (</w:t>
      </w:r>
      <w:proofErr w:type="spellStart"/>
      <w:r w:rsidRPr="00A85300">
        <w:rPr>
          <w:rFonts w:ascii="Times New Roman" w:eastAsia="Times New Roman" w:hAnsi="Times New Roman" w:cs="Times New Roman"/>
          <w:sz w:val="24"/>
          <w:szCs w:val="24"/>
        </w:rPr>
        <w:t>ое</w:t>
      </w:r>
      <w:proofErr w:type="spellEnd"/>
      <w:r w:rsidRPr="00A85300">
        <w:rPr>
          <w:rFonts w:ascii="Times New Roman" w:eastAsia="Times New Roman" w:hAnsi="Times New Roman" w:cs="Times New Roman"/>
          <w:sz w:val="24"/>
          <w:szCs w:val="24"/>
        </w:rPr>
        <w:t>) в дальнейшем «Исполнитель», в лице _______________________________,</w:t>
      </w:r>
    </w:p>
    <w:p w14:paraId="3A74E9BC" w14:textId="77777777" w:rsidR="005D6F0D" w:rsidRPr="00A85300" w:rsidRDefault="00DC2B59" w:rsidP="00377855">
      <w:pPr>
        <w:widowControl w:val="0"/>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4"/>
          <w:szCs w:val="24"/>
        </w:rPr>
        <w:tab/>
      </w:r>
      <w:r w:rsidRPr="00A85300">
        <w:rPr>
          <w:rFonts w:ascii="Times New Roman" w:eastAsia="Times New Roman" w:hAnsi="Times New Roman" w:cs="Times New Roman"/>
          <w:sz w:val="24"/>
          <w:szCs w:val="24"/>
        </w:rPr>
        <w:tab/>
      </w:r>
      <w:r w:rsidRPr="00A85300">
        <w:rPr>
          <w:rFonts w:ascii="Times New Roman" w:eastAsia="Times New Roman" w:hAnsi="Times New Roman" w:cs="Times New Roman"/>
          <w:sz w:val="24"/>
          <w:szCs w:val="24"/>
        </w:rPr>
        <w:tab/>
      </w:r>
      <w:r w:rsidRPr="00A85300">
        <w:rPr>
          <w:rFonts w:ascii="Times New Roman" w:eastAsia="Times New Roman" w:hAnsi="Times New Roman" w:cs="Times New Roman"/>
          <w:sz w:val="24"/>
          <w:szCs w:val="24"/>
        </w:rPr>
        <w:tab/>
      </w:r>
      <w:r w:rsidRPr="00A85300">
        <w:rPr>
          <w:rFonts w:ascii="Times New Roman" w:eastAsia="Times New Roman" w:hAnsi="Times New Roman" w:cs="Times New Roman"/>
          <w:sz w:val="16"/>
          <w:szCs w:val="16"/>
        </w:rPr>
        <w:t xml:space="preserve">                                                                                                  </w:t>
      </w:r>
      <w:r w:rsidRPr="00A85300">
        <w:rPr>
          <w:rFonts w:ascii="Times New Roman" w:eastAsia="Times New Roman" w:hAnsi="Times New Roman" w:cs="Times New Roman"/>
          <w:sz w:val="20"/>
          <w:szCs w:val="20"/>
        </w:rPr>
        <w:t>(</w:t>
      </w:r>
      <w:proofErr w:type="gramStart"/>
      <w:r w:rsidRPr="00A85300">
        <w:rPr>
          <w:rFonts w:ascii="Times New Roman" w:eastAsia="Times New Roman" w:hAnsi="Times New Roman" w:cs="Times New Roman"/>
          <w:sz w:val="20"/>
          <w:szCs w:val="20"/>
        </w:rPr>
        <w:t>должность</w:t>
      </w:r>
      <w:proofErr w:type="gramEnd"/>
      <w:r w:rsidRPr="00A85300">
        <w:rPr>
          <w:rFonts w:ascii="Times New Roman" w:eastAsia="Times New Roman" w:hAnsi="Times New Roman" w:cs="Times New Roman"/>
          <w:sz w:val="20"/>
          <w:szCs w:val="20"/>
        </w:rPr>
        <w:t>, ФИО)</w:t>
      </w:r>
    </w:p>
    <w:p w14:paraId="3237A79E" w14:textId="77777777" w:rsidR="005D6F0D" w:rsidRPr="00A85300" w:rsidRDefault="00DC2B59" w:rsidP="00377855">
      <w:pPr>
        <w:widowControl w:val="0"/>
        <w:spacing w:after="0" w:line="240" w:lineRule="auto"/>
        <w:rPr>
          <w:rFonts w:ascii="Times New Roman" w:eastAsia="Times New Roman" w:hAnsi="Times New Roman" w:cs="Times New Roman"/>
          <w:sz w:val="24"/>
          <w:szCs w:val="24"/>
        </w:rPr>
      </w:pPr>
      <w:proofErr w:type="gramStart"/>
      <w:r w:rsidRPr="00A85300">
        <w:rPr>
          <w:rFonts w:ascii="Times New Roman" w:eastAsia="Times New Roman" w:hAnsi="Times New Roman" w:cs="Times New Roman"/>
          <w:sz w:val="24"/>
          <w:szCs w:val="24"/>
        </w:rPr>
        <w:t>действующего</w:t>
      </w:r>
      <w:proofErr w:type="gramEnd"/>
      <w:r w:rsidRPr="00A85300">
        <w:rPr>
          <w:rFonts w:ascii="Times New Roman" w:eastAsia="Times New Roman" w:hAnsi="Times New Roman" w:cs="Times New Roman"/>
          <w:sz w:val="24"/>
          <w:szCs w:val="24"/>
        </w:rPr>
        <w:t xml:space="preserve"> на основании _____________________________________________________,</w:t>
      </w:r>
    </w:p>
    <w:p w14:paraId="1C261578" w14:textId="77777777" w:rsidR="005D6F0D" w:rsidRPr="00A85300" w:rsidRDefault="00DC2B59" w:rsidP="00377855">
      <w:pPr>
        <w:widowControl w:val="0"/>
        <w:spacing w:after="0" w:line="240" w:lineRule="auto"/>
        <w:rPr>
          <w:rFonts w:ascii="Times New Roman" w:eastAsia="Times New Roman" w:hAnsi="Times New Roman" w:cs="Times New Roman"/>
          <w:sz w:val="20"/>
          <w:szCs w:val="20"/>
        </w:rPr>
      </w:pPr>
      <w:r w:rsidRPr="00A85300">
        <w:rPr>
          <w:rFonts w:ascii="Times New Roman" w:eastAsia="Times New Roman" w:hAnsi="Times New Roman" w:cs="Times New Roman"/>
          <w:sz w:val="24"/>
          <w:szCs w:val="24"/>
        </w:rPr>
        <w:tab/>
      </w:r>
      <w:r w:rsidRPr="00A85300">
        <w:rPr>
          <w:rFonts w:ascii="Times New Roman" w:eastAsia="Times New Roman" w:hAnsi="Times New Roman" w:cs="Times New Roman"/>
          <w:sz w:val="24"/>
          <w:szCs w:val="24"/>
        </w:rPr>
        <w:tab/>
      </w:r>
      <w:r w:rsidRPr="00A85300">
        <w:rPr>
          <w:rFonts w:ascii="Times New Roman" w:eastAsia="Times New Roman" w:hAnsi="Times New Roman" w:cs="Times New Roman"/>
          <w:sz w:val="24"/>
          <w:szCs w:val="24"/>
        </w:rPr>
        <w:tab/>
        <w:t xml:space="preserve">                                        </w:t>
      </w:r>
      <w:r w:rsidRPr="00A85300">
        <w:rPr>
          <w:rFonts w:ascii="Times New Roman" w:eastAsia="Times New Roman" w:hAnsi="Times New Roman" w:cs="Times New Roman"/>
          <w:sz w:val="20"/>
          <w:szCs w:val="20"/>
        </w:rPr>
        <w:t>(Устава, Положения, Доверенности)</w:t>
      </w:r>
    </w:p>
    <w:p w14:paraId="7C12517D" w14:textId="77777777" w:rsidR="005D6F0D" w:rsidRPr="00A85300" w:rsidRDefault="00DC2B59" w:rsidP="00377855">
      <w:pPr>
        <w:widowControl w:val="0"/>
        <w:spacing w:after="0" w:line="240" w:lineRule="auto"/>
        <w:rPr>
          <w:rFonts w:ascii="Times New Roman" w:eastAsia="Times New Roman" w:hAnsi="Times New Roman" w:cs="Times New Roman"/>
          <w:sz w:val="24"/>
          <w:szCs w:val="24"/>
        </w:rPr>
      </w:pPr>
      <w:proofErr w:type="gramStart"/>
      <w:r w:rsidRPr="00A85300">
        <w:rPr>
          <w:rFonts w:ascii="Times New Roman" w:eastAsia="Times New Roman" w:hAnsi="Times New Roman" w:cs="Times New Roman"/>
          <w:sz w:val="24"/>
          <w:szCs w:val="24"/>
        </w:rPr>
        <w:t>с</w:t>
      </w:r>
      <w:proofErr w:type="gramEnd"/>
      <w:r w:rsidRPr="00A85300">
        <w:rPr>
          <w:rFonts w:ascii="Times New Roman" w:eastAsia="Times New Roman" w:hAnsi="Times New Roman" w:cs="Times New Roman"/>
          <w:sz w:val="24"/>
          <w:szCs w:val="24"/>
        </w:rPr>
        <w:t xml:space="preserve"> другой стороны, вместе именуемые «Стороны», составили настоящий акт о нижеследующем:</w:t>
      </w:r>
    </w:p>
    <w:p w14:paraId="65CD31C0" w14:textId="77777777" w:rsidR="005D6F0D" w:rsidRPr="00A85300" w:rsidRDefault="00DC2B59" w:rsidP="00377855">
      <w:pPr>
        <w:widowControl w:val="0"/>
        <w:spacing w:after="0" w:line="240" w:lineRule="auto"/>
        <w:jc w:val="both"/>
        <w:rPr>
          <w:rFonts w:ascii="Times New Roman" w:eastAsia="Times New Roman" w:hAnsi="Times New Roman" w:cs="Times New Roman"/>
          <w:sz w:val="24"/>
          <w:szCs w:val="24"/>
        </w:rPr>
      </w:pPr>
      <w:r w:rsidRPr="00A85300">
        <w:rPr>
          <w:rFonts w:ascii="Times New Roman" w:eastAsia="Times New Roman" w:hAnsi="Times New Roman" w:cs="Times New Roman"/>
          <w:sz w:val="24"/>
          <w:szCs w:val="24"/>
        </w:rPr>
        <w:t xml:space="preserve">1. В соответствии с Договором от «__» ______ 20__ г. №______ (далее – Договор) Исполнитель оказал Услуги, а именно: </w:t>
      </w:r>
    </w:p>
    <w:tbl>
      <w:tblPr>
        <w:tblStyle w:val="aa"/>
        <w:tblW w:w="9521" w:type="dxa"/>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3524"/>
        <w:gridCol w:w="1150"/>
        <w:gridCol w:w="1015"/>
        <w:gridCol w:w="1379"/>
        <w:gridCol w:w="1984"/>
        <w:gridCol w:w="11"/>
      </w:tblGrid>
      <w:tr w:rsidR="00A85300" w:rsidRPr="00A85300" w14:paraId="13E6F1D8" w14:textId="77777777">
        <w:trPr>
          <w:gridAfter w:val="1"/>
          <w:wAfter w:w="11" w:type="dxa"/>
          <w:trHeight w:val="433"/>
        </w:trPr>
        <w:tc>
          <w:tcPr>
            <w:tcW w:w="458" w:type="dxa"/>
            <w:vMerge w:val="restart"/>
            <w:shd w:val="clear" w:color="auto" w:fill="auto"/>
            <w:vAlign w:val="center"/>
          </w:tcPr>
          <w:p w14:paraId="0BFA9102" w14:textId="77777777" w:rsidR="005D6F0D" w:rsidRPr="00A85300" w:rsidRDefault="00DC2B59" w:rsidP="00377855">
            <w:pPr>
              <w:spacing w:after="0" w:line="240" w:lineRule="auto"/>
              <w:jc w:val="center"/>
              <w:rPr>
                <w:rFonts w:ascii="Times New Roman" w:eastAsia="Times New Roman" w:hAnsi="Times New Roman" w:cs="Times New Roman"/>
                <w:b/>
                <w:sz w:val="24"/>
                <w:szCs w:val="24"/>
              </w:rPr>
            </w:pPr>
            <w:r w:rsidRPr="00A85300">
              <w:rPr>
                <w:rFonts w:ascii="Times New Roman" w:eastAsia="Times New Roman" w:hAnsi="Times New Roman" w:cs="Times New Roman"/>
                <w:b/>
                <w:sz w:val="24"/>
                <w:szCs w:val="24"/>
              </w:rPr>
              <w:t>№</w:t>
            </w:r>
          </w:p>
        </w:tc>
        <w:tc>
          <w:tcPr>
            <w:tcW w:w="3524" w:type="dxa"/>
            <w:vMerge w:val="restart"/>
            <w:shd w:val="clear" w:color="auto" w:fill="auto"/>
            <w:vAlign w:val="center"/>
          </w:tcPr>
          <w:p w14:paraId="2699AFAD" w14:textId="77777777" w:rsidR="005D6F0D" w:rsidRPr="00A85300" w:rsidRDefault="00DC2B59" w:rsidP="00377855">
            <w:pPr>
              <w:spacing w:after="0" w:line="240" w:lineRule="auto"/>
              <w:jc w:val="center"/>
              <w:rPr>
                <w:rFonts w:ascii="Times New Roman" w:eastAsia="Times New Roman" w:hAnsi="Times New Roman" w:cs="Times New Roman"/>
                <w:b/>
                <w:sz w:val="24"/>
                <w:szCs w:val="24"/>
              </w:rPr>
            </w:pPr>
            <w:r w:rsidRPr="00A85300">
              <w:rPr>
                <w:rFonts w:ascii="Times New Roman" w:eastAsia="Times New Roman" w:hAnsi="Times New Roman" w:cs="Times New Roman"/>
                <w:b/>
                <w:sz w:val="24"/>
                <w:szCs w:val="24"/>
              </w:rPr>
              <w:t>Наименование услуг</w:t>
            </w:r>
          </w:p>
        </w:tc>
        <w:tc>
          <w:tcPr>
            <w:tcW w:w="1150" w:type="dxa"/>
            <w:vMerge w:val="restart"/>
            <w:shd w:val="clear" w:color="auto" w:fill="auto"/>
            <w:vAlign w:val="center"/>
          </w:tcPr>
          <w:p w14:paraId="70F5514B" w14:textId="77777777" w:rsidR="005D6F0D" w:rsidRPr="00A85300" w:rsidRDefault="00DC2B59" w:rsidP="00377855">
            <w:pPr>
              <w:tabs>
                <w:tab w:val="left" w:pos="46"/>
              </w:tabs>
              <w:spacing w:after="0" w:line="240" w:lineRule="auto"/>
              <w:ind w:right="-235"/>
              <w:jc w:val="center"/>
              <w:rPr>
                <w:rFonts w:ascii="Times New Roman" w:eastAsia="Times New Roman" w:hAnsi="Times New Roman" w:cs="Times New Roman"/>
                <w:b/>
                <w:sz w:val="24"/>
                <w:szCs w:val="24"/>
              </w:rPr>
            </w:pPr>
            <w:r w:rsidRPr="00A85300">
              <w:rPr>
                <w:rFonts w:ascii="Times New Roman" w:eastAsia="Times New Roman" w:hAnsi="Times New Roman" w:cs="Times New Roman"/>
                <w:b/>
                <w:sz w:val="24"/>
                <w:szCs w:val="24"/>
              </w:rPr>
              <w:t>Кол-во</w:t>
            </w:r>
          </w:p>
        </w:tc>
        <w:tc>
          <w:tcPr>
            <w:tcW w:w="1015" w:type="dxa"/>
            <w:vMerge w:val="restart"/>
            <w:shd w:val="clear" w:color="auto" w:fill="auto"/>
            <w:vAlign w:val="center"/>
          </w:tcPr>
          <w:p w14:paraId="0E3C9519" w14:textId="77777777" w:rsidR="005D6F0D" w:rsidRPr="00A85300" w:rsidRDefault="00DC2B59" w:rsidP="00377855">
            <w:pPr>
              <w:spacing w:after="0" w:line="240" w:lineRule="auto"/>
              <w:jc w:val="center"/>
              <w:rPr>
                <w:rFonts w:ascii="Times New Roman" w:eastAsia="Times New Roman" w:hAnsi="Times New Roman" w:cs="Times New Roman"/>
                <w:b/>
                <w:sz w:val="24"/>
                <w:szCs w:val="24"/>
              </w:rPr>
            </w:pPr>
            <w:r w:rsidRPr="00A85300">
              <w:rPr>
                <w:rFonts w:ascii="Times New Roman" w:eastAsia="Times New Roman" w:hAnsi="Times New Roman" w:cs="Times New Roman"/>
                <w:b/>
                <w:sz w:val="24"/>
                <w:szCs w:val="24"/>
              </w:rPr>
              <w:t>Ед. изм.</w:t>
            </w:r>
          </w:p>
        </w:tc>
        <w:tc>
          <w:tcPr>
            <w:tcW w:w="1379" w:type="dxa"/>
            <w:vMerge w:val="restart"/>
            <w:shd w:val="clear" w:color="auto" w:fill="auto"/>
            <w:vAlign w:val="center"/>
          </w:tcPr>
          <w:p w14:paraId="45309475" w14:textId="77777777" w:rsidR="005D6F0D" w:rsidRPr="00A85300" w:rsidRDefault="00DC2B59" w:rsidP="00377855">
            <w:pPr>
              <w:spacing w:after="0" w:line="240" w:lineRule="auto"/>
              <w:ind w:right="-246"/>
              <w:jc w:val="center"/>
              <w:rPr>
                <w:rFonts w:ascii="Times New Roman" w:eastAsia="Times New Roman" w:hAnsi="Times New Roman" w:cs="Times New Roman"/>
                <w:b/>
                <w:sz w:val="24"/>
                <w:szCs w:val="24"/>
              </w:rPr>
            </w:pPr>
            <w:r w:rsidRPr="00A85300">
              <w:rPr>
                <w:rFonts w:ascii="Times New Roman" w:eastAsia="Times New Roman" w:hAnsi="Times New Roman" w:cs="Times New Roman"/>
                <w:b/>
                <w:sz w:val="24"/>
                <w:szCs w:val="24"/>
              </w:rPr>
              <w:t>Цена, руб.</w:t>
            </w:r>
          </w:p>
        </w:tc>
        <w:tc>
          <w:tcPr>
            <w:tcW w:w="1984" w:type="dxa"/>
            <w:vMerge w:val="restart"/>
            <w:shd w:val="clear" w:color="auto" w:fill="auto"/>
            <w:vAlign w:val="center"/>
          </w:tcPr>
          <w:p w14:paraId="73BC2511" w14:textId="77777777" w:rsidR="005D6F0D" w:rsidRPr="00A85300" w:rsidRDefault="00DC2B59" w:rsidP="00377855">
            <w:pPr>
              <w:spacing w:after="0" w:line="240" w:lineRule="auto"/>
              <w:jc w:val="center"/>
              <w:rPr>
                <w:rFonts w:ascii="Times New Roman" w:eastAsia="Times New Roman" w:hAnsi="Times New Roman" w:cs="Times New Roman"/>
                <w:b/>
                <w:sz w:val="24"/>
                <w:szCs w:val="24"/>
              </w:rPr>
            </w:pPr>
            <w:r w:rsidRPr="00A85300">
              <w:rPr>
                <w:rFonts w:ascii="Times New Roman" w:eastAsia="Times New Roman" w:hAnsi="Times New Roman" w:cs="Times New Roman"/>
                <w:b/>
                <w:sz w:val="24"/>
                <w:szCs w:val="24"/>
              </w:rPr>
              <w:t xml:space="preserve">Сумма /без НДС </w:t>
            </w:r>
          </w:p>
        </w:tc>
      </w:tr>
      <w:tr w:rsidR="00A85300" w:rsidRPr="00A85300" w14:paraId="513A9F5C" w14:textId="77777777">
        <w:trPr>
          <w:gridAfter w:val="1"/>
          <w:wAfter w:w="11" w:type="dxa"/>
          <w:trHeight w:val="433"/>
        </w:trPr>
        <w:tc>
          <w:tcPr>
            <w:tcW w:w="458" w:type="dxa"/>
            <w:vMerge/>
            <w:shd w:val="clear" w:color="auto" w:fill="auto"/>
            <w:vAlign w:val="center"/>
          </w:tcPr>
          <w:p w14:paraId="1DD897E7" w14:textId="77777777" w:rsidR="005D6F0D" w:rsidRPr="00A85300" w:rsidRDefault="005D6F0D" w:rsidP="00377855">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3524" w:type="dxa"/>
            <w:vMerge/>
            <w:shd w:val="clear" w:color="auto" w:fill="auto"/>
            <w:vAlign w:val="center"/>
          </w:tcPr>
          <w:p w14:paraId="194847BF" w14:textId="77777777" w:rsidR="005D6F0D" w:rsidRPr="00A85300" w:rsidRDefault="005D6F0D" w:rsidP="00377855">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1150" w:type="dxa"/>
            <w:vMerge/>
            <w:shd w:val="clear" w:color="auto" w:fill="auto"/>
            <w:vAlign w:val="center"/>
          </w:tcPr>
          <w:p w14:paraId="04F5212A" w14:textId="77777777" w:rsidR="005D6F0D" w:rsidRPr="00A85300" w:rsidRDefault="005D6F0D" w:rsidP="00377855">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1015" w:type="dxa"/>
            <w:vMerge/>
            <w:shd w:val="clear" w:color="auto" w:fill="auto"/>
            <w:vAlign w:val="center"/>
          </w:tcPr>
          <w:p w14:paraId="4B05F344" w14:textId="77777777" w:rsidR="005D6F0D" w:rsidRPr="00A85300" w:rsidRDefault="005D6F0D" w:rsidP="00377855">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1379" w:type="dxa"/>
            <w:vMerge/>
            <w:shd w:val="clear" w:color="auto" w:fill="auto"/>
            <w:vAlign w:val="center"/>
          </w:tcPr>
          <w:p w14:paraId="3E525B95" w14:textId="77777777" w:rsidR="005D6F0D" w:rsidRPr="00A85300" w:rsidRDefault="005D6F0D" w:rsidP="00377855">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1984" w:type="dxa"/>
            <w:vMerge/>
            <w:shd w:val="clear" w:color="auto" w:fill="auto"/>
            <w:vAlign w:val="center"/>
          </w:tcPr>
          <w:p w14:paraId="789041D6" w14:textId="77777777" w:rsidR="005D6F0D" w:rsidRPr="00A85300" w:rsidRDefault="005D6F0D" w:rsidP="00377855">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r>
      <w:tr w:rsidR="00A85300" w:rsidRPr="00A85300" w14:paraId="59157568" w14:textId="77777777">
        <w:trPr>
          <w:gridAfter w:val="1"/>
          <w:wAfter w:w="11" w:type="dxa"/>
          <w:trHeight w:val="279"/>
        </w:trPr>
        <w:tc>
          <w:tcPr>
            <w:tcW w:w="458" w:type="dxa"/>
            <w:shd w:val="clear" w:color="auto" w:fill="auto"/>
          </w:tcPr>
          <w:p w14:paraId="5100668F" w14:textId="77777777" w:rsidR="005D6F0D" w:rsidRPr="00A85300" w:rsidRDefault="00DC2B59" w:rsidP="00377855">
            <w:pPr>
              <w:spacing w:after="0" w:line="240" w:lineRule="auto"/>
              <w:jc w:val="center"/>
              <w:rPr>
                <w:rFonts w:ascii="Times New Roman" w:eastAsia="Times New Roman" w:hAnsi="Times New Roman" w:cs="Times New Roman"/>
                <w:sz w:val="24"/>
                <w:szCs w:val="24"/>
              </w:rPr>
            </w:pPr>
            <w:r w:rsidRPr="00A85300">
              <w:rPr>
                <w:rFonts w:ascii="Times New Roman" w:eastAsia="Times New Roman" w:hAnsi="Times New Roman" w:cs="Times New Roman"/>
                <w:sz w:val="24"/>
                <w:szCs w:val="24"/>
              </w:rPr>
              <w:t>1</w:t>
            </w:r>
          </w:p>
        </w:tc>
        <w:tc>
          <w:tcPr>
            <w:tcW w:w="3524" w:type="dxa"/>
            <w:shd w:val="clear" w:color="auto" w:fill="auto"/>
          </w:tcPr>
          <w:p w14:paraId="176B697F" w14:textId="77777777" w:rsidR="005D6F0D" w:rsidRPr="00A85300" w:rsidRDefault="00DC2B59" w:rsidP="00377855">
            <w:pPr>
              <w:spacing w:after="0" w:line="240" w:lineRule="auto"/>
              <w:rPr>
                <w:rFonts w:ascii="Times New Roman" w:eastAsia="Times New Roman" w:hAnsi="Times New Roman" w:cs="Times New Roman"/>
                <w:sz w:val="24"/>
                <w:szCs w:val="24"/>
              </w:rPr>
            </w:pPr>
            <w:r w:rsidRPr="00A85300">
              <w:rPr>
                <w:rFonts w:ascii="Times New Roman" w:eastAsia="Times New Roman" w:hAnsi="Times New Roman" w:cs="Times New Roman"/>
                <w:sz w:val="24"/>
                <w:szCs w:val="24"/>
              </w:rPr>
              <w:t> </w:t>
            </w:r>
          </w:p>
        </w:tc>
        <w:tc>
          <w:tcPr>
            <w:tcW w:w="1150" w:type="dxa"/>
            <w:shd w:val="clear" w:color="auto" w:fill="auto"/>
          </w:tcPr>
          <w:p w14:paraId="0EBAF60C" w14:textId="77777777" w:rsidR="005D6F0D" w:rsidRPr="00A85300" w:rsidRDefault="00DC2B59" w:rsidP="00377855">
            <w:pPr>
              <w:spacing w:after="0" w:line="240" w:lineRule="auto"/>
              <w:jc w:val="right"/>
              <w:rPr>
                <w:rFonts w:ascii="Times New Roman" w:eastAsia="Times New Roman" w:hAnsi="Times New Roman" w:cs="Times New Roman"/>
                <w:sz w:val="24"/>
                <w:szCs w:val="24"/>
              </w:rPr>
            </w:pPr>
            <w:r w:rsidRPr="00A85300">
              <w:rPr>
                <w:rFonts w:ascii="Times New Roman" w:eastAsia="Times New Roman" w:hAnsi="Times New Roman" w:cs="Times New Roman"/>
                <w:sz w:val="24"/>
                <w:szCs w:val="24"/>
              </w:rPr>
              <w:t> </w:t>
            </w:r>
          </w:p>
        </w:tc>
        <w:tc>
          <w:tcPr>
            <w:tcW w:w="1015" w:type="dxa"/>
            <w:shd w:val="clear" w:color="auto" w:fill="auto"/>
          </w:tcPr>
          <w:p w14:paraId="357DD3B9" w14:textId="77777777" w:rsidR="005D6F0D" w:rsidRPr="00A85300" w:rsidRDefault="00DC2B59" w:rsidP="00377855">
            <w:pPr>
              <w:spacing w:after="0" w:line="240" w:lineRule="auto"/>
              <w:rPr>
                <w:rFonts w:ascii="Times New Roman" w:eastAsia="Times New Roman" w:hAnsi="Times New Roman" w:cs="Times New Roman"/>
                <w:sz w:val="24"/>
                <w:szCs w:val="24"/>
              </w:rPr>
            </w:pPr>
            <w:r w:rsidRPr="00A85300">
              <w:rPr>
                <w:rFonts w:ascii="Times New Roman" w:eastAsia="Times New Roman" w:hAnsi="Times New Roman" w:cs="Times New Roman"/>
                <w:sz w:val="24"/>
                <w:szCs w:val="24"/>
              </w:rPr>
              <w:t> </w:t>
            </w:r>
          </w:p>
        </w:tc>
        <w:tc>
          <w:tcPr>
            <w:tcW w:w="1379" w:type="dxa"/>
            <w:shd w:val="clear" w:color="auto" w:fill="auto"/>
          </w:tcPr>
          <w:p w14:paraId="37301DE0" w14:textId="77777777" w:rsidR="005D6F0D" w:rsidRPr="00A85300" w:rsidRDefault="00DC2B59" w:rsidP="00377855">
            <w:pPr>
              <w:spacing w:after="0" w:line="240" w:lineRule="auto"/>
              <w:jc w:val="right"/>
              <w:rPr>
                <w:rFonts w:ascii="Times New Roman" w:eastAsia="Times New Roman" w:hAnsi="Times New Roman" w:cs="Times New Roman"/>
                <w:sz w:val="24"/>
                <w:szCs w:val="24"/>
              </w:rPr>
            </w:pPr>
            <w:r w:rsidRPr="00A85300">
              <w:rPr>
                <w:rFonts w:ascii="Times New Roman" w:eastAsia="Times New Roman" w:hAnsi="Times New Roman" w:cs="Times New Roman"/>
                <w:sz w:val="24"/>
                <w:szCs w:val="24"/>
              </w:rPr>
              <w:t> </w:t>
            </w:r>
          </w:p>
        </w:tc>
        <w:tc>
          <w:tcPr>
            <w:tcW w:w="1984" w:type="dxa"/>
            <w:shd w:val="clear" w:color="auto" w:fill="auto"/>
          </w:tcPr>
          <w:p w14:paraId="4BF6E0A8" w14:textId="77777777" w:rsidR="005D6F0D" w:rsidRPr="00A85300" w:rsidRDefault="00DC2B59" w:rsidP="00377855">
            <w:pPr>
              <w:spacing w:after="0" w:line="240" w:lineRule="auto"/>
              <w:jc w:val="right"/>
              <w:rPr>
                <w:rFonts w:ascii="Times New Roman" w:eastAsia="Times New Roman" w:hAnsi="Times New Roman" w:cs="Times New Roman"/>
                <w:sz w:val="24"/>
                <w:szCs w:val="24"/>
              </w:rPr>
            </w:pPr>
            <w:r w:rsidRPr="00A85300">
              <w:rPr>
                <w:rFonts w:ascii="Times New Roman" w:eastAsia="Times New Roman" w:hAnsi="Times New Roman" w:cs="Times New Roman"/>
                <w:sz w:val="24"/>
                <w:szCs w:val="24"/>
              </w:rPr>
              <w:t> </w:t>
            </w:r>
          </w:p>
        </w:tc>
      </w:tr>
      <w:tr w:rsidR="00A85300" w:rsidRPr="00A85300" w14:paraId="30743958" w14:textId="77777777">
        <w:trPr>
          <w:trHeight w:val="279"/>
        </w:trPr>
        <w:tc>
          <w:tcPr>
            <w:tcW w:w="458" w:type="dxa"/>
            <w:shd w:val="clear" w:color="auto" w:fill="auto"/>
          </w:tcPr>
          <w:p w14:paraId="2745F199" w14:textId="77777777" w:rsidR="005D6F0D" w:rsidRPr="00A85300" w:rsidRDefault="005D6F0D" w:rsidP="00377855">
            <w:pPr>
              <w:spacing w:after="0" w:line="240" w:lineRule="auto"/>
              <w:jc w:val="center"/>
              <w:rPr>
                <w:rFonts w:ascii="Times New Roman" w:eastAsia="Times New Roman" w:hAnsi="Times New Roman" w:cs="Times New Roman"/>
                <w:sz w:val="24"/>
                <w:szCs w:val="24"/>
              </w:rPr>
            </w:pPr>
          </w:p>
        </w:tc>
        <w:tc>
          <w:tcPr>
            <w:tcW w:w="7068" w:type="dxa"/>
            <w:gridSpan w:val="4"/>
            <w:shd w:val="clear" w:color="auto" w:fill="auto"/>
          </w:tcPr>
          <w:p w14:paraId="415233C1" w14:textId="77777777" w:rsidR="005D6F0D" w:rsidRPr="00A85300" w:rsidRDefault="00DC2B59" w:rsidP="00377855">
            <w:pPr>
              <w:spacing w:after="0" w:line="240" w:lineRule="auto"/>
              <w:jc w:val="right"/>
              <w:rPr>
                <w:rFonts w:ascii="Times New Roman" w:eastAsia="Times New Roman" w:hAnsi="Times New Roman" w:cs="Times New Roman"/>
                <w:b/>
                <w:sz w:val="24"/>
                <w:szCs w:val="24"/>
              </w:rPr>
            </w:pPr>
            <w:r w:rsidRPr="00A85300">
              <w:rPr>
                <w:rFonts w:ascii="Times New Roman" w:eastAsia="Times New Roman" w:hAnsi="Times New Roman" w:cs="Times New Roman"/>
                <w:b/>
                <w:sz w:val="24"/>
                <w:szCs w:val="24"/>
              </w:rPr>
              <w:t>Итого</w:t>
            </w:r>
          </w:p>
        </w:tc>
        <w:tc>
          <w:tcPr>
            <w:tcW w:w="1995" w:type="dxa"/>
            <w:gridSpan w:val="2"/>
            <w:shd w:val="clear" w:color="auto" w:fill="auto"/>
          </w:tcPr>
          <w:p w14:paraId="09983D4C" w14:textId="77777777" w:rsidR="005D6F0D" w:rsidRPr="00A85300" w:rsidRDefault="005D6F0D" w:rsidP="00377855">
            <w:pPr>
              <w:spacing w:after="0" w:line="240" w:lineRule="auto"/>
              <w:jc w:val="right"/>
              <w:rPr>
                <w:rFonts w:ascii="Times New Roman" w:eastAsia="Times New Roman" w:hAnsi="Times New Roman" w:cs="Times New Roman"/>
                <w:sz w:val="24"/>
                <w:szCs w:val="24"/>
              </w:rPr>
            </w:pPr>
          </w:p>
        </w:tc>
      </w:tr>
      <w:tr w:rsidR="00A85300" w:rsidRPr="00A85300" w14:paraId="3E3CA352" w14:textId="77777777">
        <w:trPr>
          <w:trHeight w:val="279"/>
        </w:trPr>
        <w:tc>
          <w:tcPr>
            <w:tcW w:w="458" w:type="dxa"/>
            <w:shd w:val="clear" w:color="auto" w:fill="auto"/>
          </w:tcPr>
          <w:p w14:paraId="75C8A94D" w14:textId="77777777" w:rsidR="005D6F0D" w:rsidRPr="00A85300" w:rsidRDefault="005D6F0D" w:rsidP="00377855">
            <w:pPr>
              <w:spacing w:after="0" w:line="240" w:lineRule="auto"/>
              <w:jc w:val="center"/>
              <w:rPr>
                <w:rFonts w:ascii="Times New Roman" w:eastAsia="Times New Roman" w:hAnsi="Times New Roman" w:cs="Times New Roman"/>
                <w:sz w:val="24"/>
                <w:szCs w:val="24"/>
              </w:rPr>
            </w:pPr>
          </w:p>
        </w:tc>
        <w:tc>
          <w:tcPr>
            <w:tcW w:w="7068" w:type="dxa"/>
            <w:gridSpan w:val="4"/>
            <w:shd w:val="clear" w:color="auto" w:fill="auto"/>
          </w:tcPr>
          <w:p w14:paraId="2E13E1FD" w14:textId="77777777" w:rsidR="005D6F0D" w:rsidRPr="00A85300" w:rsidRDefault="00DC2B59" w:rsidP="00377855">
            <w:pPr>
              <w:spacing w:after="0" w:line="240" w:lineRule="auto"/>
              <w:jc w:val="right"/>
              <w:rPr>
                <w:rFonts w:ascii="Times New Roman" w:eastAsia="Times New Roman" w:hAnsi="Times New Roman" w:cs="Times New Roman"/>
                <w:b/>
                <w:sz w:val="24"/>
                <w:szCs w:val="24"/>
              </w:rPr>
            </w:pPr>
            <w:r w:rsidRPr="00A85300">
              <w:rPr>
                <w:rFonts w:ascii="Times New Roman" w:eastAsia="Times New Roman" w:hAnsi="Times New Roman" w:cs="Times New Roman"/>
                <w:b/>
                <w:sz w:val="24"/>
                <w:szCs w:val="24"/>
              </w:rPr>
              <w:t>В том числе НДС (без НДС), руб.</w:t>
            </w:r>
          </w:p>
        </w:tc>
        <w:tc>
          <w:tcPr>
            <w:tcW w:w="1995" w:type="dxa"/>
            <w:gridSpan w:val="2"/>
            <w:shd w:val="clear" w:color="auto" w:fill="auto"/>
          </w:tcPr>
          <w:p w14:paraId="4BD179DB" w14:textId="77777777" w:rsidR="005D6F0D" w:rsidRPr="00A85300" w:rsidRDefault="005D6F0D" w:rsidP="00377855">
            <w:pPr>
              <w:spacing w:after="0" w:line="240" w:lineRule="auto"/>
              <w:jc w:val="right"/>
              <w:rPr>
                <w:rFonts w:ascii="Times New Roman" w:eastAsia="Times New Roman" w:hAnsi="Times New Roman" w:cs="Times New Roman"/>
                <w:sz w:val="24"/>
                <w:szCs w:val="24"/>
              </w:rPr>
            </w:pPr>
          </w:p>
        </w:tc>
      </w:tr>
    </w:tbl>
    <w:p w14:paraId="375255AF" w14:textId="1AA72901" w:rsidR="005D6F0D" w:rsidRPr="00A85300" w:rsidRDefault="00DC2B59" w:rsidP="00377855">
      <w:pPr>
        <w:widowControl w:val="0"/>
        <w:spacing w:after="0" w:line="240" w:lineRule="auto"/>
        <w:rPr>
          <w:rFonts w:ascii="Times New Roman" w:eastAsia="Times New Roman" w:hAnsi="Times New Roman" w:cs="Times New Roman"/>
          <w:sz w:val="24"/>
          <w:szCs w:val="24"/>
        </w:rPr>
      </w:pPr>
      <w:r w:rsidRPr="00A85300">
        <w:rPr>
          <w:rFonts w:ascii="Times New Roman" w:eastAsia="Times New Roman" w:hAnsi="Times New Roman" w:cs="Times New Roman"/>
          <w:sz w:val="24"/>
          <w:szCs w:val="24"/>
        </w:rPr>
        <w:t>2. Фактическое качество результата оказанных Услуг соответствует (не соответствует) требованиям Договор</w:t>
      </w:r>
      <w:r w:rsidR="00CF1575" w:rsidRPr="00A85300">
        <w:rPr>
          <w:rFonts w:ascii="Times New Roman" w:eastAsia="Times New Roman" w:hAnsi="Times New Roman" w:cs="Times New Roman"/>
          <w:sz w:val="24"/>
          <w:szCs w:val="24"/>
        </w:rPr>
        <w:t>а: ________________________</w:t>
      </w:r>
      <w:r w:rsidRPr="00A85300">
        <w:rPr>
          <w:rFonts w:ascii="Times New Roman" w:eastAsia="Times New Roman" w:hAnsi="Times New Roman" w:cs="Times New Roman"/>
          <w:sz w:val="24"/>
          <w:szCs w:val="24"/>
        </w:rPr>
        <w:t>_________________________________</w:t>
      </w:r>
    </w:p>
    <w:p w14:paraId="6CADECB1" w14:textId="2D7F5CDC" w:rsidR="005D6F0D" w:rsidRPr="00A85300" w:rsidRDefault="00DC2B59" w:rsidP="00377855">
      <w:pPr>
        <w:widowControl w:val="0"/>
        <w:spacing w:after="0" w:line="240" w:lineRule="auto"/>
        <w:jc w:val="both"/>
        <w:rPr>
          <w:rFonts w:ascii="Times New Roman" w:eastAsia="Times New Roman" w:hAnsi="Times New Roman" w:cs="Times New Roman"/>
          <w:sz w:val="24"/>
          <w:szCs w:val="24"/>
        </w:rPr>
      </w:pPr>
      <w:r w:rsidRPr="00A85300">
        <w:rPr>
          <w:rFonts w:ascii="Times New Roman" w:eastAsia="Times New Roman" w:hAnsi="Times New Roman" w:cs="Times New Roman"/>
          <w:sz w:val="24"/>
          <w:szCs w:val="24"/>
        </w:rPr>
        <w:t>3. Вышеуказанные Услуги согласно Договору, должны быть оказаны «___» ___</w:t>
      </w:r>
      <w:r w:rsidR="00CF1575" w:rsidRPr="00A85300">
        <w:rPr>
          <w:rFonts w:ascii="Times New Roman" w:eastAsia="Times New Roman" w:hAnsi="Times New Roman" w:cs="Times New Roman"/>
          <w:sz w:val="24"/>
          <w:szCs w:val="24"/>
        </w:rPr>
        <w:t>___</w:t>
      </w:r>
      <w:r w:rsidRPr="00A85300">
        <w:rPr>
          <w:rFonts w:ascii="Times New Roman" w:eastAsia="Times New Roman" w:hAnsi="Times New Roman" w:cs="Times New Roman"/>
          <w:sz w:val="24"/>
          <w:szCs w:val="24"/>
        </w:rPr>
        <w:t>_ 20</w:t>
      </w:r>
      <w:r w:rsidR="00CF1575" w:rsidRPr="00A85300">
        <w:rPr>
          <w:rFonts w:ascii="Times New Roman" w:eastAsia="Times New Roman" w:hAnsi="Times New Roman" w:cs="Times New Roman"/>
          <w:sz w:val="24"/>
          <w:szCs w:val="24"/>
        </w:rPr>
        <w:t>_</w:t>
      </w:r>
      <w:r w:rsidRPr="00A85300">
        <w:rPr>
          <w:rFonts w:ascii="Times New Roman" w:eastAsia="Times New Roman" w:hAnsi="Times New Roman" w:cs="Times New Roman"/>
          <w:sz w:val="24"/>
          <w:szCs w:val="24"/>
        </w:rPr>
        <w:t>_ г.,</w:t>
      </w:r>
    </w:p>
    <w:p w14:paraId="675E4580" w14:textId="77777777" w:rsidR="005D6F0D" w:rsidRPr="00A85300" w:rsidRDefault="00DC2B59" w:rsidP="00377855">
      <w:pPr>
        <w:widowControl w:val="0"/>
        <w:spacing w:after="0" w:line="240" w:lineRule="auto"/>
        <w:jc w:val="both"/>
        <w:rPr>
          <w:rFonts w:ascii="Times New Roman" w:eastAsia="Times New Roman" w:hAnsi="Times New Roman" w:cs="Times New Roman"/>
          <w:sz w:val="24"/>
          <w:szCs w:val="24"/>
        </w:rPr>
      </w:pPr>
      <w:proofErr w:type="gramStart"/>
      <w:r w:rsidRPr="00A85300">
        <w:rPr>
          <w:rFonts w:ascii="Times New Roman" w:eastAsia="Times New Roman" w:hAnsi="Times New Roman" w:cs="Times New Roman"/>
          <w:sz w:val="24"/>
          <w:szCs w:val="24"/>
        </w:rPr>
        <w:t>фактически</w:t>
      </w:r>
      <w:proofErr w:type="gramEnd"/>
      <w:r w:rsidRPr="00A85300">
        <w:rPr>
          <w:rFonts w:ascii="Times New Roman" w:eastAsia="Times New Roman" w:hAnsi="Times New Roman" w:cs="Times New Roman"/>
          <w:sz w:val="24"/>
          <w:szCs w:val="24"/>
        </w:rPr>
        <w:t xml:space="preserve"> оказаны «___» ______________ 20___ г.</w:t>
      </w:r>
    </w:p>
    <w:p w14:paraId="269D1B70" w14:textId="77777777" w:rsidR="005D6F0D" w:rsidRPr="00A85300" w:rsidRDefault="00DC2B59" w:rsidP="00377855">
      <w:pPr>
        <w:widowControl w:val="0"/>
        <w:spacing w:after="0" w:line="240" w:lineRule="auto"/>
        <w:jc w:val="both"/>
        <w:rPr>
          <w:rFonts w:ascii="Times New Roman" w:eastAsia="Times New Roman" w:hAnsi="Times New Roman" w:cs="Times New Roman"/>
          <w:sz w:val="24"/>
          <w:szCs w:val="24"/>
        </w:rPr>
      </w:pPr>
      <w:r w:rsidRPr="00A85300">
        <w:rPr>
          <w:rFonts w:ascii="Times New Roman" w:eastAsia="Times New Roman" w:hAnsi="Times New Roman" w:cs="Times New Roman"/>
          <w:sz w:val="24"/>
          <w:szCs w:val="24"/>
        </w:rPr>
        <w:t>4. Недостатки оказанных Услуг выявлены/не выявлены:</w:t>
      </w:r>
    </w:p>
    <w:p w14:paraId="74326CA7" w14:textId="77777777" w:rsidR="005D6F0D" w:rsidRPr="00A85300" w:rsidRDefault="00DC2B59" w:rsidP="00377855">
      <w:pPr>
        <w:widowControl w:val="0"/>
        <w:spacing w:after="0" w:line="240" w:lineRule="auto"/>
        <w:rPr>
          <w:rFonts w:ascii="Times New Roman" w:eastAsia="Times New Roman" w:hAnsi="Times New Roman" w:cs="Times New Roman"/>
          <w:sz w:val="24"/>
          <w:szCs w:val="24"/>
        </w:rPr>
      </w:pPr>
      <w:r w:rsidRPr="00A85300">
        <w:rPr>
          <w:rFonts w:ascii="Times New Roman" w:eastAsia="Times New Roman" w:hAnsi="Times New Roman" w:cs="Times New Roman"/>
          <w:sz w:val="24"/>
          <w:szCs w:val="24"/>
        </w:rPr>
        <w:t>_______________________________________________________________________________</w:t>
      </w:r>
    </w:p>
    <w:p w14:paraId="4D7F421F" w14:textId="77777777" w:rsidR="005D6F0D" w:rsidRPr="00A85300" w:rsidRDefault="00DC2B59" w:rsidP="00377855">
      <w:pPr>
        <w:widowControl w:val="0"/>
        <w:spacing w:after="0" w:line="240" w:lineRule="auto"/>
        <w:jc w:val="both"/>
        <w:rPr>
          <w:rFonts w:ascii="Times New Roman" w:eastAsia="Times New Roman" w:hAnsi="Times New Roman" w:cs="Times New Roman"/>
          <w:sz w:val="24"/>
          <w:szCs w:val="24"/>
        </w:rPr>
      </w:pPr>
      <w:r w:rsidRPr="00A85300">
        <w:rPr>
          <w:rFonts w:ascii="Times New Roman" w:eastAsia="Times New Roman" w:hAnsi="Times New Roman" w:cs="Times New Roman"/>
          <w:sz w:val="24"/>
          <w:szCs w:val="24"/>
        </w:rPr>
        <w:t>5. Сумма, подлежащая оплате Исполнителю в соответствии с условиями Договора, _______________________________________________________________________________</w:t>
      </w:r>
    </w:p>
    <w:p w14:paraId="2618780E" w14:textId="77777777" w:rsidR="005D6F0D" w:rsidRPr="00A85300" w:rsidRDefault="00DC2B59" w:rsidP="00377855">
      <w:pPr>
        <w:widowControl w:val="0"/>
        <w:spacing w:after="0" w:line="240" w:lineRule="auto"/>
        <w:rPr>
          <w:rFonts w:ascii="Times New Roman" w:eastAsia="Times New Roman" w:hAnsi="Times New Roman" w:cs="Times New Roman"/>
          <w:sz w:val="24"/>
          <w:szCs w:val="24"/>
        </w:rPr>
      </w:pPr>
      <w:r w:rsidRPr="00A85300">
        <w:rPr>
          <w:rFonts w:ascii="Times New Roman" w:eastAsia="Times New Roman" w:hAnsi="Times New Roman" w:cs="Times New Roman"/>
          <w:sz w:val="24"/>
          <w:szCs w:val="24"/>
        </w:rPr>
        <w:t>6. Результаты оказанных Услуг по Договору: ___________________________________________</w:t>
      </w:r>
    </w:p>
    <w:p w14:paraId="13C26DEE" w14:textId="77777777" w:rsidR="005D6F0D" w:rsidRPr="00A85300" w:rsidRDefault="005D6F0D" w:rsidP="00377855">
      <w:pPr>
        <w:widowControl w:val="0"/>
        <w:spacing w:after="0" w:line="240" w:lineRule="auto"/>
        <w:rPr>
          <w:rFonts w:ascii="Times New Roman" w:eastAsia="Times New Roman" w:hAnsi="Times New Roman" w:cs="Times New Roman"/>
          <w:sz w:val="24"/>
          <w:szCs w:val="24"/>
        </w:rPr>
      </w:pPr>
    </w:p>
    <w:p w14:paraId="250009D2" w14:textId="77777777" w:rsidR="005D6F0D" w:rsidRPr="00A85300" w:rsidRDefault="00DC2B59" w:rsidP="00377855">
      <w:pPr>
        <w:widowControl w:val="0"/>
        <w:spacing w:after="0" w:line="240" w:lineRule="auto"/>
        <w:jc w:val="both"/>
        <w:rPr>
          <w:rFonts w:ascii="Times New Roman" w:eastAsia="Times New Roman" w:hAnsi="Times New Roman" w:cs="Times New Roman"/>
        </w:rPr>
      </w:pPr>
      <w:proofErr w:type="gramStart"/>
      <w:r w:rsidRPr="00A85300">
        <w:rPr>
          <w:rFonts w:ascii="Times New Roman" w:eastAsia="Times New Roman" w:hAnsi="Times New Roman" w:cs="Times New Roman"/>
        </w:rPr>
        <w:t xml:space="preserve">Принял:   </w:t>
      </w:r>
      <w:proofErr w:type="gramEnd"/>
      <w:r w:rsidRPr="00A85300">
        <w:rPr>
          <w:rFonts w:ascii="Times New Roman" w:eastAsia="Times New Roman" w:hAnsi="Times New Roman" w:cs="Times New Roman"/>
        </w:rPr>
        <w:t xml:space="preserve">                        </w:t>
      </w:r>
      <w:r w:rsidRPr="00A85300">
        <w:rPr>
          <w:rFonts w:ascii="Times New Roman" w:eastAsia="Times New Roman" w:hAnsi="Times New Roman" w:cs="Times New Roman"/>
        </w:rPr>
        <w:tab/>
      </w:r>
      <w:r w:rsidRPr="00A85300">
        <w:rPr>
          <w:rFonts w:ascii="Times New Roman" w:eastAsia="Times New Roman" w:hAnsi="Times New Roman" w:cs="Times New Roman"/>
        </w:rPr>
        <w:tab/>
      </w:r>
      <w:r w:rsidRPr="00A85300">
        <w:rPr>
          <w:rFonts w:ascii="Times New Roman" w:eastAsia="Times New Roman" w:hAnsi="Times New Roman" w:cs="Times New Roman"/>
        </w:rPr>
        <w:tab/>
      </w:r>
      <w:r w:rsidRPr="00A85300">
        <w:rPr>
          <w:rFonts w:ascii="Times New Roman" w:eastAsia="Times New Roman" w:hAnsi="Times New Roman" w:cs="Times New Roman"/>
        </w:rPr>
        <w:tab/>
      </w:r>
      <w:r w:rsidRPr="00A85300">
        <w:rPr>
          <w:rFonts w:ascii="Times New Roman" w:eastAsia="Times New Roman" w:hAnsi="Times New Roman" w:cs="Times New Roman"/>
        </w:rPr>
        <w:tab/>
      </w:r>
      <w:r w:rsidRPr="00A85300">
        <w:rPr>
          <w:rFonts w:ascii="Times New Roman" w:eastAsia="Times New Roman" w:hAnsi="Times New Roman" w:cs="Times New Roman"/>
        </w:rPr>
        <w:tab/>
        <w:t>Сдал:</w:t>
      </w:r>
    </w:p>
    <w:p w14:paraId="0D858646" w14:textId="77777777" w:rsidR="005D6F0D" w:rsidRPr="00A85300" w:rsidRDefault="005D6F0D" w:rsidP="00377855">
      <w:pPr>
        <w:widowControl w:val="0"/>
        <w:spacing w:after="0" w:line="240" w:lineRule="auto"/>
        <w:jc w:val="both"/>
        <w:rPr>
          <w:rFonts w:ascii="Times New Roman" w:eastAsia="Times New Roman" w:hAnsi="Times New Roman" w:cs="Times New Roman"/>
        </w:rPr>
      </w:pPr>
    </w:p>
    <w:p w14:paraId="567CDBC2" w14:textId="77777777" w:rsidR="005D6F0D" w:rsidRPr="00A85300" w:rsidRDefault="00DC2B59" w:rsidP="00377855">
      <w:pPr>
        <w:widowControl w:val="0"/>
        <w:spacing w:after="0" w:line="240" w:lineRule="auto"/>
        <w:jc w:val="both"/>
        <w:rPr>
          <w:rFonts w:ascii="Times New Roman" w:eastAsia="Times New Roman" w:hAnsi="Times New Roman" w:cs="Times New Roman"/>
        </w:rPr>
      </w:pPr>
      <w:r w:rsidRPr="00A85300">
        <w:rPr>
          <w:rFonts w:ascii="Times New Roman" w:eastAsia="Times New Roman" w:hAnsi="Times New Roman" w:cs="Times New Roman"/>
        </w:rPr>
        <w:t xml:space="preserve">Заказчик                        </w:t>
      </w:r>
      <w:r w:rsidRPr="00A85300">
        <w:rPr>
          <w:rFonts w:ascii="Times New Roman" w:eastAsia="Times New Roman" w:hAnsi="Times New Roman" w:cs="Times New Roman"/>
        </w:rPr>
        <w:tab/>
      </w:r>
      <w:r w:rsidRPr="00A85300">
        <w:rPr>
          <w:rFonts w:ascii="Times New Roman" w:eastAsia="Times New Roman" w:hAnsi="Times New Roman" w:cs="Times New Roman"/>
        </w:rPr>
        <w:tab/>
      </w:r>
      <w:r w:rsidRPr="00A85300">
        <w:rPr>
          <w:rFonts w:ascii="Times New Roman" w:eastAsia="Times New Roman" w:hAnsi="Times New Roman" w:cs="Times New Roman"/>
        </w:rPr>
        <w:tab/>
      </w:r>
      <w:r w:rsidRPr="00A85300">
        <w:rPr>
          <w:rFonts w:ascii="Times New Roman" w:eastAsia="Times New Roman" w:hAnsi="Times New Roman" w:cs="Times New Roman"/>
        </w:rPr>
        <w:tab/>
      </w:r>
      <w:r w:rsidRPr="00A85300">
        <w:rPr>
          <w:rFonts w:ascii="Times New Roman" w:eastAsia="Times New Roman" w:hAnsi="Times New Roman" w:cs="Times New Roman"/>
        </w:rPr>
        <w:tab/>
      </w:r>
      <w:r w:rsidRPr="00A85300">
        <w:rPr>
          <w:rFonts w:ascii="Times New Roman" w:eastAsia="Times New Roman" w:hAnsi="Times New Roman" w:cs="Times New Roman"/>
        </w:rPr>
        <w:tab/>
        <w:t>Исполнитель</w:t>
      </w:r>
    </w:p>
    <w:p w14:paraId="0F078163" w14:textId="1837E729" w:rsidR="005D6F0D" w:rsidRPr="00A85300" w:rsidRDefault="00DC2B59" w:rsidP="00377855">
      <w:pPr>
        <w:widowControl w:val="0"/>
        <w:spacing w:after="0" w:line="240" w:lineRule="auto"/>
        <w:jc w:val="both"/>
        <w:rPr>
          <w:rFonts w:ascii="Times New Roman" w:eastAsia="Times New Roman" w:hAnsi="Times New Roman" w:cs="Times New Roman"/>
        </w:rPr>
      </w:pPr>
      <w:r w:rsidRPr="00A85300">
        <w:rPr>
          <w:rFonts w:ascii="Times New Roman" w:eastAsia="Times New Roman" w:hAnsi="Times New Roman" w:cs="Times New Roman"/>
        </w:rPr>
        <w:t xml:space="preserve">_______________________                        </w:t>
      </w:r>
      <w:r w:rsidRPr="00A85300">
        <w:rPr>
          <w:rFonts w:ascii="Times New Roman" w:eastAsia="Times New Roman" w:hAnsi="Times New Roman" w:cs="Times New Roman"/>
        </w:rPr>
        <w:tab/>
      </w:r>
      <w:r w:rsidRPr="00A85300">
        <w:rPr>
          <w:rFonts w:ascii="Times New Roman" w:eastAsia="Times New Roman" w:hAnsi="Times New Roman" w:cs="Times New Roman"/>
        </w:rPr>
        <w:tab/>
      </w:r>
      <w:r w:rsidRPr="00A85300">
        <w:rPr>
          <w:rFonts w:ascii="Times New Roman" w:eastAsia="Times New Roman" w:hAnsi="Times New Roman" w:cs="Times New Roman"/>
        </w:rPr>
        <w:tab/>
        <w:t>________________________</w:t>
      </w:r>
    </w:p>
    <w:p w14:paraId="2DFB79A0" w14:textId="77777777" w:rsidR="005D6F0D" w:rsidRPr="00A85300" w:rsidRDefault="00DC2B59" w:rsidP="008E42D6">
      <w:pPr>
        <w:widowControl w:val="0"/>
        <w:shd w:val="clear" w:color="auto" w:fill="FFFFFF" w:themeFill="background1"/>
        <w:spacing w:after="0" w:line="240" w:lineRule="auto"/>
        <w:jc w:val="both"/>
        <w:rPr>
          <w:rFonts w:ascii="Times New Roman" w:eastAsia="Times New Roman" w:hAnsi="Times New Roman" w:cs="Times New Roman"/>
        </w:rPr>
      </w:pPr>
      <w:r w:rsidRPr="00A85300">
        <w:rPr>
          <w:rFonts w:ascii="Times New Roman" w:eastAsia="Times New Roman" w:hAnsi="Times New Roman" w:cs="Times New Roman"/>
        </w:rPr>
        <w:t xml:space="preserve">МП                             </w:t>
      </w:r>
      <w:r w:rsidRPr="00A85300">
        <w:rPr>
          <w:rFonts w:ascii="Times New Roman" w:eastAsia="Times New Roman" w:hAnsi="Times New Roman" w:cs="Times New Roman"/>
        </w:rPr>
        <w:tab/>
      </w:r>
      <w:r w:rsidRPr="00A85300">
        <w:rPr>
          <w:rFonts w:ascii="Times New Roman" w:eastAsia="Times New Roman" w:hAnsi="Times New Roman" w:cs="Times New Roman"/>
        </w:rPr>
        <w:tab/>
      </w:r>
      <w:r w:rsidRPr="00A85300">
        <w:rPr>
          <w:rFonts w:ascii="Times New Roman" w:eastAsia="Times New Roman" w:hAnsi="Times New Roman" w:cs="Times New Roman"/>
        </w:rPr>
        <w:tab/>
      </w:r>
      <w:r w:rsidRPr="00A85300">
        <w:rPr>
          <w:rFonts w:ascii="Times New Roman" w:eastAsia="Times New Roman" w:hAnsi="Times New Roman" w:cs="Times New Roman"/>
        </w:rPr>
        <w:tab/>
      </w:r>
      <w:r w:rsidRPr="00A85300">
        <w:rPr>
          <w:rFonts w:ascii="Times New Roman" w:eastAsia="Times New Roman" w:hAnsi="Times New Roman" w:cs="Times New Roman"/>
        </w:rPr>
        <w:tab/>
        <w:t xml:space="preserve">                             </w:t>
      </w:r>
      <w:proofErr w:type="spellStart"/>
      <w:r w:rsidRPr="00A85300">
        <w:rPr>
          <w:rFonts w:ascii="Times New Roman" w:eastAsia="Times New Roman" w:hAnsi="Times New Roman" w:cs="Times New Roman"/>
        </w:rPr>
        <w:t>МП</w:t>
      </w:r>
      <w:proofErr w:type="spellEnd"/>
    </w:p>
    <w:p w14:paraId="64B8C831" w14:textId="77777777" w:rsidR="00BA2DC6" w:rsidRPr="00A85300" w:rsidRDefault="00BA2DC6" w:rsidP="00377855">
      <w:pPr>
        <w:widowControl w:val="0"/>
        <w:spacing w:after="0" w:line="240" w:lineRule="auto"/>
        <w:jc w:val="both"/>
        <w:rPr>
          <w:rFonts w:ascii="Times New Roman" w:eastAsia="Times New Roman" w:hAnsi="Times New Roman" w:cs="Times New Roman"/>
        </w:rPr>
      </w:pPr>
    </w:p>
    <w:p w14:paraId="4A146BA0" w14:textId="77777777" w:rsidR="00204E84" w:rsidRPr="00A85300" w:rsidRDefault="00204E84" w:rsidP="00377855">
      <w:pPr>
        <w:widowControl w:val="0"/>
        <w:spacing w:after="0" w:line="240" w:lineRule="auto"/>
        <w:jc w:val="both"/>
        <w:rPr>
          <w:rFonts w:ascii="Times New Roman" w:eastAsia="Times New Roman" w:hAnsi="Times New Roman" w:cs="Times New Roman"/>
        </w:rPr>
      </w:pPr>
    </w:p>
    <w:p w14:paraId="1FE4E089" w14:textId="77777777" w:rsidR="00BA2DC6" w:rsidRPr="00A85300" w:rsidRDefault="00BA2DC6" w:rsidP="00377855">
      <w:pPr>
        <w:widowControl w:val="0"/>
        <w:spacing w:after="0" w:line="240" w:lineRule="auto"/>
        <w:jc w:val="both"/>
        <w:rPr>
          <w:rFonts w:ascii="Times New Roman" w:eastAsia="Times New Roman" w:hAnsi="Times New Roman" w:cs="Times New Roman"/>
        </w:rPr>
      </w:pPr>
    </w:p>
    <w:p w14:paraId="75EE80EA" w14:textId="77777777" w:rsidR="0095221B" w:rsidRPr="00A85300" w:rsidRDefault="0095221B" w:rsidP="00377855">
      <w:pPr>
        <w:widowControl w:val="0"/>
        <w:spacing w:after="0" w:line="240" w:lineRule="auto"/>
        <w:ind w:left="5670"/>
        <w:jc w:val="both"/>
        <w:rPr>
          <w:rFonts w:ascii="Times New Roman" w:eastAsia="Times New Roman" w:hAnsi="Times New Roman" w:cs="Times New Roman"/>
        </w:rPr>
      </w:pPr>
    </w:p>
    <w:p w14:paraId="3110DDBE" w14:textId="77777777" w:rsidR="0095221B" w:rsidRPr="00A85300" w:rsidRDefault="0095221B" w:rsidP="00377855">
      <w:pPr>
        <w:widowControl w:val="0"/>
        <w:spacing w:after="0" w:line="240" w:lineRule="auto"/>
        <w:ind w:left="5670"/>
        <w:jc w:val="both"/>
        <w:rPr>
          <w:rFonts w:ascii="Times New Roman" w:eastAsia="Times New Roman" w:hAnsi="Times New Roman" w:cs="Times New Roman"/>
        </w:rPr>
      </w:pPr>
    </w:p>
    <w:p w14:paraId="408AB147" w14:textId="77777777" w:rsidR="0095221B" w:rsidRPr="00A85300" w:rsidRDefault="0095221B" w:rsidP="00377855">
      <w:pPr>
        <w:widowControl w:val="0"/>
        <w:spacing w:after="0" w:line="240" w:lineRule="auto"/>
        <w:ind w:left="5670"/>
        <w:jc w:val="both"/>
        <w:rPr>
          <w:rFonts w:ascii="Times New Roman" w:eastAsia="Times New Roman" w:hAnsi="Times New Roman" w:cs="Times New Roman"/>
        </w:rPr>
      </w:pPr>
    </w:p>
    <w:p w14:paraId="4665AFAB" w14:textId="76F3E5B6" w:rsidR="005D6F0D" w:rsidRPr="00A85300" w:rsidRDefault="005D6F0D" w:rsidP="00721673">
      <w:pPr>
        <w:widowControl w:val="0"/>
        <w:spacing w:after="0" w:line="240" w:lineRule="auto"/>
        <w:rPr>
          <w:rFonts w:ascii="Times New Roman" w:eastAsia="Times New Roman" w:hAnsi="Times New Roman" w:cs="Times New Roman"/>
          <w:b/>
        </w:rPr>
      </w:pPr>
    </w:p>
    <w:sectPr w:rsidR="005D6F0D" w:rsidRPr="00A85300" w:rsidSect="009C360D">
      <w:headerReference w:type="default" r:id="rId7"/>
      <w:pgSz w:w="11906" w:h="16838"/>
      <w:pgMar w:top="426" w:right="849" w:bottom="993" w:left="1560" w:header="426"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A83FD" w14:textId="77777777" w:rsidR="00E67F94" w:rsidRDefault="00E67F94">
      <w:pPr>
        <w:spacing w:after="0" w:line="240" w:lineRule="auto"/>
      </w:pPr>
      <w:r>
        <w:separator/>
      </w:r>
    </w:p>
  </w:endnote>
  <w:endnote w:type="continuationSeparator" w:id="0">
    <w:p w14:paraId="514E89AE" w14:textId="77777777" w:rsidR="00E67F94" w:rsidRDefault="00E67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74CB0" w14:textId="77777777" w:rsidR="00E67F94" w:rsidRDefault="00E67F94">
      <w:pPr>
        <w:spacing w:after="0" w:line="240" w:lineRule="auto"/>
      </w:pPr>
      <w:r>
        <w:separator/>
      </w:r>
    </w:p>
  </w:footnote>
  <w:footnote w:type="continuationSeparator" w:id="0">
    <w:p w14:paraId="3592145F" w14:textId="77777777" w:rsidR="00E67F94" w:rsidRDefault="00E67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44AC0" w14:textId="4CFEE8B8" w:rsidR="00E67F94" w:rsidRDefault="00E67F94">
    <w:pPr>
      <w:pBdr>
        <w:top w:val="nil"/>
        <w:left w:val="nil"/>
        <w:bottom w:val="nil"/>
        <w:right w:val="nil"/>
        <w:between w:val="nil"/>
      </w:pBdr>
      <w:tabs>
        <w:tab w:val="center" w:pos="4677"/>
        <w:tab w:val="right" w:pos="9355"/>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8F775A">
      <w:rPr>
        <w:rFonts w:ascii="Times New Roman" w:eastAsia="Times New Roman" w:hAnsi="Times New Roman" w:cs="Times New Roman"/>
        <w:noProof/>
        <w:color w:val="000000"/>
        <w:sz w:val="20"/>
        <w:szCs w:val="20"/>
      </w:rPr>
      <w:t>16</w:t>
    </w:r>
    <w:r>
      <w:rPr>
        <w:rFonts w:ascii="Times New Roman" w:eastAsia="Times New Roman" w:hAnsi="Times New Roman" w:cs="Times New Roman"/>
        <w:color w:val="000000"/>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AA62D6"/>
    <w:multiLevelType w:val="multilevel"/>
    <w:tmpl w:val="04548A0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410A6196"/>
    <w:multiLevelType w:val="multilevel"/>
    <w:tmpl w:val="A4667292"/>
    <w:lvl w:ilvl="0">
      <w:start w:val="1"/>
      <w:numFmt w:val="decimal"/>
      <w:lvlText w:val="%1."/>
      <w:lvlJc w:val="left"/>
      <w:pPr>
        <w:ind w:left="465"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010" w:hanging="1080"/>
      </w:pPr>
      <w:rPr>
        <w:rFonts w:hint="default"/>
      </w:rPr>
    </w:lvl>
    <w:lvl w:ilvl="6">
      <w:start w:val="1"/>
      <w:numFmt w:val="decimal"/>
      <w:isLgl/>
      <w:lvlText w:val="%1.%2.%3.%4.%5.%6.%7"/>
      <w:lvlJc w:val="left"/>
      <w:pPr>
        <w:ind w:left="2535"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65" w:hanging="1440"/>
      </w:pPr>
      <w:rPr>
        <w:rFonts w:hint="default"/>
      </w:rPr>
    </w:lvl>
  </w:abstractNum>
  <w:abstractNum w:abstractNumId="2">
    <w:nsid w:val="41D84286"/>
    <w:multiLevelType w:val="multilevel"/>
    <w:tmpl w:val="93965780"/>
    <w:lvl w:ilvl="0">
      <w:start w:val="1"/>
      <w:numFmt w:val="bullet"/>
      <w:lvlText w:val="−"/>
      <w:lvlJc w:val="left"/>
      <w:pPr>
        <w:ind w:left="501" w:hanging="360"/>
      </w:pPr>
      <w:rPr>
        <w:rFonts w:ascii="Noto Sans Symbols" w:eastAsia="Noto Sans Symbols" w:hAnsi="Noto Sans Symbols" w:cs="Noto Sans Symbols"/>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3">
    <w:nsid w:val="574A7CE0"/>
    <w:multiLevelType w:val="multilevel"/>
    <w:tmpl w:val="C442C882"/>
    <w:lvl w:ilvl="0">
      <w:start w:val="1"/>
      <w:numFmt w:val="decimal"/>
      <w:lvlText w:val="%1."/>
      <w:lvlJc w:val="left"/>
      <w:pPr>
        <w:ind w:left="910" w:hanging="360"/>
      </w:pPr>
    </w:lvl>
    <w:lvl w:ilvl="1">
      <w:start w:val="1"/>
      <w:numFmt w:val="lowerLetter"/>
      <w:lvlText w:val="%2."/>
      <w:lvlJc w:val="left"/>
      <w:pPr>
        <w:ind w:left="1630" w:hanging="360"/>
      </w:pPr>
    </w:lvl>
    <w:lvl w:ilvl="2">
      <w:start w:val="1"/>
      <w:numFmt w:val="lowerRoman"/>
      <w:lvlText w:val="%3."/>
      <w:lvlJc w:val="right"/>
      <w:pPr>
        <w:ind w:left="2350" w:hanging="180"/>
      </w:pPr>
    </w:lvl>
    <w:lvl w:ilvl="3">
      <w:start w:val="1"/>
      <w:numFmt w:val="decimal"/>
      <w:lvlText w:val="%4."/>
      <w:lvlJc w:val="left"/>
      <w:pPr>
        <w:ind w:left="3070" w:hanging="360"/>
      </w:pPr>
    </w:lvl>
    <w:lvl w:ilvl="4">
      <w:start w:val="1"/>
      <w:numFmt w:val="lowerLetter"/>
      <w:lvlText w:val="%5."/>
      <w:lvlJc w:val="left"/>
      <w:pPr>
        <w:ind w:left="3790" w:hanging="360"/>
      </w:pPr>
    </w:lvl>
    <w:lvl w:ilvl="5">
      <w:start w:val="1"/>
      <w:numFmt w:val="lowerRoman"/>
      <w:lvlText w:val="%6."/>
      <w:lvlJc w:val="right"/>
      <w:pPr>
        <w:ind w:left="4510" w:hanging="180"/>
      </w:pPr>
    </w:lvl>
    <w:lvl w:ilvl="6">
      <w:start w:val="1"/>
      <w:numFmt w:val="decimal"/>
      <w:lvlText w:val="%7."/>
      <w:lvlJc w:val="left"/>
      <w:pPr>
        <w:ind w:left="5230" w:hanging="360"/>
      </w:pPr>
    </w:lvl>
    <w:lvl w:ilvl="7">
      <w:start w:val="1"/>
      <w:numFmt w:val="lowerLetter"/>
      <w:lvlText w:val="%8."/>
      <w:lvlJc w:val="left"/>
      <w:pPr>
        <w:ind w:left="5950" w:hanging="360"/>
      </w:pPr>
    </w:lvl>
    <w:lvl w:ilvl="8">
      <w:start w:val="1"/>
      <w:numFmt w:val="lowerRoman"/>
      <w:lvlText w:val="%9."/>
      <w:lvlJc w:val="right"/>
      <w:pPr>
        <w:ind w:left="6670" w:hanging="180"/>
      </w:pPr>
    </w:lvl>
  </w:abstractNum>
  <w:abstractNum w:abstractNumId="4">
    <w:nsid w:val="701B7D71"/>
    <w:multiLevelType w:val="multilevel"/>
    <w:tmpl w:val="6810C6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F0D"/>
    <w:rsid w:val="0002380C"/>
    <w:rsid w:val="000325A3"/>
    <w:rsid w:val="00032649"/>
    <w:rsid w:val="00041D11"/>
    <w:rsid w:val="00052141"/>
    <w:rsid w:val="000530C2"/>
    <w:rsid w:val="00072182"/>
    <w:rsid w:val="00075256"/>
    <w:rsid w:val="0008247F"/>
    <w:rsid w:val="00083D46"/>
    <w:rsid w:val="000A7914"/>
    <w:rsid w:val="000B533D"/>
    <w:rsid w:val="000B56DD"/>
    <w:rsid w:val="000B5B56"/>
    <w:rsid w:val="000C3651"/>
    <w:rsid w:val="000D3D91"/>
    <w:rsid w:val="000E0E6F"/>
    <w:rsid w:val="000E152D"/>
    <w:rsid w:val="001067B0"/>
    <w:rsid w:val="00107C2A"/>
    <w:rsid w:val="00120BA8"/>
    <w:rsid w:val="001234F6"/>
    <w:rsid w:val="00127251"/>
    <w:rsid w:val="00137C80"/>
    <w:rsid w:val="00155E14"/>
    <w:rsid w:val="0016431F"/>
    <w:rsid w:val="00172FF1"/>
    <w:rsid w:val="00176AB5"/>
    <w:rsid w:val="00190A9C"/>
    <w:rsid w:val="001949BA"/>
    <w:rsid w:val="001B245F"/>
    <w:rsid w:val="001B3AEA"/>
    <w:rsid w:val="001C2FE3"/>
    <w:rsid w:val="001C58AF"/>
    <w:rsid w:val="001E3D4E"/>
    <w:rsid w:val="001E4A6C"/>
    <w:rsid w:val="001F32AB"/>
    <w:rsid w:val="001F7D41"/>
    <w:rsid w:val="0020119A"/>
    <w:rsid w:val="00202F28"/>
    <w:rsid w:val="0020348D"/>
    <w:rsid w:val="00204E84"/>
    <w:rsid w:val="00213D92"/>
    <w:rsid w:val="00214004"/>
    <w:rsid w:val="00231096"/>
    <w:rsid w:val="00233FFB"/>
    <w:rsid w:val="00243F36"/>
    <w:rsid w:val="00246E90"/>
    <w:rsid w:val="0025236B"/>
    <w:rsid w:val="00252536"/>
    <w:rsid w:val="00257D9F"/>
    <w:rsid w:val="002811C9"/>
    <w:rsid w:val="002830D5"/>
    <w:rsid w:val="0028640E"/>
    <w:rsid w:val="002C7370"/>
    <w:rsid w:val="002D43A9"/>
    <w:rsid w:val="00312491"/>
    <w:rsid w:val="00312770"/>
    <w:rsid w:val="00315C71"/>
    <w:rsid w:val="003364FF"/>
    <w:rsid w:val="00342E94"/>
    <w:rsid w:val="0036413D"/>
    <w:rsid w:val="00366915"/>
    <w:rsid w:val="00377855"/>
    <w:rsid w:val="00385EBC"/>
    <w:rsid w:val="003A0DD5"/>
    <w:rsid w:val="003A459B"/>
    <w:rsid w:val="003B61EB"/>
    <w:rsid w:val="003C7D0F"/>
    <w:rsid w:val="003D0D9C"/>
    <w:rsid w:val="003D43EA"/>
    <w:rsid w:val="003D6C45"/>
    <w:rsid w:val="003E1F80"/>
    <w:rsid w:val="003F7447"/>
    <w:rsid w:val="004245E0"/>
    <w:rsid w:val="00426929"/>
    <w:rsid w:val="004363F9"/>
    <w:rsid w:val="00437EBF"/>
    <w:rsid w:val="004446B4"/>
    <w:rsid w:val="004A0C48"/>
    <w:rsid w:val="004D2DC2"/>
    <w:rsid w:val="004F38F1"/>
    <w:rsid w:val="004F5E13"/>
    <w:rsid w:val="004F775E"/>
    <w:rsid w:val="00514A59"/>
    <w:rsid w:val="00523E50"/>
    <w:rsid w:val="005475EE"/>
    <w:rsid w:val="00556733"/>
    <w:rsid w:val="00565474"/>
    <w:rsid w:val="00587025"/>
    <w:rsid w:val="005A767F"/>
    <w:rsid w:val="005B1165"/>
    <w:rsid w:val="005B5947"/>
    <w:rsid w:val="005C2867"/>
    <w:rsid w:val="005D2ACE"/>
    <w:rsid w:val="005D2E3A"/>
    <w:rsid w:val="005D3988"/>
    <w:rsid w:val="005D51AC"/>
    <w:rsid w:val="005D6F0D"/>
    <w:rsid w:val="00617C91"/>
    <w:rsid w:val="00627527"/>
    <w:rsid w:val="006613AB"/>
    <w:rsid w:val="006747A1"/>
    <w:rsid w:val="00676185"/>
    <w:rsid w:val="00692DDA"/>
    <w:rsid w:val="006A2F89"/>
    <w:rsid w:val="006A56BB"/>
    <w:rsid w:val="006A6886"/>
    <w:rsid w:val="006C39EF"/>
    <w:rsid w:val="006D1510"/>
    <w:rsid w:val="006D15C2"/>
    <w:rsid w:val="006D202E"/>
    <w:rsid w:val="006D468F"/>
    <w:rsid w:val="006E0ED4"/>
    <w:rsid w:val="006F36A3"/>
    <w:rsid w:val="007149D6"/>
    <w:rsid w:val="00721673"/>
    <w:rsid w:val="00721ADB"/>
    <w:rsid w:val="00740EF3"/>
    <w:rsid w:val="00743676"/>
    <w:rsid w:val="007478D5"/>
    <w:rsid w:val="0076037A"/>
    <w:rsid w:val="007628BA"/>
    <w:rsid w:val="0076606E"/>
    <w:rsid w:val="00780961"/>
    <w:rsid w:val="00784976"/>
    <w:rsid w:val="00786974"/>
    <w:rsid w:val="007A1896"/>
    <w:rsid w:val="007A4D5C"/>
    <w:rsid w:val="007A4E74"/>
    <w:rsid w:val="007D5311"/>
    <w:rsid w:val="007E19F4"/>
    <w:rsid w:val="007F62A3"/>
    <w:rsid w:val="00810BDB"/>
    <w:rsid w:val="00812EA1"/>
    <w:rsid w:val="0081509A"/>
    <w:rsid w:val="00825FA5"/>
    <w:rsid w:val="0083749D"/>
    <w:rsid w:val="00844FA3"/>
    <w:rsid w:val="00847773"/>
    <w:rsid w:val="0086008B"/>
    <w:rsid w:val="00890EB8"/>
    <w:rsid w:val="00896821"/>
    <w:rsid w:val="008A579B"/>
    <w:rsid w:val="008A7399"/>
    <w:rsid w:val="008B0ED3"/>
    <w:rsid w:val="008B74CD"/>
    <w:rsid w:val="008C1CDD"/>
    <w:rsid w:val="008C48EB"/>
    <w:rsid w:val="008C69FB"/>
    <w:rsid w:val="008E14F9"/>
    <w:rsid w:val="008E42D6"/>
    <w:rsid w:val="008F5D75"/>
    <w:rsid w:val="008F775A"/>
    <w:rsid w:val="00907B3F"/>
    <w:rsid w:val="00912783"/>
    <w:rsid w:val="00920844"/>
    <w:rsid w:val="00940FC3"/>
    <w:rsid w:val="0095221B"/>
    <w:rsid w:val="00973C90"/>
    <w:rsid w:val="00986D02"/>
    <w:rsid w:val="009870CB"/>
    <w:rsid w:val="009870F0"/>
    <w:rsid w:val="00993F7D"/>
    <w:rsid w:val="009B34AD"/>
    <w:rsid w:val="009C0803"/>
    <w:rsid w:val="009C360D"/>
    <w:rsid w:val="009C6D1C"/>
    <w:rsid w:val="009C7629"/>
    <w:rsid w:val="009D10D3"/>
    <w:rsid w:val="009D65C9"/>
    <w:rsid w:val="009E6AFE"/>
    <w:rsid w:val="009F570E"/>
    <w:rsid w:val="009F70E7"/>
    <w:rsid w:val="00A074F0"/>
    <w:rsid w:val="00A22944"/>
    <w:rsid w:val="00A26A83"/>
    <w:rsid w:val="00A455D5"/>
    <w:rsid w:val="00A52037"/>
    <w:rsid w:val="00A7530D"/>
    <w:rsid w:val="00A828F2"/>
    <w:rsid w:val="00A85300"/>
    <w:rsid w:val="00A87821"/>
    <w:rsid w:val="00A945CA"/>
    <w:rsid w:val="00AA7ECA"/>
    <w:rsid w:val="00AB6861"/>
    <w:rsid w:val="00AC01B5"/>
    <w:rsid w:val="00AD5A16"/>
    <w:rsid w:val="00AE05F2"/>
    <w:rsid w:val="00AE54D3"/>
    <w:rsid w:val="00AE6CCB"/>
    <w:rsid w:val="00AF0C34"/>
    <w:rsid w:val="00B255C9"/>
    <w:rsid w:val="00B41E0E"/>
    <w:rsid w:val="00B53F54"/>
    <w:rsid w:val="00B873ED"/>
    <w:rsid w:val="00BA2DC6"/>
    <w:rsid w:val="00BE034F"/>
    <w:rsid w:val="00BE5BCB"/>
    <w:rsid w:val="00C01571"/>
    <w:rsid w:val="00C01929"/>
    <w:rsid w:val="00C062B3"/>
    <w:rsid w:val="00C2066F"/>
    <w:rsid w:val="00C50B47"/>
    <w:rsid w:val="00C55A14"/>
    <w:rsid w:val="00C600E0"/>
    <w:rsid w:val="00C6066B"/>
    <w:rsid w:val="00C631E6"/>
    <w:rsid w:val="00C717F9"/>
    <w:rsid w:val="00C71E06"/>
    <w:rsid w:val="00C73D3C"/>
    <w:rsid w:val="00C8762D"/>
    <w:rsid w:val="00CB487D"/>
    <w:rsid w:val="00CC31C0"/>
    <w:rsid w:val="00CE0791"/>
    <w:rsid w:val="00CE1B3D"/>
    <w:rsid w:val="00CE3882"/>
    <w:rsid w:val="00CF1575"/>
    <w:rsid w:val="00D15545"/>
    <w:rsid w:val="00D17B6F"/>
    <w:rsid w:val="00D17DCD"/>
    <w:rsid w:val="00D32F71"/>
    <w:rsid w:val="00D77B6B"/>
    <w:rsid w:val="00D934A6"/>
    <w:rsid w:val="00DC12C8"/>
    <w:rsid w:val="00DC2B59"/>
    <w:rsid w:val="00DE258C"/>
    <w:rsid w:val="00DE6238"/>
    <w:rsid w:val="00DF5A06"/>
    <w:rsid w:val="00E010DE"/>
    <w:rsid w:val="00E1582E"/>
    <w:rsid w:val="00E24AE9"/>
    <w:rsid w:val="00E258C0"/>
    <w:rsid w:val="00E32E1B"/>
    <w:rsid w:val="00E34E59"/>
    <w:rsid w:val="00E37009"/>
    <w:rsid w:val="00E374EF"/>
    <w:rsid w:val="00E61E05"/>
    <w:rsid w:val="00E67F94"/>
    <w:rsid w:val="00E81208"/>
    <w:rsid w:val="00E81C8A"/>
    <w:rsid w:val="00E83C15"/>
    <w:rsid w:val="00E94415"/>
    <w:rsid w:val="00E94C9E"/>
    <w:rsid w:val="00EA795C"/>
    <w:rsid w:val="00EB0A95"/>
    <w:rsid w:val="00EC277C"/>
    <w:rsid w:val="00F05357"/>
    <w:rsid w:val="00F21E66"/>
    <w:rsid w:val="00F26EB5"/>
    <w:rsid w:val="00F37B19"/>
    <w:rsid w:val="00F466BF"/>
    <w:rsid w:val="00F47B42"/>
    <w:rsid w:val="00F765BA"/>
    <w:rsid w:val="00F90E50"/>
    <w:rsid w:val="00FB07B6"/>
    <w:rsid w:val="00FB7B9F"/>
    <w:rsid w:val="00FC6F98"/>
    <w:rsid w:val="00FD3983"/>
    <w:rsid w:val="00FD5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9CE46"/>
  <w15:docId w15:val="{98CD07CB-405D-4560-B17C-3F08AE7A0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8C0"/>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character" w:styleId="ae">
    <w:name w:val="annotation reference"/>
    <w:basedOn w:val="a0"/>
    <w:uiPriority w:val="99"/>
    <w:semiHidden/>
    <w:unhideWhenUsed/>
    <w:rsid w:val="006A56BB"/>
    <w:rPr>
      <w:sz w:val="16"/>
      <w:szCs w:val="16"/>
    </w:rPr>
  </w:style>
  <w:style w:type="paragraph" w:styleId="af">
    <w:name w:val="annotation text"/>
    <w:basedOn w:val="a"/>
    <w:link w:val="af0"/>
    <w:uiPriority w:val="99"/>
    <w:semiHidden/>
    <w:unhideWhenUsed/>
    <w:rsid w:val="006A56BB"/>
    <w:pPr>
      <w:spacing w:line="240" w:lineRule="auto"/>
    </w:pPr>
    <w:rPr>
      <w:sz w:val="20"/>
      <w:szCs w:val="20"/>
    </w:rPr>
  </w:style>
  <w:style w:type="character" w:customStyle="1" w:styleId="af0">
    <w:name w:val="Текст примечания Знак"/>
    <w:basedOn w:val="a0"/>
    <w:link w:val="af"/>
    <w:uiPriority w:val="99"/>
    <w:semiHidden/>
    <w:rsid w:val="006A56BB"/>
    <w:rPr>
      <w:sz w:val="20"/>
      <w:szCs w:val="20"/>
    </w:rPr>
  </w:style>
  <w:style w:type="paragraph" w:styleId="af1">
    <w:name w:val="annotation subject"/>
    <w:basedOn w:val="af"/>
    <w:next w:val="af"/>
    <w:link w:val="af2"/>
    <w:uiPriority w:val="99"/>
    <w:semiHidden/>
    <w:unhideWhenUsed/>
    <w:rsid w:val="006A56BB"/>
    <w:rPr>
      <w:b/>
      <w:bCs/>
    </w:rPr>
  </w:style>
  <w:style w:type="character" w:customStyle="1" w:styleId="af2">
    <w:name w:val="Тема примечания Знак"/>
    <w:basedOn w:val="af0"/>
    <w:link w:val="af1"/>
    <w:uiPriority w:val="99"/>
    <w:semiHidden/>
    <w:rsid w:val="006A56BB"/>
    <w:rPr>
      <w:b/>
      <w:bCs/>
      <w:sz w:val="20"/>
      <w:szCs w:val="20"/>
    </w:rPr>
  </w:style>
  <w:style w:type="paragraph" w:styleId="af3">
    <w:name w:val="Balloon Text"/>
    <w:basedOn w:val="a"/>
    <w:link w:val="af4"/>
    <w:uiPriority w:val="99"/>
    <w:semiHidden/>
    <w:unhideWhenUsed/>
    <w:rsid w:val="006A56BB"/>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6A56BB"/>
    <w:rPr>
      <w:rFonts w:ascii="Segoe UI" w:hAnsi="Segoe UI" w:cs="Segoe UI"/>
      <w:sz w:val="18"/>
      <w:szCs w:val="18"/>
    </w:rPr>
  </w:style>
  <w:style w:type="paragraph" w:customStyle="1" w:styleId="TableParagraph">
    <w:name w:val="Table Paragraph"/>
    <w:basedOn w:val="a"/>
    <w:uiPriority w:val="1"/>
    <w:qFormat/>
    <w:rsid w:val="006C39EF"/>
    <w:pPr>
      <w:widowControl w:val="0"/>
      <w:spacing w:after="0" w:line="240" w:lineRule="auto"/>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708654">
      <w:bodyDiv w:val="1"/>
      <w:marLeft w:val="0"/>
      <w:marRight w:val="0"/>
      <w:marTop w:val="0"/>
      <w:marBottom w:val="0"/>
      <w:divBdr>
        <w:top w:val="none" w:sz="0" w:space="0" w:color="auto"/>
        <w:left w:val="none" w:sz="0" w:space="0" w:color="auto"/>
        <w:bottom w:val="none" w:sz="0" w:space="0" w:color="auto"/>
        <w:right w:val="none" w:sz="0" w:space="0" w:color="auto"/>
      </w:divBdr>
    </w:div>
    <w:div w:id="1150748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21</Pages>
  <Words>10591</Words>
  <Characters>60369</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Ковригин Андрей Олегович</dc:creator>
  <cp:lastModifiedBy>Кашкин Дмитрий Анатольевич</cp:lastModifiedBy>
  <cp:revision>11</cp:revision>
  <cp:lastPrinted>2022-08-12T10:48:00Z</cp:lastPrinted>
  <dcterms:created xsi:type="dcterms:W3CDTF">2025-06-05T13:06:00Z</dcterms:created>
  <dcterms:modified xsi:type="dcterms:W3CDTF">2025-06-26T07:50:00Z</dcterms:modified>
</cp:coreProperties>
</file>