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FA" w:rsidRPr="00B207A3" w:rsidRDefault="008612FA" w:rsidP="008612FA">
      <w:pPr>
        <w:keepNext/>
        <w:jc w:val="right"/>
        <w:outlineLvl w:val="1"/>
        <w:rPr>
          <w:rFonts w:eastAsia="Times New Roman"/>
          <w:b/>
          <w:bCs/>
        </w:rPr>
      </w:pPr>
      <w:bookmarkStart w:id="0" w:name="_Toc414276601"/>
      <w:r w:rsidRPr="00B207A3">
        <w:rPr>
          <w:rFonts w:eastAsia="Times New Roman"/>
          <w:b/>
          <w:bCs/>
        </w:rPr>
        <w:t>УТВЕРЖДАЮ</w:t>
      </w:r>
    </w:p>
    <w:p w:rsidR="00F61895" w:rsidRPr="00F61895" w:rsidRDefault="00F61895" w:rsidP="00F61895">
      <w:pPr>
        <w:jc w:val="right"/>
        <w:rPr>
          <w:rFonts w:eastAsia="Times New Roman"/>
        </w:rPr>
      </w:pPr>
      <w:r w:rsidRPr="00F61895">
        <w:rPr>
          <w:rFonts w:eastAsia="Times New Roman"/>
        </w:rPr>
        <w:t xml:space="preserve">Зам. председателя </w:t>
      </w:r>
    </w:p>
    <w:p w:rsidR="00F61895" w:rsidRPr="00F61895" w:rsidRDefault="00F61895" w:rsidP="00F61895">
      <w:pPr>
        <w:jc w:val="right"/>
        <w:rPr>
          <w:rFonts w:eastAsia="Times New Roman"/>
        </w:rPr>
      </w:pPr>
      <w:r w:rsidRPr="00F61895">
        <w:rPr>
          <w:rFonts w:eastAsia="Times New Roman"/>
        </w:rPr>
        <w:t>Комиссии по закупкам</w:t>
      </w:r>
    </w:p>
    <w:p w:rsidR="008612FA" w:rsidRPr="00B207A3" w:rsidRDefault="00F61895" w:rsidP="00F61895">
      <w:pPr>
        <w:jc w:val="right"/>
        <w:rPr>
          <w:rFonts w:eastAsia="Times New Roman"/>
        </w:rPr>
      </w:pPr>
      <w:r w:rsidRPr="00F61895">
        <w:rPr>
          <w:rFonts w:eastAsia="Times New Roman"/>
          <w:b/>
          <w:bCs/>
        </w:rPr>
        <w:t xml:space="preserve">             ____________ </w:t>
      </w:r>
      <w:r w:rsidRPr="00F61895">
        <w:rPr>
          <w:rFonts w:eastAsia="Times New Roman"/>
          <w:bCs/>
        </w:rPr>
        <w:t>С.А. Иваненко</w:t>
      </w:r>
    </w:p>
    <w:p w:rsidR="008612FA" w:rsidRPr="00B207A3" w:rsidRDefault="004466C0" w:rsidP="008612FA">
      <w:pPr>
        <w:jc w:val="right"/>
        <w:rPr>
          <w:rFonts w:eastAsia="Times New Roman"/>
          <w:sz w:val="20"/>
          <w:szCs w:val="20"/>
        </w:rPr>
      </w:pPr>
      <w:r w:rsidRPr="00B207A3">
        <w:rPr>
          <w:rFonts w:eastAsia="Times New Roman"/>
        </w:rPr>
        <w:t xml:space="preserve"> «</w:t>
      </w:r>
      <w:r w:rsidR="0084604D">
        <w:rPr>
          <w:rFonts w:eastAsia="Times New Roman"/>
        </w:rPr>
        <w:t>2</w:t>
      </w:r>
      <w:r w:rsidR="00F61895">
        <w:rPr>
          <w:rFonts w:eastAsia="Times New Roman"/>
        </w:rPr>
        <w:t>7</w:t>
      </w:r>
      <w:r w:rsidR="008612FA" w:rsidRPr="00B207A3">
        <w:rPr>
          <w:rFonts w:eastAsia="Times New Roman"/>
        </w:rPr>
        <w:t xml:space="preserve">» </w:t>
      </w:r>
      <w:r w:rsidR="00DE586B">
        <w:rPr>
          <w:rFonts w:eastAsia="Times New Roman"/>
        </w:rPr>
        <w:t>июня</w:t>
      </w:r>
      <w:r w:rsidR="008612FA" w:rsidRPr="00B207A3">
        <w:rPr>
          <w:rFonts w:eastAsia="Times New Roman"/>
        </w:rPr>
        <w:t xml:space="preserve">  202</w:t>
      </w:r>
      <w:r w:rsidR="00365169">
        <w:rPr>
          <w:rFonts w:eastAsia="Times New Roman"/>
        </w:rPr>
        <w:t>5</w:t>
      </w:r>
      <w:r w:rsidR="008612FA" w:rsidRPr="00B207A3">
        <w:rPr>
          <w:rFonts w:eastAsia="Times New Roman"/>
        </w:rPr>
        <w:t xml:space="preserve"> г. </w:t>
      </w:r>
    </w:p>
    <w:p w:rsidR="00717D55" w:rsidRPr="00B207A3" w:rsidRDefault="00717D55" w:rsidP="00717D55">
      <w:pPr>
        <w:jc w:val="right"/>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032976" w:rsidRDefault="00032976" w:rsidP="00717D55">
      <w:pPr>
        <w:jc w:val="center"/>
        <w:rPr>
          <w:rFonts w:eastAsia="Times New Roman"/>
          <w:b/>
          <w:sz w:val="22"/>
          <w:szCs w:val="22"/>
          <w:u w:val="single"/>
        </w:rPr>
      </w:pPr>
    </w:p>
    <w:p w:rsidR="00032976" w:rsidRPr="00B207A3" w:rsidRDefault="00032976"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8"/>
          <w:szCs w:val="28"/>
        </w:rPr>
      </w:pPr>
      <w:r w:rsidRPr="00B207A3">
        <w:rPr>
          <w:rFonts w:eastAsia="Times New Roman"/>
          <w:b/>
          <w:sz w:val="28"/>
          <w:szCs w:val="28"/>
        </w:rPr>
        <w:t xml:space="preserve">ИЗВЕЩЕНИЕ О ПРОВЕДЕНИИ </w:t>
      </w:r>
    </w:p>
    <w:p w:rsidR="00717D55" w:rsidRPr="00B207A3" w:rsidRDefault="00717D55" w:rsidP="00717D55">
      <w:pPr>
        <w:jc w:val="center"/>
        <w:rPr>
          <w:rFonts w:eastAsia="Times New Roman"/>
          <w:b/>
          <w:sz w:val="28"/>
          <w:szCs w:val="28"/>
        </w:rPr>
      </w:pPr>
      <w:r w:rsidRPr="00B207A3">
        <w:rPr>
          <w:rFonts w:eastAsia="Times New Roman"/>
          <w:b/>
          <w:sz w:val="28"/>
          <w:szCs w:val="28"/>
        </w:rPr>
        <w:t>ЗАПРОСА КОТИРОВОК В ЭЛЕКТРОННОЙ ФОРМЕ</w:t>
      </w:r>
    </w:p>
    <w:p w:rsidR="00717D55" w:rsidRPr="00B207A3" w:rsidRDefault="00717D55" w:rsidP="00717D55">
      <w:pPr>
        <w:jc w:val="center"/>
        <w:rPr>
          <w:rFonts w:eastAsia="Times New Roman"/>
          <w:sz w:val="28"/>
          <w:szCs w:val="28"/>
        </w:rPr>
      </w:pPr>
      <w:bookmarkStart w:id="1" w:name="OLE_LINK28"/>
      <w:bookmarkStart w:id="2" w:name="OLE_LINK29"/>
      <w:r w:rsidRPr="00B207A3">
        <w:rPr>
          <w:rFonts w:eastAsia="Times New Roman"/>
          <w:sz w:val="28"/>
          <w:szCs w:val="28"/>
        </w:rPr>
        <w:t xml:space="preserve">на право заключения договора </w:t>
      </w:r>
      <w:proofErr w:type="gramStart"/>
      <w:r w:rsidR="00961D88">
        <w:rPr>
          <w:rFonts w:eastAsia="Times New Roman"/>
          <w:sz w:val="28"/>
          <w:szCs w:val="28"/>
        </w:rPr>
        <w:t>на</w:t>
      </w:r>
      <w:proofErr w:type="gramEnd"/>
    </w:p>
    <w:bookmarkEnd w:id="1"/>
    <w:bookmarkEnd w:id="2"/>
    <w:p w:rsidR="00FA4F87" w:rsidRPr="00B207A3" w:rsidRDefault="00DE586B" w:rsidP="00717D55">
      <w:pPr>
        <w:jc w:val="center"/>
        <w:rPr>
          <w:rFonts w:eastAsia="Times New Roman"/>
          <w:bCs/>
          <w:sz w:val="28"/>
          <w:szCs w:val="28"/>
        </w:rPr>
      </w:pPr>
      <w:r>
        <w:rPr>
          <w:rFonts w:eastAsia="Times New Roman"/>
          <w:sz w:val="28"/>
          <w:szCs w:val="28"/>
        </w:rPr>
        <w:t>п</w:t>
      </w:r>
      <w:r w:rsidRPr="00DE586B">
        <w:rPr>
          <w:rFonts w:eastAsia="Times New Roman"/>
          <w:sz w:val="28"/>
          <w:szCs w:val="28"/>
        </w:rPr>
        <w:t xml:space="preserve">редоставление на условиях простой (неисключительной) лицензии права на использование программы: антивирус </w:t>
      </w:r>
      <w:proofErr w:type="spellStart"/>
      <w:r w:rsidRPr="00DE586B">
        <w:rPr>
          <w:rFonts w:eastAsia="Times New Roman"/>
          <w:sz w:val="28"/>
          <w:szCs w:val="28"/>
        </w:rPr>
        <w:t>DrWeb</w:t>
      </w:r>
      <w:proofErr w:type="spellEnd"/>
      <w:r w:rsidR="00961D88" w:rsidRPr="00961D88">
        <w:rPr>
          <w:rFonts w:eastAsia="Times New Roman"/>
          <w:sz w:val="28"/>
          <w:szCs w:val="28"/>
        </w:rPr>
        <w:t>.</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251CD3" w:rsidP="00717D55">
      <w:pPr>
        <w:jc w:val="center"/>
        <w:rPr>
          <w:rFonts w:eastAsia="Times New Roman"/>
          <w:bCs/>
          <w:sz w:val="28"/>
          <w:szCs w:val="28"/>
        </w:rPr>
      </w:pPr>
      <w:r>
        <w:rPr>
          <w:rFonts w:eastAsia="Times New Roman"/>
          <w:bCs/>
          <w:sz w:val="28"/>
          <w:szCs w:val="28"/>
        </w:rPr>
        <w:t xml:space="preserve">ВЕРСИЯ </w:t>
      </w:r>
      <w:r w:rsidR="00F61895">
        <w:rPr>
          <w:rFonts w:eastAsia="Times New Roman"/>
          <w:bCs/>
          <w:sz w:val="28"/>
          <w:szCs w:val="28"/>
        </w:rPr>
        <w:t>3</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032976" w:rsidRPr="00B207A3" w:rsidRDefault="00032976"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rPr>
      </w:pPr>
    </w:p>
    <w:p w:rsidR="009F4E1D" w:rsidRPr="00B207A3" w:rsidRDefault="009F4E1D" w:rsidP="00717D55">
      <w:pPr>
        <w:jc w:val="center"/>
        <w:rPr>
          <w:rFonts w:eastAsia="Times New Roman"/>
          <w:bCs/>
        </w:rPr>
      </w:pPr>
    </w:p>
    <w:p w:rsidR="009F4E1D" w:rsidRPr="00B207A3" w:rsidRDefault="009F4E1D" w:rsidP="00717D55">
      <w:pPr>
        <w:jc w:val="center"/>
        <w:rPr>
          <w:rFonts w:eastAsia="Times New Roman"/>
          <w:bCs/>
        </w:rPr>
      </w:pPr>
    </w:p>
    <w:p w:rsidR="00FA4F87" w:rsidRPr="00B207A3" w:rsidRDefault="00FA4F87" w:rsidP="00717D55">
      <w:pPr>
        <w:jc w:val="center"/>
        <w:rPr>
          <w:rFonts w:eastAsia="Times New Roman"/>
          <w:bCs/>
        </w:rPr>
      </w:pPr>
      <w:r w:rsidRPr="00B207A3">
        <w:rPr>
          <w:rFonts w:eastAsia="Times New Roman"/>
          <w:bCs/>
        </w:rPr>
        <w:t>г. Севастополь</w:t>
      </w:r>
    </w:p>
    <w:p w:rsidR="00FA4F87" w:rsidRPr="00B207A3" w:rsidRDefault="0008415D" w:rsidP="00717D55">
      <w:pPr>
        <w:jc w:val="center"/>
        <w:rPr>
          <w:rFonts w:eastAsia="Times New Roman"/>
          <w:bCs/>
        </w:rPr>
      </w:pPr>
      <w:r w:rsidRPr="00B207A3">
        <w:rPr>
          <w:rFonts w:eastAsia="Times New Roman"/>
          <w:bCs/>
        </w:rPr>
        <w:t>202</w:t>
      </w:r>
      <w:r w:rsidR="00365169">
        <w:rPr>
          <w:rFonts w:eastAsia="Times New Roman"/>
          <w:bCs/>
        </w:rPr>
        <w:t>5</w:t>
      </w:r>
    </w:p>
    <w:p w:rsidR="00717D55" w:rsidRPr="00B207A3" w:rsidRDefault="00717D55" w:rsidP="00717D55">
      <w:pPr>
        <w:jc w:val="center"/>
        <w:rPr>
          <w:rFonts w:eastAsia="Times New Roman"/>
          <w:sz w:val="28"/>
          <w:szCs w:val="28"/>
        </w:rPr>
      </w:pPr>
    </w:p>
    <w:p w:rsidR="00F6728B" w:rsidRPr="00B207A3" w:rsidRDefault="00717D55" w:rsidP="00A22926">
      <w:pPr>
        <w:rPr>
          <w:rFonts w:eastAsia="Times New Roman"/>
          <w:b/>
          <w:lang w:eastAsia="ar-SA"/>
        </w:rPr>
      </w:pPr>
      <w:r w:rsidRPr="00B207A3">
        <w:rPr>
          <w:rFonts w:eastAsia="Times New Roman"/>
          <w:b/>
          <w:lang w:eastAsia="ar-SA"/>
        </w:rPr>
        <w:br w:type="page"/>
      </w:r>
      <w:r w:rsidR="00F6728B" w:rsidRPr="00B207A3">
        <w:rPr>
          <w:rFonts w:eastAsia="Times New Roman"/>
          <w:b/>
          <w:lang w:eastAsia="ar-SA"/>
        </w:rPr>
        <w:lastRenderedPageBreak/>
        <w:t>1.Общие сведения</w:t>
      </w:r>
      <w:bookmarkEnd w:id="0"/>
      <w:r w:rsidR="00E07B37" w:rsidRPr="00B207A3">
        <w:rPr>
          <w:rFonts w:eastAsia="Times New Roman"/>
          <w:b/>
          <w:lang w:eastAsia="ar-SA"/>
        </w:rPr>
        <w:t>.</w:t>
      </w:r>
    </w:p>
    <w:p w:rsidR="00390A68" w:rsidRPr="00B207A3" w:rsidRDefault="00390A68" w:rsidP="00481230">
      <w:pPr>
        <w:tabs>
          <w:tab w:val="left" w:pos="993"/>
        </w:tabs>
        <w:suppressAutoHyphens/>
        <w:ind w:firstLine="709"/>
        <w:jc w:val="both"/>
        <w:rPr>
          <w:rFonts w:eastAsia="Times New Roman"/>
          <w:lang w:eastAsia="zh-CN"/>
        </w:rPr>
      </w:pPr>
      <w:r w:rsidRPr="00B207A3">
        <w:rPr>
          <w:rFonts w:eastAsia="Times New Roman"/>
          <w:lang w:eastAsia="zh-CN"/>
        </w:rPr>
        <w:t xml:space="preserve">1.1. </w:t>
      </w:r>
      <w:r w:rsidR="00DD6195" w:rsidRPr="00B207A3">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Pr="00B207A3" w:rsidRDefault="00F6728B" w:rsidP="00B037E2">
      <w:pPr>
        <w:widowControl w:val="0"/>
        <w:tabs>
          <w:tab w:val="left" w:pos="993"/>
        </w:tabs>
        <w:ind w:firstLine="709"/>
        <w:jc w:val="both"/>
        <w:rPr>
          <w:rFonts w:eastAsia="Times New Roman"/>
          <w:lang w:eastAsia="ar-SA"/>
        </w:rPr>
      </w:pPr>
      <w:r w:rsidRPr="00B207A3">
        <w:rPr>
          <w:rFonts w:eastAsia="Times New Roman"/>
        </w:rPr>
        <w:t xml:space="preserve">1.2. </w:t>
      </w:r>
      <w:bookmarkStart w:id="3" w:name="_Hlk51851055"/>
      <w:r w:rsidR="00DD6195" w:rsidRPr="00B207A3">
        <w:rPr>
          <w:rFonts w:eastAsia="Times New Roman"/>
        </w:rPr>
        <w:t>ООО «</w:t>
      </w:r>
      <w:r w:rsidR="0085728B" w:rsidRPr="00B207A3">
        <w:rPr>
          <w:rFonts w:eastAsia="Times New Roman"/>
        </w:rPr>
        <w:t>СЕВАСТОПОЛЬЭНЕРГО</w:t>
      </w:r>
      <w:r w:rsidR="00DD6195" w:rsidRPr="00B207A3">
        <w:rPr>
          <w:rFonts w:eastAsia="Times New Roman"/>
        </w:rPr>
        <w:t xml:space="preserve">» (далее по тексту «Заказчик») </w:t>
      </w:r>
      <w:r w:rsidR="00AB3460" w:rsidRPr="00B207A3">
        <w:rPr>
          <w:rFonts w:eastAsia="Times New Roman"/>
        </w:rPr>
        <w:t>проводит запрос котировок</w:t>
      </w:r>
      <w:r w:rsidR="00DD6195" w:rsidRPr="00B207A3">
        <w:rPr>
          <w:rFonts w:eastAsia="Times New Roman"/>
        </w:rPr>
        <w:t xml:space="preserve"> </w:t>
      </w:r>
      <w:bookmarkEnd w:id="3"/>
      <w:r w:rsidR="00AB3460" w:rsidRPr="00B207A3">
        <w:rPr>
          <w:rFonts w:eastAsia="Times New Roman"/>
        </w:rPr>
        <w:t xml:space="preserve">на </w:t>
      </w:r>
      <w:r w:rsidR="00DE586B" w:rsidRPr="00DE586B">
        <w:rPr>
          <w:rFonts w:eastAsia="Times New Roman"/>
          <w:b/>
          <w:bCs/>
        </w:rPr>
        <w:t xml:space="preserve">Предоставление на условиях простой (неисключительной) лицензии права на использование программы: антивирус </w:t>
      </w:r>
      <w:proofErr w:type="spellStart"/>
      <w:r w:rsidR="00DE586B" w:rsidRPr="00DE586B">
        <w:rPr>
          <w:rFonts w:eastAsia="Times New Roman"/>
          <w:b/>
          <w:bCs/>
        </w:rPr>
        <w:t>DrWeb</w:t>
      </w:r>
      <w:proofErr w:type="spellEnd"/>
      <w:r w:rsidR="00961D88" w:rsidRPr="00961D88">
        <w:rPr>
          <w:rFonts w:eastAsia="Times New Roman"/>
          <w:b/>
          <w:bCs/>
        </w:rPr>
        <w:t>.</w:t>
      </w:r>
      <w:r w:rsidR="00C64DA4" w:rsidRPr="00C64DA4">
        <w:rPr>
          <w:rFonts w:eastAsia="Times New Roman"/>
          <w:b/>
          <w:bCs/>
        </w:rPr>
        <w:t xml:space="preserve"> </w:t>
      </w:r>
      <w:r w:rsidR="00196207" w:rsidRPr="00196207">
        <w:rPr>
          <w:rFonts w:eastAsia="Times New Roman"/>
          <w:b/>
          <w:bCs/>
        </w:rPr>
        <w:t xml:space="preserve"> </w:t>
      </w:r>
      <w:r w:rsidR="00397BF6" w:rsidRPr="00B207A3">
        <w:rPr>
          <w:rFonts w:eastAsia="Times New Roman"/>
          <w:lang w:eastAsia="ar-SA"/>
        </w:rPr>
        <w:t xml:space="preserve">(далее по тексту – </w:t>
      </w:r>
      <w:r w:rsidR="00B037E2" w:rsidRPr="00B207A3">
        <w:rPr>
          <w:rFonts w:eastAsia="Times New Roman"/>
          <w:lang w:eastAsia="ar-SA"/>
        </w:rPr>
        <w:t>Услуги</w:t>
      </w:r>
      <w:r w:rsidR="00397BF6" w:rsidRPr="00B207A3">
        <w:rPr>
          <w:rFonts w:eastAsia="Times New Roman"/>
          <w:lang w:eastAsia="ar-SA"/>
        </w:rPr>
        <w:t>).</w:t>
      </w:r>
    </w:p>
    <w:p w:rsidR="009F4E1D" w:rsidRPr="00B207A3" w:rsidRDefault="009F4E1D" w:rsidP="009F4E1D">
      <w:pPr>
        <w:widowControl w:val="0"/>
        <w:tabs>
          <w:tab w:val="left" w:pos="993"/>
        </w:tabs>
        <w:ind w:firstLine="709"/>
        <w:jc w:val="both"/>
        <w:rPr>
          <w:rFonts w:eastAsia="Times New Roman"/>
          <w:lang w:eastAsia="ar-SA"/>
        </w:rPr>
      </w:pPr>
      <w:r w:rsidRPr="00B207A3">
        <w:rPr>
          <w:rFonts w:eastAsia="Times New Roman"/>
          <w:u w:val="single"/>
          <w:lang w:eastAsia="ar-SA"/>
        </w:rPr>
        <w:t>Контактное лицо по вопросам технического задания:</w:t>
      </w:r>
      <w:r w:rsidRPr="00B207A3">
        <w:rPr>
          <w:rFonts w:eastAsia="Times New Roman"/>
          <w:lang w:eastAsia="ar-SA"/>
        </w:rPr>
        <w:t xml:space="preserve"> </w:t>
      </w:r>
      <w:proofErr w:type="spellStart"/>
      <w:r w:rsidR="00196207">
        <w:rPr>
          <w:rFonts w:eastAsia="Times New Roman"/>
          <w:lang w:eastAsia="ar-SA"/>
        </w:rPr>
        <w:t>Тлеуов</w:t>
      </w:r>
      <w:proofErr w:type="spellEnd"/>
      <w:r w:rsidR="00196207">
        <w:rPr>
          <w:rFonts w:eastAsia="Times New Roman"/>
          <w:lang w:eastAsia="ar-SA"/>
        </w:rPr>
        <w:t xml:space="preserve"> Илья </w:t>
      </w:r>
      <w:proofErr w:type="spellStart"/>
      <w:r w:rsidR="00196207">
        <w:rPr>
          <w:rFonts w:eastAsia="Times New Roman"/>
          <w:lang w:eastAsia="ar-SA"/>
        </w:rPr>
        <w:t>Кадырович</w:t>
      </w:r>
      <w:proofErr w:type="spellEnd"/>
      <w:r w:rsidRPr="00B207A3">
        <w:rPr>
          <w:rFonts w:eastAsia="Times New Roman"/>
          <w:lang w:eastAsia="ar-SA"/>
        </w:rPr>
        <w:t xml:space="preserve">, </w:t>
      </w:r>
    </w:p>
    <w:p w:rsidR="009F4E1D" w:rsidRPr="00184F2F" w:rsidRDefault="009F4E1D" w:rsidP="009F4E1D">
      <w:pPr>
        <w:widowControl w:val="0"/>
        <w:tabs>
          <w:tab w:val="left" w:pos="993"/>
        </w:tabs>
        <w:ind w:firstLine="709"/>
        <w:jc w:val="both"/>
        <w:rPr>
          <w:rFonts w:eastAsia="Times New Roman"/>
          <w:lang w:eastAsia="ar-SA"/>
        </w:rPr>
      </w:pPr>
      <w:r w:rsidRPr="00B207A3">
        <w:rPr>
          <w:rFonts w:eastAsia="Times New Roman"/>
          <w:lang w:eastAsia="ar-SA"/>
        </w:rPr>
        <w:t xml:space="preserve">Телефон:. </w:t>
      </w:r>
      <w:r w:rsidRPr="00184F2F">
        <w:rPr>
          <w:rFonts w:eastAsia="Times New Roman"/>
          <w:lang w:eastAsia="ar-SA"/>
        </w:rPr>
        <w:t xml:space="preserve">8 (8692) </w:t>
      </w:r>
      <w:r w:rsidR="00196207" w:rsidRPr="00184F2F">
        <w:rPr>
          <w:rFonts w:eastAsia="Times New Roman"/>
          <w:lang w:eastAsia="ar-SA"/>
        </w:rPr>
        <w:t>57-23-23</w:t>
      </w:r>
    </w:p>
    <w:p w:rsidR="009649CC" w:rsidRPr="007C1B5F" w:rsidRDefault="009649CC" w:rsidP="009649CC">
      <w:pPr>
        <w:widowControl w:val="0"/>
        <w:tabs>
          <w:tab w:val="left" w:pos="993"/>
        </w:tabs>
        <w:ind w:firstLine="709"/>
        <w:jc w:val="both"/>
        <w:rPr>
          <w:rFonts w:eastAsia="Times New Roman"/>
          <w:lang w:val="en-US"/>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8" w:history="1">
        <w:r w:rsidR="00A33DA4" w:rsidRPr="00087362">
          <w:rPr>
            <w:rStyle w:val="ad"/>
            <w:lang w:val="en-US"/>
          </w:rPr>
          <w:t>Ilya</w:t>
        </w:r>
        <w:r w:rsidR="00A33DA4" w:rsidRPr="007C1B5F">
          <w:rPr>
            <w:rStyle w:val="ad"/>
            <w:lang w:val="en-US"/>
          </w:rPr>
          <w:t>.</w:t>
        </w:r>
        <w:r w:rsidR="00A33DA4" w:rsidRPr="00087362">
          <w:rPr>
            <w:rStyle w:val="ad"/>
            <w:lang w:val="en-US"/>
          </w:rPr>
          <w:t>Tleuov</w:t>
        </w:r>
        <w:r w:rsidR="00A33DA4" w:rsidRPr="007C1B5F">
          <w:rPr>
            <w:rStyle w:val="ad"/>
            <w:lang w:val="en-US"/>
          </w:rPr>
          <w:t>@</w:t>
        </w:r>
        <w:r w:rsidR="00A33DA4" w:rsidRPr="00087362">
          <w:rPr>
            <w:rStyle w:val="ad"/>
            <w:lang w:val="en-US"/>
          </w:rPr>
          <w:t>sevenergo</w:t>
        </w:r>
        <w:r w:rsidR="00A33DA4" w:rsidRPr="007C1B5F">
          <w:rPr>
            <w:rStyle w:val="ad"/>
            <w:lang w:val="en-US"/>
          </w:rPr>
          <w:t>.</w:t>
        </w:r>
        <w:r w:rsidR="00A33DA4" w:rsidRPr="00087362">
          <w:rPr>
            <w:rStyle w:val="ad"/>
            <w:lang w:val="en-US"/>
          </w:rPr>
          <w:t>net</w:t>
        </w:r>
      </w:hyperlink>
      <w:r w:rsidR="00A33DA4" w:rsidRPr="007C1B5F">
        <w:rPr>
          <w:lang w:val="en-US"/>
        </w:rPr>
        <w:t xml:space="preserve"> </w:t>
      </w:r>
    </w:p>
    <w:p w:rsidR="009649CC" w:rsidRPr="007C1B5F" w:rsidRDefault="009649CC" w:rsidP="009649CC">
      <w:pPr>
        <w:widowControl w:val="0"/>
        <w:tabs>
          <w:tab w:val="left" w:pos="993"/>
        </w:tabs>
        <w:ind w:firstLine="709"/>
        <w:jc w:val="both"/>
        <w:rPr>
          <w:rFonts w:eastAsia="Times New Roman"/>
          <w:lang w:val="en-US"/>
        </w:rPr>
      </w:pPr>
    </w:p>
    <w:p w:rsidR="00CF488E" w:rsidRPr="00B207A3" w:rsidRDefault="00CF488E" w:rsidP="00DA3FAA">
      <w:pPr>
        <w:widowControl w:val="0"/>
        <w:tabs>
          <w:tab w:val="left" w:pos="993"/>
        </w:tabs>
        <w:ind w:firstLine="709"/>
        <w:jc w:val="both"/>
        <w:rPr>
          <w:u w:val="single"/>
        </w:rPr>
      </w:pPr>
      <w:r w:rsidRPr="00B207A3">
        <w:rPr>
          <w:u w:val="single"/>
        </w:rPr>
        <w:t xml:space="preserve">Контактное лицо по общим вопросам организации закупки: </w:t>
      </w:r>
      <w:r w:rsidR="00ED23AE" w:rsidRPr="00B207A3">
        <w:t>Папоротный Алексей Петрович</w:t>
      </w:r>
      <w:r w:rsidR="00071912" w:rsidRPr="00B207A3">
        <w:t>,</w:t>
      </w:r>
    </w:p>
    <w:p w:rsidR="00CF488E" w:rsidRPr="00B207A3" w:rsidRDefault="00CF488E" w:rsidP="00DA3FAA">
      <w:pPr>
        <w:widowControl w:val="0"/>
        <w:tabs>
          <w:tab w:val="left" w:pos="993"/>
        </w:tabs>
        <w:ind w:firstLine="709"/>
        <w:jc w:val="both"/>
      </w:pPr>
      <w:r w:rsidRPr="00B207A3">
        <w:t>Телефон:</w:t>
      </w:r>
      <w:r w:rsidRPr="00B207A3">
        <w:rPr>
          <w:rFonts w:eastAsia="Times New Roman"/>
          <w:lang w:eastAsia="ar-SA"/>
        </w:rPr>
        <w:t xml:space="preserve"> </w:t>
      </w:r>
      <w:r w:rsidRPr="00B207A3">
        <w:t>8 (8692) 53 98 00</w:t>
      </w:r>
    </w:p>
    <w:p w:rsidR="00CF488E" w:rsidRPr="007C1B5F" w:rsidRDefault="00CF488E" w:rsidP="00DA3FAA">
      <w:pPr>
        <w:widowControl w:val="0"/>
        <w:tabs>
          <w:tab w:val="left" w:pos="993"/>
        </w:tabs>
        <w:ind w:firstLine="709"/>
        <w:jc w:val="both"/>
        <w:rPr>
          <w:rFonts w:eastAsia="Times New Roman"/>
          <w:lang w:val="en-US" w:eastAsia="ar-SA"/>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9" w:history="1">
        <w:r w:rsidR="009649CC" w:rsidRPr="00B207A3">
          <w:rPr>
            <w:rStyle w:val="ad"/>
            <w:rFonts w:eastAsia="Times New Roman"/>
            <w:lang w:val="en-US" w:eastAsia="ar-SA"/>
          </w:rPr>
          <w:t>Aleksey</w:t>
        </w:r>
        <w:r w:rsidR="009649CC" w:rsidRPr="007C1B5F">
          <w:rPr>
            <w:rStyle w:val="ad"/>
            <w:rFonts w:eastAsia="Times New Roman"/>
            <w:lang w:val="en-US" w:eastAsia="ar-SA"/>
          </w:rPr>
          <w:t>.</w:t>
        </w:r>
        <w:r w:rsidR="009649CC" w:rsidRPr="00B207A3">
          <w:rPr>
            <w:rStyle w:val="ad"/>
            <w:rFonts w:eastAsia="Times New Roman"/>
            <w:lang w:val="en-US" w:eastAsia="ar-SA"/>
          </w:rPr>
          <w:t>paporotnyj</w:t>
        </w:r>
        <w:r w:rsidR="009649CC" w:rsidRPr="007C1B5F">
          <w:rPr>
            <w:rStyle w:val="ad"/>
            <w:rFonts w:eastAsia="Times New Roman"/>
            <w:lang w:val="en-US" w:eastAsia="ar-SA"/>
          </w:rPr>
          <w:t>@</w:t>
        </w:r>
        <w:r w:rsidR="009649CC" w:rsidRPr="00B207A3">
          <w:rPr>
            <w:rStyle w:val="ad"/>
            <w:rFonts w:eastAsia="Times New Roman"/>
            <w:lang w:val="en-US" w:eastAsia="ar-SA"/>
          </w:rPr>
          <w:t>sevenergo</w:t>
        </w:r>
        <w:r w:rsidR="009649CC" w:rsidRPr="007C1B5F">
          <w:rPr>
            <w:rStyle w:val="ad"/>
            <w:rFonts w:eastAsia="Times New Roman"/>
            <w:lang w:val="en-US" w:eastAsia="ar-SA"/>
          </w:rPr>
          <w:t>.</w:t>
        </w:r>
        <w:r w:rsidR="009649CC" w:rsidRPr="00B207A3">
          <w:rPr>
            <w:rStyle w:val="ad"/>
            <w:rFonts w:eastAsia="Times New Roman"/>
            <w:lang w:val="en-US" w:eastAsia="ar-SA"/>
          </w:rPr>
          <w:t>net</w:t>
        </w:r>
      </w:hyperlink>
    </w:p>
    <w:p w:rsidR="009649CC" w:rsidRPr="007C1B5F" w:rsidRDefault="009649CC" w:rsidP="00DA3FAA">
      <w:pPr>
        <w:widowControl w:val="0"/>
        <w:tabs>
          <w:tab w:val="left" w:pos="993"/>
        </w:tabs>
        <w:ind w:firstLine="709"/>
        <w:jc w:val="both"/>
        <w:rPr>
          <w:rFonts w:eastAsia="Times New Roman"/>
          <w:lang w:val="en-US" w:eastAsia="ar-SA"/>
        </w:rPr>
      </w:pPr>
    </w:p>
    <w:p w:rsidR="009649CC" w:rsidRPr="00B207A3" w:rsidRDefault="009649CC" w:rsidP="00DA3FA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10" w:history="1">
        <w:r w:rsidRPr="00B207A3">
          <w:rPr>
            <w:rStyle w:val="ad"/>
            <w:rFonts w:eastAsia="Times New Roman"/>
            <w:lang w:eastAsia="ar-SA"/>
          </w:rPr>
          <w:t>kanc@sevenergo.net</w:t>
        </w:r>
      </w:hyperlink>
    </w:p>
    <w:p w:rsidR="009649CC" w:rsidRPr="00B207A3" w:rsidRDefault="009649CC" w:rsidP="00DA3FAA">
      <w:pPr>
        <w:widowControl w:val="0"/>
        <w:tabs>
          <w:tab w:val="left" w:pos="993"/>
        </w:tabs>
        <w:ind w:firstLine="709"/>
        <w:jc w:val="both"/>
        <w:rPr>
          <w:rFonts w:eastAsia="Times New Roman"/>
          <w:lang w:eastAsia="ar-SA"/>
        </w:rPr>
      </w:pPr>
    </w:p>
    <w:p w:rsidR="00F6728B" w:rsidRPr="00B207A3" w:rsidRDefault="00F6728B" w:rsidP="00481230">
      <w:pPr>
        <w:widowControl w:val="0"/>
        <w:tabs>
          <w:tab w:val="num" w:pos="720"/>
          <w:tab w:val="left" w:pos="993"/>
        </w:tabs>
        <w:adjustRightInd w:val="0"/>
        <w:ind w:firstLine="709"/>
        <w:jc w:val="both"/>
        <w:textAlignment w:val="baseline"/>
        <w:rPr>
          <w:rFonts w:eastAsia="Times New Roman"/>
          <w:color w:val="000000"/>
        </w:rPr>
      </w:pPr>
      <w:r w:rsidRPr="00B207A3">
        <w:rPr>
          <w:rFonts w:eastAsia="Times New Roman"/>
        </w:rPr>
        <w:t xml:space="preserve">1.3. </w:t>
      </w:r>
      <w:r w:rsidR="0059257C" w:rsidRPr="00B207A3">
        <w:rPr>
          <w:rFonts w:eastAsia="Times New Roman"/>
          <w:color w:val="000000"/>
        </w:rPr>
        <w:t xml:space="preserve">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w:t>
      </w:r>
      <w:r w:rsidR="00F93A3B" w:rsidRPr="00B207A3">
        <w:rPr>
          <w:rFonts w:eastAsia="Times New Roman"/>
          <w:color w:val="000000"/>
        </w:rPr>
        <w:t>Услуги</w:t>
      </w:r>
      <w:r w:rsidR="0059257C" w:rsidRPr="00B207A3">
        <w:rPr>
          <w:rFonts w:eastAsia="Times New Roman"/>
          <w:color w:val="000000"/>
        </w:rPr>
        <w:t xml:space="preserve"> электронной площадки «</w:t>
      </w:r>
      <w:r w:rsidR="003B54B7" w:rsidRPr="00B207A3">
        <w:rPr>
          <w:rFonts w:eastAsia="Times New Roman"/>
          <w:color w:val="000000"/>
        </w:rPr>
        <w:t>Электронные торги России</w:t>
      </w:r>
      <w:r w:rsidR="0059257C" w:rsidRPr="00B207A3">
        <w:rPr>
          <w:rFonts w:eastAsia="Times New Roman"/>
          <w:color w:val="000000"/>
        </w:rPr>
        <w:t>».</w:t>
      </w:r>
    </w:p>
    <w:p w:rsidR="00F6728B" w:rsidRPr="00B207A3" w:rsidRDefault="00F6728B" w:rsidP="00481230">
      <w:pPr>
        <w:pStyle w:val="1"/>
        <w:tabs>
          <w:tab w:val="left" w:pos="993"/>
        </w:tabs>
        <w:spacing w:before="0"/>
        <w:ind w:firstLine="709"/>
        <w:jc w:val="both"/>
        <w:rPr>
          <w:rFonts w:ascii="Times New Roman" w:hAnsi="Times New Roman"/>
          <w:b/>
          <w:color w:val="auto"/>
          <w:sz w:val="24"/>
          <w:szCs w:val="24"/>
          <w:lang w:eastAsia="zh-CN"/>
        </w:rPr>
      </w:pPr>
      <w:bookmarkStart w:id="4" w:name="_Toc414276602"/>
      <w:r w:rsidRPr="00B207A3">
        <w:rPr>
          <w:rFonts w:ascii="Times New Roman" w:hAnsi="Times New Roman"/>
          <w:b/>
          <w:color w:val="auto"/>
          <w:sz w:val="24"/>
          <w:szCs w:val="24"/>
          <w:lang w:eastAsia="ru-RU"/>
        </w:rPr>
        <w:t xml:space="preserve">2. </w:t>
      </w:r>
      <w:r w:rsidRPr="00B207A3">
        <w:rPr>
          <w:rFonts w:ascii="Times New Roman" w:hAnsi="Times New Roman"/>
          <w:b/>
          <w:color w:val="auto"/>
          <w:sz w:val="24"/>
          <w:szCs w:val="24"/>
          <w:lang w:eastAsia="zh-CN"/>
        </w:rPr>
        <w:t>Требования к</w:t>
      </w:r>
      <w:r w:rsidR="00F8633F" w:rsidRPr="00B207A3">
        <w:rPr>
          <w:rFonts w:ascii="Times New Roman" w:hAnsi="Times New Roman"/>
          <w:b/>
          <w:color w:val="auto"/>
          <w:sz w:val="24"/>
          <w:szCs w:val="24"/>
          <w:lang w:eastAsia="zh-CN"/>
        </w:rPr>
        <w:t xml:space="preserve"> качеству, техническим </w:t>
      </w:r>
      <w:r w:rsidRPr="00B207A3">
        <w:rPr>
          <w:rFonts w:ascii="Times New Roman" w:hAnsi="Times New Roman"/>
          <w:b/>
          <w:color w:val="auto"/>
          <w:sz w:val="24"/>
          <w:szCs w:val="24"/>
          <w:lang w:eastAsia="zh-CN"/>
        </w:rPr>
        <w:t>характеристикам,</w:t>
      </w:r>
      <w:r w:rsidR="00F8633F" w:rsidRPr="00B207A3">
        <w:rPr>
          <w:rFonts w:ascii="Times New Roman" w:hAnsi="Times New Roman"/>
          <w:b/>
          <w:color w:val="auto"/>
          <w:sz w:val="24"/>
          <w:szCs w:val="24"/>
          <w:lang w:eastAsia="zh-CN"/>
        </w:rPr>
        <w:t xml:space="preserve"> функциональным характеристикам (потребительским свойствам)</w:t>
      </w:r>
      <w:r w:rsidRPr="00B207A3">
        <w:rPr>
          <w:rFonts w:ascii="Times New Roman" w:hAnsi="Times New Roman"/>
          <w:b/>
          <w:color w:val="auto"/>
          <w:sz w:val="24"/>
          <w:szCs w:val="24"/>
          <w:lang w:eastAsia="zh-CN"/>
        </w:rPr>
        <w:t xml:space="preserve">, к эксплуатационным характеристикам </w:t>
      </w:r>
      <w:bookmarkEnd w:id="4"/>
      <w:r w:rsidR="00730872" w:rsidRPr="00B207A3">
        <w:rPr>
          <w:rFonts w:ascii="Times New Roman" w:hAnsi="Times New Roman"/>
          <w:b/>
          <w:color w:val="auto"/>
          <w:sz w:val="24"/>
          <w:szCs w:val="24"/>
          <w:lang w:eastAsia="zh-CN"/>
        </w:rPr>
        <w:t>предмета закупки.</w:t>
      </w:r>
    </w:p>
    <w:p w:rsidR="003D45E9" w:rsidRPr="00B207A3" w:rsidRDefault="005D47D5" w:rsidP="00481230">
      <w:pPr>
        <w:tabs>
          <w:tab w:val="left" w:pos="993"/>
        </w:tabs>
        <w:ind w:firstLine="709"/>
        <w:jc w:val="both"/>
      </w:pPr>
      <w:r w:rsidRPr="00B207A3">
        <w:t xml:space="preserve">2.1. </w:t>
      </w:r>
      <w:r w:rsidR="00F93A3B" w:rsidRPr="00B207A3">
        <w:t>Услуги</w:t>
      </w:r>
      <w:r w:rsidR="00730872" w:rsidRPr="00B207A3">
        <w:t xml:space="preserve"> должны соответствовать установленным характеристикам согласно </w:t>
      </w:r>
      <w:r w:rsidR="00437868" w:rsidRPr="00B207A3">
        <w:t>Техническо</w:t>
      </w:r>
      <w:r w:rsidR="00730872" w:rsidRPr="00B207A3">
        <w:t>му</w:t>
      </w:r>
      <w:r w:rsidR="00437868" w:rsidRPr="00B207A3">
        <w:t xml:space="preserve"> заданию</w:t>
      </w:r>
      <w:r w:rsidR="003D45E9" w:rsidRPr="00B207A3">
        <w:t xml:space="preserve"> </w:t>
      </w:r>
      <w:r w:rsidR="00437868" w:rsidRPr="00B207A3">
        <w:t>(</w:t>
      </w:r>
      <w:r w:rsidR="003D45E9" w:rsidRPr="00B207A3">
        <w:t>Приложени</w:t>
      </w:r>
      <w:r w:rsidR="00730872" w:rsidRPr="00B207A3">
        <w:t>е</w:t>
      </w:r>
      <w:r w:rsidR="003D45E9" w:rsidRPr="00B207A3">
        <w:t xml:space="preserve"> № 4</w:t>
      </w:r>
      <w:r w:rsidR="00437868" w:rsidRPr="00B207A3">
        <w:t>)</w:t>
      </w:r>
      <w:r w:rsidR="003D45E9" w:rsidRPr="00B207A3">
        <w:t xml:space="preserve"> к настоящей документации</w:t>
      </w:r>
      <w:r w:rsidR="001921E8" w:rsidRPr="00B207A3">
        <w:t>.</w:t>
      </w:r>
    </w:p>
    <w:p w:rsidR="003D45E9" w:rsidRPr="00B207A3" w:rsidRDefault="005D47D5" w:rsidP="00481230">
      <w:pPr>
        <w:tabs>
          <w:tab w:val="left" w:pos="993"/>
        </w:tabs>
        <w:ind w:firstLine="709"/>
        <w:jc w:val="both"/>
      </w:pPr>
      <w:r w:rsidRPr="00B207A3">
        <w:t xml:space="preserve">2.2. </w:t>
      </w:r>
      <w:r w:rsidR="00730872" w:rsidRPr="00B207A3">
        <w:t xml:space="preserve">Наименование и технические характеристики </w:t>
      </w:r>
      <w:r w:rsidR="00F93A3B" w:rsidRPr="00B207A3">
        <w:t>Услуг</w:t>
      </w:r>
      <w:r w:rsidR="00730872" w:rsidRPr="00B207A3">
        <w:t xml:space="preserve"> указаны </w:t>
      </w:r>
      <w:bookmarkStart w:id="5" w:name="_Hlk51598103"/>
      <w:r w:rsidR="003D45E9" w:rsidRPr="00B207A3">
        <w:t xml:space="preserve">в </w:t>
      </w:r>
      <w:r w:rsidR="00437868" w:rsidRPr="00B207A3">
        <w:t xml:space="preserve">Техническом задании </w:t>
      </w:r>
      <w:bookmarkEnd w:id="5"/>
      <w:r w:rsidR="00437868" w:rsidRPr="00B207A3">
        <w:t>(</w:t>
      </w:r>
      <w:r w:rsidR="003D45E9" w:rsidRPr="00B207A3">
        <w:t>Приложени</w:t>
      </w:r>
      <w:r w:rsidR="00437868" w:rsidRPr="00B207A3">
        <w:t>е</w:t>
      </w:r>
      <w:r w:rsidR="00CD1536" w:rsidRPr="00B207A3">
        <w:t xml:space="preserve"> №</w:t>
      </w:r>
      <w:r w:rsidR="00093CE4" w:rsidRPr="00B207A3">
        <w:t xml:space="preserve"> </w:t>
      </w:r>
      <w:r w:rsidR="003D45E9" w:rsidRPr="00B207A3">
        <w:t>4</w:t>
      </w:r>
      <w:r w:rsidR="00437868" w:rsidRPr="00B207A3">
        <w:t>)</w:t>
      </w:r>
      <w:r w:rsidR="003D45E9" w:rsidRPr="00B207A3">
        <w:t xml:space="preserve"> к настоящей документации.</w:t>
      </w:r>
    </w:p>
    <w:p w:rsidR="003D45E9" w:rsidRPr="00B207A3" w:rsidRDefault="00642E6B" w:rsidP="00481230">
      <w:pPr>
        <w:widowControl w:val="0"/>
        <w:tabs>
          <w:tab w:val="left" w:pos="993"/>
        </w:tabs>
        <w:autoSpaceDE w:val="0"/>
        <w:autoSpaceDN w:val="0"/>
        <w:adjustRightInd w:val="0"/>
        <w:ind w:firstLine="709"/>
        <w:jc w:val="both"/>
      </w:pPr>
      <w:r w:rsidRPr="00B207A3">
        <w:t xml:space="preserve">2.3. </w:t>
      </w:r>
      <w:r w:rsidR="00730872" w:rsidRPr="00B207A3">
        <w:t xml:space="preserve">Оказание </w:t>
      </w:r>
      <w:r w:rsidR="00F93A3B" w:rsidRPr="00B207A3">
        <w:t>Услуг</w:t>
      </w:r>
      <w:r w:rsidR="00730872" w:rsidRPr="00B207A3">
        <w:t xml:space="preserve"> должно соответствовать </w:t>
      </w:r>
      <w:r w:rsidR="00332616" w:rsidRPr="00B207A3">
        <w:t>условиям Технического задания</w:t>
      </w:r>
      <w:r w:rsidR="00730872" w:rsidRPr="00B207A3">
        <w:t xml:space="preserve"> </w:t>
      </w:r>
      <w:r w:rsidR="00437868" w:rsidRPr="00B207A3">
        <w:t>(</w:t>
      </w:r>
      <w:r w:rsidR="003D45E9" w:rsidRPr="00B207A3">
        <w:t>Приложени</w:t>
      </w:r>
      <w:r w:rsidR="00437868" w:rsidRPr="00B207A3">
        <w:t>е</w:t>
      </w:r>
      <w:r w:rsidR="003D45E9" w:rsidRPr="00B207A3">
        <w:t xml:space="preserve"> №</w:t>
      </w:r>
      <w:r w:rsidR="00093CE4" w:rsidRPr="00B207A3">
        <w:t xml:space="preserve"> </w:t>
      </w:r>
      <w:r w:rsidR="003D45E9" w:rsidRPr="00B207A3">
        <w:t>4</w:t>
      </w:r>
      <w:r w:rsidR="00437868" w:rsidRPr="00B207A3">
        <w:t>)</w:t>
      </w:r>
      <w:r w:rsidR="003D45E9" w:rsidRPr="00B207A3">
        <w:t xml:space="preserve">. </w:t>
      </w:r>
    </w:p>
    <w:p w:rsidR="005D47D5" w:rsidRPr="00B207A3" w:rsidRDefault="005D47D5" w:rsidP="005D47D5">
      <w:pPr>
        <w:pStyle w:val="1"/>
        <w:tabs>
          <w:tab w:val="left" w:pos="993"/>
        </w:tabs>
        <w:spacing w:before="0"/>
        <w:ind w:firstLine="709"/>
        <w:jc w:val="both"/>
        <w:rPr>
          <w:rFonts w:ascii="Times New Roman" w:hAnsi="Times New Roman"/>
          <w:b/>
          <w:color w:val="000000"/>
          <w:sz w:val="24"/>
          <w:szCs w:val="24"/>
        </w:rPr>
      </w:pPr>
      <w:r w:rsidRPr="00B207A3">
        <w:rPr>
          <w:rFonts w:ascii="Times New Roman" w:hAnsi="Times New Roman"/>
          <w:b/>
          <w:color w:val="000000"/>
          <w:sz w:val="24"/>
          <w:szCs w:val="24"/>
        </w:rPr>
        <w:t xml:space="preserve">3. Требования к описанию Участниками закупки </w:t>
      </w:r>
      <w:r w:rsidR="00A35D0A" w:rsidRPr="00B207A3">
        <w:rPr>
          <w:rFonts w:ascii="Times New Roman" w:hAnsi="Times New Roman"/>
          <w:b/>
          <w:color w:val="000000"/>
          <w:sz w:val="24"/>
          <w:szCs w:val="24"/>
        </w:rPr>
        <w:t xml:space="preserve">оказываемых </w:t>
      </w:r>
      <w:r w:rsidR="00F93A3B" w:rsidRPr="00B207A3">
        <w:rPr>
          <w:rFonts w:ascii="Times New Roman" w:hAnsi="Times New Roman"/>
          <w:b/>
          <w:color w:val="000000"/>
          <w:sz w:val="24"/>
          <w:szCs w:val="24"/>
        </w:rPr>
        <w:t>Услуг</w:t>
      </w:r>
      <w:r w:rsidR="00D6101E" w:rsidRPr="00B207A3">
        <w:rPr>
          <w:rFonts w:ascii="Times New Roman" w:hAnsi="Times New Roman"/>
          <w:b/>
          <w:color w:val="000000"/>
          <w:sz w:val="24"/>
          <w:szCs w:val="24"/>
        </w:rPr>
        <w:t>.</w:t>
      </w:r>
    </w:p>
    <w:p w:rsidR="005D47D5" w:rsidRPr="00B207A3" w:rsidRDefault="005D47D5" w:rsidP="005D47D5">
      <w:pPr>
        <w:tabs>
          <w:tab w:val="left" w:pos="993"/>
        </w:tabs>
        <w:ind w:firstLine="709"/>
        <w:jc w:val="both"/>
        <w:rPr>
          <w:lang w:eastAsia="zh-CN"/>
        </w:rPr>
      </w:pPr>
      <w:r w:rsidRPr="00B207A3">
        <w:rPr>
          <w:lang w:eastAsia="zh-CN"/>
        </w:rPr>
        <w:t xml:space="preserve">3.1. Описание </w:t>
      </w:r>
      <w:r w:rsidR="00F93A3B" w:rsidRPr="00B207A3">
        <w:rPr>
          <w:lang w:eastAsia="zh-CN"/>
        </w:rPr>
        <w:t>Услуги</w:t>
      </w:r>
      <w:r w:rsidRPr="00B207A3">
        <w:rPr>
          <w:lang w:eastAsia="zh-CN"/>
        </w:rPr>
        <w:t xml:space="preserve"> в соответствии с Техническим заданием (Приложение № 4) документации о закупке.</w:t>
      </w:r>
    </w:p>
    <w:p w:rsidR="009A24A3" w:rsidRPr="00B207A3" w:rsidRDefault="009A24A3" w:rsidP="009A24A3">
      <w:pPr>
        <w:pStyle w:val="1"/>
        <w:tabs>
          <w:tab w:val="left" w:pos="993"/>
        </w:tabs>
        <w:spacing w:before="0"/>
        <w:ind w:firstLine="709"/>
        <w:jc w:val="both"/>
        <w:rPr>
          <w:rFonts w:ascii="Times New Roman" w:hAnsi="Times New Roman"/>
          <w:b/>
          <w:color w:val="auto"/>
          <w:sz w:val="24"/>
          <w:szCs w:val="24"/>
        </w:rPr>
      </w:pPr>
      <w:r w:rsidRPr="00B207A3">
        <w:rPr>
          <w:rFonts w:ascii="Times New Roman" w:hAnsi="Times New Roman"/>
          <w:b/>
          <w:color w:val="auto"/>
          <w:sz w:val="24"/>
          <w:szCs w:val="24"/>
        </w:rPr>
        <w:t xml:space="preserve">4. Место, условия и сроки </w:t>
      </w:r>
      <w:r w:rsidR="000C240A" w:rsidRPr="00B207A3">
        <w:rPr>
          <w:rFonts w:ascii="Times New Roman" w:hAnsi="Times New Roman"/>
          <w:b/>
          <w:color w:val="auto"/>
          <w:sz w:val="24"/>
          <w:szCs w:val="24"/>
        </w:rPr>
        <w:t>выполнения</w:t>
      </w:r>
      <w:r w:rsidR="00332616" w:rsidRPr="00B207A3">
        <w:rPr>
          <w:rFonts w:ascii="Times New Roman" w:hAnsi="Times New Roman"/>
          <w:b/>
          <w:color w:val="auto"/>
          <w:sz w:val="24"/>
          <w:szCs w:val="24"/>
        </w:rPr>
        <w:t xml:space="preserve"> </w:t>
      </w:r>
      <w:r w:rsidR="00F93A3B" w:rsidRPr="00B207A3">
        <w:rPr>
          <w:rFonts w:ascii="Times New Roman" w:hAnsi="Times New Roman"/>
          <w:b/>
          <w:color w:val="auto"/>
          <w:sz w:val="24"/>
          <w:szCs w:val="24"/>
        </w:rPr>
        <w:t>Услуг</w:t>
      </w:r>
      <w:r w:rsidRPr="00B207A3">
        <w:rPr>
          <w:rFonts w:ascii="Times New Roman" w:hAnsi="Times New Roman"/>
          <w:b/>
          <w:color w:val="auto"/>
          <w:sz w:val="24"/>
          <w:szCs w:val="24"/>
        </w:rPr>
        <w:t>.</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4.1. Место </w:t>
      </w:r>
      <w:r w:rsidR="000C240A" w:rsidRPr="00B207A3">
        <w:t>выполнения</w:t>
      </w:r>
      <w:r w:rsidR="00332616" w:rsidRPr="00B207A3">
        <w:t xml:space="preserve"> </w:t>
      </w:r>
      <w:r w:rsidR="00F93A3B" w:rsidRPr="00B207A3">
        <w:t>Услуг</w:t>
      </w:r>
      <w:r w:rsidRPr="00B207A3">
        <w:t xml:space="preserve">: в соответствии с </w:t>
      </w:r>
      <w:bookmarkStart w:id="6" w:name="_Hlk51598510"/>
      <w:r w:rsidRPr="00B207A3">
        <w:t xml:space="preserve">Техническим заданием </w:t>
      </w:r>
      <w:bookmarkEnd w:id="6"/>
      <w:r w:rsidRPr="00B207A3">
        <w:t>(Приложение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4.2. Условия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в соответствии с </w:t>
      </w:r>
      <w:r w:rsidR="00332616" w:rsidRPr="00B207A3">
        <w:t>Техническим заданием</w:t>
      </w:r>
      <w:r w:rsidRPr="00B207A3">
        <w:t xml:space="preserve">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4.3. Срок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w:t>
      </w:r>
      <w:r w:rsidR="004D65D1" w:rsidRPr="00B207A3">
        <w:t>в соответствии с Техническим заданием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rPr>
          <w:b/>
          <w:bCs/>
        </w:rPr>
      </w:pPr>
      <w:r w:rsidRPr="00B207A3">
        <w:rPr>
          <w:b/>
          <w:bCs/>
        </w:rPr>
        <w:t>5. Требования к гарантийному сроку</w:t>
      </w:r>
      <w:r w:rsidR="00416B61" w:rsidRPr="00B207A3">
        <w:rPr>
          <w:b/>
          <w:bCs/>
        </w:rPr>
        <w:t xml:space="preserve"> </w:t>
      </w:r>
      <w:r w:rsidRPr="00B207A3">
        <w:rPr>
          <w:b/>
          <w:bCs/>
        </w:rPr>
        <w:t xml:space="preserve">и (или) объему предоставления гарантий </w:t>
      </w:r>
      <w:r w:rsidR="00332616" w:rsidRPr="00B207A3">
        <w:rPr>
          <w:b/>
          <w:bCs/>
        </w:rPr>
        <w:t xml:space="preserve">качества оказываемых </w:t>
      </w:r>
      <w:r w:rsidR="00F93A3B" w:rsidRPr="00B207A3">
        <w:rPr>
          <w:b/>
          <w:bCs/>
        </w:rPr>
        <w:t>Услуг</w:t>
      </w:r>
      <w:r w:rsidR="00332616" w:rsidRPr="00B207A3">
        <w:rPr>
          <w:b/>
          <w:bCs/>
        </w:rPr>
        <w:t>.</w:t>
      </w:r>
    </w:p>
    <w:p w:rsidR="009A24A3" w:rsidRPr="00B207A3" w:rsidRDefault="009A24A3" w:rsidP="009A24A3">
      <w:pPr>
        <w:widowControl w:val="0"/>
        <w:tabs>
          <w:tab w:val="left" w:pos="993"/>
        </w:tabs>
        <w:autoSpaceDE w:val="0"/>
        <w:autoSpaceDN w:val="0"/>
        <w:adjustRightInd w:val="0"/>
        <w:ind w:firstLine="709"/>
        <w:jc w:val="both"/>
      </w:pPr>
      <w:r w:rsidRPr="00B207A3">
        <w:t xml:space="preserve">5.1. </w:t>
      </w:r>
      <w:r w:rsidR="009758FC" w:rsidRPr="00B207A3">
        <w:t>В соответствии с условиями проекта договора</w:t>
      </w:r>
      <w:r w:rsidR="00593824" w:rsidRPr="00B207A3">
        <w:t>.</w:t>
      </w:r>
    </w:p>
    <w:p w:rsidR="00F6728B" w:rsidRPr="00B207A3" w:rsidRDefault="009A24A3" w:rsidP="00481230">
      <w:pPr>
        <w:pStyle w:val="1"/>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B207A3">
        <w:rPr>
          <w:rFonts w:ascii="Times New Roman" w:hAnsi="Times New Roman"/>
          <w:b/>
          <w:color w:val="auto"/>
          <w:sz w:val="24"/>
          <w:szCs w:val="24"/>
        </w:rPr>
        <w:t>6</w:t>
      </w:r>
      <w:r w:rsidR="00F6728B" w:rsidRPr="00B207A3">
        <w:rPr>
          <w:rFonts w:ascii="Times New Roman" w:hAnsi="Times New Roman"/>
          <w:b/>
          <w:color w:val="auto"/>
          <w:sz w:val="24"/>
          <w:szCs w:val="24"/>
        </w:rPr>
        <w:t>. Требования к содержанию, форме</w:t>
      </w:r>
      <w:r w:rsidRPr="00B207A3">
        <w:rPr>
          <w:rFonts w:ascii="Times New Roman" w:hAnsi="Times New Roman"/>
          <w:b/>
          <w:color w:val="auto"/>
          <w:sz w:val="24"/>
          <w:szCs w:val="24"/>
        </w:rPr>
        <w:t>, оформлению и составу</w:t>
      </w:r>
      <w:r w:rsidR="00F6728B" w:rsidRPr="00B207A3">
        <w:rPr>
          <w:rFonts w:ascii="Times New Roman" w:hAnsi="Times New Roman"/>
          <w:b/>
          <w:color w:val="auto"/>
          <w:sz w:val="24"/>
          <w:szCs w:val="24"/>
        </w:rPr>
        <w:t xml:space="preserve"> </w:t>
      </w:r>
      <w:r w:rsidRPr="00B207A3">
        <w:rPr>
          <w:rFonts w:ascii="Times New Roman" w:hAnsi="Times New Roman"/>
          <w:b/>
          <w:color w:val="auto"/>
          <w:sz w:val="24"/>
          <w:szCs w:val="24"/>
        </w:rPr>
        <w:t>З</w:t>
      </w:r>
      <w:r w:rsidR="00F6728B" w:rsidRPr="00B207A3">
        <w:rPr>
          <w:rFonts w:ascii="Times New Roman" w:hAnsi="Times New Roman"/>
          <w:b/>
          <w:color w:val="auto"/>
          <w:sz w:val="24"/>
          <w:szCs w:val="24"/>
        </w:rPr>
        <w:t>аявки.</w:t>
      </w:r>
      <w:bookmarkEnd w:id="7"/>
      <w:bookmarkEnd w:id="8"/>
    </w:p>
    <w:p w:rsidR="00DD6195" w:rsidRPr="00B207A3" w:rsidRDefault="00DD6195" w:rsidP="00DD6195">
      <w:pPr>
        <w:tabs>
          <w:tab w:val="left" w:pos="993"/>
        </w:tabs>
        <w:ind w:firstLine="709"/>
        <w:jc w:val="both"/>
      </w:pPr>
      <w:r w:rsidRPr="00B207A3">
        <w:t>6.1. Заявка на участие в запросе котировок, все документы, входящие в состав Заявки, должны быть составлены на русском языке.</w:t>
      </w:r>
    </w:p>
    <w:p w:rsidR="00DD6195" w:rsidRPr="00B207A3" w:rsidRDefault="00DD6195" w:rsidP="00DD6195">
      <w:pPr>
        <w:tabs>
          <w:tab w:val="left" w:pos="993"/>
        </w:tabs>
        <w:ind w:firstLine="709"/>
        <w:jc w:val="both"/>
      </w:pPr>
      <w:r w:rsidRPr="00B207A3">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B207A3" w:rsidRDefault="00DD6195" w:rsidP="00DD6195">
      <w:pPr>
        <w:tabs>
          <w:tab w:val="left" w:pos="993"/>
        </w:tabs>
        <w:ind w:firstLine="709"/>
        <w:jc w:val="both"/>
      </w:pPr>
      <w:r w:rsidRPr="00B207A3">
        <w:t>6.3. Заявка на участие в запросе котировок должна содержать документы и сведения, указанные в п. 21 настоящей документации.</w:t>
      </w:r>
    </w:p>
    <w:p w:rsidR="00DD6195" w:rsidRPr="00B207A3" w:rsidRDefault="00DD6195" w:rsidP="00DD6195">
      <w:pPr>
        <w:tabs>
          <w:tab w:val="left" w:pos="993"/>
        </w:tabs>
        <w:ind w:firstLine="709"/>
        <w:jc w:val="both"/>
      </w:pPr>
      <w:r w:rsidRPr="00B207A3">
        <w:t>6.4. Заявки на участие в запросе котировок направляются оператору электронной площадки (</w:t>
      </w:r>
      <w:r w:rsidR="003B54B7" w:rsidRPr="00B207A3">
        <w:t>https://torgi82.ru/</w:t>
      </w:r>
      <w:r w:rsidRPr="00B207A3">
        <w:t>) в форме электронных копий документов, подписанных с помощью электронной подписи (далее – ЭП).</w:t>
      </w:r>
    </w:p>
    <w:p w:rsidR="00DD6195" w:rsidRPr="00B207A3" w:rsidRDefault="00DD6195" w:rsidP="00DD6195">
      <w:pPr>
        <w:tabs>
          <w:tab w:val="left" w:pos="993"/>
        </w:tabs>
        <w:ind w:firstLine="709"/>
        <w:jc w:val="both"/>
      </w:pPr>
      <w:r w:rsidRPr="00B207A3">
        <w:t>6.5. Заявка должна быть составлена в соответствии с Приложением № 2 к настоящей документации.</w:t>
      </w:r>
    </w:p>
    <w:p w:rsidR="00F26902" w:rsidRPr="00B207A3" w:rsidRDefault="00DC29BE" w:rsidP="00F26902">
      <w:pPr>
        <w:tabs>
          <w:tab w:val="left" w:pos="2010"/>
        </w:tabs>
        <w:ind w:firstLine="709"/>
        <w:jc w:val="both"/>
      </w:pPr>
      <w:r w:rsidRPr="00B207A3">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B207A3">
        <w:t>апостилированные</w:t>
      </w:r>
      <w:proofErr w:type="spellEnd"/>
      <w:r w:rsidRPr="00B207A3">
        <w:t xml:space="preserve"> копии, либо нотариально заверенный перевод на русский язык, либо перевод на русский язык, заверенный участником Запроса или лицом, уполномоченным таким участником Запроса).</w:t>
      </w:r>
    </w:p>
    <w:p w:rsidR="00DD6195" w:rsidRPr="00B207A3" w:rsidRDefault="009A24A3" w:rsidP="00F26902">
      <w:pPr>
        <w:tabs>
          <w:tab w:val="left" w:pos="2010"/>
        </w:tabs>
        <w:ind w:firstLine="709"/>
        <w:jc w:val="both"/>
      </w:pPr>
      <w:r w:rsidRPr="00B207A3">
        <w:lastRenderedPageBreak/>
        <w:t>6.</w:t>
      </w:r>
      <w:r w:rsidR="00DC29BE" w:rsidRPr="00B207A3">
        <w:t>7</w:t>
      </w:r>
      <w:r w:rsidRPr="00B207A3">
        <w:t xml:space="preserve">. </w:t>
      </w:r>
      <w:r w:rsidR="00DD6195" w:rsidRPr="00B207A3">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B207A3" w:rsidRDefault="009A24A3" w:rsidP="00DD6195">
      <w:pPr>
        <w:tabs>
          <w:tab w:val="left" w:pos="993"/>
        </w:tabs>
        <w:ind w:firstLine="709"/>
        <w:jc w:val="both"/>
      </w:pPr>
      <w:r w:rsidRPr="00B207A3">
        <w:t>6</w:t>
      </w:r>
      <w:r w:rsidR="00DD6195" w:rsidRPr="00B207A3">
        <w:t>.</w:t>
      </w:r>
      <w:r w:rsidR="00DC29BE" w:rsidRPr="00B207A3">
        <w:t>8</w:t>
      </w:r>
      <w:r w:rsidR="00DD6195" w:rsidRPr="00B207A3">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B207A3" w:rsidRDefault="00DD6195" w:rsidP="00DD6195">
      <w:pPr>
        <w:tabs>
          <w:tab w:val="left" w:pos="993"/>
        </w:tabs>
        <w:ind w:firstLine="709"/>
        <w:jc w:val="both"/>
      </w:pPr>
      <w:r w:rsidRPr="00B207A3">
        <w:t>6.</w:t>
      </w:r>
      <w:r w:rsidR="00DC29BE" w:rsidRPr="00B207A3">
        <w:t>9</w:t>
      </w:r>
      <w:r w:rsidRPr="00B207A3">
        <w:t>. Любой Участник закупки вправе подать только одну Заявку</w:t>
      </w:r>
      <w:r w:rsidR="00E546C1" w:rsidRPr="00B207A3">
        <w:t>.</w:t>
      </w:r>
    </w:p>
    <w:p w:rsidR="00DD6195" w:rsidRPr="00B207A3" w:rsidRDefault="00DD6195" w:rsidP="00DD6195">
      <w:pPr>
        <w:tabs>
          <w:tab w:val="left" w:pos="993"/>
        </w:tabs>
        <w:ind w:firstLine="709"/>
        <w:jc w:val="both"/>
      </w:pPr>
      <w:r w:rsidRPr="00B207A3">
        <w:t>6.</w:t>
      </w:r>
      <w:r w:rsidR="00DC29BE" w:rsidRPr="00B207A3">
        <w:t>10</w:t>
      </w:r>
      <w:r w:rsidRPr="00B207A3">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B207A3" w:rsidRDefault="00DD6195" w:rsidP="00DD6195">
      <w:pPr>
        <w:tabs>
          <w:tab w:val="left" w:pos="993"/>
        </w:tabs>
        <w:ind w:firstLine="709"/>
        <w:jc w:val="both"/>
      </w:pPr>
      <w:r w:rsidRPr="00B207A3">
        <w:t xml:space="preserve">  6.</w:t>
      </w:r>
      <w:r w:rsidR="00DC29BE" w:rsidRPr="00B207A3">
        <w:t>11</w:t>
      </w:r>
      <w:r w:rsidRPr="00B207A3">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A24A3" w:rsidRPr="00B207A3" w:rsidRDefault="009A24A3" w:rsidP="00DD6195">
      <w:pPr>
        <w:tabs>
          <w:tab w:val="left" w:pos="993"/>
        </w:tabs>
        <w:ind w:firstLine="709"/>
        <w:jc w:val="both"/>
        <w:rPr>
          <w:b/>
          <w:bCs/>
        </w:rPr>
      </w:pPr>
      <w:r w:rsidRPr="00B207A3">
        <w:rPr>
          <w:b/>
          <w:bCs/>
        </w:rPr>
        <w:t>7. Сведения о начальной (максимальной) цене договора.</w:t>
      </w:r>
    </w:p>
    <w:p w:rsidR="00D7244D" w:rsidRPr="00376DEE" w:rsidRDefault="009A24A3" w:rsidP="00593824">
      <w:pPr>
        <w:tabs>
          <w:tab w:val="left" w:pos="993"/>
        </w:tabs>
        <w:autoSpaceDE w:val="0"/>
        <w:autoSpaceDN w:val="0"/>
        <w:adjustRightInd w:val="0"/>
        <w:ind w:left="34" w:firstLine="675"/>
        <w:jc w:val="both"/>
        <w:rPr>
          <w:b/>
          <w:bCs/>
          <w:lang w:eastAsia="en-US"/>
        </w:rPr>
      </w:pPr>
      <w:r w:rsidRPr="00376DEE">
        <w:rPr>
          <w:bCs/>
          <w:color w:val="000000"/>
          <w:lang w:eastAsia="en-US"/>
        </w:rPr>
        <w:t>7.1.</w:t>
      </w:r>
      <w:r w:rsidR="00315E8C" w:rsidRPr="00376DEE">
        <w:rPr>
          <w:bCs/>
          <w:color w:val="000000"/>
          <w:lang w:eastAsia="en-US"/>
        </w:rPr>
        <w:t xml:space="preserve"> </w:t>
      </w:r>
      <w:r w:rsidR="00DD0D3B" w:rsidRPr="00DD0D3B">
        <w:rPr>
          <w:b/>
          <w:bCs/>
          <w:color w:val="000000"/>
          <w:lang w:eastAsia="en-US"/>
        </w:rPr>
        <w:t>639 920,72</w:t>
      </w:r>
      <w:r w:rsidR="002F64E4" w:rsidRPr="00376DEE">
        <w:rPr>
          <w:b/>
          <w:bCs/>
          <w:color w:val="000000"/>
          <w:lang w:eastAsia="en-US"/>
        </w:rPr>
        <w:t xml:space="preserve"> </w:t>
      </w:r>
      <w:r w:rsidR="00E546C1" w:rsidRPr="00376DEE">
        <w:rPr>
          <w:b/>
          <w:bCs/>
          <w:color w:val="000000"/>
          <w:lang w:eastAsia="en-US"/>
        </w:rPr>
        <w:t>(</w:t>
      </w:r>
      <w:r w:rsidR="00DD0D3B" w:rsidRPr="00DD0D3B">
        <w:rPr>
          <w:b/>
          <w:bCs/>
          <w:color w:val="000000"/>
          <w:lang w:eastAsia="en-US"/>
        </w:rPr>
        <w:t>шестьсот тридцать девять тысяч девятьсот двадцать</w:t>
      </w:r>
      <w:r w:rsidR="009649CC" w:rsidRPr="00376DEE">
        <w:rPr>
          <w:b/>
          <w:bCs/>
          <w:color w:val="000000"/>
          <w:lang w:eastAsia="en-US"/>
        </w:rPr>
        <w:t xml:space="preserve">) </w:t>
      </w:r>
      <w:r w:rsidR="005D32EB" w:rsidRPr="005D32EB">
        <w:rPr>
          <w:b/>
          <w:bCs/>
          <w:color w:val="000000"/>
          <w:lang w:eastAsia="en-US"/>
        </w:rPr>
        <w:t>рублей</w:t>
      </w:r>
      <w:r w:rsidR="002F64E4" w:rsidRPr="00376DEE">
        <w:rPr>
          <w:b/>
          <w:bCs/>
          <w:color w:val="000000"/>
          <w:lang w:eastAsia="en-US"/>
        </w:rPr>
        <w:t>,</w:t>
      </w:r>
      <w:r w:rsidR="005B2F64" w:rsidRPr="00376DEE">
        <w:rPr>
          <w:b/>
          <w:bCs/>
          <w:color w:val="000000"/>
          <w:lang w:eastAsia="en-US"/>
        </w:rPr>
        <w:t xml:space="preserve"> </w:t>
      </w:r>
      <w:r w:rsidR="00DD0D3B" w:rsidRPr="00DD0D3B">
        <w:rPr>
          <w:b/>
          <w:bCs/>
          <w:color w:val="000000"/>
          <w:lang w:eastAsia="en-US"/>
        </w:rPr>
        <w:t>72 копейки</w:t>
      </w:r>
      <w:r w:rsidR="002F64E4" w:rsidRPr="00376DEE">
        <w:rPr>
          <w:b/>
          <w:bCs/>
          <w:color w:val="000000"/>
          <w:lang w:eastAsia="en-US"/>
        </w:rPr>
        <w:t>.</w:t>
      </w:r>
    </w:p>
    <w:p w:rsidR="009A24A3" w:rsidRPr="00376DEE" w:rsidRDefault="009A24A3" w:rsidP="00593824">
      <w:pPr>
        <w:tabs>
          <w:tab w:val="left" w:pos="993"/>
        </w:tabs>
        <w:autoSpaceDE w:val="0"/>
        <w:autoSpaceDN w:val="0"/>
        <w:adjustRightInd w:val="0"/>
        <w:ind w:left="34" w:firstLine="675"/>
        <w:jc w:val="both"/>
        <w:rPr>
          <w:b/>
          <w:bCs/>
        </w:rPr>
      </w:pPr>
      <w:r w:rsidRPr="00376DEE">
        <w:rPr>
          <w:b/>
          <w:bCs/>
        </w:rPr>
        <w:t xml:space="preserve">8. </w:t>
      </w:r>
      <w:r w:rsidR="00E546C1" w:rsidRPr="00376DEE">
        <w:rPr>
          <w:b/>
          <w:bCs/>
        </w:rPr>
        <w:t xml:space="preserve">Расходы </w:t>
      </w:r>
      <w:r w:rsidR="000C240A" w:rsidRPr="00376DEE">
        <w:rPr>
          <w:b/>
          <w:bCs/>
        </w:rPr>
        <w:t>Подрядчика</w:t>
      </w:r>
      <w:r w:rsidR="00E546C1" w:rsidRPr="00376DEE">
        <w:rPr>
          <w:b/>
          <w:bCs/>
        </w:rPr>
        <w:t xml:space="preserve"> при исполнении условий Договора</w:t>
      </w:r>
      <w:r w:rsidRPr="00376DEE">
        <w:rPr>
          <w:b/>
          <w:bCs/>
        </w:rPr>
        <w:t>.</w:t>
      </w:r>
    </w:p>
    <w:p w:rsidR="00DA3FAA" w:rsidRPr="00376DEE" w:rsidRDefault="009A24A3" w:rsidP="00CC050B">
      <w:pPr>
        <w:ind w:firstLine="708"/>
        <w:jc w:val="both"/>
        <w:rPr>
          <w:bCs/>
        </w:rPr>
      </w:pPr>
      <w:r w:rsidRPr="00376DEE">
        <w:t xml:space="preserve">8.1. </w:t>
      </w:r>
      <w:r w:rsidR="002F64E4" w:rsidRPr="00376DEE">
        <w:t>Начальная (максимальная) цена Договора включает в себя все расходы Поставщика,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593824" w:rsidRPr="00376DEE">
        <w:t>.</w:t>
      </w:r>
    </w:p>
    <w:p w:rsidR="00FF518A" w:rsidRPr="00376DEE" w:rsidRDefault="00FF518A" w:rsidP="00967262">
      <w:pPr>
        <w:tabs>
          <w:tab w:val="left" w:pos="993"/>
        </w:tabs>
        <w:ind w:firstLine="709"/>
        <w:jc w:val="both"/>
        <w:rPr>
          <w:b/>
        </w:rPr>
      </w:pPr>
      <w:r w:rsidRPr="00376DEE">
        <w:rPr>
          <w:b/>
        </w:rPr>
        <w:t>9. Начальная (максимальная) сумма цен за</w:t>
      </w:r>
      <w:r w:rsidR="00842A69" w:rsidRPr="00376DEE">
        <w:rPr>
          <w:b/>
        </w:rPr>
        <w:t xml:space="preserve"> 1</w:t>
      </w:r>
      <w:r w:rsidRPr="00376DEE">
        <w:rPr>
          <w:b/>
        </w:rPr>
        <w:t xml:space="preserve"> </w:t>
      </w:r>
      <w:r w:rsidR="00842A69" w:rsidRPr="00376DEE">
        <w:rPr>
          <w:b/>
        </w:rPr>
        <w:t>(</w:t>
      </w:r>
      <w:r w:rsidRPr="00376DEE">
        <w:rPr>
          <w:b/>
        </w:rPr>
        <w:t>единицу</w:t>
      </w:r>
      <w:r w:rsidR="00842A69" w:rsidRPr="00376DEE">
        <w:rPr>
          <w:b/>
        </w:rPr>
        <w:t>)</w:t>
      </w:r>
      <w:r w:rsidRPr="00376DEE">
        <w:rPr>
          <w:b/>
        </w:rPr>
        <w:t xml:space="preserve"> </w:t>
      </w:r>
      <w:r w:rsidR="00F93A3B" w:rsidRPr="00376DEE">
        <w:rPr>
          <w:b/>
        </w:rPr>
        <w:t>работ</w:t>
      </w:r>
      <w:r w:rsidR="00B83F8A" w:rsidRPr="00376DEE">
        <w:rPr>
          <w:b/>
        </w:rPr>
        <w:t xml:space="preserve"> (</w:t>
      </w:r>
      <w:r w:rsidR="000C240A" w:rsidRPr="00376DEE">
        <w:rPr>
          <w:b/>
        </w:rPr>
        <w:t>услуг</w:t>
      </w:r>
      <w:r w:rsidR="00B83F8A" w:rsidRPr="00376DEE">
        <w:rPr>
          <w:b/>
        </w:rPr>
        <w:t>)</w:t>
      </w:r>
      <w:r w:rsidR="00842A69" w:rsidRPr="00376DEE">
        <w:rPr>
          <w:b/>
        </w:rPr>
        <w:t xml:space="preserve"> </w:t>
      </w:r>
    </w:p>
    <w:p w:rsidR="00047E3A" w:rsidRPr="00B207A3" w:rsidRDefault="00FF518A" w:rsidP="000C240A">
      <w:pPr>
        <w:ind w:left="709"/>
        <w:jc w:val="both"/>
        <w:rPr>
          <w:rFonts w:eastAsia="Times New Roman"/>
          <w:b/>
        </w:rPr>
      </w:pPr>
      <w:r w:rsidRPr="00376DEE">
        <w:rPr>
          <w:bCs/>
        </w:rPr>
        <w:t xml:space="preserve">9.1. </w:t>
      </w:r>
      <w:r w:rsidR="002F64E4" w:rsidRPr="00376DEE">
        <w:rPr>
          <w:rFonts w:eastAsia="Times New Roman"/>
          <w:b/>
        </w:rPr>
        <w:t>не установлено</w:t>
      </w:r>
      <w:r w:rsidR="00FF7444" w:rsidRPr="00376DEE">
        <w:rPr>
          <w:b/>
          <w:bCs/>
        </w:rPr>
        <w:t>.</w:t>
      </w:r>
    </w:p>
    <w:p w:rsidR="00FF518A" w:rsidRPr="00B207A3" w:rsidRDefault="00FF518A" w:rsidP="00FF518A">
      <w:pPr>
        <w:tabs>
          <w:tab w:val="left" w:pos="993"/>
        </w:tabs>
        <w:ind w:firstLine="709"/>
        <w:jc w:val="both"/>
        <w:outlineLvl w:val="0"/>
        <w:rPr>
          <w:b/>
        </w:rPr>
      </w:pPr>
      <w:r w:rsidRPr="00B207A3">
        <w:rPr>
          <w:b/>
        </w:rPr>
        <w:t>10. Форма</w:t>
      </w:r>
      <w:r w:rsidR="00B138C1" w:rsidRPr="00B207A3">
        <w:rPr>
          <w:b/>
        </w:rPr>
        <w:t>,</w:t>
      </w:r>
      <w:r w:rsidRPr="00B207A3">
        <w:rPr>
          <w:b/>
        </w:rPr>
        <w:t xml:space="preserve"> сроки и порядок оплаты </w:t>
      </w:r>
      <w:r w:rsidR="00F93A3B" w:rsidRPr="00B207A3">
        <w:rPr>
          <w:b/>
        </w:rPr>
        <w:t>Услуги</w:t>
      </w:r>
      <w:r w:rsidRPr="00B207A3">
        <w:rPr>
          <w:b/>
        </w:rPr>
        <w:t>.</w:t>
      </w:r>
    </w:p>
    <w:p w:rsidR="00FF518A" w:rsidRPr="00B207A3" w:rsidRDefault="00FF518A" w:rsidP="00FF518A">
      <w:pPr>
        <w:pStyle w:val="af"/>
        <w:tabs>
          <w:tab w:val="left" w:pos="0"/>
          <w:tab w:val="left" w:pos="993"/>
        </w:tabs>
        <w:spacing w:after="0"/>
        <w:ind w:right="20" w:firstLine="709"/>
        <w:jc w:val="both"/>
        <w:outlineLvl w:val="0"/>
      </w:pPr>
      <w:r w:rsidRPr="00B207A3">
        <w:t xml:space="preserve">10.1. </w:t>
      </w:r>
      <w:r w:rsidR="00251CD3">
        <w:t>В соответствии с проектом договора.</w:t>
      </w:r>
    </w:p>
    <w:p w:rsidR="00FF518A" w:rsidRPr="00B207A3" w:rsidRDefault="004E44AA" w:rsidP="00FF518A">
      <w:pPr>
        <w:pStyle w:val="af"/>
        <w:tabs>
          <w:tab w:val="left" w:pos="0"/>
          <w:tab w:val="left" w:pos="993"/>
        </w:tabs>
        <w:spacing w:after="0"/>
        <w:ind w:right="20" w:firstLine="709"/>
        <w:jc w:val="both"/>
        <w:outlineLvl w:val="0"/>
        <w:rPr>
          <w:b/>
          <w:bCs/>
        </w:rPr>
      </w:pPr>
      <w:r w:rsidRPr="00B207A3">
        <w:rPr>
          <w:b/>
          <w:bCs/>
        </w:rPr>
        <w:t>11. Порядок формирования цены договора.</w:t>
      </w:r>
    </w:p>
    <w:p w:rsidR="00FF518A" w:rsidRPr="00B207A3"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B207A3">
        <w:rPr>
          <w:rFonts w:ascii="Times New Roman" w:eastAsia="MS Mincho" w:hAnsi="Times New Roman" w:cs="Times New Roman"/>
          <w:bCs/>
          <w:sz w:val="24"/>
          <w:szCs w:val="24"/>
        </w:rPr>
        <w:t xml:space="preserve">11.1. </w:t>
      </w:r>
      <w:r w:rsidR="00C35256" w:rsidRPr="00B207A3">
        <w:rPr>
          <w:rFonts w:ascii="Times New Roman" w:eastAsia="MS Mincho" w:hAnsi="Times New Roman" w:cs="Times New Roman"/>
          <w:bCs/>
          <w:sz w:val="24"/>
          <w:szCs w:val="24"/>
        </w:rPr>
        <w:t xml:space="preserve">В соответствии с </w:t>
      </w:r>
      <w:r w:rsidRPr="00B207A3">
        <w:rPr>
          <w:rFonts w:ascii="Times New Roman" w:eastAsia="MS Mincho" w:hAnsi="Times New Roman" w:cs="Times New Roman"/>
          <w:bCs/>
          <w:sz w:val="24"/>
          <w:szCs w:val="24"/>
        </w:rPr>
        <w:t>Планом закупок</w:t>
      </w:r>
      <w:r w:rsidR="00D64DA6" w:rsidRPr="00B207A3">
        <w:rPr>
          <w:rFonts w:ascii="Times New Roman" w:eastAsia="MS Mincho" w:hAnsi="Times New Roman" w:cs="Times New Roman"/>
          <w:bCs/>
          <w:sz w:val="24"/>
          <w:szCs w:val="24"/>
        </w:rPr>
        <w:t xml:space="preserve"> товаров </w:t>
      </w:r>
      <w:r w:rsidR="00B138C1" w:rsidRPr="00B207A3">
        <w:rPr>
          <w:rFonts w:ascii="Times New Roman" w:eastAsia="MS Mincho" w:hAnsi="Times New Roman" w:cs="Times New Roman"/>
          <w:bCs/>
          <w:sz w:val="24"/>
          <w:szCs w:val="24"/>
        </w:rPr>
        <w:t>(</w:t>
      </w:r>
      <w:r w:rsidR="00F93A3B" w:rsidRPr="00B207A3">
        <w:rPr>
          <w:rFonts w:ascii="Times New Roman" w:eastAsia="MS Mincho" w:hAnsi="Times New Roman" w:cs="Times New Roman"/>
          <w:bCs/>
          <w:sz w:val="24"/>
          <w:szCs w:val="24"/>
        </w:rPr>
        <w:t>работ</w:t>
      </w:r>
      <w:r w:rsidR="00D64DA6" w:rsidRPr="00B207A3">
        <w:rPr>
          <w:rFonts w:ascii="Times New Roman" w:eastAsia="MS Mincho" w:hAnsi="Times New Roman" w:cs="Times New Roman"/>
          <w:bCs/>
          <w:sz w:val="24"/>
          <w:szCs w:val="24"/>
        </w:rPr>
        <w:t xml:space="preserve">, </w:t>
      </w:r>
      <w:r w:rsidR="00F93A3B" w:rsidRPr="00B207A3">
        <w:rPr>
          <w:rFonts w:ascii="Times New Roman" w:eastAsia="MS Mincho" w:hAnsi="Times New Roman" w:cs="Times New Roman"/>
          <w:bCs/>
          <w:sz w:val="24"/>
          <w:szCs w:val="24"/>
        </w:rPr>
        <w:t>услуг</w:t>
      </w:r>
      <w:r w:rsidR="00B138C1" w:rsidRPr="00B207A3">
        <w:rPr>
          <w:rFonts w:ascii="Times New Roman" w:eastAsia="MS Mincho" w:hAnsi="Times New Roman" w:cs="Times New Roman"/>
          <w:bCs/>
          <w:sz w:val="24"/>
          <w:szCs w:val="24"/>
        </w:rPr>
        <w:t>)</w:t>
      </w:r>
      <w:r w:rsidR="00D64DA6" w:rsidRPr="00B207A3">
        <w:rPr>
          <w:rFonts w:ascii="Times New Roman" w:eastAsia="MS Mincho" w:hAnsi="Times New Roman" w:cs="Times New Roman"/>
          <w:bCs/>
          <w:sz w:val="24"/>
          <w:szCs w:val="24"/>
        </w:rPr>
        <w:t xml:space="preserve"> ООО «</w:t>
      </w:r>
      <w:r w:rsidR="0085728B" w:rsidRPr="00B207A3">
        <w:rPr>
          <w:rFonts w:ascii="Times New Roman" w:eastAsia="MS Mincho" w:hAnsi="Times New Roman" w:cs="Times New Roman"/>
          <w:bCs/>
          <w:sz w:val="24"/>
          <w:szCs w:val="24"/>
        </w:rPr>
        <w:t>СЕВАСТОПОЛЬЭНЕРГО</w:t>
      </w:r>
      <w:r w:rsidR="00D64DA6" w:rsidRPr="00B207A3">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B207A3">
        <w:rPr>
          <w:rFonts w:ascii="Times New Roman" w:eastAsia="MS Mincho" w:hAnsi="Times New Roman" w:cs="Times New Roman"/>
          <w:bCs/>
          <w:sz w:val="24"/>
          <w:szCs w:val="24"/>
        </w:rPr>
        <w:t>.</w:t>
      </w:r>
    </w:p>
    <w:p w:rsidR="00E627D4" w:rsidRPr="00B207A3"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B207A3">
        <w:rPr>
          <w:rFonts w:ascii="Times New Roman" w:eastAsia="MS Mincho" w:hAnsi="Times New Roman" w:cs="Times New Roman"/>
          <w:b/>
          <w:sz w:val="24"/>
          <w:szCs w:val="24"/>
        </w:rPr>
        <w:t xml:space="preserve">12. Порядок формирования начальной (максимальной) </w:t>
      </w:r>
      <w:r w:rsidR="00197365" w:rsidRPr="00B207A3">
        <w:rPr>
          <w:rFonts w:ascii="Times New Roman" w:eastAsia="MS Mincho" w:hAnsi="Times New Roman" w:cs="Times New Roman"/>
          <w:b/>
          <w:sz w:val="24"/>
          <w:szCs w:val="24"/>
        </w:rPr>
        <w:t>цены договора</w:t>
      </w:r>
      <w:r w:rsidRPr="00B207A3">
        <w:rPr>
          <w:rFonts w:ascii="Times New Roman" w:eastAsia="MS Mincho" w:hAnsi="Times New Roman" w:cs="Times New Roman"/>
          <w:b/>
          <w:sz w:val="24"/>
          <w:szCs w:val="24"/>
        </w:rPr>
        <w:t>.</w:t>
      </w:r>
    </w:p>
    <w:p w:rsidR="00416B61" w:rsidRPr="00B207A3"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B207A3">
        <w:rPr>
          <w:rFonts w:ascii="Times New Roman" w:eastAsia="MS Mincho" w:hAnsi="Times New Roman" w:cs="Times New Roman"/>
          <w:bCs/>
          <w:sz w:val="24"/>
          <w:szCs w:val="24"/>
        </w:rPr>
        <w:t xml:space="preserve">12.1. </w:t>
      </w:r>
      <w:proofErr w:type="gramStart"/>
      <w:r w:rsidRPr="00B207A3">
        <w:rPr>
          <w:rFonts w:ascii="Times New Roman" w:eastAsia="MS Mincho" w:hAnsi="Times New Roman" w:cs="Times New Roman"/>
          <w:bCs/>
          <w:sz w:val="24"/>
          <w:szCs w:val="24"/>
        </w:rPr>
        <w:t>Определена</w:t>
      </w:r>
      <w:proofErr w:type="gramEnd"/>
      <w:r w:rsidRPr="00B207A3">
        <w:rPr>
          <w:rFonts w:ascii="Times New Roman" w:eastAsia="MS Mincho" w:hAnsi="Times New Roman" w:cs="Times New Roman"/>
          <w:bCs/>
          <w:sz w:val="24"/>
          <w:szCs w:val="24"/>
        </w:rPr>
        <w:t xml:space="preserve"> </w:t>
      </w:r>
      <w:r w:rsidRPr="00B207A3">
        <w:rPr>
          <w:rFonts w:ascii="Times New Roman" w:hAnsi="Times New Roman" w:cs="Times New Roman"/>
          <w:bCs/>
          <w:sz w:val="24"/>
          <w:szCs w:val="24"/>
        </w:rPr>
        <w:t>методом сопоставим</w:t>
      </w:r>
      <w:r w:rsidR="006E7873" w:rsidRPr="00B207A3">
        <w:rPr>
          <w:rFonts w:ascii="Times New Roman" w:hAnsi="Times New Roman" w:cs="Times New Roman"/>
          <w:bCs/>
          <w:sz w:val="24"/>
          <w:szCs w:val="24"/>
        </w:rPr>
        <w:t>ых рыночных цен (анализа рынка).</w:t>
      </w:r>
    </w:p>
    <w:p w:rsidR="004E44AA" w:rsidRPr="00B207A3" w:rsidRDefault="00416B61" w:rsidP="00967262">
      <w:pPr>
        <w:tabs>
          <w:tab w:val="left" w:pos="993"/>
        </w:tabs>
        <w:ind w:firstLine="709"/>
        <w:jc w:val="both"/>
        <w:rPr>
          <w:b/>
          <w:bCs/>
        </w:rPr>
      </w:pPr>
      <w:r w:rsidRPr="00B207A3">
        <w:rPr>
          <w:b/>
          <w:bCs/>
        </w:rPr>
        <w:t xml:space="preserve">13. </w:t>
      </w:r>
      <w:r w:rsidR="00D64DA6" w:rsidRPr="00B207A3">
        <w:rPr>
          <w:b/>
          <w:bCs/>
        </w:rPr>
        <w:t>Порядок, место, дата начала и дата и время окончания сроков подачи заявок на участие в закупке.</w:t>
      </w:r>
    </w:p>
    <w:p w:rsidR="00D64DA6" w:rsidRPr="00B207A3" w:rsidRDefault="00D64DA6" w:rsidP="00B138C1">
      <w:pPr>
        <w:ind w:firstLine="709"/>
        <w:jc w:val="both"/>
        <w:rPr>
          <w:b/>
        </w:rPr>
      </w:pPr>
      <w:r w:rsidRPr="00B207A3">
        <w:t xml:space="preserve">13.1. Заявки на участие в Запросе </w:t>
      </w:r>
      <w:r w:rsidR="00866586" w:rsidRPr="00B207A3">
        <w:t>котировок</w:t>
      </w:r>
      <w:r w:rsidRPr="00B207A3">
        <w:t xml:space="preserve"> предоставляются </w:t>
      </w:r>
      <w:r w:rsidRPr="00B207A3">
        <w:rPr>
          <w:bCs/>
        </w:rPr>
        <w:t xml:space="preserve">по адресу: </w:t>
      </w:r>
      <w:r w:rsidR="003B54B7" w:rsidRPr="00B207A3">
        <w:t>https://torgi82.ru/</w:t>
      </w:r>
      <w:r w:rsidRPr="00B207A3">
        <w:t xml:space="preserve">, начиная с момента размещения настоящего </w:t>
      </w:r>
      <w:r w:rsidRPr="00B207A3">
        <w:rPr>
          <w:bCs/>
        </w:rPr>
        <w:t xml:space="preserve">извещения и закупочной документации по запросу </w:t>
      </w:r>
      <w:r w:rsidR="00866586" w:rsidRPr="00B207A3">
        <w:rPr>
          <w:bCs/>
        </w:rPr>
        <w:t>котировок</w:t>
      </w:r>
      <w:r w:rsidRPr="00B207A3">
        <w:rPr>
          <w:bCs/>
        </w:rPr>
        <w:t xml:space="preserve">: </w:t>
      </w:r>
      <w:r w:rsidRPr="00B207A3">
        <w:rPr>
          <w:b/>
          <w:bCs/>
        </w:rPr>
        <w:t>с</w:t>
      </w:r>
      <w:r w:rsidRPr="00B207A3">
        <w:rPr>
          <w:bCs/>
        </w:rPr>
        <w:t xml:space="preserve"> </w:t>
      </w:r>
      <w:bookmarkStart w:id="9" w:name="_Hlk70673334"/>
      <w:r w:rsidR="006E7873" w:rsidRPr="00B207A3">
        <w:rPr>
          <w:b/>
        </w:rPr>
        <w:t>момента размещения Извещения</w:t>
      </w:r>
      <w:r w:rsidR="0028017D" w:rsidRPr="00B207A3">
        <w:rPr>
          <w:b/>
        </w:rPr>
        <w:t xml:space="preserve"> </w:t>
      </w:r>
      <w:bookmarkEnd w:id="9"/>
      <w:r w:rsidR="0028017D" w:rsidRPr="00B207A3">
        <w:rPr>
          <w:b/>
        </w:rPr>
        <w:t>до 09-00 (</w:t>
      </w:r>
      <w:proofErr w:type="spellStart"/>
      <w:r w:rsidR="0028017D" w:rsidRPr="00B207A3">
        <w:rPr>
          <w:b/>
        </w:rPr>
        <w:t>мск</w:t>
      </w:r>
      <w:proofErr w:type="spellEnd"/>
      <w:r w:rsidR="0028017D" w:rsidRPr="00B207A3">
        <w:rPr>
          <w:b/>
        </w:rPr>
        <w:t xml:space="preserve">) </w:t>
      </w:r>
      <w:r w:rsidR="00593824" w:rsidRPr="00B207A3">
        <w:rPr>
          <w:b/>
        </w:rPr>
        <w:t>«</w:t>
      </w:r>
      <w:r w:rsidR="00251CD3">
        <w:rPr>
          <w:b/>
        </w:rPr>
        <w:t>0</w:t>
      </w:r>
      <w:r w:rsidR="00F61895">
        <w:rPr>
          <w:b/>
        </w:rPr>
        <w:t>3</w:t>
      </w:r>
      <w:r w:rsidR="00593824" w:rsidRPr="00B207A3">
        <w:rPr>
          <w:b/>
        </w:rPr>
        <w:t xml:space="preserve">» </w:t>
      </w:r>
      <w:r w:rsidR="00DE586B">
        <w:rPr>
          <w:b/>
        </w:rPr>
        <w:t>ию</w:t>
      </w:r>
      <w:r w:rsidR="00251CD3">
        <w:rPr>
          <w:b/>
        </w:rPr>
        <w:t>ля</w:t>
      </w:r>
      <w:r w:rsidR="00C97830" w:rsidRPr="00B207A3">
        <w:rPr>
          <w:b/>
        </w:rPr>
        <w:t xml:space="preserve"> </w:t>
      </w:r>
      <w:r w:rsidR="00105B68" w:rsidRPr="00B207A3">
        <w:rPr>
          <w:b/>
        </w:rPr>
        <w:t>202</w:t>
      </w:r>
      <w:r w:rsidR="002F64E4">
        <w:rPr>
          <w:b/>
        </w:rPr>
        <w:t>5</w:t>
      </w:r>
      <w:r w:rsidR="00593824" w:rsidRPr="00B207A3">
        <w:rPr>
          <w:b/>
        </w:rPr>
        <w:t xml:space="preserve"> года</w:t>
      </w:r>
      <w:r w:rsidRPr="00B207A3">
        <w:rPr>
          <w:b/>
        </w:rPr>
        <w:t>.</w:t>
      </w:r>
    </w:p>
    <w:p w:rsidR="00A9414D" w:rsidRPr="00B207A3" w:rsidRDefault="00D64DA6" w:rsidP="00A9414D">
      <w:pPr>
        <w:tabs>
          <w:tab w:val="left" w:pos="993"/>
        </w:tabs>
        <w:ind w:firstLine="709"/>
        <w:jc w:val="both"/>
      </w:pPr>
      <w:r w:rsidRPr="00B207A3">
        <w:rPr>
          <w:b/>
          <w:bCs/>
        </w:rPr>
        <w:t xml:space="preserve">14. </w:t>
      </w:r>
      <w:r w:rsidR="00A9414D" w:rsidRPr="00B207A3">
        <w:rPr>
          <w:b/>
          <w:lang w:eastAsia="zh-CN"/>
        </w:rPr>
        <w:t>Требование к Участникам закупки</w:t>
      </w:r>
      <w:r w:rsidR="00AA6D3B" w:rsidRPr="00B207A3">
        <w:rPr>
          <w:b/>
          <w:lang w:eastAsia="zh-CN"/>
        </w:rPr>
        <w:t xml:space="preserve"> и</w:t>
      </w:r>
      <w:r w:rsidR="00A9414D" w:rsidRPr="00B207A3">
        <w:rPr>
          <w:b/>
          <w:lang w:eastAsia="zh-CN"/>
        </w:rPr>
        <w:t xml:space="preserve"> привлекаемым ими </w:t>
      </w:r>
      <w:r w:rsidR="001C7228" w:rsidRPr="00B207A3">
        <w:rPr>
          <w:b/>
          <w:lang w:eastAsia="zh-CN"/>
        </w:rPr>
        <w:t>субподрядчикам</w:t>
      </w:r>
      <w:r w:rsidR="00A9414D" w:rsidRPr="00B207A3">
        <w:rPr>
          <w:b/>
          <w:lang w:eastAsia="zh-CN"/>
        </w:rPr>
        <w:t xml:space="preserve"> </w:t>
      </w:r>
      <w:r w:rsidR="00567BE5" w:rsidRPr="00B207A3">
        <w:rPr>
          <w:b/>
          <w:lang w:eastAsia="zh-CN"/>
        </w:rPr>
        <w:t xml:space="preserve">и (или) </w:t>
      </w:r>
      <w:r w:rsidR="000C240A" w:rsidRPr="00B207A3">
        <w:rPr>
          <w:b/>
          <w:lang w:eastAsia="zh-CN"/>
        </w:rPr>
        <w:t>Подрядчика</w:t>
      </w:r>
      <w:r w:rsidR="000210C1" w:rsidRPr="00B207A3">
        <w:rPr>
          <w:b/>
          <w:lang w:eastAsia="zh-CN"/>
        </w:rPr>
        <w:t xml:space="preserve">м </w:t>
      </w:r>
      <w:r w:rsidR="00A9414D" w:rsidRPr="00B207A3">
        <w:rPr>
          <w:b/>
          <w:lang w:eastAsia="zh-CN"/>
        </w:rPr>
        <w:t>и перечень документов, предоставляемых для подтверждения их соответствия указанным требованиям.</w:t>
      </w:r>
    </w:p>
    <w:p w:rsidR="00866586" w:rsidRPr="00B207A3" w:rsidRDefault="00866586" w:rsidP="00866586">
      <w:pPr>
        <w:tabs>
          <w:tab w:val="left" w:pos="993"/>
        </w:tabs>
        <w:ind w:firstLine="709"/>
        <w:jc w:val="both"/>
      </w:pPr>
      <w:r w:rsidRPr="00B207A3">
        <w:t>14.1. Для участия в запросе котировок Участник закупок должен соответствовать следующим требованиям:</w:t>
      </w:r>
    </w:p>
    <w:p w:rsidR="001D5031" w:rsidRPr="00B207A3" w:rsidRDefault="001D5031" w:rsidP="001D5031">
      <w:pPr>
        <w:tabs>
          <w:tab w:val="left" w:pos="851"/>
        </w:tabs>
        <w:ind w:firstLine="709"/>
        <w:jc w:val="both"/>
      </w:pPr>
      <w:r w:rsidRPr="00B207A3">
        <w:t xml:space="preserve">- Соответствие участника закупки требованиям законодательства РФ к лицам, осуществляющим поставки товаров, выполнение </w:t>
      </w:r>
      <w:r w:rsidR="00F859F9" w:rsidRPr="00B207A3">
        <w:t>работ</w:t>
      </w:r>
      <w:r w:rsidRPr="00B207A3">
        <w:t>, оказание услуг, которые являются предметом закупки;</w:t>
      </w:r>
    </w:p>
    <w:p w:rsidR="001D5031" w:rsidRPr="00B207A3" w:rsidRDefault="001D5031" w:rsidP="001D5031">
      <w:pPr>
        <w:tabs>
          <w:tab w:val="left" w:pos="993"/>
        </w:tabs>
        <w:ind w:firstLine="709"/>
        <w:jc w:val="both"/>
      </w:pPr>
      <w:r w:rsidRPr="00B207A3">
        <w:t>- Не проводится процедура ликвидации, отсутствует решение арбитражного суда о признании банкротом;</w:t>
      </w:r>
    </w:p>
    <w:p w:rsidR="001D5031" w:rsidRPr="00B207A3" w:rsidRDefault="001D5031" w:rsidP="001D5031">
      <w:pPr>
        <w:tabs>
          <w:tab w:val="left" w:pos="993"/>
        </w:tabs>
        <w:ind w:firstLine="709"/>
        <w:jc w:val="both"/>
      </w:pPr>
      <w:r w:rsidRPr="00B207A3">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D5031" w:rsidRPr="00B207A3" w:rsidRDefault="001D5031" w:rsidP="001D5031">
      <w:pPr>
        <w:tabs>
          <w:tab w:val="left" w:pos="993"/>
        </w:tabs>
        <w:ind w:firstLine="709"/>
        <w:jc w:val="both"/>
      </w:pPr>
      <w:r w:rsidRPr="00B207A3">
        <w:t>- Отсутствие у участника задолженности по начисленным налогам, сборам и иным обязательным платежам;</w:t>
      </w:r>
    </w:p>
    <w:p w:rsidR="001D5031" w:rsidRPr="00B207A3" w:rsidRDefault="001D5031" w:rsidP="001D5031">
      <w:pPr>
        <w:tabs>
          <w:tab w:val="left" w:pos="993"/>
        </w:tabs>
        <w:ind w:firstLine="709"/>
        <w:jc w:val="both"/>
      </w:pPr>
      <w:r w:rsidRPr="00B207A3">
        <w:t>- Отсутствие сведений об Участнике закупок в реестре недобросовестных поставщиков, предусмотренного Федеральным законом от 18.07.2011 г. № 223-ФЗ;</w:t>
      </w:r>
    </w:p>
    <w:p w:rsidR="001D5031" w:rsidRPr="00B207A3" w:rsidRDefault="001D5031" w:rsidP="001D5031">
      <w:pPr>
        <w:tabs>
          <w:tab w:val="left" w:pos="993"/>
        </w:tabs>
        <w:ind w:firstLine="709"/>
        <w:jc w:val="both"/>
      </w:pPr>
      <w:r w:rsidRPr="00B207A3">
        <w:t xml:space="preserve">-Отсутствие в предусмотренном Федеральным законом от 05.04.2013 № 44-ФЗ  «О контрактной системе в сфере закупок товаров, </w:t>
      </w:r>
      <w:r w:rsidR="00F859F9" w:rsidRPr="00B207A3">
        <w:t>работ</w:t>
      </w:r>
      <w:r w:rsidRPr="00B207A3">
        <w:t>, услуг для обеспечения государственных и муниципальных нужд» реестре недобросовестных поставщиков сведений об Участнике;</w:t>
      </w:r>
    </w:p>
    <w:p w:rsidR="001D5031" w:rsidRPr="00B207A3" w:rsidRDefault="001D5031" w:rsidP="001D5031">
      <w:pPr>
        <w:tabs>
          <w:tab w:val="left" w:pos="993"/>
        </w:tabs>
        <w:ind w:firstLine="709"/>
        <w:jc w:val="both"/>
      </w:pPr>
      <w:r w:rsidRPr="00B207A3">
        <w:t xml:space="preserve">-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w:t>
      </w:r>
      <w:r w:rsidR="00F859F9" w:rsidRPr="00B207A3">
        <w:t>работ</w:t>
      </w:r>
      <w:r w:rsidRPr="00B207A3">
        <w:t xml:space="preserve">, одноименных закупаемым </w:t>
      </w:r>
      <w:r w:rsidR="00F859F9" w:rsidRPr="00B207A3">
        <w:t>работам</w:t>
      </w:r>
      <w:r w:rsidRPr="00B207A3">
        <w:t xml:space="preserve"> </w:t>
      </w:r>
      <w:proofErr w:type="gramStart"/>
      <w:r w:rsidRPr="00B207A3">
        <w:t>за</w:t>
      </w:r>
      <w:proofErr w:type="gramEnd"/>
      <w:r w:rsidRPr="00B207A3">
        <w:t xml:space="preserve"> последние 2 года;</w:t>
      </w:r>
    </w:p>
    <w:p w:rsidR="001D5031" w:rsidRPr="00B207A3" w:rsidRDefault="001D5031" w:rsidP="001D5031">
      <w:pPr>
        <w:tabs>
          <w:tab w:val="left" w:pos="993"/>
        </w:tabs>
        <w:ind w:firstLine="709"/>
        <w:jc w:val="both"/>
      </w:pPr>
      <w:r w:rsidRPr="00B207A3">
        <w:lastRenderedPageBreak/>
        <w:t>- отсутствие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rsidR="001D5031" w:rsidRPr="00B207A3" w:rsidRDefault="001D5031" w:rsidP="001D5031">
      <w:pPr>
        <w:tabs>
          <w:tab w:val="left" w:pos="993"/>
        </w:tabs>
        <w:ind w:firstLine="709"/>
        <w:jc w:val="both"/>
      </w:pPr>
      <w:proofErr w:type="gramStart"/>
      <w:r w:rsidRPr="00B207A3">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C29BE" w:rsidRPr="00B207A3" w:rsidRDefault="001D5031" w:rsidP="001D5031">
      <w:pPr>
        <w:tabs>
          <w:tab w:val="left" w:pos="993"/>
        </w:tabs>
        <w:ind w:firstLine="709"/>
        <w:jc w:val="both"/>
      </w:pPr>
      <w:r w:rsidRPr="00B207A3">
        <w:t xml:space="preserve">- участник закупки не должен являться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866586" w:rsidRPr="00B207A3" w:rsidRDefault="00866586" w:rsidP="00866586">
      <w:pPr>
        <w:tabs>
          <w:tab w:val="left" w:pos="993"/>
        </w:tabs>
        <w:ind w:firstLine="709"/>
        <w:jc w:val="both"/>
      </w:pPr>
      <w:r w:rsidRPr="00B207A3">
        <w:t>14.2. Требования к Участникам закупок применяются в равной мере ко всем Участникам запроса котировок.</w:t>
      </w:r>
    </w:p>
    <w:p w:rsidR="00866586" w:rsidRPr="00B207A3" w:rsidRDefault="00866586" w:rsidP="00866586">
      <w:pPr>
        <w:tabs>
          <w:tab w:val="left" w:pos="993"/>
        </w:tabs>
        <w:ind w:firstLine="709"/>
        <w:jc w:val="both"/>
        <w:rPr>
          <w:b/>
        </w:rPr>
      </w:pPr>
      <w:r w:rsidRPr="00B207A3">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rsidRPr="00B207A3">
        <w:t xml:space="preserve"> допуске к участию, и заявка признается несоответствующей требованиям.</w:t>
      </w:r>
    </w:p>
    <w:p w:rsidR="00866586" w:rsidRPr="00B207A3" w:rsidRDefault="00866586" w:rsidP="00866586">
      <w:pPr>
        <w:tabs>
          <w:tab w:val="left" w:pos="993"/>
        </w:tabs>
        <w:ind w:firstLine="709"/>
        <w:jc w:val="both"/>
      </w:pPr>
      <w:r w:rsidRPr="00B207A3">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B207A3" w:rsidRDefault="00866586" w:rsidP="00866586">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14.5. Участник обязан:</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предоставить разъяснения отдельных положений своей заявки по требованию Заказчика;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предоставлять заведомо ложных и недостоверных сведений в составе заявки;</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изменять и не отзывать заявку на участие в закупке после окончания срока подачи заявок;</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обеспечить действие заявки на условиях и в сроки, изложенных и установленных в такой заявке Участника;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B207A3" w:rsidRDefault="00A9414D" w:rsidP="00A9414D">
      <w:pPr>
        <w:tabs>
          <w:tab w:val="left" w:pos="993"/>
        </w:tabs>
        <w:ind w:firstLine="709"/>
        <w:jc w:val="both"/>
        <w:rPr>
          <w:b/>
          <w:bCs/>
        </w:rPr>
      </w:pPr>
      <w:r w:rsidRPr="00B207A3">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B207A3" w:rsidRDefault="00866586" w:rsidP="00866586">
      <w:pPr>
        <w:tabs>
          <w:tab w:val="left" w:pos="993"/>
        </w:tabs>
        <w:ind w:firstLine="709"/>
        <w:jc w:val="both"/>
      </w:pPr>
      <w:r w:rsidRPr="00B207A3">
        <w:t xml:space="preserve">15.1. </w:t>
      </w:r>
      <w:r w:rsidR="00150D5E"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150D5E" w:rsidRPr="00B207A3">
        <w:t>порядке</w:t>
      </w:r>
      <w:proofErr w:type="gramEnd"/>
      <w:r w:rsidR="00150D5E" w:rsidRPr="00B207A3">
        <w:t xml:space="preserve"> предусмотренном регламентом </w:t>
      </w:r>
      <w:r w:rsidR="00F859F9" w:rsidRPr="00B207A3">
        <w:t>Работы</w:t>
      </w:r>
      <w:r w:rsidR="00150D5E" w:rsidRPr="00B207A3">
        <w:t xml:space="preserve"> ЭТП.</w:t>
      </w:r>
      <w:r w:rsidR="00593824" w:rsidRPr="00B207A3">
        <w:rPr>
          <w:b/>
        </w:rPr>
        <w:t>.</w:t>
      </w:r>
    </w:p>
    <w:p w:rsidR="00866586" w:rsidRPr="00B207A3" w:rsidRDefault="00866586" w:rsidP="00866586">
      <w:pPr>
        <w:tabs>
          <w:tab w:val="left" w:pos="993"/>
        </w:tabs>
        <w:ind w:firstLine="709"/>
        <w:jc w:val="both"/>
      </w:pPr>
      <w:r w:rsidRPr="00B207A3">
        <w:t xml:space="preserve">15.2. Запрос на разъяснение положений закупочной документации подается на сайте </w:t>
      </w:r>
      <w:hyperlink r:id="rId11" w:history="1">
        <w:r w:rsidR="00A94D90" w:rsidRPr="00B207A3">
          <w:rPr>
            <w:rStyle w:val="ad"/>
          </w:rPr>
          <w:t>https://torgi82.ru/</w:t>
        </w:r>
      </w:hyperlink>
      <w:r w:rsidR="00A94D90" w:rsidRPr="00B207A3">
        <w:t xml:space="preserve"> </w:t>
      </w:r>
      <w:r w:rsidR="0059257C" w:rsidRPr="00B207A3">
        <w:t xml:space="preserve"> </w:t>
      </w:r>
      <w:r w:rsidRPr="00B207A3">
        <w:t xml:space="preserve">в конкретной процедуре закупки и подписывается ЭП. </w:t>
      </w:r>
    </w:p>
    <w:p w:rsidR="00866586" w:rsidRPr="00B207A3" w:rsidRDefault="00866586" w:rsidP="00866586">
      <w:pPr>
        <w:tabs>
          <w:tab w:val="left" w:pos="993"/>
        </w:tabs>
        <w:ind w:firstLine="709"/>
        <w:jc w:val="both"/>
      </w:pPr>
      <w:r w:rsidRPr="00B207A3">
        <w:t xml:space="preserve">15.3. </w:t>
      </w:r>
      <w:proofErr w:type="gramStart"/>
      <w:r w:rsidRPr="00B207A3">
        <w:t xml:space="preserve">Заказчик в течение </w:t>
      </w:r>
      <w:r w:rsidR="00680C31" w:rsidRPr="00B207A3">
        <w:t>3</w:t>
      </w:r>
      <w:r w:rsidRPr="00B207A3">
        <w:t xml:space="preserve"> (</w:t>
      </w:r>
      <w:r w:rsidR="00680C31" w:rsidRPr="00B207A3">
        <w:t>трех</w:t>
      </w:r>
      <w:r w:rsidRPr="00B207A3">
        <w:t xml:space="preserve">) рабочих дней со дня поступления указанного запроса, размещает в Единой информационной системе </w:t>
      </w:r>
      <w:proofErr w:type="spellStart"/>
      <w:r w:rsidRPr="00B207A3">
        <w:t>zakupki.gov.ru</w:t>
      </w:r>
      <w:proofErr w:type="spellEnd"/>
      <w:r w:rsidRPr="00B207A3">
        <w:t xml:space="preserve">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rsidRPr="00B207A3">
        <w:t>3</w:t>
      </w:r>
      <w:r w:rsidRPr="00B207A3">
        <w:t xml:space="preserve"> (</w:t>
      </w:r>
      <w:r w:rsidR="00AA60B9" w:rsidRPr="00B207A3">
        <w:t>три</w:t>
      </w:r>
      <w:r w:rsidRPr="00B207A3">
        <w:t>) рабочих дня до дня окончания срока подачи заявок.</w:t>
      </w:r>
      <w:proofErr w:type="gramEnd"/>
      <w:r w:rsidRPr="00B207A3">
        <w:t xml:space="preserve"> При этом Заказчик вправе не осуществлять такое разъяснение в случае, если указанный запрос поступил позднее, чем за </w:t>
      </w:r>
      <w:r w:rsidR="00680C31" w:rsidRPr="00B207A3">
        <w:t>3</w:t>
      </w:r>
      <w:r w:rsidRPr="00B207A3">
        <w:t xml:space="preserve"> (</w:t>
      </w:r>
      <w:r w:rsidR="00680C31" w:rsidRPr="00B207A3">
        <w:t>три</w:t>
      </w:r>
      <w:r w:rsidRPr="00B207A3">
        <w:t>) рабочих дня до даты окончания срока подачи Заявок.</w:t>
      </w:r>
    </w:p>
    <w:p w:rsidR="00866586" w:rsidRPr="00B207A3" w:rsidRDefault="00866586" w:rsidP="00866586">
      <w:pPr>
        <w:tabs>
          <w:tab w:val="left" w:pos="993"/>
        </w:tabs>
        <w:ind w:firstLine="709"/>
        <w:jc w:val="both"/>
      </w:pPr>
      <w:r w:rsidRPr="00B207A3">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B207A3" w:rsidRDefault="00A9414D" w:rsidP="00866586">
      <w:pPr>
        <w:tabs>
          <w:tab w:val="left" w:pos="993"/>
        </w:tabs>
        <w:ind w:firstLine="709"/>
        <w:jc w:val="both"/>
        <w:rPr>
          <w:b/>
          <w:bCs/>
        </w:rPr>
      </w:pPr>
      <w:r w:rsidRPr="00B207A3">
        <w:rPr>
          <w:b/>
          <w:bCs/>
        </w:rPr>
        <w:t xml:space="preserve">16. Дата рассмотрения </w:t>
      </w:r>
      <w:r w:rsidR="00C027B8" w:rsidRPr="00B207A3">
        <w:rPr>
          <w:b/>
          <w:bCs/>
        </w:rPr>
        <w:t>Заявок</w:t>
      </w:r>
      <w:r w:rsidRPr="00B207A3">
        <w:rPr>
          <w:b/>
          <w:bCs/>
        </w:rPr>
        <w:t xml:space="preserve"> Участников закупки и подведения итогов Закупочной процедуры.</w:t>
      </w:r>
    </w:p>
    <w:p w:rsidR="00C42968" w:rsidRPr="00B207A3" w:rsidRDefault="00C42968" w:rsidP="00C42968">
      <w:pPr>
        <w:pStyle w:val="14"/>
        <w:tabs>
          <w:tab w:val="clear" w:pos="1780"/>
          <w:tab w:val="left" w:pos="993"/>
        </w:tabs>
        <w:ind w:left="0" w:firstLine="709"/>
        <w:jc w:val="both"/>
        <w:rPr>
          <w:b/>
        </w:rPr>
      </w:pPr>
      <w:r w:rsidRPr="00B207A3">
        <w:t xml:space="preserve">16.1. Открытие доступа состоится </w:t>
      </w:r>
      <w:r w:rsidRPr="00B207A3">
        <w:rPr>
          <w:b/>
          <w:bCs/>
        </w:rPr>
        <w:t>09:0</w:t>
      </w:r>
      <w:r w:rsidR="005C0501" w:rsidRPr="00B207A3">
        <w:rPr>
          <w:b/>
          <w:bCs/>
        </w:rPr>
        <w:t>0</w:t>
      </w:r>
      <w:r w:rsidRPr="00B207A3">
        <w:rPr>
          <w:b/>
          <w:bCs/>
        </w:rPr>
        <w:t xml:space="preserve"> (время московское) </w:t>
      </w:r>
      <w:r w:rsidR="00C64DA4">
        <w:rPr>
          <w:b/>
        </w:rPr>
        <w:t>«</w:t>
      </w:r>
      <w:r w:rsidR="00251CD3">
        <w:rPr>
          <w:b/>
        </w:rPr>
        <w:t>0</w:t>
      </w:r>
      <w:r w:rsidR="00F61895">
        <w:rPr>
          <w:b/>
        </w:rPr>
        <w:t>3</w:t>
      </w:r>
      <w:r w:rsidR="00A976D2" w:rsidRPr="00B207A3">
        <w:rPr>
          <w:b/>
        </w:rPr>
        <w:t xml:space="preserve">» </w:t>
      </w:r>
      <w:r w:rsidR="00DE586B">
        <w:rPr>
          <w:b/>
        </w:rPr>
        <w:t>ию</w:t>
      </w:r>
      <w:r w:rsidR="00251CD3">
        <w:rPr>
          <w:b/>
        </w:rPr>
        <w:t>ля</w:t>
      </w:r>
      <w:r w:rsidR="00A050D0">
        <w:rPr>
          <w:b/>
        </w:rPr>
        <w:t xml:space="preserve"> </w:t>
      </w:r>
      <w:r w:rsidR="00A976D2" w:rsidRPr="00B207A3">
        <w:rPr>
          <w:b/>
        </w:rPr>
        <w:t>202</w:t>
      </w:r>
      <w:r w:rsidR="002F64E4">
        <w:rPr>
          <w:b/>
        </w:rPr>
        <w:t>5</w:t>
      </w:r>
      <w:r w:rsidR="00A976D2" w:rsidRPr="00B207A3">
        <w:rPr>
          <w:b/>
        </w:rPr>
        <w:t xml:space="preserve"> года.</w:t>
      </w:r>
    </w:p>
    <w:p w:rsidR="00C42968" w:rsidRPr="00B207A3" w:rsidRDefault="00C42968" w:rsidP="00C42968">
      <w:pPr>
        <w:pStyle w:val="14"/>
        <w:tabs>
          <w:tab w:val="clear" w:pos="1780"/>
          <w:tab w:val="left" w:pos="993"/>
        </w:tabs>
        <w:ind w:left="0" w:firstLine="709"/>
        <w:jc w:val="both"/>
        <w:rPr>
          <w:b/>
          <w:bCs/>
        </w:rPr>
      </w:pPr>
      <w:r w:rsidRPr="00B207A3">
        <w:t xml:space="preserve">16.2. Рассмотрение </w:t>
      </w:r>
      <w:r w:rsidR="005C0501" w:rsidRPr="00B207A3">
        <w:t>заявок</w:t>
      </w:r>
      <w:r w:rsidRPr="00B207A3">
        <w:t xml:space="preserve"> состоится </w:t>
      </w:r>
      <w:r w:rsidR="000F0B3F" w:rsidRPr="00B207A3">
        <w:rPr>
          <w:b/>
          <w:bCs/>
        </w:rPr>
        <w:t>не позднее</w:t>
      </w:r>
      <w:r w:rsidRPr="00B207A3">
        <w:rPr>
          <w:b/>
          <w:bCs/>
        </w:rPr>
        <w:t xml:space="preserve"> 14:00 (время московское) </w:t>
      </w:r>
      <w:r w:rsidR="00A976D2" w:rsidRPr="00B207A3">
        <w:rPr>
          <w:b/>
        </w:rPr>
        <w:t>«</w:t>
      </w:r>
      <w:r w:rsidR="00DE586B">
        <w:rPr>
          <w:b/>
        </w:rPr>
        <w:t>0</w:t>
      </w:r>
      <w:r w:rsidR="00F61895">
        <w:rPr>
          <w:b/>
        </w:rPr>
        <w:t>8</w:t>
      </w:r>
      <w:r w:rsidR="00A976D2" w:rsidRPr="00B207A3">
        <w:rPr>
          <w:b/>
        </w:rPr>
        <w:t xml:space="preserve">» </w:t>
      </w:r>
      <w:r w:rsidR="00DE586B">
        <w:rPr>
          <w:b/>
        </w:rPr>
        <w:t>июля</w:t>
      </w:r>
      <w:r w:rsidR="00A976D2" w:rsidRPr="00B207A3">
        <w:rPr>
          <w:b/>
        </w:rPr>
        <w:t xml:space="preserve"> 202</w:t>
      </w:r>
      <w:r w:rsidR="002F64E4">
        <w:rPr>
          <w:b/>
        </w:rPr>
        <w:t>5</w:t>
      </w:r>
      <w:r w:rsidR="00A976D2" w:rsidRPr="00B207A3">
        <w:rPr>
          <w:b/>
        </w:rPr>
        <w:t xml:space="preserve"> года.</w:t>
      </w:r>
    </w:p>
    <w:p w:rsidR="00C42968" w:rsidRPr="00B207A3" w:rsidRDefault="00C42968" w:rsidP="00C42968">
      <w:pPr>
        <w:tabs>
          <w:tab w:val="left" w:pos="993"/>
        </w:tabs>
        <w:ind w:firstLine="709"/>
        <w:jc w:val="both"/>
        <w:rPr>
          <w:bCs/>
        </w:rPr>
      </w:pPr>
      <w:r w:rsidRPr="00B207A3">
        <w:t xml:space="preserve">16.3. Подведение итогов состоится </w:t>
      </w:r>
      <w:r w:rsidR="000F0B3F" w:rsidRPr="00B207A3">
        <w:rPr>
          <w:b/>
          <w:bCs/>
        </w:rPr>
        <w:t>не позднее</w:t>
      </w:r>
      <w:r w:rsidRPr="00B207A3">
        <w:rPr>
          <w:b/>
          <w:bCs/>
        </w:rPr>
        <w:t xml:space="preserve"> 14:00 (время московское) </w:t>
      </w:r>
      <w:r w:rsidR="00C64DA4">
        <w:rPr>
          <w:b/>
        </w:rPr>
        <w:t>«</w:t>
      </w:r>
      <w:r w:rsidR="00F61895">
        <w:rPr>
          <w:b/>
        </w:rPr>
        <w:t>10</w:t>
      </w:r>
      <w:r w:rsidR="00C64DA4">
        <w:rPr>
          <w:b/>
        </w:rPr>
        <w:t xml:space="preserve">» </w:t>
      </w:r>
      <w:r w:rsidR="00DE586B">
        <w:rPr>
          <w:b/>
        </w:rPr>
        <w:t>июля</w:t>
      </w:r>
      <w:r w:rsidR="00A050D0">
        <w:rPr>
          <w:b/>
        </w:rPr>
        <w:t xml:space="preserve"> </w:t>
      </w:r>
      <w:r w:rsidR="00A976D2" w:rsidRPr="00B207A3">
        <w:rPr>
          <w:b/>
        </w:rPr>
        <w:t xml:space="preserve"> 202</w:t>
      </w:r>
      <w:r w:rsidR="002F64E4">
        <w:rPr>
          <w:b/>
        </w:rPr>
        <w:t>5</w:t>
      </w:r>
      <w:r w:rsidR="00A976D2" w:rsidRPr="00B207A3">
        <w:rPr>
          <w:b/>
        </w:rPr>
        <w:t xml:space="preserve"> года.</w:t>
      </w:r>
    </w:p>
    <w:p w:rsidR="00A9414D" w:rsidRPr="00B207A3" w:rsidRDefault="00A9414D" w:rsidP="00A9414D">
      <w:pPr>
        <w:tabs>
          <w:tab w:val="left" w:pos="993"/>
        </w:tabs>
        <w:ind w:firstLine="709"/>
        <w:jc w:val="both"/>
        <w:rPr>
          <w:b/>
          <w:bCs/>
          <w:lang w:eastAsia="zh-CN"/>
        </w:rPr>
      </w:pPr>
      <w:r w:rsidRPr="00B207A3">
        <w:rPr>
          <w:b/>
          <w:bCs/>
        </w:rPr>
        <w:t>17. Критерии оценки и сопоставления заявок на участие в закупке.</w:t>
      </w:r>
    </w:p>
    <w:p w:rsidR="00C42968" w:rsidRPr="00B207A3" w:rsidRDefault="00C42968" w:rsidP="00A9414D">
      <w:pPr>
        <w:tabs>
          <w:tab w:val="left" w:pos="993"/>
        </w:tabs>
        <w:ind w:firstLine="709"/>
        <w:jc w:val="both"/>
        <w:rPr>
          <w:rStyle w:val="39"/>
          <w:rFonts w:eastAsia="Courier New"/>
          <w:sz w:val="24"/>
        </w:rPr>
      </w:pPr>
      <w:r w:rsidRPr="00B207A3">
        <w:rPr>
          <w:rStyle w:val="39"/>
          <w:rFonts w:eastAsia="Courier New"/>
          <w:sz w:val="24"/>
        </w:rPr>
        <w:t xml:space="preserve">17.1. </w:t>
      </w:r>
      <w:r w:rsidR="00376DEE">
        <w:rPr>
          <w:rStyle w:val="39"/>
          <w:rFonts w:eastAsia="Courier New"/>
          <w:sz w:val="24"/>
        </w:rPr>
        <w:t>Цена договора</w:t>
      </w:r>
      <w:r w:rsidR="003319F7" w:rsidRPr="00B207A3">
        <w:rPr>
          <w:rStyle w:val="39"/>
          <w:rFonts w:eastAsia="Courier New"/>
          <w:sz w:val="24"/>
        </w:rPr>
        <w:t xml:space="preserve"> </w:t>
      </w:r>
      <w:r w:rsidRPr="00B207A3">
        <w:rPr>
          <w:rStyle w:val="39"/>
          <w:rFonts w:eastAsia="Courier New"/>
          <w:sz w:val="24"/>
        </w:rPr>
        <w:t>– значимость критерия – 100%.</w:t>
      </w:r>
    </w:p>
    <w:p w:rsidR="00A9414D" w:rsidRPr="00B207A3" w:rsidRDefault="00A9414D" w:rsidP="00A9414D">
      <w:pPr>
        <w:tabs>
          <w:tab w:val="left" w:pos="993"/>
        </w:tabs>
        <w:ind w:firstLine="709"/>
        <w:jc w:val="both"/>
        <w:rPr>
          <w:b/>
          <w:bCs/>
          <w:lang w:eastAsia="zh-CN"/>
        </w:rPr>
      </w:pPr>
      <w:r w:rsidRPr="00B207A3">
        <w:rPr>
          <w:b/>
          <w:bCs/>
          <w:lang w:eastAsia="zh-CN"/>
        </w:rPr>
        <w:t>18. Порядок оценки и сопоставления заявок на участие в закупке</w:t>
      </w:r>
      <w:r w:rsidR="00C06C85" w:rsidRPr="00B207A3">
        <w:rPr>
          <w:b/>
          <w:bCs/>
          <w:lang w:eastAsia="zh-CN"/>
        </w:rPr>
        <w:t>.</w:t>
      </w:r>
    </w:p>
    <w:p w:rsidR="00C42968" w:rsidRPr="00B207A3" w:rsidRDefault="00C42968" w:rsidP="00C06C85">
      <w:pPr>
        <w:tabs>
          <w:tab w:val="left" w:pos="993"/>
        </w:tabs>
        <w:ind w:firstLine="709"/>
        <w:jc w:val="both"/>
        <w:rPr>
          <w:lang w:eastAsia="zh-CN"/>
        </w:rPr>
      </w:pPr>
      <w:r w:rsidRPr="00B207A3">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B207A3" w:rsidRDefault="00C42968" w:rsidP="00C42968">
      <w:pPr>
        <w:tabs>
          <w:tab w:val="left" w:pos="993"/>
        </w:tabs>
        <w:ind w:firstLine="709"/>
        <w:jc w:val="both"/>
      </w:pPr>
      <w:r w:rsidRPr="00B207A3">
        <w:t>18.2. Оценка Заявок включает отборочную стадию и оценочную стадию:</w:t>
      </w:r>
    </w:p>
    <w:p w:rsidR="00C42968" w:rsidRPr="00B207A3" w:rsidRDefault="00C42968" w:rsidP="00C42968">
      <w:pPr>
        <w:tabs>
          <w:tab w:val="left" w:pos="993"/>
        </w:tabs>
        <w:ind w:firstLine="709"/>
        <w:jc w:val="both"/>
      </w:pPr>
      <w:r w:rsidRPr="00B207A3">
        <w:t>а) Отборочная стадия:</w:t>
      </w:r>
    </w:p>
    <w:p w:rsidR="00C42968" w:rsidRPr="00B207A3" w:rsidRDefault="00C42968" w:rsidP="00C42968">
      <w:pPr>
        <w:tabs>
          <w:tab w:val="left" w:pos="993"/>
        </w:tabs>
        <w:ind w:firstLine="709"/>
        <w:jc w:val="both"/>
      </w:pPr>
      <w:r w:rsidRPr="00B207A3">
        <w:lastRenderedPageBreak/>
        <w:t>В рамках отборочной стадии Закупочная комиссия проверяет:</w:t>
      </w:r>
    </w:p>
    <w:p w:rsidR="00C42968" w:rsidRPr="00B207A3" w:rsidRDefault="00C42968" w:rsidP="00C42968">
      <w:pPr>
        <w:tabs>
          <w:tab w:val="left" w:pos="993"/>
        </w:tabs>
        <w:ind w:firstLine="709"/>
        <w:jc w:val="both"/>
      </w:pPr>
      <w:r w:rsidRPr="00B207A3">
        <w:t>- правильность оформления Заявки;</w:t>
      </w:r>
    </w:p>
    <w:p w:rsidR="00C42968" w:rsidRPr="00B207A3" w:rsidRDefault="00C42968" w:rsidP="00C42968">
      <w:pPr>
        <w:tabs>
          <w:tab w:val="left" w:pos="993"/>
        </w:tabs>
        <w:ind w:firstLine="709"/>
        <w:jc w:val="both"/>
      </w:pPr>
      <w:r w:rsidRPr="00B207A3">
        <w:t>- соответствие участников закупки требованиям извещения и документации о закупке;</w:t>
      </w:r>
    </w:p>
    <w:p w:rsidR="00C42968" w:rsidRPr="00B207A3" w:rsidRDefault="00C42968" w:rsidP="00C42968">
      <w:pPr>
        <w:tabs>
          <w:tab w:val="left" w:pos="993"/>
        </w:tabs>
        <w:ind w:firstLine="709"/>
        <w:jc w:val="both"/>
      </w:pPr>
      <w:r w:rsidRPr="00B207A3">
        <w:t xml:space="preserve">- соответствие </w:t>
      </w:r>
      <w:r w:rsidR="00F93A3B" w:rsidRPr="00B207A3">
        <w:t>Услуги</w:t>
      </w:r>
      <w:r w:rsidRPr="00B207A3">
        <w:t xml:space="preserve"> требованиям документации о закупке.</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18.3. Заказчик имеет право отказаться от всех полученных заявок и/или прекратить процедуру закупки в любой момент, до</w:t>
      </w:r>
      <w:r w:rsidRPr="00B207A3">
        <w:rPr>
          <w:rFonts w:ascii="Times New Roman" w:hAnsi="Times New Roman"/>
          <w:sz w:val="24"/>
          <w:szCs w:val="24"/>
          <w:lang w:eastAsia="zh-CN"/>
        </w:rPr>
        <w:t xml:space="preserve"> </w:t>
      </w:r>
      <w:r w:rsidRPr="00B207A3">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18.5. Заказчик вправе отклонить заявку Участника в случае, </w:t>
      </w:r>
      <w:r w:rsidR="005112F7" w:rsidRPr="00B207A3">
        <w:rPr>
          <w:rFonts w:ascii="Times New Roman" w:hAnsi="Times New Roman"/>
          <w:b w:val="0"/>
          <w:sz w:val="24"/>
          <w:szCs w:val="24"/>
        </w:rPr>
        <w:t xml:space="preserve">если его </w:t>
      </w:r>
      <w:r w:rsidR="00376DEE">
        <w:rPr>
          <w:rFonts w:ascii="Times New Roman" w:hAnsi="Times New Roman"/>
          <w:b w:val="0"/>
          <w:sz w:val="24"/>
          <w:szCs w:val="24"/>
          <w:u w:val="single"/>
        </w:rPr>
        <w:t>Цена договора</w:t>
      </w:r>
      <w:r w:rsidR="005112F7" w:rsidRPr="00B207A3">
        <w:rPr>
          <w:rFonts w:ascii="Times New Roman" w:hAnsi="Times New Roman"/>
          <w:b w:val="0"/>
          <w:sz w:val="24"/>
          <w:szCs w:val="24"/>
          <w:u w:val="single"/>
        </w:rPr>
        <w:t xml:space="preserve"> превышает установленную </w:t>
      </w:r>
      <w:r w:rsidR="006419D5" w:rsidRPr="00B207A3">
        <w:rPr>
          <w:rFonts w:ascii="Times New Roman" w:hAnsi="Times New Roman"/>
          <w:b w:val="0"/>
          <w:sz w:val="24"/>
          <w:szCs w:val="24"/>
          <w:u w:val="single"/>
        </w:rPr>
        <w:t>начальную (</w:t>
      </w:r>
      <w:r w:rsidR="005112F7" w:rsidRPr="00B207A3">
        <w:rPr>
          <w:rFonts w:ascii="Times New Roman" w:hAnsi="Times New Roman"/>
          <w:b w:val="0"/>
          <w:sz w:val="24"/>
          <w:szCs w:val="24"/>
          <w:u w:val="single"/>
        </w:rPr>
        <w:t>максимальную</w:t>
      </w:r>
      <w:r w:rsidR="006419D5" w:rsidRPr="00B207A3">
        <w:rPr>
          <w:rFonts w:ascii="Times New Roman" w:hAnsi="Times New Roman"/>
          <w:b w:val="0"/>
          <w:sz w:val="24"/>
          <w:szCs w:val="24"/>
          <w:u w:val="single"/>
        </w:rPr>
        <w:t>)</w:t>
      </w:r>
      <w:r w:rsidR="00CC67C3" w:rsidRPr="00B207A3">
        <w:rPr>
          <w:rFonts w:ascii="Times New Roman" w:hAnsi="Times New Roman"/>
          <w:b w:val="0"/>
          <w:sz w:val="24"/>
          <w:szCs w:val="24"/>
          <w:u w:val="single"/>
        </w:rPr>
        <w:t xml:space="preserve"> </w:t>
      </w:r>
      <w:r w:rsidR="00746F08" w:rsidRPr="00B207A3">
        <w:rPr>
          <w:rFonts w:ascii="Times New Roman" w:hAnsi="Times New Roman"/>
          <w:b w:val="0"/>
          <w:sz w:val="24"/>
          <w:szCs w:val="24"/>
          <w:u w:val="single"/>
        </w:rPr>
        <w:t>сумму цен за единицу либо превышает установленную начальную (максимальную) цену отдельно взятой позиции продукции, установленной в Техническом задании</w:t>
      </w:r>
      <w:r w:rsidR="00CE4286" w:rsidRPr="00B207A3">
        <w:rPr>
          <w:rFonts w:ascii="Times New Roman" w:hAnsi="Times New Roman"/>
          <w:b w:val="0"/>
          <w:sz w:val="24"/>
          <w:szCs w:val="24"/>
          <w:u w:val="single"/>
        </w:rPr>
        <w:t xml:space="preserve"> (если в Техническом задании указано несколько позиций)</w:t>
      </w:r>
      <w:r w:rsidR="00746F08" w:rsidRPr="00B207A3">
        <w:rPr>
          <w:rFonts w:ascii="Times New Roman" w:hAnsi="Times New Roman"/>
          <w:b w:val="0"/>
          <w:sz w:val="24"/>
          <w:szCs w:val="24"/>
          <w:u w:val="single"/>
        </w:rPr>
        <w:t>.</w:t>
      </w:r>
    </w:p>
    <w:p w:rsidR="00C06C85" w:rsidRPr="00B207A3" w:rsidRDefault="00C06C85" w:rsidP="00C06C85">
      <w:pPr>
        <w:tabs>
          <w:tab w:val="left" w:pos="993"/>
        </w:tabs>
        <w:ind w:firstLine="709"/>
        <w:jc w:val="both"/>
      </w:pPr>
      <w:r w:rsidRPr="00B207A3">
        <w:t>18.6.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B207A3" w:rsidRDefault="00C06C85" w:rsidP="00C06C85">
      <w:pPr>
        <w:tabs>
          <w:tab w:val="left" w:pos="993"/>
        </w:tabs>
        <w:ind w:firstLine="709"/>
        <w:jc w:val="both"/>
      </w:pPr>
      <w:r w:rsidRPr="00B207A3">
        <w:t xml:space="preserve">18.7. При проверке правильности оформления </w:t>
      </w:r>
      <w:r w:rsidR="00C42968" w:rsidRPr="00B207A3">
        <w:t xml:space="preserve">Заявки </w:t>
      </w:r>
      <w:r w:rsidRPr="00B207A3">
        <w:t xml:space="preserve">Закупочная комиссия вправе не обращать внимания на мелкие недочеты и погрешности, которые не влияют на существо </w:t>
      </w:r>
      <w:r w:rsidR="00C42968" w:rsidRPr="00B207A3">
        <w:t>Заявки</w:t>
      </w:r>
      <w:r w:rsidRPr="00B207A3">
        <w:t>.</w:t>
      </w:r>
    </w:p>
    <w:p w:rsidR="00C06C85" w:rsidRPr="00B207A3" w:rsidRDefault="00C06C85" w:rsidP="00C06C85">
      <w:pPr>
        <w:tabs>
          <w:tab w:val="left" w:pos="993"/>
        </w:tabs>
        <w:ind w:firstLine="709"/>
        <w:jc w:val="both"/>
      </w:pPr>
      <w:r w:rsidRPr="00B207A3">
        <w:t xml:space="preserve">18.8. </w:t>
      </w:r>
      <w:r w:rsidR="00C42968" w:rsidRPr="00B207A3">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rsidRPr="00B207A3">
        <w:t>З</w:t>
      </w:r>
      <w:r w:rsidR="00C42968" w:rsidRPr="00B207A3">
        <w:t>аявки.</w:t>
      </w:r>
    </w:p>
    <w:p w:rsidR="00180976" w:rsidRPr="00B207A3" w:rsidRDefault="00C06C85" w:rsidP="00180976">
      <w:pPr>
        <w:tabs>
          <w:tab w:val="left" w:pos="993"/>
        </w:tabs>
        <w:ind w:firstLine="709"/>
        <w:jc w:val="both"/>
      </w:pPr>
      <w:r w:rsidRPr="00B207A3">
        <w:t xml:space="preserve">18.9. </w:t>
      </w:r>
      <w:r w:rsidR="00180976" w:rsidRPr="00B207A3">
        <w:t>При рассмотрении Заявок на участие в закупках, Участник закупки не допускается Закупочной комиссией в случаях:</w:t>
      </w:r>
    </w:p>
    <w:p w:rsidR="00C06C85" w:rsidRPr="00B207A3" w:rsidRDefault="00180976" w:rsidP="00180976">
      <w:pPr>
        <w:tabs>
          <w:tab w:val="left" w:pos="993"/>
        </w:tabs>
        <w:ind w:firstLine="709"/>
        <w:jc w:val="both"/>
        <w:rPr>
          <w:lang w:eastAsia="zh-CN"/>
        </w:rPr>
      </w:pPr>
      <w:r w:rsidRPr="00B207A3">
        <w:t xml:space="preserve">- не 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B207A3">
        <w:rPr>
          <w:lang w:eastAsia="zh-CN"/>
        </w:rPr>
        <w:t xml:space="preserve">или </w:t>
      </w:r>
      <w:proofErr w:type="gramStart"/>
      <w:r w:rsidR="005112F7" w:rsidRPr="00B207A3">
        <w:rPr>
          <w:lang w:eastAsia="zh-CN"/>
        </w:rPr>
        <w:t>о</w:t>
      </w:r>
      <w:proofErr w:type="gramEnd"/>
      <w:r w:rsidR="005112F7" w:rsidRPr="00B207A3">
        <w:rPr>
          <w:lang w:eastAsia="zh-CN"/>
        </w:rPr>
        <w:t xml:space="preserve"> </w:t>
      </w:r>
      <w:r w:rsidR="00F93A3B" w:rsidRPr="00B207A3">
        <w:rPr>
          <w:lang w:eastAsia="zh-CN"/>
        </w:rPr>
        <w:t>Услуг</w:t>
      </w:r>
      <w:r w:rsidR="005112F7" w:rsidRPr="00B207A3">
        <w:rPr>
          <w:lang w:eastAsia="zh-CN"/>
        </w:rPr>
        <w:t>ах, на оказание которых размещалась закупка</w:t>
      </w:r>
      <w:r w:rsidR="00C06C85" w:rsidRPr="00B207A3">
        <w:rPr>
          <w:lang w:eastAsia="zh-CN"/>
        </w:rPr>
        <w:t>;</w:t>
      </w:r>
    </w:p>
    <w:p w:rsidR="00C06C85" w:rsidRPr="00B207A3" w:rsidRDefault="00C06C85" w:rsidP="00C06C85">
      <w:pPr>
        <w:tabs>
          <w:tab w:val="left" w:pos="993"/>
        </w:tabs>
        <w:ind w:firstLine="709"/>
        <w:jc w:val="both"/>
        <w:rPr>
          <w:lang w:eastAsia="zh-CN"/>
        </w:rPr>
      </w:pPr>
      <w:r w:rsidRPr="00B207A3">
        <w:rPr>
          <w:lang w:eastAsia="zh-CN"/>
        </w:rPr>
        <w:t xml:space="preserve">- несоответствие </w:t>
      </w:r>
      <w:r w:rsidR="00180976" w:rsidRPr="00B207A3">
        <w:rPr>
          <w:lang w:eastAsia="zh-CN"/>
        </w:rPr>
        <w:t>Заявки</w:t>
      </w:r>
      <w:r w:rsidRPr="00B207A3">
        <w:rPr>
          <w:lang w:eastAsia="zh-CN"/>
        </w:rPr>
        <w:t xml:space="preserve"> на участие в запросе </w:t>
      </w:r>
      <w:r w:rsidR="00180976" w:rsidRPr="00B207A3">
        <w:rPr>
          <w:lang w:eastAsia="zh-CN"/>
        </w:rPr>
        <w:t>котировок</w:t>
      </w:r>
      <w:r w:rsidRPr="00B207A3">
        <w:rPr>
          <w:lang w:eastAsia="zh-CN"/>
        </w:rPr>
        <w:t xml:space="preserve"> требованиям, установленным Документацией о проведении запроса </w:t>
      </w:r>
      <w:r w:rsidR="00180976" w:rsidRPr="00B207A3">
        <w:rPr>
          <w:lang w:eastAsia="zh-CN"/>
        </w:rPr>
        <w:t>котировок</w:t>
      </w:r>
      <w:r w:rsidR="005112F7" w:rsidRPr="00B207A3">
        <w:rPr>
          <w:lang w:eastAsia="zh-CN"/>
        </w:rPr>
        <w:t>.</w:t>
      </w:r>
    </w:p>
    <w:p w:rsidR="00D6101E" w:rsidRPr="00B207A3" w:rsidRDefault="00D6101E" w:rsidP="00C06C85">
      <w:pPr>
        <w:tabs>
          <w:tab w:val="left" w:pos="993"/>
        </w:tabs>
        <w:ind w:firstLine="709"/>
        <w:jc w:val="both"/>
        <w:rPr>
          <w:lang w:eastAsia="zh-CN"/>
        </w:rPr>
      </w:pPr>
      <w:r w:rsidRPr="00B207A3">
        <w:rPr>
          <w:lang w:eastAsia="zh-CN"/>
        </w:rPr>
        <w:t xml:space="preserve">18.10. </w:t>
      </w:r>
      <w:r w:rsidR="00CA5210" w:rsidRPr="00B207A3">
        <w:rPr>
          <w:lang w:eastAsia="zh-CN"/>
        </w:rPr>
        <w:t>Заказчик</w:t>
      </w:r>
      <w:r w:rsidRPr="00B207A3">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B207A3" w:rsidRDefault="00C06C85" w:rsidP="00C06C85">
      <w:pPr>
        <w:tabs>
          <w:tab w:val="left" w:pos="993"/>
        </w:tabs>
        <w:ind w:firstLine="709"/>
        <w:jc w:val="both"/>
        <w:rPr>
          <w:lang w:eastAsia="zh-CN"/>
        </w:rPr>
      </w:pPr>
      <w:r w:rsidRPr="00B207A3">
        <w:rPr>
          <w:lang w:eastAsia="zh-CN"/>
        </w:rPr>
        <w:t>18.1</w:t>
      </w:r>
      <w:r w:rsidR="007B67A0" w:rsidRPr="00B207A3">
        <w:rPr>
          <w:lang w:eastAsia="zh-CN"/>
        </w:rPr>
        <w:t>1</w:t>
      </w:r>
      <w:r w:rsidRPr="00B207A3">
        <w:rPr>
          <w:lang w:eastAsia="zh-CN"/>
        </w:rPr>
        <w:t xml:space="preserve">. Результаты рассмотрения оформляются протоколом, в котором содержаться сведения о Заказчике, </w:t>
      </w:r>
      <w:r w:rsidR="00180976" w:rsidRPr="00B207A3">
        <w:rPr>
          <w:lang w:eastAsia="zh-CN"/>
        </w:rPr>
        <w:t>о проводимом запросе котировок</w:t>
      </w:r>
      <w:r w:rsidR="003764D1" w:rsidRPr="00B207A3">
        <w:rPr>
          <w:lang w:eastAsia="zh-CN"/>
        </w:rPr>
        <w:t>,</w:t>
      </w:r>
      <w:r w:rsidR="00180976" w:rsidRPr="00B207A3">
        <w:rPr>
          <w:lang w:eastAsia="zh-CN"/>
        </w:rPr>
        <w:t xml:space="preserve"> </w:t>
      </w:r>
      <w:r w:rsidR="003764D1" w:rsidRPr="00B207A3">
        <w:rPr>
          <w:lang w:eastAsia="zh-CN"/>
        </w:rPr>
        <w:t xml:space="preserve">дата, время </w:t>
      </w:r>
      <w:r w:rsidR="0061040F" w:rsidRPr="00B207A3">
        <w:rPr>
          <w:lang w:eastAsia="zh-CN"/>
        </w:rPr>
        <w:t xml:space="preserve">номер </w:t>
      </w:r>
      <w:r w:rsidR="003764D1" w:rsidRPr="00B207A3">
        <w:rPr>
          <w:lang w:eastAsia="zh-CN"/>
        </w:rPr>
        <w:t xml:space="preserve">и количество </w:t>
      </w:r>
      <w:r w:rsidR="001C2E79" w:rsidRPr="00B207A3">
        <w:rPr>
          <w:lang w:eastAsia="zh-CN"/>
        </w:rPr>
        <w:t>З</w:t>
      </w:r>
      <w:r w:rsidR="003764D1" w:rsidRPr="00B207A3">
        <w:rPr>
          <w:lang w:eastAsia="zh-CN"/>
        </w:rPr>
        <w:t>аявок, поданных на участие в данном Запросе</w:t>
      </w:r>
      <w:r w:rsidR="00180976" w:rsidRPr="00B207A3">
        <w:rPr>
          <w:lang w:eastAsia="zh-CN"/>
        </w:rPr>
        <w:t>, об отклоненных Заявках с обоснованием причин отклонения</w:t>
      </w:r>
      <w:r w:rsidRPr="00B207A3">
        <w:rPr>
          <w:lang w:eastAsia="zh-CN"/>
        </w:rPr>
        <w:t>.</w:t>
      </w:r>
    </w:p>
    <w:p w:rsidR="00C06C85" w:rsidRPr="00B207A3" w:rsidRDefault="00C06C85" w:rsidP="00C06C85">
      <w:pPr>
        <w:tabs>
          <w:tab w:val="left" w:pos="993"/>
        </w:tabs>
        <w:ind w:firstLine="709"/>
        <w:jc w:val="both"/>
      </w:pPr>
      <w:r w:rsidRPr="00B207A3">
        <w:t>б) Оценочная стадия:</w:t>
      </w:r>
    </w:p>
    <w:p w:rsidR="00C06C85" w:rsidRPr="00B207A3" w:rsidRDefault="00C06C85" w:rsidP="00C06C85">
      <w:pPr>
        <w:tabs>
          <w:tab w:val="left" w:pos="993"/>
        </w:tabs>
        <w:ind w:firstLine="709"/>
        <w:jc w:val="both"/>
      </w:pPr>
      <w:r w:rsidRPr="00B207A3">
        <w:t>18.1</w:t>
      </w:r>
      <w:r w:rsidR="007B67A0" w:rsidRPr="00B207A3">
        <w:t>2</w:t>
      </w:r>
      <w:r w:rsidRPr="00B207A3">
        <w:t xml:space="preserve">. </w:t>
      </w:r>
      <w:r w:rsidR="00180976" w:rsidRPr="00B207A3">
        <w:t>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указанных в п.18.1</w:t>
      </w:r>
      <w:r w:rsidR="00CC67C3" w:rsidRPr="00B207A3">
        <w:t>4</w:t>
      </w:r>
      <w:r w:rsidR="00180976" w:rsidRPr="00B207A3">
        <w:t xml:space="preserve"> настоящей документации</w:t>
      </w:r>
      <w:r w:rsidRPr="00B207A3">
        <w:t>.</w:t>
      </w:r>
    </w:p>
    <w:p w:rsidR="00255810" w:rsidRPr="00B207A3" w:rsidRDefault="00C06C85" w:rsidP="00DC611E">
      <w:pPr>
        <w:tabs>
          <w:tab w:val="left" w:pos="993"/>
        </w:tabs>
        <w:ind w:firstLine="709"/>
        <w:jc w:val="both"/>
        <w:rPr>
          <w:rFonts w:eastAsia="Times New Roman"/>
          <w:color w:val="000000"/>
        </w:rPr>
      </w:pPr>
      <w:r w:rsidRPr="00B207A3">
        <w:rPr>
          <w:lang w:eastAsia="zh-CN"/>
        </w:rPr>
        <w:t>18.1</w:t>
      </w:r>
      <w:r w:rsidR="007B67A0" w:rsidRPr="00B207A3">
        <w:rPr>
          <w:lang w:eastAsia="zh-CN"/>
        </w:rPr>
        <w:t>3</w:t>
      </w:r>
      <w:r w:rsidRPr="00B207A3">
        <w:rPr>
          <w:lang w:eastAsia="zh-CN"/>
        </w:rPr>
        <w:t xml:space="preserve">. </w:t>
      </w:r>
      <w:r w:rsidR="00255810"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376DEE">
        <w:rPr>
          <w:rFonts w:eastAsia="Times New Roman"/>
          <w:color w:val="000000"/>
        </w:rPr>
        <w:t>Цена договора</w:t>
      </w:r>
      <w:r w:rsidR="00255810" w:rsidRPr="00B207A3">
        <w:rPr>
          <w:rFonts w:eastAsia="Times New Roman"/>
          <w:color w:val="000000"/>
        </w:rPr>
        <w:t>». Указанный критерий применяется на этапе оценки и сопоставления заявок. Договор с победителем запроса заключается на</w:t>
      </w:r>
      <w:r w:rsidR="004C701E" w:rsidRPr="00B207A3">
        <w:rPr>
          <w:rFonts w:eastAsia="Times New Roman"/>
          <w:color w:val="000000"/>
        </w:rPr>
        <w:t xml:space="preserve"> фиксированную</w:t>
      </w:r>
      <w:r w:rsidR="00255810" w:rsidRPr="00B207A3">
        <w:rPr>
          <w:rFonts w:eastAsia="Times New Roman"/>
          <w:color w:val="000000"/>
        </w:rPr>
        <w:t xml:space="preserve"> сумму, </w:t>
      </w:r>
      <w:r w:rsidR="004C701E" w:rsidRPr="00B207A3">
        <w:rPr>
          <w:rFonts w:eastAsia="Times New Roman"/>
          <w:color w:val="000000"/>
        </w:rPr>
        <w:t xml:space="preserve">указанную в </w:t>
      </w:r>
      <w:r w:rsidR="00750F01" w:rsidRPr="00B207A3">
        <w:rPr>
          <w:rFonts w:eastAsia="Times New Roman"/>
          <w:color w:val="000000"/>
        </w:rPr>
        <w:t>Извещении</w:t>
      </w:r>
      <w:r w:rsidR="00255810" w:rsidRPr="00B207A3">
        <w:rPr>
          <w:rFonts w:eastAsia="Times New Roman"/>
          <w:color w:val="000000"/>
        </w:rPr>
        <w:t xml:space="preserve">. </w:t>
      </w:r>
      <w:proofErr w:type="gramStart"/>
      <w:r w:rsidR="00255810" w:rsidRPr="00B207A3">
        <w:rPr>
          <w:rFonts w:eastAsia="Times New Roman"/>
          <w:color w:val="000000"/>
          <w:u w:val="single"/>
        </w:rPr>
        <w:t>Предложение участника не должно превышать указанной в настояще</w:t>
      </w:r>
      <w:r w:rsidR="00750F01" w:rsidRPr="00B207A3">
        <w:rPr>
          <w:rFonts w:eastAsia="Times New Roman"/>
          <w:color w:val="000000"/>
          <w:u w:val="single"/>
        </w:rPr>
        <w:t>м Извещении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сумм</w:t>
      </w:r>
      <w:r w:rsidR="00CE4286" w:rsidRPr="00B207A3">
        <w:rPr>
          <w:rFonts w:eastAsia="Times New Roman"/>
          <w:color w:val="000000"/>
          <w:u w:val="single"/>
        </w:rPr>
        <w:t>ы</w:t>
      </w:r>
      <w:r w:rsidR="00750F01" w:rsidRPr="00B207A3">
        <w:rPr>
          <w:rFonts w:eastAsia="Times New Roman"/>
          <w:color w:val="000000"/>
          <w:u w:val="single"/>
        </w:rPr>
        <w:t xml:space="preserve"> цен за единицу либо установленн</w:t>
      </w:r>
      <w:r w:rsidR="00CE4286" w:rsidRPr="00B207A3">
        <w:rPr>
          <w:rFonts w:eastAsia="Times New Roman"/>
          <w:color w:val="000000"/>
          <w:u w:val="single"/>
        </w:rPr>
        <w:t>ой</w:t>
      </w:r>
      <w:r w:rsidR="00750F01" w:rsidRPr="00B207A3">
        <w:rPr>
          <w:rFonts w:eastAsia="Times New Roman"/>
          <w:color w:val="000000"/>
          <w:u w:val="single"/>
        </w:rPr>
        <w:t xml:space="preserve">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цен</w:t>
      </w:r>
      <w:r w:rsidR="00CE4286" w:rsidRPr="00B207A3">
        <w:rPr>
          <w:rFonts w:eastAsia="Times New Roman"/>
          <w:color w:val="000000"/>
          <w:u w:val="single"/>
        </w:rPr>
        <w:t>ы</w:t>
      </w:r>
      <w:r w:rsidR="00750F01" w:rsidRPr="00B207A3">
        <w:rPr>
          <w:rFonts w:eastAsia="Times New Roman"/>
          <w:color w:val="000000"/>
          <w:u w:val="single"/>
        </w:rPr>
        <w:t xml:space="preserve"> отдельно взятой позиции продукции, установленной в Техническом задании</w:t>
      </w:r>
      <w:r w:rsidR="00A8602A" w:rsidRPr="00B207A3">
        <w:rPr>
          <w:rFonts w:eastAsia="Times New Roman"/>
          <w:color w:val="000000"/>
          <w:u w:val="single"/>
        </w:rPr>
        <w:t xml:space="preserve"> (если в Техническом задании указано несколько позиций).</w:t>
      </w:r>
      <w:proofErr w:type="gramEnd"/>
      <w:r w:rsidR="00255810" w:rsidRPr="00B207A3">
        <w:rPr>
          <w:rFonts w:eastAsia="Times New Roman"/>
          <w:color w:val="000000"/>
        </w:rPr>
        <w:t xml:space="preserve"> В случае несоответствия данному требованию, заявка участника подлежит отклонению.</w:t>
      </w:r>
    </w:p>
    <w:p w:rsidR="000E54F6" w:rsidRPr="00B207A3" w:rsidRDefault="000E54F6" w:rsidP="000E54F6">
      <w:pPr>
        <w:tabs>
          <w:tab w:val="left" w:pos="993"/>
        </w:tabs>
        <w:ind w:firstLine="709"/>
        <w:jc w:val="both"/>
        <w:rPr>
          <w:rFonts w:eastAsia="Times New Roman"/>
          <w:i/>
          <w:color w:val="000000"/>
        </w:rPr>
      </w:pPr>
      <w:r w:rsidRPr="00B207A3">
        <w:rPr>
          <w:rFonts w:eastAsia="Times New Roman"/>
          <w:i/>
          <w:color w:val="000000"/>
        </w:rPr>
        <w:t xml:space="preserve">Оценка и сопоставление заявок по критерию </w:t>
      </w:r>
      <w:r w:rsidR="00B037E2" w:rsidRPr="00B207A3">
        <w:rPr>
          <w:rFonts w:eastAsia="Times New Roman"/>
          <w:i/>
          <w:color w:val="000000"/>
        </w:rPr>
        <w:t>«</w:t>
      </w:r>
      <w:r w:rsidR="00376DEE">
        <w:rPr>
          <w:rFonts w:eastAsia="Times New Roman"/>
          <w:i/>
          <w:color w:val="000000"/>
        </w:rPr>
        <w:t>Цена договора</w:t>
      </w:r>
      <w:r w:rsidR="00B037E2" w:rsidRPr="00B207A3">
        <w:rPr>
          <w:rFonts w:eastAsia="Times New Roman"/>
          <w:i/>
          <w:color w:val="000000"/>
        </w:rPr>
        <w:t xml:space="preserve">» </w:t>
      </w:r>
      <w:r w:rsidRPr="00B207A3">
        <w:rPr>
          <w:rFonts w:eastAsia="Times New Roman"/>
          <w:i/>
          <w:color w:val="000000"/>
        </w:rPr>
        <w:t>проводится вне зависимости от применяемой участником закупки системы налогообложения.</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4</w:t>
      </w:r>
      <w:r w:rsidRPr="00B207A3">
        <w:rPr>
          <w:rFonts w:eastAsia="Times New Roman"/>
          <w:color w:val="000000"/>
          <w:lang w:eastAsia="en-US"/>
        </w:rPr>
        <w:t xml:space="preserve">. </w:t>
      </w:r>
      <w:r w:rsidR="008166BD" w:rsidRPr="00B207A3">
        <w:rPr>
          <w:rFonts w:eastAsia="Times New Roman"/>
          <w:color w:val="000000"/>
          <w:lang w:eastAsia="en-US"/>
        </w:rPr>
        <w:t xml:space="preserve">На основании </w:t>
      </w:r>
      <w:r w:rsidR="00DC611E" w:rsidRPr="00B207A3">
        <w:rPr>
          <w:rFonts w:eastAsia="Times New Roman"/>
          <w:color w:val="000000"/>
          <w:lang w:eastAsia="en-US"/>
        </w:rPr>
        <w:t>оценки и сопоставления Заявок</w:t>
      </w:r>
      <w:r w:rsidR="008166BD" w:rsidRPr="00B207A3">
        <w:rPr>
          <w:rFonts w:eastAsia="Times New Roman"/>
          <w:color w:val="000000"/>
          <w:lang w:eastAsia="en-US"/>
        </w:rPr>
        <w:t>, каждой Заявке присваивается порядковый номер относительно других Заявок, по мере уменьшения степени выгодности, исполнения договора.</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5</w:t>
      </w:r>
      <w:r w:rsidRPr="00B207A3">
        <w:rPr>
          <w:rFonts w:eastAsia="Times New Roman"/>
          <w:color w:val="000000"/>
          <w:lang w:eastAsia="en-US"/>
        </w:rPr>
        <w:t xml:space="preserve">. </w:t>
      </w:r>
      <w:r w:rsidR="008166BD" w:rsidRPr="00B207A3">
        <w:rPr>
          <w:rFonts w:eastAsia="Times New Roman"/>
          <w:color w:val="000000"/>
          <w:lang w:eastAsia="en-US"/>
        </w:rPr>
        <w:t>Заявке, в которой содержатся лучшие условия исполнения договора, присваивается первый номер</w:t>
      </w:r>
      <w:r w:rsidRPr="00B207A3">
        <w:rPr>
          <w:rFonts w:eastAsia="Times New Roman"/>
          <w:color w:val="000000"/>
          <w:lang w:eastAsia="en-US"/>
        </w:rPr>
        <w:t xml:space="preserve">. </w:t>
      </w:r>
    </w:p>
    <w:p w:rsidR="00C06C85" w:rsidRPr="00B207A3" w:rsidRDefault="00C06C85" w:rsidP="00C06C85">
      <w:pPr>
        <w:tabs>
          <w:tab w:val="left" w:pos="993"/>
        </w:tabs>
        <w:ind w:firstLine="709"/>
        <w:jc w:val="both"/>
        <w:rPr>
          <w:lang w:eastAsia="zh-CN"/>
        </w:rPr>
      </w:pPr>
      <w:r w:rsidRPr="00B207A3">
        <w:rPr>
          <w:rFonts w:eastAsia="Times New Roman"/>
          <w:color w:val="000000"/>
          <w:lang w:eastAsia="en-US"/>
        </w:rPr>
        <w:t>18.</w:t>
      </w:r>
      <w:r w:rsidR="007B67A0" w:rsidRPr="00B207A3">
        <w:rPr>
          <w:rFonts w:eastAsia="Times New Roman"/>
          <w:color w:val="000000"/>
          <w:lang w:eastAsia="en-US"/>
        </w:rPr>
        <w:t>1</w:t>
      </w:r>
      <w:r w:rsidR="00255810" w:rsidRPr="00B207A3">
        <w:rPr>
          <w:rFonts w:eastAsia="Times New Roman"/>
          <w:color w:val="000000"/>
          <w:lang w:eastAsia="en-US"/>
        </w:rPr>
        <w:t>6</w:t>
      </w:r>
      <w:r w:rsidRPr="00B207A3">
        <w:rPr>
          <w:rFonts w:eastAsia="Times New Roman"/>
          <w:color w:val="000000"/>
          <w:lang w:eastAsia="en-US"/>
        </w:rPr>
        <w:t xml:space="preserve">. </w:t>
      </w:r>
      <w:r w:rsidR="008166BD" w:rsidRPr="00B207A3">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B207A3">
        <w:rPr>
          <w:rFonts w:eastAsia="Times New Roman"/>
          <w:color w:val="000000"/>
          <w:lang w:eastAsia="en-US"/>
        </w:rPr>
        <w:t xml:space="preserve">. </w:t>
      </w:r>
    </w:p>
    <w:p w:rsidR="00AB7592" w:rsidRPr="00B207A3" w:rsidRDefault="00C06C85" w:rsidP="00AB7592">
      <w:pPr>
        <w:tabs>
          <w:tab w:val="left" w:pos="993"/>
        </w:tabs>
        <w:ind w:firstLine="709"/>
        <w:jc w:val="both"/>
        <w:rPr>
          <w:lang w:eastAsia="zh-CN"/>
        </w:rPr>
      </w:pPr>
      <w:r w:rsidRPr="00B207A3">
        <w:rPr>
          <w:lang w:eastAsia="zh-CN"/>
        </w:rPr>
        <w:t>18.</w:t>
      </w:r>
      <w:r w:rsidR="00255810" w:rsidRPr="00B207A3">
        <w:rPr>
          <w:lang w:eastAsia="zh-CN"/>
        </w:rPr>
        <w:t>17</w:t>
      </w:r>
      <w:r w:rsidRPr="00B207A3">
        <w:rPr>
          <w:lang w:eastAsia="zh-CN"/>
        </w:rPr>
        <w:t xml:space="preserve">. </w:t>
      </w:r>
      <w:proofErr w:type="gramStart"/>
      <w:r w:rsidR="008166BD" w:rsidRPr="00B207A3">
        <w:rPr>
          <w:lang w:eastAsia="zh-CN"/>
        </w:rPr>
        <w:t xml:space="preserve">Результаты оценки и сопоставления Заявок, оформляется </w:t>
      </w:r>
      <w:r w:rsidR="0061040F" w:rsidRPr="00B207A3">
        <w:rPr>
          <w:lang w:eastAsia="zh-CN"/>
        </w:rPr>
        <w:t xml:space="preserve">итоговым </w:t>
      </w:r>
      <w:r w:rsidR="008166BD" w:rsidRPr="00B207A3">
        <w:rPr>
          <w:lang w:eastAsia="zh-CN"/>
        </w:rPr>
        <w:t xml:space="preserve">протоколом, в котором содержаться сведения о Заказчике, о проводимом запросе котировок, </w:t>
      </w:r>
      <w:r w:rsidR="0061040F" w:rsidRPr="00B207A3">
        <w:rPr>
          <w:lang w:eastAsia="zh-CN"/>
        </w:rPr>
        <w:t>дата, время номер и количество Заявок, поданных на участие в данном Запросе</w:t>
      </w:r>
      <w:r w:rsidR="008166BD" w:rsidRPr="00B207A3">
        <w:rPr>
          <w:lang w:eastAsia="zh-CN"/>
        </w:rPr>
        <w:t xml:space="preserve">, об отклоненных Заявках с обоснованием причин </w:t>
      </w:r>
      <w:r w:rsidR="008166BD" w:rsidRPr="00B207A3">
        <w:rPr>
          <w:lang w:eastAsia="zh-CN"/>
        </w:rPr>
        <w:lastRenderedPageBreak/>
        <w:t xml:space="preserve">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B207A3">
        <w:rPr>
          <w:lang w:eastAsia="zh-CN"/>
        </w:rPr>
        <w:t>также</w:t>
      </w:r>
      <w:r w:rsidR="008166BD" w:rsidRPr="00B207A3">
        <w:rPr>
          <w:lang w:eastAsia="zh-CN"/>
        </w:rPr>
        <w:t xml:space="preserve"> цене закупаем</w:t>
      </w:r>
      <w:r w:rsidR="00C027B8" w:rsidRPr="00B207A3">
        <w:rPr>
          <w:lang w:eastAsia="zh-CN"/>
        </w:rPr>
        <w:t xml:space="preserve">ых </w:t>
      </w:r>
      <w:r w:rsidR="00F93A3B" w:rsidRPr="00B207A3">
        <w:rPr>
          <w:lang w:eastAsia="zh-CN"/>
        </w:rPr>
        <w:t>Услуг</w:t>
      </w:r>
      <w:r w:rsidR="008166BD" w:rsidRPr="00B207A3">
        <w:rPr>
          <w:lang w:eastAsia="zh-CN"/>
        </w:rPr>
        <w:t>.</w:t>
      </w:r>
      <w:proofErr w:type="gramEnd"/>
    </w:p>
    <w:p w:rsidR="00C06C85" w:rsidRPr="00B207A3" w:rsidRDefault="00C06C85" w:rsidP="00C06C85">
      <w:pPr>
        <w:tabs>
          <w:tab w:val="left" w:pos="993"/>
        </w:tabs>
        <w:ind w:firstLine="709"/>
        <w:jc w:val="both"/>
        <w:rPr>
          <w:b/>
          <w:bCs/>
          <w:lang w:eastAsia="zh-CN"/>
        </w:rPr>
      </w:pPr>
      <w:r w:rsidRPr="00B207A3">
        <w:rPr>
          <w:lang w:eastAsia="zh-CN"/>
        </w:rPr>
        <w:t>18.</w:t>
      </w:r>
      <w:r w:rsidR="002152FE" w:rsidRPr="00B207A3">
        <w:rPr>
          <w:lang w:eastAsia="zh-CN"/>
        </w:rPr>
        <w:t>18</w:t>
      </w:r>
      <w:r w:rsidRPr="00B207A3">
        <w:rPr>
          <w:lang w:eastAsia="zh-CN"/>
        </w:rPr>
        <w:t xml:space="preserve">. </w:t>
      </w:r>
      <w:r w:rsidR="00743389" w:rsidRPr="00B207A3">
        <w:rPr>
          <w:lang w:eastAsia="zh-CN"/>
        </w:rPr>
        <w:t>Протоколы,</w:t>
      </w:r>
      <w:r w:rsidR="008166BD" w:rsidRPr="00B207A3">
        <w:rPr>
          <w:lang w:eastAsia="zh-CN"/>
        </w:rPr>
        <w:t xml:space="preserve"> составляемые </w:t>
      </w:r>
      <w:r w:rsidR="00743389" w:rsidRPr="00B207A3">
        <w:rPr>
          <w:lang w:eastAsia="zh-CN"/>
        </w:rPr>
        <w:t>в ходе заседания Закупочной комиссии,</w:t>
      </w:r>
      <w:r w:rsidR="008166BD" w:rsidRPr="00B207A3">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B207A3">
        <w:rPr>
          <w:lang w:eastAsia="zh-CN"/>
        </w:rPr>
        <w:t>.</w:t>
      </w:r>
    </w:p>
    <w:p w:rsidR="00A9414D" w:rsidRPr="00B207A3" w:rsidRDefault="00AA6D3B" w:rsidP="00A9414D">
      <w:pPr>
        <w:tabs>
          <w:tab w:val="left" w:pos="993"/>
        </w:tabs>
        <w:ind w:firstLine="709"/>
        <w:jc w:val="both"/>
        <w:rPr>
          <w:b/>
          <w:bCs/>
        </w:rPr>
      </w:pPr>
      <w:r w:rsidRPr="00B207A3">
        <w:rPr>
          <w:b/>
          <w:bCs/>
        </w:rPr>
        <w:t>19. Описание предмета закупки.</w:t>
      </w:r>
    </w:p>
    <w:p w:rsidR="00AA6D3B" w:rsidRPr="00B207A3" w:rsidRDefault="00AA6D3B" w:rsidP="00A9414D">
      <w:pPr>
        <w:tabs>
          <w:tab w:val="left" w:pos="993"/>
        </w:tabs>
        <w:ind w:firstLine="709"/>
        <w:jc w:val="both"/>
      </w:pPr>
      <w:r w:rsidRPr="00B207A3">
        <w:t>19.1. Описание предмета закупки должно соответствовать Техническому заданию (Приложение № 4).</w:t>
      </w:r>
    </w:p>
    <w:p w:rsidR="00567BE5" w:rsidRPr="00B207A3" w:rsidRDefault="00567BE5" w:rsidP="00A9414D">
      <w:pPr>
        <w:tabs>
          <w:tab w:val="left" w:pos="993"/>
        </w:tabs>
        <w:ind w:firstLine="709"/>
        <w:jc w:val="both"/>
        <w:rPr>
          <w:b/>
          <w:bCs/>
        </w:rPr>
      </w:pPr>
      <w:r w:rsidRPr="00B207A3">
        <w:rPr>
          <w:b/>
          <w:bCs/>
        </w:rPr>
        <w:t xml:space="preserve">20. Описание закупаемой </w:t>
      </w:r>
      <w:r w:rsidR="00F93A3B" w:rsidRPr="00B207A3">
        <w:rPr>
          <w:b/>
          <w:bCs/>
        </w:rPr>
        <w:t>Услуги</w:t>
      </w:r>
    </w:p>
    <w:p w:rsidR="00D64DA6" w:rsidRPr="00B207A3" w:rsidRDefault="00567BE5" w:rsidP="00CA6FC2">
      <w:pPr>
        <w:tabs>
          <w:tab w:val="left" w:pos="993"/>
        </w:tabs>
        <w:ind w:firstLine="709"/>
        <w:jc w:val="both"/>
      </w:pPr>
      <w:r w:rsidRPr="00B207A3">
        <w:t xml:space="preserve">Описание закупаемой </w:t>
      </w:r>
      <w:r w:rsidR="00F93A3B" w:rsidRPr="00B207A3">
        <w:t>Услуги</w:t>
      </w:r>
      <w:r w:rsidRPr="00B207A3">
        <w:t xml:space="preserve"> должно соответствовать Техническому заданию (Приложение № 4).</w:t>
      </w:r>
    </w:p>
    <w:p w:rsidR="008166BD" w:rsidRPr="00B207A3" w:rsidRDefault="00567BE5" w:rsidP="008166BD">
      <w:pPr>
        <w:pStyle w:val="Default"/>
        <w:tabs>
          <w:tab w:val="left" w:pos="993"/>
        </w:tabs>
        <w:ind w:firstLine="709"/>
        <w:jc w:val="both"/>
        <w:outlineLvl w:val="0"/>
        <w:rPr>
          <w:b/>
          <w:color w:val="auto"/>
        </w:rPr>
      </w:pPr>
      <w:bookmarkStart w:id="10" w:name="_Toc414276604"/>
      <w:r w:rsidRPr="00B207A3">
        <w:rPr>
          <w:b/>
          <w:color w:val="auto"/>
        </w:rPr>
        <w:t>21</w:t>
      </w:r>
      <w:r w:rsidR="00F6728B" w:rsidRPr="00B207A3">
        <w:rPr>
          <w:b/>
          <w:color w:val="auto"/>
        </w:rPr>
        <w:t xml:space="preserve">. </w:t>
      </w:r>
      <w:bookmarkStart w:id="11" w:name="_Toc409619431"/>
      <w:bookmarkStart w:id="12" w:name="_Toc414276605"/>
      <w:bookmarkEnd w:id="10"/>
      <w:r w:rsidR="008166BD" w:rsidRPr="00B207A3">
        <w:rPr>
          <w:b/>
          <w:color w:val="auto"/>
        </w:rPr>
        <w:t>Требование к составу Заявки на участие в запросе котировок.</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21.1. Участнику необходимо предоставить в составе Заявки следующие документы:</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w:t>
      </w:r>
      <w:r w:rsidR="002950D5" w:rsidRPr="00B207A3">
        <w:rPr>
          <w:rFonts w:eastAsia="Times New Roman"/>
          <w:color w:val="000000"/>
          <w:lang w:eastAsia="en-US"/>
        </w:rPr>
        <w:t>ая</w:t>
      </w:r>
      <w:r w:rsidRPr="00B207A3">
        <w:rPr>
          <w:rFonts w:eastAsia="Times New Roman"/>
          <w:color w:val="000000"/>
          <w:lang w:eastAsia="en-US"/>
        </w:rPr>
        <w:t xml:space="preserve"> в соответствии с Приложением № 2;</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736924" w:rsidRDefault="00736924" w:rsidP="008166BD">
      <w:pPr>
        <w:tabs>
          <w:tab w:val="left" w:pos="993"/>
          <w:tab w:val="num" w:pos="1440"/>
        </w:tabs>
        <w:ind w:firstLine="709"/>
        <w:contextualSpacing/>
        <w:jc w:val="both"/>
        <w:rPr>
          <w:color w:val="000000"/>
        </w:rPr>
      </w:pPr>
      <w:r w:rsidRPr="00B207A3">
        <w:rPr>
          <w:color w:val="000000"/>
        </w:rPr>
        <w:t xml:space="preserve">- описание </w:t>
      </w:r>
      <w:r w:rsidR="00F93A3B" w:rsidRPr="00B207A3">
        <w:rPr>
          <w:color w:val="000000"/>
        </w:rPr>
        <w:t>Услуг</w:t>
      </w:r>
      <w:r w:rsidRPr="00B207A3">
        <w:rPr>
          <w:color w:val="000000"/>
        </w:rPr>
        <w:t xml:space="preserve"> в соответствии с</w:t>
      </w:r>
      <w:r w:rsidR="0092074C" w:rsidRPr="00B207A3">
        <w:rPr>
          <w:color w:val="000000"/>
        </w:rPr>
        <w:t xml:space="preserve"> Техническим заданием</w:t>
      </w:r>
      <w:r w:rsidRPr="00B207A3">
        <w:rPr>
          <w:color w:val="000000"/>
        </w:rPr>
        <w:t xml:space="preserve"> </w:t>
      </w:r>
      <w:r w:rsidR="0092074C" w:rsidRPr="00B207A3">
        <w:rPr>
          <w:color w:val="000000"/>
        </w:rPr>
        <w:t>(</w:t>
      </w:r>
      <w:r w:rsidRPr="00B207A3">
        <w:rPr>
          <w:color w:val="000000"/>
        </w:rPr>
        <w:t>Приложение №4</w:t>
      </w:r>
      <w:r w:rsidR="0092074C" w:rsidRPr="00B207A3">
        <w:rPr>
          <w:color w:val="000000"/>
        </w:rPr>
        <w:t>)</w:t>
      </w:r>
      <w:r w:rsidRPr="00B207A3">
        <w:rPr>
          <w:color w:val="000000"/>
        </w:rPr>
        <w:t>;</w:t>
      </w:r>
    </w:p>
    <w:p w:rsidR="005F3D29" w:rsidRPr="00B207A3" w:rsidRDefault="005F3D29" w:rsidP="008166BD">
      <w:pPr>
        <w:tabs>
          <w:tab w:val="left" w:pos="993"/>
          <w:tab w:val="num" w:pos="1440"/>
        </w:tabs>
        <w:ind w:firstLine="709"/>
        <w:contextualSpacing/>
        <w:jc w:val="both"/>
        <w:rPr>
          <w:color w:val="000000"/>
        </w:rPr>
      </w:pPr>
      <w:r>
        <w:rPr>
          <w:color w:val="000000"/>
        </w:rPr>
        <w:t>- коммерческое предложение;</w:t>
      </w:r>
    </w:p>
    <w:p w:rsidR="00736924" w:rsidRPr="00B207A3" w:rsidRDefault="00736924" w:rsidP="00481230">
      <w:pPr>
        <w:tabs>
          <w:tab w:val="left" w:pos="993"/>
        </w:tabs>
        <w:ind w:firstLine="709"/>
        <w:jc w:val="both"/>
      </w:pPr>
      <w:r w:rsidRPr="00B207A3">
        <w:t xml:space="preserve">- </w:t>
      </w:r>
      <w:r w:rsidR="00743389" w:rsidRPr="00B207A3">
        <w:t xml:space="preserve">копию </w:t>
      </w:r>
      <w:r w:rsidRPr="00B207A3">
        <w:t>устав</w:t>
      </w:r>
      <w:r w:rsidR="00743389" w:rsidRPr="00B207A3">
        <w:t>а</w:t>
      </w:r>
      <w:r w:rsidRPr="00B207A3">
        <w:t>/друго</w:t>
      </w:r>
      <w:r w:rsidR="00743389" w:rsidRPr="00B207A3">
        <w:t>го</w:t>
      </w:r>
      <w:r w:rsidRPr="00B207A3">
        <w:t xml:space="preserve"> учредительн</w:t>
      </w:r>
      <w:r w:rsidR="00743389" w:rsidRPr="00B207A3">
        <w:t>ого</w:t>
      </w:r>
      <w:r w:rsidRPr="00B207A3">
        <w:t xml:space="preserve"> документ</w:t>
      </w:r>
      <w:r w:rsidR="00743389" w:rsidRPr="00B207A3">
        <w:t>а</w:t>
      </w:r>
      <w:r w:rsidRPr="00B207A3">
        <w:t>;</w:t>
      </w:r>
    </w:p>
    <w:p w:rsidR="00743389" w:rsidRPr="00B207A3" w:rsidRDefault="00743389" w:rsidP="00481230">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736924" w:rsidRPr="00B207A3" w:rsidRDefault="00D55A36" w:rsidP="00481230">
      <w:pPr>
        <w:tabs>
          <w:tab w:val="left" w:pos="993"/>
        </w:tabs>
        <w:ind w:firstLine="709"/>
        <w:jc w:val="both"/>
      </w:pPr>
      <w:r w:rsidRPr="00B207A3">
        <w:t xml:space="preserve">- </w:t>
      </w:r>
      <w:r w:rsidR="00736924" w:rsidRPr="00B207A3">
        <w:t xml:space="preserve">полученную не ранее чем за 6 </w:t>
      </w:r>
      <w:r w:rsidR="00BB2BC8" w:rsidRPr="00B207A3">
        <w:t xml:space="preserve">(Шесть) </w:t>
      </w:r>
      <w:r w:rsidR="00736924" w:rsidRPr="00B207A3">
        <w:t xml:space="preserve">месяцев до дня размещения извещения в Единой информационной системе и на сайте </w:t>
      </w:r>
      <w:r w:rsidR="00534545" w:rsidRPr="00B207A3">
        <w:t>https://torgi82.ru/</w:t>
      </w:r>
      <w:r w:rsidR="00891D9E" w:rsidRPr="00B207A3">
        <w:t xml:space="preserve"> </w:t>
      </w:r>
      <w:r w:rsidR="00736924" w:rsidRPr="00B207A3">
        <w:t xml:space="preserve">о проведении запроса </w:t>
      </w:r>
      <w:r w:rsidR="00C027B8" w:rsidRPr="00B207A3">
        <w:t>котировок</w:t>
      </w:r>
      <w:r w:rsidR="00736924" w:rsidRPr="00B207A3">
        <w:t xml:space="preserve">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2336FF" w:rsidRPr="00B207A3" w:rsidRDefault="002336FF" w:rsidP="002336FF">
      <w:pPr>
        <w:tabs>
          <w:tab w:val="left" w:pos="993"/>
        </w:tabs>
        <w:ind w:firstLine="709"/>
        <w:jc w:val="both"/>
      </w:pPr>
      <w:bookmarkStart w:id="13" w:name="_Toc414276615"/>
      <w:bookmarkStart w:id="14" w:name="_Toc403719637"/>
      <w:bookmarkEnd w:id="11"/>
      <w:bookmarkEnd w:id="12"/>
      <w:proofErr w:type="gramStart"/>
      <w:r w:rsidRPr="00B207A3">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B207A3">
        <w:t xml:space="preserve"> В случае</w:t>
      </w:r>
      <w:proofErr w:type="gramStart"/>
      <w:r w:rsidRPr="00B207A3">
        <w:t>,</w:t>
      </w:r>
      <w:proofErr w:type="gramEnd"/>
      <w:r w:rsidRPr="00B207A3">
        <w:t xml:space="preserve">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2336FF" w:rsidRPr="00B207A3" w:rsidRDefault="002336FF" w:rsidP="002336FF">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2336FF" w:rsidRPr="00B207A3" w:rsidRDefault="002336FF" w:rsidP="002336FF">
      <w:pPr>
        <w:tabs>
          <w:tab w:val="left" w:pos="993"/>
        </w:tabs>
        <w:ind w:firstLine="709"/>
        <w:contextualSpacing/>
        <w:jc w:val="both"/>
        <w:rPr>
          <w:color w:val="000000"/>
        </w:rPr>
      </w:pPr>
      <w:r w:rsidRPr="00B207A3">
        <w:rPr>
          <w:color w:val="000000"/>
        </w:rPr>
        <w:t>- согласие на об</w:t>
      </w:r>
      <w:r w:rsidR="00F859F9" w:rsidRPr="00B207A3">
        <w:rPr>
          <w:color w:val="000000"/>
        </w:rPr>
        <w:t>работк</w:t>
      </w:r>
      <w:r w:rsidRPr="00B207A3">
        <w:rPr>
          <w:color w:val="000000"/>
        </w:rPr>
        <w:t xml:space="preserve">у персональных данных (Приложение №5), </w:t>
      </w:r>
      <w:r w:rsidRPr="00B207A3">
        <w:rPr>
          <w:i/>
          <w:color w:val="000000"/>
        </w:rPr>
        <w:t xml:space="preserve">только для </w:t>
      </w:r>
      <w:r w:rsidR="00706FF9" w:rsidRPr="00B207A3">
        <w:rPr>
          <w:i/>
          <w:color w:val="000000"/>
        </w:rPr>
        <w:t xml:space="preserve">индивидуальных предпринимателей или </w:t>
      </w:r>
      <w:r w:rsidRPr="00B207A3">
        <w:rPr>
          <w:i/>
          <w:color w:val="000000"/>
        </w:rPr>
        <w:t>физических лиц</w:t>
      </w:r>
      <w:r w:rsidRPr="00B207A3">
        <w:rPr>
          <w:color w:val="000000"/>
        </w:rPr>
        <w:t>;</w:t>
      </w:r>
    </w:p>
    <w:p w:rsidR="002336FF" w:rsidRPr="00B207A3" w:rsidRDefault="002336FF" w:rsidP="002336FF">
      <w:pPr>
        <w:tabs>
          <w:tab w:val="left" w:pos="993"/>
        </w:tabs>
        <w:ind w:firstLine="709"/>
        <w:jc w:val="both"/>
        <w:rPr>
          <w:color w:val="000000"/>
        </w:rPr>
      </w:pPr>
      <w:r w:rsidRPr="00B207A3">
        <w:rPr>
          <w:color w:val="000000"/>
        </w:rPr>
        <w:t>- документы</w:t>
      </w:r>
      <w:r w:rsidR="00AC03D8" w:rsidRPr="00B207A3">
        <w:rPr>
          <w:color w:val="000000"/>
        </w:rPr>
        <w:t>,</w:t>
      </w:r>
      <w:r w:rsidRPr="00B207A3">
        <w:rPr>
          <w:color w:val="000000"/>
        </w:rPr>
        <w:t xml:space="preserve"> </w:t>
      </w:r>
      <w:r w:rsidR="00AC03D8" w:rsidRPr="00B207A3">
        <w:rPr>
          <w:color w:val="000000"/>
        </w:rPr>
        <w:t xml:space="preserve">подтверждающие соответствие Участника </w:t>
      </w:r>
      <w:r w:rsidR="002950D5" w:rsidRPr="00B207A3">
        <w:rPr>
          <w:color w:val="000000"/>
        </w:rPr>
        <w:t>требованиям,</w:t>
      </w:r>
      <w:r w:rsidR="00AC03D8" w:rsidRPr="00B207A3">
        <w:rPr>
          <w:color w:val="000000"/>
        </w:rPr>
        <w:t xml:space="preserve"> установленным в Техническом задании</w:t>
      </w:r>
      <w:r w:rsidRPr="00B207A3">
        <w:rPr>
          <w:color w:val="000000"/>
        </w:rPr>
        <w:t xml:space="preserve"> </w:t>
      </w:r>
      <w:r w:rsidR="00AC03D8" w:rsidRPr="00B207A3">
        <w:rPr>
          <w:color w:val="000000"/>
        </w:rPr>
        <w:t>(Приложение №4)</w:t>
      </w:r>
      <w:r w:rsidR="00913106" w:rsidRPr="00B207A3">
        <w:rPr>
          <w:color w:val="000000"/>
        </w:rPr>
        <w:t xml:space="preserve"> </w:t>
      </w:r>
      <w:r w:rsidR="00913106" w:rsidRPr="00B207A3">
        <w:rPr>
          <w:i/>
          <w:color w:val="000000"/>
        </w:rPr>
        <w:t>(при необходимости)</w:t>
      </w:r>
    </w:p>
    <w:p w:rsidR="00F6728B" w:rsidRPr="00B207A3" w:rsidRDefault="00567BE5" w:rsidP="00481230">
      <w:pPr>
        <w:pStyle w:val="1"/>
        <w:tabs>
          <w:tab w:val="left" w:pos="993"/>
        </w:tabs>
        <w:spacing w:before="0"/>
        <w:ind w:firstLine="709"/>
        <w:jc w:val="both"/>
        <w:rPr>
          <w:rFonts w:ascii="Times New Roman" w:hAnsi="Times New Roman"/>
          <w:b/>
          <w:color w:val="auto"/>
          <w:sz w:val="24"/>
          <w:szCs w:val="24"/>
          <w:lang w:eastAsia="zh-CN"/>
        </w:rPr>
      </w:pPr>
      <w:r w:rsidRPr="00B207A3">
        <w:rPr>
          <w:rFonts w:ascii="Times New Roman" w:hAnsi="Times New Roman"/>
          <w:b/>
          <w:color w:val="auto"/>
          <w:sz w:val="24"/>
          <w:szCs w:val="24"/>
          <w:lang w:eastAsia="zh-CN"/>
        </w:rPr>
        <w:t>22</w:t>
      </w:r>
      <w:r w:rsidR="00F6728B" w:rsidRPr="00B207A3">
        <w:rPr>
          <w:rFonts w:ascii="Times New Roman" w:hAnsi="Times New Roman"/>
          <w:b/>
          <w:bCs/>
          <w:color w:val="auto"/>
          <w:sz w:val="24"/>
          <w:szCs w:val="24"/>
        </w:rPr>
        <w:t xml:space="preserve">. Условия признания запроса </w:t>
      </w:r>
      <w:r w:rsidR="002336FF" w:rsidRPr="00B207A3">
        <w:rPr>
          <w:rFonts w:ascii="Times New Roman" w:hAnsi="Times New Roman"/>
          <w:b/>
          <w:bCs/>
          <w:color w:val="auto"/>
          <w:sz w:val="24"/>
          <w:szCs w:val="24"/>
        </w:rPr>
        <w:t>котировок</w:t>
      </w:r>
      <w:r w:rsidR="00F6728B" w:rsidRPr="00B207A3">
        <w:rPr>
          <w:rFonts w:ascii="Times New Roman" w:hAnsi="Times New Roman"/>
          <w:b/>
          <w:bCs/>
          <w:color w:val="auto"/>
          <w:sz w:val="24"/>
          <w:szCs w:val="24"/>
        </w:rPr>
        <w:t xml:space="preserve"> </w:t>
      </w:r>
      <w:proofErr w:type="gramStart"/>
      <w:r w:rsidR="00F6728B" w:rsidRPr="00B207A3">
        <w:rPr>
          <w:rFonts w:ascii="Times New Roman" w:hAnsi="Times New Roman"/>
          <w:b/>
          <w:bCs/>
          <w:color w:val="auto"/>
          <w:sz w:val="24"/>
          <w:szCs w:val="24"/>
        </w:rPr>
        <w:t>несостоявшимся</w:t>
      </w:r>
      <w:bookmarkEnd w:id="13"/>
      <w:proofErr w:type="gramEnd"/>
      <w:r w:rsidR="00A8635F" w:rsidRPr="00B207A3">
        <w:rPr>
          <w:rFonts w:ascii="Times New Roman" w:hAnsi="Times New Roman"/>
          <w:b/>
          <w:bCs/>
          <w:color w:val="auto"/>
          <w:sz w:val="24"/>
          <w:szCs w:val="24"/>
        </w:rPr>
        <w:t>.</w:t>
      </w:r>
    </w:p>
    <w:p w:rsidR="002336FF" w:rsidRPr="00B207A3" w:rsidRDefault="002336FF" w:rsidP="002336FF">
      <w:pPr>
        <w:tabs>
          <w:tab w:val="left" w:pos="993"/>
        </w:tabs>
        <w:ind w:firstLine="709"/>
        <w:jc w:val="both"/>
        <w:rPr>
          <w:lang w:eastAsia="zh-CN"/>
        </w:rPr>
      </w:pPr>
      <w:bookmarkStart w:id="15" w:name="_Toc409619441"/>
      <w:bookmarkStart w:id="16" w:name="_Toc414276616"/>
      <w:r w:rsidRPr="00B207A3">
        <w:rPr>
          <w:lang w:eastAsia="zh-CN"/>
        </w:rPr>
        <w:t xml:space="preserve">22.1. Запрос котировок, может быть признан несостоявшимся в нескольких случаях: </w:t>
      </w:r>
    </w:p>
    <w:p w:rsidR="002336FF" w:rsidRPr="00B207A3" w:rsidRDefault="002336FF" w:rsidP="002336FF">
      <w:pPr>
        <w:tabs>
          <w:tab w:val="left" w:pos="993"/>
        </w:tabs>
        <w:ind w:firstLine="709"/>
        <w:jc w:val="both"/>
        <w:rPr>
          <w:lang w:eastAsia="zh-CN"/>
        </w:rPr>
      </w:pPr>
      <w:r w:rsidRPr="00B207A3">
        <w:rPr>
          <w:lang w:eastAsia="zh-CN"/>
        </w:rPr>
        <w:t xml:space="preserve">- </w:t>
      </w:r>
      <w:r w:rsidR="0013218F" w:rsidRPr="00B207A3">
        <w:rPr>
          <w:lang w:eastAsia="zh-CN"/>
        </w:rPr>
        <w:t>не подано ни одной заявки либо подана только одна заявка на участие в Запросе</w:t>
      </w:r>
      <w:r w:rsidRPr="00B207A3">
        <w:rPr>
          <w:lang w:eastAsia="zh-CN"/>
        </w:rPr>
        <w:t>;</w:t>
      </w:r>
    </w:p>
    <w:p w:rsidR="002336FF" w:rsidRPr="00B207A3" w:rsidRDefault="002C4069" w:rsidP="002336FF">
      <w:pPr>
        <w:tabs>
          <w:tab w:val="left" w:pos="993"/>
        </w:tabs>
        <w:ind w:firstLine="709"/>
        <w:jc w:val="both"/>
        <w:rPr>
          <w:lang w:eastAsia="zh-CN"/>
        </w:rPr>
      </w:pPr>
      <w:r w:rsidRPr="00B207A3">
        <w:rPr>
          <w:lang w:eastAsia="zh-CN"/>
        </w:rPr>
        <w:t xml:space="preserve">- все Заявки участников </w:t>
      </w:r>
      <w:r w:rsidR="002336FF" w:rsidRPr="00B207A3">
        <w:rPr>
          <w:lang w:eastAsia="zh-CN"/>
        </w:rPr>
        <w:t>запроса котировок</w:t>
      </w:r>
      <w:r w:rsidRPr="00B207A3">
        <w:rPr>
          <w:lang w:eastAsia="zh-CN"/>
        </w:rPr>
        <w:t xml:space="preserve"> признаны несоответствующими установленным требованиям</w:t>
      </w:r>
      <w:r w:rsidR="002336FF" w:rsidRPr="00B207A3">
        <w:rPr>
          <w:lang w:eastAsia="zh-CN"/>
        </w:rPr>
        <w:t>.</w:t>
      </w:r>
    </w:p>
    <w:p w:rsidR="002336FF" w:rsidRPr="00B207A3" w:rsidRDefault="002336FF" w:rsidP="002336FF">
      <w:pPr>
        <w:tabs>
          <w:tab w:val="left" w:pos="993"/>
        </w:tabs>
        <w:ind w:firstLine="709"/>
        <w:jc w:val="both"/>
        <w:rPr>
          <w:lang w:eastAsia="zh-CN"/>
        </w:rPr>
      </w:pPr>
      <w:r w:rsidRPr="00B207A3">
        <w:rPr>
          <w:lang w:eastAsia="zh-CN"/>
        </w:rPr>
        <w:t>22.2. В случае если запрос котировок признан несостоявшимся, могут быть приняты следующие решения:</w:t>
      </w:r>
    </w:p>
    <w:p w:rsidR="00F6728B" w:rsidRPr="00B207A3" w:rsidRDefault="00F6728B" w:rsidP="002336FF">
      <w:pPr>
        <w:tabs>
          <w:tab w:val="left" w:pos="993"/>
        </w:tabs>
        <w:ind w:firstLine="709"/>
        <w:jc w:val="both"/>
        <w:rPr>
          <w:lang w:eastAsia="zh-CN"/>
        </w:rPr>
      </w:pPr>
      <w:r w:rsidRPr="00B207A3">
        <w:rPr>
          <w:lang w:eastAsia="zh-CN"/>
        </w:rPr>
        <w:t>- осуществить закупку у единственного поставщика.</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заключить договор в случае, если единственн</w:t>
      </w:r>
      <w:r w:rsidR="002F27C0" w:rsidRPr="00B207A3">
        <w:rPr>
          <w:rFonts w:ascii="Times New Roman" w:hAnsi="Times New Roman"/>
          <w:snapToGrid w:val="0"/>
          <w:color w:val="auto"/>
          <w:sz w:val="24"/>
          <w:szCs w:val="24"/>
          <w:lang w:eastAsia="ru-RU"/>
        </w:rPr>
        <w:t>ая</w:t>
      </w:r>
      <w:r w:rsidRPr="00B207A3">
        <w:rPr>
          <w:rFonts w:ascii="Times New Roman" w:hAnsi="Times New Roman"/>
          <w:snapToGrid w:val="0"/>
          <w:color w:val="auto"/>
          <w:sz w:val="24"/>
          <w:szCs w:val="24"/>
          <w:lang w:eastAsia="ru-RU"/>
        </w:rPr>
        <w:t xml:space="preserve"> предоставленная заявка от участника, подавшего его, полностью соответствуют требованиям Извещения и Документации;</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B207A3" w:rsidRDefault="00567BE5" w:rsidP="002336FF">
      <w:pPr>
        <w:pStyle w:val="1"/>
        <w:tabs>
          <w:tab w:val="left" w:pos="993"/>
        </w:tabs>
        <w:spacing w:before="0"/>
        <w:ind w:firstLine="709"/>
        <w:jc w:val="both"/>
        <w:rPr>
          <w:rFonts w:ascii="Times New Roman" w:hAnsi="Times New Roman"/>
          <w:color w:val="auto"/>
          <w:sz w:val="24"/>
          <w:szCs w:val="24"/>
          <w:lang w:eastAsia="zh-CN"/>
        </w:rPr>
      </w:pPr>
      <w:r w:rsidRPr="00B207A3">
        <w:rPr>
          <w:rFonts w:ascii="Times New Roman" w:hAnsi="Times New Roman"/>
          <w:b/>
          <w:color w:val="auto"/>
          <w:sz w:val="24"/>
          <w:szCs w:val="24"/>
          <w:lang w:eastAsia="zh-CN"/>
        </w:rPr>
        <w:t>23</w:t>
      </w:r>
      <w:r w:rsidR="00F6728B" w:rsidRPr="00B207A3">
        <w:rPr>
          <w:rFonts w:ascii="Times New Roman" w:hAnsi="Times New Roman"/>
          <w:b/>
          <w:color w:val="auto"/>
          <w:sz w:val="24"/>
          <w:szCs w:val="24"/>
          <w:lang w:eastAsia="zh-CN"/>
        </w:rPr>
        <w:t>.</w:t>
      </w:r>
      <w:r w:rsidR="00F6728B" w:rsidRPr="00B207A3">
        <w:rPr>
          <w:rFonts w:ascii="Times New Roman" w:hAnsi="Times New Roman"/>
          <w:b/>
          <w:color w:val="auto"/>
          <w:sz w:val="24"/>
          <w:szCs w:val="24"/>
        </w:rPr>
        <w:t xml:space="preserve"> Порядок заключения договора </w:t>
      </w:r>
      <w:bookmarkEnd w:id="15"/>
      <w:bookmarkEnd w:id="16"/>
      <w:r w:rsidR="002336FF" w:rsidRPr="00B207A3">
        <w:rPr>
          <w:rFonts w:ascii="Times New Roman" w:hAnsi="Times New Roman"/>
          <w:b/>
          <w:color w:val="auto"/>
          <w:sz w:val="24"/>
          <w:szCs w:val="24"/>
        </w:rPr>
        <w:t>по итогам запроса котировок.</w:t>
      </w:r>
    </w:p>
    <w:p w:rsidR="002336FF" w:rsidRPr="00B207A3" w:rsidRDefault="002336FF" w:rsidP="002336FF">
      <w:pPr>
        <w:pStyle w:val="afff1"/>
        <w:tabs>
          <w:tab w:val="left" w:pos="0"/>
          <w:tab w:val="left" w:pos="993"/>
        </w:tabs>
        <w:ind w:left="0" w:firstLine="709"/>
        <w:jc w:val="both"/>
        <w:rPr>
          <w:bCs/>
          <w:kern w:val="32"/>
        </w:rPr>
      </w:pPr>
      <w:bookmarkStart w:id="17" w:name="_Toc472340847"/>
      <w:bookmarkStart w:id="18" w:name="_Toc478625373"/>
      <w:r w:rsidRPr="00B207A3">
        <w:rPr>
          <w:bCs/>
          <w:kern w:val="32"/>
        </w:rPr>
        <w:t xml:space="preserve">23.1. По результатам запроса котировок договор заключается не ранее чем через 10 (Десять) дней и не позднее чем через 20 (Двадцать) дней </w:t>
      </w:r>
      <w:proofErr w:type="gramStart"/>
      <w:r w:rsidRPr="00B207A3">
        <w:rPr>
          <w:bCs/>
          <w:kern w:val="32"/>
        </w:rPr>
        <w:t>с даты размещения</w:t>
      </w:r>
      <w:proofErr w:type="gramEnd"/>
      <w:r w:rsidRPr="00B207A3">
        <w:rPr>
          <w:bCs/>
          <w:kern w:val="32"/>
        </w:rPr>
        <w:t xml:space="preserve"> в ЕИС итогового протокола, составленного по результатам конкурентной закупки.</w:t>
      </w:r>
    </w:p>
    <w:p w:rsidR="002336FF" w:rsidRPr="00B207A3" w:rsidRDefault="002336FF" w:rsidP="002336FF">
      <w:pPr>
        <w:tabs>
          <w:tab w:val="left" w:pos="993"/>
        </w:tabs>
        <w:ind w:firstLine="709"/>
        <w:jc w:val="both"/>
      </w:pPr>
      <w:r w:rsidRPr="00B207A3">
        <w:t xml:space="preserve">23.2. В случае если победитель в проведении запроса котировок, не представил Заказчику подписанный со своей стороны договор в течение </w:t>
      </w:r>
      <w:r w:rsidR="00A56305" w:rsidRPr="00B207A3">
        <w:t>5</w:t>
      </w:r>
      <w:r w:rsidRPr="00B207A3">
        <w:t xml:space="preserve"> (</w:t>
      </w:r>
      <w:r w:rsidR="00A56305" w:rsidRPr="00B207A3">
        <w:t>пяти</w:t>
      </w:r>
      <w:r w:rsidRPr="00B207A3">
        <w:t>) дней, такой победитель признается уклонившимся от заключения договора.</w:t>
      </w:r>
    </w:p>
    <w:p w:rsidR="002336FF" w:rsidRPr="00B207A3" w:rsidRDefault="002336FF" w:rsidP="002336FF">
      <w:pPr>
        <w:tabs>
          <w:tab w:val="left" w:pos="993"/>
        </w:tabs>
        <w:ind w:firstLine="709"/>
        <w:jc w:val="both"/>
      </w:pPr>
      <w:r w:rsidRPr="00B207A3">
        <w:lastRenderedPageBreak/>
        <w:t>23.3. Заказчик вправе заключить договор с участником, занявшим второе рейтинговое место в запросе котировок, если заявка такого Участника соответствует требованиям Извещения и Документации.</w:t>
      </w:r>
    </w:p>
    <w:p w:rsidR="002336FF" w:rsidRPr="00B207A3" w:rsidRDefault="002336FF" w:rsidP="002336FF">
      <w:pPr>
        <w:tabs>
          <w:tab w:val="left" w:pos="993"/>
        </w:tabs>
        <w:ind w:firstLine="709"/>
        <w:jc w:val="both"/>
        <w:rPr>
          <w:lang w:eastAsia="zh-CN"/>
        </w:rPr>
      </w:pPr>
      <w:r w:rsidRPr="00B207A3">
        <w:t xml:space="preserve">23.4. Договор заключается не позднее, чем через 20 (Двадцать) дней после размещения итогового протокола запроса котировок в Единой информационной системе.  Заказчик заключает договор, который </w:t>
      </w:r>
      <w:r w:rsidRPr="00B207A3">
        <w:rPr>
          <w:lang w:eastAsia="zh-CN"/>
        </w:rPr>
        <w:t>составляется путем включения в него условий исполнения договора, предусмотренных Извещением и Документацией и предложенных победителем в Заявке на участие в запросе котировок.</w:t>
      </w:r>
    </w:p>
    <w:p w:rsidR="005D4F6A" w:rsidRPr="00B207A3" w:rsidRDefault="00567BE5" w:rsidP="00481230">
      <w:pPr>
        <w:tabs>
          <w:tab w:val="left" w:pos="993"/>
        </w:tabs>
        <w:ind w:firstLine="709"/>
        <w:jc w:val="both"/>
        <w:rPr>
          <w:lang w:eastAsia="en-US"/>
        </w:rPr>
      </w:pPr>
      <w:r w:rsidRPr="00B207A3">
        <w:t xml:space="preserve">23.5. </w:t>
      </w:r>
      <w:r w:rsidR="005D4F6A" w:rsidRPr="00B207A3">
        <w:t>В случае</w:t>
      </w:r>
      <w:proofErr w:type="gramStart"/>
      <w:r w:rsidR="005D4F6A" w:rsidRPr="00B207A3">
        <w:t>,</w:t>
      </w:r>
      <w:proofErr w:type="gramEnd"/>
      <w:r w:rsidR="005D4F6A" w:rsidRPr="00B207A3">
        <w:t xml:space="preserve">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rsidR="002336FF" w:rsidRPr="00B207A3">
        <w:t>котировок</w:t>
      </w:r>
      <w:r w:rsidR="005D4F6A" w:rsidRPr="00B207A3">
        <w:t xml:space="preserve">, то не позднее 10 </w:t>
      </w:r>
      <w:r w:rsidR="007D637D" w:rsidRPr="00B207A3">
        <w:t xml:space="preserve">(Десяти) </w:t>
      </w:r>
      <w:r w:rsidR="005D4F6A" w:rsidRPr="00B207A3">
        <w:t>рабочих дней со дня внесения таких изменений в договор, информация об этих изменениях</w:t>
      </w:r>
      <w:r w:rsidR="005D4F6A" w:rsidRPr="00B207A3">
        <w:rPr>
          <w:lang w:eastAsia="en-US"/>
        </w:rPr>
        <w:t xml:space="preserve"> подлежит размещению в единой информационной системе.</w:t>
      </w:r>
    </w:p>
    <w:p w:rsidR="005D4F6A" w:rsidRPr="00B207A3" w:rsidRDefault="00567BE5" w:rsidP="00481230">
      <w:pPr>
        <w:tabs>
          <w:tab w:val="left" w:pos="993"/>
        </w:tabs>
        <w:ind w:firstLine="709"/>
        <w:jc w:val="both"/>
      </w:pPr>
      <w:r w:rsidRPr="00B207A3">
        <w:t xml:space="preserve">23.6. </w:t>
      </w:r>
      <w:r w:rsidR="005D4F6A" w:rsidRPr="00B207A3">
        <w:t xml:space="preserve">В случае расторжения договора в связи с неисполнением или ненадлежащим исполнением </w:t>
      </w:r>
      <w:r w:rsidR="000C240A" w:rsidRPr="00B207A3">
        <w:t>Подрядчиком</w:t>
      </w:r>
      <w:r w:rsidR="005D4F6A" w:rsidRPr="00B207A3">
        <w:t xml:space="preserve"> своих обязательств по такому договору, Заказчик вправе заключить договор с Участником закупки, заявке которого присвоено</w:t>
      </w:r>
      <w:r w:rsidR="00986E15" w:rsidRPr="00B207A3">
        <w:t xml:space="preserve"> </w:t>
      </w:r>
      <w:r w:rsidR="005D4F6A" w:rsidRPr="00B207A3">
        <w:t xml:space="preserve">второе рейтинговое место, с согласия такого Участника. Если до расторжения договора </w:t>
      </w:r>
      <w:r w:rsidR="000C240A" w:rsidRPr="00B207A3">
        <w:t>Подрядчиком</w:t>
      </w:r>
      <w:r w:rsidR="005D4F6A" w:rsidRPr="00B207A3">
        <w:t xml:space="preserve"> частично исполнены обязательства по такому договору, при заключении нового договора объем </w:t>
      </w:r>
      <w:r w:rsidR="00A35D0A" w:rsidRPr="00B207A3">
        <w:t xml:space="preserve">подлежащих оказанию </w:t>
      </w:r>
      <w:r w:rsidR="00F93A3B" w:rsidRPr="00B207A3">
        <w:t>Услуг</w:t>
      </w:r>
      <w:r w:rsidR="00A35D0A" w:rsidRPr="00B207A3">
        <w:t xml:space="preserve"> </w:t>
      </w:r>
      <w:r w:rsidR="005D4F6A" w:rsidRPr="00B207A3">
        <w:t>должен быть уменьшен с учётом</w:t>
      </w:r>
      <w:r w:rsidR="00F859F9" w:rsidRPr="00B207A3">
        <w:t xml:space="preserve"> оказанных</w:t>
      </w:r>
      <w:r w:rsidR="007B1FFE" w:rsidRPr="00B207A3">
        <w:t xml:space="preserve"> </w:t>
      </w:r>
      <w:r w:rsidR="00F93A3B" w:rsidRPr="00B207A3">
        <w:t>Услуг</w:t>
      </w:r>
      <w:r w:rsidR="007B1FFE" w:rsidRPr="00B207A3">
        <w:t xml:space="preserve"> </w:t>
      </w:r>
      <w:r w:rsidR="005D4F6A" w:rsidRPr="00B207A3">
        <w:t xml:space="preserve">по договору, ранее заключенному с победителем закупки. При этом цена договора должна быть уменьшена пропорционально объему </w:t>
      </w:r>
      <w:r w:rsidR="00F859F9" w:rsidRPr="00B207A3">
        <w:t xml:space="preserve"> оказанных</w:t>
      </w:r>
      <w:r w:rsidR="007B1FFE" w:rsidRPr="00B207A3">
        <w:t xml:space="preserve"> </w:t>
      </w:r>
      <w:r w:rsidR="00F93A3B" w:rsidRPr="00B207A3">
        <w:t>Услуг</w:t>
      </w:r>
      <w:r w:rsidR="005D4F6A" w:rsidRPr="00B207A3">
        <w:t>.</w:t>
      </w:r>
    </w:p>
    <w:p w:rsidR="00124A10" w:rsidRPr="00B207A3" w:rsidRDefault="00567BE5" w:rsidP="00481230">
      <w:pPr>
        <w:tabs>
          <w:tab w:val="left" w:pos="993"/>
        </w:tabs>
        <w:ind w:firstLine="709"/>
        <w:jc w:val="both"/>
        <w:rPr>
          <w:b/>
        </w:rPr>
      </w:pPr>
      <w:r w:rsidRPr="00B207A3">
        <w:rPr>
          <w:b/>
        </w:rPr>
        <w:t>24</w:t>
      </w:r>
      <w:r w:rsidR="00F6728B" w:rsidRPr="00B207A3">
        <w:rPr>
          <w:b/>
        </w:rPr>
        <w:t>. Отзыв заявки на участие в закупке</w:t>
      </w:r>
      <w:bookmarkEnd w:id="17"/>
      <w:bookmarkEnd w:id="18"/>
      <w:r w:rsidR="00B0668D" w:rsidRPr="00B207A3">
        <w:rPr>
          <w:b/>
        </w:rPr>
        <w:t>.</w:t>
      </w:r>
    </w:p>
    <w:p w:rsidR="00E028A0" w:rsidRPr="00B207A3" w:rsidRDefault="00567BE5" w:rsidP="00481230">
      <w:pPr>
        <w:tabs>
          <w:tab w:val="left" w:pos="993"/>
        </w:tabs>
        <w:ind w:firstLine="709"/>
        <w:jc w:val="both"/>
      </w:pPr>
      <w:r w:rsidRPr="00B207A3">
        <w:t xml:space="preserve">24.1. </w:t>
      </w:r>
      <w:r w:rsidR="00E028A0" w:rsidRPr="00B207A3">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B207A3" w:rsidRDefault="00EE38EE" w:rsidP="00481230">
      <w:pPr>
        <w:tabs>
          <w:tab w:val="left" w:pos="993"/>
        </w:tabs>
        <w:ind w:firstLine="709"/>
        <w:jc w:val="both"/>
        <w:rPr>
          <w:b/>
        </w:rPr>
      </w:pPr>
      <w:bookmarkStart w:id="19" w:name="_Toc472340853"/>
      <w:bookmarkStart w:id="20" w:name="_Toc478625376"/>
      <w:r w:rsidRPr="00B207A3">
        <w:rPr>
          <w:b/>
        </w:rPr>
        <w:t>25</w:t>
      </w:r>
      <w:r w:rsidR="00124A10" w:rsidRPr="00B207A3">
        <w:rPr>
          <w:b/>
        </w:rPr>
        <w:t xml:space="preserve">. </w:t>
      </w:r>
      <w:r w:rsidR="00F6728B" w:rsidRPr="00B207A3">
        <w:rPr>
          <w:b/>
        </w:rPr>
        <w:t>Прочие положения</w:t>
      </w:r>
      <w:bookmarkEnd w:id="19"/>
      <w:bookmarkEnd w:id="20"/>
      <w:r w:rsidR="00B0668D" w:rsidRPr="00B207A3">
        <w:rPr>
          <w:b/>
        </w:rPr>
        <w:t>.</w:t>
      </w:r>
    </w:p>
    <w:p w:rsidR="00124A10" w:rsidRPr="00B207A3" w:rsidRDefault="00EE38EE" w:rsidP="00481230">
      <w:pPr>
        <w:tabs>
          <w:tab w:val="left" w:pos="993"/>
        </w:tabs>
        <w:ind w:firstLine="709"/>
        <w:jc w:val="both"/>
      </w:pPr>
      <w:r w:rsidRPr="00B207A3">
        <w:t xml:space="preserve">25.1. </w:t>
      </w:r>
      <w:r w:rsidR="00F6728B" w:rsidRPr="00B207A3">
        <w:t xml:space="preserve">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rsidR="00124A10" w:rsidRPr="00B207A3" w:rsidRDefault="00EE38EE" w:rsidP="00481230">
      <w:pPr>
        <w:tabs>
          <w:tab w:val="left" w:pos="993"/>
        </w:tabs>
        <w:ind w:firstLine="709"/>
        <w:jc w:val="both"/>
      </w:pPr>
      <w:r w:rsidRPr="00B207A3">
        <w:t xml:space="preserve">25.2. </w:t>
      </w:r>
      <w:r w:rsidR="00F6728B" w:rsidRPr="00B207A3">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B207A3" w:rsidRDefault="00EE38EE" w:rsidP="00481230">
      <w:pPr>
        <w:tabs>
          <w:tab w:val="left" w:pos="993"/>
        </w:tabs>
        <w:ind w:firstLine="709"/>
        <w:jc w:val="both"/>
        <w:rPr>
          <w:b/>
        </w:rPr>
      </w:pPr>
      <w:r w:rsidRPr="00B207A3">
        <w:rPr>
          <w:b/>
        </w:rPr>
        <w:t>26</w:t>
      </w:r>
      <w:r w:rsidR="00F6728B" w:rsidRPr="00B207A3">
        <w:rPr>
          <w:b/>
        </w:rPr>
        <w:t>. Внесение изменений в Извещение и Документацию</w:t>
      </w:r>
      <w:bookmarkEnd w:id="21"/>
      <w:bookmarkEnd w:id="22"/>
      <w:bookmarkEnd w:id="23"/>
      <w:bookmarkEnd w:id="24"/>
      <w:bookmarkEnd w:id="25"/>
      <w:bookmarkEnd w:id="26"/>
      <w:bookmarkEnd w:id="27"/>
      <w:r w:rsidR="00B0668D" w:rsidRPr="00B207A3">
        <w:rPr>
          <w:b/>
        </w:rPr>
        <w:t>.</w:t>
      </w:r>
    </w:p>
    <w:p w:rsidR="00124A10" w:rsidRPr="00B207A3" w:rsidRDefault="00EE38EE" w:rsidP="00481230">
      <w:pPr>
        <w:tabs>
          <w:tab w:val="left" w:pos="993"/>
        </w:tabs>
        <w:ind w:firstLine="709"/>
        <w:jc w:val="both"/>
      </w:pPr>
      <w:r w:rsidRPr="00B207A3">
        <w:t xml:space="preserve">26.1. </w:t>
      </w:r>
      <w:r w:rsidR="00F6728B" w:rsidRPr="00B207A3">
        <w:t>Решение о внесении изменений в Извещение и/или Документацию может быть принято Заказчиком в любой момент д</w:t>
      </w:r>
      <w:r w:rsidR="00A56E1A" w:rsidRPr="00B207A3">
        <w:t>о окончания срока подачи заявок.</w:t>
      </w:r>
    </w:p>
    <w:p w:rsidR="00022B50" w:rsidRPr="00B207A3" w:rsidRDefault="00EE38EE" w:rsidP="00022B50">
      <w:pPr>
        <w:tabs>
          <w:tab w:val="left" w:pos="993"/>
        </w:tabs>
        <w:ind w:firstLine="709"/>
        <w:jc w:val="both"/>
      </w:pPr>
      <w:r w:rsidRPr="00B207A3">
        <w:t xml:space="preserve">26.2. </w:t>
      </w:r>
      <w:r w:rsidR="00F6728B" w:rsidRPr="00B207A3">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Pr="00B207A3" w:rsidRDefault="00F6728B" w:rsidP="00022B50">
      <w:pPr>
        <w:tabs>
          <w:tab w:val="left" w:pos="993"/>
        </w:tabs>
        <w:ind w:firstLine="709"/>
        <w:jc w:val="both"/>
      </w:pPr>
      <w:r w:rsidRPr="00B207A3">
        <w:t>отозвать поданную заявку;</w:t>
      </w:r>
    </w:p>
    <w:p w:rsidR="00022B50" w:rsidRPr="00B207A3" w:rsidRDefault="00F6728B" w:rsidP="00022B50">
      <w:pPr>
        <w:tabs>
          <w:tab w:val="left" w:pos="993"/>
        </w:tabs>
        <w:ind w:firstLine="709"/>
        <w:jc w:val="both"/>
      </w:pPr>
      <w:r w:rsidRPr="00B207A3">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Pr="00B207A3" w:rsidRDefault="00F6728B" w:rsidP="00022B50">
      <w:pPr>
        <w:tabs>
          <w:tab w:val="left" w:pos="993"/>
        </w:tabs>
        <w:ind w:firstLine="709"/>
        <w:jc w:val="both"/>
      </w:pPr>
      <w:r w:rsidRPr="00B207A3">
        <w:t>не отзывать поданную заявку и не изменять срок её действия.</w:t>
      </w:r>
    </w:p>
    <w:p w:rsidR="00F6728B" w:rsidRPr="00B207A3" w:rsidRDefault="00EE38EE" w:rsidP="00022B50">
      <w:pPr>
        <w:tabs>
          <w:tab w:val="left" w:pos="993"/>
        </w:tabs>
        <w:ind w:firstLine="709"/>
        <w:jc w:val="both"/>
        <w:rPr>
          <w:b/>
        </w:rPr>
      </w:pPr>
      <w:r w:rsidRPr="00B207A3">
        <w:t xml:space="preserve">26.3. </w:t>
      </w:r>
      <w:r w:rsidR="00F6728B" w:rsidRPr="00B207A3">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B207A3"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26.4. </w:t>
      </w:r>
      <w:r w:rsidR="00F6728B" w:rsidRPr="00B207A3">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Pr="00B207A3" w:rsidRDefault="00EE38EE" w:rsidP="00481230">
      <w:pPr>
        <w:tabs>
          <w:tab w:val="left" w:pos="0"/>
          <w:tab w:val="left" w:pos="993"/>
        </w:tabs>
        <w:ind w:firstLine="709"/>
        <w:jc w:val="both"/>
      </w:pPr>
      <w:r w:rsidRPr="00B207A3">
        <w:t xml:space="preserve">26.5. </w:t>
      </w:r>
      <w:r w:rsidR="00F6728B" w:rsidRPr="00B207A3">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p>
    <w:p w:rsidR="003B05E5" w:rsidRDefault="003B05E5" w:rsidP="003B05E5">
      <w:pPr>
        <w:tabs>
          <w:tab w:val="left" w:pos="0"/>
          <w:tab w:val="left" w:pos="993"/>
        </w:tabs>
        <w:ind w:firstLine="709"/>
        <w:jc w:val="both"/>
        <w:rPr>
          <w:b/>
        </w:rPr>
      </w:pPr>
      <w:r>
        <w:rPr>
          <w:b/>
        </w:rPr>
        <w:t>27. Запрет 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3B05E5" w:rsidRDefault="003B05E5" w:rsidP="003B05E5">
      <w:pPr>
        <w:tabs>
          <w:tab w:val="left" w:pos="0"/>
          <w:tab w:val="left" w:pos="993"/>
        </w:tabs>
        <w:ind w:firstLine="709"/>
        <w:jc w:val="both"/>
        <w:rPr>
          <w:b/>
        </w:rPr>
      </w:pPr>
    </w:p>
    <w:p w:rsidR="003B05E5" w:rsidRDefault="003B05E5" w:rsidP="003B05E5">
      <w:pPr>
        <w:tabs>
          <w:tab w:val="left" w:pos="0"/>
          <w:tab w:val="left" w:pos="993"/>
        </w:tabs>
        <w:ind w:firstLine="709"/>
        <w:jc w:val="both"/>
        <w:rPr>
          <w:b/>
        </w:rPr>
      </w:pPr>
      <w:proofErr w:type="gramStart"/>
      <w:r>
        <w:t xml:space="preserve">Запрет не применяется на основании </w:t>
      </w:r>
      <w:proofErr w:type="spellStart"/>
      <w:r>
        <w:t>пп</w:t>
      </w:r>
      <w:proofErr w:type="spellEnd"/>
      <w:r>
        <w:t>. «к» п. 10 Постановление №1875 (запрет, предусмотренный пунктом 1 Постановления №1875,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w:t>
      </w:r>
      <w:proofErr w:type="gramEnd"/>
      <w:r>
        <w:t xml:space="preserve"> - 145 приложения N 1 к настоящему постановлению, извещение об </w:t>
      </w:r>
      <w:r>
        <w:lastRenderedPageBreak/>
        <w:t xml:space="preserve">осуществлении которых размещено в единой информационной системе и приглашение принять </w:t>
      </w:r>
      <w:proofErr w:type="gramStart"/>
      <w:r>
        <w:t>участие</w:t>
      </w:r>
      <w:proofErr w:type="gramEnd"/>
      <w:r>
        <w:t xml:space="preserve"> в которых направлено либо договор с единственным поставщиком (исполнителем, подрядчиком) при осуществлении которых заключен до 1 июля 2025 г.)</w:t>
      </w:r>
    </w:p>
    <w:p w:rsidR="003B05E5" w:rsidRDefault="003B05E5" w:rsidP="003B05E5">
      <w:pPr>
        <w:shd w:val="clear" w:color="auto" w:fill="FFFFFF"/>
        <w:spacing w:before="100" w:beforeAutospacing="1" w:after="100" w:afterAutospacing="1"/>
        <w:jc w:val="both"/>
      </w:pPr>
      <w:r>
        <w:rPr>
          <w:b/>
          <w:bCs/>
        </w:rPr>
        <w:t>1.1.</w:t>
      </w:r>
      <w:r>
        <w:t> Документом, подтверждающими страну происхождения товара </w:t>
      </w:r>
      <w:r>
        <w:rPr>
          <w:b/>
          <w:bCs/>
          <w:u w:val="single"/>
        </w:rPr>
        <w:t>Российская Федерация</w:t>
      </w:r>
      <w:r>
        <w:rPr>
          <w:b/>
          <w:bCs/>
        </w:rPr>
        <w:t>, является - номер реестровой записи из реестра российской промышленной продукции,</w:t>
      </w:r>
      <w:r>
        <w:t> предусмотренного статьей 17.1 Федерального закона "О промышленной политике в Российской Федерации", содержащей в том числе:</w:t>
      </w:r>
    </w:p>
    <w:p w:rsidR="003B05E5" w:rsidRDefault="003B05E5" w:rsidP="003B05E5">
      <w:pPr>
        <w:numPr>
          <w:ilvl w:val="0"/>
          <w:numId w:val="26"/>
        </w:numPr>
        <w:shd w:val="clear" w:color="auto" w:fill="FFFFFF"/>
        <w:spacing w:before="100" w:beforeAutospacing="1" w:after="100" w:afterAutospacing="1"/>
        <w:jc w:val="both"/>
      </w:pPr>
      <w:proofErr w:type="gramStart"/>
      <w: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B05E5" w:rsidRDefault="003B05E5" w:rsidP="003B05E5">
      <w:pPr>
        <w:numPr>
          <w:ilvl w:val="0"/>
          <w:numId w:val="26"/>
        </w:numPr>
        <w:shd w:val="clear" w:color="auto" w:fill="FFFFFF"/>
        <w:spacing w:before="100" w:beforeAutospacing="1" w:after="100" w:afterAutospacing="1"/>
        <w:jc w:val="both"/>
      </w:pPr>
      <w: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B05E5" w:rsidRDefault="003B05E5" w:rsidP="003B05E5">
      <w:pPr>
        <w:shd w:val="clear" w:color="auto" w:fill="FFFFFF"/>
        <w:spacing w:before="100" w:beforeAutospacing="1" w:after="100" w:afterAutospacing="1"/>
        <w:jc w:val="both"/>
      </w:pPr>
      <w:r>
        <w:rPr>
          <w:b/>
          <w:bCs/>
        </w:rPr>
        <w:t>1.2.</w:t>
      </w:r>
      <w:r>
        <w:t> Документом, подтверждающими страну происхождения товара из государств - </w:t>
      </w:r>
      <w:r>
        <w:rPr>
          <w:b/>
          <w:bCs/>
        </w:rPr>
        <w:t>членов </w:t>
      </w:r>
      <w:r>
        <w:rPr>
          <w:b/>
          <w:bCs/>
          <w:u w:val="single"/>
        </w:rPr>
        <w:t>Евразийского экономического союза (за исключением Российской Федерации)</w:t>
      </w:r>
      <w:r>
        <w:rPr>
          <w:b/>
          <w:bCs/>
        </w:rPr>
        <w:t>, является - номер реестровой записи из евразийского реестра промышленных товаров государств - членов Евразийского экономического союза,</w:t>
      </w:r>
      <w: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B05E5" w:rsidRDefault="003B05E5" w:rsidP="003B05E5">
      <w:pPr>
        <w:numPr>
          <w:ilvl w:val="0"/>
          <w:numId w:val="27"/>
        </w:numPr>
        <w:shd w:val="clear" w:color="auto" w:fill="FFFFFF"/>
        <w:spacing w:before="100" w:beforeAutospacing="1" w:after="100" w:afterAutospacing="1"/>
        <w:jc w:val="both"/>
      </w:pPr>
      <w:proofErr w:type="gramStart"/>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B05E5" w:rsidRDefault="003B05E5" w:rsidP="003B05E5">
      <w:pPr>
        <w:rPr>
          <w:lang w:eastAsia="ar-SA"/>
        </w:rPr>
      </w:pPr>
      <w: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6728B" w:rsidRPr="00B207A3" w:rsidRDefault="00F6728B" w:rsidP="00C27982">
      <w:pPr>
        <w:rPr>
          <w:lang w:eastAsia="ar-SA"/>
        </w:rPr>
      </w:pPr>
    </w:p>
    <w:p w:rsidR="00F6728B" w:rsidRPr="00B207A3" w:rsidRDefault="00F6728B" w:rsidP="00E74FCE">
      <w:pPr>
        <w:tabs>
          <w:tab w:val="left" w:pos="3780"/>
        </w:tabs>
        <w:spacing w:line="360" w:lineRule="auto"/>
        <w:rPr>
          <w:b/>
        </w:rPr>
      </w:pPr>
    </w:p>
    <w:p w:rsidR="00F6728B" w:rsidRPr="00B207A3" w:rsidRDefault="00A86FC4" w:rsidP="003B05E5">
      <w:pPr>
        <w:rPr>
          <w:b/>
        </w:rPr>
      </w:pPr>
      <w:r w:rsidRPr="00B207A3">
        <w:rPr>
          <w:b/>
        </w:rPr>
        <w:br w:type="page"/>
      </w:r>
      <w:r w:rsidR="00F6728B" w:rsidRPr="00B207A3">
        <w:rPr>
          <w:b/>
        </w:rPr>
        <w:lastRenderedPageBreak/>
        <w:t>Приложение №1</w:t>
      </w:r>
    </w:p>
    <w:p w:rsidR="00F6728B" w:rsidRPr="00B207A3" w:rsidRDefault="00F6728B" w:rsidP="00BC6D3D">
      <w:pPr>
        <w:tabs>
          <w:tab w:val="left" w:pos="3780"/>
        </w:tabs>
        <w:spacing w:line="360" w:lineRule="auto"/>
        <w:jc w:val="center"/>
        <w:rPr>
          <w:b/>
        </w:rPr>
      </w:pPr>
      <w:r w:rsidRPr="00B207A3">
        <w:rPr>
          <w:b/>
        </w:rPr>
        <w:t>ОПИСЬ ДОКУМЕНТОВ</w:t>
      </w:r>
    </w:p>
    <w:p w:rsidR="00F6728B" w:rsidRPr="00B207A3" w:rsidRDefault="00F6728B" w:rsidP="00BC6D3D">
      <w:pPr>
        <w:jc w:val="center"/>
        <w:rPr>
          <w:b/>
        </w:rPr>
      </w:pPr>
      <w:r w:rsidRPr="00B207A3">
        <w:rPr>
          <w:b/>
        </w:rPr>
        <w:t xml:space="preserve">представляемых для участия в Запросе </w:t>
      </w:r>
      <w:r w:rsidR="00937A61" w:rsidRPr="00B207A3">
        <w:rPr>
          <w:b/>
        </w:rPr>
        <w:t xml:space="preserve">котировок </w:t>
      </w:r>
      <w:r w:rsidR="005B024B" w:rsidRPr="00B207A3">
        <w:rPr>
          <w:b/>
        </w:rPr>
        <w:t>на право заключения договора</w:t>
      </w:r>
    </w:p>
    <w:p w:rsidR="007249BB" w:rsidRPr="00B207A3" w:rsidRDefault="002E103D" w:rsidP="00BC6D3D">
      <w:pPr>
        <w:pStyle w:val="ab"/>
        <w:spacing w:line="240" w:lineRule="auto"/>
        <w:ind w:right="-109" w:firstLine="0"/>
        <w:jc w:val="center"/>
        <w:rPr>
          <w:rFonts w:ascii="Times New Roman" w:hAnsi="Times New Roman" w:cs="Times New Roman"/>
          <w:b/>
        </w:rPr>
      </w:pPr>
      <w:r w:rsidRPr="00B207A3">
        <w:rPr>
          <w:rFonts w:ascii="Times New Roman" w:hAnsi="Times New Roman" w:cs="Times New Roman"/>
          <w:b/>
        </w:rPr>
        <w:t>________________________________</w:t>
      </w:r>
    </w:p>
    <w:p w:rsidR="00BC6D3D" w:rsidRPr="00B207A3" w:rsidRDefault="00BC6D3D" w:rsidP="00C252BE">
      <w:pPr>
        <w:pStyle w:val="ab"/>
        <w:spacing w:line="240" w:lineRule="auto"/>
        <w:ind w:right="-109" w:firstLine="0"/>
        <w:jc w:val="both"/>
        <w:rPr>
          <w:rFonts w:ascii="Times New Roman" w:hAnsi="Times New Roman" w:cs="Times New Roman"/>
          <w:b/>
        </w:rPr>
      </w:pPr>
    </w:p>
    <w:p w:rsidR="00680B94"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1. Настоящим</w:t>
      </w:r>
      <w:r w:rsidR="00680B94" w:rsidRPr="00B207A3">
        <w:rPr>
          <w:rFonts w:ascii="Times New Roman" w:hAnsi="Times New Roman" w:cs="Times New Roman"/>
        </w:rPr>
        <w:t xml:space="preserve"> __________________________________________________ подтверждает, что </w:t>
      </w:r>
      <w:proofErr w:type="gramStart"/>
      <w:r w:rsidR="00680B94" w:rsidRPr="00B207A3">
        <w:rPr>
          <w:rFonts w:ascii="Times New Roman" w:hAnsi="Times New Roman" w:cs="Times New Roman"/>
        </w:rPr>
        <w:t>для</w:t>
      </w:r>
      <w:proofErr w:type="gramEnd"/>
    </w:p>
    <w:p w:rsidR="00680B94" w:rsidRPr="00B207A3" w:rsidRDefault="006510D3" w:rsidP="006510D3">
      <w:pPr>
        <w:pStyle w:val="ab"/>
        <w:spacing w:line="240" w:lineRule="auto"/>
        <w:ind w:right="-109" w:firstLine="0"/>
        <w:jc w:val="both"/>
        <w:rPr>
          <w:rFonts w:ascii="Times New Roman" w:hAnsi="Times New Roman" w:cs="Times New Roman"/>
        </w:rPr>
      </w:pPr>
      <w:proofErr w:type="gramStart"/>
      <w:r w:rsidRPr="00B207A3">
        <w:rPr>
          <w:rFonts w:ascii="Times New Roman" w:hAnsi="Times New Roman" w:cs="Times New Roman"/>
          <w:i/>
          <w:sz w:val="20"/>
          <w:szCs w:val="20"/>
        </w:rPr>
        <w:t>(указать наименование (фамилию, имя, отчество Участника закупки</w:t>
      </w:r>
      <w:r w:rsidRPr="00B207A3">
        <w:rPr>
          <w:rFonts w:ascii="Times New Roman" w:hAnsi="Times New Roman" w:cs="Times New Roman"/>
          <w:sz w:val="20"/>
          <w:szCs w:val="20"/>
        </w:rPr>
        <w:t>)</w:t>
      </w:r>
      <w:proofErr w:type="gramEnd"/>
    </w:p>
    <w:p w:rsidR="00337C85"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участия в запросе </w:t>
      </w:r>
      <w:r w:rsidR="00937A61" w:rsidRPr="00B207A3">
        <w:rPr>
          <w:rFonts w:ascii="Times New Roman" w:hAnsi="Times New Roman" w:cs="Times New Roman"/>
        </w:rPr>
        <w:t>котировок</w:t>
      </w:r>
      <w:r w:rsidR="00481230" w:rsidRPr="00B207A3">
        <w:rPr>
          <w:rFonts w:ascii="Times New Roman" w:hAnsi="Times New Roman" w:cs="Times New Roman"/>
        </w:rPr>
        <w:t xml:space="preserve"> </w:t>
      </w:r>
      <w:proofErr w:type="spellStart"/>
      <w:proofErr w:type="gramStart"/>
      <w:r w:rsidRPr="00B207A3">
        <w:rPr>
          <w:rFonts w:ascii="Times New Roman" w:hAnsi="Times New Roman" w:cs="Times New Roman"/>
          <w:bCs/>
        </w:rPr>
        <w:t>на</w:t>
      </w:r>
      <w:proofErr w:type="gramEnd"/>
      <w:r w:rsidRPr="00B207A3">
        <w:rPr>
          <w:rFonts w:ascii="Times New Roman" w:hAnsi="Times New Roman" w:cs="Times New Roman"/>
        </w:rPr>
        <w:t>_______________</w:t>
      </w:r>
      <w:proofErr w:type="spellEnd"/>
      <w:r w:rsidR="00337C85" w:rsidRPr="00B207A3">
        <w:rPr>
          <w:rFonts w:ascii="Times New Roman" w:hAnsi="Times New Roman" w:cs="Times New Roman"/>
        </w:rPr>
        <w:t>,</w:t>
      </w:r>
      <w:r w:rsidRPr="00B207A3">
        <w:rPr>
          <w:rFonts w:ascii="Times New Roman" w:hAnsi="Times New Roman" w:cs="Times New Roman"/>
        </w:rPr>
        <w:t xml:space="preserve"> нами </w:t>
      </w:r>
    </w:p>
    <w:p w:rsidR="00337C85" w:rsidRPr="00B207A3" w:rsidRDefault="00337C85" w:rsidP="00337C85">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                                                            </w:t>
      </w:r>
      <w:r w:rsidRPr="00B207A3">
        <w:rPr>
          <w:rFonts w:ascii="Times New Roman" w:hAnsi="Times New Roman" w:cs="Times New Roman"/>
          <w:i/>
          <w:sz w:val="20"/>
          <w:szCs w:val="20"/>
        </w:rPr>
        <w:t>(предмет договора)</w:t>
      </w:r>
    </w:p>
    <w:p w:rsidR="006510D3"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направляются </w:t>
      </w:r>
      <w:r w:rsidR="00706FF9" w:rsidRPr="00B207A3">
        <w:rPr>
          <w:rFonts w:ascii="Times New Roman" w:hAnsi="Times New Roman" w:cs="Times New Roman"/>
        </w:rPr>
        <w:t>нижеперечисленные</w:t>
      </w:r>
      <w:r w:rsidRPr="00B207A3">
        <w:rPr>
          <w:rFonts w:ascii="Times New Roman" w:hAnsi="Times New Roman" w:cs="Times New Roman"/>
        </w:rPr>
        <w:t xml:space="preserve"> документы:</w:t>
      </w:r>
    </w:p>
    <w:p w:rsidR="006510D3" w:rsidRPr="00B207A3" w:rsidRDefault="006510D3" w:rsidP="006510D3">
      <w:pPr>
        <w:pStyle w:val="ab"/>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B207A3" w:rsidTr="002D56DE">
        <w:tc>
          <w:tcPr>
            <w:tcW w:w="800" w:type="dxa"/>
            <w:shd w:val="clear" w:color="000000" w:fill="auto"/>
            <w:vAlign w:val="center"/>
          </w:tcPr>
          <w:p w:rsidR="006510D3" w:rsidRPr="00B207A3" w:rsidRDefault="006510D3" w:rsidP="00A9372A">
            <w:pPr>
              <w:jc w:val="center"/>
              <w:rPr>
                <w:b/>
              </w:rPr>
            </w:pPr>
            <w:r w:rsidRPr="00B207A3">
              <w:rPr>
                <w:b/>
              </w:rPr>
              <w:t xml:space="preserve">№№ </w:t>
            </w:r>
            <w:proofErr w:type="spellStart"/>
            <w:r w:rsidRPr="00B207A3">
              <w:rPr>
                <w:b/>
              </w:rPr>
              <w:t>п\</w:t>
            </w:r>
            <w:proofErr w:type="gramStart"/>
            <w:r w:rsidRPr="00B207A3">
              <w:rPr>
                <w:b/>
              </w:rPr>
              <w:t>п</w:t>
            </w:r>
            <w:proofErr w:type="spellEnd"/>
            <w:proofErr w:type="gramEnd"/>
          </w:p>
        </w:tc>
        <w:tc>
          <w:tcPr>
            <w:tcW w:w="5721" w:type="dxa"/>
            <w:shd w:val="clear" w:color="000000" w:fill="auto"/>
            <w:vAlign w:val="center"/>
          </w:tcPr>
          <w:p w:rsidR="006510D3" w:rsidRPr="00B207A3" w:rsidRDefault="006510D3" w:rsidP="00A9372A">
            <w:pPr>
              <w:jc w:val="center"/>
              <w:rPr>
                <w:b/>
              </w:rPr>
            </w:pPr>
            <w:r w:rsidRPr="00B207A3">
              <w:rPr>
                <w:b/>
              </w:rPr>
              <w:t>Наименование документа</w:t>
            </w:r>
          </w:p>
        </w:tc>
        <w:tc>
          <w:tcPr>
            <w:tcW w:w="1417" w:type="dxa"/>
            <w:shd w:val="clear" w:color="000000" w:fill="auto"/>
          </w:tcPr>
          <w:p w:rsidR="006510D3" w:rsidRPr="00B207A3" w:rsidRDefault="006510D3" w:rsidP="00A9372A">
            <w:pPr>
              <w:jc w:val="center"/>
              <w:rPr>
                <w:b/>
              </w:rPr>
            </w:pPr>
            <w:r w:rsidRPr="00B207A3">
              <w:rPr>
                <w:b/>
              </w:rPr>
              <w:t>Кол-во листов</w:t>
            </w:r>
          </w:p>
        </w:tc>
        <w:tc>
          <w:tcPr>
            <w:tcW w:w="2127" w:type="dxa"/>
            <w:shd w:val="clear" w:color="000000" w:fill="auto"/>
            <w:vAlign w:val="center"/>
          </w:tcPr>
          <w:p w:rsidR="006510D3" w:rsidRPr="00B207A3" w:rsidRDefault="006510D3" w:rsidP="00A9372A">
            <w:pPr>
              <w:jc w:val="center"/>
              <w:rPr>
                <w:b/>
              </w:rPr>
            </w:pPr>
            <w:r w:rsidRPr="00B207A3">
              <w:rPr>
                <w:b/>
              </w:rPr>
              <w:t>Номера страниц</w:t>
            </w:r>
          </w:p>
        </w:tc>
      </w:tr>
      <w:tr w:rsidR="006510D3" w:rsidRPr="00B207A3" w:rsidTr="002D56DE">
        <w:trPr>
          <w:trHeight w:val="403"/>
        </w:trPr>
        <w:tc>
          <w:tcPr>
            <w:tcW w:w="800" w:type="dxa"/>
          </w:tcPr>
          <w:p w:rsidR="006510D3" w:rsidRPr="00B207A3" w:rsidRDefault="006510D3" w:rsidP="00A9372A">
            <w:pPr>
              <w:jc w:val="center"/>
            </w:pPr>
            <w:r w:rsidRPr="00B207A3">
              <w:t>1</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2</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3</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4</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5</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6</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7</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8</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9</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10</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bl>
    <w:p w:rsidR="006510D3" w:rsidRPr="00B207A3" w:rsidRDefault="006510D3" w:rsidP="006510D3">
      <w:pPr>
        <w:spacing w:line="360" w:lineRule="auto"/>
        <w:rPr>
          <w:b/>
        </w:rPr>
      </w:pPr>
    </w:p>
    <w:p w:rsidR="006510D3" w:rsidRPr="00B207A3" w:rsidRDefault="006510D3" w:rsidP="006510D3">
      <w:pPr>
        <w:spacing w:line="360" w:lineRule="auto"/>
      </w:pPr>
      <w:r w:rsidRPr="00B207A3">
        <w:rPr>
          <w:b/>
        </w:rPr>
        <w:t xml:space="preserve">Руководитель </w:t>
      </w:r>
      <w:r w:rsidR="00CC2152" w:rsidRPr="00B207A3">
        <w:rPr>
          <w:b/>
        </w:rPr>
        <w:t>организации</w:t>
      </w:r>
      <w:r w:rsidR="00CC2152" w:rsidRPr="00B207A3">
        <w:rPr>
          <w:i/>
          <w:sz w:val="20"/>
          <w:szCs w:val="20"/>
        </w:rPr>
        <w:t xml:space="preserve"> (</w:t>
      </w:r>
      <w:r w:rsidRPr="00B207A3">
        <w:rPr>
          <w:i/>
          <w:sz w:val="20"/>
          <w:szCs w:val="20"/>
        </w:rPr>
        <w:t>для юридических лиц)</w:t>
      </w:r>
      <w:r w:rsidRPr="00B207A3">
        <w:tab/>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 xml:space="preserve"> (подпись)                                          Ф.И.О.</w:t>
      </w:r>
    </w:p>
    <w:p w:rsidR="006510D3" w:rsidRPr="00B207A3" w:rsidRDefault="006510D3" w:rsidP="006510D3">
      <w:pPr>
        <w:tabs>
          <w:tab w:val="left" w:pos="6300"/>
        </w:tabs>
        <w:spacing w:line="360" w:lineRule="auto"/>
      </w:pPr>
      <w:r w:rsidRPr="00B207A3">
        <w:rPr>
          <w:b/>
        </w:rPr>
        <w:t xml:space="preserve">Участник закупки </w:t>
      </w:r>
      <w:r w:rsidRPr="00B207A3">
        <w:rPr>
          <w:i/>
          <w:sz w:val="20"/>
          <w:szCs w:val="20"/>
        </w:rPr>
        <w:t xml:space="preserve">(для физических </w:t>
      </w:r>
      <w:r w:rsidR="00CC2152" w:rsidRPr="00B207A3">
        <w:rPr>
          <w:i/>
          <w:sz w:val="20"/>
          <w:szCs w:val="20"/>
        </w:rPr>
        <w:t>лиц)</w:t>
      </w:r>
      <w:r w:rsidR="00CC2152" w:rsidRPr="00B207A3">
        <w:t xml:space="preserve"> _</w:t>
      </w:r>
      <w:r w:rsidRPr="00B207A3">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(подпись)                            Ф.И.О.</w:t>
      </w:r>
    </w:p>
    <w:p w:rsidR="00F6728B" w:rsidRPr="00B207A3" w:rsidRDefault="00F6728B" w:rsidP="00C252BE">
      <w:pPr>
        <w:spacing w:line="360" w:lineRule="auto"/>
      </w:pPr>
    </w:p>
    <w:p w:rsidR="00F6728B" w:rsidRPr="00B207A3" w:rsidRDefault="00F6728B" w:rsidP="00C252BE">
      <w:pPr>
        <w:pStyle w:val="1"/>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rPr>
          <w:rFonts w:eastAsia="Times New Roman"/>
          <w:b/>
        </w:rPr>
      </w:pPr>
    </w:p>
    <w:p w:rsidR="00F6728B" w:rsidRPr="00B207A3" w:rsidRDefault="00F6728B" w:rsidP="00C252BE">
      <w:pPr>
        <w:pStyle w:val="1"/>
        <w:jc w:val="right"/>
        <w:rPr>
          <w:rFonts w:ascii="Times New Roman" w:hAnsi="Times New Roman"/>
          <w:b/>
          <w:color w:val="auto"/>
          <w:sz w:val="24"/>
          <w:szCs w:val="24"/>
        </w:rPr>
      </w:pPr>
      <w:bookmarkStart w:id="28" w:name="_Toc409619443"/>
    </w:p>
    <w:p w:rsidR="00F6728B" w:rsidRPr="00B207A3" w:rsidRDefault="00F6728B" w:rsidP="00C252BE">
      <w:pPr>
        <w:pStyle w:val="1"/>
        <w:jc w:val="right"/>
        <w:rPr>
          <w:rFonts w:ascii="Times New Roman" w:hAnsi="Times New Roman"/>
          <w:b/>
          <w:color w:val="auto"/>
          <w:sz w:val="24"/>
          <w:szCs w:val="24"/>
        </w:rPr>
      </w:pPr>
      <w:bookmarkStart w:id="29" w:name="_Toc414276618"/>
      <w:bookmarkEnd w:id="28"/>
    </w:p>
    <w:bookmarkEnd w:id="29"/>
    <w:p w:rsidR="00F6728B" w:rsidRDefault="00F6728B" w:rsidP="00C252BE"/>
    <w:p w:rsidR="006150A3" w:rsidRPr="00B207A3" w:rsidRDefault="006150A3" w:rsidP="00C252BE"/>
    <w:p w:rsidR="00F6728B" w:rsidRPr="00B207A3" w:rsidRDefault="00F6728B" w:rsidP="00EA621F">
      <w:pPr>
        <w:pStyle w:val="1"/>
        <w:rPr>
          <w:rFonts w:ascii="Times New Roman" w:hAnsi="Times New Roman"/>
          <w:b/>
          <w:color w:val="auto"/>
          <w:sz w:val="24"/>
          <w:szCs w:val="24"/>
        </w:rPr>
      </w:pPr>
      <w:bookmarkStart w:id="30" w:name="_Toc414276619"/>
    </w:p>
    <w:p w:rsidR="00F6728B" w:rsidRPr="00B207A3" w:rsidRDefault="00F6728B" w:rsidP="00EA621F">
      <w:pPr>
        <w:rPr>
          <w:lang w:eastAsia="ar-SA"/>
        </w:rPr>
      </w:pPr>
    </w:p>
    <w:p w:rsidR="00F6728B" w:rsidRPr="008B16E3" w:rsidRDefault="00F6728B" w:rsidP="00C252BE">
      <w:pPr>
        <w:pStyle w:val="1"/>
        <w:jc w:val="right"/>
        <w:rPr>
          <w:rFonts w:ascii="Times New Roman" w:hAnsi="Times New Roman"/>
          <w:b/>
          <w:color w:val="auto"/>
          <w:sz w:val="24"/>
          <w:szCs w:val="24"/>
        </w:rPr>
      </w:pPr>
      <w:r w:rsidRPr="008B16E3">
        <w:rPr>
          <w:rFonts w:ascii="Times New Roman" w:hAnsi="Times New Roman"/>
          <w:b/>
          <w:color w:val="auto"/>
          <w:sz w:val="24"/>
          <w:szCs w:val="24"/>
        </w:rPr>
        <w:lastRenderedPageBreak/>
        <w:t>Приложение №2</w:t>
      </w:r>
    </w:p>
    <w:bookmarkEnd w:id="30"/>
    <w:p w:rsidR="00F6728B" w:rsidRPr="008B16E3" w:rsidRDefault="00937A61" w:rsidP="00C252BE">
      <w:pPr>
        <w:pStyle w:val="1"/>
        <w:spacing w:before="0"/>
        <w:jc w:val="center"/>
        <w:rPr>
          <w:rFonts w:ascii="Times New Roman" w:hAnsi="Times New Roman"/>
          <w:b/>
          <w:color w:val="auto"/>
          <w:sz w:val="24"/>
          <w:szCs w:val="24"/>
        </w:rPr>
      </w:pPr>
      <w:r w:rsidRPr="008B16E3">
        <w:rPr>
          <w:rFonts w:ascii="Times New Roman" w:hAnsi="Times New Roman"/>
          <w:b/>
          <w:color w:val="auto"/>
          <w:sz w:val="24"/>
          <w:szCs w:val="24"/>
        </w:rPr>
        <w:t>ЗАЯВКА</w:t>
      </w:r>
    </w:p>
    <w:p w:rsidR="00CF2C65" w:rsidRPr="008B16E3" w:rsidRDefault="00F6728B" w:rsidP="000257F1">
      <w:pPr>
        <w:jc w:val="center"/>
        <w:rPr>
          <w:b/>
        </w:rPr>
      </w:pPr>
      <w:r w:rsidRPr="008B16E3">
        <w:rPr>
          <w:b/>
        </w:rPr>
        <w:t xml:space="preserve">на участие в Запросе </w:t>
      </w:r>
      <w:r w:rsidR="00937A61" w:rsidRPr="008B16E3">
        <w:rPr>
          <w:b/>
        </w:rPr>
        <w:t>котировок</w:t>
      </w:r>
      <w:r w:rsidRPr="008B16E3">
        <w:rPr>
          <w:b/>
        </w:rPr>
        <w:t xml:space="preserve"> на право заключения договора </w:t>
      </w:r>
    </w:p>
    <w:p w:rsidR="00312BFF" w:rsidRPr="00B207A3" w:rsidRDefault="002E103D" w:rsidP="00AE38B8">
      <w:pPr>
        <w:pStyle w:val="ab"/>
        <w:spacing w:line="240" w:lineRule="auto"/>
        <w:ind w:right="-109" w:firstLine="0"/>
        <w:jc w:val="center"/>
        <w:rPr>
          <w:rFonts w:ascii="Times New Roman" w:hAnsi="Times New Roman" w:cs="Times New Roman"/>
          <w:b/>
        </w:rPr>
      </w:pPr>
      <w:r w:rsidRPr="008B16E3">
        <w:rPr>
          <w:rFonts w:ascii="Times New Roman" w:hAnsi="Times New Roman" w:cs="Times New Roman"/>
          <w:b/>
        </w:rPr>
        <w:t>_____________________________________________</w:t>
      </w:r>
    </w:p>
    <w:p w:rsidR="00F6728B" w:rsidRPr="00B207A3" w:rsidRDefault="00F6728B" w:rsidP="00C252BE">
      <w:pPr>
        <w:jc w:val="center"/>
        <w:rPr>
          <w:i/>
          <w:sz w:val="20"/>
          <w:szCs w:val="20"/>
        </w:rPr>
      </w:pPr>
      <w:proofErr w:type="gramStart"/>
      <w:r w:rsidRPr="00B207A3">
        <w:rPr>
          <w:i/>
          <w:sz w:val="20"/>
          <w:szCs w:val="20"/>
        </w:rPr>
        <w:t>(оформляется на бланке организации (для юридических лиц)</w:t>
      </w:r>
      <w:proofErr w:type="gramEnd"/>
    </w:p>
    <w:p w:rsidR="00F6728B" w:rsidRPr="00B207A3" w:rsidRDefault="00F6728B" w:rsidP="00C252BE">
      <w:pPr>
        <w:autoSpaceDE w:val="0"/>
        <w:autoSpaceDN w:val="0"/>
        <w:adjustRightInd w:val="0"/>
        <w:jc w:val="both"/>
      </w:pPr>
    </w:p>
    <w:p w:rsidR="00D6199E" w:rsidRPr="00B207A3" w:rsidRDefault="00D6199E" w:rsidP="00D6199E">
      <w:pPr>
        <w:autoSpaceDE w:val="0"/>
        <w:autoSpaceDN w:val="0"/>
        <w:adjustRightInd w:val="0"/>
      </w:pPr>
      <w:r w:rsidRPr="00B207A3">
        <w:t xml:space="preserve">1. Изучив извещение и документацию о проведении запроса </w:t>
      </w:r>
      <w:bookmarkStart w:id="31" w:name="_Hlk54005702"/>
      <w:r w:rsidR="00937A61" w:rsidRPr="00B207A3">
        <w:t>котировок</w:t>
      </w:r>
      <w:bookmarkEnd w:id="31"/>
      <w:r w:rsidRPr="00B207A3">
        <w:t xml:space="preserve"> на право заключения договора </w:t>
      </w:r>
      <w:proofErr w:type="gramStart"/>
      <w:r w:rsidR="003D4DE7" w:rsidRPr="00B207A3">
        <w:t>на</w:t>
      </w:r>
      <w:proofErr w:type="gramEnd"/>
      <w:r w:rsidR="003D4DE7" w:rsidRPr="00B207A3">
        <w:t xml:space="preserve"> </w:t>
      </w:r>
      <w:r w:rsidRPr="00B207A3">
        <w:t xml:space="preserve">_________________________________________________, </w:t>
      </w:r>
    </w:p>
    <w:p w:rsidR="00D6199E" w:rsidRPr="00B207A3" w:rsidRDefault="00D6199E" w:rsidP="00D6199E">
      <w:pPr>
        <w:autoSpaceDE w:val="0"/>
        <w:autoSpaceDN w:val="0"/>
        <w:adjustRightInd w:val="0"/>
        <w:jc w:val="center"/>
        <w:rPr>
          <w:i/>
          <w:iCs/>
          <w:sz w:val="16"/>
          <w:szCs w:val="16"/>
        </w:rPr>
      </w:pPr>
      <w:r w:rsidRPr="00B207A3">
        <w:rPr>
          <w:i/>
          <w:iCs/>
          <w:sz w:val="16"/>
          <w:szCs w:val="16"/>
        </w:rPr>
        <w:t>(наименование предмета договора)</w:t>
      </w:r>
    </w:p>
    <w:p w:rsidR="00D6199E" w:rsidRPr="00B207A3" w:rsidRDefault="00D6199E" w:rsidP="00D6199E">
      <w:pPr>
        <w:autoSpaceDE w:val="0"/>
        <w:autoSpaceDN w:val="0"/>
        <w:adjustRightInd w:val="0"/>
      </w:pPr>
    </w:p>
    <w:p w:rsidR="00D6199E" w:rsidRPr="00B207A3" w:rsidRDefault="00D6199E" w:rsidP="00D6199E">
      <w:pPr>
        <w:pStyle w:val="14"/>
        <w:tabs>
          <w:tab w:val="clear" w:pos="1780"/>
          <w:tab w:val="left" w:pos="587"/>
        </w:tabs>
        <w:spacing w:after="60" w:line="240" w:lineRule="atLeast"/>
        <w:ind w:left="0" w:firstLine="0"/>
        <w:jc w:val="both"/>
        <w:rPr>
          <w:bCs/>
          <w:color w:val="0000FF"/>
          <w:u w:val="single"/>
        </w:rPr>
      </w:pPr>
      <w:proofErr w:type="gramStart"/>
      <w:r w:rsidRPr="00B207A3">
        <w:t>опубликованное</w:t>
      </w:r>
      <w:proofErr w:type="gramEnd"/>
      <w:r w:rsidRPr="00B207A3">
        <w:t xml:space="preserve"> в сети Интернет по адресу</w:t>
      </w:r>
      <w:r w:rsidR="00297415" w:rsidRPr="00B207A3">
        <w:t xml:space="preserve"> </w:t>
      </w:r>
      <w:proofErr w:type="spellStart"/>
      <w:r w:rsidRPr="00B207A3">
        <w:rPr>
          <w:lang w:eastAsia="zh-CN"/>
        </w:rPr>
        <w:t>zakupki.gov.ru</w:t>
      </w:r>
      <w:proofErr w:type="spellEnd"/>
      <w:r w:rsidR="00297415" w:rsidRPr="00B207A3">
        <w:rPr>
          <w:lang w:eastAsia="zh-CN"/>
        </w:rPr>
        <w:t xml:space="preserve"> </w:t>
      </w:r>
      <w:r w:rsidRPr="00B207A3">
        <w:rPr>
          <w:rStyle w:val="ad"/>
          <w:rFonts w:eastAsia="Times New Roman"/>
          <w:color w:val="auto"/>
          <w:u w:val="none"/>
          <w:lang w:eastAsia="en-US"/>
        </w:rPr>
        <w:t>и на</w:t>
      </w:r>
      <w:r w:rsidRPr="00B207A3">
        <w:rPr>
          <w:rStyle w:val="ad"/>
          <w:rFonts w:eastAsia="Times New Roman"/>
          <w:color w:val="auto"/>
          <w:u w:val="none"/>
        </w:rPr>
        <w:t xml:space="preserve"> ЭТП</w:t>
      </w:r>
      <w:r w:rsidR="00297415" w:rsidRPr="00B207A3">
        <w:rPr>
          <w:rStyle w:val="ad"/>
          <w:rFonts w:eastAsia="Times New Roman"/>
          <w:color w:val="auto"/>
          <w:u w:val="none"/>
        </w:rPr>
        <w:t xml:space="preserve"> </w:t>
      </w:r>
      <w:hyperlink r:id="rId12" w:history="1">
        <w:r w:rsidR="00A94D90" w:rsidRPr="00B207A3">
          <w:rPr>
            <w:rStyle w:val="ad"/>
          </w:rPr>
          <w:t>https://torgi82.ru/</w:t>
        </w:r>
      </w:hyperlink>
      <w:r w:rsidR="00A94D90" w:rsidRPr="00B207A3">
        <w:t xml:space="preserve"> </w:t>
      </w:r>
      <w:r w:rsidR="00023D97" w:rsidRPr="00B207A3">
        <w:t>__________________________________________________________,</w:t>
      </w:r>
    </w:p>
    <w:p w:rsidR="00D6199E" w:rsidRPr="00B207A3" w:rsidRDefault="00D6199E" w:rsidP="00D6199E">
      <w:pPr>
        <w:autoSpaceDE w:val="0"/>
        <w:autoSpaceDN w:val="0"/>
        <w:adjustRightInd w:val="0"/>
        <w:jc w:val="center"/>
        <w:rPr>
          <w:i/>
          <w:iCs/>
          <w:sz w:val="16"/>
          <w:szCs w:val="16"/>
        </w:rPr>
      </w:pPr>
      <w:r w:rsidRPr="00B207A3">
        <w:rPr>
          <w:i/>
          <w:iCs/>
          <w:sz w:val="16"/>
          <w:szCs w:val="16"/>
        </w:rPr>
        <w:t xml:space="preserve">(полное наименование участника запроса </w:t>
      </w:r>
      <w:r w:rsidR="0061000A" w:rsidRPr="00B207A3">
        <w:rPr>
          <w:i/>
          <w:iCs/>
          <w:sz w:val="16"/>
          <w:szCs w:val="16"/>
        </w:rPr>
        <w:t>котировок</w:t>
      </w:r>
      <w:r w:rsidRPr="00B207A3">
        <w:rPr>
          <w:i/>
          <w:iCs/>
          <w:sz w:val="16"/>
          <w:szCs w:val="16"/>
        </w:rPr>
        <w:t xml:space="preserve"> с указанием организационно-правовой формы)</w:t>
      </w:r>
    </w:p>
    <w:p w:rsidR="00D6199E" w:rsidRPr="00B207A3" w:rsidRDefault="00D6199E" w:rsidP="00D6199E">
      <w:pPr>
        <w:autoSpaceDE w:val="0"/>
        <w:autoSpaceDN w:val="0"/>
        <w:adjustRightInd w:val="0"/>
      </w:pPr>
      <w:r w:rsidRPr="00B207A3">
        <w:t>ИНН ________________________________________________________________________,</w:t>
      </w:r>
    </w:p>
    <w:p w:rsidR="00D6199E" w:rsidRPr="00B207A3" w:rsidRDefault="00D6199E" w:rsidP="00D6199E">
      <w:pPr>
        <w:autoSpaceDE w:val="0"/>
        <w:autoSpaceDN w:val="0"/>
        <w:adjustRightInd w:val="0"/>
        <w:ind w:firstLine="1134"/>
        <w:rPr>
          <w:i/>
          <w:iCs/>
          <w:sz w:val="16"/>
          <w:szCs w:val="16"/>
        </w:rPr>
      </w:pPr>
      <w:r w:rsidRPr="00B207A3">
        <w:rPr>
          <w:i/>
          <w:iCs/>
          <w:sz w:val="16"/>
          <w:szCs w:val="16"/>
        </w:rPr>
        <w:t xml:space="preserve">(ИНН участника запроса </w:t>
      </w:r>
      <w:r w:rsidR="0061000A" w:rsidRPr="00B207A3">
        <w:rPr>
          <w:i/>
          <w:iCs/>
          <w:sz w:val="16"/>
          <w:szCs w:val="16"/>
        </w:rPr>
        <w:t>котировок</w:t>
      </w:r>
      <w:r w:rsidRPr="00B207A3">
        <w:rPr>
          <w:i/>
          <w:iCs/>
          <w:sz w:val="16"/>
          <w:szCs w:val="16"/>
        </w:rPr>
        <w:t>),</w:t>
      </w:r>
    </w:p>
    <w:p w:rsidR="00D6199E" w:rsidRPr="00B207A3" w:rsidRDefault="00337C85" w:rsidP="00D6199E">
      <w:pPr>
        <w:autoSpaceDE w:val="0"/>
        <w:autoSpaceDN w:val="0"/>
        <w:adjustRightInd w:val="0"/>
        <w:jc w:val="both"/>
        <w:rPr>
          <w:i/>
          <w:iCs/>
        </w:rPr>
      </w:pPr>
      <w:r w:rsidRPr="00B207A3">
        <w:t>ю</w:t>
      </w:r>
      <w:r w:rsidR="00D6199E" w:rsidRPr="00B207A3">
        <w:t xml:space="preserve">ридический адрес ________________________________________________________, </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(юридический адрес участника запроса </w:t>
      </w:r>
      <w:r w:rsidR="0061000A" w:rsidRPr="00B207A3">
        <w:rPr>
          <w:i/>
          <w:iCs/>
          <w:sz w:val="16"/>
          <w:szCs w:val="16"/>
        </w:rPr>
        <w:t>котировок</w:t>
      </w:r>
      <w:r w:rsidRPr="00B207A3">
        <w:rPr>
          <w:i/>
          <w:iCs/>
          <w:sz w:val="16"/>
          <w:szCs w:val="16"/>
        </w:rPr>
        <w:t>)</w:t>
      </w:r>
    </w:p>
    <w:p w:rsidR="00D6199E" w:rsidRPr="00B207A3" w:rsidRDefault="00D6199E" w:rsidP="00D6199E">
      <w:pPr>
        <w:autoSpaceDE w:val="0"/>
        <w:autoSpaceDN w:val="0"/>
        <w:adjustRightInd w:val="0"/>
      </w:pPr>
      <w:r w:rsidRPr="00B207A3">
        <w:t>фактический адрес: ___________________________________________________________,</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(фактический адрес участника запроса </w:t>
      </w:r>
      <w:r w:rsidR="0061000A" w:rsidRPr="00B207A3">
        <w:rPr>
          <w:i/>
          <w:iCs/>
          <w:sz w:val="16"/>
          <w:szCs w:val="16"/>
        </w:rPr>
        <w:t>котировок</w:t>
      </w:r>
      <w:r w:rsidRPr="00B207A3">
        <w:rPr>
          <w:i/>
          <w:iCs/>
          <w:sz w:val="16"/>
          <w:szCs w:val="16"/>
        </w:rPr>
        <w:t>)</w:t>
      </w:r>
    </w:p>
    <w:p w:rsidR="00D6199E" w:rsidRDefault="00D6199E" w:rsidP="00D6199E">
      <w:pPr>
        <w:autoSpaceDE w:val="0"/>
        <w:autoSpaceDN w:val="0"/>
        <w:adjustRightInd w:val="0"/>
        <w:jc w:val="both"/>
      </w:pPr>
      <w:r w:rsidRPr="00B207A3">
        <w:t>выражает согласие и</w:t>
      </w:r>
      <w:r w:rsidR="002F1FA8" w:rsidRPr="00B207A3">
        <w:t xml:space="preserve">сполнить указанные в извещении о </w:t>
      </w:r>
      <w:r w:rsidRPr="00B207A3">
        <w:t xml:space="preserve">проведении запроса </w:t>
      </w:r>
      <w:r w:rsidR="0061000A" w:rsidRPr="00B207A3">
        <w:t>котировок</w:t>
      </w:r>
      <w:r w:rsidRPr="00B207A3">
        <w:t xml:space="preserve"> </w:t>
      </w:r>
      <w:r w:rsidR="000A5B7E" w:rsidRPr="00B207A3">
        <w:t xml:space="preserve">требования </w:t>
      </w:r>
      <w:r w:rsidRPr="00B207A3">
        <w:t>и направляет настоящ</w:t>
      </w:r>
      <w:r w:rsidR="0061000A" w:rsidRPr="00B207A3">
        <w:t>ую заявку</w:t>
      </w:r>
      <w:r w:rsidRPr="00B207A3">
        <w:t>:</w:t>
      </w:r>
    </w:p>
    <w:p w:rsidR="00DB3356" w:rsidRPr="00B207A3" w:rsidRDefault="00DB3356" w:rsidP="00D6199E">
      <w:pPr>
        <w:autoSpaceDE w:val="0"/>
        <w:autoSpaceDN w:val="0"/>
        <w:adjustRightInd w:val="0"/>
        <w:jc w:val="both"/>
      </w:pPr>
    </w:p>
    <w:tbl>
      <w:tblPr>
        <w:tblStyle w:val="TableStyle0"/>
        <w:tblW w:w="9923" w:type="dxa"/>
        <w:tblInd w:w="5" w:type="dxa"/>
        <w:tblLayout w:type="fixed"/>
        <w:tblLook w:val="04A0"/>
      </w:tblPr>
      <w:tblGrid>
        <w:gridCol w:w="567"/>
        <w:gridCol w:w="944"/>
        <w:gridCol w:w="945"/>
        <w:gridCol w:w="945"/>
        <w:gridCol w:w="945"/>
        <w:gridCol w:w="2033"/>
        <w:gridCol w:w="709"/>
        <w:gridCol w:w="95"/>
        <w:gridCol w:w="614"/>
        <w:gridCol w:w="425"/>
        <w:gridCol w:w="283"/>
        <w:gridCol w:w="1418"/>
      </w:tblGrid>
      <w:tr w:rsidR="00DB3356" w:rsidRPr="00751693" w:rsidTr="00DE586B">
        <w:trPr>
          <w:trHeight w:val="629"/>
        </w:trPr>
        <w:tc>
          <w:tcPr>
            <w:tcW w:w="567"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Наименование передаваемых прав</w:t>
            </w:r>
          </w:p>
          <w:p w:rsidR="00DB3356" w:rsidRPr="00D64D24" w:rsidRDefault="00DB3356" w:rsidP="00B61951">
            <w:pPr>
              <w:tabs>
                <w:tab w:val="left" w:pos="993"/>
              </w:tabs>
              <w:rPr>
                <w:rFonts w:ascii="Times New Roman" w:hAnsi="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Цена,</w:t>
            </w:r>
          </w:p>
          <w:p w:rsidR="006150A3" w:rsidRPr="00D64D24" w:rsidRDefault="00DB3356" w:rsidP="006150A3">
            <w:pPr>
              <w:tabs>
                <w:tab w:val="left" w:pos="993"/>
              </w:tabs>
              <w:jc w:val="center"/>
              <w:rPr>
                <w:rFonts w:ascii="Times New Roman" w:hAnsi="Times New Roman"/>
                <w:b/>
                <w:sz w:val="20"/>
              </w:rPr>
            </w:pPr>
            <w:r w:rsidRPr="00D64D24">
              <w:rPr>
                <w:rFonts w:ascii="Times New Roman" w:hAnsi="Times New Roman"/>
                <w:b/>
                <w:sz w:val="20"/>
              </w:rPr>
              <w:t>руб.</w:t>
            </w:r>
            <w:r w:rsidR="00DE586B">
              <w:t xml:space="preserve"> </w:t>
            </w:r>
          </w:p>
          <w:p w:rsidR="00DB3356" w:rsidRPr="00D64D24" w:rsidRDefault="00DB3356" w:rsidP="00594DB7">
            <w:pPr>
              <w:tabs>
                <w:tab w:val="left" w:pos="993"/>
              </w:tabs>
              <w:jc w:val="center"/>
              <w:rPr>
                <w:rFonts w:ascii="Times New Roman" w:hAnsi="Times New Roman"/>
                <w:b/>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firstLine="3"/>
              <w:jc w:val="center"/>
              <w:rPr>
                <w:rFonts w:ascii="Times New Roman" w:hAnsi="Times New Roman"/>
                <w:b/>
                <w:sz w:val="20"/>
              </w:rPr>
            </w:pPr>
            <w:r w:rsidRPr="00D64D24">
              <w:rPr>
                <w:rFonts w:ascii="Times New Roman" w:hAnsi="Times New Roman"/>
                <w:b/>
                <w:sz w:val="20"/>
              </w:rPr>
              <w:t>Кол-во, шт.</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bottom"/>
          </w:tcPr>
          <w:p w:rsidR="006150A3" w:rsidRPr="00D64D24" w:rsidRDefault="00DB3356" w:rsidP="006150A3">
            <w:pPr>
              <w:tabs>
                <w:tab w:val="left" w:pos="993"/>
              </w:tabs>
              <w:jc w:val="center"/>
              <w:rPr>
                <w:rFonts w:ascii="Times New Roman" w:hAnsi="Times New Roman"/>
                <w:b/>
                <w:sz w:val="20"/>
              </w:rPr>
            </w:pPr>
            <w:r w:rsidRPr="00D64D24">
              <w:rPr>
                <w:rFonts w:ascii="Times New Roman" w:hAnsi="Times New Roman"/>
                <w:b/>
                <w:sz w:val="20"/>
              </w:rPr>
              <w:t>Стоимость, руб.</w:t>
            </w:r>
            <w:r w:rsidR="00594DB7" w:rsidRPr="00DE586B">
              <w:rPr>
                <w:rFonts w:ascii="Times New Roman" w:hAnsi="Times New Roman"/>
                <w:b/>
                <w:sz w:val="20"/>
              </w:rPr>
              <w:t xml:space="preserve"> </w:t>
            </w:r>
          </w:p>
          <w:p w:rsidR="00DB3356" w:rsidRPr="00D64D24" w:rsidRDefault="00DB3356" w:rsidP="00594DB7">
            <w:pPr>
              <w:tabs>
                <w:tab w:val="left" w:pos="993"/>
              </w:tabs>
              <w:jc w:val="center"/>
              <w:rPr>
                <w:rFonts w:ascii="Times New Roman" w:hAnsi="Times New Roman"/>
                <w:b/>
                <w:sz w:val="20"/>
              </w:rPr>
            </w:pPr>
          </w:p>
        </w:tc>
      </w:tr>
      <w:tr w:rsidR="00DB3356" w:rsidRPr="00751693" w:rsidTr="00DE586B">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1</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E586B" w:rsidP="00B61951">
            <w:pPr>
              <w:tabs>
                <w:tab w:val="left" w:pos="993"/>
              </w:tabs>
              <w:ind w:right="134" w:firstLine="144"/>
              <w:jc w:val="both"/>
              <w:rPr>
                <w:rFonts w:ascii="Times New Roman" w:hAnsi="Times New Roman"/>
                <w:sz w:val="20"/>
              </w:rPr>
            </w:pPr>
            <w:r w:rsidRPr="00DE586B">
              <w:rPr>
                <w:rFonts w:ascii="Times New Roman" w:hAnsi="Times New Roman"/>
                <w:sz w:val="20"/>
              </w:rPr>
              <w:t xml:space="preserve">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Desktop</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(LBW-BC-12M-340:340-D3),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Server</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(LBS-AC-12M-35:30-D3),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Mail</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(LBP-AAC-12M-250:250-D3),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Gateway</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(LBG-AC-12M-130:130-D3)</w:t>
            </w: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E586B" w:rsidP="00B61951">
            <w:pPr>
              <w:tabs>
                <w:tab w:val="left" w:pos="993"/>
              </w:tabs>
              <w:jc w:val="center"/>
              <w:rPr>
                <w:rFonts w:ascii="Times New Roman" w:hAnsi="Times New Roman"/>
                <w:sz w:val="20"/>
              </w:rPr>
            </w:pPr>
            <w:r>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r>
      <w:tr w:rsidR="00DB3356" w:rsidRPr="00751693" w:rsidTr="00DE586B">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2</w:t>
            </w: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E586B" w:rsidRPr="00DE586B" w:rsidRDefault="00DE586B" w:rsidP="00DE586B">
            <w:pPr>
              <w:tabs>
                <w:tab w:val="left" w:pos="993"/>
              </w:tabs>
              <w:ind w:right="134" w:firstLine="144"/>
              <w:jc w:val="both"/>
              <w:rPr>
                <w:sz w:val="20"/>
              </w:rPr>
            </w:pPr>
            <w:r w:rsidRPr="00DE586B">
              <w:rPr>
                <w:sz w:val="20"/>
              </w:rPr>
              <w:t xml:space="preserve">Дистрибутив </w:t>
            </w:r>
            <w:proofErr w:type="spellStart"/>
            <w:r w:rsidRPr="00DE586B">
              <w:rPr>
                <w:sz w:val="20"/>
              </w:rPr>
              <w:t>Медиа-комплект</w:t>
            </w:r>
            <w:proofErr w:type="spellEnd"/>
            <w:r w:rsidRPr="00DE586B">
              <w:rPr>
                <w:sz w:val="20"/>
              </w:rPr>
              <w:t xml:space="preserve"> «</w:t>
            </w:r>
            <w:proofErr w:type="spellStart"/>
            <w:r w:rsidRPr="00DE586B">
              <w:rPr>
                <w:sz w:val="20"/>
              </w:rPr>
              <w:t>Dr.Web</w:t>
            </w:r>
            <w:proofErr w:type="spellEnd"/>
            <w:r w:rsidRPr="00DE586B">
              <w:rPr>
                <w:sz w:val="20"/>
              </w:rPr>
              <w:t xml:space="preserve"> для бизнеса сертифицированный» ФСТЭК России (сертификат №3509 действует до 27.01.2029г.)</w:t>
            </w:r>
          </w:p>
          <w:p w:rsidR="00DB3356" w:rsidRPr="00D64D24" w:rsidRDefault="00DB3356" w:rsidP="00B61951">
            <w:pPr>
              <w:tabs>
                <w:tab w:val="left" w:pos="993"/>
              </w:tabs>
              <w:ind w:right="134" w:firstLine="144"/>
              <w:jc w:val="both"/>
              <w:rPr>
                <w:rFonts w:ascii="Times New Roman" w:hAnsi="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E586B" w:rsidP="00B61951">
            <w:pPr>
              <w:tabs>
                <w:tab w:val="left" w:pos="993"/>
              </w:tabs>
              <w:jc w:val="center"/>
              <w:rPr>
                <w:rFonts w:ascii="Times New Roman" w:hAnsi="Times New Roman"/>
                <w:sz w:val="20"/>
              </w:rPr>
            </w:pPr>
            <w:r>
              <w:rPr>
                <w:rFonts w:ascii="Times New Roman" w:hAnsi="Times New Roman"/>
                <w:sz w:val="20"/>
              </w:rPr>
              <w:t>2</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lang w:val="en-US"/>
              </w:rPr>
            </w:pP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ind w:firstLine="426"/>
              <w:jc w:val="center"/>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right="134" w:firstLine="426"/>
              <w:jc w:val="right"/>
              <w:rPr>
                <w:rFonts w:ascii="Times New Roman" w:hAnsi="Times New Roman"/>
                <w:sz w:val="20"/>
              </w:rPr>
            </w:pPr>
            <w:r w:rsidRPr="00D64D24">
              <w:rPr>
                <w:rFonts w:ascii="Times New Roman" w:hAnsi="Times New Roman"/>
                <w:sz w:val="20"/>
              </w:rPr>
              <w:t>Общая стоимость:</w:t>
            </w:r>
          </w:p>
        </w:tc>
        <w:tc>
          <w:tcPr>
            <w:tcW w:w="354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ind w:right="275" w:firstLine="426"/>
              <w:jc w:val="right"/>
              <w:rPr>
                <w:rFonts w:ascii="Times New Roman" w:hAnsi="Times New Roman"/>
                <w:sz w:val="20"/>
              </w:rPr>
            </w:pPr>
          </w:p>
        </w:tc>
      </w:tr>
      <w:tr w:rsidR="00DB3356" w:rsidRPr="00751693" w:rsidTr="00DB3356">
        <w:trPr>
          <w:trHeight w:val="60"/>
        </w:trPr>
        <w:tc>
          <w:tcPr>
            <w:tcW w:w="567" w:type="dxa"/>
            <w:tcBorders>
              <w:top w:val="single" w:sz="4" w:space="0" w:color="auto"/>
            </w:tcBorders>
            <w:shd w:val="clear" w:color="FFFFFF" w:fill="auto"/>
            <w:vAlign w:val="bottom"/>
          </w:tcPr>
          <w:p w:rsidR="00DB3356" w:rsidRPr="00D64D24" w:rsidRDefault="00DB3356" w:rsidP="00B61951">
            <w:pPr>
              <w:tabs>
                <w:tab w:val="left" w:pos="993"/>
              </w:tabs>
              <w:ind w:firstLine="426"/>
              <w:jc w:val="right"/>
              <w:rPr>
                <w:rFonts w:ascii="Times New Roman" w:hAnsi="Times New Roman"/>
                <w:sz w:val="22"/>
              </w:rPr>
            </w:pPr>
          </w:p>
        </w:tc>
        <w:tc>
          <w:tcPr>
            <w:tcW w:w="944"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2033"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709"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1039" w:type="dxa"/>
            <w:gridSpan w:val="2"/>
            <w:tcBorders>
              <w:top w:val="single" w:sz="4" w:space="0" w:color="auto"/>
            </w:tcBorders>
            <w:shd w:val="clear" w:color="FFFFFF" w:fill="auto"/>
            <w:vAlign w:val="bottom"/>
          </w:tcPr>
          <w:p w:rsidR="00DB3356" w:rsidRPr="00D64D24" w:rsidRDefault="00DB3356" w:rsidP="00DB3356">
            <w:pPr>
              <w:tabs>
                <w:tab w:val="left" w:pos="993"/>
              </w:tabs>
              <w:rPr>
                <w:rFonts w:ascii="Times New Roman" w:hAnsi="Times New Roman"/>
                <w:sz w:val="20"/>
              </w:rPr>
            </w:pPr>
            <w:r w:rsidRPr="00D64D24">
              <w:rPr>
                <w:rFonts w:ascii="Times New Roman" w:hAnsi="Times New Roman"/>
                <w:b/>
                <w:sz w:val="20"/>
              </w:rPr>
              <w:t xml:space="preserve">  ИТОГО:</w:t>
            </w:r>
          </w:p>
        </w:tc>
        <w:tc>
          <w:tcPr>
            <w:tcW w:w="1701" w:type="dxa"/>
            <w:gridSpan w:val="2"/>
            <w:tcBorders>
              <w:top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b/>
                <w:sz w:val="20"/>
              </w:rPr>
              <w:t xml:space="preserve">   </w:t>
            </w:r>
          </w:p>
        </w:tc>
      </w:tr>
    </w:tbl>
    <w:p w:rsidR="00352506" w:rsidRPr="00B207A3" w:rsidRDefault="00352506" w:rsidP="00C252BE">
      <w:pPr>
        <w:autoSpaceDE w:val="0"/>
        <w:autoSpaceDN w:val="0"/>
        <w:adjustRightInd w:val="0"/>
        <w:jc w:val="both"/>
        <w:rPr>
          <w:b/>
          <w:sz w:val="20"/>
          <w:szCs w:val="20"/>
        </w:rPr>
      </w:pPr>
    </w:p>
    <w:p w:rsidR="00B037E2" w:rsidRPr="00B207A3" w:rsidRDefault="00B037E2" w:rsidP="00C252BE">
      <w:pPr>
        <w:autoSpaceDE w:val="0"/>
        <w:autoSpaceDN w:val="0"/>
        <w:adjustRightInd w:val="0"/>
        <w:jc w:val="both"/>
        <w:rPr>
          <w:b/>
          <w:sz w:val="20"/>
          <w:szCs w:val="20"/>
        </w:rPr>
      </w:pPr>
    </w:p>
    <w:p w:rsidR="00917337" w:rsidRPr="00B207A3" w:rsidRDefault="00023D97" w:rsidP="00503E1E">
      <w:pPr>
        <w:pStyle w:val="afff1"/>
        <w:numPr>
          <w:ilvl w:val="0"/>
          <w:numId w:val="3"/>
        </w:numPr>
        <w:tabs>
          <w:tab w:val="clear" w:pos="360"/>
          <w:tab w:val="num" w:pos="0"/>
        </w:tabs>
        <w:autoSpaceDE w:val="0"/>
        <w:autoSpaceDN w:val="0"/>
        <w:adjustRightInd w:val="0"/>
        <w:ind w:left="0" w:firstLine="0"/>
        <w:jc w:val="both"/>
      </w:pPr>
      <w:r w:rsidRPr="00B207A3">
        <w:t xml:space="preserve">Мы </w:t>
      </w:r>
      <w:r w:rsidR="000A4B86" w:rsidRPr="00B207A3">
        <w:t>подтверждаем согласие</w:t>
      </w:r>
      <w:r w:rsidRPr="00B207A3">
        <w:t xml:space="preserve"> </w:t>
      </w:r>
      <w:r w:rsidRPr="00B207A3">
        <w:rPr>
          <w:rFonts w:eastAsia="Times New Roman"/>
          <w:lang w:eastAsia="ar-SA"/>
        </w:rPr>
        <w:t xml:space="preserve">на </w:t>
      </w:r>
      <w:r w:rsidR="00DE586B" w:rsidRPr="00DE586B">
        <w:rPr>
          <w:rFonts w:eastAsia="Times New Roman"/>
          <w:b/>
          <w:bCs/>
        </w:rPr>
        <w:t xml:space="preserve">Предоставление на условиях простой (неисключительной) лицензии права на использование программы: антивирус </w:t>
      </w:r>
      <w:proofErr w:type="spellStart"/>
      <w:r w:rsidR="00DE586B" w:rsidRPr="00DE586B">
        <w:rPr>
          <w:rFonts w:eastAsia="Times New Roman"/>
          <w:b/>
          <w:bCs/>
        </w:rPr>
        <w:t>DrWeb</w:t>
      </w:r>
      <w:proofErr w:type="spellEnd"/>
      <w:r w:rsidR="00DE586B">
        <w:rPr>
          <w:rFonts w:eastAsia="Times New Roman"/>
          <w:b/>
          <w:bCs/>
        </w:rPr>
        <w:t xml:space="preserve"> </w:t>
      </w:r>
      <w:r w:rsidR="00447691" w:rsidRPr="00B207A3">
        <w:t>для нужд ООО «СЕВАСТОПОЛЬЭНЕРГО»</w:t>
      </w:r>
      <w:r w:rsidR="003F121F" w:rsidRPr="00B207A3">
        <w:rPr>
          <w:b/>
          <w:bCs/>
        </w:rPr>
        <w:t xml:space="preserve"> </w:t>
      </w:r>
      <w:r w:rsidRPr="00B207A3">
        <w:t>в соответствии с требованиями технического задания и проект</w:t>
      </w:r>
      <w:r w:rsidR="000A4B86" w:rsidRPr="00B207A3">
        <w:t>а</w:t>
      </w:r>
      <w:r w:rsidRPr="00B207A3">
        <w:t xml:space="preserve"> договора</w:t>
      </w:r>
      <w:r w:rsidR="00917337" w:rsidRPr="00B207A3">
        <w:t>.</w:t>
      </w:r>
    </w:p>
    <w:p w:rsidR="002E39FB" w:rsidRPr="00B207A3" w:rsidRDefault="002E39FB" w:rsidP="002E39FB">
      <w:pPr>
        <w:pStyle w:val="afff1"/>
        <w:autoSpaceDE w:val="0"/>
        <w:autoSpaceDN w:val="0"/>
        <w:adjustRightInd w:val="0"/>
        <w:ind w:left="0"/>
        <w:jc w:val="both"/>
      </w:pPr>
    </w:p>
    <w:p w:rsidR="00286762" w:rsidRPr="00B207A3" w:rsidRDefault="00EF3A01" w:rsidP="00917337">
      <w:pPr>
        <w:pStyle w:val="afff1"/>
        <w:autoSpaceDE w:val="0"/>
        <w:autoSpaceDN w:val="0"/>
        <w:adjustRightInd w:val="0"/>
        <w:ind w:left="0"/>
        <w:jc w:val="both"/>
      </w:pPr>
      <w:r w:rsidRPr="00B207A3">
        <w:t>3.</w:t>
      </w:r>
      <w:r w:rsidR="00286762" w:rsidRPr="00B207A3">
        <w:t xml:space="preserve"> Настоящ</w:t>
      </w:r>
      <w:r w:rsidR="0061000A" w:rsidRPr="00B207A3">
        <w:t xml:space="preserve">ей Заявкой </w:t>
      </w:r>
      <w:r w:rsidR="00286762" w:rsidRPr="00B207A3">
        <w:t xml:space="preserve">на участие в запросе </w:t>
      </w:r>
      <w:r w:rsidR="0061000A" w:rsidRPr="00B207A3">
        <w:t>котировок</w:t>
      </w:r>
      <w:r w:rsidR="00286762" w:rsidRPr="00B207A3">
        <w:t xml:space="preserve"> сообщаем, что в отношении </w:t>
      </w:r>
      <w:r w:rsidR="00313B3F" w:rsidRPr="00B207A3">
        <w:t>_</w:t>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p>
    <w:p w:rsidR="00286762" w:rsidRPr="00B207A3" w:rsidRDefault="00286762" w:rsidP="00286762">
      <w:pPr>
        <w:spacing w:after="120"/>
        <w:ind w:right="-85"/>
        <w:jc w:val="both"/>
        <w:rPr>
          <w:bCs/>
          <w:i/>
          <w:iCs/>
          <w:sz w:val="16"/>
          <w:szCs w:val="16"/>
        </w:rPr>
      </w:pPr>
      <w:r w:rsidRPr="00B207A3">
        <w:rPr>
          <w:bCs/>
          <w:i/>
          <w:iCs/>
          <w:sz w:val="16"/>
          <w:szCs w:val="16"/>
        </w:rPr>
        <w:t>(наименование Участника закупки (для юридических лиц), наименование индивидуального предпринимателя)</w:t>
      </w:r>
    </w:p>
    <w:p w:rsidR="00286762" w:rsidRPr="00B207A3" w:rsidRDefault="00286762" w:rsidP="00DE3896">
      <w:pPr>
        <w:jc w:val="both"/>
      </w:pPr>
      <w:r w:rsidRPr="00B207A3">
        <w:t>-не проводится процедура ликвидации, отсутствует решение арбитражного суда о признании банкротом;</w:t>
      </w:r>
    </w:p>
    <w:p w:rsidR="00286762" w:rsidRPr="00B207A3" w:rsidRDefault="00286762" w:rsidP="00DE3896">
      <w:pPr>
        <w:jc w:val="both"/>
        <w:rPr>
          <w:lang w:eastAsia="zh-CN"/>
        </w:rPr>
      </w:pPr>
      <w:r w:rsidRPr="00B207A3">
        <w:t>-</w:t>
      </w:r>
      <w:r w:rsidRPr="00B207A3">
        <w:rPr>
          <w:lang w:eastAsia="zh-CN"/>
        </w:rPr>
        <w:t>не приостановлена деятельность, предусмотренная Кодексом Российской Федерации об административных правонарушениях.</w:t>
      </w:r>
    </w:p>
    <w:p w:rsidR="00286762" w:rsidRPr="00B207A3" w:rsidRDefault="00286762" w:rsidP="00286762">
      <w:pPr>
        <w:jc w:val="both"/>
      </w:pPr>
      <w:r w:rsidRPr="00B207A3">
        <w:rPr>
          <w:lang w:eastAsia="zh-CN"/>
        </w:rPr>
        <w:t>-</w:t>
      </w:r>
      <w:r w:rsidR="00A33DBE" w:rsidRPr="00B207A3">
        <w:t xml:space="preserve"> у участника отсутствует </w:t>
      </w:r>
      <w:r w:rsidRPr="00B207A3">
        <w:t xml:space="preserve"> задолженност</w:t>
      </w:r>
      <w:r w:rsidR="00A33DBE" w:rsidRPr="00B207A3">
        <w:t>ь</w:t>
      </w:r>
      <w:r w:rsidRPr="00B207A3">
        <w:t xml:space="preserve"> по начисленным налогам, сборам и иным обязательным платежам.</w:t>
      </w:r>
    </w:p>
    <w:p w:rsidR="00286762" w:rsidRPr="00B207A3" w:rsidRDefault="00286762" w:rsidP="00286762">
      <w:pPr>
        <w:jc w:val="both"/>
      </w:pPr>
      <w:r w:rsidRPr="00B207A3">
        <w:t>-</w:t>
      </w:r>
      <w:r w:rsidR="008D1937" w:rsidRPr="00B207A3">
        <w:t xml:space="preserve"> об участнике </w:t>
      </w:r>
      <w:r w:rsidRPr="00B207A3">
        <w:t xml:space="preserve">отсутствуют сведения в реестре недобросовестных поставщиков, предусмотренном статьей 5 Федерального закона от 18 июля 2011 года № 223-ФЗ «О закупках товаров, </w:t>
      </w:r>
      <w:r w:rsidR="00F859F9" w:rsidRPr="00B207A3">
        <w:t>работ,</w:t>
      </w:r>
      <w:r w:rsidRPr="00B207A3">
        <w:t xml:space="preserve"> </w:t>
      </w:r>
      <w:r w:rsidR="00F859F9" w:rsidRPr="00B207A3">
        <w:t>у</w:t>
      </w:r>
      <w:r w:rsidR="00F93A3B" w:rsidRPr="00B207A3">
        <w:t>слуг</w:t>
      </w:r>
      <w:r w:rsidRPr="00B207A3">
        <w:t xml:space="preserve"> отдельными видами юридических лиц»</w:t>
      </w:r>
      <w:r w:rsidR="0061000A" w:rsidRPr="00B207A3">
        <w:t>.</w:t>
      </w:r>
    </w:p>
    <w:p w:rsidR="00DE3896" w:rsidRDefault="00DE3896" w:rsidP="00DE3896">
      <w:pPr>
        <w:tabs>
          <w:tab w:val="left" w:pos="993"/>
        </w:tabs>
        <w:jc w:val="both"/>
      </w:pPr>
      <w:proofErr w:type="gramStart"/>
      <w:r w:rsidRPr="00B207A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B3356" w:rsidRPr="00B207A3" w:rsidRDefault="00DB3356" w:rsidP="00DE3896">
      <w:pPr>
        <w:tabs>
          <w:tab w:val="left" w:pos="993"/>
        </w:tabs>
        <w:jc w:val="both"/>
      </w:pPr>
    </w:p>
    <w:p w:rsidR="00DE3896" w:rsidRPr="00B207A3" w:rsidRDefault="00DE3896" w:rsidP="00DE3896">
      <w:pPr>
        <w:tabs>
          <w:tab w:val="left" w:pos="993"/>
        </w:tabs>
        <w:jc w:val="both"/>
      </w:pPr>
      <w:r w:rsidRPr="00B207A3">
        <w:lastRenderedPageBreak/>
        <w:t xml:space="preserve">- участник закупки не является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DE3896" w:rsidRPr="00B207A3" w:rsidRDefault="00DE3896" w:rsidP="00286762">
      <w:pPr>
        <w:jc w:val="both"/>
      </w:pPr>
    </w:p>
    <w:p w:rsidR="00286762" w:rsidRPr="00B207A3" w:rsidRDefault="00EF3A01" w:rsidP="00503E1E">
      <w:pPr>
        <w:jc w:val="both"/>
      </w:pPr>
      <w:r w:rsidRPr="00B207A3">
        <w:t>4</w:t>
      </w:r>
      <w:r w:rsidR="00286762" w:rsidRPr="00B207A3">
        <w:t>. Если наш</w:t>
      </w:r>
      <w:r w:rsidR="0061000A" w:rsidRPr="00B207A3">
        <w:t xml:space="preserve">а Заявка </w:t>
      </w:r>
      <w:r w:rsidR="00286762" w:rsidRPr="00B207A3">
        <w:t>будет принят</w:t>
      </w:r>
      <w:r w:rsidRPr="00B207A3">
        <w:t>а</w:t>
      </w:r>
      <w:r w:rsidR="00286762" w:rsidRPr="00B207A3">
        <w:t xml:space="preserve">, и мы будем признаны победителем в проведении запроса </w:t>
      </w:r>
      <w:r w:rsidR="0061000A" w:rsidRPr="00B207A3">
        <w:t>котировок</w:t>
      </w:r>
      <w:r w:rsidR="00286762" w:rsidRPr="00B207A3">
        <w:t xml:space="preserve">, мы берем на себя обязательства подписать договор, в соответствии с требованиями документации о запросе </w:t>
      </w:r>
      <w:r w:rsidR="0061000A" w:rsidRPr="00B207A3">
        <w:t>котировок</w:t>
      </w:r>
      <w:r w:rsidR="00286762" w:rsidRPr="00B207A3">
        <w:t xml:space="preserve"> и условиями наше</w:t>
      </w:r>
      <w:r w:rsidR="0061000A" w:rsidRPr="00B207A3">
        <w:t>й заявки.</w:t>
      </w:r>
    </w:p>
    <w:p w:rsidR="00286762" w:rsidRPr="00B207A3" w:rsidRDefault="00EF3A01" w:rsidP="00503E1E">
      <w:pPr>
        <w:jc w:val="both"/>
        <w:rPr>
          <w:color w:val="24342E"/>
        </w:rPr>
      </w:pPr>
      <w:r w:rsidRPr="00B207A3">
        <w:t>5</w:t>
      </w:r>
      <w:r w:rsidR="00286762" w:rsidRPr="00B207A3">
        <w:t xml:space="preserve">. Мы подтверждаем, что соответствуем требованиям, установленным в документации о запросе </w:t>
      </w:r>
      <w:r w:rsidR="0061000A" w:rsidRPr="00B207A3">
        <w:t>котировок</w:t>
      </w:r>
      <w:r w:rsidR="00481230" w:rsidRPr="00B207A3">
        <w:t>,</w:t>
      </w:r>
      <w:r w:rsidR="00286762" w:rsidRPr="00B207A3">
        <w:t xml:space="preserve"> и заверяем правильность всех данных, указанных в </w:t>
      </w:r>
      <w:r w:rsidR="0061000A" w:rsidRPr="00B207A3">
        <w:t>Заявке.</w:t>
      </w:r>
    </w:p>
    <w:p w:rsidR="00286762" w:rsidRPr="00B207A3" w:rsidRDefault="00286762" w:rsidP="00286762">
      <w:pPr>
        <w:jc w:val="both"/>
      </w:pPr>
    </w:p>
    <w:p w:rsidR="00286762" w:rsidRPr="00B207A3" w:rsidRDefault="00286762" w:rsidP="00286762">
      <w:pPr>
        <w:jc w:val="both"/>
        <w:rPr>
          <w:vertAlign w:val="superscript"/>
        </w:rPr>
      </w:pPr>
      <w:r w:rsidRPr="00B207A3">
        <w:t xml:space="preserve">Контактное </w:t>
      </w:r>
      <w:r w:rsidR="00CC2152" w:rsidRPr="00B207A3">
        <w:t>лицо: _</w:t>
      </w:r>
      <w:r w:rsidRPr="00B207A3">
        <w:t>____________________________________________________</w:t>
      </w:r>
    </w:p>
    <w:p w:rsidR="00286762" w:rsidRPr="00B207A3" w:rsidRDefault="00286762" w:rsidP="00286762">
      <w:pPr>
        <w:jc w:val="both"/>
        <w:rPr>
          <w:i/>
          <w:sz w:val="20"/>
          <w:szCs w:val="20"/>
        </w:rPr>
      </w:pPr>
      <w:r w:rsidRPr="00B207A3">
        <w:rPr>
          <w:i/>
          <w:sz w:val="20"/>
          <w:szCs w:val="20"/>
          <w:vertAlign w:val="superscript"/>
        </w:rPr>
        <w:t xml:space="preserve">  (указать ФИО, должность, контактные телефоны, факс, адрес, </w:t>
      </w:r>
      <w:r w:rsidRPr="00B207A3">
        <w:rPr>
          <w:i/>
          <w:sz w:val="20"/>
          <w:szCs w:val="20"/>
          <w:vertAlign w:val="superscript"/>
          <w:lang w:val="en-US"/>
        </w:rPr>
        <w:t>E</w:t>
      </w:r>
      <w:r w:rsidRPr="00B207A3">
        <w:rPr>
          <w:i/>
          <w:sz w:val="20"/>
          <w:szCs w:val="20"/>
          <w:vertAlign w:val="superscript"/>
        </w:rPr>
        <w:t>-</w:t>
      </w:r>
      <w:r w:rsidRPr="00B207A3">
        <w:rPr>
          <w:i/>
          <w:sz w:val="20"/>
          <w:szCs w:val="20"/>
          <w:vertAlign w:val="superscript"/>
          <w:lang w:val="en-US"/>
        </w:rPr>
        <w:t>mail</w:t>
      </w:r>
      <w:r w:rsidRPr="00B207A3">
        <w:rPr>
          <w:i/>
          <w:sz w:val="20"/>
          <w:szCs w:val="20"/>
          <w:vertAlign w:val="superscript"/>
        </w:rPr>
        <w:t>)</w:t>
      </w:r>
    </w:p>
    <w:p w:rsidR="00286762" w:rsidRPr="00B207A3" w:rsidRDefault="00286762" w:rsidP="00286762">
      <w:pPr>
        <w:ind w:firstLine="660"/>
        <w:jc w:val="both"/>
      </w:pPr>
    </w:p>
    <w:p w:rsidR="00286762" w:rsidRPr="00B207A3" w:rsidRDefault="00286762" w:rsidP="00286762">
      <w:pPr>
        <w:tabs>
          <w:tab w:val="left" w:pos="6540"/>
        </w:tabs>
        <w:jc w:val="both"/>
        <w:rPr>
          <w:i/>
          <w:sz w:val="16"/>
          <w:szCs w:val="16"/>
        </w:rPr>
      </w:pPr>
      <w:r w:rsidRPr="00B207A3">
        <w:t xml:space="preserve">_______________________________ _________________     _____________________                  </w:t>
      </w:r>
      <w:r w:rsidRPr="00B207A3">
        <w:rPr>
          <w:i/>
          <w:sz w:val="16"/>
          <w:szCs w:val="16"/>
        </w:rPr>
        <w:t xml:space="preserve">(Наименование Участника закупки)    </w:t>
      </w:r>
      <w:r w:rsidR="00C81540" w:rsidRPr="00B207A3">
        <w:rPr>
          <w:i/>
          <w:iCs/>
          <w:sz w:val="16"/>
          <w:szCs w:val="16"/>
        </w:rPr>
        <w:t xml:space="preserve">(подпись)  </w:t>
      </w:r>
      <w:r w:rsidRPr="00B207A3">
        <w:rPr>
          <w:i/>
          <w:sz w:val="16"/>
          <w:szCs w:val="16"/>
        </w:rPr>
        <w:t>(расшифровка подписи)</w:t>
      </w:r>
    </w:p>
    <w:p w:rsidR="00286762" w:rsidRPr="00B207A3" w:rsidRDefault="00286762" w:rsidP="00286762">
      <w:pPr>
        <w:jc w:val="both"/>
        <w:rPr>
          <w:i/>
          <w:iCs/>
        </w:rPr>
      </w:pPr>
    </w:p>
    <w:p w:rsidR="00286762" w:rsidRPr="00B207A3" w:rsidRDefault="00286762" w:rsidP="00286762">
      <w:pPr>
        <w:jc w:val="both"/>
      </w:pPr>
      <w:r w:rsidRPr="00B207A3">
        <w:t>_______________________________      _________________      __________________</w:t>
      </w:r>
    </w:p>
    <w:p w:rsidR="00286762" w:rsidRPr="00B207A3" w:rsidRDefault="00286762" w:rsidP="00286762">
      <w:pPr>
        <w:jc w:val="both"/>
        <w:rPr>
          <w:i/>
        </w:rPr>
      </w:pPr>
      <w:r w:rsidRPr="00B207A3">
        <w:rPr>
          <w:i/>
          <w:sz w:val="16"/>
          <w:szCs w:val="16"/>
        </w:rPr>
        <w:t xml:space="preserve">(Должность </w:t>
      </w:r>
      <w:proofErr w:type="gramStart"/>
      <w:r w:rsidRPr="00B207A3">
        <w:rPr>
          <w:i/>
          <w:sz w:val="16"/>
          <w:szCs w:val="16"/>
        </w:rPr>
        <w:t>подписавшего</w:t>
      </w:r>
      <w:proofErr w:type="gramEnd"/>
      <w:r w:rsidRPr="00B207A3">
        <w:rPr>
          <w:i/>
          <w:sz w:val="16"/>
          <w:szCs w:val="16"/>
        </w:rPr>
        <w:t xml:space="preserve"> </w:t>
      </w:r>
      <w:r w:rsidR="00CC2152" w:rsidRPr="00B207A3">
        <w:rPr>
          <w:i/>
          <w:sz w:val="16"/>
          <w:szCs w:val="16"/>
        </w:rPr>
        <w:t xml:space="preserve">заявку)  </w:t>
      </w:r>
      <w:r w:rsidRPr="00B207A3">
        <w:rPr>
          <w:i/>
          <w:sz w:val="16"/>
          <w:szCs w:val="16"/>
        </w:rPr>
        <w:t xml:space="preserve">                                             (подпись)                                              (расшифровка подписи</w:t>
      </w:r>
      <w:r w:rsidRPr="00B207A3">
        <w:rPr>
          <w:i/>
        </w:rPr>
        <w:t>)</w:t>
      </w:r>
    </w:p>
    <w:p w:rsidR="00286762" w:rsidRPr="00B207A3" w:rsidRDefault="00286762" w:rsidP="00286762">
      <w:pPr>
        <w:jc w:val="both"/>
        <w:rPr>
          <w:i/>
          <w:iCs/>
        </w:rPr>
      </w:pPr>
    </w:p>
    <w:bookmarkEnd w:id="14"/>
    <w:p w:rsidR="00A315E1" w:rsidRDefault="00A315E1">
      <w:pPr>
        <w:rPr>
          <w:b/>
          <w:bCs/>
          <w:shd w:val="clear" w:color="auto" w:fill="FFFFFF"/>
        </w:rPr>
      </w:pPr>
      <w:r w:rsidRPr="00B207A3">
        <w:rPr>
          <w:b/>
          <w:bCs/>
          <w:shd w:val="clear" w:color="auto" w:fill="FFFFFF"/>
        </w:rPr>
        <w:br w:type="page"/>
      </w:r>
    </w:p>
    <w:p w:rsidR="00594DB7" w:rsidRPr="00B207A3" w:rsidRDefault="00594DB7">
      <w:pPr>
        <w:rPr>
          <w:rFonts w:eastAsia="Times New Roman"/>
          <w:b/>
          <w:bCs/>
          <w:shd w:val="clear" w:color="auto" w:fill="FFFFFF"/>
        </w:rPr>
      </w:pPr>
    </w:p>
    <w:p w:rsidR="00F6728B" w:rsidRPr="00B207A3" w:rsidRDefault="00F6728B" w:rsidP="00C252BE">
      <w:pPr>
        <w:pStyle w:val="1"/>
        <w:jc w:val="right"/>
        <w:rPr>
          <w:rFonts w:ascii="Times New Roman" w:hAnsi="Times New Roman"/>
          <w:b/>
          <w:bCs/>
          <w:color w:val="auto"/>
          <w:sz w:val="24"/>
          <w:szCs w:val="24"/>
          <w:shd w:val="clear" w:color="auto" w:fill="FFFFFF"/>
          <w:lang w:eastAsia="ru-RU"/>
        </w:rPr>
      </w:pPr>
      <w:r w:rsidRPr="00B207A3">
        <w:rPr>
          <w:rFonts w:ascii="Times New Roman" w:hAnsi="Times New Roman"/>
          <w:b/>
          <w:bCs/>
          <w:color w:val="auto"/>
          <w:sz w:val="24"/>
          <w:szCs w:val="24"/>
          <w:shd w:val="clear" w:color="auto" w:fill="FFFFFF"/>
          <w:lang w:eastAsia="ru-RU"/>
        </w:rPr>
        <w:t>Приложение №3</w:t>
      </w:r>
    </w:p>
    <w:p w:rsidR="00F6728B" w:rsidRPr="00B207A3" w:rsidRDefault="00F6728B" w:rsidP="00C252BE">
      <w:pPr>
        <w:spacing w:after="150" w:line="270" w:lineRule="atLeast"/>
        <w:jc w:val="center"/>
        <w:rPr>
          <w:b/>
          <w:bCs/>
          <w:shd w:val="clear" w:color="auto" w:fill="FFFFFF"/>
        </w:rPr>
      </w:pPr>
      <w:r w:rsidRPr="00B207A3">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355"/>
      </w:tblGrid>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1. Полное и сокращенное наименования организац</w:t>
            </w:r>
            <w:proofErr w:type="gramStart"/>
            <w:r w:rsidRPr="00B207A3">
              <w:rPr>
                <w:b/>
                <w:bCs/>
              </w:rPr>
              <w:t>ии и ее</w:t>
            </w:r>
            <w:proofErr w:type="gramEnd"/>
            <w:r w:rsidRPr="00B207A3">
              <w:rPr>
                <w:b/>
                <w:bCs/>
              </w:rPr>
              <w:t xml:space="preserve"> организационно-правовая форма:</w:t>
            </w:r>
          </w:p>
          <w:p w:rsidR="001F3DDC" w:rsidRPr="00B207A3" w:rsidRDefault="001F3DDC">
            <w:pPr>
              <w:spacing w:after="150" w:line="270" w:lineRule="atLeast"/>
            </w:pPr>
            <w:r w:rsidRPr="00B207A3">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B207A3" w:rsidRDefault="001F3DDC">
            <w:pPr>
              <w:spacing w:after="150" w:line="270" w:lineRule="atLeast"/>
            </w:pPr>
            <w:r w:rsidRPr="00B207A3">
              <w:rPr>
                <w:bCs/>
              </w:rPr>
              <w:t xml:space="preserve">Ф.И.О. участника </w:t>
            </w:r>
            <w:proofErr w:type="gramStart"/>
            <w:r w:rsidRPr="00B207A3">
              <w:rPr>
                <w:bCs/>
              </w:rPr>
              <w:t>закупки–физического</w:t>
            </w:r>
            <w:proofErr w:type="gramEnd"/>
            <w:r w:rsidRPr="00B207A3">
              <w:rPr>
                <w:bCs/>
              </w:rPr>
              <w:t xml:space="preserve"> лица/физического лица, зарегистрированного в качестве индивидуального предпринимателя</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910067">
            <w:pPr>
              <w:pStyle w:val="afff1"/>
              <w:numPr>
                <w:ilvl w:val="0"/>
                <w:numId w:val="2"/>
              </w:numPr>
              <w:spacing w:after="150" w:line="270" w:lineRule="atLeast"/>
            </w:pPr>
            <w:r w:rsidRPr="00B207A3">
              <w:t>Юридический, почтовый и фактический адрес</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3. Регистрационные данные:</w:t>
            </w:r>
          </w:p>
          <w:p w:rsidR="001F3DDC" w:rsidRPr="00B207A3" w:rsidRDefault="001F3DDC">
            <w:pPr>
              <w:spacing w:after="150" w:line="270" w:lineRule="atLeast"/>
            </w:pPr>
            <w:r w:rsidRPr="00B207A3">
              <w:t>Дата, место и орган регистрации юридического лица,</w:t>
            </w:r>
          </w:p>
          <w:p w:rsidR="001F3DDC" w:rsidRPr="00B207A3" w:rsidRDefault="001F3DDC">
            <w:pPr>
              <w:spacing w:after="150" w:line="270" w:lineRule="atLeast"/>
            </w:pPr>
            <w:r w:rsidRPr="00B207A3">
              <w:rPr>
                <w:iCs/>
              </w:rPr>
              <w:t>(на основании Свидетельства о государственной регистрации или иного документа, выдаваемого при регистрации)</w:t>
            </w:r>
          </w:p>
          <w:p w:rsidR="001F3DDC" w:rsidRPr="00B207A3" w:rsidRDefault="001F3DDC">
            <w:pPr>
              <w:spacing w:after="150" w:line="270" w:lineRule="atLeast"/>
            </w:pPr>
            <w:r w:rsidRPr="00B207A3">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B207A3" w:rsidRDefault="001F3DDC">
            <w:r w:rsidRPr="00B207A3">
              <w:t>Дата, место и орган регистрации физического лица, зарегистрированного в качестве индивидуального предпринимателя (</w:t>
            </w:r>
            <w:r w:rsidRPr="00B207A3">
              <w:rPr>
                <w:iCs/>
              </w:rPr>
              <w:t>на основании Свидетельства о государственной регистрации в качестве индивидуального предпринимателя)</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6"/>
              </w:numPr>
              <w:ind w:left="0" w:firstLine="0"/>
            </w:pPr>
            <w:r w:rsidRPr="00B207A3">
              <w:rPr>
                <w:b/>
                <w:bCs/>
              </w:rPr>
              <w:t xml:space="preserve">ИНН, КПП, ОГРН, ОКПО </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5. Банковские реквизиты:</w:t>
            </w:r>
          </w:p>
          <w:p w:rsidR="001F3DDC" w:rsidRPr="00B207A3" w:rsidRDefault="001F3DDC">
            <w:pPr>
              <w:spacing w:after="150" w:line="270" w:lineRule="atLeast"/>
            </w:pPr>
            <w:r w:rsidRPr="00B207A3">
              <w:t>5.1. Наименование обслуживающего банка</w:t>
            </w:r>
          </w:p>
          <w:p w:rsidR="001F3DDC" w:rsidRPr="00B207A3" w:rsidRDefault="001F3DDC">
            <w:pPr>
              <w:spacing w:after="150" w:line="270" w:lineRule="atLeast"/>
            </w:pPr>
            <w:r w:rsidRPr="00B207A3">
              <w:t>5.2. Расчетный счет</w:t>
            </w:r>
          </w:p>
          <w:p w:rsidR="001F3DDC" w:rsidRPr="00B207A3" w:rsidRDefault="001F3DDC">
            <w:pPr>
              <w:spacing w:after="150" w:line="270" w:lineRule="atLeast"/>
            </w:pPr>
            <w:r w:rsidRPr="00B207A3">
              <w:t>5.3. Корреспондентский счет</w:t>
            </w:r>
          </w:p>
          <w:p w:rsidR="001F3DDC" w:rsidRPr="00B207A3" w:rsidRDefault="001F3DDC">
            <w:pPr>
              <w:spacing w:after="150" w:line="270" w:lineRule="atLeast"/>
            </w:pPr>
            <w:r w:rsidRPr="00B207A3">
              <w:t>5.4. Код БИК</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7"/>
              </w:numPr>
              <w:spacing w:after="150" w:line="270" w:lineRule="atLeast"/>
            </w:pPr>
            <w:r w:rsidRPr="00B207A3">
              <w:rPr>
                <w:b/>
                <w:bCs/>
              </w:rPr>
              <w:t>Использование упрощенной системы налогообложения (УСН)</w:t>
            </w:r>
          </w:p>
          <w:p w:rsidR="001F3DDC" w:rsidRPr="00B207A3" w:rsidRDefault="001F3DDC">
            <w:pPr>
              <w:spacing w:after="150" w:line="270" w:lineRule="atLeast"/>
            </w:pPr>
            <w:r w:rsidRPr="00B207A3">
              <w:t xml:space="preserve">указать </w:t>
            </w:r>
            <w:proofErr w:type="gramStart"/>
            <w:r w:rsidRPr="00B207A3">
              <w:t>использует</w:t>
            </w:r>
            <w:proofErr w:type="gramEnd"/>
            <w:r w:rsidRPr="00B207A3">
              <w:t xml:space="preserve"> / не использует</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7"/>
              </w:numPr>
              <w:spacing w:after="150" w:line="270" w:lineRule="atLeast"/>
              <w:rPr>
                <w:b/>
              </w:rPr>
            </w:pPr>
            <w:r w:rsidRPr="00B207A3">
              <w:rPr>
                <w:b/>
              </w:rPr>
              <w:t>Принадлежность к субъектам малого и среднего предпринимательства</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1937" w:rsidRPr="00B207A3" w:rsidRDefault="001F3DDC" w:rsidP="00AA39B5">
            <w:pPr>
              <w:pStyle w:val="afff1"/>
              <w:numPr>
                <w:ilvl w:val="0"/>
                <w:numId w:val="17"/>
              </w:numPr>
              <w:spacing w:after="150" w:line="270" w:lineRule="atLeast"/>
              <w:rPr>
                <w:b/>
                <w:bCs/>
              </w:rPr>
            </w:pPr>
            <w:r w:rsidRPr="00B207A3">
              <w:rPr>
                <w:b/>
                <w:bCs/>
              </w:rPr>
              <w:t>Контактное лицо участника закупки,</w:t>
            </w:r>
          </w:p>
          <w:p w:rsidR="008D1937" w:rsidRPr="00B207A3" w:rsidRDefault="001F3DDC" w:rsidP="008D1937">
            <w:pPr>
              <w:pStyle w:val="afff1"/>
              <w:spacing w:after="150" w:line="270" w:lineRule="atLeast"/>
              <w:ind w:left="360"/>
              <w:rPr>
                <w:b/>
                <w:bCs/>
              </w:rPr>
            </w:pPr>
            <w:r w:rsidRPr="00B207A3">
              <w:rPr>
                <w:b/>
                <w:bCs/>
              </w:rPr>
              <w:t xml:space="preserve"> номер контактного телефона,</w:t>
            </w:r>
          </w:p>
          <w:p w:rsidR="008D1937" w:rsidRPr="00B207A3" w:rsidRDefault="001F3DDC" w:rsidP="008D1937">
            <w:pPr>
              <w:pStyle w:val="afff1"/>
              <w:spacing w:after="150" w:line="270" w:lineRule="atLeast"/>
              <w:ind w:left="360"/>
              <w:rPr>
                <w:b/>
                <w:bCs/>
                <w:u w:val="single"/>
              </w:rPr>
            </w:pPr>
            <w:r w:rsidRPr="00B207A3">
              <w:rPr>
                <w:b/>
                <w:bCs/>
              </w:rPr>
              <w:t xml:space="preserve"> </w:t>
            </w:r>
            <w:r w:rsidRPr="00B207A3">
              <w:rPr>
                <w:b/>
                <w:bCs/>
                <w:u w:val="single"/>
              </w:rPr>
              <w:t>электронной почты,</w:t>
            </w:r>
          </w:p>
          <w:p w:rsidR="001F3DDC" w:rsidRPr="00B207A3" w:rsidRDefault="001F3DDC" w:rsidP="008D1937">
            <w:pPr>
              <w:pStyle w:val="afff1"/>
              <w:spacing w:after="150" w:line="270" w:lineRule="atLeast"/>
              <w:ind w:left="360"/>
            </w:pPr>
            <w:r w:rsidRPr="00B207A3">
              <w:rPr>
                <w:b/>
                <w:bCs/>
              </w:rPr>
              <w:t xml:space="preserve"> факса участника закупки</w:t>
            </w:r>
          </w:p>
        </w:tc>
      </w:tr>
    </w:tbl>
    <w:p w:rsidR="00F6728B" w:rsidRPr="00B207A3" w:rsidRDefault="00F6728B" w:rsidP="00C252BE">
      <w:pPr>
        <w:shd w:val="clear" w:color="auto" w:fill="FFFFFF"/>
        <w:spacing w:after="150" w:line="270" w:lineRule="atLeast"/>
      </w:pPr>
    </w:p>
    <w:p w:rsidR="00F6728B" w:rsidRPr="00B207A3" w:rsidRDefault="00F6728B"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060B7" w:rsidRPr="00B207A3" w:rsidRDefault="00D060B7"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Del="00EC0238" w:rsidRDefault="00D6101E" w:rsidP="00D6101E">
      <w:pPr>
        <w:tabs>
          <w:tab w:val="left" w:pos="1134"/>
        </w:tabs>
        <w:overflowPunct w:val="0"/>
        <w:autoSpaceDE w:val="0"/>
        <w:autoSpaceDN w:val="0"/>
        <w:adjustRightInd w:val="0"/>
        <w:ind w:firstLine="567"/>
        <w:jc w:val="both"/>
        <w:rPr>
          <w:rFonts w:eastAsia="Times New Roman"/>
          <w:bCs/>
        </w:rPr>
      </w:pPr>
    </w:p>
    <w:p w:rsidR="00D6101E" w:rsidRPr="00B207A3" w:rsidRDefault="00D6101E" w:rsidP="00D6101E">
      <w:pPr>
        <w:tabs>
          <w:tab w:val="left" w:pos="3780"/>
        </w:tabs>
        <w:spacing w:line="360" w:lineRule="auto"/>
        <w:rPr>
          <w:b/>
        </w:rPr>
      </w:pPr>
    </w:p>
    <w:p w:rsidR="00FF1517" w:rsidRPr="00B207A3" w:rsidRDefault="00F27C25" w:rsidP="007D637D">
      <w:pPr>
        <w:jc w:val="right"/>
        <w:rPr>
          <w:b/>
        </w:rPr>
      </w:pPr>
      <w:r w:rsidRPr="00B207A3">
        <w:rPr>
          <w:b/>
        </w:rPr>
        <w:t>Приложение №4</w:t>
      </w:r>
    </w:p>
    <w:p w:rsidR="00B87AC1" w:rsidRPr="00EB1E44" w:rsidRDefault="00B87AC1" w:rsidP="00B87AC1">
      <w:pPr>
        <w:rPr>
          <w:b/>
        </w:rPr>
      </w:pPr>
    </w:p>
    <w:p w:rsidR="0068347D" w:rsidRPr="00EB1E44" w:rsidRDefault="0068347D" w:rsidP="0068347D">
      <w:pPr>
        <w:ind w:firstLine="709"/>
        <w:jc w:val="center"/>
        <w:rPr>
          <w:b/>
        </w:rPr>
      </w:pPr>
      <w:r w:rsidRPr="00EB1E44">
        <w:rPr>
          <w:b/>
        </w:rPr>
        <w:t>ТЕХНИЧЕСКОЕ ЗАДАНИЕ</w:t>
      </w:r>
    </w:p>
    <w:p w:rsidR="00594DB7" w:rsidRPr="00594DB7" w:rsidRDefault="00594DB7" w:rsidP="00594DB7">
      <w:pPr>
        <w:jc w:val="center"/>
        <w:rPr>
          <w:rFonts w:eastAsia="Times New Roman"/>
          <w:b/>
          <w:sz w:val="22"/>
          <w:szCs w:val="22"/>
        </w:rPr>
      </w:pPr>
      <w:r w:rsidRPr="00594DB7">
        <w:rPr>
          <w:rFonts w:eastAsia="Times New Roman"/>
          <w:b/>
          <w:sz w:val="22"/>
          <w:szCs w:val="22"/>
        </w:rPr>
        <w:t xml:space="preserve">Предоставление на условиях простой (неисключительной) лицензии права на использование программы: антивирус </w:t>
      </w:r>
      <w:proofErr w:type="spellStart"/>
      <w:r w:rsidRPr="00594DB7">
        <w:rPr>
          <w:rFonts w:eastAsia="Times New Roman"/>
          <w:b/>
          <w:sz w:val="22"/>
          <w:szCs w:val="22"/>
        </w:rPr>
        <w:t>DrWeb</w:t>
      </w:r>
      <w:proofErr w:type="spellEnd"/>
    </w:p>
    <w:p w:rsidR="00594DB7" w:rsidRPr="00594DB7" w:rsidRDefault="00594DB7" w:rsidP="00594DB7">
      <w:pPr>
        <w:jc w:val="both"/>
        <w:rPr>
          <w:rFonts w:eastAsia="Times New Roman"/>
          <w:b/>
          <w:sz w:val="22"/>
          <w:szCs w:val="22"/>
        </w:rPr>
      </w:pPr>
    </w:p>
    <w:p w:rsidR="00594DB7" w:rsidRPr="00594DB7" w:rsidRDefault="00594DB7" w:rsidP="00594DB7">
      <w:pPr>
        <w:jc w:val="both"/>
        <w:rPr>
          <w:rFonts w:eastAsia="Times New Roman"/>
          <w:b/>
          <w:sz w:val="22"/>
          <w:szCs w:val="22"/>
        </w:rPr>
      </w:pPr>
    </w:p>
    <w:p w:rsidR="00594DB7" w:rsidRPr="00594DB7" w:rsidRDefault="00594DB7" w:rsidP="00594DB7">
      <w:pPr>
        <w:jc w:val="both"/>
        <w:rPr>
          <w:rFonts w:eastAsia="Times New Roman"/>
          <w:b/>
          <w:sz w:val="22"/>
          <w:szCs w:val="22"/>
        </w:rPr>
      </w:pPr>
      <w:r w:rsidRPr="00594DB7">
        <w:rPr>
          <w:rFonts w:eastAsia="Times New Roman"/>
          <w:b/>
          <w:sz w:val="22"/>
          <w:szCs w:val="22"/>
        </w:rPr>
        <w:t>Общая информация об объекте закупки</w:t>
      </w:r>
    </w:p>
    <w:p w:rsidR="00594DB7" w:rsidRPr="00594DB7" w:rsidRDefault="00594DB7" w:rsidP="00594DB7">
      <w:pPr>
        <w:jc w:val="both"/>
        <w:rPr>
          <w:rFonts w:eastAsia="Times New Roman"/>
          <w:sz w:val="22"/>
          <w:szCs w:val="22"/>
        </w:rPr>
      </w:pPr>
      <w:r w:rsidRPr="00594DB7">
        <w:rPr>
          <w:rFonts w:eastAsia="Times New Roman"/>
          <w:b/>
          <w:sz w:val="22"/>
          <w:szCs w:val="22"/>
        </w:rPr>
        <w:t>Объект закупки</w:t>
      </w:r>
      <w:r w:rsidRPr="00594DB7">
        <w:rPr>
          <w:rFonts w:eastAsia="Times New Roman"/>
          <w:sz w:val="22"/>
          <w:szCs w:val="22"/>
        </w:rPr>
        <w:t xml:space="preserve">: Продление имеющейся лицензии на использование антивирусного программного обеспечения </w:t>
      </w:r>
      <w:proofErr w:type="spellStart"/>
      <w:r w:rsidRPr="00594DB7">
        <w:rPr>
          <w:rFonts w:eastAsia="Times New Roman"/>
          <w:sz w:val="22"/>
          <w:szCs w:val="22"/>
        </w:rPr>
        <w:t>Dr.Web</w:t>
      </w:r>
      <w:proofErr w:type="spellEnd"/>
    </w:p>
    <w:p w:rsidR="00594DB7" w:rsidRPr="00594DB7" w:rsidRDefault="00594DB7" w:rsidP="00594DB7">
      <w:pPr>
        <w:jc w:val="both"/>
        <w:rPr>
          <w:rFonts w:eastAsia="Times New Roman"/>
          <w:sz w:val="22"/>
          <w:szCs w:val="22"/>
        </w:rPr>
      </w:pPr>
      <w:r w:rsidRPr="00594DB7">
        <w:rPr>
          <w:rFonts w:eastAsia="Times New Roman"/>
          <w:b/>
          <w:sz w:val="22"/>
          <w:szCs w:val="22"/>
        </w:rPr>
        <w:t>Место оказания услуги</w:t>
      </w:r>
      <w:r w:rsidRPr="00594DB7">
        <w:rPr>
          <w:rFonts w:eastAsia="Times New Roman"/>
          <w:sz w:val="22"/>
          <w:szCs w:val="22"/>
        </w:rPr>
        <w:t>: г. Севастополь, ул</w:t>
      </w:r>
      <w:proofErr w:type="gramStart"/>
      <w:r w:rsidRPr="00594DB7">
        <w:rPr>
          <w:rFonts w:eastAsia="Times New Roman"/>
          <w:sz w:val="22"/>
          <w:szCs w:val="22"/>
        </w:rPr>
        <w:t>.Х</w:t>
      </w:r>
      <w:proofErr w:type="gramEnd"/>
      <w:r w:rsidRPr="00594DB7">
        <w:rPr>
          <w:rFonts w:eastAsia="Times New Roman"/>
          <w:sz w:val="22"/>
          <w:szCs w:val="22"/>
        </w:rPr>
        <w:t>русталёва, дом 44.</w:t>
      </w:r>
    </w:p>
    <w:p w:rsidR="00594DB7" w:rsidRPr="00594DB7" w:rsidRDefault="00594DB7" w:rsidP="00594DB7">
      <w:pPr>
        <w:jc w:val="both"/>
        <w:rPr>
          <w:rFonts w:eastAsia="Times New Roman"/>
          <w:b/>
          <w:sz w:val="22"/>
          <w:szCs w:val="22"/>
        </w:rPr>
      </w:pPr>
    </w:p>
    <w:p w:rsidR="00594DB7" w:rsidRPr="00594DB7" w:rsidRDefault="00594DB7" w:rsidP="00526C4A">
      <w:pPr>
        <w:numPr>
          <w:ilvl w:val="0"/>
          <w:numId w:val="20"/>
        </w:numPr>
        <w:tabs>
          <w:tab w:val="left" w:pos="900"/>
        </w:tabs>
        <w:spacing w:line="276" w:lineRule="auto"/>
        <w:contextualSpacing/>
        <w:jc w:val="center"/>
        <w:rPr>
          <w:rFonts w:eastAsia="Calibri"/>
          <w:b/>
          <w:bCs/>
          <w:color w:val="000000"/>
          <w:sz w:val="22"/>
          <w:szCs w:val="22"/>
          <w:lang w:eastAsia="en-US"/>
        </w:rPr>
      </w:pPr>
      <w:r w:rsidRPr="00594DB7">
        <w:rPr>
          <w:rFonts w:eastAsia="Calibri"/>
          <w:b/>
          <w:bCs/>
          <w:color w:val="000000"/>
          <w:sz w:val="22"/>
          <w:szCs w:val="22"/>
          <w:lang w:eastAsia="en-US"/>
        </w:rPr>
        <w:t>Общие требования</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Участники конкурса на использование антивирусного программного продукта должны иметь статус официального партнера компании производителя, что является подтверждением их квалификации и прав на поставку антивирусных продуктов и/или лицензий. При заключении контракта необходимо предоставить копии документов, подтверждающих статус официального партнера компании производителя.</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Все компоненты Системы должны принадлежать одной торговой марке с единой службой технической поддержки на русском языке. Техническая поддержка должна предоставляться непосредственно производителем поставляемых программных продуктов.</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В рамках всей организации должны использоваться единые антивирусные средства независимо от степени конфиденциальности обрабатываемой информации. Отдельно стоящие ПК, не подключённые к единой системе антивирусной защиты, в том числе находящиеся на удаленных территориях, должны быть защищены интегрированным программным продуктом, включающим в себя защиту от проникновения и активации всех типов вредоносных программ (антивирус), спама (персональный </w:t>
      </w:r>
      <w:proofErr w:type="spellStart"/>
      <w:r w:rsidRPr="00594DB7">
        <w:rPr>
          <w:rFonts w:eastAsia="Times New Roman"/>
          <w:color w:val="000000"/>
          <w:sz w:val="22"/>
          <w:szCs w:val="22"/>
        </w:rPr>
        <w:t>антиспам</w:t>
      </w:r>
      <w:proofErr w:type="spellEnd"/>
      <w:r w:rsidRPr="00594DB7">
        <w:rPr>
          <w:rFonts w:eastAsia="Times New Roman"/>
          <w:color w:val="000000"/>
          <w:sz w:val="22"/>
          <w:szCs w:val="22"/>
        </w:rPr>
        <w:t>) и обеспечивать возможность их включения в единую систему антивирусной защиты.</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Поставляемые средства защиты должны представлять масштабируемое решение, обеспечивающее устойчивое функционирование в локальной сети заказчика. </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Программный интерфейс всех антивирусных средств, включая средства управления, должен быть на русском языке.</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Все антивирусные средства, функционирующие под операционной системой типа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включая средства управления, должны обладать контекстной справочной системой на русском языке.</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Участник конкурса должен предоставить единый серийный номер для всех поставляемых по условиям конкурса продуктов. </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Поставляемый серийный номер должен иметь возможность отложенной активации. Срок действия лицензионных ключевых файлов на все поставляемые по условиям конкурса программные продукты должен начинаться с момента активации серийного номера.</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Система лицензирования не должна иметь привязку к используемому на защищаемых объектах аппаратному обеспечению. Система должна позволять перенос лицензий с одних защищаемых объектов (в том числе рабочих станций и серверов) на иные без необходимости </w:t>
      </w:r>
      <w:proofErr w:type="spellStart"/>
      <w:r w:rsidRPr="00594DB7">
        <w:rPr>
          <w:rFonts w:eastAsia="Times New Roman"/>
          <w:color w:val="000000"/>
          <w:sz w:val="22"/>
          <w:szCs w:val="22"/>
        </w:rPr>
        <w:t>перепривязки</w:t>
      </w:r>
      <w:proofErr w:type="spellEnd"/>
      <w:r w:rsidRPr="00594DB7">
        <w:rPr>
          <w:rFonts w:eastAsia="Times New Roman"/>
          <w:color w:val="000000"/>
          <w:sz w:val="22"/>
          <w:szCs w:val="22"/>
        </w:rPr>
        <w:t xml:space="preserve"> или получения дополнительных лицензий.</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sz w:val="22"/>
          <w:szCs w:val="22"/>
        </w:rPr>
        <w:t xml:space="preserve">Срок поставки: 15 (пятнадцать) рабочих дней с момента подписания договора. </w:t>
      </w:r>
    </w:p>
    <w:p w:rsidR="00594DB7" w:rsidRPr="00594DB7" w:rsidRDefault="00594DB7" w:rsidP="00594DB7">
      <w:pPr>
        <w:jc w:val="both"/>
        <w:rPr>
          <w:rFonts w:eastAsia="Times New Roman"/>
          <w:b/>
          <w:sz w:val="22"/>
          <w:szCs w:val="22"/>
        </w:rPr>
      </w:pPr>
    </w:p>
    <w:p w:rsidR="00594DB7" w:rsidRPr="00594DB7" w:rsidRDefault="00594DB7" w:rsidP="00526C4A">
      <w:pPr>
        <w:numPr>
          <w:ilvl w:val="0"/>
          <w:numId w:val="20"/>
        </w:numPr>
        <w:spacing w:line="276" w:lineRule="auto"/>
        <w:contextualSpacing/>
        <w:jc w:val="center"/>
        <w:rPr>
          <w:rFonts w:eastAsia="Calibri"/>
          <w:b/>
          <w:spacing w:val="-4"/>
          <w:lang w:eastAsia="en-US"/>
        </w:rPr>
      </w:pPr>
      <w:r w:rsidRPr="00594DB7">
        <w:rPr>
          <w:rFonts w:eastAsia="Calibri"/>
          <w:b/>
          <w:lang w:eastAsia="en-US"/>
        </w:rPr>
        <w:t>Требования к предмету закупки (Спецификация)</w:t>
      </w:r>
    </w:p>
    <w:tbl>
      <w:tblPr>
        <w:tblW w:w="91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
        <w:gridCol w:w="2276"/>
        <w:gridCol w:w="4804"/>
        <w:gridCol w:w="632"/>
        <w:gridCol w:w="885"/>
      </w:tblGrid>
      <w:tr w:rsidR="00594DB7" w:rsidRPr="00594DB7" w:rsidTr="00594DB7">
        <w:trPr>
          <w:trHeight w:val="145"/>
        </w:trPr>
        <w:tc>
          <w:tcPr>
            <w:tcW w:w="506" w:type="dxa"/>
            <w:shd w:val="clear" w:color="auto" w:fill="auto"/>
          </w:tcPr>
          <w:p w:rsidR="00594DB7" w:rsidRPr="00594DB7" w:rsidRDefault="00594DB7" w:rsidP="00594DB7">
            <w:pPr>
              <w:jc w:val="both"/>
              <w:rPr>
                <w:rFonts w:eastAsia="Times New Roman"/>
                <w:sz w:val="20"/>
                <w:szCs w:val="22"/>
              </w:rPr>
            </w:pPr>
            <w:r w:rsidRPr="00594DB7">
              <w:rPr>
                <w:rFonts w:eastAsia="Times New Roman"/>
                <w:b/>
                <w:sz w:val="20"/>
                <w:szCs w:val="22"/>
              </w:rPr>
              <w:t xml:space="preserve">№ </w:t>
            </w:r>
            <w:proofErr w:type="spellStart"/>
            <w:proofErr w:type="gramStart"/>
            <w:r w:rsidRPr="00594DB7">
              <w:rPr>
                <w:rFonts w:eastAsia="Times New Roman"/>
                <w:b/>
                <w:sz w:val="20"/>
                <w:szCs w:val="22"/>
              </w:rPr>
              <w:t>п</w:t>
            </w:r>
            <w:proofErr w:type="spellEnd"/>
            <w:proofErr w:type="gramEnd"/>
            <w:r w:rsidRPr="00594DB7">
              <w:rPr>
                <w:rFonts w:eastAsia="Times New Roman"/>
                <w:b/>
                <w:sz w:val="20"/>
                <w:szCs w:val="22"/>
              </w:rPr>
              <w:t>/</w:t>
            </w:r>
            <w:proofErr w:type="spellStart"/>
            <w:r w:rsidRPr="00594DB7">
              <w:rPr>
                <w:rFonts w:eastAsia="Times New Roman"/>
                <w:b/>
                <w:sz w:val="20"/>
                <w:szCs w:val="22"/>
              </w:rPr>
              <w:t>п</w:t>
            </w:r>
            <w:proofErr w:type="spellEnd"/>
          </w:p>
        </w:tc>
        <w:tc>
          <w:tcPr>
            <w:tcW w:w="2276"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Наименование </w:t>
            </w:r>
          </w:p>
        </w:tc>
        <w:tc>
          <w:tcPr>
            <w:tcW w:w="4804"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Характеристика </w:t>
            </w:r>
          </w:p>
        </w:tc>
        <w:tc>
          <w:tcPr>
            <w:tcW w:w="632"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Ед. </w:t>
            </w:r>
            <w:proofErr w:type="spellStart"/>
            <w:r w:rsidRPr="00594DB7">
              <w:rPr>
                <w:rFonts w:eastAsia="Times New Roman"/>
                <w:b/>
                <w:bCs/>
                <w:sz w:val="20"/>
                <w:szCs w:val="22"/>
              </w:rPr>
              <w:t>изм</w:t>
            </w:r>
            <w:proofErr w:type="spellEnd"/>
            <w:r w:rsidRPr="00594DB7">
              <w:rPr>
                <w:rFonts w:eastAsia="Times New Roman"/>
                <w:b/>
                <w:bCs/>
                <w:sz w:val="20"/>
                <w:szCs w:val="22"/>
              </w:rPr>
              <w:t>.</w:t>
            </w:r>
          </w:p>
        </w:tc>
        <w:tc>
          <w:tcPr>
            <w:tcW w:w="885"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Кол-во: </w:t>
            </w:r>
          </w:p>
        </w:tc>
      </w:tr>
      <w:tr w:rsidR="00594DB7" w:rsidRPr="00594DB7" w:rsidTr="00594DB7">
        <w:trPr>
          <w:trHeight w:val="145"/>
        </w:trPr>
        <w:tc>
          <w:tcPr>
            <w:tcW w:w="506"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t>1.</w:t>
            </w:r>
          </w:p>
        </w:tc>
        <w:tc>
          <w:tcPr>
            <w:tcW w:w="2276" w:type="dxa"/>
            <w:shd w:val="clear" w:color="auto" w:fill="auto"/>
          </w:tcPr>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Desktop</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(LBW-BC-12M-340:340-D3),</w:t>
            </w:r>
          </w:p>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Server</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(LBS-AC-12M-35:30-D3),</w:t>
            </w:r>
          </w:p>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Mail</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(LBP-AAC-12M-250:250-D3),</w:t>
            </w:r>
          </w:p>
          <w:p w:rsidR="00594DB7" w:rsidRPr="00594DB7" w:rsidRDefault="00594DB7" w:rsidP="00594DB7">
            <w:pPr>
              <w:jc w:val="both"/>
              <w:rPr>
                <w:rFonts w:eastAsia="Times New Roman"/>
                <w:sz w:val="20"/>
                <w:szCs w:val="22"/>
              </w:rPr>
            </w:pPr>
            <w:r w:rsidRPr="00594DB7">
              <w:rPr>
                <w:rFonts w:eastAsia="Times New Roman"/>
                <w:sz w:val="20"/>
                <w:szCs w:val="20"/>
              </w:rPr>
              <w:lastRenderedPageBreak/>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Gateway</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(LBG-AC-12M-130:130-D3)</w:t>
            </w:r>
            <w:bookmarkStart w:id="32" w:name="_GoBack"/>
            <w:bookmarkEnd w:id="32"/>
          </w:p>
        </w:tc>
        <w:tc>
          <w:tcPr>
            <w:tcW w:w="4804"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 xml:space="preserve">Продление имеющейся лицензии на использование антивирусного программного обеспечения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Desktop</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в количестве  340 шт.,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Server</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w:t>
            </w:r>
            <w:proofErr w:type="spellStart"/>
            <w:r w:rsidRPr="00594DB7">
              <w:rPr>
                <w:rFonts w:eastAsia="Times New Roman"/>
                <w:sz w:val="20"/>
                <w:szCs w:val="22"/>
              </w:rPr>
              <w:t>Suite</w:t>
            </w:r>
            <w:proofErr w:type="spellEnd"/>
            <w:r w:rsidRPr="00594DB7">
              <w:rPr>
                <w:rFonts w:eastAsia="Times New Roman"/>
                <w:sz w:val="20"/>
                <w:szCs w:val="22"/>
              </w:rPr>
              <w:t xml:space="preserve"> в количестве  35 шт.,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Mail</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в количестве 250 шт.,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Gateway</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w:t>
            </w:r>
            <w:proofErr w:type="spellStart"/>
            <w:r w:rsidRPr="00594DB7">
              <w:rPr>
                <w:rFonts w:eastAsia="Times New Roman"/>
                <w:sz w:val="20"/>
                <w:szCs w:val="22"/>
              </w:rPr>
              <w:t>Suite</w:t>
            </w:r>
            <w:proofErr w:type="spellEnd"/>
            <w:r w:rsidRPr="00594DB7">
              <w:rPr>
                <w:rFonts w:eastAsia="Times New Roman"/>
                <w:sz w:val="20"/>
                <w:szCs w:val="22"/>
              </w:rPr>
              <w:t xml:space="preserve"> в количестве 130 шт.</w:t>
            </w:r>
          </w:p>
          <w:p w:rsidR="00594DB7" w:rsidRPr="00594DB7" w:rsidRDefault="00594DB7" w:rsidP="00594DB7">
            <w:pPr>
              <w:jc w:val="both"/>
              <w:rPr>
                <w:rFonts w:eastAsia="Times New Roman"/>
                <w:sz w:val="20"/>
                <w:szCs w:val="22"/>
              </w:rPr>
            </w:pPr>
            <w:r w:rsidRPr="00594DB7">
              <w:rPr>
                <w:rFonts w:eastAsia="Times New Roman"/>
                <w:sz w:val="20"/>
                <w:szCs w:val="22"/>
              </w:rPr>
              <w:t>Антивирусные средства должны включать:</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рабочих станций;</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файловых серверов;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почтовых серверов и шлюзов;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интернет шлюзов;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централизованного управления, мониторинга и обновления;</w:t>
            </w:r>
          </w:p>
          <w:p w:rsidR="00594DB7" w:rsidRPr="00594DB7" w:rsidRDefault="00594DB7" w:rsidP="00594DB7">
            <w:pPr>
              <w:jc w:val="both"/>
              <w:rPr>
                <w:rFonts w:eastAsia="Times New Roman"/>
                <w:sz w:val="20"/>
                <w:szCs w:val="22"/>
              </w:rPr>
            </w:pPr>
            <w:r w:rsidRPr="00594DB7">
              <w:rPr>
                <w:rFonts w:eastAsia="Times New Roman"/>
                <w:sz w:val="20"/>
                <w:szCs w:val="22"/>
              </w:rPr>
              <w:t xml:space="preserve">-обновляемые базы данных сигнатур вредоносных </w:t>
            </w:r>
            <w:r w:rsidRPr="00594DB7">
              <w:rPr>
                <w:rFonts w:eastAsia="Times New Roman"/>
                <w:sz w:val="20"/>
                <w:szCs w:val="22"/>
              </w:rPr>
              <w:lastRenderedPageBreak/>
              <w:t>программ всех типов и атак;</w:t>
            </w:r>
          </w:p>
          <w:p w:rsidR="00594DB7" w:rsidRPr="00594DB7" w:rsidRDefault="00594DB7" w:rsidP="00594DB7">
            <w:pPr>
              <w:jc w:val="both"/>
              <w:rPr>
                <w:rFonts w:eastAsia="Times New Roman"/>
                <w:sz w:val="20"/>
                <w:szCs w:val="22"/>
              </w:rPr>
            </w:pPr>
            <w:r w:rsidRPr="00594DB7">
              <w:rPr>
                <w:rFonts w:eastAsia="Times New Roman"/>
                <w:sz w:val="20"/>
                <w:szCs w:val="22"/>
              </w:rPr>
              <w:t>-эксплуатационную документацию на русском  языке.</w:t>
            </w:r>
          </w:p>
          <w:p w:rsidR="00594DB7" w:rsidRPr="00594DB7" w:rsidRDefault="00594DB7" w:rsidP="00594DB7">
            <w:pPr>
              <w:contextualSpacing/>
              <w:jc w:val="both"/>
              <w:rPr>
                <w:rFonts w:eastAsia="Times New Roman"/>
                <w:sz w:val="20"/>
                <w:szCs w:val="22"/>
              </w:rPr>
            </w:pPr>
            <w:r w:rsidRPr="00594DB7">
              <w:rPr>
                <w:rFonts w:eastAsia="Times New Roman"/>
                <w:sz w:val="20"/>
                <w:szCs w:val="22"/>
              </w:rPr>
              <w:t>Срок действия продлеваемой  лицензии: не менее 12 месяцев.</w:t>
            </w:r>
          </w:p>
          <w:p w:rsidR="00594DB7" w:rsidRPr="00594DB7" w:rsidRDefault="00594DB7" w:rsidP="00594DB7">
            <w:pPr>
              <w:jc w:val="both"/>
              <w:rPr>
                <w:rFonts w:eastAsia="Times New Roman"/>
                <w:sz w:val="20"/>
                <w:szCs w:val="22"/>
              </w:rPr>
            </w:pPr>
            <w:r w:rsidRPr="00594DB7">
              <w:rPr>
                <w:rFonts w:eastAsia="Times New Roman"/>
                <w:sz w:val="20"/>
                <w:szCs w:val="22"/>
              </w:rPr>
              <w:t xml:space="preserve">Данная лицензия после получения Сублицензиатом подлежит активации, в последствии с помощью Лицензиата происходит разбивка на 2 </w:t>
            </w:r>
            <w:proofErr w:type="gramStart"/>
            <w:r w:rsidRPr="00594DB7">
              <w:rPr>
                <w:rFonts w:eastAsia="Times New Roman"/>
                <w:sz w:val="20"/>
                <w:szCs w:val="22"/>
              </w:rPr>
              <w:t>серийных</w:t>
            </w:r>
            <w:proofErr w:type="gramEnd"/>
            <w:r w:rsidRPr="00594DB7">
              <w:rPr>
                <w:rFonts w:eastAsia="Times New Roman"/>
                <w:sz w:val="20"/>
                <w:szCs w:val="22"/>
              </w:rPr>
              <w:t xml:space="preserve"> номера: </w:t>
            </w:r>
          </w:p>
          <w:p w:rsidR="00594DB7" w:rsidRPr="00594DB7" w:rsidRDefault="00594DB7" w:rsidP="00594DB7">
            <w:pPr>
              <w:jc w:val="both"/>
              <w:rPr>
                <w:rFonts w:eastAsia="Times New Roman"/>
                <w:sz w:val="20"/>
                <w:szCs w:val="22"/>
              </w:rPr>
            </w:pPr>
            <w:r w:rsidRPr="00594DB7">
              <w:rPr>
                <w:rFonts w:eastAsia="Times New Roman"/>
                <w:sz w:val="20"/>
                <w:szCs w:val="22"/>
                <w:u w:val="single"/>
              </w:rPr>
              <w:t>1 серийный номер</w:t>
            </w:r>
            <w:r w:rsidRPr="00594DB7">
              <w:rPr>
                <w:rFonts w:eastAsia="Times New Roman"/>
                <w:sz w:val="20"/>
                <w:szCs w:val="22"/>
              </w:rPr>
              <w:t xml:space="preserve">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Desktop</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320 ПК,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Server</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30 серверов,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Gateway</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130 интернет шлюзов,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Mail</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250 почтовых ящиков).</w:t>
            </w:r>
          </w:p>
          <w:p w:rsidR="00594DB7" w:rsidRPr="00594DB7" w:rsidRDefault="00594DB7" w:rsidP="00594DB7">
            <w:pPr>
              <w:jc w:val="both"/>
              <w:rPr>
                <w:rFonts w:eastAsia="Times New Roman"/>
                <w:sz w:val="20"/>
                <w:szCs w:val="22"/>
                <w:lang w:val="en-US"/>
              </w:rPr>
            </w:pPr>
            <w:r w:rsidRPr="00594DB7">
              <w:rPr>
                <w:rFonts w:eastAsia="Times New Roman"/>
                <w:sz w:val="20"/>
                <w:szCs w:val="22"/>
                <w:u w:val="single"/>
                <w:lang w:val="en-US"/>
              </w:rPr>
              <w:t xml:space="preserve">2 </w:t>
            </w:r>
            <w:r w:rsidRPr="00594DB7">
              <w:rPr>
                <w:rFonts w:eastAsia="Times New Roman"/>
                <w:sz w:val="20"/>
                <w:szCs w:val="22"/>
                <w:u w:val="single"/>
              </w:rPr>
              <w:t>серийный</w:t>
            </w:r>
            <w:r w:rsidRPr="00594DB7">
              <w:rPr>
                <w:rFonts w:eastAsia="Times New Roman"/>
                <w:sz w:val="20"/>
                <w:szCs w:val="22"/>
                <w:u w:val="single"/>
                <w:lang w:val="en-US"/>
              </w:rPr>
              <w:t xml:space="preserve"> </w:t>
            </w:r>
            <w:r w:rsidRPr="00594DB7">
              <w:rPr>
                <w:rFonts w:eastAsia="Times New Roman"/>
                <w:sz w:val="20"/>
                <w:szCs w:val="22"/>
                <w:u w:val="single"/>
              </w:rPr>
              <w:t>номер</w:t>
            </w:r>
            <w:r w:rsidRPr="00594DB7">
              <w:rPr>
                <w:rFonts w:eastAsia="Times New Roman"/>
                <w:sz w:val="20"/>
                <w:szCs w:val="22"/>
                <w:lang w:val="en-US"/>
              </w:rPr>
              <w:t xml:space="preserve"> (</w:t>
            </w:r>
            <w:proofErr w:type="spellStart"/>
            <w:r w:rsidRPr="00594DB7">
              <w:rPr>
                <w:rFonts w:eastAsia="Times New Roman"/>
                <w:sz w:val="20"/>
                <w:szCs w:val="22"/>
                <w:lang w:val="en-US"/>
              </w:rPr>
              <w:t>Dr.Web</w:t>
            </w:r>
            <w:proofErr w:type="spellEnd"/>
            <w:r w:rsidRPr="00594DB7">
              <w:rPr>
                <w:rFonts w:eastAsia="Times New Roman"/>
                <w:sz w:val="20"/>
                <w:szCs w:val="22"/>
                <w:lang w:val="en-US"/>
              </w:rPr>
              <w:t xml:space="preserve"> Desktop Security Suite 20 </w:t>
            </w:r>
            <w:r w:rsidRPr="00594DB7">
              <w:rPr>
                <w:rFonts w:eastAsia="Times New Roman"/>
                <w:sz w:val="20"/>
                <w:szCs w:val="22"/>
              </w:rPr>
              <w:t>ПК</w:t>
            </w:r>
            <w:proofErr w:type="gramStart"/>
            <w:r w:rsidRPr="00594DB7">
              <w:rPr>
                <w:rFonts w:eastAsia="Times New Roman"/>
                <w:sz w:val="20"/>
                <w:szCs w:val="22"/>
                <w:lang w:val="en-US"/>
              </w:rPr>
              <w:t xml:space="preserve">,  </w:t>
            </w:r>
            <w:proofErr w:type="spellStart"/>
            <w:r w:rsidRPr="00594DB7">
              <w:rPr>
                <w:rFonts w:eastAsia="Times New Roman"/>
                <w:sz w:val="20"/>
                <w:szCs w:val="22"/>
                <w:lang w:val="en-US"/>
              </w:rPr>
              <w:t>Dr.Web</w:t>
            </w:r>
            <w:proofErr w:type="spellEnd"/>
            <w:proofErr w:type="gramEnd"/>
            <w:r w:rsidRPr="00594DB7">
              <w:rPr>
                <w:rFonts w:eastAsia="Times New Roman"/>
                <w:sz w:val="20"/>
                <w:szCs w:val="22"/>
                <w:lang w:val="en-US"/>
              </w:rPr>
              <w:t xml:space="preserve"> Server Security Suite 5 </w:t>
            </w:r>
            <w:r w:rsidRPr="00594DB7">
              <w:rPr>
                <w:rFonts w:eastAsia="Times New Roman"/>
                <w:sz w:val="20"/>
                <w:szCs w:val="22"/>
              </w:rPr>
              <w:t>серверов</w:t>
            </w:r>
            <w:r w:rsidRPr="00594DB7">
              <w:rPr>
                <w:rFonts w:eastAsia="Times New Roman"/>
                <w:sz w:val="20"/>
                <w:szCs w:val="22"/>
                <w:lang w:val="en-US"/>
              </w:rPr>
              <w:t>).</w:t>
            </w:r>
          </w:p>
          <w:p w:rsidR="00594DB7" w:rsidRPr="00594DB7" w:rsidRDefault="00594DB7" w:rsidP="00594DB7">
            <w:pPr>
              <w:contextualSpacing/>
              <w:jc w:val="both"/>
              <w:rPr>
                <w:rFonts w:eastAsia="Times New Roman"/>
                <w:sz w:val="20"/>
                <w:szCs w:val="22"/>
              </w:rPr>
            </w:pPr>
            <w:r w:rsidRPr="00594DB7">
              <w:rPr>
                <w:rFonts w:eastAsia="Times New Roman"/>
                <w:sz w:val="20"/>
                <w:szCs w:val="22"/>
              </w:rPr>
              <w:t>Серийный номер имеющейся лицензии: 5LYT-579G-786P-GFA4</w:t>
            </w:r>
          </w:p>
          <w:p w:rsidR="00594DB7" w:rsidRPr="00594DB7" w:rsidRDefault="00594DB7" w:rsidP="00594DB7">
            <w:pPr>
              <w:jc w:val="both"/>
              <w:rPr>
                <w:rFonts w:eastAsia="Times New Roman"/>
                <w:sz w:val="20"/>
                <w:szCs w:val="22"/>
              </w:rPr>
            </w:pPr>
          </w:p>
          <w:p w:rsidR="00594DB7" w:rsidRPr="00594DB7" w:rsidRDefault="00594DB7" w:rsidP="00594DB7">
            <w:pPr>
              <w:jc w:val="both"/>
              <w:rPr>
                <w:rFonts w:eastAsia="Times New Roman"/>
                <w:iCs/>
                <w:color w:val="000000"/>
                <w:sz w:val="20"/>
                <w:szCs w:val="22"/>
              </w:rPr>
            </w:pPr>
          </w:p>
        </w:tc>
        <w:tc>
          <w:tcPr>
            <w:tcW w:w="632"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шт.</w:t>
            </w:r>
          </w:p>
        </w:tc>
        <w:tc>
          <w:tcPr>
            <w:tcW w:w="885" w:type="dxa"/>
            <w:shd w:val="clear" w:color="auto" w:fill="auto"/>
          </w:tcPr>
          <w:p w:rsidR="00594DB7" w:rsidRPr="00594DB7" w:rsidRDefault="00594DB7" w:rsidP="00594DB7">
            <w:pPr>
              <w:jc w:val="both"/>
              <w:rPr>
                <w:rFonts w:eastAsia="Times New Roman"/>
                <w:sz w:val="20"/>
                <w:szCs w:val="22"/>
                <w:lang w:val="en-US"/>
              </w:rPr>
            </w:pPr>
            <w:r w:rsidRPr="00594DB7">
              <w:rPr>
                <w:rFonts w:eastAsia="Times New Roman"/>
                <w:sz w:val="20"/>
                <w:szCs w:val="22"/>
              </w:rPr>
              <w:t>1</w:t>
            </w:r>
          </w:p>
        </w:tc>
      </w:tr>
      <w:tr w:rsidR="00594DB7" w:rsidRPr="00594DB7" w:rsidTr="00594DB7">
        <w:trPr>
          <w:trHeight w:val="2233"/>
        </w:trPr>
        <w:tc>
          <w:tcPr>
            <w:tcW w:w="506"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2.</w:t>
            </w:r>
          </w:p>
        </w:tc>
        <w:tc>
          <w:tcPr>
            <w:tcW w:w="2276" w:type="dxa"/>
            <w:shd w:val="clear" w:color="FFFFFF" w:fill="FFFFFF"/>
          </w:tcPr>
          <w:p w:rsidR="00594DB7" w:rsidRPr="00594DB7" w:rsidRDefault="00594DB7" w:rsidP="00594DB7">
            <w:pPr>
              <w:ind w:left="142"/>
              <w:jc w:val="both"/>
              <w:rPr>
                <w:rFonts w:eastAsia="Times New Roman"/>
                <w:sz w:val="20"/>
                <w:szCs w:val="22"/>
              </w:rPr>
            </w:pPr>
            <w:r w:rsidRPr="00594DB7">
              <w:rPr>
                <w:rFonts w:eastAsia="Times New Roman"/>
                <w:sz w:val="20"/>
                <w:szCs w:val="22"/>
              </w:rPr>
              <w:t xml:space="preserve">Дистрибутив </w:t>
            </w:r>
            <w:proofErr w:type="spellStart"/>
            <w:r w:rsidRPr="00594DB7">
              <w:rPr>
                <w:rFonts w:eastAsia="Times New Roman"/>
                <w:sz w:val="20"/>
                <w:szCs w:val="22"/>
              </w:rPr>
              <w:t>Медиа-комплект</w:t>
            </w:r>
            <w:proofErr w:type="spellEnd"/>
            <w:r w:rsidRPr="00594DB7">
              <w:rPr>
                <w:rFonts w:eastAsia="Times New Roman"/>
                <w:sz w:val="20"/>
                <w:szCs w:val="22"/>
              </w:rPr>
              <w:t xml:space="preserve">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для бизнеса сертифицированный» </w:t>
            </w:r>
            <w:r w:rsidRPr="00594DB7">
              <w:rPr>
                <w:rFonts w:eastAsia="Times New Roman"/>
                <w:sz w:val="20"/>
                <w:szCs w:val="22"/>
                <w:lang w:val="en-US"/>
              </w:rPr>
              <w:t> </w:t>
            </w:r>
            <w:r w:rsidRPr="00594DB7">
              <w:rPr>
                <w:rFonts w:eastAsia="Times New Roman"/>
                <w:sz w:val="20"/>
                <w:szCs w:val="22"/>
              </w:rPr>
              <w:t>ФСТЭК России (сертификат №3509 действует до 27.01.2029г.)</w:t>
            </w:r>
          </w:p>
        </w:tc>
        <w:tc>
          <w:tcPr>
            <w:tcW w:w="4804"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t xml:space="preserve">Поставка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на материальном носителе осуществляется в виде записанных на электронных носителях установочных файлов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комплекта электронных справочных, содержащих подробные указания по приемке, установке, настройке и эксплуатации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а также формуляра на бумажном носителе, поставляемых в картонном конверте.</w:t>
            </w:r>
            <w:r w:rsidRPr="00594DB7">
              <w:rPr>
                <w:rFonts w:eastAsia="Times New Roman"/>
                <w:sz w:val="20"/>
                <w:szCs w:val="22"/>
                <w:lang w:val="en-US"/>
              </w:rPr>
              <w:t> </w:t>
            </w:r>
          </w:p>
          <w:p w:rsidR="00594DB7" w:rsidRPr="00594DB7" w:rsidRDefault="00594DB7" w:rsidP="00594DB7">
            <w:pPr>
              <w:jc w:val="both"/>
              <w:rPr>
                <w:rFonts w:eastAsia="Times New Roman"/>
                <w:sz w:val="20"/>
                <w:szCs w:val="22"/>
              </w:rPr>
            </w:pPr>
          </w:p>
        </w:tc>
        <w:tc>
          <w:tcPr>
            <w:tcW w:w="632"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t>шт.</w:t>
            </w:r>
          </w:p>
        </w:tc>
        <w:tc>
          <w:tcPr>
            <w:tcW w:w="885" w:type="dxa"/>
            <w:shd w:val="clear" w:color="FFFFFF" w:fill="FFFFFF"/>
          </w:tcPr>
          <w:p w:rsidR="00594DB7" w:rsidRPr="00594DB7" w:rsidRDefault="00594DB7" w:rsidP="00594DB7">
            <w:pPr>
              <w:jc w:val="both"/>
              <w:rPr>
                <w:rFonts w:eastAsia="Times New Roman"/>
                <w:sz w:val="20"/>
                <w:szCs w:val="22"/>
                <w:lang w:val="en-US"/>
              </w:rPr>
            </w:pPr>
            <w:r w:rsidRPr="00594DB7">
              <w:rPr>
                <w:rFonts w:eastAsia="Times New Roman"/>
                <w:sz w:val="20"/>
                <w:szCs w:val="22"/>
              </w:rPr>
              <w:t>2</w:t>
            </w:r>
          </w:p>
        </w:tc>
      </w:tr>
    </w:tbl>
    <w:p w:rsidR="00594DB7" w:rsidRPr="00594DB7" w:rsidRDefault="00594DB7" w:rsidP="00594DB7">
      <w:pPr>
        <w:contextualSpacing/>
        <w:jc w:val="both"/>
        <w:rPr>
          <w:rFonts w:eastAsia="Times New Roman"/>
          <w:sz w:val="22"/>
          <w:szCs w:val="22"/>
        </w:rPr>
      </w:pPr>
    </w:p>
    <w:p w:rsidR="00594DB7" w:rsidRPr="00594DB7" w:rsidRDefault="00594DB7" w:rsidP="00594DB7">
      <w:pPr>
        <w:ind w:firstLine="708"/>
        <w:contextualSpacing/>
        <w:jc w:val="both"/>
        <w:rPr>
          <w:rFonts w:eastAsia="Times New Roman"/>
          <w:sz w:val="22"/>
          <w:szCs w:val="22"/>
        </w:rPr>
      </w:pPr>
      <w:proofErr w:type="gramStart"/>
      <w:r w:rsidRPr="00594DB7">
        <w:rPr>
          <w:rFonts w:eastAsia="Times New Roman"/>
          <w:sz w:val="22"/>
          <w:szCs w:val="22"/>
        </w:rPr>
        <w:t xml:space="preserve">*В настоящее время в </w:t>
      </w:r>
      <w:proofErr w:type="spellStart"/>
      <w:r w:rsidRPr="00594DB7">
        <w:rPr>
          <w:rFonts w:eastAsia="Times New Roman"/>
          <w:sz w:val="22"/>
          <w:szCs w:val="22"/>
        </w:rPr>
        <w:t>ИТ-инфраструктуре</w:t>
      </w:r>
      <w:proofErr w:type="spellEnd"/>
      <w:r w:rsidRPr="00594DB7">
        <w:rPr>
          <w:rFonts w:eastAsia="Times New Roman"/>
          <w:sz w:val="22"/>
          <w:szCs w:val="22"/>
        </w:rPr>
        <w:t xml:space="preserve"> ООО «</w:t>
      </w:r>
      <w:proofErr w:type="spellStart"/>
      <w:r w:rsidRPr="00594DB7">
        <w:rPr>
          <w:rFonts w:eastAsia="Times New Roman"/>
          <w:sz w:val="22"/>
          <w:szCs w:val="22"/>
        </w:rPr>
        <w:t>Севастопольэнерго</w:t>
      </w:r>
      <w:proofErr w:type="spellEnd"/>
      <w:r w:rsidRPr="00594DB7">
        <w:rPr>
          <w:rFonts w:eastAsia="Times New Roman"/>
          <w:sz w:val="22"/>
          <w:szCs w:val="22"/>
        </w:rPr>
        <w:t xml:space="preserve">» установлено, настроено, протестировано на совместимость с другим прикладным ПО и используется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Desktop</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350 рабочих станциях,  и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Server</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30 файловых серверах,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Mail</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250 почтовых ящиках,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Gateway</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150 </w:t>
      </w:r>
      <w:proofErr w:type="spellStart"/>
      <w:r w:rsidRPr="00594DB7">
        <w:rPr>
          <w:rFonts w:eastAsia="Times New Roman"/>
          <w:sz w:val="22"/>
          <w:szCs w:val="22"/>
        </w:rPr>
        <w:t>интернет-шлюзах</w:t>
      </w:r>
      <w:proofErr w:type="spellEnd"/>
      <w:r w:rsidRPr="00594DB7">
        <w:rPr>
          <w:rFonts w:eastAsia="Times New Roman"/>
          <w:sz w:val="22"/>
          <w:szCs w:val="22"/>
        </w:rPr>
        <w:t>.</w:t>
      </w:r>
      <w:proofErr w:type="gramEnd"/>
    </w:p>
    <w:p w:rsidR="00594DB7" w:rsidRPr="00594DB7" w:rsidRDefault="00594DB7" w:rsidP="00594DB7">
      <w:pPr>
        <w:ind w:firstLine="708"/>
        <w:contextualSpacing/>
        <w:jc w:val="both"/>
        <w:rPr>
          <w:rFonts w:eastAsia="Times New Roman"/>
          <w:sz w:val="22"/>
          <w:szCs w:val="22"/>
        </w:rPr>
      </w:pPr>
      <w:r w:rsidRPr="00594DB7">
        <w:rPr>
          <w:rFonts w:eastAsia="Times New Roman"/>
          <w:sz w:val="22"/>
          <w:szCs w:val="22"/>
        </w:rPr>
        <w:t xml:space="preserve">Внедрение </w:t>
      </w:r>
      <w:proofErr w:type="gramStart"/>
      <w:r w:rsidRPr="00594DB7">
        <w:rPr>
          <w:rFonts w:eastAsia="Times New Roman"/>
          <w:sz w:val="22"/>
          <w:szCs w:val="22"/>
        </w:rPr>
        <w:t>ПО</w:t>
      </w:r>
      <w:proofErr w:type="gramEnd"/>
      <w:r w:rsidRPr="00594DB7">
        <w:rPr>
          <w:rFonts w:eastAsia="Times New Roman"/>
          <w:sz w:val="22"/>
          <w:szCs w:val="22"/>
        </w:rPr>
        <w:t xml:space="preserve"> </w:t>
      </w:r>
      <w:proofErr w:type="gramStart"/>
      <w:r w:rsidRPr="00594DB7">
        <w:rPr>
          <w:rFonts w:eastAsia="Times New Roman"/>
          <w:sz w:val="22"/>
          <w:szCs w:val="22"/>
        </w:rPr>
        <w:t>других</w:t>
      </w:r>
      <w:proofErr w:type="gramEnd"/>
      <w:r w:rsidRPr="00594DB7">
        <w:rPr>
          <w:rFonts w:eastAsia="Times New Roman"/>
          <w:sz w:val="22"/>
          <w:szCs w:val="22"/>
        </w:rPr>
        <w:t xml:space="preserve"> производителей означает необходимость переустановки, внедрения и настройки ПО на всех рабочих станциях и файловых серверах организации. Выполнение этих работ повлечет дополнительные финансовые расходы (привлечение персонала, обучение собственного персонала), а также займет значительное время, что неизбежно отразится на качестве и оперативности работы сотрудников организации. Таким образом, внедрение ПО других производителей, является нецелесообразным. </w:t>
      </w:r>
      <w:proofErr w:type="gramStart"/>
      <w:r w:rsidRPr="00594DB7">
        <w:rPr>
          <w:rFonts w:eastAsia="Times New Roman"/>
          <w:sz w:val="22"/>
          <w:szCs w:val="22"/>
        </w:rPr>
        <w:t>В связи с вышеизложенным и необходимостью обеспечения соответствия приобретаемой лицензии используемому у Заказчика антивирусному программному обеспечению, эквивалент на указанную лицензию не предусмотрен согласно  п.3 ч.6.1 ст.3  ФЗ "О закупках товаров, работ, услуг отдельными видами юридических лиц" от 18.07.2011№223-ФЗ.</w:t>
      </w:r>
      <w:proofErr w:type="gramEnd"/>
    </w:p>
    <w:p w:rsidR="00594DB7" w:rsidRPr="00594DB7" w:rsidRDefault="00594DB7" w:rsidP="00594DB7">
      <w:pPr>
        <w:contextualSpacing/>
        <w:jc w:val="both"/>
        <w:rPr>
          <w:rFonts w:eastAsia="Times New Roman"/>
          <w:sz w:val="22"/>
          <w:szCs w:val="22"/>
        </w:rPr>
      </w:pPr>
    </w:p>
    <w:p w:rsidR="00594DB7" w:rsidRPr="00594DB7" w:rsidRDefault="00594DB7" w:rsidP="00594DB7">
      <w:pPr>
        <w:contextualSpacing/>
        <w:jc w:val="both"/>
        <w:rPr>
          <w:rFonts w:eastAsia="Times New Roman"/>
          <w:sz w:val="22"/>
          <w:szCs w:val="22"/>
        </w:rPr>
      </w:pPr>
    </w:p>
    <w:p w:rsidR="00594DB7" w:rsidRPr="00594DB7" w:rsidRDefault="00594DB7" w:rsidP="00526C4A">
      <w:pPr>
        <w:numPr>
          <w:ilvl w:val="0"/>
          <w:numId w:val="21"/>
        </w:numPr>
        <w:tabs>
          <w:tab w:val="left" w:pos="900"/>
        </w:tabs>
        <w:jc w:val="center"/>
        <w:rPr>
          <w:rFonts w:eastAsia="Times New Roman"/>
          <w:b/>
          <w:bCs/>
          <w:color w:val="000000"/>
          <w:sz w:val="22"/>
          <w:szCs w:val="22"/>
        </w:rPr>
      </w:pPr>
      <w:r w:rsidRPr="00594DB7">
        <w:rPr>
          <w:rFonts w:eastAsia="Times New Roman"/>
          <w:b/>
          <w:bCs/>
          <w:color w:val="000000"/>
          <w:sz w:val="22"/>
          <w:szCs w:val="22"/>
        </w:rPr>
        <w:t>Требования к программным средствам</w:t>
      </w:r>
    </w:p>
    <w:p w:rsidR="00594DB7" w:rsidRPr="00594DB7" w:rsidRDefault="00594DB7" w:rsidP="00526C4A">
      <w:pPr>
        <w:numPr>
          <w:ilvl w:val="1"/>
          <w:numId w:val="21"/>
        </w:numPr>
        <w:tabs>
          <w:tab w:val="left" w:pos="900"/>
        </w:tabs>
        <w:jc w:val="both"/>
        <w:rPr>
          <w:rFonts w:eastAsia="Times New Roman"/>
          <w:bCs/>
          <w:color w:val="000000"/>
          <w:sz w:val="22"/>
          <w:szCs w:val="22"/>
        </w:rPr>
      </w:pPr>
      <w:r w:rsidRPr="00594DB7">
        <w:rPr>
          <w:rFonts w:eastAsia="Times New Roman"/>
          <w:bCs/>
          <w:color w:val="000000"/>
          <w:sz w:val="22"/>
          <w:szCs w:val="22"/>
        </w:rPr>
        <w:t>Общие требования к системе антивирусной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угроз следующих типов: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классических вирусов;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троянских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proofErr w:type="spellStart"/>
      <w:r w:rsidRPr="00594DB7">
        <w:rPr>
          <w:rFonts w:eastAsia="Times New Roman"/>
          <w:color w:val="000000"/>
          <w:sz w:val="22"/>
          <w:szCs w:val="22"/>
        </w:rPr>
        <w:t>руткитов</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сетевых червей;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рекламных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 автодозвона на платные сайты;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потенциально опасных приложений</w:t>
      </w:r>
      <w:r w:rsidRPr="00594DB7">
        <w:rPr>
          <w:rFonts w:eastAsia="Times New Roman"/>
          <w:color w:val="000000"/>
          <w:sz w:val="22"/>
          <w:szCs w:val="22"/>
          <w:lang w:val="en-US"/>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прочих вредоносных программ</w:t>
      </w:r>
      <w:r w:rsidRPr="00594DB7">
        <w:rPr>
          <w:rFonts w:eastAsia="Times New Roman"/>
          <w:color w:val="000000"/>
          <w:sz w:val="22"/>
          <w:szCs w:val="22"/>
          <w:lang w:val="en-US"/>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Антивирусная защита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и удаление вирусов из файлов, упакованных программами типа PKLITE, LZEXE, DIET, COM2EXE и т.п.;</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и удаление вирусов, скрытых под неизвестными упаковщиками;</w:t>
      </w:r>
    </w:p>
    <w:p w:rsidR="00594DB7" w:rsidRPr="00594DB7" w:rsidRDefault="00594DB7" w:rsidP="00526C4A">
      <w:pPr>
        <w:numPr>
          <w:ilvl w:val="3"/>
          <w:numId w:val="21"/>
        </w:numPr>
        <w:tabs>
          <w:tab w:val="left" w:pos="900"/>
        </w:tabs>
        <w:jc w:val="both"/>
        <w:rPr>
          <w:rFonts w:eastAsia="Times New Roman"/>
          <w:sz w:val="22"/>
          <w:szCs w:val="22"/>
        </w:rPr>
      </w:pPr>
      <w:proofErr w:type="gramStart"/>
      <w:r w:rsidRPr="00594DB7">
        <w:rPr>
          <w:rFonts w:eastAsia="Times New Roman"/>
          <w:color w:val="000000"/>
          <w:sz w:val="22"/>
          <w:szCs w:val="22"/>
        </w:rPr>
        <w:t xml:space="preserve">обнаружение вирусов внутри контейнеров и архивных файлов формата ACE (до версии 2.0), BGA, 7-ZIP, BZIP2, CAB, GZIP, DZ, HA, HKI, LHA, RAR, TAR, ZIP, ARJ, </w:t>
      </w:r>
      <w:r w:rsidRPr="00594DB7">
        <w:rPr>
          <w:rFonts w:eastAsia="Times New Roman"/>
          <w:color w:val="000000"/>
          <w:sz w:val="22"/>
          <w:szCs w:val="22"/>
          <w:lang w:val="en-US"/>
        </w:rPr>
        <w:t>JAR</w:t>
      </w:r>
      <w:r w:rsidRPr="00594DB7">
        <w:rPr>
          <w:rFonts w:eastAsia="Times New Roman"/>
          <w:color w:val="000000"/>
          <w:sz w:val="22"/>
          <w:szCs w:val="22"/>
        </w:rPr>
        <w:t xml:space="preserve">, </w:t>
      </w:r>
      <w:r w:rsidRPr="00594DB7">
        <w:rPr>
          <w:rFonts w:eastAsia="Times New Roman"/>
          <w:sz w:val="22"/>
        </w:rPr>
        <w:t>ISO (включая NRG, образы с нестандартным форматом сектора и не имеющие сигнатур), ZLIB, VCLZIP, VISE, PST, DMG, PDF, GHOST INSTALLER с зашифрованными контейнерами и</w:t>
      </w:r>
      <w:r w:rsidRPr="00594DB7">
        <w:rPr>
          <w:rFonts w:eastAsia="Times New Roman"/>
          <w:color w:val="000000"/>
          <w:sz w:val="22"/>
          <w:szCs w:val="22"/>
        </w:rPr>
        <w:t xml:space="preserve"> т.д. без ограничений на уровень вложенности проверяемых объектов;</w:t>
      </w:r>
      <w:proofErr w:type="gramEnd"/>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lastRenderedPageBreak/>
        <w:t>обнаружение вирусов внутри контейнеров</w:t>
      </w:r>
      <w:r w:rsidRPr="00594DB7">
        <w:rPr>
          <w:rFonts w:eastAsia="Times New Roman"/>
          <w:sz w:val="22"/>
        </w:rPr>
        <w:t>, не имеющих строгого формата (HTML, MIME);</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обнаружение вирусов внутри</w:t>
      </w:r>
      <w:r w:rsidRPr="00594DB7">
        <w:rPr>
          <w:rFonts w:eastAsia="Times New Roman"/>
          <w:sz w:val="22"/>
        </w:rPr>
        <w:t xml:space="preserve"> контейнеров с нечетким значением размера объекта (WISE, ACTIVE MARK, 7-ZIP, JAR, ASTRUM WIZARD, CHM, BINARYRES и т.д.);</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антивирусную проверку файлов и объектов, имеющих формат </w:t>
      </w:r>
      <w:r w:rsidRPr="00594DB7">
        <w:rPr>
          <w:rFonts w:eastAsia="Times New Roman"/>
          <w:sz w:val="22"/>
          <w:lang w:val="en-US"/>
        </w:rPr>
        <w:t>Smart</w:t>
      </w:r>
      <w:r w:rsidRPr="00594DB7">
        <w:rPr>
          <w:rFonts w:eastAsia="Times New Roman"/>
          <w:sz w:val="22"/>
        </w:rPr>
        <w:t xml:space="preserve"> </w:t>
      </w:r>
      <w:r w:rsidRPr="00594DB7">
        <w:rPr>
          <w:rFonts w:eastAsia="Times New Roman"/>
          <w:sz w:val="22"/>
          <w:lang w:val="en-US"/>
        </w:rPr>
        <w:t>Install</w:t>
      </w:r>
      <w:r w:rsidRPr="00594DB7">
        <w:rPr>
          <w:rFonts w:eastAsia="Times New Roman"/>
          <w:sz w:val="22"/>
        </w:rPr>
        <w:t xml:space="preserve"> </w:t>
      </w:r>
      <w:r w:rsidRPr="00594DB7">
        <w:rPr>
          <w:rFonts w:eastAsia="Times New Roman"/>
          <w:sz w:val="22"/>
          <w:lang w:val="en-US"/>
        </w:rPr>
        <w:t>Maker</w:t>
      </w:r>
      <w:r w:rsidRPr="00594DB7">
        <w:rPr>
          <w:rFonts w:eastAsia="Times New Roman"/>
          <w:sz w:val="22"/>
        </w:rPr>
        <w:t xml:space="preserve"> (</w:t>
      </w:r>
      <w:r w:rsidRPr="00594DB7">
        <w:rPr>
          <w:rFonts w:eastAsia="Times New Roman"/>
          <w:sz w:val="22"/>
          <w:lang w:val="en-US"/>
        </w:rPr>
        <w:t>SIM</w:t>
      </w:r>
      <w:r w:rsidRPr="00594DB7">
        <w:rPr>
          <w:rFonts w:eastAsia="Times New Roman"/>
          <w:sz w:val="22"/>
        </w:rPr>
        <w:t xml:space="preserve">); </w:t>
      </w:r>
      <w:r w:rsidRPr="00594DB7">
        <w:rPr>
          <w:rFonts w:eastAsia="Times New Roman"/>
          <w:sz w:val="22"/>
          <w:lang w:val="en-US"/>
        </w:rPr>
        <w:t>DMG</w:t>
      </w:r>
      <w:r w:rsidRPr="00594DB7">
        <w:rPr>
          <w:rFonts w:eastAsia="Times New Roman"/>
          <w:sz w:val="22"/>
        </w:rPr>
        <w:t xml:space="preserve">, </w:t>
      </w:r>
      <w:r w:rsidRPr="00594DB7">
        <w:rPr>
          <w:rFonts w:eastAsia="Times New Roman"/>
          <w:sz w:val="22"/>
          <w:lang w:val="en-US"/>
        </w:rPr>
        <w:t>HFS</w:t>
      </w:r>
      <w:r w:rsidRPr="00594DB7">
        <w:rPr>
          <w:rFonts w:eastAsia="Times New Roman"/>
          <w:sz w:val="22"/>
        </w:rPr>
        <w:t xml:space="preserve">, </w:t>
      </w:r>
      <w:r w:rsidRPr="00594DB7">
        <w:rPr>
          <w:rFonts w:eastAsia="Times New Roman"/>
          <w:sz w:val="22"/>
          <w:lang w:val="en-US"/>
        </w:rPr>
        <w:t>XAR</w:t>
      </w:r>
      <w:r w:rsidRPr="00594DB7">
        <w:rPr>
          <w:rFonts w:eastAsia="Times New Roman"/>
          <w:sz w:val="22"/>
        </w:rPr>
        <w:t xml:space="preserve">, </w:t>
      </w:r>
      <w:r w:rsidRPr="00594DB7">
        <w:rPr>
          <w:rFonts w:eastAsia="Times New Roman"/>
          <w:sz w:val="22"/>
          <w:lang w:val="en-US"/>
        </w:rPr>
        <w:t>Universal</w:t>
      </w:r>
      <w:r w:rsidRPr="00594DB7">
        <w:rPr>
          <w:rFonts w:eastAsia="Times New Roman"/>
          <w:sz w:val="22"/>
        </w:rPr>
        <w:t xml:space="preserve"> </w:t>
      </w:r>
      <w:r w:rsidRPr="00594DB7">
        <w:rPr>
          <w:rFonts w:eastAsia="Times New Roman"/>
          <w:sz w:val="22"/>
          <w:lang w:val="en-US"/>
        </w:rPr>
        <w:t>Binary</w:t>
      </w:r>
      <w:r w:rsidRPr="00594DB7">
        <w:rPr>
          <w:rFonts w:eastAsia="Times New Roman"/>
          <w:sz w:val="22"/>
        </w:rPr>
        <w:t xml:space="preserve"> (</w:t>
      </w:r>
      <w:proofErr w:type="spellStart"/>
      <w:r w:rsidRPr="00594DB7">
        <w:rPr>
          <w:rFonts w:eastAsia="Times New Roman"/>
          <w:sz w:val="22"/>
          <w:lang w:val="en-US"/>
        </w:rPr>
        <w:t>MacOS</w:t>
      </w:r>
      <w:proofErr w:type="spellEnd"/>
      <w:r w:rsidRPr="00594DB7">
        <w:rPr>
          <w:rFonts w:eastAsia="Times New Roman"/>
          <w:sz w:val="22"/>
        </w:rPr>
        <w:t xml:space="preserve">); </w:t>
      </w:r>
      <w:r w:rsidRPr="00594DB7">
        <w:rPr>
          <w:rFonts w:eastAsia="Times New Roman"/>
          <w:sz w:val="22"/>
          <w:lang w:val="en-US"/>
        </w:rPr>
        <w:t>SIS</w:t>
      </w:r>
      <w:r w:rsidRPr="00594DB7">
        <w:rPr>
          <w:rFonts w:eastAsia="Times New Roman"/>
          <w:sz w:val="22"/>
        </w:rPr>
        <w:t xml:space="preserve"> (</w:t>
      </w:r>
      <w:proofErr w:type="spellStart"/>
      <w:r w:rsidRPr="00594DB7">
        <w:rPr>
          <w:rFonts w:eastAsia="Times New Roman"/>
          <w:sz w:val="22"/>
          <w:lang w:val="en-US"/>
        </w:rPr>
        <w:t>Symbian</w:t>
      </w:r>
      <w:proofErr w:type="spellEnd"/>
      <w:r w:rsidRPr="00594DB7">
        <w:rPr>
          <w:rFonts w:eastAsia="Times New Roman"/>
          <w:sz w:val="22"/>
        </w:rPr>
        <w:t xml:space="preserve"> 9); </w:t>
      </w:r>
      <w:r w:rsidRPr="00594DB7">
        <w:rPr>
          <w:rFonts w:eastAsia="Times New Roman"/>
          <w:sz w:val="22"/>
          <w:lang w:val="en-US"/>
        </w:rPr>
        <w:t>INNO</w:t>
      </w:r>
      <w:r w:rsidRPr="00594DB7">
        <w:rPr>
          <w:rFonts w:eastAsia="Times New Roman"/>
          <w:sz w:val="22"/>
        </w:rPr>
        <w:t xml:space="preserve"> </w:t>
      </w:r>
      <w:r w:rsidRPr="00594DB7">
        <w:rPr>
          <w:rFonts w:eastAsia="Times New Roman"/>
          <w:sz w:val="22"/>
          <w:lang w:val="en-US"/>
        </w:rPr>
        <w:t>SETUP</w:t>
      </w:r>
      <w:r w:rsidRPr="00594DB7">
        <w:rPr>
          <w:rFonts w:eastAsia="Times New Roman"/>
          <w:sz w:val="22"/>
        </w:rPr>
        <w:t xml:space="preserve"> (5.3.9 и выше); </w:t>
      </w:r>
      <w:r w:rsidRPr="00594DB7">
        <w:rPr>
          <w:rFonts w:eastAsia="Times New Roman"/>
          <w:sz w:val="22"/>
          <w:lang w:val="en-US"/>
        </w:rPr>
        <w:t>SETUP</w:t>
      </w:r>
      <w:r w:rsidRPr="00594DB7">
        <w:rPr>
          <w:rFonts w:eastAsia="Times New Roman"/>
          <w:sz w:val="22"/>
        </w:rPr>
        <w:t xml:space="preserve"> </w:t>
      </w:r>
      <w:r w:rsidRPr="00594DB7">
        <w:rPr>
          <w:rFonts w:eastAsia="Times New Roman"/>
          <w:sz w:val="22"/>
          <w:lang w:val="en-US"/>
        </w:rPr>
        <w:t>FACTORY</w:t>
      </w:r>
      <w:r w:rsidRPr="00594DB7">
        <w:rPr>
          <w:rFonts w:eastAsia="Times New Roman"/>
          <w:sz w:val="22"/>
        </w:rPr>
        <w:t xml:space="preserve"> (линейки 7,8); </w:t>
      </w:r>
      <w:r w:rsidRPr="00594DB7">
        <w:rPr>
          <w:rFonts w:eastAsia="Times New Roman"/>
          <w:sz w:val="22"/>
          <w:lang w:val="en-US"/>
        </w:rPr>
        <w:t>XENOCODE</w:t>
      </w:r>
      <w:r w:rsidRPr="00594DB7">
        <w:rPr>
          <w:rFonts w:eastAsia="Times New Roman"/>
          <w:sz w:val="22"/>
        </w:rPr>
        <w:t xml:space="preserve">; </w:t>
      </w:r>
      <w:r w:rsidRPr="00594DB7">
        <w:rPr>
          <w:rFonts w:eastAsia="Times New Roman"/>
          <w:sz w:val="22"/>
          <w:lang w:val="en-US"/>
        </w:rPr>
        <w:t>TARMA</w:t>
      </w:r>
      <w:r w:rsidRPr="00594DB7">
        <w:rPr>
          <w:rFonts w:eastAsia="Times New Roman"/>
          <w:sz w:val="22"/>
        </w:rPr>
        <w:t xml:space="preserve"> </w:t>
      </w:r>
      <w:r w:rsidRPr="00594DB7">
        <w:rPr>
          <w:rFonts w:eastAsia="Times New Roman"/>
          <w:sz w:val="22"/>
          <w:lang w:val="en-US"/>
        </w:rPr>
        <w:t>INSTALL</w:t>
      </w:r>
      <w:r w:rsidRPr="00594DB7">
        <w:rPr>
          <w:rFonts w:eastAsia="Times New Roman"/>
          <w:sz w:val="22"/>
        </w:rPr>
        <w:t xml:space="preserve"> (линейка 3); </w:t>
      </w:r>
      <w:r w:rsidRPr="00594DB7">
        <w:rPr>
          <w:rFonts w:eastAsia="Times New Roman"/>
          <w:sz w:val="22"/>
          <w:lang w:val="en-US"/>
        </w:rPr>
        <w:t>XZ</w:t>
      </w:r>
      <w:r w:rsidRPr="00594DB7">
        <w:rPr>
          <w:rFonts w:eastAsia="Times New Roman"/>
          <w:sz w:val="22"/>
        </w:rPr>
        <w:t xml:space="preserve"> (</w:t>
      </w:r>
      <w:r w:rsidRPr="00594DB7">
        <w:rPr>
          <w:rFonts w:eastAsia="Times New Roman"/>
          <w:sz w:val="22"/>
          <w:lang w:val="en-US"/>
        </w:rPr>
        <w:t>UNIX</w:t>
      </w:r>
      <w:r w:rsidRPr="00594DB7">
        <w:rPr>
          <w:rFonts w:eastAsia="Times New Roman"/>
          <w:sz w:val="22"/>
        </w:rPr>
        <w:t xml:space="preserve">); </w:t>
      </w:r>
      <w:r w:rsidRPr="00594DB7">
        <w:rPr>
          <w:rFonts w:eastAsia="Times New Roman"/>
          <w:sz w:val="22"/>
          <w:lang w:val="en-US"/>
        </w:rPr>
        <w:t>COMPRESS</w:t>
      </w:r>
      <w:r w:rsidRPr="00594DB7">
        <w:rPr>
          <w:rFonts w:eastAsia="Times New Roman"/>
          <w:sz w:val="22"/>
        </w:rPr>
        <w:t xml:space="preserve">; </w:t>
      </w:r>
      <w:r w:rsidRPr="00594DB7">
        <w:rPr>
          <w:rFonts w:eastAsia="Times New Roman"/>
          <w:sz w:val="22"/>
          <w:lang w:val="en-US"/>
        </w:rPr>
        <w:t>SQUAHFS</w:t>
      </w:r>
      <w:r w:rsidRPr="00594DB7">
        <w:rPr>
          <w:rFonts w:eastAsia="Times New Roman"/>
          <w:sz w:val="22"/>
        </w:rPr>
        <w:t xml:space="preserve">; </w:t>
      </w:r>
      <w:r w:rsidRPr="00594DB7">
        <w:rPr>
          <w:rFonts w:eastAsia="Times New Roman"/>
          <w:sz w:val="22"/>
          <w:lang w:val="en-US"/>
        </w:rPr>
        <w:t>CHILKAT</w:t>
      </w:r>
      <w:r w:rsidRPr="00594DB7">
        <w:rPr>
          <w:rFonts w:eastAsia="Times New Roman"/>
          <w:sz w:val="22"/>
        </w:rPr>
        <w:t xml:space="preserve"> </w:t>
      </w:r>
      <w:r w:rsidRPr="00594DB7">
        <w:rPr>
          <w:rFonts w:eastAsia="Times New Roman"/>
          <w:sz w:val="22"/>
          <w:lang w:val="en-US"/>
        </w:rPr>
        <w:t>ZIP</w:t>
      </w:r>
      <w:r w:rsidRPr="00594DB7">
        <w:rPr>
          <w:rFonts w:eastAsia="Times New Roman"/>
          <w:sz w:val="22"/>
        </w:rPr>
        <w:t xml:space="preserve">; пакеты </w:t>
      </w:r>
      <w:r w:rsidRPr="00594DB7">
        <w:rPr>
          <w:rFonts w:eastAsia="Times New Roman"/>
          <w:sz w:val="22"/>
          <w:lang w:val="en-US"/>
        </w:rPr>
        <w:t>LHA</w:t>
      </w:r>
      <w:r w:rsidRPr="00594DB7">
        <w:rPr>
          <w:rFonts w:eastAsia="Times New Roman"/>
          <w:sz w:val="22"/>
        </w:rPr>
        <w:t xml:space="preserve"> (</w:t>
      </w:r>
      <w:r w:rsidRPr="00594DB7">
        <w:rPr>
          <w:rFonts w:eastAsia="Times New Roman"/>
          <w:sz w:val="22"/>
          <w:lang w:val="en-US"/>
        </w:rPr>
        <w:t>AWARD</w:t>
      </w:r>
      <w:r w:rsidRPr="00594DB7">
        <w:rPr>
          <w:rFonts w:eastAsia="Times New Roman"/>
          <w:sz w:val="22"/>
        </w:rPr>
        <w:t xml:space="preserve"> </w:t>
      </w:r>
      <w:r w:rsidRPr="00594DB7">
        <w:rPr>
          <w:rFonts w:eastAsia="Times New Roman"/>
          <w:sz w:val="22"/>
          <w:lang w:val="en-US"/>
        </w:rPr>
        <w:t>BIOS</w:t>
      </w:r>
      <w:r w:rsidRPr="00594DB7">
        <w:rPr>
          <w:rFonts w:eastAsia="Times New Roman"/>
          <w:sz w:val="22"/>
        </w:rPr>
        <w:t>);</w:t>
      </w:r>
    </w:p>
    <w:p w:rsidR="00594DB7" w:rsidRPr="00594DB7" w:rsidRDefault="00594DB7" w:rsidP="00526C4A">
      <w:pPr>
        <w:numPr>
          <w:ilvl w:val="3"/>
          <w:numId w:val="21"/>
        </w:numPr>
        <w:tabs>
          <w:tab w:val="left" w:pos="900"/>
        </w:tabs>
        <w:jc w:val="both"/>
        <w:rPr>
          <w:rFonts w:eastAsia="Times New Roman"/>
          <w:sz w:val="22"/>
          <w:szCs w:val="22"/>
          <w:lang w:val="en-US"/>
        </w:rPr>
      </w:pPr>
      <w:r w:rsidRPr="00594DB7">
        <w:rPr>
          <w:rFonts w:eastAsia="Times New Roman"/>
          <w:color w:val="000000"/>
          <w:sz w:val="22"/>
          <w:szCs w:val="22"/>
        </w:rPr>
        <w:t>антивирусную</w:t>
      </w:r>
      <w:r w:rsidRPr="00594DB7">
        <w:rPr>
          <w:rFonts w:eastAsia="Times New Roman"/>
          <w:color w:val="000000"/>
          <w:sz w:val="22"/>
          <w:szCs w:val="22"/>
          <w:lang w:val="en-US"/>
        </w:rPr>
        <w:t xml:space="preserve"> </w:t>
      </w:r>
      <w:r w:rsidRPr="00594DB7">
        <w:rPr>
          <w:rFonts w:eastAsia="Times New Roman"/>
          <w:color w:val="000000"/>
          <w:sz w:val="22"/>
          <w:szCs w:val="22"/>
        </w:rPr>
        <w:t>проверку</w:t>
      </w:r>
      <w:r w:rsidRPr="00594DB7">
        <w:rPr>
          <w:rFonts w:eastAsia="Times New Roman"/>
          <w:color w:val="000000"/>
          <w:sz w:val="22"/>
          <w:szCs w:val="22"/>
          <w:lang w:val="en-US"/>
        </w:rPr>
        <w:t xml:space="preserve"> </w:t>
      </w:r>
      <w:r w:rsidRPr="00594DB7">
        <w:rPr>
          <w:rFonts w:eastAsia="Times New Roman"/>
          <w:color w:val="000000"/>
          <w:sz w:val="22"/>
          <w:szCs w:val="22"/>
        </w:rPr>
        <w:t>в</w:t>
      </w:r>
      <w:r w:rsidRPr="00594DB7">
        <w:rPr>
          <w:rFonts w:eastAsia="Times New Roman"/>
          <w:color w:val="000000"/>
          <w:sz w:val="22"/>
          <w:szCs w:val="22"/>
          <w:lang w:val="en-US"/>
        </w:rPr>
        <w:t xml:space="preserve"> </w:t>
      </w:r>
      <w:r w:rsidRPr="00594DB7">
        <w:rPr>
          <w:rFonts w:eastAsia="Times New Roman"/>
          <w:color w:val="000000"/>
          <w:sz w:val="22"/>
          <w:szCs w:val="22"/>
        </w:rPr>
        <w:t>самораспаковывающихся</w:t>
      </w:r>
      <w:r w:rsidRPr="00594DB7">
        <w:rPr>
          <w:rFonts w:eastAsia="Times New Roman"/>
          <w:color w:val="000000"/>
          <w:sz w:val="22"/>
          <w:szCs w:val="22"/>
          <w:lang w:val="en-US"/>
        </w:rPr>
        <w:t xml:space="preserve"> </w:t>
      </w:r>
      <w:r w:rsidRPr="00594DB7">
        <w:rPr>
          <w:rFonts w:eastAsia="Times New Roman"/>
          <w:color w:val="000000"/>
          <w:sz w:val="22"/>
          <w:szCs w:val="22"/>
        </w:rPr>
        <w:t>архивах</w:t>
      </w:r>
      <w:r w:rsidRPr="00594DB7">
        <w:rPr>
          <w:rFonts w:eastAsia="Times New Roman"/>
          <w:color w:val="000000"/>
          <w:sz w:val="22"/>
          <w:szCs w:val="22"/>
          <w:lang w:val="en-US"/>
        </w:rPr>
        <w:t xml:space="preserve">: </w:t>
      </w:r>
      <w:proofErr w:type="spellStart"/>
      <w:r w:rsidRPr="00594DB7">
        <w:rPr>
          <w:rFonts w:eastAsia="Times New Roman"/>
          <w:color w:val="000000"/>
          <w:sz w:val="22"/>
          <w:szCs w:val="22"/>
          <w:lang w:val="en-US"/>
        </w:rPr>
        <w:t>AppPackager</w:t>
      </w:r>
      <w:proofErr w:type="spellEnd"/>
      <w:r w:rsidRPr="00594DB7">
        <w:rPr>
          <w:rFonts w:eastAsia="Times New Roman"/>
          <w:color w:val="000000"/>
          <w:sz w:val="22"/>
          <w:szCs w:val="22"/>
          <w:lang w:val="en-US"/>
        </w:rPr>
        <w:t xml:space="preserve">, </w:t>
      </w:r>
      <w:proofErr w:type="spellStart"/>
      <w:r w:rsidRPr="00594DB7">
        <w:rPr>
          <w:rFonts w:eastAsia="Times New Roman"/>
          <w:color w:val="000000"/>
          <w:sz w:val="22"/>
          <w:szCs w:val="22"/>
          <w:lang w:val="en-US"/>
        </w:rPr>
        <w:t>Astrum</w:t>
      </w:r>
      <w:proofErr w:type="spellEnd"/>
      <w:r w:rsidRPr="00594DB7">
        <w:rPr>
          <w:rFonts w:eastAsia="Times New Roman"/>
          <w:color w:val="000000"/>
          <w:sz w:val="22"/>
          <w:szCs w:val="22"/>
          <w:lang w:val="en-US"/>
        </w:rPr>
        <w:t xml:space="preserve"> Install Wizard, Create Install, Fly Studio, GSFX, Hot Soup, </w:t>
      </w:r>
      <w:proofErr w:type="spellStart"/>
      <w:r w:rsidRPr="00594DB7">
        <w:rPr>
          <w:rFonts w:eastAsia="Times New Roman"/>
          <w:color w:val="000000"/>
          <w:sz w:val="22"/>
          <w:szCs w:val="22"/>
          <w:lang w:val="en-US"/>
        </w:rPr>
        <w:t>Inno</w:t>
      </w:r>
      <w:proofErr w:type="spellEnd"/>
      <w:r w:rsidRPr="00594DB7">
        <w:rPr>
          <w:rFonts w:eastAsia="Times New Roman"/>
          <w:color w:val="000000"/>
          <w:sz w:val="22"/>
          <w:szCs w:val="22"/>
          <w:lang w:val="en-US"/>
        </w:rPr>
        <w:t xml:space="preserve"> Setup, Install Essen, Install Factory, Linder Setup, NSIS (</w:t>
      </w:r>
      <w:proofErr w:type="spellStart"/>
      <w:r w:rsidRPr="00594DB7">
        <w:rPr>
          <w:rFonts w:eastAsia="Times New Roman"/>
          <w:color w:val="000000"/>
          <w:sz w:val="22"/>
          <w:szCs w:val="22"/>
          <w:lang w:val="en-US"/>
        </w:rPr>
        <w:t>NullSoft</w:t>
      </w:r>
      <w:proofErr w:type="spellEnd"/>
      <w:r w:rsidRPr="00594DB7">
        <w:rPr>
          <w:rFonts w:eastAsia="Times New Roman"/>
          <w:color w:val="000000"/>
          <w:sz w:val="22"/>
          <w:szCs w:val="22"/>
          <w:lang w:val="en-US"/>
        </w:rPr>
        <w:t xml:space="preserve"> Installation System), RSFX, SEA, Setup Factory, Setup Generator Pro, SXA ZIP, </w:t>
      </w:r>
      <w:proofErr w:type="spellStart"/>
      <w:r w:rsidRPr="00594DB7">
        <w:rPr>
          <w:rFonts w:eastAsia="Times New Roman"/>
          <w:color w:val="000000"/>
          <w:sz w:val="22"/>
          <w:szCs w:val="22"/>
          <w:lang w:val="en-US"/>
        </w:rPr>
        <w:t>Tarma</w:t>
      </w:r>
      <w:proofErr w:type="spellEnd"/>
      <w:r w:rsidRPr="00594DB7">
        <w:rPr>
          <w:rFonts w:eastAsia="Times New Roman"/>
          <w:color w:val="000000"/>
          <w:sz w:val="22"/>
          <w:szCs w:val="22"/>
          <w:lang w:val="en-US"/>
        </w:rPr>
        <w:t xml:space="preserve"> Install, Thunder Setup System, Wise Installation System, Alloy;</w:t>
      </w:r>
    </w:p>
    <w:p w:rsidR="00594DB7" w:rsidRPr="00594DB7" w:rsidRDefault="00594DB7" w:rsidP="00526C4A">
      <w:pPr>
        <w:numPr>
          <w:ilvl w:val="3"/>
          <w:numId w:val="21"/>
        </w:numPr>
        <w:tabs>
          <w:tab w:val="left" w:pos="900"/>
        </w:tabs>
        <w:jc w:val="both"/>
        <w:rPr>
          <w:rFonts w:eastAsia="Times New Roman"/>
          <w:sz w:val="22"/>
          <w:szCs w:val="22"/>
          <w:lang w:val="en-US"/>
        </w:rPr>
      </w:pPr>
      <w:r w:rsidRPr="00594DB7">
        <w:rPr>
          <w:rFonts w:eastAsia="Times New Roman"/>
          <w:bCs/>
          <w:sz w:val="22"/>
          <w:szCs w:val="22"/>
        </w:rPr>
        <w:t>проверку</w:t>
      </w:r>
      <w:r w:rsidRPr="00594DB7">
        <w:rPr>
          <w:rFonts w:eastAsia="Times New Roman"/>
          <w:bCs/>
          <w:sz w:val="22"/>
          <w:szCs w:val="22"/>
          <w:lang w:val="en-US"/>
        </w:rPr>
        <w:t xml:space="preserve"> </w:t>
      </w:r>
      <w:r w:rsidRPr="00594DB7">
        <w:rPr>
          <w:rFonts w:eastAsia="Times New Roman"/>
          <w:sz w:val="22"/>
          <w:szCs w:val="22"/>
        </w:rPr>
        <w:t>исполняемых</w:t>
      </w:r>
      <w:r w:rsidRPr="00594DB7">
        <w:rPr>
          <w:rFonts w:eastAsia="Times New Roman"/>
          <w:sz w:val="22"/>
          <w:szCs w:val="22"/>
          <w:lang w:val="en-US"/>
        </w:rPr>
        <w:t xml:space="preserve"> </w:t>
      </w:r>
      <w:r w:rsidRPr="00594DB7">
        <w:rPr>
          <w:rFonts w:eastAsia="Times New Roman"/>
          <w:sz w:val="22"/>
          <w:szCs w:val="22"/>
        </w:rPr>
        <w:t>файлов</w:t>
      </w:r>
      <w:r w:rsidRPr="00594DB7">
        <w:rPr>
          <w:rFonts w:eastAsia="Times New Roman"/>
          <w:sz w:val="22"/>
          <w:szCs w:val="22"/>
          <w:lang w:val="en-US"/>
        </w:rPr>
        <w:t xml:space="preserve"> </w:t>
      </w:r>
      <w:r w:rsidRPr="00594DB7">
        <w:rPr>
          <w:rFonts w:eastAsia="Times New Roman"/>
          <w:sz w:val="22"/>
          <w:szCs w:val="22"/>
        </w:rPr>
        <w:t>упакованных</w:t>
      </w:r>
      <w:r w:rsidRPr="00594DB7">
        <w:rPr>
          <w:rFonts w:eastAsia="Times New Roman"/>
          <w:sz w:val="22"/>
          <w:szCs w:val="22"/>
          <w:lang w:val="en-US"/>
        </w:rPr>
        <w:t xml:space="preserve"> </w:t>
      </w:r>
      <w:r w:rsidRPr="00594DB7">
        <w:rPr>
          <w:rFonts w:eastAsia="Times New Roman"/>
          <w:sz w:val="22"/>
          <w:szCs w:val="22"/>
        </w:rPr>
        <w:t>следующими</w:t>
      </w:r>
      <w:r w:rsidRPr="00594DB7">
        <w:rPr>
          <w:rFonts w:eastAsia="Times New Roman"/>
          <w:sz w:val="22"/>
          <w:szCs w:val="22"/>
          <w:lang w:val="en-US"/>
        </w:rPr>
        <w:t xml:space="preserve"> </w:t>
      </w:r>
      <w:r w:rsidRPr="00594DB7">
        <w:rPr>
          <w:rFonts w:eastAsia="Times New Roman"/>
          <w:sz w:val="22"/>
          <w:szCs w:val="22"/>
        </w:rPr>
        <w:t>упаковщиками</w:t>
      </w:r>
      <w:r w:rsidRPr="00594DB7">
        <w:rPr>
          <w:rFonts w:eastAsia="Times New Roman"/>
          <w:bCs/>
          <w:sz w:val="22"/>
          <w:szCs w:val="22"/>
          <w:lang w:val="en-US"/>
        </w:rPr>
        <w:t xml:space="preserve">: PELOCK, ENIGMA </w:t>
      </w:r>
      <w:r w:rsidRPr="00594DB7">
        <w:rPr>
          <w:rFonts w:eastAsia="Times New Roman"/>
          <w:color w:val="000000"/>
          <w:sz w:val="22"/>
          <w:szCs w:val="22"/>
          <w:lang w:val="en-US"/>
        </w:rPr>
        <w:t>Protector</w:t>
      </w:r>
      <w:r w:rsidRPr="00594DB7">
        <w:rPr>
          <w:rFonts w:eastAsia="Times New Roman"/>
          <w:sz w:val="22"/>
          <w:lang w:val="en-US"/>
        </w:rPr>
        <w:t xml:space="preserve">, NSPACK, NTKRNL, EXECRYPTOR, PESPIN, EXPRESSOR, ASPROTECT, PECOMPACT, PACKMAN, SEA, ULTRAPROTECT, ASPACK, PETITE, NEOLITE, GENPACKER, BERO, RCRYPTOR, PECRYPT, </w:t>
      </w:r>
      <w:r w:rsidRPr="00594DB7">
        <w:rPr>
          <w:rFonts w:eastAsia="Times New Roman"/>
          <w:sz w:val="22"/>
        </w:rPr>
        <w:t>а</w:t>
      </w:r>
      <w:r w:rsidRPr="00594DB7">
        <w:rPr>
          <w:rFonts w:eastAsia="Times New Roman"/>
          <w:sz w:val="22"/>
          <w:lang w:val="en-US"/>
        </w:rPr>
        <w:t xml:space="preserve"> </w:t>
      </w:r>
      <w:r w:rsidRPr="00594DB7">
        <w:rPr>
          <w:rFonts w:eastAsia="Times New Roman"/>
          <w:sz w:val="22"/>
        </w:rPr>
        <w:t>также</w:t>
      </w:r>
      <w:r w:rsidRPr="00594DB7">
        <w:rPr>
          <w:rFonts w:eastAsia="Times New Roman"/>
          <w:sz w:val="22"/>
          <w:lang w:val="en-US"/>
        </w:rPr>
        <w:t xml:space="preserve"> </w:t>
      </w:r>
      <w:r w:rsidRPr="00594DB7">
        <w:rPr>
          <w:rFonts w:eastAsia="Times New Roman"/>
          <w:sz w:val="22"/>
        </w:rPr>
        <w:t>почтовых</w:t>
      </w:r>
      <w:r w:rsidRPr="00594DB7">
        <w:rPr>
          <w:rFonts w:eastAsia="Times New Roman"/>
          <w:sz w:val="22"/>
          <w:lang w:val="en-US"/>
        </w:rPr>
        <w:t xml:space="preserve"> </w:t>
      </w:r>
      <w:r w:rsidRPr="00594DB7">
        <w:rPr>
          <w:rFonts w:eastAsia="Times New Roman"/>
          <w:sz w:val="22"/>
        </w:rPr>
        <w:t>файлов</w:t>
      </w:r>
      <w:r w:rsidRPr="00594DB7">
        <w:rPr>
          <w:rFonts w:eastAsia="Times New Roman"/>
          <w:sz w:val="22"/>
          <w:lang w:val="en-US"/>
        </w:rPr>
        <w:t xml:space="preserve"> Mozilla Thunderbird</w:t>
      </w:r>
      <w:r w:rsidRPr="00594DB7">
        <w:rPr>
          <w:rFonts w:eastAsia="Times New Roman"/>
          <w:bCs/>
          <w:sz w:val="22"/>
          <w:szCs w:val="22"/>
          <w:lang w:val="en-US"/>
        </w:rPr>
        <w:t xml:space="preserve">- </w:t>
      </w:r>
      <w:r w:rsidRPr="00594DB7">
        <w:rPr>
          <w:rFonts w:eastAsia="Times New Roman"/>
          <w:bCs/>
          <w:sz w:val="22"/>
          <w:szCs w:val="22"/>
        </w:rPr>
        <w:t>вне</w:t>
      </w:r>
      <w:r w:rsidRPr="00594DB7">
        <w:rPr>
          <w:rFonts w:eastAsia="Times New Roman"/>
          <w:bCs/>
          <w:sz w:val="22"/>
          <w:szCs w:val="22"/>
          <w:lang w:val="en-US"/>
        </w:rPr>
        <w:t xml:space="preserve"> </w:t>
      </w:r>
      <w:r w:rsidRPr="00594DB7">
        <w:rPr>
          <w:rFonts w:eastAsia="Times New Roman"/>
          <w:bCs/>
          <w:sz w:val="22"/>
          <w:szCs w:val="22"/>
        </w:rPr>
        <w:t>зависимости</w:t>
      </w:r>
      <w:r w:rsidRPr="00594DB7">
        <w:rPr>
          <w:rFonts w:eastAsia="Times New Roman"/>
          <w:bCs/>
          <w:sz w:val="22"/>
          <w:szCs w:val="22"/>
          <w:lang w:val="en-US"/>
        </w:rPr>
        <w:t xml:space="preserve"> </w:t>
      </w:r>
      <w:r w:rsidRPr="00594DB7">
        <w:rPr>
          <w:rFonts w:eastAsia="Times New Roman"/>
          <w:bCs/>
          <w:sz w:val="22"/>
          <w:szCs w:val="22"/>
        </w:rPr>
        <w:t>от</w:t>
      </w:r>
      <w:r w:rsidRPr="00594DB7">
        <w:rPr>
          <w:rFonts w:eastAsia="Times New Roman"/>
          <w:bCs/>
          <w:sz w:val="22"/>
          <w:szCs w:val="22"/>
          <w:lang w:val="en-US"/>
        </w:rPr>
        <w:t xml:space="preserve"> </w:t>
      </w:r>
      <w:r w:rsidRPr="00594DB7">
        <w:rPr>
          <w:rFonts w:eastAsia="Times New Roman"/>
          <w:bCs/>
          <w:sz w:val="22"/>
          <w:szCs w:val="22"/>
        </w:rPr>
        <w:t>их</w:t>
      </w:r>
      <w:r w:rsidRPr="00594DB7">
        <w:rPr>
          <w:rFonts w:eastAsia="Times New Roman"/>
          <w:bCs/>
          <w:sz w:val="22"/>
          <w:szCs w:val="22"/>
          <w:lang w:val="en-US"/>
        </w:rPr>
        <w:t xml:space="preserve"> </w:t>
      </w:r>
      <w:r w:rsidRPr="00594DB7">
        <w:rPr>
          <w:rFonts w:eastAsia="Times New Roman"/>
          <w:bCs/>
          <w:sz w:val="22"/>
          <w:szCs w:val="22"/>
        </w:rPr>
        <w:t>размера</w:t>
      </w:r>
      <w:r w:rsidRPr="00594DB7">
        <w:rPr>
          <w:rFonts w:eastAsia="Times New Roman"/>
          <w:sz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разбор неформатированных почтовых баз и обработка писем с высокой вложенностью (например, переписки с большим количеством ответов и пересылок RE/FW), поддержка формата TNEF;</w:t>
      </w:r>
    </w:p>
    <w:p w:rsidR="00594DB7" w:rsidRPr="00594DB7" w:rsidRDefault="00594DB7" w:rsidP="00526C4A">
      <w:pPr>
        <w:numPr>
          <w:ilvl w:val="3"/>
          <w:numId w:val="21"/>
        </w:numPr>
        <w:tabs>
          <w:tab w:val="left" w:pos="900"/>
        </w:tabs>
        <w:jc w:val="both"/>
        <w:rPr>
          <w:rFonts w:eastAsia="Times New Roman"/>
          <w:sz w:val="22"/>
        </w:rPr>
      </w:pPr>
      <w:proofErr w:type="gramStart"/>
      <w:r w:rsidRPr="00594DB7">
        <w:rPr>
          <w:rFonts w:eastAsia="Times New Roman"/>
          <w:color w:val="000000"/>
          <w:sz w:val="22"/>
          <w:szCs w:val="22"/>
        </w:rPr>
        <w:t>з</w:t>
      </w:r>
      <w:r w:rsidRPr="00594DB7">
        <w:rPr>
          <w:rFonts w:eastAsia="Times New Roman"/>
          <w:sz w:val="22"/>
        </w:rPr>
        <w:t>ащиту от вредоносных программ, принадлежащих семействам вредоносных программ, информация о которых имеется в антивирусных базах, созданных после занесения соответствующей информации в антивирусные базы и еще не попавших на анализ в антивирусные лаборатории - как на основе эвристического анализа, так и с помощью технологии поиска похожих вирусов, основанной на анализе расположения участков кода в файле;</w:t>
      </w:r>
      <w:proofErr w:type="gramEnd"/>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обнаружение вредоносных объектов в HTML- и PDF-документах, включая </w:t>
      </w:r>
      <w:proofErr w:type="spellStart"/>
      <w:r w:rsidRPr="00594DB7">
        <w:rPr>
          <w:rFonts w:eastAsia="Times New Roman"/>
          <w:color w:val="000000"/>
          <w:sz w:val="22"/>
          <w:szCs w:val="22"/>
        </w:rPr>
        <w:t>обфусцированные</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эксплойты</w:t>
      </w:r>
      <w:proofErr w:type="spellEnd"/>
      <w:r w:rsidRPr="00594DB7">
        <w:rPr>
          <w:rFonts w:eastAsia="Times New Roman"/>
          <w:color w:val="000000"/>
          <w:sz w:val="22"/>
          <w:szCs w:val="22"/>
        </w:rPr>
        <w:t xml:space="preserve"> в </w:t>
      </w:r>
      <w:proofErr w:type="spellStart"/>
      <w:r w:rsidRPr="00594DB7">
        <w:rPr>
          <w:rFonts w:eastAsia="Times New Roman"/>
          <w:color w:val="000000"/>
          <w:sz w:val="22"/>
          <w:szCs w:val="22"/>
        </w:rPr>
        <w:t>JavaScript</w:t>
      </w:r>
      <w:proofErr w:type="spellEnd"/>
      <w:r w:rsidRPr="00594DB7">
        <w:rPr>
          <w:rFonts w:eastAsia="Times New Roman"/>
          <w:color w:val="000000"/>
          <w:sz w:val="22"/>
          <w:szCs w:val="22"/>
        </w:rPr>
        <w:t xml:space="preserve">, </w:t>
      </w:r>
      <w:proofErr w:type="gramStart"/>
      <w:r w:rsidRPr="00594DB7">
        <w:rPr>
          <w:rFonts w:eastAsia="Times New Roman"/>
          <w:color w:val="000000"/>
          <w:sz w:val="22"/>
          <w:szCs w:val="22"/>
        </w:rPr>
        <w:t>находящиеся</w:t>
      </w:r>
      <w:proofErr w:type="gramEnd"/>
      <w:r w:rsidRPr="00594DB7">
        <w:rPr>
          <w:rFonts w:eastAsia="Times New Roman"/>
          <w:color w:val="000000"/>
          <w:sz w:val="22"/>
          <w:szCs w:val="22"/>
        </w:rPr>
        <w:t xml:space="preserve"> в документах данных типов. Возможность извлечения и анализа «невидимых» </w:t>
      </w:r>
      <w:r w:rsidRPr="00594DB7">
        <w:rPr>
          <w:rFonts w:eastAsia="Times New Roman"/>
          <w:color w:val="000000"/>
          <w:sz w:val="22"/>
          <w:szCs w:val="22"/>
          <w:lang w:val="en-US"/>
        </w:rPr>
        <w:t>IFRAME</w:t>
      </w:r>
      <w:r w:rsidRPr="00594DB7">
        <w:rPr>
          <w:rFonts w:eastAsia="Times New Roman"/>
          <w:color w:val="000000"/>
          <w:sz w:val="22"/>
          <w:szCs w:val="22"/>
        </w:rPr>
        <w:t xml:space="preserve">-элементов. Возможность </w:t>
      </w:r>
      <w:r w:rsidRPr="00594DB7">
        <w:rPr>
          <w:rFonts w:eastAsia="Times New Roman"/>
          <w:sz w:val="22"/>
        </w:rPr>
        <w:t xml:space="preserve">извлечения для проверки </w:t>
      </w:r>
      <w:proofErr w:type="spellStart"/>
      <w:r w:rsidRPr="00594DB7">
        <w:rPr>
          <w:rFonts w:eastAsia="Times New Roman"/>
          <w:sz w:val="22"/>
        </w:rPr>
        <w:t>скриптов</w:t>
      </w:r>
      <w:proofErr w:type="spellEnd"/>
      <w:r w:rsidRPr="00594DB7">
        <w:rPr>
          <w:rFonts w:eastAsia="Times New Roman"/>
          <w:sz w:val="22"/>
        </w:rPr>
        <w:t xml:space="preserve"> любой сложности и снятие с них защиты;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обнаружение угроз по лицензионным данным (ASPROTECT, PEP и ENIGMA);</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обнаружение угроз направленных на 64-разрядные операционные системы, в том числе с помощью специальной 64-битной версии </w:t>
      </w:r>
      <w:proofErr w:type="spellStart"/>
      <w:r w:rsidRPr="00594DB7">
        <w:rPr>
          <w:rFonts w:eastAsia="Times New Roman"/>
          <w:color w:val="000000"/>
          <w:sz w:val="22"/>
          <w:szCs w:val="22"/>
        </w:rPr>
        <w:t>антируткит</w:t>
      </w:r>
      <w:proofErr w:type="spellEnd"/>
      <w:r w:rsidRPr="00594DB7">
        <w:rPr>
          <w:rFonts w:eastAsia="Times New Roman"/>
          <w:color w:val="000000"/>
          <w:sz w:val="22"/>
          <w:szCs w:val="22"/>
        </w:rPr>
        <w:t xml:space="preserve"> модуля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вредоносных объектов в DEX-файлах (</w:t>
      </w:r>
      <w:proofErr w:type="spellStart"/>
      <w:r w:rsidRPr="00594DB7">
        <w:rPr>
          <w:rFonts w:eastAsia="Times New Roman"/>
          <w:color w:val="000000"/>
          <w:sz w:val="22"/>
          <w:szCs w:val="22"/>
        </w:rPr>
        <w:t>Android</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Используемое антивирусное ядро:</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не должно допускать снижение скорости проверки при увеличении размера антивирусных баз;</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связи с возможностью исчерпания ресурсов ОС (в том числе места на диске, памяти) в ходе обработки специальным образом сформированных архивов автоматически выбирать уровень анализа упакованных объектов, а также механизм уменьшения размера промежуточных файлов. При выборе уровня анализа должен учитываться уровень загрузки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целях ускорения проверки архивов и упакованных файлов должно обеспечивать опознание вредоносных программ без запуска распаковщика;</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должно обеспечивать защиту от так наз</w:t>
      </w:r>
      <w:r w:rsidRPr="00594DB7">
        <w:rPr>
          <w:rFonts w:eastAsia="Times New Roman"/>
          <w:sz w:val="22"/>
        </w:rPr>
        <w:t>ываемых «почтовых бомб»;</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должно обеспечивать работу с </w:t>
      </w:r>
      <w:r w:rsidRPr="00594DB7">
        <w:rPr>
          <w:rFonts w:eastAsia="Times New Roman"/>
          <w:sz w:val="22"/>
        </w:rPr>
        <w:t>файлами размером как менее, так и больше 2 ГБ;</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должно поддерживать работу с </w:t>
      </w:r>
      <w:r w:rsidRPr="00594DB7">
        <w:rPr>
          <w:rFonts w:eastAsia="Times New Roman"/>
          <w:sz w:val="22"/>
        </w:rPr>
        <w:t>дисками с LBA-адресацией;</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rPr>
        <w:t>в целях исключения «утечки» оперативной памяти должно использовать механизм распределения динамической памяти уровня антивирусного ядра.</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Требования к системе управления антивирусной защитой (далее - Сервер управления)</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 xml:space="preserve">Система управления должна быть построена по клиент-серверной архитектуре с возможностью построения иерархической системы серверов – с возможностью использования в системе антивирусного управления как главных, так подчиненных серверов.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bCs/>
          <w:color w:val="000000"/>
          <w:sz w:val="22"/>
          <w:szCs w:val="22"/>
        </w:rPr>
        <w:t>Система управления должна быть реализована на основе Web-интерфейса, поддерживающего</w:t>
      </w:r>
      <w:r w:rsidRPr="00594DB7">
        <w:rPr>
          <w:rFonts w:eastAsia="Times New Roman"/>
          <w:color w:val="000000"/>
          <w:sz w:val="22"/>
          <w:szCs w:val="22"/>
        </w:rPr>
        <w:t xml:space="preserve"> </w:t>
      </w:r>
      <w:r w:rsidRPr="00594DB7">
        <w:rPr>
          <w:rFonts w:eastAsia="Times New Roman"/>
          <w:bCs/>
          <w:color w:val="000000"/>
          <w:sz w:val="22"/>
          <w:szCs w:val="22"/>
        </w:rPr>
        <w:t xml:space="preserve">Web-браузеры, используемые как в корпоративной сети, так и Web-браузеры, используемые на устройствах и компьютерах, имеющих доступ к сервисам управления антивирусной защитой извне корпоративной сети - в том числе </w:t>
      </w:r>
      <w:proofErr w:type="spellStart"/>
      <w:r w:rsidRPr="00594DB7">
        <w:rPr>
          <w:rFonts w:eastAsia="Times New Roman"/>
          <w:bCs/>
          <w:color w:val="000000"/>
          <w:sz w:val="22"/>
          <w:szCs w:val="22"/>
        </w:rPr>
        <w:t>Mozilla</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Firefox</w:t>
      </w:r>
      <w:proofErr w:type="spellEnd"/>
      <w:r w:rsidRPr="00594DB7">
        <w:rPr>
          <w:rFonts w:eastAsia="Times New Roman"/>
          <w:bCs/>
          <w:color w:val="000000"/>
          <w:sz w:val="22"/>
          <w:szCs w:val="22"/>
        </w:rPr>
        <w:t xml:space="preserve"> или </w:t>
      </w:r>
      <w:proofErr w:type="spellStart"/>
      <w:r w:rsidRPr="00594DB7">
        <w:rPr>
          <w:rFonts w:eastAsia="Times New Roman"/>
          <w:bCs/>
          <w:color w:val="000000"/>
          <w:sz w:val="22"/>
          <w:szCs w:val="22"/>
        </w:rPr>
        <w:t>Internet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Explorer</w:t>
      </w:r>
      <w:proofErr w:type="spellEnd"/>
      <w:r w:rsidRPr="00594DB7">
        <w:rPr>
          <w:rFonts w:eastAsia="Times New Roman"/>
          <w:bCs/>
          <w:color w:val="000000"/>
          <w:sz w:val="22"/>
          <w:szCs w:val="22"/>
        </w:rPr>
        <w:t>. Управление через данные браузеры должно быть доступно с любых ОС, имеющих возможность их установки и запуска</w:t>
      </w:r>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Система должна включать поддержку кластерного протокола, с помощью которого координируются действия над агентами защиты с разных антивирусных серверов</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 xml:space="preserve">Система управления должна быть доступной с любой операционной системы, поддерживающей браузеры </w:t>
      </w:r>
      <w:proofErr w:type="spellStart"/>
      <w:r w:rsidRPr="00594DB7">
        <w:rPr>
          <w:rFonts w:eastAsia="Times New Roman"/>
          <w:bCs/>
          <w:color w:val="000000"/>
          <w:sz w:val="22"/>
          <w:szCs w:val="22"/>
        </w:rPr>
        <w:t>Mozilla</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Firefox</w:t>
      </w:r>
      <w:proofErr w:type="spellEnd"/>
      <w:r w:rsidRPr="00594DB7">
        <w:rPr>
          <w:rFonts w:eastAsia="Times New Roman"/>
          <w:bCs/>
          <w:color w:val="000000"/>
          <w:sz w:val="22"/>
          <w:szCs w:val="22"/>
        </w:rPr>
        <w:t xml:space="preserve"> или </w:t>
      </w:r>
      <w:proofErr w:type="spellStart"/>
      <w:r w:rsidRPr="00594DB7">
        <w:rPr>
          <w:rFonts w:eastAsia="Times New Roman"/>
          <w:bCs/>
          <w:color w:val="000000"/>
          <w:sz w:val="22"/>
          <w:szCs w:val="22"/>
        </w:rPr>
        <w:t>Internet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Explorer</w:t>
      </w:r>
      <w:proofErr w:type="spellEnd"/>
      <w:r w:rsidRPr="00594DB7">
        <w:rPr>
          <w:rFonts w:eastAsia="Times New Roman"/>
          <w:bCs/>
          <w:color w:val="000000"/>
          <w:sz w:val="22"/>
          <w:szCs w:val="22"/>
        </w:rPr>
        <w:t xml:space="preserve"> (в том числе с ОС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Windows</w:t>
      </w:r>
      <w:proofErr w:type="spellEnd"/>
      <w:r w:rsidRPr="00594DB7">
        <w:rPr>
          <w:rFonts w:eastAsia="Times New Roman"/>
          <w:bCs/>
          <w:color w:val="000000"/>
          <w:sz w:val="22"/>
          <w:szCs w:val="22"/>
        </w:rPr>
        <w:t xml:space="preserve"> и ОС типа UNIX (</w:t>
      </w:r>
      <w:proofErr w:type="spellStart"/>
      <w:r w:rsidRPr="00594DB7">
        <w:rPr>
          <w:rFonts w:eastAsia="Times New Roman"/>
          <w:bCs/>
          <w:color w:val="000000"/>
          <w:sz w:val="22"/>
          <w:szCs w:val="22"/>
        </w:rPr>
        <w:t>Linux</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FreeBSD</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Solaris</w:t>
      </w:r>
      <w:proofErr w:type="spellEnd"/>
      <w:r w:rsidRPr="00594DB7">
        <w:rPr>
          <w:rFonts w:eastAsia="Times New Roman"/>
          <w:bCs/>
          <w:color w:val="000000"/>
          <w:sz w:val="22"/>
          <w:szCs w:val="22"/>
        </w:rPr>
        <w:t xml:space="preserve">)), без ограничений на использование последних версий браузеров и без </w:t>
      </w:r>
      <w:proofErr w:type="spellStart"/>
      <w:r w:rsidRPr="00594DB7">
        <w:rPr>
          <w:rFonts w:eastAsia="Times New Roman"/>
          <w:bCs/>
          <w:color w:val="000000"/>
          <w:sz w:val="22"/>
          <w:szCs w:val="22"/>
        </w:rPr>
        <w:t>доустановки</w:t>
      </w:r>
      <w:proofErr w:type="spellEnd"/>
      <w:r w:rsidRPr="00594DB7">
        <w:rPr>
          <w:rFonts w:eastAsia="Times New Roman"/>
          <w:bCs/>
          <w:color w:val="000000"/>
          <w:sz w:val="22"/>
          <w:szCs w:val="22"/>
        </w:rPr>
        <w:t xml:space="preserve"> какого-либо программного </w:t>
      </w:r>
      <w:proofErr w:type="gramStart"/>
      <w:r w:rsidRPr="00594DB7">
        <w:rPr>
          <w:rFonts w:eastAsia="Times New Roman"/>
          <w:bCs/>
          <w:color w:val="000000"/>
          <w:sz w:val="22"/>
          <w:szCs w:val="22"/>
        </w:rPr>
        <w:t>обеспечения</w:t>
      </w:r>
      <w:proofErr w:type="gramEnd"/>
      <w:r w:rsidRPr="00594DB7">
        <w:rPr>
          <w:rFonts w:eastAsia="Times New Roman"/>
          <w:bCs/>
          <w:color w:val="000000"/>
          <w:sz w:val="22"/>
          <w:szCs w:val="22"/>
        </w:rPr>
        <w:t xml:space="preserve"> как на стороне сервера управления, так и на стороне администратора Системы. Контроль работы Системы должен быть также возможен консоли управления, функционирующей на мобильных устройствах </w:t>
      </w:r>
      <w:proofErr w:type="spellStart"/>
      <w:r w:rsidRPr="00594DB7">
        <w:rPr>
          <w:rFonts w:eastAsia="Times New Roman"/>
          <w:bCs/>
          <w:color w:val="000000"/>
          <w:sz w:val="22"/>
          <w:szCs w:val="22"/>
        </w:rPr>
        <w:t>iPhone</w:t>
      </w:r>
      <w:proofErr w:type="spellEnd"/>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lastRenderedPageBreak/>
        <w:t>В целях безопасности все ПО, входящее в состав антивирусного сервера (в том числе необходимое для доступа с помощью браузера) должно поставляться в виде единого дистрибутива и принадлежать одной торговой марке.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bCs/>
          <w:color w:val="000000"/>
          <w:sz w:val="22"/>
          <w:szCs w:val="22"/>
        </w:rPr>
        <w:t>Система управления должна включать систему управления лицензиями, позволяющую распределять между серверами в рамках иерархической сети необходимое количество лицензий</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Установка антивирусного сервера Системы должна быть возможна </w:t>
      </w:r>
      <w:proofErr w:type="gramStart"/>
      <w:r w:rsidRPr="00594DB7">
        <w:rPr>
          <w:rFonts w:eastAsia="Times New Roman"/>
          <w:color w:val="000000"/>
          <w:sz w:val="22"/>
          <w:szCs w:val="22"/>
        </w:rPr>
        <w:t>на</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2008;</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2008 R2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2012 R2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2016;</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2019;</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Microsoft Windows 7;</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Microsoft Windows 8.1;</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10;</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lang w:val="en-US"/>
        </w:rPr>
        <w:t xml:space="preserve">FreeBSD 10.3 и </w:t>
      </w:r>
      <w:proofErr w:type="spellStart"/>
      <w:r w:rsidRPr="00594DB7">
        <w:rPr>
          <w:rFonts w:eastAsia="Times New Roman"/>
          <w:sz w:val="22"/>
          <w:szCs w:val="22"/>
          <w:lang w:val="en-US"/>
        </w:rPr>
        <w:t>выше</w:t>
      </w:r>
      <w:proofErr w:type="spellEnd"/>
      <w:r w:rsidRPr="00594DB7">
        <w:rPr>
          <w:rFonts w:eastAsia="Times New Roman"/>
          <w:sz w:val="22"/>
          <w:szCs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lang w:val="en-US"/>
        </w:rPr>
        <w:t>Linux</w:t>
      </w:r>
      <w:r w:rsidRPr="00594DB7">
        <w:rPr>
          <w:rFonts w:eastAsia="Times New Roman"/>
          <w:sz w:val="22"/>
          <w:szCs w:val="22"/>
        </w:rPr>
        <w:t xml:space="preserve">, при наличии библиотеки </w:t>
      </w:r>
      <w:proofErr w:type="spellStart"/>
      <w:r w:rsidRPr="00594DB7">
        <w:rPr>
          <w:rFonts w:eastAsia="Times New Roman"/>
          <w:sz w:val="22"/>
          <w:szCs w:val="22"/>
          <w:lang w:val="en-US"/>
        </w:rPr>
        <w:t>glibc</w:t>
      </w:r>
      <w:proofErr w:type="spellEnd"/>
      <w:r w:rsidRPr="00594DB7">
        <w:rPr>
          <w:rFonts w:eastAsia="Times New Roman"/>
          <w:sz w:val="22"/>
          <w:szCs w:val="22"/>
        </w:rPr>
        <w:t xml:space="preserve"> 2.13 и выше.</w:t>
      </w:r>
    </w:p>
    <w:p w:rsidR="00594DB7" w:rsidRPr="00594DB7" w:rsidRDefault="00594DB7" w:rsidP="00526C4A">
      <w:pPr>
        <w:numPr>
          <w:ilvl w:val="2"/>
          <w:numId w:val="21"/>
        </w:numPr>
        <w:jc w:val="both"/>
        <w:rPr>
          <w:rFonts w:eastAsia="Times New Roman"/>
          <w:sz w:val="22"/>
          <w:szCs w:val="22"/>
        </w:rPr>
      </w:pPr>
      <w:r w:rsidRPr="00594DB7">
        <w:rPr>
          <w:rFonts w:eastAsia="Times New Roman"/>
          <w:color w:val="000000"/>
          <w:sz w:val="22"/>
          <w:szCs w:val="22"/>
        </w:rPr>
        <w:t xml:space="preserve">Установка агента управления антивирусной защиты должна быть возможна </w:t>
      </w:r>
      <w:proofErr w:type="gramStart"/>
      <w:r w:rsidRPr="00594DB7">
        <w:rPr>
          <w:rFonts w:eastAsia="Times New Roman"/>
          <w:color w:val="000000"/>
          <w:sz w:val="22"/>
          <w:szCs w:val="22"/>
        </w:rPr>
        <w:t>на</w:t>
      </w:r>
      <w:proofErr w:type="gram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sz w:val="22"/>
          <w:szCs w:val="22"/>
        </w:rPr>
      </w:pPr>
      <w:proofErr w:type="spellStart"/>
      <w:r w:rsidRPr="00594DB7">
        <w:rPr>
          <w:rFonts w:eastAsia="Times New Roman"/>
          <w:sz w:val="22"/>
          <w:szCs w:val="22"/>
        </w:rPr>
        <w:t>Linux</w:t>
      </w:r>
      <w:proofErr w:type="spellEnd"/>
      <w:r w:rsidRPr="00594DB7">
        <w:rPr>
          <w:rFonts w:eastAsia="Times New Roman"/>
          <w:sz w:val="22"/>
          <w:szCs w:val="22"/>
        </w:rPr>
        <w:t xml:space="preserve"> </w:t>
      </w:r>
      <w:proofErr w:type="spellStart"/>
      <w:r w:rsidRPr="00594DB7">
        <w:rPr>
          <w:rFonts w:eastAsia="Times New Roman"/>
          <w:sz w:val="22"/>
          <w:szCs w:val="22"/>
        </w:rPr>
        <w:t>glibc</w:t>
      </w:r>
      <w:proofErr w:type="spellEnd"/>
      <w:r w:rsidRPr="00594DB7">
        <w:rPr>
          <w:rFonts w:eastAsia="Times New Roman"/>
          <w:sz w:val="22"/>
          <w:szCs w:val="22"/>
        </w:rPr>
        <w:t xml:space="preserve"> 2.13 и выше для платформ </w:t>
      </w:r>
      <w:proofErr w:type="spellStart"/>
      <w:r w:rsidRPr="00594DB7">
        <w:rPr>
          <w:rFonts w:eastAsia="Times New Roman"/>
          <w:sz w:val="22"/>
          <w:szCs w:val="22"/>
        </w:rPr>
        <w:t>Intel</w:t>
      </w:r>
      <w:proofErr w:type="spellEnd"/>
      <w:r w:rsidRPr="00594DB7">
        <w:rPr>
          <w:rFonts w:eastAsia="Times New Roman"/>
          <w:sz w:val="22"/>
          <w:szCs w:val="22"/>
        </w:rPr>
        <w:t xml:space="preserve"> x86/amd64;</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 xml:space="preserve">Windows XP Professional SP2 </w:t>
      </w:r>
      <w:r w:rsidRPr="00594DB7">
        <w:rPr>
          <w:rFonts w:eastAsia="Times New Roman"/>
          <w:sz w:val="22"/>
          <w:szCs w:val="22"/>
        </w:rPr>
        <w:t>и</w:t>
      </w:r>
      <w:r w:rsidRPr="00594DB7">
        <w:rPr>
          <w:rFonts w:eastAsia="Times New Roman"/>
          <w:sz w:val="22"/>
          <w:szCs w:val="22"/>
          <w:lang w:val="en-US"/>
        </w:rPr>
        <w:t xml:space="preserve"> </w:t>
      </w:r>
      <w:r w:rsidRPr="00594DB7">
        <w:rPr>
          <w:rFonts w:eastAsia="Times New Roman"/>
          <w:sz w:val="22"/>
          <w:szCs w:val="22"/>
        </w:rPr>
        <w:t>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w:t>
      </w:r>
      <w:r w:rsidRPr="00594DB7">
        <w:rPr>
          <w:rFonts w:eastAsia="Times New Roman"/>
          <w:sz w:val="22"/>
          <w:szCs w:val="22"/>
        </w:rPr>
        <w:t xml:space="preserve"> 2003 </w:t>
      </w:r>
      <w:r w:rsidRPr="00594DB7">
        <w:rPr>
          <w:rFonts w:eastAsia="Times New Roman"/>
          <w:sz w:val="22"/>
          <w:szCs w:val="22"/>
          <w:lang w:val="en-US"/>
        </w:rPr>
        <w:t>SP</w:t>
      </w:r>
      <w:r w:rsidRPr="00594DB7">
        <w:rPr>
          <w:rFonts w:eastAsia="Times New Roman"/>
          <w:sz w:val="22"/>
          <w:szCs w:val="22"/>
        </w:rPr>
        <w:t>2</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Vista</w:t>
      </w:r>
      <w:r w:rsidRPr="00594DB7">
        <w:rPr>
          <w:rFonts w:eastAsia="Times New Roman"/>
          <w:sz w:val="22"/>
          <w:szCs w:val="22"/>
        </w:rPr>
        <w:t xml:space="preserve"> (также с </w:t>
      </w:r>
      <w:r w:rsidRPr="00594DB7">
        <w:rPr>
          <w:rFonts w:eastAsia="Times New Roman"/>
          <w:sz w:val="22"/>
          <w:szCs w:val="22"/>
          <w:lang w:val="en-US"/>
        </w:rPr>
        <w:t>SP</w:t>
      </w:r>
      <w:r w:rsidRPr="00594DB7">
        <w:rPr>
          <w:rFonts w:eastAsia="Times New Roman"/>
          <w:sz w:val="22"/>
          <w:szCs w:val="22"/>
        </w:rPr>
        <w:t>1 и выше);</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2008 (</w:t>
      </w:r>
      <w:r w:rsidRPr="00594DB7">
        <w:rPr>
          <w:rFonts w:eastAsia="Times New Roman"/>
          <w:sz w:val="22"/>
          <w:szCs w:val="22"/>
        </w:rPr>
        <w:t>также</w:t>
      </w:r>
      <w:r w:rsidRPr="00594DB7">
        <w:rPr>
          <w:rFonts w:eastAsia="Times New Roman"/>
          <w:sz w:val="22"/>
          <w:szCs w:val="22"/>
          <w:lang w:val="en-US"/>
        </w:rPr>
        <w:t xml:space="preserve"> </w:t>
      </w:r>
      <w:r w:rsidRPr="00594DB7">
        <w:rPr>
          <w:rFonts w:eastAsia="Times New Roman"/>
          <w:sz w:val="22"/>
          <w:szCs w:val="22"/>
        </w:rPr>
        <w:t>с</w:t>
      </w:r>
      <w:r w:rsidRPr="00594DB7">
        <w:rPr>
          <w:rFonts w:eastAsia="Times New Roman"/>
          <w:sz w:val="22"/>
          <w:szCs w:val="22"/>
          <w:lang w:val="en-US"/>
        </w:rPr>
        <w:t xml:space="preserve"> SP1 </w:t>
      </w:r>
      <w:r w:rsidRPr="00594DB7">
        <w:rPr>
          <w:rFonts w:eastAsia="Times New Roman"/>
          <w:sz w:val="22"/>
          <w:szCs w:val="22"/>
        </w:rPr>
        <w:t>и</w:t>
      </w:r>
      <w:r w:rsidRPr="00594DB7">
        <w:rPr>
          <w:rFonts w:eastAsia="Times New Roman"/>
          <w:sz w:val="22"/>
          <w:szCs w:val="22"/>
          <w:lang w:val="en-US"/>
        </w:rPr>
        <w:t xml:space="preserve"> </w:t>
      </w:r>
      <w:r w:rsidRPr="00594DB7">
        <w:rPr>
          <w:rFonts w:eastAsia="Times New Roman"/>
          <w:sz w:val="22"/>
          <w:szCs w:val="22"/>
        </w:rPr>
        <w:t>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7</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2012 (</w:t>
      </w:r>
      <w:r w:rsidRPr="00594DB7">
        <w:rPr>
          <w:rFonts w:eastAsia="Times New Roman"/>
          <w:sz w:val="22"/>
          <w:szCs w:val="22"/>
        </w:rPr>
        <w:t>также</w:t>
      </w:r>
      <w:r w:rsidRPr="00594DB7">
        <w:rPr>
          <w:rFonts w:eastAsia="Times New Roman"/>
          <w:sz w:val="22"/>
          <w:szCs w:val="22"/>
          <w:lang w:val="en-US"/>
        </w:rPr>
        <w:t xml:space="preserve"> </w:t>
      </w:r>
      <w:r w:rsidRPr="00594DB7">
        <w:rPr>
          <w:rFonts w:eastAsia="Times New Roman"/>
          <w:sz w:val="22"/>
          <w:szCs w:val="22"/>
        </w:rPr>
        <w:t>с</w:t>
      </w:r>
      <w:r w:rsidRPr="00594DB7">
        <w:rPr>
          <w:rFonts w:eastAsia="Times New Roman"/>
          <w:sz w:val="22"/>
          <w:szCs w:val="22"/>
          <w:lang w:val="en-US"/>
        </w:rPr>
        <w:t xml:space="preserve"> R2);</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2016;</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10</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ОС </w:t>
      </w:r>
      <w:proofErr w:type="spellStart"/>
      <w:r w:rsidRPr="00594DB7">
        <w:rPr>
          <w:rFonts w:eastAsia="Times New Roman"/>
          <w:sz w:val="22"/>
          <w:szCs w:val="22"/>
        </w:rPr>
        <w:t>Android</w:t>
      </w:r>
      <w:proofErr w:type="spellEnd"/>
      <w:r w:rsidRPr="00594DB7">
        <w:rPr>
          <w:rFonts w:eastAsia="Times New Roman"/>
          <w:sz w:val="22"/>
          <w:szCs w:val="22"/>
        </w:rPr>
        <w:t xml:space="preserve"> </w:t>
      </w:r>
      <w:r w:rsidRPr="00594DB7">
        <w:rPr>
          <w:rFonts w:eastAsia="Times New Roman"/>
          <w:color w:val="000000"/>
          <w:sz w:val="22"/>
          <w:szCs w:val="22"/>
        </w:rPr>
        <w:t>4.</w:t>
      </w:r>
      <w:r w:rsidRPr="00594DB7">
        <w:rPr>
          <w:rFonts w:eastAsia="Times New Roman"/>
          <w:color w:val="000000"/>
          <w:sz w:val="22"/>
          <w:szCs w:val="22"/>
          <w:lang w:val="en-US"/>
        </w:rPr>
        <w:t>4</w:t>
      </w:r>
      <w:r w:rsidRPr="00594DB7">
        <w:rPr>
          <w:rFonts w:eastAsia="Times New Roman"/>
          <w:color w:val="000000"/>
          <w:sz w:val="22"/>
          <w:szCs w:val="22"/>
        </w:rPr>
        <w:t xml:space="preserve"> и 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OS X/</w:t>
      </w:r>
      <w:proofErr w:type="spellStart"/>
      <w:r w:rsidRPr="00594DB7">
        <w:rPr>
          <w:rFonts w:eastAsia="Times New Roman"/>
          <w:sz w:val="22"/>
          <w:szCs w:val="22"/>
          <w:lang w:val="en-US"/>
        </w:rPr>
        <w:t>macOS</w:t>
      </w:r>
      <w:proofErr w:type="spellEnd"/>
      <w:r w:rsidRPr="00594DB7">
        <w:rPr>
          <w:rFonts w:eastAsia="Times New Roman"/>
          <w:sz w:val="22"/>
          <w:szCs w:val="22"/>
        </w:rPr>
        <w:t xml:space="preserve"> версий 10.10-10.15.</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Система управления должна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просмотра и сравнения состава аппаратно-программного обеспечения на станциях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контроля неактивных станций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просмотра сессий пользователей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замены </w:t>
      </w:r>
      <w:proofErr w:type="gramStart"/>
      <w:r w:rsidRPr="00594DB7">
        <w:rPr>
          <w:rFonts w:eastAsia="Times New Roman"/>
          <w:color w:val="000000"/>
          <w:sz w:val="22"/>
          <w:szCs w:val="22"/>
        </w:rPr>
        <w:t>системного</w:t>
      </w:r>
      <w:proofErr w:type="gramEnd"/>
      <w:r w:rsidRPr="00594DB7">
        <w:rPr>
          <w:rFonts w:eastAsia="Times New Roman"/>
          <w:color w:val="000000"/>
          <w:sz w:val="22"/>
          <w:szCs w:val="22"/>
        </w:rPr>
        <w:t xml:space="preserve"> DNS</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использования как внутренней СУБД (поставляемой в составе дистрибутива антивирусного сервера), так и внешней (устанавливаемой отдельно до или после развертывания антивирусного сервера). При использовании внешней СУБД Система должна иметь возможность работы с ней как без установки </w:t>
      </w:r>
      <w:proofErr w:type="gramStart"/>
      <w:r w:rsidRPr="00594DB7">
        <w:rPr>
          <w:rFonts w:eastAsia="Times New Roman"/>
          <w:color w:val="000000"/>
          <w:sz w:val="22"/>
          <w:szCs w:val="22"/>
        </w:rPr>
        <w:t>дополнительное</w:t>
      </w:r>
      <w:proofErr w:type="gramEnd"/>
      <w:r w:rsidRPr="00594DB7">
        <w:rPr>
          <w:rFonts w:eastAsia="Times New Roman"/>
          <w:color w:val="000000"/>
          <w:sz w:val="22"/>
          <w:szCs w:val="22"/>
        </w:rPr>
        <w:t xml:space="preserve"> ПО (с СУБД MS SQL, </w:t>
      </w:r>
      <w:proofErr w:type="spellStart"/>
      <w:r w:rsidRPr="00594DB7">
        <w:rPr>
          <w:rFonts w:eastAsia="Times New Roman"/>
          <w:color w:val="000000"/>
          <w:sz w:val="22"/>
          <w:szCs w:val="22"/>
        </w:rPr>
        <w:t>Oracle</w:t>
      </w:r>
      <w:proofErr w:type="spellEnd"/>
      <w:r w:rsidRPr="00594DB7">
        <w:rPr>
          <w:rFonts w:eastAsia="Times New Roman"/>
          <w:color w:val="000000"/>
          <w:sz w:val="22"/>
          <w:szCs w:val="22"/>
        </w:rPr>
        <w:t xml:space="preserve">), так и с помощью драйверов ODBC для операционных систем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и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(в том числе с СУБД </w:t>
      </w:r>
      <w:proofErr w:type="spellStart"/>
      <w:r w:rsidRPr="00594DB7">
        <w:rPr>
          <w:rFonts w:eastAsia="Times New Roman"/>
          <w:color w:val="000000"/>
          <w:sz w:val="22"/>
          <w:szCs w:val="22"/>
        </w:rPr>
        <w:t>PostgreSQL</w:t>
      </w:r>
      <w:proofErr w:type="spellEnd"/>
      <w:r w:rsidRPr="00594DB7">
        <w:rPr>
          <w:rFonts w:eastAsia="Times New Roman"/>
          <w:color w:val="000000"/>
          <w:sz w:val="22"/>
          <w:szCs w:val="22"/>
        </w:rPr>
        <w:t>). Система должна иметь возможность замены типа используемой СУБД после установки серверной части – без необходимости переустановки серверной части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управления базой данных средствами системы управления, в том числе возможности очистки базы данных, ее анализа, выполнения произвольных SQL-запросов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экспорта и импорта </w:t>
      </w:r>
      <w:proofErr w:type="gramStart"/>
      <w:r w:rsidRPr="00594DB7">
        <w:rPr>
          <w:rFonts w:eastAsia="Times New Roman"/>
          <w:color w:val="000000"/>
          <w:sz w:val="22"/>
          <w:szCs w:val="22"/>
        </w:rPr>
        <w:t>базы</w:t>
      </w:r>
      <w:proofErr w:type="gramEnd"/>
      <w:r w:rsidRPr="00594DB7">
        <w:rPr>
          <w:rFonts w:eastAsia="Times New Roman"/>
          <w:color w:val="000000"/>
          <w:sz w:val="22"/>
          <w:szCs w:val="22"/>
        </w:rPr>
        <w:t xml:space="preserve"> данных антивирусного сервера в XML-файл.</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создания иерархической сети антивирусных серверов. В случае реализац</w:t>
      </w:r>
      <w:proofErr w:type="gramStart"/>
      <w:r w:rsidRPr="00594DB7">
        <w:rPr>
          <w:rFonts w:eastAsia="Times New Roman"/>
          <w:color w:val="000000"/>
          <w:sz w:val="22"/>
          <w:szCs w:val="22"/>
        </w:rPr>
        <w:t>ии ие</w:t>
      </w:r>
      <w:proofErr w:type="gramEnd"/>
      <w:r w:rsidRPr="00594DB7">
        <w:rPr>
          <w:rFonts w:eastAsia="Times New Roman"/>
          <w:color w:val="000000"/>
          <w:sz w:val="22"/>
          <w:szCs w:val="22"/>
        </w:rPr>
        <w:t>рархической сети Система должна иметь возможность:</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объединения информации от нескольких серверов на одном.</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распределения рабочих станций между серверами для получения обновлений в целях снижения общей нагрузки на сеть.</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обмена статистикой в рамках одной иерархической сети между антивирусными серверами различных версий</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контроля отсутствия связанных серверов в расписании антивирусного сервера.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построения многоуровневой системы управления с возможностью настройки ролей администраторов и пользователей, а также форм предоставляемой отчетности на каждом уровне;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установки антивирусных агентов в сети, не использующей единого пароля доступа к рабочим станциям;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централизованной настройки параметров защиты, уникальных для различных групп, в том числе для рабочих станций, находящихся в режиме </w:t>
      </w:r>
      <w:proofErr w:type="spellStart"/>
      <w:r w:rsidRPr="00594DB7">
        <w:rPr>
          <w:rFonts w:eastAsia="Times New Roman"/>
          <w:color w:val="000000"/>
          <w:sz w:val="22"/>
          <w:szCs w:val="22"/>
        </w:rPr>
        <w:t>off-line</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централизованного сбора и просмотра статистической информации и создания отчетов о состоянии антивирусной защиты и их консолидации;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интеграции в системы управления и информационные системы с помощью встроенного в систему API</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наличия множественных путей уведомления пользователей и администраторов путем посылки почтового сообщения, звукового оповещения, всплывающего окна, записи в журнал событий, </w:t>
      </w:r>
      <w:proofErr w:type="spellStart"/>
      <w:r w:rsidRPr="00594DB7">
        <w:rPr>
          <w:rFonts w:eastAsia="Times New Roman"/>
          <w:color w:val="000000"/>
          <w:sz w:val="22"/>
          <w:szCs w:val="22"/>
        </w:rPr>
        <w:t>SNMP-trap</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оповещения о возникновении эпидемий (множественных инфекций)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оповещения о наличии обновлений сервера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отправки информационных сообщений пользователям по сети в режиме реального времени через Web-интерфейс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обеспечения связи антивирусного сервера и клиентских частей через встроенный модуль в случае, когда они расположены в различных сетях, работающих по протоколам </w:t>
      </w:r>
      <w:r w:rsidRPr="00594DB7">
        <w:rPr>
          <w:rFonts w:eastAsia="Times New Roman"/>
          <w:sz w:val="22"/>
          <w:szCs w:val="22"/>
        </w:rPr>
        <w:t xml:space="preserve">TCP/IP (в т.ч. IPv6), </w:t>
      </w:r>
      <w:r w:rsidRPr="00594DB7">
        <w:rPr>
          <w:rFonts w:eastAsia="Times New Roman"/>
          <w:color w:val="000000"/>
          <w:sz w:val="22"/>
          <w:szCs w:val="22"/>
        </w:rPr>
        <w:t>между которыми отсутствует маршрутизация пакетов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самостоятельного написания обработчиков событий на языке </w:t>
      </w:r>
      <w:proofErr w:type="spellStart"/>
      <w:r w:rsidRPr="00594DB7">
        <w:rPr>
          <w:rFonts w:eastAsia="Times New Roman"/>
          <w:color w:val="000000"/>
          <w:sz w:val="22"/>
          <w:szCs w:val="22"/>
        </w:rPr>
        <w:t>Lua</w:t>
      </w:r>
      <w:proofErr w:type="spellEnd"/>
      <w:r w:rsidRPr="00594DB7">
        <w:rPr>
          <w:rFonts w:eastAsia="Times New Roman"/>
          <w:color w:val="000000"/>
          <w:sz w:val="22"/>
          <w:szCs w:val="22"/>
        </w:rPr>
        <w:t xml:space="preserve">, а также выполнения произвольных </w:t>
      </w:r>
      <w:proofErr w:type="spellStart"/>
      <w:r w:rsidRPr="00594DB7">
        <w:rPr>
          <w:rFonts w:eastAsia="Times New Roman"/>
          <w:color w:val="000000"/>
          <w:sz w:val="22"/>
          <w:szCs w:val="22"/>
        </w:rPr>
        <w:t>Lua-скриптов</w:t>
      </w:r>
      <w:proofErr w:type="spellEnd"/>
      <w:r w:rsidRPr="00594DB7">
        <w:rPr>
          <w:rFonts w:eastAsia="Times New Roman"/>
          <w:color w:val="000000"/>
          <w:sz w:val="22"/>
          <w:szCs w:val="22"/>
        </w:rPr>
        <w:t xml:space="preserve"> с помощью средств системы управления.</w:t>
      </w:r>
    </w:p>
    <w:p w:rsidR="00594DB7" w:rsidRPr="00594DB7" w:rsidRDefault="00594DB7" w:rsidP="00526C4A">
      <w:pPr>
        <w:numPr>
          <w:ilvl w:val="2"/>
          <w:numId w:val="21"/>
        </w:numPr>
        <w:tabs>
          <w:tab w:val="left" w:pos="864"/>
          <w:tab w:val="left" w:pos="900"/>
        </w:tabs>
        <w:jc w:val="both"/>
        <w:rPr>
          <w:rFonts w:eastAsia="Times New Roman"/>
          <w:color w:val="000000"/>
          <w:sz w:val="22"/>
          <w:szCs w:val="22"/>
        </w:rPr>
      </w:pPr>
      <w:r w:rsidRPr="00594DB7">
        <w:rPr>
          <w:rFonts w:eastAsia="Times New Roman"/>
          <w:color w:val="000000"/>
          <w:sz w:val="22"/>
          <w:szCs w:val="22"/>
        </w:rPr>
        <w:t xml:space="preserve">В случае интеграции с внешними подсистемами с помощью встроенного </w:t>
      </w:r>
      <w:proofErr w:type="spellStart"/>
      <w:r w:rsidRPr="00594DB7">
        <w:rPr>
          <w:rFonts w:eastAsia="Times New Roman"/>
          <w:color w:val="000000"/>
          <w:sz w:val="22"/>
          <w:szCs w:val="22"/>
        </w:rPr>
        <w:t>Web</w:t>
      </w:r>
      <w:proofErr w:type="spellEnd"/>
      <w:r w:rsidRPr="00594DB7">
        <w:rPr>
          <w:rFonts w:eastAsia="Times New Roman"/>
          <w:color w:val="000000"/>
          <w:sz w:val="22"/>
          <w:szCs w:val="22"/>
        </w:rPr>
        <w:t xml:space="preserve"> API, должна иметься возможность аудита действий, произведенных с помощью функций данного </w:t>
      </w:r>
      <w:proofErr w:type="spellStart"/>
      <w:r w:rsidRPr="00594DB7">
        <w:rPr>
          <w:rFonts w:eastAsia="Times New Roman"/>
          <w:color w:val="000000"/>
          <w:sz w:val="22"/>
          <w:szCs w:val="22"/>
        </w:rPr>
        <w:t>Web</w:t>
      </w:r>
      <w:proofErr w:type="spellEnd"/>
      <w:r w:rsidRPr="00594DB7">
        <w:rPr>
          <w:rFonts w:eastAsia="Times New Roman"/>
          <w:color w:val="000000"/>
          <w:sz w:val="22"/>
          <w:szCs w:val="22"/>
        </w:rPr>
        <w:t xml:space="preserve"> API</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Вне зависимости от типа антивирусного агента и защищаемой системы, Система должна обеспечивать реализацию следующих функциональных возможностей </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экспорта, импорта и распространения конфигураций групп, станций антивирусной сети или компонентов антивирусной защиты на другие группы, станции и компоненты, в том числе в целях изменения политик, применения их к определенным группам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скачивания конфигурационных файлов с настройками подключения антивирусных агентов для ОС </w:t>
      </w:r>
      <w:proofErr w:type="spellStart"/>
      <w:r w:rsidRPr="00594DB7">
        <w:rPr>
          <w:rFonts w:eastAsia="Times New Roman"/>
          <w:color w:val="000000"/>
          <w:sz w:val="22"/>
          <w:szCs w:val="22"/>
        </w:rPr>
        <w:t>Android</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Mac</w:t>
      </w:r>
      <w:proofErr w:type="spellEnd"/>
      <w:r w:rsidRPr="00594DB7">
        <w:rPr>
          <w:rFonts w:eastAsia="Times New Roman"/>
          <w:color w:val="000000"/>
          <w:sz w:val="22"/>
          <w:szCs w:val="22"/>
        </w:rPr>
        <w:t xml:space="preserve"> OS X и ОС семейства UNIX</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восстановления рабочих станций, случайно удаленных из системы защиты;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централизованного обновления антивирусных баз на всех защищенных рабочих станциях, в том числе мобильных и находящихся в режиме </w:t>
      </w:r>
      <w:proofErr w:type="spellStart"/>
      <w:r w:rsidRPr="00594DB7">
        <w:rPr>
          <w:rFonts w:eastAsia="Times New Roman"/>
          <w:color w:val="000000"/>
          <w:sz w:val="22"/>
          <w:szCs w:val="22"/>
        </w:rPr>
        <w:t>off-line</w:t>
      </w:r>
      <w:proofErr w:type="spellEnd"/>
      <w:r w:rsidRPr="00594DB7">
        <w:rPr>
          <w:rFonts w:eastAsia="Times New Roman"/>
          <w:color w:val="000000"/>
          <w:sz w:val="22"/>
          <w:szCs w:val="22"/>
        </w:rPr>
        <w:t>. Доставки обновлений на рабочие места пользователей как по расписанию, так сразу после их получения;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обновления программных средств и антивирусных баз из разных источников, доставляемые как автоматически по каналам связи в пределах антивирусной сети, так и на отчуждаемых машинных носителях информации – путем ручной синхронизации информации между серверами и рабочими станциями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обновления программных средств и антивирусных баз с помощью мобильного сервера обновлений, представляющего собой Сервер управления, развернутый на flash-диске;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управления ревизиями обновлений продуктов, находящихся в </w:t>
      </w:r>
      <w:proofErr w:type="spellStart"/>
      <w:r w:rsidRPr="00594DB7">
        <w:rPr>
          <w:rFonts w:eastAsia="Times New Roman"/>
          <w:color w:val="000000"/>
          <w:sz w:val="22"/>
          <w:szCs w:val="22"/>
        </w:rPr>
        <w:t>репозитории</w:t>
      </w:r>
      <w:proofErr w:type="spellEnd"/>
      <w:r w:rsidRPr="00594DB7">
        <w:rPr>
          <w:rFonts w:eastAsia="Times New Roman"/>
          <w:color w:val="000000"/>
          <w:sz w:val="22"/>
          <w:szCs w:val="22"/>
        </w:rPr>
        <w:t xml:space="preserve"> антивирусного сервера, включая откат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контроля результатов обновления антивирусного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на</w:t>
      </w:r>
      <w:proofErr w:type="gramEnd"/>
      <w:r w:rsidRPr="00594DB7">
        <w:rPr>
          <w:rFonts w:eastAsia="Times New Roman"/>
          <w:color w:val="000000"/>
          <w:sz w:val="22"/>
          <w:szCs w:val="22"/>
        </w:rPr>
        <w:t xml:space="preserve"> станциях антивирусной сети.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организации </w:t>
      </w:r>
      <w:proofErr w:type="spellStart"/>
      <w:r w:rsidRPr="00594DB7">
        <w:rPr>
          <w:rFonts w:eastAsia="Times New Roman"/>
          <w:color w:val="000000"/>
          <w:sz w:val="22"/>
          <w:szCs w:val="22"/>
        </w:rPr>
        <w:t>межсерверного</w:t>
      </w:r>
      <w:proofErr w:type="spellEnd"/>
      <w:r w:rsidRPr="00594DB7">
        <w:rPr>
          <w:rFonts w:eastAsia="Times New Roman"/>
          <w:color w:val="000000"/>
          <w:sz w:val="22"/>
          <w:szCs w:val="22"/>
        </w:rPr>
        <w:t xml:space="preserve"> обмена согласно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канала связи по группам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наличия возможности групповых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обновлений по защищенному каналу с использованием SSL-сертификатов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организации отложенного обновления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обновлений на выбранных администратором компьютерах/группах перед распространением их на все клиентские компьютеры</w:t>
      </w:r>
    </w:p>
    <w:p w:rsidR="00594DB7" w:rsidRPr="00594DB7" w:rsidRDefault="00594DB7" w:rsidP="00526C4A">
      <w:pPr>
        <w:numPr>
          <w:ilvl w:val="3"/>
          <w:numId w:val="21"/>
        </w:numPr>
        <w:tabs>
          <w:tab w:val="left" w:pos="900"/>
        </w:tabs>
        <w:jc w:val="both"/>
        <w:rPr>
          <w:rFonts w:eastAsia="Times New Roman"/>
          <w:color w:val="000000"/>
          <w:sz w:val="22"/>
          <w:szCs w:val="22"/>
        </w:rPr>
      </w:pPr>
      <w:proofErr w:type="gramStart"/>
      <w:r w:rsidRPr="00594DB7">
        <w:rPr>
          <w:rFonts w:eastAsia="Times New Roman"/>
          <w:color w:val="000000"/>
          <w:sz w:val="22"/>
          <w:szCs w:val="22"/>
        </w:rPr>
        <w:t>автоматического перехода установленного ПО на более новые версии, в том числе с возможностью выбора обновляемых компонентов;</w:t>
      </w:r>
      <w:proofErr w:type="gram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Программные средства управления для всех защищаемых ресурсов, реализованных на платформах ОС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централизованной удаленной установки и деинсталляции программных средств, антивирусных баз и антивирусного ядра на защищаемые узлы сети – в том числе на станции, находящиеся в разных доменах.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создания инсталляционных пакетов для конкретных защищаемых рабочих станций;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выбора и настройки устанавливаемых компонентов до начала установки антивирусного пакета на клиентские части;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обладать специальной политикой для мобильных пользователей (ноутбуки), при применении которой, мобильные пользователи должны иметь возможность редактирования настроек антивирусного пакета и обновления через Интернет при отсутствии доступа к антивирусному серверу. Применение политики должно происходить через Web-интерфейс, без необходимости использования файлов конфигурации типа *.</w:t>
      </w:r>
      <w:proofErr w:type="spellStart"/>
      <w:r w:rsidRPr="00594DB7">
        <w:rPr>
          <w:rFonts w:eastAsia="Times New Roman"/>
          <w:color w:val="000000"/>
          <w:sz w:val="22"/>
          <w:szCs w:val="22"/>
        </w:rPr>
        <w:t>xml</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управления должна поддерживать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создания точки восстановления перед установкой антивирусного пакета на защищаемые рабочие станции и сервера;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восстановления удаленных станций.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множественную возможность установки своих компонентов на защищаемые рабочие станции – в том числе с помощью:</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прямого их указания в системе управления в результате сканирования локальной сети,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r w:rsidRPr="00594DB7">
        <w:rPr>
          <w:rFonts w:eastAsia="Times New Roman"/>
          <w:color w:val="000000"/>
          <w:sz w:val="22"/>
          <w:szCs w:val="22"/>
        </w:rPr>
        <w:t xml:space="preserve">, </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политик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установки с помощью дистрибутива, содержащего все компоненты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рассылки инсталляционных файлов из системы управления по электронной почте</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возможностей службы распределенной файловой системы (DFS).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поддерживать возможность настройки правил автоматического распределения станций по пользовательским группам, а также возможность изменения первичной группы при автоматическом подтверждении доступа станций к антивирусному серверу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управления должна обладать возможностью встроенного автоматического резервного копирования критически важных данных и конфигурации антивирусного сервера по заранее заданному расписанию, а также опцию восстановления сервера из резервной копии без использования файлов конфигурации типа *.</w:t>
      </w:r>
      <w:proofErr w:type="spellStart"/>
      <w:r w:rsidRPr="00594DB7">
        <w:rPr>
          <w:rFonts w:eastAsia="Times New Roman"/>
          <w:color w:val="000000"/>
          <w:sz w:val="22"/>
          <w:szCs w:val="22"/>
        </w:rPr>
        <w:t>xml</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минимизации трафика: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 счет применения специальных алгоритмов сжатия;</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ограничения трафика по пропускной способности и по времени в определенных IP-подсетях.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интеграции с платформой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Network</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Access</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Protection</w:t>
      </w:r>
      <w:proofErr w:type="spellEnd"/>
      <w:r w:rsidRPr="00594DB7">
        <w:rPr>
          <w:rFonts w:eastAsia="Times New Roman"/>
          <w:color w:val="000000"/>
          <w:sz w:val="22"/>
          <w:szCs w:val="22"/>
        </w:rPr>
        <w:t xml:space="preserve"> (NAP), обеспечивающей автоматическую систему реагирования на инциденты безопасности.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выбора уровня подробности протоколирования своих компонентов. </w:t>
      </w:r>
      <w:proofErr w:type="spellStart"/>
      <w:proofErr w:type="gramStart"/>
      <w:r w:rsidRPr="00594DB7">
        <w:rPr>
          <w:rFonts w:eastAsia="Times New Roman"/>
          <w:color w:val="000000"/>
          <w:sz w:val="22"/>
          <w:szCs w:val="22"/>
        </w:rPr>
        <w:t>c</w:t>
      </w:r>
      <w:proofErr w:type="gramEnd"/>
      <w:r w:rsidRPr="00594DB7">
        <w:rPr>
          <w:rFonts w:eastAsia="Times New Roman"/>
          <w:color w:val="000000"/>
          <w:sz w:val="22"/>
          <w:szCs w:val="22"/>
        </w:rPr>
        <w:t>истема</w:t>
      </w:r>
      <w:proofErr w:type="spellEnd"/>
      <w:r w:rsidRPr="00594DB7">
        <w:rPr>
          <w:rFonts w:eastAsia="Times New Roman"/>
          <w:color w:val="000000"/>
          <w:sz w:val="22"/>
          <w:szCs w:val="22"/>
        </w:rPr>
        <w:t xml:space="preserve"> управления должна иметь возможность загрузки архивированных файлов журнала работы всех антивирусных серверов иерархической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целях ограничения использования серверного пространства должна иметься возможность ротации файлов журнала антивирусного сервера по времени (час, день, неделя)</w:t>
      </w:r>
    </w:p>
    <w:p w:rsidR="00594DB7" w:rsidRPr="00594DB7" w:rsidRDefault="00594DB7" w:rsidP="00526C4A">
      <w:pPr>
        <w:numPr>
          <w:ilvl w:val="2"/>
          <w:numId w:val="21"/>
        </w:numPr>
        <w:tabs>
          <w:tab w:val="left" w:pos="864"/>
          <w:tab w:val="left" w:pos="900"/>
        </w:tabs>
        <w:jc w:val="both"/>
        <w:rPr>
          <w:rFonts w:eastAsia="Times New Roman"/>
          <w:color w:val="000000"/>
          <w:sz w:val="22"/>
          <w:szCs w:val="22"/>
        </w:rPr>
      </w:pPr>
      <w:r w:rsidRPr="00594DB7">
        <w:rPr>
          <w:rFonts w:eastAsia="Times New Roman"/>
          <w:color w:val="000000"/>
          <w:sz w:val="22"/>
          <w:szCs w:val="22"/>
        </w:rPr>
        <w:t xml:space="preserve">Система управления должна обеспечивать защиту от несанкционированного доступа. Авторизация должна обеспечиваться парой логин/пароль.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Администраторы Системы должны иметь возможность авторизации с помощью </w:t>
      </w:r>
      <w:proofErr w:type="spellStart"/>
      <w:r w:rsidRPr="00594DB7">
        <w:rPr>
          <w:rFonts w:eastAsia="Times New Roman"/>
          <w:color w:val="000000"/>
          <w:sz w:val="22"/>
          <w:szCs w:val="22"/>
        </w:rPr>
        <w:t>ActiveDirectory</w:t>
      </w:r>
      <w:proofErr w:type="spellEnd"/>
      <w:r w:rsidRPr="00594DB7">
        <w:rPr>
          <w:rFonts w:eastAsia="Times New Roman"/>
          <w:color w:val="000000"/>
          <w:sz w:val="22"/>
          <w:szCs w:val="22"/>
        </w:rPr>
        <w:t xml:space="preserve">, LDAP, RADIUS, PAM. Система управления должна иметь возможность предварительного тестирования настроек авторизации внешних администраторов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r w:rsidRPr="00594DB7">
        <w:rPr>
          <w:rFonts w:eastAsia="Times New Roman"/>
          <w:color w:val="000000"/>
          <w:sz w:val="22"/>
          <w:szCs w:val="22"/>
        </w:rPr>
        <w:t>, LDAP и RADIUS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журнал аудита действий администраторов Системы, позволяющий просматривать журнал событий и изменений, осуществленных администраторами при помощи системы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экспорта выбранных файлов из карантина рабочей станции и/или файлового сервера на антивирусный сервер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задания групповых политик в зависимости от группы IP-адресов.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просмотра новостей безопасности, в том числе информирующих об актуальных угрозах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случае включения какого-либо компонента Системы в единую систему управления антивирусной защиты локальной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обновления компонента Системы должны происходить через сервер обновления системы управления антивирусной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статистика работы компонентов Системы должна:</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собираться на сервере системы управления антивирусной защиты;</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 xml:space="preserve">быть доступной с любой операционной системы, поддерживающей браузеры </w:t>
      </w:r>
      <w:proofErr w:type="spellStart"/>
      <w:r w:rsidRPr="00594DB7">
        <w:rPr>
          <w:rFonts w:eastAsia="Times New Roman"/>
          <w:color w:val="000000"/>
          <w:sz w:val="22"/>
          <w:szCs w:val="22"/>
        </w:rPr>
        <w:t>Mozilla</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Firefox</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Internet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Explorer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Safari</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Opera</w:t>
      </w:r>
      <w:proofErr w:type="spellEnd"/>
      <w:r w:rsidRPr="00594DB7">
        <w:rPr>
          <w:rFonts w:eastAsia="Times New Roman"/>
          <w:color w:val="000000"/>
          <w:sz w:val="22"/>
          <w:szCs w:val="22"/>
        </w:rPr>
        <w:t xml:space="preserve"> без ограничений на использование последних версий браузеров и без </w:t>
      </w:r>
      <w:proofErr w:type="spellStart"/>
      <w:r w:rsidRPr="00594DB7">
        <w:rPr>
          <w:rFonts w:eastAsia="Times New Roman"/>
          <w:color w:val="000000"/>
          <w:sz w:val="22"/>
          <w:szCs w:val="22"/>
        </w:rPr>
        <w:t>доустановки</w:t>
      </w:r>
      <w:proofErr w:type="spellEnd"/>
      <w:r w:rsidRPr="00594DB7">
        <w:rPr>
          <w:rFonts w:eastAsia="Times New Roman"/>
          <w:color w:val="000000"/>
          <w:sz w:val="22"/>
          <w:szCs w:val="22"/>
        </w:rPr>
        <w:t xml:space="preserve"> какого-либо программного обеспечения за исключением устанавливаемого автоматически с антивирусного сервера модуля, необходимого для отображения статистики.</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Иметь возможность экспорта в формат PDF</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 xml:space="preserve">Иметь возможность отправки по </w:t>
      </w:r>
      <w:proofErr w:type="spellStart"/>
      <w:proofErr w:type="gramStart"/>
      <w:r w:rsidRPr="00594DB7">
        <w:rPr>
          <w:rFonts w:eastAsia="Times New Roman"/>
          <w:color w:val="000000"/>
          <w:sz w:val="22"/>
          <w:szCs w:val="22"/>
        </w:rPr>
        <w:t>по</w:t>
      </w:r>
      <w:proofErr w:type="spellEnd"/>
      <w:proofErr w:type="gramEnd"/>
      <w:r w:rsidRPr="00594DB7">
        <w:rPr>
          <w:rFonts w:eastAsia="Times New Roman"/>
          <w:color w:val="000000"/>
          <w:sz w:val="22"/>
          <w:szCs w:val="22"/>
        </w:rPr>
        <w:t xml:space="preserve"> электронной почте согласно расписанию работы антивирусного сервера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реализацию следующих функциональных возможностей по обновлению: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ежедневных обновлений вирусных баз не менее 10 раз в сутки независимо от того, рабочий, либо выходной день, что должно подтверждаться созданным Системой отчетом (файлом протокола). Система также должна поддерживать возможность получения экстренных обновлений, связанных с выходом новых типов вредоносного ПО, а также возможность мгновенного распространения этих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множественности путей обновления, в том числе по каналам связи и на съемных электронных носителях информации;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возможность обновления через прокси-серверы, в том числе прокси-серверы MS </w:t>
      </w:r>
      <w:r w:rsidRPr="00594DB7">
        <w:rPr>
          <w:rFonts w:eastAsia="Times New Roman"/>
          <w:sz w:val="22"/>
          <w:szCs w:val="22"/>
        </w:rPr>
        <w:t>ISA/TMG.</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проверка целостности и подлинности обновлений средствами электронной цифровой подписи.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обновления компонентов и вирусных баз по защищенному каналу, с использованием протокола HTTPS.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размещения антивирусных серверов во внутренней сети без доступа к сети Интернет получение обновлений должно </w:t>
      </w:r>
      <w:proofErr w:type="gramStart"/>
      <w:r w:rsidRPr="00594DB7">
        <w:rPr>
          <w:rFonts w:eastAsia="Times New Roman"/>
          <w:color w:val="000000"/>
          <w:sz w:val="22"/>
          <w:szCs w:val="22"/>
        </w:rPr>
        <w:t>быть</w:t>
      </w:r>
      <w:proofErr w:type="gramEnd"/>
      <w:r w:rsidRPr="00594DB7">
        <w:rPr>
          <w:rFonts w:eastAsia="Times New Roman"/>
          <w:color w:val="000000"/>
          <w:sz w:val="22"/>
          <w:szCs w:val="22"/>
        </w:rPr>
        <w:t xml:space="preserve"> возможно с помощью специальной утилиты автономной загрузки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перезагрузки защищаемой станции через систему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шифрования трафика между серверами и защищаемыми рабочими станциями в целях предотвращения утечки конфиденциальной информации.</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осуществление антивирусной (включая постоянную защиту от </w:t>
      </w:r>
      <w:proofErr w:type="spellStart"/>
      <w:r w:rsidRPr="00594DB7">
        <w:rPr>
          <w:rFonts w:eastAsia="Times New Roman"/>
          <w:color w:val="000000"/>
          <w:sz w:val="22"/>
          <w:szCs w:val="22"/>
        </w:rPr>
        <w:t>руткит-технологий</w:t>
      </w:r>
      <w:proofErr w:type="spellEnd"/>
      <w:r w:rsidRPr="00594DB7">
        <w:rPr>
          <w:rFonts w:eastAsia="Times New Roman"/>
          <w:color w:val="000000"/>
          <w:sz w:val="22"/>
          <w:szCs w:val="22"/>
        </w:rPr>
        <w:t xml:space="preserve">) и </w:t>
      </w:r>
      <w:proofErr w:type="spellStart"/>
      <w:r w:rsidRPr="00594DB7">
        <w:rPr>
          <w:rFonts w:eastAsia="Times New Roman"/>
          <w:color w:val="000000"/>
          <w:sz w:val="22"/>
          <w:szCs w:val="22"/>
        </w:rPr>
        <w:t>антиспам</w:t>
      </w:r>
      <w:proofErr w:type="spellEnd"/>
      <w:r w:rsidRPr="00594DB7">
        <w:rPr>
          <w:rFonts w:eastAsia="Times New Roman"/>
          <w:color w:val="000000"/>
          <w:sz w:val="22"/>
          <w:szCs w:val="22"/>
        </w:rPr>
        <w:t xml:space="preserve"> защиты на рабочих станциях.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(в том числе с помощью системы централизованного управления),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рабочих станций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XP Professional;</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Vista;</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7</w:t>
      </w:r>
      <w:r w:rsidRPr="00594DB7">
        <w:rPr>
          <w:rFonts w:eastAsia="Times New Roman"/>
          <w:color w:val="000000"/>
          <w:sz w:val="22"/>
          <w:szCs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8;</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8.1</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10.</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Компоненты антивирусной защиты Системы должны устойчиво функционировать на компьютерах класса </w:t>
      </w:r>
      <w:proofErr w:type="spellStart"/>
      <w:r w:rsidRPr="00594DB7">
        <w:rPr>
          <w:rFonts w:eastAsia="Times New Roman"/>
          <w:color w:val="000000"/>
          <w:sz w:val="22"/>
          <w:szCs w:val="22"/>
        </w:rPr>
        <w:t>Pentium</w:t>
      </w:r>
      <w:proofErr w:type="spellEnd"/>
      <w:r w:rsidRPr="00594DB7">
        <w:rPr>
          <w:rFonts w:eastAsia="Times New Roman"/>
          <w:color w:val="000000"/>
          <w:sz w:val="22"/>
          <w:szCs w:val="22"/>
        </w:rPr>
        <w:t>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должна поставляться в конфигурации, обеспечивающей антивирусную защиту при работе в локальной сети и в Интернет с </w:t>
      </w:r>
      <w:r w:rsidRPr="00594DB7">
        <w:rPr>
          <w:rFonts w:eastAsia="Times New Roman"/>
          <w:color w:val="000000"/>
          <w:sz w:val="22"/>
          <w:szCs w:val="22"/>
          <w:lang w:val="en-US"/>
        </w:rPr>
        <w:t>Web</w:t>
      </w:r>
      <w:r w:rsidRPr="00594DB7">
        <w:rPr>
          <w:rFonts w:eastAsia="Times New Roman"/>
          <w:color w:val="000000"/>
          <w:sz w:val="22"/>
          <w:szCs w:val="22"/>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594DB7">
        <w:rPr>
          <w:rFonts w:eastAsia="Times New Roman"/>
          <w:sz w:val="22"/>
          <w:szCs w:val="22"/>
        </w:rPr>
        <w:t>, если это возможно,</w:t>
      </w:r>
      <w:r w:rsidRPr="00594DB7">
        <w:rPr>
          <w:rFonts w:eastAsia="Times New Roman"/>
          <w:color w:val="000000"/>
          <w:sz w:val="22"/>
          <w:szCs w:val="22"/>
        </w:rPr>
        <w:t xml:space="preserve"> из вложенных файлов.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w:t>
      </w:r>
      <w:proofErr w:type="gramStart"/>
      <w:r w:rsidRPr="00594DB7">
        <w:rPr>
          <w:rFonts w:eastAsia="Times New Roman"/>
          <w:color w:val="000000"/>
          <w:sz w:val="22"/>
          <w:szCs w:val="22"/>
        </w:rPr>
        <w:t>наличия системы централизованного управления права доступа</w:t>
      </w:r>
      <w:proofErr w:type="gramEnd"/>
      <w:r w:rsidRPr="00594DB7">
        <w:rPr>
          <w:rFonts w:eastAsia="Times New Roman"/>
          <w:color w:val="000000"/>
          <w:sz w:val="22"/>
          <w:szCs w:val="22"/>
        </w:rPr>
        <w:t xml:space="preserve"> к настройкам компонентов антивирусного пакета для пользователей должны определяться администратором </w:t>
      </w:r>
      <w:r w:rsidRPr="00594DB7">
        <w:rPr>
          <w:rFonts w:eastAsia="Times New Roman"/>
          <w:sz w:val="22"/>
          <w:szCs w:val="22"/>
        </w:rPr>
        <w:t>Системы</w:t>
      </w:r>
      <w:r w:rsidRPr="00594DB7">
        <w:rPr>
          <w:rFonts w:eastAsia="Times New Roman"/>
          <w:color w:val="000000"/>
          <w:sz w:val="22"/>
          <w:szCs w:val="22"/>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Дополнительно к </w:t>
      </w:r>
      <w:proofErr w:type="gramStart"/>
      <w:r w:rsidRPr="00594DB7">
        <w:rPr>
          <w:rFonts w:eastAsia="Times New Roman"/>
          <w:color w:val="000000"/>
          <w:sz w:val="22"/>
          <w:szCs w:val="22"/>
        </w:rPr>
        <w:t>вышеперечисленному</w:t>
      </w:r>
      <w:proofErr w:type="gramEnd"/>
      <w:r w:rsidRPr="00594DB7">
        <w:rPr>
          <w:rFonts w:eastAsia="Times New Roman"/>
          <w:color w:val="000000"/>
          <w:sz w:val="22"/>
          <w:szCs w:val="22"/>
        </w:rPr>
        <w:t xml:space="preserve"> система должна обеспечивать на рабочих станциях: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rPr>
        <w:t>непрерывное фоновое сканирование в целях нейтрализации активных угроз</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lastRenderedPageBreak/>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вредоносных сценариев, загружаемых с Web-страниц;</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проникновения вредоносных программ и использования уязвимостей за счет использования персонального межсетевого экрана;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проверку трафика как до получения его программными клиентами, так и после, с целью исключения использования уязвимостей прикладного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594DB7">
        <w:rPr>
          <w:rFonts w:eastAsia="Times New Roman"/>
          <w:bCs/>
          <w:color w:val="000000"/>
          <w:sz w:val="22"/>
          <w:szCs w:val="22"/>
        </w:rPr>
        <w:t>сменных носителей информации</w:t>
      </w:r>
      <w:r w:rsidRPr="00594DB7">
        <w:rPr>
          <w:rFonts w:eastAsia="Times New Roman"/>
          <w:color w:val="000000"/>
          <w:sz w:val="22"/>
          <w:szCs w:val="22"/>
        </w:rPr>
        <w:t>, локальным файлам и каталогам, сайтам в сети Интернет;</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rPr>
        <w:t>ограничения доступа к сети Интернет или к компьютеру в определенный момент времени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помещение найденных зараженных файлов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просмотр местоположения станций и серверов на карте, если заданы географические координаты станции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протоколов: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HTTP;</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IMAP, SMTP, POP3 независимо от используемого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NNTP (только проверка на вирусы), независимо от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w:t>
      </w:r>
      <w:proofErr w:type="spellStart"/>
      <w:proofErr w:type="gramStart"/>
      <w:r w:rsidRPr="00594DB7">
        <w:rPr>
          <w:rFonts w:eastAsia="Times New Roman"/>
          <w:color w:val="000000"/>
          <w:sz w:val="22"/>
          <w:szCs w:val="22"/>
        </w:rPr>
        <w:t>Интернет-червей</w:t>
      </w:r>
      <w:proofErr w:type="spellEnd"/>
      <w:proofErr w:type="gramEnd"/>
      <w:r w:rsidRPr="00594DB7">
        <w:rPr>
          <w:rFonts w:eastAsia="Times New Roman"/>
          <w:color w:val="000000"/>
          <w:sz w:val="22"/>
          <w:szCs w:val="22"/>
        </w:rPr>
        <w:t xml:space="preserve">, </w:t>
      </w:r>
      <w:proofErr w:type="spellStart"/>
      <w:r w:rsidRPr="00594DB7">
        <w:rPr>
          <w:rFonts w:eastAsia="Times New Roman"/>
          <w:color w:val="000000"/>
          <w:sz w:val="22"/>
          <w:szCs w:val="22"/>
        </w:rPr>
        <w:t>макро-вирусов</w:t>
      </w:r>
      <w:proofErr w:type="spellEnd"/>
      <w:r w:rsidRPr="00594DB7">
        <w:rPr>
          <w:rFonts w:eastAsia="Times New Roman"/>
          <w:color w:val="000000"/>
          <w:sz w:val="22"/>
          <w:szCs w:val="22"/>
        </w:rPr>
        <w:t xml:space="preserve">, опасных </w:t>
      </w:r>
      <w:proofErr w:type="spellStart"/>
      <w:r w:rsidRPr="00594DB7">
        <w:rPr>
          <w:rFonts w:eastAsia="Times New Roman"/>
          <w:color w:val="000000"/>
          <w:sz w:val="22"/>
          <w:szCs w:val="22"/>
        </w:rPr>
        <w:t>Java-апплетов</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ActiveX</w:t>
      </w:r>
      <w:proofErr w:type="spellEnd"/>
      <w:r w:rsidRPr="00594DB7">
        <w:rPr>
          <w:rFonts w:eastAsia="Times New Roman"/>
          <w:color w:val="000000"/>
          <w:sz w:val="22"/>
          <w:szCs w:val="22"/>
        </w:rPr>
        <w:t xml:space="preserve"> и др.) посредством: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Система должна обеспечивать защиту от еще не поступивших на анализ в антивирусную лабораторию вредоносных файлов (</w:t>
      </w:r>
      <w:r w:rsidRPr="00594DB7">
        <w:rPr>
          <w:rFonts w:eastAsia="Times New Roman"/>
          <w:bCs/>
          <w:sz w:val="22"/>
          <w:szCs w:val="22"/>
        </w:rPr>
        <w:t xml:space="preserve">в том числе шифровальщиков, а также </w:t>
      </w:r>
      <w:proofErr w:type="spellStart"/>
      <w:r w:rsidRPr="00594DB7">
        <w:rPr>
          <w:rFonts w:eastAsia="Times New Roman"/>
          <w:bCs/>
          <w:sz w:val="22"/>
          <w:szCs w:val="22"/>
        </w:rPr>
        <w:t>блокировщиков</w:t>
      </w:r>
      <w:proofErr w:type="spellEnd"/>
      <w:r w:rsidRPr="00594DB7">
        <w:rPr>
          <w:rFonts w:eastAsia="Times New Roman"/>
          <w:bCs/>
          <w:sz w:val="22"/>
          <w:szCs w:val="22"/>
        </w:rPr>
        <w:t xml:space="preserve"> экрана</w:t>
      </w:r>
      <w:r w:rsidRPr="00594DB7">
        <w:rPr>
          <w:rFonts w:eastAsia="Times New Roman"/>
          <w:sz w:val="22"/>
          <w:szCs w:val="22"/>
        </w:rPr>
        <w:t xml:space="preserve">) с помощью превентивной защиты, отслеживающей попытки внедрения вредоносных файлов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защита работы собственных модулей от сбоев и случайного изменения.</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и домашних компьютеров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r w:rsidRPr="00594DB7">
        <w:rPr>
          <w:rFonts w:eastAsia="Times New Roman"/>
          <w:b/>
          <w:bCs/>
          <w:color w:val="000000"/>
          <w:sz w:val="22"/>
          <w:szCs w:val="22"/>
        </w:rPr>
        <w:t>, не входящих в систему централизованного управления</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Программные средства системы защиты (далее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осуществление антивирусной (включая постоянную защиту от </w:t>
      </w:r>
      <w:proofErr w:type="spellStart"/>
      <w:r w:rsidRPr="00594DB7">
        <w:rPr>
          <w:rFonts w:eastAsia="Times New Roman"/>
          <w:sz w:val="22"/>
          <w:szCs w:val="22"/>
        </w:rPr>
        <w:t>руткит-технологий</w:t>
      </w:r>
      <w:proofErr w:type="spellEnd"/>
      <w:r w:rsidRPr="00594DB7">
        <w:rPr>
          <w:rFonts w:eastAsia="Times New Roman"/>
          <w:sz w:val="22"/>
          <w:szCs w:val="22"/>
        </w:rPr>
        <w:t xml:space="preserve">) и </w:t>
      </w:r>
      <w:proofErr w:type="spellStart"/>
      <w:r w:rsidRPr="00594DB7">
        <w:rPr>
          <w:rFonts w:eastAsia="Times New Roman"/>
          <w:sz w:val="22"/>
          <w:szCs w:val="22"/>
        </w:rPr>
        <w:t>антиспам</w:t>
      </w:r>
      <w:proofErr w:type="spellEnd"/>
      <w:r w:rsidRPr="00594DB7">
        <w:rPr>
          <w:rFonts w:eastAsia="Times New Roman"/>
          <w:sz w:val="22"/>
          <w:szCs w:val="22"/>
        </w:rPr>
        <w:t xml:space="preserve"> защиты на рабочих станциях;</w:t>
      </w:r>
    </w:p>
    <w:p w:rsidR="00594DB7" w:rsidRPr="00594DB7" w:rsidRDefault="00594DB7" w:rsidP="00526C4A">
      <w:pPr>
        <w:numPr>
          <w:ilvl w:val="2"/>
          <w:numId w:val="21"/>
        </w:numPr>
        <w:tabs>
          <w:tab w:val="left" w:pos="900"/>
        </w:tabs>
        <w:jc w:val="both"/>
        <w:rPr>
          <w:rFonts w:eastAsia="Times New Roman"/>
          <w:sz w:val="22"/>
          <w:szCs w:val="22"/>
        </w:rPr>
      </w:pPr>
      <w:proofErr w:type="gramStart"/>
      <w:r w:rsidRPr="00594DB7">
        <w:rPr>
          <w:rFonts w:eastAsia="Times New Roman"/>
          <w:color w:val="000000"/>
          <w:sz w:val="22"/>
          <w:szCs w:val="22"/>
        </w:rPr>
        <w:t>Система</w:t>
      </w:r>
      <w:proofErr w:type="gramEnd"/>
      <w:r w:rsidRPr="00594DB7">
        <w:rPr>
          <w:rFonts w:eastAsia="Times New Roman"/>
          <w:color w:val="000000"/>
          <w:sz w:val="22"/>
          <w:szCs w:val="22"/>
        </w:rPr>
        <w:t xml:space="preserve"> используя актуальную на момент проведения тендера версию ПО должна обеспечивать защиту рабочих станций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XP;</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Vista;</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7</w:t>
      </w:r>
      <w:bookmarkStart w:id="33" w:name="__DdeLink__2967_267736220"/>
      <w:bookmarkEnd w:id="33"/>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8.1</w:t>
      </w:r>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10</w:t>
      </w:r>
      <w:r w:rsidRPr="00594DB7">
        <w:rPr>
          <w:rFonts w:eastAsia="Times New Roman"/>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целях противодействия вредоносным программам, блокирующим запуск известного ПО - для установки системы защиты не должна требоваться установка стороннего инсталлятора - включая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Installer</w:t>
      </w:r>
      <w:proofErr w:type="spellEnd"/>
      <w:r w:rsidRPr="00594DB7">
        <w:rPr>
          <w:rFonts w:eastAsia="Times New Roman"/>
          <w:color w:val="000000"/>
          <w:sz w:val="22"/>
          <w:szCs w:val="22"/>
        </w:rPr>
        <w:t xml:space="preserve">, либо использование служб, дополнительных </w:t>
      </w:r>
      <w:proofErr w:type="gramStart"/>
      <w:r w:rsidRPr="00594DB7">
        <w:rPr>
          <w:rFonts w:eastAsia="Times New Roman"/>
          <w:color w:val="000000"/>
          <w:sz w:val="22"/>
          <w:szCs w:val="22"/>
        </w:rPr>
        <w:t>к</w:t>
      </w:r>
      <w:proofErr w:type="gramEnd"/>
      <w:r w:rsidRPr="00594DB7">
        <w:rPr>
          <w:rFonts w:eastAsia="Times New Roman"/>
          <w:color w:val="000000"/>
          <w:sz w:val="22"/>
          <w:szCs w:val="22"/>
        </w:rPr>
        <w:t xml:space="preserve"> ранее используемым.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связи с необходимостью автоматизации развертывания системы защиты установка должна быть </w:t>
      </w:r>
      <w:proofErr w:type="gramStart"/>
      <w:r w:rsidRPr="00594DB7">
        <w:rPr>
          <w:rFonts w:eastAsia="Times New Roman"/>
          <w:color w:val="000000"/>
          <w:sz w:val="22"/>
          <w:szCs w:val="22"/>
        </w:rPr>
        <w:t>возможна</w:t>
      </w:r>
      <w:proofErr w:type="gramEnd"/>
      <w:r w:rsidRPr="00594DB7">
        <w:rPr>
          <w:rFonts w:eastAsia="Times New Roman"/>
          <w:color w:val="000000"/>
          <w:sz w:val="22"/>
          <w:szCs w:val="22"/>
        </w:rPr>
        <w:t xml:space="preserve"> в том числе в режиме командной строки - указанием необходимых параметров установки. В </w:t>
      </w:r>
      <w:r w:rsidRPr="00594DB7">
        <w:rPr>
          <w:rFonts w:eastAsia="Times New Roman"/>
          <w:color w:val="000000"/>
          <w:sz w:val="22"/>
          <w:szCs w:val="22"/>
        </w:rPr>
        <w:lastRenderedPageBreak/>
        <w:t>том числе установки в фоновом режиме, необходимости перезагрузки и состава устанавливаемых компонент;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связи с возможными ограничениями канала доступа в сеть Интернет установка системы защиты должна быть возможной без доступа в сеть Интернет - дистрибутив должен содержать все компоненты системы защиты, а также базы данных признаков вредоносных программ и вредоносных ресурсов сети Интернет, доступ к которым может регулироваться системой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Для работы системы защиты не должны использоваться внешние библиотеки, а также среда .</w:t>
      </w:r>
      <w:proofErr w:type="spellStart"/>
      <w:r w:rsidRPr="00594DB7">
        <w:rPr>
          <w:rFonts w:eastAsia="Times New Roman"/>
          <w:color w:val="000000"/>
          <w:sz w:val="22"/>
          <w:szCs w:val="22"/>
        </w:rPr>
        <w:t>Net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Framework</w:t>
      </w:r>
      <w:proofErr w:type="spellEnd"/>
      <w:r w:rsidRPr="00594DB7">
        <w:rPr>
          <w:rFonts w:eastAsia="Times New Roman"/>
          <w:color w:val="000000"/>
          <w:sz w:val="22"/>
          <w:szCs w:val="22"/>
        </w:rPr>
        <w:t>, целостность которых не находится под контролем системы самозащиты и компрометация которых может привести к ошибкам отображения информации системы защиты или иным проблемам, связанным с интерфейсом системы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 целью противодействия вредоносным программам, запущенным на компьютере, система установки должна быть интегрирована с </w:t>
      </w:r>
      <w:proofErr w:type="spellStart"/>
      <w:r w:rsidRPr="00594DB7">
        <w:rPr>
          <w:rFonts w:eastAsia="Times New Roman"/>
          <w:color w:val="000000"/>
          <w:sz w:val="22"/>
          <w:szCs w:val="22"/>
        </w:rPr>
        <w:t>антируткитом</w:t>
      </w:r>
      <w:proofErr w:type="spellEnd"/>
      <w:r w:rsidRPr="00594DB7">
        <w:rPr>
          <w:rFonts w:eastAsia="Times New Roman"/>
          <w:color w:val="000000"/>
          <w:sz w:val="22"/>
          <w:szCs w:val="22"/>
        </w:rPr>
        <w:t xml:space="preserve"> - обнаружение и удаление угроз должно быть доступно во время установки.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поддерживать импорт настроек и содержания карантина, сохраненных после удаления ранее установленного антивируса - в случае наличия совместимости версий.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Дистрибутив, использованный для установки, должен после завершения установки использоваться для автоматического восстановления работы сервисов. В целях поддержания дистрибутива в актуальном состоянии должно быть реализовано инкрементированное обновление установочного пакета. В целях исключения неправомерного доступа к дистрибутиву в целях удаления или изменения доступ должен контролироваться системой самозащиты антивирусной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Компоненты антивирусной защиты Системы должны устойчиво функционировать на компьютерах класса </w:t>
      </w:r>
      <w:proofErr w:type="spellStart"/>
      <w:r w:rsidRPr="00594DB7">
        <w:rPr>
          <w:rFonts w:eastAsia="Times New Roman"/>
          <w:color w:val="000000"/>
          <w:sz w:val="22"/>
          <w:szCs w:val="22"/>
        </w:rPr>
        <w:t>Pentium</w:t>
      </w:r>
      <w:proofErr w:type="spellEnd"/>
      <w:r w:rsidRPr="00594DB7">
        <w:rPr>
          <w:rFonts w:eastAsia="Times New Roman"/>
          <w:color w:val="000000"/>
          <w:sz w:val="22"/>
          <w:szCs w:val="22"/>
        </w:rPr>
        <w:t>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должна поставляться в конфигурации, обеспечивающей антивирусную защиту при работе в локальной сети и в Интернет с </w:t>
      </w:r>
      <w:r w:rsidRPr="00594DB7">
        <w:rPr>
          <w:rFonts w:eastAsia="Times New Roman"/>
          <w:color w:val="000000"/>
          <w:sz w:val="22"/>
          <w:szCs w:val="22"/>
          <w:lang w:val="en-US"/>
        </w:rPr>
        <w:t>Web</w:t>
      </w:r>
      <w:r w:rsidRPr="00594DB7">
        <w:rPr>
          <w:rFonts w:eastAsia="Times New Roman"/>
          <w:color w:val="000000"/>
          <w:sz w:val="22"/>
          <w:szCs w:val="22"/>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594DB7">
        <w:rPr>
          <w:rFonts w:eastAsia="Times New Roman"/>
          <w:sz w:val="22"/>
          <w:szCs w:val="22"/>
        </w:rPr>
        <w:t>, если это возможно,</w:t>
      </w:r>
      <w:r w:rsidRPr="00594DB7">
        <w:rPr>
          <w:rFonts w:eastAsia="Times New Roman"/>
          <w:color w:val="000000"/>
          <w:sz w:val="22"/>
          <w:szCs w:val="22"/>
        </w:rPr>
        <w:t xml:space="preserve"> из вложенных файлов.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w:t>
      </w:r>
      <w:proofErr w:type="gramStart"/>
      <w:r w:rsidRPr="00594DB7">
        <w:rPr>
          <w:rFonts w:eastAsia="Times New Roman"/>
          <w:color w:val="000000"/>
          <w:sz w:val="22"/>
          <w:szCs w:val="22"/>
        </w:rPr>
        <w:t>наличия системы централизованного управления права доступа</w:t>
      </w:r>
      <w:proofErr w:type="gramEnd"/>
      <w:r w:rsidRPr="00594DB7">
        <w:rPr>
          <w:rFonts w:eastAsia="Times New Roman"/>
          <w:color w:val="000000"/>
          <w:sz w:val="22"/>
          <w:szCs w:val="22"/>
        </w:rPr>
        <w:t xml:space="preserve"> к настройкам компонентов антивирусного пакета для пользователей должны определяться администратором </w:t>
      </w:r>
      <w:r w:rsidRPr="00594DB7">
        <w:rPr>
          <w:rFonts w:eastAsia="Times New Roman"/>
          <w:sz w:val="22"/>
          <w:szCs w:val="22"/>
        </w:rPr>
        <w:t>Системы</w:t>
      </w:r>
      <w:r w:rsidRPr="00594DB7">
        <w:rPr>
          <w:rFonts w:eastAsia="Times New Roman"/>
          <w:color w:val="000000"/>
          <w:sz w:val="22"/>
          <w:szCs w:val="22"/>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Обновление системы защиты должно </w:t>
      </w:r>
      <w:proofErr w:type="gramStart"/>
      <w:r w:rsidRPr="00594DB7">
        <w:rPr>
          <w:rFonts w:eastAsia="Times New Roman"/>
          <w:color w:val="000000"/>
          <w:sz w:val="22"/>
          <w:szCs w:val="22"/>
        </w:rPr>
        <w:t>быть</w:t>
      </w:r>
      <w:proofErr w:type="gramEnd"/>
      <w:r w:rsidRPr="00594DB7">
        <w:rPr>
          <w:rFonts w:eastAsia="Times New Roman"/>
          <w:color w:val="000000"/>
          <w:sz w:val="22"/>
          <w:szCs w:val="22"/>
        </w:rPr>
        <w:t xml:space="preserve"> возможно (по выбору администратора системы защиты) с серверов компании поставщика системы защиты, размещенных в сети Интернет, локальной или сетевой папки, компьютеров локальной сети, на которых установлена аналогичная система защиты и создано зеркало обновлений;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 умолчанию система защиты должна работать в так называемом пользовательском (ограниченном) режиме. Пользователю системы, не являющемуся администратором защиты, не должны быть доступны настройки компонентов системы защиты, а также возможность отключения системы защиты. При работе в данном режиме в интерфейсе системы защиты не должны показываться пункт меню или иконка, нажатие на которые открывает окно или раздел интерфейса с настройками системы защиты. Администратор должен иметь возможность ограничить доступ к настройкам с помощью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Дополнительно к </w:t>
      </w:r>
      <w:proofErr w:type="gramStart"/>
      <w:r w:rsidRPr="00594DB7">
        <w:rPr>
          <w:rFonts w:eastAsia="Times New Roman"/>
          <w:color w:val="000000"/>
          <w:sz w:val="22"/>
          <w:szCs w:val="22"/>
        </w:rPr>
        <w:t>вышеперечисленному</w:t>
      </w:r>
      <w:proofErr w:type="gramEnd"/>
      <w:r w:rsidRPr="00594DB7">
        <w:rPr>
          <w:rFonts w:eastAsia="Times New Roman"/>
          <w:color w:val="000000"/>
          <w:sz w:val="22"/>
          <w:szCs w:val="22"/>
        </w:rPr>
        <w:t xml:space="preserve"> система должна обеспечивать на рабочих станциях: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поиск и удаление вредоносных программ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вредоносных программ, не обнаруживаемых средствами антивирусного ядра, с помощью превентивной защиты, отслеживающей поведение запущенных процессов, а также вредоносных объектов, внедренных в запущенные процессы;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проверки ссылок на видоизменение, </w:t>
      </w:r>
      <w:proofErr w:type="spellStart"/>
      <w:r w:rsidRPr="00594DB7">
        <w:rPr>
          <w:rFonts w:eastAsia="Times New Roman"/>
          <w:color w:val="000000"/>
          <w:sz w:val="22"/>
          <w:szCs w:val="22"/>
        </w:rPr>
        <w:t>скрипты</w:t>
      </w:r>
      <w:proofErr w:type="spellEnd"/>
      <w:r w:rsidRPr="00594DB7">
        <w:rPr>
          <w:rFonts w:eastAsia="Times New Roman"/>
          <w:color w:val="000000"/>
          <w:sz w:val="22"/>
          <w:szCs w:val="22"/>
        </w:rPr>
        <w:t xml:space="preserve"> и фреймы;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файлов по ссылкам до скачивания из сети Интернет на локальный компьютер;</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выявления вредоносных объектов в HTML- и PDF-документах;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выявления и анализа «невидимых» </w:t>
      </w:r>
      <w:r w:rsidRPr="00594DB7">
        <w:rPr>
          <w:rFonts w:eastAsia="Times New Roman"/>
          <w:color w:val="000000"/>
          <w:sz w:val="22"/>
          <w:szCs w:val="22"/>
          <w:lang w:val="en-US"/>
        </w:rPr>
        <w:t>IFRAME</w:t>
      </w:r>
      <w:r w:rsidRPr="00594DB7">
        <w:rPr>
          <w:rFonts w:eastAsia="Times New Roman"/>
          <w:color w:val="000000"/>
          <w:sz w:val="22"/>
          <w:szCs w:val="22"/>
        </w:rPr>
        <w:t>-элементов на страницах сайтов и HTML-документах;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перехода по внешним ссылкам в социальных сетях;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вредоносных сценариев, загружаемых с Web-страниц;</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проникновения вредоносных программ и использования уязвимостей за счет использования персонального межсетевого экрана;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проверку трафика как до получения его программными клиентами, так и после, с целью исключения использования уязвимостей прикладного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594DB7">
        <w:rPr>
          <w:rFonts w:eastAsia="Times New Roman"/>
          <w:bCs/>
          <w:color w:val="000000"/>
          <w:sz w:val="22"/>
          <w:szCs w:val="22"/>
        </w:rPr>
        <w:t>сменных носителей информации</w:t>
      </w:r>
      <w:r w:rsidRPr="00594DB7">
        <w:rPr>
          <w:rFonts w:eastAsia="Times New Roman"/>
          <w:color w:val="000000"/>
          <w:sz w:val="22"/>
          <w:szCs w:val="22"/>
        </w:rPr>
        <w:t>, локальным файлам и каталогам, сайтам в сети Интернет;</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помещение найденных зараженных файлов, а также резервных копий объектов, к которым были применены действия, отличные от «Поместить в карантин», в специальное место на жестком диске </w:t>
      </w:r>
      <w:proofErr w:type="gramStart"/>
      <w:r w:rsidRPr="00594DB7">
        <w:rPr>
          <w:rFonts w:eastAsia="Times New Roman"/>
          <w:color w:val="000000"/>
          <w:sz w:val="22"/>
          <w:szCs w:val="22"/>
        </w:rPr>
        <w:t>-«</w:t>
      </w:r>
      <w:proofErr w:type="gramEnd"/>
      <w:r w:rsidRPr="00594DB7">
        <w:rPr>
          <w:rFonts w:eastAsia="Times New Roman"/>
          <w:color w:val="000000"/>
          <w:sz w:val="22"/>
          <w:szCs w:val="22"/>
        </w:rPr>
        <w:t>карантин»;</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просмотр местоположения станций и серверов на карте, если заданы географические координаты станции</w:t>
      </w:r>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защиту возникновения претензий от правообладателей </w:t>
      </w:r>
      <w:proofErr w:type="spellStart"/>
      <w:r w:rsidRPr="00594DB7">
        <w:rPr>
          <w:rFonts w:eastAsia="Times New Roman"/>
          <w:color w:val="000000"/>
          <w:sz w:val="22"/>
          <w:szCs w:val="22"/>
        </w:rPr>
        <w:t>контента</w:t>
      </w:r>
      <w:proofErr w:type="spellEnd"/>
      <w:r w:rsidRPr="00594DB7">
        <w:rPr>
          <w:rFonts w:eastAsia="Times New Roman"/>
          <w:color w:val="000000"/>
          <w:sz w:val="22"/>
          <w:szCs w:val="22"/>
        </w:rPr>
        <w:t xml:space="preserve"> путем использования специальной базы данных признаков ресурсов, доступ к которым ограничен по требованию правообладателей.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настройки правил защиты от намеренных/непреднамеренных действий посредством блокировки доступа к локальным и сетевым ресурсам (локальным файлам и каталогам, сайтам в сети Интернет) для конкретных пользователей;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копировать настройки между учетными записями пользователей;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 отправки заданий на печать;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 передачи данных по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w:t>
      </w:r>
      <w:r w:rsidRPr="00594DB7">
        <w:rPr>
          <w:rFonts w:eastAsia="Times New Roman"/>
          <w:b/>
          <w:color w:val="000000"/>
          <w:sz w:val="22"/>
          <w:szCs w:val="22"/>
        </w:rPr>
        <w:t xml:space="preserve"> </w:t>
      </w:r>
      <w:r w:rsidRPr="00594DB7">
        <w:rPr>
          <w:rFonts w:eastAsia="Times New Roman"/>
          <w:bCs/>
          <w:color w:val="000000"/>
          <w:sz w:val="22"/>
          <w:szCs w:val="22"/>
        </w:rPr>
        <w:t>изменения системного времени и часового пояса</w:t>
      </w:r>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отключать ранее заданные ограничения для конкретной учетной записи;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назначать месторасположения карантина при обнаружении зараженных файлов на съемных носителей;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используя возможности менеджера карантина, осуществлять повторную проверку объектов, помещенных в карантин;</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иметь возможность очистки карантина для отдельного диска.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протоколов: </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HTTP независимо от используемого браузера или иного приложения, получающего трафик;</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IMAP, SMTP, POP3 независимо от используемого почтового клиента;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NNTP (только проверка на вирусы), независимо от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почтовых сообщений, передаваемых по протоколу MAPI для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2000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9)/2002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10 или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XP)/2003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11)/2007/2010/2013.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защиты рабочих станций должна автоматически обеспечивать проверку трафика передаваемого по поддерживаемым системой защиты протоколам:</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вне зависимости от порта, через который передается трафик - без необходимости указания списка проверяемых портов для конкретных протоколов;</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lastRenderedPageBreak/>
        <w:t>включая проверку трафика, передаваемого по зашифрованному соединению SSL.</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защиты рабочих станций должна обеспечивать фильтрацию трафика в мгновенных сообщениях </w:t>
      </w:r>
      <w:proofErr w:type="spellStart"/>
      <w:r w:rsidRPr="00594DB7">
        <w:rPr>
          <w:rFonts w:eastAsia="Times New Roman"/>
          <w:sz w:val="22"/>
          <w:szCs w:val="22"/>
        </w:rPr>
        <w:t>Mail.Ru</w:t>
      </w:r>
      <w:proofErr w:type="spellEnd"/>
      <w:r w:rsidRPr="00594DB7">
        <w:rPr>
          <w:rFonts w:eastAsia="Times New Roman"/>
          <w:sz w:val="22"/>
          <w:szCs w:val="22"/>
        </w:rPr>
        <w:t xml:space="preserve"> </w:t>
      </w:r>
      <w:proofErr w:type="spellStart"/>
      <w:r w:rsidRPr="00594DB7">
        <w:rPr>
          <w:rFonts w:eastAsia="Times New Roman"/>
          <w:sz w:val="22"/>
          <w:szCs w:val="22"/>
        </w:rPr>
        <w:t>Agent</w:t>
      </w:r>
      <w:proofErr w:type="spellEnd"/>
      <w:r w:rsidRPr="00594DB7">
        <w:rPr>
          <w:rFonts w:eastAsia="Times New Roman"/>
          <w:sz w:val="22"/>
          <w:szCs w:val="22"/>
        </w:rPr>
        <w:t xml:space="preserve">, ICQ, </w:t>
      </w:r>
      <w:proofErr w:type="spellStart"/>
      <w:r w:rsidRPr="00594DB7">
        <w:rPr>
          <w:rFonts w:eastAsia="Times New Roman"/>
          <w:sz w:val="22"/>
          <w:szCs w:val="22"/>
        </w:rPr>
        <w:t>Jabber</w:t>
      </w:r>
      <w:proofErr w:type="spellEnd"/>
      <w:r w:rsidRPr="00594DB7">
        <w:rPr>
          <w:rFonts w:eastAsia="Times New Roman"/>
          <w:sz w:val="22"/>
          <w:szCs w:val="22"/>
        </w:rPr>
        <w:t xml:space="preserve">, QIP, </w:t>
      </w:r>
      <w:proofErr w:type="spellStart"/>
      <w:r w:rsidRPr="00594DB7">
        <w:rPr>
          <w:rFonts w:eastAsia="Times New Roman"/>
          <w:sz w:val="22"/>
          <w:szCs w:val="22"/>
        </w:rPr>
        <w:t>Pidgin</w:t>
      </w:r>
      <w:proofErr w:type="spellEnd"/>
      <w:r w:rsidRPr="00594DB7">
        <w:rPr>
          <w:rFonts w:eastAsia="Times New Roman"/>
          <w:sz w:val="22"/>
          <w:szCs w:val="22"/>
        </w:rPr>
        <w:t xml:space="preserve"> и другие, включая антивирусную проверку пересылаемых вложений, а также автоматическое удаление из сообщений ссылок, ведущих на вредоносные и </w:t>
      </w:r>
      <w:proofErr w:type="spellStart"/>
      <w:r w:rsidRPr="00594DB7">
        <w:rPr>
          <w:rFonts w:eastAsia="Times New Roman"/>
          <w:sz w:val="22"/>
          <w:szCs w:val="22"/>
        </w:rPr>
        <w:t>фишинговые</w:t>
      </w:r>
      <w:proofErr w:type="spellEnd"/>
      <w:r w:rsidRPr="00594DB7">
        <w:rPr>
          <w:rFonts w:eastAsia="Times New Roman"/>
          <w:sz w:val="22"/>
          <w:szCs w:val="22"/>
        </w:rPr>
        <w:t xml:space="preserve"> сайты.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защиты рабочих станций должна обеспечивать фильтрацию выдачи результатов поисковых систем </w:t>
      </w:r>
      <w:proofErr w:type="spellStart"/>
      <w:r w:rsidRPr="00594DB7">
        <w:rPr>
          <w:rFonts w:eastAsia="Times New Roman"/>
          <w:sz w:val="22"/>
          <w:szCs w:val="22"/>
        </w:rPr>
        <w:t>Google</w:t>
      </w:r>
      <w:proofErr w:type="spellEnd"/>
      <w:r w:rsidRPr="00594DB7">
        <w:rPr>
          <w:rFonts w:eastAsia="Times New Roman"/>
          <w:sz w:val="22"/>
          <w:szCs w:val="22"/>
        </w:rPr>
        <w:t xml:space="preserve">, </w:t>
      </w:r>
      <w:proofErr w:type="spellStart"/>
      <w:r w:rsidRPr="00594DB7">
        <w:rPr>
          <w:rFonts w:eastAsia="Times New Roman"/>
          <w:sz w:val="22"/>
          <w:szCs w:val="22"/>
        </w:rPr>
        <w:t>Yandex</w:t>
      </w:r>
      <w:proofErr w:type="spellEnd"/>
      <w:r w:rsidRPr="00594DB7">
        <w:rPr>
          <w:rFonts w:eastAsia="Times New Roman"/>
          <w:sz w:val="22"/>
          <w:szCs w:val="22"/>
        </w:rPr>
        <w:t xml:space="preserve">, </w:t>
      </w:r>
      <w:proofErr w:type="spellStart"/>
      <w:r w:rsidRPr="00594DB7">
        <w:rPr>
          <w:rFonts w:eastAsia="Times New Roman"/>
          <w:sz w:val="22"/>
          <w:szCs w:val="22"/>
        </w:rPr>
        <w:t>Yahoo</w:t>
      </w:r>
      <w:proofErr w:type="spellEnd"/>
      <w:r w:rsidRPr="00594DB7">
        <w:rPr>
          <w:rFonts w:eastAsia="Times New Roman"/>
          <w:sz w:val="22"/>
          <w:szCs w:val="22"/>
        </w:rPr>
        <w:t xml:space="preserve">!, </w:t>
      </w:r>
      <w:proofErr w:type="spellStart"/>
      <w:r w:rsidRPr="00594DB7">
        <w:rPr>
          <w:rFonts w:eastAsia="Times New Roman"/>
          <w:sz w:val="22"/>
          <w:szCs w:val="22"/>
        </w:rPr>
        <w:t>Bing</w:t>
      </w:r>
      <w:proofErr w:type="spellEnd"/>
      <w:r w:rsidRPr="00594DB7">
        <w:rPr>
          <w:rFonts w:eastAsia="Times New Roman"/>
          <w:sz w:val="22"/>
          <w:szCs w:val="22"/>
        </w:rPr>
        <w:t xml:space="preserve">, </w:t>
      </w:r>
      <w:proofErr w:type="spellStart"/>
      <w:r w:rsidRPr="00594DB7">
        <w:rPr>
          <w:rFonts w:eastAsia="Times New Roman"/>
          <w:sz w:val="22"/>
          <w:szCs w:val="22"/>
        </w:rPr>
        <w:t>Rambler</w:t>
      </w:r>
      <w:proofErr w:type="spellEnd"/>
      <w:r w:rsidRPr="00594DB7">
        <w:rPr>
          <w:rFonts w:eastAsia="Times New Roman"/>
          <w:sz w:val="22"/>
          <w:szCs w:val="22"/>
        </w:rPr>
        <w:t xml:space="preserve"> с показом только безопасных с точки зрения поисковых систем и системы защиты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w:t>
      </w:r>
      <w:proofErr w:type="spellStart"/>
      <w:proofErr w:type="gramStart"/>
      <w:r w:rsidRPr="00594DB7">
        <w:rPr>
          <w:rFonts w:eastAsia="Times New Roman"/>
          <w:color w:val="000000"/>
          <w:sz w:val="22"/>
          <w:szCs w:val="22"/>
        </w:rPr>
        <w:t>Интернет-червей</w:t>
      </w:r>
      <w:proofErr w:type="spellEnd"/>
      <w:proofErr w:type="gramEnd"/>
      <w:r w:rsidRPr="00594DB7">
        <w:rPr>
          <w:rFonts w:eastAsia="Times New Roman"/>
          <w:color w:val="000000"/>
          <w:sz w:val="22"/>
          <w:szCs w:val="22"/>
        </w:rPr>
        <w:t xml:space="preserve">, </w:t>
      </w:r>
      <w:proofErr w:type="spellStart"/>
      <w:r w:rsidRPr="00594DB7">
        <w:rPr>
          <w:rFonts w:eastAsia="Times New Roman"/>
          <w:color w:val="000000"/>
          <w:sz w:val="22"/>
          <w:szCs w:val="22"/>
        </w:rPr>
        <w:t>макро-вирусов</w:t>
      </w:r>
      <w:proofErr w:type="spellEnd"/>
      <w:r w:rsidRPr="00594DB7">
        <w:rPr>
          <w:rFonts w:eastAsia="Times New Roman"/>
          <w:color w:val="000000"/>
          <w:sz w:val="22"/>
          <w:szCs w:val="22"/>
        </w:rPr>
        <w:t xml:space="preserve">, опасных </w:t>
      </w:r>
      <w:proofErr w:type="spellStart"/>
      <w:r w:rsidRPr="00594DB7">
        <w:rPr>
          <w:rFonts w:eastAsia="Times New Roman"/>
          <w:color w:val="000000"/>
          <w:sz w:val="22"/>
          <w:szCs w:val="22"/>
        </w:rPr>
        <w:t>Java-апплетов</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ActiveX</w:t>
      </w:r>
      <w:proofErr w:type="spellEnd"/>
      <w:r w:rsidRPr="00594DB7">
        <w:rPr>
          <w:rFonts w:eastAsia="Times New Roman"/>
          <w:color w:val="000000"/>
          <w:sz w:val="22"/>
          <w:szCs w:val="22"/>
        </w:rPr>
        <w:t xml:space="preserve"> и др.) посредством: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непрерывного фонового сканирования и нейтрализации активных угроз. В том числе в критических областях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оперативной памяти, запущенных процессах, MBR/VBR дисков, BIOS;</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проверки ссылок и файлов с помощью </w:t>
      </w:r>
      <w:proofErr w:type="spellStart"/>
      <w:r w:rsidRPr="00594DB7">
        <w:rPr>
          <w:rFonts w:eastAsia="Times New Roman"/>
          <w:color w:val="000000"/>
          <w:sz w:val="22"/>
          <w:szCs w:val="22"/>
        </w:rPr>
        <w:t>репутационного</w:t>
      </w:r>
      <w:proofErr w:type="spellEnd"/>
      <w:r w:rsidRPr="00594DB7">
        <w:rPr>
          <w:rFonts w:eastAsia="Times New Roman"/>
          <w:color w:val="000000"/>
          <w:sz w:val="22"/>
          <w:szCs w:val="22"/>
        </w:rPr>
        <w:t xml:space="preserve"> сервиса облачной защиты - в том числе с помощью базы данных алгоритмов работы вредоносных программ.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 целью защиты от еще не поступивших на анализ в антивирусную лабораторию</w:t>
      </w:r>
      <w:r w:rsidRPr="00594DB7">
        <w:rPr>
          <w:rFonts w:eastAsia="Times New Roman"/>
          <w:sz w:val="22"/>
          <w:szCs w:val="22"/>
        </w:rPr>
        <w:t xml:space="preserve"> вредоносных файлов (</w:t>
      </w:r>
      <w:r w:rsidRPr="00594DB7">
        <w:rPr>
          <w:rFonts w:eastAsia="Times New Roman"/>
          <w:bCs/>
          <w:sz w:val="22"/>
          <w:szCs w:val="22"/>
        </w:rPr>
        <w:t xml:space="preserve">в том числе шифровальщиков, а также </w:t>
      </w:r>
      <w:proofErr w:type="spellStart"/>
      <w:r w:rsidRPr="00594DB7">
        <w:rPr>
          <w:rFonts w:eastAsia="Times New Roman"/>
          <w:bCs/>
          <w:sz w:val="22"/>
          <w:szCs w:val="22"/>
        </w:rPr>
        <w:t>блокировщиков</w:t>
      </w:r>
      <w:proofErr w:type="spellEnd"/>
      <w:r w:rsidRPr="00594DB7">
        <w:rPr>
          <w:rFonts w:eastAsia="Times New Roman"/>
          <w:bCs/>
          <w:sz w:val="22"/>
          <w:szCs w:val="22"/>
        </w:rPr>
        <w:t xml:space="preserve"> экрана</w:t>
      </w:r>
      <w:r w:rsidRPr="00594DB7">
        <w:rPr>
          <w:rFonts w:eastAsia="Times New Roman"/>
          <w:sz w:val="22"/>
          <w:szCs w:val="22"/>
        </w:rPr>
        <w:t>) Система должна:</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обеспечивать защиту</w:t>
      </w:r>
      <w:r w:rsidRPr="00594DB7">
        <w:rPr>
          <w:rFonts w:eastAsia="Times New Roman"/>
          <w:color w:val="000000"/>
          <w:sz w:val="22"/>
          <w:szCs w:val="22"/>
        </w:rPr>
        <w:t xml:space="preserve"> критически важных частей системы (в том числе папок и ветвей реестра) от модификаций вредоносными программами, в том числе блокировать попытки:</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вредоносными программами загрузочных областей диска;</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нежелательным образом пользовательских файлов (в том числе действия троянцев-шифровальщиков)</w:t>
      </w:r>
      <w:proofErr w:type="gramStart"/>
      <w:r w:rsidRPr="00594DB7">
        <w:rPr>
          <w:rFonts w:eastAsia="Times New Roman"/>
          <w:color w:val="000000"/>
          <w:sz w:val="22"/>
          <w:szCs w:val="22"/>
        </w:rPr>
        <w:t xml:space="preserve"> ;</w:t>
      </w:r>
      <w:proofErr w:type="gramEnd"/>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файла HOSTS;</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добавления новых задач в логику работы операционной системы;</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правил запуска ранее установленных программ;</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измения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параметров</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работы</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системных</w:t>
      </w:r>
      <w:proofErr w:type="spellEnd"/>
      <w:r w:rsidRPr="00594DB7">
        <w:rPr>
          <w:rFonts w:eastAsia="Times New Roman"/>
          <w:color w:val="000000"/>
          <w:sz w:val="22"/>
          <w:szCs w:val="22"/>
          <w:lang w:val="uk-UA"/>
        </w:rPr>
        <w:t xml:space="preserve"> служб, в том </w:t>
      </w:r>
      <w:proofErr w:type="spellStart"/>
      <w:r w:rsidRPr="00594DB7">
        <w:rPr>
          <w:rFonts w:eastAsia="Times New Roman"/>
          <w:color w:val="000000"/>
          <w:sz w:val="22"/>
          <w:szCs w:val="22"/>
          <w:lang w:val="uk-UA"/>
        </w:rPr>
        <w:t>числе</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процесса</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создания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резервных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копий</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файлов</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r w:rsidRPr="00594DB7">
        <w:rPr>
          <w:rFonts w:eastAsia="Times New Roman"/>
          <w:color w:val="000000"/>
          <w:sz w:val="22"/>
          <w:szCs w:val="22"/>
        </w:rPr>
        <w:t xml:space="preserve">загрузки новых или неизвестных драйверов без </w:t>
      </w:r>
      <w:proofErr w:type="gramStart"/>
      <w:r w:rsidRPr="00594DB7">
        <w:rPr>
          <w:rFonts w:eastAsia="Times New Roman"/>
          <w:color w:val="000000"/>
          <w:sz w:val="22"/>
          <w:szCs w:val="22"/>
        </w:rPr>
        <w:t>ведома</w:t>
      </w:r>
      <w:proofErr w:type="gramEnd"/>
      <w:r w:rsidRPr="00594DB7">
        <w:rPr>
          <w:rFonts w:eastAsia="Times New Roman"/>
          <w:color w:val="000000"/>
          <w:sz w:val="22"/>
          <w:szCs w:val="22"/>
        </w:rPr>
        <w:t xml:space="preserve"> пользователя, установки новых виртуальных устройств, загрузки в браузер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плагинов</w:t>
      </w:r>
      <w:proofErr w:type="spellEnd"/>
      <w:r w:rsidRPr="00594DB7">
        <w:rPr>
          <w:rFonts w:eastAsia="Times New Roman"/>
          <w:color w:val="000000"/>
          <w:sz w:val="22"/>
          <w:szCs w:val="22"/>
          <w:lang w:val="uk-UA"/>
        </w:rPr>
        <w:t xml:space="preserve">, в том </w:t>
      </w:r>
      <w:proofErr w:type="spellStart"/>
      <w:r w:rsidRPr="00594DB7">
        <w:rPr>
          <w:rFonts w:eastAsia="Times New Roman"/>
          <w:color w:val="000000"/>
          <w:sz w:val="22"/>
          <w:szCs w:val="22"/>
          <w:lang w:val="uk-UA"/>
        </w:rPr>
        <w:t>числе</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блокировщиков</w:t>
      </w:r>
      <w:proofErr w:type="spellEnd"/>
      <w:r w:rsidRPr="00594DB7">
        <w:rPr>
          <w:rFonts w:eastAsia="Times New Roman"/>
          <w:color w:val="000000"/>
          <w:sz w:val="22"/>
          <w:szCs w:val="22"/>
          <w:lang w:val="uk-UA"/>
        </w:rPr>
        <w:t xml:space="preserve"> браузера</w:t>
      </w:r>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автозапуск</w:t>
      </w:r>
      <w:proofErr w:type="spellEnd"/>
      <w:r w:rsidRPr="00594DB7">
        <w:rPr>
          <w:rFonts w:eastAsia="Times New Roman"/>
          <w:color w:val="000000"/>
          <w:sz w:val="22"/>
          <w:szCs w:val="22"/>
        </w:rPr>
        <w:t>а</w:t>
      </w:r>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программ</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получения низкоуровневого доступа к диску;</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регистрации</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программ</w:t>
      </w:r>
      <w:proofErr w:type="spellEnd"/>
      <w:r w:rsidRPr="00594DB7">
        <w:rPr>
          <w:rFonts w:eastAsia="Times New Roman"/>
          <w:color w:val="000000"/>
          <w:sz w:val="22"/>
          <w:szCs w:val="22"/>
          <w:lang w:val="uk-UA"/>
        </w:rPr>
        <w:t xml:space="preserve"> в </w:t>
      </w:r>
      <w:proofErr w:type="spellStart"/>
      <w:r w:rsidRPr="00594DB7">
        <w:rPr>
          <w:rFonts w:eastAsia="Times New Roman"/>
          <w:color w:val="000000"/>
          <w:sz w:val="22"/>
          <w:szCs w:val="22"/>
          <w:lang w:val="uk-UA"/>
        </w:rPr>
        <w:t>реестре</w:t>
      </w:r>
      <w:proofErr w:type="spellEnd"/>
      <w:r w:rsidRPr="00594DB7">
        <w:rPr>
          <w:rFonts w:eastAsia="Times New Roman"/>
          <w:color w:val="000000"/>
          <w:sz w:val="22"/>
          <w:szCs w:val="22"/>
          <w:lang w:val="uk-UA"/>
        </w:rPr>
        <w:t xml:space="preserve"> для </w:t>
      </w:r>
      <w:proofErr w:type="spellStart"/>
      <w:r w:rsidRPr="00594DB7">
        <w:rPr>
          <w:rFonts w:eastAsia="Times New Roman"/>
          <w:color w:val="000000"/>
          <w:sz w:val="22"/>
          <w:szCs w:val="22"/>
          <w:lang w:val="uk-UA"/>
        </w:rPr>
        <w:t>последующего</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запуска</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отключения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безопасного</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режима</w:t>
      </w:r>
      <w:proofErr w:type="spellEnd"/>
      <w:r w:rsidRPr="00594DB7">
        <w:rPr>
          <w:rFonts w:eastAsia="Times New Roman"/>
          <w:color w:val="000000"/>
          <w:sz w:val="22"/>
          <w:szCs w:val="22"/>
          <w:lang w:val="uk-UA"/>
        </w:rPr>
        <w:t xml:space="preserve"> </w:t>
      </w:r>
      <w:r w:rsidRPr="00594DB7">
        <w:rPr>
          <w:rFonts w:eastAsia="Times New Roman"/>
          <w:color w:val="000000"/>
          <w:sz w:val="22"/>
          <w:szCs w:val="22"/>
          <w:lang w:val="en-US"/>
        </w:rPr>
        <w:t>Windows</w:t>
      </w:r>
      <w:r w:rsidRPr="00594DB7">
        <w:rPr>
          <w:rFonts w:eastAsia="Times New Roman"/>
          <w:color w:val="000000"/>
          <w:sz w:val="22"/>
          <w:szCs w:val="22"/>
        </w:rPr>
        <w:t xml:space="preserve"> </w:t>
      </w:r>
      <w:proofErr w:type="spellStart"/>
      <w:r w:rsidRPr="00594DB7">
        <w:rPr>
          <w:rFonts w:eastAsia="Times New Roman"/>
          <w:color w:val="000000"/>
          <w:sz w:val="22"/>
          <w:szCs w:val="22"/>
          <w:lang w:val="uk-UA"/>
        </w:rPr>
        <w:t>путем</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блокировки</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изменения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реестра</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сокрытия</w:t>
      </w:r>
      <w:proofErr w:type="spellEnd"/>
      <w:r w:rsidRPr="00594DB7">
        <w:rPr>
          <w:rFonts w:eastAsia="Times New Roman"/>
          <w:color w:val="000000"/>
          <w:sz w:val="22"/>
          <w:szCs w:val="22"/>
          <w:lang w:val="uk-UA"/>
        </w:rPr>
        <w:t xml:space="preserve"> </w:t>
      </w:r>
      <w:r w:rsidRPr="00594DB7">
        <w:rPr>
          <w:rFonts w:eastAsia="Times New Roman"/>
          <w:color w:val="000000"/>
          <w:sz w:val="22"/>
          <w:szCs w:val="22"/>
        </w:rPr>
        <w:t xml:space="preserve">присутствия троянской программы в контролируемой системе в виде </w:t>
      </w:r>
      <w:proofErr w:type="spellStart"/>
      <w:r w:rsidRPr="00594DB7">
        <w:rPr>
          <w:rFonts w:eastAsia="Times New Roman"/>
          <w:color w:val="000000"/>
          <w:sz w:val="22"/>
          <w:szCs w:val="22"/>
        </w:rPr>
        <w:t>руткита</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proofErr w:type="gramStart"/>
      <w:r w:rsidRPr="00594DB7">
        <w:rPr>
          <w:rFonts w:eastAsia="Times New Roman"/>
          <w:color w:val="000000"/>
          <w:sz w:val="22"/>
          <w:szCs w:val="22"/>
        </w:rPr>
        <w:t>блокировать попытки установления каналов связи между вредоносным ПО, ранее установленным на компьютер и удаленными серверами злоумышленников;</w:t>
      </w:r>
      <w:proofErr w:type="gramEnd"/>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с помощью превентивной защиты, отслеживающей </w:t>
      </w:r>
      <w:r w:rsidRPr="00594DB7">
        <w:rPr>
          <w:rFonts w:eastAsia="Times New Roman"/>
          <w:color w:val="000000"/>
          <w:sz w:val="22"/>
          <w:szCs w:val="22"/>
        </w:rPr>
        <w:t>работу всех процессов системы в поисках действий, характерных для процессов вредоносных программ</w:t>
      </w:r>
      <w:r w:rsidRPr="00594DB7">
        <w:rPr>
          <w:rFonts w:eastAsia="Times New Roman"/>
          <w:sz w:val="22"/>
          <w:szCs w:val="22"/>
        </w:rPr>
        <w:t xml:space="preserve"> и не </w:t>
      </w:r>
      <w:r w:rsidRPr="00594DB7">
        <w:rPr>
          <w:rFonts w:eastAsia="Times New Roman"/>
          <w:color w:val="000000"/>
          <w:sz w:val="22"/>
          <w:szCs w:val="22"/>
        </w:rPr>
        <w:t xml:space="preserve">позволяющей вредоносным объектам внедриться в процессы других программ или каким-либо способом разместить </w:t>
      </w:r>
      <w:r w:rsidRPr="00594DB7">
        <w:rPr>
          <w:rFonts w:eastAsia="Times New Roman"/>
          <w:sz w:val="22"/>
          <w:szCs w:val="22"/>
        </w:rPr>
        <w:t xml:space="preserve">вредоносные файлы в защищаемой системе, </w:t>
      </w:r>
      <w:r w:rsidRPr="00594DB7">
        <w:rPr>
          <w:rFonts w:eastAsia="Times New Roman"/>
          <w:color w:val="000000"/>
          <w:sz w:val="22"/>
          <w:szCs w:val="22"/>
        </w:rPr>
        <w:t>выявлять и прекращать работу вредоносных, подозрительных или ненадежных сценариев и процессов;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обеспечивать защиту от </w:t>
      </w:r>
      <w:proofErr w:type="spellStart"/>
      <w:r w:rsidRPr="00594DB7">
        <w:rPr>
          <w:rFonts w:eastAsia="Times New Roman"/>
          <w:color w:val="000000"/>
          <w:sz w:val="22"/>
          <w:szCs w:val="22"/>
        </w:rPr>
        <w:t>эксплойтов</w:t>
      </w:r>
      <w:proofErr w:type="spellEnd"/>
      <w:r w:rsidRPr="00594DB7">
        <w:rPr>
          <w:rFonts w:eastAsia="Times New Roman"/>
          <w:color w:val="000000"/>
          <w:sz w:val="22"/>
          <w:szCs w:val="22"/>
        </w:rPr>
        <w:t xml:space="preserve"> (программ, эксплуатирующих как уже известные, так и еще неизвестные уязвимости) путем внедрения специального модуля защиты в контролируемые процессы;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ограничивать время работы конкретного сотрудника на защищаемом компьютере - с целью исключения доступа </w:t>
      </w:r>
      <w:proofErr w:type="gramStart"/>
      <w:r w:rsidRPr="00594DB7">
        <w:rPr>
          <w:rFonts w:eastAsia="Times New Roman"/>
          <w:color w:val="000000"/>
          <w:sz w:val="22"/>
          <w:szCs w:val="22"/>
        </w:rPr>
        <w:t>у</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компьютеру</w:t>
      </w:r>
      <w:proofErr w:type="gramEnd"/>
      <w:r w:rsidRPr="00594DB7">
        <w:rPr>
          <w:rFonts w:eastAsia="Times New Roman"/>
          <w:color w:val="000000"/>
          <w:sz w:val="22"/>
          <w:szCs w:val="22"/>
        </w:rPr>
        <w:t xml:space="preserve"> в остальное время неопределенного круга лиц. Система ограничения доступа должна позволять</w:t>
      </w:r>
      <w:r w:rsidRPr="00594DB7">
        <w:rPr>
          <w:rFonts w:eastAsia="Times New Roman"/>
          <w:color w:val="000000"/>
          <w:sz w:val="22"/>
          <w:szCs w:val="22"/>
          <w:lang w:val="en-US"/>
        </w:rPr>
        <w:t>:</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задавать время работы на компьютере для выходных и будних дней для каждого сотрудника, а также ограничения по доступу в сеть Интернет;</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задавать суммарное время работы на компьютере для конкретного сотрудника;</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автоматически блокировать доступ к защищаемому компьютеру в ночное время.</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ограничивать доступ к определенным ресурсам сети Интернет - согласно белым и черным спискам ресурсов сети, предопределенным группам ресурсов;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ограничивать доступ к определенным файлам и папкам - с указанием типа доступа объектам (блокировать доступ или разрешать только чтение);</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обеспечивать возможность использования на защищаемом компьютере только устройств, входящих список разрешенных. Администратор Системы должен иметь возможность:</w:t>
      </w:r>
    </w:p>
    <w:p w:rsidR="00594DB7" w:rsidRPr="00594DB7" w:rsidRDefault="00594DB7" w:rsidP="00526C4A">
      <w:pPr>
        <w:numPr>
          <w:ilvl w:val="4"/>
          <w:numId w:val="21"/>
        </w:numPr>
        <w:jc w:val="both"/>
        <w:rPr>
          <w:rFonts w:eastAsia="Times New Roman"/>
          <w:sz w:val="22"/>
          <w:szCs w:val="22"/>
        </w:rPr>
      </w:pPr>
      <w:r w:rsidRPr="00594DB7">
        <w:rPr>
          <w:rFonts w:eastAsia="Times New Roman"/>
          <w:color w:val="000000"/>
          <w:sz w:val="22"/>
          <w:szCs w:val="22"/>
        </w:rPr>
        <w:t xml:space="preserve">контроля доступа к таким типам устройств, как дисковые накопители, приводы </w:t>
      </w:r>
      <w:r w:rsidRPr="00594DB7">
        <w:rPr>
          <w:rFonts w:eastAsia="Times New Roman"/>
          <w:color w:val="000000"/>
          <w:sz w:val="22"/>
          <w:szCs w:val="22"/>
          <w:lang w:val="en-US"/>
        </w:rPr>
        <w:t>DVD</w:t>
      </w:r>
      <w:r w:rsidRPr="00594DB7">
        <w:rPr>
          <w:rFonts w:eastAsia="Times New Roman"/>
          <w:color w:val="000000"/>
          <w:sz w:val="22"/>
          <w:szCs w:val="22"/>
        </w:rPr>
        <w:t>/</w:t>
      </w:r>
      <w:r w:rsidRPr="00594DB7">
        <w:rPr>
          <w:rFonts w:eastAsia="Times New Roman"/>
          <w:color w:val="000000"/>
          <w:sz w:val="22"/>
          <w:szCs w:val="22"/>
          <w:lang w:val="en-US"/>
        </w:rPr>
        <w:t>CD</w:t>
      </w:r>
      <w:r w:rsidRPr="00594DB7">
        <w:rPr>
          <w:rFonts w:eastAsia="Times New Roman"/>
          <w:color w:val="000000"/>
          <w:sz w:val="22"/>
          <w:szCs w:val="22"/>
        </w:rPr>
        <w:t>-</w:t>
      </w:r>
      <w:r w:rsidRPr="00594DB7">
        <w:rPr>
          <w:rFonts w:eastAsia="Times New Roman"/>
          <w:color w:val="000000"/>
          <w:sz w:val="22"/>
          <w:szCs w:val="22"/>
          <w:lang w:val="en-US"/>
        </w:rPr>
        <w:t>ROM</w:t>
      </w:r>
      <w:r w:rsidRPr="00594DB7">
        <w:rPr>
          <w:rFonts w:eastAsia="Times New Roman"/>
          <w:color w:val="000000"/>
          <w:sz w:val="22"/>
          <w:szCs w:val="22"/>
        </w:rPr>
        <w:t>, клавиатуры, компьютерные мыши, сетевые карты, игровые устройства, USB-устройства;</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импорта и экспорта правил использования устройств (в том числе с помощью функционала управления удаленными компьютерами антивирусной сети), а также формирования правил блокировки шин и классов устройств, создания списка разрешенных устрой</w:t>
      </w:r>
      <w:proofErr w:type="gramStart"/>
      <w:r w:rsidRPr="00594DB7">
        <w:rPr>
          <w:rFonts w:eastAsia="Times New Roman"/>
          <w:color w:val="000000"/>
          <w:sz w:val="22"/>
          <w:szCs w:val="22"/>
        </w:rPr>
        <w:t>ств дл</w:t>
      </w:r>
      <w:proofErr w:type="gramEnd"/>
      <w:r w:rsidRPr="00594DB7">
        <w:rPr>
          <w:rFonts w:eastAsia="Times New Roman"/>
          <w:color w:val="000000"/>
          <w:sz w:val="22"/>
          <w:szCs w:val="22"/>
        </w:rPr>
        <w:t xml:space="preserve">я заблокированных шин и классов устройств; </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задать уровень доступа к устройству осуществляется в форме полного запрета доступа всем процессам операционной системы или в форме интерактивного режима, в котором пользователю выводится оповещение о попытке доступа к устройству. Для устройств</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с</w:t>
      </w:r>
      <w:proofErr w:type="gramEnd"/>
      <w:r w:rsidRPr="00594DB7">
        <w:rPr>
          <w:rFonts w:eastAsia="Times New Roman"/>
          <w:color w:val="000000"/>
          <w:sz w:val="22"/>
          <w:szCs w:val="22"/>
        </w:rPr>
        <w:t xml:space="preserve"> файловой системой администратор Системы должен иметь возможность задать тип доступа - разрешать полный доступ к устройству или доступ только на чтение.</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 обеспечивать возможность полного запрета использования </w:t>
      </w:r>
      <w:r w:rsidRPr="00594DB7">
        <w:rPr>
          <w:rFonts w:eastAsia="Times New Roman"/>
          <w:color w:val="000000"/>
          <w:sz w:val="22"/>
          <w:szCs w:val="22"/>
          <w:lang w:val="en-US"/>
        </w:rPr>
        <w:t>USB</w:t>
      </w:r>
      <w:r w:rsidRPr="00594DB7">
        <w:rPr>
          <w:rFonts w:eastAsia="Times New Roman"/>
          <w:color w:val="000000"/>
          <w:sz w:val="22"/>
          <w:szCs w:val="22"/>
        </w:rPr>
        <w:t xml:space="preserve">-устройств и </w:t>
      </w:r>
      <w:r w:rsidRPr="00594DB7">
        <w:rPr>
          <w:rFonts w:eastAsia="Times New Roman"/>
          <w:color w:val="000000"/>
          <w:sz w:val="22"/>
          <w:szCs w:val="22"/>
          <w:lang w:val="en-US"/>
        </w:rPr>
        <w:t>CD</w:t>
      </w:r>
      <w:r w:rsidRPr="00594DB7">
        <w:rPr>
          <w:rFonts w:eastAsia="Times New Roman"/>
          <w:color w:val="000000"/>
          <w:sz w:val="22"/>
          <w:szCs w:val="22"/>
        </w:rPr>
        <w:t>/</w:t>
      </w:r>
      <w:r w:rsidRPr="00594DB7">
        <w:rPr>
          <w:rFonts w:eastAsia="Times New Roman"/>
          <w:color w:val="000000"/>
          <w:sz w:val="22"/>
          <w:szCs w:val="22"/>
          <w:lang w:val="en-US"/>
        </w:rPr>
        <w:t>DVD</w:t>
      </w:r>
      <w:r w:rsidRPr="00594DB7">
        <w:rPr>
          <w:rFonts w:eastAsia="Times New Roman"/>
          <w:color w:val="000000"/>
          <w:sz w:val="22"/>
          <w:szCs w:val="22"/>
        </w:rPr>
        <w:t>-приводов.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модуль превентивной защиты должен</w:t>
      </w:r>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поддерживать возможность создания профилей - групп настроек, применяемых пользователем или администратором защищаемой системы - как для системы превентивной защиты в целом, так и для конкретных приложений с целью исключения потенциальных конфликтов при их работе.</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 целью ускорения проверки Система должна поддерживать возможность исключения из проверки различными компонентами системы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данных, передаваемых по защищенным протоколам (в том числе HTTPS), а также трафика доверенных приложений (имеющих </w:t>
      </w:r>
      <w:proofErr w:type="spellStart"/>
      <w:r w:rsidRPr="00594DB7">
        <w:rPr>
          <w:rFonts w:eastAsia="Times New Roman"/>
          <w:color w:val="000000"/>
          <w:sz w:val="22"/>
          <w:szCs w:val="22"/>
        </w:rPr>
        <w:t>валидную</w:t>
      </w:r>
      <w:proofErr w:type="spellEnd"/>
      <w:r w:rsidRPr="00594DB7">
        <w:rPr>
          <w:rFonts w:eastAsia="Times New Roman"/>
          <w:color w:val="000000"/>
          <w:sz w:val="22"/>
          <w:szCs w:val="22"/>
        </w:rPr>
        <w:t xml:space="preserve"> цифровую подпись)</w:t>
      </w:r>
      <w:proofErr w:type="gramStart"/>
      <w:r w:rsidRPr="00594DB7">
        <w:rPr>
          <w:rFonts w:eastAsia="Times New Roman"/>
          <w:color w:val="000000"/>
          <w:sz w:val="22"/>
          <w:szCs w:val="22"/>
        </w:rPr>
        <w:t xml:space="preserve"> ;</w:t>
      </w:r>
      <w:proofErr w:type="gramEnd"/>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файлов и папок;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ресурсов сети Интернет;</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почтовых адресов;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доверенных программ;</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 целью ускорения проверки Брандмауэр (</w:t>
      </w:r>
      <w:proofErr w:type="spellStart"/>
      <w:r w:rsidRPr="00594DB7">
        <w:rPr>
          <w:rFonts w:eastAsia="Times New Roman"/>
          <w:sz w:val="22"/>
          <w:szCs w:val="22"/>
        </w:rPr>
        <w:t>файрвол</w:t>
      </w:r>
      <w:proofErr w:type="spellEnd"/>
      <w:r w:rsidRPr="00594DB7">
        <w:rPr>
          <w:rFonts w:eastAsia="Times New Roman"/>
          <w:sz w:val="22"/>
          <w:szCs w:val="22"/>
        </w:rPr>
        <w:t xml:space="preserve">) должен поддерживать </w:t>
      </w:r>
      <w:r w:rsidRPr="00594DB7">
        <w:rPr>
          <w:rFonts w:eastAsia="Times New Roman"/>
          <w:b/>
          <w:bCs/>
          <w:sz w:val="22"/>
        </w:rPr>
        <w:t>базу</w:t>
      </w:r>
      <w:r w:rsidRPr="00594DB7">
        <w:rPr>
          <w:rFonts w:eastAsia="Times New Roman"/>
          <w:sz w:val="22"/>
          <w:szCs w:val="22"/>
        </w:rPr>
        <w:t xml:space="preserve"> доверенных приложений, а также позволять создавать правила работы для приложений.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случае отсутствия централизованного управления системой защиты Система защиты рабочей станции должна поддерживать возможность удаленного управления Системами защиты, установленными на компьютерах в пределах одной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Подсистема показа статистики Системы защиты должна:</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отображать время возникновения </w:t>
      </w:r>
      <w:r w:rsidRPr="00594DB7">
        <w:rPr>
          <w:rFonts w:eastAsia="Times New Roman"/>
          <w:color w:val="000000"/>
          <w:sz w:val="22"/>
          <w:szCs w:val="22"/>
          <w:lang w:val="uk-UA"/>
        </w:rPr>
        <w:t>(</w:t>
      </w:r>
      <w:r w:rsidRPr="00594DB7">
        <w:rPr>
          <w:rFonts w:eastAsia="Times New Roman"/>
          <w:color w:val="000000"/>
          <w:sz w:val="22"/>
          <w:szCs w:val="22"/>
        </w:rPr>
        <w:t xml:space="preserve">детектирования) </w:t>
      </w:r>
      <w:proofErr w:type="spellStart"/>
      <w:r w:rsidRPr="00594DB7">
        <w:rPr>
          <w:rFonts w:eastAsia="Times New Roman"/>
          <w:color w:val="000000"/>
          <w:sz w:val="22"/>
          <w:szCs w:val="22"/>
          <w:lang w:val="uk-UA"/>
        </w:rPr>
        <w:t>угроз</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списки запрещенных сайтов, доступ к которым был запрошен с защищаемого компьютера.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Подсистема статистики должна иметь возможность отображения только необходимых для анализа сообщений - в том числе </w:t>
      </w:r>
      <w:proofErr w:type="gramStart"/>
      <w:r w:rsidRPr="00594DB7">
        <w:rPr>
          <w:rFonts w:eastAsia="Times New Roman"/>
          <w:color w:val="000000"/>
          <w:sz w:val="22"/>
          <w:szCs w:val="22"/>
        </w:rPr>
        <w:t>создания выборки сообщений отдельных компонентов системы</w:t>
      </w:r>
      <w:proofErr w:type="gramEnd"/>
      <w:r w:rsidRPr="00594DB7">
        <w:rPr>
          <w:rFonts w:eastAsia="Times New Roman"/>
          <w:color w:val="000000"/>
          <w:sz w:val="22"/>
          <w:szCs w:val="22"/>
        </w:rPr>
        <w:t xml:space="preserve"> защиты, сообщений с определенными кодами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защита работы собственных модулей от сбоев и случайного изменения.</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w:t>
      </w:r>
      <w:r w:rsidRPr="00594DB7">
        <w:rPr>
          <w:rFonts w:eastAsia="Times New Roman"/>
          <w:b/>
          <w:bCs/>
          <w:color w:val="000000"/>
          <w:sz w:val="22"/>
          <w:szCs w:val="22"/>
          <w:lang w:val="en-US"/>
        </w:rPr>
        <w:t>Linux</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spellStart"/>
      <w:r w:rsidRPr="00594DB7">
        <w:rPr>
          <w:rFonts w:eastAsia="Times New Roman"/>
          <w:color w:val="000000"/>
          <w:sz w:val="22"/>
          <w:szCs w:val="22"/>
        </w:rPr>
        <w:t>ПОдолжна</w:t>
      </w:r>
      <w:proofErr w:type="spellEnd"/>
      <w:r w:rsidRPr="00594DB7">
        <w:rPr>
          <w:rFonts w:eastAsia="Times New Roman"/>
          <w:color w:val="000000"/>
          <w:sz w:val="22"/>
          <w:szCs w:val="22"/>
        </w:rPr>
        <w:t xml:space="preserve"> обеспечивать защиту ресурсов рабочих станций функционирующих под управлением операционных систем:</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Lin</w:t>
      </w:r>
      <w:proofErr w:type="spellStart"/>
      <w:r w:rsidRPr="00594DB7">
        <w:rPr>
          <w:rFonts w:eastAsia="Times New Roman"/>
          <w:color w:val="000000"/>
          <w:sz w:val="22"/>
          <w:szCs w:val="22"/>
        </w:rPr>
        <w:t>ux</w:t>
      </w:r>
      <w:proofErr w:type="spellEnd"/>
      <w:r w:rsidRPr="00594DB7">
        <w:rPr>
          <w:rFonts w:eastAsia="Times New Roman"/>
          <w:color w:val="000000"/>
          <w:sz w:val="22"/>
          <w:szCs w:val="22"/>
        </w:rPr>
        <w:t xml:space="preserve">, </w:t>
      </w:r>
      <w:r w:rsidRPr="00594DB7">
        <w:rPr>
          <w:rFonts w:eastAsia="Times New Roman"/>
          <w:sz w:val="22"/>
          <w:szCs w:val="22"/>
        </w:rPr>
        <w:t>имеющих версию ядра 2.6.37 и новее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включать возможность автоматической установки модулей, необходимых для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антивирусного сканирования ресурсов </w:t>
      </w:r>
      <w:proofErr w:type="gramStart"/>
      <w:r w:rsidRPr="00594DB7">
        <w:rPr>
          <w:rFonts w:eastAsia="Times New Roman"/>
          <w:color w:val="000000"/>
          <w:sz w:val="22"/>
          <w:szCs w:val="22"/>
        </w:rPr>
        <w:t>сервера</w:t>
      </w:r>
      <w:proofErr w:type="gramEnd"/>
      <w:r w:rsidRPr="00594DB7">
        <w:rPr>
          <w:rFonts w:eastAsia="Times New Roman"/>
          <w:color w:val="000000"/>
          <w:sz w:val="22"/>
          <w:szCs w:val="22"/>
        </w:rPr>
        <w:t xml:space="preserve"> как по команде администратора, так и по расписанию, заключающегося в однократной полной или выборочной проверке на наличие угроз объектов;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настройки расписания сканирования с указанием параметров запуска.</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Управление программой должно осуществляться как непосредственно через конфигурационные файлы, так и через графический интерфейс, реализованный для операционных систем типа </w:t>
      </w:r>
      <w:r w:rsidRPr="00594DB7">
        <w:rPr>
          <w:rFonts w:eastAsia="Times New Roman"/>
          <w:color w:val="000000"/>
          <w:sz w:val="22"/>
          <w:szCs w:val="22"/>
          <w:lang w:val="en-US"/>
        </w:rPr>
        <w:t>Linux</w:t>
      </w:r>
      <w:r w:rsidRPr="00594DB7">
        <w:rPr>
          <w:rFonts w:eastAsia="Times New Roman"/>
          <w:color w:val="000000"/>
          <w:sz w:val="22"/>
          <w:szCs w:val="22"/>
        </w:rPr>
        <w:t xml:space="preserve">.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действий по отношению к вредоносным объектам различных типов.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типы проверяемых файлов, в том числе с использованием масок;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протоколов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просматривать </w:t>
      </w:r>
      <w:r w:rsidRPr="00594DB7">
        <w:rPr>
          <w:rFonts w:eastAsia="OpenSymbol;Arial Unicode MS"/>
          <w:color w:val="000000"/>
          <w:sz w:val="22"/>
          <w:szCs w:val="22"/>
        </w:rPr>
        <w:t>информацию об используемом ключевом файле и его владельце;</w:t>
      </w:r>
    </w:p>
    <w:p w:rsidR="00594DB7" w:rsidRPr="00594DB7" w:rsidRDefault="00594DB7" w:rsidP="00526C4A">
      <w:pPr>
        <w:numPr>
          <w:ilvl w:val="3"/>
          <w:numId w:val="21"/>
        </w:numPr>
        <w:tabs>
          <w:tab w:val="left" w:pos="900"/>
        </w:tabs>
        <w:jc w:val="both"/>
        <w:rPr>
          <w:rFonts w:eastAsia="OpenSymbol;Arial Unicode MS"/>
          <w:color w:val="000000"/>
          <w:sz w:val="22"/>
          <w:szCs w:val="22"/>
        </w:rPr>
      </w:pPr>
      <w:r w:rsidRPr="00594DB7">
        <w:rPr>
          <w:rFonts w:eastAsia="OpenSymbol;Arial Unicode MS"/>
          <w:color w:val="000000"/>
          <w:sz w:val="22"/>
          <w:szCs w:val="22"/>
        </w:rPr>
        <w:t>запускать периодическую проверку в приоритетном или в фоновом режиме;</w:t>
      </w:r>
    </w:p>
    <w:p w:rsidR="00594DB7" w:rsidRPr="00594DB7" w:rsidRDefault="00594DB7" w:rsidP="00526C4A">
      <w:pPr>
        <w:numPr>
          <w:ilvl w:val="1"/>
          <w:numId w:val="21"/>
        </w:numPr>
        <w:tabs>
          <w:tab w:val="left" w:pos="0"/>
          <w:tab w:val="left" w:pos="900"/>
        </w:tabs>
        <w:spacing w:before="240"/>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серверов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Осуществление антивирусной защиты на серверах, включая защиту от </w:t>
      </w:r>
      <w:proofErr w:type="spellStart"/>
      <w:r w:rsidRPr="00594DB7">
        <w:rPr>
          <w:rFonts w:eastAsia="Times New Roman"/>
          <w:color w:val="000000"/>
          <w:sz w:val="22"/>
          <w:szCs w:val="22"/>
        </w:rPr>
        <w:t>руткит-технологий</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(в том числе с помощью системы централизованного управления),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серверов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2003;</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Server 2008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w:t>
      </w:r>
      <w:proofErr w:type="spellStart"/>
      <w:r w:rsidRPr="00594DB7">
        <w:rPr>
          <w:rFonts w:eastAsia="Times New Roman"/>
          <w:sz w:val="22"/>
          <w:szCs w:val="22"/>
        </w:rPr>
        <w:t>Server</w:t>
      </w:r>
      <w:proofErr w:type="spellEnd"/>
      <w:r w:rsidRPr="00594DB7">
        <w:rPr>
          <w:rFonts w:eastAsia="Times New Roman"/>
          <w:sz w:val="22"/>
          <w:szCs w:val="22"/>
        </w:rPr>
        <w:t xml:space="preserve"> 2012</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color w:val="000000"/>
          <w:sz w:val="22"/>
          <w:szCs w:val="22"/>
          <w:lang w:val="en-US"/>
        </w:rPr>
        <w:t>Microsoft Windows Server 2016</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sz w:val="22"/>
          <w:szCs w:val="22"/>
          <w:lang w:val="en-US"/>
        </w:rPr>
        <w:t>Microsoft Windows Server 2019.</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оптимальные настройки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администраторами Системы и пользователями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поиск и удаление вирусов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защиту от вредоносных сценариев, загружаемых с </w:t>
      </w:r>
      <w:proofErr w:type="spellStart"/>
      <w:r w:rsidRPr="00594DB7">
        <w:rPr>
          <w:rFonts w:eastAsia="Times New Roman"/>
          <w:color w:val="000000"/>
          <w:sz w:val="22"/>
          <w:szCs w:val="22"/>
        </w:rPr>
        <w:t>веб-страниц</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помещение найденных зараженных файлов в специальное место на жестком диске </w:t>
      </w:r>
      <w:proofErr w:type="gramStart"/>
      <w:r w:rsidRPr="00594DB7">
        <w:rPr>
          <w:rFonts w:eastAsia="Times New Roman"/>
          <w:color w:val="000000"/>
          <w:sz w:val="22"/>
          <w:szCs w:val="22"/>
        </w:rPr>
        <w:t>—«</w:t>
      </w:r>
      <w:proofErr w:type="gramEnd"/>
      <w:r w:rsidRPr="00594DB7">
        <w:rPr>
          <w:rFonts w:eastAsia="Times New Roman"/>
          <w:color w:val="000000"/>
          <w:sz w:val="22"/>
          <w:szCs w:val="22"/>
        </w:rPr>
        <w:t>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запуск задач по расписанию и/или сразу после загрузки операционной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серверов под управлением семейства ОС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должна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проверку файлов и системных областей на предмет наличия вредоносных объектов всех типов посредством:</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ее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1"/>
          <w:numId w:val="21"/>
        </w:numPr>
        <w:tabs>
          <w:tab w:val="left" w:pos="900"/>
        </w:tabs>
        <w:spacing w:before="240"/>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файловых серверов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файлов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ресурсов серверов, использующих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версий 3.0.x - 4.3.x, и функционирующих под управлением операционных систем:</w:t>
      </w:r>
    </w:p>
    <w:p w:rsidR="00594DB7" w:rsidRPr="00594DB7" w:rsidRDefault="00594DB7" w:rsidP="00526C4A">
      <w:pPr>
        <w:numPr>
          <w:ilvl w:val="3"/>
          <w:numId w:val="21"/>
        </w:numPr>
        <w:jc w:val="both"/>
        <w:rPr>
          <w:rFonts w:eastAsia="Times New Roman"/>
          <w:sz w:val="22"/>
          <w:szCs w:val="22"/>
        </w:rPr>
      </w:pP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w:t>
      </w:r>
      <w:proofErr w:type="gramStart"/>
      <w:r w:rsidRPr="00594DB7">
        <w:rPr>
          <w:rFonts w:eastAsia="Times New Roman"/>
          <w:color w:val="000000"/>
          <w:sz w:val="22"/>
          <w:szCs w:val="22"/>
        </w:rPr>
        <w:t>имеющих</w:t>
      </w:r>
      <w:proofErr w:type="gramEnd"/>
      <w:r w:rsidRPr="00594DB7">
        <w:rPr>
          <w:rFonts w:eastAsia="Times New Roman"/>
          <w:color w:val="000000"/>
          <w:sz w:val="22"/>
          <w:szCs w:val="22"/>
        </w:rPr>
        <w:t xml:space="preserve"> версию ядра</w:t>
      </w:r>
      <w:r w:rsidRPr="00594DB7">
        <w:rPr>
          <w:rFonts w:eastAsia="Times New Roman"/>
          <w:sz w:val="22"/>
          <w:szCs w:val="22"/>
        </w:rPr>
        <w:t xml:space="preserve"> 2.6.37 или новее, использующих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2.13 или новее;</w:t>
      </w:r>
    </w:p>
    <w:p w:rsidR="00594DB7" w:rsidRPr="00594DB7" w:rsidRDefault="00594DB7" w:rsidP="00526C4A">
      <w:pPr>
        <w:numPr>
          <w:ilvl w:val="3"/>
          <w:numId w:val="21"/>
        </w:numPr>
        <w:jc w:val="both"/>
        <w:rPr>
          <w:rFonts w:eastAsia="Times New Roman"/>
          <w:color w:val="000000"/>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Интеграция Системы с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должна осуществляться с помощью модуля VFS (</w:t>
      </w:r>
      <w:proofErr w:type="spellStart"/>
      <w:r w:rsidRPr="00594DB7">
        <w:rPr>
          <w:rFonts w:eastAsia="Times New Roman"/>
          <w:color w:val="000000"/>
          <w:sz w:val="22"/>
          <w:szCs w:val="22"/>
        </w:rPr>
        <w:t>Virtual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File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System</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использования версий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отличных от вышеперечисленных, либо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для 64-битных платформ семейства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должна существовать возможность компиляции модулей интеграции из исходных кодов.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системы должна включать возможность автоматической установки модулей, необходимых для установки необходимых компонентов.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серверных ресурсов при выполнении сканирования файлового пространства.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задания приоритета антивирусного сканирования.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порождения нескольких одновременно действующих процессов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настройки.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пользователем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ресурсов сервера, заключающегося в однократной полной или выборочной проверке на наличие угроз и проводимого как по команде администратора, так 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антивирусной проверке «на лету» файлов, загружаемых как на сервер, так и с него;</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настройки расписания сканирования с указанием параметров запуска.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Управление программой должно осуществляться как с помощью </w:t>
      </w:r>
      <w:proofErr w:type="spellStart"/>
      <w:r w:rsidRPr="00594DB7">
        <w:rPr>
          <w:rFonts w:eastAsia="Times New Roman"/>
          <w:color w:val="000000"/>
          <w:sz w:val="22"/>
          <w:szCs w:val="22"/>
        </w:rPr>
        <w:t>веб-интерфейса</w:t>
      </w:r>
      <w:proofErr w:type="spellEnd"/>
      <w:r w:rsidRPr="00594DB7">
        <w:rPr>
          <w:rFonts w:eastAsia="Times New Roman"/>
          <w:color w:val="000000"/>
          <w:sz w:val="22"/>
          <w:szCs w:val="22"/>
        </w:rPr>
        <w:t xml:space="preserve">, так и непосредственно через конфигурационные файлы.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и действий по отношению к вредоносным объектам различных типов.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типы проверяемых файлов, в том числе с использованием масок;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протоколов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просматривать результаты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просматривать </w:t>
      </w:r>
      <w:r w:rsidRPr="00594DB7">
        <w:rPr>
          <w:rFonts w:eastAsia="OpenSymbol;Arial Unicode MS"/>
          <w:color w:val="000000"/>
          <w:sz w:val="22"/>
          <w:szCs w:val="22"/>
        </w:rPr>
        <w:t>информацию об используемом ключевом файле и его владельце;</w:t>
      </w:r>
    </w:p>
    <w:p w:rsidR="00594DB7" w:rsidRPr="00594DB7" w:rsidRDefault="00594DB7" w:rsidP="00526C4A">
      <w:pPr>
        <w:numPr>
          <w:ilvl w:val="3"/>
          <w:numId w:val="21"/>
        </w:numPr>
        <w:tabs>
          <w:tab w:val="left" w:pos="900"/>
        </w:tabs>
        <w:jc w:val="both"/>
        <w:rPr>
          <w:rFonts w:eastAsia="OpenSymbol;Arial Unicode MS"/>
          <w:color w:val="000000"/>
          <w:sz w:val="22"/>
          <w:szCs w:val="22"/>
        </w:rPr>
      </w:pPr>
      <w:r w:rsidRPr="00594DB7">
        <w:rPr>
          <w:rFonts w:eastAsia="OpenSymbol;Arial Unicode MS"/>
          <w:color w:val="000000"/>
          <w:sz w:val="22"/>
          <w:szCs w:val="22"/>
        </w:rPr>
        <w:t>запускать периодическую проверку в приоритетном или в фоновом режиме;</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OpenSymbol;Arial Unicode MS"/>
          <w:color w:val="000000"/>
          <w:sz w:val="22"/>
          <w:szCs w:val="22"/>
        </w:rPr>
        <w:t>использовать альтернативные языковые файлы</w:t>
      </w:r>
      <w:r w:rsidRPr="00594DB7">
        <w:rPr>
          <w:rFonts w:eastAsia="Times New Roman"/>
          <w:b/>
          <w:bCs/>
          <w:color w:val="000000"/>
          <w:sz w:val="22"/>
          <w:szCs w:val="22"/>
          <w:lang w:val="en-US"/>
        </w:rPr>
        <w:t>.</w:t>
      </w:r>
    </w:p>
    <w:p w:rsidR="00594DB7" w:rsidRPr="00594DB7" w:rsidRDefault="00594DB7" w:rsidP="00526C4A">
      <w:pPr>
        <w:numPr>
          <w:ilvl w:val="1"/>
          <w:numId w:val="21"/>
        </w:numPr>
        <w:tabs>
          <w:tab w:val="left" w:pos="900"/>
        </w:tabs>
        <w:spacing w:before="240"/>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почтовых систем на платформе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Exchange</w:t>
      </w:r>
      <w:proofErr w:type="spellEnd"/>
      <w:r w:rsidRPr="00594DB7">
        <w:rPr>
          <w:rFonts w:eastAsia="Times New Roman"/>
          <w:b/>
          <w:bCs/>
          <w:color w:val="000000"/>
          <w:sz w:val="22"/>
          <w:szCs w:val="22"/>
        </w:rPr>
        <w:t xml:space="preserve">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защиту всей входящей и исходящей электронной корреспонденции, поступающей для обработки на почтовый сервер, как от вредоносных программ, так и от спама. Должно обеспечиваться обнаружение и удаление вирусов всех типов из следующих элементов электронных писем: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тело письма;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прикрепленные файлы (включая архивированные и упакованные);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вложенные OLE-объекты.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интеграции с почтовым сервером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Exchange</w:t>
      </w:r>
      <w:proofErr w:type="spellEnd"/>
      <w:r w:rsidRPr="00594DB7">
        <w:rPr>
          <w:rFonts w:eastAsia="Times New Roman"/>
          <w:bCs/>
          <w:color w:val="000000"/>
          <w:sz w:val="22"/>
          <w:szCs w:val="22"/>
        </w:rPr>
        <w:t xml:space="preserve"> с помощью интерфейса </w:t>
      </w:r>
      <w:proofErr w:type="spellStart"/>
      <w:r w:rsidRPr="00594DB7">
        <w:rPr>
          <w:rFonts w:eastAsia="Times New Roman"/>
          <w:sz w:val="22"/>
          <w:szCs w:val="22"/>
        </w:rPr>
        <w:t>Microsoft</w:t>
      </w:r>
      <w:proofErr w:type="spellEnd"/>
      <w:r w:rsidRPr="00594DB7">
        <w:rPr>
          <w:rFonts w:eastAsia="Times New Roman"/>
          <w:sz w:val="22"/>
          <w:szCs w:val="22"/>
        </w:rPr>
        <w:t xml:space="preserve"> </w:t>
      </w:r>
      <w:proofErr w:type="spellStart"/>
      <w:r w:rsidRPr="00594DB7">
        <w:rPr>
          <w:rFonts w:eastAsia="Times New Roman"/>
          <w:sz w:val="22"/>
          <w:szCs w:val="22"/>
        </w:rPr>
        <w:t>Virus</w:t>
      </w:r>
      <w:proofErr w:type="spellEnd"/>
      <w:r w:rsidRPr="00594DB7">
        <w:rPr>
          <w:rFonts w:eastAsia="Times New Roman"/>
          <w:sz w:val="22"/>
          <w:szCs w:val="22"/>
        </w:rPr>
        <w:t xml:space="preserve"> </w:t>
      </w:r>
      <w:proofErr w:type="spellStart"/>
      <w:r w:rsidRPr="00594DB7">
        <w:rPr>
          <w:rFonts w:eastAsia="Times New Roman"/>
          <w:sz w:val="22"/>
          <w:szCs w:val="22"/>
        </w:rPr>
        <w:t>Scanning</w:t>
      </w:r>
      <w:proofErr w:type="spellEnd"/>
      <w:r w:rsidRPr="00594DB7">
        <w:rPr>
          <w:rFonts w:eastAsia="Times New Roman"/>
          <w:sz w:val="22"/>
          <w:szCs w:val="22"/>
        </w:rPr>
        <w:t xml:space="preserve"> </w:t>
      </w:r>
      <w:proofErr w:type="spellStart"/>
      <w:r w:rsidRPr="00594DB7">
        <w:rPr>
          <w:rFonts w:eastAsia="Times New Roman"/>
          <w:sz w:val="22"/>
          <w:szCs w:val="22"/>
        </w:rPr>
        <w:t>Application</w:t>
      </w:r>
      <w:proofErr w:type="spellEnd"/>
      <w:r w:rsidRPr="00594DB7">
        <w:rPr>
          <w:rFonts w:eastAsia="Times New Roman"/>
          <w:sz w:val="22"/>
          <w:szCs w:val="22"/>
        </w:rPr>
        <w:t xml:space="preserve"> </w:t>
      </w:r>
      <w:proofErr w:type="spellStart"/>
      <w:r w:rsidRPr="00594DB7">
        <w:rPr>
          <w:rFonts w:eastAsia="Times New Roman"/>
          <w:sz w:val="22"/>
          <w:szCs w:val="22"/>
        </w:rPr>
        <w:t>Interface</w:t>
      </w:r>
      <w:proofErr w:type="spellEnd"/>
      <w:r w:rsidRPr="00594DB7">
        <w:rPr>
          <w:rFonts w:eastAsia="Times New Roman"/>
          <w:sz w:val="22"/>
          <w:szCs w:val="22"/>
        </w:rPr>
        <w:t xml:space="preserve"> (VSAPI)</w:t>
      </w:r>
      <w:r w:rsidRPr="00594DB7">
        <w:rPr>
          <w:rFonts w:eastAsia="Times New Roman"/>
          <w:color w:val="000000"/>
          <w:sz w:val="22"/>
          <w:szCs w:val="22"/>
        </w:rPr>
        <w:t xml:space="preserve"> программные средства Системы должны обеспечивать возможность проверки документов, хранящихся в базе данных, а также проверки при доступе к письму.</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из сети Интернет;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исключение из проверки отдельных типов объектов, в том числе потенциально опасных.</w:t>
      </w:r>
    </w:p>
    <w:p w:rsidR="00594DB7" w:rsidRPr="00594DB7" w:rsidRDefault="00594DB7" w:rsidP="00526C4A">
      <w:pPr>
        <w:numPr>
          <w:ilvl w:val="2"/>
          <w:numId w:val="21"/>
        </w:numPr>
        <w:tabs>
          <w:tab w:val="left" w:pos="900"/>
        </w:tabs>
        <w:jc w:val="both"/>
        <w:rPr>
          <w:rFonts w:eastAsia="Times New Roman"/>
          <w:color w:val="000000"/>
          <w:sz w:val="22"/>
          <w:szCs w:val="22"/>
        </w:rPr>
      </w:pPr>
      <w:proofErr w:type="gramStart"/>
      <w:r w:rsidRPr="00594DB7">
        <w:rPr>
          <w:rFonts w:eastAsia="Times New Roman"/>
          <w:color w:val="000000"/>
          <w:sz w:val="22"/>
          <w:szCs w:val="22"/>
        </w:rPr>
        <w:t>Система должна обеспечивать возможность выбора желаемых действия для неизлечимых и подозрительных объектов.</w:t>
      </w:r>
      <w:proofErr w:type="gramEnd"/>
      <w:r w:rsidRPr="00594DB7">
        <w:rPr>
          <w:rFonts w:eastAsia="Times New Roman"/>
          <w:color w:val="000000"/>
          <w:sz w:val="22"/>
          <w:szCs w:val="22"/>
        </w:rPr>
        <w:t xml:space="preserve"> В качестве таких действий должны быть доступны удаление объекта или перемещение прикрепленных файлов в карантин. Для подозрительных объектов также должна быть доступна возможность пропуска.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добавления к зараженному или отфильтрованному письму файла до того, как программа совершит над ним выбранное действие. Администратор системы должен иметь возможность редактирования содержания этого файла и использования в нем предопределенных макросов.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выбора желаемых действий </w:t>
      </w:r>
      <w:proofErr w:type="gramStart"/>
      <w:r w:rsidRPr="00594DB7">
        <w:rPr>
          <w:rFonts w:eastAsia="Times New Roman"/>
          <w:color w:val="000000"/>
          <w:sz w:val="22"/>
          <w:szCs w:val="22"/>
        </w:rPr>
        <w:t>для</w:t>
      </w:r>
      <w:proofErr w:type="gramEnd"/>
      <w:r w:rsidRPr="00594DB7">
        <w:rPr>
          <w:rFonts w:eastAsia="Times New Roman"/>
          <w:color w:val="000000"/>
          <w:sz w:val="22"/>
          <w:szCs w:val="22"/>
        </w:rPr>
        <w:t xml:space="preserve"> отфильтрованных </w:t>
      </w:r>
      <w:proofErr w:type="spellStart"/>
      <w:r w:rsidRPr="00594DB7">
        <w:rPr>
          <w:rFonts w:eastAsia="Times New Roman"/>
          <w:color w:val="000000"/>
          <w:sz w:val="22"/>
          <w:szCs w:val="22"/>
        </w:rPr>
        <w:t>спам-сообщений</w:t>
      </w:r>
      <w:proofErr w:type="spellEnd"/>
      <w:r w:rsidRPr="00594DB7">
        <w:rPr>
          <w:rFonts w:eastAsia="Times New Roman"/>
          <w:color w:val="000000"/>
          <w:sz w:val="22"/>
          <w:szCs w:val="22"/>
        </w:rPr>
        <w:t xml:space="preserve">. В качестве таких действий должны быть доступны блокировка, пропуск или перемещение в специальную папку. Система должна иметь возможность модификации заголовка проверенных сообщений и добавления префикса к теме </w:t>
      </w:r>
      <w:proofErr w:type="spellStart"/>
      <w:proofErr w:type="gramStart"/>
      <w:r w:rsidRPr="00594DB7">
        <w:rPr>
          <w:rFonts w:eastAsia="Times New Roman"/>
          <w:color w:val="000000"/>
          <w:sz w:val="22"/>
          <w:szCs w:val="22"/>
        </w:rPr>
        <w:t>спам-сообщения</w:t>
      </w:r>
      <w:proofErr w:type="spellEnd"/>
      <w:proofErr w:type="gram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sz w:val="22"/>
        </w:rPr>
        <w:t xml:space="preserve"> </w:t>
      </w:r>
      <w:r w:rsidRPr="00594DB7">
        <w:rPr>
          <w:rFonts w:eastAsia="Times New Roman"/>
          <w:color w:val="000000"/>
          <w:sz w:val="22"/>
          <w:szCs w:val="22"/>
        </w:rPr>
        <w:t>должна функционировать на почтовых серверах:</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color w:val="000000"/>
          <w:sz w:val="22"/>
          <w:szCs w:val="22"/>
          <w:lang w:val="en-US"/>
        </w:rPr>
        <w:t>Microsoft Exchange Server 2007 x64 SP1</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Microsoft</w:t>
      </w:r>
      <w:r w:rsidRPr="00594DB7">
        <w:rPr>
          <w:rFonts w:eastAsia="Times New Roman"/>
          <w:color w:val="000000"/>
          <w:sz w:val="22"/>
          <w:szCs w:val="22"/>
        </w:rPr>
        <w:t xml:space="preserve"> </w:t>
      </w:r>
      <w:r w:rsidRPr="00594DB7">
        <w:rPr>
          <w:rFonts w:eastAsia="Times New Roman"/>
          <w:color w:val="000000"/>
          <w:sz w:val="22"/>
          <w:szCs w:val="22"/>
          <w:lang w:val="en-US"/>
        </w:rPr>
        <w:t>Exchange</w:t>
      </w:r>
      <w:r w:rsidRPr="00594DB7">
        <w:rPr>
          <w:rFonts w:eastAsia="Times New Roman"/>
          <w:color w:val="000000"/>
          <w:sz w:val="22"/>
          <w:szCs w:val="22"/>
        </w:rPr>
        <w:t xml:space="preserve"> </w:t>
      </w:r>
      <w:r w:rsidRPr="00594DB7">
        <w:rPr>
          <w:rFonts w:eastAsia="Times New Roman"/>
          <w:color w:val="000000"/>
          <w:sz w:val="22"/>
          <w:szCs w:val="22"/>
          <w:lang w:val="en-US"/>
        </w:rPr>
        <w:t>Server</w:t>
      </w:r>
      <w:r w:rsidRPr="00594DB7">
        <w:rPr>
          <w:rFonts w:eastAsia="Times New Roman"/>
          <w:color w:val="000000"/>
          <w:sz w:val="22"/>
          <w:szCs w:val="22"/>
        </w:rPr>
        <w:t xml:space="preserve"> 2010 </w:t>
      </w:r>
      <w:r w:rsidRPr="00594DB7">
        <w:rPr>
          <w:rFonts w:eastAsia="Times New Roman"/>
          <w:color w:val="000000"/>
          <w:sz w:val="22"/>
          <w:szCs w:val="22"/>
          <w:lang w:val="en-US"/>
        </w:rPr>
        <w:t>x</w:t>
      </w:r>
      <w:r w:rsidRPr="00594DB7">
        <w:rPr>
          <w:rFonts w:eastAsia="Times New Roman"/>
          <w:color w:val="000000"/>
          <w:sz w:val="22"/>
          <w:szCs w:val="22"/>
        </w:rPr>
        <w:t>64</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sz w:val="22"/>
          <w:szCs w:val="22"/>
          <w:lang w:val="fr-FR"/>
        </w:rPr>
        <w:lastRenderedPageBreak/>
        <w:t>Microsoft</w:t>
      </w:r>
      <w:r w:rsidRPr="00594DB7">
        <w:rPr>
          <w:rFonts w:eastAsia="Times New Roman"/>
          <w:sz w:val="22"/>
          <w:szCs w:val="22"/>
          <w:lang w:val="en-US"/>
        </w:rPr>
        <w:t xml:space="preserve"> </w:t>
      </w:r>
      <w:r w:rsidRPr="00594DB7">
        <w:rPr>
          <w:rFonts w:eastAsia="Times New Roman"/>
          <w:sz w:val="22"/>
          <w:szCs w:val="22"/>
          <w:lang w:val="fr-FR"/>
        </w:rPr>
        <w:t>Exchange</w:t>
      </w:r>
      <w:r w:rsidRPr="00594DB7">
        <w:rPr>
          <w:rFonts w:eastAsia="Times New Roman"/>
          <w:sz w:val="22"/>
          <w:szCs w:val="22"/>
          <w:lang w:val="en-US"/>
        </w:rPr>
        <w:t xml:space="preserve"> </w:t>
      </w:r>
      <w:r w:rsidRPr="00594DB7">
        <w:rPr>
          <w:rFonts w:eastAsia="Times New Roman"/>
          <w:sz w:val="22"/>
          <w:szCs w:val="22"/>
          <w:lang w:val="fr-FR"/>
        </w:rPr>
        <w:t>Server</w:t>
      </w:r>
      <w:r w:rsidRPr="00594DB7">
        <w:rPr>
          <w:rFonts w:eastAsia="Times New Roman"/>
          <w:sz w:val="22"/>
          <w:szCs w:val="22"/>
          <w:lang w:val="en-US"/>
        </w:rPr>
        <w:t xml:space="preserve"> 2013 SP1 CU5</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fr-FR"/>
        </w:rPr>
        <w:t>Microsoft</w:t>
      </w:r>
      <w:r w:rsidRPr="00594DB7">
        <w:rPr>
          <w:rFonts w:eastAsia="Times New Roman"/>
          <w:sz w:val="22"/>
          <w:szCs w:val="22"/>
        </w:rPr>
        <w:t xml:space="preserve"> </w:t>
      </w:r>
      <w:r w:rsidRPr="00594DB7">
        <w:rPr>
          <w:rFonts w:eastAsia="Times New Roman"/>
          <w:sz w:val="22"/>
          <w:szCs w:val="22"/>
          <w:lang w:val="fr-FR"/>
        </w:rPr>
        <w:t>Exchange</w:t>
      </w:r>
      <w:r w:rsidRPr="00594DB7">
        <w:rPr>
          <w:rFonts w:eastAsia="Times New Roman"/>
          <w:sz w:val="22"/>
          <w:szCs w:val="22"/>
        </w:rPr>
        <w:t xml:space="preserve"> </w:t>
      </w:r>
      <w:r w:rsidRPr="00594DB7">
        <w:rPr>
          <w:rFonts w:eastAsia="Times New Roman"/>
          <w:sz w:val="22"/>
          <w:szCs w:val="22"/>
          <w:lang w:val="fr-FR"/>
        </w:rPr>
        <w:t>Server</w:t>
      </w:r>
      <w:r w:rsidRPr="00594DB7">
        <w:rPr>
          <w:rFonts w:eastAsia="Times New Roman"/>
          <w:sz w:val="22"/>
          <w:szCs w:val="22"/>
        </w:rPr>
        <w:t xml:space="preserve"> 201</w:t>
      </w:r>
      <w:r w:rsidRPr="00594DB7">
        <w:rPr>
          <w:rFonts w:eastAsia="Times New Roman"/>
          <w:sz w:val="22"/>
          <w:szCs w:val="22"/>
          <w:lang w:val="en-US"/>
        </w:rPr>
        <w:t>6 CU3</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Microsoft Exchange Server 2019.</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должна поддерживать возможность ускорения процесса сканирования почтовых сообщений за счет пропуска объектов, проверенных ранее в транспортной системе организации через другие почтовые серверы </w:t>
      </w:r>
      <w:r w:rsidRPr="00594DB7">
        <w:rPr>
          <w:rFonts w:eastAsia="Times New Roman"/>
          <w:sz w:val="22"/>
          <w:szCs w:val="22"/>
          <w:lang w:val="en-US"/>
        </w:rPr>
        <w:t>MS</w:t>
      </w:r>
      <w:r w:rsidRPr="00594DB7">
        <w:rPr>
          <w:rFonts w:eastAsia="Times New Roman"/>
          <w:sz w:val="22"/>
          <w:szCs w:val="22"/>
        </w:rPr>
        <w:t xml:space="preserve"> </w:t>
      </w:r>
      <w:r w:rsidRPr="00594DB7">
        <w:rPr>
          <w:rFonts w:eastAsia="Times New Roman"/>
          <w:sz w:val="22"/>
          <w:szCs w:val="22"/>
          <w:lang w:val="en-US"/>
        </w:rPr>
        <w:t>E</w:t>
      </w:r>
      <w:proofErr w:type="spellStart"/>
      <w:r w:rsidRPr="00594DB7">
        <w:rPr>
          <w:rFonts w:eastAsia="Times New Roman"/>
          <w:sz w:val="22"/>
          <w:szCs w:val="22"/>
        </w:rPr>
        <w:t>xchange</w:t>
      </w:r>
      <w:proofErr w:type="spellEnd"/>
      <w:r w:rsidRPr="00594DB7">
        <w:rPr>
          <w:rFonts w:eastAsia="Times New Roman"/>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администрирования с помощью консоли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Система должна обеспечивать возможность автоматического определения параметров производительности – без необходимости тонкой настройки их администраторами Системы через интерфейс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интеграции с почтовым сервером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Exchange</w:t>
      </w:r>
      <w:proofErr w:type="spellEnd"/>
      <w:r w:rsidRPr="00594DB7">
        <w:rPr>
          <w:rFonts w:eastAsia="Times New Roman"/>
          <w:bCs/>
          <w:color w:val="000000"/>
          <w:sz w:val="22"/>
          <w:szCs w:val="22"/>
        </w:rPr>
        <w:t xml:space="preserve"> с помощью интерфейса </w:t>
      </w:r>
      <w:proofErr w:type="spellStart"/>
      <w:r w:rsidRPr="00594DB7">
        <w:rPr>
          <w:rFonts w:eastAsia="Times New Roman"/>
          <w:sz w:val="22"/>
          <w:szCs w:val="22"/>
        </w:rPr>
        <w:t>Microsoft</w:t>
      </w:r>
      <w:proofErr w:type="spellEnd"/>
      <w:r w:rsidRPr="00594DB7">
        <w:rPr>
          <w:rFonts w:eastAsia="Times New Roman"/>
          <w:sz w:val="22"/>
          <w:szCs w:val="22"/>
        </w:rPr>
        <w:t xml:space="preserve"> </w:t>
      </w:r>
      <w:proofErr w:type="spellStart"/>
      <w:r w:rsidRPr="00594DB7">
        <w:rPr>
          <w:rFonts w:eastAsia="Times New Roman"/>
          <w:sz w:val="22"/>
          <w:szCs w:val="22"/>
        </w:rPr>
        <w:t>Virus</w:t>
      </w:r>
      <w:proofErr w:type="spellEnd"/>
      <w:r w:rsidRPr="00594DB7">
        <w:rPr>
          <w:rFonts w:eastAsia="Times New Roman"/>
          <w:sz w:val="22"/>
          <w:szCs w:val="22"/>
        </w:rPr>
        <w:t xml:space="preserve"> </w:t>
      </w:r>
      <w:proofErr w:type="spellStart"/>
      <w:r w:rsidRPr="00594DB7">
        <w:rPr>
          <w:rFonts w:eastAsia="Times New Roman"/>
          <w:sz w:val="22"/>
          <w:szCs w:val="22"/>
        </w:rPr>
        <w:t>Scanning</w:t>
      </w:r>
      <w:proofErr w:type="spellEnd"/>
      <w:r w:rsidRPr="00594DB7">
        <w:rPr>
          <w:rFonts w:eastAsia="Times New Roman"/>
          <w:sz w:val="22"/>
          <w:szCs w:val="22"/>
        </w:rPr>
        <w:t xml:space="preserve"> </w:t>
      </w:r>
      <w:proofErr w:type="spellStart"/>
      <w:r w:rsidRPr="00594DB7">
        <w:rPr>
          <w:rFonts w:eastAsia="Times New Roman"/>
          <w:sz w:val="22"/>
          <w:szCs w:val="22"/>
        </w:rPr>
        <w:t>Application</w:t>
      </w:r>
      <w:proofErr w:type="spellEnd"/>
      <w:r w:rsidRPr="00594DB7">
        <w:rPr>
          <w:rFonts w:eastAsia="Times New Roman"/>
          <w:sz w:val="22"/>
          <w:szCs w:val="22"/>
        </w:rPr>
        <w:t xml:space="preserve"> </w:t>
      </w:r>
      <w:proofErr w:type="spellStart"/>
      <w:r w:rsidRPr="00594DB7">
        <w:rPr>
          <w:rFonts w:eastAsia="Times New Roman"/>
          <w:sz w:val="22"/>
          <w:szCs w:val="22"/>
        </w:rPr>
        <w:t>Interface</w:t>
      </w:r>
      <w:proofErr w:type="spellEnd"/>
      <w:r w:rsidRPr="00594DB7">
        <w:rPr>
          <w:rFonts w:eastAsia="Times New Roman"/>
          <w:sz w:val="22"/>
          <w:szCs w:val="22"/>
        </w:rPr>
        <w:t xml:space="preserve"> (VSAPI)</w:t>
      </w:r>
      <w:r w:rsidRPr="00594DB7">
        <w:rPr>
          <w:rFonts w:eastAsia="Times New Roman"/>
          <w:color w:val="000000"/>
          <w:sz w:val="22"/>
          <w:szCs w:val="22"/>
        </w:rPr>
        <w:t xml:space="preserve"> - </w:t>
      </w:r>
      <w:r w:rsidRPr="00594DB7">
        <w:rPr>
          <w:rFonts w:eastAsia="Times New Roman"/>
          <w:sz w:val="22"/>
          <w:szCs w:val="22"/>
        </w:rPr>
        <w:t xml:space="preserve">проверку всех почтовых ящиков, включая служебные почтовые ящики </w:t>
      </w:r>
      <w:proofErr w:type="spellStart"/>
      <w:r w:rsidRPr="00594DB7">
        <w:rPr>
          <w:rFonts w:eastAsia="Times New Roman"/>
          <w:sz w:val="22"/>
          <w:szCs w:val="22"/>
        </w:rPr>
        <w:t>SystemMailbox</w:t>
      </w:r>
      <w:proofErr w:type="spellEnd"/>
      <w:r w:rsidRPr="00594DB7">
        <w:rPr>
          <w:rFonts w:eastAsia="Times New Roman"/>
          <w:sz w:val="22"/>
          <w:szCs w:val="22"/>
        </w:rPr>
        <w:t xml:space="preserve">, </w:t>
      </w:r>
      <w:proofErr w:type="spellStart"/>
      <w:r w:rsidRPr="00594DB7">
        <w:rPr>
          <w:rFonts w:eastAsia="Times New Roman"/>
          <w:sz w:val="22"/>
          <w:szCs w:val="22"/>
        </w:rPr>
        <w:t>System</w:t>
      </w:r>
      <w:proofErr w:type="spellEnd"/>
      <w:r w:rsidRPr="00594DB7">
        <w:rPr>
          <w:rFonts w:eastAsia="Times New Roman"/>
          <w:sz w:val="22"/>
          <w:szCs w:val="22"/>
        </w:rPr>
        <w:t xml:space="preserve"> </w:t>
      </w:r>
      <w:proofErr w:type="spellStart"/>
      <w:r w:rsidRPr="00594DB7">
        <w:rPr>
          <w:rFonts w:eastAsia="Times New Roman"/>
          <w:sz w:val="22"/>
          <w:szCs w:val="22"/>
        </w:rPr>
        <w:t>Attendant</w:t>
      </w:r>
      <w:proofErr w:type="spellEnd"/>
      <w:r w:rsidRPr="00594DB7">
        <w:rPr>
          <w:rFonts w:eastAsia="Times New Roman"/>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фильтрацию и блокировку сообщений в зависимости от вероятности принадлежности их к спаму – по категориям </w:t>
      </w:r>
      <w:r w:rsidRPr="00594DB7">
        <w:rPr>
          <w:rFonts w:eastAsia="Times New Roman"/>
          <w:i/>
          <w:color w:val="000000"/>
          <w:sz w:val="22"/>
          <w:szCs w:val="22"/>
        </w:rPr>
        <w:t>спам,</w:t>
      </w:r>
      <w:r w:rsidRPr="00594DB7">
        <w:rPr>
          <w:rFonts w:eastAsia="Times New Roman"/>
          <w:color w:val="000000"/>
          <w:sz w:val="22"/>
          <w:szCs w:val="22"/>
        </w:rPr>
        <w:t xml:space="preserve"> </w:t>
      </w:r>
      <w:r w:rsidRPr="00594DB7">
        <w:rPr>
          <w:rFonts w:eastAsia="Times New Roman"/>
          <w:i/>
          <w:color w:val="000000"/>
          <w:sz w:val="22"/>
          <w:szCs w:val="22"/>
        </w:rPr>
        <w:t>вероятно, спам и маловероятно спам</w:t>
      </w:r>
      <w:r w:rsidRPr="00594DB7">
        <w:rPr>
          <w:rFonts w:eastAsia="Times New Roman"/>
          <w:iCs/>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обеспечение фильтрации почтового трафика на спам исключительно с использованием системы анализа на основе правил, не требующей постоянного обучения системы </w:t>
      </w:r>
      <w:proofErr w:type="spellStart"/>
      <w:r w:rsidRPr="00594DB7">
        <w:rPr>
          <w:rFonts w:eastAsia="Times New Roman"/>
          <w:color w:val="000000"/>
          <w:sz w:val="22"/>
          <w:szCs w:val="22"/>
        </w:rPr>
        <w:t>антиспама</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фильтрацию по определенным типам сообщений и предотвращение массовых рассылок. Система должна поддерживать возможность создания правил фильтрации, в том числе фильтрацию по расширению, маске, размеру файла, максимальному количеству получателей писем.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создание белых и черных списков адресов;</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исключения сообщений от доверенных отправителей из проверки на спам и вирусы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запуск задания </w:t>
      </w:r>
      <w:r w:rsidRPr="00594DB7">
        <w:rPr>
          <w:rFonts w:eastAsia="Times New Roman"/>
          <w:sz w:val="22"/>
        </w:rPr>
        <w:t>на фоновую проверку в целях обнаружения ранее неизвестных вредоносных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изоляцию инфицированных и подозрительных объектов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разбиение клиентов на группы для упрощения администрирования и задание с помощью профилей защиты, реализующих применение различных правил для групп, включая приоритет обработки;</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обеспечение возможности управления работой Системы с разными уровнями доступа;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уведомление о вирусных событиях;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регистрацию </w:t>
      </w:r>
      <w:r w:rsidRPr="00594DB7">
        <w:rPr>
          <w:rFonts w:eastAsia="Times New Roman"/>
          <w:sz w:val="22"/>
          <w:szCs w:val="22"/>
        </w:rPr>
        <w:t>ошибок и происходящих событий как в журнале регистрации событий операционной системы (</w:t>
      </w:r>
      <w:proofErr w:type="spellStart"/>
      <w:r w:rsidRPr="00594DB7">
        <w:rPr>
          <w:rFonts w:eastAsia="Times New Roman"/>
          <w:sz w:val="22"/>
          <w:szCs w:val="22"/>
        </w:rPr>
        <w:t>Event</w:t>
      </w:r>
      <w:proofErr w:type="spellEnd"/>
      <w:r w:rsidRPr="00594DB7">
        <w:rPr>
          <w:rFonts w:eastAsia="Times New Roman"/>
          <w:sz w:val="22"/>
          <w:szCs w:val="22"/>
        </w:rPr>
        <w:t xml:space="preserve"> </w:t>
      </w:r>
      <w:proofErr w:type="spellStart"/>
      <w:r w:rsidRPr="00594DB7">
        <w:rPr>
          <w:rFonts w:eastAsia="Times New Roman"/>
          <w:sz w:val="22"/>
          <w:szCs w:val="22"/>
        </w:rPr>
        <w:t>Log</w:t>
      </w:r>
      <w:proofErr w:type="spellEnd"/>
      <w:r w:rsidRPr="00594DB7">
        <w:rPr>
          <w:rFonts w:eastAsia="Times New Roman"/>
          <w:sz w:val="22"/>
          <w:szCs w:val="22"/>
        </w:rPr>
        <w:t>), так и в текстовом журнале регистрации событий программы установки;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ведение журнала событий, в том числе с указанием необходимой степени детализации для определенного типа событий;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сбор статистики;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автоматическое обновление вирусных баз.</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управления карантином, в том числе восстановления сохраненных объектов.</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w:t>
      </w:r>
      <w:r w:rsidRPr="00594DB7">
        <w:rPr>
          <w:rFonts w:eastAsia="Times New Roman"/>
          <w:b/>
          <w:color w:val="000000"/>
          <w:sz w:val="22"/>
          <w:szCs w:val="22"/>
        </w:rPr>
        <w:t>почтовых систем</w:t>
      </w:r>
      <w:r w:rsidRPr="00594DB7">
        <w:rPr>
          <w:rFonts w:eastAsia="Times New Roman"/>
          <w:b/>
          <w:bCs/>
          <w:color w:val="000000"/>
          <w:sz w:val="22"/>
          <w:szCs w:val="22"/>
        </w:rPr>
        <w:t xml:space="preserve"> на платформе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Программные средства Системы должны обеспечивать защиту всей входящей и исходящей электронной корреспонденции, поступающей для обработки на почтовый сервер. Должна обеспечиваться </w:t>
      </w:r>
      <w:proofErr w:type="gramStart"/>
      <w:r w:rsidRPr="00594DB7">
        <w:rPr>
          <w:rFonts w:eastAsia="Times New Roman"/>
          <w:color w:val="000000"/>
          <w:sz w:val="22"/>
          <w:szCs w:val="22"/>
        </w:rPr>
        <w:t>защита</w:t>
      </w:r>
      <w:proofErr w:type="gramEnd"/>
      <w:r w:rsidRPr="00594DB7">
        <w:rPr>
          <w:rFonts w:eastAsia="Times New Roman"/>
          <w:color w:val="000000"/>
          <w:sz w:val="22"/>
          <w:szCs w:val="22"/>
        </w:rPr>
        <w:t xml:space="preserve"> как от вредоносных программ, так</w:t>
      </w:r>
      <w:r w:rsidRPr="00594DB7">
        <w:rPr>
          <w:rFonts w:eastAsia="Times New Roman"/>
          <w:color w:val="FF0000"/>
          <w:sz w:val="22"/>
          <w:szCs w:val="22"/>
        </w:rPr>
        <w:t xml:space="preserve"> </w:t>
      </w:r>
      <w:r w:rsidRPr="00594DB7">
        <w:rPr>
          <w:rFonts w:eastAsia="Times New Roman"/>
          <w:color w:val="000000"/>
          <w:sz w:val="22"/>
          <w:szCs w:val="22"/>
        </w:rPr>
        <w:t xml:space="preserve">и от спама. Все исходящие сообщения должны проверяться до того, как они передаются на удаленный сервер. </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Должна обеспечиваться проверка почтовых протоколов </w:t>
      </w:r>
      <w:r w:rsidRPr="00594DB7">
        <w:rPr>
          <w:rFonts w:eastAsia="Times New Roman"/>
          <w:color w:val="000000"/>
          <w:sz w:val="22"/>
          <w:szCs w:val="22"/>
          <w:lang w:val="en-US"/>
        </w:rPr>
        <w:t>SMTP</w:t>
      </w:r>
      <w:r w:rsidRPr="00594DB7">
        <w:rPr>
          <w:rFonts w:eastAsia="Times New Roman"/>
          <w:color w:val="000000"/>
          <w:sz w:val="22"/>
          <w:szCs w:val="22"/>
        </w:rPr>
        <w:t>/</w:t>
      </w:r>
      <w:r w:rsidRPr="00594DB7">
        <w:rPr>
          <w:rFonts w:eastAsia="Times New Roman"/>
          <w:color w:val="000000"/>
          <w:sz w:val="22"/>
          <w:szCs w:val="22"/>
          <w:lang w:val="en-US"/>
        </w:rPr>
        <w:t>LMTP</w:t>
      </w:r>
      <w:r w:rsidRPr="00594DB7">
        <w:rPr>
          <w:rFonts w:eastAsia="Times New Roman"/>
          <w:color w:val="000000"/>
          <w:sz w:val="22"/>
          <w:szCs w:val="22"/>
        </w:rPr>
        <w:t>/</w:t>
      </w:r>
      <w:r w:rsidRPr="00594DB7">
        <w:rPr>
          <w:rFonts w:eastAsia="Times New Roman"/>
          <w:color w:val="000000"/>
          <w:sz w:val="22"/>
          <w:szCs w:val="22"/>
          <w:lang w:val="en-US"/>
        </w:rPr>
        <w:t>POP</w:t>
      </w:r>
      <w:r w:rsidRPr="00594DB7">
        <w:rPr>
          <w:rFonts w:eastAsia="Times New Roman"/>
          <w:color w:val="000000"/>
          <w:sz w:val="22"/>
          <w:szCs w:val="22"/>
        </w:rPr>
        <w:t>3/</w:t>
      </w:r>
      <w:r w:rsidRPr="00594DB7">
        <w:rPr>
          <w:rFonts w:eastAsia="Times New Roman"/>
          <w:color w:val="000000"/>
          <w:sz w:val="22"/>
          <w:szCs w:val="22"/>
          <w:lang w:val="en-US"/>
        </w:rPr>
        <w:t>IMAP</w:t>
      </w:r>
      <w:r w:rsidRPr="00594DB7">
        <w:rPr>
          <w:rFonts w:eastAsia="Times New Roman"/>
          <w:color w:val="000000"/>
          <w:sz w:val="22"/>
          <w:szCs w:val="22"/>
        </w:rPr>
        <w:t>4.</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Должна обеспечиваться проверка защищенных версий протоколов </w:t>
      </w:r>
      <w:r w:rsidRPr="00594DB7">
        <w:rPr>
          <w:rFonts w:eastAsia="Times New Roman"/>
          <w:color w:val="000000"/>
          <w:sz w:val="22"/>
          <w:szCs w:val="22"/>
          <w:lang w:val="en-US"/>
        </w:rPr>
        <w:t>POP</w:t>
      </w:r>
      <w:r w:rsidRPr="00594DB7">
        <w:rPr>
          <w:rFonts w:eastAsia="Times New Roman"/>
          <w:color w:val="000000"/>
          <w:sz w:val="22"/>
          <w:szCs w:val="22"/>
        </w:rPr>
        <w:t>3/</w:t>
      </w:r>
      <w:r w:rsidRPr="00594DB7">
        <w:rPr>
          <w:rFonts w:eastAsia="Times New Roman"/>
          <w:color w:val="000000"/>
          <w:sz w:val="22"/>
          <w:szCs w:val="22"/>
          <w:lang w:val="en-US"/>
        </w:rPr>
        <w:t>IMAP</w:t>
      </w:r>
      <w:r w:rsidRPr="00594DB7">
        <w:rPr>
          <w:rFonts w:eastAsia="Times New Roman"/>
          <w:color w:val="000000"/>
          <w:sz w:val="22"/>
          <w:szCs w:val="22"/>
        </w:rPr>
        <w:t>4.</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Должно обеспечиваться обнаружение и удаление вирусов всех </w:t>
      </w:r>
      <w:proofErr w:type="gramStart"/>
      <w:r w:rsidRPr="00594DB7">
        <w:rPr>
          <w:rFonts w:eastAsia="Times New Roman"/>
          <w:color w:val="000000"/>
          <w:sz w:val="22"/>
          <w:szCs w:val="22"/>
        </w:rPr>
        <w:t>типов</w:t>
      </w:r>
      <w:proofErr w:type="gramEnd"/>
      <w:r w:rsidRPr="00594DB7">
        <w:rPr>
          <w:rFonts w:eastAsia="Times New Roman"/>
          <w:color w:val="000000"/>
          <w:sz w:val="22"/>
          <w:szCs w:val="22"/>
        </w:rPr>
        <w:t xml:space="preserve"> как из самого письма, так и из всех его компонентов, вне зависимости от их типа и уровня вложенности.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Система должна иметь возможность установки</w:t>
      </w:r>
      <w:r w:rsidRPr="00594DB7">
        <w:rPr>
          <w:rFonts w:eastAsia="Times New Roman"/>
          <w:color w:val="0000FF"/>
          <w:sz w:val="22"/>
          <w:szCs w:val="22"/>
        </w:rPr>
        <w:t xml:space="preserve"> </w:t>
      </w:r>
      <w:r w:rsidRPr="00594DB7">
        <w:rPr>
          <w:rFonts w:eastAsia="Times New Roman"/>
          <w:color w:val="000000"/>
          <w:sz w:val="22"/>
          <w:szCs w:val="22"/>
        </w:rPr>
        <w:t>как в качестве дополнительного модуля фильтрации для используемого почтового сервера на платформе типа UNIX, так и самостоятельно — в качестве почтового шлюза, предназначенного для проверки входящего и исходящего почтового трафика.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включать средства контроля работы собственных модулей, включая средства автоматического перезапуска модулей в случае возникновения проблем в их работе.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поддерживать средства оптимизации загрузки почтового сервера, в том числе путем управления количеством одновременно проверяемых сообщений.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средства управления рабочей очередью приложения.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Система должна иметь возможность работы с несколькими почтовыми системами с различными настройками.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средства контроля правильности настроек.</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расширения функционала, в том числе путем добавления новых модулей в соответствии с имеющимся программным интерфейсом.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помещение найденных зараженных файлов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управления карантином, в том числе восстановления сохраненных объектов.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возможность выбора желаемых действия для различных типов вредоносных объектов, в том числе неизлечимых и подозрительных. В качестве таких действий должны быть доступны удаление сообщения и/или перемещение в карантин. Для подозрительных объектов также должна быть доступна возможность пропуска и доставка без изменения. Должна иметься возможность реализации нескольких действий.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модификации проверенных (в том числе зараженных и отфильтрованных) писем — в числе прочих: путем модификации заголовка или добавления подписи.</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должна функционировать:</w:t>
      </w:r>
    </w:p>
    <w:p w:rsidR="00594DB7" w:rsidRPr="00594DB7" w:rsidRDefault="00594DB7" w:rsidP="00526C4A">
      <w:pPr>
        <w:numPr>
          <w:ilvl w:val="3"/>
          <w:numId w:val="21"/>
        </w:numPr>
        <w:tabs>
          <w:tab w:val="left" w:pos="1080"/>
        </w:tabs>
        <w:jc w:val="both"/>
        <w:rPr>
          <w:rFonts w:eastAsia="Times New Roman"/>
          <w:sz w:val="22"/>
          <w:szCs w:val="22"/>
        </w:rPr>
      </w:pPr>
      <w:r w:rsidRPr="00594DB7">
        <w:rPr>
          <w:rFonts w:eastAsia="Times New Roman"/>
          <w:color w:val="000000"/>
          <w:sz w:val="22"/>
          <w:szCs w:val="22"/>
        </w:rPr>
        <w:t xml:space="preserve">на операционных системах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имеющих версию ядра </w:t>
      </w:r>
      <w:r w:rsidRPr="00594DB7">
        <w:rPr>
          <w:rFonts w:eastAsia="Times New Roman"/>
          <w:sz w:val="22"/>
          <w:szCs w:val="22"/>
        </w:rPr>
        <w:t xml:space="preserve">2.6.37 или новее, а также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версии 2.13 или новее;</w:t>
      </w:r>
    </w:p>
    <w:p w:rsidR="00594DB7" w:rsidRPr="00594DB7" w:rsidRDefault="00594DB7" w:rsidP="00526C4A">
      <w:pPr>
        <w:numPr>
          <w:ilvl w:val="3"/>
          <w:numId w:val="21"/>
        </w:numPr>
        <w:tabs>
          <w:tab w:val="left" w:pos="1080"/>
        </w:tabs>
        <w:jc w:val="both"/>
        <w:rPr>
          <w:rFonts w:eastAsia="Times New Roman"/>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используя актуальную на момент проведения тендера версию, должна функционировать в локальных сетях с поддержкой протоколов IPv4/IPv6.</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должна функционировать на почтовых серверах </w:t>
      </w:r>
      <w:proofErr w:type="spellStart"/>
      <w:r w:rsidRPr="00594DB7">
        <w:rPr>
          <w:rFonts w:eastAsia="Times New Roman"/>
          <w:color w:val="000000"/>
          <w:sz w:val="22"/>
          <w:szCs w:val="22"/>
        </w:rPr>
        <w:t>Sendmail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Postfix</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Courier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QMail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CommuniGate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Pro</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ZMailer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Exim</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состав поставки системы должен входить антивирусный сканер для периодической проверки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Компоненты Системы должны устойчиво функционировать на компьютерах с 32-битной и 64-битной архитектурой в условиях их минимальной и максимальной загрузки без существенного снижения производительности серверов, в том числе за счет управления приоритетами обработки сообщений.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сохранения отредактированных настроек в текстовый файл и использования их на этом же или другом компьютере.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администрирования с помощью </w:t>
      </w:r>
      <w:proofErr w:type="spellStart"/>
      <w:r w:rsidRPr="00594DB7">
        <w:rPr>
          <w:rFonts w:eastAsia="Times New Roman"/>
          <w:color w:val="000000"/>
          <w:sz w:val="22"/>
          <w:szCs w:val="22"/>
        </w:rPr>
        <w:t>веб-консоли</w:t>
      </w:r>
      <w:proofErr w:type="spellEnd"/>
      <w:r w:rsidRPr="00594DB7">
        <w:rPr>
          <w:rFonts w:eastAsia="Times New Roman"/>
          <w:color w:val="000000"/>
          <w:sz w:val="22"/>
          <w:szCs w:val="22"/>
        </w:rPr>
        <w:t xml:space="preserve">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Консоль управления Системой должна быть доступной из единой системы управления антивирусной защиты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сбора статистики должна иметь возможность настройки уровня ее детализации, в том числе на уровне отдельных пользователей и групп;</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настройка параметров сканирования для каждого почтового ящика;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фильтрация по определенным типам сообщений и предотвращение массовых рассылок;</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фильтрация почтовых сообщений с помощью технологий </w:t>
      </w:r>
      <w:proofErr w:type="spellStart"/>
      <w:r w:rsidRPr="00594DB7">
        <w:rPr>
          <w:rFonts w:eastAsia="Times New Roman"/>
          <w:color w:val="000000"/>
          <w:sz w:val="22"/>
          <w:szCs w:val="22"/>
        </w:rPr>
        <w:t>репутационного</w:t>
      </w:r>
      <w:proofErr w:type="spellEnd"/>
      <w:r w:rsidRPr="00594DB7">
        <w:rPr>
          <w:rFonts w:eastAsia="Times New Roman"/>
          <w:color w:val="000000"/>
          <w:sz w:val="22"/>
          <w:szCs w:val="22"/>
        </w:rPr>
        <w:t xml:space="preserve"> анализа;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bCs/>
          <w:color w:val="000000"/>
          <w:sz w:val="22"/>
          <w:szCs w:val="22"/>
        </w:rPr>
        <w:t>анализ заголовков и тела по ф</w:t>
      </w:r>
      <w:r w:rsidRPr="00594DB7">
        <w:rPr>
          <w:rFonts w:eastAsia="Times New Roman"/>
          <w:color w:val="000000"/>
          <w:sz w:val="22"/>
          <w:szCs w:val="22"/>
        </w:rPr>
        <w:t>ормальным признакам, в том числе на соответствие спецификации RFC-822;</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маршрутизация сообщений;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балансировка нагрузки между несколькими узлами антивирусного анализа, в том числе удаленными;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фильтрация и блокировка сообщений в зависимости от вероятности их принадлежности к спаму — по категориям спам и вероятно, спам;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использование интеллектуальной системы анализа почтового трафика без необходимости постоянного обучения системы </w:t>
      </w:r>
      <w:proofErr w:type="spellStart"/>
      <w:r w:rsidRPr="00594DB7">
        <w:rPr>
          <w:rFonts w:eastAsia="Times New Roman"/>
          <w:color w:val="000000"/>
          <w:sz w:val="22"/>
          <w:szCs w:val="22"/>
        </w:rPr>
        <w:t>антиспама</w:t>
      </w:r>
      <w:proofErr w:type="spellEnd"/>
      <w:r w:rsidRPr="00594DB7">
        <w:rPr>
          <w:rFonts w:eastAsia="Times New Roman"/>
          <w:color w:val="000000"/>
          <w:sz w:val="22"/>
          <w:szCs w:val="22"/>
        </w:rPr>
        <w:t xml:space="preserve"> системным администратором;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гарантированная доставка всех почтовых сообщений, в том числе в случае временной недоступности получателя;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архивирование и регистрация сообщений;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Использование различных типов баз данных;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отправка уведомлений администратору;</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ведение журнала событий, в том числе для определенного типа объектов;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автоматическое обновление вирусных баз и настройка расписания обновлений;</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sz w:val="22"/>
          <w:szCs w:val="22"/>
        </w:rPr>
        <w:t>откат обновлений</w:t>
      </w:r>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проверка адреса по черным спискам RBL/DNSBL.</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выбора </w:t>
      </w:r>
      <w:proofErr w:type="gramStart"/>
      <w:r w:rsidRPr="00594DB7">
        <w:rPr>
          <w:rFonts w:eastAsia="Times New Roman"/>
          <w:color w:val="000000"/>
          <w:sz w:val="22"/>
          <w:szCs w:val="22"/>
        </w:rPr>
        <w:t>желаемых</w:t>
      </w:r>
      <w:proofErr w:type="gramEnd"/>
      <w:r w:rsidRPr="00594DB7">
        <w:rPr>
          <w:rFonts w:eastAsia="Times New Roman"/>
          <w:color w:val="000000"/>
          <w:sz w:val="22"/>
          <w:szCs w:val="22"/>
        </w:rPr>
        <w:t xml:space="preserve"> действия для отфильтрованных </w:t>
      </w:r>
      <w:proofErr w:type="spellStart"/>
      <w:r w:rsidRPr="00594DB7">
        <w:rPr>
          <w:rFonts w:eastAsia="Times New Roman"/>
          <w:color w:val="000000"/>
          <w:sz w:val="22"/>
          <w:szCs w:val="22"/>
        </w:rPr>
        <w:t>спам-сообщений</w:t>
      </w:r>
      <w:proofErr w:type="spellEnd"/>
      <w:r w:rsidRPr="00594DB7">
        <w:rPr>
          <w:rFonts w:eastAsia="Times New Roman"/>
          <w:color w:val="000000"/>
          <w:sz w:val="22"/>
          <w:szCs w:val="22"/>
        </w:rPr>
        <w:t>. В качестве таких действий должны быть доступны удаление, пропуск или отказ от приема.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создания правил фильтрации.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регулировку распределения ресурсов сервера между антивирусом и другими приложениями в зависимости от приоритетности задач.</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позволять организовывать кластерное решение для распределения нагрузки по обработке почтовых сообщений на несколько серверов</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шлюзов сети Интернет, построенных на базе ОС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sz w:val="22"/>
          <w:szCs w:val="22"/>
        </w:rPr>
      </w:pPr>
      <w:proofErr w:type="gramStart"/>
      <w:r w:rsidRPr="00594DB7">
        <w:rPr>
          <w:rFonts w:eastAsia="Times New Roman"/>
          <w:color w:val="000000"/>
          <w:sz w:val="22"/>
          <w:szCs w:val="22"/>
        </w:rPr>
        <w:t xml:space="preserve">Программные средства Системы должны обеспечивать защиту </w:t>
      </w:r>
      <w:proofErr w:type="spellStart"/>
      <w:r w:rsidRPr="00594DB7">
        <w:rPr>
          <w:rFonts w:eastAsia="Times New Roman"/>
          <w:color w:val="000000"/>
          <w:sz w:val="22"/>
          <w:szCs w:val="22"/>
        </w:rPr>
        <w:t>интернет-трафика</w:t>
      </w:r>
      <w:proofErr w:type="spellEnd"/>
      <w:r w:rsidRPr="00594DB7">
        <w:rPr>
          <w:rFonts w:eastAsia="Times New Roman"/>
          <w:color w:val="000000"/>
          <w:sz w:val="22"/>
          <w:szCs w:val="22"/>
        </w:rPr>
        <w:t xml:space="preserve">, поступающего по протоколам </w:t>
      </w:r>
      <w:r w:rsidRPr="00594DB7">
        <w:rPr>
          <w:rFonts w:eastAsia="Times New Roman"/>
          <w:color w:val="000000"/>
          <w:sz w:val="22"/>
          <w:szCs w:val="22"/>
          <w:lang w:val="en-US"/>
        </w:rPr>
        <w:t>HTTP</w:t>
      </w:r>
      <w:r w:rsidRPr="00594DB7">
        <w:rPr>
          <w:rFonts w:eastAsia="Times New Roman"/>
          <w:color w:val="000000"/>
          <w:sz w:val="22"/>
          <w:szCs w:val="22"/>
        </w:rPr>
        <w:t>/</w:t>
      </w:r>
      <w:r w:rsidRPr="00594DB7">
        <w:rPr>
          <w:rFonts w:eastAsia="Times New Roman"/>
          <w:color w:val="000000"/>
          <w:sz w:val="22"/>
          <w:szCs w:val="22"/>
          <w:lang w:val="en-US"/>
        </w:rPr>
        <w:t>FTP</w:t>
      </w:r>
      <w:proofErr w:type="gram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Все передаваемые по защищаемым протоколам объекты должны проверяться до момента передачи пользователям.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интеграции с прокси-серверами по протоколу </w:t>
      </w:r>
      <w:r w:rsidRPr="00594DB7">
        <w:rPr>
          <w:rFonts w:eastAsia="Times New Roman"/>
          <w:color w:val="000000"/>
          <w:sz w:val="22"/>
          <w:szCs w:val="22"/>
          <w:lang w:val="en-US"/>
        </w:rPr>
        <w:t>ICAP</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проверяемых объектах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должна функционировать на: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 под управлением операционных систем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имеющих версию ядра </w:t>
      </w:r>
      <w:r w:rsidRPr="00594DB7">
        <w:rPr>
          <w:rFonts w:eastAsia="Times New Roman"/>
          <w:sz w:val="22"/>
          <w:szCs w:val="22"/>
        </w:rPr>
        <w:t xml:space="preserve">2.6.37 или новее, а также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версии 2.13 или новее,</w:t>
      </w:r>
    </w:p>
    <w:p w:rsidR="00594DB7" w:rsidRPr="00594DB7" w:rsidRDefault="00594DB7" w:rsidP="00526C4A">
      <w:pPr>
        <w:numPr>
          <w:ilvl w:val="3"/>
          <w:numId w:val="21"/>
        </w:numPr>
        <w:tabs>
          <w:tab w:val="left" w:pos="900"/>
        </w:tabs>
        <w:jc w:val="both"/>
        <w:rPr>
          <w:rFonts w:eastAsia="Times New Roman"/>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 </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и работа Системы должна быть возможна в операционных системах, использующих доверенную загрузку, реализуемую на основе анализа подписи файлов Системы, либо политики безопасности </w:t>
      </w:r>
      <w:proofErr w:type="spellStart"/>
      <w:r w:rsidRPr="00594DB7">
        <w:rPr>
          <w:rFonts w:eastAsia="Times New Roman"/>
          <w:color w:val="000000"/>
          <w:sz w:val="22"/>
          <w:szCs w:val="22"/>
        </w:rPr>
        <w:t>SELinux</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включать возможность автоматической установки модулей, необходимых для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 w:val="left" w:pos="1080"/>
        </w:tabs>
        <w:jc w:val="both"/>
        <w:rPr>
          <w:rFonts w:eastAsia="Times New Roman"/>
          <w:sz w:val="22"/>
          <w:szCs w:val="22"/>
        </w:rPr>
      </w:pPr>
      <w:r w:rsidRPr="00594DB7">
        <w:rPr>
          <w:rFonts w:eastAsia="Times New Roman"/>
          <w:sz w:val="22"/>
          <w:szCs w:val="22"/>
        </w:rPr>
        <w:t>выбора типа проверки (проверять все файлы, файлы по заданному списку масок);</w:t>
      </w:r>
    </w:p>
    <w:p w:rsidR="00594DB7" w:rsidRPr="00594DB7" w:rsidRDefault="00594DB7" w:rsidP="00526C4A">
      <w:pPr>
        <w:numPr>
          <w:ilvl w:val="3"/>
          <w:numId w:val="21"/>
        </w:numPr>
        <w:tabs>
          <w:tab w:val="left" w:pos="900"/>
        </w:tabs>
        <w:jc w:val="both"/>
        <w:rPr>
          <w:rFonts w:eastAsia="Times New Roman"/>
          <w:bCs/>
          <w:color w:val="000000"/>
          <w:sz w:val="22"/>
          <w:szCs w:val="22"/>
        </w:rPr>
      </w:pPr>
      <w:r w:rsidRPr="00594DB7">
        <w:rPr>
          <w:rFonts w:eastAsia="Times New Roman"/>
          <w:bCs/>
          <w:color w:val="000000"/>
          <w:sz w:val="22"/>
          <w:szCs w:val="22"/>
        </w:rPr>
        <w:t>назначения различных действий для вредоносных объектов разного типа;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ip-адресам или именам ресурсов, в том числе с помощью масок и регулярных выражений имен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Mime-типам;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размеру файлов;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ограничения доступа к </w:t>
      </w:r>
      <w:proofErr w:type="spellStart"/>
      <w:r w:rsidRPr="00594DB7">
        <w:rPr>
          <w:rFonts w:eastAsia="Times New Roman"/>
          <w:color w:val="000000"/>
          <w:sz w:val="22"/>
          <w:szCs w:val="22"/>
        </w:rPr>
        <w:t>интернет-ресурсам</w:t>
      </w:r>
      <w:proofErr w:type="spellEnd"/>
      <w:r w:rsidRPr="00594DB7">
        <w:rPr>
          <w:rFonts w:eastAsia="Times New Roman"/>
          <w:color w:val="000000"/>
          <w:sz w:val="22"/>
          <w:szCs w:val="22"/>
        </w:rPr>
        <w:t xml:space="preserve"> благодаря использованию автоматически обновляемых тематических черных списков, а также формируемых вручную или с помощью </w:t>
      </w:r>
      <w:proofErr w:type="spellStart"/>
      <w:r w:rsidRPr="00594DB7">
        <w:rPr>
          <w:rFonts w:eastAsia="Times New Roman"/>
          <w:color w:val="000000"/>
          <w:sz w:val="22"/>
          <w:szCs w:val="22"/>
        </w:rPr>
        <w:t>веб-интерфейса</w:t>
      </w:r>
      <w:proofErr w:type="spellEnd"/>
      <w:r w:rsidRPr="00594DB7">
        <w:rPr>
          <w:rFonts w:eastAsia="Times New Roman"/>
          <w:color w:val="000000"/>
          <w:sz w:val="22"/>
          <w:szCs w:val="22"/>
        </w:rPr>
        <w:t xml:space="preserve"> черных и белых списков адресов;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автоматической оптимизации количества проверяющих процессов и выбора приоритета сканирования;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использование режима </w:t>
      </w:r>
      <w:proofErr w:type="spellStart"/>
      <w:r w:rsidRPr="00594DB7">
        <w:rPr>
          <w:rFonts w:eastAsia="Times New Roman"/>
          <w:color w:val="000000"/>
          <w:sz w:val="22"/>
          <w:szCs w:val="22"/>
        </w:rPr>
        <w:t>preview</w:t>
      </w:r>
      <w:proofErr w:type="spellEnd"/>
      <w:r w:rsidRPr="00594DB7">
        <w:rPr>
          <w:rFonts w:eastAsia="Times New Roman"/>
          <w:color w:val="000000"/>
          <w:sz w:val="22"/>
          <w:szCs w:val="22"/>
        </w:rPr>
        <w:t xml:space="preserve"> для ускорения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времени проверки, включая время проверки отдельного файла;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уведомления администратора о попытке открытия запрещенной страницы;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регистрации времени события, объекта проверки и типа воздействия для реализации возможности проведения внутренних расследований;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размещения статистической информации как публичном сервере статистики производителя Системы, так и на сервере централизованной защиты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статистической информации в форматах HTML и XML</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статистической информации как по одному серверу Системы, так и суммарно по всем серверам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использования </w:t>
      </w:r>
      <w:proofErr w:type="spellStart"/>
      <w:r w:rsidRPr="00594DB7">
        <w:rPr>
          <w:rFonts w:eastAsia="Times New Roman"/>
          <w:color w:val="000000"/>
          <w:sz w:val="22"/>
          <w:szCs w:val="22"/>
        </w:rPr>
        <w:t>ценрализованного</w:t>
      </w:r>
      <w:proofErr w:type="spellEnd"/>
      <w:r w:rsidRPr="00594DB7">
        <w:rPr>
          <w:rFonts w:eastAsia="Times New Roman"/>
          <w:color w:val="000000"/>
          <w:sz w:val="22"/>
          <w:szCs w:val="22"/>
        </w:rPr>
        <w:t xml:space="preserve">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шифрования и/или сжатия трафика между сервером антивирусной защиты и Системой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экспорта ранее сделанных настроек Системы на сервер антивирусной защиты в ходе первого подключения к серверу</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Управление программой должно осуществляться как непосредственно через конфигурационные файлы, так и через </w:t>
      </w:r>
      <w:proofErr w:type="spellStart"/>
      <w:r w:rsidRPr="00594DB7">
        <w:rPr>
          <w:rFonts w:eastAsia="Times New Roman"/>
          <w:color w:val="000000"/>
          <w:sz w:val="22"/>
          <w:szCs w:val="22"/>
        </w:rPr>
        <w:t>веб-интерфейс</w:t>
      </w:r>
      <w:proofErr w:type="spellEnd"/>
      <w:r w:rsidRPr="00594DB7">
        <w:rPr>
          <w:rFonts w:eastAsia="Times New Roman"/>
          <w:color w:val="000000"/>
          <w:sz w:val="22"/>
          <w:szCs w:val="22"/>
        </w:rPr>
        <w:t xml:space="preserve">. Система управления должна поддерживать возможность настройки всех параметров антивирусной проверки трафика.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корректности сделанных настроек средствами Системы до их применения;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использования нескольких конфигурационных файлов Системы в зависимости от выполняемых задач;</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задавать индивидуальные настройки правил фильтрации с помощью логических выражений для групп пользователей, в том числе: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правила работы с несколькими сканирующими сервисами, включая возможность и автоматического переключения между ними при необходимости - в целях повышения отказоустойчивости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ресурсам по требованию, включая ограничения ip-адресам, сетя</w:t>
      </w:r>
      <w:proofErr w:type="gramStart"/>
      <w:r w:rsidRPr="00594DB7">
        <w:rPr>
          <w:rFonts w:eastAsia="Times New Roman"/>
          <w:color w:val="000000"/>
          <w:sz w:val="22"/>
          <w:szCs w:val="22"/>
        </w:rPr>
        <w:t>м(</w:t>
      </w:r>
      <w:proofErr w:type="gramEnd"/>
      <w:r w:rsidRPr="00594DB7">
        <w:rPr>
          <w:rFonts w:eastAsia="Times New Roman"/>
          <w:color w:val="000000"/>
          <w:sz w:val="22"/>
          <w:szCs w:val="22"/>
        </w:rPr>
        <w:t>подсетям), пользователям и группам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определенным ресурсам в рабочее время либо в указанный промежуток времени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определенным ресурсам для пользователей с определенным IP-адресом или пользователей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место размещения отчетов - в текстовом файле или системном журнале, а также указывать степень подробности отчетов;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 - в том числе возможности обрезать файл до нулевой длины перед передачей его пользователю;</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блокировать обновления для определенных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восстанавливать компоненты к сохраненному состоянию, в том числе откатывать антивирусные базы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антивирусной проверки протоколов;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запускать периодическую проверку файловой системы сервера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получать уведомления о сроке действия лицензии и необходимости ее замены</w:t>
      </w:r>
    </w:p>
    <w:p w:rsidR="00594DB7" w:rsidRPr="00594DB7" w:rsidRDefault="00594DB7" w:rsidP="00526C4A">
      <w:pPr>
        <w:numPr>
          <w:ilvl w:val="2"/>
          <w:numId w:val="21"/>
        </w:numPr>
        <w:tabs>
          <w:tab w:val="left" w:pos="900"/>
        </w:tabs>
        <w:jc w:val="both"/>
        <w:rPr>
          <w:rFonts w:eastAsia="OpenSymbol;Arial Unicode MS"/>
          <w:color w:val="000000"/>
          <w:sz w:val="22"/>
          <w:szCs w:val="22"/>
        </w:rPr>
      </w:pPr>
      <w:r w:rsidRPr="00594DB7">
        <w:rPr>
          <w:rFonts w:eastAsia="Times New Roman"/>
          <w:color w:val="000000"/>
          <w:sz w:val="22"/>
          <w:szCs w:val="22"/>
        </w:rPr>
        <w:t>задавать уровни приоритета процессов</w:t>
      </w:r>
      <w:r w:rsidRPr="00594DB7">
        <w:rPr>
          <w:rFonts w:eastAsia="OpenSymbol;Arial Unicode MS"/>
          <w:color w:val="000000"/>
          <w:sz w:val="22"/>
          <w:szCs w:val="22"/>
        </w:rPr>
        <w:t xml:space="preserve">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Защита работы Системы от сбоев должна обеспечиваться специально разработанным модулем</w:t>
      </w:r>
    </w:p>
    <w:p w:rsidR="00594DB7" w:rsidRPr="00594DB7" w:rsidRDefault="00594DB7" w:rsidP="00526C4A">
      <w:pPr>
        <w:numPr>
          <w:ilvl w:val="1"/>
          <w:numId w:val="21"/>
        </w:numPr>
        <w:tabs>
          <w:tab w:val="left" w:pos="900"/>
        </w:tabs>
        <w:jc w:val="both"/>
        <w:rPr>
          <w:rFonts w:eastAsia="Times New Roman"/>
          <w:color w:val="000000"/>
          <w:sz w:val="22"/>
          <w:szCs w:val="22"/>
        </w:rPr>
      </w:pPr>
      <w:r w:rsidRPr="00594DB7">
        <w:rPr>
          <w:rFonts w:eastAsia="Times New Roman"/>
          <w:b/>
          <w:bCs/>
          <w:color w:val="000000"/>
          <w:sz w:val="22"/>
          <w:szCs w:val="22"/>
        </w:rPr>
        <w:t xml:space="preserve">Требования </w:t>
      </w:r>
      <w:r w:rsidRPr="00594DB7">
        <w:rPr>
          <w:rFonts w:eastAsia="Times New Roman"/>
          <w:b/>
          <w:color w:val="000000"/>
          <w:sz w:val="22"/>
          <w:szCs w:val="22"/>
        </w:rPr>
        <w:t xml:space="preserve">по комплектности </w:t>
      </w:r>
      <w:proofErr w:type="spellStart"/>
      <w:r w:rsidRPr="00594DB7">
        <w:rPr>
          <w:rFonts w:eastAsia="Times New Roman"/>
          <w:b/>
          <w:color w:val="000000"/>
          <w:sz w:val="22"/>
          <w:szCs w:val="22"/>
        </w:rPr>
        <w:t>поставк</w:t>
      </w:r>
      <w:proofErr w:type="spellEnd"/>
      <w:r w:rsidRPr="00594DB7">
        <w:rPr>
          <w:rFonts w:eastAsia="Times New Roman"/>
          <w:b/>
          <w:color w:val="000000"/>
          <w:sz w:val="22"/>
          <w:szCs w:val="22"/>
          <w:lang w:val="en-US"/>
        </w:rPr>
        <w:t>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состав Системы должны входить: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антивирусной защиты, необходимые для выполнения требований данного технического задания;</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программные средства защиты пользователей от нежелательных массовых почтовых рассылок – спама;</w:t>
      </w:r>
    </w:p>
    <w:p w:rsidR="00594DB7" w:rsidRPr="00594DB7" w:rsidRDefault="00594DB7" w:rsidP="00526C4A">
      <w:pPr>
        <w:numPr>
          <w:ilvl w:val="3"/>
          <w:numId w:val="21"/>
        </w:numPr>
        <w:tabs>
          <w:tab w:val="left" w:pos="900"/>
        </w:tabs>
        <w:jc w:val="both"/>
        <w:rPr>
          <w:rFonts w:eastAsia="Times New Roman"/>
          <w:color w:val="000000"/>
          <w:sz w:val="22"/>
        </w:rPr>
      </w:pPr>
      <w:r w:rsidRPr="00594DB7">
        <w:rPr>
          <w:rFonts w:eastAsia="Times New Roman"/>
          <w:color w:val="000000"/>
          <w:sz w:val="22"/>
          <w:szCs w:val="22"/>
        </w:rPr>
        <w:t>программные средства централизованного управления, мониторинга и обновления;</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обновляемые базы данных сигнатур всевозможных вредоносных программ.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Комплект поставки должен содержать: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необходимый набор серийных номеров либо ключевых файлов;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дистрибутив Системы;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файлы эксплуатационной документации в формате </w:t>
      </w:r>
      <w:proofErr w:type="spellStart"/>
      <w:r w:rsidRPr="00594DB7">
        <w:rPr>
          <w:rFonts w:eastAsia="Times New Roman"/>
          <w:color w:val="000000"/>
          <w:sz w:val="22"/>
          <w:szCs w:val="22"/>
          <w:lang w:val="en-US"/>
        </w:rPr>
        <w:t>pdf</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Adobe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Acrobat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Reader</w:t>
      </w:r>
      <w:proofErr w:type="spellEnd"/>
      <w:r w:rsidRPr="00594DB7">
        <w:rPr>
          <w:rFonts w:eastAsia="Times New Roman"/>
          <w:color w:val="000000"/>
          <w:sz w:val="22"/>
          <w:szCs w:val="22"/>
        </w:rPr>
        <w:t>), в том числе руководство пользователя (администратора). Поставляемая документация должна детально описывать процесс установки, настройки и эксплуатации соответствующего средства антивирусной защиты.</w:t>
      </w:r>
    </w:p>
    <w:p w:rsidR="00594DB7" w:rsidRPr="00594DB7" w:rsidRDefault="00594DB7" w:rsidP="00526C4A">
      <w:pPr>
        <w:keepNext/>
        <w:numPr>
          <w:ilvl w:val="1"/>
          <w:numId w:val="21"/>
        </w:numPr>
        <w:tabs>
          <w:tab w:val="left" w:pos="900"/>
        </w:tabs>
        <w:jc w:val="both"/>
        <w:rPr>
          <w:rFonts w:eastAsia="Times New Roman"/>
          <w:sz w:val="22"/>
          <w:szCs w:val="22"/>
        </w:rPr>
      </w:pPr>
      <w:r w:rsidRPr="00594DB7">
        <w:rPr>
          <w:rFonts w:eastAsia="Times New Roman"/>
          <w:b/>
          <w:bCs/>
          <w:color w:val="000000"/>
          <w:sz w:val="22"/>
          <w:szCs w:val="22"/>
        </w:rPr>
        <w:t>Требования по т</w:t>
      </w:r>
      <w:r w:rsidRPr="00594DB7">
        <w:rPr>
          <w:rFonts w:eastAsia="Times New Roman"/>
          <w:b/>
          <w:color w:val="000000"/>
          <w:sz w:val="22"/>
          <w:szCs w:val="22"/>
        </w:rPr>
        <w:t>ехнической поддержке Системы</w:t>
      </w:r>
      <w:r w:rsidRPr="00594DB7">
        <w:rPr>
          <w:rFonts w:eastAsia="Times New Roman"/>
          <w:b/>
          <w:bCs/>
          <w:color w:val="000000"/>
          <w:sz w:val="22"/>
          <w:szCs w:val="22"/>
        </w:rPr>
        <w:t xml:space="preserve">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предоставляться на русском языке сертифицированными специалистами производителя средств антивирусной защиты на всей территории Российской Федерации круглосуточно без праздников и выходных по телефону, электронной почте и через Интернет.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включать возможность предоставления выделенного специалиста, доступного в режиме 5/8</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Техническая поддержка должна включать возможность проведения расследования компьютерных инцидентов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Техническая поддержка должна включать возможность написания специального ПО, предназначенного для устранения последствий воздействия вредоносного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на зараженную систему. В том числе утилит расшифровки файлов, если данная операция является возможной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обеспечивать возможность получения специалистами и пользователями Заказчика информационной помощи по установке Системы и ее компонентов, в том числе: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ответов на вопросы, а также получение инструкций относительно процесса установки и применения программного обеспечения;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ответов на вопросы о наличии проблем в работе программного обеспечения, а также помощи в определение того, является ли данная проблема результатом сбоя программного обеспечения, ошибок настройки или же она вызвана проблемами, связанными с внешними условиями существования или установкой программного обеспечения.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lang w:val="en-US"/>
        </w:rPr>
        <w:t>Web</w:t>
      </w:r>
      <w:r w:rsidRPr="00594DB7">
        <w:rPr>
          <w:rFonts w:eastAsia="Times New Roman"/>
          <w:color w:val="000000"/>
          <w:sz w:val="22"/>
          <w:szCs w:val="22"/>
        </w:rPr>
        <w:t>-сайт производителя Системы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 производителя.</w:t>
      </w: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r w:rsidRPr="00594DB7">
        <w:rPr>
          <w:rFonts w:eastAsia="Times New Roman"/>
          <w:sz w:val="22"/>
          <w:szCs w:val="22"/>
        </w:rPr>
        <w:t xml:space="preserve">Начальник ОИТ </w:t>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proofErr w:type="spellStart"/>
      <w:r w:rsidRPr="00594DB7">
        <w:rPr>
          <w:rFonts w:eastAsia="Times New Roman"/>
          <w:sz w:val="22"/>
          <w:szCs w:val="22"/>
        </w:rPr>
        <w:t>Тлеуов</w:t>
      </w:r>
      <w:proofErr w:type="spellEnd"/>
      <w:r w:rsidRPr="00594DB7">
        <w:rPr>
          <w:rFonts w:eastAsia="Times New Roman"/>
          <w:sz w:val="22"/>
          <w:szCs w:val="22"/>
        </w:rPr>
        <w:t xml:space="preserve"> И.К.</w:t>
      </w:r>
    </w:p>
    <w:p w:rsidR="00B04B43" w:rsidRPr="00B207A3" w:rsidRDefault="00B04B43" w:rsidP="002415D8">
      <w:pPr>
        <w:jc w:val="right"/>
        <w:rPr>
          <w:b/>
        </w:rPr>
      </w:pPr>
    </w:p>
    <w:p w:rsidR="0068347D" w:rsidRPr="00B207A3" w:rsidRDefault="00B87AC1" w:rsidP="0068347D">
      <w:pPr>
        <w:jc w:val="right"/>
        <w:rPr>
          <w:b/>
        </w:rPr>
      </w:pPr>
      <w:r w:rsidRPr="00B207A3">
        <w:rPr>
          <w:b/>
        </w:rPr>
        <w:br w:type="page"/>
      </w:r>
      <w:r w:rsidR="0068347D" w:rsidRPr="00B207A3">
        <w:rPr>
          <w:b/>
        </w:rPr>
        <w:lastRenderedPageBreak/>
        <w:t>Приложение №5</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СОГЛАСИЕ</w:t>
      </w: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 xml:space="preserve">на обработку персональных данных </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jc w:val="both"/>
        <w:rPr>
          <w:rFonts w:eastAsia="Calibri"/>
          <w:lang w:eastAsia="en-US"/>
        </w:rPr>
      </w:pP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Я, 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(фамилия, имя, отчество полностью)</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__________________________________________________________________________________________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(сведения о дате выдачи, сведения о выдавшем указанный документ органе)</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  </w:t>
      </w:r>
    </w:p>
    <w:p w:rsidR="0068347D" w:rsidRPr="00B207A3" w:rsidRDefault="0068347D" w:rsidP="0068347D">
      <w:pPr>
        <w:autoSpaceDE w:val="0"/>
        <w:autoSpaceDN w:val="0"/>
        <w:adjustRightInd w:val="0"/>
        <w:jc w:val="both"/>
        <w:rPr>
          <w:rFonts w:eastAsia="Calibri"/>
          <w:sz w:val="22"/>
          <w:szCs w:val="22"/>
          <w:lang w:eastAsia="en-US"/>
        </w:rPr>
      </w:pPr>
      <w:proofErr w:type="gramStart"/>
      <w:r w:rsidRPr="00B207A3">
        <w:rPr>
          <w:rFonts w:eastAsia="Calibri"/>
          <w:sz w:val="22"/>
          <w:szCs w:val="22"/>
          <w:lang w:eastAsia="en-US"/>
        </w:rPr>
        <w:t>Зарегистрированный</w:t>
      </w:r>
      <w:proofErr w:type="gramEnd"/>
      <w:r w:rsidRPr="00B207A3">
        <w:rPr>
          <w:rFonts w:eastAsia="Calibri"/>
          <w:sz w:val="22"/>
          <w:szCs w:val="22"/>
          <w:lang w:eastAsia="en-US"/>
        </w:rPr>
        <w:t xml:space="preserve"> (</w:t>
      </w:r>
      <w:proofErr w:type="spellStart"/>
      <w:r w:rsidRPr="00B207A3">
        <w:rPr>
          <w:rFonts w:eastAsia="Calibri"/>
          <w:sz w:val="22"/>
          <w:szCs w:val="22"/>
          <w:lang w:eastAsia="en-US"/>
        </w:rPr>
        <w:t>ая</w:t>
      </w:r>
      <w:proofErr w:type="spellEnd"/>
      <w:r w:rsidRPr="00B207A3">
        <w:rPr>
          <w:rFonts w:eastAsia="Calibri"/>
          <w:sz w:val="22"/>
          <w:szCs w:val="22"/>
          <w:lang w:eastAsia="en-US"/>
        </w:rPr>
        <w:t>) по адресу:     __________________________________________________________________________________________</w:t>
      </w:r>
    </w:p>
    <w:p w:rsidR="0068347D" w:rsidRPr="00B207A3" w:rsidRDefault="0068347D" w:rsidP="0068347D">
      <w:pPr>
        <w:autoSpaceDE w:val="0"/>
        <w:autoSpaceDN w:val="0"/>
        <w:adjustRightInd w:val="0"/>
        <w:ind w:left="284"/>
        <w:jc w:val="center"/>
        <w:rPr>
          <w:rFonts w:eastAsia="Calibri"/>
          <w:sz w:val="22"/>
          <w:szCs w:val="22"/>
          <w:lang w:eastAsia="en-US"/>
        </w:rPr>
      </w:pPr>
      <w:r w:rsidRPr="00B207A3">
        <w:rPr>
          <w:rFonts w:eastAsia="Calibri"/>
          <w:sz w:val="22"/>
          <w:szCs w:val="22"/>
          <w:lang w:eastAsia="en-US"/>
        </w:rPr>
        <w:t>(адрес регистрации по месту жительства)</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B207A3">
        <w:rPr>
          <w:rFonts w:eastAsia="Calibri"/>
          <w:color w:val="000000"/>
          <w:sz w:val="22"/>
          <w:szCs w:val="22"/>
          <w:lang w:eastAsia="en-US"/>
        </w:rPr>
        <w:t>ООО «СЕВАСТОПОЛЬЭНЕРГО» (адрес – 299040, г. Севастополь, ул. Хрусталева, 44)</w:t>
      </w:r>
      <w:r w:rsidRPr="00B207A3">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реестре недобросовестных поставщиков;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на сайте ООО «СЕВАСТОПОЛЬЭНЕРГО»;</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Услуги,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w:t>
      </w:r>
      <w:proofErr w:type="gramStart"/>
      <w:r w:rsidRPr="00B207A3">
        <w:rPr>
          <w:rFonts w:eastAsia="Calibri"/>
          <w:sz w:val="22"/>
          <w:szCs w:val="22"/>
          <w:lang w:eastAsia="en-US"/>
        </w:rPr>
        <w:t xml:space="preserve">Вышеприведенное согласие на обработку моих персональных данных представлено с учетом </w:t>
      </w:r>
      <w:hyperlink r:id="rId13" w:history="1">
        <w:r w:rsidRPr="00B207A3">
          <w:rPr>
            <w:rFonts w:eastAsia="Calibri"/>
            <w:sz w:val="22"/>
            <w:szCs w:val="22"/>
            <w:lang w:eastAsia="en-US"/>
          </w:rPr>
          <w:t>п. 2 ст. 6</w:t>
        </w:r>
      </w:hyperlink>
      <w:r w:rsidRPr="00B207A3">
        <w:rPr>
          <w:rFonts w:eastAsia="Calibri"/>
          <w:sz w:val="22"/>
          <w:szCs w:val="22"/>
          <w:lang w:eastAsia="en-US"/>
        </w:rPr>
        <w:t xml:space="preserve"> и </w:t>
      </w:r>
      <w:hyperlink r:id="rId14" w:history="1">
        <w:r w:rsidRPr="00B207A3">
          <w:rPr>
            <w:rFonts w:eastAsia="Calibri"/>
            <w:sz w:val="22"/>
            <w:szCs w:val="22"/>
            <w:lang w:eastAsia="en-US"/>
          </w:rPr>
          <w:t>п. 2 ст. 9</w:t>
        </w:r>
      </w:hyperlink>
      <w:r w:rsidRPr="00B207A3">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 _______________ 20__ г.</w:t>
      </w:r>
    </w:p>
    <w:p w:rsidR="0068347D" w:rsidRPr="00B207A3" w:rsidRDefault="0068347D" w:rsidP="0068347D">
      <w:pPr>
        <w:autoSpaceDE w:val="0"/>
        <w:autoSpaceDN w:val="0"/>
        <w:adjustRightInd w:val="0"/>
        <w:ind w:firstLine="284"/>
        <w:jc w:val="both"/>
        <w:rPr>
          <w:rFonts w:eastAsia="Calibri"/>
          <w:sz w:val="22"/>
          <w:szCs w:val="22"/>
          <w:lang w:eastAsia="en-US"/>
        </w:rPr>
      </w:pP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________________________________________________________________</w:t>
      </w:r>
    </w:p>
    <w:p w:rsidR="0068347D" w:rsidRPr="00B207A3" w:rsidRDefault="0068347D" w:rsidP="0068347D">
      <w:pPr>
        <w:autoSpaceDE w:val="0"/>
        <w:autoSpaceDN w:val="0"/>
        <w:adjustRightInd w:val="0"/>
        <w:ind w:firstLine="284"/>
        <w:jc w:val="center"/>
        <w:rPr>
          <w:rFonts w:eastAsia="Calibri"/>
          <w:sz w:val="22"/>
          <w:szCs w:val="22"/>
          <w:lang w:eastAsia="en-US"/>
        </w:rPr>
      </w:pPr>
      <w:r w:rsidRPr="00B207A3">
        <w:rPr>
          <w:rFonts w:eastAsia="Calibri"/>
          <w:sz w:val="22"/>
          <w:szCs w:val="22"/>
          <w:lang w:eastAsia="en-US"/>
        </w:rPr>
        <w:t>(подпись и фамилия, имя, отчество прописью полностью)</w:t>
      </w:r>
    </w:p>
    <w:p w:rsidR="0068347D" w:rsidRPr="00B207A3" w:rsidRDefault="0068347D" w:rsidP="0068347D">
      <w:pPr>
        <w:jc w:val="right"/>
        <w:rPr>
          <w:b/>
        </w:rPr>
      </w:pPr>
    </w:p>
    <w:p w:rsidR="0068347D" w:rsidRPr="00B207A3" w:rsidRDefault="0068347D" w:rsidP="0068347D">
      <w:pPr>
        <w:jc w:val="right"/>
        <w:rPr>
          <w:b/>
        </w:rPr>
      </w:pPr>
    </w:p>
    <w:p w:rsidR="00B87AC1" w:rsidRPr="00B207A3" w:rsidRDefault="00B87AC1">
      <w:pPr>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EC68F9" w:rsidRDefault="00EC68F9" w:rsidP="006C2860">
      <w:pPr>
        <w:ind w:left="8496"/>
        <w:rPr>
          <w:b/>
        </w:rPr>
      </w:pPr>
    </w:p>
    <w:p w:rsidR="0068347D" w:rsidRDefault="0068347D" w:rsidP="006C2860">
      <w:pPr>
        <w:ind w:left="8496"/>
        <w:rPr>
          <w:b/>
        </w:rPr>
      </w:pPr>
    </w:p>
    <w:p w:rsidR="0068347D" w:rsidRDefault="0068347D" w:rsidP="006C2860">
      <w:pPr>
        <w:ind w:left="8496"/>
        <w:rPr>
          <w:b/>
        </w:rPr>
      </w:pPr>
    </w:p>
    <w:p w:rsidR="008C0B16" w:rsidRDefault="008C0B16" w:rsidP="006C2860">
      <w:pPr>
        <w:ind w:left="8496"/>
        <w:rPr>
          <w:b/>
        </w:rPr>
      </w:pPr>
    </w:p>
    <w:p w:rsidR="00470F29" w:rsidRDefault="00470F29" w:rsidP="006C2860">
      <w:pPr>
        <w:ind w:left="8496"/>
        <w:rPr>
          <w:b/>
        </w:rPr>
      </w:pPr>
    </w:p>
    <w:p w:rsidR="0068347D" w:rsidRDefault="0068347D" w:rsidP="006C2860">
      <w:pPr>
        <w:ind w:left="8496"/>
        <w:rPr>
          <w:b/>
        </w:rPr>
      </w:pPr>
    </w:p>
    <w:p w:rsidR="006C2860" w:rsidRPr="00B207A3" w:rsidRDefault="006C2860" w:rsidP="006C2860">
      <w:pPr>
        <w:ind w:left="8496"/>
        <w:rPr>
          <w:b/>
        </w:rPr>
      </w:pPr>
      <w:r w:rsidRPr="00B207A3">
        <w:rPr>
          <w:b/>
        </w:rPr>
        <w:lastRenderedPageBreak/>
        <w:t>Приложение №6</w:t>
      </w:r>
    </w:p>
    <w:p w:rsidR="00413A1E" w:rsidRPr="00FE0EA8" w:rsidRDefault="00413A1E" w:rsidP="00413A1E">
      <w:pPr>
        <w:jc w:val="center"/>
        <w:rPr>
          <w:b/>
        </w:rPr>
      </w:pPr>
      <w:r w:rsidRPr="00FE0EA8">
        <w:rPr>
          <w:b/>
        </w:rPr>
        <w:t xml:space="preserve">ПРОЕКТ </w:t>
      </w:r>
    </w:p>
    <w:p w:rsidR="00F61895" w:rsidRPr="00FE0EA8" w:rsidRDefault="00F61895" w:rsidP="00F61895">
      <w:pPr>
        <w:spacing w:line="252" w:lineRule="auto"/>
        <w:jc w:val="center"/>
        <w:rPr>
          <w:rFonts w:eastAsia="Batang"/>
          <w:b/>
          <w:sz w:val="20"/>
          <w:szCs w:val="20"/>
          <w:lang w:eastAsia="ko-KR"/>
        </w:rPr>
      </w:pPr>
      <w:proofErr w:type="spellStart"/>
      <w:r w:rsidRPr="00FE0EA8">
        <w:rPr>
          <w:rFonts w:eastAsia="Batang"/>
          <w:b/>
          <w:sz w:val="20"/>
          <w:szCs w:val="20"/>
          <w:lang w:eastAsia="ko-KR"/>
        </w:rPr>
        <w:t>Сублицензионный</w:t>
      </w:r>
      <w:proofErr w:type="spellEnd"/>
      <w:r w:rsidRPr="00FE0EA8">
        <w:rPr>
          <w:rFonts w:eastAsia="Batang"/>
          <w:b/>
          <w:sz w:val="20"/>
          <w:szCs w:val="20"/>
          <w:lang w:eastAsia="ko-KR"/>
        </w:rPr>
        <w:t xml:space="preserve"> договор  </w:t>
      </w:r>
    </w:p>
    <w:p w:rsidR="00F61895" w:rsidRPr="00FE0EA8" w:rsidRDefault="00F61895" w:rsidP="00F61895">
      <w:pPr>
        <w:tabs>
          <w:tab w:val="right" w:pos="9350"/>
        </w:tabs>
        <w:spacing w:line="252" w:lineRule="auto"/>
        <w:rPr>
          <w:rFonts w:eastAsia="Batang"/>
          <w:sz w:val="20"/>
          <w:szCs w:val="20"/>
          <w:lang w:eastAsia="ko-KR"/>
        </w:rPr>
      </w:pPr>
      <w:r w:rsidRPr="00FE0EA8">
        <w:rPr>
          <w:rFonts w:eastAsia="Batang"/>
          <w:sz w:val="20"/>
          <w:szCs w:val="20"/>
          <w:lang w:eastAsia="ko-KR"/>
        </w:rPr>
        <w:tab/>
      </w:r>
    </w:p>
    <w:p w:rsidR="00F61895" w:rsidRPr="00FE0EA8" w:rsidRDefault="00F61895" w:rsidP="00F61895">
      <w:pPr>
        <w:spacing w:line="252" w:lineRule="auto"/>
        <w:rPr>
          <w:rFonts w:eastAsia="Batang"/>
          <w:sz w:val="20"/>
          <w:szCs w:val="20"/>
          <w:lang w:eastAsia="ko-KR"/>
        </w:rPr>
      </w:pPr>
      <w:bookmarkStart w:id="34" w:name="ТекстовоеПоле4"/>
    </w:p>
    <w:bookmarkEnd w:id="34"/>
    <w:p w:rsidR="00F61895" w:rsidRPr="00FE0EA8" w:rsidRDefault="00F61895" w:rsidP="00F61895">
      <w:pPr>
        <w:jc w:val="both"/>
        <w:rPr>
          <w:rFonts w:eastAsia="Times New Roman"/>
          <w:sz w:val="20"/>
          <w:szCs w:val="20"/>
        </w:rPr>
      </w:pPr>
      <w:r w:rsidRPr="00FE0EA8">
        <w:rPr>
          <w:rFonts w:eastAsia="Times New Roman"/>
          <w:b/>
          <w:sz w:val="20"/>
          <w:szCs w:val="20"/>
        </w:rPr>
        <w:t>_________________,</w:t>
      </w:r>
      <w:r w:rsidRPr="00FE0EA8">
        <w:rPr>
          <w:rFonts w:eastAsia="Times New Roman"/>
          <w:sz w:val="20"/>
          <w:szCs w:val="20"/>
        </w:rPr>
        <w:t xml:space="preserve"> именуемое в дальнейшем </w:t>
      </w:r>
      <w:r w:rsidRPr="00FE0EA8">
        <w:rPr>
          <w:rFonts w:eastAsia="Times New Roman"/>
          <w:b/>
          <w:sz w:val="20"/>
          <w:szCs w:val="20"/>
        </w:rPr>
        <w:t>Лицензиат</w:t>
      </w:r>
      <w:r w:rsidRPr="00FE0EA8">
        <w:rPr>
          <w:rFonts w:eastAsia="Times New Roman"/>
          <w:sz w:val="20"/>
          <w:szCs w:val="20"/>
        </w:rPr>
        <w:t xml:space="preserve">, </w:t>
      </w:r>
      <w:r w:rsidRPr="00FE0EA8">
        <w:rPr>
          <w:rFonts w:eastAsia="Times New Roman"/>
          <w:sz w:val="20"/>
          <w:szCs w:val="20"/>
          <w:lang w:eastAsia="en-US"/>
        </w:rPr>
        <w:t xml:space="preserve">в </w:t>
      </w:r>
      <w:proofErr w:type="spellStart"/>
      <w:r w:rsidRPr="00FE0EA8">
        <w:rPr>
          <w:rFonts w:eastAsia="Times New Roman"/>
          <w:sz w:val="20"/>
          <w:szCs w:val="20"/>
          <w:lang w:eastAsia="en-US"/>
        </w:rPr>
        <w:t>лице____________</w:t>
      </w:r>
      <w:proofErr w:type="spellEnd"/>
      <w:r w:rsidRPr="00FE0EA8">
        <w:rPr>
          <w:rFonts w:eastAsia="Times New Roman"/>
          <w:sz w:val="20"/>
          <w:szCs w:val="20"/>
        </w:rPr>
        <w:t xml:space="preserve">, действующего на основании ___________________, с одной стороны, </w:t>
      </w:r>
      <w:bookmarkStart w:id="35" w:name="ТекстовоеПоле6"/>
      <w:proofErr w:type="gramStart"/>
      <w:r w:rsidRPr="00FE0EA8">
        <w:rPr>
          <w:rFonts w:eastAsia="Times New Roman"/>
          <w:sz w:val="20"/>
          <w:szCs w:val="20"/>
        </w:rPr>
        <w:t xml:space="preserve">и </w:t>
      </w:r>
      <w:bookmarkEnd w:id="35"/>
      <w:r w:rsidRPr="00FE0EA8">
        <w:rPr>
          <w:rFonts w:eastAsia="Times New Roman"/>
          <w:b/>
          <w:sz w:val="20"/>
          <w:szCs w:val="20"/>
        </w:rPr>
        <w:t>ООО</w:t>
      </w:r>
      <w:proofErr w:type="gramEnd"/>
      <w:r w:rsidRPr="00FE0EA8">
        <w:rPr>
          <w:rFonts w:eastAsia="Times New Roman"/>
          <w:b/>
          <w:sz w:val="20"/>
          <w:szCs w:val="20"/>
        </w:rPr>
        <w:t xml:space="preserve"> «</w:t>
      </w:r>
      <w:proofErr w:type="spellStart"/>
      <w:r w:rsidRPr="00FE0EA8">
        <w:rPr>
          <w:rFonts w:eastAsia="Times New Roman"/>
          <w:b/>
          <w:sz w:val="20"/>
          <w:szCs w:val="20"/>
        </w:rPr>
        <w:t>Севастопольэнерго</w:t>
      </w:r>
      <w:proofErr w:type="spellEnd"/>
      <w:r w:rsidRPr="00FE0EA8">
        <w:rPr>
          <w:rFonts w:eastAsia="Times New Roman"/>
          <w:b/>
          <w:sz w:val="20"/>
          <w:szCs w:val="20"/>
        </w:rPr>
        <w:t>»,</w:t>
      </w:r>
      <w:r w:rsidRPr="00FE0EA8">
        <w:rPr>
          <w:rFonts w:eastAsia="Times New Roman"/>
          <w:sz w:val="20"/>
          <w:szCs w:val="20"/>
        </w:rPr>
        <w:t xml:space="preserve"> именуемое в дальнейшем</w:t>
      </w:r>
      <w:r w:rsidRPr="00FE0EA8">
        <w:rPr>
          <w:rFonts w:eastAsia="Times New Roman"/>
          <w:b/>
          <w:sz w:val="20"/>
          <w:szCs w:val="20"/>
        </w:rPr>
        <w:t xml:space="preserve"> Сублицензиат</w:t>
      </w:r>
      <w:r w:rsidRPr="00FE0EA8">
        <w:rPr>
          <w:rFonts w:eastAsia="Times New Roman"/>
          <w:sz w:val="20"/>
          <w:szCs w:val="20"/>
        </w:rPr>
        <w:t xml:space="preserve">, в </w:t>
      </w:r>
      <w:proofErr w:type="spellStart"/>
      <w:r w:rsidRPr="00FE0EA8">
        <w:rPr>
          <w:rFonts w:eastAsia="Times New Roman"/>
          <w:sz w:val="20"/>
          <w:szCs w:val="20"/>
        </w:rPr>
        <w:t>лице_____________________</w:t>
      </w:r>
      <w:proofErr w:type="spellEnd"/>
      <w:r w:rsidRPr="00FE0EA8">
        <w:rPr>
          <w:rFonts w:eastAsia="Times New Roman"/>
          <w:sz w:val="20"/>
          <w:szCs w:val="20"/>
        </w:rPr>
        <w:t xml:space="preserve">, действующего на </w:t>
      </w:r>
      <w:proofErr w:type="spellStart"/>
      <w:r w:rsidRPr="00FE0EA8">
        <w:rPr>
          <w:rFonts w:eastAsia="Times New Roman"/>
          <w:sz w:val="20"/>
          <w:szCs w:val="20"/>
        </w:rPr>
        <w:t>основании___________________</w:t>
      </w:r>
      <w:proofErr w:type="spellEnd"/>
      <w:r w:rsidRPr="00FE0EA8">
        <w:rPr>
          <w:rFonts w:eastAsia="Times New Roman"/>
          <w:sz w:val="20"/>
          <w:szCs w:val="20"/>
        </w:rPr>
        <w:t>, с другой стороны, вместе именуемые — Стороны, а каждое по отдельности — Сторона, заключили настоящий Договор о нижеследующем.</w:t>
      </w:r>
    </w:p>
    <w:p w:rsidR="00F61895" w:rsidRPr="00FE0EA8" w:rsidRDefault="00F61895" w:rsidP="00F61895">
      <w:pPr>
        <w:spacing w:line="252" w:lineRule="auto"/>
        <w:jc w:val="both"/>
        <w:rPr>
          <w:rFonts w:eastAsia="Batang"/>
          <w:sz w:val="20"/>
          <w:szCs w:val="20"/>
          <w:lang w:eastAsia="ko-KR"/>
        </w:rPr>
      </w:pPr>
    </w:p>
    <w:p w:rsidR="00F61895" w:rsidRPr="00FE0EA8" w:rsidRDefault="00F61895" w:rsidP="00F61895">
      <w:pPr>
        <w:spacing w:line="252" w:lineRule="auto"/>
        <w:jc w:val="both"/>
        <w:rPr>
          <w:rFonts w:eastAsia="Batang"/>
          <w:b/>
          <w:sz w:val="20"/>
          <w:szCs w:val="20"/>
          <w:lang w:eastAsia="ko-KR"/>
        </w:rPr>
      </w:pPr>
      <w:r w:rsidRPr="00FE0EA8">
        <w:rPr>
          <w:rFonts w:eastAsia="Batang"/>
          <w:b/>
          <w:sz w:val="20"/>
          <w:szCs w:val="20"/>
          <w:lang w:eastAsia="ko-KR"/>
        </w:rPr>
        <w:t>Термины и определения</w:t>
      </w:r>
    </w:p>
    <w:p w:rsidR="00F61895" w:rsidRPr="00FE0EA8" w:rsidRDefault="00F61895" w:rsidP="00F61895">
      <w:pPr>
        <w:spacing w:line="252" w:lineRule="auto"/>
        <w:jc w:val="both"/>
        <w:rPr>
          <w:rFonts w:eastAsia="Batang"/>
          <w:sz w:val="20"/>
          <w:szCs w:val="20"/>
          <w:lang w:eastAsia="ko-KR"/>
        </w:rPr>
      </w:pPr>
      <w:r w:rsidRPr="00FE0EA8">
        <w:rPr>
          <w:rFonts w:eastAsia="Batang"/>
          <w:i/>
          <w:sz w:val="20"/>
          <w:szCs w:val="20"/>
          <w:lang w:eastAsia="ko-KR"/>
        </w:rPr>
        <w:t>Право использования</w:t>
      </w:r>
      <w:r w:rsidRPr="00FE0EA8">
        <w:rPr>
          <w:rFonts w:eastAsia="Batang"/>
          <w:sz w:val="20"/>
          <w:szCs w:val="20"/>
          <w:lang w:eastAsia="ko-KR"/>
        </w:rPr>
        <w:t xml:space="preserve"> – разрешение на использование программ для ЭВМ, перечисленных в пункте 1 Приложения № 1 к настоящему Договору (далее именуется – «Спецификация»), способами, предусмотренными Договором,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rsidR="00F61895" w:rsidRPr="00FE0EA8" w:rsidRDefault="00F61895" w:rsidP="00F61895">
      <w:pPr>
        <w:spacing w:line="252" w:lineRule="auto"/>
        <w:jc w:val="both"/>
        <w:rPr>
          <w:rFonts w:eastAsia="Batang"/>
          <w:sz w:val="20"/>
          <w:szCs w:val="20"/>
          <w:lang w:eastAsia="ko-KR"/>
        </w:rPr>
      </w:pPr>
      <w:r w:rsidRPr="00FE0EA8">
        <w:rPr>
          <w:rFonts w:eastAsia="Batang"/>
          <w:i/>
          <w:sz w:val="20"/>
          <w:szCs w:val="20"/>
          <w:lang w:eastAsia="ko-KR"/>
        </w:rPr>
        <w:t>Типовое соглашение правообладателя с конечным пользователем</w:t>
      </w:r>
      <w:r w:rsidRPr="00FE0EA8">
        <w:rPr>
          <w:rFonts w:eastAsia="Batang"/>
          <w:sz w:val="20"/>
          <w:szCs w:val="20"/>
          <w:lang w:eastAsia="ko-KR"/>
        </w:rPr>
        <w:t xml:space="preserve"> – декларируемые правообладателем программ для ЭВМ общие правила использования программ для ЭВМ, обязательные для исполнения Сублицензиатом.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F61895" w:rsidRPr="00FE0EA8" w:rsidRDefault="00F61895" w:rsidP="00F61895">
      <w:pPr>
        <w:spacing w:line="252" w:lineRule="auto"/>
        <w:jc w:val="both"/>
        <w:rPr>
          <w:rFonts w:eastAsia="Batang"/>
          <w:sz w:val="20"/>
          <w:szCs w:val="20"/>
          <w:lang w:eastAsia="ko-KR"/>
        </w:rPr>
      </w:pPr>
      <w:r w:rsidRPr="00FE0EA8">
        <w:rPr>
          <w:rFonts w:eastAsia="Batang"/>
          <w:i/>
          <w:sz w:val="20"/>
          <w:szCs w:val="20"/>
          <w:lang w:eastAsia="ko-KR"/>
        </w:rPr>
        <w:t>Предоставление права использования программ для ЭВМ</w:t>
      </w:r>
      <w:r w:rsidRPr="00FE0EA8">
        <w:rPr>
          <w:rFonts w:eastAsia="Batang"/>
          <w:sz w:val="20"/>
          <w:szCs w:val="20"/>
          <w:lang w:eastAsia="ko-KR"/>
        </w:rPr>
        <w:t xml:space="preserve"> – наступление установленного Сторонами в пункте 2.3. настоящего Договора срока, позволяющее Сублицензиату начать правомерное использование программ для ЭВМ способами, предусмотренными Договором, а также типовым соглашением правообладателя с конечным пользователем.</w:t>
      </w:r>
    </w:p>
    <w:p w:rsidR="00F61895" w:rsidRPr="00FE0EA8" w:rsidRDefault="00F61895" w:rsidP="00F61895">
      <w:pPr>
        <w:spacing w:line="252" w:lineRule="auto"/>
        <w:rPr>
          <w:rFonts w:eastAsia="Batang"/>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Предмет Договора</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Лицензиат в соответствии с условиями настоящего Договора обязуется предоставить Сублицензиату Право использования программ для ЭВМ, предусмотренных Спецификацией, а Сублицензиат обязуется принять и оплатить право использования программ для ЭВМ на условиях настоящего Договора.</w:t>
      </w:r>
    </w:p>
    <w:p w:rsidR="00F61895" w:rsidRPr="00FE0EA8" w:rsidRDefault="00F61895" w:rsidP="00F61895">
      <w:pPr>
        <w:spacing w:line="252" w:lineRule="auto"/>
        <w:jc w:val="both"/>
        <w:rPr>
          <w:rFonts w:eastAsia="Batang"/>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предоставления права использования программ для ЭВМ</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правообладателя с конечным пользователем, и с ограничениями, включая способы использования программ для ЭВМ, установленными указанным соглашением.</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61584C">
        <w:rPr>
          <w:rFonts w:eastAsia="Batang"/>
          <w:sz w:val="20"/>
          <w:szCs w:val="20"/>
          <w:lang w:eastAsia="ko-KR"/>
        </w:rPr>
        <w:t xml:space="preserve">Размер лицензионного вознаграждения Лицензиата за предоставление Сублицензиату права использования программ для ЭВМ и дистрибутива </w:t>
      </w:r>
      <w:proofErr w:type="spellStart"/>
      <w:r w:rsidRPr="0061584C">
        <w:rPr>
          <w:rFonts w:eastAsia="Batang"/>
          <w:sz w:val="20"/>
          <w:szCs w:val="20"/>
          <w:lang w:eastAsia="ko-KR"/>
        </w:rPr>
        <w:t>Медиа-комплект</w:t>
      </w:r>
      <w:proofErr w:type="spellEnd"/>
      <w:r w:rsidRPr="0061584C">
        <w:rPr>
          <w:rFonts w:eastAsia="Batang"/>
          <w:sz w:val="20"/>
          <w:szCs w:val="20"/>
          <w:lang w:eastAsia="ko-KR"/>
        </w:rPr>
        <w:t xml:space="preserve"> указывается в пункте 3.1. настоящего Договора и в Спецификации. Выплата лицензионного вознаграждения осуществляется Сублицензиатом в соответствии с разделом 3 н</w:t>
      </w:r>
      <w:r>
        <w:rPr>
          <w:rFonts w:eastAsia="Batang"/>
          <w:sz w:val="20"/>
          <w:szCs w:val="20"/>
          <w:lang w:eastAsia="ko-KR"/>
        </w:rPr>
        <w:t>астоящего Договора</w:t>
      </w:r>
      <w:r w:rsidRPr="00FE0EA8">
        <w:rPr>
          <w:rFonts w:eastAsia="Batang"/>
          <w:sz w:val="20"/>
          <w:szCs w:val="20"/>
          <w:lang w:eastAsia="ko-KR"/>
        </w:rPr>
        <w:t>.</w:t>
      </w:r>
    </w:p>
    <w:p w:rsidR="00F61895"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Право использования программ для ЭВМ считается предоставленным Сублицензиату, и Сублицензиат вправе начать использование программ для ЭВМ по истечении  10 (десять) рабочих дней </w:t>
      </w:r>
      <w:proofErr w:type="gramStart"/>
      <w:r w:rsidRPr="00FE0EA8">
        <w:rPr>
          <w:rFonts w:eastAsia="Batang"/>
          <w:sz w:val="20"/>
          <w:szCs w:val="20"/>
          <w:lang w:eastAsia="ko-KR"/>
        </w:rPr>
        <w:t xml:space="preserve">с даты </w:t>
      </w:r>
      <w:sdt>
        <w:sdtPr>
          <w:rPr>
            <w:rFonts w:eastAsia="Batang"/>
            <w:szCs w:val="20"/>
            <w:lang w:eastAsia="ko-KR"/>
          </w:rPr>
          <w:alias w:val="варианты поставки"/>
          <w:tag w:val="варианты поставки"/>
          <w:id w:val="831953392"/>
          <w:placeholder>
            <w:docPart w:val="151D1F3B0E154B2B8BAF9A88A24A4506"/>
          </w:placeholder>
          <w:comboBox>
            <w:listItem w:displayText="оплаты цены настоящего Договора в полном объеме" w:value="оплаты цены настоящего Договора в полном объеме"/>
            <w:listItem w:displayText="оплаты цены настоящего Договора в объеме 30 (тридцати) процентов" w:value="оплаты цены настоящего Договора в объеме 30 (тридцати) процентов"/>
            <w:listItem w:displayText="оплаты цены настоящего Договора в объеме 50 (пятидесяти) процентов" w:value="оплаты цены настоящего Договора в объеме 50 (пятидесяти) процентов"/>
            <w:listItem w:displayText="подписания Сторонами настоящего Договора" w:value="подписания Сторонами настоящего Договора"/>
          </w:comboBox>
        </w:sdtPr>
        <w:sdtContent>
          <w:r w:rsidRPr="00FE0EA8">
            <w:rPr>
              <w:rFonts w:eastAsia="Batang"/>
              <w:szCs w:val="20"/>
              <w:lang w:eastAsia="ko-KR"/>
            </w:rPr>
            <w:t>подписания</w:t>
          </w:r>
          <w:proofErr w:type="gramEnd"/>
          <w:r w:rsidRPr="00FE0EA8">
            <w:rPr>
              <w:rFonts w:eastAsia="Batang"/>
              <w:szCs w:val="20"/>
              <w:lang w:eastAsia="ko-KR"/>
            </w:rPr>
            <w:t xml:space="preserve"> Сторонами настоящего Договора</w:t>
          </w:r>
        </w:sdtContent>
      </w:sdt>
      <w:r w:rsidRPr="00FE0EA8">
        <w:rPr>
          <w:rFonts w:eastAsia="Batang"/>
          <w:sz w:val="20"/>
          <w:szCs w:val="20"/>
          <w:lang w:eastAsia="ko-KR"/>
        </w:rPr>
        <w:t xml:space="preserve"> (далее – «дата предоставления права использования программ для ЭВМ»).</w:t>
      </w:r>
    </w:p>
    <w:p w:rsidR="00F61895" w:rsidRPr="00C114BD"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C114BD">
        <w:rPr>
          <w:rFonts w:eastAsia="Batang"/>
          <w:sz w:val="20"/>
          <w:szCs w:val="20"/>
          <w:lang w:eastAsia="ko-KR"/>
        </w:rPr>
        <w:t xml:space="preserve">Не позднее 5 (пяти) рабочих дней </w:t>
      </w:r>
      <w:proofErr w:type="gramStart"/>
      <w:r w:rsidRPr="00C114BD">
        <w:rPr>
          <w:rFonts w:eastAsia="Batang"/>
          <w:sz w:val="20"/>
          <w:szCs w:val="20"/>
          <w:lang w:eastAsia="ko-KR"/>
        </w:rPr>
        <w:t>с даты предоставления</w:t>
      </w:r>
      <w:proofErr w:type="gramEnd"/>
      <w:r w:rsidRPr="00C114BD">
        <w:rPr>
          <w:rFonts w:eastAsia="Batang"/>
          <w:sz w:val="20"/>
          <w:szCs w:val="20"/>
          <w:lang w:eastAsia="ko-KR"/>
        </w:rPr>
        <w:t xml:space="preserve"> права использования программ для ЭВМ и дистрибутива </w:t>
      </w:r>
      <w:proofErr w:type="spellStart"/>
      <w:r w:rsidRPr="00C114BD">
        <w:rPr>
          <w:rFonts w:eastAsia="Batang"/>
          <w:sz w:val="20"/>
          <w:szCs w:val="20"/>
          <w:lang w:eastAsia="ko-KR"/>
        </w:rPr>
        <w:t>Медиа-комплект</w:t>
      </w:r>
      <w:proofErr w:type="spellEnd"/>
      <w:r w:rsidRPr="00C114BD">
        <w:rPr>
          <w:rFonts w:eastAsia="Batang"/>
          <w:sz w:val="20"/>
          <w:szCs w:val="20"/>
          <w:lang w:eastAsia="ko-KR"/>
        </w:rPr>
        <w:t xml:space="preserve">  по настоящему Договору Лицензиат направляет Сублицензиату Акт предоставления права и УПД. Сублицензиат в течение 5 (пяти) рабочих дней с момента получения Акта предоставления права и УПД подписывает и направляет Лицензиату один экземпляр Акта и УПД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предоставления права  и УПД или мотивированный отказ от его подписания, Акт и УПД считается подписанным  Сублицензиатом без замечаний в последний день срока, установленного для его подписания. Стороны соглашаются с тем, что Акт предоставления прав не является подтверждением </w:t>
      </w:r>
      <w:proofErr w:type="gramStart"/>
      <w:r w:rsidRPr="00C114BD">
        <w:rPr>
          <w:rFonts w:eastAsia="Batang"/>
          <w:sz w:val="20"/>
          <w:szCs w:val="20"/>
          <w:lang w:eastAsia="ko-KR"/>
        </w:rPr>
        <w:t>факта передачи права использования соответствующих программ</w:t>
      </w:r>
      <w:proofErr w:type="gramEnd"/>
      <w:r w:rsidRPr="00C114BD">
        <w:rPr>
          <w:rFonts w:eastAsia="Batang"/>
          <w:sz w:val="20"/>
          <w:szCs w:val="20"/>
          <w:lang w:eastAsia="ko-KR"/>
        </w:rPr>
        <w:t xml:space="preserve"> для ЭВМ и не подписание Акта не является признаком </w:t>
      </w:r>
      <w:proofErr w:type="spellStart"/>
      <w:r w:rsidRPr="00C114BD">
        <w:rPr>
          <w:rFonts w:eastAsia="Batang"/>
          <w:sz w:val="20"/>
          <w:szCs w:val="20"/>
          <w:lang w:eastAsia="ko-KR"/>
        </w:rPr>
        <w:t>непредоставления</w:t>
      </w:r>
      <w:proofErr w:type="spellEnd"/>
      <w:r w:rsidRPr="00C114BD">
        <w:rPr>
          <w:rFonts w:eastAsia="Batang"/>
          <w:sz w:val="20"/>
          <w:szCs w:val="20"/>
          <w:lang w:eastAsia="ko-KR"/>
        </w:rPr>
        <w:t xml:space="preserve"> права использования Лицензиатом.</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 случае использования правообладателем программ для ЭВМ технических средств защиты использования программ для ЭВМ, Лицензиат обязуется не позднее 1 (одного) дня </w:t>
      </w:r>
      <w:proofErr w:type="gramStart"/>
      <w:r w:rsidRPr="00FE0EA8">
        <w:rPr>
          <w:rFonts w:eastAsia="Batang"/>
          <w:sz w:val="20"/>
          <w:szCs w:val="20"/>
          <w:lang w:eastAsia="ko-KR"/>
        </w:rPr>
        <w:t>с даты предоставления</w:t>
      </w:r>
      <w:proofErr w:type="gramEnd"/>
      <w:r w:rsidRPr="00FE0EA8">
        <w:rPr>
          <w:rFonts w:eastAsia="Batang"/>
          <w:sz w:val="20"/>
          <w:szCs w:val="20"/>
          <w:lang w:eastAsia="ko-KR"/>
        </w:rPr>
        <w:t xml:space="preserve"> права использования программ для ЭВМ обеспечить Сублицензиату возможность использования соответствующих программ для ЭВМ, в том числе путём сообщения ему необходимых ключей доступа и паролей. </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Лицензиат гарантирует, что он обладает всеми законными основаниями для предоставления Сублицензиату права использования программ для ЭВМ по настоящему Договору. </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Сублицензиату известны важнейшие функциональные свойства программ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rsidR="00F61895" w:rsidRPr="00FE0EA8" w:rsidRDefault="00F61895" w:rsidP="00F61895">
      <w:pPr>
        <w:spacing w:line="252" w:lineRule="auto"/>
        <w:jc w:val="both"/>
        <w:rPr>
          <w:rFonts w:eastAsia="Batang"/>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расчётов</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61584C">
        <w:rPr>
          <w:rFonts w:eastAsia="Batang"/>
          <w:sz w:val="20"/>
          <w:szCs w:val="20"/>
          <w:lang w:eastAsia="ko-KR"/>
        </w:rPr>
        <w:t>Общая цена настоящего Договора, подлежащая уплате Сублицензиатом, составляет _</w:t>
      </w:r>
      <w:r>
        <w:rPr>
          <w:rFonts w:eastAsia="Batang"/>
          <w:sz w:val="20"/>
          <w:szCs w:val="20"/>
          <w:lang w:eastAsia="ko-KR"/>
        </w:rPr>
        <w:t>_____ (____________) рублей 00</w:t>
      </w:r>
      <w:r w:rsidRPr="0061584C">
        <w:rPr>
          <w:rFonts w:eastAsia="Batang"/>
          <w:sz w:val="20"/>
          <w:szCs w:val="20"/>
          <w:lang w:eastAsia="ko-KR"/>
        </w:rPr>
        <w:t>копеек, в том числе:</w:t>
      </w:r>
      <w:r w:rsidRPr="0061584C">
        <w:rPr>
          <w:rFonts w:eastAsia="Batang"/>
          <w:sz w:val="20"/>
          <w:szCs w:val="20"/>
          <w:lang w:eastAsia="ko-KR"/>
        </w:rPr>
        <w:br/>
        <w:t>  вознаграждение Лицензиата за предоставление права использования программ для ЭВМ составляет ______________  (____________) рублей 00 копеек, НДС не облагается;</w:t>
      </w:r>
      <w:r w:rsidRPr="0061584C">
        <w:rPr>
          <w:rFonts w:eastAsia="Batang"/>
          <w:sz w:val="20"/>
          <w:szCs w:val="20"/>
          <w:lang w:eastAsia="ko-KR"/>
        </w:rPr>
        <w:br/>
        <w:t xml:space="preserve">  вознаграждение Лицензиата за предоставление дистрибутива </w:t>
      </w:r>
      <w:proofErr w:type="spellStart"/>
      <w:r w:rsidRPr="0061584C">
        <w:rPr>
          <w:rFonts w:eastAsia="Batang"/>
          <w:sz w:val="20"/>
          <w:szCs w:val="20"/>
          <w:lang w:eastAsia="ko-KR"/>
        </w:rPr>
        <w:t>Медиа-комплект</w:t>
      </w:r>
      <w:proofErr w:type="spellEnd"/>
      <w:r w:rsidRPr="0061584C">
        <w:rPr>
          <w:rFonts w:eastAsia="Batang"/>
          <w:sz w:val="20"/>
          <w:szCs w:val="20"/>
          <w:lang w:eastAsia="ko-KR"/>
        </w:rPr>
        <w:t xml:space="preserve"> составляет ______________  (___________</w:t>
      </w:r>
      <w:r>
        <w:rPr>
          <w:rFonts w:eastAsia="Batang"/>
          <w:sz w:val="20"/>
          <w:szCs w:val="20"/>
          <w:lang w:eastAsia="ko-KR"/>
        </w:rPr>
        <w:t>_) рублей 00 копеек, НДС ___ %</w:t>
      </w:r>
      <w:proofErr w:type="gramStart"/>
      <w:r>
        <w:rPr>
          <w:rFonts w:eastAsia="Batang"/>
          <w:sz w:val="20"/>
          <w:szCs w:val="20"/>
          <w:lang w:eastAsia="ko-KR"/>
        </w:rPr>
        <w:t xml:space="preserve"> </w:t>
      </w:r>
      <w:r w:rsidRPr="00FE0EA8">
        <w:rPr>
          <w:rFonts w:eastAsia="Batang"/>
          <w:sz w:val="20"/>
          <w:szCs w:val="20"/>
          <w:lang w:eastAsia="ko-KR"/>
        </w:rPr>
        <w:t>.</w:t>
      </w:r>
      <w:proofErr w:type="gramEnd"/>
    </w:p>
    <w:p w:rsidR="00F61895" w:rsidRPr="00FE0EA8" w:rsidRDefault="00F61895" w:rsidP="00F61895">
      <w:pPr>
        <w:numPr>
          <w:ilvl w:val="1"/>
          <w:numId w:val="22"/>
        </w:numPr>
        <w:tabs>
          <w:tab w:val="num" w:pos="567"/>
        </w:tabs>
        <w:spacing w:line="252" w:lineRule="auto"/>
        <w:ind w:left="0" w:firstLine="0"/>
        <w:jc w:val="both"/>
        <w:rPr>
          <w:rFonts w:eastAsia="Batang"/>
          <w:sz w:val="20"/>
          <w:szCs w:val="20"/>
          <w:lang w:eastAsia="ko-KR"/>
        </w:rPr>
      </w:pPr>
      <w:r w:rsidRPr="00FE0EA8">
        <w:rPr>
          <w:rFonts w:eastAsia="Batang"/>
          <w:sz w:val="20"/>
          <w:szCs w:val="20"/>
          <w:lang w:eastAsia="ko-KR"/>
        </w:rPr>
        <w:lastRenderedPageBreak/>
        <w:t xml:space="preserve">Оплата Сублицензиатом цены настоящего Договора производится в течение </w:t>
      </w:r>
      <w:r>
        <w:rPr>
          <w:rFonts w:eastAsia="Batang"/>
          <w:sz w:val="20"/>
          <w:szCs w:val="20"/>
          <w:lang w:eastAsia="ko-KR"/>
        </w:rPr>
        <w:t>7</w:t>
      </w:r>
      <w:r w:rsidRPr="00FE0EA8">
        <w:rPr>
          <w:rFonts w:eastAsia="Batang"/>
          <w:sz w:val="20"/>
          <w:szCs w:val="20"/>
          <w:lang w:eastAsia="ko-KR"/>
        </w:rPr>
        <w:t xml:space="preserve"> (</w:t>
      </w:r>
      <w:r>
        <w:rPr>
          <w:rFonts w:eastAsia="Batang"/>
          <w:sz w:val="20"/>
          <w:szCs w:val="20"/>
          <w:lang w:eastAsia="ko-KR"/>
        </w:rPr>
        <w:t>семи</w:t>
      </w:r>
      <w:r w:rsidRPr="00FE0EA8">
        <w:rPr>
          <w:rFonts w:eastAsia="Batang"/>
          <w:sz w:val="20"/>
          <w:szCs w:val="20"/>
          <w:lang w:eastAsia="ko-KR"/>
        </w:rPr>
        <w:t xml:space="preserve">) рабочих дней </w:t>
      </w:r>
      <w:proofErr w:type="gramStart"/>
      <w:r w:rsidRPr="00FE0EA8">
        <w:rPr>
          <w:rFonts w:eastAsia="Batang"/>
          <w:sz w:val="20"/>
          <w:szCs w:val="20"/>
          <w:lang w:eastAsia="ko-KR"/>
        </w:rPr>
        <w:t xml:space="preserve">с даты </w:t>
      </w:r>
      <w:sdt>
        <w:sdtPr>
          <w:rPr>
            <w:rFonts w:eastAsia="Batang"/>
            <w:szCs w:val="20"/>
            <w:lang w:eastAsia="ko-KR"/>
          </w:rPr>
          <w:alias w:val="варианты оплаты (лицензии)"/>
          <w:tag w:val="варианты оплаты (лицензии)"/>
          <w:id w:val="11669186"/>
          <w:placeholder>
            <w:docPart w:val="309CE542C6014E829238FAFC90E2D3FC"/>
          </w:placeholder>
          <w:comboBox>
            <w:listItem w:displayText="подписания настоящего Договора - в полном размере." w:value="подписания настоящего Договора - в полном размере."/>
            <w:listItem w:displayText="подписания настоящего Договора - в размере 30%, и в течение 5 (пяти) рабочих дней с даты предоставления права использования - в размере оставшихся 70%." w:value="подписания настоящего Договора - в размере 30%, и в течение 5 (пяти) рабочих дней с даты предоставления права использования - в размере оставшихся 70%."/>
            <w:listItem w:displayText="подписания настоящего Договора - в размере 50%, и в течение 5 (пяти) рабочих дней с даты предоставления права использования - в размере оставшихся 50%." w:value="подписания настоящего Договора - в размере 50%, и в течение 5 (пяти) рабочих дней с даты предоставления права использования - в размере оставшихся 50%."/>
            <w:listItem w:displayText="предоставления права использования - в полном размере." w:value="предоставления права использования - в полном размере."/>
          </w:comboBox>
        </w:sdtPr>
        <w:sdtContent>
          <w:r w:rsidRPr="00FE0EA8">
            <w:rPr>
              <w:rFonts w:eastAsia="Batang"/>
              <w:szCs w:val="20"/>
              <w:lang w:eastAsia="ko-KR"/>
            </w:rPr>
            <w:t>начала</w:t>
          </w:r>
          <w:proofErr w:type="gramEnd"/>
          <w:r w:rsidRPr="00FE0EA8">
            <w:rPr>
              <w:rFonts w:eastAsia="Batang"/>
              <w:szCs w:val="20"/>
              <w:lang w:eastAsia="ko-KR"/>
            </w:rPr>
            <w:t xml:space="preserve"> действия настоящего Договора - в полном размере</w:t>
          </w:r>
        </w:sdtContent>
      </w:sdt>
      <w:r w:rsidRPr="00FE0EA8">
        <w:rPr>
          <w:rFonts w:eastAsia="Batang"/>
          <w:color w:val="000000"/>
          <w:sz w:val="20"/>
          <w:lang w:eastAsia="ko-KR"/>
        </w:rPr>
        <w:t>. При несоблюдении предусмотренных настоящим Договором сроков оплаты Сублицензиат уплачивает Лицензиату пеню в размере 0,1 % (ноль целых одна десятая процента) от неоплаченной в срок суммы за каждый день просрочки.</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Все платежи по настоящему Договору осуществляются в безналичной форме в рублях Российской Федерации путём перечисления денежных средств на расчётный счёт Лицензиата.</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Датой оплаты признаётся дата списания денежных сре</w:t>
      </w:r>
      <w:proofErr w:type="gramStart"/>
      <w:r w:rsidRPr="00FE0EA8">
        <w:rPr>
          <w:rFonts w:eastAsia="Batang"/>
          <w:sz w:val="20"/>
          <w:szCs w:val="20"/>
          <w:lang w:eastAsia="ko-KR"/>
        </w:rPr>
        <w:t>дств с к</w:t>
      </w:r>
      <w:proofErr w:type="gramEnd"/>
      <w:r w:rsidRPr="00FE0EA8">
        <w:rPr>
          <w:rFonts w:eastAsia="Batang"/>
          <w:sz w:val="20"/>
          <w:szCs w:val="20"/>
          <w:lang w:eastAsia="ko-KR"/>
        </w:rPr>
        <w:t>орреспондентского счёта банка, обслуживающего расчётный счёт Сублицензиата, в адрес расчётного счёта и иных реквизитов Лицензиата. По требованию Лицензиата Сублицензиат предоставляет ему копию платёжного поручения с отметкой банка о принятии к исполнению.</w:t>
      </w:r>
    </w:p>
    <w:p w:rsidR="00F61895" w:rsidRPr="00FE0EA8" w:rsidRDefault="00F61895" w:rsidP="00F61895">
      <w:pPr>
        <w:tabs>
          <w:tab w:val="left" w:pos="567"/>
        </w:tabs>
        <w:spacing w:line="252" w:lineRule="auto"/>
        <w:jc w:val="both"/>
        <w:rPr>
          <w:rFonts w:eastAsia="Batang"/>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Ответственность Сторон</w:t>
      </w:r>
    </w:p>
    <w:p w:rsidR="00F61895" w:rsidRPr="00FE0EA8" w:rsidRDefault="00F61895" w:rsidP="00F61895">
      <w:pPr>
        <w:numPr>
          <w:ilvl w:val="1"/>
          <w:numId w:val="22"/>
        </w:numPr>
        <w:tabs>
          <w:tab w:val="num" w:pos="567"/>
        </w:tabs>
        <w:spacing w:line="252" w:lineRule="auto"/>
        <w:ind w:left="0" w:firstLine="0"/>
        <w:contextualSpacing/>
        <w:jc w:val="both"/>
        <w:rPr>
          <w:rFonts w:eastAsia="Batang"/>
          <w:sz w:val="20"/>
          <w:szCs w:val="20"/>
          <w:lang w:eastAsia="ko-KR"/>
        </w:rPr>
      </w:pPr>
      <w:r w:rsidRPr="00FE0EA8">
        <w:rPr>
          <w:rFonts w:eastAsia="Batang"/>
          <w:sz w:val="20"/>
          <w:szCs w:val="20"/>
          <w:lang w:eastAsia="ko-KR"/>
        </w:rPr>
        <w:t>При несоблюдении Лицензиатом предусмотренных настоящим Договором сроков исполнения обязательств Сублицензиат вправе потребовать уплаты Лицензиатом неустойки в размере 0,1 % (ноль целых одна десятая процента) от стоимости неисполненных обязательств за каждый день просрочки, но не более 10 % (десяти процентов) от суммы неисполненных обязательств в совокупности.</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Все штрафные санкции, предусмотренные настоящим Договором, начисляются за весь период просрочки.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Штрафные санкции не подлежат взысканию, если неисполнение Стороной своих обязательств по настоящему Договору вызвано нарушением обязатель</w:t>
      </w:r>
      <w:proofErr w:type="gramStart"/>
      <w:r w:rsidRPr="00FE0EA8">
        <w:rPr>
          <w:rFonts w:eastAsia="Batang"/>
          <w:sz w:val="20"/>
          <w:szCs w:val="20"/>
          <w:lang w:eastAsia="ko-KR"/>
        </w:rPr>
        <w:t>ств др</w:t>
      </w:r>
      <w:proofErr w:type="gramEnd"/>
      <w:r w:rsidRPr="00FE0EA8">
        <w:rPr>
          <w:rFonts w:eastAsia="Batang"/>
          <w:sz w:val="20"/>
          <w:szCs w:val="20"/>
          <w:lang w:eastAsia="ko-KR"/>
        </w:rPr>
        <w:t>угой Стороной.</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Лицензиат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программ для ЭВМ, связанного, в том числе, с решением правообладателя о снятии программ для ЭВМ с производства (распространения) их модификацией или модернизацией, либо с установлением экспортных запретов и ограничений законодательством какой-либо юрисдикции, применимой к программам для ЭВМ, подтверждённое</w:t>
      </w:r>
      <w:proofErr w:type="gramEnd"/>
      <w:r w:rsidRPr="00FE0EA8">
        <w:rPr>
          <w:rFonts w:eastAsia="Batang"/>
          <w:sz w:val="20"/>
          <w:szCs w:val="20"/>
          <w:lang w:eastAsia="ko-KR"/>
        </w:rPr>
        <w:t xml:space="preserve"> официальным письмом вышеуказанного правообладателя. В таком случае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В случае если настоящий Договор или соответствующая Спецификация к нему предусматривает оплату цены настоящего Договора (Спецификации) на условиях полной или частичной предварительной оплаты, то при нарушении Сублицензиатом сроков внесения такой предоплаты, Лицензиат вправе в одностороннем порядке отказаться от исполнения настоящего Договора или соответствующей Спецификации к нему в срок не позднее 10 (десяти) рабочих дней с даты фактического поступления денежных средств</w:t>
      </w:r>
      <w:proofErr w:type="gramEnd"/>
      <w:r w:rsidRPr="00FE0EA8">
        <w:rPr>
          <w:rFonts w:eastAsia="Batang"/>
          <w:sz w:val="20"/>
          <w:szCs w:val="20"/>
          <w:lang w:eastAsia="ko-KR"/>
        </w:rPr>
        <w:t xml:space="preserve"> на расчётный счёт Лицензиата.</w:t>
      </w:r>
      <w:r w:rsidRPr="00FE0EA8">
        <w:rPr>
          <w:rFonts w:eastAsia="Batang"/>
          <w:iCs/>
          <w:sz w:val="20"/>
          <w:szCs w:val="20"/>
          <w:lang w:eastAsia="ko-KR"/>
        </w:rPr>
        <w:t xml:space="preserve"> В случае принятия Лицензиатом решения об одностороннем отказе от исполнения настоящего Договора Лицензиат уведомляет Сублицензиата в письменной форме и осуществляет возврат фактически поступивших от Сублицензиата денежных средств (если применимо) в срок не позднее 5 (пяти) рабочих дней </w:t>
      </w:r>
      <w:proofErr w:type="gramStart"/>
      <w:r w:rsidRPr="00FE0EA8">
        <w:rPr>
          <w:rFonts w:eastAsia="Batang"/>
          <w:iCs/>
          <w:sz w:val="20"/>
          <w:szCs w:val="20"/>
          <w:lang w:eastAsia="ko-KR"/>
        </w:rPr>
        <w:t>с даты отправки</w:t>
      </w:r>
      <w:proofErr w:type="gramEnd"/>
      <w:r w:rsidRPr="00FE0EA8">
        <w:rPr>
          <w:rFonts w:eastAsia="Batang"/>
          <w:iCs/>
          <w:sz w:val="20"/>
          <w:szCs w:val="20"/>
          <w:lang w:eastAsia="ko-KR"/>
        </w:rPr>
        <w:t xml:space="preserve"> Сублицензиату вышеуказанного уведомления.</w:t>
      </w:r>
    </w:p>
    <w:p w:rsidR="00F61895" w:rsidRPr="00FE0EA8" w:rsidRDefault="00F61895" w:rsidP="00F61895">
      <w:pPr>
        <w:spacing w:line="252" w:lineRule="auto"/>
        <w:jc w:val="both"/>
        <w:rPr>
          <w:rFonts w:eastAsia="Batang"/>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Техническая поддержка</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Базовая техническая поддержка в отношении использования программ для ЭВМ, предусмотренных настоящим Договором,  осуществляется Лицензиатом в течение 3 (трех) месяцев, с момента предоставления права использования. Под базовой технической поддержкой понимается предоставляемая по выделенной линии службы приема и разрешения технических запросов (телефон, </w:t>
      </w:r>
      <w:proofErr w:type="spellStart"/>
      <w:r w:rsidRPr="00FE0EA8">
        <w:rPr>
          <w:rFonts w:eastAsia="Batang"/>
          <w:sz w:val="20"/>
          <w:szCs w:val="20"/>
          <w:lang w:eastAsia="ko-KR"/>
        </w:rPr>
        <w:t>e-mail</w:t>
      </w:r>
      <w:proofErr w:type="spellEnd"/>
      <w:r w:rsidRPr="00FE0EA8">
        <w:rPr>
          <w:rFonts w:eastAsia="Batang"/>
          <w:sz w:val="20"/>
          <w:szCs w:val="20"/>
          <w:lang w:eastAsia="ko-KR"/>
        </w:rPr>
        <w:t xml:space="preserve">, </w:t>
      </w:r>
      <w:proofErr w:type="spellStart"/>
      <w:r w:rsidRPr="00FE0EA8">
        <w:rPr>
          <w:rFonts w:eastAsia="Batang"/>
          <w:sz w:val="20"/>
          <w:szCs w:val="20"/>
          <w:lang w:eastAsia="ko-KR"/>
        </w:rPr>
        <w:t>HelpDesk</w:t>
      </w:r>
      <w:proofErr w:type="spellEnd"/>
      <w:r w:rsidRPr="00FE0EA8">
        <w:rPr>
          <w:rFonts w:eastAsia="Batang"/>
          <w:sz w:val="20"/>
          <w:szCs w:val="20"/>
          <w:lang w:eastAsia="ko-KR"/>
        </w:rPr>
        <w:t>) специалистами Лицензиата консультационная помощь, включающая в себя: предоставление информации о новых версиях и исправлениях программ для ЭВМ, а также о базовых функциях программ для ЭВМ. Время предоставления поддержки и приема заявок осуществляется с понедельника по пятницу с 9:00 до 18:00 по Московскому времени. По запросу Сублицензиата Лицензиат обязуется предоставить адреса центров технической поддержки Правообладателей.</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Расширенная техническая поддержка и иные сопутствующие услуги могут быть оказаны на основании </w:t>
      </w:r>
      <w:proofErr w:type="gramStart"/>
      <w:r w:rsidRPr="00FE0EA8">
        <w:rPr>
          <w:rFonts w:eastAsia="Batang"/>
          <w:sz w:val="20"/>
          <w:szCs w:val="20"/>
          <w:lang w:eastAsia="ko-KR"/>
        </w:rPr>
        <w:t>дополнительный</w:t>
      </w:r>
      <w:proofErr w:type="gramEnd"/>
      <w:r w:rsidRPr="00FE0EA8">
        <w:rPr>
          <w:rFonts w:eastAsia="Batang"/>
          <w:sz w:val="20"/>
          <w:szCs w:val="20"/>
          <w:lang w:eastAsia="ko-KR"/>
        </w:rPr>
        <w:t xml:space="preserve"> Приложений к настоящему Договору или отдельно заключаемых с Сублицензиатом соглашений. </w:t>
      </w:r>
    </w:p>
    <w:p w:rsidR="00F61895" w:rsidRPr="00FE0EA8" w:rsidRDefault="00F61895" w:rsidP="00F61895">
      <w:pPr>
        <w:spacing w:line="252" w:lineRule="auto"/>
        <w:jc w:val="both"/>
        <w:rPr>
          <w:rFonts w:eastAsia="Batang"/>
          <w:sz w:val="20"/>
          <w:szCs w:val="20"/>
          <w:lang w:eastAsia="ko-KR"/>
        </w:rPr>
      </w:pPr>
    </w:p>
    <w:p w:rsidR="00F61895" w:rsidRPr="00FE0EA8" w:rsidRDefault="00F61895" w:rsidP="00F61895">
      <w:pPr>
        <w:spacing w:line="252" w:lineRule="auto"/>
        <w:jc w:val="both"/>
        <w:rPr>
          <w:rFonts w:eastAsia="Batang"/>
          <w:sz w:val="20"/>
          <w:szCs w:val="20"/>
          <w:lang w:eastAsia="ko-KR"/>
        </w:rPr>
      </w:pPr>
    </w:p>
    <w:p w:rsidR="00F61895" w:rsidRPr="00FE0EA8" w:rsidRDefault="00F61895" w:rsidP="00F61895">
      <w:pPr>
        <w:spacing w:line="252" w:lineRule="auto"/>
        <w:jc w:val="both"/>
        <w:rPr>
          <w:rFonts w:eastAsia="Batang"/>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Обстоятельства непреодолимой силы</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w:t>
      </w:r>
      <w:proofErr w:type="gramStart"/>
      <w:r w:rsidRPr="00FE0EA8">
        <w:rPr>
          <w:rFonts w:eastAsia="Batang"/>
          <w:sz w:val="20"/>
          <w:szCs w:val="20"/>
          <w:lang w:eastAsia="ko-KR"/>
        </w:rPr>
        <w:t>ств в сл</w:t>
      </w:r>
      <w:proofErr w:type="gramEnd"/>
      <w:r w:rsidRPr="00FE0EA8">
        <w:rPr>
          <w:rFonts w:eastAsia="Batang"/>
          <w:sz w:val="20"/>
          <w:szCs w:val="20"/>
          <w:lang w:eastAsia="ko-KR"/>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lastRenderedPageBreak/>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rsidR="00F61895" w:rsidRPr="00FE0EA8" w:rsidRDefault="00F61895" w:rsidP="00F61895">
      <w:pPr>
        <w:spacing w:line="252" w:lineRule="auto"/>
        <w:jc w:val="both"/>
        <w:rPr>
          <w:rFonts w:eastAsia="Batang"/>
          <w:snapToGrid w:val="0"/>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Конфиденциальность</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w:t>
      </w:r>
      <w:proofErr w:type="gramEnd"/>
      <w:r w:rsidRPr="00FE0EA8">
        <w:rPr>
          <w:rFonts w:eastAsia="Batang"/>
          <w:sz w:val="20"/>
          <w:szCs w:val="20"/>
          <w:lang w:eastAsia="ko-KR"/>
        </w:rPr>
        <w:t xml:space="preserve">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F61895" w:rsidRPr="00FE0EA8" w:rsidRDefault="00F61895" w:rsidP="00F61895">
      <w:pPr>
        <w:spacing w:line="252" w:lineRule="auto"/>
        <w:jc w:val="both"/>
        <w:rPr>
          <w:rFonts w:eastAsia="Batang"/>
          <w:sz w:val="20"/>
          <w:szCs w:val="20"/>
          <w:lang w:eastAsia="ko-KR"/>
        </w:rPr>
      </w:pPr>
      <w:r w:rsidRPr="00FE0EA8">
        <w:rPr>
          <w:rFonts w:eastAsia="Batang"/>
          <w:sz w:val="20"/>
          <w:szCs w:val="20"/>
          <w:lang w:eastAsia="ko-KR"/>
        </w:rPr>
        <w:t>— хранить конфиденциальную информацию исключительно в предназначенных для этого местах, исключающих доступ к ней третьих лиц;</w:t>
      </w:r>
    </w:p>
    <w:p w:rsidR="00F61895" w:rsidRPr="00FE0EA8" w:rsidRDefault="00F61895" w:rsidP="00F61895">
      <w:pPr>
        <w:spacing w:line="252" w:lineRule="auto"/>
        <w:jc w:val="both"/>
        <w:rPr>
          <w:rFonts w:eastAsia="Batang"/>
          <w:sz w:val="20"/>
          <w:szCs w:val="20"/>
          <w:lang w:eastAsia="ko-KR"/>
        </w:rPr>
      </w:pPr>
      <w:r w:rsidRPr="00FE0EA8">
        <w:rPr>
          <w:rFonts w:eastAsia="Batang"/>
          <w:sz w:val="20"/>
          <w:szCs w:val="20"/>
          <w:lang w:eastAsia="ko-KR"/>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sidRPr="00FE0EA8">
        <w:rPr>
          <w:rFonts w:eastAsia="Batang"/>
          <w:sz w:val="20"/>
          <w:szCs w:val="20"/>
          <w:lang w:eastAsia="ko-KR"/>
        </w:rPr>
        <w:noBreakHyphen/>
        <w:t>ФЗ от 27.07.2006.</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а также предоставление Лицензиатом конфиденциальной информации третьим лицам в целях подтверждения опыта и квалификации Лицензиата для участия в закупочных процедурах, не противоречащих законодательству Российской Федерации.</w:t>
      </w:r>
      <w:proofErr w:type="gramEnd"/>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Стороны вправе передавать информацию о факте заключения настоящего Договора и о его условиях, за исключением финансовых,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w:t>
      </w:r>
      <w:proofErr w:type="gramEnd"/>
      <w:r w:rsidRPr="00FE0EA8">
        <w:rPr>
          <w:rFonts w:eastAsia="Batang"/>
          <w:sz w:val="20"/>
          <w:szCs w:val="20"/>
          <w:lang w:eastAsia="ko-KR"/>
        </w:rPr>
        <w:t xml:space="preserve"> </w:t>
      </w:r>
      <w:proofErr w:type="gramStart"/>
      <w:r w:rsidRPr="00FE0EA8">
        <w:rPr>
          <w:rFonts w:eastAsia="Batang"/>
          <w:sz w:val="20"/>
          <w:szCs w:val="20"/>
          <w:lang w:eastAsia="ko-KR"/>
        </w:rPr>
        <w:t>худших</w:t>
      </w:r>
      <w:proofErr w:type="gramEnd"/>
      <w:r w:rsidRPr="00FE0EA8">
        <w:rPr>
          <w:rFonts w:eastAsia="Batang"/>
          <w:sz w:val="20"/>
          <w:szCs w:val="20"/>
          <w:lang w:eastAsia="ko-KR"/>
        </w:rPr>
        <w:t>, чем содержатся в настоящем Договоре.</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rsidR="00F61895" w:rsidRPr="00FE0EA8" w:rsidRDefault="00F61895" w:rsidP="00F61895">
      <w:pPr>
        <w:spacing w:line="252" w:lineRule="auto"/>
        <w:jc w:val="both"/>
        <w:rPr>
          <w:rFonts w:eastAsia="Batang"/>
          <w:b/>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разрешения споров</w:t>
      </w:r>
    </w:p>
    <w:p w:rsidR="00F61895" w:rsidRPr="00FE0EA8" w:rsidRDefault="00F61895" w:rsidP="00F61895">
      <w:pPr>
        <w:numPr>
          <w:ilvl w:val="1"/>
          <w:numId w:val="22"/>
        </w:numPr>
        <w:tabs>
          <w:tab w:val="left" w:pos="567"/>
        </w:tabs>
        <w:spacing w:line="252" w:lineRule="auto"/>
        <w:ind w:left="0" w:firstLine="0"/>
        <w:jc w:val="both"/>
        <w:rPr>
          <w:rFonts w:eastAsia="Batang"/>
          <w:sz w:val="20"/>
          <w:szCs w:val="20"/>
          <w:lang w:eastAsia="ko-KR"/>
        </w:rPr>
      </w:pPr>
      <w:r w:rsidRPr="00FE0EA8">
        <w:rPr>
          <w:rFonts w:eastAsia="Batang"/>
          <w:sz w:val="20"/>
          <w:szCs w:val="20"/>
          <w:lang w:eastAsia="ko-KR"/>
        </w:rPr>
        <w:t xml:space="preserve">В случае возникновения разногласий между Сторонами при исполнении настоящего Договора, Стороны обязуются решать их в претензионном порядке. Срок ответа на претензию составляет 10 (десять) рабочих дней </w:t>
      </w:r>
      <w:proofErr w:type="gramStart"/>
      <w:r w:rsidRPr="00FE0EA8">
        <w:rPr>
          <w:rFonts w:eastAsia="Batang"/>
          <w:sz w:val="20"/>
          <w:szCs w:val="20"/>
          <w:lang w:eastAsia="ko-KR"/>
        </w:rPr>
        <w:t>с даты</w:t>
      </w:r>
      <w:proofErr w:type="gramEnd"/>
      <w:r w:rsidRPr="00FE0EA8">
        <w:rPr>
          <w:rFonts w:eastAsia="Batang"/>
          <w:sz w:val="20"/>
          <w:szCs w:val="20"/>
          <w:lang w:eastAsia="ko-KR"/>
        </w:rPr>
        <w:t xml:space="preserve"> её получения Стороной.</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Если стороны не урегулировали возникшие разногласия в претензионном порядке любая из Сторон вправе обратиться в Арбитражный суд города Севастополя  за защитой своих законных прав и интересов вне зависимости от встречного исполнения обязательства другой Стороной.</w:t>
      </w:r>
    </w:p>
    <w:p w:rsidR="00F61895" w:rsidRPr="00FE0EA8" w:rsidRDefault="00F61895" w:rsidP="00F61895">
      <w:pPr>
        <w:spacing w:line="252" w:lineRule="auto"/>
        <w:jc w:val="both"/>
        <w:rPr>
          <w:rFonts w:eastAsia="Batang"/>
          <w:snapToGrid w:val="0"/>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Действие Договора. Иные условия</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Настоящий Договор вступает в силу </w:t>
      </w:r>
      <w:r w:rsidRPr="00FE0EA8">
        <w:rPr>
          <w:rFonts w:eastAsia="Batang"/>
          <w:b/>
          <w:sz w:val="20"/>
          <w:szCs w:val="20"/>
          <w:lang w:eastAsia="ko-KR"/>
        </w:rPr>
        <w:t>с __________ и действует до 01.07.2026 г.</w:t>
      </w:r>
      <w:r w:rsidRPr="00FE0EA8">
        <w:rPr>
          <w:rFonts w:eastAsia="Batang"/>
          <w:sz w:val="20"/>
          <w:szCs w:val="20"/>
          <w:lang w:eastAsia="ko-KR"/>
        </w:rPr>
        <w:t xml:space="preserve">, в части финансовых расчетов – до полного исполнения Сторонами всех своих обязательств по нему. </w:t>
      </w:r>
    </w:p>
    <w:p w:rsidR="00F61895" w:rsidRPr="00FE0EA8" w:rsidRDefault="00F61895" w:rsidP="00F61895">
      <w:pPr>
        <w:numPr>
          <w:ilvl w:val="1"/>
          <w:numId w:val="22"/>
        </w:numPr>
        <w:tabs>
          <w:tab w:val="num" w:pos="561"/>
        </w:tabs>
        <w:spacing w:line="252" w:lineRule="auto"/>
        <w:ind w:left="0" w:firstLine="0"/>
        <w:jc w:val="both"/>
        <w:rPr>
          <w:rFonts w:eastAsia="Batang"/>
          <w:sz w:val="20"/>
          <w:lang w:eastAsia="ko-KR"/>
        </w:rPr>
      </w:pPr>
      <w:r w:rsidRPr="00FE0EA8">
        <w:rPr>
          <w:rFonts w:eastAsia="Batang"/>
          <w:color w:val="000000"/>
          <w:sz w:val="20"/>
          <w:szCs w:val="20"/>
          <w:lang w:eastAsia="ko-KR"/>
        </w:rPr>
        <w:t>Настоящий Договор составлен в форме электронного документа, подписан Сторонами с помощью усиленной квалифицированной электронной подписи лица, уполномоченного на подписание Договора каждой из Сторон, в соответствии с требованиями нормативных правовых актов Российской Федерации.</w:t>
      </w:r>
      <w:r w:rsidRPr="00FE0EA8">
        <w:rPr>
          <w:rFonts w:eastAsia="Batang"/>
          <w:color w:val="000000"/>
          <w:sz w:val="20"/>
          <w:lang w:eastAsia="ko-KR"/>
        </w:rPr>
        <w:t> </w:t>
      </w:r>
    </w:p>
    <w:p w:rsidR="00F61895" w:rsidRPr="00FE0EA8" w:rsidRDefault="00F61895" w:rsidP="00F61895">
      <w:pPr>
        <w:spacing w:line="252" w:lineRule="auto"/>
        <w:jc w:val="both"/>
        <w:rPr>
          <w:rFonts w:eastAsia="Batang"/>
          <w:sz w:val="20"/>
          <w:szCs w:val="20"/>
          <w:lang w:eastAsia="ko-KR"/>
        </w:rPr>
      </w:pPr>
      <w:r w:rsidRPr="00FE0EA8">
        <w:rPr>
          <w:rFonts w:eastAsia="Batang"/>
          <w:color w:val="000000"/>
          <w:sz w:val="20"/>
          <w:szCs w:val="20"/>
          <w:lang w:eastAsia="ko-KR"/>
        </w:rPr>
        <w:t>При необходимости подписанный электронной подписью Договор может быть продублирован на бумажном носителе с проставлением подписей и печатей (в случае наличия) Сторон</w:t>
      </w:r>
      <w:r w:rsidRPr="00FE0EA8">
        <w:rPr>
          <w:rFonts w:eastAsia="Batang"/>
          <w:bCs/>
          <w:sz w:val="20"/>
          <w:szCs w:val="20"/>
          <w:lang w:eastAsia="ko-KR"/>
        </w:rPr>
        <w:t>.</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lastRenderedPageBreak/>
        <w:t>Если иное не установлено Договором или законом, ни одна из сторон не вправе в одностороннем порядке отказываться от исполнения Договора.</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В случае если для предоставления права использования программ для ЭВМ по настоящему Договору правообладателем предусмотрено заполнение регистрационных форм либо предоставление иной информации о Сублицензиате, Сублицензиат обязуется обеспечить заполнение указанных форм и предоставление надлежащей информации (далее – Регистрационная документация) в течение 3 (трёх) рабочих дней с момента получения соответствующего запроса Лицензиата, если иной срок не будет согласован Сторонами дополнительно.</w:t>
      </w:r>
      <w:proofErr w:type="gramEnd"/>
      <w:r w:rsidRPr="00FE0EA8">
        <w:rPr>
          <w:rFonts w:eastAsia="Batang"/>
          <w:sz w:val="20"/>
          <w:szCs w:val="20"/>
          <w:lang w:eastAsia="ko-KR"/>
        </w:rPr>
        <w:t xml:space="preserve"> В случае нарушения Сублицензиатом вышеуказанного срока предоставления Регистрационной документации, Лицензиат вправе отказаться от исполнения настоящего Договора полностью или частично либо отодвинуть срок передачи права использования соразмерно времени предоставления надлежащим образом оформленной Регистрационной документации без применения каких-либо штрафных санкций и/или иных ограничений к Лицензиату.</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подписания Сторонами дополнительных спецификаций к настоящему Договору, на указанные спецификации распространяются все применимые условия настоящего Договора.</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 Настоящий Договор представляет собой окончательное и полное соглашение Сторон относительно его предмета. После вступления в силу настоящего Договора условия счетов и заказов, </w:t>
      </w:r>
      <w:r w:rsidRPr="00FE0EA8">
        <w:rPr>
          <w:rFonts w:eastAsia="Batang"/>
          <w:i/>
          <w:sz w:val="20"/>
          <w:szCs w:val="20"/>
          <w:lang w:eastAsia="ko-KR"/>
        </w:rPr>
        <w:t>противоречащих</w:t>
      </w:r>
      <w:r w:rsidRPr="00FE0EA8">
        <w:rPr>
          <w:rFonts w:eastAsia="Batang"/>
          <w:sz w:val="20"/>
          <w:szCs w:val="20"/>
          <w:lang w:eastAsia="ko-KR"/>
        </w:rPr>
        <w:t xml:space="preserve"> настоящему Договору,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Все изменения и дополнения к настоящему Договору имеют </w:t>
      </w:r>
      <w:proofErr w:type="gramStart"/>
      <w:r w:rsidRPr="00FE0EA8">
        <w:rPr>
          <w:rFonts w:eastAsia="Batang"/>
          <w:sz w:val="20"/>
          <w:szCs w:val="20"/>
          <w:lang w:eastAsia="ko-KR"/>
        </w:rPr>
        <w:t>силу</w:t>
      </w:r>
      <w:proofErr w:type="gramEnd"/>
      <w:r w:rsidRPr="00FE0EA8">
        <w:rPr>
          <w:rFonts w:eastAsia="Batang"/>
          <w:sz w:val="20"/>
          <w:szCs w:val="20"/>
          <w:lang w:eastAsia="ko-KR"/>
        </w:rPr>
        <w:t xml:space="preserve"> только если они совершены в письменной форме и подписаны надлежаще уполномоченными представителями Сторон.</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имеют право на односторонний отказ от Договора исключительно в части обязательств, срок которых не наступил на момент отказа, по следующим обстоятельствам:</w:t>
      </w:r>
    </w:p>
    <w:p w:rsidR="00F61895" w:rsidRPr="00FE0EA8" w:rsidRDefault="00F61895" w:rsidP="00F61895">
      <w:pPr>
        <w:numPr>
          <w:ilvl w:val="1"/>
          <w:numId w:val="23"/>
        </w:numPr>
        <w:tabs>
          <w:tab w:val="num" w:pos="561"/>
        </w:tabs>
        <w:spacing w:line="252" w:lineRule="auto"/>
        <w:ind w:left="561" w:hanging="309"/>
        <w:jc w:val="both"/>
        <w:rPr>
          <w:rFonts w:eastAsia="Batang"/>
          <w:sz w:val="20"/>
          <w:szCs w:val="20"/>
          <w:lang w:eastAsia="ko-KR"/>
        </w:rPr>
      </w:pPr>
      <w:r w:rsidRPr="00FE0EA8">
        <w:rPr>
          <w:rFonts w:eastAsia="Batang"/>
          <w:sz w:val="20"/>
          <w:szCs w:val="20"/>
          <w:lang w:eastAsia="ko-KR"/>
        </w:rPr>
        <w:t>в случае просрочки другой Стороной срока исполнения своего обязательства более чем на 60 (шестьдесят) календарных дней;</w:t>
      </w:r>
    </w:p>
    <w:p w:rsidR="00F61895" w:rsidRPr="00FE0EA8" w:rsidRDefault="00F61895" w:rsidP="00F61895">
      <w:pPr>
        <w:numPr>
          <w:ilvl w:val="1"/>
          <w:numId w:val="23"/>
        </w:numPr>
        <w:tabs>
          <w:tab w:val="num" w:pos="561"/>
        </w:tabs>
        <w:spacing w:line="252" w:lineRule="auto"/>
        <w:ind w:left="561" w:hanging="309"/>
        <w:jc w:val="both"/>
        <w:rPr>
          <w:rFonts w:eastAsia="Batang"/>
          <w:sz w:val="20"/>
          <w:szCs w:val="20"/>
          <w:lang w:eastAsia="ko-KR"/>
        </w:rPr>
      </w:pPr>
      <w:r w:rsidRPr="00FE0EA8">
        <w:rPr>
          <w:rFonts w:eastAsia="Batang"/>
          <w:sz w:val="20"/>
          <w:szCs w:val="20"/>
          <w:lang w:eastAsia="ko-KR"/>
        </w:rPr>
        <w:t>в случае прекращения хозяйственной деятельности другой Стороной, ее ликвидации или банкротства.</w:t>
      </w:r>
    </w:p>
    <w:p w:rsidR="00F61895" w:rsidRPr="00FE0EA8" w:rsidRDefault="00F61895" w:rsidP="00F61895">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rsidR="00F61895" w:rsidRPr="00FE0EA8" w:rsidRDefault="00F61895" w:rsidP="00F61895">
      <w:pPr>
        <w:numPr>
          <w:ilvl w:val="1"/>
          <w:numId w:val="22"/>
        </w:numPr>
        <w:tabs>
          <w:tab w:val="num" w:pos="180"/>
        </w:tabs>
        <w:spacing w:line="252" w:lineRule="auto"/>
        <w:ind w:left="0" w:firstLine="0"/>
        <w:jc w:val="both"/>
        <w:rPr>
          <w:rFonts w:eastAsia="Batang"/>
          <w:sz w:val="20"/>
          <w:szCs w:val="20"/>
          <w:lang w:eastAsia="ko-KR"/>
        </w:rPr>
      </w:pPr>
      <w:r w:rsidRPr="00FE0EA8">
        <w:rPr>
          <w:rFonts w:eastAsia="Batang"/>
          <w:sz w:val="20"/>
          <w:szCs w:val="20"/>
          <w:lang w:eastAsia="ko-KR"/>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 Выставление счета с соответствующими реквизитами Стороны согласились считать надлежащим уведомлением.</w:t>
      </w:r>
    </w:p>
    <w:p w:rsidR="00F61895" w:rsidRPr="00FE0EA8" w:rsidRDefault="00F61895" w:rsidP="00F61895">
      <w:pPr>
        <w:spacing w:line="252" w:lineRule="auto"/>
        <w:jc w:val="both"/>
        <w:rPr>
          <w:rFonts w:eastAsia="Batang"/>
          <w:sz w:val="20"/>
          <w:szCs w:val="20"/>
          <w:lang w:eastAsia="ko-KR"/>
        </w:rPr>
      </w:pPr>
    </w:p>
    <w:p w:rsidR="00F61895" w:rsidRPr="00FE0EA8" w:rsidRDefault="00F61895" w:rsidP="00F61895">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Реквизиты Сторон</w:t>
      </w:r>
    </w:p>
    <w:tbl>
      <w:tblPr>
        <w:tblW w:w="9812" w:type="dxa"/>
        <w:tblLook w:val="01E0"/>
      </w:tblPr>
      <w:tblGrid>
        <w:gridCol w:w="5070"/>
        <w:gridCol w:w="4742"/>
      </w:tblGrid>
      <w:tr w:rsidR="00F61895" w:rsidRPr="00FE0EA8" w:rsidTr="00BE0A53">
        <w:trPr>
          <w:trHeight w:val="720"/>
        </w:trPr>
        <w:tc>
          <w:tcPr>
            <w:tcW w:w="5070" w:type="dxa"/>
          </w:tcPr>
          <w:p w:rsidR="00F61895" w:rsidRPr="00FE0EA8" w:rsidRDefault="00F61895" w:rsidP="00BE0A53">
            <w:pPr>
              <w:spacing w:line="252" w:lineRule="auto"/>
              <w:jc w:val="center"/>
              <w:rPr>
                <w:rFonts w:eastAsia="Batang"/>
                <w:b/>
                <w:sz w:val="19"/>
                <w:szCs w:val="19"/>
                <w:lang w:eastAsia="ko-KR"/>
              </w:rPr>
            </w:pPr>
            <w:r w:rsidRPr="00FE0EA8">
              <w:rPr>
                <w:rFonts w:eastAsia="Batang"/>
                <w:b/>
                <w:sz w:val="19"/>
                <w:szCs w:val="19"/>
                <w:lang w:eastAsia="ko-KR"/>
              </w:rPr>
              <w:t>Лицензиат:</w:t>
            </w:r>
          </w:p>
          <w:p w:rsidR="00F61895" w:rsidRPr="00FE0EA8" w:rsidRDefault="00F61895" w:rsidP="00BE0A53">
            <w:pPr>
              <w:spacing w:line="252" w:lineRule="auto"/>
              <w:jc w:val="both"/>
              <w:rPr>
                <w:rFonts w:eastAsia="Batang"/>
                <w:sz w:val="19"/>
                <w:szCs w:val="19"/>
                <w:lang w:eastAsia="ko-KR"/>
              </w:rPr>
            </w:pPr>
          </w:p>
        </w:tc>
        <w:tc>
          <w:tcPr>
            <w:tcW w:w="4742" w:type="dxa"/>
          </w:tcPr>
          <w:p w:rsidR="00F61895" w:rsidRPr="00FE0EA8" w:rsidRDefault="00F61895" w:rsidP="00BE0A53">
            <w:pPr>
              <w:spacing w:line="252" w:lineRule="auto"/>
              <w:jc w:val="center"/>
              <w:rPr>
                <w:rFonts w:eastAsia="Batang"/>
                <w:b/>
                <w:sz w:val="19"/>
                <w:szCs w:val="19"/>
                <w:lang w:eastAsia="ko-KR"/>
              </w:rPr>
            </w:pPr>
            <w:r w:rsidRPr="00FE0EA8">
              <w:rPr>
                <w:rFonts w:eastAsia="Batang"/>
                <w:b/>
                <w:sz w:val="19"/>
                <w:szCs w:val="19"/>
                <w:lang w:eastAsia="ko-KR"/>
              </w:rPr>
              <w:t>Сублицензиат:</w:t>
            </w:r>
          </w:p>
          <w:p w:rsidR="00F61895" w:rsidRPr="00FE0EA8" w:rsidRDefault="00F61895" w:rsidP="00BE0A53">
            <w:pPr>
              <w:spacing w:line="252" w:lineRule="auto"/>
              <w:jc w:val="both"/>
              <w:rPr>
                <w:rFonts w:eastAsia="Batang"/>
                <w:b/>
                <w:sz w:val="19"/>
                <w:szCs w:val="19"/>
                <w:lang w:eastAsia="ko-KR"/>
              </w:rPr>
            </w:pPr>
            <w:r w:rsidRPr="00FE0EA8">
              <w:rPr>
                <w:rFonts w:eastAsia="Batang"/>
                <w:b/>
                <w:sz w:val="19"/>
                <w:szCs w:val="19"/>
                <w:lang w:eastAsia="ko-KR"/>
              </w:rPr>
              <w:t>ООО «</w:t>
            </w:r>
            <w:proofErr w:type="spellStart"/>
            <w:r w:rsidRPr="00FE0EA8">
              <w:rPr>
                <w:rFonts w:eastAsia="Batang"/>
                <w:b/>
                <w:sz w:val="19"/>
                <w:szCs w:val="19"/>
                <w:lang w:eastAsia="ko-KR"/>
              </w:rPr>
              <w:t>Севастопольэнерго</w:t>
            </w:r>
            <w:proofErr w:type="spellEnd"/>
            <w:r w:rsidRPr="00FE0EA8">
              <w:rPr>
                <w:rFonts w:eastAsia="Batang"/>
                <w:b/>
                <w:sz w:val="19"/>
                <w:szCs w:val="19"/>
                <w:lang w:eastAsia="ko-KR"/>
              </w:rPr>
              <w:t>»</w:t>
            </w:r>
          </w:p>
          <w:p w:rsidR="00F61895" w:rsidRPr="00FE0EA8" w:rsidRDefault="00F61895" w:rsidP="00BE0A53">
            <w:pPr>
              <w:spacing w:line="252" w:lineRule="auto"/>
              <w:jc w:val="both"/>
              <w:rPr>
                <w:rFonts w:eastAsia="Batang"/>
                <w:sz w:val="19"/>
                <w:szCs w:val="19"/>
                <w:lang w:eastAsia="ko-KR"/>
              </w:rPr>
            </w:pPr>
          </w:p>
        </w:tc>
      </w:tr>
      <w:tr w:rsidR="00F61895" w:rsidRPr="00FE0EA8" w:rsidTr="00BE0A53">
        <w:trPr>
          <w:trHeight w:val="932"/>
        </w:trPr>
        <w:tc>
          <w:tcPr>
            <w:tcW w:w="5070" w:type="dxa"/>
          </w:tcPr>
          <w:p w:rsidR="00F61895" w:rsidRPr="00FE0EA8" w:rsidRDefault="00F61895" w:rsidP="00BE0A53">
            <w:pPr>
              <w:spacing w:line="252" w:lineRule="auto"/>
              <w:jc w:val="both"/>
              <w:rPr>
                <w:rFonts w:eastAsia="Batang"/>
                <w:b/>
                <w:bCs/>
                <w:sz w:val="19"/>
                <w:szCs w:val="19"/>
                <w:lang w:eastAsia="ko-KR"/>
              </w:rPr>
            </w:pPr>
          </w:p>
          <w:p w:rsidR="00F61895" w:rsidRPr="00FE0EA8" w:rsidRDefault="00F61895" w:rsidP="00BE0A53">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F61895" w:rsidRPr="00FE0EA8" w:rsidRDefault="00F61895" w:rsidP="00BE0A53">
            <w:pPr>
              <w:spacing w:line="252" w:lineRule="auto"/>
              <w:jc w:val="both"/>
              <w:rPr>
                <w:rFonts w:eastAsia="Batang"/>
                <w:sz w:val="19"/>
                <w:szCs w:val="19"/>
                <w:lang w:eastAsia="ko-KR"/>
              </w:rPr>
            </w:pPr>
          </w:p>
          <w:p w:rsidR="00F61895" w:rsidRPr="00FE0EA8" w:rsidRDefault="00F61895" w:rsidP="00BE0A53">
            <w:pPr>
              <w:tabs>
                <w:tab w:val="left" w:pos="3935"/>
              </w:tabs>
              <w:spacing w:line="252" w:lineRule="auto"/>
              <w:rPr>
                <w:rFonts w:eastAsia="Batang"/>
                <w:sz w:val="19"/>
                <w:szCs w:val="19"/>
                <w:lang w:eastAsia="ko-KR"/>
              </w:rPr>
            </w:pPr>
            <w:r w:rsidRPr="00FE0EA8">
              <w:rPr>
                <w:rFonts w:eastAsia="Batang"/>
                <w:sz w:val="19"/>
                <w:szCs w:val="19"/>
                <w:lang w:eastAsia="ko-KR"/>
              </w:rPr>
              <w:t xml:space="preserve">_______________________ / </w:t>
            </w:r>
            <w:r w:rsidRPr="00FE0EA8">
              <w:rPr>
                <w:rFonts w:eastAsia="Batang"/>
                <w:sz w:val="19"/>
                <w:szCs w:val="19"/>
                <w:lang w:eastAsia="ko-KR"/>
              </w:rPr>
              <w:tab/>
              <w:t>/</w:t>
            </w:r>
          </w:p>
          <w:p w:rsidR="00F61895" w:rsidRPr="00FE0EA8" w:rsidRDefault="00F61895" w:rsidP="00BE0A53">
            <w:pPr>
              <w:spacing w:line="252" w:lineRule="auto"/>
              <w:jc w:val="center"/>
              <w:rPr>
                <w:rFonts w:eastAsia="Batang"/>
                <w:sz w:val="19"/>
                <w:szCs w:val="19"/>
                <w:lang w:eastAsia="ko-KR"/>
              </w:rPr>
            </w:pPr>
            <w:r w:rsidRPr="00FE0EA8">
              <w:rPr>
                <w:rFonts w:eastAsia="Batang"/>
                <w:sz w:val="19"/>
                <w:szCs w:val="19"/>
                <w:lang w:eastAsia="ko-KR"/>
              </w:rPr>
              <w:t>М.П.</w:t>
            </w:r>
          </w:p>
          <w:p w:rsidR="00F61895" w:rsidRPr="00FE0EA8" w:rsidRDefault="00F61895" w:rsidP="00BE0A53">
            <w:pPr>
              <w:spacing w:line="252" w:lineRule="auto"/>
              <w:jc w:val="center"/>
              <w:rPr>
                <w:rFonts w:eastAsia="Batang"/>
                <w:sz w:val="19"/>
                <w:szCs w:val="19"/>
                <w:lang w:eastAsia="ko-KR"/>
              </w:rPr>
            </w:pPr>
          </w:p>
        </w:tc>
        <w:tc>
          <w:tcPr>
            <w:tcW w:w="4742" w:type="dxa"/>
          </w:tcPr>
          <w:p w:rsidR="00F61895" w:rsidRPr="00FE0EA8" w:rsidRDefault="00F61895" w:rsidP="00BE0A53">
            <w:pPr>
              <w:spacing w:line="252" w:lineRule="auto"/>
              <w:jc w:val="both"/>
              <w:rPr>
                <w:rFonts w:eastAsia="Batang"/>
                <w:b/>
                <w:bCs/>
                <w:sz w:val="19"/>
                <w:szCs w:val="19"/>
                <w:lang w:eastAsia="ko-KR"/>
              </w:rPr>
            </w:pPr>
          </w:p>
          <w:p w:rsidR="00F61895" w:rsidRPr="00FE0EA8" w:rsidRDefault="00F61895" w:rsidP="00BE0A53">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F61895" w:rsidRPr="00FE0EA8" w:rsidRDefault="00F61895" w:rsidP="00BE0A53">
            <w:pPr>
              <w:spacing w:line="252" w:lineRule="auto"/>
              <w:jc w:val="both"/>
              <w:rPr>
                <w:rFonts w:eastAsia="Batang"/>
                <w:sz w:val="19"/>
                <w:szCs w:val="19"/>
                <w:lang w:eastAsia="ko-KR"/>
              </w:rPr>
            </w:pPr>
          </w:p>
          <w:p w:rsidR="00F61895" w:rsidRPr="00FE0EA8" w:rsidRDefault="00F61895" w:rsidP="00BE0A53">
            <w:pPr>
              <w:spacing w:line="252" w:lineRule="auto"/>
              <w:rPr>
                <w:rFonts w:eastAsia="Batang"/>
                <w:sz w:val="19"/>
                <w:szCs w:val="19"/>
                <w:lang w:eastAsia="ko-KR"/>
              </w:rPr>
            </w:pPr>
            <w:r w:rsidRPr="00FE0EA8">
              <w:rPr>
                <w:rFonts w:eastAsia="Batang"/>
                <w:sz w:val="19"/>
                <w:szCs w:val="19"/>
                <w:lang w:eastAsia="ko-KR"/>
              </w:rPr>
              <w:t>____________________/                            /</w:t>
            </w:r>
          </w:p>
          <w:p w:rsidR="00F61895" w:rsidRPr="00FE0EA8" w:rsidRDefault="00F61895" w:rsidP="00BE0A53">
            <w:pPr>
              <w:spacing w:line="252" w:lineRule="auto"/>
              <w:jc w:val="center"/>
              <w:rPr>
                <w:rFonts w:eastAsia="Batang"/>
                <w:sz w:val="19"/>
                <w:szCs w:val="19"/>
                <w:lang w:eastAsia="ko-KR"/>
              </w:rPr>
            </w:pPr>
            <w:r w:rsidRPr="00FE0EA8">
              <w:rPr>
                <w:rFonts w:eastAsia="Batang"/>
                <w:sz w:val="19"/>
                <w:szCs w:val="19"/>
                <w:lang w:eastAsia="ko-KR"/>
              </w:rPr>
              <w:t>М.П.</w:t>
            </w:r>
          </w:p>
          <w:p w:rsidR="00F61895" w:rsidRPr="00FE0EA8" w:rsidRDefault="00F61895" w:rsidP="00BE0A53">
            <w:pPr>
              <w:spacing w:line="252" w:lineRule="auto"/>
              <w:jc w:val="center"/>
              <w:rPr>
                <w:rFonts w:eastAsia="Batang"/>
                <w:sz w:val="19"/>
                <w:szCs w:val="19"/>
                <w:lang w:eastAsia="ko-KR"/>
              </w:rPr>
            </w:pPr>
          </w:p>
        </w:tc>
      </w:tr>
    </w:tbl>
    <w:p w:rsidR="00470F29" w:rsidRPr="00FE0EA8" w:rsidRDefault="00470F29" w:rsidP="00470F29">
      <w:pPr>
        <w:tabs>
          <w:tab w:val="left" w:pos="3416"/>
        </w:tabs>
        <w:rPr>
          <w:rFonts w:eastAsia="Times New Roman"/>
          <w:sz w:val="22"/>
          <w:szCs w:val="22"/>
          <w:lang w:eastAsia="zh-CN"/>
        </w:rPr>
      </w:pPr>
    </w:p>
    <w:p w:rsidR="00470F29" w:rsidRPr="00FE0EA8" w:rsidRDefault="00470F29" w:rsidP="00470F29">
      <w:r w:rsidRPr="00FE0EA8">
        <w:rPr>
          <w:rFonts w:eastAsia="Times New Roman"/>
          <w:sz w:val="22"/>
          <w:szCs w:val="22"/>
          <w:lang w:eastAsia="zh-CN"/>
        </w:rPr>
        <w:br w:type="page"/>
      </w:r>
    </w:p>
    <w:p w:rsidR="00470F29" w:rsidRPr="00FE0EA8" w:rsidRDefault="00470F29" w:rsidP="00470F29">
      <w:pPr>
        <w:jc w:val="right"/>
        <w:rPr>
          <w:b/>
          <w:sz w:val="20"/>
          <w:szCs w:val="20"/>
        </w:rPr>
      </w:pPr>
      <w:r w:rsidRPr="00FE0EA8">
        <w:rPr>
          <w:b/>
          <w:sz w:val="20"/>
          <w:szCs w:val="20"/>
        </w:rPr>
        <w:lastRenderedPageBreak/>
        <w:t>Приложение №1</w:t>
      </w:r>
    </w:p>
    <w:p w:rsidR="00470F29" w:rsidRPr="00FE0EA8" w:rsidRDefault="00470F29" w:rsidP="00470F29">
      <w:pPr>
        <w:tabs>
          <w:tab w:val="left" w:pos="993"/>
        </w:tabs>
        <w:spacing w:after="160" w:line="259" w:lineRule="auto"/>
        <w:ind w:firstLine="426"/>
        <w:jc w:val="right"/>
        <w:rPr>
          <w:rFonts w:eastAsia="Calibri"/>
          <w:i/>
          <w:sz w:val="22"/>
          <w:szCs w:val="22"/>
          <w:lang w:eastAsia="en-US"/>
        </w:rPr>
      </w:pPr>
      <w:r w:rsidRPr="00FE0EA8">
        <w:rPr>
          <w:rFonts w:eastAsia="Calibri"/>
          <w:i/>
          <w:sz w:val="22"/>
          <w:szCs w:val="22"/>
          <w:lang w:eastAsia="en-US"/>
        </w:rPr>
        <w:t xml:space="preserve">к </w:t>
      </w:r>
      <w:proofErr w:type="spellStart"/>
      <w:r w:rsidRPr="00FE0EA8">
        <w:rPr>
          <w:rFonts w:eastAsia="Calibri"/>
          <w:i/>
          <w:sz w:val="22"/>
          <w:szCs w:val="22"/>
          <w:lang w:eastAsia="en-US"/>
        </w:rPr>
        <w:t>Сублицензионному</w:t>
      </w:r>
      <w:proofErr w:type="spellEnd"/>
      <w:r w:rsidRPr="00FE0EA8">
        <w:rPr>
          <w:rFonts w:eastAsia="Calibri"/>
          <w:i/>
          <w:sz w:val="22"/>
          <w:szCs w:val="22"/>
          <w:lang w:eastAsia="en-US"/>
        </w:rPr>
        <w:t xml:space="preserve"> договору </w:t>
      </w:r>
    </w:p>
    <w:p w:rsidR="00526C4A" w:rsidRPr="00FE0EA8" w:rsidRDefault="00526C4A" w:rsidP="00526C4A">
      <w:pPr>
        <w:jc w:val="center"/>
        <w:rPr>
          <w:rFonts w:eastAsia="Batang"/>
          <w:b/>
          <w:bCs/>
          <w:sz w:val="20"/>
          <w:szCs w:val="20"/>
          <w:lang w:eastAsia="ko-KR"/>
        </w:rPr>
      </w:pPr>
      <w:r w:rsidRPr="00FE0EA8">
        <w:rPr>
          <w:rFonts w:eastAsia="Batang"/>
          <w:b/>
          <w:bCs/>
          <w:sz w:val="20"/>
          <w:szCs w:val="20"/>
          <w:lang w:eastAsia="ko-KR"/>
        </w:rPr>
        <w:t>Спецификация</w:t>
      </w:r>
    </w:p>
    <w:p w:rsidR="00526C4A" w:rsidRPr="00FE0EA8" w:rsidRDefault="00526C4A" w:rsidP="00526C4A">
      <w:pPr>
        <w:jc w:val="both"/>
        <w:rPr>
          <w:rFonts w:eastAsia="Batang"/>
          <w:sz w:val="20"/>
          <w:szCs w:val="20"/>
          <w:lang w:eastAsia="ko-KR"/>
        </w:rPr>
      </w:pPr>
    </w:p>
    <w:p w:rsidR="00526C4A" w:rsidRPr="00FE0EA8" w:rsidRDefault="00526C4A" w:rsidP="00526C4A">
      <w:pPr>
        <w:tabs>
          <w:tab w:val="right" w:pos="9350"/>
        </w:tabs>
        <w:jc w:val="both"/>
        <w:rPr>
          <w:rFonts w:eastAsia="Batang"/>
          <w:bCs/>
          <w:sz w:val="20"/>
          <w:szCs w:val="20"/>
          <w:lang w:eastAsia="ko-KR"/>
        </w:rPr>
      </w:pPr>
      <w:r w:rsidRPr="00FE0EA8">
        <w:rPr>
          <w:rFonts w:eastAsia="Batang"/>
          <w:sz w:val="20"/>
          <w:szCs w:val="20"/>
          <w:lang w:eastAsia="ko-KR"/>
        </w:rPr>
        <w:tab/>
      </w:r>
    </w:p>
    <w:p w:rsidR="00526C4A" w:rsidRPr="00FE0EA8" w:rsidRDefault="00526C4A" w:rsidP="00526C4A">
      <w:pPr>
        <w:jc w:val="both"/>
        <w:rPr>
          <w:rFonts w:eastAsia="Batang"/>
          <w:sz w:val="20"/>
          <w:szCs w:val="20"/>
          <w:lang w:eastAsia="ko-KR"/>
        </w:rPr>
      </w:pPr>
    </w:p>
    <w:p w:rsidR="00526C4A" w:rsidRPr="00FE0EA8" w:rsidRDefault="00526C4A" w:rsidP="00526C4A">
      <w:pPr>
        <w:jc w:val="both"/>
        <w:rPr>
          <w:rFonts w:eastAsia="Batang"/>
          <w:sz w:val="20"/>
          <w:szCs w:val="20"/>
          <w:lang w:eastAsia="ko-KR"/>
        </w:rPr>
      </w:pPr>
      <w:proofErr w:type="spellStart"/>
      <w:r w:rsidRPr="00FE0EA8">
        <w:rPr>
          <w:rFonts w:eastAsia="Batang"/>
          <w:sz w:val="20"/>
          <w:szCs w:val="20"/>
          <w:lang w:eastAsia="ko-KR"/>
        </w:rPr>
        <w:t>_________,именуемое</w:t>
      </w:r>
      <w:proofErr w:type="spellEnd"/>
      <w:r w:rsidRPr="00FE0EA8">
        <w:rPr>
          <w:rFonts w:eastAsia="Batang"/>
          <w:sz w:val="20"/>
          <w:szCs w:val="20"/>
          <w:lang w:eastAsia="ko-KR"/>
        </w:rPr>
        <w:t xml:space="preserve"> в дальнейшем </w:t>
      </w:r>
      <w:r w:rsidRPr="00FE0EA8">
        <w:rPr>
          <w:rFonts w:eastAsia="Batang"/>
          <w:b/>
          <w:sz w:val="20"/>
          <w:szCs w:val="20"/>
          <w:lang w:eastAsia="ko-KR"/>
        </w:rPr>
        <w:t>Лицензиат</w:t>
      </w:r>
      <w:r w:rsidRPr="00FE0EA8">
        <w:rPr>
          <w:rFonts w:eastAsia="Batang"/>
          <w:sz w:val="20"/>
          <w:szCs w:val="20"/>
          <w:lang w:eastAsia="ko-KR"/>
        </w:rPr>
        <w:t xml:space="preserve">, </w:t>
      </w:r>
      <w:r w:rsidRPr="00FE0EA8">
        <w:rPr>
          <w:rFonts w:eastAsia="Batang"/>
          <w:sz w:val="20"/>
          <w:szCs w:val="20"/>
          <w:lang w:eastAsia="en-US"/>
        </w:rPr>
        <w:t xml:space="preserve">в </w:t>
      </w:r>
      <w:proofErr w:type="spellStart"/>
      <w:r w:rsidRPr="00FE0EA8">
        <w:rPr>
          <w:rFonts w:eastAsia="Batang"/>
          <w:sz w:val="20"/>
          <w:szCs w:val="20"/>
          <w:lang w:eastAsia="en-US"/>
        </w:rPr>
        <w:t>лице_______________</w:t>
      </w:r>
      <w:proofErr w:type="spellEnd"/>
      <w:r w:rsidRPr="00FE0EA8">
        <w:rPr>
          <w:rFonts w:eastAsia="Batang"/>
          <w:sz w:val="20"/>
          <w:szCs w:val="20"/>
          <w:lang w:eastAsia="ko-KR"/>
        </w:rPr>
        <w:t>, действующего на основании ___________________</w:t>
      </w:r>
      <w:r w:rsidRPr="00FE0EA8">
        <w:rPr>
          <w:rFonts w:eastAsia="Calibri"/>
          <w:sz w:val="20"/>
          <w:szCs w:val="20"/>
          <w:lang w:eastAsia="en-US"/>
        </w:rPr>
        <w:t>,</w:t>
      </w:r>
      <w:r w:rsidRPr="00FE0EA8">
        <w:rPr>
          <w:rFonts w:eastAsia="Batang"/>
          <w:sz w:val="20"/>
          <w:szCs w:val="20"/>
          <w:lang w:eastAsia="ko-KR"/>
        </w:rPr>
        <w:t xml:space="preserve"> с одной стороны, </w:t>
      </w:r>
      <w:proofErr w:type="gramStart"/>
      <w:r w:rsidRPr="00FE0EA8">
        <w:rPr>
          <w:rFonts w:eastAsia="Batang"/>
          <w:sz w:val="20"/>
          <w:szCs w:val="20"/>
          <w:lang w:eastAsia="ko-KR"/>
        </w:rPr>
        <w:t xml:space="preserve">и </w:t>
      </w:r>
      <w:r w:rsidRPr="00FE0EA8">
        <w:rPr>
          <w:rFonts w:eastAsia="Batang"/>
          <w:b/>
          <w:sz w:val="20"/>
          <w:szCs w:val="20"/>
          <w:lang w:eastAsia="ko-KR"/>
        </w:rPr>
        <w:t>ООО</w:t>
      </w:r>
      <w:proofErr w:type="gramEnd"/>
      <w:r w:rsidRPr="00FE0EA8">
        <w:rPr>
          <w:rFonts w:eastAsia="Batang"/>
          <w:b/>
          <w:sz w:val="20"/>
          <w:szCs w:val="20"/>
          <w:lang w:eastAsia="ko-KR"/>
        </w:rPr>
        <w:t xml:space="preserve"> «Севастопольэнерго»,</w:t>
      </w:r>
      <w:r w:rsidRPr="00FE0EA8">
        <w:rPr>
          <w:rFonts w:eastAsia="Batang"/>
          <w:sz w:val="20"/>
          <w:szCs w:val="20"/>
          <w:lang w:eastAsia="ko-KR"/>
        </w:rPr>
        <w:t xml:space="preserve"> именуемое в дальнейшем</w:t>
      </w:r>
      <w:r w:rsidRPr="00FE0EA8">
        <w:rPr>
          <w:rFonts w:eastAsia="Batang"/>
          <w:b/>
          <w:sz w:val="20"/>
          <w:szCs w:val="20"/>
          <w:lang w:eastAsia="ko-KR"/>
        </w:rPr>
        <w:t xml:space="preserve"> Сублицензиат</w:t>
      </w:r>
      <w:r w:rsidRPr="00FE0EA8">
        <w:rPr>
          <w:rFonts w:eastAsia="Batang"/>
          <w:sz w:val="20"/>
          <w:szCs w:val="20"/>
          <w:lang w:eastAsia="ko-KR"/>
        </w:rPr>
        <w:t xml:space="preserve">, в лице ________________, действующего на основании ___________, с другой стороны, вместе именуемые — Стороны, а каждое по отдельности — Сторона, подписали настоящую Спецификацию к </w:t>
      </w:r>
      <w:r w:rsidRPr="00FE0EA8">
        <w:rPr>
          <w:rFonts w:eastAsia="Batang"/>
          <w:bCs/>
          <w:sz w:val="20"/>
          <w:szCs w:val="20"/>
          <w:lang w:eastAsia="ko-KR"/>
        </w:rPr>
        <w:t>Договору</w:t>
      </w:r>
      <w:r w:rsidRPr="00FE0EA8">
        <w:rPr>
          <w:rFonts w:eastAsia="Batang"/>
          <w:sz w:val="20"/>
          <w:szCs w:val="20"/>
          <w:lang w:eastAsia="ko-KR"/>
        </w:rPr>
        <w:t xml:space="preserve"> о нижеследующем:</w:t>
      </w:r>
    </w:p>
    <w:p w:rsidR="00526C4A" w:rsidRPr="00FE0EA8" w:rsidRDefault="00526C4A" w:rsidP="00526C4A">
      <w:pPr>
        <w:jc w:val="both"/>
        <w:rPr>
          <w:rFonts w:eastAsia="Batang"/>
          <w:sz w:val="20"/>
          <w:szCs w:val="20"/>
          <w:lang w:eastAsia="ko-KR"/>
        </w:rPr>
      </w:pPr>
    </w:p>
    <w:p w:rsidR="00526C4A" w:rsidRPr="00FE0EA8" w:rsidRDefault="00526C4A" w:rsidP="00526C4A">
      <w:pPr>
        <w:numPr>
          <w:ilvl w:val="0"/>
          <w:numId w:val="25"/>
        </w:numPr>
        <w:tabs>
          <w:tab w:val="left" w:pos="426"/>
        </w:tabs>
        <w:ind w:left="0" w:firstLine="0"/>
        <w:jc w:val="both"/>
        <w:rPr>
          <w:rFonts w:eastAsia="Batang"/>
          <w:sz w:val="20"/>
          <w:szCs w:val="20"/>
          <w:lang w:eastAsia="ko-KR"/>
        </w:rPr>
      </w:pPr>
      <w:r w:rsidRPr="00FE0EA8">
        <w:rPr>
          <w:rFonts w:eastAsia="Batang"/>
          <w:sz w:val="20"/>
          <w:szCs w:val="20"/>
          <w:lang w:eastAsia="ko-KR"/>
        </w:rPr>
        <w:t>Лицензиат обязуется предоставить, а Сублицензиат оплатить лицензионное вознаграждение за предоставление права использования следующих программ для ЭВМ (</w:t>
      </w:r>
      <w:r w:rsidRPr="00FE0EA8">
        <w:rPr>
          <w:rFonts w:eastAsia="Batang"/>
          <w:i/>
          <w:sz w:val="20"/>
          <w:szCs w:val="20"/>
          <w:lang w:eastAsia="ko-KR"/>
        </w:rPr>
        <w:t>НДС не облагается</w:t>
      </w:r>
      <w:r w:rsidRPr="00FE0EA8">
        <w:rPr>
          <w:rFonts w:eastAsia="Batang"/>
          <w:sz w:val="20"/>
          <w:szCs w:val="20"/>
          <w:lang w:eastAsia="ko-KR"/>
        </w:rPr>
        <w:t>):</w:t>
      </w:r>
    </w:p>
    <w:tbl>
      <w:tblPr>
        <w:tblW w:w="9463" w:type="dxa"/>
        <w:tblInd w:w="664" w:type="dxa"/>
        <w:tblLayout w:type="fixed"/>
        <w:tblLook w:val="0000"/>
      </w:tblPr>
      <w:tblGrid>
        <w:gridCol w:w="432"/>
        <w:gridCol w:w="1681"/>
        <w:gridCol w:w="3969"/>
        <w:gridCol w:w="850"/>
        <w:gridCol w:w="1276"/>
        <w:gridCol w:w="1255"/>
      </w:tblGrid>
      <w:tr w:rsidR="00526C4A" w:rsidRPr="00FE0EA8" w:rsidTr="00526C4A">
        <w:trPr>
          <w:trHeight w:val="241"/>
        </w:trPr>
        <w:tc>
          <w:tcPr>
            <w:tcW w:w="432"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w:t>
            </w:r>
          </w:p>
        </w:tc>
        <w:tc>
          <w:tcPr>
            <w:tcW w:w="1681"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Правообладатель</w:t>
            </w:r>
          </w:p>
        </w:tc>
        <w:tc>
          <w:tcPr>
            <w:tcW w:w="3969"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 xml:space="preserve">Наименование программы для ЭВМ, право </w:t>
            </w:r>
            <w:proofErr w:type="gramStart"/>
            <w:r w:rsidRPr="00FE0EA8">
              <w:rPr>
                <w:rFonts w:eastAsia="Batang"/>
                <w:bCs/>
                <w:sz w:val="16"/>
                <w:szCs w:val="16"/>
                <w:lang w:eastAsia="ko-KR"/>
              </w:rPr>
              <w:t>использования</w:t>
            </w:r>
            <w:proofErr w:type="gramEnd"/>
            <w:r w:rsidRPr="00FE0EA8">
              <w:rPr>
                <w:rFonts w:eastAsia="Batang"/>
                <w:bCs/>
                <w:sz w:val="16"/>
                <w:szCs w:val="16"/>
                <w:lang w:eastAsia="ko-KR"/>
              </w:rPr>
              <w:t xml:space="preserve"> которой предоставляется Сублицензиату</w:t>
            </w:r>
          </w:p>
        </w:tc>
        <w:tc>
          <w:tcPr>
            <w:tcW w:w="850"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Кол-во</w:t>
            </w:r>
          </w:p>
          <w:p w:rsidR="00526C4A" w:rsidRPr="00FE0EA8" w:rsidRDefault="00526C4A" w:rsidP="00526C4A">
            <w:pPr>
              <w:tabs>
                <w:tab w:val="left" w:pos="426"/>
              </w:tabs>
              <w:jc w:val="center"/>
              <w:rPr>
                <w:rFonts w:eastAsia="Batang"/>
                <w:bCs/>
                <w:sz w:val="16"/>
                <w:szCs w:val="16"/>
                <w:lang w:val="en-US" w:eastAsia="ko-KR"/>
              </w:rPr>
            </w:pPr>
            <w:r w:rsidRPr="00FE0EA8">
              <w:rPr>
                <w:rFonts w:eastAsia="Batang"/>
                <w:bCs/>
                <w:sz w:val="16"/>
                <w:szCs w:val="16"/>
                <w:lang w:eastAsia="ko-KR"/>
              </w:rPr>
              <w:t>лицензий</w:t>
            </w:r>
            <w:r w:rsidRPr="00FE0EA8">
              <w:rPr>
                <w:rFonts w:eastAsia="Batang"/>
                <w:b/>
                <w:bCs/>
                <w:sz w:val="16"/>
                <w:szCs w:val="16"/>
                <w:lang w:eastAsia="ko-KR"/>
              </w:rPr>
              <w:t>*</w:t>
            </w:r>
            <w:r w:rsidRPr="00FE0EA8">
              <w:rPr>
                <w:rFonts w:eastAsia="Batang"/>
                <w:b/>
                <w:bCs/>
                <w:sz w:val="16"/>
                <w:szCs w:val="16"/>
                <w:lang w:val="en-US" w:eastAsia="ko-KR"/>
              </w:rPr>
              <w:t xml:space="preserve"> (</w:t>
            </w:r>
            <w:proofErr w:type="spellStart"/>
            <w:proofErr w:type="gramStart"/>
            <w:r w:rsidRPr="00FE0EA8">
              <w:rPr>
                <w:rFonts w:eastAsia="Batang"/>
                <w:b/>
                <w:bCs/>
                <w:sz w:val="16"/>
                <w:szCs w:val="16"/>
                <w:lang w:eastAsia="ko-KR"/>
              </w:rPr>
              <w:t>шт</w:t>
            </w:r>
            <w:proofErr w:type="spellEnd"/>
            <w:proofErr w:type="gramEnd"/>
            <w:r w:rsidRPr="00FE0EA8">
              <w:rPr>
                <w:rFonts w:eastAsia="Batang"/>
                <w:b/>
                <w:bCs/>
                <w:sz w:val="16"/>
                <w:szCs w:val="16"/>
                <w:lang w:val="en-US" w:eastAsia="ko-KR"/>
              </w:rPr>
              <w:t>)</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Цена,</w:t>
            </w:r>
          </w:p>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руб</w:t>
            </w:r>
            <w:proofErr w:type="gramStart"/>
            <w:r w:rsidRPr="00FE0EA8">
              <w:rPr>
                <w:rFonts w:eastAsia="Batang"/>
                <w:bCs/>
                <w:sz w:val="16"/>
                <w:szCs w:val="16"/>
                <w:lang w:eastAsia="ko-KR"/>
              </w:rPr>
              <w:t>.Р</w:t>
            </w:r>
            <w:proofErr w:type="gramEnd"/>
            <w:r w:rsidRPr="00FE0EA8">
              <w:rPr>
                <w:rFonts w:eastAsia="Batang"/>
                <w:bCs/>
                <w:sz w:val="16"/>
                <w:szCs w:val="16"/>
                <w:lang w:eastAsia="ko-KR"/>
              </w:rPr>
              <w:t>Ф</w:t>
            </w:r>
          </w:p>
        </w:tc>
        <w:tc>
          <w:tcPr>
            <w:tcW w:w="1255"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Сумма,</w:t>
            </w:r>
          </w:p>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руб</w:t>
            </w:r>
            <w:proofErr w:type="gramStart"/>
            <w:r w:rsidRPr="00FE0EA8">
              <w:rPr>
                <w:rFonts w:eastAsia="Batang"/>
                <w:bCs/>
                <w:sz w:val="16"/>
                <w:szCs w:val="16"/>
                <w:lang w:eastAsia="ko-KR"/>
              </w:rPr>
              <w:t>.Р</w:t>
            </w:r>
            <w:proofErr w:type="gramEnd"/>
            <w:r w:rsidRPr="00FE0EA8">
              <w:rPr>
                <w:rFonts w:eastAsia="Batang"/>
                <w:bCs/>
                <w:sz w:val="16"/>
                <w:szCs w:val="16"/>
                <w:lang w:eastAsia="ko-KR"/>
              </w:rPr>
              <w:t>Ф</w:t>
            </w:r>
          </w:p>
        </w:tc>
      </w:tr>
      <w:tr w:rsidR="00526C4A" w:rsidRPr="00FE0EA8" w:rsidTr="00526C4A">
        <w:trPr>
          <w:trHeight w:val="14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numPr>
                <w:ilvl w:val="0"/>
                <w:numId w:val="24"/>
              </w:numPr>
              <w:tabs>
                <w:tab w:val="left" w:pos="426"/>
              </w:tabs>
              <w:ind w:left="0" w:firstLine="0"/>
              <w:jc w:val="both"/>
              <w:rPr>
                <w:rFonts w:eastAsia="Batang"/>
                <w:sz w:val="16"/>
                <w:szCs w:val="16"/>
                <w:lang w:eastAsia="ko-KR"/>
              </w:rPr>
            </w:pPr>
          </w:p>
        </w:tc>
        <w:tc>
          <w:tcPr>
            <w:tcW w:w="1681" w:type="dxa"/>
            <w:tcBorders>
              <w:top w:val="single" w:sz="4" w:space="0" w:color="auto"/>
              <w:left w:val="nil"/>
              <w:bottom w:val="single" w:sz="4" w:space="0" w:color="auto"/>
              <w:right w:val="single" w:sz="4" w:space="0" w:color="auto"/>
            </w:tcBorders>
            <w:vAlign w:val="center"/>
          </w:tcPr>
          <w:p w:rsidR="00526C4A" w:rsidRPr="00FE0EA8" w:rsidRDefault="00526C4A" w:rsidP="00526C4A">
            <w:pPr>
              <w:tabs>
                <w:tab w:val="left" w:pos="426"/>
              </w:tabs>
              <w:jc w:val="both"/>
              <w:rPr>
                <w:rFonts w:eastAsia="Batang"/>
                <w:sz w:val="20"/>
                <w:szCs w:val="20"/>
                <w:lang w:val="en-US" w:eastAsia="ko-KR"/>
              </w:rPr>
            </w:pPr>
            <w:proofErr w:type="spellStart"/>
            <w:r w:rsidRPr="00FE0EA8">
              <w:rPr>
                <w:rFonts w:eastAsia="Batang"/>
                <w:sz w:val="16"/>
                <w:szCs w:val="16"/>
                <w:lang w:val="en-US" w:eastAsia="ko-KR"/>
              </w:rPr>
              <w:t>DrWeb</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rPr>
                <w:rFonts w:eastAsia="Batang"/>
                <w:bCs/>
                <w:sz w:val="16"/>
                <w:szCs w:val="16"/>
                <w:lang w:val="en-US" w:eastAsia="ko-KR"/>
              </w:rPr>
            </w:pP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Desktop Security Suite (LBW-BC-12M-340:340-D3),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Server Security Suite (LBS-AC-12M-35:30-D3),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Mail Security Suite (LBP-AAC-12M-250:250-D3),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Gateway Security Suite (LBG-AC-12M-130:130-D3)</w:t>
            </w:r>
          </w:p>
        </w:tc>
        <w:tc>
          <w:tcPr>
            <w:tcW w:w="850"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r>
      <w:tr w:rsidR="00526C4A" w:rsidRPr="00FE0EA8" w:rsidTr="00526C4A">
        <w:trPr>
          <w:trHeight w:val="14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numPr>
                <w:ilvl w:val="0"/>
                <w:numId w:val="24"/>
              </w:numPr>
              <w:tabs>
                <w:tab w:val="left" w:pos="426"/>
              </w:tabs>
              <w:ind w:left="0" w:firstLine="0"/>
              <w:jc w:val="both"/>
              <w:rPr>
                <w:rFonts w:eastAsia="Batang"/>
                <w:sz w:val="16"/>
                <w:szCs w:val="16"/>
                <w:lang w:eastAsia="ko-KR"/>
              </w:rPr>
            </w:pPr>
          </w:p>
        </w:tc>
        <w:tc>
          <w:tcPr>
            <w:tcW w:w="1681" w:type="dxa"/>
            <w:tcBorders>
              <w:top w:val="single" w:sz="4" w:space="0" w:color="auto"/>
              <w:left w:val="nil"/>
              <w:bottom w:val="single" w:sz="4" w:space="0" w:color="auto"/>
              <w:right w:val="single" w:sz="4" w:space="0" w:color="auto"/>
            </w:tcBorders>
            <w:vAlign w:val="center"/>
          </w:tcPr>
          <w:p w:rsidR="00526C4A" w:rsidRPr="00FE0EA8" w:rsidRDefault="00526C4A" w:rsidP="00526C4A">
            <w:pPr>
              <w:tabs>
                <w:tab w:val="left" w:pos="426"/>
              </w:tabs>
              <w:jc w:val="both"/>
              <w:rPr>
                <w:rFonts w:eastAsia="Batang"/>
                <w:sz w:val="16"/>
                <w:szCs w:val="16"/>
                <w:lang w:val="en-US" w:eastAsia="ko-KR"/>
              </w:rPr>
            </w:pPr>
            <w:proofErr w:type="spellStart"/>
            <w:r w:rsidRPr="00FE0EA8">
              <w:rPr>
                <w:rFonts w:eastAsia="Batang"/>
                <w:sz w:val="16"/>
                <w:szCs w:val="16"/>
                <w:lang w:val="en-US" w:eastAsia="ko-KR"/>
              </w:rPr>
              <w:t>DrWeb</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rPr>
                <w:rFonts w:eastAsia="Batang"/>
                <w:sz w:val="20"/>
                <w:szCs w:val="20"/>
              </w:rPr>
            </w:pPr>
            <w:r w:rsidRPr="00FE0EA8">
              <w:rPr>
                <w:rFonts w:eastAsia="Batang"/>
                <w:sz w:val="20"/>
                <w:szCs w:val="20"/>
              </w:rPr>
              <w:t xml:space="preserve">Дистрибутив </w:t>
            </w:r>
            <w:proofErr w:type="spellStart"/>
            <w:r w:rsidRPr="00FE0EA8">
              <w:rPr>
                <w:rFonts w:eastAsia="Batang"/>
                <w:sz w:val="20"/>
                <w:szCs w:val="20"/>
              </w:rPr>
              <w:t>Медиа-комплект</w:t>
            </w:r>
            <w:proofErr w:type="spellEnd"/>
            <w:r w:rsidRPr="00FE0EA8">
              <w:rPr>
                <w:rFonts w:eastAsia="Batang"/>
                <w:sz w:val="20"/>
                <w:szCs w:val="20"/>
              </w:rPr>
              <w:t xml:space="preserve"> «</w:t>
            </w:r>
            <w:proofErr w:type="spellStart"/>
            <w:r w:rsidRPr="00FE0EA8">
              <w:rPr>
                <w:rFonts w:eastAsia="Batang"/>
                <w:sz w:val="20"/>
                <w:szCs w:val="20"/>
              </w:rPr>
              <w:t>Dr.Web</w:t>
            </w:r>
            <w:proofErr w:type="spellEnd"/>
            <w:r w:rsidRPr="00FE0EA8">
              <w:rPr>
                <w:rFonts w:eastAsia="Batang"/>
                <w:sz w:val="20"/>
                <w:szCs w:val="20"/>
              </w:rPr>
              <w:t xml:space="preserve"> для бизнеса сертифицированный» ФСТЭК России (сертификат №3509 действует до 27.01.2029г.)</w:t>
            </w:r>
          </w:p>
        </w:tc>
        <w:tc>
          <w:tcPr>
            <w:tcW w:w="850"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bCs/>
                <w:sz w:val="16"/>
                <w:szCs w:val="16"/>
                <w:lang w:val="en-US" w:eastAsia="ko-KR"/>
              </w:rPr>
            </w:pPr>
            <w:r w:rsidRPr="00FE0EA8">
              <w:rPr>
                <w:rFonts w:eastAsia="Batang"/>
                <w:bCs/>
                <w:sz w:val="16"/>
                <w:szCs w:val="16"/>
                <w:lang w:val="en-US" w:eastAsia="ko-K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r>
      <w:tr w:rsidR="00526C4A" w:rsidRPr="00FE0EA8" w:rsidTr="00526C4A">
        <w:trPr>
          <w:trHeight w:val="204"/>
        </w:trPr>
        <w:tc>
          <w:tcPr>
            <w:tcW w:w="6932" w:type="dxa"/>
            <w:gridSpan w:val="4"/>
            <w:tcBorders>
              <w:top w:val="nil"/>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jc w:val="both"/>
              <w:rPr>
                <w:rFonts w:eastAsia="Batang"/>
                <w:b/>
                <w:sz w:val="16"/>
                <w:szCs w:val="16"/>
                <w:lang w:eastAsia="ko-KR"/>
              </w:rPr>
            </w:pPr>
            <w:r w:rsidRPr="00FE0EA8">
              <w:rPr>
                <w:rFonts w:eastAsia="Batang"/>
                <w:b/>
                <w:sz w:val="16"/>
                <w:szCs w:val="16"/>
                <w:lang w:eastAsia="ko-KR"/>
              </w:rPr>
              <w:t>Итого общий размер лицензионного вознаграждения:</w:t>
            </w:r>
          </w:p>
        </w:tc>
        <w:tc>
          <w:tcPr>
            <w:tcW w:w="2531" w:type="dxa"/>
            <w:gridSpan w:val="2"/>
            <w:tcBorders>
              <w:top w:val="nil"/>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
                <w:sz w:val="16"/>
                <w:szCs w:val="16"/>
                <w:lang w:eastAsia="ko-KR"/>
              </w:rPr>
            </w:pPr>
          </w:p>
        </w:tc>
      </w:tr>
    </w:tbl>
    <w:p w:rsidR="00526C4A" w:rsidRPr="00FE0EA8" w:rsidRDefault="00526C4A" w:rsidP="00526C4A">
      <w:pPr>
        <w:tabs>
          <w:tab w:val="left" w:pos="426"/>
        </w:tabs>
        <w:jc w:val="both"/>
        <w:rPr>
          <w:rFonts w:eastAsia="Batang"/>
          <w:sz w:val="16"/>
          <w:szCs w:val="16"/>
          <w:lang w:eastAsia="ko-KR"/>
        </w:rPr>
      </w:pPr>
      <w:r w:rsidRPr="00FE0EA8">
        <w:rPr>
          <w:rFonts w:eastAsia="Batang"/>
          <w:b/>
          <w:lang w:eastAsia="ko-KR"/>
        </w:rPr>
        <w:t>*</w:t>
      </w:r>
      <w:r w:rsidRPr="00FE0EA8">
        <w:rPr>
          <w:rFonts w:eastAsia="Batang"/>
          <w:sz w:val="16"/>
          <w:szCs w:val="16"/>
          <w:lang w:eastAsia="ko-KR"/>
        </w:rPr>
        <w:t xml:space="preserve">Под одной лицензией понимается одна </w:t>
      </w:r>
      <w:proofErr w:type="gramStart"/>
      <w:r w:rsidRPr="00FE0EA8">
        <w:rPr>
          <w:rFonts w:eastAsia="Batang"/>
          <w:sz w:val="16"/>
          <w:szCs w:val="16"/>
          <w:lang w:eastAsia="ko-KR"/>
        </w:rPr>
        <w:t>ЭВМ</w:t>
      </w:r>
      <w:proofErr w:type="gramEnd"/>
      <w:r w:rsidRPr="00FE0EA8">
        <w:rPr>
          <w:rFonts w:eastAsia="Batang"/>
          <w:sz w:val="16"/>
          <w:szCs w:val="16"/>
          <w:lang w:eastAsia="ko-KR"/>
        </w:rPr>
        <w:t xml:space="preserve"> на которой возможно использование соответствующей программ для ЭВМ, если иное не предусмотрено Типовым соглашением правообладателя с конечным пользователем.</w:t>
      </w:r>
    </w:p>
    <w:p w:rsidR="00526C4A" w:rsidRPr="00FE0EA8" w:rsidRDefault="00526C4A" w:rsidP="00526C4A">
      <w:pPr>
        <w:tabs>
          <w:tab w:val="left" w:pos="426"/>
        </w:tabs>
        <w:jc w:val="both"/>
        <w:rPr>
          <w:rFonts w:eastAsia="Batang"/>
          <w:sz w:val="20"/>
          <w:szCs w:val="20"/>
          <w:lang w:eastAsia="ko-KR"/>
        </w:rPr>
      </w:pPr>
    </w:p>
    <w:p w:rsidR="00526C4A" w:rsidRPr="00FE0EA8" w:rsidRDefault="00526C4A" w:rsidP="00526C4A">
      <w:pPr>
        <w:numPr>
          <w:ilvl w:val="0"/>
          <w:numId w:val="25"/>
        </w:numPr>
        <w:tabs>
          <w:tab w:val="left" w:pos="374"/>
          <w:tab w:val="left" w:pos="426"/>
        </w:tabs>
        <w:ind w:left="0" w:firstLine="0"/>
        <w:contextualSpacing/>
        <w:jc w:val="both"/>
        <w:rPr>
          <w:rFonts w:eastAsia="Batang"/>
          <w:sz w:val="20"/>
          <w:szCs w:val="20"/>
          <w:lang w:eastAsia="ko-KR"/>
        </w:rPr>
      </w:pPr>
      <w:r w:rsidRPr="00FE0EA8">
        <w:rPr>
          <w:rFonts w:eastAsia="Batang"/>
          <w:sz w:val="20"/>
          <w:szCs w:val="20"/>
          <w:lang w:eastAsia="ko-KR"/>
        </w:rPr>
        <w:t>Общая стоимость предоставления права использования программ для ЭВМ (вознаграждение Лицензиата), подлежащая уплате Сублицензиатом, составляет</w:t>
      </w:r>
      <w:proofErr w:type="gramStart"/>
      <w:r w:rsidRPr="00FE0EA8">
        <w:rPr>
          <w:rFonts w:eastAsia="Batang"/>
          <w:sz w:val="20"/>
          <w:szCs w:val="20"/>
          <w:lang w:eastAsia="ko-KR"/>
        </w:rPr>
        <w:t xml:space="preserve"> ______ (_____________) </w:t>
      </w:r>
      <w:proofErr w:type="gramEnd"/>
      <w:r w:rsidRPr="00FE0EA8">
        <w:rPr>
          <w:rFonts w:eastAsia="Batang"/>
          <w:sz w:val="20"/>
          <w:szCs w:val="20"/>
          <w:lang w:eastAsia="ko-KR"/>
        </w:rPr>
        <w:t>рублей 00 копеек, НДС не облагается.</w:t>
      </w:r>
    </w:p>
    <w:p w:rsidR="00526C4A" w:rsidRPr="00FE0EA8" w:rsidRDefault="00526C4A" w:rsidP="00526C4A">
      <w:pPr>
        <w:tabs>
          <w:tab w:val="left" w:pos="374"/>
        </w:tabs>
        <w:jc w:val="both"/>
        <w:rPr>
          <w:rFonts w:eastAsia="Batang"/>
          <w:bCs/>
          <w:lang w:eastAsia="ko-KR"/>
        </w:rPr>
      </w:pPr>
      <w:r w:rsidRPr="00FE0EA8">
        <w:rPr>
          <w:rFonts w:eastAsia="Batang"/>
          <w:sz w:val="20"/>
          <w:szCs w:val="20"/>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p>
    <w:tbl>
      <w:tblPr>
        <w:tblW w:w="9354" w:type="dxa"/>
        <w:tblInd w:w="723" w:type="dxa"/>
        <w:tblLook w:val="01E0"/>
      </w:tblPr>
      <w:tblGrid>
        <w:gridCol w:w="4695"/>
        <w:gridCol w:w="4659"/>
      </w:tblGrid>
      <w:tr w:rsidR="00526C4A" w:rsidRPr="00FE0EA8" w:rsidTr="00526C4A">
        <w:trPr>
          <w:trHeight w:val="862"/>
        </w:trPr>
        <w:tc>
          <w:tcPr>
            <w:tcW w:w="4695" w:type="dxa"/>
          </w:tcPr>
          <w:p w:rsidR="00526C4A" w:rsidRPr="00FE0EA8" w:rsidRDefault="00526C4A" w:rsidP="00526C4A">
            <w:pPr>
              <w:jc w:val="center"/>
              <w:rPr>
                <w:rFonts w:eastAsia="Batang"/>
                <w:b/>
                <w:sz w:val="20"/>
                <w:szCs w:val="20"/>
                <w:lang w:eastAsia="ko-KR"/>
              </w:rPr>
            </w:pPr>
            <w:r w:rsidRPr="00FE0EA8">
              <w:rPr>
                <w:rFonts w:eastAsia="Batang"/>
                <w:b/>
                <w:sz w:val="20"/>
                <w:szCs w:val="20"/>
                <w:lang w:eastAsia="ko-KR"/>
              </w:rPr>
              <w:t>Лицензиат:</w:t>
            </w:r>
          </w:p>
          <w:p w:rsidR="00526C4A" w:rsidRPr="00FE0EA8" w:rsidRDefault="00526C4A" w:rsidP="00526C4A">
            <w:pPr>
              <w:adjustRightInd w:val="0"/>
              <w:jc w:val="both"/>
              <w:rPr>
                <w:rFonts w:eastAsia="Batang"/>
                <w:b/>
                <w:sz w:val="20"/>
                <w:szCs w:val="20"/>
                <w:lang w:eastAsia="ko-KR"/>
              </w:rPr>
            </w:pPr>
          </w:p>
        </w:tc>
        <w:tc>
          <w:tcPr>
            <w:tcW w:w="4659" w:type="dxa"/>
          </w:tcPr>
          <w:p w:rsidR="00526C4A" w:rsidRPr="00FE0EA8" w:rsidRDefault="00526C4A" w:rsidP="00526C4A">
            <w:pPr>
              <w:jc w:val="center"/>
              <w:rPr>
                <w:rFonts w:eastAsia="Batang"/>
                <w:b/>
                <w:sz w:val="20"/>
                <w:szCs w:val="20"/>
                <w:lang w:eastAsia="ko-KR"/>
              </w:rPr>
            </w:pPr>
            <w:r w:rsidRPr="00FE0EA8">
              <w:rPr>
                <w:rFonts w:eastAsia="Batang"/>
                <w:b/>
                <w:sz w:val="20"/>
                <w:szCs w:val="20"/>
                <w:lang w:eastAsia="ko-KR"/>
              </w:rPr>
              <w:t>Сублицензиат:</w:t>
            </w:r>
          </w:p>
          <w:p w:rsidR="00526C4A" w:rsidRPr="00FE0EA8" w:rsidRDefault="00526C4A" w:rsidP="00526C4A">
            <w:pPr>
              <w:jc w:val="both"/>
              <w:rPr>
                <w:rFonts w:eastAsia="Batang"/>
                <w:b/>
                <w:sz w:val="20"/>
                <w:szCs w:val="20"/>
                <w:lang w:eastAsia="ko-KR"/>
              </w:rPr>
            </w:pPr>
            <w:r w:rsidRPr="00FE0EA8">
              <w:rPr>
                <w:rFonts w:eastAsia="Batang"/>
                <w:b/>
                <w:sz w:val="20"/>
                <w:szCs w:val="20"/>
                <w:lang w:eastAsia="ko-KR"/>
              </w:rPr>
              <w:t>ООО «Севастопольэнерго»</w:t>
            </w:r>
          </w:p>
          <w:p w:rsidR="00526C4A" w:rsidRPr="00FE0EA8" w:rsidRDefault="00526C4A" w:rsidP="00526C4A">
            <w:pPr>
              <w:jc w:val="both"/>
              <w:rPr>
                <w:rFonts w:eastAsia="Batang"/>
                <w:sz w:val="20"/>
                <w:szCs w:val="20"/>
                <w:lang w:eastAsia="ko-KR"/>
              </w:rPr>
            </w:pPr>
            <w:r w:rsidRPr="00FE0EA8">
              <w:rPr>
                <w:rFonts w:eastAsia="Batang"/>
                <w:sz w:val="20"/>
                <w:szCs w:val="20"/>
                <w:lang w:eastAsia="ko-KR"/>
              </w:rPr>
              <w:t xml:space="preserve"> </w:t>
            </w:r>
          </w:p>
        </w:tc>
      </w:tr>
      <w:tr w:rsidR="00526C4A" w:rsidRPr="00FE0EA8" w:rsidTr="00526C4A">
        <w:trPr>
          <w:trHeight w:val="1269"/>
        </w:trPr>
        <w:tc>
          <w:tcPr>
            <w:tcW w:w="4695"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spacing w:line="252" w:lineRule="auto"/>
              <w:rPr>
                <w:rFonts w:eastAsia="Batang"/>
                <w:sz w:val="19"/>
                <w:szCs w:val="19"/>
                <w:lang w:eastAsia="ko-KR"/>
              </w:rPr>
            </w:pPr>
            <w:r w:rsidRPr="00FE0EA8">
              <w:rPr>
                <w:rFonts w:eastAsia="Batang"/>
                <w:sz w:val="19"/>
                <w:szCs w:val="19"/>
                <w:lang w:eastAsia="ko-KR"/>
              </w:rPr>
              <w:t xml:space="preserve">_______________________ / </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c>
          <w:tcPr>
            <w:tcW w:w="4659"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spacing w:line="252" w:lineRule="auto"/>
              <w:rPr>
                <w:rFonts w:eastAsia="Batang"/>
                <w:sz w:val="19"/>
                <w:szCs w:val="19"/>
                <w:lang w:eastAsia="ko-KR"/>
              </w:rPr>
            </w:pPr>
            <w:r w:rsidRPr="00FE0EA8">
              <w:rPr>
                <w:rFonts w:eastAsia="Batang"/>
                <w:sz w:val="19"/>
                <w:szCs w:val="19"/>
                <w:lang w:eastAsia="ko-KR"/>
              </w:rPr>
              <w:t>____________________/</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r>
    </w:tbl>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BC72F5" w:rsidRPr="00FE0EA8" w:rsidRDefault="00BC72F5">
      <w:pPr>
        <w:rPr>
          <w:b/>
          <w:sz w:val="20"/>
          <w:szCs w:val="20"/>
        </w:rPr>
      </w:pPr>
      <w:r w:rsidRPr="00FE0EA8">
        <w:rPr>
          <w:b/>
          <w:sz w:val="20"/>
          <w:szCs w:val="20"/>
        </w:rPr>
        <w:br w:type="page"/>
      </w:r>
    </w:p>
    <w:p w:rsidR="00413A1E" w:rsidRDefault="00413A1E" w:rsidP="0068347D">
      <w:pPr>
        <w:jc w:val="right"/>
        <w:rPr>
          <w:b/>
          <w:sz w:val="20"/>
          <w:szCs w:val="20"/>
        </w:rPr>
      </w:pPr>
    </w:p>
    <w:p w:rsidR="00413A1E" w:rsidRDefault="00413A1E" w:rsidP="0068347D">
      <w:pPr>
        <w:jc w:val="right"/>
        <w:rPr>
          <w:b/>
          <w:sz w:val="20"/>
          <w:szCs w:val="20"/>
        </w:rPr>
      </w:pPr>
    </w:p>
    <w:p w:rsidR="00806BC8" w:rsidRPr="00B207A3" w:rsidRDefault="00806BC8" w:rsidP="00806BC8">
      <w:pPr>
        <w:jc w:val="center"/>
        <w:rPr>
          <w:rFonts w:eastAsia="Times New Roman"/>
          <w:b/>
          <w:bCs/>
          <w:sz w:val="28"/>
          <w:szCs w:val="28"/>
        </w:rPr>
      </w:pPr>
      <w:r w:rsidRPr="00BC72F5">
        <w:rPr>
          <w:rFonts w:eastAsia="Times New Roman"/>
          <w:b/>
          <w:bCs/>
          <w:sz w:val="28"/>
          <w:szCs w:val="28"/>
        </w:rPr>
        <w:t>Лист согласования</w:t>
      </w:r>
    </w:p>
    <w:p w:rsidR="00806BC8" w:rsidRPr="00A41FF3" w:rsidRDefault="00806BC8" w:rsidP="00806BC8">
      <w:pPr>
        <w:jc w:val="center"/>
        <w:rPr>
          <w:rFonts w:eastAsia="Times New Roman"/>
          <w:b/>
          <w:bCs/>
        </w:rPr>
      </w:pPr>
    </w:p>
    <w:p w:rsidR="00806BC8" w:rsidRPr="00A41FF3" w:rsidRDefault="00426244" w:rsidP="0068347D">
      <w:pPr>
        <w:jc w:val="center"/>
        <w:rPr>
          <w:rFonts w:eastAsia="Calibri"/>
          <w:color w:val="010D0D"/>
          <w:lang w:eastAsia="en-US"/>
        </w:rPr>
      </w:pPr>
      <w:r w:rsidRPr="00A41FF3">
        <w:rPr>
          <w:rFonts w:eastAsia="Times New Roman"/>
          <w:b/>
        </w:rPr>
        <w:t>З</w:t>
      </w:r>
      <w:r w:rsidR="00806BC8" w:rsidRPr="00A41FF3">
        <w:rPr>
          <w:rFonts w:eastAsia="Times New Roman"/>
          <w:b/>
        </w:rPr>
        <w:t xml:space="preserve">апрос </w:t>
      </w:r>
      <w:r w:rsidR="000870E6" w:rsidRPr="00A41FF3">
        <w:rPr>
          <w:rFonts w:eastAsia="Times New Roman"/>
          <w:b/>
        </w:rPr>
        <w:t>котировок</w:t>
      </w:r>
      <w:r w:rsidR="00806BC8" w:rsidRPr="00A41FF3">
        <w:rPr>
          <w:rFonts w:eastAsia="Times New Roman"/>
          <w:b/>
        </w:rPr>
        <w:t xml:space="preserve"> </w:t>
      </w:r>
      <w:proofErr w:type="gramStart"/>
      <w:r w:rsidR="00806BC8" w:rsidRPr="00A41FF3">
        <w:rPr>
          <w:rFonts w:eastAsia="Times New Roman"/>
          <w:b/>
        </w:rPr>
        <w:t xml:space="preserve">в электронной форме по выбору организации на право заключения договора на </w:t>
      </w:r>
      <w:r w:rsidR="00526C4A" w:rsidRPr="00526C4A">
        <w:rPr>
          <w:rFonts w:eastAsia="Times New Roman"/>
          <w:bCs/>
        </w:rPr>
        <w:t>Предоставление на условиях</w:t>
      </w:r>
      <w:proofErr w:type="gramEnd"/>
      <w:r w:rsidR="00526C4A" w:rsidRPr="00526C4A">
        <w:rPr>
          <w:rFonts w:eastAsia="Times New Roman"/>
          <w:bCs/>
        </w:rPr>
        <w:t xml:space="preserve"> простой (неисключительной) лицензии права на использование программы: антивирус </w:t>
      </w:r>
      <w:proofErr w:type="spellStart"/>
      <w:r w:rsidR="00526C4A" w:rsidRPr="00526C4A">
        <w:rPr>
          <w:rFonts w:eastAsia="Times New Roman"/>
          <w:bCs/>
        </w:rPr>
        <w:t>DrWeb</w:t>
      </w:r>
      <w:proofErr w:type="spellEnd"/>
      <w:r w:rsidR="0068347D" w:rsidRPr="0068347D">
        <w:rPr>
          <w:rFonts w:eastAsia="Times New Roman"/>
          <w:bCs/>
        </w:rPr>
        <w:t xml:space="preserve"> </w:t>
      </w:r>
      <w:r w:rsidR="00806BC8" w:rsidRPr="00A41FF3">
        <w:rPr>
          <w:rFonts w:eastAsia="Times New Roman"/>
        </w:rPr>
        <w:t xml:space="preserve">         </w:t>
      </w:r>
    </w:p>
    <w:p w:rsidR="00806BC8" w:rsidRPr="00806BC8" w:rsidRDefault="00532E65" w:rsidP="00532E65">
      <w:pPr>
        <w:jc w:val="center"/>
        <w:rPr>
          <w:rFonts w:eastAsia="Calibri"/>
          <w:color w:val="010D0D"/>
          <w:lang w:eastAsia="en-US"/>
        </w:rPr>
      </w:pPr>
      <w:r>
        <w:rPr>
          <w:rFonts w:eastAsia="Calibri"/>
          <w:color w:val="010D0D"/>
          <w:lang w:eastAsia="en-US"/>
        </w:rPr>
        <w:t xml:space="preserve">Версия </w:t>
      </w:r>
      <w:r w:rsidR="00F61895">
        <w:rPr>
          <w:rFonts w:eastAsia="Calibri"/>
          <w:color w:val="010D0D"/>
          <w:lang w:eastAsia="en-US"/>
        </w:rPr>
        <w:t>3</w:t>
      </w:r>
    </w:p>
    <w:p w:rsidR="00245EA3" w:rsidRDefault="00245EA3" w:rsidP="002415D8">
      <w:pPr>
        <w:jc w:val="right"/>
        <w:rPr>
          <w:b/>
        </w:rPr>
      </w:pPr>
    </w:p>
    <w:tbl>
      <w:tblPr>
        <w:tblW w:w="10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259"/>
        <w:gridCol w:w="2268"/>
        <w:gridCol w:w="1509"/>
        <w:gridCol w:w="1522"/>
      </w:tblGrid>
      <w:tr w:rsidR="0088523F" w:rsidRPr="0075121D" w:rsidTr="00A41FF3">
        <w:tc>
          <w:tcPr>
            <w:tcW w:w="703"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 xml:space="preserve">№ </w:t>
            </w:r>
            <w:proofErr w:type="spellStart"/>
            <w:proofErr w:type="gramStart"/>
            <w:r w:rsidRPr="0075121D">
              <w:rPr>
                <w:i/>
              </w:rPr>
              <w:t>п</w:t>
            </w:r>
            <w:proofErr w:type="spellEnd"/>
            <w:proofErr w:type="gramEnd"/>
            <w:r w:rsidRPr="0075121D">
              <w:rPr>
                <w:i/>
              </w:rPr>
              <w:t>/</w:t>
            </w:r>
            <w:proofErr w:type="spellStart"/>
            <w:r w:rsidRPr="0075121D">
              <w:rPr>
                <w:i/>
              </w:rPr>
              <w:t>п</w:t>
            </w:r>
            <w:proofErr w:type="spellEnd"/>
          </w:p>
        </w:tc>
        <w:tc>
          <w:tcPr>
            <w:tcW w:w="425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Должность</w:t>
            </w:r>
          </w:p>
        </w:tc>
        <w:tc>
          <w:tcPr>
            <w:tcW w:w="2268" w:type="dxa"/>
            <w:shd w:val="clear" w:color="auto" w:fill="F2F2F2"/>
            <w:vAlign w:val="center"/>
          </w:tcPr>
          <w:p w:rsidR="0088523F" w:rsidRPr="0075121D" w:rsidRDefault="0088523F" w:rsidP="00BC72F5">
            <w:pPr>
              <w:autoSpaceDE w:val="0"/>
              <w:autoSpaceDN w:val="0"/>
              <w:adjustRightInd w:val="0"/>
              <w:spacing w:line="240" w:lineRule="atLeast"/>
              <w:jc w:val="center"/>
              <w:rPr>
                <w:i/>
              </w:rPr>
            </w:pPr>
            <w:r w:rsidRPr="0075121D">
              <w:rPr>
                <w:i/>
              </w:rPr>
              <w:t>ФИО</w:t>
            </w:r>
          </w:p>
        </w:tc>
        <w:tc>
          <w:tcPr>
            <w:tcW w:w="150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Подпись</w:t>
            </w:r>
          </w:p>
        </w:tc>
        <w:tc>
          <w:tcPr>
            <w:tcW w:w="1522"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Дата</w:t>
            </w:r>
          </w:p>
        </w:tc>
      </w:tr>
      <w:tr w:rsidR="0088523F" w:rsidRPr="00265429" w:rsidTr="00A41FF3">
        <w:trPr>
          <w:trHeight w:val="613"/>
        </w:trPr>
        <w:tc>
          <w:tcPr>
            <w:tcW w:w="703" w:type="dxa"/>
          </w:tcPr>
          <w:p w:rsidR="0088523F" w:rsidRPr="00265429" w:rsidRDefault="0088523F" w:rsidP="00A41FF3">
            <w:pPr>
              <w:autoSpaceDE w:val="0"/>
              <w:autoSpaceDN w:val="0"/>
              <w:adjustRightInd w:val="0"/>
              <w:jc w:val="center"/>
            </w:pPr>
            <w:r w:rsidRPr="00265429">
              <w:t>1</w:t>
            </w:r>
          </w:p>
        </w:tc>
        <w:tc>
          <w:tcPr>
            <w:tcW w:w="4259" w:type="dxa"/>
          </w:tcPr>
          <w:p w:rsidR="0088523F" w:rsidRPr="00265429" w:rsidRDefault="0088523F" w:rsidP="0088523F">
            <w:pPr>
              <w:autoSpaceDE w:val="0"/>
              <w:autoSpaceDN w:val="0"/>
              <w:adjustRightInd w:val="0"/>
            </w:pPr>
            <w:r w:rsidRPr="00265429">
              <w:t xml:space="preserve"> </w:t>
            </w:r>
            <w:r>
              <w:t xml:space="preserve">Начальник ОИТ </w:t>
            </w:r>
            <w:r w:rsidR="00413A1E" w:rsidRPr="00DB5CD4">
              <w:t xml:space="preserve">ООО «Севастопольэнерго» </w:t>
            </w:r>
            <w:r w:rsidRPr="00265429">
              <w:t xml:space="preserve"> </w:t>
            </w:r>
            <w:r w:rsidRPr="00265429">
              <w:rPr>
                <w:i/>
              </w:rPr>
              <w:t>(Инициатор)</w:t>
            </w:r>
          </w:p>
        </w:tc>
        <w:tc>
          <w:tcPr>
            <w:tcW w:w="2268" w:type="dxa"/>
            <w:vAlign w:val="center"/>
          </w:tcPr>
          <w:p w:rsidR="0088523F" w:rsidRPr="00265429" w:rsidRDefault="0088523F" w:rsidP="00BC72F5">
            <w:pPr>
              <w:autoSpaceDE w:val="0"/>
              <w:autoSpaceDN w:val="0"/>
              <w:adjustRightInd w:val="0"/>
              <w:jc w:val="center"/>
            </w:pPr>
            <w:proofErr w:type="spellStart"/>
            <w:r>
              <w:t>Тлеуов</w:t>
            </w:r>
            <w:proofErr w:type="spellEnd"/>
            <w:r>
              <w:t xml:space="preserve"> И.К.</w:t>
            </w:r>
          </w:p>
        </w:tc>
        <w:tc>
          <w:tcPr>
            <w:tcW w:w="1509" w:type="dxa"/>
          </w:tcPr>
          <w:p w:rsidR="0088523F" w:rsidRPr="00265429" w:rsidRDefault="0088523F" w:rsidP="00A41FF3">
            <w:pPr>
              <w:autoSpaceDE w:val="0"/>
              <w:autoSpaceDN w:val="0"/>
              <w:adjustRightInd w:val="0"/>
              <w:jc w:val="center"/>
            </w:pPr>
          </w:p>
        </w:tc>
        <w:tc>
          <w:tcPr>
            <w:tcW w:w="1522" w:type="dxa"/>
          </w:tcPr>
          <w:p w:rsidR="0088523F" w:rsidRPr="00265429" w:rsidRDefault="0088523F" w:rsidP="00A41FF3">
            <w:pPr>
              <w:autoSpaceDE w:val="0"/>
              <w:autoSpaceDN w:val="0"/>
              <w:adjustRightInd w:val="0"/>
              <w:jc w:val="center"/>
            </w:pPr>
          </w:p>
        </w:tc>
      </w:tr>
      <w:tr w:rsidR="00413A1E" w:rsidRPr="00265429" w:rsidTr="00413A1E">
        <w:trPr>
          <w:trHeight w:val="613"/>
        </w:trPr>
        <w:tc>
          <w:tcPr>
            <w:tcW w:w="703" w:type="dxa"/>
          </w:tcPr>
          <w:p w:rsidR="00413A1E" w:rsidRPr="00265429" w:rsidRDefault="00413A1E" w:rsidP="00A41FF3">
            <w:pPr>
              <w:autoSpaceDE w:val="0"/>
              <w:autoSpaceDN w:val="0"/>
              <w:adjustRightInd w:val="0"/>
              <w:jc w:val="center"/>
            </w:pPr>
            <w:r w:rsidRPr="00265429">
              <w:t>2</w:t>
            </w:r>
          </w:p>
        </w:tc>
        <w:tc>
          <w:tcPr>
            <w:tcW w:w="4259" w:type="dxa"/>
            <w:vAlign w:val="center"/>
          </w:tcPr>
          <w:p w:rsidR="00413A1E" w:rsidRPr="00B5763C" w:rsidRDefault="00413A1E" w:rsidP="000625DD">
            <w:pPr>
              <w:autoSpaceDE w:val="0"/>
              <w:autoSpaceDN w:val="0"/>
              <w:adjustRightInd w:val="0"/>
            </w:pPr>
            <w:r w:rsidRPr="00B5763C">
              <w:t xml:space="preserve">Директор по </w:t>
            </w:r>
            <w:r>
              <w:t>капитальному строительств</w:t>
            </w:r>
            <w:proofErr w:type="gramStart"/>
            <w:r>
              <w:t xml:space="preserve">у </w:t>
            </w:r>
            <w:r w:rsidRPr="00DB5CD4">
              <w:t>ООО</w:t>
            </w:r>
            <w:proofErr w:type="gramEnd"/>
            <w:r w:rsidRPr="00DB5CD4">
              <w:t xml:space="preserve"> «Севастопольэнерго»</w:t>
            </w:r>
          </w:p>
        </w:tc>
        <w:tc>
          <w:tcPr>
            <w:tcW w:w="2268" w:type="dxa"/>
            <w:vAlign w:val="center"/>
          </w:tcPr>
          <w:p w:rsidR="00413A1E" w:rsidRPr="00B5763C" w:rsidRDefault="00413A1E" w:rsidP="00BC72F5">
            <w:pPr>
              <w:autoSpaceDE w:val="0"/>
              <w:autoSpaceDN w:val="0"/>
              <w:adjustRightInd w:val="0"/>
              <w:ind w:left="708" w:hanging="708"/>
              <w:jc w:val="center"/>
            </w:pPr>
            <w:proofErr w:type="spellStart"/>
            <w:r w:rsidRPr="00B5763C">
              <w:t>Киктенко</w:t>
            </w:r>
            <w:proofErr w:type="spellEnd"/>
            <w:r w:rsidRPr="00B5763C">
              <w:t xml:space="preserve"> Д.П.</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613"/>
        </w:trPr>
        <w:tc>
          <w:tcPr>
            <w:tcW w:w="703" w:type="dxa"/>
          </w:tcPr>
          <w:p w:rsidR="00413A1E" w:rsidRPr="00265429" w:rsidRDefault="00413A1E" w:rsidP="00A41FF3">
            <w:pPr>
              <w:autoSpaceDE w:val="0"/>
              <w:autoSpaceDN w:val="0"/>
              <w:adjustRightInd w:val="0"/>
              <w:jc w:val="center"/>
            </w:pPr>
            <w:r w:rsidRPr="00265429">
              <w:t>3</w:t>
            </w:r>
          </w:p>
        </w:tc>
        <w:tc>
          <w:tcPr>
            <w:tcW w:w="4259" w:type="dxa"/>
          </w:tcPr>
          <w:p w:rsidR="003004B0" w:rsidRDefault="003004B0" w:rsidP="003004B0">
            <w:pPr>
              <w:autoSpaceDE w:val="0"/>
              <w:autoSpaceDN w:val="0"/>
              <w:adjustRightInd w:val="0"/>
            </w:pPr>
            <w:r>
              <w:t>Заместитель главного инженера по оперативно - технологическому управлению</w:t>
            </w:r>
          </w:p>
          <w:p w:rsidR="00413A1E" w:rsidRPr="00DB5CD4" w:rsidRDefault="003004B0" w:rsidP="003004B0">
            <w:pPr>
              <w:autoSpaceDE w:val="0"/>
              <w:autoSpaceDN w:val="0"/>
              <w:adjustRightInd w:val="0"/>
            </w:pPr>
            <w:r>
              <w:t xml:space="preserve"> ООО «</w:t>
            </w:r>
            <w:proofErr w:type="spellStart"/>
            <w:r>
              <w:t>Севастопольэнерго</w:t>
            </w:r>
            <w:proofErr w:type="spellEnd"/>
            <w:r>
              <w:t>»</w:t>
            </w:r>
          </w:p>
        </w:tc>
        <w:tc>
          <w:tcPr>
            <w:tcW w:w="2268" w:type="dxa"/>
            <w:vAlign w:val="center"/>
          </w:tcPr>
          <w:p w:rsidR="00413A1E" w:rsidRPr="00DB5CD4" w:rsidRDefault="00413A1E" w:rsidP="00BC72F5">
            <w:pPr>
              <w:autoSpaceDE w:val="0"/>
              <w:autoSpaceDN w:val="0"/>
              <w:adjustRightInd w:val="0"/>
              <w:jc w:val="center"/>
            </w:pPr>
            <w:r w:rsidRPr="00DB5CD4">
              <w:t>Иваненко СА.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7"/>
        </w:trPr>
        <w:tc>
          <w:tcPr>
            <w:tcW w:w="703" w:type="dxa"/>
          </w:tcPr>
          <w:p w:rsidR="00413A1E" w:rsidRPr="00265429" w:rsidRDefault="00413A1E" w:rsidP="00A41FF3">
            <w:pPr>
              <w:autoSpaceDE w:val="0"/>
              <w:autoSpaceDN w:val="0"/>
              <w:adjustRightInd w:val="0"/>
              <w:jc w:val="center"/>
            </w:pPr>
            <w:r w:rsidRPr="00265429">
              <w:t>4</w:t>
            </w:r>
          </w:p>
        </w:tc>
        <w:tc>
          <w:tcPr>
            <w:tcW w:w="4259" w:type="dxa"/>
          </w:tcPr>
          <w:p w:rsidR="00413A1E" w:rsidRDefault="00413A1E" w:rsidP="00413A1E">
            <w:pPr>
              <w:autoSpaceDE w:val="0"/>
              <w:autoSpaceDN w:val="0"/>
              <w:adjustRightInd w:val="0"/>
            </w:pPr>
            <w:r w:rsidRPr="00265429">
              <w:t xml:space="preserve">Главный бухгалтер </w:t>
            </w:r>
          </w:p>
          <w:p w:rsidR="00413A1E" w:rsidRPr="00265429" w:rsidRDefault="00413A1E" w:rsidP="00413A1E">
            <w:pPr>
              <w:autoSpaceDE w:val="0"/>
              <w:autoSpaceDN w:val="0"/>
              <w:adjustRightInd w:val="0"/>
            </w:pPr>
            <w:r w:rsidRPr="00265429">
              <w:t>ООО «Севастопольэнерго»</w:t>
            </w:r>
          </w:p>
        </w:tc>
        <w:tc>
          <w:tcPr>
            <w:tcW w:w="2268" w:type="dxa"/>
            <w:vAlign w:val="center"/>
          </w:tcPr>
          <w:p w:rsidR="00413A1E" w:rsidRPr="00265429" w:rsidRDefault="00413A1E" w:rsidP="00BC72F5">
            <w:pPr>
              <w:autoSpaceDE w:val="0"/>
              <w:autoSpaceDN w:val="0"/>
              <w:adjustRightInd w:val="0"/>
              <w:jc w:val="center"/>
            </w:pPr>
            <w:r w:rsidRPr="00265429">
              <w:t>Скрябина Е.А.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5</w:t>
            </w:r>
          </w:p>
        </w:tc>
        <w:tc>
          <w:tcPr>
            <w:tcW w:w="4259" w:type="dxa"/>
          </w:tcPr>
          <w:p w:rsidR="003004B0" w:rsidRDefault="002D3057" w:rsidP="00413A1E">
            <w:pPr>
              <w:autoSpaceDE w:val="0"/>
              <w:autoSpaceDN w:val="0"/>
              <w:adjustRightInd w:val="0"/>
              <w:rPr>
                <w:rFonts w:eastAsia="Times New Roman"/>
                <w:bCs/>
                <w:sz w:val="23"/>
                <w:szCs w:val="23"/>
              </w:rPr>
            </w:pPr>
            <w:r w:rsidRPr="002D3057">
              <w:rPr>
                <w:rFonts w:eastAsia="Times New Roman"/>
                <w:bCs/>
                <w:sz w:val="23"/>
                <w:szCs w:val="23"/>
              </w:rPr>
              <w:t xml:space="preserve">Начальник правового отдела </w:t>
            </w:r>
          </w:p>
          <w:p w:rsidR="00413A1E" w:rsidRPr="00265429" w:rsidRDefault="002D3057" w:rsidP="00413A1E">
            <w:pPr>
              <w:autoSpaceDE w:val="0"/>
              <w:autoSpaceDN w:val="0"/>
              <w:adjustRightInd w:val="0"/>
            </w:pPr>
            <w:r w:rsidRPr="002D3057">
              <w:rPr>
                <w:rFonts w:eastAsia="Times New Roman"/>
                <w:bCs/>
                <w:sz w:val="23"/>
                <w:szCs w:val="23"/>
              </w:rPr>
              <w:t>ООО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413A1E" w:rsidRPr="00265429" w:rsidRDefault="00413A1E" w:rsidP="00BC72F5">
            <w:pPr>
              <w:autoSpaceDE w:val="0"/>
              <w:autoSpaceDN w:val="0"/>
              <w:adjustRightInd w:val="0"/>
              <w:jc w:val="center"/>
            </w:pPr>
            <w:r w:rsidRPr="00265429">
              <w:t>Агапова И.В.</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6</w:t>
            </w:r>
          </w:p>
        </w:tc>
        <w:tc>
          <w:tcPr>
            <w:tcW w:w="4259" w:type="dxa"/>
          </w:tcPr>
          <w:p w:rsidR="003004B0" w:rsidRDefault="002D3057" w:rsidP="00413A1E">
            <w:pPr>
              <w:autoSpaceDE w:val="0"/>
              <w:autoSpaceDN w:val="0"/>
              <w:adjustRightInd w:val="0"/>
              <w:rPr>
                <w:rFonts w:eastAsia="Times New Roman"/>
                <w:bCs/>
                <w:sz w:val="23"/>
                <w:szCs w:val="23"/>
              </w:rPr>
            </w:pPr>
            <w:r w:rsidRPr="002D3057">
              <w:rPr>
                <w:rFonts w:eastAsia="Times New Roman"/>
                <w:bCs/>
                <w:sz w:val="23"/>
                <w:szCs w:val="23"/>
              </w:rPr>
              <w:t xml:space="preserve">Заместитель генерального директора по безопасности </w:t>
            </w:r>
          </w:p>
          <w:p w:rsidR="00413A1E" w:rsidRPr="00DB5CD4" w:rsidRDefault="002D3057" w:rsidP="00413A1E">
            <w:pPr>
              <w:autoSpaceDE w:val="0"/>
              <w:autoSpaceDN w:val="0"/>
              <w:adjustRightInd w:val="0"/>
            </w:pPr>
            <w:r w:rsidRPr="002D3057">
              <w:rPr>
                <w:rFonts w:eastAsia="Times New Roman"/>
                <w:bCs/>
                <w:sz w:val="23"/>
                <w:szCs w:val="23"/>
              </w:rPr>
              <w:t>ООО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413A1E" w:rsidRPr="00DB5CD4" w:rsidRDefault="00413A1E" w:rsidP="00BC72F5">
            <w:pPr>
              <w:autoSpaceDE w:val="0"/>
              <w:autoSpaceDN w:val="0"/>
              <w:adjustRightInd w:val="0"/>
              <w:jc w:val="center"/>
            </w:pPr>
            <w:r w:rsidRPr="00DB5CD4">
              <w:t>Радченко В.Б.</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3"/>
        </w:trPr>
        <w:tc>
          <w:tcPr>
            <w:tcW w:w="703" w:type="dxa"/>
          </w:tcPr>
          <w:p w:rsidR="00413A1E" w:rsidRPr="00265429" w:rsidRDefault="00413A1E" w:rsidP="00A41FF3">
            <w:pPr>
              <w:autoSpaceDE w:val="0"/>
              <w:autoSpaceDN w:val="0"/>
              <w:adjustRightInd w:val="0"/>
              <w:jc w:val="center"/>
            </w:pPr>
            <w:r w:rsidRPr="00265429">
              <w:t>7</w:t>
            </w:r>
          </w:p>
        </w:tc>
        <w:tc>
          <w:tcPr>
            <w:tcW w:w="4259" w:type="dxa"/>
          </w:tcPr>
          <w:p w:rsidR="00413A1E" w:rsidRPr="00DB5CD4" w:rsidRDefault="00413A1E" w:rsidP="00413A1E">
            <w:pPr>
              <w:autoSpaceDE w:val="0"/>
              <w:autoSpaceDN w:val="0"/>
              <w:adjustRightInd w:val="0"/>
            </w:pPr>
            <w:r w:rsidRPr="00DB5CD4">
              <w:t xml:space="preserve">Начальник ПЭО </w:t>
            </w:r>
          </w:p>
          <w:p w:rsidR="00413A1E" w:rsidRPr="00DB5CD4" w:rsidRDefault="00413A1E" w:rsidP="00413A1E">
            <w:pPr>
              <w:autoSpaceDE w:val="0"/>
              <w:autoSpaceDN w:val="0"/>
              <w:adjustRightInd w:val="0"/>
            </w:pPr>
            <w:r w:rsidRPr="00DB5CD4">
              <w:t>ООО «Севастопольэнерго»</w:t>
            </w:r>
          </w:p>
        </w:tc>
        <w:tc>
          <w:tcPr>
            <w:tcW w:w="2268" w:type="dxa"/>
            <w:vAlign w:val="center"/>
          </w:tcPr>
          <w:p w:rsidR="00413A1E" w:rsidRPr="00DB5CD4" w:rsidRDefault="00413A1E" w:rsidP="00BC72F5">
            <w:pPr>
              <w:autoSpaceDE w:val="0"/>
              <w:autoSpaceDN w:val="0"/>
              <w:adjustRightInd w:val="0"/>
              <w:jc w:val="center"/>
            </w:pPr>
            <w:r w:rsidRPr="00DB5CD4">
              <w:t>Плетнёва О.Е.</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bl>
    <w:p w:rsidR="00D674D9" w:rsidRPr="007D637D" w:rsidRDefault="00D674D9" w:rsidP="002415D8">
      <w:pPr>
        <w:jc w:val="right"/>
        <w:rPr>
          <w:b/>
        </w:rPr>
      </w:pPr>
    </w:p>
    <w:p w:rsidR="007C16C7" w:rsidRDefault="007C16C7" w:rsidP="002415D8">
      <w:pPr>
        <w:jc w:val="right"/>
        <w:rPr>
          <w:b/>
        </w:rPr>
      </w:pPr>
    </w:p>
    <w:sectPr w:rsidR="007C16C7" w:rsidSect="00526C4A">
      <w:pgSz w:w="11906" w:h="16838" w:code="9"/>
      <w:pgMar w:top="567" w:right="567" w:bottom="142"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B7" w:rsidRDefault="00594DB7" w:rsidP="006C2860">
      <w:r>
        <w:separator/>
      </w:r>
    </w:p>
  </w:endnote>
  <w:endnote w:type="continuationSeparator" w:id="0">
    <w:p w:rsidR="00594DB7" w:rsidRDefault="00594DB7" w:rsidP="006C2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B7" w:rsidRDefault="00594DB7" w:rsidP="006C2860">
      <w:r>
        <w:separator/>
      </w:r>
    </w:p>
  </w:footnote>
  <w:footnote w:type="continuationSeparator" w:id="0">
    <w:p w:rsidR="00594DB7" w:rsidRDefault="00594DB7" w:rsidP="006C2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nsid w:val="00000013"/>
    <w:multiLevelType w:val="singleLevel"/>
    <w:tmpl w:val="00000013"/>
    <w:name w:val="WW8Num4"/>
    <w:lvl w:ilvl="0">
      <w:start w:val="1"/>
      <w:numFmt w:val="bullet"/>
      <w:lvlText w:val=""/>
      <w:lvlJc w:val="left"/>
      <w:pPr>
        <w:tabs>
          <w:tab w:val="num" w:pos="720"/>
        </w:tabs>
        <w:ind w:left="720" w:hanging="360"/>
      </w:pPr>
      <w:rPr>
        <w:rFonts w:ascii="Symbol" w:hAnsi="Symbol" w:cs="Symbol" w:hint="default"/>
      </w:rPr>
    </w:lvl>
  </w:abstractNum>
  <w:abstractNum w:abstractNumId="10">
    <w:nsid w:val="00000014"/>
    <w:multiLevelType w:val="multilevel"/>
    <w:tmpl w:val="00000014"/>
    <w:name w:val="WW8Num55"/>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nsid w:val="02010890"/>
    <w:multiLevelType w:val="hybridMultilevel"/>
    <w:tmpl w:val="9FD678CC"/>
    <w:name w:val="WW8Num31"/>
    <w:lvl w:ilvl="0" w:tplc="134CA3C8">
      <w:start w:val="1"/>
      <w:numFmt w:val="decimal"/>
      <w:lvlText w:val="%1."/>
      <w:lvlJc w:val="left"/>
      <w:pPr>
        <w:ind w:left="720" w:hanging="360"/>
      </w:pPr>
      <w:rPr>
        <w:rFonts w:hint="default"/>
        <w:b/>
      </w:rPr>
    </w:lvl>
    <w:lvl w:ilvl="1" w:tplc="B9B0165C" w:tentative="1">
      <w:start w:val="1"/>
      <w:numFmt w:val="lowerLetter"/>
      <w:lvlText w:val="%2."/>
      <w:lvlJc w:val="left"/>
      <w:pPr>
        <w:ind w:left="1440" w:hanging="360"/>
      </w:pPr>
    </w:lvl>
    <w:lvl w:ilvl="2" w:tplc="1E307848" w:tentative="1">
      <w:start w:val="1"/>
      <w:numFmt w:val="lowerRoman"/>
      <w:lvlText w:val="%3."/>
      <w:lvlJc w:val="right"/>
      <w:pPr>
        <w:ind w:left="2160" w:hanging="180"/>
      </w:pPr>
    </w:lvl>
    <w:lvl w:ilvl="3" w:tplc="DC867C58" w:tentative="1">
      <w:start w:val="1"/>
      <w:numFmt w:val="decimal"/>
      <w:lvlText w:val="%4."/>
      <w:lvlJc w:val="left"/>
      <w:pPr>
        <w:ind w:left="2880" w:hanging="360"/>
      </w:pPr>
    </w:lvl>
    <w:lvl w:ilvl="4" w:tplc="A5ECB956" w:tentative="1">
      <w:start w:val="1"/>
      <w:numFmt w:val="lowerLetter"/>
      <w:lvlText w:val="%5."/>
      <w:lvlJc w:val="left"/>
      <w:pPr>
        <w:ind w:left="3600" w:hanging="360"/>
      </w:pPr>
    </w:lvl>
    <w:lvl w:ilvl="5" w:tplc="9B208FCA" w:tentative="1">
      <w:start w:val="1"/>
      <w:numFmt w:val="lowerRoman"/>
      <w:lvlText w:val="%6."/>
      <w:lvlJc w:val="right"/>
      <w:pPr>
        <w:ind w:left="4320" w:hanging="180"/>
      </w:pPr>
    </w:lvl>
    <w:lvl w:ilvl="6" w:tplc="B0A08154" w:tentative="1">
      <w:start w:val="1"/>
      <w:numFmt w:val="decimal"/>
      <w:lvlText w:val="%7."/>
      <w:lvlJc w:val="left"/>
      <w:pPr>
        <w:ind w:left="5040" w:hanging="360"/>
      </w:pPr>
    </w:lvl>
    <w:lvl w:ilvl="7" w:tplc="DBA4B604" w:tentative="1">
      <w:start w:val="1"/>
      <w:numFmt w:val="lowerLetter"/>
      <w:lvlText w:val="%8."/>
      <w:lvlJc w:val="left"/>
      <w:pPr>
        <w:ind w:left="5760" w:hanging="360"/>
      </w:pPr>
    </w:lvl>
    <w:lvl w:ilvl="8" w:tplc="4AC60AFA" w:tentative="1">
      <w:start w:val="1"/>
      <w:numFmt w:val="lowerRoman"/>
      <w:lvlText w:val="%9."/>
      <w:lvlJc w:val="right"/>
      <w:pPr>
        <w:ind w:left="6480" w:hanging="180"/>
      </w:pPr>
    </w:lvl>
  </w:abstractNum>
  <w:abstractNum w:abstractNumId="12">
    <w:nsid w:val="08F26413"/>
    <w:multiLevelType w:val="hybridMultilevel"/>
    <w:tmpl w:val="795AE428"/>
    <w:name w:val="WW8Num24"/>
    <w:lvl w:ilvl="0" w:tplc="DC7AD624">
      <w:start w:val="6"/>
      <w:numFmt w:val="decimal"/>
      <w:lvlText w:val="%1."/>
      <w:lvlJc w:val="left"/>
      <w:pPr>
        <w:ind w:left="360" w:hanging="360"/>
      </w:pPr>
      <w:rPr>
        <w:b/>
      </w:rPr>
    </w:lvl>
    <w:lvl w:ilvl="1" w:tplc="A894D97A">
      <w:start w:val="1"/>
      <w:numFmt w:val="lowerLetter"/>
      <w:lvlText w:val="%2."/>
      <w:lvlJc w:val="left"/>
      <w:pPr>
        <w:ind w:left="1080" w:hanging="360"/>
      </w:pPr>
    </w:lvl>
    <w:lvl w:ilvl="2" w:tplc="BB84647C">
      <w:start w:val="1"/>
      <w:numFmt w:val="lowerRoman"/>
      <w:lvlText w:val="%3."/>
      <w:lvlJc w:val="right"/>
      <w:pPr>
        <w:ind w:left="1800" w:hanging="180"/>
      </w:pPr>
    </w:lvl>
    <w:lvl w:ilvl="3" w:tplc="89CAADAE">
      <w:start w:val="1"/>
      <w:numFmt w:val="decimal"/>
      <w:lvlText w:val="%4."/>
      <w:lvlJc w:val="left"/>
      <w:pPr>
        <w:ind w:left="2520" w:hanging="360"/>
      </w:pPr>
    </w:lvl>
    <w:lvl w:ilvl="4" w:tplc="91306B62">
      <w:start w:val="1"/>
      <w:numFmt w:val="lowerLetter"/>
      <w:lvlText w:val="%5."/>
      <w:lvlJc w:val="left"/>
      <w:pPr>
        <w:ind w:left="3240" w:hanging="360"/>
      </w:pPr>
    </w:lvl>
    <w:lvl w:ilvl="5" w:tplc="216ECAE6">
      <w:start w:val="1"/>
      <w:numFmt w:val="lowerRoman"/>
      <w:lvlText w:val="%6."/>
      <w:lvlJc w:val="right"/>
      <w:pPr>
        <w:ind w:left="3960" w:hanging="180"/>
      </w:pPr>
    </w:lvl>
    <w:lvl w:ilvl="6" w:tplc="97AE9DA4">
      <w:start w:val="1"/>
      <w:numFmt w:val="decimal"/>
      <w:lvlText w:val="%7."/>
      <w:lvlJc w:val="left"/>
      <w:pPr>
        <w:ind w:left="4680" w:hanging="360"/>
      </w:pPr>
    </w:lvl>
    <w:lvl w:ilvl="7" w:tplc="1BDE83FC">
      <w:start w:val="1"/>
      <w:numFmt w:val="lowerLetter"/>
      <w:lvlText w:val="%8."/>
      <w:lvlJc w:val="left"/>
      <w:pPr>
        <w:ind w:left="5400" w:hanging="360"/>
      </w:pPr>
    </w:lvl>
    <w:lvl w:ilvl="8" w:tplc="F4A85738">
      <w:start w:val="1"/>
      <w:numFmt w:val="lowerRoman"/>
      <w:lvlText w:val="%9."/>
      <w:lvlJc w:val="right"/>
      <w:pPr>
        <w:ind w:left="6120" w:hanging="180"/>
      </w:pPr>
    </w:lvl>
  </w:abstractNum>
  <w:abstractNum w:abstractNumId="13">
    <w:nsid w:val="18D25BAC"/>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5FE42A1"/>
    <w:multiLevelType w:val="multilevel"/>
    <w:tmpl w:val="DAB26A72"/>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36A05D3D"/>
    <w:multiLevelType w:val="hybridMultilevel"/>
    <w:tmpl w:val="504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5E7160"/>
    <w:multiLevelType w:val="multilevel"/>
    <w:tmpl w:val="8FB2017C"/>
    <w:lvl w:ilvl="0">
      <w:start w:val="1"/>
      <w:numFmt w:val="decimal"/>
      <w:pStyle w:val="a1"/>
      <w:lvlText w:val="%1."/>
      <w:lvlJc w:val="center"/>
      <w:pPr>
        <w:tabs>
          <w:tab w:val="num" w:pos="567"/>
        </w:tabs>
        <w:ind w:left="567" w:hanging="279"/>
      </w:pPr>
      <w:rPr>
        <w:rFonts w:cs="Times New Roman" w:hint="default"/>
      </w:rPr>
    </w:lvl>
    <w:lvl w:ilvl="1">
      <w:start w:val="1"/>
      <w:numFmt w:val="decimal"/>
      <w:pStyle w:val="a2"/>
      <w:lvlText w:val="%1.%2."/>
      <w:lvlJc w:val="left"/>
      <w:pPr>
        <w:tabs>
          <w:tab w:val="num" w:pos="1702"/>
        </w:tabs>
        <w:ind w:left="1702" w:hanging="567"/>
      </w:pPr>
      <w:rPr>
        <w:rFonts w:cs="Times New Roman" w:hint="default"/>
      </w:rPr>
    </w:lvl>
    <w:lvl w:ilvl="2">
      <w:start w:val="1"/>
      <w:numFmt w:val="decimal"/>
      <w:pStyle w:val="a3"/>
      <w:lvlText w:val="%1.%2.%3."/>
      <w:lvlJc w:val="left"/>
      <w:pPr>
        <w:tabs>
          <w:tab w:val="num" w:pos="1419"/>
        </w:tabs>
        <w:ind w:left="1419"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0">
    <w:nsid w:val="50145995"/>
    <w:multiLevelType w:val="multilevel"/>
    <w:tmpl w:val="CA46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7C1349"/>
    <w:multiLevelType w:val="multilevel"/>
    <w:tmpl w:val="B718B7E4"/>
    <w:lvl w:ilvl="0">
      <w:start w:val="1"/>
      <w:numFmt w:val="decimal"/>
      <w:lvlText w:val="%1."/>
      <w:lvlJc w:val="left"/>
      <w:pPr>
        <w:tabs>
          <w:tab w:val="num" w:pos="432"/>
        </w:tabs>
        <w:ind w:left="432" w:hanging="432"/>
      </w:pPr>
      <w:rPr>
        <w:rFonts w:ascii="Times New Roman" w:eastAsia="Times New Roman" w:hAnsi="Times New Roman" w:cs="Times New Roman"/>
        <w:b/>
        <w:bCs/>
        <w:sz w:val="24"/>
        <w:szCs w:val="24"/>
        <w:lang w:val="en-US"/>
      </w:rPr>
    </w:lvl>
    <w:lvl w:ilvl="1">
      <w:start w:val="1"/>
      <w:numFmt w:val="decimal"/>
      <w:lvlText w:val="%1.%2"/>
      <w:lvlJc w:val="left"/>
      <w:pPr>
        <w:tabs>
          <w:tab w:val="num" w:pos="170"/>
        </w:tabs>
        <w:ind w:left="576" w:hanging="576"/>
      </w:pPr>
      <w:rPr>
        <w:b w:val="0"/>
        <w:bCs/>
        <w:sz w:val="24"/>
        <w:szCs w:val="24"/>
        <w:lang w:val="en-US"/>
      </w:rPr>
    </w:lvl>
    <w:lvl w:ilvl="2">
      <w:start w:val="1"/>
      <w:numFmt w:val="decimal"/>
      <w:lvlText w:val="%1.%2.%3"/>
      <w:lvlJc w:val="left"/>
      <w:pPr>
        <w:tabs>
          <w:tab w:val="num" w:pos="720"/>
        </w:tabs>
        <w:ind w:left="720" w:hanging="720"/>
      </w:pPr>
      <w:rPr>
        <w:rFonts w:ascii="Times New Roman" w:eastAsia="OpenSymbol;Arial Unicode MS" w:hAnsi="Times New Roman" w:cs="Times New Roman"/>
        <w:b/>
        <w:bCs/>
        <w:iCs/>
        <w:color w:val="000000"/>
        <w:sz w:val="24"/>
        <w:szCs w:val="24"/>
        <w:lang w:val="en-US"/>
      </w:rPr>
    </w:lvl>
    <w:lvl w:ilvl="3">
      <w:start w:val="1"/>
      <w:numFmt w:val="decimal"/>
      <w:lvlText w:val="%1.%2.%3.%4"/>
      <w:lvlJc w:val="left"/>
      <w:pPr>
        <w:tabs>
          <w:tab w:val="num" w:pos="864"/>
        </w:tabs>
        <w:ind w:left="864" w:hanging="864"/>
      </w:pPr>
      <w:rPr>
        <w:rFonts w:ascii="Times New Roman" w:eastAsia="OpenSymbol;Arial Unicode MS" w:hAnsi="Times New Roman" w:cs="Times New Roman"/>
        <w:b/>
        <w:bCs/>
        <w:iCs/>
        <w:color w:val="000000"/>
        <w:sz w:val="24"/>
        <w:szCs w:val="24"/>
        <w:lang w:val="en-US"/>
      </w:rPr>
    </w:lvl>
    <w:lvl w:ilvl="4">
      <w:start w:val="1"/>
      <w:numFmt w:val="decimal"/>
      <w:lvlText w:val="%1.%2.%3.%4.%5"/>
      <w:lvlJc w:val="left"/>
      <w:pPr>
        <w:tabs>
          <w:tab w:val="num" w:pos="1008"/>
        </w:tabs>
        <w:ind w:left="1008" w:hanging="1008"/>
      </w:pPr>
      <w:rPr>
        <w:b/>
        <w:bCs/>
        <w:sz w:val="24"/>
        <w:szCs w:val="24"/>
        <w:lang w:val="en-U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3">
    <w:nsid w:val="6063713C"/>
    <w:multiLevelType w:val="hybridMultilevel"/>
    <w:tmpl w:val="66066DCC"/>
    <w:lvl w:ilvl="0" w:tplc="A62A355C">
      <w:start w:val="4"/>
      <w:numFmt w:val="decimal"/>
      <w:lvlText w:val="%1."/>
      <w:lvlJc w:val="left"/>
      <w:pPr>
        <w:ind w:left="720" w:hanging="360"/>
      </w:pPr>
      <w:rPr>
        <w:b/>
      </w:rPr>
    </w:lvl>
    <w:lvl w:ilvl="1" w:tplc="8A9C2A08">
      <w:start w:val="1"/>
      <w:numFmt w:val="lowerLetter"/>
      <w:lvlText w:val="%2."/>
      <w:lvlJc w:val="left"/>
      <w:pPr>
        <w:ind w:left="1440" w:hanging="360"/>
      </w:pPr>
    </w:lvl>
    <w:lvl w:ilvl="2" w:tplc="E0D03686">
      <w:start w:val="1"/>
      <w:numFmt w:val="lowerRoman"/>
      <w:lvlText w:val="%3."/>
      <w:lvlJc w:val="right"/>
      <w:pPr>
        <w:ind w:left="2160" w:hanging="180"/>
      </w:pPr>
    </w:lvl>
    <w:lvl w:ilvl="3" w:tplc="39A86366">
      <w:start w:val="1"/>
      <w:numFmt w:val="decimal"/>
      <w:lvlText w:val="%4."/>
      <w:lvlJc w:val="left"/>
      <w:pPr>
        <w:ind w:left="2880" w:hanging="360"/>
      </w:pPr>
    </w:lvl>
    <w:lvl w:ilvl="4" w:tplc="BC709134">
      <w:start w:val="1"/>
      <w:numFmt w:val="lowerLetter"/>
      <w:lvlText w:val="%5."/>
      <w:lvlJc w:val="left"/>
      <w:pPr>
        <w:ind w:left="3600" w:hanging="360"/>
      </w:pPr>
    </w:lvl>
    <w:lvl w:ilvl="5" w:tplc="0BF65D82">
      <w:start w:val="1"/>
      <w:numFmt w:val="lowerRoman"/>
      <w:lvlText w:val="%6."/>
      <w:lvlJc w:val="right"/>
      <w:pPr>
        <w:ind w:left="4320" w:hanging="180"/>
      </w:pPr>
    </w:lvl>
    <w:lvl w:ilvl="6" w:tplc="AC6E7514">
      <w:start w:val="1"/>
      <w:numFmt w:val="decimal"/>
      <w:lvlText w:val="%7."/>
      <w:lvlJc w:val="left"/>
      <w:pPr>
        <w:ind w:left="5040" w:hanging="360"/>
      </w:pPr>
    </w:lvl>
    <w:lvl w:ilvl="7" w:tplc="FFCE0798">
      <w:start w:val="1"/>
      <w:numFmt w:val="lowerLetter"/>
      <w:lvlText w:val="%8."/>
      <w:lvlJc w:val="left"/>
      <w:pPr>
        <w:ind w:left="5760" w:hanging="360"/>
      </w:pPr>
    </w:lvl>
    <w:lvl w:ilvl="8" w:tplc="D258EF5A">
      <w:start w:val="1"/>
      <w:numFmt w:val="lowerRoman"/>
      <w:lvlText w:val="%9."/>
      <w:lvlJc w:val="right"/>
      <w:pPr>
        <w:ind w:left="6480" w:hanging="180"/>
      </w:pPr>
    </w:lvl>
  </w:abstractNum>
  <w:abstractNum w:abstractNumId="24">
    <w:nsid w:val="63ED3E0B"/>
    <w:multiLevelType w:val="multilevel"/>
    <w:tmpl w:val="FA9A8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F70BC1"/>
    <w:multiLevelType w:val="multilevel"/>
    <w:tmpl w:val="EB605EC0"/>
    <w:lvl w:ilvl="0">
      <w:start w:val="1"/>
      <w:numFmt w:val="decimal"/>
      <w:pStyle w:val="a4"/>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573ADA"/>
    <w:multiLevelType w:val="multilevel"/>
    <w:tmpl w:val="1D2681F2"/>
    <w:name w:val="WW8Num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A415882"/>
    <w:multiLevelType w:val="multilevel"/>
    <w:tmpl w:val="3F782A02"/>
    <w:lvl w:ilvl="0">
      <w:start w:val="2"/>
      <w:numFmt w:val="decimal"/>
      <w:lvlRestart w:val="0"/>
      <w:lvlText w:val="%1."/>
      <w:lvlJc w:val="left"/>
      <w:pPr>
        <w:ind w:left="431" w:hanging="431"/>
      </w:pPr>
      <w:rPr>
        <w:b/>
        <w:color w:val="000000"/>
        <w:sz w:val="24"/>
        <w:u w:val="none"/>
      </w:rPr>
    </w:lvl>
    <w:lvl w:ilvl="1">
      <w:start w:val="1"/>
      <w:numFmt w:val="decimal"/>
      <w:lvlText w:val="%1.%2."/>
      <w:lvlJc w:val="left"/>
      <w:pPr>
        <w:ind w:left="573" w:hanging="573"/>
      </w:pPr>
      <w:rPr>
        <w:b w:val="0"/>
        <w:color w:val="000000"/>
        <w:sz w:val="24"/>
        <w:u w:val="none"/>
      </w:rPr>
    </w:lvl>
    <w:lvl w:ilvl="2">
      <w:start w:val="1"/>
      <w:numFmt w:val="decimal"/>
      <w:lvlText w:val="%1.%2.%3."/>
      <w:lvlJc w:val="left"/>
      <w:pPr>
        <w:ind w:left="714" w:hanging="714"/>
      </w:pPr>
      <w:rPr>
        <w:b w:val="0"/>
        <w:color w:val="000000"/>
        <w:sz w:val="24"/>
        <w:u w:val="none"/>
      </w:rPr>
    </w:lvl>
    <w:lvl w:ilvl="3">
      <w:start w:val="1"/>
      <w:numFmt w:val="decimal"/>
      <w:lvlText w:val="%1.%2.%3.%4."/>
      <w:lvlJc w:val="left"/>
      <w:pPr>
        <w:ind w:left="856" w:hanging="856"/>
      </w:pPr>
      <w:rPr>
        <w:b w:val="0"/>
        <w:color w:val="000000"/>
        <w:sz w:val="24"/>
        <w:u w:val="none"/>
      </w:rPr>
    </w:lvl>
    <w:lvl w:ilvl="4">
      <w:start w:val="1"/>
      <w:numFmt w:val="decimal"/>
      <w:lvlText w:val="%1.%2.%3.%4.%5."/>
      <w:lvlJc w:val="left"/>
      <w:pPr>
        <w:ind w:left="998" w:hanging="998"/>
      </w:pPr>
      <w:rPr>
        <w:b w:val="0"/>
        <w:color w:val="000000"/>
        <w:sz w:val="24"/>
        <w:u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5116E1"/>
    <w:multiLevelType w:val="multilevel"/>
    <w:tmpl w:val="E4E6FF92"/>
    <w:lvl w:ilvl="0">
      <w:start w:val="1"/>
      <w:numFmt w:val="bullet"/>
      <w:pStyle w:val="a6"/>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7"/>
  </w:num>
  <w:num w:numId="14">
    <w:abstractNumId w:val="14"/>
  </w:num>
  <w:num w:numId="15">
    <w:abstractNumId w:val="25"/>
  </w:num>
  <w:num w:numId="1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5"/>
  </w:num>
  <w:num w:numId="20">
    <w:abstractNumId w:val="21"/>
  </w:num>
  <w:num w:numId="21">
    <w:abstractNumId w:val="29"/>
  </w:num>
  <w:num w:numId="22">
    <w:abstractNumId w:val="22"/>
  </w:num>
  <w:num w:numId="23">
    <w:abstractNumId w:val="16"/>
  </w:num>
  <w:num w:numId="24">
    <w:abstractNumId w:val="18"/>
  </w:num>
  <w:num w:numId="25">
    <w:abstractNumId w:val="13"/>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11B7"/>
    <w:rsid w:val="00002811"/>
    <w:rsid w:val="00002C82"/>
    <w:rsid w:val="000040C0"/>
    <w:rsid w:val="00004808"/>
    <w:rsid w:val="0000582E"/>
    <w:rsid w:val="0001145D"/>
    <w:rsid w:val="00012ABF"/>
    <w:rsid w:val="00015017"/>
    <w:rsid w:val="0001578E"/>
    <w:rsid w:val="000210C1"/>
    <w:rsid w:val="00021D72"/>
    <w:rsid w:val="00022B50"/>
    <w:rsid w:val="0002330B"/>
    <w:rsid w:val="000238C8"/>
    <w:rsid w:val="00023D97"/>
    <w:rsid w:val="000242A2"/>
    <w:rsid w:val="000257F1"/>
    <w:rsid w:val="00026475"/>
    <w:rsid w:val="00032976"/>
    <w:rsid w:val="00035FA2"/>
    <w:rsid w:val="000373FE"/>
    <w:rsid w:val="000406DA"/>
    <w:rsid w:val="0004188A"/>
    <w:rsid w:val="000421CE"/>
    <w:rsid w:val="0004247C"/>
    <w:rsid w:val="00042F2B"/>
    <w:rsid w:val="00043CD8"/>
    <w:rsid w:val="00045F69"/>
    <w:rsid w:val="00047139"/>
    <w:rsid w:val="00047803"/>
    <w:rsid w:val="00047E3A"/>
    <w:rsid w:val="00047FAD"/>
    <w:rsid w:val="00050A04"/>
    <w:rsid w:val="00050CF4"/>
    <w:rsid w:val="00050FDF"/>
    <w:rsid w:val="00051D95"/>
    <w:rsid w:val="00052368"/>
    <w:rsid w:val="0005410B"/>
    <w:rsid w:val="00054399"/>
    <w:rsid w:val="0005497D"/>
    <w:rsid w:val="00055493"/>
    <w:rsid w:val="00055E8F"/>
    <w:rsid w:val="00056BD0"/>
    <w:rsid w:val="00057557"/>
    <w:rsid w:val="0006068E"/>
    <w:rsid w:val="00060CED"/>
    <w:rsid w:val="000625DD"/>
    <w:rsid w:val="000650BF"/>
    <w:rsid w:val="00065396"/>
    <w:rsid w:val="00067107"/>
    <w:rsid w:val="00070407"/>
    <w:rsid w:val="00071912"/>
    <w:rsid w:val="00072FE9"/>
    <w:rsid w:val="00073FBE"/>
    <w:rsid w:val="0007464D"/>
    <w:rsid w:val="00080CF5"/>
    <w:rsid w:val="000828C9"/>
    <w:rsid w:val="00082A08"/>
    <w:rsid w:val="0008415D"/>
    <w:rsid w:val="0008461D"/>
    <w:rsid w:val="00086BA0"/>
    <w:rsid w:val="00086DC2"/>
    <w:rsid w:val="000870E6"/>
    <w:rsid w:val="00087491"/>
    <w:rsid w:val="00087568"/>
    <w:rsid w:val="00092AFC"/>
    <w:rsid w:val="00093CE4"/>
    <w:rsid w:val="00094335"/>
    <w:rsid w:val="00096336"/>
    <w:rsid w:val="00097657"/>
    <w:rsid w:val="00097721"/>
    <w:rsid w:val="00097904"/>
    <w:rsid w:val="00097DF1"/>
    <w:rsid w:val="000A4AC8"/>
    <w:rsid w:val="000A4B86"/>
    <w:rsid w:val="000A51AA"/>
    <w:rsid w:val="000A5319"/>
    <w:rsid w:val="000A5B7E"/>
    <w:rsid w:val="000A6230"/>
    <w:rsid w:val="000A662E"/>
    <w:rsid w:val="000A7B99"/>
    <w:rsid w:val="000B114F"/>
    <w:rsid w:val="000B34D5"/>
    <w:rsid w:val="000B4D64"/>
    <w:rsid w:val="000B6F77"/>
    <w:rsid w:val="000B76AD"/>
    <w:rsid w:val="000B7D30"/>
    <w:rsid w:val="000C0EAF"/>
    <w:rsid w:val="000C1297"/>
    <w:rsid w:val="000C240A"/>
    <w:rsid w:val="000C245E"/>
    <w:rsid w:val="000C5CCB"/>
    <w:rsid w:val="000D42E6"/>
    <w:rsid w:val="000E02A8"/>
    <w:rsid w:val="000E033C"/>
    <w:rsid w:val="000E0B8B"/>
    <w:rsid w:val="000E0E90"/>
    <w:rsid w:val="000E2C1D"/>
    <w:rsid w:val="000E54F6"/>
    <w:rsid w:val="000E7B49"/>
    <w:rsid w:val="000F0B3F"/>
    <w:rsid w:val="000F1598"/>
    <w:rsid w:val="000F1FF0"/>
    <w:rsid w:val="0010242A"/>
    <w:rsid w:val="0010338F"/>
    <w:rsid w:val="001033F3"/>
    <w:rsid w:val="00105B68"/>
    <w:rsid w:val="00106521"/>
    <w:rsid w:val="00112736"/>
    <w:rsid w:val="0011316A"/>
    <w:rsid w:val="0011390C"/>
    <w:rsid w:val="001146A5"/>
    <w:rsid w:val="001152D2"/>
    <w:rsid w:val="00117449"/>
    <w:rsid w:val="00124A10"/>
    <w:rsid w:val="00124D5D"/>
    <w:rsid w:val="00127019"/>
    <w:rsid w:val="0012773E"/>
    <w:rsid w:val="0013177A"/>
    <w:rsid w:val="0013218F"/>
    <w:rsid w:val="00132539"/>
    <w:rsid w:val="001334A2"/>
    <w:rsid w:val="00133E24"/>
    <w:rsid w:val="00136CF2"/>
    <w:rsid w:val="00137A75"/>
    <w:rsid w:val="001400B3"/>
    <w:rsid w:val="00140389"/>
    <w:rsid w:val="00140C51"/>
    <w:rsid w:val="00143260"/>
    <w:rsid w:val="00146F67"/>
    <w:rsid w:val="0014716F"/>
    <w:rsid w:val="00150D5E"/>
    <w:rsid w:val="00150EBA"/>
    <w:rsid w:val="001528DA"/>
    <w:rsid w:val="00154840"/>
    <w:rsid w:val="00156BDB"/>
    <w:rsid w:val="0015762B"/>
    <w:rsid w:val="0016030F"/>
    <w:rsid w:val="001621C3"/>
    <w:rsid w:val="001624B4"/>
    <w:rsid w:val="00165179"/>
    <w:rsid w:val="00165CE0"/>
    <w:rsid w:val="0016623C"/>
    <w:rsid w:val="00166ADC"/>
    <w:rsid w:val="00167474"/>
    <w:rsid w:val="001677AA"/>
    <w:rsid w:val="00171138"/>
    <w:rsid w:val="00180976"/>
    <w:rsid w:val="00181701"/>
    <w:rsid w:val="00181718"/>
    <w:rsid w:val="001825D7"/>
    <w:rsid w:val="00182710"/>
    <w:rsid w:val="00183D7B"/>
    <w:rsid w:val="00184F2F"/>
    <w:rsid w:val="0018592B"/>
    <w:rsid w:val="001869F0"/>
    <w:rsid w:val="00187C67"/>
    <w:rsid w:val="00191934"/>
    <w:rsid w:val="001921E8"/>
    <w:rsid w:val="001922EE"/>
    <w:rsid w:val="001928B3"/>
    <w:rsid w:val="00193B88"/>
    <w:rsid w:val="001955C6"/>
    <w:rsid w:val="00195F11"/>
    <w:rsid w:val="00196207"/>
    <w:rsid w:val="00197365"/>
    <w:rsid w:val="00197856"/>
    <w:rsid w:val="001A1423"/>
    <w:rsid w:val="001A196F"/>
    <w:rsid w:val="001A4F44"/>
    <w:rsid w:val="001A5621"/>
    <w:rsid w:val="001A58E4"/>
    <w:rsid w:val="001B152A"/>
    <w:rsid w:val="001B1F28"/>
    <w:rsid w:val="001B4F6D"/>
    <w:rsid w:val="001B6C22"/>
    <w:rsid w:val="001C2E79"/>
    <w:rsid w:val="001C4878"/>
    <w:rsid w:val="001C4D9E"/>
    <w:rsid w:val="001C5594"/>
    <w:rsid w:val="001C7228"/>
    <w:rsid w:val="001D16EA"/>
    <w:rsid w:val="001D3005"/>
    <w:rsid w:val="001D47C4"/>
    <w:rsid w:val="001D5031"/>
    <w:rsid w:val="001D56B4"/>
    <w:rsid w:val="001D650E"/>
    <w:rsid w:val="001E6314"/>
    <w:rsid w:val="001E7245"/>
    <w:rsid w:val="001E76B2"/>
    <w:rsid w:val="001F064D"/>
    <w:rsid w:val="001F0889"/>
    <w:rsid w:val="001F1AAC"/>
    <w:rsid w:val="001F1EC7"/>
    <w:rsid w:val="001F2A2F"/>
    <w:rsid w:val="001F3DDC"/>
    <w:rsid w:val="001F3E85"/>
    <w:rsid w:val="001F4298"/>
    <w:rsid w:val="001F47BE"/>
    <w:rsid w:val="001F4922"/>
    <w:rsid w:val="001F4A64"/>
    <w:rsid w:val="00200FFC"/>
    <w:rsid w:val="00202435"/>
    <w:rsid w:val="00202FDE"/>
    <w:rsid w:val="00204AD5"/>
    <w:rsid w:val="002052CD"/>
    <w:rsid w:val="0020577A"/>
    <w:rsid w:val="00207755"/>
    <w:rsid w:val="0021057E"/>
    <w:rsid w:val="002127F0"/>
    <w:rsid w:val="00212E7B"/>
    <w:rsid w:val="00213C6F"/>
    <w:rsid w:val="00214E11"/>
    <w:rsid w:val="00214EB3"/>
    <w:rsid w:val="002152FE"/>
    <w:rsid w:val="00216253"/>
    <w:rsid w:val="00216FBC"/>
    <w:rsid w:val="00223876"/>
    <w:rsid w:val="002250D8"/>
    <w:rsid w:val="00233011"/>
    <w:rsid w:val="0023314A"/>
    <w:rsid w:val="002336FF"/>
    <w:rsid w:val="00234907"/>
    <w:rsid w:val="00234E55"/>
    <w:rsid w:val="00236F81"/>
    <w:rsid w:val="002379A3"/>
    <w:rsid w:val="00240EFB"/>
    <w:rsid w:val="002415D8"/>
    <w:rsid w:val="0024388B"/>
    <w:rsid w:val="00243BE2"/>
    <w:rsid w:val="00243C05"/>
    <w:rsid w:val="00243EA0"/>
    <w:rsid w:val="00245EA3"/>
    <w:rsid w:val="002464F3"/>
    <w:rsid w:val="002508B2"/>
    <w:rsid w:val="00251CD3"/>
    <w:rsid w:val="00252325"/>
    <w:rsid w:val="00254316"/>
    <w:rsid w:val="00254896"/>
    <w:rsid w:val="00255810"/>
    <w:rsid w:val="002576D9"/>
    <w:rsid w:val="00257A87"/>
    <w:rsid w:val="00257BA9"/>
    <w:rsid w:val="0026042C"/>
    <w:rsid w:val="00264A9B"/>
    <w:rsid w:val="00264DF7"/>
    <w:rsid w:val="002652FD"/>
    <w:rsid w:val="0026782D"/>
    <w:rsid w:val="002729DA"/>
    <w:rsid w:val="00272C27"/>
    <w:rsid w:val="0027314D"/>
    <w:rsid w:val="00276AC8"/>
    <w:rsid w:val="00277464"/>
    <w:rsid w:val="0028017D"/>
    <w:rsid w:val="002810BA"/>
    <w:rsid w:val="00281DD2"/>
    <w:rsid w:val="00282280"/>
    <w:rsid w:val="002824B5"/>
    <w:rsid w:val="002837A9"/>
    <w:rsid w:val="00283AC7"/>
    <w:rsid w:val="002840A6"/>
    <w:rsid w:val="00284D7E"/>
    <w:rsid w:val="0028502A"/>
    <w:rsid w:val="002853BE"/>
    <w:rsid w:val="00285EDF"/>
    <w:rsid w:val="00286762"/>
    <w:rsid w:val="00287871"/>
    <w:rsid w:val="002950D5"/>
    <w:rsid w:val="00296EB9"/>
    <w:rsid w:val="00296FD3"/>
    <w:rsid w:val="00297415"/>
    <w:rsid w:val="00297C20"/>
    <w:rsid w:val="002A09DE"/>
    <w:rsid w:val="002A1925"/>
    <w:rsid w:val="002A25DE"/>
    <w:rsid w:val="002A2649"/>
    <w:rsid w:val="002A275B"/>
    <w:rsid w:val="002A353C"/>
    <w:rsid w:val="002A4DDD"/>
    <w:rsid w:val="002A70DB"/>
    <w:rsid w:val="002A7E81"/>
    <w:rsid w:val="002A7FAF"/>
    <w:rsid w:val="002B0F6C"/>
    <w:rsid w:val="002B12C0"/>
    <w:rsid w:val="002B312C"/>
    <w:rsid w:val="002B3485"/>
    <w:rsid w:val="002B37BC"/>
    <w:rsid w:val="002B3DB6"/>
    <w:rsid w:val="002B4417"/>
    <w:rsid w:val="002B4694"/>
    <w:rsid w:val="002B4CCC"/>
    <w:rsid w:val="002B4FBD"/>
    <w:rsid w:val="002B6235"/>
    <w:rsid w:val="002B786E"/>
    <w:rsid w:val="002C186A"/>
    <w:rsid w:val="002C1C8B"/>
    <w:rsid w:val="002C36E3"/>
    <w:rsid w:val="002C4069"/>
    <w:rsid w:val="002C5368"/>
    <w:rsid w:val="002C68D8"/>
    <w:rsid w:val="002C6EB0"/>
    <w:rsid w:val="002C7D25"/>
    <w:rsid w:val="002D1BB7"/>
    <w:rsid w:val="002D3057"/>
    <w:rsid w:val="002D3877"/>
    <w:rsid w:val="002D3AF8"/>
    <w:rsid w:val="002D56DE"/>
    <w:rsid w:val="002D56FB"/>
    <w:rsid w:val="002D653A"/>
    <w:rsid w:val="002D68A0"/>
    <w:rsid w:val="002D692C"/>
    <w:rsid w:val="002E103D"/>
    <w:rsid w:val="002E39FB"/>
    <w:rsid w:val="002E3CC9"/>
    <w:rsid w:val="002E4B66"/>
    <w:rsid w:val="002E5230"/>
    <w:rsid w:val="002E57DB"/>
    <w:rsid w:val="002E760F"/>
    <w:rsid w:val="002E7683"/>
    <w:rsid w:val="002F1FA8"/>
    <w:rsid w:val="002F27C0"/>
    <w:rsid w:val="002F343E"/>
    <w:rsid w:val="002F3F6E"/>
    <w:rsid w:val="002F3F7B"/>
    <w:rsid w:val="002F4952"/>
    <w:rsid w:val="002F64E4"/>
    <w:rsid w:val="003004B0"/>
    <w:rsid w:val="00300F38"/>
    <w:rsid w:val="00301935"/>
    <w:rsid w:val="00302524"/>
    <w:rsid w:val="00302FE6"/>
    <w:rsid w:val="00303DCF"/>
    <w:rsid w:val="00312BFF"/>
    <w:rsid w:val="00313B3F"/>
    <w:rsid w:val="0031404F"/>
    <w:rsid w:val="00315256"/>
    <w:rsid w:val="00315E8C"/>
    <w:rsid w:val="00316EB9"/>
    <w:rsid w:val="00317AA3"/>
    <w:rsid w:val="00317D8C"/>
    <w:rsid w:val="00317F71"/>
    <w:rsid w:val="0032055A"/>
    <w:rsid w:val="003209AB"/>
    <w:rsid w:val="00320B76"/>
    <w:rsid w:val="003226E3"/>
    <w:rsid w:val="00322F9D"/>
    <w:rsid w:val="00323C0D"/>
    <w:rsid w:val="00324919"/>
    <w:rsid w:val="0033013F"/>
    <w:rsid w:val="003304C3"/>
    <w:rsid w:val="003319F7"/>
    <w:rsid w:val="00332616"/>
    <w:rsid w:val="00332A83"/>
    <w:rsid w:val="00333364"/>
    <w:rsid w:val="003335C5"/>
    <w:rsid w:val="003338D1"/>
    <w:rsid w:val="00334320"/>
    <w:rsid w:val="00334417"/>
    <w:rsid w:val="0033484D"/>
    <w:rsid w:val="00337C85"/>
    <w:rsid w:val="0034145A"/>
    <w:rsid w:val="003416BE"/>
    <w:rsid w:val="00342229"/>
    <w:rsid w:val="003514AB"/>
    <w:rsid w:val="00352506"/>
    <w:rsid w:val="003536AC"/>
    <w:rsid w:val="0035485E"/>
    <w:rsid w:val="003554A1"/>
    <w:rsid w:val="00356BD6"/>
    <w:rsid w:val="00357A76"/>
    <w:rsid w:val="003605AC"/>
    <w:rsid w:val="00360D58"/>
    <w:rsid w:val="00363A05"/>
    <w:rsid w:val="00363C34"/>
    <w:rsid w:val="0036434D"/>
    <w:rsid w:val="0036513E"/>
    <w:rsid w:val="00365169"/>
    <w:rsid w:val="00367DA2"/>
    <w:rsid w:val="003700AC"/>
    <w:rsid w:val="003717B2"/>
    <w:rsid w:val="003728C9"/>
    <w:rsid w:val="003739FF"/>
    <w:rsid w:val="003756AB"/>
    <w:rsid w:val="003764D1"/>
    <w:rsid w:val="00376DEE"/>
    <w:rsid w:val="00377CED"/>
    <w:rsid w:val="00380A0C"/>
    <w:rsid w:val="00381CC0"/>
    <w:rsid w:val="00382DF2"/>
    <w:rsid w:val="00384122"/>
    <w:rsid w:val="003842C7"/>
    <w:rsid w:val="0038587E"/>
    <w:rsid w:val="00385E00"/>
    <w:rsid w:val="003879C6"/>
    <w:rsid w:val="00390613"/>
    <w:rsid w:val="00390A68"/>
    <w:rsid w:val="00391636"/>
    <w:rsid w:val="00391B36"/>
    <w:rsid w:val="0039299A"/>
    <w:rsid w:val="00397BF6"/>
    <w:rsid w:val="003A0EEC"/>
    <w:rsid w:val="003A1472"/>
    <w:rsid w:val="003A26F0"/>
    <w:rsid w:val="003A5B8F"/>
    <w:rsid w:val="003B05E5"/>
    <w:rsid w:val="003B0C06"/>
    <w:rsid w:val="003B116F"/>
    <w:rsid w:val="003B19EF"/>
    <w:rsid w:val="003B2B53"/>
    <w:rsid w:val="003B3539"/>
    <w:rsid w:val="003B377E"/>
    <w:rsid w:val="003B54B7"/>
    <w:rsid w:val="003B6CCD"/>
    <w:rsid w:val="003B79AE"/>
    <w:rsid w:val="003C1121"/>
    <w:rsid w:val="003C1273"/>
    <w:rsid w:val="003C235B"/>
    <w:rsid w:val="003C2457"/>
    <w:rsid w:val="003C2AC3"/>
    <w:rsid w:val="003C42A0"/>
    <w:rsid w:val="003C6E2B"/>
    <w:rsid w:val="003C788A"/>
    <w:rsid w:val="003C7A41"/>
    <w:rsid w:val="003D104E"/>
    <w:rsid w:val="003D3AFA"/>
    <w:rsid w:val="003D45E9"/>
    <w:rsid w:val="003D4DE7"/>
    <w:rsid w:val="003D5DDC"/>
    <w:rsid w:val="003D655A"/>
    <w:rsid w:val="003D6E17"/>
    <w:rsid w:val="003E00B9"/>
    <w:rsid w:val="003E036C"/>
    <w:rsid w:val="003E2F3C"/>
    <w:rsid w:val="003E3EEE"/>
    <w:rsid w:val="003E5A82"/>
    <w:rsid w:val="003E5BB5"/>
    <w:rsid w:val="003E5E3D"/>
    <w:rsid w:val="003E5F1D"/>
    <w:rsid w:val="003E7B0D"/>
    <w:rsid w:val="003E7F24"/>
    <w:rsid w:val="003F0A69"/>
    <w:rsid w:val="003F121F"/>
    <w:rsid w:val="003F17D1"/>
    <w:rsid w:val="003F3380"/>
    <w:rsid w:val="003F3E16"/>
    <w:rsid w:val="003F4DEA"/>
    <w:rsid w:val="003F6D6F"/>
    <w:rsid w:val="003F6FFA"/>
    <w:rsid w:val="003F71A3"/>
    <w:rsid w:val="00400E7A"/>
    <w:rsid w:val="00400F11"/>
    <w:rsid w:val="004012B8"/>
    <w:rsid w:val="0040301F"/>
    <w:rsid w:val="00406EF0"/>
    <w:rsid w:val="0040746F"/>
    <w:rsid w:val="00411C8C"/>
    <w:rsid w:val="00413A1E"/>
    <w:rsid w:val="00416B61"/>
    <w:rsid w:val="004200EB"/>
    <w:rsid w:val="0042070C"/>
    <w:rsid w:val="00420C5C"/>
    <w:rsid w:val="0042369E"/>
    <w:rsid w:val="004245E9"/>
    <w:rsid w:val="00424AC6"/>
    <w:rsid w:val="00424FB6"/>
    <w:rsid w:val="004261EB"/>
    <w:rsid w:val="00426244"/>
    <w:rsid w:val="00427418"/>
    <w:rsid w:val="00427502"/>
    <w:rsid w:val="00430E59"/>
    <w:rsid w:val="0043248A"/>
    <w:rsid w:val="00433445"/>
    <w:rsid w:val="0043375B"/>
    <w:rsid w:val="0043417E"/>
    <w:rsid w:val="00434206"/>
    <w:rsid w:val="00434358"/>
    <w:rsid w:val="00437868"/>
    <w:rsid w:val="00437B84"/>
    <w:rsid w:val="00440EE3"/>
    <w:rsid w:val="00441442"/>
    <w:rsid w:val="00441BF2"/>
    <w:rsid w:val="00442181"/>
    <w:rsid w:val="004466C0"/>
    <w:rsid w:val="00446788"/>
    <w:rsid w:val="00446C46"/>
    <w:rsid w:val="00447691"/>
    <w:rsid w:val="004522B3"/>
    <w:rsid w:val="00452E46"/>
    <w:rsid w:val="0045459B"/>
    <w:rsid w:val="00455EDD"/>
    <w:rsid w:val="00457262"/>
    <w:rsid w:val="004576CE"/>
    <w:rsid w:val="00460A0C"/>
    <w:rsid w:val="00462868"/>
    <w:rsid w:val="004639B5"/>
    <w:rsid w:val="0046517B"/>
    <w:rsid w:val="00466D3E"/>
    <w:rsid w:val="00470BB6"/>
    <w:rsid w:val="00470F29"/>
    <w:rsid w:val="00471048"/>
    <w:rsid w:val="00473990"/>
    <w:rsid w:val="0047596C"/>
    <w:rsid w:val="004761EE"/>
    <w:rsid w:val="00476595"/>
    <w:rsid w:val="00480C9D"/>
    <w:rsid w:val="00481230"/>
    <w:rsid w:val="00481AD8"/>
    <w:rsid w:val="004825C0"/>
    <w:rsid w:val="00482FED"/>
    <w:rsid w:val="00484C2B"/>
    <w:rsid w:val="0048506B"/>
    <w:rsid w:val="00487834"/>
    <w:rsid w:val="00487B4B"/>
    <w:rsid w:val="004940C2"/>
    <w:rsid w:val="00494BA7"/>
    <w:rsid w:val="00495BCD"/>
    <w:rsid w:val="00495D26"/>
    <w:rsid w:val="004964C4"/>
    <w:rsid w:val="00496915"/>
    <w:rsid w:val="004A0355"/>
    <w:rsid w:val="004A0B0E"/>
    <w:rsid w:val="004A0EB8"/>
    <w:rsid w:val="004A1543"/>
    <w:rsid w:val="004A45F9"/>
    <w:rsid w:val="004A5027"/>
    <w:rsid w:val="004A51D3"/>
    <w:rsid w:val="004A695E"/>
    <w:rsid w:val="004A7255"/>
    <w:rsid w:val="004A7489"/>
    <w:rsid w:val="004A7A48"/>
    <w:rsid w:val="004B0F7F"/>
    <w:rsid w:val="004B1466"/>
    <w:rsid w:val="004B1747"/>
    <w:rsid w:val="004B2C0C"/>
    <w:rsid w:val="004B7FCB"/>
    <w:rsid w:val="004C0DB3"/>
    <w:rsid w:val="004C2746"/>
    <w:rsid w:val="004C2C09"/>
    <w:rsid w:val="004C4541"/>
    <w:rsid w:val="004C4844"/>
    <w:rsid w:val="004C5EF4"/>
    <w:rsid w:val="004C7017"/>
    <w:rsid w:val="004C701E"/>
    <w:rsid w:val="004D1728"/>
    <w:rsid w:val="004D4023"/>
    <w:rsid w:val="004D4B49"/>
    <w:rsid w:val="004D50C7"/>
    <w:rsid w:val="004D65D1"/>
    <w:rsid w:val="004D6FAC"/>
    <w:rsid w:val="004D79E7"/>
    <w:rsid w:val="004E003C"/>
    <w:rsid w:val="004E0684"/>
    <w:rsid w:val="004E1215"/>
    <w:rsid w:val="004E179D"/>
    <w:rsid w:val="004E44AA"/>
    <w:rsid w:val="004E5E80"/>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0AC1"/>
    <w:rsid w:val="005112F7"/>
    <w:rsid w:val="00515E63"/>
    <w:rsid w:val="00520389"/>
    <w:rsid w:val="005207B3"/>
    <w:rsid w:val="00521083"/>
    <w:rsid w:val="00521800"/>
    <w:rsid w:val="00522EF3"/>
    <w:rsid w:val="0052379E"/>
    <w:rsid w:val="005255B5"/>
    <w:rsid w:val="00525AD5"/>
    <w:rsid w:val="00526C4A"/>
    <w:rsid w:val="00527032"/>
    <w:rsid w:val="005276FF"/>
    <w:rsid w:val="00527714"/>
    <w:rsid w:val="00530B9C"/>
    <w:rsid w:val="005313DF"/>
    <w:rsid w:val="00532E65"/>
    <w:rsid w:val="00534236"/>
    <w:rsid w:val="00534545"/>
    <w:rsid w:val="00536880"/>
    <w:rsid w:val="0054404B"/>
    <w:rsid w:val="00544091"/>
    <w:rsid w:val="00545147"/>
    <w:rsid w:val="00550BEF"/>
    <w:rsid w:val="005515B6"/>
    <w:rsid w:val="00551A73"/>
    <w:rsid w:val="00552588"/>
    <w:rsid w:val="0055268E"/>
    <w:rsid w:val="00554DD0"/>
    <w:rsid w:val="00555B71"/>
    <w:rsid w:val="00561EBB"/>
    <w:rsid w:val="00563AB3"/>
    <w:rsid w:val="00563B04"/>
    <w:rsid w:val="00564748"/>
    <w:rsid w:val="00564A10"/>
    <w:rsid w:val="005678F1"/>
    <w:rsid w:val="005679A6"/>
    <w:rsid w:val="00567BE5"/>
    <w:rsid w:val="00572D12"/>
    <w:rsid w:val="0057762E"/>
    <w:rsid w:val="005779FE"/>
    <w:rsid w:val="0058013B"/>
    <w:rsid w:val="005835E4"/>
    <w:rsid w:val="00585630"/>
    <w:rsid w:val="00587BBD"/>
    <w:rsid w:val="005909AD"/>
    <w:rsid w:val="0059257C"/>
    <w:rsid w:val="005928BD"/>
    <w:rsid w:val="0059334E"/>
    <w:rsid w:val="005935C7"/>
    <w:rsid w:val="00593824"/>
    <w:rsid w:val="00594D51"/>
    <w:rsid w:val="00594DB7"/>
    <w:rsid w:val="00595469"/>
    <w:rsid w:val="005970B5"/>
    <w:rsid w:val="005A0242"/>
    <w:rsid w:val="005A15FB"/>
    <w:rsid w:val="005A25DC"/>
    <w:rsid w:val="005A4970"/>
    <w:rsid w:val="005A5427"/>
    <w:rsid w:val="005B024B"/>
    <w:rsid w:val="005B06F9"/>
    <w:rsid w:val="005B0B1E"/>
    <w:rsid w:val="005B2F64"/>
    <w:rsid w:val="005B3E89"/>
    <w:rsid w:val="005B6082"/>
    <w:rsid w:val="005B755A"/>
    <w:rsid w:val="005C014E"/>
    <w:rsid w:val="005C0501"/>
    <w:rsid w:val="005C2FE3"/>
    <w:rsid w:val="005C310B"/>
    <w:rsid w:val="005C3EAD"/>
    <w:rsid w:val="005C49D5"/>
    <w:rsid w:val="005D0340"/>
    <w:rsid w:val="005D141F"/>
    <w:rsid w:val="005D1C60"/>
    <w:rsid w:val="005D32EB"/>
    <w:rsid w:val="005D47D5"/>
    <w:rsid w:val="005D4F6A"/>
    <w:rsid w:val="005D5B9C"/>
    <w:rsid w:val="005D640E"/>
    <w:rsid w:val="005D6DAB"/>
    <w:rsid w:val="005D6FFD"/>
    <w:rsid w:val="005E018A"/>
    <w:rsid w:val="005E01BB"/>
    <w:rsid w:val="005E1024"/>
    <w:rsid w:val="005E1CB6"/>
    <w:rsid w:val="005E1DF6"/>
    <w:rsid w:val="005E3455"/>
    <w:rsid w:val="005E3ED9"/>
    <w:rsid w:val="005E66D6"/>
    <w:rsid w:val="005F144E"/>
    <w:rsid w:val="005F2BB6"/>
    <w:rsid w:val="005F377D"/>
    <w:rsid w:val="005F3D29"/>
    <w:rsid w:val="005F3E54"/>
    <w:rsid w:val="005F51A8"/>
    <w:rsid w:val="00600C0B"/>
    <w:rsid w:val="006018D7"/>
    <w:rsid w:val="006023DC"/>
    <w:rsid w:val="0060263A"/>
    <w:rsid w:val="006040C8"/>
    <w:rsid w:val="0060455A"/>
    <w:rsid w:val="006049CF"/>
    <w:rsid w:val="00606FB7"/>
    <w:rsid w:val="00607352"/>
    <w:rsid w:val="0061000A"/>
    <w:rsid w:val="00610359"/>
    <w:rsid w:val="0061040F"/>
    <w:rsid w:val="00611069"/>
    <w:rsid w:val="00613293"/>
    <w:rsid w:val="006150A3"/>
    <w:rsid w:val="0061584C"/>
    <w:rsid w:val="006159A0"/>
    <w:rsid w:val="00616E52"/>
    <w:rsid w:val="00620F4B"/>
    <w:rsid w:val="0062352E"/>
    <w:rsid w:val="00623C73"/>
    <w:rsid w:val="00625D31"/>
    <w:rsid w:val="00627A6B"/>
    <w:rsid w:val="00627F26"/>
    <w:rsid w:val="006310C0"/>
    <w:rsid w:val="00632141"/>
    <w:rsid w:val="00632335"/>
    <w:rsid w:val="00634073"/>
    <w:rsid w:val="006340C9"/>
    <w:rsid w:val="00634119"/>
    <w:rsid w:val="00635521"/>
    <w:rsid w:val="00636724"/>
    <w:rsid w:val="00636B87"/>
    <w:rsid w:val="0064078E"/>
    <w:rsid w:val="006419D5"/>
    <w:rsid w:val="006422C8"/>
    <w:rsid w:val="00642E6B"/>
    <w:rsid w:val="00644915"/>
    <w:rsid w:val="0064531A"/>
    <w:rsid w:val="00645552"/>
    <w:rsid w:val="006510D3"/>
    <w:rsid w:val="00652CA8"/>
    <w:rsid w:val="0065530A"/>
    <w:rsid w:val="006562E5"/>
    <w:rsid w:val="00660220"/>
    <w:rsid w:val="00661ECC"/>
    <w:rsid w:val="00663511"/>
    <w:rsid w:val="00663EEF"/>
    <w:rsid w:val="00665284"/>
    <w:rsid w:val="006710F9"/>
    <w:rsid w:val="00672798"/>
    <w:rsid w:val="0067742C"/>
    <w:rsid w:val="006778B0"/>
    <w:rsid w:val="00677EC3"/>
    <w:rsid w:val="00680B94"/>
    <w:rsid w:val="00680C31"/>
    <w:rsid w:val="006825CB"/>
    <w:rsid w:val="0068347D"/>
    <w:rsid w:val="00687002"/>
    <w:rsid w:val="00690097"/>
    <w:rsid w:val="0069183E"/>
    <w:rsid w:val="006921BE"/>
    <w:rsid w:val="00693D81"/>
    <w:rsid w:val="0069416A"/>
    <w:rsid w:val="006957D9"/>
    <w:rsid w:val="00697FC3"/>
    <w:rsid w:val="006A0792"/>
    <w:rsid w:val="006A257D"/>
    <w:rsid w:val="006A3B5D"/>
    <w:rsid w:val="006A46FD"/>
    <w:rsid w:val="006A4B4A"/>
    <w:rsid w:val="006A5282"/>
    <w:rsid w:val="006A5FB0"/>
    <w:rsid w:val="006A7D4D"/>
    <w:rsid w:val="006B122A"/>
    <w:rsid w:val="006B29BD"/>
    <w:rsid w:val="006B2F73"/>
    <w:rsid w:val="006B5DCC"/>
    <w:rsid w:val="006C0ECE"/>
    <w:rsid w:val="006C10BF"/>
    <w:rsid w:val="006C2860"/>
    <w:rsid w:val="006C2920"/>
    <w:rsid w:val="006C3D7C"/>
    <w:rsid w:val="006C4162"/>
    <w:rsid w:val="006C4A06"/>
    <w:rsid w:val="006C73E1"/>
    <w:rsid w:val="006D197F"/>
    <w:rsid w:val="006D25DE"/>
    <w:rsid w:val="006D2A15"/>
    <w:rsid w:val="006D2C42"/>
    <w:rsid w:val="006D4253"/>
    <w:rsid w:val="006D4509"/>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4975"/>
    <w:rsid w:val="00704F84"/>
    <w:rsid w:val="00705042"/>
    <w:rsid w:val="00706FF9"/>
    <w:rsid w:val="00711014"/>
    <w:rsid w:val="00711E5E"/>
    <w:rsid w:val="007150E2"/>
    <w:rsid w:val="007162FD"/>
    <w:rsid w:val="0071669F"/>
    <w:rsid w:val="00717D55"/>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3389"/>
    <w:rsid w:val="007436B4"/>
    <w:rsid w:val="00746F08"/>
    <w:rsid w:val="007503CE"/>
    <w:rsid w:val="00750A51"/>
    <w:rsid w:val="00750F01"/>
    <w:rsid w:val="007529B3"/>
    <w:rsid w:val="00753279"/>
    <w:rsid w:val="007536B4"/>
    <w:rsid w:val="00754E59"/>
    <w:rsid w:val="00757B02"/>
    <w:rsid w:val="00761963"/>
    <w:rsid w:val="00763302"/>
    <w:rsid w:val="00763BF1"/>
    <w:rsid w:val="0076450F"/>
    <w:rsid w:val="00764EB5"/>
    <w:rsid w:val="0076654D"/>
    <w:rsid w:val="0076672F"/>
    <w:rsid w:val="00766E30"/>
    <w:rsid w:val="00770481"/>
    <w:rsid w:val="00770B19"/>
    <w:rsid w:val="00772039"/>
    <w:rsid w:val="00772E48"/>
    <w:rsid w:val="00773252"/>
    <w:rsid w:val="007736C7"/>
    <w:rsid w:val="00774961"/>
    <w:rsid w:val="00775686"/>
    <w:rsid w:val="007757CB"/>
    <w:rsid w:val="007807E3"/>
    <w:rsid w:val="007809C5"/>
    <w:rsid w:val="007811F8"/>
    <w:rsid w:val="007824A8"/>
    <w:rsid w:val="007828F8"/>
    <w:rsid w:val="0078407B"/>
    <w:rsid w:val="00784865"/>
    <w:rsid w:val="00785B2A"/>
    <w:rsid w:val="00792151"/>
    <w:rsid w:val="007930D3"/>
    <w:rsid w:val="00796389"/>
    <w:rsid w:val="007A3354"/>
    <w:rsid w:val="007A35D1"/>
    <w:rsid w:val="007A397B"/>
    <w:rsid w:val="007A67AC"/>
    <w:rsid w:val="007A6831"/>
    <w:rsid w:val="007B0B6E"/>
    <w:rsid w:val="007B0DF9"/>
    <w:rsid w:val="007B1FFE"/>
    <w:rsid w:val="007B3906"/>
    <w:rsid w:val="007B4080"/>
    <w:rsid w:val="007B43BC"/>
    <w:rsid w:val="007B67A0"/>
    <w:rsid w:val="007B67DD"/>
    <w:rsid w:val="007B67F2"/>
    <w:rsid w:val="007B7342"/>
    <w:rsid w:val="007C16C7"/>
    <w:rsid w:val="007C1B5F"/>
    <w:rsid w:val="007C24B1"/>
    <w:rsid w:val="007C6C1B"/>
    <w:rsid w:val="007D1B1B"/>
    <w:rsid w:val="007D2353"/>
    <w:rsid w:val="007D442E"/>
    <w:rsid w:val="007D5030"/>
    <w:rsid w:val="007D56FF"/>
    <w:rsid w:val="007D58A5"/>
    <w:rsid w:val="007D637D"/>
    <w:rsid w:val="007E1309"/>
    <w:rsid w:val="007E19C4"/>
    <w:rsid w:val="007E56B2"/>
    <w:rsid w:val="007E5C3E"/>
    <w:rsid w:val="007E6201"/>
    <w:rsid w:val="007E6DF7"/>
    <w:rsid w:val="007E7364"/>
    <w:rsid w:val="007E743E"/>
    <w:rsid w:val="007F0552"/>
    <w:rsid w:val="007F3468"/>
    <w:rsid w:val="007F59DB"/>
    <w:rsid w:val="0080024E"/>
    <w:rsid w:val="008022E6"/>
    <w:rsid w:val="0080372F"/>
    <w:rsid w:val="00803D6C"/>
    <w:rsid w:val="00804059"/>
    <w:rsid w:val="00804077"/>
    <w:rsid w:val="00806301"/>
    <w:rsid w:val="008065AA"/>
    <w:rsid w:val="00806610"/>
    <w:rsid w:val="00806BC8"/>
    <w:rsid w:val="00811D38"/>
    <w:rsid w:val="00812F38"/>
    <w:rsid w:val="008166BD"/>
    <w:rsid w:val="00816E49"/>
    <w:rsid w:val="00817E51"/>
    <w:rsid w:val="008225E2"/>
    <w:rsid w:val="00822EAB"/>
    <w:rsid w:val="00825752"/>
    <w:rsid w:val="00826C72"/>
    <w:rsid w:val="008304E4"/>
    <w:rsid w:val="0083110E"/>
    <w:rsid w:val="00833467"/>
    <w:rsid w:val="00834678"/>
    <w:rsid w:val="008358AA"/>
    <w:rsid w:val="00835B83"/>
    <w:rsid w:val="00840DEE"/>
    <w:rsid w:val="008410C7"/>
    <w:rsid w:val="00842A69"/>
    <w:rsid w:val="008439F5"/>
    <w:rsid w:val="0084459F"/>
    <w:rsid w:val="008457D7"/>
    <w:rsid w:val="0084604D"/>
    <w:rsid w:val="008460BB"/>
    <w:rsid w:val="008470D4"/>
    <w:rsid w:val="00852911"/>
    <w:rsid w:val="008534A3"/>
    <w:rsid w:val="0085466F"/>
    <w:rsid w:val="00856922"/>
    <w:rsid w:val="0085728B"/>
    <w:rsid w:val="008612FA"/>
    <w:rsid w:val="0086290F"/>
    <w:rsid w:val="00863DC5"/>
    <w:rsid w:val="00865FFA"/>
    <w:rsid w:val="00866586"/>
    <w:rsid w:val="008673DA"/>
    <w:rsid w:val="008674C8"/>
    <w:rsid w:val="00870515"/>
    <w:rsid w:val="00872649"/>
    <w:rsid w:val="008737B5"/>
    <w:rsid w:val="00873C1A"/>
    <w:rsid w:val="00877764"/>
    <w:rsid w:val="0088048E"/>
    <w:rsid w:val="008807BB"/>
    <w:rsid w:val="008827A1"/>
    <w:rsid w:val="00882FB4"/>
    <w:rsid w:val="008833FA"/>
    <w:rsid w:val="008835A1"/>
    <w:rsid w:val="00884A53"/>
    <w:rsid w:val="0088523F"/>
    <w:rsid w:val="00885320"/>
    <w:rsid w:val="0088689C"/>
    <w:rsid w:val="00891D9E"/>
    <w:rsid w:val="008928DC"/>
    <w:rsid w:val="00892F48"/>
    <w:rsid w:val="0089775D"/>
    <w:rsid w:val="008A1CC7"/>
    <w:rsid w:val="008A2B36"/>
    <w:rsid w:val="008A4C0A"/>
    <w:rsid w:val="008A4FBE"/>
    <w:rsid w:val="008A58C8"/>
    <w:rsid w:val="008A60D5"/>
    <w:rsid w:val="008A6562"/>
    <w:rsid w:val="008B1088"/>
    <w:rsid w:val="008B16E3"/>
    <w:rsid w:val="008B1CCE"/>
    <w:rsid w:val="008B2658"/>
    <w:rsid w:val="008B2A28"/>
    <w:rsid w:val="008B2DE5"/>
    <w:rsid w:val="008B3DE6"/>
    <w:rsid w:val="008B58BB"/>
    <w:rsid w:val="008B5D2A"/>
    <w:rsid w:val="008B5ED8"/>
    <w:rsid w:val="008B78A9"/>
    <w:rsid w:val="008C0101"/>
    <w:rsid w:val="008C0B16"/>
    <w:rsid w:val="008C0BEC"/>
    <w:rsid w:val="008C1C84"/>
    <w:rsid w:val="008C235F"/>
    <w:rsid w:val="008C2381"/>
    <w:rsid w:val="008C73CD"/>
    <w:rsid w:val="008D03D7"/>
    <w:rsid w:val="008D1937"/>
    <w:rsid w:val="008D22E5"/>
    <w:rsid w:val="008D3734"/>
    <w:rsid w:val="008D521C"/>
    <w:rsid w:val="008D59AD"/>
    <w:rsid w:val="008D78AD"/>
    <w:rsid w:val="008E0554"/>
    <w:rsid w:val="008E0C9D"/>
    <w:rsid w:val="008E0FF9"/>
    <w:rsid w:val="008E58D2"/>
    <w:rsid w:val="008E7A32"/>
    <w:rsid w:val="008F16CF"/>
    <w:rsid w:val="008F2647"/>
    <w:rsid w:val="008F26F3"/>
    <w:rsid w:val="008F3E6F"/>
    <w:rsid w:val="0090215D"/>
    <w:rsid w:val="009037B0"/>
    <w:rsid w:val="00903B4A"/>
    <w:rsid w:val="00904611"/>
    <w:rsid w:val="00907BF2"/>
    <w:rsid w:val="00910067"/>
    <w:rsid w:val="00910D08"/>
    <w:rsid w:val="009118AA"/>
    <w:rsid w:val="00911AD8"/>
    <w:rsid w:val="00913106"/>
    <w:rsid w:val="00913FF7"/>
    <w:rsid w:val="009142EE"/>
    <w:rsid w:val="00914FDC"/>
    <w:rsid w:val="00916EB9"/>
    <w:rsid w:val="00916F35"/>
    <w:rsid w:val="00917187"/>
    <w:rsid w:val="00917337"/>
    <w:rsid w:val="00917780"/>
    <w:rsid w:val="0092074C"/>
    <w:rsid w:val="00921DBB"/>
    <w:rsid w:val="009261AF"/>
    <w:rsid w:val="009305C0"/>
    <w:rsid w:val="00931D99"/>
    <w:rsid w:val="009333E2"/>
    <w:rsid w:val="009370B4"/>
    <w:rsid w:val="00937262"/>
    <w:rsid w:val="00937A61"/>
    <w:rsid w:val="0094275A"/>
    <w:rsid w:val="00942E75"/>
    <w:rsid w:val="00945C56"/>
    <w:rsid w:val="00947530"/>
    <w:rsid w:val="00947E16"/>
    <w:rsid w:val="00947F51"/>
    <w:rsid w:val="00950CFC"/>
    <w:rsid w:val="009512D0"/>
    <w:rsid w:val="00954C8C"/>
    <w:rsid w:val="0095678B"/>
    <w:rsid w:val="00956B1C"/>
    <w:rsid w:val="00957532"/>
    <w:rsid w:val="0096114E"/>
    <w:rsid w:val="00961D88"/>
    <w:rsid w:val="0096222D"/>
    <w:rsid w:val="00962317"/>
    <w:rsid w:val="00962D07"/>
    <w:rsid w:val="009649CC"/>
    <w:rsid w:val="009654C9"/>
    <w:rsid w:val="00965A9E"/>
    <w:rsid w:val="00967083"/>
    <w:rsid w:val="00967262"/>
    <w:rsid w:val="009679E5"/>
    <w:rsid w:val="00970B2E"/>
    <w:rsid w:val="009716B1"/>
    <w:rsid w:val="00972073"/>
    <w:rsid w:val="00972A91"/>
    <w:rsid w:val="00974DB1"/>
    <w:rsid w:val="009758FC"/>
    <w:rsid w:val="00975DC4"/>
    <w:rsid w:val="00976C5D"/>
    <w:rsid w:val="00977B8A"/>
    <w:rsid w:val="0098068A"/>
    <w:rsid w:val="0098283E"/>
    <w:rsid w:val="00986E15"/>
    <w:rsid w:val="00990D26"/>
    <w:rsid w:val="00992503"/>
    <w:rsid w:val="00993639"/>
    <w:rsid w:val="00993BAE"/>
    <w:rsid w:val="00994F83"/>
    <w:rsid w:val="00995119"/>
    <w:rsid w:val="009A24A3"/>
    <w:rsid w:val="009A3BE5"/>
    <w:rsid w:val="009A3FB9"/>
    <w:rsid w:val="009A3FDC"/>
    <w:rsid w:val="009A4D76"/>
    <w:rsid w:val="009A64EA"/>
    <w:rsid w:val="009A6830"/>
    <w:rsid w:val="009A6BBD"/>
    <w:rsid w:val="009B0FC1"/>
    <w:rsid w:val="009B1944"/>
    <w:rsid w:val="009B21DB"/>
    <w:rsid w:val="009B425C"/>
    <w:rsid w:val="009C019C"/>
    <w:rsid w:val="009C15C6"/>
    <w:rsid w:val="009C1B89"/>
    <w:rsid w:val="009C3518"/>
    <w:rsid w:val="009C3F88"/>
    <w:rsid w:val="009C4462"/>
    <w:rsid w:val="009C58CB"/>
    <w:rsid w:val="009C7783"/>
    <w:rsid w:val="009D0FC9"/>
    <w:rsid w:val="009D170C"/>
    <w:rsid w:val="009D4EF0"/>
    <w:rsid w:val="009D6E61"/>
    <w:rsid w:val="009E051D"/>
    <w:rsid w:val="009E2F7D"/>
    <w:rsid w:val="009E532D"/>
    <w:rsid w:val="009E6DC5"/>
    <w:rsid w:val="009E6EE8"/>
    <w:rsid w:val="009E755B"/>
    <w:rsid w:val="009F1CDD"/>
    <w:rsid w:val="009F1EFE"/>
    <w:rsid w:val="009F4A9B"/>
    <w:rsid w:val="009F4E1D"/>
    <w:rsid w:val="009F7556"/>
    <w:rsid w:val="00A00F73"/>
    <w:rsid w:val="00A016FC"/>
    <w:rsid w:val="00A0346A"/>
    <w:rsid w:val="00A04D05"/>
    <w:rsid w:val="00A050D0"/>
    <w:rsid w:val="00A07984"/>
    <w:rsid w:val="00A119B6"/>
    <w:rsid w:val="00A12D2E"/>
    <w:rsid w:val="00A146A7"/>
    <w:rsid w:val="00A21FA4"/>
    <w:rsid w:val="00A22926"/>
    <w:rsid w:val="00A2321B"/>
    <w:rsid w:val="00A315E1"/>
    <w:rsid w:val="00A31EEC"/>
    <w:rsid w:val="00A326DF"/>
    <w:rsid w:val="00A3374C"/>
    <w:rsid w:val="00A33DA4"/>
    <w:rsid w:val="00A33DBE"/>
    <w:rsid w:val="00A35D0A"/>
    <w:rsid w:val="00A35FE2"/>
    <w:rsid w:val="00A36CAC"/>
    <w:rsid w:val="00A37E9B"/>
    <w:rsid w:val="00A4161E"/>
    <w:rsid w:val="00A4175F"/>
    <w:rsid w:val="00A41FF3"/>
    <w:rsid w:val="00A42FCA"/>
    <w:rsid w:val="00A44375"/>
    <w:rsid w:val="00A50FE9"/>
    <w:rsid w:val="00A510D3"/>
    <w:rsid w:val="00A515FE"/>
    <w:rsid w:val="00A51FB8"/>
    <w:rsid w:val="00A51FFF"/>
    <w:rsid w:val="00A54CDD"/>
    <w:rsid w:val="00A56305"/>
    <w:rsid w:val="00A56E1A"/>
    <w:rsid w:val="00A57154"/>
    <w:rsid w:val="00A6064C"/>
    <w:rsid w:val="00A608CF"/>
    <w:rsid w:val="00A63B85"/>
    <w:rsid w:val="00A653EE"/>
    <w:rsid w:val="00A671C1"/>
    <w:rsid w:val="00A673A2"/>
    <w:rsid w:val="00A7083A"/>
    <w:rsid w:val="00A71428"/>
    <w:rsid w:val="00A71CF3"/>
    <w:rsid w:val="00A727C8"/>
    <w:rsid w:val="00A72CA6"/>
    <w:rsid w:val="00A73E05"/>
    <w:rsid w:val="00A74852"/>
    <w:rsid w:val="00A748E4"/>
    <w:rsid w:val="00A74B49"/>
    <w:rsid w:val="00A75683"/>
    <w:rsid w:val="00A83931"/>
    <w:rsid w:val="00A84961"/>
    <w:rsid w:val="00A84D9B"/>
    <w:rsid w:val="00A85B9E"/>
    <w:rsid w:val="00A8602A"/>
    <w:rsid w:val="00A8635F"/>
    <w:rsid w:val="00A86450"/>
    <w:rsid w:val="00A86FC4"/>
    <w:rsid w:val="00A909DF"/>
    <w:rsid w:val="00A9131B"/>
    <w:rsid w:val="00A9372A"/>
    <w:rsid w:val="00A9414D"/>
    <w:rsid w:val="00A94D90"/>
    <w:rsid w:val="00A955C9"/>
    <w:rsid w:val="00A97279"/>
    <w:rsid w:val="00A97467"/>
    <w:rsid w:val="00A976D2"/>
    <w:rsid w:val="00AA0442"/>
    <w:rsid w:val="00AA13AF"/>
    <w:rsid w:val="00AA23AD"/>
    <w:rsid w:val="00AA2702"/>
    <w:rsid w:val="00AA387B"/>
    <w:rsid w:val="00AA39B5"/>
    <w:rsid w:val="00AA3C83"/>
    <w:rsid w:val="00AA56EB"/>
    <w:rsid w:val="00AA5F6B"/>
    <w:rsid w:val="00AA60B9"/>
    <w:rsid w:val="00AA69B0"/>
    <w:rsid w:val="00AA6D3B"/>
    <w:rsid w:val="00AA7212"/>
    <w:rsid w:val="00AA7446"/>
    <w:rsid w:val="00AB1229"/>
    <w:rsid w:val="00AB1286"/>
    <w:rsid w:val="00AB1304"/>
    <w:rsid w:val="00AB1322"/>
    <w:rsid w:val="00AB31D3"/>
    <w:rsid w:val="00AB3460"/>
    <w:rsid w:val="00AB60DA"/>
    <w:rsid w:val="00AB6357"/>
    <w:rsid w:val="00AB66D9"/>
    <w:rsid w:val="00AB68A7"/>
    <w:rsid w:val="00AB70C6"/>
    <w:rsid w:val="00AB7592"/>
    <w:rsid w:val="00AC0194"/>
    <w:rsid w:val="00AC03D8"/>
    <w:rsid w:val="00AC0BD7"/>
    <w:rsid w:val="00AC1064"/>
    <w:rsid w:val="00AC1A79"/>
    <w:rsid w:val="00AC2571"/>
    <w:rsid w:val="00AC3290"/>
    <w:rsid w:val="00AC33B9"/>
    <w:rsid w:val="00AC5B76"/>
    <w:rsid w:val="00AC6C84"/>
    <w:rsid w:val="00AC6D7D"/>
    <w:rsid w:val="00AD06E8"/>
    <w:rsid w:val="00AD1074"/>
    <w:rsid w:val="00AD12A1"/>
    <w:rsid w:val="00AD1D96"/>
    <w:rsid w:val="00AD2118"/>
    <w:rsid w:val="00AD2968"/>
    <w:rsid w:val="00AD5745"/>
    <w:rsid w:val="00AE38B8"/>
    <w:rsid w:val="00AE456C"/>
    <w:rsid w:val="00AE5D4E"/>
    <w:rsid w:val="00AE5DB0"/>
    <w:rsid w:val="00AE7252"/>
    <w:rsid w:val="00AE7B78"/>
    <w:rsid w:val="00AE7ED0"/>
    <w:rsid w:val="00AF0AFB"/>
    <w:rsid w:val="00AF2559"/>
    <w:rsid w:val="00AF3BD9"/>
    <w:rsid w:val="00AF3F53"/>
    <w:rsid w:val="00AF3FB3"/>
    <w:rsid w:val="00AF5992"/>
    <w:rsid w:val="00AF6257"/>
    <w:rsid w:val="00AF6A4A"/>
    <w:rsid w:val="00B01171"/>
    <w:rsid w:val="00B0139A"/>
    <w:rsid w:val="00B035C6"/>
    <w:rsid w:val="00B037E2"/>
    <w:rsid w:val="00B03982"/>
    <w:rsid w:val="00B04B43"/>
    <w:rsid w:val="00B055AF"/>
    <w:rsid w:val="00B0668D"/>
    <w:rsid w:val="00B107A7"/>
    <w:rsid w:val="00B138C1"/>
    <w:rsid w:val="00B142F9"/>
    <w:rsid w:val="00B156FF"/>
    <w:rsid w:val="00B1579A"/>
    <w:rsid w:val="00B16893"/>
    <w:rsid w:val="00B17210"/>
    <w:rsid w:val="00B20698"/>
    <w:rsid w:val="00B207A3"/>
    <w:rsid w:val="00B21D04"/>
    <w:rsid w:val="00B22270"/>
    <w:rsid w:val="00B2245B"/>
    <w:rsid w:val="00B23396"/>
    <w:rsid w:val="00B259F6"/>
    <w:rsid w:val="00B270FD"/>
    <w:rsid w:val="00B30B91"/>
    <w:rsid w:val="00B30F14"/>
    <w:rsid w:val="00B32DD1"/>
    <w:rsid w:val="00B33467"/>
    <w:rsid w:val="00B36BE6"/>
    <w:rsid w:val="00B3756C"/>
    <w:rsid w:val="00B37C93"/>
    <w:rsid w:val="00B400FD"/>
    <w:rsid w:val="00B40C77"/>
    <w:rsid w:val="00B42295"/>
    <w:rsid w:val="00B42719"/>
    <w:rsid w:val="00B42A78"/>
    <w:rsid w:val="00B433DD"/>
    <w:rsid w:val="00B435D7"/>
    <w:rsid w:val="00B436EB"/>
    <w:rsid w:val="00B44B50"/>
    <w:rsid w:val="00B456D4"/>
    <w:rsid w:val="00B47254"/>
    <w:rsid w:val="00B5235E"/>
    <w:rsid w:val="00B53115"/>
    <w:rsid w:val="00B53F92"/>
    <w:rsid w:val="00B555F3"/>
    <w:rsid w:val="00B56375"/>
    <w:rsid w:val="00B57323"/>
    <w:rsid w:val="00B6116A"/>
    <w:rsid w:val="00B61951"/>
    <w:rsid w:val="00B619ED"/>
    <w:rsid w:val="00B659A4"/>
    <w:rsid w:val="00B67A88"/>
    <w:rsid w:val="00B67EAD"/>
    <w:rsid w:val="00B704A5"/>
    <w:rsid w:val="00B7313A"/>
    <w:rsid w:val="00B74824"/>
    <w:rsid w:val="00B8033F"/>
    <w:rsid w:val="00B80568"/>
    <w:rsid w:val="00B8271A"/>
    <w:rsid w:val="00B82CA3"/>
    <w:rsid w:val="00B83F8A"/>
    <w:rsid w:val="00B856A4"/>
    <w:rsid w:val="00B865FF"/>
    <w:rsid w:val="00B871D2"/>
    <w:rsid w:val="00B87AC1"/>
    <w:rsid w:val="00B93BAE"/>
    <w:rsid w:val="00B947C1"/>
    <w:rsid w:val="00B95059"/>
    <w:rsid w:val="00B95FD9"/>
    <w:rsid w:val="00B96356"/>
    <w:rsid w:val="00B97E82"/>
    <w:rsid w:val="00BA163D"/>
    <w:rsid w:val="00BA1794"/>
    <w:rsid w:val="00BA2597"/>
    <w:rsid w:val="00BA2A4D"/>
    <w:rsid w:val="00BA2B7A"/>
    <w:rsid w:val="00BA3EEA"/>
    <w:rsid w:val="00BA4D7F"/>
    <w:rsid w:val="00BB0B20"/>
    <w:rsid w:val="00BB1F33"/>
    <w:rsid w:val="00BB218C"/>
    <w:rsid w:val="00BB2BC8"/>
    <w:rsid w:val="00BB5EE0"/>
    <w:rsid w:val="00BB7D6C"/>
    <w:rsid w:val="00BB7E3B"/>
    <w:rsid w:val="00BC3616"/>
    <w:rsid w:val="00BC511C"/>
    <w:rsid w:val="00BC590D"/>
    <w:rsid w:val="00BC6D3D"/>
    <w:rsid w:val="00BC72F5"/>
    <w:rsid w:val="00BC74DD"/>
    <w:rsid w:val="00BC7C9D"/>
    <w:rsid w:val="00BC7EB0"/>
    <w:rsid w:val="00BD1D6E"/>
    <w:rsid w:val="00BD39BC"/>
    <w:rsid w:val="00BD450E"/>
    <w:rsid w:val="00BD72C5"/>
    <w:rsid w:val="00BD7688"/>
    <w:rsid w:val="00BE2875"/>
    <w:rsid w:val="00BE45CD"/>
    <w:rsid w:val="00BE73FD"/>
    <w:rsid w:val="00BF3CAD"/>
    <w:rsid w:val="00BF78DA"/>
    <w:rsid w:val="00BF7BE0"/>
    <w:rsid w:val="00C00EED"/>
    <w:rsid w:val="00C02435"/>
    <w:rsid w:val="00C027B8"/>
    <w:rsid w:val="00C04C6A"/>
    <w:rsid w:val="00C052D8"/>
    <w:rsid w:val="00C06152"/>
    <w:rsid w:val="00C06C85"/>
    <w:rsid w:val="00C07816"/>
    <w:rsid w:val="00C07891"/>
    <w:rsid w:val="00C07FD2"/>
    <w:rsid w:val="00C10099"/>
    <w:rsid w:val="00C11776"/>
    <w:rsid w:val="00C11DF4"/>
    <w:rsid w:val="00C13701"/>
    <w:rsid w:val="00C15DF4"/>
    <w:rsid w:val="00C174DC"/>
    <w:rsid w:val="00C17A34"/>
    <w:rsid w:val="00C17DF0"/>
    <w:rsid w:val="00C20589"/>
    <w:rsid w:val="00C21AAB"/>
    <w:rsid w:val="00C2413A"/>
    <w:rsid w:val="00C252BE"/>
    <w:rsid w:val="00C27982"/>
    <w:rsid w:val="00C301F9"/>
    <w:rsid w:val="00C32A97"/>
    <w:rsid w:val="00C3328D"/>
    <w:rsid w:val="00C338E4"/>
    <w:rsid w:val="00C35256"/>
    <w:rsid w:val="00C40013"/>
    <w:rsid w:val="00C4115D"/>
    <w:rsid w:val="00C42968"/>
    <w:rsid w:val="00C42F26"/>
    <w:rsid w:val="00C42F74"/>
    <w:rsid w:val="00C46687"/>
    <w:rsid w:val="00C5080E"/>
    <w:rsid w:val="00C50B10"/>
    <w:rsid w:val="00C50D6B"/>
    <w:rsid w:val="00C51161"/>
    <w:rsid w:val="00C5327D"/>
    <w:rsid w:val="00C53570"/>
    <w:rsid w:val="00C53E23"/>
    <w:rsid w:val="00C54607"/>
    <w:rsid w:val="00C54AEC"/>
    <w:rsid w:val="00C568C4"/>
    <w:rsid w:val="00C57CB2"/>
    <w:rsid w:val="00C60032"/>
    <w:rsid w:val="00C606BB"/>
    <w:rsid w:val="00C64DA4"/>
    <w:rsid w:val="00C660F3"/>
    <w:rsid w:val="00C66FFF"/>
    <w:rsid w:val="00C67615"/>
    <w:rsid w:val="00C70F35"/>
    <w:rsid w:val="00C71138"/>
    <w:rsid w:val="00C747A8"/>
    <w:rsid w:val="00C74955"/>
    <w:rsid w:val="00C74FBE"/>
    <w:rsid w:val="00C7729D"/>
    <w:rsid w:val="00C77522"/>
    <w:rsid w:val="00C809BF"/>
    <w:rsid w:val="00C80C57"/>
    <w:rsid w:val="00C81540"/>
    <w:rsid w:val="00C81EDB"/>
    <w:rsid w:val="00C822CE"/>
    <w:rsid w:val="00C8603B"/>
    <w:rsid w:val="00C86162"/>
    <w:rsid w:val="00C86416"/>
    <w:rsid w:val="00C91289"/>
    <w:rsid w:val="00C914A3"/>
    <w:rsid w:val="00C91F49"/>
    <w:rsid w:val="00C9305E"/>
    <w:rsid w:val="00C951C3"/>
    <w:rsid w:val="00C95791"/>
    <w:rsid w:val="00C96298"/>
    <w:rsid w:val="00C962B0"/>
    <w:rsid w:val="00C96597"/>
    <w:rsid w:val="00C97183"/>
    <w:rsid w:val="00C97830"/>
    <w:rsid w:val="00CA227F"/>
    <w:rsid w:val="00CA26B9"/>
    <w:rsid w:val="00CA435F"/>
    <w:rsid w:val="00CA5210"/>
    <w:rsid w:val="00CA63A2"/>
    <w:rsid w:val="00CA6FC2"/>
    <w:rsid w:val="00CA7A9E"/>
    <w:rsid w:val="00CB0395"/>
    <w:rsid w:val="00CB1FAF"/>
    <w:rsid w:val="00CB2A18"/>
    <w:rsid w:val="00CB319D"/>
    <w:rsid w:val="00CB75C4"/>
    <w:rsid w:val="00CC050B"/>
    <w:rsid w:val="00CC14BC"/>
    <w:rsid w:val="00CC2152"/>
    <w:rsid w:val="00CC3824"/>
    <w:rsid w:val="00CC5CC0"/>
    <w:rsid w:val="00CC67C3"/>
    <w:rsid w:val="00CD0A4E"/>
    <w:rsid w:val="00CD1536"/>
    <w:rsid w:val="00CD3035"/>
    <w:rsid w:val="00CD4867"/>
    <w:rsid w:val="00CD5F9B"/>
    <w:rsid w:val="00CD69BC"/>
    <w:rsid w:val="00CD6D42"/>
    <w:rsid w:val="00CE1235"/>
    <w:rsid w:val="00CE16C9"/>
    <w:rsid w:val="00CE3CFF"/>
    <w:rsid w:val="00CE4286"/>
    <w:rsid w:val="00CE5D65"/>
    <w:rsid w:val="00CE676A"/>
    <w:rsid w:val="00CF2C65"/>
    <w:rsid w:val="00CF488E"/>
    <w:rsid w:val="00CF4A8A"/>
    <w:rsid w:val="00CF6CD7"/>
    <w:rsid w:val="00D0107E"/>
    <w:rsid w:val="00D013FE"/>
    <w:rsid w:val="00D025EC"/>
    <w:rsid w:val="00D05296"/>
    <w:rsid w:val="00D060B7"/>
    <w:rsid w:val="00D06258"/>
    <w:rsid w:val="00D069F9"/>
    <w:rsid w:val="00D06F00"/>
    <w:rsid w:val="00D0720A"/>
    <w:rsid w:val="00D10B3B"/>
    <w:rsid w:val="00D10C50"/>
    <w:rsid w:val="00D11A45"/>
    <w:rsid w:val="00D128D1"/>
    <w:rsid w:val="00D1466C"/>
    <w:rsid w:val="00D22C00"/>
    <w:rsid w:val="00D23B7F"/>
    <w:rsid w:val="00D23BA9"/>
    <w:rsid w:val="00D24939"/>
    <w:rsid w:val="00D24A5A"/>
    <w:rsid w:val="00D2522C"/>
    <w:rsid w:val="00D274C8"/>
    <w:rsid w:val="00D312F4"/>
    <w:rsid w:val="00D31AD2"/>
    <w:rsid w:val="00D32D4D"/>
    <w:rsid w:val="00D33580"/>
    <w:rsid w:val="00D3393E"/>
    <w:rsid w:val="00D34CF2"/>
    <w:rsid w:val="00D36634"/>
    <w:rsid w:val="00D370B7"/>
    <w:rsid w:val="00D40AB8"/>
    <w:rsid w:val="00D41A59"/>
    <w:rsid w:val="00D43BF4"/>
    <w:rsid w:val="00D4402E"/>
    <w:rsid w:val="00D44BC9"/>
    <w:rsid w:val="00D44F5C"/>
    <w:rsid w:val="00D45742"/>
    <w:rsid w:val="00D4713C"/>
    <w:rsid w:val="00D47BCF"/>
    <w:rsid w:val="00D5029F"/>
    <w:rsid w:val="00D5082D"/>
    <w:rsid w:val="00D5215C"/>
    <w:rsid w:val="00D54B13"/>
    <w:rsid w:val="00D55A36"/>
    <w:rsid w:val="00D6101E"/>
    <w:rsid w:val="00D6199E"/>
    <w:rsid w:val="00D62892"/>
    <w:rsid w:val="00D64D24"/>
    <w:rsid w:val="00D64DA6"/>
    <w:rsid w:val="00D656D8"/>
    <w:rsid w:val="00D674D9"/>
    <w:rsid w:val="00D70F36"/>
    <w:rsid w:val="00D71249"/>
    <w:rsid w:val="00D712B6"/>
    <w:rsid w:val="00D7244D"/>
    <w:rsid w:val="00D73919"/>
    <w:rsid w:val="00D74580"/>
    <w:rsid w:val="00D7460A"/>
    <w:rsid w:val="00D761BB"/>
    <w:rsid w:val="00D76B62"/>
    <w:rsid w:val="00D77ABA"/>
    <w:rsid w:val="00D77EB4"/>
    <w:rsid w:val="00D805D3"/>
    <w:rsid w:val="00D80C6F"/>
    <w:rsid w:val="00D8266C"/>
    <w:rsid w:val="00D86A96"/>
    <w:rsid w:val="00D872FF"/>
    <w:rsid w:val="00D90F49"/>
    <w:rsid w:val="00D91138"/>
    <w:rsid w:val="00D912CF"/>
    <w:rsid w:val="00D92728"/>
    <w:rsid w:val="00D955FA"/>
    <w:rsid w:val="00D9715F"/>
    <w:rsid w:val="00D97184"/>
    <w:rsid w:val="00D97965"/>
    <w:rsid w:val="00D97C5E"/>
    <w:rsid w:val="00DA020E"/>
    <w:rsid w:val="00DA1C44"/>
    <w:rsid w:val="00DA1CA6"/>
    <w:rsid w:val="00DA1E99"/>
    <w:rsid w:val="00DA2EFB"/>
    <w:rsid w:val="00DA3529"/>
    <w:rsid w:val="00DA3FAA"/>
    <w:rsid w:val="00DA49B6"/>
    <w:rsid w:val="00DA5675"/>
    <w:rsid w:val="00DB02F3"/>
    <w:rsid w:val="00DB16F8"/>
    <w:rsid w:val="00DB289F"/>
    <w:rsid w:val="00DB3356"/>
    <w:rsid w:val="00DB3A6F"/>
    <w:rsid w:val="00DB3C38"/>
    <w:rsid w:val="00DB4BF6"/>
    <w:rsid w:val="00DB68AD"/>
    <w:rsid w:val="00DC1A07"/>
    <w:rsid w:val="00DC276E"/>
    <w:rsid w:val="00DC29BE"/>
    <w:rsid w:val="00DC611E"/>
    <w:rsid w:val="00DC6B47"/>
    <w:rsid w:val="00DC7339"/>
    <w:rsid w:val="00DC770B"/>
    <w:rsid w:val="00DD0D3B"/>
    <w:rsid w:val="00DD116B"/>
    <w:rsid w:val="00DD11C6"/>
    <w:rsid w:val="00DD237E"/>
    <w:rsid w:val="00DD25B3"/>
    <w:rsid w:val="00DD6195"/>
    <w:rsid w:val="00DD743D"/>
    <w:rsid w:val="00DE06AE"/>
    <w:rsid w:val="00DE1091"/>
    <w:rsid w:val="00DE27EC"/>
    <w:rsid w:val="00DE2B42"/>
    <w:rsid w:val="00DE3896"/>
    <w:rsid w:val="00DE411B"/>
    <w:rsid w:val="00DE55B1"/>
    <w:rsid w:val="00DE586B"/>
    <w:rsid w:val="00DE6445"/>
    <w:rsid w:val="00DE787D"/>
    <w:rsid w:val="00DF08C2"/>
    <w:rsid w:val="00DF0D60"/>
    <w:rsid w:val="00DF1005"/>
    <w:rsid w:val="00DF18ED"/>
    <w:rsid w:val="00DF1CF1"/>
    <w:rsid w:val="00DF2E7A"/>
    <w:rsid w:val="00DF515F"/>
    <w:rsid w:val="00DF566E"/>
    <w:rsid w:val="00DF6E63"/>
    <w:rsid w:val="00DF7EE6"/>
    <w:rsid w:val="00E01A2A"/>
    <w:rsid w:val="00E028A0"/>
    <w:rsid w:val="00E03A00"/>
    <w:rsid w:val="00E051C2"/>
    <w:rsid w:val="00E07B37"/>
    <w:rsid w:val="00E07F14"/>
    <w:rsid w:val="00E116D1"/>
    <w:rsid w:val="00E14BBE"/>
    <w:rsid w:val="00E16BB0"/>
    <w:rsid w:val="00E20BFF"/>
    <w:rsid w:val="00E2380C"/>
    <w:rsid w:val="00E240DD"/>
    <w:rsid w:val="00E253E5"/>
    <w:rsid w:val="00E268E4"/>
    <w:rsid w:val="00E27FFD"/>
    <w:rsid w:val="00E30E09"/>
    <w:rsid w:val="00E30FA4"/>
    <w:rsid w:val="00E31CC0"/>
    <w:rsid w:val="00E35BF0"/>
    <w:rsid w:val="00E4001E"/>
    <w:rsid w:val="00E42C0F"/>
    <w:rsid w:val="00E43D34"/>
    <w:rsid w:val="00E519AC"/>
    <w:rsid w:val="00E542E5"/>
    <w:rsid w:val="00E546C1"/>
    <w:rsid w:val="00E54ADF"/>
    <w:rsid w:val="00E54EA5"/>
    <w:rsid w:val="00E54F61"/>
    <w:rsid w:val="00E55370"/>
    <w:rsid w:val="00E56A8F"/>
    <w:rsid w:val="00E627D4"/>
    <w:rsid w:val="00E62A26"/>
    <w:rsid w:val="00E6335C"/>
    <w:rsid w:val="00E64C19"/>
    <w:rsid w:val="00E6539D"/>
    <w:rsid w:val="00E66537"/>
    <w:rsid w:val="00E6747F"/>
    <w:rsid w:val="00E7196F"/>
    <w:rsid w:val="00E74781"/>
    <w:rsid w:val="00E74886"/>
    <w:rsid w:val="00E74FCE"/>
    <w:rsid w:val="00E754B4"/>
    <w:rsid w:val="00E776B9"/>
    <w:rsid w:val="00E777B1"/>
    <w:rsid w:val="00E77A14"/>
    <w:rsid w:val="00E800D9"/>
    <w:rsid w:val="00E828DA"/>
    <w:rsid w:val="00E82A8E"/>
    <w:rsid w:val="00E83E20"/>
    <w:rsid w:val="00E84A2F"/>
    <w:rsid w:val="00E85580"/>
    <w:rsid w:val="00E85D63"/>
    <w:rsid w:val="00E86FA3"/>
    <w:rsid w:val="00E92A11"/>
    <w:rsid w:val="00E9347A"/>
    <w:rsid w:val="00E935B9"/>
    <w:rsid w:val="00E953F4"/>
    <w:rsid w:val="00E95879"/>
    <w:rsid w:val="00E95F89"/>
    <w:rsid w:val="00EA092E"/>
    <w:rsid w:val="00EA214C"/>
    <w:rsid w:val="00EA21B7"/>
    <w:rsid w:val="00EA46E8"/>
    <w:rsid w:val="00EA49B8"/>
    <w:rsid w:val="00EA621F"/>
    <w:rsid w:val="00EB1696"/>
    <w:rsid w:val="00EB1E44"/>
    <w:rsid w:val="00EB2C17"/>
    <w:rsid w:val="00EB434E"/>
    <w:rsid w:val="00EB49FD"/>
    <w:rsid w:val="00EB654D"/>
    <w:rsid w:val="00EB662B"/>
    <w:rsid w:val="00EB7548"/>
    <w:rsid w:val="00EB763B"/>
    <w:rsid w:val="00EC0F18"/>
    <w:rsid w:val="00EC25BD"/>
    <w:rsid w:val="00EC31ED"/>
    <w:rsid w:val="00EC3B2D"/>
    <w:rsid w:val="00EC68F9"/>
    <w:rsid w:val="00EC7532"/>
    <w:rsid w:val="00ED23AE"/>
    <w:rsid w:val="00ED3DF0"/>
    <w:rsid w:val="00ED44F2"/>
    <w:rsid w:val="00ED473E"/>
    <w:rsid w:val="00ED6023"/>
    <w:rsid w:val="00ED708A"/>
    <w:rsid w:val="00EE1848"/>
    <w:rsid w:val="00EE2739"/>
    <w:rsid w:val="00EE329F"/>
    <w:rsid w:val="00EE38EE"/>
    <w:rsid w:val="00EF08DC"/>
    <w:rsid w:val="00EF3A01"/>
    <w:rsid w:val="00EF5638"/>
    <w:rsid w:val="00F0111F"/>
    <w:rsid w:val="00F02372"/>
    <w:rsid w:val="00F05C48"/>
    <w:rsid w:val="00F06A16"/>
    <w:rsid w:val="00F101FA"/>
    <w:rsid w:val="00F109A6"/>
    <w:rsid w:val="00F1205F"/>
    <w:rsid w:val="00F13FF7"/>
    <w:rsid w:val="00F14512"/>
    <w:rsid w:val="00F14BAF"/>
    <w:rsid w:val="00F15DCB"/>
    <w:rsid w:val="00F17CA7"/>
    <w:rsid w:val="00F17D05"/>
    <w:rsid w:val="00F210F6"/>
    <w:rsid w:val="00F252AB"/>
    <w:rsid w:val="00F25563"/>
    <w:rsid w:val="00F25584"/>
    <w:rsid w:val="00F25F00"/>
    <w:rsid w:val="00F26902"/>
    <w:rsid w:val="00F274C4"/>
    <w:rsid w:val="00F27C25"/>
    <w:rsid w:val="00F31744"/>
    <w:rsid w:val="00F32AD8"/>
    <w:rsid w:val="00F32EB0"/>
    <w:rsid w:val="00F34224"/>
    <w:rsid w:val="00F34E78"/>
    <w:rsid w:val="00F374DA"/>
    <w:rsid w:val="00F41590"/>
    <w:rsid w:val="00F435C6"/>
    <w:rsid w:val="00F446BA"/>
    <w:rsid w:val="00F44B8E"/>
    <w:rsid w:val="00F45369"/>
    <w:rsid w:val="00F45E8C"/>
    <w:rsid w:val="00F51042"/>
    <w:rsid w:val="00F51BE0"/>
    <w:rsid w:val="00F52A34"/>
    <w:rsid w:val="00F53884"/>
    <w:rsid w:val="00F55ED2"/>
    <w:rsid w:val="00F564A3"/>
    <w:rsid w:val="00F579F4"/>
    <w:rsid w:val="00F60DB4"/>
    <w:rsid w:val="00F61895"/>
    <w:rsid w:val="00F61B45"/>
    <w:rsid w:val="00F632EE"/>
    <w:rsid w:val="00F63AB1"/>
    <w:rsid w:val="00F64168"/>
    <w:rsid w:val="00F65C40"/>
    <w:rsid w:val="00F6629C"/>
    <w:rsid w:val="00F66F6E"/>
    <w:rsid w:val="00F6728B"/>
    <w:rsid w:val="00F71581"/>
    <w:rsid w:val="00F73BA0"/>
    <w:rsid w:val="00F742A6"/>
    <w:rsid w:val="00F746D1"/>
    <w:rsid w:val="00F762FC"/>
    <w:rsid w:val="00F76526"/>
    <w:rsid w:val="00F77F9D"/>
    <w:rsid w:val="00F8065A"/>
    <w:rsid w:val="00F80B90"/>
    <w:rsid w:val="00F818B1"/>
    <w:rsid w:val="00F82F7E"/>
    <w:rsid w:val="00F836B6"/>
    <w:rsid w:val="00F83E09"/>
    <w:rsid w:val="00F84194"/>
    <w:rsid w:val="00F8425C"/>
    <w:rsid w:val="00F84288"/>
    <w:rsid w:val="00F84A2D"/>
    <w:rsid w:val="00F859F9"/>
    <w:rsid w:val="00F8633F"/>
    <w:rsid w:val="00F903DF"/>
    <w:rsid w:val="00F93008"/>
    <w:rsid w:val="00F935C1"/>
    <w:rsid w:val="00F93A3B"/>
    <w:rsid w:val="00FA0C71"/>
    <w:rsid w:val="00FA1747"/>
    <w:rsid w:val="00FA36E4"/>
    <w:rsid w:val="00FA4763"/>
    <w:rsid w:val="00FA4F87"/>
    <w:rsid w:val="00FA65CD"/>
    <w:rsid w:val="00FA77F3"/>
    <w:rsid w:val="00FB0DDE"/>
    <w:rsid w:val="00FB20AD"/>
    <w:rsid w:val="00FC3727"/>
    <w:rsid w:val="00FC42F4"/>
    <w:rsid w:val="00FC51DA"/>
    <w:rsid w:val="00FC593B"/>
    <w:rsid w:val="00FD288B"/>
    <w:rsid w:val="00FD3645"/>
    <w:rsid w:val="00FD463E"/>
    <w:rsid w:val="00FD4713"/>
    <w:rsid w:val="00FD5B3D"/>
    <w:rsid w:val="00FD6475"/>
    <w:rsid w:val="00FE0745"/>
    <w:rsid w:val="00FE0EA8"/>
    <w:rsid w:val="00FE2C4B"/>
    <w:rsid w:val="00FE3A21"/>
    <w:rsid w:val="00FE532F"/>
    <w:rsid w:val="00FE62F2"/>
    <w:rsid w:val="00FE6B45"/>
    <w:rsid w:val="00FF1517"/>
    <w:rsid w:val="00FF2FA1"/>
    <w:rsid w:val="00FF325E"/>
    <w:rsid w:val="00FF3872"/>
    <w:rsid w:val="00FF3D74"/>
    <w:rsid w:val="00FF518A"/>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footnote reference" w:uiPriority="0"/>
    <w:lsdException w:name="annotation reference"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7"/>
    <w:next w:val="a7"/>
    <w:link w:val="10"/>
    <w:uiPriority w:val="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h2,Level 2 Topic Heading,H21,Major,(Paragraph L1),Numbered text 3,H22,H23,H24,H211,H25,H212,H221,H231,H241,H2111,H26,H213,H222,H232,H242,H2112,H27,H214,H28,H29,H210,H215,H216,H217,H218,H219,H220,H2110,H223,H2113,21"/>
    <w:basedOn w:val="a7"/>
    <w:next w:val="a7"/>
    <w:link w:val="23"/>
    <w:uiPriority w:val="9"/>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7"/>
    <w:next w:val="a7"/>
    <w:link w:val="34"/>
    <w:uiPriority w:val="9"/>
    <w:qFormat/>
    <w:rsid w:val="00026475"/>
    <w:pPr>
      <w:keepNext/>
      <w:spacing w:before="240" w:after="60"/>
      <w:outlineLvl w:val="2"/>
    </w:pPr>
    <w:rPr>
      <w:rFonts w:ascii="Cambria" w:eastAsia="Times New Roman" w:hAnsi="Cambria"/>
      <w:b/>
      <w:bCs/>
      <w:sz w:val="26"/>
      <w:szCs w:val="26"/>
    </w:rPr>
  </w:style>
  <w:style w:type="paragraph" w:styleId="41">
    <w:name w:val="heading 4"/>
    <w:basedOn w:val="a7"/>
    <w:next w:val="a7"/>
    <w:link w:val="42"/>
    <w:uiPriority w:val="9"/>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7"/>
    <w:next w:val="a7"/>
    <w:link w:val="52"/>
    <w:uiPriority w:val="9"/>
    <w:qFormat/>
    <w:locked/>
    <w:rsid w:val="00544091"/>
    <w:pPr>
      <w:spacing w:before="240" w:after="60"/>
      <w:jc w:val="both"/>
      <w:outlineLvl w:val="4"/>
    </w:pPr>
    <w:rPr>
      <w:rFonts w:eastAsia="Times New Roman"/>
      <w:sz w:val="22"/>
      <w:szCs w:val="22"/>
    </w:rPr>
  </w:style>
  <w:style w:type="paragraph" w:styleId="6">
    <w:name w:val="heading 6"/>
    <w:basedOn w:val="a7"/>
    <w:next w:val="a7"/>
    <w:link w:val="60"/>
    <w:uiPriority w:val="9"/>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7"/>
    <w:next w:val="a7"/>
    <w:link w:val="70"/>
    <w:uiPriority w:val="9"/>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7"/>
    <w:next w:val="a7"/>
    <w:link w:val="80"/>
    <w:uiPriority w:val="9"/>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7"/>
    <w:next w:val="a7"/>
    <w:link w:val="90"/>
    <w:uiPriority w:val="9"/>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8">
    <w:name w:val="Default Paragraph Font"/>
    <w:uiPriority w:val="1"/>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8"/>
    <w:link w:val="1"/>
    <w:uiPriority w:val="9"/>
    <w:qFormat/>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8"/>
    <w:link w:val="22"/>
    <w:uiPriority w:val="9"/>
    <w:locked/>
    <w:rsid w:val="00B0139A"/>
    <w:rPr>
      <w:rFonts w:ascii="Cambria" w:hAnsi="Cambria" w:cs="Times New Roman"/>
      <w:b/>
      <w:bCs/>
      <w:i/>
      <w:iCs/>
      <w:sz w:val="28"/>
      <w:szCs w:val="28"/>
    </w:rPr>
  </w:style>
  <w:style w:type="character" w:customStyle="1" w:styleId="34">
    <w:name w:val="Заголовок 3 Знак"/>
    <w:basedOn w:val="a8"/>
    <w:link w:val="33"/>
    <w:uiPriority w:val="9"/>
    <w:locked/>
    <w:rsid w:val="00026475"/>
    <w:rPr>
      <w:rFonts w:ascii="Cambria" w:hAnsi="Cambria" w:cs="Times New Roman"/>
      <w:b/>
      <w:bCs/>
      <w:sz w:val="26"/>
      <w:szCs w:val="26"/>
    </w:rPr>
  </w:style>
  <w:style w:type="character" w:customStyle="1" w:styleId="42">
    <w:name w:val="Заголовок 4 Знак"/>
    <w:basedOn w:val="a8"/>
    <w:link w:val="41"/>
    <w:uiPriority w:val="9"/>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8"/>
    <w:link w:val="51"/>
    <w:uiPriority w:val="9"/>
    <w:rsid w:val="00544091"/>
    <w:rPr>
      <w:sz w:val="22"/>
      <w:szCs w:val="22"/>
    </w:rPr>
  </w:style>
  <w:style w:type="character" w:customStyle="1" w:styleId="60">
    <w:name w:val="Заголовок 6 Знак"/>
    <w:basedOn w:val="a8"/>
    <w:link w:val="6"/>
    <w:uiPriority w:val="9"/>
    <w:rsid w:val="00544091"/>
    <w:rPr>
      <w:i/>
      <w:iCs/>
      <w:sz w:val="22"/>
      <w:szCs w:val="22"/>
    </w:rPr>
  </w:style>
  <w:style w:type="character" w:customStyle="1" w:styleId="70">
    <w:name w:val="Заголовок 7 Знак"/>
    <w:basedOn w:val="a8"/>
    <w:link w:val="7"/>
    <w:uiPriority w:val="9"/>
    <w:qFormat/>
    <w:rsid w:val="00544091"/>
    <w:rPr>
      <w:rFonts w:ascii="Arial" w:hAnsi="Arial" w:cs="Arial"/>
    </w:rPr>
  </w:style>
  <w:style w:type="character" w:customStyle="1" w:styleId="80">
    <w:name w:val="Заголовок 8 Знак"/>
    <w:basedOn w:val="a8"/>
    <w:link w:val="8"/>
    <w:uiPriority w:val="9"/>
    <w:rsid w:val="00544091"/>
    <w:rPr>
      <w:rFonts w:ascii="Arial" w:hAnsi="Arial" w:cs="Arial"/>
      <w:i/>
      <w:iCs/>
    </w:rPr>
  </w:style>
  <w:style w:type="character" w:customStyle="1" w:styleId="90">
    <w:name w:val="Заголовок 9 Знак"/>
    <w:basedOn w:val="a8"/>
    <w:link w:val="9"/>
    <w:uiPriority w:val="9"/>
    <w:rsid w:val="00544091"/>
    <w:rPr>
      <w:rFonts w:ascii="Arial" w:hAnsi="Arial" w:cs="Arial"/>
      <w:b/>
      <w:bCs/>
      <w:i/>
      <w:iCs/>
      <w:sz w:val="18"/>
      <w:szCs w:val="18"/>
    </w:rPr>
  </w:style>
  <w:style w:type="paragraph" w:styleId="ab">
    <w:name w:val="Plain Text"/>
    <w:basedOn w:val="a7"/>
    <w:link w:val="ac"/>
    <w:uiPriority w:val="99"/>
    <w:rsid w:val="008D3734"/>
    <w:pPr>
      <w:spacing w:line="288" w:lineRule="auto"/>
      <w:ind w:firstLine="720"/>
    </w:pPr>
    <w:rPr>
      <w:rFonts w:ascii="Courier New" w:hAnsi="Courier New" w:cs="Courier New"/>
    </w:rPr>
  </w:style>
  <w:style w:type="character" w:customStyle="1" w:styleId="ac">
    <w:name w:val="Текст Знак"/>
    <w:basedOn w:val="a8"/>
    <w:link w:val="ab"/>
    <w:uiPriority w:val="99"/>
    <w:locked/>
    <w:rsid w:val="008D3734"/>
    <w:rPr>
      <w:rFonts w:ascii="Courier New" w:eastAsia="MS Mincho" w:hAnsi="Courier New" w:cs="Courier New"/>
      <w:sz w:val="24"/>
      <w:szCs w:val="24"/>
      <w:lang w:val="ru-RU" w:eastAsia="ru-RU" w:bidi="ar-SA"/>
    </w:rPr>
  </w:style>
  <w:style w:type="character" w:styleId="ad">
    <w:name w:val="Hyperlink"/>
    <w:basedOn w:val="a8"/>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7"/>
    <w:link w:val="25"/>
    <w:uiPriority w:val="99"/>
    <w:rsid w:val="008D3734"/>
    <w:pPr>
      <w:spacing w:after="120" w:line="480" w:lineRule="auto"/>
      <w:ind w:left="283"/>
    </w:pPr>
  </w:style>
  <w:style w:type="character" w:customStyle="1" w:styleId="25">
    <w:name w:val="Основной текст с отступом 2 Знак"/>
    <w:aliases w:val="Знак Знак2"/>
    <w:basedOn w:val="a8"/>
    <w:link w:val="24"/>
    <w:uiPriority w:val="99"/>
    <w:locked/>
    <w:rsid w:val="00F1205F"/>
    <w:rPr>
      <w:rFonts w:eastAsia="MS Mincho" w:cs="Times New Roman"/>
      <w:sz w:val="24"/>
      <w:szCs w:val="24"/>
    </w:rPr>
  </w:style>
  <w:style w:type="character" w:styleId="ae">
    <w:name w:val="page number"/>
    <w:basedOn w:val="a8"/>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8"/>
    <w:link w:val="36"/>
    <w:uiPriority w:val="99"/>
    <w:locked/>
    <w:rsid w:val="008D3734"/>
    <w:rPr>
      <w:rFonts w:eastAsia="MS Mincho" w:cs="Times New Roman"/>
      <w:sz w:val="24"/>
      <w:lang w:val="ru-RU" w:eastAsia="ru-RU" w:bidi="ar-SA"/>
    </w:rPr>
  </w:style>
  <w:style w:type="paragraph" w:styleId="af">
    <w:name w:val="Body Text"/>
    <w:aliases w:val="Подпись1,Текст в рамке,Òåêñò â ðàìêå,текст таблицы,Основной текст Знак Знак Знак,Основной текст Знак Знак Знак Знак,Знак1, Знак1,body text Знак Знак"/>
    <w:basedOn w:val="a7"/>
    <w:link w:val="af0"/>
    <w:uiPriority w:val="99"/>
    <w:rsid w:val="008D3734"/>
    <w:pPr>
      <w:spacing w:after="120"/>
    </w:pPr>
  </w:style>
  <w:style w:type="character" w:customStyle="1" w:styleId="af0">
    <w:name w:val="Основной текст Знак"/>
    <w:aliases w:val="Подпись1 Знак,Текст в рамке Знак,Òåêñò â ðàìêå Знак,текст таблицы Знак,Основной текст Знак Знак Знак Знак1,Основной текст Знак Знак Знак Знак Знак,Знак1 Знак, Знак1 Знак,body text Знак Знак Знак"/>
    <w:basedOn w:val="a8"/>
    <w:link w:val="af"/>
    <w:uiPriority w:val="99"/>
    <w:locked/>
    <w:rsid w:val="008D3734"/>
    <w:rPr>
      <w:rFonts w:eastAsia="MS Mincho" w:cs="Times New Roman"/>
      <w:sz w:val="24"/>
      <w:szCs w:val="24"/>
      <w:lang w:val="ru-RU" w:eastAsia="ru-RU" w:bidi="ar-SA"/>
    </w:rPr>
  </w:style>
  <w:style w:type="paragraph" w:styleId="a2">
    <w:name w:val="footer"/>
    <w:basedOn w:val="a7"/>
    <w:link w:val="af1"/>
    <w:uiPriority w:val="99"/>
    <w:rsid w:val="008D3734"/>
    <w:pPr>
      <w:numPr>
        <w:ilvl w:val="1"/>
        <w:numId w:val="1"/>
      </w:numPr>
      <w:tabs>
        <w:tab w:val="clear" w:pos="1702"/>
        <w:tab w:val="center" w:pos="4677"/>
        <w:tab w:val="right" w:pos="9355"/>
      </w:tabs>
      <w:ind w:left="0" w:firstLine="0"/>
    </w:pPr>
  </w:style>
  <w:style w:type="character" w:customStyle="1" w:styleId="af1">
    <w:name w:val="Нижний колонтитул Знак"/>
    <w:basedOn w:val="a8"/>
    <w:link w:val="a2"/>
    <w:uiPriority w:val="99"/>
    <w:locked/>
    <w:rsid w:val="00F1205F"/>
    <w:rPr>
      <w:rFonts w:eastAsia="MS Mincho"/>
      <w:sz w:val="24"/>
      <w:szCs w:val="24"/>
    </w:rPr>
  </w:style>
  <w:style w:type="paragraph" w:styleId="a3">
    <w:name w:val="Body Text Indent"/>
    <w:basedOn w:val="a7"/>
    <w:link w:val="af2"/>
    <w:uiPriority w:val="99"/>
    <w:rsid w:val="008D3734"/>
    <w:pPr>
      <w:numPr>
        <w:ilvl w:val="2"/>
        <w:numId w:val="1"/>
      </w:numPr>
      <w:spacing w:after="120"/>
      <w:ind w:left="283" w:firstLine="0"/>
    </w:pPr>
  </w:style>
  <w:style w:type="character" w:customStyle="1" w:styleId="af2">
    <w:name w:val="Основной текст с отступом Знак"/>
    <w:basedOn w:val="a8"/>
    <w:link w:val="a3"/>
    <w:uiPriority w:val="99"/>
    <w:locked/>
    <w:rsid w:val="008D3734"/>
    <w:rPr>
      <w:rFonts w:eastAsia="MS Mincho"/>
      <w:sz w:val="24"/>
      <w:szCs w:val="24"/>
    </w:rPr>
  </w:style>
  <w:style w:type="paragraph" w:styleId="21">
    <w:name w:val="Body Text 2"/>
    <w:basedOn w:val="a7"/>
    <w:link w:val="26"/>
    <w:uiPriority w:val="99"/>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8"/>
    <w:link w:val="21"/>
    <w:uiPriority w:val="99"/>
    <w:locked/>
    <w:rsid w:val="008D3734"/>
    <w:rPr>
      <w:rFonts w:eastAsia="MS Mincho"/>
      <w:sz w:val="24"/>
      <w:szCs w:val="24"/>
    </w:rPr>
  </w:style>
  <w:style w:type="paragraph" w:styleId="32">
    <w:name w:val="Body Text 3"/>
    <w:basedOn w:val="a7"/>
    <w:link w:val="37"/>
    <w:uiPriority w:val="99"/>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8"/>
    <w:link w:val="32"/>
    <w:uiPriority w:val="99"/>
    <w:locked/>
    <w:rsid w:val="008D3734"/>
    <w:rPr>
      <w:rFonts w:eastAsia="MS Mincho"/>
      <w:sz w:val="16"/>
      <w:szCs w:val="16"/>
    </w:rPr>
  </w:style>
  <w:style w:type="paragraph" w:styleId="a1">
    <w:name w:val="header"/>
    <w:aliases w:val="Heder,Titul,Aa?oiee eieiioeooe"/>
    <w:basedOn w:val="a7"/>
    <w:link w:val="af3"/>
    <w:uiPriority w:val="99"/>
    <w:rsid w:val="008D3734"/>
    <w:pPr>
      <w:numPr>
        <w:numId w:val="1"/>
      </w:numPr>
      <w:tabs>
        <w:tab w:val="clear" w:pos="567"/>
        <w:tab w:val="center" w:pos="4677"/>
        <w:tab w:val="right" w:pos="9355"/>
      </w:tabs>
      <w:ind w:left="0" w:firstLine="0"/>
    </w:pPr>
  </w:style>
  <w:style w:type="character" w:customStyle="1" w:styleId="af3">
    <w:name w:val="Верхний колонтитул Знак"/>
    <w:aliases w:val="Heder Знак,Titul Знак,Aa?oiee eieiioeooe Знак"/>
    <w:basedOn w:val="a8"/>
    <w:link w:val="a1"/>
    <w:uiPriority w:val="99"/>
    <w:locked/>
    <w:rsid w:val="00F1205F"/>
    <w:rPr>
      <w:rFonts w:eastAsia="MS Mincho"/>
      <w:sz w:val="24"/>
      <w:szCs w:val="24"/>
    </w:rPr>
  </w:style>
  <w:style w:type="paragraph" w:customStyle="1" w:styleId="text-1">
    <w:name w:val="text-1"/>
    <w:basedOn w:val="a7"/>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4">
    <w:name w:val="Подподпункт"/>
    <w:basedOn w:val="a7"/>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7"/>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7"/>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5">
    <w:name w:val="МРСК_шрифт_абзаца"/>
    <w:basedOn w:val="a7"/>
    <w:link w:val="af6"/>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6">
    <w:name w:val="МРСК_шрифт_абзаца Знак"/>
    <w:link w:val="af5"/>
    <w:uiPriority w:val="99"/>
    <w:locked/>
    <w:rsid w:val="008D3734"/>
    <w:rPr>
      <w:rFonts w:eastAsia="MS Mincho"/>
      <w:lang w:val="ru-RU" w:eastAsia="ru-RU"/>
    </w:rPr>
  </w:style>
  <w:style w:type="paragraph" w:customStyle="1" w:styleId="af7">
    <w:name w:val="МРСК_нумерованный_список"/>
    <w:basedOn w:val="af8"/>
    <w:link w:val="af9"/>
    <w:uiPriority w:val="99"/>
    <w:rsid w:val="008D3734"/>
    <w:pPr>
      <w:keepNext/>
      <w:tabs>
        <w:tab w:val="clear" w:pos="567"/>
      </w:tabs>
      <w:spacing w:line="300" w:lineRule="auto"/>
      <w:ind w:left="0" w:firstLine="0"/>
      <w:jc w:val="both"/>
    </w:pPr>
    <w:rPr>
      <w:sz w:val="20"/>
      <w:szCs w:val="20"/>
    </w:rPr>
  </w:style>
  <w:style w:type="paragraph" w:styleId="af8">
    <w:name w:val="List Number"/>
    <w:basedOn w:val="a7"/>
    <w:uiPriority w:val="99"/>
    <w:rsid w:val="008D3734"/>
    <w:pPr>
      <w:tabs>
        <w:tab w:val="num" w:pos="567"/>
      </w:tabs>
      <w:ind w:left="567" w:hanging="279"/>
    </w:pPr>
  </w:style>
  <w:style w:type="character" w:customStyle="1" w:styleId="af9">
    <w:name w:val="МРСК_нумерованный_список Знак"/>
    <w:link w:val="af7"/>
    <w:uiPriority w:val="99"/>
    <w:locked/>
    <w:rsid w:val="008D3734"/>
    <w:rPr>
      <w:rFonts w:eastAsia="MS Mincho"/>
      <w:lang w:val="ru-RU" w:eastAsia="ru-RU"/>
    </w:rPr>
  </w:style>
  <w:style w:type="paragraph" w:customStyle="1" w:styleId="14">
    <w:name w:val="Список 1"/>
    <w:basedOn w:val="a7"/>
    <w:uiPriority w:val="99"/>
    <w:rsid w:val="008D3734"/>
    <w:pPr>
      <w:tabs>
        <w:tab w:val="num" w:pos="1780"/>
      </w:tabs>
      <w:ind w:left="1780" w:hanging="360"/>
    </w:pPr>
  </w:style>
  <w:style w:type="paragraph" w:customStyle="1" w:styleId="38">
    <w:name w:val="Пункт_3"/>
    <w:basedOn w:val="a7"/>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a">
    <w:name w:val="Абзац"/>
    <w:basedOn w:val="a7"/>
    <w:link w:val="afb"/>
    <w:uiPriority w:val="99"/>
    <w:rsid w:val="008B58BB"/>
    <w:pPr>
      <w:spacing w:before="120" w:after="60"/>
      <w:ind w:firstLine="567"/>
      <w:jc w:val="both"/>
    </w:pPr>
    <w:rPr>
      <w:rFonts w:eastAsia="Times New Roman"/>
      <w:szCs w:val="20"/>
    </w:rPr>
  </w:style>
  <w:style w:type="character" w:customStyle="1" w:styleId="afb">
    <w:name w:val="Абзац Знак"/>
    <w:link w:val="afa"/>
    <w:uiPriority w:val="99"/>
    <w:locked/>
    <w:rsid w:val="008B58BB"/>
    <w:rPr>
      <w:sz w:val="24"/>
    </w:rPr>
  </w:style>
  <w:style w:type="paragraph" w:customStyle="1" w:styleId="afc">
    <w:name w:val="Табличный_по ширине"/>
    <w:basedOn w:val="a7"/>
    <w:uiPriority w:val="99"/>
    <w:rsid w:val="00726C86"/>
    <w:pPr>
      <w:jc w:val="both"/>
    </w:pPr>
    <w:rPr>
      <w:rFonts w:eastAsia="Times New Roman"/>
      <w:sz w:val="22"/>
      <w:szCs w:val="22"/>
    </w:rPr>
  </w:style>
  <w:style w:type="paragraph" w:customStyle="1" w:styleId="Default">
    <w:name w:val="Default"/>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7"/>
    <w:link w:val="afd"/>
    <w:uiPriority w:val="99"/>
    <w:rsid w:val="00C252BE"/>
    <w:pPr>
      <w:suppressAutoHyphens/>
      <w:ind w:left="720"/>
      <w:contextualSpacing/>
    </w:pPr>
    <w:rPr>
      <w:rFonts w:eastAsia="Times New Roman"/>
      <w:szCs w:val="20"/>
      <w:lang w:eastAsia="ar-SA"/>
    </w:rPr>
  </w:style>
  <w:style w:type="character" w:customStyle="1" w:styleId="afd">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34"/>
    <w:qFormat/>
    <w:locked/>
    <w:rsid w:val="00761963"/>
    <w:rPr>
      <w:sz w:val="24"/>
      <w:lang w:eastAsia="ar-SA" w:bidi="ar-SA"/>
    </w:rPr>
  </w:style>
  <w:style w:type="table" w:styleId="afe">
    <w:name w:val="Table Grid"/>
    <w:basedOn w:val="a9"/>
    <w:uiPriority w:val="5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8"/>
    <w:link w:val="ConsPlusNormal"/>
    <w:locked/>
    <w:rsid w:val="00165CE0"/>
    <w:rPr>
      <w:rFonts w:ascii="Arial" w:hAnsi="Arial" w:cs="Arial"/>
      <w:lang w:eastAsia="zh-CN"/>
    </w:rPr>
  </w:style>
  <w:style w:type="paragraph" w:styleId="aff">
    <w:name w:val="Title"/>
    <w:basedOn w:val="a7"/>
    <w:link w:val="aff0"/>
    <w:qFormat/>
    <w:rsid w:val="00C252BE"/>
    <w:pPr>
      <w:jc w:val="center"/>
    </w:pPr>
    <w:rPr>
      <w:rFonts w:ascii="Courier New" w:eastAsia="Times New Roman" w:hAnsi="Courier New"/>
      <w:b/>
      <w:sz w:val="28"/>
      <w:szCs w:val="20"/>
    </w:rPr>
  </w:style>
  <w:style w:type="character" w:customStyle="1" w:styleId="aff0">
    <w:name w:val="Название Знак"/>
    <w:basedOn w:val="a8"/>
    <w:link w:val="aff"/>
    <w:uiPriority w:val="10"/>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1">
    <w:name w:val="Подпункт"/>
    <w:basedOn w:val="a7"/>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8"/>
    <w:uiPriority w:val="99"/>
    <w:rsid w:val="00761963"/>
    <w:rPr>
      <w:rFonts w:cs="Times New Roman"/>
    </w:rPr>
  </w:style>
  <w:style w:type="character" w:customStyle="1" w:styleId="cardinforowval1">
    <w:name w:val="cardinforowval1"/>
    <w:basedOn w:val="a8"/>
    <w:uiPriority w:val="99"/>
    <w:rsid w:val="00761963"/>
    <w:rPr>
      <w:rFonts w:cs="Times New Roman"/>
    </w:rPr>
  </w:style>
  <w:style w:type="character" w:styleId="aff2">
    <w:name w:val="Strong"/>
    <w:basedOn w:val="a8"/>
    <w:uiPriority w:val="22"/>
    <w:qFormat/>
    <w:rsid w:val="00D7460A"/>
    <w:rPr>
      <w:rFonts w:cs="Times New Roman"/>
      <w:b/>
      <w:bCs/>
    </w:rPr>
  </w:style>
  <w:style w:type="character" w:customStyle="1" w:styleId="n-product-specname-inner">
    <w:name w:val="n-product-spec__name-inner"/>
    <w:basedOn w:val="a8"/>
    <w:uiPriority w:val="99"/>
    <w:rsid w:val="00B0139A"/>
    <w:rPr>
      <w:rFonts w:cs="Times New Roman"/>
    </w:rPr>
  </w:style>
  <w:style w:type="character" w:customStyle="1" w:styleId="n-product-specvalue-inner">
    <w:name w:val="n-product-spec__value-inner"/>
    <w:basedOn w:val="a8"/>
    <w:uiPriority w:val="99"/>
    <w:rsid w:val="00B0139A"/>
    <w:rPr>
      <w:rFonts w:cs="Times New Roman"/>
    </w:rPr>
  </w:style>
  <w:style w:type="character" w:customStyle="1" w:styleId="linkinner2">
    <w:name w:val="link__inner2"/>
    <w:basedOn w:val="a8"/>
    <w:uiPriority w:val="99"/>
    <w:rsid w:val="00181701"/>
    <w:rPr>
      <w:rFonts w:cs="Times New Roman"/>
    </w:rPr>
  </w:style>
  <w:style w:type="character" w:customStyle="1" w:styleId="apple-converted-space">
    <w:name w:val="apple-converted-space"/>
    <w:basedOn w:val="a8"/>
    <w:rsid w:val="002E3CC9"/>
    <w:rPr>
      <w:rFonts w:cs="Times New Roman"/>
    </w:rPr>
  </w:style>
  <w:style w:type="character" w:customStyle="1" w:styleId="name">
    <w:name w:val="name"/>
    <w:basedOn w:val="a8"/>
    <w:uiPriority w:val="99"/>
    <w:rsid w:val="00B856A4"/>
    <w:rPr>
      <w:rFonts w:cs="Times New Roman"/>
    </w:rPr>
  </w:style>
  <w:style w:type="character" w:customStyle="1" w:styleId="value">
    <w:name w:val="value"/>
    <w:basedOn w:val="a8"/>
    <w:uiPriority w:val="99"/>
    <w:rsid w:val="00B856A4"/>
    <w:rPr>
      <w:rFonts w:cs="Times New Roman"/>
    </w:rPr>
  </w:style>
  <w:style w:type="character" w:customStyle="1" w:styleId="rvts7">
    <w:name w:val="rvts7"/>
    <w:basedOn w:val="a8"/>
    <w:uiPriority w:val="99"/>
    <w:rsid w:val="000257F1"/>
    <w:rPr>
      <w:rFonts w:ascii="Times New Roman" w:hAnsi="Times New Roman" w:cs="Times New Roman"/>
      <w:color w:val="1F497D"/>
      <w:sz w:val="22"/>
      <w:szCs w:val="22"/>
    </w:rPr>
  </w:style>
  <w:style w:type="paragraph" w:customStyle="1" w:styleId="110">
    <w:name w:val="Абзац списка11"/>
    <w:basedOn w:val="a7"/>
    <w:uiPriority w:val="99"/>
    <w:rsid w:val="00945C56"/>
    <w:pPr>
      <w:ind w:left="720"/>
      <w:contextualSpacing/>
    </w:pPr>
    <w:rPr>
      <w:rFonts w:eastAsia="Times New Roman"/>
    </w:rPr>
  </w:style>
  <w:style w:type="paragraph" w:styleId="aff3">
    <w:name w:val="Body Text First Indent"/>
    <w:basedOn w:val="af"/>
    <w:link w:val="aff4"/>
    <w:uiPriority w:val="99"/>
    <w:rsid w:val="00FC3727"/>
    <w:pPr>
      <w:ind w:firstLine="210"/>
    </w:pPr>
  </w:style>
  <w:style w:type="character" w:customStyle="1" w:styleId="aff4">
    <w:name w:val="Красная строка Знак"/>
    <w:basedOn w:val="af0"/>
    <w:link w:val="aff3"/>
    <w:uiPriority w:val="99"/>
    <w:locked/>
    <w:rsid w:val="00FC3727"/>
    <w:rPr>
      <w:rFonts w:eastAsia="MS Mincho" w:cs="Times New Roman"/>
      <w:sz w:val="24"/>
      <w:szCs w:val="24"/>
      <w:lang w:val="ru-RU" w:eastAsia="ru-RU" w:bidi="ar-SA"/>
    </w:rPr>
  </w:style>
  <w:style w:type="character" w:styleId="aff5">
    <w:name w:val="annotation reference"/>
    <w:basedOn w:val="a8"/>
    <w:qFormat/>
    <w:rsid w:val="002250D8"/>
    <w:rPr>
      <w:rFonts w:cs="Times New Roman"/>
      <w:sz w:val="16"/>
      <w:szCs w:val="16"/>
    </w:rPr>
  </w:style>
  <w:style w:type="paragraph" w:styleId="aff6">
    <w:name w:val="annotation text"/>
    <w:basedOn w:val="a7"/>
    <w:link w:val="aff7"/>
    <w:uiPriority w:val="99"/>
    <w:rsid w:val="002250D8"/>
    <w:rPr>
      <w:sz w:val="20"/>
      <w:szCs w:val="20"/>
    </w:rPr>
  </w:style>
  <w:style w:type="character" w:customStyle="1" w:styleId="aff7">
    <w:name w:val="Текст примечания Знак"/>
    <w:basedOn w:val="a8"/>
    <w:link w:val="aff6"/>
    <w:uiPriority w:val="99"/>
    <w:locked/>
    <w:rsid w:val="00F1205F"/>
    <w:rPr>
      <w:rFonts w:eastAsia="MS Mincho" w:cs="Times New Roman"/>
      <w:sz w:val="20"/>
      <w:szCs w:val="20"/>
    </w:rPr>
  </w:style>
  <w:style w:type="paragraph" w:styleId="aff8">
    <w:name w:val="annotation subject"/>
    <w:basedOn w:val="aff6"/>
    <w:next w:val="aff6"/>
    <w:link w:val="aff9"/>
    <w:uiPriority w:val="99"/>
    <w:semiHidden/>
    <w:rsid w:val="002250D8"/>
    <w:rPr>
      <w:b/>
      <w:bCs/>
    </w:rPr>
  </w:style>
  <w:style w:type="character" w:customStyle="1" w:styleId="aff9">
    <w:name w:val="Тема примечания Знак"/>
    <w:basedOn w:val="aff7"/>
    <w:link w:val="aff8"/>
    <w:uiPriority w:val="99"/>
    <w:semiHidden/>
    <w:locked/>
    <w:rsid w:val="00F1205F"/>
    <w:rPr>
      <w:rFonts w:eastAsia="MS Mincho" w:cs="Times New Roman"/>
      <w:b/>
      <w:bCs/>
      <w:sz w:val="20"/>
      <w:szCs w:val="20"/>
    </w:rPr>
  </w:style>
  <w:style w:type="paragraph" w:styleId="affa">
    <w:name w:val="Balloon Text"/>
    <w:basedOn w:val="a7"/>
    <w:link w:val="affb"/>
    <w:uiPriority w:val="99"/>
    <w:rsid w:val="002250D8"/>
    <w:rPr>
      <w:rFonts w:ascii="Tahoma" w:hAnsi="Tahoma" w:cs="Tahoma"/>
      <w:sz w:val="16"/>
      <w:szCs w:val="16"/>
    </w:rPr>
  </w:style>
  <w:style w:type="character" w:customStyle="1" w:styleId="affb">
    <w:name w:val="Текст выноски Знак"/>
    <w:basedOn w:val="a8"/>
    <w:link w:val="affa"/>
    <w:uiPriority w:val="99"/>
    <w:locked/>
    <w:rsid w:val="00F1205F"/>
    <w:rPr>
      <w:rFonts w:eastAsia="MS Mincho" w:cs="Times New Roman"/>
      <w:sz w:val="2"/>
    </w:rPr>
  </w:style>
  <w:style w:type="paragraph" w:customStyle="1" w:styleId="15">
    <w:name w:val="Пункт_1"/>
    <w:basedOn w:val="a7"/>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7"/>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7"/>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8"/>
    <w:link w:val="HTML"/>
    <w:uiPriority w:val="99"/>
    <w:locked/>
    <w:rsid w:val="00F1205F"/>
    <w:rPr>
      <w:rFonts w:ascii="Courier New" w:eastAsia="MS Mincho" w:hAnsi="Courier New" w:cs="Courier New"/>
      <w:sz w:val="20"/>
      <w:szCs w:val="20"/>
    </w:rPr>
  </w:style>
  <w:style w:type="paragraph" w:styleId="affc">
    <w:name w:val="Normal (Web)"/>
    <w:basedOn w:val="a7"/>
    <w:link w:val="affd"/>
    <w:uiPriority w:val="99"/>
    <w:rsid w:val="00EB434E"/>
    <w:pPr>
      <w:spacing w:before="100" w:beforeAutospacing="1" w:after="100" w:afterAutospacing="1"/>
    </w:pPr>
    <w:rPr>
      <w:rFonts w:eastAsia="Times New Roman"/>
    </w:rPr>
  </w:style>
  <w:style w:type="character" w:customStyle="1" w:styleId="thname">
    <w:name w:val="thname"/>
    <w:basedOn w:val="a8"/>
    <w:rsid w:val="00EB434E"/>
    <w:rPr>
      <w:rFonts w:cs="Times New Roman"/>
    </w:rPr>
  </w:style>
  <w:style w:type="character" w:customStyle="1" w:styleId="thvalue">
    <w:name w:val="thvalue"/>
    <w:basedOn w:val="a8"/>
    <w:rsid w:val="00EB434E"/>
    <w:rPr>
      <w:rFonts w:cs="Times New Roman"/>
    </w:rPr>
  </w:style>
  <w:style w:type="character" w:customStyle="1" w:styleId="c-black">
    <w:name w:val="c-black"/>
    <w:basedOn w:val="a8"/>
    <w:rsid w:val="00054399"/>
    <w:rPr>
      <w:rFonts w:cs="Times New Roman"/>
    </w:rPr>
  </w:style>
  <w:style w:type="paragraph" w:customStyle="1" w:styleId="3a">
    <w:name w:val="Абзац списка3"/>
    <w:basedOn w:val="a7"/>
    <w:uiPriority w:val="99"/>
    <w:rsid w:val="007D5030"/>
    <w:pPr>
      <w:spacing w:after="60"/>
      <w:ind w:left="720"/>
      <w:contextualSpacing/>
      <w:jc w:val="both"/>
    </w:pPr>
  </w:style>
  <w:style w:type="paragraph" w:styleId="affe">
    <w:name w:val="No Spacing"/>
    <w:link w:val="afff"/>
    <w:uiPriority w:val="1"/>
    <w:qFormat/>
    <w:rsid w:val="004A0B0E"/>
    <w:rPr>
      <w:rFonts w:ascii="Calibri" w:hAnsi="Calibri"/>
      <w:sz w:val="22"/>
      <w:szCs w:val="22"/>
      <w:lang w:eastAsia="en-US"/>
    </w:rPr>
  </w:style>
  <w:style w:type="paragraph" w:styleId="a">
    <w:name w:val="List Bullet"/>
    <w:basedOn w:val="a7"/>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f0">
    <w:name w:val="Пункт"/>
    <w:basedOn w:val="a7"/>
    <w:link w:val="16"/>
    <w:qFormat/>
    <w:rsid w:val="005F377D"/>
    <w:pPr>
      <w:tabs>
        <w:tab w:val="num" w:pos="1134"/>
      </w:tabs>
      <w:spacing w:line="360" w:lineRule="auto"/>
      <w:ind w:left="1134" w:hanging="1134"/>
      <w:jc w:val="both"/>
    </w:pPr>
    <w:rPr>
      <w:rFonts w:eastAsia="Times New Roman"/>
      <w:sz w:val="28"/>
      <w:szCs w:val="20"/>
    </w:rPr>
  </w:style>
  <w:style w:type="paragraph" w:customStyle="1" w:styleId="17">
    <w:name w:val="Обычный1"/>
    <w:qFormat/>
    <w:rsid w:val="005F377D"/>
    <w:pPr>
      <w:widowControl w:val="0"/>
      <w:spacing w:before="120" w:after="120"/>
      <w:ind w:firstLine="567"/>
      <w:jc w:val="both"/>
    </w:pPr>
    <w:rPr>
      <w:sz w:val="24"/>
    </w:rPr>
  </w:style>
  <w:style w:type="paragraph" w:styleId="afff1">
    <w:name w:val="List Paragraph"/>
    <w:aliases w:val="название,Маркер,Bullet List,FooterText,numbered,Paragraphe de liste1,lp1,Подпись рисунка,Заголовок_3,ПКФ Список,Абзац списка5,Цветной список - Акцент 11,Список - дефис,GOST_TableList,List Paragraph,SL_Абзац списка,Нумерованый список,мой"/>
    <w:basedOn w:val="a7"/>
    <w:uiPriority w:val="34"/>
    <w:qFormat/>
    <w:rsid w:val="00D92728"/>
    <w:pPr>
      <w:ind w:left="720"/>
      <w:contextualSpacing/>
    </w:pPr>
  </w:style>
  <w:style w:type="paragraph" w:customStyle="1" w:styleId="210">
    <w:name w:val="Основной текст с отступом 21"/>
    <w:basedOn w:val="a7"/>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2">
    <w:name w:val="Содержимое таблицы"/>
    <w:basedOn w:val="a7"/>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7"/>
    <w:autoRedefine/>
    <w:uiPriority w:val="99"/>
    <w:rsid w:val="00544091"/>
    <w:pPr>
      <w:numPr>
        <w:numId w:val="5"/>
      </w:numPr>
      <w:spacing w:after="60"/>
      <w:jc w:val="both"/>
    </w:pPr>
    <w:rPr>
      <w:rFonts w:eastAsia="Times New Roman"/>
    </w:rPr>
  </w:style>
  <w:style w:type="paragraph" w:styleId="30">
    <w:name w:val="List Bullet 3"/>
    <w:basedOn w:val="a7"/>
    <w:autoRedefine/>
    <w:uiPriority w:val="99"/>
    <w:rsid w:val="00544091"/>
    <w:pPr>
      <w:numPr>
        <w:numId w:val="6"/>
      </w:numPr>
      <w:spacing w:after="60"/>
      <w:jc w:val="both"/>
    </w:pPr>
    <w:rPr>
      <w:rFonts w:eastAsia="Times New Roman"/>
    </w:rPr>
  </w:style>
  <w:style w:type="paragraph" w:styleId="40">
    <w:name w:val="List Bullet 4"/>
    <w:basedOn w:val="a7"/>
    <w:autoRedefine/>
    <w:uiPriority w:val="99"/>
    <w:rsid w:val="00544091"/>
    <w:pPr>
      <w:numPr>
        <w:numId w:val="7"/>
      </w:numPr>
      <w:spacing w:after="60"/>
      <w:jc w:val="both"/>
    </w:pPr>
    <w:rPr>
      <w:rFonts w:eastAsia="Times New Roman"/>
    </w:rPr>
  </w:style>
  <w:style w:type="paragraph" w:styleId="50">
    <w:name w:val="List Bullet 5"/>
    <w:basedOn w:val="a7"/>
    <w:autoRedefine/>
    <w:uiPriority w:val="99"/>
    <w:rsid w:val="00544091"/>
    <w:pPr>
      <w:numPr>
        <w:numId w:val="8"/>
      </w:numPr>
      <w:spacing w:after="60"/>
      <w:jc w:val="both"/>
    </w:pPr>
    <w:rPr>
      <w:rFonts w:eastAsia="Times New Roman"/>
    </w:rPr>
  </w:style>
  <w:style w:type="paragraph" w:styleId="2">
    <w:name w:val="List Number 2"/>
    <w:basedOn w:val="a7"/>
    <w:uiPriority w:val="99"/>
    <w:rsid w:val="00544091"/>
    <w:pPr>
      <w:numPr>
        <w:numId w:val="9"/>
      </w:numPr>
      <w:spacing w:after="60"/>
      <w:jc w:val="both"/>
    </w:pPr>
    <w:rPr>
      <w:rFonts w:eastAsia="Times New Roman"/>
    </w:rPr>
  </w:style>
  <w:style w:type="paragraph" w:styleId="3">
    <w:name w:val="List Number 3"/>
    <w:basedOn w:val="a7"/>
    <w:uiPriority w:val="99"/>
    <w:rsid w:val="00544091"/>
    <w:pPr>
      <w:numPr>
        <w:numId w:val="10"/>
      </w:numPr>
      <w:spacing w:after="60"/>
      <w:jc w:val="both"/>
    </w:pPr>
    <w:rPr>
      <w:rFonts w:eastAsia="Times New Roman"/>
    </w:rPr>
  </w:style>
  <w:style w:type="paragraph" w:styleId="4">
    <w:name w:val="List Number 4"/>
    <w:basedOn w:val="a7"/>
    <w:uiPriority w:val="99"/>
    <w:rsid w:val="00544091"/>
    <w:pPr>
      <w:numPr>
        <w:numId w:val="11"/>
      </w:numPr>
      <w:spacing w:after="60"/>
      <w:jc w:val="both"/>
    </w:pPr>
    <w:rPr>
      <w:rFonts w:eastAsia="Times New Roman"/>
    </w:rPr>
  </w:style>
  <w:style w:type="paragraph" w:styleId="5">
    <w:name w:val="List Number 5"/>
    <w:basedOn w:val="a7"/>
    <w:uiPriority w:val="99"/>
    <w:rsid w:val="00544091"/>
    <w:pPr>
      <w:numPr>
        <w:numId w:val="12"/>
      </w:numPr>
      <w:spacing w:after="60"/>
      <w:jc w:val="both"/>
    </w:pPr>
    <w:rPr>
      <w:rFonts w:eastAsia="Times New Roman"/>
    </w:rPr>
  </w:style>
  <w:style w:type="paragraph" w:customStyle="1" w:styleId="a5">
    <w:name w:val="Раздел"/>
    <w:basedOn w:val="a7"/>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3">
    <w:name w:val="Часть"/>
    <w:basedOn w:val="a7"/>
    <w:rsid w:val="00544091"/>
    <w:pPr>
      <w:spacing w:after="60"/>
      <w:jc w:val="center"/>
    </w:pPr>
    <w:rPr>
      <w:rFonts w:ascii="Arial" w:eastAsia="Times New Roman" w:hAnsi="Arial" w:cs="Arial"/>
      <w:b/>
      <w:bCs/>
      <w:caps/>
      <w:sz w:val="32"/>
      <w:szCs w:val="32"/>
    </w:rPr>
  </w:style>
  <w:style w:type="paragraph" w:customStyle="1" w:styleId="31">
    <w:name w:val="Раздел 3"/>
    <w:basedOn w:val="a7"/>
    <w:rsid w:val="00544091"/>
    <w:pPr>
      <w:numPr>
        <w:numId w:val="14"/>
      </w:numPr>
      <w:spacing w:before="120" w:after="120"/>
      <w:jc w:val="center"/>
    </w:pPr>
    <w:rPr>
      <w:rFonts w:eastAsia="Times New Roman"/>
      <w:b/>
      <w:bCs/>
    </w:rPr>
  </w:style>
  <w:style w:type="paragraph" w:customStyle="1" w:styleId="a4">
    <w:name w:val="Условия контракта"/>
    <w:basedOn w:val="a7"/>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4">
    <w:name w:val="Subtitle"/>
    <w:basedOn w:val="a7"/>
    <w:link w:val="afff5"/>
    <w:uiPriority w:val="11"/>
    <w:qFormat/>
    <w:locked/>
    <w:rsid w:val="00544091"/>
    <w:pPr>
      <w:spacing w:after="60"/>
      <w:jc w:val="center"/>
      <w:outlineLvl w:val="1"/>
    </w:pPr>
    <w:rPr>
      <w:rFonts w:ascii="Arial" w:eastAsia="Times New Roman" w:hAnsi="Arial"/>
    </w:rPr>
  </w:style>
  <w:style w:type="character" w:customStyle="1" w:styleId="afff5">
    <w:name w:val="Подзаголовок Знак"/>
    <w:basedOn w:val="a8"/>
    <w:link w:val="afff4"/>
    <w:uiPriority w:val="11"/>
    <w:rsid w:val="00544091"/>
    <w:rPr>
      <w:rFonts w:ascii="Arial" w:hAnsi="Arial"/>
      <w:sz w:val="24"/>
      <w:szCs w:val="24"/>
    </w:rPr>
  </w:style>
  <w:style w:type="paragraph" w:customStyle="1" w:styleId="afff6">
    <w:name w:val="Тендерные данные"/>
    <w:basedOn w:val="a7"/>
    <w:rsid w:val="00544091"/>
    <w:pPr>
      <w:tabs>
        <w:tab w:val="left" w:pos="1985"/>
      </w:tabs>
      <w:spacing w:before="120" w:after="60"/>
      <w:jc w:val="both"/>
    </w:pPr>
    <w:rPr>
      <w:rFonts w:eastAsia="Times New Roman"/>
      <w:b/>
      <w:bCs/>
    </w:rPr>
  </w:style>
  <w:style w:type="paragraph" w:styleId="18">
    <w:name w:val="toc 1"/>
    <w:basedOn w:val="a7"/>
    <w:next w:val="a7"/>
    <w:autoRedefine/>
    <w:uiPriority w:val="99"/>
    <w:locked/>
    <w:rsid w:val="00544091"/>
    <w:pPr>
      <w:spacing w:before="120" w:after="120"/>
    </w:pPr>
    <w:rPr>
      <w:rFonts w:eastAsia="Times New Roman"/>
      <w:b/>
      <w:bCs/>
      <w:caps/>
      <w:sz w:val="20"/>
      <w:szCs w:val="20"/>
    </w:rPr>
  </w:style>
  <w:style w:type="paragraph" w:styleId="afff7">
    <w:name w:val="Date"/>
    <w:basedOn w:val="a7"/>
    <w:next w:val="a7"/>
    <w:link w:val="afff8"/>
    <w:uiPriority w:val="99"/>
    <w:rsid w:val="00544091"/>
    <w:pPr>
      <w:spacing w:after="60"/>
      <w:jc w:val="both"/>
    </w:pPr>
    <w:rPr>
      <w:rFonts w:eastAsia="Times New Roman"/>
    </w:rPr>
  </w:style>
  <w:style w:type="character" w:customStyle="1" w:styleId="afff8">
    <w:name w:val="Дата Знак"/>
    <w:basedOn w:val="a8"/>
    <w:link w:val="afff7"/>
    <w:uiPriority w:val="99"/>
    <w:rsid w:val="00544091"/>
    <w:rPr>
      <w:sz w:val="24"/>
      <w:szCs w:val="24"/>
    </w:rPr>
  </w:style>
  <w:style w:type="paragraph" w:customStyle="1" w:styleId="afff9">
    <w:name w:val="Îáû÷íûé"/>
    <w:uiPriority w:val="99"/>
    <w:rsid w:val="00544091"/>
  </w:style>
  <w:style w:type="paragraph" w:customStyle="1" w:styleId="afffa">
    <w:name w:val="Íîðìàëüíûé"/>
    <w:rsid w:val="00544091"/>
    <w:rPr>
      <w:rFonts w:ascii="Courier" w:hAnsi="Courier" w:cs="Courier"/>
      <w:sz w:val="24"/>
      <w:szCs w:val="24"/>
      <w:lang w:val="en-GB"/>
    </w:rPr>
  </w:style>
  <w:style w:type="paragraph" w:customStyle="1" w:styleId="afffb">
    <w:name w:val="Подраздел"/>
    <w:basedOn w:val="a7"/>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7"/>
    <w:link w:val="3c"/>
    <w:uiPriority w:val="99"/>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8"/>
    <w:link w:val="3b"/>
    <w:uiPriority w:val="99"/>
    <w:rsid w:val="00544091"/>
    <w:rPr>
      <w:sz w:val="16"/>
      <w:szCs w:val="16"/>
    </w:rPr>
  </w:style>
  <w:style w:type="paragraph" w:styleId="afffc">
    <w:name w:val="Block Text"/>
    <w:basedOn w:val="a7"/>
    <w:uiPriority w:val="99"/>
    <w:rsid w:val="00544091"/>
    <w:pPr>
      <w:spacing w:after="120"/>
      <w:ind w:left="1440" w:right="1440"/>
      <w:jc w:val="both"/>
    </w:pPr>
    <w:rPr>
      <w:rFonts w:eastAsia="Times New Roman"/>
    </w:rPr>
  </w:style>
  <w:style w:type="character" w:styleId="afffd">
    <w:name w:val="footnote reference"/>
    <w:rsid w:val="00544091"/>
    <w:rPr>
      <w:rFonts w:ascii="Times New Roman" w:hAnsi="Times New Roman" w:cs="Times New Roman"/>
      <w:vertAlign w:val="superscript"/>
    </w:rPr>
  </w:style>
  <w:style w:type="paragraph" w:styleId="afffe">
    <w:name w:val="footnote text"/>
    <w:aliases w:val="Знак2,Знак21"/>
    <w:basedOn w:val="a7"/>
    <w:link w:val="affff"/>
    <w:uiPriority w:val="99"/>
    <w:rsid w:val="00544091"/>
    <w:pPr>
      <w:spacing w:after="60"/>
      <w:jc w:val="both"/>
    </w:pPr>
    <w:rPr>
      <w:rFonts w:eastAsia="Times New Roman"/>
      <w:sz w:val="20"/>
      <w:szCs w:val="20"/>
    </w:rPr>
  </w:style>
  <w:style w:type="character" w:customStyle="1" w:styleId="affff">
    <w:name w:val="Текст сноски Знак"/>
    <w:aliases w:val="Знак2 Знак,Знак21 Знак"/>
    <w:basedOn w:val="a8"/>
    <w:link w:val="afffe"/>
    <w:uiPriority w:val="99"/>
    <w:rsid w:val="00544091"/>
  </w:style>
  <w:style w:type="character" w:customStyle="1" w:styleId="affff0">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f1">
    <w:name w:val="Основной шрифт"/>
    <w:rsid w:val="00544091"/>
  </w:style>
  <w:style w:type="paragraph" w:styleId="HTML1">
    <w:name w:val="HTML Address"/>
    <w:basedOn w:val="a7"/>
    <w:link w:val="HTML2"/>
    <w:uiPriority w:val="99"/>
    <w:rsid w:val="00544091"/>
    <w:pPr>
      <w:spacing w:after="60"/>
      <w:jc w:val="both"/>
    </w:pPr>
    <w:rPr>
      <w:rFonts w:eastAsia="Times New Roman"/>
      <w:i/>
      <w:iCs/>
    </w:rPr>
  </w:style>
  <w:style w:type="character" w:customStyle="1" w:styleId="HTML2">
    <w:name w:val="Адрес HTML Знак"/>
    <w:basedOn w:val="a8"/>
    <w:link w:val="HTML1"/>
    <w:uiPriority w:val="99"/>
    <w:rsid w:val="00544091"/>
    <w:rPr>
      <w:i/>
      <w:iCs/>
      <w:sz w:val="24"/>
      <w:szCs w:val="24"/>
    </w:rPr>
  </w:style>
  <w:style w:type="paragraph" w:styleId="affff2">
    <w:name w:val="envelope address"/>
    <w:basedOn w:val="a7"/>
    <w:uiPriority w:val="99"/>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8"/>
    <w:rsid w:val="00544091"/>
  </w:style>
  <w:style w:type="character" w:styleId="affff3">
    <w:name w:val="Emphasis"/>
    <w:uiPriority w:val="20"/>
    <w:qFormat/>
    <w:locked/>
    <w:rsid w:val="00544091"/>
    <w:rPr>
      <w:i/>
      <w:iCs/>
    </w:rPr>
  </w:style>
  <w:style w:type="paragraph" w:styleId="affff4">
    <w:name w:val="Note Heading"/>
    <w:basedOn w:val="a7"/>
    <w:next w:val="a7"/>
    <w:link w:val="affff5"/>
    <w:uiPriority w:val="99"/>
    <w:rsid w:val="00544091"/>
    <w:pPr>
      <w:spacing w:after="60"/>
      <w:jc w:val="both"/>
    </w:pPr>
    <w:rPr>
      <w:rFonts w:eastAsia="Times New Roman"/>
    </w:rPr>
  </w:style>
  <w:style w:type="character" w:customStyle="1" w:styleId="affff5">
    <w:name w:val="Заголовок записки Знак"/>
    <w:basedOn w:val="a8"/>
    <w:link w:val="affff4"/>
    <w:uiPriority w:val="99"/>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uiPriority w:val="9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2"/>
    <w:link w:val="28"/>
    <w:uiPriority w:val="99"/>
    <w:rsid w:val="00544091"/>
    <w:rPr>
      <w:rFonts w:eastAsia="MS Mincho"/>
      <w:sz w:val="24"/>
      <w:szCs w:val="24"/>
    </w:rPr>
  </w:style>
  <w:style w:type="character" w:styleId="affff6">
    <w:name w:val="line number"/>
    <w:basedOn w:val="a8"/>
    <w:rsid w:val="00544091"/>
  </w:style>
  <w:style w:type="character" w:styleId="HTML6">
    <w:name w:val="HTML Sample"/>
    <w:rsid w:val="00544091"/>
    <w:rPr>
      <w:rFonts w:ascii="Courier New" w:hAnsi="Courier New" w:cs="Courier New"/>
    </w:rPr>
  </w:style>
  <w:style w:type="paragraph" w:styleId="2a">
    <w:name w:val="envelope return"/>
    <w:basedOn w:val="a7"/>
    <w:uiPriority w:val="99"/>
    <w:rsid w:val="00544091"/>
    <w:pPr>
      <w:spacing w:after="60"/>
      <w:jc w:val="both"/>
    </w:pPr>
    <w:rPr>
      <w:rFonts w:ascii="Arial" w:eastAsia="Times New Roman" w:hAnsi="Arial" w:cs="Arial"/>
      <w:sz w:val="20"/>
      <w:szCs w:val="20"/>
    </w:rPr>
  </w:style>
  <w:style w:type="paragraph" w:styleId="affff7">
    <w:name w:val="Normal Indent"/>
    <w:basedOn w:val="a7"/>
    <w:uiPriority w:val="99"/>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8">
    <w:name w:val="Signature"/>
    <w:basedOn w:val="a7"/>
    <w:link w:val="affff9"/>
    <w:uiPriority w:val="99"/>
    <w:rsid w:val="00544091"/>
    <w:pPr>
      <w:spacing w:after="60"/>
      <w:ind w:left="4252"/>
      <w:jc w:val="both"/>
    </w:pPr>
    <w:rPr>
      <w:rFonts w:eastAsia="Times New Roman"/>
    </w:rPr>
  </w:style>
  <w:style w:type="character" w:customStyle="1" w:styleId="affff9">
    <w:name w:val="Подпись Знак"/>
    <w:basedOn w:val="a8"/>
    <w:link w:val="affff8"/>
    <w:uiPriority w:val="99"/>
    <w:rsid w:val="00544091"/>
    <w:rPr>
      <w:sz w:val="24"/>
      <w:szCs w:val="24"/>
    </w:rPr>
  </w:style>
  <w:style w:type="paragraph" w:styleId="affffa">
    <w:name w:val="Salutation"/>
    <w:basedOn w:val="a7"/>
    <w:next w:val="a7"/>
    <w:link w:val="affffb"/>
    <w:uiPriority w:val="99"/>
    <w:rsid w:val="00544091"/>
    <w:pPr>
      <w:spacing w:after="60"/>
      <w:jc w:val="both"/>
    </w:pPr>
    <w:rPr>
      <w:rFonts w:eastAsia="Times New Roman"/>
    </w:rPr>
  </w:style>
  <w:style w:type="character" w:customStyle="1" w:styleId="affffb">
    <w:name w:val="Приветствие Знак"/>
    <w:basedOn w:val="a8"/>
    <w:link w:val="affffa"/>
    <w:uiPriority w:val="99"/>
    <w:rsid w:val="00544091"/>
    <w:rPr>
      <w:sz w:val="24"/>
      <w:szCs w:val="24"/>
    </w:rPr>
  </w:style>
  <w:style w:type="paragraph" w:styleId="affffc">
    <w:name w:val="List Continue"/>
    <w:basedOn w:val="a7"/>
    <w:uiPriority w:val="99"/>
    <w:rsid w:val="00544091"/>
    <w:pPr>
      <w:spacing w:after="120"/>
      <w:ind w:left="283"/>
      <w:jc w:val="both"/>
    </w:pPr>
    <w:rPr>
      <w:rFonts w:eastAsia="Times New Roman"/>
    </w:rPr>
  </w:style>
  <w:style w:type="paragraph" w:styleId="2b">
    <w:name w:val="List Continue 2"/>
    <w:basedOn w:val="a7"/>
    <w:uiPriority w:val="99"/>
    <w:rsid w:val="00544091"/>
    <w:pPr>
      <w:spacing w:after="120"/>
      <w:ind w:left="566"/>
      <w:jc w:val="both"/>
    </w:pPr>
    <w:rPr>
      <w:rFonts w:eastAsia="Times New Roman"/>
    </w:rPr>
  </w:style>
  <w:style w:type="paragraph" w:styleId="3d">
    <w:name w:val="List Continue 3"/>
    <w:basedOn w:val="a7"/>
    <w:uiPriority w:val="99"/>
    <w:rsid w:val="00544091"/>
    <w:pPr>
      <w:spacing w:after="120"/>
      <w:ind w:left="849"/>
      <w:jc w:val="both"/>
    </w:pPr>
    <w:rPr>
      <w:rFonts w:eastAsia="Times New Roman"/>
    </w:rPr>
  </w:style>
  <w:style w:type="paragraph" w:styleId="45">
    <w:name w:val="List Continue 4"/>
    <w:basedOn w:val="a7"/>
    <w:uiPriority w:val="99"/>
    <w:rsid w:val="00544091"/>
    <w:pPr>
      <w:spacing w:after="120"/>
      <w:ind w:left="1132"/>
      <w:jc w:val="both"/>
    </w:pPr>
    <w:rPr>
      <w:rFonts w:eastAsia="Times New Roman"/>
    </w:rPr>
  </w:style>
  <w:style w:type="paragraph" w:styleId="54">
    <w:name w:val="List Continue 5"/>
    <w:basedOn w:val="a7"/>
    <w:uiPriority w:val="99"/>
    <w:rsid w:val="00544091"/>
    <w:pPr>
      <w:spacing w:after="120"/>
      <w:ind w:left="1415"/>
      <w:jc w:val="both"/>
    </w:pPr>
    <w:rPr>
      <w:rFonts w:eastAsia="Times New Roman"/>
    </w:rPr>
  </w:style>
  <w:style w:type="character" w:styleId="affffd">
    <w:name w:val="FollowedHyperlink"/>
    <w:rsid w:val="00544091"/>
    <w:rPr>
      <w:color w:val="800080"/>
      <w:u w:val="single"/>
    </w:rPr>
  </w:style>
  <w:style w:type="paragraph" w:styleId="affffe">
    <w:name w:val="Closing"/>
    <w:basedOn w:val="a7"/>
    <w:link w:val="afffff"/>
    <w:uiPriority w:val="99"/>
    <w:rsid w:val="00544091"/>
    <w:pPr>
      <w:spacing w:after="60"/>
      <w:ind w:left="4252"/>
      <w:jc w:val="both"/>
    </w:pPr>
    <w:rPr>
      <w:rFonts w:eastAsia="Times New Roman"/>
    </w:rPr>
  </w:style>
  <w:style w:type="character" w:customStyle="1" w:styleId="afffff">
    <w:name w:val="Прощание Знак"/>
    <w:basedOn w:val="a8"/>
    <w:link w:val="affffe"/>
    <w:uiPriority w:val="99"/>
    <w:rsid w:val="00544091"/>
    <w:rPr>
      <w:sz w:val="24"/>
      <w:szCs w:val="24"/>
    </w:rPr>
  </w:style>
  <w:style w:type="paragraph" w:styleId="afffff0">
    <w:name w:val="List"/>
    <w:basedOn w:val="a7"/>
    <w:uiPriority w:val="99"/>
    <w:rsid w:val="00544091"/>
    <w:pPr>
      <w:spacing w:after="60"/>
      <w:ind w:left="283" w:hanging="283"/>
      <w:jc w:val="both"/>
    </w:pPr>
    <w:rPr>
      <w:rFonts w:eastAsia="Times New Roman"/>
    </w:rPr>
  </w:style>
  <w:style w:type="paragraph" w:styleId="2c">
    <w:name w:val="List 2"/>
    <w:basedOn w:val="a7"/>
    <w:uiPriority w:val="99"/>
    <w:rsid w:val="00544091"/>
    <w:pPr>
      <w:spacing w:after="60"/>
      <w:ind w:left="566" w:hanging="283"/>
      <w:jc w:val="both"/>
    </w:pPr>
    <w:rPr>
      <w:rFonts w:eastAsia="Times New Roman"/>
    </w:rPr>
  </w:style>
  <w:style w:type="paragraph" w:styleId="3e">
    <w:name w:val="List 3"/>
    <w:basedOn w:val="a7"/>
    <w:uiPriority w:val="99"/>
    <w:rsid w:val="00544091"/>
    <w:pPr>
      <w:spacing w:after="60"/>
      <w:ind w:left="849" w:hanging="283"/>
      <w:jc w:val="both"/>
    </w:pPr>
    <w:rPr>
      <w:rFonts w:eastAsia="Times New Roman"/>
    </w:rPr>
  </w:style>
  <w:style w:type="paragraph" w:styleId="46">
    <w:name w:val="List 4"/>
    <w:basedOn w:val="a7"/>
    <w:uiPriority w:val="99"/>
    <w:rsid w:val="00544091"/>
    <w:pPr>
      <w:spacing w:after="60"/>
      <w:ind w:left="1132" w:hanging="283"/>
      <w:jc w:val="both"/>
    </w:pPr>
    <w:rPr>
      <w:rFonts w:eastAsia="Times New Roman"/>
    </w:rPr>
  </w:style>
  <w:style w:type="paragraph" w:styleId="55">
    <w:name w:val="List 5"/>
    <w:basedOn w:val="a7"/>
    <w:uiPriority w:val="99"/>
    <w:rsid w:val="00544091"/>
    <w:pPr>
      <w:spacing w:after="60"/>
      <w:ind w:left="1415" w:hanging="283"/>
      <w:jc w:val="both"/>
    </w:pPr>
    <w:rPr>
      <w:rFonts w:eastAsia="Times New Roman"/>
    </w:rPr>
  </w:style>
  <w:style w:type="character" w:styleId="HTMLa">
    <w:name w:val="HTML Cite"/>
    <w:rsid w:val="00544091"/>
    <w:rPr>
      <w:i/>
      <w:iCs/>
    </w:rPr>
  </w:style>
  <w:style w:type="paragraph" w:styleId="afffff1">
    <w:name w:val="Message Header"/>
    <w:basedOn w:val="a7"/>
    <w:link w:val="afffff2"/>
    <w:uiPriority w:val="99"/>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2">
    <w:name w:val="Шапка Знак"/>
    <w:basedOn w:val="a8"/>
    <w:link w:val="afffff1"/>
    <w:uiPriority w:val="99"/>
    <w:rsid w:val="00544091"/>
    <w:rPr>
      <w:rFonts w:ascii="Arial" w:hAnsi="Arial" w:cs="Arial"/>
      <w:sz w:val="24"/>
      <w:szCs w:val="24"/>
      <w:shd w:val="pct20" w:color="auto" w:fill="auto"/>
    </w:rPr>
  </w:style>
  <w:style w:type="paragraph" w:styleId="afffff3">
    <w:name w:val="E-mail Signature"/>
    <w:basedOn w:val="a7"/>
    <w:link w:val="afffff4"/>
    <w:uiPriority w:val="99"/>
    <w:rsid w:val="00544091"/>
    <w:pPr>
      <w:spacing w:after="60"/>
      <w:jc w:val="both"/>
    </w:pPr>
    <w:rPr>
      <w:rFonts w:eastAsia="Times New Roman"/>
    </w:rPr>
  </w:style>
  <w:style w:type="character" w:customStyle="1" w:styleId="afffff4">
    <w:name w:val="Электронная подпись Знак"/>
    <w:basedOn w:val="a8"/>
    <w:link w:val="afffff3"/>
    <w:uiPriority w:val="99"/>
    <w:rsid w:val="00544091"/>
    <w:rPr>
      <w:sz w:val="24"/>
      <w:szCs w:val="24"/>
    </w:rPr>
  </w:style>
  <w:style w:type="paragraph" w:customStyle="1" w:styleId="19">
    <w:name w:val="Стиль1"/>
    <w:basedOn w:val="a7"/>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7"/>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7"/>
    <w:rsid w:val="00544091"/>
    <w:pPr>
      <w:spacing w:after="60"/>
      <w:jc w:val="both"/>
    </w:pPr>
    <w:rPr>
      <w:rFonts w:eastAsia="Times New Roman"/>
    </w:rPr>
  </w:style>
  <w:style w:type="character" w:customStyle="1" w:styleId="1a">
    <w:name w:val="Знак Знак1"/>
    <w:rsid w:val="00544091"/>
    <w:rPr>
      <w:sz w:val="24"/>
      <w:szCs w:val="24"/>
      <w:lang w:val="ru-RU" w:eastAsia="ru-RU"/>
    </w:rPr>
  </w:style>
  <w:style w:type="character" w:customStyle="1" w:styleId="3f">
    <w:name w:val="Стиль3 Знак"/>
    <w:basedOn w:val="1a"/>
    <w:rsid w:val="00544091"/>
    <w:rPr>
      <w:sz w:val="24"/>
      <w:szCs w:val="24"/>
      <w:lang w:val="ru-RU" w:eastAsia="ru-RU"/>
    </w:rPr>
  </w:style>
  <w:style w:type="paragraph" w:customStyle="1" w:styleId="47">
    <w:name w:val="Стиль4"/>
    <w:basedOn w:val="22"/>
    <w:next w:val="a7"/>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5">
    <w:name w:val="Таблица заголовок"/>
    <w:basedOn w:val="a7"/>
    <w:rsid w:val="00544091"/>
    <w:pPr>
      <w:spacing w:before="120" w:after="120" w:line="360" w:lineRule="auto"/>
      <w:jc w:val="right"/>
    </w:pPr>
    <w:rPr>
      <w:rFonts w:eastAsia="Times New Roman"/>
      <w:b/>
      <w:bCs/>
      <w:sz w:val="28"/>
      <w:szCs w:val="28"/>
    </w:rPr>
  </w:style>
  <w:style w:type="paragraph" w:customStyle="1" w:styleId="afffff6">
    <w:name w:val="Пункт Знак"/>
    <w:basedOn w:val="a7"/>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7">
    <w:name w:val="a"/>
    <w:basedOn w:val="a7"/>
    <w:rsid w:val="00544091"/>
    <w:pPr>
      <w:snapToGrid w:val="0"/>
      <w:spacing w:line="360" w:lineRule="auto"/>
      <w:ind w:left="1134" w:hanging="567"/>
      <w:jc w:val="both"/>
    </w:pPr>
    <w:rPr>
      <w:rFonts w:eastAsia="Times New Roman"/>
      <w:sz w:val="28"/>
      <w:szCs w:val="28"/>
    </w:rPr>
  </w:style>
  <w:style w:type="paragraph" w:customStyle="1" w:styleId="afffff8">
    <w:name w:val="Словарная статья"/>
    <w:basedOn w:val="a7"/>
    <w:next w:val="a7"/>
    <w:rsid w:val="00544091"/>
    <w:pPr>
      <w:autoSpaceDE w:val="0"/>
      <w:autoSpaceDN w:val="0"/>
      <w:adjustRightInd w:val="0"/>
      <w:ind w:right="118"/>
      <w:jc w:val="both"/>
    </w:pPr>
    <w:rPr>
      <w:rFonts w:ascii="Arial" w:eastAsia="Times New Roman" w:hAnsi="Arial" w:cs="Arial"/>
      <w:sz w:val="20"/>
      <w:szCs w:val="20"/>
    </w:rPr>
  </w:style>
  <w:style w:type="paragraph" w:customStyle="1" w:styleId="afffff9">
    <w:name w:val="Комментарий пользователя"/>
    <w:basedOn w:val="a7"/>
    <w:next w:val="a7"/>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8"/>
    <w:rsid w:val="00544091"/>
  </w:style>
  <w:style w:type="paragraph" w:customStyle="1" w:styleId="1DocumentHeader1">
    <w:name w:val="Заголовок 1.Document Header1"/>
    <w:basedOn w:val="a7"/>
    <w:next w:val="a7"/>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7"/>
    <w:rsid w:val="00544091"/>
    <w:pPr>
      <w:spacing w:before="104" w:after="104"/>
      <w:ind w:left="104" w:right="104"/>
    </w:pPr>
    <w:rPr>
      <w:rFonts w:eastAsia="Times New Roman"/>
    </w:rPr>
  </w:style>
  <w:style w:type="character" w:customStyle="1" w:styleId="afffffa">
    <w:name w:val="Схема документа Знак"/>
    <w:basedOn w:val="a8"/>
    <w:link w:val="afffffb"/>
    <w:uiPriority w:val="99"/>
    <w:rsid w:val="00544091"/>
    <w:rPr>
      <w:rFonts w:ascii="Tahoma" w:hAnsi="Tahoma" w:cs="Tahoma"/>
      <w:shd w:val="clear" w:color="auto" w:fill="000080"/>
    </w:rPr>
  </w:style>
  <w:style w:type="paragraph" w:styleId="afffffb">
    <w:name w:val="Document Map"/>
    <w:basedOn w:val="a7"/>
    <w:link w:val="afffffa"/>
    <w:uiPriority w:val="99"/>
    <w:rsid w:val="00544091"/>
    <w:pPr>
      <w:shd w:val="clear" w:color="auto" w:fill="000080"/>
      <w:spacing w:after="60"/>
      <w:jc w:val="both"/>
    </w:pPr>
    <w:rPr>
      <w:rFonts w:ascii="Tahoma" w:eastAsia="Times New Roman" w:hAnsi="Tahoma" w:cs="Tahoma"/>
      <w:sz w:val="20"/>
      <w:szCs w:val="20"/>
    </w:rPr>
  </w:style>
  <w:style w:type="character" w:customStyle="1" w:styleId="1b">
    <w:name w:val="Схема документа Знак1"/>
    <w:basedOn w:val="a8"/>
    <w:uiPriority w:val="99"/>
    <w:semiHidden/>
    <w:rsid w:val="00544091"/>
    <w:rPr>
      <w:rFonts w:ascii="Tahoma" w:eastAsia="MS Mincho" w:hAnsi="Tahoma" w:cs="Tahoma"/>
      <w:sz w:val="16"/>
      <w:szCs w:val="16"/>
    </w:rPr>
  </w:style>
  <w:style w:type="paragraph" w:customStyle="1" w:styleId="afffffc">
    <w:name w:val="Таблица шапка"/>
    <w:basedOn w:val="a7"/>
    <w:rsid w:val="00544091"/>
    <w:pPr>
      <w:keepNext/>
      <w:spacing w:before="40" w:after="40"/>
      <w:ind w:left="57" w:right="57"/>
    </w:pPr>
    <w:rPr>
      <w:rFonts w:eastAsia="Times New Roman"/>
      <w:sz w:val="18"/>
      <w:szCs w:val="18"/>
    </w:rPr>
  </w:style>
  <w:style w:type="paragraph" w:customStyle="1" w:styleId="afffffd">
    <w:name w:val="Таблица текст"/>
    <w:basedOn w:val="a7"/>
    <w:rsid w:val="00544091"/>
    <w:pPr>
      <w:spacing w:before="40" w:after="40"/>
      <w:ind w:left="57" w:right="57"/>
    </w:pPr>
    <w:rPr>
      <w:rFonts w:eastAsia="Times New Roman"/>
      <w:sz w:val="22"/>
      <w:szCs w:val="22"/>
    </w:rPr>
  </w:style>
  <w:style w:type="paragraph" w:customStyle="1" w:styleId="afffffe">
    <w:name w:val="пункт"/>
    <w:basedOn w:val="a7"/>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7"/>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f">
    <w:name w:val="Гипертекстовая ссылка"/>
    <w:uiPriority w:val="99"/>
    <w:rsid w:val="00544091"/>
    <w:rPr>
      <w:color w:val="008000"/>
      <w:sz w:val="20"/>
      <w:szCs w:val="20"/>
      <w:u w:val="single"/>
    </w:rPr>
  </w:style>
  <w:style w:type="paragraph" w:customStyle="1" w:styleId="affffff0">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7"/>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7"/>
    <w:rsid w:val="00544091"/>
    <w:pPr>
      <w:spacing w:before="100" w:beforeAutospacing="1" w:after="100" w:afterAutospacing="1"/>
    </w:pPr>
    <w:rPr>
      <w:rFonts w:eastAsia="Times New Roman"/>
    </w:rPr>
  </w:style>
  <w:style w:type="paragraph" w:customStyle="1" w:styleId="-">
    <w:name w:val="Контракт-пункт"/>
    <w:basedOn w:val="a7"/>
    <w:rsid w:val="00544091"/>
    <w:pPr>
      <w:tabs>
        <w:tab w:val="left" w:pos="680"/>
        <w:tab w:val="num" w:pos="1492"/>
      </w:tabs>
      <w:spacing w:after="60"/>
      <w:ind w:left="1492" w:firstLine="567"/>
      <w:jc w:val="both"/>
    </w:pPr>
    <w:rPr>
      <w:rFonts w:eastAsia="Times New Roman"/>
    </w:rPr>
  </w:style>
  <w:style w:type="paragraph" w:customStyle="1" w:styleId="List2">
    <w:name w:val="List2"/>
    <w:basedOn w:val="a7"/>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7"/>
    <w:rsid w:val="00544091"/>
    <w:pPr>
      <w:spacing w:before="100" w:beforeAutospacing="1" w:after="100" w:afterAutospacing="1"/>
    </w:pPr>
    <w:rPr>
      <w:rFonts w:eastAsia="Times New Roman"/>
    </w:rPr>
  </w:style>
  <w:style w:type="paragraph" w:customStyle="1" w:styleId="320">
    <w:name w:val="Основной текст 32"/>
    <w:basedOn w:val="a7"/>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7"/>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7"/>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7"/>
    <w:rsid w:val="00544091"/>
    <w:pPr>
      <w:tabs>
        <w:tab w:val="num" w:pos="851"/>
      </w:tabs>
      <w:ind w:left="851" w:hanging="851"/>
      <w:jc w:val="both"/>
    </w:pPr>
    <w:rPr>
      <w:rFonts w:eastAsia="Times New Roman"/>
    </w:rPr>
  </w:style>
  <w:style w:type="paragraph" w:customStyle="1" w:styleId="-2">
    <w:name w:val="Контракт-подподпункт"/>
    <w:basedOn w:val="a7"/>
    <w:rsid w:val="00544091"/>
    <w:pPr>
      <w:tabs>
        <w:tab w:val="num" w:pos="1418"/>
      </w:tabs>
      <w:ind w:left="1418" w:hanging="567"/>
      <w:jc w:val="both"/>
    </w:pPr>
    <w:rPr>
      <w:rFonts w:eastAsia="Times New Roman"/>
    </w:rPr>
  </w:style>
  <w:style w:type="character" w:customStyle="1" w:styleId="apple-style-span">
    <w:name w:val="apple-style-span"/>
    <w:basedOn w:val="a8"/>
    <w:rsid w:val="00544091"/>
  </w:style>
  <w:style w:type="paragraph" w:styleId="affffff1">
    <w:name w:val="caption"/>
    <w:basedOn w:val="a7"/>
    <w:next w:val="a7"/>
    <w:uiPriority w:val="99"/>
    <w:qFormat/>
    <w:locked/>
    <w:rsid w:val="00544091"/>
    <w:pPr>
      <w:spacing w:before="120" w:after="120"/>
    </w:pPr>
    <w:rPr>
      <w:rFonts w:eastAsia="Times New Roman"/>
      <w:b/>
      <w:bCs/>
      <w:sz w:val="20"/>
      <w:szCs w:val="20"/>
    </w:rPr>
  </w:style>
  <w:style w:type="paragraph" w:customStyle="1" w:styleId="affffff2">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7"/>
    <w:rsid w:val="00544091"/>
    <w:pPr>
      <w:spacing w:before="100" w:beforeAutospacing="1" w:after="100" w:afterAutospacing="1"/>
    </w:pPr>
    <w:rPr>
      <w:rFonts w:eastAsia="Times New Roman"/>
    </w:rPr>
  </w:style>
  <w:style w:type="paragraph" w:customStyle="1" w:styleId="msobodytextcxsplast">
    <w:name w:val="msobodytextcxsplast"/>
    <w:basedOn w:val="a7"/>
    <w:rsid w:val="00544091"/>
    <w:pPr>
      <w:spacing w:before="100" w:beforeAutospacing="1" w:after="100" w:afterAutospacing="1"/>
    </w:pPr>
    <w:rPr>
      <w:rFonts w:eastAsia="Times New Roman"/>
    </w:rPr>
  </w:style>
  <w:style w:type="paragraph" w:customStyle="1" w:styleId="msobodytextindentcxspmiddle">
    <w:name w:val="msobodytextindentcxspmiddle"/>
    <w:basedOn w:val="a7"/>
    <w:rsid w:val="00544091"/>
    <w:pPr>
      <w:spacing w:before="100" w:beforeAutospacing="1" w:after="100" w:afterAutospacing="1"/>
    </w:pPr>
    <w:rPr>
      <w:rFonts w:eastAsia="Times New Roman"/>
    </w:rPr>
  </w:style>
  <w:style w:type="paragraph" w:customStyle="1" w:styleId="msobodytextindentcxsplast">
    <w:name w:val="msobodytextindentcxsplast"/>
    <w:basedOn w:val="a7"/>
    <w:rsid w:val="00544091"/>
    <w:pPr>
      <w:spacing w:before="100" w:beforeAutospacing="1" w:after="100" w:afterAutospacing="1"/>
    </w:pPr>
    <w:rPr>
      <w:rFonts w:eastAsia="Times New Roman"/>
    </w:rPr>
  </w:style>
  <w:style w:type="paragraph" w:customStyle="1" w:styleId="10cxspmiddle">
    <w:name w:val="10cxspmiddle"/>
    <w:basedOn w:val="a7"/>
    <w:rsid w:val="00544091"/>
    <w:pPr>
      <w:spacing w:before="100" w:beforeAutospacing="1" w:after="100" w:afterAutospacing="1"/>
    </w:pPr>
    <w:rPr>
      <w:rFonts w:eastAsia="Times New Roman"/>
    </w:rPr>
  </w:style>
  <w:style w:type="paragraph" w:customStyle="1" w:styleId="10cxsplast">
    <w:name w:val="10cxsplast"/>
    <w:basedOn w:val="a7"/>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7"/>
    <w:rsid w:val="00544091"/>
    <w:pPr>
      <w:spacing w:before="100" w:beforeAutospacing="1" w:after="100" w:afterAutospacing="1"/>
    </w:pPr>
    <w:rPr>
      <w:rFonts w:eastAsia="Times New Roman"/>
    </w:rPr>
  </w:style>
  <w:style w:type="paragraph" w:customStyle="1" w:styleId="msonormalcxspmiddlecxspmiddle">
    <w:name w:val="msonormalcxspmiddlecxspmiddle"/>
    <w:basedOn w:val="a7"/>
    <w:rsid w:val="00544091"/>
    <w:pPr>
      <w:spacing w:before="100" w:beforeAutospacing="1" w:after="100" w:afterAutospacing="1"/>
    </w:pPr>
    <w:rPr>
      <w:rFonts w:eastAsia="Times New Roman"/>
    </w:rPr>
  </w:style>
  <w:style w:type="paragraph" w:customStyle="1" w:styleId="msonormalcxspmiddlecxsplast">
    <w:name w:val="msonormalcxspmiddlecxsplast"/>
    <w:basedOn w:val="a7"/>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7"/>
    <w:rsid w:val="00544091"/>
    <w:pPr>
      <w:spacing w:before="100" w:beforeAutospacing="1" w:after="100" w:afterAutospacing="1"/>
    </w:pPr>
    <w:rPr>
      <w:rFonts w:eastAsia="Times New Roman"/>
    </w:rPr>
  </w:style>
  <w:style w:type="paragraph" w:customStyle="1" w:styleId="10cxspmiddlecxsplast">
    <w:name w:val="10cxspmiddlecxsplast"/>
    <w:basedOn w:val="a7"/>
    <w:rsid w:val="00544091"/>
    <w:pPr>
      <w:spacing w:before="100" w:beforeAutospacing="1" w:after="100" w:afterAutospacing="1"/>
    </w:pPr>
    <w:rPr>
      <w:rFonts w:eastAsia="Times New Roman"/>
    </w:rPr>
  </w:style>
  <w:style w:type="paragraph" w:customStyle="1" w:styleId="msonormalcxsplastcxsplast">
    <w:name w:val="msonormalcxsplastcxsplast"/>
    <w:basedOn w:val="a7"/>
    <w:rsid w:val="00544091"/>
    <w:pPr>
      <w:spacing w:before="100" w:beforeAutospacing="1" w:after="100" w:afterAutospacing="1"/>
    </w:pPr>
    <w:rPr>
      <w:rFonts w:eastAsia="Times New Roman"/>
    </w:rPr>
  </w:style>
  <w:style w:type="paragraph" w:customStyle="1" w:styleId="msonormalcxsplastcxspmiddle">
    <w:name w:val="msonormalcxsplastcxspmiddle"/>
    <w:basedOn w:val="a7"/>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7"/>
    <w:rsid w:val="00544091"/>
    <w:pPr>
      <w:spacing w:before="280" w:after="280"/>
    </w:pPr>
    <w:rPr>
      <w:rFonts w:eastAsia="Times New Roman"/>
      <w:lang w:eastAsia="ar-SA"/>
    </w:rPr>
  </w:style>
  <w:style w:type="paragraph" w:customStyle="1" w:styleId="311">
    <w:name w:val="Основной текст 31"/>
    <w:basedOn w:val="a7"/>
    <w:rsid w:val="00544091"/>
    <w:pPr>
      <w:suppressAutoHyphens/>
      <w:spacing w:after="120"/>
    </w:pPr>
    <w:rPr>
      <w:rFonts w:eastAsia="Times New Roman"/>
      <w:sz w:val="16"/>
      <w:szCs w:val="16"/>
      <w:lang w:eastAsia="ar-SA"/>
    </w:rPr>
  </w:style>
  <w:style w:type="paragraph" w:customStyle="1" w:styleId="1c">
    <w:name w:val="Основной текст с отступом1"/>
    <w:basedOn w:val="a7"/>
    <w:rsid w:val="00544091"/>
    <w:pPr>
      <w:spacing w:before="60"/>
      <w:ind w:firstLine="851"/>
      <w:jc w:val="both"/>
    </w:pPr>
    <w:rPr>
      <w:rFonts w:eastAsia="Times New Roman"/>
      <w:szCs w:val="20"/>
    </w:rPr>
  </w:style>
  <w:style w:type="paragraph" w:customStyle="1" w:styleId="1-21">
    <w:name w:val="Средняя сетка 1 - Акцент 21"/>
    <w:basedOn w:val="a7"/>
    <w:uiPriority w:val="34"/>
    <w:qFormat/>
    <w:rsid w:val="00544091"/>
    <w:pPr>
      <w:ind w:left="720"/>
      <w:contextualSpacing/>
    </w:pPr>
    <w:rPr>
      <w:rFonts w:ascii="Cambria" w:eastAsia="Cambria" w:hAnsi="Cambria"/>
      <w:lang w:eastAsia="en-US"/>
    </w:rPr>
  </w:style>
  <w:style w:type="paragraph" w:customStyle="1" w:styleId="affffff3">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7"/>
    <w:next w:val="a7"/>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7"/>
    <w:rsid w:val="00544091"/>
    <w:pPr>
      <w:spacing w:before="100" w:beforeAutospacing="1" w:after="100" w:afterAutospacing="1"/>
    </w:pPr>
    <w:rPr>
      <w:rFonts w:eastAsia="Times New Roman"/>
    </w:rPr>
  </w:style>
  <w:style w:type="paragraph" w:customStyle="1" w:styleId="xl66">
    <w:name w:val="xl66"/>
    <w:basedOn w:val="a7"/>
    <w:rsid w:val="00544091"/>
    <w:pPr>
      <w:spacing w:before="100" w:beforeAutospacing="1" w:after="100" w:afterAutospacing="1"/>
    </w:pPr>
    <w:rPr>
      <w:rFonts w:eastAsia="Times New Roman"/>
    </w:rPr>
  </w:style>
  <w:style w:type="paragraph" w:customStyle="1" w:styleId="xl67">
    <w:name w:val="xl67"/>
    <w:basedOn w:val="a7"/>
    <w:rsid w:val="00544091"/>
    <w:pPr>
      <w:spacing w:before="100" w:beforeAutospacing="1" w:after="100" w:afterAutospacing="1"/>
    </w:pPr>
    <w:rPr>
      <w:rFonts w:eastAsia="Times New Roman"/>
    </w:rPr>
  </w:style>
  <w:style w:type="paragraph" w:customStyle="1" w:styleId="xl68">
    <w:name w:val="xl68"/>
    <w:basedOn w:val="a7"/>
    <w:rsid w:val="00544091"/>
    <w:pPr>
      <w:spacing w:before="100" w:beforeAutospacing="1" w:after="100" w:afterAutospacing="1"/>
      <w:jc w:val="center"/>
    </w:pPr>
    <w:rPr>
      <w:rFonts w:eastAsia="Times New Roman"/>
    </w:rPr>
  </w:style>
  <w:style w:type="paragraph" w:customStyle="1" w:styleId="xl69">
    <w:name w:val="xl69"/>
    <w:basedOn w:val="a7"/>
    <w:rsid w:val="00544091"/>
    <w:pPr>
      <w:spacing w:before="100" w:beforeAutospacing="1" w:after="100" w:afterAutospacing="1"/>
      <w:jc w:val="center"/>
    </w:pPr>
    <w:rPr>
      <w:rFonts w:eastAsia="Times New Roman"/>
    </w:rPr>
  </w:style>
  <w:style w:type="paragraph" w:customStyle="1" w:styleId="xl70">
    <w:name w:val="xl70"/>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7"/>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7"/>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7"/>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7"/>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7"/>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7"/>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7"/>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7"/>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7"/>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7"/>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7"/>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7"/>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7"/>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7"/>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7"/>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7"/>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7"/>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7"/>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7"/>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7"/>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7"/>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7"/>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7"/>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7"/>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7"/>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7"/>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7"/>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7"/>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7"/>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7"/>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7"/>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7"/>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7"/>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7"/>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7"/>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7"/>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7"/>
    <w:rsid w:val="00544091"/>
    <w:pPr>
      <w:spacing w:before="100" w:beforeAutospacing="1" w:after="100" w:afterAutospacing="1"/>
      <w:textAlignment w:val="center"/>
    </w:pPr>
    <w:rPr>
      <w:rFonts w:eastAsia="Times New Roman"/>
      <w:b/>
      <w:bCs/>
    </w:rPr>
  </w:style>
  <w:style w:type="paragraph" w:customStyle="1" w:styleId="xl188">
    <w:name w:val="xl188"/>
    <w:basedOn w:val="a7"/>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7"/>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7"/>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7"/>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7"/>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7"/>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7"/>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7"/>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7"/>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7"/>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7"/>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7"/>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7"/>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7"/>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7"/>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7"/>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7"/>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4">
    <w:name w:val="Комментарий"/>
    <w:basedOn w:val="a7"/>
    <w:next w:val="a7"/>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5">
    <w:name w:val="Информация о версии"/>
    <w:basedOn w:val="affffff4"/>
    <w:next w:val="a7"/>
    <w:uiPriority w:val="99"/>
    <w:rsid w:val="00544091"/>
    <w:rPr>
      <w:i/>
      <w:iCs/>
    </w:rPr>
  </w:style>
  <w:style w:type="character" w:customStyle="1" w:styleId="spellchecker-word-highlight">
    <w:name w:val="spellchecker-word-highlight"/>
    <w:basedOn w:val="a8"/>
    <w:rsid w:val="00544091"/>
  </w:style>
  <w:style w:type="paragraph" w:styleId="3f0">
    <w:name w:val="toc 3"/>
    <w:basedOn w:val="a7"/>
    <w:next w:val="a7"/>
    <w:autoRedefine/>
    <w:uiPriority w:val="99"/>
    <w:locked/>
    <w:rsid w:val="00544091"/>
    <w:pPr>
      <w:ind w:left="480"/>
    </w:pPr>
    <w:rPr>
      <w:rFonts w:eastAsia="Times New Roman"/>
      <w:i/>
      <w:iCs/>
      <w:sz w:val="20"/>
      <w:szCs w:val="20"/>
    </w:rPr>
  </w:style>
  <w:style w:type="paragraph" w:styleId="2e">
    <w:name w:val="toc 2"/>
    <w:basedOn w:val="a7"/>
    <w:next w:val="a7"/>
    <w:autoRedefine/>
    <w:uiPriority w:val="99"/>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7"/>
    <w:next w:val="a7"/>
    <w:autoRedefine/>
    <w:uiPriority w:val="99"/>
    <w:locked/>
    <w:rsid w:val="00544091"/>
    <w:pPr>
      <w:ind w:left="720"/>
    </w:pPr>
    <w:rPr>
      <w:rFonts w:eastAsia="Times New Roman"/>
      <w:sz w:val="18"/>
      <w:szCs w:val="18"/>
    </w:rPr>
  </w:style>
  <w:style w:type="paragraph" w:styleId="56">
    <w:name w:val="toc 5"/>
    <w:basedOn w:val="a7"/>
    <w:next w:val="a7"/>
    <w:autoRedefine/>
    <w:uiPriority w:val="99"/>
    <w:locked/>
    <w:rsid w:val="00544091"/>
    <w:pPr>
      <w:ind w:left="960"/>
    </w:pPr>
    <w:rPr>
      <w:rFonts w:eastAsia="Times New Roman"/>
      <w:sz w:val="18"/>
      <w:szCs w:val="18"/>
    </w:rPr>
  </w:style>
  <w:style w:type="paragraph" w:styleId="61">
    <w:name w:val="toc 6"/>
    <w:basedOn w:val="a7"/>
    <w:next w:val="a7"/>
    <w:autoRedefine/>
    <w:uiPriority w:val="99"/>
    <w:locked/>
    <w:rsid w:val="00544091"/>
    <w:pPr>
      <w:ind w:left="1200"/>
    </w:pPr>
    <w:rPr>
      <w:rFonts w:eastAsia="Times New Roman"/>
      <w:sz w:val="18"/>
      <w:szCs w:val="18"/>
    </w:rPr>
  </w:style>
  <w:style w:type="paragraph" w:styleId="71">
    <w:name w:val="toc 7"/>
    <w:basedOn w:val="a7"/>
    <w:next w:val="a7"/>
    <w:autoRedefine/>
    <w:uiPriority w:val="99"/>
    <w:locked/>
    <w:rsid w:val="00544091"/>
    <w:pPr>
      <w:ind w:left="1440"/>
    </w:pPr>
    <w:rPr>
      <w:rFonts w:eastAsia="Times New Roman"/>
      <w:sz w:val="18"/>
      <w:szCs w:val="18"/>
    </w:rPr>
  </w:style>
  <w:style w:type="paragraph" w:styleId="81">
    <w:name w:val="toc 8"/>
    <w:basedOn w:val="a7"/>
    <w:next w:val="a7"/>
    <w:autoRedefine/>
    <w:uiPriority w:val="99"/>
    <w:locked/>
    <w:rsid w:val="00544091"/>
    <w:pPr>
      <w:ind w:left="1680"/>
    </w:pPr>
    <w:rPr>
      <w:rFonts w:eastAsia="Times New Roman"/>
      <w:sz w:val="18"/>
      <w:szCs w:val="18"/>
    </w:rPr>
  </w:style>
  <w:style w:type="paragraph" w:styleId="91">
    <w:name w:val="toc 9"/>
    <w:basedOn w:val="a7"/>
    <w:next w:val="a7"/>
    <w:autoRedefine/>
    <w:uiPriority w:val="99"/>
    <w:locked/>
    <w:rsid w:val="00544091"/>
    <w:pPr>
      <w:ind w:left="1920"/>
    </w:pPr>
    <w:rPr>
      <w:rFonts w:eastAsia="Times New Roman"/>
      <w:sz w:val="18"/>
      <w:szCs w:val="18"/>
    </w:rPr>
  </w:style>
  <w:style w:type="paragraph" w:styleId="affffff6">
    <w:name w:val="Revision"/>
    <w:hidden/>
    <w:uiPriority w:val="99"/>
    <w:semiHidden/>
    <w:rsid w:val="00544091"/>
    <w:rPr>
      <w:sz w:val="24"/>
      <w:szCs w:val="24"/>
    </w:rPr>
  </w:style>
  <w:style w:type="character" w:customStyle="1" w:styleId="pinkbg">
    <w:name w:val="pinkbg"/>
    <w:basedOn w:val="a8"/>
    <w:rsid w:val="00882FB4"/>
  </w:style>
  <w:style w:type="character" w:customStyle="1" w:styleId="UnresolvedMention">
    <w:name w:val="Unresolved Mention"/>
    <w:basedOn w:val="a8"/>
    <w:uiPriority w:val="99"/>
    <w:semiHidden/>
    <w:unhideWhenUsed/>
    <w:rsid w:val="00297415"/>
    <w:rPr>
      <w:color w:val="605E5C"/>
      <w:shd w:val="clear" w:color="auto" w:fill="E1DFDD"/>
    </w:rPr>
  </w:style>
  <w:style w:type="paragraph" w:customStyle="1" w:styleId="49">
    <w:name w:val="Абзац списка4"/>
    <w:basedOn w:val="a7"/>
    <w:rsid w:val="00A04D05"/>
    <w:pPr>
      <w:spacing w:after="60"/>
      <w:ind w:left="720"/>
      <w:contextualSpacing/>
      <w:jc w:val="both"/>
    </w:pPr>
  </w:style>
  <w:style w:type="paragraph" w:customStyle="1" w:styleId="Times12">
    <w:name w:val="Times 12"/>
    <w:basedOn w:val="a7"/>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7"/>
    <w:uiPriority w:val="99"/>
    <w:rsid w:val="009261AF"/>
    <w:pPr>
      <w:spacing w:before="100" w:beforeAutospacing="1" w:after="100" w:afterAutospacing="1"/>
    </w:pPr>
    <w:rPr>
      <w:rFonts w:eastAsia="Times New Roman"/>
    </w:rPr>
  </w:style>
  <w:style w:type="paragraph" w:customStyle="1" w:styleId="s1">
    <w:name w:val="s_1"/>
    <w:basedOn w:val="a7"/>
    <w:rsid w:val="004E44AA"/>
    <w:pPr>
      <w:spacing w:before="100" w:beforeAutospacing="1" w:after="100" w:afterAutospacing="1"/>
    </w:pPr>
    <w:rPr>
      <w:rFonts w:eastAsia="Times New Roman"/>
    </w:rPr>
  </w:style>
  <w:style w:type="numbering" w:customStyle="1" w:styleId="1d">
    <w:name w:val="Нет списка1"/>
    <w:next w:val="aa"/>
    <w:uiPriority w:val="99"/>
    <w:semiHidden/>
    <w:unhideWhenUsed/>
    <w:rsid w:val="00FD463E"/>
  </w:style>
  <w:style w:type="table" w:customStyle="1" w:styleId="1e">
    <w:name w:val="Сетка таблицы1"/>
    <w:basedOn w:val="a9"/>
    <w:next w:val="afe"/>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basedOn w:val="a8"/>
    <w:rsid w:val="006C2860"/>
    <w:rPr>
      <w:rFonts w:ascii="Times New Roman" w:hAnsi="Times New Roman" w:cs="Times New Roman"/>
      <w:sz w:val="26"/>
      <w:szCs w:val="26"/>
    </w:rPr>
  </w:style>
  <w:style w:type="paragraph" w:customStyle="1" w:styleId="Style7">
    <w:name w:val="Style7"/>
    <w:basedOn w:val="a7"/>
    <w:rsid w:val="006C2860"/>
    <w:pPr>
      <w:widowControl w:val="0"/>
      <w:autoSpaceDE w:val="0"/>
      <w:autoSpaceDN w:val="0"/>
      <w:adjustRightInd w:val="0"/>
      <w:spacing w:line="317" w:lineRule="exact"/>
      <w:jc w:val="both"/>
    </w:pPr>
    <w:rPr>
      <w:rFonts w:eastAsia="Times New Roman"/>
      <w:lang w:val="uk-UA" w:eastAsia="uk-UA"/>
    </w:rPr>
  </w:style>
  <w:style w:type="character" w:customStyle="1" w:styleId="affd">
    <w:name w:val="Обычный (веб) Знак"/>
    <w:link w:val="affc"/>
    <w:uiPriority w:val="99"/>
    <w:locked/>
    <w:rsid w:val="00AA39B5"/>
    <w:rPr>
      <w:sz w:val="24"/>
      <w:szCs w:val="24"/>
    </w:rPr>
  </w:style>
  <w:style w:type="paragraph" w:customStyle="1" w:styleId="norma">
    <w:name w:val="norma"/>
    <w:basedOn w:val="Iauiue"/>
    <w:rsid w:val="00AA39B5"/>
    <w:pPr>
      <w:widowControl w:val="0"/>
      <w:tabs>
        <w:tab w:val="left" w:pos="360"/>
      </w:tabs>
      <w:suppressAutoHyphens w:val="0"/>
      <w:spacing w:before="60" w:beforeAutospacing="1" w:after="80" w:afterAutospacing="1"/>
      <w:ind w:left="851" w:hanging="851"/>
      <w:jc w:val="both"/>
    </w:pPr>
    <w:rPr>
      <w:rFonts w:ascii="Peterburg" w:hAnsi="Peterburg"/>
      <w:snapToGrid w:val="0"/>
      <w:sz w:val="22"/>
      <w:szCs w:val="22"/>
      <w:lang w:eastAsia="en-US"/>
    </w:rPr>
  </w:style>
  <w:style w:type="paragraph" w:customStyle="1" w:styleId="Iniiadieoaeno2">
    <w:name w:val="Iniia?die oaeno 2"/>
    <w:basedOn w:val="Iauiue"/>
    <w:rsid w:val="00AA39B5"/>
    <w:pPr>
      <w:widowControl w:val="0"/>
      <w:tabs>
        <w:tab w:val="left" w:pos="360"/>
      </w:tabs>
      <w:suppressAutoHyphens w:val="0"/>
      <w:spacing w:before="80" w:beforeAutospacing="1" w:after="80" w:afterAutospacing="1"/>
      <w:ind w:left="709" w:hanging="709"/>
      <w:jc w:val="both"/>
    </w:pPr>
    <w:rPr>
      <w:snapToGrid w:val="0"/>
      <w:sz w:val="22"/>
      <w:szCs w:val="22"/>
      <w:lang w:eastAsia="en-US"/>
    </w:rPr>
  </w:style>
  <w:style w:type="paragraph" w:customStyle="1" w:styleId="Iauiue1">
    <w:name w:val="Iau?iue1"/>
    <w:rsid w:val="00AA39B5"/>
    <w:pPr>
      <w:widowControl w:val="0"/>
      <w:spacing w:before="100" w:beforeAutospacing="1" w:after="100" w:afterAutospacing="1"/>
      <w:ind w:left="714" w:hanging="357"/>
      <w:jc w:val="center"/>
    </w:pPr>
    <w:rPr>
      <w:snapToGrid w:val="0"/>
      <w:lang w:eastAsia="en-US"/>
    </w:rPr>
  </w:style>
  <w:style w:type="character" w:customStyle="1" w:styleId="affffff7">
    <w:name w:val="номер страницы"/>
    <w:rsid w:val="00AA39B5"/>
  </w:style>
  <w:style w:type="paragraph" w:customStyle="1" w:styleId="Normal1">
    <w:name w:val="Normal1"/>
    <w:rsid w:val="00AA39B5"/>
    <w:pPr>
      <w:widowControl w:val="0"/>
      <w:spacing w:before="200" w:beforeAutospacing="1" w:after="100" w:afterAutospacing="1" w:line="260" w:lineRule="auto"/>
      <w:ind w:left="714" w:firstLine="700"/>
      <w:jc w:val="both"/>
    </w:pPr>
    <w:rPr>
      <w:snapToGrid w:val="0"/>
      <w:sz w:val="22"/>
    </w:rPr>
  </w:style>
  <w:style w:type="paragraph" w:customStyle="1" w:styleId="textnapol">
    <w:name w:val="text_napol"/>
    <w:basedOn w:val="a7"/>
    <w:rsid w:val="00AA39B5"/>
    <w:pPr>
      <w:spacing w:before="100" w:beforeAutospacing="1" w:after="100" w:afterAutospacing="1"/>
      <w:ind w:left="269" w:right="135"/>
    </w:pPr>
    <w:rPr>
      <w:rFonts w:ascii="Arial" w:eastAsia="Times New Roman" w:hAnsi="Arial" w:cs="Arial"/>
      <w:b/>
      <w:bCs/>
      <w:color w:val="00013E"/>
      <w:sz w:val="18"/>
      <w:szCs w:val="18"/>
    </w:rPr>
  </w:style>
  <w:style w:type="character" w:customStyle="1" w:styleId="affffff8">
    <w:name w:val="Стиль вставки"/>
    <w:qFormat/>
    <w:rsid w:val="00AA39B5"/>
    <w:rPr>
      <w:rFonts w:ascii="Tahoma" w:hAnsi="Tahoma"/>
      <w:color w:val="000000"/>
      <w:sz w:val="20"/>
    </w:rPr>
  </w:style>
  <w:style w:type="character" w:customStyle="1" w:styleId="1f">
    <w:name w:val="Название Знак1"/>
    <w:rsid w:val="00AA39B5"/>
    <w:rPr>
      <w:rFonts w:ascii="Calibri Light" w:eastAsia="Times New Roman" w:hAnsi="Calibri Light" w:cs="Times New Roman"/>
      <w:snapToGrid/>
      <w:spacing w:val="-10"/>
      <w:kern w:val="28"/>
      <w:sz w:val="56"/>
      <w:szCs w:val="56"/>
      <w:lang w:val="en-US"/>
    </w:rPr>
  </w:style>
  <w:style w:type="paragraph" w:customStyle="1" w:styleId="1f0">
    <w:name w:val="Нижний колонтитул1"/>
    <w:basedOn w:val="17"/>
    <w:rsid w:val="00AA39B5"/>
    <w:pPr>
      <w:widowControl/>
      <w:tabs>
        <w:tab w:val="center" w:pos="4153"/>
        <w:tab w:val="right" w:pos="8306"/>
      </w:tabs>
      <w:spacing w:before="100" w:beforeAutospacing="1" w:after="100" w:afterAutospacing="1"/>
      <w:ind w:left="714" w:hanging="357"/>
      <w:jc w:val="center"/>
    </w:pPr>
    <w:rPr>
      <w:snapToGrid w:val="0"/>
      <w:sz w:val="20"/>
      <w:lang w:val="en-AU" w:eastAsia="en-US"/>
    </w:rPr>
  </w:style>
  <w:style w:type="character" w:customStyle="1" w:styleId="afff">
    <w:name w:val="Без интервала Знак"/>
    <w:link w:val="affe"/>
    <w:uiPriority w:val="1"/>
    <w:locked/>
    <w:rsid w:val="00AA39B5"/>
    <w:rPr>
      <w:rFonts w:ascii="Calibri" w:hAnsi="Calibri"/>
      <w:sz w:val="22"/>
      <w:szCs w:val="22"/>
      <w:lang w:eastAsia="en-US"/>
    </w:rPr>
  </w:style>
  <w:style w:type="character" w:customStyle="1" w:styleId="FontStyle69">
    <w:name w:val="Font Style69"/>
    <w:uiPriority w:val="99"/>
    <w:rsid w:val="00AA39B5"/>
    <w:rPr>
      <w:rFonts w:ascii="Times New Roman" w:hAnsi="Times New Roman" w:cs="Times New Roman"/>
      <w:b/>
      <w:bCs/>
      <w:sz w:val="20"/>
      <w:szCs w:val="20"/>
    </w:rPr>
  </w:style>
  <w:style w:type="paragraph" w:customStyle="1" w:styleId="affffff9">
    <w:name w:val="Нумерация"/>
    <w:basedOn w:val="afff1"/>
    <w:qFormat/>
    <w:rsid w:val="0068347D"/>
    <w:pPr>
      <w:tabs>
        <w:tab w:val="left" w:pos="284"/>
      </w:tabs>
      <w:spacing w:before="80" w:after="80" w:line="259" w:lineRule="auto"/>
      <w:jc w:val="both"/>
    </w:pPr>
    <w:rPr>
      <w:rFonts w:ascii="Arial Narrow" w:eastAsia="Times New Roman" w:hAnsi="Arial Narrow"/>
      <w:sz w:val="18"/>
      <w:szCs w:val="20"/>
      <w:lang w:eastAsia="en-US" w:bidi="en-US"/>
    </w:rPr>
  </w:style>
  <w:style w:type="character" w:customStyle="1" w:styleId="highlightcolor">
    <w:name w:val="highlightcolor"/>
    <w:basedOn w:val="a8"/>
    <w:rsid w:val="0068347D"/>
  </w:style>
  <w:style w:type="table" w:customStyle="1" w:styleId="TableStyle0">
    <w:name w:val="TableStyle0"/>
    <w:rsid w:val="003E2F3C"/>
    <w:rPr>
      <w:rFonts w:ascii="Arial" w:hAnsi="Arial"/>
      <w:sz w:val="16"/>
      <w:szCs w:val="22"/>
    </w:rPr>
    <w:tblPr>
      <w:tblCellMar>
        <w:top w:w="0" w:type="dxa"/>
        <w:left w:w="0" w:type="dxa"/>
        <w:bottom w:w="0" w:type="dxa"/>
        <w:right w:w="0" w:type="dxa"/>
      </w:tblCellMar>
    </w:tblPr>
  </w:style>
  <w:style w:type="table" w:customStyle="1" w:styleId="TableStyle01">
    <w:name w:val="TableStyle01"/>
    <w:rsid w:val="00413A1E"/>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
    <w:name w:val="TableStyle02"/>
    <w:rsid w:val="00413A1E"/>
    <w:rPr>
      <w:rFonts w:ascii="Arial" w:hAnsi="Arial"/>
      <w:sz w:val="16"/>
      <w:szCs w:val="22"/>
    </w:rPr>
    <w:tblPr>
      <w:tblCellMar>
        <w:top w:w="0" w:type="dxa"/>
        <w:left w:w="0" w:type="dxa"/>
        <w:bottom w:w="0" w:type="dxa"/>
        <w:right w:w="0" w:type="dxa"/>
      </w:tblCellMar>
    </w:tblPr>
  </w:style>
  <w:style w:type="character" w:customStyle="1" w:styleId="Heading1Char">
    <w:name w:val="Heading 1 Char"/>
    <w:basedOn w:val="a8"/>
    <w:uiPriority w:val="9"/>
    <w:rsid w:val="00B61951"/>
    <w:rPr>
      <w:rFonts w:ascii="Arial" w:eastAsia="Arial" w:hAnsi="Arial" w:cs="Arial"/>
      <w:sz w:val="40"/>
      <w:szCs w:val="40"/>
    </w:rPr>
  </w:style>
  <w:style w:type="character" w:customStyle="1" w:styleId="Heading2Char">
    <w:name w:val="Heading 2 Char"/>
    <w:basedOn w:val="a8"/>
    <w:uiPriority w:val="9"/>
    <w:rsid w:val="00B61951"/>
    <w:rPr>
      <w:rFonts w:ascii="Arial" w:eastAsia="Arial" w:hAnsi="Arial" w:cs="Arial"/>
      <w:sz w:val="34"/>
    </w:rPr>
  </w:style>
  <w:style w:type="character" w:customStyle="1" w:styleId="Heading3Char">
    <w:name w:val="Heading 3 Char"/>
    <w:basedOn w:val="a8"/>
    <w:uiPriority w:val="9"/>
    <w:rsid w:val="00B61951"/>
    <w:rPr>
      <w:rFonts w:ascii="Arial" w:eastAsia="Arial" w:hAnsi="Arial" w:cs="Arial"/>
      <w:sz w:val="30"/>
      <w:szCs w:val="30"/>
    </w:rPr>
  </w:style>
  <w:style w:type="character" w:customStyle="1" w:styleId="Heading4Char">
    <w:name w:val="Heading 4 Char"/>
    <w:basedOn w:val="a8"/>
    <w:uiPriority w:val="9"/>
    <w:rsid w:val="00B61951"/>
    <w:rPr>
      <w:rFonts w:ascii="Arial" w:eastAsia="Arial" w:hAnsi="Arial" w:cs="Arial"/>
      <w:b/>
      <w:bCs/>
      <w:sz w:val="26"/>
      <w:szCs w:val="26"/>
    </w:rPr>
  </w:style>
  <w:style w:type="character" w:customStyle="1" w:styleId="Heading5Char">
    <w:name w:val="Heading 5 Char"/>
    <w:basedOn w:val="a8"/>
    <w:uiPriority w:val="9"/>
    <w:rsid w:val="00B61951"/>
    <w:rPr>
      <w:rFonts w:ascii="Arial" w:eastAsia="Arial" w:hAnsi="Arial" w:cs="Arial"/>
      <w:b/>
      <w:bCs/>
      <w:sz w:val="24"/>
      <w:szCs w:val="24"/>
    </w:rPr>
  </w:style>
  <w:style w:type="character" w:customStyle="1" w:styleId="Heading6Char">
    <w:name w:val="Heading 6 Char"/>
    <w:basedOn w:val="a8"/>
    <w:uiPriority w:val="9"/>
    <w:rsid w:val="00B61951"/>
    <w:rPr>
      <w:rFonts w:ascii="Arial" w:eastAsia="Arial" w:hAnsi="Arial" w:cs="Arial"/>
      <w:b/>
      <w:bCs/>
      <w:sz w:val="22"/>
      <w:szCs w:val="22"/>
    </w:rPr>
  </w:style>
  <w:style w:type="character" w:customStyle="1" w:styleId="Heading7Char">
    <w:name w:val="Heading 7 Char"/>
    <w:basedOn w:val="a8"/>
    <w:uiPriority w:val="9"/>
    <w:rsid w:val="00B61951"/>
    <w:rPr>
      <w:rFonts w:ascii="Arial" w:eastAsia="Arial" w:hAnsi="Arial" w:cs="Arial"/>
      <w:b/>
      <w:bCs/>
      <w:i/>
      <w:iCs/>
      <w:sz w:val="22"/>
      <w:szCs w:val="22"/>
    </w:rPr>
  </w:style>
  <w:style w:type="character" w:customStyle="1" w:styleId="Heading8Char">
    <w:name w:val="Heading 8 Char"/>
    <w:basedOn w:val="a8"/>
    <w:uiPriority w:val="9"/>
    <w:rsid w:val="00B61951"/>
    <w:rPr>
      <w:rFonts w:ascii="Arial" w:eastAsia="Arial" w:hAnsi="Arial" w:cs="Arial"/>
      <w:i/>
      <w:iCs/>
      <w:sz w:val="22"/>
      <w:szCs w:val="22"/>
    </w:rPr>
  </w:style>
  <w:style w:type="character" w:customStyle="1" w:styleId="Heading9Char">
    <w:name w:val="Heading 9 Char"/>
    <w:basedOn w:val="a8"/>
    <w:uiPriority w:val="9"/>
    <w:rsid w:val="00B61951"/>
    <w:rPr>
      <w:rFonts w:ascii="Arial" w:eastAsia="Arial" w:hAnsi="Arial" w:cs="Arial"/>
      <w:i/>
      <w:iCs/>
      <w:sz w:val="21"/>
      <w:szCs w:val="21"/>
    </w:rPr>
  </w:style>
  <w:style w:type="character" w:customStyle="1" w:styleId="TitleChar">
    <w:name w:val="Title Char"/>
    <w:basedOn w:val="a8"/>
    <w:uiPriority w:val="10"/>
    <w:rsid w:val="00B61951"/>
    <w:rPr>
      <w:sz w:val="48"/>
      <w:szCs w:val="48"/>
    </w:rPr>
  </w:style>
  <w:style w:type="character" w:customStyle="1" w:styleId="SubtitleChar">
    <w:name w:val="Subtitle Char"/>
    <w:basedOn w:val="a8"/>
    <w:uiPriority w:val="11"/>
    <w:rsid w:val="00B61951"/>
    <w:rPr>
      <w:sz w:val="24"/>
      <w:szCs w:val="24"/>
    </w:rPr>
  </w:style>
  <w:style w:type="character" w:customStyle="1" w:styleId="QuoteChar">
    <w:name w:val="Quote Char"/>
    <w:uiPriority w:val="29"/>
    <w:rsid w:val="00B61951"/>
    <w:rPr>
      <w:i/>
    </w:rPr>
  </w:style>
  <w:style w:type="character" w:customStyle="1" w:styleId="IntenseQuoteChar">
    <w:name w:val="Intense Quote Char"/>
    <w:uiPriority w:val="30"/>
    <w:rsid w:val="00B61951"/>
    <w:rPr>
      <w:i/>
    </w:rPr>
  </w:style>
  <w:style w:type="character" w:customStyle="1" w:styleId="HeaderChar">
    <w:name w:val="Header Char"/>
    <w:basedOn w:val="a8"/>
    <w:uiPriority w:val="99"/>
    <w:rsid w:val="00B61951"/>
  </w:style>
  <w:style w:type="character" w:customStyle="1" w:styleId="FooterChar">
    <w:name w:val="Footer Char"/>
    <w:basedOn w:val="a8"/>
    <w:uiPriority w:val="99"/>
    <w:rsid w:val="00B61951"/>
  </w:style>
  <w:style w:type="character" w:customStyle="1" w:styleId="FootnoteTextChar">
    <w:name w:val="Footnote Text Char"/>
    <w:uiPriority w:val="99"/>
    <w:rsid w:val="00B61951"/>
    <w:rPr>
      <w:sz w:val="18"/>
    </w:rPr>
  </w:style>
  <w:style w:type="character" w:customStyle="1" w:styleId="EndnoteTextChar">
    <w:name w:val="Endnote Text Char"/>
    <w:uiPriority w:val="99"/>
    <w:rsid w:val="00B61951"/>
    <w:rPr>
      <w:sz w:val="20"/>
    </w:rPr>
  </w:style>
  <w:style w:type="paragraph" w:styleId="affffffa">
    <w:name w:val="table of figures"/>
    <w:basedOn w:val="a7"/>
    <w:next w:val="a7"/>
    <w:uiPriority w:val="99"/>
    <w:unhideWhenUsed/>
    <w:rsid w:val="00B61951"/>
    <w:pPr>
      <w:spacing w:line="276" w:lineRule="auto"/>
    </w:pPr>
    <w:rPr>
      <w:rFonts w:ascii="Arial" w:eastAsia="Arial" w:hAnsi="Arial" w:cs="Arial"/>
      <w:sz w:val="22"/>
      <w:szCs w:val="22"/>
      <w:lang w:val="en-GB" w:eastAsia="en-US"/>
    </w:rPr>
  </w:style>
  <w:style w:type="character" w:customStyle="1" w:styleId="affffffb">
    <w:name w:val="Текст концевой сноски Знак"/>
    <w:basedOn w:val="a8"/>
    <w:link w:val="affffffc"/>
    <w:uiPriority w:val="99"/>
    <w:semiHidden/>
    <w:rsid w:val="00B61951"/>
    <w:rPr>
      <w:rFonts w:ascii="Arial" w:eastAsia="Arial" w:hAnsi="Arial" w:cs="Arial"/>
      <w:lang w:val="en-GB"/>
    </w:rPr>
  </w:style>
  <w:style w:type="paragraph" w:styleId="affffffc">
    <w:name w:val="endnote text"/>
    <w:basedOn w:val="a7"/>
    <w:link w:val="affffffb"/>
    <w:uiPriority w:val="99"/>
    <w:semiHidden/>
    <w:unhideWhenUsed/>
    <w:rsid w:val="00B61951"/>
    <w:rPr>
      <w:rFonts w:ascii="Arial" w:eastAsia="Arial" w:hAnsi="Arial" w:cs="Arial"/>
      <w:sz w:val="20"/>
      <w:szCs w:val="20"/>
      <w:lang w:val="en-GB"/>
    </w:rPr>
  </w:style>
  <w:style w:type="character" w:customStyle="1" w:styleId="1f1">
    <w:name w:val="Текст концевой сноски Знак1"/>
    <w:basedOn w:val="a8"/>
    <w:link w:val="affffffc"/>
    <w:uiPriority w:val="99"/>
    <w:semiHidden/>
    <w:rsid w:val="00B61951"/>
    <w:rPr>
      <w:rFonts w:eastAsia="MS Mincho"/>
    </w:rPr>
  </w:style>
  <w:style w:type="character" w:customStyle="1" w:styleId="CaptionChar">
    <w:name w:val="Caption Char"/>
    <w:uiPriority w:val="99"/>
    <w:rsid w:val="00B61951"/>
  </w:style>
  <w:style w:type="paragraph" w:styleId="2f">
    <w:name w:val="Quote"/>
    <w:basedOn w:val="a7"/>
    <w:next w:val="a7"/>
    <w:link w:val="2f0"/>
    <w:uiPriority w:val="29"/>
    <w:qFormat/>
    <w:rsid w:val="00B61951"/>
    <w:pPr>
      <w:spacing w:after="200" w:line="276" w:lineRule="auto"/>
      <w:ind w:left="720" w:right="720"/>
    </w:pPr>
    <w:rPr>
      <w:rFonts w:ascii="Arial" w:eastAsia="Arial" w:hAnsi="Arial" w:cs="Arial"/>
      <w:i/>
      <w:sz w:val="22"/>
      <w:szCs w:val="22"/>
      <w:lang w:val="en-GB" w:eastAsia="en-US"/>
    </w:rPr>
  </w:style>
  <w:style w:type="character" w:customStyle="1" w:styleId="2f0">
    <w:name w:val="Цитата 2 Знак"/>
    <w:basedOn w:val="a8"/>
    <w:link w:val="2f"/>
    <w:uiPriority w:val="29"/>
    <w:rsid w:val="00B61951"/>
    <w:rPr>
      <w:rFonts w:ascii="Arial" w:eastAsia="Arial" w:hAnsi="Arial" w:cs="Arial"/>
      <w:i/>
      <w:sz w:val="22"/>
      <w:szCs w:val="22"/>
      <w:lang w:val="en-GB" w:eastAsia="en-US"/>
    </w:rPr>
  </w:style>
  <w:style w:type="paragraph" w:styleId="affffffd">
    <w:name w:val="Intense Quote"/>
    <w:basedOn w:val="a7"/>
    <w:next w:val="a7"/>
    <w:link w:val="affffffe"/>
    <w:uiPriority w:val="30"/>
    <w:qFormat/>
    <w:rsid w:val="00B61951"/>
    <w:pPr>
      <w:pBdr>
        <w:top w:val="single" w:sz="4" w:space="5" w:color="FFFFFF"/>
        <w:left w:val="single" w:sz="4" w:space="10" w:color="FFFFFF"/>
        <w:bottom w:val="single" w:sz="4" w:space="5" w:color="FFFFFF"/>
        <w:right w:val="single" w:sz="4" w:space="10" w:color="FFFFFF"/>
      </w:pBdr>
      <w:shd w:val="clear" w:color="F2F2F2" w:fill="F2F2F2"/>
      <w:spacing w:after="200" w:line="276" w:lineRule="auto"/>
      <w:ind w:left="720" w:right="720"/>
    </w:pPr>
    <w:rPr>
      <w:rFonts w:ascii="Arial" w:eastAsia="Arial" w:hAnsi="Arial" w:cs="Arial"/>
      <w:i/>
      <w:sz w:val="22"/>
      <w:szCs w:val="22"/>
      <w:lang w:val="en-GB" w:eastAsia="en-US"/>
    </w:rPr>
  </w:style>
  <w:style w:type="character" w:customStyle="1" w:styleId="affffffe">
    <w:name w:val="Выделенная цитата Знак"/>
    <w:basedOn w:val="a8"/>
    <w:link w:val="affffffd"/>
    <w:uiPriority w:val="30"/>
    <w:rsid w:val="00B61951"/>
    <w:rPr>
      <w:rFonts w:ascii="Arial" w:eastAsia="Arial" w:hAnsi="Arial" w:cs="Arial"/>
      <w:i/>
      <w:sz w:val="22"/>
      <w:szCs w:val="22"/>
      <w:shd w:val="clear" w:color="F2F2F2" w:fill="F2F2F2"/>
      <w:lang w:val="en-GB" w:eastAsia="en-US"/>
    </w:rPr>
  </w:style>
  <w:style w:type="paragraph" w:styleId="afffffff">
    <w:name w:val="TOC Heading"/>
    <w:uiPriority w:val="39"/>
    <w:unhideWhenUsed/>
    <w:rsid w:val="00B61951"/>
    <w:pPr>
      <w:spacing w:after="200" w:line="276" w:lineRule="auto"/>
    </w:pPr>
    <w:rPr>
      <w:rFonts w:ascii="Arial" w:eastAsia="Arial" w:hAnsi="Arial" w:cs="Arial"/>
      <w:sz w:val="22"/>
      <w:szCs w:val="22"/>
      <w:lang w:val="en-GB" w:eastAsia="en-US"/>
    </w:rPr>
  </w:style>
  <w:style w:type="character" w:customStyle="1" w:styleId="List3levelcharacter">
    <w:name w:val="List 3 level_character"/>
    <w:link w:val="List3level"/>
    <w:rsid w:val="00B61951"/>
    <w:rPr>
      <w:rFonts w:asciiTheme="minorHAnsi" w:eastAsiaTheme="minorHAnsi" w:hAnsiTheme="minorHAnsi" w:cstheme="minorBidi"/>
      <w:sz w:val="22"/>
      <w:szCs w:val="22"/>
      <w:lang w:eastAsia="en-US"/>
    </w:rPr>
  </w:style>
  <w:style w:type="paragraph" w:customStyle="1" w:styleId="List3level">
    <w:name w:val="List 3 level"/>
    <w:basedOn w:val="afff1"/>
    <w:link w:val="List3levelcharacter"/>
    <w:qFormat/>
    <w:rsid w:val="00B61951"/>
    <w:pPr>
      <w:spacing w:after="200" w:line="276" w:lineRule="auto"/>
      <w:ind w:left="0"/>
    </w:pPr>
    <w:rPr>
      <w:rFonts w:asciiTheme="minorHAnsi" w:eastAsiaTheme="minorHAnsi" w:hAnsiTheme="minorHAnsi" w:cstheme="minorBidi"/>
      <w:sz w:val="22"/>
      <w:szCs w:val="22"/>
      <w:lang w:eastAsia="en-US"/>
    </w:rPr>
  </w:style>
  <w:style w:type="character" w:customStyle="1" w:styleId="2f1">
    <w:name w:val="Основной текст (2)_"/>
    <w:basedOn w:val="a8"/>
    <w:link w:val="2f2"/>
    <w:rsid w:val="00B61951"/>
    <w:rPr>
      <w:shd w:val="clear" w:color="auto" w:fill="FFFFFF"/>
    </w:rPr>
  </w:style>
  <w:style w:type="paragraph" w:customStyle="1" w:styleId="2f2">
    <w:name w:val="Основной текст (2)"/>
    <w:basedOn w:val="a7"/>
    <w:link w:val="2f1"/>
    <w:rsid w:val="00B61951"/>
    <w:pPr>
      <w:widowControl w:val="0"/>
      <w:shd w:val="clear" w:color="auto" w:fill="FFFFFF"/>
      <w:spacing w:line="523" w:lineRule="exact"/>
      <w:ind w:hanging="240"/>
      <w:jc w:val="both"/>
    </w:pPr>
    <w:rPr>
      <w:rFonts w:eastAsia="Times New Roman"/>
      <w:sz w:val="20"/>
      <w:szCs w:val="20"/>
    </w:rPr>
  </w:style>
  <w:style w:type="numbering" w:customStyle="1" w:styleId="2f3">
    <w:name w:val="Нет списка2"/>
    <w:next w:val="aa"/>
    <w:uiPriority w:val="99"/>
    <w:semiHidden/>
    <w:unhideWhenUsed/>
    <w:rsid w:val="00B61951"/>
  </w:style>
  <w:style w:type="table" w:customStyle="1" w:styleId="2f4">
    <w:name w:val="Сетка таблицы2"/>
    <w:basedOn w:val="a9"/>
    <w:next w:val="afe"/>
    <w:uiPriority w:val="59"/>
    <w:rsid w:val="00B61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
    <w:name w:val="TableStyle03"/>
    <w:rsid w:val="00B61951"/>
    <w:rPr>
      <w:rFonts w:ascii="Arial" w:hAnsi="Arial"/>
      <w:sz w:val="16"/>
      <w:szCs w:val="22"/>
    </w:rPr>
    <w:tblPr>
      <w:tblCellMar>
        <w:top w:w="0" w:type="dxa"/>
        <w:left w:w="0" w:type="dxa"/>
        <w:bottom w:w="0" w:type="dxa"/>
        <w:right w:w="0" w:type="dxa"/>
      </w:tblCellMar>
    </w:tblPr>
  </w:style>
  <w:style w:type="paragraph" w:customStyle="1" w:styleId="212">
    <w:name w:val="Основной текст 21"/>
    <w:basedOn w:val="a7"/>
    <w:qFormat/>
    <w:rsid w:val="00470F29"/>
    <w:pPr>
      <w:ind w:right="176"/>
      <w:jc w:val="both"/>
    </w:pPr>
    <w:rPr>
      <w:rFonts w:eastAsia="Times New Roman"/>
      <w:szCs w:val="20"/>
      <w:lang w:eastAsia="zh-CN"/>
    </w:rPr>
  </w:style>
  <w:style w:type="numbering" w:customStyle="1" w:styleId="3f1">
    <w:name w:val="Нет списка3"/>
    <w:next w:val="aa"/>
    <w:uiPriority w:val="99"/>
    <w:semiHidden/>
    <w:unhideWhenUsed/>
    <w:rsid w:val="00594DB7"/>
  </w:style>
  <w:style w:type="table" w:customStyle="1" w:styleId="TableGridLight">
    <w:name w:val="Table Grid Light"/>
    <w:basedOn w:val="a9"/>
    <w:uiPriority w:val="59"/>
    <w:rsid w:val="00594DB7"/>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9"/>
    <w:uiPriority w:val="59"/>
    <w:rsid w:val="00594DB7"/>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9"/>
    <w:uiPriority w:val="59"/>
    <w:rsid w:val="00594DB7"/>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9"/>
    <w:uiPriority w:val="99"/>
    <w:rsid w:val="00594DB7"/>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9"/>
    <w:uiPriority w:val="99"/>
    <w:rsid w:val="00594DB7"/>
    <w:rPr>
      <w:rFonts w:ascii="Calibri" w:eastAsia="Calibri" w:hAnsi="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9"/>
    <w:uiPriority w:val="99"/>
    <w:rsid w:val="00594DB7"/>
    <w:rPr>
      <w:rFonts w:ascii="Calibri" w:eastAsia="Calibri" w:hAnsi="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9"/>
    <w:uiPriority w:val="99"/>
    <w:rsid w:val="00594DB7"/>
    <w:rPr>
      <w:rFonts w:ascii="Calibri" w:eastAsia="Calibri" w:hAnsi="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9"/>
    <w:uiPriority w:val="99"/>
    <w:rsid w:val="00594DB7"/>
    <w:rPr>
      <w:rFonts w:ascii="Calibri" w:eastAsia="Calibri" w:hAnsi="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9"/>
    <w:uiPriority w:val="99"/>
    <w:rsid w:val="00594DB7"/>
    <w:rPr>
      <w:rFonts w:ascii="Calibri" w:eastAsia="Calibri" w:hAnsi="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9"/>
    <w:uiPriority w:val="99"/>
    <w:rsid w:val="00594DB7"/>
    <w:rPr>
      <w:rFonts w:ascii="Calibri" w:eastAsia="Calibri" w:hAnsi="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f2">
    <w:name w:val="Сильное выделение1"/>
    <w:basedOn w:val="a8"/>
    <w:uiPriority w:val="21"/>
    <w:qFormat/>
    <w:rsid w:val="00594DB7"/>
    <w:rPr>
      <w:i/>
      <w:iCs/>
      <w:color w:val="2E74B5"/>
    </w:rPr>
  </w:style>
  <w:style w:type="character" w:customStyle="1" w:styleId="1f3">
    <w:name w:val="Сильная ссылка1"/>
    <w:basedOn w:val="a8"/>
    <w:uiPriority w:val="32"/>
    <w:qFormat/>
    <w:rsid w:val="00594DB7"/>
    <w:rPr>
      <w:b/>
      <w:bCs/>
      <w:smallCaps/>
      <w:color w:val="2E74B5"/>
      <w:spacing w:val="5"/>
    </w:rPr>
  </w:style>
  <w:style w:type="character" w:customStyle="1" w:styleId="1f4">
    <w:name w:val="Слабая ссылка1"/>
    <w:basedOn w:val="a8"/>
    <w:uiPriority w:val="31"/>
    <w:qFormat/>
    <w:rsid w:val="00594DB7"/>
    <w:rPr>
      <w:smallCaps/>
      <w:color w:val="5A5A5A"/>
    </w:rPr>
  </w:style>
  <w:style w:type="character" w:styleId="afffffff0">
    <w:name w:val="Book Title"/>
    <w:basedOn w:val="a8"/>
    <w:uiPriority w:val="33"/>
    <w:qFormat/>
    <w:rsid w:val="00594DB7"/>
    <w:rPr>
      <w:b/>
      <w:bCs/>
      <w:i/>
      <w:iCs/>
      <w:spacing w:val="5"/>
    </w:rPr>
  </w:style>
  <w:style w:type="character" w:styleId="afffffff1">
    <w:name w:val="endnote reference"/>
    <w:basedOn w:val="a8"/>
    <w:uiPriority w:val="99"/>
    <w:semiHidden/>
    <w:unhideWhenUsed/>
    <w:rsid w:val="00594DB7"/>
    <w:rPr>
      <w:vertAlign w:val="superscript"/>
    </w:rPr>
  </w:style>
  <w:style w:type="character" w:styleId="afffffff2">
    <w:name w:val="Subtle Emphasis"/>
    <w:qFormat/>
    <w:rsid w:val="00594DB7"/>
    <w:rPr>
      <w:i/>
      <w:iCs/>
      <w:color w:val="808080"/>
    </w:rPr>
  </w:style>
  <w:style w:type="table" w:customStyle="1" w:styleId="3f2">
    <w:name w:val="Сетка таблицы3"/>
    <w:basedOn w:val="a9"/>
    <w:next w:val="afe"/>
    <w:uiPriority w:val="99"/>
    <w:rsid w:val="00594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594DB7"/>
    <w:rPr>
      <w:b/>
      <w:bCs/>
      <w:sz w:val="28"/>
      <w:szCs w:val="28"/>
      <w:lang w:eastAsia="en-US"/>
    </w:rPr>
  </w:style>
  <w:style w:type="paragraph" w:customStyle="1" w:styleId="2f5">
    <w:name w:val="Интек_Заг2"/>
    <w:basedOn w:val="1"/>
    <w:rsid w:val="00594DB7"/>
    <w:pPr>
      <w:keepLines w:val="0"/>
      <w:tabs>
        <w:tab w:val="num" w:pos="363"/>
        <w:tab w:val="num" w:pos="643"/>
      </w:tabs>
      <w:suppressAutoHyphens w:val="0"/>
      <w:spacing w:after="240"/>
      <w:ind w:left="363" w:hanging="363"/>
      <w:jc w:val="both"/>
    </w:pPr>
    <w:rPr>
      <w:rFonts w:ascii="Arial" w:hAnsi="Arial" w:cs="Arial"/>
      <w:color w:val="auto"/>
    </w:rPr>
  </w:style>
  <w:style w:type="character" w:customStyle="1" w:styleId="afffffff3">
    <w:name w:val="Абзац первого уровня Знак"/>
    <w:link w:val="a6"/>
    <w:rsid w:val="00594DB7"/>
    <w:rPr>
      <w:rFonts w:ascii="Calibri" w:hAnsi="Calibri" w:cs="Calibri"/>
    </w:rPr>
  </w:style>
  <w:style w:type="paragraph" w:customStyle="1" w:styleId="a6">
    <w:name w:val="Абзац первого уровня"/>
    <w:basedOn w:val="a7"/>
    <w:link w:val="afffffff3"/>
    <w:qFormat/>
    <w:rsid w:val="00594DB7"/>
    <w:pPr>
      <w:numPr>
        <w:numId w:val="18"/>
      </w:numPr>
      <w:spacing w:before="120" w:after="120"/>
      <w:jc w:val="both"/>
    </w:pPr>
    <w:rPr>
      <w:rFonts w:ascii="Calibri" w:eastAsia="Times New Roman" w:hAnsi="Calibri" w:cs="Calibri"/>
      <w:sz w:val="20"/>
      <w:szCs w:val="20"/>
    </w:rPr>
  </w:style>
  <w:style w:type="character" w:customStyle="1" w:styleId="afffffff4">
    <w:name w:val="Абзац второго уровня Знак"/>
    <w:link w:val="a0"/>
    <w:rsid w:val="00594DB7"/>
    <w:rPr>
      <w:rFonts w:ascii="Calibri" w:hAnsi="Calibri" w:cs="ArialMT"/>
    </w:rPr>
  </w:style>
  <w:style w:type="paragraph" w:customStyle="1" w:styleId="a0">
    <w:name w:val="Абзац второго уровня"/>
    <w:basedOn w:val="a7"/>
    <w:link w:val="afffffff4"/>
    <w:qFormat/>
    <w:rsid w:val="00594DB7"/>
    <w:pPr>
      <w:numPr>
        <w:numId w:val="19"/>
      </w:numPr>
      <w:spacing w:before="120" w:after="120"/>
      <w:jc w:val="both"/>
    </w:pPr>
    <w:rPr>
      <w:rFonts w:ascii="Calibri" w:eastAsia="Times New Roman" w:hAnsi="Calibri" w:cs="ArialMT"/>
      <w:sz w:val="20"/>
      <w:szCs w:val="20"/>
    </w:rPr>
  </w:style>
  <w:style w:type="character" w:customStyle="1" w:styleId="fdwlist">
    <w:name w:val="f_dw_list"/>
    <w:basedOn w:val="a8"/>
    <w:qFormat/>
    <w:rsid w:val="00594DB7"/>
  </w:style>
  <w:style w:type="character" w:customStyle="1" w:styleId="220">
    <w:name w:val="Заголовок 2 Знак2"/>
    <w:uiPriority w:val="9"/>
    <w:semiHidden/>
    <w:rsid w:val="00594DB7"/>
    <w:rPr>
      <w:rFonts w:ascii="Cambria" w:eastAsia="Times New Roman" w:hAnsi="Cambria" w:cs="Times New Roman"/>
      <w:b/>
      <w:bCs/>
      <w:i/>
      <w:iCs/>
      <w:sz w:val="28"/>
      <w:szCs w:val="28"/>
    </w:rPr>
  </w:style>
  <w:style w:type="paragraph" w:styleId="afffffff5">
    <w:name w:val="toa heading"/>
    <w:basedOn w:val="a7"/>
    <w:next w:val="a7"/>
    <w:uiPriority w:val="99"/>
    <w:semiHidden/>
    <w:rsid w:val="00594DB7"/>
    <w:pPr>
      <w:spacing w:before="120"/>
    </w:pPr>
    <w:rPr>
      <w:rFonts w:ascii="Arial" w:eastAsia="Times New Roman" w:hAnsi="Arial" w:cs="Arial"/>
      <w:b/>
      <w:bCs/>
    </w:rPr>
  </w:style>
  <w:style w:type="character" w:customStyle="1" w:styleId="1f5">
    <w:name w:val="Основной текст Знак1"/>
    <w:uiPriority w:val="99"/>
    <w:rsid w:val="00594DB7"/>
    <w:rPr>
      <w:sz w:val="26"/>
    </w:rPr>
  </w:style>
  <w:style w:type="paragraph" w:styleId="afffffff6">
    <w:name w:val="table of authorities"/>
    <w:basedOn w:val="a7"/>
    <w:next w:val="a7"/>
    <w:uiPriority w:val="99"/>
    <w:semiHidden/>
    <w:rsid w:val="00594DB7"/>
    <w:pPr>
      <w:ind w:left="240" w:hanging="240"/>
    </w:pPr>
    <w:rPr>
      <w:rFonts w:eastAsia="Times New Roman"/>
    </w:rPr>
  </w:style>
  <w:style w:type="paragraph" w:styleId="afffffff7">
    <w:name w:val="macro"/>
    <w:link w:val="afffffff8"/>
    <w:uiPriority w:val="99"/>
    <w:semiHidden/>
    <w:rsid w:val="00594D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8">
    <w:name w:val="Текст макроса Знак"/>
    <w:basedOn w:val="a8"/>
    <w:link w:val="afffffff7"/>
    <w:uiPriority w:val="99"/>
    <w:semiHidden/>
    <w:rsid w:val="00594DB7"/>
    <w:rPr>
      <w:rFonts w:ascii="Courier New" w:hAnsi="Courier New" w:cs="Courier New"/>
    </w:rPr>
  </w:style>
  <w:style w:type="paragraph" w:styleId="1f6">
    <w:name w:val="index 1"/>
    <w:basedOn w:val="a7"/>
    <w:next w:val="a7"/>
    <w:uiPriority w:val="99"/>
    <w:semiHidden/>
    <w:rsid w:val="00594DB7"/>
    <w:pPr>
      <w:ind w:left="240" w:hanging="240"/>
    </w:pPr>
    <w:rPr>
      <w:rFonts w:eastAsia="Times New Roman"/>
    </w:rPr>
  </w:style>
  <w:style w:type="paragraph" w:styleId="afffffff9">
    <w:name w:val="index heading"/>
    <w:basedOn w:val="a7"/>
    <w:next w:val="1f6"/>
    <w:uiPriority w:val="99"/>
    <w:semiHidden/>
    <w:rsid w:val="00594DB7"/>
    <w:rPr>
      <w:rFonts w:ascii="Arial" w:eastAsia="Times New Roman" w:hAnsi="Arial" w:cs="Arial"/>
      <w:b/>
      <w:bCs/>
    </w:rPr>
  </w:style>
  <w:style w:type="paragraph" w:styleId="2f6">
    <w:name w:val="index 2"/>
    <w:basedOn w:val="a7"/>
    <w:next w:val="a7"/>
    <w:uiPriority w:val="99"/>
    <w:semiHidden/>
    <w:rsid w:val="00594DB7"/>
    <w:pPr>
      <w:ind w:left="480" w:hanging="240"/>
    </w:pPr>
    <w:rPr>
      <w:rFonts w:eastAsia="Times New Roman"/>
    </w:rPr>
  </w:style>
  <w:style w:type="paragraph" w:styleId="3f3">
    <w:name w:val="index 3"/>
    <w:basedOn w:val="a7"/>
    <w:next w:val="a7"/>
    <w:uiPriority w:val="99"/>
    <w:semiHidden/>
    <w:rsid w:val="00594DB7"/>
    <w:pPr>
      <w:ind w:left="720" w:hanging="240"/>
    </w:pPr>
    <w:rPr>
      <w:rFonts w:eastAsia="Times New Roman"/>
    </w:rPr>
  </w:style>
  <w:style w:type="paragraph" w:styleId="4a">
    <w:name w:val="index 4"/>
    <w:basedOn w:val="a7"/>
    <w:next w:val="a7"/>
    <w:uiPriority w:val="99"/>
    <w:semiHidden/>
    <w:rsid w:val="00594DB7"/>
    <w:pPr>
      <w:ind w:left="960" w:hanging="240"/>
    </w:pPr>
    <w:rPr>
      <w:rFonts w:eastAsia="Times New Roman"/>
    </w:rPr>
  </w:style>
  <w:style w:type="paragraph" w:styleId="57">
    <w:name w:val="index 5"/>
    <w:basedOn w:val="a7"/>
    <w:next w:val="a7"/>
    <w:uiPriority w:val="99"/>
    <w:semiHidden/>
    <w:rsid w:val="00594DB7"/>
    <w:pPr>
      <w:ind w:left="1200" w:hanging="240"/>
    </w:pPr>
    <w:rPr>
      <w:rFonts w:eastAsia="Times New Roman"/>
    </w:rPr>
  </w:style>
  <w:style w:type="paragraph" w:styleId="62">
    <w:name w:val="index 6"/>
    <w:basedOn w:val="a7"/>
    <w:next w:val="a7"/>
    <w:uiPriority w:val="99"/>
    <w:semiHidden/>
    <w:rsid w:val="00594DB7"/>
    <w:pPr>
      <w:ind w:left="1440" w:hanging="240"/>
    </w:pPr>
    <w:rPr>
      <w:rFonts w:eastAsia="Times New Roman"/>
    </w:rPr>
  </w:style>
  <w:style w:type="paragraph" w:styleId="72">
    <w:name w:val="index 7"/>
    <w:basedOn w:val="a7"/>
    <w:next w:val="a7"/>
    <w:uiPriority w:val="99"/>
    <w:semiHidden/>
    <w:rsid w:val="00594DB7"/>
    <w:pPr>
      <w:ind w:left="1680" w:hanging="240"/>
    </w:pPr>
    <w:rPr>
      <w:rFonts w:eastAsia="Times New Roman"/>
    </w:rPr>
  </w:style>
  <w:style w:type="paragraph" w:styleId="82">
    <w:name w:val="index 8"/>
    <w:basedOn w:val="a7"/>
    <w:next w:val="a7"/>
    <w:uiPriority w:val="99"/>
    <w:semiHidden/>
    <w:rsid w:val="00594DB7"/>
    <w:pPr>
      <w:ind w:left="1920" w:hanging="240"/>
    </w:pPr>
    <w:rPr>
      <w:rFonts w:eastAsia="Times New Roman"/>
    </w:rPr>
  </w:style>
  <w:style w:type="paragraph" w:styleId="92">
    <w:name w:val="index 9"/>
    <w:basedOn w:val="a7"/>
    <w:next w:val="a7"/>
    <w:uiPriority w:val="99"/>
    <w:semiHidden/>
    <w:rsid w:val="00594DB7"/>
    <w:pPr>
      <w:ind w:left="2160" w:hanging="240"/>
    </w:pPr>
    <w:rPr>
      <w:rFonts w:eastAsia="Times New Roman"/>
    </w:rPr>
  </w:style>
  <w:style w:type="character" w:customStyle="1" w:styleId="title21">
    <w:name w:val="title21"/>
    <w:uiPriority w:val="99"/>
    <w:rsid w:val="00594DB7"/>
    <w:rPr>
      <w:rFonts w:ascii="Arial" w:hAnsi="Arial" w:cs="Arial"/>
      <w:b/>
      <w:bCs/>
      <w:color w:val="auto"/>
      <w:sz w:val="24"/>
      <w:szCs w:val="24"/>
    </w:rPr>
  </w:style>
  <w:style w:type="character" w:customStyle="1" w:styleId="16">
    <w:name w:val="Пункт Знак1"/>
    <w:link w:val="afff0"/>
    <w:rsid w:val="00594DB7"/>
    <w:rPr>
      <w:sz w:val="28"/>
    </w:rPr>
  </w:style>
  <w:style w:type="character" w:customStyle="1" w:styleId="blueheadline1">
    <w:name w:val="blueheadline1"/>
    <w:rsid w:val="00594DB7"/>
    <w:rPr>
      <w:color w:val="003473"/>
      <w:sz w:val="19"/>
      <w:szCs w:val="19"/>
    </w:rPr>
  </w:style>
  <w:style w:type="character" w:customStyle="1" w:styleId="fdwlistind">
    <w:name w:val="f_dw_list_ind"/>
    <w:qFormat/>
    <w:rsid w:val="00594DB7"/>
  </w:style>
  <w:style w:type="character" w:customStyle="1" w:styleId="fdwlistlast">
    <w:name w:val="f_dw_list_last"/>
    <w:qFormat/>
    <w:rsid w:val="00594DB7"/>
  </w:style>
  <w:style w:type="character" w:customStyle="1" w:styleId="fdwcaption">
    <w:name w:val="f_dw_caption"/>
    <w:rsid w:val="00594DB7"/>
  </w:style>
  <w:style w:type="character" w:customStyle="1" w:styleId="fdwproduct">
    <w:name w:val="f_dw_product"/>
    <w:rsid w:val="00594DB7"/>
  </w:style>
  <w:style w:type="character" w:customStyle="1" w:styleId="fdwlisttext">
    <w:name w:val="f_dw_list_text"/>
    <w:qFormat/>
    <w:rsid w:val="00594DB7"/>
  </w:style>
  <w:style w:type="paragraph" w:customStyle="1" w:styleId="Char">
    <w:name w:val="Char"/>
    <w:basedOn w:val="a7"/>
    <w:rsid w:val="00594DB7"/>
    <w:pPr>
      <w:spacing w:after="160" w:line="240" w:lineRule="exact"/>
    </w:pPr>
    <w:rPr>
      <w:rFonts w:ascii="Verdana" w:hAnsi="Verdana" w:cs="Verdana"/>
      <w:sz w:val="20"/>
      <w:szCs w:val="20"/>
      <w:lang w:val="en-US" w:eastAsia="en-US"/>
    </w:rPr>
  </w:style>
  <w:style w:type="character" w:customStyle="1" w:styleId="medvedev">
    <w:name w:val="medvedev"/>
    <w:semiHidden/>
    <w:rsid w:val="00594DB7"/>
    <w:rPr>
      <w:rFonts w:ascii="Arial" w:hAnsi="Arial" w:cs="Arial"/>
      <w:color w:val="000080"/>
      <w:sz w:val="20"/>
      <w:szCs w:val="20"/>
    </w:rPr>
  </w:style>
  <w:style w:type="character" w:customStyle="1" w:styleId="afffffffa">
    <w:name w:val="Выделение жирным"/>
    <w:qFormat/>
    <w:rsid w:val="00594DB7"/>
    <w:rPr>
      <w:b/>
      <w:bCs/>
    </w:rPr>
  </w:style>
  <w:style w:type="character" w:customStyle="1" w:styleId="1f7">
    <w:name w:val="Знак примечания1"/>
    <w:qFormat/>
    <w:rsid w:val="00594DB7"/>
    <w:rPr>
      <w:sz w:val="16"/>
      <w:szCs w:val="16"/>
    </w:rPr>
  </w:style>
  <w:style w:type="character" w:customStyle="1" w:styleId="fdwtext">
    <w:name w:val="f_dw_text"/>
    <w:basedOn w:val="a8"/>
    <w:qFormat/>
    <w:rsid w:val="00594DB7"/>
  </w:style>
  <w:style w:type="character" w:styleId="afffffffb">
    <w:name w:val="Intense Emphasis"/>
    <w:basedOn w:val="a8"/>
    <w:uiPriority w:val="21"/>
    <w:qFormat/>
    <w:rsid w:val="00594DB7"/>
    <w:rPr>
      <w:b/>
      <w:bCs/>
      <w:i/>
      <w:iCs/>
      <w:color w:val="4F81BD" w:themeColor="accent1"/>
    </w:rPr>
  </w:style>
  <w:style w:type="character" w:styleId="afffffffc">
    <w:name w:val="Intense Reference"/>
    <w:basedOn w:val="a8"/>
    <w:uiPriority w:val="32"/>
    <w:qFormat/>
    <w:rsid w:val="00594DB7"/>
    <w:rPr>
      <w:b/>
      <w:bCs/>
      <w:smallCaps/>
      <w:color w:val="C0504D" w:themeColor="accent2"/>
      <w:spacing w:val="5"/>
      <w:u w:val="single"/>
    </w:rPr>
  </w:style>
  <w:style w:type="character" w:styleId="afffffffd">
    <w:name w:val="Subtle Reference"/>
    <w:basedOn w:val="a8"/>
    <w:uiPriority w:val="31"/>
    <w:qFormat/>
    <w:rsid w:val="00594DB7"/>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367098987">
      <w:bodyDiv w:val="1"/>
      <w:marLeft w:val="0"/>
      <w:marRight w:val="0"/>
      <w:marTop w:val="0"/>
      <w:marBottom w:val="0"/>
      <w:divBdr>
        <w:top w:val="none" w:sz="0" w:space="0" w:color="auto"/>
        <w:left w:val="none" w:sz="0" w:space="0" w:color="auto"/>
        <w:bottom w:val="none" w:sz="0" w:space="0" w:color="auto"/>
        <w:right w:val="none" w:sz="0" w:space="0" w:color="auto"/>
      </w:divBdr>
    </w:div>
    <w:div w:id="411052424">
      <w:bodyDiv w:val="1"/>
      <w:marLeft w:val="0"/>
      <w:marRight w:val="0"/>
      <w:marTop w:val="0"/>
      <w:marBottom w:val="0"/>
      <w:divBdr>
        <w:top w:val="none" w:sz="0" w:space="0" w:color="auto"/>
        <w:left w:val="none" w:sz="0" w:space="0" w:color="auto"/>
        <w:bottom w:val="none" w:sz="0" w:space="0" w:color="auto"/>
        <w:right w:val="none" w:sz="0" w:space="0" w:color="auto"/>
      </w:divBdr>
    </w:div>
    <w:div w:id="504513951">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621234680">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877204897">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094010049">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24276214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585070156">
      <w:bodyDiv w:val="1"/>
      <w:marLeft w:val="0"/>
      <w:marRight w:val="0"/>
      <w:marTop w:val="0"/>
      <w:marBottom w:val="0"/>
      <w:divBdr>
        <w:top w:val="none" w:sz="0" w:space="0" w:color="auto"/>
        <w:left w:val="none" w:sz="0" w:space="0" w:color="auto"/>
        <w:bottom w:val="none" w:sz="0" w:space="0" w:color="auto"/>
        <w:right w:val="none" w:sz="0" w:space="0" w:color="auto"/>
      </w:divBdr>
    </w:div>
    <w:div w:id="1599216331">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58929526">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 w:id="20719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a.Tleuov@sevenergo.net" TargetMode="External"/><Relationship Id="rId13" Type="http://schemas.openxmlformats.org/officeDocument/2006/relationships/hyperlink" Target="consultantplus://offline/ref=7AA42224394F273FB6C3D6FD89C033BAD66D0358F68E82E66EC65975D1E54120AC5BFB2E94F7C65En3x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sevenergo.net" TargetMode="External"/><Relationship Id="rId4" Type="http://schemas.openxmlformats.org/officeDocument/2006/relationships/settings" Target="settings.xml"/><Relationship Id="rId9" Type="http://schemas.openxmlformats.org/officeDocument/2006/relationships/hyperlink" Target="mailto:Aleksey.paporotnyj@sevenergo.net" TargetMode="External"/><Relationship Id="rId14" Type="http://schemas.openxmlformats.org/officeDocument/2006/relationships/hyperlink" Target="consultantplus://offline/ref=7AA42224394F273FB6C3D6FD89C033BAD66D0358F68E82E66EC65975D1E54120AC5BFB2E94F7C65Cn3x3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1D1F3B0E154B2B8BAF9A88A24A4506"/>
        <w:category>
          <w:name w:val="Общие"/>
          <w:gallery w:val="placeholder"/>
        </w:category>
        <w:types>
          <w:type w:val="bbPlcHdr"/>
        </w:types>
        <w:behaviors>
          <w:behavior w:val="content"/>
        </w:behaviors>
        <w:guid w:val="{21718C28-B167-48E1-AB8E-AC8C1F8769DA}"/>
      </w:docPartPr>
      <w:docPartBody>
        <w:p w:rsidR="00000000" w:rsidRDefault="000001C6" w:rsidP="000001C6">
          <w:pPr>
            <w:pStyle w:val="151D1F3B0E154B2B8BAF9A88A24A4506"/>
          </w:pPr>
          <w:r>
            <w:rPr>
              <w:rFonts w:ascii="Tahoma" w:hAnsi="Tahoma" w:cs="Tahoma"/>
              <w:b/>
              <w:color w:val="FF0000"/>
              <w:sz w:val="20"/>
              <w:szCs w:val="20"/>
            </w:rPr>
            <w:t>выберите вариант</w:t>
          </w:r>
        </w:p>
      </w:docPartBody>
    </w:docPart>
    <w:docPart>
      <w:docPartPr>
        <w:name w:val="309CE542C6014E829238FAFC90E2D3FC"/>
        <w:category>
          <w:name w:val="Общие"/>
          <w:gallery w:val="placeholder"/>
        </w:category>
        <w:types>
          <w:type w:val="bbPlcHdr"/>
        </w:types>
        <w:behaviors>
          <w:behavior w:val="content"/>
        </w:behaviors>
        <w:guid w:val="{FDBC3E37-8950-4E6F-873D-8BECD3112FDC}"/>
      </w:docPartPr>
      <w:docPartBody>
        <w:p w:rsidR="00000000" w:rsidRDefault="000001C6" w:rsidP="000001C6">
          <w:pPr>
            <w:pStyle w:val="309CE542C6014E829238FAFC90E2D3FC"/>
          </w:pPr>
          <w:r>
            <w:rPr>
              <w:rFonts w:ascii="Tahoma" w:hAnsi="Tahoma" w:cs="Tahoma"/>
              <w:b/>
              <w:color w:val="FF0000"/>
              <w:sz w:val="20"/>
              <w:szCs w:val="20"/>
            </w:rPr>
            <w:t>выберите вариант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B01A4"/>
    <w:rsid w:val="000001C6"/>
    <w:rsid w:val="000A2E4F"/>
    <w:rsid w:val="000D6AD1"/>
    <w:rsid w:val="003B01A4"/>
    <w:rsid w:val="00462E79"/>
    <w:rsid w:val="00707631"/>
    <w:rsid w:val="00906E24"/>
    <w:rsid w:val="00A33A6C"/>
    <w:rsid w:val="00A840AD"/>
    <w:rsid w:val="00BF1E97"/>
    <w:rsid w:val="00C53012"/>
    <w:rsid w:val="00FA6404"/>
    <w:rsid w:val="00FF1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BC3322CD8247EF9D18807522E339DA">
    <w:name w:val="5CBC3322CD8247EF9D18807522E339DA"/>
    <w:rsid w:val="003B01A4"/>
  </w:style>
  <w:style w:type="paragraph" w:customStyle="1" w:styleId="1F7059901646443CBF64AD3595FD258D">
    <w:name w:val="1F7059901646443CBF64AD3595FD258D"/>
    <w:rsid w:val="003B01A4"/>
  </w:style>
  <w:style w:type="paragraph" w:customStyle="1" w:styleId="FE9988975F1C4A2C99AAFD9DA995AEE7">
    <w:name w:val="FE9988975F1C4A2C99AAFD9DA995AEE7"/>
    <w:rsid w:val="003B01A4"/>
  </w:style>
  <w:style w:type="paragraph" w:customStyle="1" w:styleId="0408460342DA4AE69AF280D6F12CB6A0">
    <w:name w:val="0408460342DA4AE69AF280D6F12CB6A0"/>
    <w:rsid w:val="003B01A4"/>
  </w:style>
  <w:style w:type="paragraph" w:customStyle="1" w:styleId="151D1F3B0E154B2B8BAF9A88A24A4506">
    <w:name w:val="151D1F3B0E154B2B8BAF9A88A24A4506"/>
    <w:rsid w:val="000001C6"/>
  </w:style>
  <w:style w:type="paragraph" w:customStyle="1" w:styleId="309CE542C6014E829238FAFC90E2D3FC">
    <w:name w:val="309CE542C6014E829238FAFC90E2D3FC"/>
    <w:rsid w:val="000001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05E6-0A3A-4371-9F31-F2B247EB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39</Pages>
  <Words>17479</Words>
  <Characters>122478</Characters>
  <Application>Microsoft Office Word</Application>
  <DocSecurity>0</DocSecurity>
  <Lines>1020</Lines>
  <Paragraphs>279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139678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erada</cp:lastModifiedBy>
  <cp:revision>388</cp:revision>
  <cp:lastPrinted>2025-06-26T09:04:00Z</cp:lastPrinted>
  <dcterms:created xsi:type="dcterms:W3CDTF">2020-12-24T07:03:00Z</dcterms:created>
  <dcterms:modified xsi:type="dcterms:W3CDTF">2025-06-27T09:55:00Z</dcterms:modified>
</cp:coreProperties>
</file>