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3E6B591" w14:textId="77777777" w:rsidR="00021BA5" w:rsidRDefault="00021BA5" w:rsidP="00021BA5">
      <w:pPr>
        <w:spacing w:before="0" w:after="0"/>
        <w:jc w:val="center"/>
        <w:rPr>
          <w:b/>
          <w:i/>
          <w:sz w:val="28"/>
          <w:szCs w:val="28"/>
        </w:rPr>
      </w:pPr>
      <w:bookmarkStart w:id="0" w:name="__DdeLink__51019_1968945060"/>
      <w:bookmarkEnd w:id="0"/>
      <w:r w:rsidRPr="00021BA5">
        <w:rPr>
          <w:b/>
          <w:i/>
          <w:sz w:val="28"/>
          <w:szCs w:val="28"/>
        </w:rPr>
        <w:t xml:space="preserve">Выполнение работ по разработке </w:t>
      </w:r>
    </w:p>
    <w:p w14:paraId="565070DB" w14:textId="77777777" w:rsidR="00021BA5" w:rsidRDefault="00021BA5" w:rsidP="00021BA5">
      <w:pPr>
        <w:spacing w:before="0" w:after="0"/>
        <w:jc w:val="center"/>
        <w:rPr>
          <w:b/>
          <w:i/>
          <w:sz w:val="28"/>
          <w:szCs w:val="28"/>
        </w:rPr>
      </w:pPr>
      <w:r w:rsidRPr="00021BA5">
        <w:rPr>
          <w:b/>
          <w:i/>
          <w:sz w:val="28"/>
          <w:szCs w:val="28"/>
        </w:rPr>
        <w:t>проектно-сметной документации по объекту:</w:t>
      </w:r>
    </w:p>
    <w:p w14:paraId="2C1440D2" w14:textId="77777777" w:rsidR="00021BA5" w:rsidRDefault="00021BA5" w:rsidP="00021BA5">
      <w:pPr>
        <w:spacing w:before="0" w:after="0"/>
        <w:jc w:val="center"/>
        <w:rPr>
          <w:i/>
          <w:sz w:val="28"/>
          <w:szCs w:val="28"/>
        </w:rPr>
      </w:pPr>
      <w:r w:rsidRPr="00021BA5">
        <w:rPr>
          <w:i/>
          <w:sz w:val="28"/>
          <w:szCs w:val="28"/>
        </w:rPr>
        <w:t xml:space="preserve">«Сеть тепловая магистральная от котельной № 12 до УТ-6, в том числе: </w:t>
      </w:r>
    </w:p>
    <w:p w14:paraId="73FDE011" w14:textId="3B00E314" w:rsidR="00021BA5" w:rsidRDefault="00021BA5" w:rsidP="00021BA5">
      <w:pPr>
        <w:spacing w:before="0" w:after="0"/>
        <w:jc w:val="center"/>
        <w:rPr>
          <w:i/>
          <w:sz w:val="28"/>
          <w:szCs w:val="28"/>
        </w:rPr>
      </w:pPr>
      <w:r w:rsidRPr="00021BA5">
        <w:rPr>
          <w:i/>
          <w:sz w:val="28"/>
          <w:szCs w:val="28"/>
        </w:rPr>
        <w:t xml:space="preserve">1) Реконструкция участка существующей тепловой сети от котельной </w:t>
      </w:r>
    </w:p>
    <w:p w14:paraId="040EC987" w14:textId="13F029FA" w:rsidR="00021BA5" w:rsidRPr="00021BA5" w:rsidRDefault="00021BA5" w:rsidP="00021BA5">
      <w:pPr>
        <w:spacing w:before="0" w:after="0"/>
        <w:jc w:val="center"/>
        <w:rPr>
          <w:i/>
          <w:sz w:val="28"/>
          <w:szCs w:val="28"/>
        </w:rPr>
      </w:pPr>
      <w:r w:rsidRPr="00021BA5">
        <w:rPr>
          <w:i/>
          <w:sz w:val="28"/>
          <w:szCs w:val="28"/>
        </w:rPr>
        <w:t xml:space="preserve">№ 12 до УТ-1 протяженностью 6 </w:t>
      </w:r>
      <w:r>
        <w:rPr>
          <w:i/>
          <w:sz w:val="28"/>
          <w:szCs w:val="28"/>
        </w:rPr>
        <w:t xml:space="preserve">трассовых </w:t>
      </w:r>
      <w:r w:rsidRPr="00021BA5">
        <w:rPr>
          <w:i/>
          <w:sz w:val="28"/>
          <w:szCs w:val="28"/>
        </w:rPr>
        <w:t>метров, инв. № БТ – 030900007;</w:t>
      </w:r>
    </w:p>
    <w:p w14:paraId="46560175" w14:textId="77777777" w:rsidR="00021BA5" w:rsidRPr="00021BA5" w:rsidRDefault="00021BA5" w:rsidP="00021BA5">
      <w:pPr>
        <w:spacing w:before="0" w:after="0"/>
        <w:jc w:val="center"/>
        <w:rPr>
          <w:i/>
          <w:sz w:val="28"/>
          <w:szCs w:val="28"/>
        </w:rPr>
      </w:pPr>
      <w:r w:rsidRPr="00021BA5">
        <w:rPr>
          <w:i/>
          <w:sz w:val="28"/>
          <w:szCs w:val="28"/>
        </w:rPr>
        <w:t xml:space="preserve">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w:t>
      </w:r>
    </w:p>
    <w:p w14:paraId="1B9385A4" w14:textId="6C82AEEE" w:rsidR="00553931" w:rsidRPr="00021BA5" w:rsidRDefault="00021BA5" w:rsidP="00021BA5">
      <w:pPr>
        <w:spacing w:before="0" w:after="0"/>
        <w:jc w:val="center"/>
        <w:rPr>
          <w:bCs/>
          <w:sz w:val="28"/>
          <w:szCs w:val="28"/>
        </w:rPr>
      </w:pPr>
      <w:r w:rsidRPr="00021BA5">
        <w:rPr>
          <w:i/>
          <w:sz w:val="28"/>
          <w:szCs w:val="28"/>
        </w:rPr>
        <w:t>г. Батайск, ул. Воровского</w:t>
      </w:r>
    </w:p>
    <w:p w14:paraId="3DB1ABFA" w14:textId="77777777" w:rsidR="00021BA5" w:rsidRDefault="00021BA5" w:rsidP="00BF0343">
      <w:pPr>
        <w:spacing w:before="0" w:after="0"/>
        <w:jc w:val="center"/>
        <w:rPr>
          <w:b/>
          <w:bCs/>
          <w:sz w:val="28"/>
          <w:szCs w:val="28"/>
        </w:rPr>
      </w:pPr>
    </w:p>
    <w:p w14:paraId="6E8C1B34" w14:textId="27ECACE6"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C05251">
        <w:rPr>
          <w:b/>
          <w:bCs/>
          <w:sz w:val="28"/>
          <w:szCs w:val="28"/>
        </w:rPr>
        <w:t>8</w:t>
      </w:r>
      <w:r w:rsidR="00021BA5">
        <w:rPr>
          <w:b/>
          <w:bCs/>
          <w:sz w:val="28"/>
          <w:szCs w:val="28"/>
        </w:rPr>
        <w:t>1</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237E110E" w:rsidR="007E32F9" w:rsidRPr="00166A35" w:rsidRDefault="00561192" w:rsidP="00021BA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021BA5" w:rsidRPr="00021BA5">
        <w:rPr>
          <w:rFonts w:cs="Times New Roman"/>
          <w:b/>
          <w:i/>
          <w:sz w:val="28"/>
          <w:szCs w:val="28"/>
        </w:rPr>
        <w:t>Выполнение работ по разработке проектно-сметной документации по объекту</w:t>
      </w:r>
      <w:r w:rsidR="00021BA5" w:rsidRPr="00021BA5">
        <w:rPr>
          <w:rFonts w:cs="Times New Roman"/>
          <w:i/>
          <w:sz w:val="28"/>
          <w:szCs w:val="28"/>
        </w:rPr>
        <w:t>: «Сеть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г. Батайск, ул. Воровского</w:t>
      </w:r>
      <w:r w:rsidR="00C05251" w:rsidRPr="00021BA5">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085638">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085638">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7BF3EDE2" w14:textId="77777777" w:rsidR="00021BA5"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p>
    <w:p w14:paraId="52956211" w14:textId="2F05F734" w:rsidR="0015647A" w:rsidRPr="0015647A"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r>
        <w:rPr>
          <w:rFonts w:eastAsia="Times New Roman" w:cs="Times New Roman"/>
          <w:b/>
          <w:color w:val="auto"/>
          <w:sz w:val="21"/>
          <w:szCs w:val="21"/>
          <w:lang w:eastAsia="ru-RU"/>
        </w:rPr>
        <w:t xml:space="preserve">1) </w:t>
      </w:r>
      <w:r w:rsidR="0015647A" w:rsidRPr="0015647A">
        <w:rPr>
          <w:rFonts w:eastAsia="Times New Roman" w:cs="Times New Roman"/>
          <w:b/>
          <w:color w:val="auto"/>
          <w:sz w:val="21"/>
          <w:szCs w:val="21"/>
          <w:lang w:eastAsia="ru-RU"/>
        </w:rPr>
        <w:t xml:space="preserve">Наличие </w:t>
      </w:r>
      <w:r w:rsidR="0015647A"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2CF61B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88EA9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140E83E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0BE6AC28"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7B0C99A2"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13F6B864"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7AEC864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5EE7F47C"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менее 1 млн. рублей присваивается 0 баллов;</w:t>
      </w:r>
    </w:p>
    <w:p w14:paraId="039B16C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млн. рублей (включительно) до 2,5 млн. рублей (включительно) присваивается 10 баллов;</w:t>
      </w:r>
    </w:p>
    <w:p w14:paraId="6FC5D96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2,5 млн. рублей до 5 млн. рублей (включительно) присваивается 30 баллов;</w:t>
      </w:r>
    </w:p>
    <w:p w14:paraId="7FC62D8C"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свыше 5 млн. рублей присваивается 50 баллов.</w:t>
      </w:r>
    </w:p>
    <w:p w14:paraId="0A7F6523" w14:textId="2A364A1E"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0F832DC7"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367FDFE5"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отзывов – 0 баллов;</w:t>
      </w:r>
    </w:p>
    <w:p w14:paraId="62BD1B4C"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 5 баллов;</w:t>
      </w:r>
    </w:p>
    <w:p w14:paraId="0BCD1AEA"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 10 баллов;</w:t>
      </w:r>
    </w:p>
    <w:p w14:paraId="33EB33A7" w14:textId="77777777" w:rsid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- 5 и выше – 20 баллов.</w:t>
      </w:r>
    </w:p>
    <w:p w14:paraId="3A9EAA10" w14:textId="3C701BE7" w:rsidR="0015647A" w:rsidRPr="0015647A" w:rsidRDefault="0015647A" w:rsidP="00021BA5">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rsidSect="00021BA5">
          <w:headerReference w:type="default" r:id="rId9"/>
          <w:pgSz w:w="11906" w:h="16838"/>
          <w:pgMar w:top="851"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ED50F0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документы, подтверждающие наличие в штате:</w:t>
            </w:r>
          </w:p>
          <w:p w14:paraId="2EAE22E9"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ведущих специалистов, имеющих сертификаты или аттестацию, присваивается 0 баллов;</w:t>
            </w:r>
          </w:p>
          <w:p w14:paraId="697E144B"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24DD5E4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73C91605"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5 и выше веду</w:t>
            </w:r>
            <w:r>
              <w:rPr>
                <w:rFonts w:ascii="Times New Roman" w:hAnsi="Times New Roman" w:cs="Times New Roman"/>
                <w:sz w:val="20"/>
                <w:szCs w:val="20"/>
              </w:rPr>
              <w:t>щих специалистов, имеющих серти</w:t>
            </w:r>
            <w:r w:rsidRPr="00021BA5">
              <w:rPr>
                <w:rFonts w:ascii="Times New Roman" w:hAnsi="Times New Roman" w:cs="Times New Roman"/>
                <w:sz w:val="20"/>
                <w:szCs w:val="20"/>
              </w:rPr>
              <w:t>фикаты или атте</w:t>
            </w:r>
            <w:r>
              <w:rPr>
                <w:rFonts w:ascii="Times New Roman" w:hAnsi="Times New Roman" w:cs="Times New Roman"/>
                <w:sz w:val="20"/>
                <w:szCs w:val="20"/>
              </w:rPr>
              <w:t>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11CA56EC"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1A754420"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менее 1 млн. рублей присваивается 0 баллов;</w:t>
            </w:r>
          </w:p>
          <w:p w14:paraId="1FC32F6E"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млн. рублей (включительно) до 2,5 млн. рублей (включительно) присваивается 10 баллов;</w:t>
            </w:r>
          </w:p>
          <w:p w14:paraId="1DFF647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2,5 млн. рублей до 5 млн. рублей (включительно) присваивается 30 баллов;</w:t>
            </w:r>
          </w:p>
          <w:p w14:paraId="3C07A686" w14:textId="35108796"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свыше 5 млн.</w:t>
            </w:r>
            <w:r>
              <w:rPr>
                <w:rFonts w:ascii="Times New Roman" w:hAnsi="Times New Roman" w:cs="Times New Roman"/>
                <w:sz w:val="20"/>
                <w:szCs w:val="20"/>
              </w:rPr>
              <w:t xml:space="preserve">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20B2E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077BCE97"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отзывов – 0 баллов;</w:t>
            </w:r>
          </w:p>
          <w:p w14:paraId="33B130B4"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 5 баллов;</w:t>
            </w:r>
          </w:p>
          <w:p w14:paraId="2FA6258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 10 баллов;</w:t>
            </w:r>
          </w:p>
          <w:p w14:paraId="0BC1BB44" w14:textId="13FBB352"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085638">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085638"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085638"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085638"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56E1C91" w:rsidR="007E32F9" w:rsidRPr="004F7BDC" w:rsidRDefault="00021BA5" w:rsidP="007050B5">
            <w:pPr>
              <w:spacing w:before="0" w:after="0"/>
              <w:ind w:right="126"/>
              <w:jc w:val="both"/>
              <w:rPr>
                <w:b/>
                <w:i/>
              </w:rPr>
            </w:pPr>
            <w:r w:rsidRPr="00021BA5">
              <w:rPr>
                <w:b/>
                <w:i/>
              </w:rPr>
              <w:t xml:space="preserve">Выполнение работ по разработке проектно-сметной документации по объекту: </w:t>
            </w:r>
            <w:r w:rsidRPr="00021BA5">
              <w:rPr>
                <w:i/>
              </w:rPr>
              <w:t>«Сеть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w:t>
            </w:r>
            <w:r>
              <w:rPr>
                <w:i/>
              </w:rPr>
              <w:t>есу: г. Батайск, ул. Воровского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461340F7" w:rsidR="00ED640C" w:rsidRPr="00AF7C49" w:rsidRDefault="00021BA5" w:rsidP="00FC1F31">
            <w:pPr>
              <w:widowControl w:val="0"/>
              <w:spacing w:before="0" w:after="0" w:line="240" w:lineRule="auto"/>
              <w:rPr>
                <w:rFonts w:cs="Times New Roman"/>
              </w:rPr>
            </w:pPr>
            <w:r>
              <w:rPr>
                <w:rFonts w:eastAsia="Times New Roman" w:cs="Times New Roman"/>
                <w:color w:val="000000"/>
              </w:rPr>
              <w:t>18</w:t>
            </w:r>
            <w:r w:rsidR="002C3D8E">
              <w:rPr>
                <w:rFonts w:eastAsia="Times New Roman" w:cs="Times New Roman"/>
                <w:color w:val="000000"/>
              </w:rPr>
              <w:t>.0</w:t>
            </w:r>
            <w:r w:rsidR="00FC1F31">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63350514" w:rsidR="00ED640C" w:rsidRPr="00AF7C49" w:rsidRDefault="00085638" w:rsidP="0014547A">
            <w:pPr>
              <w:widowControl w:val="0"/>
              <w:tabs>
                <w:tab w:val="left" w:pos="0"/>
                <w:tab w:val="left" w:pos="1080"/>
              </w:tabs>
              <w:spacing w:before="0" w:after="0" w:line="240" w:lineRule="auto"/>
              <w:rPr>
                <w:rFonts w:cs="Times New Roman"/>
              </w:rPr>
            </w:pPr>
            <w:r>
              <w:rPr>
                <w:rFonts w:cs="Times New Roman"/>
                <w:color w:val="000000"/>
              </w:rPr>
              <w:t>04</w:t>
            </w:r>
            <w:r w:rsidR="00ED640C" w:rsidRPr="00AF7C49">
              <w:rPr>
                <w:rFonts w:cs="Times New Roman"/>
                <w:color w:val="000000"/>
              </w:rPr>
              <w:t>.</w:t>
            </w:r>
            <w:r w:rsidR="00E70185"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3DFE99C5" w:rsidR="00ED640C" w:rsidRPr="00564A0B" w:rsidRDefault="00085638" w:rsidP="0014547A">
            <w:pPr>
              <w:widowControl w:val="0"/>
              <w:spacing w:before="0" w:after="0" w:line="240" w:lineRule="auto"/>
              <w:rPr>
                <w:rFonts w:cs="Times New Roman"/>
                <w:color w:val="000000"/>
              </w:rPr>
            </w:pPr>
            <w:r>
              <w:rPr>
                <w:rFonts w:cs="Times New Roman"/>
                <w:color w:val="000000"/>
              </w:rPr>
              <w:t>04</w:t>
            </w:r>
            <w:r w:rsidR="000E2F47">
              <w:rPr>
                <w:rFonts w:cs="Times New Roman"/>
                <w:color w:val="000000"/>
              </w:rPr>
              <w:t>.</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520B6E89" w:rsidR="00ED640C" w:rsidRPr="00AF7C49" w:rsidRDefault="00021BA5" w:rsidP="0014547A">
            <w:pPr>
              <w:widowControl w:val="0"/>
              <w:spacing w:before="0" w:after="0" w:line="240" w:lineRule="auto"/>
              <w:rPr>
                <w:rFonts w:cs="Times New Roman"/>
                <w:color w:val="000000"/>
              </w:rPr>
            </w:pPr>
            <w:r>
              <w:rPr>
                <w:rFonts w:cs="Times New Roman"/>
                <w:color w:val="000000"/>
              </w:rPr>
              <w:t>0</w:t>
            </w:r>
            <w:r w:rsidR="00085638">
              <w:rPr>
                <w:rFonts w:cs="Times New Roman"/>
                <w:color w:val="000000"/>
              </w:rPr>
              <w:t>7</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5322EA6" w14:textId="77777777" w:rsidR="00021BA5" w:rsidRPr="00021BA5" w:rsidRDefault="00021BA5" w:rsidP="00021BA5">
            <w:pPr>
              <w:pStyle w:val="Textbody"/>
              <w:rPr>
                <w:rFonts w:ascii="Times New Roman" w:hAnsi="Times New Roman" w:cs="Times New Roman"/>
                <w:b/>
                <w:bCs/>
                <w:color w:val="000000"/>
              </w:rPr>
            </w:pPr>
            <w:r w:rsidRPr="00021BA5">
              <w:rPr>
                <w:rFonts w:ascii="Times New Roman" w:hAnsi="Times New Roman" w:cs="Times New Roman"/>
                <w:b/>
                <w:bCs/>
                <w:color w:val="000000"/>
              </w:rPr>
              <w:t>566 666 (пятьсот шестьдесят шесть тысяч шестьсот шестьдесят шесть) рублей 66 коп. без НДС;</w:t>
            </w:r>
          </w:p>
          <w:p w14:paraId="087BF491" w14:textId="311B8B82" w:rsidR="00686F72" w:rsidRPr="00317837" w:rsidRDefault="00021BA5" w:rsidP="00021BA5">
            <w:pPr>
              <w:pStyle w:val="Textbody"/>
              <w:suppressAutoHyphens w:val="0"/>
              <w:spacing w:after="0"/>
              <w:rPr>
                <w:rFonts w:ascii="Times New Roman" w:hAnsi="Times New Roman" w:cs="Times New Roman"/>
                <w:b/>
                <w:bCs/>
                <w:color w:val="000000"/>
              </w:rPr>
            </w:pPr>
            <w:r w:rsidRPr="00021BA5">
              <w:rPr>
                <w:rFonts w:ascii="Times New Roman" w:hAnsi="Times New Roman" w:cs="Times New Roman"/>
                <w:b/>
                <w:bCs/>
                <w:color w:val="000000"/>
              </w:rPr>
              <w:t xml:space="preserve">680 000 (шестьсот восемьдесят тысяч) рублей 00 коп. с НДС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747B43FC" w:rsidR="00DD5493" w:rsidRPr="00AF7C49" w:rsidRDefault="00FC1F31" w:rsidP="00DD5493">
            <w:pPr>
              <w:widowControl w:val="0"/>
              <w:spacing w:before="0" w:after="0" w:line="240" w:lineRule="auto"/>
              <w:jc w:val="both"/>
              <w:rPr>
                <w:rFonts w:cs="Times New Roman"/>
                <w:iCs/>
                <w:color w:val="000000"/>
              </w:rPr>
            </w:pPr>
            <w:r>
              <w:rPr>
                <w:rFonts w:cs="Times New Roman"/>
                <w:iCs/>
                <w:color w:val="000000"/>
              </w:rPr>
              <w:t>1</w:t>
            </w:r>
            <w:r w:rsidR="00021BA5">
              <w:rPr>
                <w:rFonts w:cs="Times New Roman"/>
                <w:iCs/>
                <w:color w:val="000000"/>
              </w:rPr>
              <w:t>8</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476C2529" w:rsidR="00DD5493" w:rsidRPr="00AF7C49" w:rsidRDefault="00085638" w:rsidP="00DD5493">
            <w:pPr>
              <w:widowControl w:val="0"/>
              <w:tabs>
                <w:tab w:val="left" w:pos="0"/>
                <w:tab w:val="left" w:pos="1080"/>
              </w:tabs>
              <w:spacing w:before="0" w:after="0" w:line="240" w:lineRule="auto"/>
              <w:rPr>
                <w:rFonts w:cs="Times New Roman"/>
              </w:rPr>
            </w:pPr>
            <w:r>
              <w:rPr>
                <w:rFonts w:cs="Times New Roman"/>
                <w:iCs/>
                <w:color w:val="000000"/>
              </w:rPr>
              <w:t>02</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1F61DAED"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021BA5">
              <w:rPr>
                <w:rFonts w:cs="Times New Roman"/>
                <w:iCs/>
                <w:color w:val="000000"/>
              </w:rPr>
              <w:t>18</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085638">
              <w:rPr>
                <w:rFonts w:cs="Times New Roman"/>
                <w:iCs/>
                <w:color w:val="000000"/>
              </w:rPr>
              <w:t>04</w:t>
            </w:r>
            <w:r w:rsidR="00E70185" w:rsidRPr="00AF7C49">
              <w:rPr>
                <w:rFonts w:cs="Times New Roman"/>
                <w:iCs/>
                <w:color w:val="000000"/>
              </w:rPr>
              <w:t>.0</w:t>
            </w:r>
            <w:r w:rsidR="00085638">
              <w:rPr>
                <w:rFonts w:cs="Times New Roman"/>
                <w:iCs/>
                <w:color w:val="000000"/>
              </w:rPr>
              <w:t>7</w:t>
            </w:r>
            <w:bookmarkStart w:id="88" w:name="_GoBack"/>
            <w:bookmarkEnd w:id="88"/>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6D58932D" w14:textId="239505DF" w:rsidR="00C05251" w:rsidRPr="00021BA5" w:rsidRDefault="00021BA5">
      <w:pPr>
        <w:widowControl w:val="0"/>
        <w:shd w:val="clear" w:color="auto" w:fill="FFFFFF"/>
        <w:spacing w:before="0" w:after="0"/>
        <w:jc w:val="center"/>
        <w:rPr>
          <w:i/>
          <w:sz w:val="28"/>
          <w:szCs w:val="28"/>
        </w:rPr>
      </w:pPr>
      <w:r w:rsidRPr="00021BA5">
        <w:rPr>
          <w:b/>
          <w:i/>
          <w:sz w:val="28"/>
          <w:szCs w:val="28"/>
        </w:rPr>
        <w:t xml:space="preserve">Выполнение работ по разработке проектно-сметной документации по объекту: </w:t>
      </w:r>
      <w:r w:rsidRPr="00021BA5">
        <w:rPr>
          <w:i/>
          <w:sz w:val="28"/>
          <w:szCs w:val="28"/>
        </w:rPr>
        <w:t>«Сеть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г. Батайск, ул. Воровского</w:t>
      </w:r>
    </w:p>
    <w:p w14:paraId="638F4F2A" w14:textId="77777777" w:rsidR="00C05251" w:rsidRDefault="00C05251">
      <w:pPr>
        <w:widowControl w:val="0"/>
        <w:shd w:val="clear" w:color="auto" w:fill="FFFFFF"/>
        <w:spacing w:before="0" w:after="0"/>
        <w:jc w:val="center"/>
        <w:rPr>
          <w:i/>
          <w:sz w:val="28"/>
          <w:szCs w:val="28"/>
        </w:rPr>
      </w:pPr>
    </w:p>
    <w:p w14:paraId="2E97CE30" w14:textId="09177279"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021BA5" w:rsidRDefault="00021BA5">
      <w:pPr>
        <w:spacing w:before="0" w:after="0" w:line="240" w:lineRule="auto"/>
      </w:pPr>
      <w:r>
        <w:separator/>
      </w:r>
    </w:p>
  </w:endnote>
  <w:endnote w:type="continuationSeparator" w:id="0">
    <w:p w14:paraId="2196D20F" w14:textId="77777777" w:rsidR="00021BA5" w:rsidRDefault="00021B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021BA5" w:rsidRDefault="00021BA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021BA5" w:rsidRDefault="00021BA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021BA5" w:rsidRDefault="00021BA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021BA5" w:rsidRDefault="00021BA5">
      <w:r>
        <w:separator/>
      </w:r>
    </w:p>
  </w:footnote>
  <w:footnote w:type="continuationSeparator" w:id="0">
    <w:p w14:paraId="009959F5" w14:textId="77777777" w:rsidR="00021BA5" w:rsidRDefault="00021BA5">
      <w:r>
        <w:continuationSeparator/>
      </w:r>
    </w:p>
  </w:footnote>
  <w:footnote w:id="1">
    <w:p w14:paraId="50F115B6" w14:textId="77777777" w:rsidR="00021BA5" w:rsidRDefault="00021BA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021BA5" w:rsidRDefault="00021BA5" w:rsidP="00ED640C">
      <w:pPr>
        <w:pStyle w:val="afffb"/>
      </w:pPr>
    </w:p>
  </w:footnote>
  <w:footnote w:id="3">
    <w:p w14:paraId="24B5CB52" w14:textId="77777777" w:rsidR="00021BA5" w:rsidRDefault="00021BA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021BA5" w:rsidRDefault="00021BA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021BA5" w:rsidRDefault="00021BA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021BA5" w:rsidRDefault="00021BA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021BA5" w:rsidRDefault="00021BA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021BA5" w:rsidRDefault="00021BA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021BA5" w:rsidRDefault="00021BA5">
        <w:pPr>
          <w:pStyle w:val="afb"/>
          <w:jc w:val="right"/>
        </w:pPr>
      </w:p>
      <w:p w14:paraId="7425FA34" w14:textId="7F9D0A84" w:rsidR="00021BA5" w:rsidRDefault="00021BA5">
        <w:pPr>
          <w:pStyle w:val="afb"/>
          <w:jc w:val="right"/>
        </w:pPr>
        <w:r>
          <w:fldChar w:fldCharType="begin"/>
        </w:r>
        <w:r>
          <w:instrText>PAGE</w:instrText>
        </w:r>
        <w:r>
          <w:fldChar w:fldCharType="separate"/>
        </w:r>
        <w:r w:rsidR="00085638">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021BA5" w:rsidRDefault="00021BA5">
        <w:pPr>
          <w:pStyle w:val="afb"/>
          <w:jc w:val="right"/>
        </w:pPr>
      </w:p>
      <w:p w14:paraId="216D96FF" w14:textId="1C43A12B" w:rsidR="00021BA5" w:rsidRDefault="00021BA5">
        <w:pPr>
          <w:pStyle w:val="afb"/>
          <w:jc w:val="right"/>
        </w:pPr>
        <w:r>
          <w:fldChar w:fldCharType="begin"/>
        </w:r>
        <w:r>
          <w:instrText>PAGE</w:instrText>
        </w:r>
        <w:r>
          <w:fldChar w:fldCharType="separate"/>
        </w:r>
        <w:r w:rsidR="00085638">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021BA5" w:rsidRDefault="00021BA5">
        <w:pPr>
          <w:pStyle w:val="afb"/>
          <w:jc w:val="right"/>
        </w:pPr>
      </w:p>
      <w:p w14:paraId="5E770980" w14:textId="2AAF9C9E" w:rsidR="00021BA5" w:rsidRDefault="00021BA5">
        <w:pPr>
          <w:pStyle w:val="afb"/>
          <w:jc w:val="right"/>
        </w:pPr>
        <w:r>
          <w:fldChar w:fldCharType="begin"/>
        </w:r>
        <w:r>
          <w:instrText>PAGE</w:instrText>
        </w:r>
        <w:r>
          <w:fldChar w:fldCharType="separate"/>
        </w:r>
        <w:r w:rsidR="00085638">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0AFB4950" w:rsidR="00021BA5" w:rsidRDefault="00021BA5">
        <w:pPr>
          <w:pStyle w:val="afb"/>
          <w:jc w:val="right"/>
        </w:pPr>
        <w:r>
          <w:fldChar w:fldCharType="begin"/>
        </w:r>
        <w:r>
          <w:instrText>PAGE</w:instrText>
        </w:r>
        <w:r>
          <w:fldChar w:fldCharType="separate"/>
        </w:r>
        <w:r w:rsidR="00085638">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1A7DC4D5" w:rsidR="00021BA5" w:rsidRDefault="00021BA5">
        <w:pPr>
          <w:pStyle w:val="afb"/>
          <w:jc w:val="right"/>
        </w:pPr>
        <w:r>
          <w:fldChar w:fldCharType="begin"/>
        </w:r>
        <w:r>
          <w:instrText>PAGE</w:instrText>
        </w:r>
        <w:r>
          <w:fldChar w:fldCharType="separate"/>
        </w:r>
        <w:r w:rsidR="00085638">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758D862B" w:rsidR="00021BA5" w:rsidRDefault="00021BA5">
    <w:pPr>
      <w:pStyle w:val="afb"/>
      <w:jc w:val="right"/>
    </w:pPr>
    <w:r>
      <w:fldChar w:fldCharType="begin"/>
    </w:r>
    <w:r>
      <w:instrText>PAGE</w:instrText>
    </w:r>
    <w:r>
      <w:fldChar w:fldCharType="separate"/>
    </w:r>
    <w:r w:rsidR="00085638">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21BA5"/>
    <w:rsid w:val="000421BF"/>
    <w:rsid w:val="000609C6"/>
    <w:rsid w:val="00074929"/>
    <w:rsid w:val="00085638"/>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A4482"/>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05251"/>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C1F31"/>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A1F1-3BB0-4613-801C-3311246D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13403</Words>
  <Characters>76398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7</cp:revision>
  <cp:lastPrinted>2025-06-30T05:38:00Z</cp:lastPrinted>
  <dcterms:created xsi:type="dcterms:W3CDTF">2025-05-14T11:09:00Z</dcterms:created>
  <dcterms:modified xsi:type="dcterms:W3CDTF">2025-06-30T05:38:00Z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