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BE" w:rsidRDefault="00AD7B22" w:rsidP="00252316">
      <w:pPr>
        <w:suppressAutoHyphens/>
        <w:autoSpaceDE w:val="0"/>
        <w:autoSpaceDN w:val="0"/>
        <w:jc w:val="right"/>
        <w:rPr>
          <w:b/>
          <w:bCs/>
          <w:sz w:val="28"/>
          <w:szCs w:val="28"/>
        </w:rPr>
      </w:pPr>
      <w:r>
        <w:rPr>
          <w:b/>
          <w:bCs/>
          <w:sz w:val="28"/>
          <w:szCs w:val="28"/>
        </w:rPr>
        <w:t xml:space="preserve">                                                                                                                         </w:t>
      </w:r>
      <w:r w:rsidR="00252316">
        <w:rPr>
          <w:b/>
          <w:bCs/>
          <w:sz w:val="28"/>
          <w:szCs w:val="28"/>
        </w:rPr>
        <w:t xml:space="preserve">                    </w:t>
      </w:r>
      <w:r w:rsidR="00AF5AFC" w:rsidRPr="000A0223">
        <w:rPr>
          <w:b/>
          <w:bCs/>
          <w:sz w:val="28"/>
          <w:szCs w:val="28"/>
        </w:rPr>
        <w:t>«</w:t>
      </w:r>
      <w:r w:rsidR="008610BE" w:rsidRPr="000A0223">
        <w:rPr>
          <w:b/>
          <w:bCs/>
          <w:sz w:val="28"/>
          <w:szCs w:val="28"/>
        </w:rPr>
        <w:t>УТВЕРЖДАЮ</w:t>
      </w:r>
      <w:r w:rsidR="00252316">
        <w:rPr>
          <w:b/>
          <w:bCs/>
          <w:sz w:val="28"/>
          <w:szCs w:val="28"/>
        </w:rPr>
        <w:t>»</w:t>
      </w:r>
    </w:p>
    <w:p w:rsidR="00AD7B22" w:rsidRPr="00ED51D8" w:rsidRDefault="00AD7B22" w:rsidP="00997F76">
      <w:pPr>
        <w:suppressAutoHyphens/>
        <w:autoSpaceDE w:val="0"/>
        <w:autoSpaceDN w:val="0"/>
        <w:rPr>
          <w:b/>
          <w:bCs/>
          <w:sz w:val="28"/>
          <w:szCs w:val="28"/>
        </w:rPr>
      </w:pPr>
    </w:p>
    <w:p w:rsidR="008610BE" w:rsidRPr="000A0223" w:rsidRDefault="00EF6C55" w:rsidP="008610BE">
      <w:pPr>
        <w:autoSpaceDE w:val="0"/>
        <w:autoSpaceDN w:val="0"/>
        <w:jc w:val="right"/>
        <w:rPr>
          <w:bCs/>
          <w:sz w:val="28"/>
          <w:szCs w:val="28"/>
        </w:rPr>
      </w:pPr>
      <w:r w:rsidRPr="000A0223">
        <w:rPr>
          <w:bCs/>
          <w:sz w:val="28"/>
          <w:szCs w:val="28"/>
        </w:rPr>
        <w:t>Д</w:t>
      </w:r>
      <w:r w:rsidR="008610BE" w:rsidRPr="000A0223">
        <w:rPr>
          <w:bCs/>
          <w:sz w:val="28"/>
          <w:szCs w:val="28"/>
        </w:rPr>
        <w:t xml:space="preserve">иректор Муниципального </w:t>
      </w:r>
    </w:p>
    <w:p w:rsidR="008610BE" w:rsidRPr="000A0223" w:rsidRDefault="008610BE" w:rsidP="008610BE">
      <w:pPr>
        <w:autoSpaceDE w:val="0"/>
        <w:autoSpaceDN w:val="0"/>
        <w:jc w:val="right"/>
        <w:rPr>
          <w:bCs/>
          <w:sz w:val="28"/>
          <w:szCs w:val="28"/>
        </w:rPr>
      </w:pPr>
      <w:r w:rsidRPr="000A0223">
        <w:rPr>
          <w:bCs/>
          <w:sz w:val="28"/>
          <w:szCs w:val="28"/>
        </w:rPr>
        <w:t xml:space="preserve">предприятия городского округа Самара </w:t>
      </w:r>
    </w:p>
    <w:p w:rsidR="008610BE" w:rsidRPr="000A0223" w:rsidRDefault="008610BE" w:rsidP="008610BE">
      <w:pPr>
        <w:autoSpaceDE w:val="0"/>
        <w:autoSpaceDN w:val="0"/>
        <w:jc w:val="right"/>
        <w:rPr>
          <w:bCs/>
          <w:sz w:val="28"/>
          <w:szCs w:val="28"/>
        </w:rPr>
      </w:pPr>
      <w:r w:rsidRPr="000A0223">
        <w:rPr>
          <w:bCs/>
          <w:sz w:val="28"/>
          <w:szCs w:val="28"/>
        </w:rPr>
        <w:t xml:space="preserve">«Трамвайно-троллейбусное управление» </w:t>
      </w:r>
    </w:p>
    <w:p w:rsidR="008610BE" w:rsidRPr="000A0223" w:rsidRDefault="008610BE" w:rsidP="008610BE">
      <w:pPr>
        <w:autoSpaceDE w:val="0"/>
        <w:autoSpaceDN w:val="0"/>
        <w:jc w:val="right"/>
        <w:rPr>
          <w:bCs/>
          <w:sz w:val="28"/>
          <w:szCs w:val="28"/>
        </w:rPr>
      </w:pPr>
    </w:p>
    <w:p w:rsidR="008610BE" w:rsidRPr="000A0223" w:rsidRDefault="008610BE" w:rsidP="008610BE">
      <w:pPr>
        <w:autoSpaceDE w:val="0"/>
        <w:autoSpaceDN w:val="0"/>
        <w:jc w:val="right"/>
        <w:rPr>
          <w:bCs/>
          <w:sz w:val="28"/>
          <w:szCs w:val="28"/>
        </w:rPr>
      </w:pPr>
      <w:r w:rsidRPr="000A0223">
        <w:rPr>
          <w:bCs/>
          <w:sz w:val="28"/>
          <w:szCs w:val="28"/>
        </w:rPr>
        <w:t>_____________</w:t>
      </w:r>
      <w:r w:rsidR="00B10E89">
        <w:rPr>
          <w:bCs/>
          <w:sz w:val="28"/>
          <w:szCs w:val="28"/>
        </w:rPr>
        <w:t xml:space="preserve"> </w:t>
      </w:r>
      <w:r w:rsidR="00F94D59">
        <w:rPr>
          <w:bCs/>
          <w:sz w:val="28"/>
          <w:szCs w:val="28"/>
        </w:rPr>
        <w:t>Д</w:t>
      </w:r>
      <w:r w:rsidR="004B51E8">
        <w:rPr>
          <w:bCs/>
          <w:sz w:val="28"/>
          <w:szCs w:val="28"/>
        </w:rPr>
        <w:t>.</w:t>
      </w:r>
      <w:r w:rsidR="00F94D59">
        <w:rPr>
          <w:bCs/>
          <w:sz w:val="28"/>
          <w:szCs w:val="28"/>
        </w:rPr>
        <w:t>А. Петров</w:t>
      </w:r>
    </w:p>
    <w:p w:rsidR="00BF7C2F" w:rsidRPr="000A0223" w:rsidRDefault="00AF5AFC" w:rsidP="008610BE">
      <w:pPr>
        <w:pStyle w:val="a5"/>
        <w:widowControl w:val="0"/>
        <w:jc w:val="right"/>
        <w:rPr>
          <w:bCs/>
          <w:szCs w:val="28"/>
          <w:u w:val="none"/>
        </w:rPr>
      </w:pPr>
      <w:r w:rsidRPr="000A0223">
        <w:rPr>
          <w:bCs/>
          <w:szCs w:val="28"/>
          <w:u w:val="none"/>
        </w:rPr>
        <w:t>«___</w:t>
      </w:r>
      <w:r w:rsidR="002629A4" w:rsidRPr="000A0223">
        <w:rPr>
          <w:bCs/>
          <w:szCs w:val="28"/>
          <w:u w:val="none"/>
        </w:rPr>
        <w:t xml:space="preserve">» </w:t>
      </w:r>
      <w:r w:rsidRPr="000A0223">
        <w:rPr>
          <w:bCs/>
          <w:szCs w:val="28"/>
          <w:u w:val="none"/>
        </w:rPr>
        <w:t>__________</w:t>
      </w:r>
      <w:r w:rsidR="001A3766" w:rsidRPr="000A0223">
        <w:rPr>
          <w:bCs/>
          <w:szCs w:val="28"/>
          <w:u w:val="none"/>
        </w:rPr>
        <w:t xml:space="preserve"> 202</w:t>
      </w:r>
      <w:r w:rsidR="006505FA">
        <w:rPr>
          <w:bCs/>
          <w:szCs w:val="28"/>
          <w:u w:val="none"/>
        </w:rPr>
        <w:t>5</w:t>
      </w:r>
      <w:r w:rsidR="000A362F">
        <w:rPr>
          <w:bCs/>
          <w:szCs w:val="28"/>
          <w:u w:val="none"/>
        </w:rPr>
        <w:t xml:space="preserve"> </w:t>
      </w:r>
      <w:r w:rsidR="002629A4" w:rsidRPr="000A0223">
        <w:rPr>
          <w:bCs/>
          <w:szCs w:val="28"/>
          <w:u w:val="none"/>
        </w:rPr>
        <w:t>г.</w:t>
      </w:r>
    </w:p>
    <w:p w:rsidR="00BF7C2F" w:rsidRPr="000A0223" w:rsidRDefault="00BF7C2F"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4F7079" w:rsidRPr="000A0223" w:rsidRDefault="004F7079"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A24B80" w:rsidRPr="000A0223" w:rsidRDefault="00A24B80" w:rsidP="00587B24">
      <w:pPr>
        <w:pStyle w:val="a5"/>
        <w:widowControl w:val="0"/>
        <w:jc w:val="left"/>
        <w:rPr>
          <w:b/>
          <w:bCs/>
          <w:sz w:val="24"/>
          <w:u w:val="none"/>
        </w:rPr>
      </w:pPr>
    </w:p>
    <w:p w:rsidR="00587B24" w:rsidRPr="000A0223" w:rsidRDefault="00587B24" w:rsidP="00587B24">
      <w:pPr>
        <w:pStyle w:val="a5"/>
        <w:widowControl w:val="0"/>
        <w:jc w:val="left"/>
        <w:rPr>
          <w:b/>
          <w:bCs/>
          <w:sz w:val="24"/>
          <w:u w:val="none"/>
        </w:rPr>
      </w:pPr>
    </w:p>
    <w:p w:rsidR="00587B24" w:rsidRPr="000A0223" w:rsidRDefault="00067833" w:rsidP="00587B24">
      <w:pPr>
        <w:widowControl w:val="0"/>
        <w:jc w:val="center"/>
        <w:rPr>
          <w:b/>
        </w:rPr>
      </w:pPr>
      <w:r w:rsidRPr="000A0223">
        <w:rPr>
          <w:b/>
        </w:rPr>
        <w:t>ДОКУМЕНТАЦИЯ ОБ</w:t>
      </w:r>
      <w:r w:rsidR="00587B24" w:rsidRPr="000A0223">
        <w:rPr>
          <w:b/>
        </w:rPr>
        <w:t xml:space="preserve"> АУКЦИОНЕ В ЭЛЕКТРОННОЙ ФОРМЕ</w:t>
      </w:r>
    </w:p>
    <w:p w:rsidR="007A2A0C" w:rsidRPr="000A0223" w:rsidRDefault="008D1908" w:rsidP="00317D61">
      <w:pPr>
        <w:jc w:val="center"/>
        <w:rPr>
          <w:b/>
          <w:bCs/>
        </w:rPr>
      </w:pPr>
      <w:r w:rsidRPr="000A0223">
        <w:t xml:space="preserve">на право заключения </w:t>
      </w:r>
      <w:r w:rsidR="008610BE" w:rsidRPr="000A0223">
        <w:t>договора</w:t>
      </w:r>
      <w:r w:rsidR="00067833" w:rsidRPr="000A0223">
        <w:t xml:space="preserve"> </w:t>
      </w:r>
      <w:bookmarkStart w:id="0" w:name="_Toc137976319"/>
      <w:r w:rsidR="009C76F7" w:rsidRPr="000A0223">
        <w:t>на</w:t>
      </w:r>
      <w:r w:rsidR="004A37B6" w:rsidRPr="000A0223">
        <w:t xml:space="preserve"> </w:t>
      </w:r>
      <w:r w:rsidR="00317D61">
        <w:t>поставку и монтаж Аппаратуры Спутниковой Навигации с функцией</w:t>
      </w:r>
      <w:r w:rsidR="00BB6F48">
        <w:t xml:space="preserve"> </w:t>
      </w:r>
      <w:proofErr w:type="spellStart"/>
      <w:r w:rsidR="00317D61">
        <w:t>автоинформирования</w:t>
      </w:r>
      <w:proofErr w:type="spellEnd"/>
      <w:r w:rsidR="003C0BE9" w:rsidRPr="003C0BE9">
        <w:cr/>
      </w:r>
    </w:p>
    <w:p w:rsidR="007A2A0C" w:rsidRPr="000A0223" w:rsidRDefault="007A2A0C" w:rsidP="00C773B9">
      <w:pPr>
        <w:pStyle w:val="a5"/>
        <w:widowControl w:val="0"/>
        <w:jc w:val="left"/>
        <w:rPr>
          <w:b/>
          <w:bCs/>
          <w:sz w:val="24"/>
          <w:u w:val="none"/>
        </w:rPr>
      </w:pPr>
    </w:p>
    <w:p w:rsidR="007A2A0C" w:rsidRPr="000A0223" w:rsidRDefault="007A2A0C" w:rsidP="00C773B9">
      <w:pPr>
        <w:pStyle w:val="a5"/>
        <w:widowControl w:val="0"/>
        <w:jc w:val="left"/>
        <w:rPr>
          <w:b/>
          <w:bCs/>
          <w:sz w:val="24"/>
          <w:u w:val="none"/>
        </w:rPr>
      </w:pPr>
    </w:p>
    <w:p w:rsidR="007A2A0C" w:rsidRPr="000A0223" w:rsidRDefault="007A2A0C" w:rsidP="00C773B9">
      <w:pPr>
        <w:pStyle w:val="a5"/>
        <w:widowControl w:val="0"/>
        <w:jc w:val="left"/>
        <w:rPr>
          <w:b/>
          <w:bCs/>
          <w:sz w:val="24"/>
          <w:u w:val="none"/>
        </w:rPr>
      </w:pPr>
    </w:p>
    <w:p w:rsidR="00587B24" w:rsidRPr="000A0223" w:rsidRDefault="00587B24" w:rsidP="007A2A0C">
      <w:pPr>
        <w:pStyle w:val="a5"/>
        <w:widowControl w:val="0"/>
        <w:jc w:val="both"/>
        <w:rPr>
          <w:b/>
          <w:bCs/>
          <w:sz w:val="24"/>
          <w:u w:val="none"/>
        </w:rPr>
      </w:pPr>
    </w:p>
    <w:p w:rsidR="007A2A0C" w:rsidRPr="000A0223" w:rsidRDefault="007A2A0C" w:rsidP="007A2A0C">
      <w:pPr>
        <w:widowControl w:val="0"/>
        <w:suppressAutoHyphens/>
        <w:autoSpaceDE w:val="0"/>
        <w:autoSpaceDN w:val="0"/>
        <w:adjustRightInd w:val="0"/>
        <w:jc w:val="both"/>
        <w:rPr>
          <w:kern w:val="1"/>
          <w:lang w:eastAsia="zh-CN"/>
        </w:rPr>
      </w:pPr>
      <w:r w:rsidRPr="000A0223">
        <w:rPr>
          <w:kern w:val="1"/>
          <w:lang w:eastAsia="zh-CN"/>
        </w:rPr>
        <w:t>Согласовано:</w:t>
      </w:r>
    </w:p>
    <w:p w:rsidR="007A2A0C" w:rsidRPr="000A0223" w:rsidRDefault="007A2A0C" w:rsidP="007A2A0C">
      <w:pPr>
        <w:widowControl w:val="0"/>
        <w:suppressAutoHyphens/>
        <w:autoSpaceDE w:val="0"/>
        <w:autoSpaceDN w:val="0"/>
        <w:adjustRightInd w:val="0"/>
        <w:spacing w:line="360" w:lineRule="auto"/>
        <w:jc w:val="both"/>
        <w:rPr>
          <w:kern w:val="1"/>
          <w:lang w:eastAsia="zh-CN"/>
        </w:rPr>
      </w:pPr>
    </w:p>
    <w:p w:rsidR="00BB6F48" w:rsidRDefault="00BB6F48" w:rsidP="00B81C8C">
      <w:pPr>
        <w:widowControl w:val="0"/>
        <w:suppressAutoHyphens/>
        <w:autoSpaceDE w:val="0"/>
        <w:autoSpaceDN w:val="0"/>
        <w:adjustRightInd w:val="0"/>
        <w:spacing w:line="360" w:lineRule="auto"/>
        <w:rPr>
          <w:kern w:val="1"/>
          <w:lang w:eastAsia="zh-CN"/>
        </w:rPr>
      </w:pPr>
      <w:r>
        <w:rPr>
          <w:kern w:val="1"/>
          <w:lang w:eastAsia="zh-CN"/>
        </w:rPr>
        <w:t>Заместитель директора по эксплуатации</w:t>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t>В.В. Бобков</w:t>
      </w:r>
    </w:p>
    <w:p w:rsidR="00EB129B" w:rsidRPr="000A0223" w:rsidRDefault="007F028F" w:rsidP="00B81C8C">
      <w:pPr>
        <w:widowControl w:val="0"/>
        <w:suppressAutoHyphens/>
        <w:autoSpaceDE w:val="0"/>
        <w:autoSpaceDN w:val="0"/>
        <w:adjustRightInd w:val="0"/>
        <w:spacing w:line="360" w:lineRule="auto"/>
        <w:rPr>
          <w:kern w:val="1"/>
          <w:lang w:eastAsia="zh-CN"/>
        </w:rPr>
      </w:pPr>
      <w:proofErr w:type="spellStart"/>
      <w:r>
        <w:rPr>
          <w:kern w:val="1"/>
          <w:lang w:eastAsia="zh-CN"/>
        </w:rPr>
        <w:t>И.о</w:t>
      </w:r>
      <w:proofErr w:type="spellEnd"/>
      <w:r>
        <w:rPr>
          <w:kern w:val="1"/>
          <w:lang w:eastAsia="zh-CN"/>
        </w:rPr>
        <w:t>. главного</w:t>
      </w:r>
      <w:r w:rsidR="00EB129B" w:rsidRPr="000A0223">
        <w:rPr>
          <w:kern w:val="1"/>
          <w:lang w:eastAsia="zh-CN"/>
        </w:rPr>
        <w:t xml:space="preserve"> инженер</w:t>
      </w:r>
      <w:r>
        <w:rPr>
          <w:kern w:val="1"/>
          <w:lang w:eastAsia="zh-CN"/>
        </w:rPr>
        <w:t>а</w:t>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sidR="00EB129B" w:rsidRPr="000A0223">
        <w:rPr>
          <w:kern w:val="1"/>
          <w:lang w:eastAsia="zh-CN"/>
        </w:rPr>
        <w:tab/>
      </w:r>
      <w:r>
        <w:rPr>
          <w:kern w:val="1"/>
          <w:lang w:eastAsia="zh-CN"/>
        </w:rPr>
        <w:tab/>
        <w:t xml:space="preserve">            И.И. Таковский</w:t>
      </w:r>
      <w:r w:rsidR="000450D4" w:rsidRPr="000A0223">
        <w:rPr>
          <w:kern w:val="1"/>
          <w:lang w:eastAsia="zh-CN"/>
        </w:rPr>
        <w:t xml:space="preserve"> </w:t>
      </w:r>
    </w:p>
    <w:p w:rsidR="00F76FB6" w:rsidRDefault="00102ABE" w:rsidP="00B81C8C">
      <w:pPr>
        <w:widowControl w:val="0"/>
        <w:suppressAutoHyphens/>
        <w:autoSpaceDE w:val="0"/>
        <w:autoSpaceDN w:val="0"/>
        <w:adjustRightInd w:val="0"/>
        <w:spacing w:line="360" w:lineRule="auto"/>
        <w:rPr>
          <w:kern w:val="2"/>
          <w:lang w:eastAsia="zh-CN"/>
        </w:rPr>
      </w:pPr>
      <w:r>
        <w:rPr>
          <w:kern w:val="2"/>
          <w:lang w:eastAsia="zh-CN"/>
        </w:rPr>
        <w:t>Главный</w:t>
      </w:r>
      <w:r w:rsidR="001F4CF5">
        <w:rPr>
          <w:kern w:val="2"/>
          <w:lang w:eastAsia="zh-CN"/>
        </w:rPr>
        <w:t xml:space="preserve"> бухгалтер</w:t>
      </w:r>
      <w:r>
        <w:rPr>
          <w:kern w:val="2"/>
          <w:lang w:eastAsia="zh-CN"/>
        </w:rPr>
        <w:t xml:space="preserve">    </w:t>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r>
      <w:r w:rsidR="004B51E8">
        <w:rPr>
          <w:kern w:val="2"/>
          <w:lang w:eastAsia="zh-CN"/>
        </w:rPr>
        <w:tab/>
        <w:t>А.</w:t>
      </w:r>
      <w:r>
        <w:rPr>
          <w:kern w:val="2"/>
          <w:lang w:eastAsia="zh-CN"/>
        </w:rPr>
        <w:t>К</w:t>
      </w:r>
      <w:r w:rsidR="004B51E8">
        <w:rPr>
          <w:kern w:val="2"/>
          <w:lang w:eastAsia="zh-CN"/>
        </w:rPr>
        <w:t xml:space="preserve">. </w:t>
      </w:r>
      <w:r>
        <w:rPr>
          <w:kern w:val="2"/>
          <w:lang w:eastAsia="zh-CN"/>
        </w:rPr>
        <w:t>Языкова</w:t>
      </w:r>
    </w:p>
    <w:p w:rsidR="00880E8A" w:rsidRDefault="00880E8A" w:rsidP="00B81C8C">
      <w:pPr>
        <w:widowControl w:val="0"/>
        <w:suppressAutoHyphens/>
        <w:autoSpaceDE w:val="0"/>
        <w:autoSpaceDN w:val="0"/>
        <w:adjustRightInd w:val="0"/>
        <w:spacing w:line="360" w:lineRule="auto"/>
        <w:rPr>
          <w:kern w:val="1"/>
          <w:lang w:eastAsia="zh-CN"/>
        </w:rPr>
      </w:pPr>
      <w:r>
        <w:rPr>
          <w:kern w:val="1"/>
          <w:lang w:eastAsia="zh-CN"/>
        </w:rPr>
        <w:t>Начальник юридического отдела</w:t>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Pr>
          <w:kern w:val="1"/>
          <w:lang w:eastAsia="zh-CN"/>
        </w:rPr>
        <w:tab/>
      </w:r>
      <w:r w:rsidR="002467C3">
        <w:rPr>
          <w:kern w:val="1"/>
          <w:lang w:eastAsia="zh-CN"/>
        </w:rPr>
        <w:t xml:space="preserve">С.К. </w:t>
      </w:r>
      <w:proofErr w:type="spellStart"/>
      <w:r w:rsidR="002467C3">
        <w:rPr>
          <w:kern w:val="1"/>
          <w:lang w:eastAsia="zh-CN"/>
        </w:rPr>
        <w:t>Гагаев</w:t>
      </w:r>
      <w:proofErr w:type="spellEnd"/>
    </w:p>
    <w:p w:rsidR="0084607D" w:rsidRDefault="0084607D" w:rsidP="0084607D">
      <w:pPr>
        <w:widowControl w:val="0"/>
        <w:suppressAutoHyphens/>
        <w:autoSpaceDE w:val="0"/>
        <w:autoSpaceDN w:val="0"/>
        <w:adjustRightInd w:val="0"/>
        <w:spacing w:line="360" w:lineRule="auto"/>
        <w:jc w:val="both"/>
        <w:rPr>
          <w:kern w:val="1"/>
          <w:lang w:eastAsia="zh-CN"/>
        </w:rPr>
      </w:pPr>
      <w:r>
        <w:rPr>
          <w:kern w:val="1"/>
          <w:lang w:eastAsia="zh-CN"/>
        </w:rPr>
        <w:t>Р</w:t>
      </w:r>
      <w:r w:rsidRPr="00DD18F8">
        <w:rPr>
          <w:kern w:val="1"/>
          <w:lang w:eastAsia="zh-CN"/>
        </w:rPr>
        <w:t>уководител</w:t>
      </w:r>
      <w:r>
        <w:rPr>
          <w:kern w:val="1"/>
          <w:lang w:eastAsia="zh-CN"/>
        </w:rPr>
        <w:t>ь</w:t>
      </w:r>
      <w:r w:rsidRPr="00DD18F8">
        <w:rPr>
          <w:kern w:val="1"/>
          <w:lang w:eastAsia="zh-CN"/>
        </w:rPr>
        <w:t xml:space="preserve"> контрактной службы</w:t>
      </w:r>
      <w:r w:rsidRPr="00DD18F8">
        <w:rPr>
          <w:kern w:val="1"/>
          <w:lang w:eastAsia="zh-CN"/>
        </w:rPr>
        <w:tab/>
      </w:r>
      <w:r w:rsidRPr="00DD18F8">
        <w:rPr>
          <w:kern w:val="1"/>
          <w:lang w:eastAsia="zh-CN"/>
        </w:rPr>
        <w:tab/>
      </w:r>
      <w:r w:rsidRPr="00DD18F8">
        <w:rPr>
          <w:kern w:val="1"/>
          <w:lang w:eastAsia="zh-CN"/>
        </w:rPr>
        <w:tab/>
      </w:r>
      <w:r w:rsidRPr="00DD18F8">
        <w:rPr>
          <w:kern w:val="1"/>
          <w:lang w:eastAsia="zh-CN"/>
        </w:rPr>
        <w:tab/>
      </w:r>
      <w:r w:rsidRPr="00DD18F8">
        <w:rPr>
          <w:kern w:val="1"/>
          <w:lang w:eastAsia="zh-CN"/>
        </w:rPr>
        <w:tab/>
      </w:r>
      <w:r>
        <w:rPr>
          <w:kern w:val="1"/>
          <w:lang w:eastAsia="zh-CN"/>
        </w:rPr>
        <w:tab/>
      </w:r>
      <w:r>
        <w:rPr>
          <w:kern w:val="1"/>
          <w:lang w:eastAsia="zh-CN"/>
        </w:rPr>
        <w:tab/>
        <w:t xml:space="preserve">О.А. </w:t>
      </w:r>
      <w:proofErr w:type="spellStart"/>
      <w:r>
        <w:rPr>
          <w:kern w:val="1"/>
          <w:lang w:eastAsia="zh-CN"/>
        </w:rPr>
        <w:t>Дуюн</w:t>
      </w:r>
      <w:proofErr w:type="spellEnd"/>
    </w:p>
    <w:p w:rsidR="003B53F6" w:rsidRDefault="00D23E7E" w:rsidP="007F028F">
      <w:pPr>
        <w:pStyle w:val="a5"/>
        <w:widowControl w:val="0"/>
        <w:spacing w:line="360" w:lineRule="auto"/>
        <w:jc w:val="left"/>
        <w:rPr>
          <w:bCs/>
          <w:sz w:val="24"/>
          <w:u w:val="none"/>
        </w:rPr>
      </w:pPr>
      <w:r>
        <w:rPr>
          <w:bCs/>
          <w:sz w:val="24"/>
          <w:u w:val="none"/>
        </w:rPr>
        <w:t xml:space="preserve">Начальник </w:t>
      </w:r>
      <w:r w:rsidR="004565FE">
        <w:rPr>
          <w:bCs/>
          <w:sz w:val="24"/>
          <w:u w:val="none"/>
        </w:rPr>
        <w:t>О</w:t>
      </w:r>
      <w:r w:rsidR="007F028F">
        <w:rPr>
          <w:bCs/>
          <w:sz w:val="24"/>
          <w:u w:val="none"/>
        </w:rPr>
        <w:t>ИО</w:t>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4565FE">
        <w:rPr>
          <w:bCs/>
          <w:sz w:val="24"/>
          <w:u w:val="none"/>
        </w:rPr>
        <w:tab/>
      </w:r>
      <w:r w:rsidR="007F028F">
        <w:rPr>
          <w:bCs/>
          <w:sz w:val="24"/>
          <w:u w:val="none"/>
        </w:rPr>
        <w:t xml:space="preserve">Т.А. </w:t>
      </w:r>
      <w:proofErr w:type="spellStart"/>
      <w:r w:rsidR="007F028F">
        <w:rPr>
          <w:bCs/>
          <w:sz w:val="24"/>
          <w:u w:val="none"/>
        </w:rPr>
        <w:t>Тишакова</w:t>
      </w:r>
      <w:proofErr w:type="spellEnd"/>
    </w:p>
    <w:p w:rsidR="00880E8A" w:rsidRDefault="00880E8A" w:rsidP="00C773B9">
      <w:pPr>
        <w:pStyle w:val="a5"/>
        <w:widowControl w:val="0"/>
        <w:rPr>
          <w:b/>
          <w:bCs/>
          <w:sz w:val="24"/>
          <w:u w:val="none"/>
        </w:rPr>
      </w:pPr>
    </w:p>
    <w:p w:rsidR="00BB6F48" w:rsidRPr="000A0223" w:rsidRDefault="00BB6F48" w:rsidP="00C773B9">
      <w:pPr>
        <w:pStyle w:val="a5"/>
        <w:widowControl w:val="0"/>
        <w:rPr>
          <w:b/>
          <w:bCs/>
          <w:sz w:val="24"/>
          <w:u w:val="none"/>
        </w:rPr>
      </w:pPr>
    </w:p>
    <w:p w:rsidR="00587B24" w:rsidRDefault="00587B24" w:rsidP="00C773B9">
      <w:pPr>
        <w:widowControl w:val="0"/>
        <w:ind w:left="4680" w:firstLine="709"/>
      </w:pPr>
    </w:p>
    <w:p w:rsidR="00997F76" w:rsidRDefault="00997F76" w:rsidP="00C773B9">
      <w:pPr>
        <w:widowControl w:val="0"/>
        <w:ind w:left="4680" w:firstLine="709"/>
      </w:pPr>
    </w:p>
    <w:p w:rsidR="001E60F0" w:rsidRDefault="001E60F0" w:rsidP="00102ABE">
      <w:pPr>
        <w:widowControl w:val="0"/>
      </w:pPr>
    </w:p>
    <w:p w:rsidR="004E0140" w:rsidRDefault="004E0140" w:rsidP="005C0C0E">
      <w:pPr>
        <w:widowControl w:val="0"/>
      </w:pPr>
    </w:p>
    <w:p w:rsidR="009224BF" w:rsidRDefault="009224BF" w:rsidP="005C0C0E">
      <w:pPr>
        <w:widowControl w:val="0"/>
      </w:pPr>
    </w:p>
    <w:p w:rsidR="00BB6F48" w:rsidRDefault="00BB6F48" w:rsidP="005C0C0E">
      <w:pPr>
        <w:widowControl w:val="0"/>
      </w:pPr>
    </w:p>
    <w:p w:rsidR="009224BF" w:rsidRDefault="009224BF" w:rsidP="005C0C0E">
      <w:pPr>
        <w:widowControl w:val="0"/>
      </w:pPr>
    </w:p>
    <w:p w:rsidR="00554BC3" w:rsidRDefault="00554BC3" w:rsidP="00C773B9">
      <w:pPr>
        <w:widowControl w:val="0"/>
        <w:ind w:left="4680" w:firstLine="709"/>
      </w:pPr>
    </w:p>
    <w:p w:rsidR="000A362F" w:rsidRPr="000A0223" w:rsidRDefault="006505FA" w:rsidP="003C0BE9">
      <w:pPr>
        <w:widowControl w:val="0"/>
        <w:jc w:val="center"/>
      </w:pPr>
      <w:r>
        <w:t>Самара 2025</w:t>
      </w:r>
    </w:p>
    <w:p w:rsidR="00587B24" w:rsidRPr="000A0223" w:rsidRDefault="00587B24" w:rsidP="00C773B9">
      <w:pPr>
        <w:jc w:val="center"/>
        <w:rPr>
          <w:b/>
        </w:rPr>
      </w:pPr>
      <w:bookmarkStart w:id="1" w:name="_Toc162347108"/>
      <w:bookmarkStart w:id="2" w:name="_Toc167868409"/>
      <w:bookmarkStart w:id="3" w:name="_Toc169062369"/>
      <w:bookmarkStart w:id="4" w:name="_Toc169062666"/>
      <w:bookmarkStart w:id="5" w:name="_Toc169069180"/>
      <w:bookmarkStart w:id="6" w:name="_Toc169070534"/>
      <w:bookmarkStart w:id="7" w:name="_Toc162347110"/>
      <w:bookmarkStart w:id="8" w:name="_Toc167868411"/>
      <w:bookmarkStart w:id="9" w:name="_Toc169062371"/>
      <w:bookmarkStart w:id="10" w:name="_Toc169062668"/>
      <w:bookmarkStart w:id="11" w:name="_Toc169069182"/>
      <w:bookmarkStart w:id="12" w:name="_Toc169070536"/>
      <w:r w:rsidRPr="000A0223">
        <w:rPr>
          <w:b/>
        </w:rPr>
        <w:lastRenderedPageBreak/>
        <w:t>ПОНЯТИЯ И СОКРАЩЕНИЯ,</w:t>
      </w:r>
    </w:p>
    <w:p w:rsidR="00587B24" w:rsidRPr="000A0223" w:rsidRDefault="00587B24" w:rsidP="00587B24">
      <w:pPr>
        <w:widowControl w:val="0"/>
        <w:jc w:val="center"/>
        <w:rPr>
          <w:b/>
        </w:rPr>
      </w:pPr>
      <w:r w:rsidRPr="000A0223">
        <w:rPr>
          <w:b/>
        </w:rPr>
        <w:t>ИСПОЛЬЗУЕМЫЕ В ДОКУМЕНТАЦИИ ОБ</w:t>
      </w:r>
      <w:r w:rsidR="00436CFF" w:rsidRPr="000A0223">
        <w:rPr>
          <w:b/>
        </w:rPr>
        <w:t xml:space="preserve"> </w:t>
      </w:r>
      <w:r w:rsidRPr="000A0223">
        <w:rPr>
          <w:b/>
        </w:rPr>
        <w:t>АУКЦИОНЕ</w:t>
      </w:r>
    </w:p>
    <w:p w:rsidR="00587B24" w:rsidRPr="000A0223" w:rsidRDefault="00587B24" w:rsidP="00587B24">
      <w:pPr>
        <w:widowControl w:val="0"/>
        <w:jc w:val="center"/>
        <w:rPr>
          <w:b/>
        </w:rPr>
      </w:pPr>
      <w:r w:rsidRPr="000A0223">
        <w:rPr>
          <w:b/>
        </w:rPr>
        <w:t xml:space="preserve"> В ЭЛЕКТРОННОЙ ФОРМЕ</w:t>
      </w:r>
    </w:p>
    <w:p w:rsidR="00587B24" w:rsidRPr="000A0223" w:rsidRDefault="00587B24" w:rsidP="00C773B9">
      <w:pPr>
        <w:rPr>
          <w:caps/>
          <w:spacing w:val="22"/>
        </w:rPr>
      </w:pPr>
    </w:p>
    <w:p w:rsidR="000A362F" w:rsidRPr="00577871" w:rsidRDefault="000A362F" w:rsidP="000A362F">
      <w:pPr>
        <w:ind w:firstLine="708"/>
        <w:jc w:val="both"/>
      </w:pPr>
      <w:r w:rsidRPr="00577871">
        <w:t>В настоящей документации об аукционе в электронной форме используются следующие понятия и сокращения:</w:t>
      </w:r>
    </w:p>
    <w:p w:rsidR="000A362F" w:rsidRPr="00577871" w:rsidRDefault="000A362F" w:rsidP="000A362F">
      <w:pPr>
        <w:jc w:val="both"/>
      </w:pPr>
      <w:r w:rsidRPr="00577871">
        <w:rPr>
          <w:b/>
        </w:rPr>
        <w:t>Электронный аукцион</w:t>
      </w:r>
      <w:r w:rsidRPr="00577871">
        <w:t xml:space="preserve"> – </w:t>
      </w:r>
      <w:r w:rsidRPr="001C24D2">
        <w:t>форма торгов,</w:t>
      </w:r>
      <w:r>
        <w:t xml:space="preserve"> проводимая в электронной форме посредством функционала ЭТП,</w:t>
      </w:r>
      <w:r w:rsidRPr="001C24D2">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w:t>
      </w:r>
      <w:r w:rsidRPr="00577871">
        <w:t>;</w:t>
      </w:r>
    </w:p>
    <w:p w:rsidR="000A362F" w:rsidRPr="00577871" w:rsidRDefault="000A362F" w:rsidP="000A362F">
      <w:pPr>
        <w:jc w:val="both"/>
        <w:rPr>
          <w:b/>
          <w:bCs/>
        </w:rPr>
      </w:pPr>
      <w:r w:rsidRPr="00577871">
        <w:rPr>
          <w:b/>
        </w:rPr>
        <w:t>Заказчик</w:t>
      </w:r>
      <w:r w:rsidRPr="00577871">
        <w:t xml:space="preserve"> – организация, указанная в пункте 1 </w:t>
      </w:r>
      <w:r>
        <w:t>части</w:t>
      </w:r>
      <w:r w:rsidRPr="00577871">
        <w:t xml:space="preserve"> </w:t>
      </w:r>
      <w:r>
        <w:rPr>
          <w:lang w:val="en-US"/>
        </w:rPr>
        <w:t>II</w:t>
      </w:r>
      <w:r>
        <w:t xml:space="preserve"> </w:t>
      </w:r>
      <w:r w:rsidRPr="00577871">
        <w:t>«Информационная карта</w:t>
      </w:r>
      <w:r>
        <w:t xml:space="preserve"> аукциона</w:t>
      </w:r>
      <w:r w:rsidRPr="00577871">
        <w:t>».</w:t>
      </w:r>
    </w:p>
    <w:p w:rsidR="000A362F" w:rsidRPr="00577871" w:rsidRDefault="000A362F" w:rsidP="000A362F">
      <w:pPr>
        <w:autoSpaceDE w:val="0"/>
        <w:autoSpaceDN w:val="0"/>
        <w:adjustRightInd w:val="0"/>
        <w:jc w:val="both"/>
      </w:pPr>
      <w:r w:rsidRPr="00577871">
        <w:rPr>
          <w:b/>
          <w:bCs/>
        </w:rPr>
        <w:t>Участник закупки</w:t>
      </w:r>
      <w:r w:rsidRPr="00577871">
        <w:rPr>
          <w:b/>
        </w:rPr>
        <w:t xml:space="preserve"> -</w:t>
      </w:r>
      <w:r w:rsidRPr="00577871">
        <w:t xml:space="preserve"> </w:t>
      </w:r>
      <w:r w:rsidRPr="004A764D">
        <w:t>любое юридическое</w:t>
      </w:r>
      <w:r w:rsidRPr="00ED5E7B">
        <w:t xml:space="preserve"> </w:t>
      </w:r>
      <w:r>
        <w:t>или физическое</w:t>
      </w:r>
      <w:r w:rsidRPr="004A764D">
        <w:t xml:space="preserve"> лицо или несколько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w:t>
      </w:r>
      <w:r>
        <w:t xml:space="preserve"> или физического</w:t>
      </w:r>
      <w:r w:rsidRPr="004A764D">
        <w:t xml:space="preserve"> лица, являющегося иностранным агентом в соответствии с Федеральным законом от 14 июля 2022 года N 255-ФЗ "О контроле за деятельностью лиц, находящ</w:t>
      </w:r>
      <w:r>
        <w:t>ихся под иностранным влиянием"</w:t>
      </w:r>
      <w:r w:rsidRPr="00577871">
        <w:t xml:space="preserve">; </w:t>
      </w:r>
    </w:p>
    <w:p w:rsidR="000A362F" w:rsidRPr="00814FC6" w:rsidRDefault="000A362F" w:rsidP="000A362F">
      <w:pPr>
        <w:jc w:val="both"/>
        <w:rPr>
          <w:b/>
        </w:rPr>
      </w:pPr>
      <w:r w:rsidRPr="00814FC6">
        <w:rPr>
          <w:b/>
        </w:rPr>
        <w:t>Извещение</w:t>
      </w:r>
      <w:r>
        <w:rPr>
          <w:b/>
        </w:rPr>
        <w:t xml:space="preserve"> о проведении закупки (извещение) – </w:t>
      </w:r>
      <w:r w:rsidRPr="00B26AFA">
        <w:t>информация о закупке и документы</w:t>
      </w:r>
      <w:r>
        <w:t xml:space="preserve"> (приложения к извещению, включая настоящую Документацию), размещаемые Заказчиком в электронной форме</w:t>
      </w:r>
      <w:r w:rsidRPr="00B26AFA">
        <w:t xml:space="preserve"> </w:t>
      </w:r>
      <w:r>
        <w:t xml:space="preserve">в </w:t>
      </w:r>
      <w:r w:rsidRPr="00577871">
        <w:t>информационно-телекоммуникационной сети «Интернет»</w:t>
      </w:r>
      <w:r>
        <w:t xml:space="preserve"> на Официальном сайте ЕИС и сайте ЭТП.</w:t>
      </w:r>
    </w:p>
    <w:p w:rsidR="000A362F" w:rsidRDefault="000A362F" w:rsidP="000A362F">
      <w:pPr>
        <w:jc w:val="both"/>
        <w:rPr>
          <w:b/>
        </w:rPr>
      </w:pPr>
      <w:r w:rsidRPr="00577871">
        <w:rPr>
          <w:b/>
        </w:rPr>
        <w:t xml:space="preserve">Документация – </w:t>
      </w:r>
      <w:r w:rsidRPr="00577871">
        <w:t>настоящая документация об электронном аукционе.</w:t>
      </w:r>
    </w:p>
    <w:p w:rsidR="000A362F" w:rsidRPr="00577871" w:rsidRDefault="000A362F" w:rsidP="000A362F">
      <w:pPr>
        <w:jc w:val="both"/>
      </w:pPr>
      <w:r w:rsidRPr="00577871">
        <w:rPr>
          <w:b/>
        </w:rPr>
        <w:t>Заявка</w:t>
      </w:r>
      <w:r w:rsidRPr="00577871">
        <w:t xml:space="preserve"> – заявка на участие в электронном аукционе, подготовленная участником закупки, включающая в себя сведения и документы, предусмотренные документацией;</w:t>
      </w:r>
    </w:p>
    <w:p w:rsidR="000A362F" w:rsidRPr="00577871" w:rsidRDefault="000A362F" w:rsidP="000A362F">
      <w:pPr>
        <w:jc w:val="both"/>
        <w:rPr>
          <w:b/>
        </w:rPr>
      </w:pPr>
      <w:r w:rsidRPr="00577871">
        <w:rPr>
          <w:b/>
        </w:rPr>
        <w:t xml:space="preserve">Документация – </w:t>
      </w:r>
      <w:r w:rsidRPr="00577871">
        <w:t>настоящая документация об электронном аукционе.</w:t>
      </w:r>
    </w:p>
    <w:p w:rsidR="000A362F" w:rsidRPr="00577871" w:rsidRDefault="000A362F" w:rsidP="000A362F">
      <w:pPr>
        <w:tabs>
          <w:tab w:val="left" w:pos="0"/>
        </w:tabs>
        <w:autoSpaceDE w:val="0"/>
        <w:autoSpaceDN w:val="0"/>
        <w:adjustRightInd w:val="0"/>
        <w:jc w:val="both"/>
        <w:outlineLvl w:val="1"/>
      </w:pPr>
      <w:r w:rsidRPr="00577871">
        <w:rPr>
          <w:b/>
        </w:rPr>
        <w:t>Закупочная комиссия</w:t>
      </w:r>
      <w:r w:rsidRPr="00577871">
        <w:t xml:space="preserve"> – коллегиальный орган, сформированный заказчиком для организации и проведения аукциона, в компетенции которого находится принятие решения о допуске претендентов к участию в конкурсе (аукционе), рассмотрение, оценка и сопоставление заявок на участие в конкурсе (аукционе), определение победителя конкурса (аукциона), а также совершение иных действий, предусмотренных настоящей документацией (далее – Комиссия).</w:t>
      </w:r>
    </w:p>
    <w:p w:rsidR="000A362F" w:rsidRPr="00577871" w:rsidRDefault="000A362F" w:rsidP="000A362F">
      <w:pPr>
        <w:tabs>
          <w:tab w:val="left" w:pos="0"/>
        </w:tabs>
        <w:jc w:val="both"/>
        <w:rPr>
          <w:u w:val="single"/>
        </w:rPr>
      </w:pPr>
      <w:r w:rsidRPr="00577871">
        <w:rPr>
          <w:b/>
        </w:rPr>
        <w:t xml:space="preserve">Электронная площадка (ЭТП) </w:t>
      </w:r>
      <w:r w:rsidRPr="00577871">
        <w:t>– программно-аппаратный комплекс, обеспечивающий проведение процедур закупки в электронной форме с использованием сети «Интернет»</w:t>
      </w:r>
      <w:r>
        <w:t>.</w:t>
      </w:r>
    </w:p>
    <w:p w:rsidR="000A362F" w:rsidRPr="00577871" w:rsidRDefault="000A362F" w:rsidP="000A362F">
      <w:pPr>
        <w:tabs>
          <w:tab w:val="left" w:pos="0"/>
        </w:tabs>
        <w:jc w:val="both"/>
      </w:pPr>
      <w:r w:rsidRPr="00577871">
        <w:rPr>
          <w:b/>
        </w:rPr>
        <w:t>Оператор электронной площадки</w:t>
      </w:r>
      <w:r w:rsidRPr="00577871">
        <w:t xml:space="preserve"> –</w:t>
      </w:r>
      <w:r>
        <w:t xml:space="preserve"> юридическое лицо, созданное в соответствии с законодательством Российской Федерации</w:t>
      </w:r>
      <w:r w:rsidRPr="00577871">
        <w:t>,</w:t>
      </w:r>
      <w:r>
        <w:t xml:space="preserve"> соответствующее требованиям ч. 2 ст. 3.3 Федерального закона № 223-ФЗ,</w:t>
      </w:r>
      <w:r w:rsidRPr="00577871">
        <w:t xml:space="preserve"> </w:t>
      </w:r>
      <w:r>
        <w:t>обеспечивающее проведение конкурентных закупок</w:t>
      </w:r>
      <w:r w:rsidRPr="00577871">
        <w:t>.</w:t>
      </w:r>
    </w:p>
    <w:p w:rsidR="000A362F" w:rsidRPr="00577871" w:rsidRDefault="000A362F" w:rsidP="000A362F">
      <w:pPr>
        <w:tabs>
          <w:tab w:val="left" w:pos="0"/>
        </w:tabs>
        <w:jc w:val="both"/>
      </w:pPr>
      <w:r w:rsidRPr="00577871">
        <w:rPr>
          <w:b/>
        </w:rPr>
        <w:t>Официальный сайт</w:t>
      </w:r>
      <w:r>
        <w:rPr>
          <w:b/>
        </w:rPr>
        <w:t xml:space="preserve"> ЕИС</w:t>
      </w:r>
      <w:r w:rsidRPr="00577871">
        <w:rPr>
          <w:b/>
        </w:rPr>
        <w:t xml:space="preserve"> </w:t>
      </w:r>
      <w:r w:rsidRPr="00577871">
        <w:t xml:space="preserve">– </w:t>
      </w:r>
      <w:r>
        <w:t xml:space="preserve">Официальный </w:t>
      </w:r>
      <w:r w:rsidRPr="00577871">
        <w:t>сайт</w:t>
      </w:r>
      <w:r>
        <w:t xml:space="preserve"> единой информационной системы в сфере закупок</w:t>
      </w:r>
      <w:r w:rsidRPr="00577871">
        <w:t xml:space="preserve"> в информационно-телекоммуникационной сети «Интернет», используемый для размещения информации о закупках товаров, работ, услуг, </w:t>
      </w:r>
      <w:r>
        <w:t xml:space="preserve">находящийся </w:t>
      </w:r>
      <w:r w:rsidRPr="00577871">
        <w:t xml:space="preserve">по адресу </w:t>
      </w:r>
      <w:hyperlink r:id="rId8" w:history="1">
        <w:r w:rsidRPr="00577871">
          <w:rPr>
            <w:rStyle w:val="a3"/>
            <w:lang w:val="en-US"/>
          </w:rPr>
          <w:t>www</w:t>
        </w:r>
        <w:r w:rsidRPr="00577871">
          <w:rPr>
            <w:rStyle w:val="a3"/>
          </w:rPr>
          <w:t>.</w:t>
        </w:r>
        <w:proofErr w:type="spellStart"/>
        <w:r w:rsidRPr="00577871">
          <w:rPr>
            <w:rStyle w:val="a3"/>
            <w:lang w:val="en-US"/>
          </w:rPr>
          <w:t>zakupki</w:t>
        </w:r>
        <w:proofErr w:type="spellEnd"/>
        <w:r w:rsidRPr="00577871">
          <w:rPr>
            <w:rStyle w:val="a3"/>
          </w:rPr>
          <w:t>.</w:t>
        </w:r>
        <w:proofErr w:type="spellStart"/>
        <w:r w:rsidRPr="00577871">
          <w:rPr>
            <w:rStyle w:val="a3"/>
            <w:lang w:val="en-US"/>
          </w:rPr>
          <w:t>gov</w:t>
        </w:r>
        <w:proofErr w:type="spellEnd"/>
        <w:r w:rsidRPr="00577871">
          <w:rPr>
            <w:rStyle w:val="a3"/>
          </w:rPr>
          <w:t>.</w:t>
        </w:r>
        <w:proofErr w:type="spellStart"/>
        <w:r w:rsidRPr="00577871">
          <w:rPr>
            <w:rStyle w:val="a3"/>
            <w:lang w:val="en-US"/>
          </w:rPr>
          <w:t>ru</w:t>
        </w:r>
        <w:proofErr w:type="spellEnd"/>
      </w:hyperlink>
      <w:r w:rsidRPr="00577871">
        <w:rPr>
          <w:color w:val="0000FF"/>
        </w:rPr>
        <w:t>.</w:t>
      </w:r>
      <w:r w:rsidRPr="00577871">
        <w:t xml:space="preserve"> </w:t>
      </w:r>
    </w:p>
    <w:p w:rsidR="000A362F" w:rsidRPr="00577871" w:rsidRDefault="000A362F" w:rsidP="000A362F">
      <w:pPr>
        <w:tabs>
          <w:tab w:val="left" w:pos="0"/>
        </w:tabs>
        <w:jc w:val="both"/>
      </w:pPr>
      <w:r w:rsidRPr="00577871">
        <w:rPr>
          <w:b/>
        </w:rPr>
        <w:t>Электронный документ</w:t>
      </w:r>
      <w:r w:rsidRPr="00577871">
        <w:t xml:space="preserve"> – </w:t>
      </w:r>
      <w:r w:rsidRPr="002E7B98">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577871">
        <w:rPr>
          <w:bCs/>
        </w:rPr>
        <w:t>.</w:t>
      </w:r>
    </w:p>
    <w:p w:rsidR="000A362F" w:rsidRPr="00577871" w:rsidRDefault="000A362F" w:rsidP="000A362F">
      <w:pPr>
        <w:tabs>
          <w:tab w:val="left" w:pos="0"/>
        </w:tabs>
        <w:jc w:val="both"/>
      </w:pPr>
      <w:r w:rsidRPr="00577871">
        <w:rPr>
          <w:b/>
        </w:rPr>
        <w:t>Заявка на участие в аукционе</w:t>
      </w:r>
      <w:r w:rsidRPr="00577871">
        <w:t xml:space="preserve"> – документальное подтверждение согласия претендента на участие в аукционе участвовать в аукционе на условиях, указанных в извещении о проведении аукциона и аукционной документации, поданное в форме электронного документа через электронную площадку в порядке, установленном аукционной документацией и регламентом данной электронной площадки.</w:t>
      </w:r>
    </w:p>
    <w:p w:rsidR="007733B4" w:rsidRPr="000A0223" w:rsidRDefault="000A362F" w:rsidP="000A362F">
      <w:pPr>
        <w:tabs>
          <w:tab w:val="left" w:pos="0"/>
        </w:tabs>
        <w:jc w:val="both"/>
      </w:pPr>
      <w:r w:rsidRPr="00577871">
        <w:rPr>
          <w:b/>
        </w:rPr>
        <w:t xml:space="preserve">Начальная (максимальная) цена договора </w:t>
      </w:r>
      <w:r w:rsidRPr="00577871">
        <w:t xml:space="preserve">– предельно допустимая цена договора, определяемая в </w:t>
      </w:r>
      <w:r w:rsidRPr="00577871">
        <w:rPr>
          <w:b/>
        </w:rPr>
        <w:t xml:space="preserve">части </w:t>
      </w:r>
      <w:r w:rsidRPr="00577871">
        <w:rPr>
          <w:b/>
          <w:lang w:val="en-US"/>
        </w:rPr>
        <w:t>II</w:t>
      </w:r>
      <w:r w:rsidRPr="00577871">
        <w:t xml:space="preserve"> </w:t>
      </w:r>
      <w:r>
        <w:rPr>
          <w:b/>
          <w:bCs/>
        </w:rPr>
        <w:t>Информационная карта</w:t>
      </w:r>
      <w:r w:rsidR="007733B4" w:rsidRPr="000A0223">
        <w:t>.</w:t>
      </w:r>
    </w:p>
    <w:p w:rsidR="0084607D" w:rsidRPr="009E2023" w:rsidRDefault="00587B24" w:rsidP="0084607D">
      <w:pPr>
        <w:autoSpaceDE w:val="0"/>
        <w:autoSpaceDN w:val="0"/>
        <w:jc w:val="center"/>
        <w:rPr>
          <w:sz w:val="26"/>
          <w:szCs w:val="26"/>
        </w:rPr>
      </w:pPr>
      <w:r w:rsidRPr="000A0223">
        <w:rPr>
          <w:b/>
        </w:rPr>
        <w:br w:type="page"/>
      </w:r>
      <w:bookmarkStart w:id="13" w:name="_Toc318705945"/>
      <w:bookmarkStart w:id="14" w:name="_Toc386011637"/>
      <w:bookmarkEnd w:id="1"/>
      <w:bookmarkEnd w:id="2"/>
      <w:bookmarkEnd w:id="3"/>
      <w:bookmarkEnd w:id="4"/>
      <w:bookmarkEnd w:id="5"/>
      <w:bookmarkEnd w:id="6"/>
      <w:bookmarkEnd w:id="7"/>
      <w:bookmarkEnd w:id="8"/>
      <w:bookmarkEnd w:id="9"/>
      <w:bookmarkEnd w:id="10"/>
      <w:bookmarkEnd w:id="11"/>
      <w:bookmarkEnd w:id="12"/>
      <w:r w:rsidR="0084607D">
        <w:lastRenderedPageBreak/>
        <w:t>ОГЛАВЛЕНИЕ</w:t>
      </w:r>
    </w:p>
    <w:tbl>
      <w:tblPr>
        <w:tblW w:w="1002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95"/>
        <w:gridCol w:w="8268"/>
        <w:gridCol w:w="1259"/>
      </w:tblGrid>
      <w:tr w:rsidR="0084607D" w:rsidRPr="00A86A65" w:rsidTr="0084607D">
        <w:trPr>
          <w:tblCellSpacing w:w="0" w:type="dxa"/>
        </w:trPr>
        <w:tc>
          <w:tcPr>
            <w:tcW w:w="495" w:type="dxa"/>
            <w:tcMar>
              <w:top w:w="0" w:type="dxa"/>
              <w:left w:w="108" w:type="dxa"/>
              <w:bottom w:w="0" w:type="dxa"/>
              <w:right w:w="0" w:type="dxa"/>
            </w:tcMar>
          </w:tcPr>
          <w:p w:rsidR="0084607D" w:rsidRPr="00A86A65" w:rsidRDefault="0084607D" w:rsidP="0084607D">
            <w:pPr>
              <w:spacing w:line="276" w:lineRule="auto"/>
              <w:rPr>
                <w:b/>
              </w:rPr>
            </w:pPr>
          </w:p>
        </w:tc>
        <w:tc>
          <w:tcPr>
            <w:tcW w:w="8268" w:type="dxa"/>
            <w:tcMar>
              <w:top w:w="0" w:type="dxa"/>
              <w:left w:w="108" w:type="dxa"/>
              <w:bottom w:w="0" w:type="dxa"/>
              <w:right w:w="0" w:type="dxa"/>
            </w:tcMar>
          </w:tcPr>
          <w:p w:rsidR="0084607D" w:rsidRPr="0079171D" w:rsidRDefault="0084607D" w:rsidP="0084607D">
            <w:pPr>
              <w:spacing w:line="276" w:lineRule="auto"/>
              <w:rPr>
                <w:b/>
              </w:rPr>
            </w:pPr>
            <w:r w:rsidRPr="0079171D">
              <w:rPr>
                <w:b/>
              </w:rPr>
              <w:t>Наименование</w:t>
            </w:r>
          </w:p>
        </w:tc>
        <w:tc>
          <w:tcPr>
            <w:tcW w:w="1259" w:type="dxa"/>
            <w:tcMar>
              <w:top w:w="0" w:type="dxa"/>
              <w:left w:w="108" w:type="dxa"/>
              <w:bottom w:w="0" w:type="dxa"/>
              <w:right w:w="108" w:type="dxa"/>
            </w:tcMar>
          </w:tcPr>
          <w:p w:rsidR="0084607D" w:rsidRPr="00A86A65" w:rsidRDefault="0084607D" w:rsidP="0084607D">
            <w:pPr>
              <w:spacing w:line="276" w:lineRule="auto"/>
              <w:rPr>
                <w:b/>
              </w:rPr>
            </w:pPr>
            <w:r w:rsidRPr="00A86A65">
              <w:rPr>
                <w:b/>
              </w:rPr>
              <w:t>страница</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tc>
        <w:tc>
          <w:tcPr>
            <w:tcW w:w="8268" w:type="dxa"/>
            <w:tcMar>
              <w:top w:w="0" w:type="dxa"/>
              <w:left w:w="108" w:type="dxa"/>
              <w:bottom w:w="0" w:type="dxa"/>
              <w:right w:w="0" w:type="dxa"/>
            </w:tcMar>
            <w:vAlign w:val="bottom"/>
          </w:tcPr>
          <w:p w:rsidR="0084607D" w:rsidRPr="0079171D" w:rsidRDefault="0084607D" w:rsidP="0084607D">
            <w:r w:rsidRPr="0079171D">
              <w:t>ЧАСТЬ I</w:t>
            </w:r>
            <w:r w:rsidRPr="0079171D">
              <w:rPr>
                <w:b/>
              </w:rPr>
              <w:t xml:space="preserve"> </w:t>
            </w:r>
            <w:r w:rsidRPr="0079171D">
              <w:t>Общие условия проведения аукциона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Default="0084607D" w:rsidP="0084607D">
            <w:r>
              <w:t>1</w:t>
            </w:r>
          </w:p>
        </w:tc>
        <w:tc>
          <w:tcPr>
            <w:tcW w:w="8268" w:type="dxa"/>
            <w:tcMar>
              <w:top w:w="0" w:type="dxa"/>
              <w:left w:w="108" w:type="dxa"/>
              <w:bottom w:w="0" w:type="dxa"/>
              <w:right w:w="0" w:type="dxa"/>
            </w:tcMar>
            <w:vAlign w:val="bottom"/>
          </w:tcPr>
          <w:p w:rsidR="0084607D" w:rsidRPr="0079171D" w:rsidRDefault="0084607D" w:rsidP="0084607D">
            <w:r w:rsidRPr="0079171D">
              <w:t>Законодательное регулирование</w:t>
            </w:r>
          </w:p>
        </w:tc>
        <w:tc>
          <w:tcPr>
            <w:tcW w:w="1259" w:type="dxa"/>
            <w:tcMar>
              <w:top w:w="0" w:type="dxa"/>
              <w:left w:w="108" w:type="dxa"/>
              <w:bottom w:w="0" w:type="dxa"/>
              <w:right w:w="108" w:type="dxa"/>
            </w:tcMar>
            <w:vAlign w:val="bottom"/>
          </w:tcPr>
          <w:p w:rsidR="0084607D"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2</w:t>
            </w:r>
          </w:p>
        </w:tc>
        <w:tc>
          <w:tcPr>
            <w:tcW w:w="8268" w:type="dxa"/>
            <w:tcMar>
              <w:top w:w="0" w:type="dxa"/>
              <w:left w:w="108" w:type="dxa"/>
              <w:bottom w:w="0" w:type="dxa"/>
              <w:right w:w="0" w:type="dxa"/>
            </w:tcMar>
            <w:vAlign w:val="bottom"/>
          </w:tcPr>
          <w:p w:rsidR="0084607D" w:rsidRPr="0079171D" w:rsidRDefault="0084607D" w:rsidP="0084607D">
            <w:r w:rsidRPr="0079171D">
              <w:t>Наименование и описание предмета закупки</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3</w:t>
            </w:r>
          </w:p>
        </w:tc>
        <w:tc>
          <w:tcPr>
            <w:tcW w:w="8268" w:type="dxa"/>
            <w:tcMar>
              <w:top w:w="0" w:type="dxa"/>
              <w:left w:w="108" w:type="dxa"/>
              <w:bottom w:w="0" w:type="dxa"/>
              <w:right w:w="0" w:type="dxa"/>
            </w:tcMar>
            <w:vAlign w:val="bottom"/>
          </w:tcPr>
          <w:p w:rsidR="0084607D" w:rsidRPr="0079171D" w:rsidRDefault="0084607D" w:rsidP="0084607D">
            <w:r w:rsidRPr="0079171D">
              <w:t>Источник финансирования закупки</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4</w:t>
            </w:r>
          </w:p>
        </w:tc>
        <w:tc>
          <w:tcPr>
            <w:tcW w:w="8268" w:type="dxa"/>
            <w:tcMar>
              <w:top w:w="0" w:type="dxa"/>
              <w:left w:w="108" w:type="dxa"/>
              <w:bottom w:w="0" w:type="dxa"/>
              <w:right w:w="0" w:type="dxa"/>
            </w:tcMar>
            <w:vAlign w:val="bottom"/>
          </w:tcPr>
          <w:p w:rsidR="0084607D" w:rsidRPr="0079171D" w:rsidRDefault="0084607D" w:rsidP="0084607D">
            <w:r w:rsidRPr="0079171D">
              <w:t>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5</w:t>
            </w:r>
          </w:p>
        </w:tc>
        <w:tc>
          <w:tcPr>
            <w:tcW w:w="8268" w:type="dxa"/>
            <w:tcMar>
              <w:top w:w="0" w:type="dxa"/>
              <w:left w:w="108" w:type="dxa"/>
              <w:bottom w:w="0" w:type="dxa"/>
              <w:right w:w="0" w:type="dxa"/>
            </w:tcMar>
            <w:vAlign w:val="bottom"/>
          </w:tcPr>
          <w:p w:rsidR="0084607D" w:rsidRPr="0079171D" w:rsidRDefault="0084607D" w:rsidP="0084607D">
            <w:r w:rsidRPr="0079171D">
              <w:t>Начальная (максимальная) цена договора, порядок ее формирования, обоснование начальной (максимальной) цены договора</w:t>
            </w:r>
          </w:p>
        </w:tc>
        <w:tc>
          <w:tcPr>
            <w:tcW w:w="1259" w:type="dxa"/>
            <w:tcMar>
              <w:top w:w="0" w:type="dxa"/>
              <w:left w:w="108" w:type="dxa"/>
              <w:bottom w:w="0" w:type="dxa"/>
              <w:right w:w="108" w:type="dxa"/>
            </w:tcMar>
            <w:vAlign w:val="bottom"/>
          </w:tcPr>
          <w:p w:rsidR="0084607D" w:rsidRPr="009F4B45" w:rsidRDefault="0084607D" w:rsidP="0084607D">
            <w:r>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6</w:t>
            </w:r>
          </w:p>
        </w:tc>
        <w:tc>
          <w:tcPr>
            <w:tcW w:w="8268" w:type="dxa"/>
            <w:tcMar>
              <w:top w:w="0" w:type="dxa"/>
              <w:left w:w="108" w:type="dxa"/>
              <w:bottom w:w="0" w:type="dxa"/>
              <w:right w:w="0" w:type="dxa"/>
            </w:tcMar>
            <w:vAlign w:val="bottom"/>
          </w:tcPr>
          <w:p w:rsidR="0084607D" w:rsidRPr="0079171D" w:rsidRDefault="0084607D" w:rsidP="0084607D">
            <w:r w:rsidRPr="0079171D">
              <w:t>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1259" w:type="dxa"/>
            <w:tcMar>
              <w:top w:w="0" w:type="dxa"/>
              <w:left w:w="108" w:type="dxa"/>
              <w:bottom w:w="0" w:type="dxa"/>
              <w:right w:w="108" w:type="dxa"/>
            </w:tcMar>
            <w:vAlign w:val="bottom"/>
          </w:tcPr>
          <w:p w:rsidR="0084607D" w:rsidRPr="009F4B45" w:rsidRDefault="0084607D" w:rsidP="0084607D">
            <w:r>
              <w:t>5</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7</w:t>
            </w:r>
          </w:p>
        </w:tc>
        <w:tc>
          <w:tcPr>
            <w:tcW w:w="8268" w:type="dxa"/>
            <w:tcMar>
              <w:top w:w="0" w:type="dxa"/>
              <w:left w:w="108" w:type="dxa"/>
              <w:bottom w:w="0" w:type="dxa"/>
              <w:right w:w="0" w:type="dxa"/>
            </w:tcMar>
            <w:vAlign w:val="bottom"/>
          </w:tcPr>
          <w:p w:rsidR="0084607D" w:rsidRPr="0079171D" w:rsidRDefault="0084607D" w:rsidP="0084607D">
            <w:r w:rsidRPr="0079171D">
              <w:t>Требования к участникам закупки</w:t>
            </w:r>
          </w:p>
        </w:tc>
        <w:tc>
          <w:tcPr>
            <w:tcW w:w="1259" w:type="dxa"/>
            <w:tcMar>
              <w:top w:w="0" w:type="dxa"/>
              <w:left w:w="108" w:type="dxa"/>
              <w:bottom w:w="0" w:type="dxa"/>
              <w:right w:w="108" w:type="dxa"/>
            </w:tcMar>
            <w:vAlign w:val="bottom"/>
          </w:tcPr>
          <w:p w:rsidR="0084607D" w:rsidRPr="009F4B45" w:rsidRDefault="0084607D" w:rsidP="0084607D">
            <w:r>
              <w:t>5</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r>
              <w:t>8</w:t>
            </w:r>
          </w:p>
        </w:tc>
        <w:tc>
          <w:tcPr>
            <w:tcW w:w="8268" w:type="dxa"/>
            <w:tcMar>
              <w:top w:w="0" w:type="dxa"/>
              <w:left w:w="108" w:type="dxa"/>
              <w:bottom w:w="0" w:type="dxa"/>
              <w:right w:w="0" w:type="dxa"/>
            </w:tcMar>
            <w:vAlign w:val="bottom"/>
          </w:tcPr>
          <w:p w:rsidR="0084607D" w:rsidRPr="0079171D" w:rsidRDefault="0084607D" w:rsidP="0084607D">
            <w:r w:rsidRPr="0079171D">
              <w:t xml:space="preserve">Требования к содержанию и составу заявки на участие </w:t>
            </w:r>
            <w:r w:rsidRPr="0079171D">
              <w:br/>
              <w:t>в аукционе и инструкция по ее заполнению</w:t>
            </w:r>
          </w:p>
        </w:tc>
        <w:tc>
          <w:tcPr>
            <w:tcW w:w="1259" w:type="dxa"/>
            <w:tcMar>
              <w:top w:w="0" w:type="dxa"/>
              <w:left w:w="108" w:type="dxa"/>
              <w:bottom w:w="0" w:type="dxa"/>
              <w:right w:w="108" w:type="dxa"/>
            </w:tcMar>
            <w:vAlign w:val="bottom"/>
          </w:tcPr>
          <w:p w:rsidR="0084607D" w:rsidRPr="009F4B45" w:rsidRDefault="0084607D" w:rsidP="0084607D">
            <w:r>
              <w:t>6</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8065A3" w:rsidRDefault="0084607D" w:rsidP="0084607D">
            <w:pPr>
              <w:rPr>
                <w:lang w:val="en-US"/>
              </w:rPr>
            </w:pPr>
            <w:r>
              <w:rPr>
                <w:lang w:val="en-US"/>
              </w:rPr>
              <w:t>9</w:t>
            </w:r>
          </w:p>
        </w:tc>
        <w:tc>
          <w:tcPr>
            <w:tcW w:w="8268" w:type="dxa"/>
            <w:tcMar>
              <w:top w:w="0" w:type="dxa"/>
              <w:left w:w="108" w:type="dxa"/>
              <w:bottom w:w="0" w:type="dxa"/>
              <w:right w:w="0" w:type="dxa"/>
            </w:tcMar>
            <w:vAlign w:val="bottom"/>
          </w:tcPr>
          <w:p w:rsidR="0084607D" w:rsidRPr="0079171D" w:rsidRDefault="0084607D" w:rsidP="0084607D">
            <w:pPr>
              <w:pStyle w:val="2"/>
              <w:numPr>
                <w:ilvl w:val="0"/>
                <w:numId w:val="0"/>
              </w:numPr>
              <w:spacing w:before="0" w:after="0"/>
              <w:rPr>
                <w:b w:val="0"/>
                <w:bCs w:val="0"/>
                <w:iCs w:val="0"/>
                <w:lang w:val="en-US"/>
              </w:rPr>
            </w:pPr>
            <w:r w:rsidRPr="00AE398D">
              <w:rPr>
                <w:b w:val="0"/>
                <w:bCs w:val="0"/>
                <w:iCs w:val="0"/>
              </w:rPr>
              <w:t xml:space="preserve">Обеспечение заявки </w:t>
            </w:r>
          </w:p>
        </w:tc>
        <w:tc>
          <w:tcPr>
            <w:tcW w:w="1259" w:type="dxa"/>
            <w:tcMar>
              <w:top w:w="0" w:type="dxa"/>
              <w:left w:w="108" w:type="dxa"/>
              <w:bottom w:w="0" w:type="dxa"/>
              <w:right w:w="108" w:type="dxa"/>
            </w:tcMar>
            <w:vAlign w:val="bottom"/>
          </w:tcPr>
          <w:p w:rsidR="0084607D" w:rsidRPr="00E65574" w:rsidRDefault="0084607D" w:rsidP="0084607D">
            <w:pPr>
              <w:rPr>
                <w:lang w:val="en-US"/>
              </w:rPr>
            </w:pPr>
            <w:r>
              <w:rPr>
                <w:lang w:val="en-US"/>
              </w:rPr>
              <w:t>7</w:t>
            </w:r>
          </w:p>
        </w:tc>
      </w:tr>
      <w:tr w:rsidR="00CF2DAE" w:rsidRPr="009F4B45" w:rsidTr="0084607D">
        <w:trPr>
          <w:tblCellSpacing w:w="0" w:type="dxa"/>
        </w:trPr>
        <w:tc>
          <w:tcPr>
            <w:tcW w:w="495" w:type="dxa"/>
            <w:tcMar>
              <w:top w:w="0" w:type="dxa"/>
              <w:left w:w="108" w:type="dxa"/>
              <w:bottom w:w="0" w:type="dxa"/>
              <w:right w:w="0" w:type="dxa"/>
            </w:tcMar>
            <w:vAlign w:val="bottom"/>
          </w:tcPr>
          <w:p w:rsidR="00CF2DAE" w:rsidRPr="00CF2DAE" w:rsidRDefault="00CF2DAE" w:rsidP="0084607D">
            <w:r>
              <w:t>10</w:t>
            </w:r>
          </w:p>
        </w:tc>
        <w:tc>
          <w:tcPr>
            <w:tcW w:w="8268" w:type="dxa"/>
            <w:tcMar>
              <w:top w:w="0" w:type="dxa"/>
              <w:left w:w="108" w:type="dxa"/>
              <w:bottom w:w="0" w:type="dxa"/>
              <w:right w:w="0" w:type="dxa"/>
            </w:tcMar>
            <w:vAlign w:val="bottom"/>
          </w:tcPr>
          <w:p w:rsidR="00CF2DAE" w:rsidRPr="00AE398D" w:rsidRDefault="00CF2DAE" w:rsidP="0084607D">
            <w:pPr>
              <w:pStyle w:val="2"/>
              <w:numPr>
                <w:ilvl w:val="0"/>
                <w:numId w:val="0"/>
              </w:numPr>
              <w:spacing w:before="0" w:after="0"/>
              <w:rPr>
                <w:b w:val="0"/>
                <w:bCs w:val="0"/>
                <w:iCs w:val="0"/>
              </w:rPr>
            </w:pPr>
            <w:r>
              <w:rPr>
                <w:b w:val="0"/>
                <w:bCs w:val="0"/>
                <w:iCs w:val="0"/>
              </w:rPr>
              <w:t>Обеспечение исполнения договора</w:t>
            </w:r>
          </w:p>
        </w:tc>
        <w:tc>
          <w:tcPr>
            <w:tcW w:w="1259" w:type="dxa"/>
            <w:tcMar>
              <w:top w:w="0" w:type="dxa"/>
              <w:left w:w="108" w:type="dxa"/>
              <w:bottom w:w="0" w:type="dxa"/>
              <w:right w:w="108" w:type="dxa"/>
            </w:tcMar>
            <w:vAlign w:val="bottom"/>
          </w:tcPr>
          <w:p w:rsidR="00CF2DAE" w:rsidRPr="00CF2DAE" w:rsidRDefault="00CF2DAE" w:rsidP="0084607D">
            <w:r>
              <w:t>7</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rPr>
                <w:lang w:val="en-US"/>
              </w:rPr>
              <w:t>1</w:t>
            </w:r>
            <w:r w:rsidR="00CF2DAE">
              <w:t>1</w:t>
            </w:r>
          </w:p>
        </w:tc>
        <w:tc>
          <w:tcPr>
            <w:tcW w:w="8268" w:type="dxa"/>
            <w:tcMar>
              <w:top w:w="0" w:type="dxa"/>
              <w:left w:w="108" w:type="dxa"/>
              <w:bottom w:w="0" w:type="dxa"/>
              <w:right w:w="0" w:type="dxa"/>
            </w:tcMar>
            <w:vAlign w:val="bottom"/>
          </w:tcPr>
          <w:p w:rsidR="0084607D" w:rsidRPr="00AE398D" w:rsidRDefault="0084607D" w:rsidP="0084607D">
            <w:pPr>
              <w:pStyle w:val="2"/>
              <w:numPr>
                <w:ilvl w:val="0"/>
                <w:numId w:val="0"/>
              </w:numPr>
              <w:spacing w:before="0" w:after="0"/>
              <w:rPr>
                <w:b w:val="0"/>
                <w:bCs w:val="0"/>
                <w:iCs w:val="0"/>
              </w:rPr>
            </w:pPr>
            <w:r w:rsidRPr="00AE398D">
              <w:rPr>
                <w:b w:val="0"/>
                <w:bCs w:val="0"/>
                <w:iCs w:val="0"/>
              </w:rPr>
              <w:t>Разъяснение положений документации</w:t>
            </w:r>
          </w:p>
        </w:tc>
        <w:tc>
          <w:tcPr>
            <w:tcW w:w="1259" w:type="dxa"/>
            <w:tcMar>
              <w:top w:w="0" w:type="dxa"/>
              <w:left w:w="108" w:type="dxa"/>
              <w:bottom w:w="0" w:type="dxa"/>
              <w:right w:w="108" w:type="dxa"/>
            </w:tcMar>
            <w:vAlign w:val="bottom"/>
          </w:tcPr>
          <w:p w:rsidR="0084607D" w:rsidRPr="009C2F20" w:rsidRDefault="00E933D4"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2</w:t>
            </w:r>
          </w:p>
        </w:tc>
        <w:tc>
          <w:tcPr>
            <w:tcW w:w="8268" w:type="dxa"/>
            <w:tcMar>
              <w:top w:w="0" w:type="dxa"/>
              <w:left w:w="108" w:type="dxa"/>
              <w:bottom w:w="0" w:type="dxa"/>
              <w:right w:w="0" w:type="dxa"/>
            </w:tcMar>
            <w:vAlign w:val="bottom"/>
          </w:tcPr>
          <w:p w:rsidR="0084607D" w:rsidRPr="0079171D" w:rsidRDefault="0084607D" w:rsidP="0084607D">
            <w:r w:rsidRPr="0079171D">
              <w:t>Срок заключения договора</w:t>
            </w:r>
          </w:p>
        </w:tc>
        <w:tc>
          <w:tcPr>
            <w:tcW w:w="1259" w:type="dxa"/>
            <w:tcMar>
              <w:top w:w="0" w:type="dxa"/>
              <w:left w:w="108" w:type="dxa"/>
              <w:bottom w:w="0" w:type="dxa"/>
              <w:right w:w="108" w:type="dxa"/>
            </w:tcMar>
            <w:vAlign w:val="bottom"/>
          </w:tcPr>
          <w:p w:rsidR="0084607D" w:rsidRPr="00E65574" w:rsidRDefault="0084607D" w:rsidP="0084607D">
            <w:pPr>
              <w:rPr>
                <w:lang w:val="en-US"/>
              </w:rPr>
            </w:pPr>
            <w:r>
              <w:rPr>
                <w:lang w:val="en-US"/>
              </w:rP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3</w:t>
            </w:r>
          </w:p>
        </w:tc>
        <w:tc>
          <w:tcPr>
            <w:tcW w:w="8268" w:type="dxa"/>
            <w:tcMar>
              <w:top w:w="0" w:type="dxa"/>
              <w:left w:w="108" w:type="dxa"/>
              <w:bottom w:w="0" w:type="dxa"/>
              <w:right w:w="0" w:type="dxa"/>
            </w:tcMar>
            <w:vAlign w:val="bottom"/>
          </w:tcPr>
          <w:p w:rsidR="0084607D" w:rsidRPr="0079171D" w:rsidRDefault="0084607D" w:rsidP="0084607D">
            <w:r w:rsidRPr="0079171D">
              <w:t>Возможность заказчика изменить условия договора</w:t>
            </w:r>
          </w:p>
        </w:tc>
        <w:tc>
          <w:tcPr>
            <w:tcW w:w="1259" w:type="dxa"/>
            <w:tcMar>
              <w:top w:w="0" w:type="dxa"/>
              <w:left w:w="108" w:type="dxa"/>
              <w:bottom w:w="0" w:type="dxa"/>
              <w:right w:w="108" w:type="dxa"/>
            </w:tcMar>
            <w:vAlign w:val="bottom"/>
          </w:tcPr>
          <w:p w:rsidR="0084607D" w:rsidRPr="00246C07" w:rsidRDefault="0084607D"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CF2DAE" w:rsidRDefault="0084607D" w:rsidP="0084607D">
            <w:r>
              <w:t>1</w:t>
            </w:r>
            <w:r w:rsidR="00CF2DAE">
              <w:t>4</w:t>
            </w:r>
          </w:p>
        </w:tc>
        <w:tc>
          <w:tcPr>
            <w:tcW w:w="8268" w:type="dxa"/>
            <w:tcMar>
              <w:top w:w="0" w:type="dxa"/>
              <w:left w:w="108" w:type="dxa"/>
              <w:bottom w:w="0" w:type="dxa"/>
              <w:right w:w="0" w:type="dxa"/>
            </w:tcMar>
            <w:vAlign w:val="bottom"/>
          </w:tcPr>
          <w:p w:rsidR="0084607D" w:rsidRPr="00E80024" w:rsidRDefault="0084607D" w:rsidP="0084607D">
            <w:pPr>
              <w:rPr>
                <w:b/>
              </w:rPr>
            </w:pPr>
            <w:r w:rsidRPr="00E80024">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1259" w:type="dxa"/>
            <w:tcMar>
              <w:top w:w="0" w:type="dxa"/>
              <w:left w:w="108" w:type="dxa"/>
              <w:bottom w:w="0" w:type="dxa"/>
              <w:right w:w="108" w:type="dxa"/>
            </w:tcMar>
            <w:vAlign w:val="bottom"/>
          </w:tcPr>
          <w:p w:rsidR="0084607D" w:rsidRPr="007E0594" w:rsidRDefault="0084607D" w:rsidP="0084607D">
            <w:r>
              <w:t>8</w:t>
            </w:r>
          </w:p>
        </w:tc>
      </w:tr>
      <w:tr w:rsidR="00E80024" w:rsidRPr="009F4B45" w:rsidTr="0084607D">
        <w:trPr>
          <w:tblCellSpacing w:w="0" w:type="dxa"/>
        </w:trPr>
        <w:tc>
          <w:tcPr>
            <w:tcW w:w="495" w:type="dxa"/>
            <w:tcMar>
              <w:top w:w="0" w:type="dxa"/>
              <w:left w:w="108" w:type="dxa"/>
              <w:bottom w:w="0" w:type="dxa"/>
              <w:right w:w="0" w:type="dxa"/>
            </w:tcMar>
            <w:vAlign w:val="bottom"/>
          </w:tcPr>
          <w:p w:rsidR="00E80024" w:rsidRDefault="00CF2DAE" w:rsidP="0084607D">
            <w:r>
              <w:t>15</w:t>
            </w:r>
          </w:p>
        </w:tc>
        <w:tc>
          <w:tcPr>
            <w:tcW w:w="8268" w:type="dxa"/>
            <w:tcMar>
              <w:top w:w="0" w:type="dxa"/>
              <w:left w:w="108" w:type="dxa"/>
              <w:bottom w:w="0" w:type="dxa"/>
              <w:right w:w="0" w:type="dxa"/>
            </w:tcMar>
            <w:vAlign w:val="bottom"/>
          </w:tcPr>
          <w:p w:rsidR="00E80024" w:rsidRPr="0079171D" w:rsidRDefault="00E80024" w:rsidP="006658D0">
            <w:pPr>
              <w:shd w:val="clear" w:color="auto" w:fill="FFFFFF"/>
              <w:jc w:val="center"/>
              <w:outlineLvl w:val="0"/>
            </w:pPr>
            <w:r w:rsidRPr="00E80024">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1259" w:type="dxa"/>
            <w:tcMar>
              <w:top w:w="0" w:type="dxa"/>
              <w:left w:w="108" w:type="dxa"/>
              <w:bottom w:w="0" w:type="dxa"/>
              <w:right w:w="108" w:type="dxa"/>
            </w:tcMar>
            <w:vAlign w:val="bottom"/>
          </w:tcPr>
          <w:p w:rsidR="00E80024" w:rsidRDefault="0081141C" w:rsidP="0084607D">
            <w:r>
              <w:t>8</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84607D" w:rsidP="0084607D"/>
        </w:tc>
        <w:tc>
          <w:tcPr>
            <w:tcW w:w="8268" w:type="dxa"/>
            <w:tcMar>
              <w:top w:w="0" w:type="dxa"/>
              <w:left w:w="108" w:type="dxa"/>
              <w:bottom w:w="0" w:type="dxa"/>
              <w:right w:w="0" w:type="dxa"/>
            </w:tcMar>
            <w:vAlign w:val="bottom"/>
          </w:tcPr>
          <w:p w:rsidR="0084607D" w:rsidRPr="009F4B45" w:rsidRDefault="0084607D" w:rsidP="0084607D">
            <w:r>
              <w:t>ЧАСТЬ II Информационная карта аукциона</w:t>
            </w:r>
          </w:p>
        </w:tc>
        <w:tc>
          <w:tcPr>
            <w:tcW w:w="1259" w:type="dxa"/>
            <w:tcMar>
              <w:top w:w="0" w:type="dxa"/>
              <w:left w:w="108" w:type="dxa"/>
              <w:bottom w:w="0" w:type="dxa"/>
              <w:right w:w="108" w:type="dxa"/>
            </w:tcMar>
            <w:vAlign w:val="bottom"/>
          </w:tcPr>
          <w:p w:rsidR="0084607D" w:rsidRPr="007E0594" w:rsidRDefault="0081141C" w:rsidP="0084607D">
            <w:r>
              <w:t>1</w:t>
            </w:r>
            <w:r w:rsidR="00E933D4">
              <w:t>1</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CF2DAE" w:rsidP="0084607D">
            <w:r>
              <w:t>16</w:t>
            </w:r>
            <w:r w:rsidR="0084607D">
              <w:t>.</w:t>
            </w:r>
          </w:p>
        </w:tc>
        <w:tc>
          <w:tcPr>
            <w:tcW w:w="8268" w:type="dxa"/>
            <w:tcMar>
              <w:top w:w="0" w:type="dxa"/>
              <w:left w:w="108" w:type="dxa"/>
              <w:bottom w:w="0" w:type="dxa"/>
              <w:right w:w="0" w:type="dxa"/>
            </w:tcMar>
            <w:vAlign w:val="bottom"/>
          </w:tcPr>
          <w:p w:rsidR="0084607D" w:rsidRDefault="0084607D" w:rsidP="0084607D">
            <w:r>
              <w:t>Техническое задание на поставку товара</w:t>
            </w:r>
          </w:p>
        </w:tc>
        <w:tc>
          <w:tcPr>
            <w:tcW w:w="1259" w:type="dxa"/>
            <w:tcMar>
              <w:top w:w="0" w:type="dxa"/>
              <w:left w:w="108" w:type="dxa"/>
              <w:bottom w:w="0" w:type="dxa"/>
              <w:right w:w="108" w:type="dxa"/>
            </w:tcMar>
            <w:vAlign w:val="bottom"/>
          </w:tcPr>
          <w:p w:rsidR="0084607D" w:rsidRPr="00FE5887" w:rsidRDefault="0084607D" w:rsidP="0084607D">
            <w:r>
              <w:rPr>
                <w:lang w:val="en-US"/>
              </w:rPr>
              <w:t>1</w:t>
            </w:r>
            <w:r w:rsidR="00693304">
              <w:t>4</w:t>
            </w:r>
          </w:p>
        </w:tc>
      </w:tr>
      <w:tr w:rsidR="0084607D" w:rsidRPr="009F4B45" w:rsidTr="0084607D">
        <w:trPr>
          <w:tblCellSpacing w:w="0" w:type="dxa"/>
        </w:trPr>
        <w:tc>
          <w:tcPr>
            <w:tcW w:w="495" w:type="dxa"/>
            <w:tcMar>
              <w:top w:w="0" w:type="dxa"/>
              <w:left w:w="108" w:type="dxa"/>
              <w:bottom w:w="0" w:type="dxa"/>
              <w:right w:w="0" w:type="dxa"/>
            </w:tcMar>
            <w:vAlign w:val="bottom"/>
          </w:tcPr>
          <w:p w:rsidR="0084607D" w:rsidRPr="009F4B45" w:rsidRDefault="00CF2DAE" w:rsidP="0084607D">
            <w:r>
              <w:t>17</w:t>
            </w:r>
            <w:r w:rsidR="0084607D">
              <w:t>.</w:t>
            </w:r>
          </w:p>
        </w:tc>
        <w:tc>
          <w:tcPr>
            <w:tcW w:w="8268" w:type="dxa"/>
            <w:tcMar>
              <w:top w:w="0" w:type="dxa"/>
              <w:left w:w="108" w:type="dxa"/>
              <w:bottom w:w="0" w:type="dxa"/>
              <w:right w:w="0" w:type="dxa"/>
            </w:tcMar>
            <w:vAlign w:val="bottom"/>
          </w:tcPr>
          <w:p w:rsidR="0084607D" w:rsidRDefault="0084607D" w:rsidP="0084607D">
            <w:r>
              <w:t>Договор поставки товара</w:t>
            </w:r>
          </w:p>
        </w:tc>
        <w:tc>
          <w:tcPr>
            <w:tcW w:w="1259" w:type="dxa"/>
            <w:tcMar>
              <w:top w:w="0" w:type="dxa"/>
              <w:left w:w="108" w:type="dxa"/>
              <w:bottom w:w="0" w:type="dxa"/>
              <w:right w:w="108" w:type="dxa"/>
            </w:tcMar>
            <w:vAlign w:val="bottom"/>
          </w:tcPr>
          <w:p w:rsidR="0084607D" w:rsidRPr="00587EE2" w:rsidRDefault="00D13FF3" w:rsidP="0084607D">
            <w:r>
              <w:rPr>
                <w:lang w:val="en-US"/>
              </w:rPr>
              <w:t>20</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Default="00E43763" w:rsidP="00E43763">
            <w:r w:rsidRPr="00A84110">
              <w:t>ЧАСТЬ III. Формы и образцы документов</w:t>
            </w:r>
          </w:p>
        </w:tc>
        <w:tc>
          <w:tcPr>
            <w:tcW w:w="1259" w:type="dxa"/>
            <w:tcMar>
              <w:top w:w="0" w:type="dxa"/>
              <w:left w:w="108" w:type="dxa"/>
              <w:bottom w:w="0" w:type="dxa"/>
              <w:right w:w="108" w:type="dxa"/>
            </w:tcMar>
            <w:vAlign w:val="bottom"/>
          </w:tcPr>
          <w:p w:rsidR="00E43763" w:rsidRPr="00ED5E77" w:rsidRDefault="00ED5E77" w:rsidP="00E43763">
            <w:r>
              <w:t>2</w:t>
            </w:r>
            <w:r w:rsidR="00D13FF3">
              <w:t>5</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Pr="009F4B45" w:rsidRDefault="00E43763" w:rsidP="00E43763">
            <w:r>
              <w:t>Форма 1. Образец декларации о соответствии участника закупки обязательным требованиям, предъявляемым к участникам закупки</w:t>
            </w:r>
          </w:p>
        </w:tc>
        <w:tc>
          <w:tcPr>
            <w:tcW w:w="1259" w:type="dxa"/>
            <w:tcMar>
              <w:top w:w="0" w:type="dxa"/>
              <w:left w:w="108" w:type="dxa"/>
              <w:bottom w:w="0" w:type="dxa"/>
              <w:right w:w="108" w:type="dxa"/>
            </w:tcMar>
            <w:vAlign w:val="bottom"/>
          </w:tcPr>
          <w:p w:rsidR="00E43763" w:rsidRPr="00FE5887" w:rsidRDefault="00ED5E77" w:rsidP="00E43763">
            <w:r>
              <w:t>2</w:t>
            </w:r>
            <w:r w:rsidR="00D13FF3">
              <w:t>5</w:t>
            </w:r>
          </w:p>
        </w:tc>
      </w:tr>
      <w:tr w:rsidR="00E43763" w:rsidRPr="009F4B45" w:rsidTr="0084607D">
        <w:trPr>
          <w:tblCellSpacing w:w="0" w:type="dxa"/>
        </w:trPr>
        <w:tc>
          <w:tcPr>
            <w:tcW w:w="495" w:type="dxa"/>
            <w:tcMar>
              <w:top w:w="0" w:type="dxa"/>
              <w:left w:w="108" w:type="dxa"/>
              <w:bottom w:w="0" w:type="dxa"/>
              <w:right w:w="0" w:type="dxa"/>
            </w:tcMar>
            <w:vAlign w:val="bottom"/>
          </w:tcPr>
          <w:p w:rsidR="00E43763" w:rsidRPr="009F4B45" w:rsidRDefault="00E43763" w:rsidP="0084607D"/>
        </w:tc>
        <w:tc>
          <w:tcPr>
            <w:tcW w:w="8268" w:type="dxa"/>
            <w:tcMar>
              <w:top w:w="0" w:type="dxa"/>
              <w:left w:w="108" w:type="dxa"/>
              <w:bottom w:w="0" w:type="dxa"/>
              <w:right w:w="0" w:type="dxa"/>
            </w:tcMar>
            <w:vAlign w:val="bottom"/>
          </w:tcPr>
          <w:p w:rsidR="00E43763" w:rsidRDefault="00E43763" w:rsidP="00E43763">
            <w:r>
              <w:t>Форма 2. Рекомендованная форма анкеты участника закупки</w:t>
            </w:r>
          </w:p>
        </w:tc>
        <w:tc>
          <w:tcPr>
            <w:tcW w:w="1259" w:type="dxa"/>
            <w:tcMar>
              <w:top w:w="0" w:type="dxa"/>
              <w:left w:w="108" w:type="dxa"/>
              <w:bottom w:w="0" w:type="dxa"/>
              <w:right w:w="108" w:type="dxa"/>
            </w:tcMar>
            <w:vAlign w:val="bottom"/>
          </w:tcPr>
          <w:p w:rsidR="00E43763" w:rsidRDefault="00E43763" w:rsidP="00E43763">
            <w:r>
              <w:t>2</w:t>
            </w:r>
            <w:r w:rsidR="00D13FF3">
              <w:t>7</w:t>
            </w:r>
          </w:p>
        </w:tc>
      </w:tr>
    </w:tbl>
    <w:p w:rsidR="0084607D" w:rsidRPr="00BF7C2F" w:rsidRDefault="0084607D" w:rsidP="0084607D">
      <w:pPr>
        <w:widowControl w:val="0"/>
        <w:jc w:val="center"/>
        <w:rPr>
          <w:b/>
        </w:rPr>
      </w:pPr>
    </w:p>
    <w:p w:rsidR="0084607D" w:rsidRPr="000A0223" w:rsidRDefault="0084607D" w:rsidP="0084607D">
      <w:pPr>
        <w:pStyle w:val="1"/>
        <w:jc w:val="center"/>
      </w:pPr>
      <w:r>
        <w:br w:type="page"/>
      </w:r>
      <w:r w:rsidRPr="000A0223">
        <w:lastRenderedPageBreak/>
        <w:t>Часть I. Общие условия проведения аукциона</w:t>
      </w:r>
    </w:p>
    <w:p w:rsidR="0084607D" w:rsidRPr="000A0223" w:rsidRDefault="0084607D" w:rsidP="0084607D">
      <w:pPr>
        <w:pStyle w:val="2"/>
        <w:numPr>
          <w:ilvl w:val="0"/>
          <w:numId w:val="0"/>
        </w:numPr>
        <w:spacing w:before="0" w:after="0"/>
        <w:jc w:val="center"/>
      </w:pPr>
      <w:bookmarkStart w:id="15" w:name="_Toc162347112"/>
      <w:bookmarkStart w:id="16" w:name="_Toc167868413"/>
      <w:bookmarkStart w:id="17" w:name="_Toc169062670"/>
      <w:bookmarkStart w:id="18" w:name="_Toc169069184"/>
      <w:bookmarkStart w:id="19" w:name="_Toc169070538"/>
      <w:bookmarkStart w:id="20" w:name="_Toc318705933"/>
      <w:bookmarkStart w:id="21" w:name="_Toc386011623"/>
      <w:r w:rsidRPr="000A0223">
        <w:t>1. Законодательное регулирование</w:t>
      </w:r>
      <w:bookmarkEnd w:id="15"/>
      <w:bookmarkEnd w:id="16"/>
      <w:bookmarkEnd w:id="17"/>
      <w:bookmarkEnd w:id="18"/>
      <w:bookmarkEnd w:id="19"/>
      <w:bookmarkEnd w:id="20"/>
      <w:bookmarkEnd w:id="21"/>
      <w:r w:rsidRPr="000A0223">
        <w:t>.</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r w:rsidRPr="000A0223">
        <w:rPr>
          <w:rFonts w:ascii="Times New Roman" w:hAnsi="Times New Roman"/>
          <w:color w:val="auto"/>
          <w:sz w:val="24"/>
          <w:szCs w:val="24"/>
        </w:rPr>
        <w:t xml:space="preserve">Настоящая документация разработана в соответствии Конституцией Российской Федерации, Гражданским кодексом Российской Федерации, Федеральным законом </w:t>
      </w:r>
      <w:r w:rsidRPr="000A0223">
        <w:rPr>
          <w:rFonts w:ascii="Times New Roman" w:hAnsi="Times New Roman"/>
          <w:sz w:val="24"/>
          <w:szCs w:val="24"/>
        </w:rPr>
        <w:t>№223-ФЗ</w:t>
      </w:r>
      <w:r w:rsidRPr="000A0223">
        <w:rPr>
          <w:rFonts w:ascii="Times New Roman" w:hAnsi="Times New Roman"/>
          <w:color w:val="auto"/>
          <w:sz w:val="24"/>
          <w:szCs w:val="24"/>
        </w:rPr>
        <w:t xml:space="preserve">, </w:t>
      </w:r>
      <w:r w:rsidRPr="000A0223">
        <w:rPr>
          <w:rFonts w:ascii="Times New Roman" w:hAnsi="Times New Roman"/>
          <w:sz w:val="24"/>
          <w:szCs w:val="24"/>
        </w:rPr>
        <w:t xml:space="preserve">Положением о закупках товаров, работ, услуг для нужд МП </w:t>
      </w:r>
      <w:proofErr w:type="spellStart"/>
      <w:r w:rsidRPr="000A0223">
        <w:rPr>
          <w:rFonts w:ascii="Times New Roman" w:hAnsi="Times New Roman"/>
          <w:sz w:val="24"/>
          <w:szCs w:val="24"/>
        </w:rPr>
        <w:t>г.о</w:t>
      </w:r>
      <w:proofErr w:type="spellEnd"/>
      <w:r w:rsidRPr="000A0223">
        <w:rPr>
          <w:rFonts w:ascii="Times New Roman" w:hAnsi="Times New Roman"/>
          <w:sz w:val="24"/>
          <w:szCs w:val="24"/>
        </w:rPr>
        <w:t>. Самара «Трамвайно-троллейбусное управление»</w:t>
      </w:r>
      <w:r w:rsidRPr="000A0223">
        <w:rPr>
          <w:rFonts w:ascii="Times New Roman" w:hAnsi="Times New Roman"/>
          <w:color w:val="auto"/>
          <w:sz w:val="24"/>
          <w:szCs w:val="24"/>
        </w:rPr>
        <w:t xml:space="preserve"> и иными нормативно-правовыми актами, регулирующими правоотношения в сфере закупок товаров, работ, услуг.</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r w:rsidRPr="000A0223">
        <w:rPr>
          <w:rFonts w:ascii="Times New Roman" w:hAnsi="Times New Roman"/>
          <w:color w:val="auto"/>
          <w:sz w:val="24"/>
          <w:szCs w:val="24"/>
        </w:rPr>
        <w:t>Вопросы, не отраженные в документации, регулируются Федеральным законом №223-ФЗ.</w:t>
      </w:r>
    </w:p>
    <w:p w:rsidR="0084607D" w:rsidRPr="000A0223" w:rsidRDefault="0084607D" w:rsidP="0084607D">
      <w:pPr>
        <w:pStyle w:val="02statia2"/>
        <w:widowControl w:val="0"/>
        <w:spacing w:before="0" w:line="240" w:lineRule="auto"/>
        <w:ind w:left="0" w:firstLine="720"/>
        <w:rPr>
          <w:rFonts w:ascii="Times New Roman" w:hAnsi="Times New Roman"/>
          <w:color w:val="auto"/>
          <w:sz w:val="24"/>
          <w:szCs w:val="24"/>
        </w:rPr>
      </w:pPr>
    </w:p>
    <w:p w:rsidR="0084607D" w:rsidRPr="000A0223" w:rsidRDefault="0084607D" w:rsidP="0084607D">
      <w:pPr>
        <w:pStyle w:val="2"/>
        <w:numPr>
          <w:ilvl w:val="0"/>
          <w:numId w:val="0"/>
        </w:numPr>
        <w:spacing w:before="0" w:after="0"/>
        <w:jc w:val="center"/>
      </w:pPr>
      <w:bookmarkStart w:id="22" w:name="_Toc386011624"/>
      <w:bookmarkStart w:id="23" w:name="_Toc318705937"/>
      <w:bookmarkStart w:id="24" w:name="_Toc386011625"/>
      <w:bookmarkStart w:id="25" w:name="_Toc318705936"/>
      <w:r w:rsidRPr="000A0223">
        <w:t>2. Наименование и описание объекта закупки</w:t>
      </w:r>
      <w:bookmarkEnd w:id="22"/>
      <w:r w:rsidRPr="000A0223">
        <w:t>.</w:t>
      </w:r>
    </w:p>
    <w:p w:rsidR="0084607D" w:rsidRPr="000A0223" w:rsidRDefault="0084607D" w:rsidP="0084607D">
      <w:pPr>
        <w:pStyle w:val="02statia2"/>
        <w:widowControl w:val="0"/>
        <w:spacing w:before="0" w:line="240" w:lineRule="auto"/>
        <w:ind w:left="0" w:firstLine="567"/>
        <w:rPr>
          <w:rFonts w:ascii="Times New Roman" w:hAnsi="Times New Roman"/>
          <w:sz w:val="24"/>
          <w:szCs w:val="24"/>
        </w:rPr>
      </w:pPr>
      <w:r w:rsidRPr="000A0223">
        <w:rPr>
          <w:rFonts w:ascii="Times New Roman" w:hAnsi="Times New Roman"/>
          <w:sz w:val="24"/>
          <w:szCs w:val="24"/>
        </w:rPr>
        <w:t xml:space="preserve">2.1. Объектом закупки электронного аукциона является поставка товаров, выполнение работ, оказание услуг, указанных в </w:t>
      </w:r>
      <w:r w:rsidRPr="000A0223">
        <w:rPr>
          <w:rFonts w:ascii="Times New Roman" w:hAnsi="Times New Roman"/>
          <w:b/>
          <w:sz w:val="24"/>
          <w:szCs w:val="24"/>
        </w:rPr>
        <w:t xml:space="preserve">части </w:t>
      </w:r>
      <w:r w:rsidRPr="000A0223">
        <w:rPr>
          <w:rFonts w:ascii="Times New Roman" w:hAnsi="Times New Roman"/>
          <w:b/>
          <w:sz w:val="24"/>
          <w:szCs w:val="24"/>
          <w:lang w:val="en-US"/>
        </w:rPr>
        <w:t>II</w:t>
      </w:r>
      <w:r w:rsidRPr="000A0223">
        <w:rPr>
          <w:rFonts w:ascii="Times New Roman" w:hAnsi="Times New Roman"/>
          <w:sz w:val="24"/>
          <w:szCs w:val="24"/>
        </w:rPr>
        <w:t xml:space="preserve"> </w:t>
      </w:r>
      <w:r w:rsidRPr="000A0223">
        <w:rPr>
          <w:rFonts w:ascii="Times New Roman" w:hAnsi="Times New Roman"/>
          <w:b/>
          <w:bCs/>
          <w:sz w:val="24"/>
          <w:szCs w:val="24"/>
        </w:rPr>
        <w:t>Информационная карта аукциона</w:t>
      </w:r>
      <w:r w:rsidRPr="000A0223">
        <w:rPr>
          <w:rFonts w:ascii="Times New Roman" w:hAnsi="Times New Roman"/>
          <w:sz w:val="24"/>
          <w:szCs w:val="24"/>
        </w:rPr>
        <w:t>, в соответствии с процедурами и условиями, приведенными в настоящей документации, в том числе в проекте договора.</w:t>
      </w:r>
    </w:p>
    <w:p w:rsidR="0084607D" w:rsidRPr="000A0223" w:rsidRDefault="0084607D" w:rsidP="0084607D">
      <w:pPr>
        <w:ind w:firstLine="567"/>
        <w:jc w:val="both"/>
        <w:rPr>
          <w:b/>
        </w:rPr>
      </w:pPr>
      <w:r w:rsidRPr="000A0223">
        <w:t xml:space="preserve">2.2. Функциональные, технические, качественные, эксплуатационные характеристики объекта закупки, связанные с определением соответствия поставляемых товаров, выполняемых работ, оказываемых услуг потребностям </w:t>
      </w:r>
      <w:r w:rsidRPr="000A0223">
        <w:rPr>
          <w:shd w:val="clear" w:color="auto" w:fill="FFFFFF"/>
        </w:rPr>
        <w:t xml:space="preserve">заказчика, определены в </w:t>
      </w:r>
      <w:r w:rsidRPr="000A0223">
        <w:rPr>
          <w:b/>
        </w:rPr>
        <w:t>Техническом задании</w:t>
      </w:r>
      <w:r w:rsidRPr="000A0223">
        <w:rPr>
          <w:b/>
          <w:shd w:val="clear" w:color="auto" w:fill="FFFFFF"/>
        </w:rPr>
        <w:t>.</w:t>
      </w:r>
      <w:r w:rsidRPr="000A0223">
        <w:rPr>
          <w:b/>
        </w:rPr>
        <w:t xml:space="preserve"> </w:t>
      </w:r>
    </w:p>
    <w:p w:rsidR="0084607D" w:rsidRPr="000A0223" w:rsidRDefault="0084607D" w:rsidP="0084607D">
      <w:pPr>
        <w:ind w:firstLine="567"/>
        <w:jc w:val="both"/>
        <w:rPr>
          <w:rFonts w:ascii="Arial" w:hAnsi="Arial" w:cs="Arial"/>
        </w:rPr>
      </w:pPr>
      <w:r w:rsidRPr="000A0223">
        <w:t>2.3. Поставляемый товар должен быть новым, (товар, который не был в употреблении, в ремонте, в том числе который не был восстановлен, у которого не было осуществлено замены составных частей, не были восстановлены потребительские свойства) в случае, если иное не предусмотрено описанием объекта закупки в Техническом задании настоящей документации.</w:t>
      </w:r>
    </w:p>
    <w:p w:rsidR="0084607D" w:rsidRPr="000A0223" w:rsidRDefault="0084607D" w:rsidP="0084607D">
      <w:pPr>
        <w:ind w:firstLine="567"/>
        <w:jc w:val="both"/>
      </w:pPr>
      <w:r w:rsidRPr="000A0223">
        <w:t xml:space="preserve">2.4. Перечень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устанавливается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ind w:firstLine="567"/>
        <w:jc w:val="both"/>
        <w:rPr>
          <w:color w:val="FF0000"/>
        </w:rPr>
      </w:pPr>
    </w:p>
    <w:p w:rsidR="0084607D" w:rsidRPr="000A0223" w:rsidRDefault="0084607D" w:rsidP="0084607D">
      <w:pPr>
        <w:pStyle w:val="2"/>
        <w:numPr>
          <w:ilvl w:val="0"/>
          <w:numId w:val="0"/>
        </w:numPr>
        <w:spacing w:before="0" w:after="0"/>
        <w:jc w:val="center"/>
      </w:pPr>
      <w:bookmarkStart w:id="26" w:name="_Toc318705939"/>
      <w:bookmarkStart w:id="27" w:name="_Toc386011628"/>
      <w:bookmarkEnd w:id="23"/>
      <w:bookmarkEnd w:id="24"/>
      <w:bookmarkEnd w:id="25"/>
      <w:r w:rsidRPr="000A0223">
        <w:t>3. Источник финансирования закупки.</w:t>
      </w:r>
    </w:p>
    <w:p w:rsidR="0084607D" w:rsidRPr="000A0223" w:rsidRDefault="0084607D" w:rsidP="0084607D">
      <w:pPr>
        <w:widowControl w:val="0"/>
        <w:ind w:firstLine="567"/>
        <w:jc w:val="both"/>
      </w:pPr>
      <w:r w:rsidRPr="000A0223">
        <w:t>3.1. Источник финансирования закупки товаров, работ, услуг</w:t>
      </w:r>
      <w:r w:rsidRPr="000A0223">
        <w:rPr>
          <w:b/>
        </w:rPr>
        <w:t xml:space="preserve">, </w:t>
      </w:r>
      <w:r w:rsidRPr="000A0223">
        <w:t xml:space="preserve">определен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pStyle w:val="2"/>
        <w:numPr>
          <w:ilvl w:val="0"/>
          <w:numId w:val="0"/>
        </w:numPr>
        <w:spacing w:before="0" w:after="0"/>
        <w:jc w:val="center"/>
      </w:pPr>
      <w:bookmarkStart w:id="28" w:name="_Toc386011626"/>
    </w:p>
    <w:p w:rsidR="0084607D" w:rsidRPr="000A0223" w:rsidRDefault="0084607D" w:rsidP="0084607D">
      <w:pPr>
        <w:pStyle w:val="2"/>
        <w:numPr>
          <w:ilvl w:val="0"/>
          <w:numId w:val="0"/>
        </w:numPr>
        <w:spacing w:before="0" w:after="0"/>
        <w:jc w:val="center"/>
      </w:pPr>
      <w:r w:rsidRPr="000A0223">
        <w:t>4. 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bookmarkEnd w:id="28"/>
    </w:p>
    <w:p w:rsidR="0084607D" w:rsidRPr="000A0223" w:rsidRDefault="0084607D" w:rsidP="0084607D">
      <w:pPr>
        <w:ind w:firstLine="567"/>
        <w:jc w:val="both"/>
      </w:pPr>
      <w:r w:rsidRPr="000A0223">
        <w:t xml:space="preserve">4.1. Форма, работ, услуг установлены в </w:t>
      </w:r>
      <w:r w:rsidRPr="000A0223">
        <w:rPr>
          <w:b/>
        </w:rPr>
        <w:t>Техническом задании</w:t>
      </w:r>
      <w:r w:rsidRPr="000A0223">
        <w:t xml:space="preserve"> документации, проекте договора.</w:t>
      </w:r>
    </w:p>
    <w:p w:rsidR="0084607D" w:rsidRPr="000A0223" w:rsidRDefault="0084607D" w:rsidP="0084607D">
      <w:pPr>
        <w:ind w:firstLine="567"/>
        <w:jc w:val="both"/>
      </w:pPr>
      <w:r w:rsidRPr="000A0223">
        <w:t xml:space="preserve">4.2. Место доставки товара, являющегося предметом договора, объем и место выполнения работ или оказания услуги, являющихся предметом договора, а также сроки поставки товара или завершения работы либо график оказания услуг определены в </w:t>
      </w:r>
      <w:r w:rsidRPr="000A0223">
        <w:rPr>
          <w:b/>
        </w:rPr>
        <w:t>Техническом задании</w:t>
      </w:r>
      <w:r w:rsidRPr="000A0223">
        <w:t xml:space="preserve"> документации.</w:t>
      </w:r>
    </w:p>
    <w:p w:rsidR="0084607D" w:rsidRPr="000A0223" w:rsidRDefault="0084607D" w:rsidP="0084607D">
      <w:pPr>
        <w:ind w:firstLine="567"/>
        <w:jc w:val="both"/>
      </w:pPr>
      <w:r w:rsidRPr="000A0223">
        <w:t xml:space="preserve">4.3.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в </w:t>
      </w:r>
      <w:r w:rsidRPr="000A0223">
        <w:rPr>
          <w:b/>
        </w:rPr>
        <w:t>Техническом задании</w:t>
      </w:r>
      <w:r w:rsidRPr="000A0223">
        <w:t xml:space="preserve"> документации.</w:t>
      </w:r>
    </w:p>
    <w:p w:rsidR="0084607D" w:rsidRPr="000A0223" w:rsidRDefault="0084607D" w:rsidP="0084607D">
      <w:pPr>
        <w:pStyle w:val="2"/>
        <w:numPr>
          <w:ilvl w:val="0"/>
          <w:numId w:val="0"/>
        </w:numPr>
        <w:spacing w:before="0" w:after="0"/>
        <w:jc w:val="both"/>
      </w:pPr>
      <w:bookmarkStart w:id="29" w:name="_Toc318705938"/>
      <w:bookmarkStart w:id="30" w:name="_Toc386011627"/>
    </w:p>
    <w:p w:rsidR="0084607D" w:rsidRPr="000A0223" w:rsidRDefault="0084607D" w:rsidP="0084607D">
      <w:pPr>
        <w:pStyle w:val="2"/>
        <w:numPr>
          <w:ilvl w:val="0"/>
          <w:numId w:val="0"/>
        </w:numPr>
        <w:spacing w:before="0" w:after="0"/>
        <w:jc w:val="center"/>
      </w:pPr>
      <w:r w:rsidRPr="000A0223">
        <w:t xml:space="preserve">5. Начальная (максимальная) цена договора, порядок ее формирования, обоснование начальной (максимальной) цены </w:t>
      </w:r>
      <w:bookmarkEnd w:id="29"/>
      <w:bookmarkEnd w:id="30"/>
      <w:r w:rsidRPr="000A0223">
        <w:t>договора.</w:t>
      </w:r>
    </w:p>
    <w:p w:rsidR="0084607D" w:rsidRPr="000A0223" w:rsidRDefault="0084607D" w:rsidP="0084607D">
      <w:pPr>
        <w:pStyle w:val="-11"/>
        <w:widowControl w:val="0"/>
        <w:autoSpaceDE w:val="0"/>
        <w:autoSpaceDN w:val="0"/>
        <w:adjustRightInd w:val="0"/>
        <w:ind w:left="0" w:firstLine="720"/>
        <w:jc w:val="both"/>
      </w:pPr>
      <w:r w:rsidRPr="000A0223">
        <w:t>5.1. Начальная (максимальная) цена договора, порядок ее формирования установлена в</w:t>
      </w:r>
      <w:r w:rsidRPr="000A0223">
        <w:rPr>
          <w:color w:val="FF0000"/>
        </w:rPr>
        <w:t xml:space="preserve">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autoSpaceDE w:val="0"/>
        <w:autoSpaceDN w:val="0"/>
        <w:adjustRightInd w:val="0"/>
        <w:ind w:firstLine="720"/>
        <w:jc w:val="both"/>
      </w:pPr>
      <w:r w:rsidRPr="000A0223">
        <w:t>5.2. Оплата поставленного товара осуществляется по цене за единицу товара исходя из объема фактически поставленного товара, поставка которого будут осуществлены в ходе исполнения договора, но в размере, не превышающем начальной (максимальной) цены договора, указанной в</w:t>
      </w:r>
      <w:r w:rsidRPr="000A0223">
        <w:rPr>
          <w:b/>
        </w:rPr>
        <w:t xml:space="preserve"> части </w:t>
      </w:r>
      <w:r w:rsidRPr="000A0223">
        <w:rPr>
          <w:b/>
          <w:lang w:val="en-US"/>
        </w:rPr>
        <w:t>II</w:t>
      </w:r>
      <w:r w:rsidRPr="000A0223">
        <w:t xml:space="preserve"> </w:t>
      </w:r>
      <w:r w:rsidRPr="000A0223">
        <w:rPr>
          <w:b/>
          <w:bCs/>
        </w:rPr>
        <w:t>Информационная карта аукциона</w:t>
      </w:r>
      <w:r w:rsidRPr="000A0223">
        <w:t>.</w:t>
      </w:r>
    </w:p>
    <w:p w:rsidR="0084607D" w:rsidRPr="000A0223" w:rsidRDefault="0084607D" w:rsidP="0084607D">
      <w:pPr>
        <w:autoSpaceDE w:val="0"/>
        <w:autoSpaceDN w:val="0"/>
        <w:adjustRightInd w:val="0"/>
        <w:ind w:firstLine="720"/>
        <w:jc w:val="both"/>
      </w:pPr>
    </w:p>
    <w:p w:rsidR="0084607D" w:rsidRPr="000A0223" w:rsidRDefault="0084607D" w:rsidP="0084607D">
      <w:pPr>
        <w:pStyle w:val="2"/>
        <w:numPr>
          <w:ilvl w:val="0"/>
          <w:numId w:val="0"/>
        </w:numPr>
        <w:spacing w:before="0" w:after="0"/>
        <w:jc w:val="center"/>
      </w:pPr>
      <w:bookmarkStart w:id="31" w:name="_Toc318705940"/>
      <w:bookmarkStart w:id="32" w:name="_Toc386011630"/>
      <w:bookmarkEnd w:id="26"/>
      <w:bookmarkEnd w:id="27"/>
      <w:r w:rsidRPr="000A0223">
        <w:lastRenderedPageBreak/>
        <w:t>6. 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84607D" w:rsidRPr="000A0223" w:rsidRDefault="0084607D" w:rsidP="0084607D">
      <w:pPr>
        <w:pStyle w:val="02statia2"/>
        <w:widowControl w:val="0"/>
        <w:spacing w:before="0" w:line="240" w:lineRule="auto"/>
        <w:ind w:left="0" w:firstLine="567"/>
        <w:rPr>
          <w:rFonts w:ascii="Times New Roman" w:hAnsi="Times New Roman"/>
          <w:sz w:val="24"/>
          <w:szCs w:val="24"/>
        </w:rPr>
      </w:pPr>
      <w:r w:rsidRPr="000A0223">
        <w:rPr>
          <w:rFonts w:ascii="Times New Roman" w:hAnsi="Times New Roman"/>
          <w:color w:val="auto"/>
          <w:sz w:val="24"/>
          <w:szCs w:val="24"/>
        </w:rPr>
        <w:t xml:space="preserve">6.1. Цена договора должна быть выражена в валюте Российской Федерации – в российских рублях. </w:t>
      </w:r>
      <w:r w:rsidRPr="000A0223">
        <w:rPr>
          <w:rFonts w:ascii="Times New Roman" w:hAnsi="Times New Roman"/>
          <w:sz w:val="24"/>
          <w:szCs w:val="24"/>
        </w:rPr>
        <w:t>В случае, если валютой, используемой для формирования цены договора является не российский рубль, курс применения такой валюты соответствует официальному курсу иностранной валюты к рублю Российской Федерации, установленному Центральным банком Российской Федерации на дату оплаты заключенного договора.</w:t>
      </w:r>
    </w:p>
    <w:bookmarkEnd w:id="31"/>
    <w:bookmarkEnd w:id="32"/>
    <w:p w:rsidR="0084607D" w:rsidRPr="000A0223" w:rsidRDefault="0084607D" w:rsidP="0084607D">
      <w:pPr>
        <w:pStyle w:val="2"/>
        <w:numPr>
          <w:ilvl w:val="0"/>
          <w:numId w:val="0"/>
        </w:numPr>
        <w:spacing w:before="0" w:after="0"/>
        <w:jc w:val="center"/>
      </w:pPr>
    </w:p>
    <w:p w:rsidR="0084607D" w:rsidRPr="000A0223" w:rsidRDefault="0084607D" w:rsidP="0084607D">
      <w:pPr>
        <w:pStyle w:val="2"/>
        <w:numPr>
          <w:ilvl w:val="0"/>
          <w:numId w:val="0"/>
        </w:numPr>
        <w:spacing w:before="0" w:after="0"/>
        <w:jc w:val="center"/>
      </w:pPr>
      <w:r w:rsidRPr="000A0223">
        <w:t>7. Требования к участникам закупки.</w:t>
      </w:r>
    </w:p>
    <w:p w:rsidR="0084607D" w:rsidRPr="000A0223" w:rsidRDefault="0084607D" w:rsidP="0084607D">
      <w:pPr>
        <w:pStyle w:val="02statia2"/>
        <w:widowControl w:val="0"/>
        <w:spacing w:before="0" w:line="240" w:lineRule="auto"/>
        <w:ind w:left="0" w:firstLine="567"/>
        <w:rPr>
          <w:rFonts w:ascii="Times New Roman" w:hAnsi="Times New Roman"/>
          <w:color w:val="auto"/>
          <w:sz w:val="24"/>
          <w:szCs w:val="24"/>
        </w:rPr>
      </w:pPr>
      <w:r w:rsidRPr="000A0223">
        <w:rPr>
          <w:rFonts w:ascii="Times New Roman" w:hAnsi="Times New Roman"/>
          <w:color w:val="auto"/>
          <w:sz w:val="24"/>
          <w:szCs w:val="24"/>
        </w:rPr>
        <w:t xml:space="preserve">7.1. К участникам закупки предъявляются следующие </w:t>
      </w:r>
      <w:r w:rsidRPr="000A0223">
        <w:rPr>
          <w:rFonts w:ascii="Times New Roman" w:eastAsia="Calibri" w:hAnsi="Times New Roman"/>
          <w:sz w:val="24"/>
          <w:szCs w:val="24"/>
        </w:rPr>
        <w:t>обязательные</w:t>
      </w:r>
      <w:r w:rsidRPr="000A0223">
        <w:rPr>
          <w:rFonts w:ascii="Times New Roman" w:hAnsi="Times New Roman"/>
          <w:color w:val="auto"/>
          <w:sz w:val="24"/>
          <w:szCs w:val="24"/>
        </w:rPr>
        <w:t xml:space="preserve"> требования:</w:t>
      </w:r>
    </w:p>
    <w:p w:rsidR="0084607D" w:rsidRPr="000A0223" w:rsidRDefault="0084607D" w:rsidP="0084607D">
      <w:pPr>
        <w:tabs>
          <w:tab w:val="left" w:pos="1276"/>
        </w:tabs>
        <w:ind w:firstLine="709"/>
        <w:jc w:val="both"/>
        <w:rPr>
          <w:rFonts w:eastAsia="Calibri"/>
        </w:rPr>
      </w:pPr>
      <w:r w:rsidRPr="000A0223">
        <w:rPr>
          <w:rFonts w:eastAsia="Calibri"/>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4607D" w:rsidRPr="000A0223" w:rsidRDefault="0084607D" w:rsidP="0084607D">
      <w:pPr>
        <w:tabs>
          <w:tab w:val="left" w:pos="1276"/>
        </w:tabs>
        <w:ind w:firstLine="709"/>
        <w:jc w:val="both"/>
        <w:rPr>
          <w:rFonts w:eastAsia="Calibri"/>
        </w:rPr>
      </w:pPr>
      <w:r w:rsidRPr="000A0223">
        <w:rPr>
          <w:rFonts w:eastAsia="Calibri"/>
        </w:rPr>
        <w:t>2) не</w:t>
      </w:r>
      <w:r w:rsidR="00C320D5">
        <w:rPr>
          <w:rFonts w:eastAsia="Calibri"/>
        </w:rPr>
        <w:t xml:space="preserve"> </w:t>
      </w:r>
      <w:r w:rsidRPr="000A0223">
        <w:rPr>
          <w:rFonts w:eastAsia="Calibri"/>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4607D" w:rsidRPr="000A0223" w:rsidRDefault="0084607D" w:rsidP="0084607D">
      <w:pPr>
        <w:tabs>
          <w:tab w:val="left" w:pos="1276"/>
        </w:tabs>
        <w:ind w:firstLine="709"/>
        <w:jc w:val="both"/>
        <w:rPr>
          <w:rFonts w:eastAsia="Calibri"/>
        </w:rPr>
      </w:pPr>
      <w:r w:rsidRPr="000A0223">
        <w:rPr>
          <w:rFonts w:eastAsia="Calibri"/>
        </w:rPr>
        <w:t>3) не</w:t>
      </w:r>
      <w:r w:rsidR="00C320D5">
        <w:rPr>
          <w:rFonts w:eastAsia="Calibri"/>
        </w:rPr>
        <w:t xml:space="preserve"> </w:t>
      </w:r>
      <w:r w:rsidRPr="000A0223">
        <w:rPr>
          <w:rFonts w:eastAsia="Calibri"/>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4607D" w:rsidRPr="000A0223" w:rsidRDefault="0084607D" w:rsidP="0084607D">
      <w:pPr>
        <w:tabs>
          <w:tab w:val="left" w:pos="1276"/>
        </w:tabs>
        <w:ind w:firstLine="709"/>
        <w:jc w:val="both"/>
        <w:rPr>
          <w:rFonts w:eastAsia="Calibri"/>
        </w:rPr>
      </w:pPr>
      <w:r w:rsidRPr="000A0223">
        <w:rPr>
          <w:rFonts w:eastAsia="Calibri"/>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84607D" w:rsidRPr="000A0223" w:rsidRDefault="0084607D" w:rsidP="0084607D">
      <w:pPr>
        <w:tabs>
          <w:tab w:val="left" w:pos="1276"/>
        </w:tabs>
        <w:ind w:firstLine="709"/>
        <w:jc w:val="both"/>
        <w:rPr>
          <w:rFonts w:eastAsia="Calibri"/>
        </w:rPr>
      </w:pPr>
      <w:r w:rsidRPr="000A0223">
        <w:rPr>
          <w:rFonts w:eastAsia="Calibri"/>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607D" w:rsidRPr="000A0223" w:rsidRDefault="0084607D" w:rsidP="0084607D">
      <w:pPr>
        <w:tabs>
          <w:tab w:val="left" w:pos="1276"/>
        </w:tabs>
        <w:ind w:firstLine="709"/>
        <w:jc w:val="both"/>
        <w:rPr>
          <w:rFonts w:eastAsia="Calibri"/>
          <w:shd w:val="clear" w:color="auto" w:fill="FFFFFF"/>
        </w:rPr>
      </w:pPr>
      <w:r w:rsidRPr="000A0223">
        <w:rPr>
          <w:rFonts w:eastAsia="Calibri"/>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4607D" w:rsidRPr="000A0223" w:rsidRDefault="0084607D" w:rsidP="0084607D">
      <w:pPr>
        <w:tabs>
          <w:tab w:val="left" w:pos="1276"/>
        </w:tabs>
        <w:ind w:firstLine="709"/>
        <w:jc w:val="both"/>
        <w:rPr>
          <w:rFonts w:eastAsia="Calibri"/>
        </w:rPr>
      </w:pPr>
      <w:r w:rsidRPr="000A0223">
        <w:rPr>
          <w:rFonts w:eastAsia="Calibri"/>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4607D" w:rsidRPr="000A0223" w:rsidRDefault="0084607D" w:rsidP="0084607D">
      <w:pPr>
        <w:tabs>
          <w:tab w:val="left" w:pos="1276"/>
        </w:tabs>
        <w:ind w:firstLine="709"/>
        <w:jc w:val="both"/>
        <w:rPr>
          <w:rFonts w:eastAsia="Calibri"/>
        </w:rPr>
      </w:pPr>
      <w:r w:rsidRPr="000A0223">
        <w:rPr>
          <w:rFonts w:eastAsia="Calibri"/>
        </w:rPr>
        <w:t xml:space="preserve">8) отсутствие между участником закупки и Заказчиком, организатором закупки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0223">
        <w:rPr>
          <w:rFonts w:eastAsia="Calibri"/>
        </w:rPr>
        <w:t>неполнородными</w:t>
      </w:r>
      <w:proofErr w:type="spellEnd"/>
      <w:r w:rsidRPr="000A0223">
        <w:rPr>
          <w:rFonts w:eastAsia="Calibri"/>
        </w:rPr>
        <w:t xml:space="preserve"> (имеющими общих отца или мать) </w:t>
      </w:r>
      <w:r w:rsidRPr="000A0223">
        <w:rPr>
          <w:rFonts w:eastAsia="Calibri"/>
        </w:rPr>
        <w:lastRenderedPageBreak/>
        <w:t>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607D" w:rsidRPr="000A0223" w:rsidRDefault="0084607D" w:rsidP="0084607D">
      <w:pPr>
        <w:tabs>
          <w:tab w:val="left" w:pos="1276"/>
        </w:tabs>
        <w:ind w:firstLine="709"/>
        <w:jc w:val="both"/>
        <w:rPr>
          <w:rFonts w:eastAsia="Calibri"/>
        </w:rPr>
      </w:pPr>
      <w:r w:rsidRPr="000A0223">
        <w:rPr>
          <w:rFonts w:eastAsia="Calibri"/>
        </w:rPr>
        <w:t>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84607D" w:rsidRPr="000A0223" w:rsidRDefault="0084607D" w:rsidP="0084607D">
      <w:pPr>
        <w:jc w:val="both"/>
      </w:pPr>
    </w:p>
    <w:p w:rsidR="0084607D" w:rsidRPr="000A0223" w:rsidRDefault="0084607D" w:rsidP="0084607D">
      <w:pPr>
        <w:pStyle w:val="2"/>
        <w:numPr>
          <w:ilvl w:val="0"/>
          <w:numId w:val="0"/>
        </w:numPr>
        <w:spacing w:before="0" w:after="0"/>
        <w:jc w:val="center"/>
      </w:pPr>
      <w:bookmarkStart w:id="33" w:name="_Toc318705941"/>
      <w:bookmarkStart w:id="34" w:name="_Toc386011631"/>
      <w:bookmarkStart w:id="35" w:name="_Toc318705943"/>
      <w:r w:rsidRPr="000A0223">
        <w:t xml:space="preserve">8. Требования к содержанию и составу заявки на участие </w:t>
      </w:r>
      <w:r w:rsidRPr="000A0223">
        <w:br/>
        <w:t>в аукционе и инструкция по ее заполнению</w:t>
      </w:r>
      <w:bookmarkEnd w:id="33"/>
      <w:bookmarkEnd w:id="34"/>
      <w:r w:rsidRPr="000A0223">
        <w:t>.</w:t>
      </w:r>
    </w:p>
    <w:p w:rsidR="0084607D" w:rsidRPr="000A0223" w:rsidRDefault="0084607D" w:rsidP="0084607D">
      <w:pPr>
        <w:widowControl w:val="0"/>
        <w:autoSpaceDE w:val="0"/>
        <w:autoSpaceDN w:val="0"/>
        <w:adjustRightInd w:val="0"/>
        <w:ind w:firstLine="567"/>
        <w:jc w:val="both"/>
        <w:rPr>
          <w:bCs/>
        </w:rPr>
      </w:pPr>
      <w:bookmarkStart w:id="36" w:name="_Toc162347137"/>
      <w:bookmarkStart w:id="37" w:name="_Toc167868438"/>
      <w:bookmarkStart w:id="38" w:name="_Toc169062694"/>
      <w:bookmarkStart w:id="39" w:name="_Toc169069208"/>
      <w:bookmarkStart w:id="40" w:name="_Toc169070562"/>
      <w:r w:rsidRPr="000A0223">
        <w:rPr>
          <w:bCs/>
        </w:rPr>
        <w:t>8.1. Заявка на участие в аукционе состоит из одной части:</w:t>
      </w:r>
    </w:p>
    <w:p w:rsidR="0084607D" w:rsidRPr="000A0223" w:rsidRDefault="0084607D" w:rsidP="0084607D">
      <w:pPr>
        <w:widowControl w:val="0"/>
        <w:autoSpaceDE w:val="0"/>
        <w:autoSpaceDN w:val="0"/>
        <w:adjustRightInd w:val="0"/>
        <w:ind w:firstLine="567"/>
        <w:jc w:val="both"/>
      </w:pPr>
      <w:r w:rsidRPr="000A0223">
        <w:rPr>
          <w:bCs/>
        </w:rPr>
        <w:t xml:space="preserve">8.1.1. </w:t>
      </w:r>
      <w:r w:rsidRPr="000A0223">
        <w:t>Заявка на участие в электронном аукционе должна содержать указанную в одном из следующих подпунктов информацию:</w:t>
      </w:r>
    </w:p>
    <w:p w:rsidR="0084607D" w:rsidRPr="000A0223" w:rsidRDefault="0084607D" w:rsidP="0084607D">
      <w:pPr>
        <w:autoSpaceDE w:val="0"/>
        <w:autoSpaceDN w:val="0"/>
        <w:adjustRightInd w:val="0"/>
        <w:ind w:firstLine="567"/>
        <w:jc w:val="both"/>
      </w:pPr>
      <w:bookmarkStart w:id="41" w:name="sub_6631"/>
      <w:r w:rsidRPr="000A0223">
        <w:t>1) при заключении договора на поставку товара:</w:t>
      </w:r>
    </w:p>
    <w:p w:rsidR="0084607D" w:rsidRPr="000A0223" w:rsidRDefault="0084607D" w:rsidP="0084607D">
      <w:pPr>
        <w:autoSpaceDE w:val="0"/>
        <w:autoSpaceDN w:val="0"/>
        <w:adjustRightInd w:val="0"/>
        <w:ind w:firstLine="567"/>
        <w:jc w:val="both"/>
      </w:pPr>
      <w:bookmarkStart w:id="42" w:name="sub_66312"/>
      <w:bookmarkEnd w:id="41"/>
      <w:r w:rsidRPr="000A0223">
        <w:t>а) согласие участника аукциона на поставку товара в случае, если участник предлагает для поставки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товара, который является эквивалентным товару, указанному в документации, конкретные показатели товара, соответствующие значениям эквивалентности, установленным документацией;</w:t>
      </w:r>
    </w:p>
    <w:p w:rsidR="0084607D" w:rsidRPr="000A0223" w:rsidRDefault="0084607D" w:rsidP="0084607D">
      <w:pPr>
        <w:autoSpaceDE w:val="0"/>
        <w:autoSpaceDN w:val="0"/>
        <w:adjustRightInd w:val="0"/>
        <w:ind w:firstLine="567"/>
        <w:jc w:val="both"/>
      </w:pPr>
      <w:bookmarkStart w:id="43" w:name="sub_66313"/>
      <w:bookmarkEnd w:id="42"/>
      <w:r w:rsidRPr="000A0223">
        <w:t xml:space="preserve">б) техническое предложение с указанием конкретных показателей товара, соответствующим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указания на товарный знак, знак обслуживания, фирменное наименование, патенты, полезные модели, промышленные образцы, </w:t>
      </w:r>
      <w:bookmarkStart w:id="44" w:name="sub_6632"/>
      <w:bookmarkEnd w:id="43"/>
    </w:p>
    <w:p w:rsidR="0084607D" w:rsidRPr="000A0223" w:rsidRDefault="0084607D" w:rsidP="0084607D">
      <w:pPr>
        <w:autoSpaceDE w:val="0"/>
        <w:autoSpaceDN w:val="0"/>
        <w:adjustRightInd w:val="0"/>
        <w:ind w:firstLine="567"/>
        <w:jc w:val="both"/>
      </w:pPr>
      <w:r w:rsidRPr="000A0223">
        <w:t>2) - согласие участника аукциона на выполнение работы или оказание услуги на условиях, предусмотренных документацией, при проведении аукциона на выполнение работы или оказание услуги;</w:t>
      </w:r>
    </w:p>
    <w:p w:rsidR="0084607D" w:rsidRPr="000A0223" w:rsidRDefault="0084607D" w:rsidP="0084607D">
      <w:pPr>
        <w:autoSpaceDE w:val="0"/>
        <w:autoSpaceDN w:val="0"/>
        <w:adjustRightInd w:val="0"/>
        <w:ind w:firstLine="567"/>
        <w:jc w:val="both"/>
      </w:pPr>
      <w:r w:rsidRPr="000A0223">
        <w:t>- техническое предложение участника аукциона на выполнение работы или оказание услуги на условиях, предусмотренных документацией, с указанием конкретных показателей используемых участником материалов и их страну происхождения.</w:t>
      </w:r>
    </w:p>
    <w:p w:rsidR="0084607D" w:rsidRPr="000A0223" w:rsidRDefault="0084607D" w:rsidP="0084607D">
      <w:pPr>
        <w:autoSpaceDE w:val="0"/>
        <w:autoSpaceDN w:val="0"/>
        <w:adjustRightInd w:val="0"/>
        <w:ind w:firstLine="567"/>
        <w:jc w:val="both"/>
      </w:pPr>
      <w:bookmarkStart w:id="45" w:name="sub_664"/>
      <w:bookmarkEnd w:id="44"/>
      <w:r w:rsidRPr="000A0223">
        <w:t>Заявка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84607D" w:rsidRPr="000A0223" w:rsidRDefault="0084607D" w:rsidP="0084607D">
      <w:pPr>
        <w:autoSpaceDE w:val="0"/>
        <w:autoSpaceDN w:val="0"/>
        <w:adjustRightInd w:val="0"/>
        <w:ind w:firstLine="567"/>
        <w:jc w:val="both"/>
      </w:pPr>
      <w:bookmarkStart w:id="46" w:name="sub_665"/>
      <w:bookmarkEnd w:id="45"/>
      <w:r w:rsidRPr="000A0223">
        <w:t>8.1.2. Заявка на участие в электронном аукционе должна содержать следующие документы и информацию:</w:t>
      </w:r>
    </w:p>
    <w:p w:rsidR="0084607D" w:rsidRPr="000A0223" w:rsidRDefault="0084607D" w:rsidP="0084607D">
      <w:pPr>
        <w:autoSpaceDE w:val="0"/>
        <w:autoSpaceDN w:val="0"/>
        <w:adjustRightInd w:val="0"/>
        <w:ind w:firstLine="567"/>
        <w:jc w:val="both"/>
      </w:pPr>
      <w:bookmarkStart w:id="47" w:name="sub_6651"/>
      <w:bookmarkEnd w:id="46"/>
      <w:r w:rsidRPr="000A0223">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4607D" w:rsidRPr="000A0223" w:rsidRDefault="0084607D" w:rsidP="0084607D">
      <w:pPr>
        <w:autoSpaceDE w:val="0"/>
        <w:autoSpaceDN w:val="0"/>
        <w:adjustRightInd w:val="0"/>
        <w:ind w:firstLine="567"/>
        <w:jc w:val="both"/>
      </w:pPr>
      <w:bookmarkStart w:id="48" w:name="sub_6652"/>
      <w:bookmarkEnd w:id="47"/>
      <w:r w:rsidRPr="000A0223">
        <w:t xml:space="preserve">2) документы, подтверждающие соответствие участника аукциона требованиям, установленным пунктами </w:t>
      </w:r>
      <w:proofErr w:type="gramStart"/>
      <w:r w:rsidRPr="000A0223">
        <w:t>7.1.1.-</w:t>
      </w:r>
      <w:proofErr w:type="gramEnd"/>
      <w:r w:rsidRPr="000A0223">
        <w:t>7.1.</w:t>
      </w:r>
      <w:r>
        <w:t>9</w:t>
      </w:r>
      <w:r w:rsidRPr="000A0223">
        <w:t xml:space="preserve"> (при наличии таких требований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t>) документации, или копии этих документов (свидетельство о праве собственности, договор аренды и т.д.).</w:t>
      </w:r>
    </w:p>
    <w:p w:rsidR="0084607D" w:rsidRPr="000A0223" w:rsidRDefault="0084607D" w:rsidP="0084607D">
      <w:pPr>
        <w:pStyle w:val="33"/>
        <w:widowControl/>
        <w:tabs>
          <w:tab w:val="clear" w:pos="720"/>
        </w:tabs>
        <w:suppressAutoHyphens/>
        <w:adjustRightInd/>
        <w:ind w:left="10" w:firstLine="567"/>
        <w:textAlignment w:val="baseline"/>
      </w:pPr>
      <w:r w:rsidRPr="000A0223">
        <w:t>3) Копии учредительных документов (свидетельство ИНН, свидетельство ОГРН, устав, решение о создании);</w:t>
      </w:r>
    </w:p>
    <w:p w:rsidR="0084607D" w:rsidRPr="000A0223" w:rsidRDefault="0084607D" w:rsidP="0084607D">
      <w:pPr>
        <w:autoSpaceDE w:val="0"/>
        <w:autoSpaceDN w:val="0"/>
        <w:adjustRightInd w:val="0"/>
        <w:ind w:firstLine="567"/>
        <w:jc w:val="both"/>
      </w:pPr>
      <w:r w:rsidRPr="000A0223">
        <w:lastRenderedPageBreak/>
        <w:t xml:space="preserve">4) Выписка из единого государственного реестра юридических лиц (индивидуальных предпринимателей) или её нотариально заверенная копия, полученная не ранее, чем за </w:t>
      </w:r>
      <w:r>
        <w:t>один месяц</w:t>
      </w:r>
      <w:r w:rsidRPr="000A0223">
        <w:t xml:space="preserve"> до дня размещения на сайте извещения о проведении аукциона;</w:t>
      </w:r>
    </w:p>
    <w:p w:rsidR="0084607D" w:rsidRPr="000A0223" w:rsidRDefault="0084607D" w:rsidP="0084607D">
      <w:pPr>
        <w:autoSpaceDE w:val="0"/>
        <w:autoSpaceDN w:val="0"/>
        <w:adjustRightInd w:val="0"/>
        <w:ind w:firstLine="567"/>
        <w:jc w:val="both"/>
      </w:pPr>
      <w:r w:rsidRPr="000A0223">
        <w:t>5) Документ, подтверждающий полномочия лица на осуществление действий от имени участника размещения заказа (копия решения или выписка из решения о назначении руководителя 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w:t>
      </w:r>
    </w:p>
    <w:p w:rsidR="0084607D" w:rsidRDefault="0084607D" w:rsidP="0084607D">
      <w:pPr>
        <w:autoSpaceDE w:val="0"/>
        <w:autoSpaceDN w:val="0"/>
        <w:adjustRightInd w:val="0"/>
        <w:ind w:firstLine="567"/>
        <w:jc w:val="both"/>
      </w:pPr>
      <w:bookmarkStart w:id="49" w:name="sub_6654"/>
      <w:bookmarkEnd w:id="48"/>
      <w:r w:rsidRPr="000A0223">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bookmarkEnd w:id="49"/>
    <w:p w:rsidR="0084607D" w:rsidRPr="00685A2D" w:rsidRDefault="0084607D" w:rsidP="0084607D">
      <w:pPr>
        <w:pStyle w:val="-11"/>
        <w:widowControl w:val="0"/>
        <w:ind w:left="0" w:firstLine="567"/>
        <w:jc w:val="both"/>
      </w:pPr>
      <w:r w:rsidRPr="00685A2D">
        <w:t>8.2. Инструкция по заполнению заявки.</w:t>
      </w:r>
    </w:p>
    <w:p w:rsidR="0084607D" w:rsidRPr="000A0223" w:rsidRDefault="0084607D" w:rsidP="0084607D">
      <w:pPr>
        <w:ind w:firstLine="567"/>
        <w:jc w:val="both"/>
      </w:pPr>
      <w:r w:rsidRPr="00685A2D">
        <w:t>8.2.1. Подача заявок на</w:t>
      </w:r>
      <w:r w:rsidRPr="000A0223">
        <w:t xml:space="preserve"> участие в электронном аукционе осуществляется только лицами, получившими аккредитацию на электронной площадке;</w:t>
      </w:r>
    </w:p>
    <w:p w:rsidR="0084607D" w:rsidRPr="000A0223" w:rsidRDefault="0084607D" w:rsidP="0084607D">
      <w:pPr>
        <w:ind w:firstLine="567"/>
        <w:jc w:val="both"/>
      </w:pPr>
      <w:r w:rsidRPr="000A0223">
        <w:t xml:space="preserve">8.2.2. </w:t>
      </w:r>
      <w:r w:rsidRPr="000A0223">
        <w:rPr>
          <w:color w:val="00000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84607D" w:rsidRPr="000A0223" w:rsidRDefault="0084607D" w:rsidP="0084607D">
      <w:pPr>
        <w:ind w:firstLine="567"/>
        <w:jc w:val="both"/>
        <w:rPr>
          <w:rFonts w:ascii="Arial" w:hAnsi="Arial" w:cs="Arial"/>
        </w:rPr>
      </w:pPr>
      <w:r w:rsidRPr="000A0223">
        <w:t xml:space="preserve">8.2.3. Документы и информация, направляемые в форме электронных документов участником электронного аукциона, должны быть подписаны </w:t>
      </w:r>
      <w:hyperlink r:id="rId9" w:history="1">
        <w:r w:rsidRPr="000A0223">
          <w:t>электронной подписью</w:t>
        </w:r>
      </w:hyperlink>
      <w:r w:rsidRPr="000A0223">
        <w:t xml:space="preserve"> лица, имеющего право действовать от имени участника аукциона;</w:t>
      </w:r>
    </w:p>
    <w:p w:rsidR="0084607D" w:rsidRPr="000A0223" w:rsidRDefault="0084607D" w:rsidP="0084607D">
      <w:pPr>
        <w:ind w:firstLine="567"/>
        <w:jc w:val="both"/>
      </w:pPr>
      <w:r w:rsidRPr="000A0223">
        <w:rPr>
          <w:bCs/>
        </w:rPr>
        <w:t xml:space="preserve">8.3. </w:t>
      </w:r>
      <w:r w:rsidRPr="000A0223">
        <w:t>Участник электронного аукциона не допускается к участию в нем в случае:</w:t>
      </w:r>
    </w:p>
    <w:p w:rsidR="0084607D" w:rsidRPr="000A0223" w:rsidRDefault="0084607D" w:rsidP="0084607D">
      <w:pPr>
        <w:ind w:firstLine="567"/>
        <w:jc w:val="both"/>
      </w:pPr>
      <w:bookmarkStart w:id="50" w:name="sub_410941"/>
      <w:r w:rsidRPr="000A0223">
        <w:t>1) не предоставления информации, предоставления недостоверной информации, предусмотренной настоящей документацией об электронном аукционе;</w:t>
      </w:r>
    </w:p>
    <w:p w:rsidR="0084607D" w:rsidRPr="000A0223" w:rsidRDefault="0084607D" w:rsidP="0084607D">
      <w:pPr>
        <w:ind w:firstLine="567"/>
        <w:jc w:val="both"/>
      </w:pPr>
      <w:bookmarkStart w:id="51" w:name="sub_410942"/>
      <w:bookmarkEnd w:id="50"/>
      <w:r w:rsidRPr="000A0223">
        <w:t>2) несоответствия информации, требованиям настоящей документации об электронном аукционе.</w:t>
      </w:r>
    </w:p>
    <w:bookmarkEnd w:id="51"/>
    <w:p w:rsidR="0084607D" w:rsidRPr="000A0223" w:rsidRDefault="0084607D" w:rsidP="0084607D">
      <w:pPr>
        <w:tabs>
          <w:tab w:val="left" w:pos="720"/>
          <w:tab w:val="left" w:pos="1260"/>
        </w:tabs>
        <w:autoSpaceDE w:val="0"/>
        <w:autoSpaceDN w:val="0"/>
        <w:adjustRightInd w:val="0"/>
        <w:ind w:firstLine="567"/>
        <w:jc w:val="both"/>
        <w:rPr>
          <w:bCs/>
        </w:rPr>
      </w:pPr>
      <w:r w:rsidRPr="000A0223">
        <w:rPr>
          <w:bCs/>
        </w:rPr>
        <w:t>8.4. Заявка на участие в электронном аукционе признается не соответствующей требованиям, установленным документацией, в случае:</w:t>
      </w:r>
    </w:p>
    <w:p w:rsidR="0084607D" w:rsidRPr="000A0223" w:rsidRDefault="0084607D" w:rsidP="0084607D">
      <w:pPr>
        <w:ind w:firstLine="567"/>
        <w:jc w:val="both"/>
      </w:pPr>
      <w:r w:rsidRPr="000A0223">
        <w:t xml:space="preserve">1) </w:t>
      </w:r>
      <w:bookmarkEnd w:id="36"/>
      <w:bookmarkEnd w:id="37"/>
      <w:bookmarkEnd w:id="38"/>
      <w:bookmarkEnd w:id="39"/>
      <w:bookmarkEnd w:id="40"/>
      <w:r w:rsidRPr="000A0223">
        <w:t>непредставления документов и информации, установленной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84607D" w:rsidRPr="000A0223" w:rsidRDefault="0084607D" w:rsidP="0084607D">
      <w:pPr>
        <w:ind w:firstLine="567"/>
        <w:jc w:val="both"/>
      </w:pPr>
      <w:r w:rsidRPr="000A0223">
        <w:t>2) несоответствия участника аукциона требованиям, установленным в соответствии с установленным документацией об аукционе.</w:t>
      </w:r>
    </w:p>
    <w:p w:rsidR="0084607D" w:rsidRPr="000A0223" w:rsidRDefault="0084607D" w:rsidP="0084607D">
      <w:pPr>
        <w:pStyle w:val="33"/>
        <w:tabs>
          <w:tab w:val="clear" w:pos="720"/>
        </w:tabs>
        <w:ind w:left="0" w:firstLine="567"/>
      </w:pPr>
      <w:r w:rsidRPr="000A0223">
        <w:t>8.5.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уполномоченный орган или аукционная комиссия обнаружит, что участник закупки не соответствует требованиям, указанным в пункте 7.1.1-7.1.6  (при наличии таких требований) документации, или предоставил недостоверную информацию в отношении своего соответствия указанным требованиям.</w:t>
      </w:r>
    </w:p>
    <w:p w:rsidR="0084607D" w:rsidRPr="000A0223" w:rsidRDefault="0084607D" w:rsidP="0084607D">
      <w:pPr>
        <w:pStyle w:val="33"/>
        <w:tabs>
          <w:tab w:val="clear" w:pos="720"/>
        </w:tabs>
        <w:ind w:firstLine="0"/>
        <w:rPr>
          <w:szCs w:val="24"/>
        </w:rPr>
      </w:pPr>
    </w:p>
    <w:p w:rsidR="0084607D" w:rsidRPr="000A0223" w:rsidRDefault="0084607D" w:rsidP="0084607D">
      <w:pPr>
        <w:pStyle w:val="2"/>
        <w:numPr>
          <w:ilvl w:val="0"/>
          <w:numId w:val="0"/>
        </w:numPr>
        <w:spacing w:before="0" w:after="0"/>
        <w:jc w:val="center"/>
      </w:pPr>
      <w:bookmarkStart w:id="52" w:name="_Toc386011632"/>
      <w:r w:rsidRPr="000A0223">
        <w:t>9. Обеспечение заявки</w:t>
      </w:r>
      <w:bookmarkEnd w:id="52"/>
      <w:r w:rsidRPr="000A0223">
        <w:t xml:space="preserve"> на участие в аукционе и обязательства участников.</w:t>
      </w:r>
    </w:p>
    <w:p w:rsidR="0084607D" w:rsidRPr="000A0223" w:rsidRDefault="0084607D" w:rsidP="0084607D">
      <w:pPr>
        <w:widowControl w:val="0"/>
        <w:autoSpaceDE w:val="0"/>
        <w:autoSpaceDN w:val="0"/>
        <w:adjustRightInd w:val="0"/>
        <w:ind w:firstLine="567"/>
        <w:jc w:val="both"/>
      </w:pPr>
      <w:bookmarkStart w:id="53" w:name="_Toc386011633"/>
      <w:bookmarkEnd w:id="35"/>
      <w:r w:rsidRPr="000A0223">
        <w:t xml:space="preserve">9.1. По настоящему аукциону не устанавливается требование об обеспечении заявки. </w:t>
      </w:r>
    </w:p>
    <w:p w:rsidR="0084607D" w:rsidRPr="000A0223" w:rsidRDefault="0084607D" w:rsidP="0084607D">
      <w:pPr>
        <w:widowControl w:val="0"/>
        <w:autoSpaceDE w:val="0"/>
        <w:autoSpaceDN w:val="0"/>
        <w:adjustRightInd w:val="0"/>
        <w:ind w:firstLine="720"/>
        <w:jc w:val="both"/>
      </w:pPr>
    </w:p>
    <w:p w:rsidR="0084607D" w:rsidRPr="00FB3D40" w:rsidRDefault="0084607D" w:rsidP="0084607D">
      <w:pPr>
        <w:tabs>
          <w:tab w:val="left" w:pos="1276"/>
        </w:tabs>
        <w:ind w:left="709"/>
        <w:contextualSpacing/>
        <w:jc w:val="center"/>
        <w:rPr>
          <w:rFonts w:eastAsia="Calibri"/>
          <w:b/>
          <w:color w:val="000000"/>
        </w:rPr>
      </w:pPr>
      <w:r w:rsidRPr="00FB3D40">
        <w:rPr>
          <w:b/>
          <w:color w:val="000000"/>
        </w:rPr>
        <w:t xml:space="preserve">10. </w:t>
      </w:r>
      <w:r w:rsidRPr="00FB3D40">
        <w:rPr>
          <w:rFonts w:eastAsia="Calibri"/>
          <w:b/>
          <w:color w:val="000000"/>
        </w:rPr>
        <w:t>Обеспечение исполнения договора.</w:t>
      </w:r>
    </w:p>
    <w:p w:rsidR="00D45B11" w:rsidRPr="0012788B" w:rsidRDefault="0012788B" w:rsidP="0084607D">
      <w:pPr>
        <w:pStyle w:val="2"/>
        <w:numPr>
          <w:ilvl w:val="0"/>
          <w:numId w:val="0"/>
        </w:numPr>
        <w:spacing w:before="0" w:after="0"/>
        <w:jc w:val="center"/>
        <w:rPr>
          <w:rFonts w:eastAsia="Calibri"/>
          <w:b w:val="0"/>
          <w:color w:val="000000"/>
        </w:rPr>
      </w:pPr>
      <w:r w:rsidRPr="0012788B">
        <w:rPr>
          <w:b w:val="0"/>
          <w:color w:val="000000"/>
        </w:rPr>
        <w:t>10.1.</w:t>
      </w:r>
      <w:r w:rsidRPr="0059551D">
        <w:rPr>
          <w:color w:val="000000"/>
        </w:rPr>
        <w:t xml:space="preserve"> </w:t>
      </w:r>
      <w:r w:rsidRPr="0012788B">
        <w:rPr>
          <w:b w:val="0"/>
          <w:color w:val="000000"/>
        </w:rPr>
        <w:t xml:space="preserve">По настоящему аукциону </w:t>
      </w:r>
      <w:r w:rsidRPr="0012788B">
        <w:rPr>
          <w:rFonts w:eastAsia="Calibri"/>
          <w:b w:val="0"/>
          <w:color w:val="000000"/>
        </w:rPr>
        <w:t>обеспечение исполнения договора не устанавливается.</w:t>
      </w:r>
    </w:p>
    <w:p w:rsidR="0012788B" w:rsidRPr="0012788B" w:rsidRDefault="0012788B" w:rsidP="0012788B"/>
    <w:p w:rsidR="0084607D" w:rsidRPr="000A0223" w:rsidRDefault="0084607D" w:rsidP="0084607D">
      <w:pPr>
        <w:pStyle w:val="2"/>
        <w:numPr>
          <w:ilvl w:val="0"/>
          <w:numId w:val="0"/>
        </w:numPr>
        <w:spacing w:before="0" w:after="0"/>
        <w:jc w:val="center"/>
      </w:pPr>
      <w:r w:rsidRPr="000A0223">
        <w:t>11. Разъяснение положений документации</w:t>
      </w:r>
      <w:bookmarkEnd w:id="53"/>
      <w:r w:rsidRPr="000A0223">
        <w:t>.</w:t>
      </w:r>
    </w:p>
    <w:p w:rsidR="0084607D" w:rsidRPr="000A0223" w:rsidRDefault="0084607D" w:rsidP="0084607D">
      <w:pPr>
        <w:ind w:firstLine="567"/>
        <w:jc w:val="both"/>
      </w:pPr>
      <w:r w:rsidRPr="000A0223">
        <w:t xml:space="preserve">11.1.Любой участник электронного аукциона, получивший аккредитацию на электронной площадке, вправе направить </w:t>
      </w:r>
      <w:r w:rsidRPr="000A0223">
        <w:rPr>
          <w:b/>
          <w:u w:val="single"/>
        </w:rPr>
        <w:t>на адрес электронной площадки</w:t>
      </w:r>
      <w:r w:rsidRPr="000A0223">
        <w:t xml:space="preserve">, на которой планируется проведение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документации в отношении одного аукциона. </w:t>
      </w:r>
    </w:p>
    <w:p w:rsidR="0084607D" w:rsidRPr="000A0223" w:rsidRDefault="0084607D" w:rsidP="0084607D">
      <w:pPr>
        <w:autoSpaceDE w:val="0"/>
        <w:autoSpaceDN w:val="0"/>
        <w:adjustRightInd w:val="0"/>
        <w:ind w:firstLine="567"/>
        <w:jc w:val="both"/>
        <w:rPr>
          <w:b/>
        </w:rPr>
      </w:pPr>
      <w:r w:rsidRPr="000A0223">
        <w:lastRenderedPageBreak/>
        <w:t xml:space="preserve">Даты начала и окончания срока предоставления участникам аукциона разъяснений положений документации установлены в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r w:rsidRPr="000A0223">
        <w:rPr>
          <w:b/>
        </w:rPr>
        <w:t xml:space="preserve">. </w:t>
      </w:r>
    </w:p>
    <w:p w:rsidR="0084607D" w:rsidRPr="000A0223" w:rsidRDefault="0084607D" w:rsidP="0084607D">
      <w:pPr>
        <w:autoSpaceDE w:val="0"/>
        <w:autoSpaceDN w:val="0"/>
        <w:adjustRightInd w:val="0"/>
        <w:ind w:firstLine="567"/>
        <w:jc w:val="both"/>
      </w:pPr>
      <w:r w:rsidRPr="000A0223">
        <w:t>11.2. Разъяснение положений документации об электронном аукционе размещается в единой информационной системе в течение трех рабочих дней с даты поступления от оператора электронной площадки запроса участника аукциона.</w:t>
      </w:r>
    </w:p>
    <w:p w:rsidR="0084607D" w:rsidRPr="000A0223" w:rsidRDefault="0084607D" w:rsidP="0084607D">
      <w:pPr>
        <w:autoSpaceDE w:val="0"/>
        <w:autoSpaceDN w:val="0"/>
        <w:adjustRightInd w:val="0"/>
        <w:ind w:firstLine="720"/>
        <w:jc w:val="both"/>
      </w:pPr>
    </w:p>
    <w:p w:rsidR="0084607D" w:rsidRPr="000A0223" w:rsidRDefault="0084607D" w:rsidP="0084607D">
      <w:pPr>
        <w:pStyle w:val="2"/>
        <w:numPr>
          <w:ilvl w:val="0"/>
          <w:numId w:val="0"/>
        </w:numPr>
        <w:spacing w:before="0" w:after="0"/>
        <w:jc w:val="center"/>
      </w:pPr>
      <w:bookmarkStart w:id="54" w:name="_Toc386011634"/>
      <w:r w:rsidRPr="000A0223">
        <w:t>12. Срок заключения договора</w:t>
      </w:r>
      <w:bookmarkEnd w:id="54"/>
      <w:r w:rsidRPr="000A0223">
        <w:t>.</w:t>
      </w:r>
    </w:p>
    <w:p w:rsidR="0084607D" w:rsidRPr="000A0223" w:rsidRDefault="0084607D" w:rsidP="0084607D">
      <w:pPr>
        <w:shd w:val="clear" w:color="auto" w:fill="FFFFFF"/>
        <w:ind w:firstLine="567"/>
        <w:jc w:val="both"/>
        <w:rPr>
          <w:b/>
          <w:color w:val="000000"/>
          <w:spacing w:val="1"/>
        </w:rPr>
      </w:pPr>
      <w:r w:rsidRPr="000A0223">
        <w:t xml:space="preserve">12.1. Договор </w:t>
      </w:r>
      <w:bookmarkStart w:id="55" w:name="_Toc488727167"/>
      <w:bookmarkStart w:id="56" w:name="_Toc488727299"/>
      <w:bookmarkStart w:id="57" w:name="_Toc488727375"/>
      <w:bookmarkStart w:id="58" w:name="_Toc488727535"/>
      <w:bookmarkStart w:id="59" w:name="_Toc488727636"/>
      <w:bookmarkStart w:id="60" w:name="_Toc489079010"/>
      <w:bookmarkStart w:id="61" w:name="_Toc489079063"/>
      <w:bookmarkStart w:id="62" w:name="_Toc490651249"/>
      <w:bookmarkStart w:id="63" w:name="_Toc507493702"/>
      <w:bookmarkStart w:id="64" w:name="_Toc508187731"/>
      <w:bookmarkStart w:id="65" w:name="_Toc509294238"/>
      <w:bookmarkStart w:id="66" w:name="_Toc534094714"/>
      <w:bookmarkStart w:id="67" w:name="_Toc125789714"/>
      <w:r w:rsidRPr="000A0223">
        <w:t xml:space="preserve">должен быть заключен в срок, указанный </w:t>
      </w:r>
      <w:bookmarkEnd w:id="55"/>
      <w:bookmarkEnd w:id="56"/>
      <w:bookmarkEnd w:id="57"/>
      <w:bookmarkEnd w:id="58"/>
      <w:bookmarkEnd w:id="59"/>
      <w:bookmarkEnd w:id="60"/>
      <w:bookmarkEnd w:id="61"/>
      <w:bookmarkEnd w:id="62"/>
      <w:bookmarkEnd w:id="63"/>
      <w:bookmarkEnd w:id="64"/>
      <w:bookmarkEnd w:id="65"/>
      <w:bookmarkEnd w:id="66"/>
      <w:bookmarkEnd w:id="67"/>
      <w:r w:rsidRPr="000A0223">
        <w:rPr>
          <w:bCs/>
        </w:rPr>
        <w:t>в</w:t>
      </w:r>
      <w:r w:rsidRPr="000A0223">
        <w:rPr>
          <w:b/>
          <w:bCs/>
        </w:rPr>
        <w:t xml:space="preserve"> </w:t>
      </w:r>
      <w:r w:rsidRPr="000A0223">
        <w:rPr>
          <w:b/>
        </w:rPr>
        <w:t xml:space="preserve">части </w:t>
      </w:r>
      <w:r w:rsidRPr="000A0223">
        <w:rPr>
          <w:b/>
          <w:lang w:val="en-US"/>
        </w:rPr>
        <w:t>II</w:t>
      </w:r>
      <w:r w:rsidRPr="000A0223">
        <w:t xml:space="preserve"> </w:t>
      </w:r>
      <w:r w:rsidRPr="000A0223">
        <w:rPr>
          <w:b/>
          <w:bCs/>
        </w:rPr>
        <w:t>Информационная карта аукциона.</w:t>
      </w:r>
    </w:p>
    <w:p w:rsidR="0084607D" w:rsidRPr="000A0223" w:rsidRDefault="0084607D" w:rsidP="0084607D">
      <w:pPr>
        <w:pStyle w:val="2"/>
        <w:numPr>
          <w:ilvl w:val="0"/>
          <w:numId w:val="0"/>
        </w:numPr>
        <w:spacing w:before="0" w:after="0"/>
        <w:jc w:val="center"/>
      </w:pPr>
      <w:bookmarkStart w:id="68" w:name="_Toc386011635"/>
    </w:p>
    <w:p w:rsidR="0084607D" w:rsidRPr="000A0223" w:rsidRDefault="0084607D" w:rsidP="0084607D">
      <w:pPr>
        <w:pStyle w:val="2"/>
        <w:numPr>
          <w:ilvl w:val="0"/>
          <w:numId w:val="0"/>
        </w:numPr>
        <w:spacing w:before="0" w:after="0"/>
        <w:jc w:val="center"/>
      </w:pPr>
      <w:r w:rsidRPr="000A0223">
        <w:t xml:space="preserve">13. Возможность заказчика изменить условия </w:t>
      </w:r>
      <w:bookmarkEnd w:id="68"/>
      <w:r w:rsidRPr="000A0223">
        <w:t>договора.</w:t>
      </w:r>
    </w:p>
    <w:p w:rsidR="0084607D" w:rsidRPr="000A0223" w:rsidRDefault="0084607D" w:rsidP="0084607D">
      <w:pPr>
        <w:autoSpaceDE w:val="0"/>
        <w:autoSpaceDN w:val="0"/>
        <w:adjustRightInd w:val="0"/>
        <w:ind w:firstLine="720"/>
        <w:jc w:val="both"/>
      </w:pPr>
      <w:r w:rsidRPr="000A0223">
        <w:t>13.1. Изменение условий договора по соглашению сторон при его исполнении в следующих случаях:</w:t>
      </w:r>
    </w:p>
    <w:p w:rsidR="0084607D" w:rsidRPr="000A0223" w:rsidRDefault="0084607D" w:rsidP="0084607D">
      <w:pPr>
        <w:autoSpaceDE w:val="0"/>
        <w:autoSpaceDN w:val="0"/>
        <w:adjustRightInd w:val="0"/>
        <w:ind w:firstLine="720"/>
        <w:jc w:val="both"/>
      </w:pPr>
      <w:bookmarkStart w:id="69" w:name="sub_95111"/>
      <w:bookmarkStart w:id="70" w:name="_Toc318705944"/>
      <w:r w:rsidRPr="000A0223">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607D" w:rsidRPr="000A0223" w:rsidRDefault="0084607D" w:rsidP="0084607D">
      <w:pPr>
        <w:autoSpaceDE w:val="0"/>
        <w:autoSpaceDN w:val="0"/>
        <w:adjustRightInd w:val="0"/>
        <w:ind w:firstLine="720"/>
        <w:jc w:val="both"/>
      </w:pPr>
      <w:bookmarkStart w:id="71" w:name="sub_95112"/>
      <w:bookmarkEnd w:id="69"/>
      <w:r w:rsidRPr="000A0223">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84607D" w:rsidRPr="000A0223" w:rsidRDefault="0084607D" w:rsidP="0084607D">
      <w:pPr>
        <w:pStyle w:val="2"/>
        <w:numPr>
          <w:ilvl w:val="0"/>
          <w:numId w:val="0"/>
        </w:numPr>
        <w:spacing w:before="0" w:after="0"/>
        <w:jc w:val="center"/>
      </w:pPr>
      <w:bookmarkStart w:id="72" w:name="_Toc386011636"/>
      <w:bookmarkEnd w:id="70"/>
      <w:bookmarkEnd w:id="71"/>
    </w:p>
    <w:p w:rsidR="0084607D" w:rsidRPr="000A0223" w:rsidRDefault="0084607D" w:rsidP="0084607D">
      <w:pPr>
        <w:pStyle w:val="2"/>
        <w:numPr>
          <w:ilvl w:val="0"/>
          <w:numId w:val="0"/>
        </w:numPr>
        <w:spacing w:before="0" w:after="0"/>
        <w:jc w:val="center"/>
      </w:pPr>
      <w:r w:rsidRPr="000A0223">
        <w:t>14. Возможность заказчика принять решение об одностороннем отказе от исполнения договора в соответствии с гражданским законодательством</w:t>
      </w:r>
      <w:bookmarkEnd w:id="72"/>
      <w:r w:rsidRPr="000A0223">
        <w:t>.</w:t>
      </w:r>
    </w:p>
    <w:p w:rsidR="00E931DA" w:rsidRPr="000A0223" w:rsidRDefault="0084607D" w:rsidP="00CF2DAE">
      <w:pPr>
        <w:pStyle w:val="1"/>
        <w:ind w:firstLine="558"/>
        <w:jc w:val="both"/>
        <w:rPr>
          <w:b w:val="0"/>
        </w:rPr>
      </w:pPr>
      <w:r w:rsidRPr="00FB3D40">
        <w:rPr>
          <w:b w:val="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предусмотрено договором.</w:t>
      </w:r>
    </w:p>
    <w:p w:rsidR="00E931DA" w:rsidRPr="000A0223" w:rsidRDefault="00E931DA" w:rsidP="006F6B25">
      <w:pPr>
        <w:shd w:val="clear" w:color="auto" w:fill="FFFFFF"/>
        <w:ind w:firstLine="539"/>
        <w:jc w:val="center"/>
        <w:outlineLvl w:val="0"/>
        <w:rPr>
          <w:b/>
        </w:rPr>
      </w:pPr>
    </w:p>
    <w:p w:rsidR="006E1676" w:rsidRDefault="006E1676" w:rsidP="006E1676">
      <w:pPr>
        <w:shd w:val="clear" w:color="auto" w:fill="FFFFFF"/>
        <w:jc w:val="center"/>
        <w:outlineLvl w:val="0"/>
      </w:pPr>
      <w:r>
        <w:rPr>
          <w:b/>
        </w:rPr>
        <w:t>15.</w:t>
      </w:r>
      <w:r>
        <w:t xml:space="preserve"> </w:t>
      </w:r>
      <w:r>
        <w:rPr>
          <w:b/>
        </w:rPr>
        <w:t>Национальный режим в отношении товаров, происходящих из иностранных государств, работ, услуг, выполняемых, оказываемых иностранными лицами</w:t>
      </w:r>
    </w:p>
    <w:p w:rsidR="00176D27" w:rsidRPr="00A000BB" w:rsidRDefault="00176D27" w:rsidP="00176D27">
      <w:pPr>
        <w:tabs>
          <w:tab w:val="left" w:pos="993"/>
          <w:tab w:val="left" w:pos="1276"/>
        </w:tabs>
        <w:ind w:firstLine="709"/>
        <w:jc w:val="both"/>
      </w:pPr>
      <w:r w:rsidRPr="00A000BB">
        <w:t>15.1. В соответствии со статьей 3.1-4 Федерального Закона от 18.07.2011 № 223-ФЗ, Постановлением правительства Российской Федерации от 23.12.2024 г. № 1875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76D27" w:rsidRPr="00A000BB" w:rsidRDefault="00176D27" w:rsidP="00176D27">
      <w:pPr>
        <w:tabs>
          <w:tab w:val="left" w:pos="993"/>
          <w:tab w:val="left" w:pos="1276"/>
        </w:tabs>
        <w:ind w:firstLine="709"/>
        <w:jc w:val="both"/>
      </w:pPr>
      <w:r w:rsidRPr="00A000BB">
        <w:t>15.2. Правительство Российской Федерации:</w:t>
      </w:r>
    </w:p>
    <w:p w:rsidR="00176D27" w:rsidRPr="00A000BB" w:rsidRDefault="00176D27" w:rsidP="00176D27">
      <w:pPr>
        <w:tabs>
          <w:tab w:val="left" w:pos="993"/>
          <w:tab w:val="left" w:pos="1276"/>
        </w:tabs>
        <w:ind w:firstLine="709"/>
        <w:jc w:val="both"/>
      </w:pPr>
      <w:r w:rsidRPr="00A000BB">
        <w:t>1) вправе с учетом положений части 3 статьи 3.1-4 Федерального закона № 223-ФЗ принимать меры, устанавливающие:</w:t>
      </w:r>
    </w:p>
    <w:p w:rsidR="00176D27" w:rsidRPr="00A000BB" w:rsidRDefault="00176D27" w:rsidP="00176D27">
      <w:pPr>
        <w:tabs>
          <w:tab w:val="left" w:pos="993"/>
          <w:tab w:val="left" w:pos="1276"/>
        </w:tabs>
        <w:ind w:firstLine="709"/>
        <w:jc w:val="both"/>
      </w:pPr>
      <w:r w:rsidRPr="00A000BB">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76D27" w:rsidRPr="00A000BB" w:rsidRDefault="00176D27" w:rsidP="00176D27">
      <w:pPr>
        <w:tabs>
          <w:tab w:val="left" w:pos="993"/>
          <w:tab w:val="left" w:pos="1276"/>
        </w:tabs>
        <w:ind w:firstLine="709"/>
        <w:jc w:val="both"/>
      </w:pPr>
      <w:r w:rsidRPr="00A000BB">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76D27" w:rsidRPr="00A000BB" w:rsidRDefault="00176D27" w:rsidP="00176D27">
      <w:pPr>
        <w:tabs>
          <w:tab w:val="left" w:pos="993"/>
          <w:tab w:val="left" w:pos="1276"/>
        </w:tabs>
        <w:ind w:firstLine="709"/>
        <w:jc w:val="both"/>
      </w:pPr>
      <w:r w:rsidRPr="00A000BB">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76D27" w:rsidRPr="00A000BB" w:rsidRDefault="00176D27" w:rsidP="00176D27">
      <w:pPr>
        <w:tabs>
          <w:tab w:val="left" w:pos="993"/>
          <w:tab w:val="left" w:pos="1276"/>
        </w:tabs>
        <w:ind w:firstLine="709"/>
        <w:jc w:val="both"/>
      </w:pPr>
      <w:r w:rsidRPr="00A000BB">
        <w:t>2)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подпунктом 1 настоящего пункта.</w:t>
      </w:r>
    </w:p>
    <w:p w:rsidR="00176D27" w:rsidRPr="00A000BB" w:rsidRDefault="00176D27" w:rsidP="00176D27">
      <w:pPr>
        <w:tabs>
          <w:tab w:val="left" w:pos="993"/>
          <w:tab w:val="left" w:pos="1276"/>
        </w:tabs>
        <w:ind w:firstLine="709"/>
        <w:jc w:val="both"/>
      </w:pPr>
      <w:r w:rsidRPr="00A000BB">
        <w:t>15.3. При осуществлении закупки товара:</w:t>
      </w:r>
    </w:p>
    <w:p w:rsidR="00176D27" w:rsidRPr="00A000BB" w:rsidRDefault="00176D27" w:rsidP="00176D27">
      <w:pPr>
        <w:tabs>
          <w:tab w:val="left" w:pos="993"/>
          <w:tab w:val="left" w:pos="1276"/>
        </w:tabs>
        <w:ind w:firstLine="709"/>
        <w:jc w:val="both"/>
      </w:pPr>
      <w:r w:rsidRPr="00A000BB">
        <w:t xml:space="preserve">1) если Правительством Российской Федерации установлен предусмотренный подпунктом "а" подпункта 1 </w:t>
      </w:r>
      <w:r w:rsidR="00F613D2" w:rsidRPr="00A000BB">
        <w:t>статьи 3.1-4 Закона № 223-ФЗ</w:t>
      </w:r>
      <w:r w:rsidRPr="00A000BB">
        <w:t xml:space="preserve"> запрет закупок товара, не допускаются:</w:t>
      </w:r>
    </w:p>
    <w:p w:rsidR="00176D27" w:rsidRPr="00A000BB" w:rsidRDefault="00176D27" w:rsidP="00176D27">
      <w:pPr>
        <w:tabs>
          <w:tab w:val="left" w:pos="993"/>
          <w:tab w:val="left" w:pos="1276"/>
        </w:tabs>
        <w:ind w:firstLine="709"/>
        <w:jc w:val="both"/>
      </w:pPr>
      <w:r w:rsidRPr="00A000BB">
        <w:t>а) заключение договора на поставку такого товара;</w:t>
      </w:r>
    </w:p>
    <w:p w:rsidR="00176D27" w:rsidRPr="00A000BB" w:rsidRDefault="00176D27" w:rsidP="00176D27">
      <w:pPr>
        <w:tabs>
          <w:tab w:val="left" w:pos="993"/>
          <w:tab w:val="left" w:pos="1276"/>
        </w:tabs>
        <w:ind w:firstLine="709"/>
        <w:jc w:val="both"/>
      </w:pPr>
      <w:r w:rsidRPr="00A000BB">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76D27" w:rsidRPr="00A000BB" w:rsidRDefault="00176D27" w:rsidP="00176D27">
      <w:pPr>
        <w:tabs>
          <w:tab w:val="left" w:pos="993"/>
          <w:tab w:val="left" w:pos="1276"/>
        </w:tabs>
        <w:ind w:firstLine="709"/>
        <w:jc w:val="both"/>
      </w:pPr>
      <w:r w:rsidRPr="00A000BB">
        <w:t xml:space="preserve">2) если Правительством Российской Федерации установлено предусмотренное подпунктом "б" подпункта 1 </w:t>
      </w:r>
      <w:r w:rsidR="00F613D2" w:rsidRPr="00A000BB">
        <w:t>статьи 3.1-4 Закона № 223-ФЗ</w:t>
      </w:r>
      <w:r w:rsidRPr="00A000BB">
        <w:t xml:space="preserve"> ограничение закупок товара, не допускаются:</w:t>
      </w:r>
    </w:p>
    <w:p w:rsidR="00176D27" w:rsidRPr="00A000BB" w:rsidRDefault="00176D27" w:rsidP="00176D27">
      <w:pPr>
        <w:tabs>
          <w:tab w:val="left" w:pos="993"/>
          <w:tab w:val="left" w:pos="1276"/>
        </w:tabs>
        <w:ind w:firstLine="709"/>
        <w:jc w:val="both"/>
      </w:pPr>
      <w:r w:rsidRPr="00A000BB">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76D27" w:rsidRPr="00A000BB" w:rsidRDefault="00176D27" w:rsidP="00176D27">
      <w:pPr>
        <w:tabs>
          <w:tab w:val="left" w:pos="993"/>
          <w:tab w:val="left" w:pos="1276"/>
        </w:tabs>
        <w:ind w:firstLine="709"/>
        <w:jc w:val="both"/>
      </w:pPr>
      <w:r w:rsidRPr="00A000B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76D27" w:rsidRPr="00A000BB" w:rsidRDefault="00176D27" w:rsidP="00176D27">
      <w:pPr>
        <w:tabs>
          <w:tab w:val="left" w:pos="993"/>
          <w:tab w:val="left" w:pos="1276"/>
        </w:tabs>
        <w:ind w:firstLine="709"/>
        <w:jc w:val="both"/>
      </w:pPr>
      <w:r w:rsidRPr="00A000BB">
        <w:t xml:space="preserve">3) если Правительством Российской Федерации установлено предусмотренное подпунктом "в" подпункта 1 </w:t>
      </w:r>
      <w:r w:rsidR="00F613D2" w:rsidRPr="00A000BB">
        <w:t>статьи 3.1-4 Закона № 223-ФЗ</w:t>
      </w:r>
      <w:r w:rsidRPr="00A000BB">
        <w:t xml:space="preserve"> преимущество в отношении товара российского происхождения:</w:t>
      </w:r>
    </w:p>
    <w:p w:rsidR="00176D27" w:rsidRPr="00A000BB" w:rsidRDefault="00176D27" w:rsidP="00176D27">
      <w:pPr>
        <w:tabs>
          <w:tab w:val="left" w:pos="993"/>
          <w:tab w:val="left" w:pos="1276"/>
        </w:tabs>
        <w:ind w:firstLine="709"/>
        <w:jc w:val="both"/>
      </w:pPr>
      <w:r w:rsidRPr="00A000BB">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Документацией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76D27" w:rsidRPr="00A000BB" w:rsidRDefault="00176D27" w:rsidP="00176D27">
      <w:pPr>
        <w:tabs>
          <w:tab w:val="left" w:pos="993"/>
          <w:tab w:val="left" w:pos="1276"/>
        </w:tabs>
        <w:ind w:firstLine="709"/>
        <w:jc w:val="both"/>
      </w:pPr>
      <w:r w:rsidRPr="00A000BB">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176D27" w:rsidRPr="00A000BB" w:rsidRDefault="00176D27" w:rsidP="00176D27">
      <w:pPr>
        <w:tabs>
          <w:tab w:val="left" w:pos="993"/>
          <w:tab w:val="left" w:pos="1276"/>
        </w:tabs>
        <w:ind w:firstLine="709"/>
        <w:jc w:val="both"/>
      </w:pPr>
      <w:r w:rsidRPr="00A000BB">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76D27" w:rsidRPr="00A000BB" w:rsidRDefault="00176D27" w:rsidP="00176D27">
      <w:pPr>
        <w:tabs>
          <w:tab w:val="left" w:pos="993"/>
          <w:tab w:val="left" w:pos="1276"/>
        </w:tabs>
        <w:ind w:firstLine="709"/>
        <w:jc w:val="both"/>
      </w:pPr>
      <w:r w:rsidRPr="00A000BB">
        <w:t>15.4. При осуществлении закупки работы, услуги:</w:t>
      </w:r>
    </w:p>
    <w:p w:rsidR="00176D27" w:rsidRPr="00A000BB" w:rsidRDefault="00176D27" w:rsidP="00176D27">
      <w:pPr>
        <w:tabs>
          <w:tab w:val="left" w:pos="993"/>
          <w:tab w:val="left" w:pos="1276"/>
        </w:tabs>
        <w:ind w:firstLine="709"/>
        <w:jc w:val="both"/>
      </w:pPr>
      <w:r w:rsidRPr="00A000BB">
        <w:t xml:space="preserve">1) если Правительством Российской Федерации установлен предусмотренный подпунктом "а" подпункта 1 </w:t>
      </w:r>
      <w:r w:rsidR="00F613D2" w:rsidRPr="00A000BB">
        <w:t>статьи 3.1-4 Закона № 223-ФЗ</w:t>
      </w:r>
      <w:r w:rsidRPr="00A000BB">
        <w:t xml:space="preserve"> запрет закупки таких работы, услуги, соответственно выполняемой, оказываемой иностранным лицом, не допускаются:</w:t>
      </w:r>
    </w:p>
    <w:p w:rsidR="00176D27" w:rsidRPr="00A000BB" w:rsidRDefault="00176D27" w:rsidP="00176D27">
      <w:pPr>
        <w:tabs>
          <w:tab w:val="left" w:pos="993"/>
          <w:tab w:val="left" w:pos="1276"/>
        </w:tabs>
        <w:ind w:firstLine="709"/>
        <w:jc w:val="both"/>
      </w:pPr>
      <w:r w:rsidRPr="00A000BB">
        <w:t>а) заключение договора на выполнение такой работы, оказание такой услуги с подрядчиком (исполнителем), являющимся иностранным лицом;</w:t>
      </w:r>
    </w:p>
    <w:p w:rsidR="00176D27" w:rsidRPr="00A000BB" w:rsidRDefault="00176D27" w:rsidP="00176D27">
      <w:pPr>
        <w:tabs>
          <w:tab w:val="left" w:pos="993"/>
          <w:tab w:val="left" w:pos="1276"/>
        </w:tabs>
        <w:ind w:firstLine="709"/>
        <w:jc w:val="both"/>
      </w:pPr>
      <w:r w:rsidRPr="00A000BB">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76D27" w:rsidRPr="00A000BB" w:rsidRDefault="00176D27" w:rsidP="00176D27">
      <w:pPr>
        <w:tabs>
          <w:tab w:val="left" w:pos="993"/>
          <w:tab w:val="left" w:pos="1276"/>
        </w:tabs>
        <w:ind w:firstLine="709"/>
        <w:jc w:val="both"/>
      </w:pPr>
      <w:r w:rsidRPr="00A000BB">
        <w:t xml:space="preserve">2) если Правительством Российской Федерации установлено предусмотренное подпунктом "б" подпункта 1 </w:t>
      </w:r>
      <w:r w:rsidR="00F613D2" w:rsidRPr="00A000BB">
        <w:t>статьи 3.1-4 Закона № 223-ФЗ</w:t>
      </w:r>
      <w:r w:rsidRPr="00A000BB">
        <w:t xml:space="preserve"> ограничение закупки таких работы, услуги, соответственно выполняемой, оказываемой иностранным лицом, не допускаются:</w:t>
      </w:r>
    </w:p>
    <w:p w:rsidR="00176D27" w:rsidRPr="00A000BB" w:rsidRDefault="00176D27" w:rsidP="00176D27">
      <w:pPr>
        <w:tabs>
          <w:tab w:val="left" w:pos="993"/>
          <w:tab w:val="left" w:pos="1276"/>
        </w:tabs>
        <w:ind w:firstLine="709"/>
        <w:jc w:val="both"/>
      </w:pPr>
      <w:r w:rsidRPr="00A000BB">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w:t>
      </w:r>
      <w:r w:rsidRPr="00A000BB">
        <w:lastRenderedPageBreak/>
        <w:t>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176D27" w:rsidRPr="00A000BB" w:rsidRDefault="00176D27" w:rsidP="00176D27">
      <w:pPr>
        <w:tabs>
          <w:tab w:val="left" w:pos="993"/>
          <w:tab w:val="left" w:pos="1276"/>
        </w:tabs>
        <w:ind w:firstLine="709"/>
        <w:jc w:val="both"/>
      </w:pPr>
      <w:r w:rsidRPr="00A000BB">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76D27" w:rsidRPr="00A000BB" w:rsidRDefault="00176D27" w:rsidP="00176D27">
      <w:pPr>
        <w:tabs>
          <w:tab w:val="left" w:pos="993"/>
          <w:tab w:val="left" w:pos="1276"/>
        </w:tabs>
        <w:ind w:firstLine="709"/>
        <w:jc w:val="both"/>
      </w:pPr>
      <w:r w:rsidRPr="00A000BB">
        <w:t xml:space="preserve">3) если Правительством Российской Федерации установлено предусмотренное подпунктом "в" подпункта 1 </w:t>
      </w:r>
      <w:r w:rsidR="00F613D2" w:rsidRPr="00A000BB">
        <w:t>статьи 3.1-4 Закона № 223-ФЗ</w:t>
      </w:r>
      <w:r w:rsidRPr="00A000BB">
        <w:t xml:space="preserve"> преимущество в отношении таких работы, услуги, соответственно выполняемой, оказываемой российским лицом:</w:t>
      </w:r>
    </w:p>
    <w:p w:rsidR="00176D27" w:rsidRPr="00A000BB" w:rsidRDefault="00176D27" w:rsidP="00176D27">
      <w:pPr>
        <w:tabs>
          <w:tab w:val="left" w:pos="993"/>
          <w:tab w:val="left" w:pos="1276"/>
        </w:tabs>
        <w:ind w:firstLine="709"/>
        <w:jc w:val="both"/>
      </w:pPr>
      <w:r w:rsidRPr="00A000BB">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Документацией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76D27" w:rsidRPr="00A000BB" w:rsidRDefault="00176D27" w:rsidP="00176D27">
      <w:pPr>
        <w:tabs>
          <w:tab w:val="left" w:pos="993"/>
          <w:tab w:val="left" w:pos="1276"/>
        </w:tabs>
        <w:ind w:firstLine="709"/>
        <w:jc w:val="both"/>
      </w:pPr>
      <w:r w:rsidRPr="00A000BB">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E933D4" w:rsidRPr="00A000BB" w:rsidRDefault="00176D27" w:rsidP="00176D27">
      <w:pPr>
        <w:autoSpaceDE w:val="0"/>
        <w:autoSpaceDN w:val="0"/>
        <w:ind w:firstLine="708"/>
        <w:jc w:val="both"/>
      </w:pPr>
      <w:r w:rsidRPr="00A000BB">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B44B0" w:rsidRPr="00A000BB" w:rsidRDefault="002B44B0" w:rsidP="002B44B0">
      <w:pPr>
        <w:autoSpaceDE w:val="0"/>
        <w:autoSpaceDN w:val="0"/>
        <w:ind w:firstLine="708"/>
        <w:jc w:val="both"/>
      </w:pPr>
      <w:r w:rsidRPr="00A000BB">
        <w:t xml:space="preserve">15.5. В случае применения мер, предусмотренных пунктом 1 части 2 статьи 3.1-4 Закона № 223-ФЗ: </w:t>
      </w:r>
    </w:p>
    <w:p w:rsidR="002B44B0" w:rsidRPr="00A000BB" w:rsidRDefault="002B44B0" w:rsidP="002B44B0">
      <w:pPr>
        <w:autoSpaceDE w:val="0"/>
        <w:autoSpaceDN w:val="0"/>
        <w:ind w:firstLine="708"/>
        <w:jc w:val="both"/>
      </w:pPr>
      <w:r w:rsidRPr="00A000BB">
        <w:t>15.5.1. 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rsidR="002B44B0" w:rsidRPr="002B44B0" w:rsidRDefault="002B44B0" w:rsidP="002B44B0">
      <w:pPr>
        <w:autoSpaceDE w:val="0"/>
        <w:autoSpaceDN w:val="0"/>
        <w:ind w:firstLine="708"/>
        <w:jc w:val="both"/>
      </w:pPr>
      <w:r w:rsidRPr="00A000BB">
        <w:t>15.5.2. Заказчик заключает договор по результатам закупки и осуществляет его исполнение с учетом положений частей 4 и 5 статьи 3.1-4 Закона № 223-ФЗ.</w:t>
      </w:r>
    </w:p>
    <w:p w:rsidR="00E933D4" w:rsidRDefault="00E933D4" w:rsidP="006F6B25">
      <w:pPr>
        <w:shd w:val="clear" w:color="auto" w:fill="FFFFFF"/>
        <w:ind w:firstLine="539"/>
        <w:jc w:val="center"/>
        <w:outlineLvl w:val="0"/>
        <w:rPr>
          <w:b/>
        </w:rPr>
      </w:pPr>
    </w:p>
    <w:p w:rsidR="00E933D4" w:rsidRDefault="00E933D4"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176D27" w:rsidRDefault="00176D27" w:rsidP="006F6B25">
      <w:pPr>
        <w:shd w:val="clear" w:color="auto" w:fill="FFFFFF"/>
        <w:ind w:firstLine="539"/>
        <w:jc w:val="center"/>
        <w:outlineLvl w:val="0"/>
        <w:rPr>
          <w:b/>
        </w:rPr>
      </w:pPr>
    </w:p>
    <w:p w:rsidR="00587B24" w:rsidRPr="000A0223" w:rsidRDefault="00587B24" w:rsidP="006F6B25">
      <w:pPr>
        <w:shd w:val="clear" w:color="auto" w:fill="FFFFFF"/>
        <w:ind w:firstLine="539"/>
        <w:jc w:val="center"/>
        <w:outlineLvl w:val="0"/>
        <w:rPr>
          <w:b/>
        </w:rPr>
      </w:pPr>
      <w:r w:rsidRPr="000A0223">
        <w:rPr>
          <w:b/>
        </w:rPr>
        <w:t xml:space="preserve">Часть </w:t>
      </w:r>
      <w:r w:rsidRPr="000A0223">
        <w:rPr>
          <w:b/>
          <w:lang w:val="en-US"/>
        </w:rPr>
        <w:t>II</w:t>
      </w:r>
      <w:r w:rsidRPr="000A0223">
        <w:rPr>
          <w:b/>
        </w:rPr>
        <w:t xml:space="preserve">. Информационная карта </w:t>
      </w:r>
      <w:bookmarkEnd w:id="13"/>
      <w:bookmarkEnd w:id="14"/>
    </w:p>
    <w:p w:rsidR="00B40CB8" w:rsidRPr="000A0223" w:rsidRDefault="00B40CB8" w:rsidP="00415F7A">
      <w:pPr>
        <w:shd w:val="clear" w:color="auto" w:fill="FFFFFF"/>
        <w:ind w:firstLine="540"/>
        <w:jc w:val="center"/>
        <w:rPr>
          <w:b/>
          <w:color w:val="000000"/>
          <w:spacing w:val="1"/>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3662"/>
        <w:gridCol w:w="5698"/>
      </w:tblGrid>
      <w:tr w:rsidR="001E7DF6" w:rsidRPr="000A0223" w:rsidTr="004B02FF">
        <w:trPr>
          <w:jc w:val="center"/>
        </w:trPr>
        <w:tc>
          <w:tcPr>
            <w:tcW w:w="761" w:type="dxa"/>
          </w:tcPr>
          <w:p w:rsidR="001E7DF6" w:rsidRPr="000A0223" w:rsidRDefault="001E7DF6" w:rsidP="00587B24">
            <w:pPr>
              <w:widowControl w:val="0"/>
              <w:jc w:val="center"/>
            </w:pPr>
            <w:r w:rsidRPr="000A0223">
              <w:t>№ п</w:t>
            </w:r>
          </w:p>
        </w:tc>
        <w:tc>
          <w:tcPr>
            <w:tcW w:w="3662" w:type="dxa"/>
          </w:tcPr>
          <w:p w:rsidR="001E7DF6" w:rsidRPr="000A0223" w:rsidRDefault="001E7DF6" w:rsidP="00587B24">
            <w:pPr>
              <w:widowControl w:val="0"/>
              <w:jc w:val="center"/>
            </w:pPr>
            <w:r w:rsidRPr="000A0223">
              <w:t>Наименование пункта</w:t>
            </w:r>
          </w:p>
        </w:tc>
        <w:tc>
          <w:tcPr>
            <w:tcW w:w="5698" w:type="dxa"/>
          </w:tcPr>
          <w:p w:rsidR="001E7DF6" w:rsidRPr="000A0223" w:rsidRDefault="001E7DF6" w:rsidP="00F33777">
            <w:pPr>
              <w:pStyle w:val="11"/>
              <w:keepNext w:val="0"/>
              <w:widowControl w:val="0"/>
              <w:rPr>
                <w:szCs w:val="24"/>
              </w:rPr>
            </w:pPr>
            <w:r w:rsidRPr="000A0223">
              <w:rPr>
                <w:szCs w:val="24"/>
              </w:rPr>
              <w:t>Значение пункта</w:t>
            </w:r>
          </w:p>
        </w:tc>
      </w:tr>
      <w:tr w:rsidR="00D62E1B" w:rsidRPr="000A0223" w:rsidTr="004B02FF">
        <w:trPr>
          <w:jc w:val="center"/>
        </w:trPr>
        <w:tc>
          <w:tcPr>
            <w:tcW w:w="761" w:type="dxa"/>
          </w:tcPr>
          <w:p w:rsidR="00D62E1B" w:rsidRPr="000A0223" w:rsidRDefault="009C50A4" w:rsidP="00587B24">
            <w:pPr>
              <w:widowControl w:val="0"/>
              <w:jc w:val="center"/>
            </w:pPr>
            <w:r w:rsidRPr="000A0223">
              <w:t>1.</w:t>
            </w:r>
          </w:p>
        </w:tc>
        <w:tc>
          <w:tcPr>
            <w:tcW w:w="3662" w:type="dxa"/>
          </w:tcPr>
          <w:p w:rsidR="00D62E1B" w:rsidRPr="000A0223" w:rsidRDefault="00D62E1B" w:rsidP="00D62E1B">
            <w:pPr>
              <w:widowControl w:val="0"/>
            </w:pPr>
            <w:r w:rsidRPr="000A0223">
              <w:t>Заказчик</w:t>
            </w:r>
          </w:p>
        </w:tc>
        <w:tc>
          <w:tcPr>
            <w:tcW w:w="5698" w:type="dxa"/>
          </w:tcPr>
          <w:p w:rsidR="00D62E1B" w:rsidRPr="000A0223" w:rsidRDefault="000A362F" w:rsidP="00437697">
            <w:pPr>
              <w:pStyle w:val="11"/>
              <w:keepNext w:val="0"/>
              <w:widowControl w:val="0"/>
              <w:jc w:val="both"/>
              <w:rPr>
                <w:szCs w:val="24"/>
              </w:rPr>
            </w:pPr>
            <w:r w:rsidRPr="003A520A">
              <w:t>Муниципальное предприятие городского округа Самара «Трамвайно-троллейбусное управ</w:t>
            </w:r>
            <w:r>
              <w:t>ление» (МП г. о. </w:t>
            </w:r>
            <w:r w:rsidRPr="003A520A">
              <w:t>Самара</w:t>
            </w:r>
            <w:r>
              <w:t> </w:t>
            </w:r>
            <w:r w:rsidRPr="003A520A">
              <w:t>«ТТУ»)</w:t>
            </w:r>
          </w:p>
        </w:tc>
      </w:tr>
      <w:tr w:rsidR="00D62E1B" w:rsidRPr="000A0223" w:rsidTr="004B02FF">
        <w:trPr>
          <w:jc w:val="center"/>
        </w:trPr>
        <w:tc>
          <w:tcPr>
            <w:tcW w:w="761" w:type="dxa"/>
          </w:tcPr>
          <w:p w:rsidR="00D62E1B" w:rsidRPr="000A0223" w:rsidRDefault="009C50A4" w:rsidP="00587B24">
            <w:pPr>
              <w:widowControl w:val="0"/>
              <w:jc w:val="center"/>
            </w:pPr>
            <w:r w:rsidRPr="000A0223">
              <w:t>2.</w:t>
            </w:r>
          </w:p>
        </w:tc>
        <w:tc>
          <w:tcPr>
            <w:tcW w:w="3662" w:type="dxa"/>
          </w:tcPr>
          <w:p w:rsidR="00D62E1B" w:rsidRPr="000A0223" w:rsidRDefault="00D62E1B" w:rsidP="00D62E1B">
            <w:pPr>
              <w:widowControl w:val="0"/>
            </w:pPr>
            <w:r w:rsidRPr="000A0223">
              <w:t>Юридический адрес</w:t>
            </w:r>
          </w:p>
        </w:tc>
        <w:tc>
          <w:tcPr>
            <w:tcW w:w="5698" w:type="dxa"/>
          </w:tcPr>
          <w:p w:rsidR="00D62E1B" w:rsidRPr="000A0223" w:rsidRDefault="00D91157" w:rsidP="009B6F60">
            <w:pPr>
              <w:shd w:val="clear" w:color="auto" w:fill="FFFFFF"/>
              <w:jc w:val="both"/>
              <w:rPr>
                <w:bCs/>
              </w:rPr>
            </w:pPr>
            <w:r w:rsidRPr="000A0223">
              <w:rPr>
                <w:bCs/>
                <w:spacing w:val="-2"/>
              </w:rPr>
              <w:t>443030, г. Самара, ул. Коммунистическая, д.8</w:t>
            </w:r>
          </w:p>
        </w:tc>
      </w:tr>
      <w:tr w:rsidR="00D62E1B" w:rsidRPr="000A0223" w:rsidTr="004B02FF">
        <w:trPr>
          <w:jc w:val="center"/>
        </w:trPr>
        <w:tc>
          <w:tcPr>
            <w:tcW w:w="761" w:type="dxa"/>
          </w:tcPr>
          <w:p w:rsidR="00D62E1B" w:rsidRPr="000A0223" w:rsidRDefault="009C50A4" w:rsidP="009C50A4">
            <w:pPr>
              <w:widowControl w:val="0"/>
              <w:jc w:val="center"/>
            </w:pPr>
            <w:r w:rsidRPr="000A0223">
              <w:t>3.</w:t>
            </w:r>
          </w:p>
        </w:tc>
        <w:tc>
          <w:tcPr>
            <w:tcW w:w="3662" w:type="dxa"/>
            <w:vAlign w:val="center"/>
          </w:tcPr>
          <w:p w:rsidR="00D62E1B" w:rsidRPr="000A0223" w:rsidRDefault="00D62E1B" w:rsidP="00A374DE">
            <w:r w:rsidRPr="000A0223">
              <w:t>Форма проведения закупки</w:t>
            </w:r>
          </w:p>
        </w:tc>
        <w:tc>
          <w:tcPr>
            <w:tcW w:w="5698" w:type="dxa"/>
            <w:vAlign w:val="center"/>
          </w:tcPr>
          <w:p w:rsidR="00D62E1B" w:rsidRPr="000A0223" w:rsidRDefault="006A6A0F" w:rsidP="006A6A0F">
            <w:pPr>
              <w:jc w:val="both"/>
            </w:pPr>
            <w:r w:rsidRPr="000A0223">
              <w:t>А</w:t>
            </w:r>
            <w:r w:rsidR="00D62E1B" w:rsidRPr="000A0223">
              <w:t xml:space="preserve">укцион в электронной форме </w:t>
            </w:r>
            <w:r w:rsidRPr="000A0223">
              <w:t>(одноэтапный)</w:t>
            </w:r>
          </w:p>
        </w:tc>
      </w:tr>
      <w:tr w:rsidR="001E7DF6" w:rsidRPr="000A0223" w:rsidTr="004B02FF">
        <w:trPr>
          <w:jc w:val="center"/>
        </w:trPr>
        <w:tc>
          <w:tcPr>
            <w:tcW w:w="761" w:type="dxa"/>
          </w:tcPr>
          <w:p w:rsidR="001E7DF6" w:rsidRPr="000A0223" w:rsidRDefault="009C50A4" w:rsidP="009C50A4">
            <w:pPr>
              <w:widowControl w:val="0"/>
              <w:ind w:left="-20"/>
              <w:jc w:val="center"/>
            </w:pPr>
            <w:r w:rsidRPr="000A0223">
              <w:t>4.</w:t>
            </w:r>
          </w:p>
        </w:tc>
        <w:tc>
          <w:tcPr>
            <w:tcW w:w="3662" w:type="dxa"/>
          </w:tcPr>
          <w:p w:rsidR="001E7DF6" w:rsidRPr="000A0223" w:rsidRDefault="00D62E1B" w:rsidP="005115FA">
            <w:pPr>
              <w:widowControl w:val="0"/>
            </w:pPr>
            <w:r w:rsidRPr="000A0223">
              <w:t>Предмет открытого аукцион</w:t>
            </w:r>
            <w:r w:rsidR="0030517C" w:rsidRPr="000A0223">
              <w:t>а</w:t>
            </w:r>
          </w:p>
        </w:tc>
        <w:tc>
          <w:tcPr>
            <w:tcW w:w="5698" w:type="dxa"/>
          </w:tcPr>
          <w:p w:rsidR="001F1EE8" w:rsidRPr="00317D61" w:rsidRDefault="00317D61" w:rsidP="00317D61">
            <w:r>
              <w:t xml:space="preserve">Поставка и монтаж Аппаратуры Спутниковой Навигации с функцией </w:t>
            </w:r>
            <w:proofErr w:type="spellStart"/>
            <w:r>
              <w:t>автоинформирования</w:t>
            </w:r>
            <w:proofErr w:type="spellEnd"/>
          </w:p>
        </w:tc>
      </w:tr>
      <w:tr w:rsidR="000F560C" w:rsidRPr="000A0223" w:rsidTr="004B02FF">
        <w:trPr>
          <w:trHeight w:val="1297"/>
          <w:jc w:val="center"/>
        </w:trPr>
        <w:tc>
          <w:tcPr>
            <w:tcW w:w="761" w:type="dxa"/>
          </w:tcPr>
          <w:p w:rsidR="000F560C" w:rsidRPr="000A0223" w:rsidRDefault="000F560C" w:rsidP="009B6F60">
            <w:pPr>
              <w:widowControl w:val="0"/>
              <w:ind w:left="-20"/>
              <w:jc w:val="both"/>
            </w:pPr>
            <w:r w:rsidRPr="000A0223">
              <w:t>5.</w:t>
            </w:r>
          </w:p>
        </w:tc>
        <w:tc>
          <w:tcPr>
            <w:tcW w:w="3662" w:type="dxa"/>
          </w:tcPr>
          <w:p w:rsidR="000F560C" w:rsidRPr="000A0223" w:rsidRDefault="000F560C" w:rsidP="005D26A6">
            <w:pPr>
              <w:jc w:val="both"/>
            </w:pPr>
            <w:r w:rsidRPr="000A0223">
              <w:t xml:space="preserve">Требования к поставляемому товару и требования </w:t>
            </w:r>
            <w:r w:rsidR="003053FF" w:rsidRPr="000A0223">
              <w:t>к условиям</w:t>
            </w:r>
            <w:r w:rsidRPr="000A0223">
              <w:t xml:space="preserve"> исполнения договора</w:t>
            </w:r>
          </w:p>
        </w:tc>
        <w:tc>
          <w:tcPr>
            <w:tcW w:w="5698" w:type="dxa"/>
          </w:tcPr>
          <w:p w:rsidR="000F560C" w:rsidRPr="000A0223" w:rsidRDefault="000F560C" w:rsidP="005D26A6">
            <w:pPr>
              <w:jc w:val="both"/>
            </w:pPr>
            <w:r w:rsidRPr="000A0223">
              <w:t>Требования к поставляемым товарам установлены в Техническом задании. Требования к условиям исполнения договора: установлены в Технич</w:t>
            </w:r>
            <w:r w:rsidR="000A362F">
              <w:t>еском задании, Проекте договора</w:t>
            </w:r>
          </w:p>
        </w:tc>
      </w:tr>
      <w:tr w:rsidR="00317D61" w:rsidRPr="000A0223" w:rsidTr="004B02FF">
        <w:trPr>
          <w:jc w:val="center"/>
        </w:trPr>
        <w:tc>
          <w:tcPr>
            <w:tcW w:w="761" w:type="dxa"/>
          </w:tcPr>
          <w:p w:rsidR="00317D61" w:rsidRPr="000A0223" w:rsidRDefault="00317D61" w:rsidP="00317D61">
            <w:pPr>
              <w:widowControl w:val="0"/>
              <w:ind w:left="-20"/>
              <w:jc w:val="both"/>
            </w:pPr>
            <w:r w:rsidRPr="000A0223">
              <w:t>6.</w:t>
            </w:r>
          </w:p>
        </w:tc>
        <w:tc>
          <w:tcPr>
            <w:tcW w:w="3662" w:type="dxa"/>
          </w:tcPr>
          <w:p w:rsidR="00317D61" w:rsidRPr="004C55E1" w:rsidRDefault="00317D61" w:rsidP="00317D61">
            <w:r w:rsidRPr="004C55E1">
              <w:t>Срок поставки товара (выполнения работ, оказания услуг)</w:t>
            </w:r>
          </w:p>
        </w:tc>
        <w:tc>
          <w:tcPr>
            <w:tcW w:w="5698" w:type="dxa"/>
            <w:vAlign w:val="center"/>
          </w:tcPr>
          <w:p w:rsidR="00317D61" w:rsidRPr="008F082B" w:rsidRDefault="005F3EAA" w:rsidP="00317D61">
            <w:pPr>
              <w:jc w:val="both"/>
              <w:rPr>
                <w:rFonts w:eastAsia="Calibri"/>
                <w:lang w:eastAsia="en-US"/>
              </w:rPr>
            </w:pPr>
            <w:r>
              <w:rPr>
                <w:rFonts w:eastAsia="Calibri"/>
                <w:lang w:eastAsia="en-US"/>
              </w:rPr>
              <w:t>В течение 30 (тридцати</w:t>
            </w:r>
            <w:r w:rsidR="00317D61" w:rsidRPr="00087985">
              <w:rPr>
                <w:rFonts w:eastAsia="Calibri"/>
                <w:lang w:eastAsia="en-US"/>
              </w:rPr>
              <w:t>) календарных дней с момента заключения договора, одной партией</w:t>
            </w:r>
          </w:p>
        </w:tc>
      </w:tr>
      <w:tr w:rsidR="00317D61" w:rsidRPr="000A0223" w:rsidTr="004B02FF">
        <w:trPr>
          <w:jc w:val="center"/>
        </w:trPr>
        <w:tc>
          <w:tcPr>
            <w:tcW w:w="761" w:type="dxa"/>
          </w:tcPr>
          <w:p w:rsidR="00317D61" w:rsidRPr="000A0223" w:rsidRDefault="00317D61" w:rsidP="00317D61">
            <w:pPr>
              <w:widowControl w:val="0"/>
              <w:ind w:left="-20"/>
              <w:jc w:val="both"/>
            </w:pPr>
            <w:r w:rsidRPr="000A0223">
              <w:t>7.</w:t>
            </w:r>
          </w:p>
        </w:tc>
        <w:tc>
          <w:tcPr>
            <w:tcW w:w="3662" w:type="dxa"/>
          </w:tcPr>
          <w:p w:rsidR="00317D61" w:rsidRDefault="00317D61" w:rsidP="00317D61">
            <w:r w:rsidRPr="004C55E1">
              <w:t>Условия поставки товара (выполнения работ, оказания услуг)</w:t>
            </w:r>
          </w:p>
        </w:tc>
        <w:tc>
          <w:tcPr>
            <w:tcW w:w="5698" w:type="dxa"/>
            <w:vAlign w:val="center"/>
          </w:tcPr>
          <w:p w:rsidR="00317D61" w:rsidRPr="000A0223" w:rsidRDefault="00317D61" w:rsidP="00317D61">
            <w:pPr>
              <w:jc w:val="both"/>
            </w:pPr>
            <w:r w:rsidRPr="00317D61">
              <w:rPr>
                <w:rFonts w:eastAsia="Calibri"/>
                <w:kern w:val="1"/>
                <w:lang w:eastAsia="zh-CN"/>
              </w:rPr>
              <w:t>В соответствии с Техническим заданием, в соответствии с Проектом договора.</w:t>
            </w:r>
          </w:p>
        </w:tc>
      </w:tr>
      <w:tr w:rsidR="001E7DF6" w:rsidRPr="000A0223" w:rsidTr="004B02FF">
        <w:trPr>
          <w:jc w:val="center"/>
        </w:trPr>
        <w:tc>
          <w:tcPr>
            <w:tcW w:w="761" w:type="dxa"/>
          </w:tcPr>
          <w:p w:rsidR="001E7DF6" w:rsidRPr="000A0223" w:rsidRDefault="009C50A4" w:rsidP="009B6F60">
            <w:pPr>
              <w:widowControl w:val="0"/>
              <w:ind w:left="-20"/>
              <w:jc w:val="both"/>
            </w:pPr>
            <w:r w:rsidRPr="000A0223">
              <w:t>8.</w:t>
            </w:r>
          </w:p>
        </w:tc>
        <w:tc>
          <w:tcPr>
            <w:tcW w:w="3662" w:type="dxa"/>
          </w:tcPr>
          <w:p w:rsidR="001E7DF6" w:rsidRPr="00932E0C" w:rsidRDefault="004E159E" w:rsidP="009B6F60">
            <w:pPr>
              <w:widowControl w:val="0"/>
              <w:jc w:val="both"/>
            </w:pPr>
            <w:r>
              <w:t>Начальная (максимальная) цена договора</w:t>
            </w:r>
            <w:r w:rsidRPr="000A0223">
              <w:t>, порядок формирования цены</w:t>
            </w:r>
          </w:p>
        </w:tc>
        <w:tc>
          <w:tcPr>
            <w:tcW w:w="5698" w:type="dxa"/>
          </w:tcPr>
          <w:p w:rsidR="005032BC" w:rsidRPr="00932E0C" w:rsidRDefault="00CB6A94" w:rsidP="00C1397E">
            <w:pPr>
              <w:widowControl w:val="0"/>
              <w:jc w:val="both"/>
              <w:rPr>
                <w:b/>
              </w:rPr>
            </w:pPr>
            <w:r w:rsidRPr="00932E0C">
              <w:rPr>
                <w:b/>
              </w:rPr>
              <w:t>2 245 833,15</w:t>
            </w:r>
            <w:r w:rsidR="00126AB0" w:rsidRPr="00932E0C">
              <w:rPr>
                <w:b/>
              </w:rPr>
              <w:t xml:space="preserve"> </w:t>
            </w:r>
            <w:r w:rsidR="003C0BE9" w:rsidRPr="00932E0C">
              <w:rPr>
                <w:b/>
              </w:rPr>
              <w:t>(</w:t>
            </w:r>
            <w:r w:rsidRPr="00932E0C">
              <w:rPr>
                <w:b/>
              </w:rPr>
              <w:t>два миллиона двести сорок пять тысяч восемьсот тридцать три</w:t>
            </w:r>
            <w:r w:rsidR="00DC34AE" w:rsidRPr="00932E0C">
              <w:rPr>
                <w:b/>
              </w:rPr>
              <w:t>)</w:t>
            </w:r>
            <w:r w:rsidR="000E7336" w:rsidRPr="00932E0C">
              <w:rPr>
                <w:b/>
              </w:rPr>
              <w:t xml:space="preserve"> рубл</w:t>
            </w:r>
            <w:r w:rsidRPr="00932E0C">
              <w:rPr>
                <w:b/>
              </w:rPr>
              <w:t>я</w:t>
            </w:r>
            <w:r w:rsidR="00C67F12" w:rsidRPr="00932E0C">
              <w:rPr>
                <w:b/>
              </w:rPr>
              <w:t xml:space="preserve"> </w:t>
            </w:r>
            <w:r w:rsidRPr="00932E0C">
              <w:rPr>
                <w:b/>
              </w:rPr>
              <w:t>15</w:t>
            </w:r>
            <w:r w:rsidR="00126AB0" w:rsidRPr="00932E0C">
              <w:rPr>
                <w:b/>
              </w:rPr>
              <w:t xml:space="preserve"> копе</w:t>
            </w:r>
            <w:r w:rsidR="00D870C5" w:rsidRPr="00932E0C">
              <w:rPr>
                <w:b/>
              </w:rPr>
              <w:t>ек</w:t>
            </w:r>
            <w:r w:rsidR="007117EF" w:rsidRPr="00932E0C">
              <w:rPr>
                <w:b/>
              </w:rPr>
              <w:t>, в том числе НДС</w:t>
            </w:r>
            <w:r w:rsidR="004E159E">
              <w:rPr>
                <w:b/>
              </w:rPr>
              <w:t>.</w:t>
            </w:r>
          </w:p>
          <w:p w:rsidR="00087985" w:rsidRPr="00932E0C" w:rsidRDefault="004E159E" w:rsidP="00087985">
            <w:pPr>
              <w:widowControl w:val="0"/>
              <w:jc w:val="both"/>
            </w:pPr>
            <w:r w:rsidRPr="005E1F0D">
              <w:t xml:space="preserve">Цена Договора включает все расходы, связанные с исполнением договора, в том числе: стоимость Товара и </w:t>
            </w:r>
            <w:r>
              <w:t>выполняемых</w:t>
            </w:r>
            <w:r w:rsidRPr="005E1F0D">
              <w:t xml:space="preserve"> </w:t>
            </w:r>
            <w:r>
              <w:t>Работ</w:t>
            </w:r>
            <w:r w:rsidRPr="005E1F0D">
              <w:t>, стоимость погрузки, доставки, разгрузки, монтажных и пуско-наладочных работ, расходы на уплату таможенных пошлин, налогов, сборов и других обязательных платежей</w:t>
            </w:r>
            <w:r w:rsidR="00087985" w:rsidRPr="00932E0C">
              <w:t>.</w:t>
            </w:r>
          </w:p>
          <w:p w:rsidR="005032BC" w:rsidRPr="00932E0C" w:rsidRDefault="00087985" w:rsidP="00087985">
            <w:pPr>
              <w:widowControl w:val="0"/>
              <w:jc w:val="both"/>
            </w:pPr>
            <w:r w:rsidRPr="00932E0C">
              <w:t>Расчет начальной (максимальной) цены договора, начальной (максимальной) цены единицы товара (работы, услуги) приведен в Приложении № 1 к настоящей документации (Обоснование начальной (максимальной) цены договора).</w:t>
            </w:r>
          </w:p>
        </w:tc>
      </w:tr>
      <w:tr w:rsidR="001E7DF6" w:rsidRPr="000A0223" w:rsidTr="004B02FF">
        <w:trPr>
          <w:jc w:val="center"/>
        </w:trPr>
        <w:tc>
          <w:tcPr>
            <w:tcW w:w="761" w:type="dxa"/>
          </w:tcPr>
          <w:p w:rsidR="001E7DF6" w:rsidRPr="000A0223" w:rsidRDefault="009C50A4" w:rsidP="009B6F60">
            <w:pPr>
              <w:widowControl w:val="0"/>
              <w:ind w:left="-20"/>
              <w:jc w:val="both"/>
            </w:pPr>
            <w:r w:rsidRPr="000A0223">
              <w:t>9.</w:t>
            </w:r>
          </w:p>
        </w:tc>
        <w:tc>
          <w:tcPr>
            <w:tcW w:w="3662" w:type="dxa"/>
          </w:tcPr>
          <w:p w:rsidR="001E7DF6" w:rsidRPr="000A0223" w:rsidRDefault="001E7DF6" w:rsidP="009B6F60">
            <w:pPr>
              <w:widowControl w:val="0"/>
              <w:jc w:val="both"/>
            </w:pPr>
            <w:r w:rsidRPr="000A0223">
              <w:t>Источник финансирования закупки</w:t>
            </w:r>
          </w:p>
        </w:tc>
        <w:tc>
          <w:tcPr>
            <w:tcW w:w="5698" w:type="dxa"/>
          </w:tcPr>
          <w:p w:rsidR="001E7DF6" w:rsidRPr="000A0223" w:rsidRDefault="006E7D3B" w:rsidP="00437697">
            <w:pPr>
              <w:tabs>
                <w:tab w:val="left" w:pos="900"/>
                <w:tab w:val="left" w:pos="1080"/>
              </w:tabs>
              <w:jc w:val="both"/>
            </w:pPr>
            <w:r w:rsidRPr="000A0223">
              <w:t>Собственные с</w:t>
            </w:r>
            <w:r w:rsidR="00E7419C" w:rsidRPr="000A0223">
              <w:t xml:space="preserve">редства МП </w:t>
            </w:r>
            <w:proofErr w:type="spellStart"/>
            <w:r w:rsidR="00E7419C" w:rsidRPr="000A0223">
              <w:t>г.о</w:t>
            </w:r>
            <w:proofErr w:type="spellEnd"/>
            <w:r w:rsidR="00E7419C" w:rsidRPr="000A0223">
              <w:t>.</w:t>
            </w:r>
            <w:r w:rsidR="00EB129B" w:rsidRPr="000A0223">
              <w:t xml:space="preserve"> </w:t>
            </w:r>
            <w:r w:rsidR="00E7419C" w:rsidRPr="000A0223">
              <w:t>Самара «</w:t>
            </w:r>
            <w:r w:rsidR="00437697" w:rsidRPr="000A0223">
              <w:t>ТТУ»</w:t>
            </w:r>
          </w:p>
        </w:tc>
      </w:tr>
      <w:tr w:rsidR="00C614B5" w:rsidRPr="000A0223" w:rsidTr="004B02FF">
        <w:trPr>
          <w:jc w:val="center"/>
        </w:trPr>
        <w:tc>
          <w:tcPr>
            <w:tcW w:w="761" w:type="dxa"/>
          </w:tcPr>
          <w:p w:rsidR="00C614B5" w:rsidRPr="000A0223" w:rsidRDefault="009C50A4" w:rsidP="009B6F60">
            <w:pPr>
              <w:widowControl w:val="0"/>
              <w:ind w:left="-20"/>
              <w:jc w:val="both"/>
            </w:pPr>
            <w:r w:rsidRPr="000A0223">
              <w:t>10.</w:t>
            </w:r>
          </w:p>
        </w:tc>
        <w:tc>
          <w:tcPr>
            <w:tcW w:w="3662" w:type="dxa"/>
          </w:tcPr>
          <w:p w:rsidR="00C614B5" w:rsidRPr="000A0223" w:rsidRDefault="00C614B5" w:rsidP="009B6F60">
            <w:pPr>
              <w:widowControl w:val="0"/>
              <w:jc w:val="both"/>
            </w:pPr>
            <w:r w:rsidRPr="000A0223">
              <w:t>Порядок оплаты</w:t>
            </w:r>
          </w:p>
        </w:tc>
        <w:tc>
          <w:tcPr>
            <w:tcW w:w="5698" w:type="dxa"/>
          </w:tcPr>
          <w:p w:rsidR="00C614B5" w:rsidRPr="000A0223" w:rsidRDefault="00D13FF3" w:rsidP="004E159E">
            <w:pPr>
              <w:tabs>
                <w:tab w:val="left" w:pos="900"/>
                <w:tab w:val="left" w:pos="1080"/>
              </w:tabs>
              <w:jc w:val="both"/>
            </w:pPr>
            <w:r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t>льного передаточного документа</w:t>
            </w:r>
            <w:r w:rsidRPr="00A231A9">
              <w:t>, в течение 7 (семи) рабочих дней</w:t>
            </w:r>
          </w:p>
        </w:tc>
      </w:tr>
      <w:tr w:rsidR="00D62E1B" w:rsidRPr="000A0223" w:rsidTr="004B02FF">
        <w:trPr>
          <w:trHeight w:val="558"/>
          <w:jc w:val="center"/>
        </w:trPr>
        <w:tc>
          <w:tcPr>
            <w:tcW w:w="761" w:type="dxa"/>
          </w:tcPr>
          <w:p w:rsidR="00D62E1B" w:rsidRPr="000A0223" w:rsidRDefault="009C50A4" w:rsidP="009B6F60">
            <w:pPr>
              <w:widowControl w:val="0"/>
              <w:ind w:left="-20"/>
              <w:jc w:val="both"/>
            </w:pPr>
            <w:r w:rsidRPr="000A0223">
              <w:t>11.</w:t>
            </w:r>
          </w:p>
        </w:tc>
        <w:tc>
          <w:tcPr>
            <w:tcW w:w="3662" w:type="dxa"/>
          </w:tcPr>
          <w:p w:rsidR="00D62E1B" w:rsidRPr="000A0223" w:rsidRDefault="00D62E1B" w:rsidP="009B6F60">
            <w:pPr>
              <w:widowControl w:val="0"/>
              <w:jc w:val="both"/>
            </w:pPr>
            <w:r w:rsidRPr="000A0223">
              <w:t>В открытом аукционе могут принять участие</w:t>
            </w:r>
          </w:p>
        </w:tc>
        <w:tc>
          <w:tcPr>
            <w:tcW w:w="5698" w:type="dxa"/>
          </w:tcPr>
          <w:p w:rsidR="00437697" w:rsidRPr="000A0223" w:rsidRDefault="009B6F60" w:rsidP="009B6F60">
            <w:pPr>
              <w:tabs>
                <w:tab w:val="left" w:pos="900"/>
                <w:tab w:val="left" w:pos="1080"/>
              </w:tabs>
              <w:jc w:val="both"/>
            </w:pPr>
            <w:r w:rsidRPr="000A0223">
              <w:t>Л</w:t>
            </w:r>
            <w:r w:rsidR="00D62E1B" w:rsidRPr="000A0223">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DB2071" w:rsidRPr="000A0223" w:rsidTr="004B02FF">
        <w:trPr>
          <w:trHeight w:val="132"/>
          <w:jc w:val="center"/>
        </w:trPr>
        <w:tc>
          <w:tcPr>
            <w:tcW w:w="761" w:type="dxa"/>
          </w:tcPr>
          <w:p w:rsidR="00DB2071" w:rsidRPr="000A0223" w:rsidRDefault="00DB2071" w:rsidP="009B6F60">
            <w:pPr>
              <w:widowControl w:val="0"/>
              <w:ind w:left="-20"/>
              <w:jc w:val="both"/>
              <w:rPr>
                <w:lang w:val="en-US"/>
              </w:rPr>
            </w:pPr>
            <w:r w:rsidRPr="000A0223">
              <w:rPr>
                <w:lang w:val="en-US"/>
              </w:rPr>
              <w:t>12.</w:t>
            </w:r>
          </w:p>
        </w:tc>
        <w:tc>
          <w:tcPr>
            <w:tcW w:w="3662" w:type="dxa"/>
          </w:tcPr>
          <w:p w:rsidR="00DB2071" w:rsidRPr="000A0223" w:rsidRDefault="00DB2071" w:rsidP="009B6F60">
            <w:pPr>
              <w:widowControl w:val="0"/>
              <w:jc w:val="both"/>
            </w:pPr>
            <w:r w:rsidRPr="000A0223">
              <w:t>Обеспечение заявки на участие в аукционе</w:t>
            </w:r>
          </w:p>
        </w:tc>
        <w:tc>
          <w:tcPr>
            <w:tcW w:w="5698" w:type="dxa"/>
          </w:tcPr>
          <w:p w:rsidR="004B07D9" w:rsidRPr="000A0223" w:rsidRDefault="006E7D3B" w:rsidP="00336247">
            <w:pPr>
              <w:tabs>
                <w:tab w:val="left" w:pos="900"/>
                <w:tab w:val="left" w:pos="1080"/>
              </w:tabs>
              <w:jc w:val="both"/>
              <w:rPr>
                <w:color w:val="000000"/>
              </w:rPr>
            </w:pPr>
            <w:r w:rsidRPr="00955403">
              <w:rPr>
                <w:bCs/>
              </w:rPr>
              <w:t>Н</w:t>
            </w:r>
            <w:r w:rsidR="00106EEF" w:rsidRPr="00955403">
              <w:rPr>
                <w:bCs/>
              </w:rPr>
              <w:t>е предусмотрено</w:t>
            </w:r>
          </w:p>
        </w:tc>
      </w:tr>
      <w:tr w:rsidR="00BB1FAE" w:rsidRPr="000A0223" w:rsidTr="004B02FF">
        <w:trPr>
          <w:trHeight w:val="1121"/>
          <w:jc w:val="center"/>
        </w:trPr>
        <w:tc>
          <w:tcPr>
            <w:tcW w:w="761" w:type="dxa"/>
          </w:tcPr>
          <w:p w:rsidR="00BB1FAE" w:rsidRPr="000A0223" w:rsidRDefault="009C50A4" w:rsidP="00F7365A">
            <w:pPr>
              <w:widowControl w:val="0"/>
              <w:ind w:left="-20"/>
              <w:jc w:val="both"/>
            </w:pPr>
            <w:r w:rsidRPr="000A0223">
              <w:lastRenderedPageBreak/>
              <w:t>1</w:t>
            </w:r>
            <w:r w:rsidR="00F7365A" w:rsidRPr="000A0223">
              <w:rPr>
                <w:lang w:val="en-US"/>
              </w:rPr>
              <w:t>3</w:t>
            </w:r>
            <w:r w:rsidRPr="000A0223">
              <w:t>.</w:t>
            </w:r>
          </w:p>
        </w:tc>
        <w:tc>
          <w:tcPr>
            <w:tcW w:w="3662" w:type="dxa"/>
          </w:tcPr>
          <w:p w:rsidR="00BB1FAE" w:rsidRPr="000A0223" w:rsidRDefault="00BB1FAE" w:rsidP="00F7365A">
            <w:pPr>
              <w:widowControl w:val="0"/>
              <w:jc w:val="both"/>
            </w:pPr>
            <w:r w:rsidRPr="000A0223">
              <w:t>Требования, устанавливаемые к лицам, осуществляющим поставки товаров, выполнение работ, оказание услуг</w:t>
            </w:r>
          </w:p>
        </w:tc>
        <w:tc>
          <w:tcPr>
            <w:tcW w:w="5698" w:type="dxa"/>
          </w:tcPr>
          <w:p w:rsidR="00645397" w:rsidRPr="000A0223" w:rsidRDefault="00B87715" w:rsidP="000F560C">
            <w:pPr>
              <w:jc w:val="both"/>
            </w:pPr>
            <w:r>
              <w:t>В соответствии с пунктом 7</w:t>
            </w:r>
            <w:r w:rsidR="00FE7472">
              <w:t xml:space="preserve"> части </w:t>
            </w:r>
            <w:r w:rsidR="00FE7472">
              <w:rPr>
                <w:lang w:val="en-US"/>
              </w:rPr>
              <w:t>I</w:t>
            </w:r>
            <w:r w:rsidR="00FE7472">
              <w:t>. Общие условия проведения аукциона</w:t>
            </w:r>
          </w:p>
        </w:tc>
      </w:tr>
      <w:tr w:rsidR="00D94224" w:rsidRPr="000A0223" w:rsidTr="004B02FF">
        <w:trPr>
          <w:jc w:val="center"/>
        </w:trPr>
        <w:tc>
          <w:tcPr>
            <w:tcW w:w="761" w:type="dxa"/>
          </w:tcPr>
          <w:p w:rsidR="00D94224" w:rsidRPr="000A0223" w:rsidRDefault="00DB2071" w:rsidP="00F7365A">
            <w:pPr>
              <w:widowControl w:val="0"/>
              <w:ind w:left="-20"/>
              <w:jc w:val="both"/>
            </w:pPr>
            <w:r w:rsidRPr="000A0223">
              <w:t>1</w:t>
            </w:r>
            <w:r w:rsidR="00F7365A" w:rsidRPr="000A0223">
              <w:rPr>
                <w:lang w:val="en-US"/>
              </w:rPr>
              <w:t>4</w:t>
            </w:r>
            <w:r w:rsidR="009C50A4" w:rsidRPr="000A0223">
              <w:t>.</w:t>
            </w:r>
          </w:p>
        </w:tc>
        <w:tc>
          <w:tcPr>
            <w:tcW w:w="3662" w:type="dxa"/>
          </w:tcPr>
          <w:p w:rsidR="00D94224" w:rsidRPr="000A0223" w:rsidRDefault="00D94224" w:rsidP="00F7365A">
            <w:pPr>
              <w:ind w:right="153" w:firstLine="15"/>
              <w:jc w:val="both"/>
            </w:pPr>
            <w:r w:rsidRPr="000A0223">
              <w:t>Информационное обеспечение проведения аукциона</w:t>
            </w:r>
          </w:p>
        </w:tc>
        <w:tc>
          <w:tcPr>
            <w:tcW w:w="5698" w:type="dxa"/>
          </w:tcPr>
          <w:p w:rsidR="00D94224" w:rsidRPr="00EF0F7D" w:rsidRDefault="00D13FF3" w:rsidP="0025370C">
            <w:pPr>
              <w:ind w:right="153"/>
              <w:jc w:val="both"/>
              <w:rPr>
                <w:bCs/>
              </w:rPr>
            </w:pPr>
            <w:r w:rsidRPr="009429B5">
              <w:rPr>
                <w:bCs/>
              </w:rPr>
              <w:t xml:space="preserve">Настоящий аукцион проводится в соответствии с правилами и с использованием функционала ЭП </w:t>
            </w:r>
            <w:r w:rsidRPr="009429B5">
              <w:t xml:space="preserve">Электронные Торги России. Настоящая документация размещена на сайте </w:t>
            </w:r>
            <w:r w:rsidRPr="009429B5">
              <w:rPr>
                <w:bCs/>
              </w:rPr>
              <w:t xml:space="preserve">ЭП </w:t>
            </w:r>
            <w:r w:rsidRPr="009429B5">
              <w:t>https://www.etp.torgi82.ru</w:t>
            </w:r>
            <w:r w:rsidRPr="009429B5">
              <w:rPr>
                <w:rStyle w:val="a3"/>
              </w:rPr>
              <w:t>,</w:t>
            </w:r>
            <w:r w:rsidRPr="009429B5">
              <w:t xml:space="preserve"> на официальном сайте ЕИС в сфере закупок </w:t>
            </w:r>
            <w:hyperlink r:id="rId10" w:history="1">
              <w:r w:rsidRPr="009429B5">
                <w:rPr>
                  <w:rStyle w:val="a3"/>
                  <w:lang w:val="en-US"/>
                </w:rPr>
                <w:t>www</w:t>
              </w:r>
              <w:r w:rsidRPr="009429B5">
                <w:rPr>
                  <w:rStyle w:val="a3"/>
                </w:rPr>
                <w:t>.</w:t>
              </w:r>
              <w:proofErr w:type="spellStart"/>
              <w:r w:rsidRPr="009429B5">
                <w:rPr>
                  <w:rStyle w:val="a3"/>
                  <w:lang w:val="en-US"/>
                </w:rPr>
                <w:t>zakupki</w:t>
              </w:r>
              <w:proofErr w:type="spellEnd"/>
              <w:r w:rsidRPr="009429B5">
                <w:rPr>
                  <w:rStyle w:val="a3"/>
                </w:rPr>
                <w:t>.</w:t>
              </w:r>
              <w:proofErr w:type="spellStart"/>
              <w:r w:rsidRPr="009429B5">
                <w:rPr>
                  <w:rStyle w:val="a3"/>
                  <w:lang w:val="en-US"/>
                </w:rPr>
                <w:t>gov</w:t>
              </w:r>
              <w:proofErr w:type="spellEnd"/>
              <w:r w:rsidRPr="009429B5">
                <w:rPr>
                  <w:rStyle w:val="a3"/>
                </w:rPr>
                <w:t>.</w:t>
              </w:r>
              <w:proofErr w:type="spellStart"/>
              <w:r w:rsidRPr="009429B5">
                <w:rPr>
                  <w:rStyle w:val="a3"/>
                  <w:lang w:val="en-US"/>
                </w:rPr>
                <w:t>ru</w:t>
              </w:r>
              <w:proofErr w:type="spellEnd"/>
            </w:hyperlink>
          </w:p>
        </w:tc>
      </w:tr>
      <w:tr w:rsidR="0084607D" w:rsidRPr="000A0223" w:rsidTr="004B02FF">
        <w:trPr>
          <w:jc w:val="center"/>
        </w:trPr>
        <w:tc>
          <w:tcPr>
            <w:tcW w:w="761" w:type="dxa"/>
          </w:tcPr>
          <w:p w:rsidR="0084607D" w:rsidRPr="000A0223" w:rsidRDefault="0084607D" w:rsidP="00F7365A">
            <w:pPr>
              <w:widowControl w:val="0"/>
              <w:ind w:left="-20"/>
              <w:jc w:val="both"/>
            </w:pPr>
            <w:r w:rsidRPr="000A0223">
              <w:t>1</w:t>
            </w:r>
            <w:r w:rsidRPr="000A0223">
              <w:rPr>
                <w:lang w:val="en-US"/>
              </w:rPr>
              <w:t>5</w:t>
            </w:r>
            <w:r w:rsidRPr="000A0223">
              <w:t>.</w:t>
            </w:r>
          </w:p>
        </w:tc>
        <w:tc>
          <w:tcPr>
            <w:tcW w:w="3662" w:type="dxa"/>
            <w:shd w:val="clear" w:color="auto" w:fill="auto"/>
          </w:tcPr>
          <w:p w:rsidR="0084607D" w:rsidRPr="000A0223" w:rsidRDefault="0084607D" w:rsidP="00F7365A">
            <w:pPr>
              <w:jc w:val="both"/>
            </w:pPr>
            <w:r w:rsidRPr="000A0223">
              <w:t>Шаг аукциона</w:t>
            </w:r>
          </w:p>
        </w:tc>
        <w:tc>
          <w:tcPr>
            <w:tcW w:w="5698" w:type="dxa"/>
            <w:shd w:val="clear" w:color="auto" w:fill="auto"/>
          </w:tcPr>
          <w:p w:rsidR="0084607D" w:rsidRPr="00DE3DB2" w:rsidRDefault="0084607D" w:rsidP="0084607D">
            <w:pPr>
              <w:ind w:right="153"/>
              <w:jc w:val="both"/>
            </w:pPr>
            <w:r w:rsidRPr="00DE3DB2">
              <w:t xml:space="preserve">Аукцион проводится на условиях понижения начальной (максимальной) </w:t>
            </w:r>
            <w:r w:rsidR="009D0BF1">
              <w:t xml:space="preserve">суммы </w:t>
            </w:r>
            <w:r w:rsidRPr="00DE3DB2">
              <w:t>цен</w:t>
            </w:r>
            <w:r w:rsidR="009D0BF1">
              <w:t xml:space="preserve"> единиц товара (работы, услуги)</w:t>
            </w:r>
            <w:r w:rsidRPr="00DE3DB2">
              <w:t>, установленной данным извещением и аукционной документацией.</w:t>
            </w:r>
          </w:p>
          <w:p w:rsidR="0084607D" w:rsidRPr="00DE3DB2" w:rsidRDefault="0084607D" w:rsidP="0084607D">
            <w:pPr>
              <w:ind w:right="153"/>
              <w:jc w:val="both"/>
            </w:pPr>
            <w:r w:rsidRPr="00DE3DB2">
              <w:t>Шаг аукциона 0,5</w:t>
            </w:r>
            <w:r>
              <w:t>-5</w:t>
            </w:r>
            <w:r w:rsidRPr="00DE3DB2">
              <w:t>% от начальной максимальной цены договора.</w:t>
            </w:r>
          </w:p>
        </w:tc>
      </w:tr>
      <w:tr w:rsidR="00D13FF3" w:rsidRPr="00B87715" w:rsidTr="004B02FF">
        <w:trPr>
          <w:jc w:val="center"/>
        </w:trPr>
        <w:tc>
          <w:tcPr>
            <w:tcW w:w="761" w:type="dxa"/>
          </w:tcPr>
          <w:p w:rsidR="00D13FF3" w:rsidRPr="000A0223" w:rsidRDefault="00D13FF3" w:rsidP="00D13FF3">
            <w:pPr>
              <w:widowControl w:val="0"/>
              <w:ind w:left="-20"/>
              <w:jc w:val="both"/>
            </w:pPr>
            <w:r w:rsidRPr="000A0223">
              <w:t>1</w:t>
            </w:r>
            <w:r w:rsidRPr="000A0223">
              <w:rPr>
                <w:lang w:val="en-US"/>
              </w:rPr>
              <w:t>6</w:t>
            </w:r>
            <w:r w:rsidRPr="000A0223">
              <w:t>.</w:t>
            </w:r>
          </w:p>
        </w:tc>
        <w:tc>
          <w:tcPr>
            <w:tcW w:w="3662" w:type="dxa"/>
            <w:shd w:val="clear" w:color="auto" w:fill="auto"/>
          </w:tcPr>
          <w:p w:rsidR="00D13FF3" w:rsidRPr="000A0223" w:rsidRDefault="00D13FF3" w:rsidP="00D13FF3">
            <w:pPr>
              <w:jc w:val="both"/>
            </w:pPr>
            <w:r w:rsidRPr="000A0223">
              <w:t xml:space="preserve">Дата и время начала и окончания подачи заявок </w:t>
            </w:r>
            <w:r w:rsidRPr="000A0223">
              <w:rPr>
                <w:b/>
              </w:rPr>
              <w:t xml:space="preserve">(время </w:t>
            </w:r>
            <w:r>
              <w:rPr>
                <w:b/>
              </w:rPr>
              <w:t>Московское</w:t>
            </w:r>
            <w:r>
              <w:t xml:space="preserve"> </w:t>
            </w:r>
            <w:r w:rsidRPr="003A520A">
              <w:rPr>
                <w:b/>
              </w:rPr>
              <w:t>(GMT+3)</w:t>
            </w:r>
            <w:r w:rsidRPr="000A0223">
              <w:rPr>
                <w:b/>
              </w:rPr>
              <w:t>)</w:t>
            </w:r>
          </w:p>
        </w:tc>
        <w:tc>
          <w:tcPr>
            <w:tcW w:w="5698" w:type="dxa"/>
            <w:shd w:val="clear" w:color="auto" w:fill="auto"/>
          </w:tcPr>
          <w:p w:rsidR="00D13FF3" w:rsidRPr="00B11EBA" w:rsidRDefault="00D13FF3" w:rsidP="00D13FF3">
            <w:pPr>
              <w:jc w:val="both"/>
            </w:pPr>
            <w:r w:rsidRPr="00B11EBA">
              <w:t xml:space="preserve">Начало подачи заявок на участие в открытом аукционе: </w:t>
            </w:r>
            <w:r w:rsidRPr="00B11EBA">
              <w:rPr>
                <w:b/>
              </w:rPr>
              <w:t>с 27.06.2025 г.</w:t>
            </w:r>
          </w:p>
          <w:p w:rsidR="00D13FF3" w:rsidRPr="00B11EBA" w:rsidRDefault="00D13FF3" w:rsidP="00BA29AB">
            <w:pPr>
              <w:jc w:val="both"/>
            </w:pPr>
            <w:r w:rsidRPr="00B11EBA">
              <w:t>Окончание подачи заявок (открытие доступа к заявкам):</w:t>
            </w:r>
            <w:r w:rsidRPr="00B11EBA">
              <w:rPr>
                <w:b/>
              </w:rPr>
              <w:t xml:space="preserve"> 1</w:t>
            </w:r>
            <w:r w:rsidR="00BA29AB">
              <w:rPr>
                <w:b/>
              </w:rPr>
              <w:t>6</w:t>
            </w:r>
            <w:r w:rsidRPr="00B11EBA">
              <w:rPr>
                <w:b/>
              </w:rPr>
              <w:t>.07.2025 г. 06:00</w:t>
            </w:r>
          </w:p>
        </w:tc>
      </w:tr>
      <w:tr w:rsidR="00D13FF3" w:rsidRPr="000A0223" w:rsidTr="004B02FF">
        <w:trPr>
          <w:jc w:val="center"/>
        </w:trPr>
        <w:tc>
          <w:tcPr>
            <w:tcW w:w="761" w:type="dxa"/>
          </w:tcPr>
          <w:p w:rsidR="00D13FF3" w:rsidRPr="000A0223" w:rsidRDefault="00D13FF3" w:rsidP="00D13FF3">
            <w:pPr>
              <w:widowControl w:val="0"/>
              <w:ind w:left="-20"/>
              <w:jc w:val="both"/>
            </w:pPr>
            <w:r w:rsidRPr="000A0223">
              <w:t>1</w:t>
            </w:r>
            <w:r w:rsidRPr="000A0223">
              <w:rPr>
                <w:lang w:val="en-US"/>
              </w:rPr>
              <w:t>7</w:t>
            </w:r>
            <w:r w:rsidRPr="000A0223">
              <w:t>.</w:t>
            </w:r>
          </w:p>
        </w:tc>
        <w:tc>
          <w:tcPr>
            <w:tcW w:w="3662" w:type="dxa"/>
            <w:shd w:val="clear" w:color="auto" w:fill="auto"/>
          </w:tcPr>
          <w:p w:rsidR="00D13FF3" w:rsidRPr="000A0223" w:rsidRDefault="00D13FF3" w:rsidP="00D13FF3">
            <w:pPr>
              <w:jc w:val="both"/>
            </w:pPr>
            <w:r w:rsidRPr="000A0223">
              <w:t>Рассмотрение заявок</w:t>
            </w:r>
          </w:p>
        </w:tc>
        <w:tc>
          <w:tcPr>
            <w:tcW w:w="5698" w:type="dxa"/>
            <w:shd w:val="clear" w:color="auto" w:fill="auto"/>
          </w:tcPr>
          <w:p w:rsidR="00D13FF3" w:rsidRPr="00B11EBA" w:rsidRDefault="00D13FF3" w:rsidP="00BA29AB">
            <w:pPr>
              <w:jc w:val="both"/>
              <w:rPr>
                <w:b/>
              </w:rPr>
            </w:pPr>
            <w:r w:rsidRPr="00B11EBA">
              <w:rPr>
                <w:b/>
              </w:rPr>
              <w:t>1</w:t>
            </w:r>
            <w:r w:rsidR="00BA29AB">
              <w:rPr>
                <w:b/>
              </w:rPr>
              <w:t>6</w:t>
            </w:r>
            <w:r w:rsidRPr="00B11EBA">
              <w:rPr>
                <w:b/>
              </w:rPr>
              <w:t xml:space="preserve">.07.2025  г. </w:t>
            </w:r>
          </w:p>
        </w:tc>
      </w:tr>
      <w:tr w:rsidR="00D13FF3" w:rsidRPr="000A0223" w:rsidTr="004B02FF">
        <w:trPr>
          <w:jc w:val="center"/>
        </w:trPr>
        <w:tc>
          <w:tcPr>
            <w:tcW w:w="761" w:type="dxa"/>
          </w:tcPr>
          <w:p w:rsidR="00D13FF3" w:rsidRPr="000A0223" w:rsidRDefault="00D13FF3" w:rsidP="00D13FF3">
            <w:pPr>
              <w:widowControl w:val="0"/>
              <w:ind w:left="-20"/>
              <w:jc w:val="both"/>
            </w:pPr>
            <w:r w:rsidRPr="000A0223">
              <w:t>18.</w:t>
            </w:r>
          </w:p>
        </w:tc>
        <w:tc>
          <w:tcPr>
            <w:tcW w:w="3662" w:type="dxa"/>
            <w:shd w:val="clear" w:color="auto" w:fill="auto"/>
          </w:tcPr>
          <w:p w:rsidR="00D13FF3" w:rsidRDefault="00D13FF3" w:rsidP="00D13FF3">
            <w:pPr>
              <w:jc w:val="both"/>
            </w:pPr>
            <w:r w:rsidRPr="000A0223">
              <w:t>Дата и время проведения аукциона</w:t>
            </w:r>
          </w:p>
          <w:p w:rsidR="00D13FF3" w:rsidRPr="000A0223" w:rsidRDefault="00D13FF3" w:rsidP="00D13FF3">
            <w:pPr>
              <w:jc w:val="both"/>
            </w:pPr>
            <w:r>
              <w:t>Подведение итогов аукциона</w:t>
            </w:r>
          </w:p>
        </w:tc>
        <w:tc>
          <w:tcPr>
            <w:tcW w:w="5698" w:type="dxa"/>
            <w:shd w:val="clear" w:color="auto" w:fill="auto"/>
          </w:tcPr>
          <w:p w:rsidR="00D13FF3" w:rsidRPr="00B11EBA" w:rsidRDefault="00BA29AB" w:rsidP="00D13FF3">
            <w:pPr>
              <w:jc w:val="both"/>
              <w:rPr>
                <w:b/>
              </w:rPr>
            </w:pPr>
            <w:r>
              <w:rPr>
                <w:b/>
              </w:rPr>
              <w:t>16</w:t>
            </w:r>
            <w:r w:rsidR="009634C9">
              <w:rPr>
                <w:b/>
              </w:rPr>
              <w:t>.07.2025 г. 1</w:t>
            </w:r>
            <w:r w:rsidR="00957466">
              <w:rPr>
                <w:b/>
              </w:rPr>
              <w:t>3</w:t>
            </w:r>
            <w:r w:rsidR="00D13FF3" w:rsidRPr="00B11EBA">
              <w:rPr>
                <w:b/>
              </w:rPr>
              <w:t>:00</w:t>
            </w:r>
          </w:p>
          <w:p w:rsidR="00D13FF3" w:rsidRPr="00B11EBA" w:rsidRDefault="00D13FF3" w:rsidP="00D13FF3">
            <w:pPr>
              <w:jc w:val="both"/>
              <w:rPr>
                <w:b/>
              </w:rPr>
            </w:pPr>
          </w:p>
          <w:p w:rsidR="00D13FF3" w:rsidRPr="00B11EBA" w:rsidRDefault="00BA29AB" w:rsidP="00D13FF3">
            <w:pPr>
              <w:jc w:val="both"/>
              <w:rPr>
                <w:b/>
              </w:rPr>
            </w:pPr>
            <w:r>
              <w:rPr>
                <w:b/>
              </w:rPr>
              <w:t>16</w:t>
            </w:r>
            <w:r w:rsidR="00D13FF3" w:rsidRPr="00B11EBA">
              <w:rPr>
                <w:b/>
              </w:rPr>
              <w:t>.07.2025 г.</w:t>
            </w:r>
          </w:p>
        </w:tc>
      </w:tr>
      <w:tr w:rsidR="00D13FF3" w:rsidRPr="00B87715" w:rsidTr="004B02FF">
        <w:trPr>
          <w:jc w:val="center"/>
        </w:trPr>
        <w:tc>
          <w:tcPr>
            <w:tcW w:w="761" w:type="dxa"/>
          </w:tcPr>
          <w:p w:rsidR="00D13FF3" w:rsidRPr="000A0223" w:rsidRDefault="00D13FF3" w:rsidP="00D13FF3">
            <w:pPr>
              <w:widowControl w:val="0"/>
              <w:ind w:left="-20"/>
              <w:jc w:val="both"/>
            </w:pPr>
            <w:r w:rsidRPr="000A0223">
              <w:t>19.</w:t>
            </w:r>
          </w:p>
        </w:tc>
        <w:tc>
          <w:tcPr>
            <w:tcW w:w="3662" w:type="dxa"/>
            <w:shd w:val="clear" w:color="auto" w:fill="auto"/>
          </w:tcPr>
          <w:p w:rsidR="00D13FF3" w:rsidRPr="000A0223" w:rsidRDefault="00D13FF3" w:rsidP="00D13FF3">
            <w:pPr>
              <w:widowControl w:val="0"/>
              <w:jc w:val="both"/>
            </w:pPr>
            <w:r w:rsidRPr="000A0223">
              <w:rPr>
                <w:bCs/>
              </w:rPr>
              <w:t xml:space="preserve">Дата начала и окончания </w:t>
            </w:r>
            <w:r w:rsidRPr="000A0223">
              <w:t>срока предоставления участникам разъяснений положений документации</w:t>
            </w:r>
          </w:p>
        </w:tc>
        <w:tc>
          <w:tcPr>
            <w:tcW w:w="5698" w:type="dxa"/>
            <w:shd w:val="clear" w:color="auto" w:fill="auto"/>
          </w:tcPr>
          <w:p w:rsidR="00D13FF3" w:rsidRPr="00B11EBA" w:rsidRDefault="00D13FF3" w:rsidP="00D13FF3">
            <w:pPr>
              <w:widowControl w:val="0"/>
              <w:jc w:val="both"/>
            </w:pPr>
            <w:r w:rsidRPr="00B11EBA">
              <w:t>Любой участник закупки в п</w:t>
            </w:r>
            <w:r w:rsidR="00BA29AB">
              <w:t>ериод с «27» июня 2025 г. по «10</w:t>
            </w:r>
            <w:r w:rsidRPr="00B11EBA">
              <w:t>» июля 2025 г. вправе направить запрос о разъяснении положений документации.</w:t>
            </w:r>
          </w:p>
          <w:p w:rsidR="00D13FF3" w:rsidRPr="00B11EBA" w:rsidRDefault="00D13FF3" w:rsidP="00D13FF3">
            <w:pPr>
              <w:widowControl w:val="0"/>
              <w:jc w:val="both"/>
            </w:pPr>
            <w:r w:rsidRPr="00B11EBA">
              <w:t>Разъяснения положений документации предоставляются в течение трех рабочих дней со дня поступления такого запроса.</w:t>
            </w:r>
          </w:p>
        </w:tc>
      </w:tr>
      <w:tr w:rsidR="009C50A4" w:rsidRPr="000A0223" w:rsidTr="004B02FF">
        <w:trPr>
          <w:trHeight w:val="576"/>
          <w:jc w:val="center"/>
        </w:trPr>
        <w:tc>
          <w:tcPr>
            <w:tcW w:w="761" w:type="dxa"/>
          </w:tcPr>
          <w:p w:rsidR="009C50A4" w:rsidRPr="000A0223" w:rsidRDefault="009C50A4" w:rsidP="00F7365A">
            <w:pPr>
              <w:ind w:left="-20"/>
              <w:jc w:val="both"/>
            </w:pPr>
            <w:r w:rsidRPr="000A0223">
              <w:t>2</w:t>
            </w:r>
            <w:r w:rsidR="004B07D9" w:rsidRPr="000A0223">
              <w:rPr>
                <w:lang w:val="en-US"/>
              </w:rPr>
              <w:t>0</w:t>
            </w:r>
            <w:r w:rsidRPr="000A0223">
              <w:t>.</w:t>
            </w:r>
          </w:p>
        </w:tc>
        <w:tc>
          <w:tcPr>
            <w:tcW w:w="3662" w:type="dxa"/>
          </w:tcPr>
          <w:p w:rsidR="009C50A4" w:rsidRPr="000A0223" w:rsidRDefault="009C50A4" w:rsidP="00F7365A">
            <w:pPr>
              <w:jc w:val="both"/>
            </w:pPr>
            <w:r w:rsidRPr="000A0223">
              <w:t>Срок заключения договора</w:t>
            </w:r>
          </w:p>
        </w:tc>
        <w:tc>
          <w:tcPr>
            <w:tcW w:w="5698" w:type="dxa"/>
          </w:tcPr>
          <w:p w:rsidR="009C50A4" w:rsidRPr="000A0223" w:rsidRDefault="007A0BF7" w:rsidP="007A0BF7">
            <w:pPr>
              <w:jc w:val="both"/>
            </w:pPr>
            <w:r w:rsidRPr="000A0223">
              <w:t xml:space="preserve">Договор должен быть заключен Заказчиком не ранее 10 (десяти) дней со дня размещения в </w:t>
            </w:r>
            <w:bookmarkStart w:id="73" w:name="_GoBack"/>
            <w:bookmarkEnd w:id="73"/>
            <w:r w:rsidRPr="000A0223">
              <w:t>ЕИС протокола аукциона и не позднее 20 (двадцати) дней со дня подписания указанного протокола. При непредставлении Заказчику участником закупки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tc>
      </w:tr>
      <w:tr w:rsidR="007A0BF7" w:rsidRPr="000A0223" w:rsidTr="004B02FF">
        <w:trPr>
          <w:trHeight w:val="287"/>
          <w:jc w:val="center"/>
        </w:trPr>
        <w:tc>
          <w:tcPr>
            <w:tcW w:w="761" w:type="dxa"/>
          </w:tcPr>
          <w:p w:rsidR="007A0BF7" w:rsidRPr="000A0223" w:rsidRDefault="007E13CE" w:rsidP="00F7365A">
            <w:pPr>
              <w:ind w:left="-20"/>
              <w:jc w:val="both"/>
            </w:pPr>
            <w:r>
              <w:t xml:space="preserve"> </w:t>
            </w:r>
            <w:r w:rsidR="007A0BF7" w:rsidRPr="000A0223">
              <w:t>2</w:t>
            </w:r>
            <w:r w:rsidR="007A0BF7" w:rsidRPr="000A0223">
              <w:rPr>
                <w:lang w:val="en-US"/>
              </w:rPr>
              <w:t>1</w:t>
            </w:r>
            <w:r w:rsidR="007A0BF7" w:rsidRPr="000A0223">
              <w:t>.</w:t>
            </w:r>
          </w:p>
          <w:p w:rsidR="007A0BF7" w:rsidRPr="000A0223" w:rsidRDefault="007A0BF7" w:rsidP="00F7365A">
            <w:pPr>
              <w:ind w:left="-20"/>
              <w:jc w:val="both"/>
            </w:pPr>
          </w:p>
        </w:tc>
        <w:tc>
          <w:tcPr>
            <w:tcW w:w="3662" w:type="dxa"/>
          </w:tcPr>
          <w:p w:rsidR="007A0BF7" w:rsidRPr="000A0223" w:rsidRDefault="007A0BF7" w:rsidP="00F7365A">
            <w:pPr>
              <w:jc w:val="both"/>
            </w:pPr>
            <w:r w:rsidRPr="000A0223">
              <w:t>Обеспечение договора</w:t>
            </w:r>
          </w:p>
        </w:tc>
        <w:tc>
          <w:tcPr>
            <w:tcW w:w="5698" w:type="dxa"/>
          </w:tcPr>
          <w:p w:rsidR="000E7861" w:rsidRPr="000A0223" w:rsidRDefault="0012788B" w:rsidP="00E933D4">
            <w:pPr>
              <w:tabs>
                <w:tab w:val="left" w:pos="1276"/>
              </w:tabs>
              <w:contextualSpacing/>
              <w:jc w:val="both"/>
              <w:rPr>
                <w:rFonts w:eastAsia="Calibri"/>
                <w:color w:val="000000" w:themeColor="text1"/>
              </w:rPr>
            </w:pPr>
            <w:r>
              <w:rPr>
                <w:color w:val="000000" w:themeColor="text1"/>
              </w:rPr>
              <w:t>Не предусмотрено</w:t>
            </w:r>
          </w:p>
        </w:tc>
      </w:tr>
      <w:tr w:rsidR="009C50A4" w:rsidRPr="000A0223" w:rsidTr="004B02FF">
        <w:trPr>
          <w:trHeight w:val="309"/>
          <w:jc w:val="center"/>
        </w:trPr>
        <w:tc>
          <w:tcPr>
            <w:tcW w:w="761" w:type="dxa"/>
          </w:tcPr>
          <w:p w:rsidR="009C50A4" w:rsidRPr="000A0223" w:rsidRDefault="009C50A4" w:rsidP="00F7365A">
            <w:pPr>
              <w:ind w:left="-20"/>
              <w:jc w:val="both"/>
            </w:pPr>
            <w:r w:rsidRPr="000A0223">
              <w:t>2</w:t>
            </w:r>
            <w:r w:rsidR="007A0BF7" w:rsidRPr="000A0223">
              <w:t>2</w:t>
            </w:r>
            <w:r w:rsidRPr="000A0223">
              <w:t>.</w:t>
            </w:r>
          </w:p>
        </w:tc>
        <w:tc>
          <w:tcPr>
            <w:tcW w:w="3662" w:type="dxa"/>
          </w:tcPr>
          <w:p w:rsidR="009C50A4" w:rsidRPr="00A000BB" w:rsidRDefault="004B02FF" w:rsidP="00F7365A">
            <w:pPr>
              <w:jc w:val="both"/>
            </w:pPr>
            <w:r w:rsidRPr="00A000BB">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w:t>
            </w:r>
            <w:r w:rsidRPr="00A000BB">
              <w:lastRenderedPageBreak/>
              <w:t>закупаемых работ, оказании закупаемых услуг), работ, услуг, соответственно выполняемых, оказываемых российскими лицами</w:t>
            </w:r>
          </w:p>
        </w:tc>
        <w:tc>
          <w:tcPr>
            <w:tcW w:w="5698" w:type="dxa"/>
          </w:tcPr>
          <w:p w:rsidR="0076648C" w:rsidRDefault="0076648C" w:rsidP="0076648C">
            <w:pPr>
              <w:tabs>
                <w:tab w:val="left" w:pos="1276"/>
              </w:tabs>
              <w:contextualSpacing/>
              <w:jc w:val="both"/>
            </w:pPr>
            <w:r>
              <w:lastRenderedPageBreak/>
              <w:t>Предусмотренное подпунктом "б" пункта 1 части 2 статьи 3.1-4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76648C" w:rsidRDefault="0076648C" w:rsidP="0076648C">
            <w:pPr>
              <w:tabs>
                <w:tab w:val="left" w:pos="1276"/>
              </w:tabs>
              <w:contextualSpacing/>
              <w:jc w:val="both"/>
            </w:pPr>
            <w:r>
              <w:t>Для подтверждения происхождения товара участник закупки предоставляет в составе заявки следующую информацию:</w:t>
            </w:r>
          </w:p>
          <w:p w:rsidR="0076648C" w:rsidRDefault="0076648C" w:rsidP="0076648C">
            <w:pPr>
              <w:tabs>
                <w:tab w:val="left" w:pos="1276"/>
              </w:tabs>
              <w:contextualSpacing/>
              <w:jc w:val="both"/>
            </w:pPr>
            <w:r>
              <w:t>–</w:t>
            </w:r>
            <w:r w:rsidR="00D13FF3">
              <w:t xml:space="preserve"> </w:t>
            </w:r>
            <w:r>
              <w:t xml:space="preserve">номер реестровой записи из реестра российской промышленной продукции, предусмотренного статьей 17.1 Федерального закона "О промышленной </w:t>
            </w:r>
            <w:r>
              <w:lastRenderedPageBreak/>
              <w:t>п</w:t>
            </w:r>
            <w:r w:rsidR="00D13FF3">
              <w:t>олитике в Российской Федерации" или</w:t>
            </w:r>
            <w:r>
              <w:t xml:space="preserve"> номер реестровой записи из евразийского реестра промышленных товаров государств - членов Евразийского экономического союза.</w:t>
            </w:r>
          </w:p>
          <w:p w:rsidR="009C50A4" w:rsidRPr="00A000BB" w:rsidRDefault="00D13FF3" w:rsidP="0076648C">
            <w:pPr>
              <w:jc w:val="both"/>
            </w:pPr>
            <w:r>
              <w:t>В</w:t>
            </w:r>
            <w:r w:rsidR="002B44B0" w:rsidRPr="00A000BB">
              <w:t xml:space="preserve"> случае отсутствия в составе заявки указанной информации, такая заявка рассматривается как содержащая предложение о поставке иностранных товаров</w:t>
            </w:r>
          </w:p>
        </w:tc>
      </w:tr>
      <w:tr w:rsidR="00D94224" w:rsidRPr="000A0223" w:rsidTr="004B02FF">
        <w:trPr>
          <w:trHeight w:val="309"/>
          <w:jc w:val="center"/>
        </w:trPr>
        <w:tc>
          <w:tcPr>
            <w:tcW w:w="761" w:type="dxa"/>
          </w:tcPr>
          <w:p w:rsidR="00D94224" w:rsidRPr="000A0223" w:rsidRDefault="009C50A4" w:rsidP="00F7365A">
            <w:pPr>
              <w:ind w:left="-20"/>
              <w:jc w:val="both"/>
            </w:pPr>
            <w:r w:rsidRPr="000A0223">
              <w:lastRenderedPageBreak/>
              <w:t>2</w:t>
            </w:r>
            <w:r w:rsidR="007A0BF7" w:rsidRPr="000A0223">
              <w:t>3</w:t>
            </w:r>
            <w:r w:rsidRPr="000A0223">
              <w:t>.</w:t>
            </w:r>
          </w:p>
        </w:tc>
        <w:tc>
          <w:tcPr>
            <w:tcW w:w="3662" w:type="dxa"/>
          </w:tcPr>
          <w:p w:rsidR="00D94224" w:rsidRPr="000A0223" w:rsidRDefault="00D94224" w:rsidP="00F7365A">
            <w:pPr>
              <w:jc w:val="both"/>
            </w:pPr>
            <w:r w:rsidRPr="000A0223">
              <w:t>Контактное лицо</w:t>
            </w:r>
          </w:p>
        </w:tc>
        <w:tc>
          <w:tcPr>
            <w:tcW w:w="5698" w:type="dxa"/>
          </w:tcPr>
          <w:p w:rsidR="00BB3D14" w:rsidRPr="000A0223" w:rsidRDefault="00BB3D14" w:rsidP="00BB3D14">
            <w:pPr>
              <w:widowControl w:val="0"/>
              <w:jc w:val="both"/>
            </w:pPr>
            <w:proofErr w:type="spellStart"/>
            <w:r w:rsidRPr="000A0223">
              <w:rPr>
                <w:rFonts w:eastAsia="Calibri"/>
                <w:szCs w:val="28"/>
                <w:lang w:eastAsia="en-US"/>
              </w:rPr>
              <w:t>Дуюн</w:t>
            </w:r>
            <w:proofErr w:type="spellEnd"/>
            <w:r w:rsidRPr="000A0223">
              <w:rPr>
                <w:rFonts w:eastAsia="Calibri"/>
                <w:szCs w:val="28"/>
                <w:lang w:eastAsia="en-US"/>
              </w:rPr>
              <w:t xml:space="preserve"> Олег Андреевич</w:t>
            </w:r>
            <w:r w:rsidRPr="000A0223">
              <w:t>,</w:t>
            </w:r>
          </w:p>
          <w:p w:rsidR="00BB3D14" w:rsidRPr="000A0223" w:rsidRDefault="00BB3D14" w:rsidP="00BB3D14">
            <w:pPr>
              <w:widowControl w:val="0"/>
              <w:jc w:val="both"/>
            </w:pPr>
            <w:r w:rsidRPr="000A0223">
              <w:t xml:space="preserve">номер контактного телефона: </w:t>
            </w:r>
            <w:r w:rsidRPr="000A0223">
              <w:rPr>
                <w:rFonts w:eastAsia="Calibri"/>
                <w:szCs w:val="28"/>
                <w:lang w:eastAsia="en-US"/>
              </w:rPr>
              <w:t>+7(846)309-9</w:t>
            </w:r>
            <w:r>
              <w:rPr>
                <w:rFonts w:eastAsia="Calibri"/>
                <w:szCs w:val="28"/>
                <w:lang w:eastAsia="en-US"/>
              </w:rPr>
              <w:t>4</w:t>
            </w:r>
            <w:r w:rsidRPr="000A0223">
              <w:rPr>
                <w:rFonts w:eastAsia="Calibri"/>
                <w:szCs w:val="28"/>
                <w:lang w:eastAsia="en-US"/>
              </w:rPr>
              <w:t>-</w:t>
            </w:r>
            <w:r>
              <w:rPr>
                <w:rFonts w:eastAsia="Calibri"/>
                <w:szCs w:val="28"/>
                <w:lang w:eastAsia="en-US"/>
              </w:rPr>
              <w:t>64</w:t>
            </w:r>
            <w:r w:rsidRPr="000A0223">
              <w:t>,</w:t>
            </w:r>
          </w:p>
          <w:p w:rsidR="00D94224" w:rsidRPr="000A0223" w:rsidRDefault="00BB3D14" w:rsidP="00BB3D14">
            <w:pPr>
              <w:widowControl w:val="0"/>
              <w:jc w:val="both"/>
            </w:pPr>
            <w:r w:rsidRPr="000A0223">
              <w:t>адрес электронной почты:</w:t>
            </w:r>
            <w:r>
              <w:t xml:space="preserve"> </w:t>
            </w:r>
            <w:hyperlink r:id="rId11" w:history="1">
              <w:r w:rsidRPr="00F812D7">
                <w:rPr>
                  <w:rStyle w:val="a3"/>
                  <w:rFonts w:eastAsia="Calibri"/>
                  <w:szCs w:val="28"/>
                  <w:lang w:val="en-US" w:eastAsia="en-US"/>
                </w:rPr>
                <w:t>ttu</w:t>
              </w:r>
              <w:r w:rsidRPr="00F812D7">
                <w:rPr>
                  <w:rStyle w:val="a3"/>
                  <w:rFonts w:eastAsia="Calibri"/>
                  <w:szCs w:val="28"/>
                  <w:lang w:eastAsia="en-US"/>
                </w:rPr>
                <w:t>.</w:t>
              </w:r>
              <w:r w:rsidRPr="00F812D7">
                <w:rPr>
                  <w:rStyle w:val="a3"/>
                  <w:rFonts w:eastAsia="Calibri"/>
                  <w:szCs w:val="28"/>
                  <w:lang w:val="en-US" w:eastAsia="en-US"/>
                </w:rPr>
                <w:t>torgi</w:t>
              </w:r>
              <w:r w:rsidRPr="00F812D7">
                <w:rPr>
                  <w:rStyle w:val="a3"/>
                  <w:rFonts w:eastAsia="Calibri"/>
                  <w:szCs w:val="28"/>
                  <w:lang w:eastAsia="en-US"/>
                </w:rPr>
                <w:t>@</w:t>
              </w:r>
              <w:r w:rsidRPr="00F812D7">
                <w:rPr>
                  <w:rStyle w:val="a3"/>
                  <w:rFonts w:eastAsia="Calibri"/>
                  <w:szCs w:val="28"/>
                  <w:lang w:val="en-US" w:eastAsia="en-US"/>
                </w:rPr>
                <w:t>yandex</w:t>
              </w:r>
              <w:r w:rsidRPr="00F812D7">
                <w:rPr>
                  <w:rStyle w:val="a3"/>
                  <w:rFonts w:eastAsia="Calibri"/>
                  <w:szCs w:val="28"/>
                  <w:lang w:eastAsia="en-US"/>
                </w:rPr>
                <w:t>.</w:t>
              </w:r>
              <w:proofErr w:type="spellStart"/>
              <w:r w:rsidRPr="00F812D7">
                <w:rPr>
                  <w:rStyle w:val="a3"/>
                  <w:rFonts w:eastAsia="Calibri"/>
                  <w:szCs w:val="28"/>
                  <w:lang w:val="en-US" w:eastAsia="en-US"/>
                </w:rPr>
                <w:t>ru</w:t>
              </w:r>
              <w:proofErr w:type="spellEnd"/>
            </w:hyperlink>
          </w:p>
        </w:tc>
      </w:tr>
      <w:tr w:rsidR="00E20434" w:rsidRPr="000A0223" w:rsidTr="004B02FF">
        <w:trPr>
          <w:trHeight w:val="309"/>
          <w:jc w:val="center"/>
        </w:trPr>
        <w:tc>
          <w:tcPr>
            <w:tcW w:w="761" w:type="dxa"/>
          </w:tcPr>
          <w:p w:rsidR="00E20434" w:rsidRPr="000A0223" w:rsidRDefault="009C50A4" w:rsidP="00F7365A">
            <w:pPr>
              <w:ind w:left="-20"/>
              <w:jc w:val="both"/>
            </w:pPr>
            <w:r w:rsidRPr="000A0223">
              <w:t>2</w:t>
            </w:r>
            <w:r w:rsidR="007A0BF7" w:rsidRPr="000A0223">
              <w:t>4</w:t>
            </w:r>
            <w:r w:rsidRPr="000A0223">
              <w:t>.</w:t>
            </w:r>
          </w:p>
        </w:tc>
        <w:tc>
          <w:tcPr>
            <w:tcW w:w="3662" w:type="dxa"/>
          </w:tcPr>
          <w:p w:rsidR="00E20434" w:rsidRPr="000A0223" w:rsidRDefault="00E20434" w:rsidP="00F7365A">
            <w:pPr>
              <w:jc w:val="both"/>
            </w:pPr>
            <w:r w:rsidRPr="000A0223">
              <w:t>Язык заявки</w:t>
            </w:r>
          </w:p>
        </w:tc>
        <w:tc>
          <w:tcPr>
            <w:tcW w:w="5698" w:type="dxa"/>
          </w:tcPr>
          <w:p w:rsidR="00E20434" w:rsidRPr="000A0223" w:rsidRDefault="00F7365A" w:rsidP="00F7365A">
            <w:pPr>
              <w:jc w:val="both"/>
            </w:pPr>
            <w:r w:rsidRPr="000A0223">
              <w:t>Р</w:t>
            </w:r>
            <w:r w:rsidR="00E20434" w:rsidRPr="000A0223">
              <w:t>усский</w:t>
            </w:r>
          </w:p>
        </w:tc>
      </w:tr>
      <w:tr w:rsidR="00E20434" w:rsidRPr="000A0223" w:rsidTr="004B02FF">
        <w:trPr>
          <w:trHeight w:val="309"/>
          <w:jc w:val="center"/>
        </w:trPr>
        <w:tc>
          <w:tcPr>
            <w:tcW w:w="761" w:type="dxa"/>
          </w:tcPr>
          <w:p w:rsidR="00E20434" w:rsidRPr="000A0223" w:rsidRDefault="009C50A4" w:rsidP="007A0BF7">
            <w:pPr>
              <w:ind w:left="-20"/>
              <w:jc w:val="both"/>
            </w:pPr>
            <w:r w:rsidRPr="000A0223">
              <w:t>2</w:t>
            </w:r>
            <w:r w:rsidR="007A0BF7" w:rsidRPr="000A0223">
              <w:t>5</w:t>
            </w:r>
            <w:r w:rsidRPr="000A0223">
              <w:t>.</w:t>
            </w:r>
          </w:p>
        </w:tc>
        <w:tc>
          <w:tcPr>
            <w:tcW w:w="3662" w:type="dxa"/>
          </w:tcPr>
          <w:p w:rsidR="00E20434" w:rsidRPr="000A0223" w:rsidRDefault="00E20434" w:rsidP="00F7365A">
            <w:pPr>
              <w:jc w:val="both"/>
            </w:pPr>
            <w:r w:rsidRPr="000A0223">
              <w:t>Валюта заявки</w:t>
            </w:r>
          </w:p>
        </w:tc>
        <w:tc>
          <w:tcPr>
            <w:tcW w:w="5698" w:type="dxa"/>
          </w:tcPr>
          <w:p w:rsidR="00E20434" w:rsidRPr="000A0223" w:rsidRDefault="00E20434" w:rsidP="00F7365A">
            <w:pPr>
              <w:jc w:val="both"/>
            </w:pPr>
            <w:r w:rsidRPr="000A0223">
              <w:t>Р</w:t>
            </w:r>
            <w:r w:rsidR="00F417A9" w:rsidRPr="000A0223">
              <w:t>оссийский</w:t>
            </w:r>
            <w:r w:rsidRPr="000A0223">
              <w:t xml:space="preserve"> рубль</w:t>
            </w:r>
          </w:p>
        </w:tc>
      </w:tr>
      <w:tr w:rsidR="000A362F" w:rsidRPr="000A0223" w:rsidTr="004B02FF">
        <w:trPr>
          <w:trHeight w:val="309"/>
          <w:jc w:val="center"/>
        </w:trPr>
        <w:tc>
          <w:tcPr>
            <w:tcW w:w="761" w:type="dxa"/>
          </w:tcPr>
          <w:p w:rsidR="000A362F" w:rsidRPr="000A0223" w:rsidRDefault="000A362F" w:rsidP="000A362F">
            <w:pPr>
              <w:ind w:left="-20"/>
              <w:jc w:val="both"/>
            </w:pPr>
            <w:r>
              <w:t>26.</w:t>
            </w:r>
          </w:p>
        </w:tc>
        <w:tc>
          <w:tcPr>
            <w:tcW w:w="3662" w:type="dxa"/>
          </w:tcPr>
          <w:p w:rsidR="000A362F" w:rsidRPr="000A0223" w:rsidRDefault="000A362F" w:rsidP="000A362F">
            <w:pPr>
              <w:jc w:val="both"/>
            </w:pPr>
            <w:r>
              <w:t>Требования к содержанию заявок</w:t>
            </w:r>
          </w:p>
        </w:tc>
        <w:tc>
          <w:tcPr>
            <w:tcW w:w="5698" w:type="dxa"/>
          </w:tcPr>
          <w:p w:rsidR="000A362F" w:rsidRPr="000A0223" w:rsidRDefault="000A362F" w:rsidP="000A362F">
            <w:pPr>
              <w:jc w:val="both"/>
            </w:pPr>
            <w:r>
              <w:t xml:space="preserve">В соответствии с пунктом 8 части </w:t>
            </w:r>
            <w:r>
              <w:rPr>
                <w:lang w:val="en-US"/>
              </w:rPr>
              <w:t>I</w:t>
            </w:r>
            <w:r>
              <w:t xml:space="preserve"> Документации</w:t>
            </w:r>
          </w:p>
        </w:tc>
      </w:tr>
      <w:tr w:rsidR="00E20434" w:rsidRPr="000A0223" w:rsidTr="004B02FF">
        <w:trPr>
          <w:trHeight w:val="309"/>
          <w:jc w:val="center"/>
        </w:trPr>
        <w:tc>
          <w:tcPr>
            <w:tcW w:w="761" w:type="dxa"/>
          </w:tcPr>
          <w:p w:rsidR="00E20434" w:rsidRPr="000A0223" w:rsidRDefault="009C50A4" w:rsidP="007A0BF7">
            <w:pPr>
              <w:ind w:left="-20"/>
              <w:jc w:val="both"/>
            </w:pPr>
            <w:r w:rsidRPr="000A0223">
              <w:t>2</w:t>
            </w:r>
            <w:r w:rsidR="000A362F">
              <w:t>7</w:t>
            </w:r>
            <w:r w:rsidRPr="000A0223">
              <w:t>.</w:t>
            </w:r>
          </w:p>
        </w:tc>
        <w:tc>
          <w:tcPr>
            <w:tcW w:w="3662" w:type="dxa"/>
          </w:tcPr>
          <w:p w:rsidR="00E20434" w:rsidRPr="000A0223" w:rsidRDefault="00E20434" w:rsidP="00F7365A">
            <w:pPr>
              <w:jc w:val="both"/>
            </w:pPr>
            <w:r w:rsidRPr="000A0223">
              <w:t>Требования к оформлению документов, входящих в состав заявки</w:t>
            </w:r>
          </w:p>
        </w:tc>
        <w:tc>
          <w:tcPr>
            <w:tcW w:w="5698" w:type="dxa"/>
          </w:tcPr>
          <w:p w:rsidR="00E20434" w:rsidRPr="000A0223" w:rsidRDefault="00E20434" w:rsidP="00F7365A">
            <w:pPr>
              <w:jc w:val="both"/>
            </w:pPr>
            <w:r w:rsidRPr="000A0223">
              <w:t>Электронные документы, входящие в состав заявки должны иметь один из распространенных форматов документов: с расширением (*.</w:t>
            </w:r>
            <w:proofErr w:type="spellStart"/>
            <w:r w:rsidRPr="000A0223">
              <w:t>doc</w:t>
            </w:r>
            <w:proofErr w:type="spellEnd"/>
            <w:r w:rsidRPr="000A0223">
              <w:t>), (*.</w:t>
            </w:r>
            <w:proofErr w:type="spellStart"/>
            <w:r w:rsidRPr="000A0223">
              <w:t>docx</w:t>
            </w:r>
            <w:proofErr w:type="spellEnd"/>
            <w:r w:rsidRPr="000A0223">
              <w:t>), (*.</w:t>
            </w:r>
            <w:proofErr w:type="spellStart"/>
            <w:r w:rsidRPr="000A0223">
              <w:t>xls</w:t>
            </w:r>
            <w:proofErr w:type="spellEnd"/>
            <w:r w:rsidRPr="000A0223">
              <w:t>), (*.</w:t>
            </w:r>
            <w:proofErr w:type="spellStart"/>
            <w:r w:rsidRPr="000A0223">
              <w:t>xlsx</w:t>
            </w:r>
            <w:proofErr w:type="spellEnd"/>
            <w:r w:rsidRPr="000A0223">
              <w:t>), (*.</w:t>
            </w:r>
            <w:proofErr w:type="spellStart"/>
            <w:r w:rsidRPr="000A0223">
              <w:t>txt</w:t>
            </w:r>
            <w:proofErr w:type="spellEnd"/>
            <w:r w:rsidRPr="000A0223">
              <w:t>), (*.</w:t>
            </w:r>
            <w:proofErr w:type="spellStart"/>
            <w:r w:rsidRPr="000A0223">
              <w:t>pdf</w:t>
            </w:r>
            <w:proofErr w:type="spellEnd"/>
            <w:r w:rsidRPr="000A0223">
              <w:t>), (*.</w:t>
            </w:r>
            <w:proofErr w:type="spellStart"/>
            <w:r w:rsidRPr="000A0223">
              <w:t>jpg</w:t>
            </w:r>
            <w:proofErr w:type="spellEnd"/>
            <w:r w:rsidRPr="000A0223">
              <w:t>) и т.д.</w:t>
            </w:r>
          </w:p>
          <w:p w:rsidR="00E20434" w:rsidRPr="000A0223" w:rsidRDefault="00E20434" w:rsidP="00F7365A">
            <w:pPr>
              <w:jc w:val="both"/>
            </w:pPr>
            <w:r w:rsidRPr="000A0223">
              <w:t>Указать требования к формированию документов</w:t>
            </w:r>
          </w:p>
          <w:p w:rsidR="00E20434" w:rsidRPr="000A0223" w:rsidRDefault="00E20434" w:rsidP="00F7365A">
            <w:pPr>
              <w:jc w:val="both"/>
            </w:pPr>
            <w:r w:rsidRPr="000A0223">
              <w:t>Документы, подписанные электронной подпись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E20434" w:rsidRPr="000A0223" w:rsidRDefault="00E20434" w:rsidP="00F7365A">
            <w:pPr>
              <w:jc w:val="both"/>
            </w:pPr>
            <w:r w:rsidRPr="000A0223">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E20434" w:rsidRPr="000A0223" w:rsidRDefault="00E20434" w:rsidP="00F7365A">
            <w:pPr>
              <w:jc w:val="both"/>
            </w:pPr>
            <w:r w:rsidRPr="000A0223">
              <w:t>Файлы заявок размещаются в соответствующих разделах на ЭТП.</w:t>
            </w:r>
          </w:p>
          <w:p w:rsidR="00E20434" w:rsidRPr="000A0223" w:rsidRDefault="00E20434" w:rsidP="00F7365A">
            <w:pPr>
              <w:jc w:val="both"/>
            </w:pPr>
            <w:r w:rsidRPr="000A0223">
              <w:t>Файлы формируются по принципу: один файл – один документ.</w:t>
            </w:r>
          </w:p>
          <w:p w:rsidR="00E20434" w:rsidRPr="000A0223" w:rsidRDefault="00E20434" w:rsidP="00F7365A">
            <w:pPr>
              <w:jc w:val="both"/>
            </w:pPr>
            <w:r w:rsidRPr="000A0223">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20434" w:rsidRPr="000A0223" w:rsidRDefault="00E20434" w:rsidP="00F7365A">
            <w:pPr>
              <w:jc w:val="both"/>
            </w:pPr>
            <w:r w:rsidRPr="000A0223">
              <w:t>Все файлы не должны иметь защиты от их открытия, изменения, копирования их содержимого или их печати.</w:t>
            </w:r>
          </w:p>
          <w:p w:rsidR="00E20434" w:rsidRPr="000A0223" w:rsidRDefault="00E20434" w:rsidP="00F7365A">
            <w:pPr>
              <w:jc w:val="both"/>
            </w:pPr>
            <w:r w:rsidRPr="000A0223">
              <w:t>Файлы должны быть именованы так, чтобы из их названия ясно следовало, какой документ, требуемый документацией, в каком файле находится.</w:t>
            </w:r>
          </w:p>
          <w:p w:rsidR="00E20434" w:rsidRPr="000A0223" w:rsidRDefault="00E20434" w:rsidP="00F7365A">
            <w:pPr>
              <w:jc w:val="both"/>
            </w:pPr>
            <w:r w:rsidRPr="000A0223">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bl>
    <w:p w:rsidR="002B44B0" w:rsidRDefault="002B44B0" w:rsidP="00330B1D">
      <w:pPr>
        <w:jc w:val="center"/>
        <w:rPr>
          <w:b/>
        </w:rPr>
        <w:sectPr w:rsidR="002B44B0" w:rsidSect="00252316">
          <w:headerReference w:type="even" r:id="rId12"/>
          <w:headerReference w:type="default" r:id="rId13"/>
          <w:footerReference w:type="first" r:id="rId14"/>
          <w:pgSz w:w="11907" w:h="16840" w:code="9"/>
          <w:pgMar w:top="567" w:right="850" w:bottom="567" w:left="709" w:header="284" w:footer="720" w:gutter="0"/>
          <w:cols w:space="708"/>
          <w:titlePg/>
          <w:docGrid w:linePitch="272"/>
        </w:sectPr>
      </w:pPr>
      <w:bookmarkStart w:id="74" w:name="_Toc167868466"/>
      <w:bookmarkStart w:id="75" w:name="_Toc169062380"/>
      <w:bookmarkStart w:id="76" w:name="_Toc169062711"/>
      <w:bookmarkStart w:id="77" w:name="_Toc169069225"/>
      <w:bookmarkStart w:id="78" w:name="_Toc169070579"/>
      <w:bookmarkStart w:id="79" w:name="_Toc167868455"/>
      <w:bookmarkStart w:id="80" w:name="_Toc318705946"/>
      <w:bookmarkStart w:id="81" w:name="_Toc386011638"/>
    </w:p>
    <w:bookmarkEnd w:id="0"/>
    <w:bookmarkEnd w:id="74"/>
    <w:bookmarkEnd w:id="75"/>
    <w:bookmarkEnd w:id="76"/>
    <w:bookmarkEnd w:id="77"/>
    <w:bookmarkEnd w:id="78"/>
    <w:bookmarkEnd w:id="79"/>
    <w:bookmarkEnd w:id="80"/>
    <w:bookmarkEnd w:id="81"/>
    <w:p w:rsidR="00CA3018" w:rsidRDefault="00C52ADD" w:rsidP="00252316">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olor w:val="auto"/>
          <w:sz w:val="24"/>
          <w:szCs w:val="24"/>
        </w:rPr>
      </w:pPr>
      <w:r>
        <w:rPr>
          <w:rFonts w:ascii="Times New Roman" w:hAnsi="Times New Roman"/>
          <w:color w:val="auto"/>
          <w:sz w:val="24"/>
          <w:szCs w:val="24"/>
        </w:rPr>
        <w:lastRenderedPageBreak/>
        <w:t>1</w:t>
      </w:r>
      <w:r w:rsidR="00CF2DAE">
        <w:rPr>
          <w:rFonts w:ascii="Times New Roman" w:hAnsi="Times New Roman"/>
          <w:color w:val="auto"/>
          <w:sz w:val="24"/>
          <w:szCs w:val="24"/>
        </w:rPr>
        <w:t>6</w:t>
      </w:r>
      <w:r w:rsidR="00CA3018" w:rsidRPr="000A0223">
        <w:rPr>
          <w:rFonts w:ascii="Times New Roman" w:hAnsi="Times New Roman"/>
          <w:color w:val="auto"/>
          <w:sz w:val="24"/>
          <w:szCs w:val="24"/>
        </w:rPr>
        <w:t>. Техническое задание</w:t>
      </w:r>
      <w:bookmarkStart w:id="82" w:name="_Toc169069231"/>
      <w:bookmarkStart w:id="83" w:name="_Toc169070585"/>
    </w:p>
    <w:p w:rsidR="00CF7913" w:rsidRPr="000A0223" w:rsidRDefault="00CF7913" w:rsidP="00252316">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4"/>
          <w:szCs w:val="28"/>
        </w:rPr>
      </w:pPr>
    </w:p>
    <w:p w:rsidR="00CF7913" w:rsidRPr="006975AD" w:rsidRDefault="00CF7913" w:rsidP="00CF7913">
      <w:pPr>
        <w:ind w:firstLine="851"/>
        <w:jc w:val="center"/>
        <w:rPr>
          <w:b/>
        </w:rPr>
      </w:pPr>
      <w:r w:rsidRPr="006975AD">
        <w:rPr>
          <w:b/>
        </w:rPr>
        <w:t>на поставку и монтаж Аппаратуры Спутниковой Навигации с функцией</w:t>
      </w:r>
    </w:p>
    <w:p w:rsidR="00CF7913" w:rsidRPr="006975AD" w:rsidRDefault="00CF7913" w:rsidP="00CF7913">
      <w:pPr>
        <w:ind w:firstLine="851"/>
        <w:jc w:val="center"/>
        <w:rPr>
          <w:b/>
        </w:rPr>
      </w:pPr>
      <w:proofErr w:type="spellStart"/>
      <w:r w:rsidRPr="006975AD">
        <w:rPr>
          <w:b/>
        </w:rPr>
        <w:t>автоинформирования</w:t>
      </w:r>
      <w:proofErr w:type="spellEnd"/>
      <w:r w:rsidRPr="006975AD">
        <w:rPr>
          <w:b/>
        </w:rPr>
        <w:t>.</w:t>
      </w:r>
    </w:p>
    <w:p w:rsidR="0076648C" w:rsidRDefault="0076648C" w:rsidP="00CF7913">
      <w:pPr>
        <w:ind w:firstLine="851"/>
        <w:jc w:val="center"/>
      </w:pPr>
    </w:p>
    <w:tbl>
      <w:tblPr>
        <w:tblW w:w="4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563"/>
        <w:gridCol w:w="2975"/>
        <w:gridCol w:w="955"/>
        <w:gridCol w:w="745"/>
        <w:gridCol w:w="3403"/>
      </w:tblGrid>
      <w:tr w:rsidR="0076648C" w:rsidRPr="000859E4" w:rsidTr="0076648C">
        <w:trPr>
          <w:trHeight w:val="435"/>
          <w:jc w:val="center"/>
        </w:trPr>
        <w:tc>
          <w:tcPr>
            <w:tcW w:w="275" w:type="pct"/>
            <w:tcBorders>
              <w:right w:val="single" w:sz="4" w:space="0" w:color="auto"/>
            </w:tcBorders>
          </w:tcPr>
          <w:p w:rsidR="0076648C" w:rsidRPr="006F3014" w:rsidRDefault="0076648C" w:rsidP="00BB6F48">
            <w:pPr>
              <w:suppressAutoHyphens/>
              <w:snapToGrid w:val="0"/>
              <w:jc w:val="center"/>
              <w:rPr>
                <w:b/>
                <w:kern w:val="1"/>
                <w:lang w:eastAsia="zh-CN"/>
              </w:rPr>
            </w:pPr>
            <w:r w:rsidRPr="006F3014">
              <w:rPr>
                <w:b/>
                <w:kern w:val="1"/>
                <w:lang w:eastAsia="zh-CN"/>
              </w:rPr>
              <w:t>№ п/п</w:t>
            </w:r>
          </w:p>
        </w:tc>
        <w:tc>
          <w:tcPr>
            <w:tcW w:w="766" w:type="pct"/>
            <w:tcBorders>
              <w:right w:val="single" w:sz="4" w:space="0" w:color="auto"/>
            </w:tcBorders>
          </w:tcPr>
          <w:p w:rsidR="0076648C" w:rsidRPr="00A000BB" w:rsidRDefault="0076648C" w:rsidP="00BB6F48">
            <w:pPr>
              <w:suppressAutoHyphens/>
              <w:snapToGrid w:val="0"/>
              <w:jc w:val="center"/>
              <w:rPr>
                <w:b/>
                <w:kern w:val="1"/>
                <w:lang w:eastAsia="zh-CN"/>
              </w:rPr>
            </w:pPr>
            <w:r w:rsidRPr="00A000BB">
              <w:rPr>
                <w:b/>
                <w:kern w:val="1"/>
                <w:lang w:eastAsia="zh-CN"/>
              </w:rPr>
              <w:t>Код ОКПД2</w:t>
            </w:r>
          </w:p>
        </w:tc>
        <w:tc>
          <w:tcPr>
            <w:tcW w:w="1458" w:type="pct"/>
            <w:tcBorders>
              <w:left w:val="single" w:sz="4" w:space="0" w:color="auto"/>
              <w:right w:val="single" w:sz="4" w:space="0" w:color="auto"/>
            </w:tcBorders>
          </w:tcPr>
          <w:p w:rsidR="0076648C" w:rsidRPr="00A000BB" w:rsidRDefault="0076648C" w:rsidP="00BB6F48">
            <w:pPr>
              <w:suppressAutoHyphens/>
              <w:snapToGrid w:val="0"/>
              <w:jc w:val="center"/>
              <w:rPr>
                <w:b/>
                <w:kern w:val="1"/>
                <w:lang w:eastAsia="zh-CN"/>
              </w:rPr>
            </w:pPr>
            <w:r w:rsidRPr="00A000BB">
              <w:rPr>
                <w:b/>
                <w:kern w:val="1"/>
                <w:lang w:eastAsia="zh-CN"/>
              </w:rPr>
              <w:t>Наименование товара</w:t>
            </w:r>
          </w:p>
        </w:tc>
        <w:tc>
          <w:tcPr>
            <w:tcW w:w="468" w:type="pct"/>
            <w:tcBorders>
              <w:left w:val="single" w:sz="4" w:space="0" w:color="auto"/>
            </w:tcBorders>
          </w:tcPr>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Ед.</w:t>
            </w:r>
          </w:p>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изм.</w:t>
            </w:r>
          </w:p>
        </w:tc>
        <w:tc>
          <w:tcPr>
            <w:tcW w:w="365" w:type="pct"/>
            <w:tcBorders>
              <w:left w:val="single" w:sz="4" w:space="0" w:color="auto"/>
            </w:tcBorders>
          </w:tcPr>
          <w:p w:rsidR="0076648C" w:rsidRPr="00A000BB" w:rsidRDefault="0076648C" w:rsidP="00BB6F48">
            <w:pPr>
              <w:suppressLineNumbers/>
              <w:suppressAutoHyphens/>
              <w:snapToGrid w:val="0"/>
              <w:jc w:val="center"/>
              <w:rPr>
                <w:rFonts w:eastAsia="Arial Unicode MS"/>
                <w:b/>
                <w:kern w:val="1"/>
                <w:lang w:eastAsia="zh-CN"/>
              </w:rPr>
            </w:pPr>
            <w:r w:rsidRPr="00A000BB">
              <w:rPr>
                <w:rFonts w:eastAsia="Arial Unicode MS"/>
                <w:b/>
                <w:kern w:val="1"/>
                <w:lang w:eastAsia="zh-CN"/>
              </w:rPr>
              <w:t>Кол-во</w:t>
            </w:r>
          </w:p>
        </w:tc>
        <w:tc>
          <w:tcPr>
            <w:tcW w:w="1668" w:type="pct"/>
            <w:tcBorders>
              <w:left w:val="single" w:sz="4" w:space="0" w:color="auto"/>
            </w:tcBorders>
          </w:tcPr>
          <w:p w:rsidR="0076648C" w:rsidRPr="00A809EF" w:rsidRDefault="0076648C" w:rsidP="00BB6F48">
            <w:pPr>
              <w:suppressLineNumbers/>
              <w:suppressAutoHyphens/>
              <w:snapToGrid w:val="0"/>
              <w:jc w:val="center"/>
              <w:rPr>
                <w:rFonts w:eastAsia="Arial Unicode MS"/>
                <w:b/>
                <w:kern w:val="1"/>
                <w:lang w:eastAsia="zh-CN"/>
              </w:rPr>
            </w:pPr>
            <w:r w:rsidRPr="00A809EF">
              <w:rPr>
                <w:rFonts w:eastAsia="Arial Unicode MS"/>
                <w:b/>
                <w:kern w:val="1"/>
                <w:lang w:eastAsia="zh-CN"/>
              </w:rPr>
              <w:t>Запрет, ограничение или преимущество, предусмотренное пунктом 1 части 2 статьи 3.1-4 Закона № 223-ФЗ (указать номер реестровой записи (при наличии))</w:t>
            </w:r>
          </w:p>
        </w:tc>
      </w:tr>
      <w:tr w:rsidR="0076648C" w:rsidRPr="0035009F" w:rsidTr="0076648C">
        <w:trPr>
          <w:trHeight w:val="308"/>
          <w:jc w:val="center"/>
        </w:trPr>
        <w:tc>
          <w:tcPr>
            <w:tcW w:w="275" w:type="pct"/>
            <w:tcBorders>
              <w:right w:val="single" w:sz="4" w:space="0" w:color="auto"/>
            </w:tcBorders>
          </w:tcPr>
          <w:p w:rsidR="0076648C" w:rsidRPr="0035009F" w:rsidRDefault="0076648C" w:rsidP="00BB6F48">
            <w:pPr>
              <w:suppressAutoHyphens/>
              <w:snapToGrid w:val="0"/>
            </w:pPr>
            <w:r w:rsidRPr="0035009F">
              <w:t>1</w:t>
            </w:r>
          </w:p>
        </w:tc>
        <w:tc>
          <w:tcPr>
            <w:tcW w:w="766" w:type="pct"/>
            <w:tcBorders>
              <w:right w:val="single" w:sz="4" w:space="0" w:color="auto"/>
            </w:tcBorders>
          </w:tcPr>
          <w:p w:rsidR="0076648C" w:rsidRDefault="00AA1BF3" w:rsidP="00BB6F48">
            <w:r w:rsidRPr="00AA1BF3">
              <w:t>26.51.20.121</w:t>
            </w:r>
          </w:p>
        </w:tc>
        <w:tc>
          <w:tcPr>
            <w:tcW w:w="1458" w:type="pct"/>
            <w:tcBorders>
              <w:right w:val="single" w:sz="4" w:space="0" w:color="auto"/>
            </w:tcBorders>
          </w:tcPr>
          <w:p w:rsidR="0076648C" w:rsidRPr="007B66BE" w:rsidRDefault="0076648C" w:rsidP="00BB6F48">
            <w:r>
              <w:t>АСН «ОРБИТА. Навигатор 06» (или эквивалент)</w:t>
            </w:r>
          </w:p>
        </w:tc>
        <w:tc>
          <w:tcPr>
            <w:tcW w:w="468" w:type="pct"/>
            <w:tcBorders>
              <w:right w:val="single" w:sz="4" w:space="0" w:color="auto"/>
            </w:tcBorders>
            <w:vAlign w:val="center"/>
          </w:tcPr>
          <w:p w:rsidR="0076648C" w:rsidRDefault="0076648C" w:rsidP="00BB6F48">
            <w:pPr>
              <w:jc w:val="center"/>
              <w:rPr>
                <w:color w:val="000000"/>
                <w:sz w:val="22"/>
                <w:szCs w:val="22"/>
              </w:rPr>
            </w:pPr>
            <w:proofErr w:type="spellStart"/>
            <w:r>
              <w:rPr>
                <w:color w:val="000000"/>
                <w:sz w:val="22"/>
                <w:szCs w:val="22"/>
              </w:rPr>
              <w:t>шт</w:t>
            </w:r>
            <w:proofErr w:type="spellEnd"/>
          </w:p>
        </w:tc>
        <w:tc>
          <w:tcPr>
            <w:tcW w:w="365" w:type="pct"/>
            <w:tcBorders>
              <w:right w:val="single" w:sz="4" w:space="0" w:color="auto"/>
            </w:tcBorders>
            <w:vAlign w:val="center"/>
          </w:tcPr>
          <w:p w:rsidR="0076648C" w:rsidRDefault="0076648C" w:rsidP="00BB6F48">
            <w:pPr>
              <w:jc w:val="center"/>
              <w:rPr>
                <w:color w:val="000000"/>
                <w:sz w:val="22"/>
                <w:szCs w:val="22"/>
              </w:rPr>
            </w:pPr>
            <w:r>
              <w:rPr>
                <w:color w:val="000000"/>
                <w:sz w:val="22"/>
                <w:szCs w:val="22"/>
              </w:rPr>
              <w:t>55</w:t>
            </w:r>
          </w:p>
        </w:tc>
        <w:tc>
          <w:tcPr>
            <w:tcW w:w="1668" w:type="pct"/>
            <w:tcBorders>
              <w:right w:val="single" w:sz="4" w:space="0" w:color="auto"/>
            </w:tcBorders>
          </w:tcPr>
          <w:p w:rsidR="0076648C" w:rsidRPr="0035009F" w:rsidRDefault="0076648C" w:rsidP="00BB6F48">
            <w:pPr>
              <w:jc w:val="center"/>
              <w:rPr>
                <w:color w:val="000000"/>
              </w:rPr>
            </w:pPr>
            <w:r>
              <w:rPr>
                <w:color w:val="000000"/>
              </w:rPr>
              <w:t>Ограничение</w:t>
            </w:r>
          </w:p>
        </w:tc>
      </w:tr>
    </w:tbl>
    <w:p w:rsidR="0076648C" w:rsidRPr="00DF0DF2" w:rsidRDefault="0076648C" w:rsidP="00CF7913">
      <w:pPr>
        <w:ind w:firstLine="851"/>
        <w:jc w:val="center"/>
      </w:pPr>
    </w:p>
    <w:p w:rsidR="00CF7913" w:rsidRPr="00DF0DF2" w:rsidRDefault="00CF7913" w:rsidP="00CF7913">
      <w:pPr>
        <w:ind w:firstLine="851"/>
        <w:jc w:val="both"/>
      </w:pPr>
    </w:p>
    <w:p w:rsidR="00CF7913" w:rsidRPr="00DF0DF2" w:rsidRDefault="00CF7913" w:rsidP="00DC0A7C">
      <w:pPr>
        <w:pStyle w:val="18"/>
        <w:numPr>
          <w:ilvl w:val="0"/>
          <w:numId w:val="2"/>
        </w:numPr>
        <w:tabs>
          <w:tab w:val="left" w:pos="0"/>
        </w:tabs>
        <w:spacing w:line="240" w:lineRule="auto"/>
        <w:ind w:left="0" w:firstLine="851"/>
        <w:rPr>
          <w:bCs/>
        </w:rPr>
      </w:pPr>
      <w:r w:rsidRPr="00DF0DF2">
        <w:rPr>
          <w:b/>
          <w:bCs/>
        </w:rPr>
        <w:t>Общие требования к поставке товара.</w:t>
      </w:r>
    </w:p>
    <w:p w:rsidR="00CF7913" w:rsidRPr="00DF0DF2" w:rsidRDefault="00CF7913" w:rsidP="00CF7913">
      <w:pPr>
        <w:ind w:firstLine="851"/>
        <w:jc w:val="both"/>
      </w:pPr>
      <w:r w:rsidRPr="00DF0DF2">
        <w:rPr>
          <w:bCs/>
        </w:rPr>
        <w:t xml:space="preserve">Поставляемый товар </w:t>
      </w:r>
      <w:r w:rsidRPr="00DF0DF2">
        <w:t xml:space="preserve">должен быть новым, не </w:t>
      </w:r>
      <w:r>
        <w:t>ранее</w:t>
      </w:r>
      <w:r w:rsidRPr="00DF0DF2">
        <w:t xml:space="preserve"> 202</w:t>
      </w:r>
      <w:r>
        <w:t>4</w:t>
      </w:r>
      <w:r w:rsidRPr="00DF0DF2">
        <w:t xml:space="preserve"> года выпуска, не восстановленным, не имеющим дефектов, соответствовать государственным и международным стандартам, а товар, подлежащий в соответствии с законодательством Российской Федерации обязательной сертификации, должен иметь сертификат и знак соответствия. Качество, экологическая безопасность, безопасность товара для жизни, здоровья, имущества потребителя и окружающей среды должны быть подтверждены (при поставке) соответствующими документами (сертификаты соответствия, сертификаты качест</w:t>
      </w:r>
      <w:r w:rsidR="001C21C2">
        <w:t>ва и безопасность изготовителя</w:t>
      </w:r>
      <w:r w:rsidRPr="00DF0DF2">
        <w:t>, наличие сертификатов соответствия технического регламента Таможенного Союза ТР ТС 018/2011, инструкции по применению данной продукции на русском языке).</w:t>
      </w:r>
    </w:p>
    <w:p w:rsidR="00CF7913" w:rsidRPr="00DF0DF2" w:rsidRDefault="00CF7913" w:rsidP="00CF7913">
      <w:pPr>
        <w:ind w:firstLine="851"/>
        <w:jc w:val="both"/>
      </w:pPr>
    </w:p>
    <w:p w:rsidR="00CF7913" w:rsidRPr="00DF0DF2" w:rsidRDefault="00CF7913" w:rsidP="00CF7913">
      <w:pPr>
        <w:ind w:firstLine="851"/>
        <w:jc w:val="both"/>
        <w:rPr>
          <w:bCs/>
        </w:rPr>
      </w:pPr>
      <w:r w:rsidRPr="00DF0DF2">
        <w:rPr>
          <w:b/>
        </w:rPr>
        <w:t xml:space="preserve">2. Требования к комплектности поставляемого товара. </w:t>
      </w:r>
    </w:p>
    <w:p w:rsidR="00CF7913" w:rsidRPr="00DF0DF2" w:rsidRDefault="00CF7913" w:rsidP="00CF7913">
      <w:pPr>
        <w:ind w:firstLine="851"/>
        <w:jc w:val="both"/>
        <w:rPr>
          <w:bCs/>
        </w:rPr>
      </w:pPr>
      <w:r w:rsidRPr="00DF0DF2">
        <w:rPr>
          <w:bCs/>
        </w:rPr>
        <w:t>Каждая поставляемая единица комплектуется индивидуальной упаковкой.</w:t>
      </w:r>
    </w:p>
    <w:p w:rsidR="00CF7913" w:rsidRPr="00DF0DF2" w:rsidRDefault="00CF7913" w:rsidP="00CF7913">
      <w:pPr>
        <w:ind w:firstLine="851"/>
        <w:jc w:val="both"/>
        <w:rPr>
          <w:bCs/>
        </w:rPr>
      </w:pPr>
      <w:r w:rsidRPr="00DF0DF2">
        <w:rPr>
          <w:bCs/>
        </w:rPr>
        <w:t>Комплектация инструкцией по эксплуатации или описанием необходима на каждую единицу товара, указанную в спецификации поставляемых товаров.</w:t>
      </w:r>
    </w:p>
    <w:p w:rsidR="00CF7913" w:rsidRPr="00DF0DF2" w:rsidRDefault="00CF7913" w:rsidP="00CF7913">
      <w:pPr>
        <w:ind w:firstLine="851"/>
        <w:jc w:val="both"/>
      </w:pPr>
    </w:p>
    <w:p w:rsidR="00CF7913" w:rsidRPr="00DF0DF2" w:rsidRDefault="00CF7913" w:rsidP="00CF7913">
      <w:pPr>
        <w:tabs>
          <w:tab w:val="left" w:pos="1980"/>
        </w:tabs>
        <w:ind w:firstLine="851"/>
        <w:jc w:val="both"/>
      </w:pPr>
      <w:r w:rsidRPr="00DF0DF2">
        <w:rPr>
          <w:b/>
        </w:rPr>
        <w:t>3. Требования к внешнему виду товара</w:t>
      </w:r>
      <w:r w:rsidRPr="00DF0DF2">
        <w:t xml:space="preserve">: </w:t>
      </w:r>
    </w:p>
    <w:p w:rsidR="00CF7913" w:rsidRPr="00DF0DF2" w:rsidRDefault="00CF7913" w:rsidP="00CF7913">
      <w:pPr>
        <w:ind w:firstLine="851"/>
        <w:jc w:val="both"/>
      </w:pPr>
      <w:r w:rsidRPr="00DF0DF2">
        <w:t>Корпус каждого устройства должен быть ровного однородного цвета, без вмятин или сколов. На устройствах должны присутствовать защитные приспособления, предохраняющие новое изделие при транспортировке.</w:t>
      </w:r>
    </w:p>
    <w:p w:rsidR="00CF7913" w:rsidRPr="00DF0DF2" w:rsidRDefault="00CF7913" w:rsidP="00CF7913">
      <w:pPr>
        <w:ind w:firstLine="851"/>
        <w:jc w:val="both"/>
      </w:pPr>
    </w:p>
    <w:p w:rsidR="00CF7913" w:rsidRPr="00DF0DF2" w:rsidRDefault="00CF7913" w:rsidP="00CF7913">
      <w:pPr>
        <w:ind w:firstLine="851"/>
        <w:rPr>
          <w:b/>
          <w:bCs/>
        </w:rPr>
      </w:pPr>
      <w:r w:rsidRPr="00DF0DF2">
        <w:rPr>
          <w:b/>
          <w:bCs/>
        </w:rPr>
        <w:t>4. Технические характеристики поставляемого товара.</w:t>
      </w:r>
    </w:p>
    <w:p w:rsidR="00CF7913" w:rsidRPr="00DF0DF2" w:rsidRDefault="00CF7913" w:rsidP="00CF7913">
      <w:pPr>
        <w:ind w:firstLine="851"/>
        <w:rPr>
          <w:bCs/>
        </w:rPr>
      </w:pPr>
      <w:r w:rsidRPr="00DF0DF2">
        <w:rPr>
          <w:bCs/>
        </w:rPr>
        <w:t>Товар должен отвечать следующим техническим показателям или быть лучше, а также обладать нижеперечисленным функционалом.</w:t>
      </w:r>
    </w:p>
    <w:p w:rsidR="00CF7913" w:rsidRPr="00DF0DF2" w:rsidRDefault="00CF7913" w:rsidP="00CF7913">
      <w:pPr>
        <w:ind w:firstLine="851"/>
        <w:rPr>
          <w:b/>
          <w:bCs/>
        </w:rPr>
      </w:pPr>
    </w:p>
    <w:p w:rsidR="00CF7913" w:rsidRPr="00DF0DF2" w:rsidRDefault="00CF7913" w:rsidP="00CF7913">
      <w:pPr>
        <w:ind w:firstLine="851"/>
        <w:jc w:val="both"/>
      </w:pPr>
      <w:r w:rsidRPr="00DF0DF2">
        <w:t>В единой конструкции корпуса типа «моноблок» должны быть реализованы функции приборов АСН и Автоинформатора:</w:t>
      </w:r>
    </w:p>
    <w:p w:rsidR="00CF7913" w:rsidRPr="00DF0DF2" w:rsidRDefault="00CF7913" w:rsidP="00CF7913">
      <w:pPr>
        <w:ind w:firstLine="851"/>
        <w:jc w:val="both"/>
      </w:pPr>
      <w:r w:rsidRPr="00DF0DF2">
        <w:t>- АСН со всеми функциями (соответственно требованиям ГОСТ 33472-2015, ГОСТ 32422-2013 и соответствия ПП №2216 (ранее - ПП №153));</w:t>
      </w:r>
    </w:p>
    <w:p w:rsidR="00CF7913" w:rsidRPr="00DF0DF2" w:rsidRDefault="00CF7913" w:rsidP="00CF7913">
      <w:pPr>
        <w:ind w:firstLine="851"/>
        <w:jc w:val="both"/>
      </w:pPr>
      <w:r w:rsidRPr="00DF0DF2">
        <w:t xml:space="preserve">- Автоинформатор со спутниковой системой отслеживания маршрутов, системой громкоговорящей связи «водитель-салон», автоматическим </w:t>
      </w:r>
      <w:proofErr w:type="spellStart"/>
      <w:r w:rsidRPr="00DF0DF2">
        <w:t>аудиоинформированием</w:t>
      </w:r>
      <w:proofErr w:type="spellEnd"/>
      <w:r w:rsidRPr="00DF0DF2">
        <w:t xml:space="preserve"> и поддержкой вывода информации электронные табло («</w:t>
      </w:r>
      <w:proofErr w:type="spellStart"/>
      <w:r w:rsidRPr="00DF0DF2">
        <w:t>Маршрутоуказатели</w:t>
      </w:r>
      <w:proofErr w:type="spellEnd"/>
      <w:r w:rsidRPr="00DF0DF2">
        <w:t>» (МУ)).</w:t>
      </w:r>
    </w:p>
    <w:p w:rsidR="00CF7913" w:rsidRPr="00DF0DF2" w:rsidRDefault="00CF7913" w:rsidP="00CF7913">
      <w:pPr>
        <w:ind w:firstLine="851"/>
        <w:rPr>
          <w:shd w:val="clear" w:color="auto" w:fill="FFFF00"/>
        </w:rPr>
      </w:pPr>
    </w:p>
    <w:p w:rsidR="00CF7913" w:rsidRPr="00DF0DF2" w:rsidRDefault="00CF7913" w:rsidP="00CF7913">
      <w:pPr>
        <w:ind w:firstLine="851"/>
        <w:rPr>
          <w:bCs/>
        </w:rPr>
      </w:pPr>
      <w:r w:rsidRPr="00DF0DF2">
        <w:rPr>
          <w:bCs/>
        </w:rPr>
        <w:t>Функции АСН:</w:t>
      </w:r>
    </w:p>
    <w:p w:rsidR="00CF7913" w:rsidRPr="00DF0DF2" w:rsidRDefault="00CF7913" w:rsidP="00CF7913">
      <w:pPr>
        <w:ind w:firstLine="851"/>
        <w:rPr>
          <w:bCs/>
        </w:rPr>
      </w:pPr>
      <w:r w:rsidRPr="00DF0DF2">
        <w:rPr>
          <w:bCs/>
        </w:rPr>
        <w:t xml:space="preserve"> - функция «черный ящик» для осуществления записи данных о местоположении подвижного объекта </w:t>
      </w:r>
      <w:r w:rsidRPr="00DF0DF2">
        <w:t>(транспортного средства) и</w:t>
      </w:r>
      <w:r w:rsidRPr="00DF0DF2">
        <w:rPr>
          <w:bCs/>
        </w:rPr>
        <w:t xml:space="preserve"> состоянии установленных на подвижный объект датчиков в память - при потере сигнала сотовой сети и последующую автоматическую передачу записанной информации при восстановлении связи.</w:t>
      </w:r>
    </w:p>
    <w:p w:rsidR="00CF7913" w:rsidRPr="00DF0DF2" w:rsidRDefault="00CF7913" w:rsidP="00CF7913">
      <w:pPr>
        <w:ind w:firstLine="851"/>
        <w:rPr>
          <w:bCs/>
        </w:rPr>
      </w:pPr>
      <w:r w:rsidRPr="00DF0DF2">
        <w:rPr>
          <w:bCs/>
        </w:rPr>
        <w:lastRenderedPageBreak/>
        <w:t>- количество записываемых событий «черного ящика»: не менее 150000.</w:t>
      </w:r>
    </w:p>
    <w:p w:rsidR="00CF7913" w:rsidRPr="00DF0DF2" w:rsidRDefault="00CF7913" w:rsidP="00CF7913">
      <w:pPr>
        <w:ind w:firstLine="851"/>
        <w:jc w:val="both"/>
      </w:pPr>
      <w:r w:rsidRPr="00DF0DF2">
        <w:t>- возможность конфигурирования с помощью SMS.</w:t>
      </w:r>
    </w:p>
    <w:p w:rsidR="00CF7913" w:rsidRPr="00DF0DF2" w:rsidRDefault="00CF7913" w:rsidP="00CF7913">
      <w:pPr>
        <w:ind w:firstLine="851"/>
        <w:jc w:val="both"/>
      </w:pPr>
      <w:r w:rsidRPr="00DF0DF2">
        <w:t xml:space="preserve">- возможность конфигурирования по </w:t>
      </w:r>
      <w:proofErr w:type="spellStart"/>
      <w:r w:rsidRPr="00DF0DF2">
        <w:t>по</w:t>
      </w:r>
      <w:proofErr w:type="spellEnd"/>
      <w:r w:rsidRPr="00DF0DF2">
        <w:t xml:space="preserve"> каналам GSM/UMTS.</w:t>
      </w:r>
    </w:p>
    <w:p w:rsidR="00CF7913" w:rsidRPr="00DF0DF2" w:rsidRDefault="00CF7913" w:rsidP="00CF7913">
      <w:pPr>
        <w:ind w:firstLine="851"/>
        <w:jc w:val="both"/>
      </w:pPr>
      <w:r w:rsidRPr="00DF0DF2">
        <w:t>- возможность конфигурирования по интерфейсу USB,</w:t>
      </w:r>
    </w:p>
    <w:p w:rsidR="00CF7913" w:rsidRPr="00DF0DF2" w:rsidRDefault="00CF7913" w:rsidP="00CF7913">
      <w:pPr>
        <w:ind w:firstLine="851"/>
        <w:jc w:val="both"/>
      </w:pPr>
      <w:r w:rsidRPr="00DF0DF2">
        <w:t>- возможность удалённой смены прошивки по каналам GSM/UMTS</w:t>
      </w:r>
    </w:p>
    <w:p w:rsidR="00CF7913" w:rsidRPr="00DF0DF2" w:rsidRDefault="00CF7913" w:rsidP="00CF7913">
      <w:pPr>
        <w:ind w:firstLine="851"/>
        <w:jc w:val="both"/>
      </w:pPr>
      <w:r w:rsidRPr="00DF0DF2">
        <w:t>- наличие на лицевой панели органов управления устройством и необходимой индикации (дисплея).</w:t>
      </w:r>
    </w:p>
    <w:p w:rsidR="00CF7913" w:rsidRPr="00DF0DF2" w:rsidRDefault="00CF7913" w:rsidP="00CF7913">
      <w:pPr>
        <w:ind w:firstLine="851"/>
        <w:jc w:val="both"/>
      </w:pPr>
      <w:r w:rsidRPr="00DF0DF2">
        <w:t>- наличие на корпусе специальной кнопки («SOS»), включающей передачу «тревожного» сигнала.</w:t>
      </w:r>
    </w:p>
    <w:p w:rsidR="00CF7913" w:rsidRPr="00DF0DF2" w:rsidRDefault="00CF7913" w:rsidP="00CF7913">
      <w:pPr>
        <w:ind w:firstLine="851"/>
        <w:jc w:val="both"/>
      </w:pPr>
      <w:r w:rsidRPr="00DF0DF2">
        <w:t>- возможность просмотра на дисплее сервисной информации о работе устройства, а также принятых текстовых сообщений (размер диагонали дисплея: не менее 12 см.)</w:t>
      </w:r>
    </w:p>
    <w:p w:rsidR="00CF7913" w:rsidRPr="00DF0DF2" w:rsidRDefault="00CF7913" w:rsidP="00CF7913">
      <w:pPr>
        <w:ind w:firstLine="851"/>
        <w:jc w:val="both"/>
      </w:pPr>
      <w:r w:rsidRPr="00DF0DF2">
        <w:t>- встроенный аккумулятор для поддержки автономной работы (не менее 4 часов);</w:t>
      </w:r>
    </w:p>
    <w:p w:rsidR="00CF7913" w:rsidRPr="00DF0DF2" w:rsidRDefault="00CF7913" w:rsidP="00CF7913">
      <w:pPr>
        <w:ind w:firstLine="851"/>
        <w:jc w:val="both"/>
      </w:pPr>
    </w:p>
    <w:p w:rsidR="00CF7913" w:rsidRPr="00DF0DF2" w:rsidRDefault="00CF7913" w:rsidP="00FF6996">
      <w:pPr>
        <w:ind w:firstLine="851"/>
        <w:jc w:val="both"/>
      </w:pPr>
      <w:r w:rsidRPr="00DF0DF2">
        <w:t>Физические характеристики:</w:t>
      </w:r>
    </w:p>
    <w:p w:rsidR="00CF7913" w:rsidRPr="00DF0DF2" w:rsidRDefault="00CF7913" w:rsidP="00FF6996">
      <w:pPr>
        <w:ind w:firstLine="851"/>
        <w:jc w:val="both"/>
      </w:pPr>
      <w:r w:rsidRPr="00DF0DF2">
        <w:t>Рабочий диапазон температур: Не выше -20 0С нижнего значения ÷ не ниже +80 0С верхнего значения.</w:t>
      </w:r>
    </w:p>
    <w:p w:rsidR="00CF7913" w:rsidRPr="00DF0DF2" w:rsidRDefault="00CF7913" w:rsidP="00FF6996">
      <w:pPr>
        <w:ind w:firstLine="851"/>
        <w:jc w:val="both"/>
      </w:pPr>
      <w:r w:rsidRPr="00DF0DF2">
        <w:t>Пластиковый корпус.</w:t>
      </w:r>
    </w:p>
    <w:p w:rsidR="00CF7913" w:rsidRPr="00DF0DF2" w:rsidRDefault="00CF7913" w:rsidP="00FF6996">
      <w:pPr>
        <w:ind w:firstLine="851"/>
        <w:jc w:val="both"/>
      </w:pPr>
      <w:r w:rsidRPr="00DF0DF2">
        <w:t>Масса: не более 0,6 кг.</w:t>
      </w:r>
    </w:p>
    <w:p w:rsidR="00CF7913" w:rsidRPr="00DF0DF2" w:rsidRDefault="00CF7913" w:rsidP="00FF6996">
      <w:pPr>
        <w:ind w:firstLine="851"/>
        <w:jc w:val="both"/>
      </w:pPr>
      <w:r w:rsidRPr="00DF0DF2">
        <w:t>Длина: не более 175 мм.</w:t>
      </w:r>
    </w:p>
    <w:p w:rsidR="00CF7913" w:rsidRPr="00DF0DF2" w:rsidRDefault="00CF7913" w:rsidP="00FF6996">
      <w:pPr>
        <w:ind w:firstLine="851"/>
        <w:jc w:val="both"/>
      </w:pPr>
      <w:r w:rsidRPr="00DF0DF2">
        <w:t>Ширина: не более 125 мм.</w:t>
      </w:r>
    </w:p>
    <w:p w:rsidR="00CF7913" w:rsidRPr="00DF0DF2" w:rsidRDefault="00CF7913" w:rsidP="00FF6996">
      <w:pPr>
        <w:ind w:firstLine="851"/>
        <w:jc w:val="both"/>
      </w:pPr>
      <w:r w:rsidRPr="00DF0DF2">
        <w:t xml:space="preserve">Высота: </w:t>
      </w:r>
      <w:r>
        <w:t>н</w:t>
      </w:r>
      <w:r w:rsidRPr="00DF0DF2">
        <w:t>е более 45 мм.</w:t>
      </w:r>
    </w:p>
    <w:p w:rsidR="00CF7913" w:rsidRPr="00DF0DF2" w:rsidRDefault="00CF7913" w:rsidP="00FF6996">
      <w:pPr>
        <w:ind w:firstLine="851"/>
        <w:jc w:val="both"/>
      </w:pPr>
    </w:p>
    <w:p w:rsidR="00CF7913" w:rsidRPr="00DF0DF2" w:rsidRDefault="00CF7913" w:rsidP="00FF6996">
      <w:pPr>
        <w:ind w:firstLine="851"/>
        <w:jc w:val="both"/>
      </w:pPr>
      <w:r w:rsidRPr="00DF0DF2">
        <w:t>Интерфейсы устройства:</w:t>
      </w:r>
    </w:p>
    <w:p w:rsidR="00CF7913" w:rsidRPr="00DF0DF2" w:rsidRDefault="00CF7913" w:rsidP="00FF6996">
      <w:pPr>
        <w:ind w:firstLine="851"/>
        <w:jc w:val="both"/>
      </w:pPr>
      <w:r w:rsidRPr="00DF0DF2">
        <w:t xml:space="preserve">- слот для подключения </w:t>
      </w:r>
      <w:proofErr w:type="spellStart"/>
      <w:r w:rsidRPr="00DF0DF2">
        <w:t>micro</w:t>
      </w:r>
      <w:proofErr w:type="spellEnd"/>
      <w:r w:rsidRPr="00DF0DF2">
        <w:t>-SD (</w:t>
      </w:r>
      <w:proofErr w:type="spellStart"/>
      <w:r w:rsidRPr="00DF0DF2">
        <w:t>micro</w:t>
      </w:r>
      <w:proofErr w:type="spellEnd"/>
      <w:r w:rsidRPr="00DF0DF2">
        <w:t xml:space="preserve">-SDHC) </w:t>
      </w:r>
      <w:proofErr w:type="spellStart"/>
      <w:r w:rsidRPr="00DF0DF2">
        <w:t>флеш</w:t>
      </w:r>
      <w:proofErr w:type="spellEnd"/>
      <w:r w:rsidRPr="00DF0DF2">
        <w:t>-карты;</w:t>
      </w:r>
    </w:p>
    <w:p w:rsidR="00CF7913" w:rsidRPr="00DF0DF2" w:rsidRDefault="00CF7913" w:rsidP="00FF6996">
      <w:pPr>
        <w:ind w:firstLine="851"/>
        <w:jc w:val="both"/>
      </w:pPr>
      <w:r w:rsidRPr="00DF0DF2">
        <w:t>- тип антенны ГЛОНАСС/GPS: встроенная;</w:t>
      </w:r>
    </w:p>
    <w:p w:rsidR="00CF7913" w:rsidRPr="00DF0DF2" w:rsidRDefault="00CF7913" w:rsidP="00FF6996">
      <w:pPr>
        <w:ind w:firstLine="851"/>
        <w:jc w:val="both"/>
      </w:pPr>
      <w:r w:rsidRPr="00DF0DF2">
        <w:t>- тип антенны GSM/UMTS: встроенная;</w:t>
      </w:r>
    </w:p>
    <w:p w:rsidR="00CF7913" w:rsidRPr="00DF0DF2" w:rsidRDefault="00CF7913" w:rsidP="00FF6996">
      <w:pPr>
        <w:ind w:firstLine="851"/>
        <w:jc w:val="both"/>
      </w:pPr>
      <w:r w:rsidRPr="00DF0DF2">
        <w:t>- USB (для конфигурирования/диагностики и смены встроенного ПО);</w:t>
      </w:r>
    </w:p>
    <w:p w:rsidR="00CF7913" w:rsidRPr="00DF0DF2" w:rsidRDefault="00CF7913" w:rsidP="00FF6996">
      <w:pPr>
        <w:ind w:firstLine="851"/>
        <w:jc w:val="both"/>
      </w:pPr>
      <w:r w:rsidRPr="00DF0DF2">
        <w:t>- RS-232: не менее 2;</w:t>
      </w:r>
    </w:p>
    <w:p w:rsidR="00CF7913" w:rsidRPr="00DF0DF2" w:rsidRDefault="00CF7913" w:rsidP="00FF6996">
      <w:pPr>
        <w:ind w:firstLine="851"/>
        <w:jc w:val="both"/>
      </w:pPr>
      <w:r w:rsidRPr="00DF0DF2">
        <w:t>- RS-485: не менее 2;</w:t>
      </w:r>
    </w:p>
    <w:p w:rsidR="00CF7913" w:rsidRPr="00DF0DF2" w:rsidRDefault="00CF7913" w:rsidP="00FF6996">
      <w:pPr>
        <w:ind w:firstLine="851"/>
        <w:jc w:val="both"/>
      </w:pPr>
      <w:r w:rsidRPr="00DF0DF2">
        <w:t>- CAN;</w:t>
      </w:r>
    </w:p>
    <w:p w:rsidR="00CF7913" w:rsidRPr="00DF0DF2" w:rsidRDefault="00CF7913" w:rsidP="00FF6996">
      <w:pPr>
        <w:ind w:firstLine="851"/>
        <w:jc w:val="both"/>
      </w:pPr>
      <w:r w:rsidRPr="00DF0DF2">
        <w:t>- 1Wire (сопряжение с термодатчиками для отображения температуры на МУ): не менее 2;</w:t>
      </w:r>
    </w:p>
    <w:p w:rsidR="00CF7913" w:rsidRPr="00DF0DF2" w:rsidRDefault="00CF7913" w:rsidP="00FF6996">
      <w:pPr>
        <w:ind w:firstLine="851"/>
        <w:jc w:val="both"/>
      </w:pPr>
      <w:r w:rsidRPr="00DF0DF2">
        <w:t>- счетно-дискретный вход: не менее 2;</w:t>
      </w:r>
    </w:p>
    <w:p w:rsidR="00CF7913" w:rsidRPr="00DF0DF2" w:rsidRDefault="00CF7913" w:rsidP="00FF6996">
      <w:pPr>
        <w:ind w:firstLine="851"/>
        <w:jc w:val="both"/>
      </w:pPr>
      <w:r w:rsidRPr="00DF0DF2">
        <w:t xml:space="preserve">- универсальный аналого-дискретный вход: не менее 4; </w:t>
      </w:r>
    </w:p>
    <w:p w:rsidR="00CF7913" w:rsidRPr="00DF0DF2" w:rsidRDefault="00CF7913" w:rsidP="00FF6996">
      <w:pPr>
        <w:ind w:firstLine="851"/>
        <w:jc w:val="both"/>
      </w:pPr>
      <w:r w:rsidRPr="00DF0DF2">
        <w:t>- выход типа «открытый коллектор» (ОК): не менее 2;</w:t>
      </w:r>
    </w:p>
    <w:p w:rsidR="00CF7913" w:rsidRPr="00DF0DF2" w:rsidRDefault="00CF7913" w:rsidP="00FF6996">
      <w:pPr>
        <w:ind w:firstLine="851"/>
        <w:jc w:val="both"/>
      </w:pPr>
      <w:r w:rsidRPr="00DF0DF2">
        <w:t>- выход питания для внешних модулей, постоянное напряжение 5В/0,5</w:t>
      </w:r>
      <w:proofErr w:type="gramStart"/>
      <w:r w:rsidRPr="00DF0DF2">
        <w:t>А :</w:t>
      </w:r>
      <w:proofErr w:type="gramEnd"/>
      <w:r w:rsidRPr="00DF0DF2">
        <w:t xml:space="preserve"> не менее 2;</w:t>
      </w:r>
    </w:p>
    <w:p w:rsidR="00CF7913" w:rsidRPr="00DF0DF2" w:rsidRDefault="00CF7913" w:rsidP="00FF6996">
      <w:pPr>
        <w:ind w:firstLine="851"/>
        <w:jc w:val="both"/>
      </w:pPr>
      <w:r w:rsidRPr="00DF0DF2">
        <w:t>- разъем для подключения микрофона (</w:t>
      </w:r>
      <w:proofErr w:type="spellStart"/>
      <w:r w:rsidRPr="00DF0DF2">
        <w:t>тангенты</w:t>
      </w:r>
      <w:proofErr w:type="spellEnd"/>
      <w:r w:rsidRPr="00DF0DF2">
        <w:t>).</w:t>
      </w:r>
    </w:p>
    <w:p w:rsidR="00CF7913" w:rsidRPr="00DF0DF2" w:rsidRDefault="00CF7913" w:rsidP="00CF7913">
      <w:pPr>
        <w:ind w:firstLine="851"/>
        <w:jc w:val="both"/>
      </w:pPr>
    </w:p>
    <w:p w:rsidR="00CF7913" w:rsidRPr="00DF0DF2" w:rsidRDefault="00CF7913" w:rsidP="00CF7913">
      <w:pPr>
        <w:ind w:firstLine="851"/>
        <w:jc w:val="both"/>
      </w:pPr>
      <w:r w:rsidRPr="00DF0DF2">
        <w:t>Общие характеристики автоинформатора:</w:t>
      </w:r>
    </w:p>
    <w:p w:rsidR="00CF7913" w:rsidRPr="001C21C2" w:rsidRDefault="00CF7913" w:rsidP="00CF7913">
      <w:pPr>
        <w:ind w:firstLine="851"/>
        <w:jc w:val="both"/>
      </w:pPr>
      <w:r w:rsidRPr="00DF0DF2">
        <w:t xml:space="preserve">- количество маршрутов в памяти: Не менее </w:t>
      </w:r>
      <w:r w:rsidRPr="001C21C2">
        <w:t>65535;</w:t>
      </w:r>
    </w:p>
    <w:p w:rsidR="00CF7913" w:rsidRPr="001C21C2" w:rsidRDefault="00CF7913" w:rsidP="00CF7913">
      <w:pPr>
        <w:ind w:firstLine="851"/>
        <w:jc w:val="both"/>
      </w:pPr>
      <w:r w:rsidRPr="001C21C2">
        <w:t>- количество остановок в каждом маршруте: Не менее 50;</w:t>
      </w:r>
    </w:p>
    <w:p w:rsidR="00CF7913" w:rsidRPr="001C21C2" w:rsidRDefault="00CF7913" w:rsidP="00CF7913">
      <w:pPr>
        <w:ind w:firstLine="851"/>
        <w:jc w:val="both"/>
      </w:pPr>
      <w:r w:rsidRPr="001C21C2">
        <w:t xml:space="preserve">- поддержка съёмных карт памяти: в формате </w:t>
      </w:r>
      <w:proofErr w:type="spellStart"/>
      <w:r w:rsidRPr="001C21C2">
        <w:t>microSD</w:t>
      </w:r>
      <w:proofErr w:type="spellEnd"/>
      <w:r w:rsidRPr="001C21C2">
        <w:t xml:space="preserve"> (</w:t>
      </w:r>
      <w:proofErr w:type="spellStart"/>
      <w:r w:rsidRPr="001C21C2">
        <w:t>micro</w:t>
      </w:r>
      <w:proofErr w:type="spellEnd"/>
      <w:r w:rsidRPr="001C21C2">
        <w:t>-SDНС) (2...32) ГБ;</w:t>
      </w:r>
    </w:p>
    <w:p w:rsidR="00CF7913" w:rsidRPr="001C21C2" w:rsidRDefault="00CF7913" w:rsidP="00CF7913">
      <w:pPr>
        <w:ind w:firstLine="851"/>
        <w:jc w:val="both"/>
      </w:pPr>
      <w:r w:rsidRPr="001C21C2">
        <w:t>- функция транспортного громкоговорящего устройства связи «водитель-салон» с приоритетом;</w:t>
      </w:r>
    </w:p>
    <w:p w:rsidR="00CF7913" w:rsidRPr="001C21C2" w:rsidRDefault="00CF7913" w:rsidP="00CF7913">
      <w:pPr>
        <w:ind w:firstLine="851"/>
        <w:jc w:val="both"/>
      </w:pPr>
      <w:r w:rsidRPr="001C21C2">
        <w:t>- возможность управления и вывода информации на информационные табло (</w:t>
      </w:r>
      <w:proofErr w:type="spellStart"/>
      <w:r w:rsidRPr="001C21C2">
        <w:t>маршрутоуказатели</w:t>
      </w:r>
      <w:proofErr w:type="spellEnd"/>
      <w:r w:rsidRPr="001C21C2">
        <w:t>): одновременно не менее 4 шт. разной конфигурации;</w:t>
      </w:r>
    </w:p>
    <w:p w:rsidR="00CF7913" w:rsidRPr="001C21C2" w:rsidRDefault="00CF7913" w:rsidP="00CF7913">
      <w:pPr>
        <w:ind w:firstLine="851"/>
        <w:jc w:val="both"/>
      </w:pPr>
      <w:r w:rsidRPr="001C21C2">
        <w:t xml:space="preserve">- встроенный двухканальный усилитель звуковой частоты для </w:t>
      </w:r>
      <w:proofErr w:type="spellStart"/>
      <w:r w:rsidRPr="001C21C2">
        <w:t>автоинформирования</w:t>
      </w:r>
      <w:proofErr w:type="spellEnd"/>
      <w:r w:rsidRPr="001C21C2">
        <w:t xml:space="preserve"> и громкоговорящей связи;</w:t>
      </w:r>
    </w:p>
    <w:p w:rsidR="00CF7913" w:rsidRPr="00DF0DF2" w:rsidRDefault="00CF7913" w:rsidP="00CF7913">
      <w:pPr>
        <w:ind w:firstLine="851"/>
        <w:jc w:val="both"/>
      </w:pPr>
      <w:r w:rsidRPr="001C21C2">
        <w:t>- выходная мощность встроенного УЗЧ: не менее 20Вт /</w:t>
      </w:r>
      <w:r w:rsidRPr="00DF0DF2">
        <w:t xml:space="preserve"> канал.</w:t>
      </w:r>
    </w:p>
    <w:p w:rsidR="00CF7913" w:rsidRPr="00DF0DF2" w:rsidRDefault="00CF7913" w:rsidP="00CF7913">
      <w:pPr>
        <w:ind w:firstLine="851"/>
        <w:jc w:val="both"/>
      </w:pPr>
    </w:p>
    <w:p w:rsidR="00CF7913" w:rsidRPr="00DF0DF2" w:rsidRDefault="00CF7913" w:rsidP="00CF7913">
      <w:pPr>
        <w:ind w:firstLine="851"/>
        <w:jc w:val="both"/>
      </w:pPr>
      <w:r w:rsidRPr="00DF0DF2">
        <w:t>Характеристики питания:</w:t>
      </w:r>
    </w:p>
    <w:p w:rsidR="00CF7913" w:rsidRPr="00DF0DF2" w:rsidRDefault="00CF7913" w:rsidP="00CF7913">
      <w:pPr>
        <w:ind w:firstLine="851"/>
        <w:jc w:val="both"/>
      </w:pPr>
      <w:r w:rsidRPr="00DF0DF2">
        <w:t>- Потребляемая мощность: - не более 5 Вт. (без учета мощности, потребляемой встроенным УЗЧ);</w:t>
      </w:r>
    </w:p>
    <w:p w:rsidR="00CF7913" w:rsidRPr="00DF0DF2" w:rsidRDefault="00CF7913" w:rsidP="00CF7913">
      <w:pPr>
        <w:ind w:firstLine="851"/>
        <w:rPr>
          <w:bCs/>
        </w:rPr>
      </w:pPr>
      <w:r w:rsidRPr="00DF0DF2">
        <w:rPr>
          <w:bCs/>
        </w:rPr>
        <w:t>- устройство должно быть полностью функционально при любом значении напряжения питания в диапазоне от + 8 В до +36 В постоянного тока;</w:t>
      </w:r>
    </w:p>
    <w:p w:rsidR="00CF7913" w:rsidRPr="00DF0DF2" w:rsidRDefault="00CF7913" w:rsidP="00CF7913">
      <w:pPr>
        <w:ind w:firstLine="851"/>
        <w:rPr>
          <w:bCs/>
        </w:rPr>
      </w:pPr>
      <w:r w:rsidRPr="00DF0DF2">
        <w:rPr>
          <w:bCs/>
        </w:rPr>
        <w:t>- защита от обратной полярности питающего напряжения;</w:t>
      </w:r>
    </w:p>
    <w:p w:rsidR="00CF7913" w:rsidRPr="00DF0DF2" w:rsidRDefault="00CF7913" w:rsidP="00CF7913">
      <w:pPr>
        <w:ind w:firstLine="851"/>
        <w:rPr>
          <w:bCs/>
        </w:rPr>
      </w:pPr>
      <w:r w:rsidRPr="00DF0DF2">
        <w:rPr>
          <w:bCs/>
        </w:rPr>
        <w:t>- наличие защиты от кратковременных выбросов напряжения амплитудой до + 600 В.</w:t>
      </w:r>
    </w:p>
    <w:p w:rsidR="00CF7913" w:rsidRPr="00DF0DF2" w:rsidRDefault="00CF7913" w:rsidP="00CF7913">
      <w:pPr>
        <w:ind w:firstLine="851"/>
        <w:rPr>
          <w:bCs/>
        </w:rPr>
      </w:pPr>
      <w:r w:rsidRPr="00DF0DF2">
        <w:rPr>
          <w:bCs/>
        </w:rPr>
        <w:lastRenderedPageBreak/>
        <w:t>- защита от импульсных помех;</w:t>
      </w:r>
    </w:p>
    <w:p w:rsidR="00CF7913" w:rsidRPr="00DF0DF2" w:rsidRDefault="00CF7913" w:rsidP="00CF7913">
      <w:pPr>
        <w:ind w:firstLine="851"/>
        <w:rPr>
          <w:bCs/>
        </w:rPr>
      </w:pPr>
      <w:r w:rsidRPr="00DF0DF2">
        <w:rPr>
          <w:bCs/>
        </w:rPr>
        <w:t>- защита по току (предохранитель);</w:t>
      </w:r>
    </w:p>
    <w:p w:rsidR="00CF7913" w:rsidRPr="00DF0DF2" w:rsidRDefault="00CF7913" w:rsidP="00CF7913">
      <w:pPr>
        <w:ind w:firstLine="851"/>
        <w:jc w:val="both"/>
      </w:pPr>
      <w:r w:rsidRPr="00DF0DF2">
        <w:rPr>
          <w:bCs/>
        </w:rPr>
        <w:t xml:space="preserve">- </w:t>
      </w:r>
      <w:r w:rsidRPr="00DF0DF2">
        <w:t>защита от перенапряжения в Бортовой Сети.</w:t>
      </w:r>
    </w:p>
    <w:p w:rsidR="00CF7913" w:rsidRPr="00DF0DF2" w:rsidRDefault="00CF7913" w:rsidP="00CF7913">
      <w:pPr>
        <w:ind w:firstLine="851"/>
        <w:jc w:val="both"/>
      </w:pPr>
    </w:p>
    <w:p w:rsidR="00CF7913" w:rsidRPr="00DF0DF2" w:rsidRDefault="00CF7913" w:rsidP="00CF7913">
      <w:pPr>
        <w:ind w:firstLine="851"/>
        <w:jc w:val="both"/>
      </w:pPr>
      <w:r w:rsidRPr="00DF0DF2">
        <w:t>Требования по надёжности и ремонтопригодности:</w:t>
      </w:r>
    </w:p>
    <w:p w:rsidR="00CF7913" w:rsidRPr="00DF0DF2" w:rsidRDefault="00CF7913" w:rsidP="00CF7913">
      <w:pPr>
        <w:ind w:firstLine="851"/>
        <w:jc w:val="both"/>
      </w:pPr>
      <w:r w:rsidRPr="00DF0DF2">
        <w:t xml:space="preserve">- Изделие должно быть </w:t>
      </w:r>
      <w:proofErr w:type="spellStart"/>
      <w:r w:rsidRPr="00DF0DF2">
        <w:t>ремонтопригодным</w:t>
      </w:r>
      <w:proofErr w:type="spellEnd"/>
      <w:r w:rsidRPr="00DF0DF2">
        <w:t>, иметь разборную (модульную) конструкцию.</w:t>
      </w:r>
    </w:p>
    <w:p w:rsidR="00CF7913" w:rsidRPr="00DF0DF2" w:rsidRDefault="00CF7913" w:rsidP="00CF7913">
      <w:pPr>
        <w:ind w:firstLine="851"/>
        <w:jc w:val="both"/>
      </w:pPr>
    </w:p>
    <w:p w:rsidR="00AA1BF3" w:rsidRDefault="00CF7913" w:rsidP="00CF7913">
      <w:pPr>
        <w:ind w:firstLine="851"/>
        <w:rPr>
          <w:bCs/>
        </w:rPr>
      </w:pPr>
      <w:r w:rsidRPr="00DF0DF2">
        <w:rPr>
          <w:bCs/>
        </w:rPr>
        <w:t>В комплект поставки должны входить:</w:t>
      </w:r>
    </w:p>
    <w:p w:rsidR="00AA1BF3" w:rsidRDefault="00AA1BF3" w:rsidP="00CF7913">
      <w:pPr>
        <w:ind w:firstLine="851"/>
        <w:rPr>
          <w:bCs/>
        </w:rPr>
      </w:pPr>
    </w:p>
    <w:p w:rsidR="00CF7913" w:rsidRPr="00AA1BF3" w:rsidRDefault="00AA1BF3" w:rsidP="00CF7913">
      <w:pPr>
        <w:ind w:firstLine="851"/>
        <w:rPr>
          <w:b/>
          <w:bCs/>
        </w:rPr>
      </w:pPr>
      <w:r w:rsidRPr="00AA1BF3">
        <w:rPr>
          <w:b/>
          <w:bCs/>
        </w:rPr>
        <w:t>4.1</w:t>
      </w:r>
      <w:r w:rsidR="00CF7913" w:rsidRPr="00AA1BF3">
        <w:rPr>
          <w:b/>
          <w:bCs/>
        </w:rPr>
        <w:t xml:space="preserve"> </w:t>
      </w:r>
      <w:r w:rsidRPr="00AA1BF3">
        <w:rPr>
          <w:bCs/>
        </w:rPr>
        <w:t>АСН</w:t>
      </w:r>
      <w:r>
        <w:rPr>
          <w:bCs/>
        </w:rPr>
        <w:t>:</w:t>
      </w:r>
    </w:p>
    <w:p w:rsidR="00CF7913" w:rsidRPr="00DF0DF2" w:rsidRDefault="00CF7913" w:rsidP="00CF7913">
      <w:pPr>
        <w:ind w:firstLine="851"/>
        <w:rPr>
          <w:bCs/>
        </w:rPr>
      </w:pPr>
    </w:p>
    <w:tbl>
      <w:tblPr>
        <w:tblW w:w="5000" w:type="pct"/>
        <w:tblLayout w:type="fixed"/>
        <w:tblLook w:val="04A0" w:firstRow="1" w:lastRow="0" w:firstColumn="1" w:lastColumn="0" w:noHBand="0" w:noVBand="1"/>
      </w:tblPr>
      <w:tblGrid>
        <w:gridCol w:w="8860"/>
        <w:gridCol w:w="1478"/>
      </w:tblGrid>
      <w:tr w:rsidR="00CF7913" w:rsidRPr="00DF0DF2" w:rsidTr="0034500C">
        <w:tc>
          <w:tcPr>
            <w:tcW w:w="8860" w:type="dxa"/>
            <w:tcBorders>
              <w:top w:val="single" w:sz="4" w:space="0" w:color="000000"/>
              <w:left w:val="single" w:sz="4" w:space="0" w:color="000000"/>
              <w:bottom w:val="single" w:sz="4" w:space="0" w:color="000000"/>
            </w:tcBorders>
            <w:shd w:val="clear" w:color="auto" w:fill="CCCCCC"/>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Наименование</w:t>
            </w:r>
          </w:p>
        </w:tc>
        <w:tc>
          <w:tcPr>
            <w:tcW w:w="147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Кол-во</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АСН</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Упаковка/коробка</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22-контактный разъем с проводами питания</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8-контактный интерфейсный разъем</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10-контактный интерфейсный разъем</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Комплект метровых проводов</w:t>
            </w:r>
          </w:p>
        </w:tc>
        <w:tc>
          <w:tcPr>
            <w:tcW w:w="1478" w:type="dxa"/>
            <w:tcBorders>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Крючок для подвеса микрофона</w:t>
            </w:r>
          </w:p>
        </w:tc>
        <w:tc>
          <w:tcPr>
            <w:tcW w:w="1478" w:type="dxa"/>
            <w:tcBorders>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proofErr w:type="spellStart"/>
            <w:r w:rsidRPr="00DF0DF2">
              <w:rPr>
                <w:rFonts w:ascii="Times New Roman" w:hAnsi="Times New Roman" w:cs="Times New Roman"/>
                <w:sz w:val="24"/>
              </w:rPr>
              <w:t>Саморез</w:t>
            </w:r>
            <w:proofErr w:type="spellEnd"/>
            <w:r w:rsidRPr="00DF0DF2">
              <w:rPr>
                <w:rFonts w:ascii="Times New Roman" w:hAnsi="Times New Roman" w:cs="Times New Roman"/>
                <w:sz w:val="24"/>
              </w:rPr>
              <w:t xml:space="preserve"> для крепления крючка</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2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Кронштейн для установки АСН</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proofErr w:type="spellStart"/>
            <w:r w:rsidRPr="00DF0DF2">
              <w:rPr>
                <w:rFonts w:ascii="Times New Roman" w:hAnsi="Times New Roman" w:cs="Times New Roman"/>
                <w:sz w:val="24"/>
              </w:rPr>
              <w:t>Саморез</w:t>
            </w:r>
            <w:proofErr w:type="spellEnd"/>
            <w:r w:rsidRPr="00DF0DF2">
              <w:rPr>
                <w:rFonts w:ascii="Times New Roman" w:hAnsi="Times New Roman" w:cs="Times New Roman"/>
                <w:sz w:val="24"/>
              </w:rPr>
              <w:t xml:space="preserve"> для крепления кронштейна на панели водителя</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5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AA1BF3" w:rsidRDefault="00CF7913" w:rsidP="00BB6F48">
            <w:pPr>
              <w:pStyle w:val="Standard"/>
              <w:rPr>
                <w:rFonts w:ascii="Times New Roman" w:hAnsi="Times New Roman" w:cs="Times New Roman"/>
                <w:sz w:val="24"/>
              </w:rPr>
            </w:pPr>
            <w:r w:rsidRPr="00AA1BF3">
              <w:rPr>
                <w:rFonts w:ascii="Times New Roman" w:hAnsi="Times New Roman" w:cs="Times New Roman"/>
                <w:sz w:val="24"/>
              </w:rPr>
              <w:t>Микрофон – манипулятор и динамик громкоговорящей связи (</w:t>
            </w:r>
            <w:proofErr w:type="spellStart"/>
            <w:r w:rsidRPr="00AA1BF3">
              <w:rPr>
                <w:rFonts w:ascii="Times New Roman" w:hAnsi="Times New Roman" w:cs="Times New Roman"/>
                <w:sz w:val="24"/>
              </w:rPr>
              <w:t>тангента</w:t>
            </w:r>
            <w:proofErr w:type="spellEnd"/>
            <w:r w:rsidRPr="00AA1BF3">
              <w:rPr>
                <w:rFonts w:ascii="Times New Roman" w:hAnsi="Times New Roman" w:cs="Times New Roman"/>
                <w:sz w:val="24"/>
              </w:rPr>
              <w:t>)</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AA1BF3" w:rsidRDefault="00CF7913" w:rsidP="00BB6F48">
            <w:pPr>
              <w:pStyle w:val="Standard"/>
              <w:jc w:val="center"/>
              <w:rPr>
                <w:rFonts w:ascii="Times New Roman" w:hAnsi="Times New Roman" w:cs="Times New Roman"/>
                <w:sz w:val="24"/>
              </w:rPr>
            </w:pPr>
            <w:r w:rsidRPr="00AA1BF3">
              <w:rPr>
                <w:rFonts w:ascii="Times New Roman" w:hAnsi="Times New Roman" w:cs="Times New Roman"/>
                <w:sz w:val="24"/>
              </w:rPr>
              <w:t>1 шт.</w:t>
            </w:r>
          </w:p>
        </w:tc>
      </w:tr>
      <w:tr w:rsidR="00CF7913" w:rsidRPr="00DF0DF2" w:rsidTr="0034500C">
        <w:tc>
          <w:tcPr>
            <w:tcW w:w="8860" w:type="dxa"/>
            <w:tcBorders>
              <w:top w:val="single" w:sz="4" w:space="0" w:color="000000"/>
              <w:left w:val="single" w:sz="4" w:space="0" w:color="000000"/>
              <w:bottom w:val="single" w:sz="4" w:space="0" w:color="000000"/>
            </w:tcBorders>
            <w:vAlign w:val="center"/>
          </w:tcPr>
          <w:p w:rsidR="00CF7913" w:rsidRPr="00DF0DF2" w:rsidRDefault="00CF7913" w:rsidP="00BB6F48">
            <w:pPr>
              <w:pStyle w:val="Standard"/>
              <w:rPr>
                <w:rFonts w:ascii="Times New Roman" w:hAnsi="Times New Roman" w:cs="Times New Roman"/>
                <w:sz w:val="24"/>
              </w:rPr>
            </w:pPr>
            <w:r w:rsidRPr="00DF0DF2">
              <w:rPr>
                <w:rFonts w:ascii="Times New Roman" w:hAnsi="Times New Roman" w:cs="Times New Roman"/>
                <w:sz w:val="24"/>
              </w:rPr>
              <w:t>Паспорт</w:t>
            </w:r>
          </w:p>
        </w:tc>
        <w:tc>
          <w:tcPr>
            <w:tcW w:w="1478" w:type="dxa"/>
            <w:tcBorders>
              <w:top w:val="single" w:sz="4" w:space="0" w:color="000000"/>
              <w:left w:val="single" w:sz="4" w:space="0" w:color="000000"/>
              <w:bottom w:val="single" w:sz="4" w:space="0" w:color="000000"/>
              <w:right w:val="single" w:sz="4" w:space="0" w:color="000000"/>
            </w:tcBorders>
            <w:vAlign w:val="center"/>
          </w:tcPr>
          <w:p w:rsidR="00CF7913" w:rsidRPr="00DF0DF2" w:rsidRDefault="00CF7913" w:rsidP="00BB6F48">
            <w:pPr>
              <w:pStyle w:val="Standard"/>
              <w:jc w:val="center"/>
              <w:rPr>
                <w:rFonts w:ascii="Times New Roman" w:hAnsi="Times New Roman" w:cs="Times New Roman"/>
                <w:sz w:val="24"/>
              </w:rPr>
            </w:pPr>
            <w:r w:rsidRPr="00DF0DF2">
              <w:rPr>
                <w:rFonts w:ascii="Times New Roman" w:hAnsi="Times New Roman" w:cs="Times New Roman"/>
                <w:sz w:val="24"/>
              </w:rPr>
              <w:t xml:space="preserve">1 </w:t>
            </w:r>
            <w:proofErr w:type="spellStart"/>
            <w:r w:rsidRPr="00DF0DF2">
              <w:rPr>
                <w:rFonts w:ascii="Times New Roman" w:hAnsi="Times New Roman" w:cs="Times New Roman"/>
                <w:sz w:val="24"/>
              </w:rPr>
              <w:t>шт</w:t>
            </w:r>
            <w:proofErr w:type="spellEnd"/>
          </w:p>
        </w:tc>
      </w:tr>
    </w:tbl>
    <w:p w:rsidR="00CF7913" w:rsidRDefault="00CF7913" w:rsidP="00CF7913">
      <w:pPr>
        <w:ind w:firstLine="851"/>
        <w:rPr>
          <w:bCs/>
        </w:rPr>
      </w:pPr>
    </w:p>
    <w:p w:rsidR="00CF7913" w:rsidRPr="00FF6996" w:rsidRDefault="00CF7913" w:rsidP="00CF7913">
      <w:pPr>
        <w:ind w:firstLine="851"/>
        <w:rPr>
          <w:bCs/>
        </w:rPr>
      </w:pPr>
      <w:r w:rsidRPr="00FF6996">
        <w:rPr>
          <w:bCs/>
        </w:rPr>
        <w:t>Гарантийный срок – не менее 12 месяцев.</w:t>
      </w:r>
    </w:p>
    <w:p w:rsidR="00CF7913" w:rsidRPr="00FF6996" w:rsidRDefault="00CF7913" w:rsidP="00CF7913">
      <w:pPr>
        <w:ind w:firstLine="851"/>
        <w:rPr>
          <w:bCs/>
        </w:rPr>
      </w:pPr>
    </w:p>
    <w:p w:rsidR="00CF7913" w:rsidRPr="00FF6996" w:rsidRDefault="00CF7913" w:rsidP="00CF7913">
      <w:pPr>
        <w:ind w:firstLine="851"/>
        <w:rPr>
          <w:bCs/>
        </w:rPr>
      </w:pPr>
      <w:proofErr w:type="gramStart"/>
      <w:r w:rsidRPr="00FF6996">
        <w:rPr>
          <w:bCs/>
        </w:rPr>
        <w:t>КОЛИЧЕСТВО:  55</w:t>
      </w:r>
      <w:proofErr w:type="gramEnd"/>
      <w:r w:rsidRPr="00FF6996">
        <w:rPr>
          <w:bCs/>
        </w:rPr>
        <w:t xml:space="preserve"> шт.</w:t>
      </w:r>
    </w:p>
    <w:p w:rsidR="00CF7913" w:rsidRPr="00FF6996" w:rsidRDefault="00CF7913" w:rsidP="00CF7913">
      <w:pPr>
        <w:ind w:firstLine="851"/>
        <w:rPr>
          <w:bCs/>
        </w:rPr>
      </w:pPr>
    </w:p>
    <w:p w:rsidR="00CF7913" w:rsidRPr="00FF6996" w:rsidRDefault="00CF7913" w:rsidP="00CF7913">
      <w:pPr>
        <w:ind w:firstLine="851"/>
        <w:rPr>
          <w:bCs/>
        </w:rPr>
      </w:pPr>
      <w:r w:rsidRPr="00FF6996">
        <w:rPr>
          <w:b/>
          <w:bCs/>
        </w:rPr>
        <w:t>4.2</w:t>
      </w:r>
      <w:r w:rsidRPr="00FF6996">
        <w:rPr>
          <w:rFonts w:eastAsia="Courier New"/>
        </w:rPr>
        <w:t xml:space="preserve"> </w:t>
      </w:r>
      <w:r w:rsidRPr="00FF6996">
        <w:rPr>
          <w:bCs/>
        </w:rPr>
        <w:t>Карта памяти</w:t>
      </w:r>
    </w:p>
    <w:p w:rsidR="00CF7913" w:rsidRPr="00FF6996" w:rsidRDefault="00CF7913" w:rsidP="00CF7913">
      <w:pPr>
        <w:ind w:firstLine="851"/>
        <w:rPr>
          <w:bCs/>
        </w:rPr>
      </w:pPr>
    </w:p>
    <w:p w:rsidR="00CF7913" w:rsidRPr="00FF6996" w:rsidRDefault="00CF7913" w:rsidP="00CF7913">
      <w:pPr>
        <w:ind w:firstLine="851"/>
        <w:rPr>
          <w:bCs/>
        </w:rPr>
      </w:pPr>
      <w:r w:rsidRPr="00FF6996">
        <w:rPr>
          <w:bCs/>
        </w:rPr>
        <w:t xml:space="preserve">Форм-фактор: </w:t>
      </w:r>
      <w:proofErr w:type="spellStart"/>
      <w:r w:rsidRPr="00FF6996">
        <w:rPr>
          <w:bCs/>
        </w:rPr>
        <w:t>microSDHC</w:t>
      </w:r>
      <w:proofErr w:type="spellEnd"/>
    </w:p>
    <w:p w:rsidR="00CF7913" w:rsidRPr="00FF6996" w:rsidRDefault="00CF7913" w:rsidP="00CF7913">
      <w:pPr>
        <w:ind w:firstLine="851"/>
        <w:rPr>
          <w:bCs/>
        </w:rPr>
      </w:pPr>
      <w:r w:rsidRPr="00FF6996">
        <w:rPr>
          <w:bCs/>
        </w:rPr>
        <w:t>Объем: не менее 4 Гб</w:t>
      </w:r>
    </w:p>
    <w:p w:rsidR="00CF7913" w:rsidRPr="00FF6996" w:rsidRDefault="00CF7913" w:rsidP="00CF7913">
      <w:pPr>
        <w:ind w:firstLine="851"/>
        <w:rPr>
          <w:bCs/>
        </w:rPr>
      </w:pPr>
      <w:r w:rsidRPr="00FF6996">
        <w:rPr>
          <w:bCs/>
        </w:rPr>
        <w:t xml:space="preserve">Класс скорости: не хуже </w:t>
      </w:r>
      <w:proofErr w:type="spellStart"/>
      <w:r w:rsidRPr="00FF6996">
        <w:rPr>
          <w:bCs/>
        </w:rPr>
        <w:t>Class</w:t>
      </w:r>
      <w:proofErr w:type="spellEnd"/>
      <w:r w:rsidRPr="00FF6996">
        <w:rPr>
          <w:bCs/>
        </w:rPr>
        <w:t xml:space="preserve"> 10</w:t>
      </w:r>
    </w:p>
    <w:p w:rsidR="00CF7913" w:rsidRPr="00FF6996" w:rsidRDefault="00CF7913" w:rsidP="00CF7913">
      <w:pPr>
        <w:ind w:firstLine="851"/>
        <w:rPr>
          <w:bCs/>
        </w:rPr>
      </w:pPr>
    </w:p>
    <w:p w:rsidR="00CF7913" w:rsidRPr="00FF6996" w:rsidRDefault="00CF7913" w:rsidP="00CF7913">
      <w:pPr>
        <w:ind w:firstLine="851"/>
        <w:rPr>
          <w:bCs/>
        </w:rPr>
      </w:pPr>
      <w:r w:rsidRPr="00FF6996">
        <w:rPr>
          <w:bCs/>
        </w:rPr>
        <w:t>Гарантийный срок – не менее 6 месяцев.</w:t>
      </w:r>
    </w:p>
    <w:p w:rsidR="00CF7913" w:rsidRPr="00FF6996" w:rsidRDefault="00CF7913" w:rsidP="00CF7913">
      <w:pPr>
        <w:ind w:firstLine="851"/>
        <w:rPr>
          <w:bCs/>
        </w:rPr>
      </w:pPr>
    </w:p>
    <w:p w:rsidR="00CF7913" w:rsidRDefault="00CF7913" w:rsidP="00CF7913">
      <w:pPr>
        <w:ind w:firstLine="851"/>
        <w:rPr>
          <w:bCs/>
        </w:rPr>
      </w:pPr>
      <w:proofErr w:type="gramStart"/>
      <w:r w:rsidRPr="00FF6996">
        <w:rPr>
          <w:bCs/>
        </w:rPr>
        <w:t>КОЛИЧЕСТВО:  55</w:t>
      </w:r>
      <w:proofErr w:type="gramEnd"/>
      <w:r w:rsidRPr="00FF6996">
        <w:rPr>
          <w:bCs/>
        </w:rPr>
        <w:t xml:space="preserve"> шт.</w:t>
      </w:r>
    </w:p>
    <w:p w:rsidR="0034500C" w:rsidRDefault="0034500C" w:rsidP="00CF7913">
      <w:pPr>
        <w:ind w:firstLine="851"/>
        <w:rPr>
          <w:bCs/>
        </w:rPr>
      </w:pPr>
    </w:p>
    <w:p w:rsidR="0034500C" w:rsidRDefault="0034500C" w:rsidP="0034500C">
      <w:pPr>
        <w:ind w:firstLine="851"/>
        <w:rPr>
          <w:bCs/>
        </w:rPr>
      </w:pPr>
      <w:r w:rsidRPr="001C21C2">
        <w:rPr>
          <w:b/>
          <w:bCs/>
        </w:rPr>
        <w:t xml:space="preserve">4.3 </w:t>
      </w:r>
      <w:r w:rsidRPr="001C21C2">
        <w:rPr>
          <w:bCs/>
        </w:rPr>
        <w:t xml:space="preserve">Инструкция по </w:t>
      </w:r>
      <w:proofErr w:type="spellStart"/>
      <w:r w:rsidRPr="001C21C2">
        <w:rPr>
          <w:bCs/>
        </w:rPr>
        <w:t>мантажу</w:t>
      </w:r>
      <w:proofErr w:type="spellEnd"/>
      <w:r w:rsidRPr="001C21C2">
        <w:rPr>
          <w:bCs/>
        </w:rPr>
        <w:t>, подключению, наладке, программированию</w:t>
      </w:r>
      <w:r w:rsidR="009F467F" w:rsidRPr="001C21C2">
        <w:rPr>
          <w:bCs/>
        </w:rPr>
        <w:t>, и</w:t>
      </w:r>
      <w:r w:rsidRPr="001C21C2">
        <w:rPr>
          <w:bCs/>
        </w:rPr>
        <w:t>нструкция по программированию файлов автоинформатора</w:t>
      </w:r>
      <w:r w:rsidR="009F467F" w:rsidRPr="001C21C2">
        <w:rPr>
          <w:bCs/>
        </w:rPr>
        <w:t>.</w:t>
      </w:r>
    </w:p>
    <w:p w:rsidR="0034500C" w:rsidRPr="00DF0DF2" w:rsidRDefault="0034500C" w:rsidP="00CF7913">
      <w:pPr>
        <w:ind w:firstLine="851"/>
        <w:rPr>
          <w:bCs/>
        </w:rPr>
      </w:pPr>
    </w:p>
    <w:p w:rsidR="00CF7913" w:rsidRPr="00DF0DF2" w:rsidRDefault="00CF7913" w:rsidP="00CF7913">
      <w:pPr>
        <w:ind w:firstLine="851"/>
        <w:jc w:val="both"/>
        <w:rPr>
          <w:bCs/>
        </w:rPr>
      </w:pPr>
      <w:r w:rsidRPr="00DF0DF2">
        <w:rPr>
          <w:b/>
          <w:bCs/>
        </w:rPr>
        <w:t xml:space="preserve">5. Требования к АСН </w:t>
      </w:r>
    </w:p>
    <w:p w:rsidR="00CF7913" w:rsidRPr="00DF0DF2" w:rsidRDefault="00CF7913" w:rsidP="00CF7913">
      <w:pPr>
        <w:ind w:firstLine="851"/>
        <w:jc w:val="both"/>
        <w:rPr>
          <w:bCs/>
        </w:rPr>
      </w:pPr>
      <w:r w:rsidRPr="00DF0DF2">
        <w:rPr>
          <w:bCs/>
        </w:rPr>
        <w:t xml:space="preserve">Аппаратура спутниковой навигации «ОРБИТА.Навигатор.06» </w:t>
      </w:r>
      <w:r>
        <w:rPr>
          <w:bCs/>
        </w:rPr>
        <w:t xml:space="preserve">(или эквивалент) </w:t>
      </w:r>
      <w:r w:rsidRPr="00DF0DF2">
        <w:rPr>
          <w:bCs/>
        </w:rPr>
        <w:t>(далее - АСН) предназначена для определения текущих координат, времени и вектора скорости по сигналам спутниковых радионавигационных систем ГЛОНАСС, GPS, для сохранения этой информации и передачи ее по сети сотовой связи стандарта GSM/</w:t>
      </w:r>
      <w:r w:rsidRPr="00DF0DF2">
        <w:rPr>
          <w:bCs/>
          <w:lang w:val="en-US"/>
        </w:rPr>
        <w:t>UMTS</w:t>
      </w:r>
      <w:r w:rsidRPr="00DF0DF2">
        <w:rPr>
          <w:bCs/>
        </w:rPr>
        <w:t xml:space="preserve"> в диспетчерский центр, а также для управления, отображения алфавитно-цифровой информации и реализации заданных функций установления голосовой связи и оперативного обмена текстовыми сообщениями между водителем транспортного средства и диспетчерским центром. АСН может устанавливаться на автомобильном или электрическом транспорте, осуществляющем пассажирские перевозки, а также на автомобилях, осуществляющих междугородние и межгосударственные перевозки.</w:t>
      </w:r>
    </w:p>
    <w:p w:rsidR="00CF7913" w:rsidRPr="00DF0DF2" w:rsidRDefault="00CF7913" w:rsidP="00CF7913">
      <w:pPr>
        <w:ind w:firstLine="851"/>
        <w:jc w:val="both"/>
        <w:rPr>
          <w:bCs/>
        </w:rPr>
      </w:pPr>
      <w:r w:rsidRPr="00DF0DF2">
        <w:rPr>
          <w:bCs/>
        </w:rPr>
        <w:t>Используемые в АСН программы управления должны обеспечивать отработку команд установленного протокола обмена данными и надежную работу во всех режимах эксплуатации Системы при использовании сотовой связи стандарта GSM/</w:t>
      </w:r>
      <w:r w:rsidRPr="00DF0DF2">
        <w:rPr>
          <w:bCs/>
          <w:lang w:val="en-US"/>
        </w:rPr>
        <w:t>UMTS</w:t>
      </w:r>
      <w:r w:rsidRPr="00DF0DF2">
        <w:rPr>
          <w:bCs/>
        </w:rPr>
        <w:t xml:space="preserve">. </w:t>
      </w:r>
    </w:p>
    <w:p w:rsidR="00CF7913" w:rsidRPr="00DF0DF2" w:rsidRDefault="00CF7913" w:rsidP="00CF7913">
      <w:pPr>
        <w:ind w:firstLine="851"/>
        <w:jc w:val="both"/>
        <w:rPr>
          <w:bCs/>
        </w:rPr>
      </w:pPr>
      <w:r w:rsidRPr="00DF0DF2">
        <w:rPr>
          <w:bCs/>
        </w:rPr>
        <w:lastRenderedPageBreak/>
        <w:t>Все поставляемое для Системы АСН должно быть адаптировано к применяемым в этой системе протоколам и дисциплинам обмена данными, а также согласовано с базовыми техническими и технологическими решениями, в том числе: по составу и шаблонам навигационных данных, кодов, шифров, идентификаторов, формализованных и неформализованных информационных посылок.</w:t>
      </w:r>
    </w:p>
    <w:p w:rsidR="00CF7913" w:rsidRPr="00DF0DF2" w:rsidRDefault="00CF7913" w:rsidP="00CF7913">
      <w:pPr>
        <w:ind w:firstLine="851"/>
        <w:jc w:val="both"/>
        <w:rPr>
          <w:bCs/>
        </w:rPr>
      </w:pPr>
      <w:r w:rsidRPr="00DF0DF2">
        <w:rPr>
          <w:bCs/>
        </w:rPr>
        <w:t>В АСН должны обеспечиваться сбор, архивирование и хранение информации всех подсистем не менее 7 суток.</w:t>
      </w:r>
    </w:p>
    <w:p w:rsidR="00CF7913" w:rsidRPr="00DF0DF2" w:rsidRDefault="00CF7913" w:rsidP="00CF7913">
      <w:pPr>
        <w:ind w:firstLine="851"/>
        <w:jc w:val="both"/>
        <w:rPr>
          <w:bCs/>
        </w:rPr>
      </w:pPr>
      <w:r w:rsidRPr="00DF0DF2">
        <w:rPr>
          <w:bCs/>
        </w:rPr>
        <w:t>Для всех функциональных подсистем должен обеспечиваться прием сигналов системы позиционирования ГЛОНАСС/GPS.</w:t>
      </w:r>
    </w:p>
    <w:p w:rsidR="00CF7913" w:rsidRPr="00DF0DF2" w:rsidRDefault="00CF7913" w:rsidP="00CF7913">
      <w:pPr>
        <w:ind w:firstLine="851"/>
        <w:jc w:val="both"/>
        <w:rPr>
          <w:bCs/>
        </w:rPr>
      </w:pPr>
      <w:r w:rsidRPr="00DF0DF2">
        <w:rPr>
          <w:bCs/>
        </w:rPr>
        <w:t>Управление всеми подсистемами должно осуществляться с общей консоли водителя ТС.</w:t>
      </w:r>
    </w:p>
    <w:p w:rsidR="00CF7913" w:rsidRPr="00DF0DF2" w:rsidRDefault="00CF7913" w:rsidP="00CF7913">
      <w:pPr>
        <w:ind w:firstLine="851"/>
        <w:jc w:val="both"/>
        <w:rPr>
          <w:bCs/>
        </w:rPr>
      </w:pPr>
      <w:r w:rsidRPr="00DF0DF2">
        <w:rPr>
          <w:bCs/>
        </w:rPr>
        <w:t>В АСН должна храниться информация по всем маршрутам ТП – для обеспечения функционирования цифрового автоинформатора.</w:t>
      </w:r>
    </w:p>
    <w:p w:rsidR="00CF7913" w:rsidRPr="00DF0DF2" w:rsidRDefault="00CF7913" w:rsidP="00CF7913">
      <w:pPr>
        <w:ind w:firstLine="851"/>
        <w:jc w:val="both"/>
        <w:rPr>
          <w:bCs/>
        </w:rPr>
      </w:pPr>
      <w:r w:rsidRPr="00DF0DF2">
        <w:rPr>
          <w:bCs/>
        </w:rPr>
        <w:t>Команда «тревога» должна ретранслироваться всем бортовым подсистемам с их переводом в соответствующий режим работы.</w:t>
      </w:r>
    </w:p>
    <w:p w:rsidR="00CF7913" w:rsidRPr="00DF0DF2" w:rsidRDefault="00CF7913" w:rsidP="00CF7913">
      <w:pPr>
        <w:ind w:firstLine="851"/>
        <w:jc w:val="both"/>
        <w:rPr>
          <w:bCs/>
        </w:rPr>
      </w:pPr>
    </w:p>
    <w:p w:rsidR="00CF7913" w:rsidRPr="00DF0DF2" w:rsidRDefault="00CF7913" w:rsidP="00CF7913">
      <w:pPr>
        <w:ind w:firstLine="851"/>
        <w:jc w:val="both"/>
        <w:rPr>
          <w:bCs/>
        </w:rPr>
      </w:pPr>
      <w:r w:rsidRPr="00DF0DF2">
        <w:rPr>
          <w:bCs/>
        </w:rPr>
        <w:t>В состав базовых функций АСН на базе сотовой связи GSM/</w:t>
      </w:r>
      <w:r w:rsidRPr="00DF0DF2">
        <w:rPr>
          <w:bCs/>
          <w:lang w:val="en-US"/>
        </w:rPr>
        <w:t>UMTS</w:t>
      </w:r>
      <w:r w:rsidRPr="00DF0DF2">
        <w:rPr>
          <w:bCs/>
        </w:rPr>
        <w:t xml:space="preserve"> должны входить следующие функции: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автоматическое определение местоположения ТС по данным спутниковой навигации ГЛОНАСС/GPS;</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запись и хранение навигационных и других данных в энергонезависимой памяти;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запись данных спутниковой навигации о местоположении и передача накопленных навигационных отметок в диспетчерский центр с заданной периодичностью (не чаще 1 метки в 20...30 секунд);</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 xml:space="preserve">запись данных о местоположении и состоянии датчиков в память прибора «черный ящик» при потере </w:t>
      </w:r>
      <w:proofErr w:type="gramStart"/>
      <w:r w:rsidRPr="00DF0DF2">
        <w:rPr>
          <w:bCs/>
        </w:rPr>
        <w:t>сигнала сотовой сети</w:t>
      </w:r>
      <w:proofErr w:type="gramEnd"/>
      <w:r w:rsidRPr="00DF0DF2">
        <w:rPr>
          <w:bCs/>
        </w:rPr>
        <w:t xml:space="preserve"> и последующая автоматическая передача записанной информации при восстановлении связи с диспетчерским центром;</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подсчет пройденного расстояния (виртуальный одометр) по данным спутниковой навигации с частотой не реже одного раза в секунду;</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голосовая связь водителей и диспетчеров в зоне покрытия сотовой связи;</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обмен данными и текстовыми сообщениями по сетям GSM/UMTS в зоне покрытия сотовой связи с отображением на бортовом дисплее;</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автоматический вывод принятых текстовых сообщений на бортовой дисплей-индикатор;</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автоматическое объявление остановок в салоне ТС бортовым Автоинформатором по данным спутниковой навигации без участия водителя.</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 xml:space="preserve"> автоматическое управление отображением информации на бортовых электронных табло («</w:t>
      </w:r>
      <w:proofErr w:type="spellStart"/>
      <w:r w:rsidRPr="00DF0DF2">
        <w:rPr>
          <w:bCs/>
        </w:rPr>
        <w:t>Маршрутоуказателях</w:t>
      </w:r>
      <w:proofErr w:type="spellEnd"/>
      <w:r w:rsidRPr="00DF0DF2">
        <w:rPr>
          <w:bCs/>
        </w:rPr>
        <w:t xml:space="preserve">») (лобовое, боковое, заднее) и на </w:t>
      </w:r>
      <w:proofErr w:type="spellStart"/>
      <w:r w:rsidRPr="00DF0DF2">
        <w:rPr>
          <w:bCs/>
        </w:rPr>
        <w:t>внутрисалонной</w:t>
      </w:r>
      <w:proofErr w:type="spellEnd"/>
      <w:r w:rsidRPr="00DF0DF2">
        <w:rPr>
          <w:bCs/>
        </w:rPr>
        <w:t xml:space="preserve"> электронной «бегущей строке»;</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прием, накопление и передача данных от бортовых датчиков состояния узлов и агрегатов ТС (аналоговые, дискретные, цифровые входы);</w:t>
      </w:r>
    </w:p>
    <w:p w:rsidR="00CF7913" w:rsidRPr="00DF0DF2" w:rsidRDefault="00CF7913" w:rsidP="00DC0A7C">
      <w:pPr>
        <w:pStyle w:val="18"/>
        <w:numPr>
          <w:ilvl w:val="0"/>
          <w:numId w:val="4"/>
        </w:numPr>
        <w:tabs>
          <w:tab w:val="left" w:pos="1209"/>
        </w:tabs>
        <w:spacing w:line="240" w:lineRule="auto"/>
        <w:ind w:left="0" w:firstLine="851"/>
        <w:jc w:val="both"/>
        <w:rPr>
          <w:bCs/>
        </w:rPr>
      </w:pPr>
      <w:r w:rsidRPr="00DF0DF2">
        <w:rPr>
          <w:bCs/>
        </w:rPr>
        <w:t>передача сигнала бедствия водителем в систему управления.</w:t>
      </w:r>
    </w:p>
    <w:p w:rsidR="00CF7913" w:rsidRPr="00DF0DF2" w:rsidRDefault="00CF7913" w:rsidP="00CF7913">
      <w:pPr>
        <w:pStyle w:val="18"/>
        <w:spacing w:line="240" w:lineRule="auto"/>
        <w:ind w:left="851"/>
        <w:jc w:val="both"/>
        <w:rPr>
          <w:bCs/>
        </w:rPr>
      </w:pPr>
    </w:p>
    <w:p w:rsidR="00CF7913" w:rsidRPr="00DF0DF2" w:rsidRDefault="00CF7913" w:rsidP="00CF7913">
      <w:pPr>
        <w:jc w:val="both"/>
      </w:pPr>
      <w:r w:rsidRPr="00DF0DF2">
        <w:t>АСН должен включать в себя следующий список стандартных сообщений для передачи водителем в диспетчерский центр:</w:t>
      </w:r>
    </w:p>
    <w:tbl>
      <w:tblPr>
        <w:tblW w:w="9509" w:type="dxa"/>
        <w:jc w:val="center"/>
        <w:tblLayout w:type="fixed"/>
        <w:tblCellMar>
          <w:left w:w="10" w:type="dxa"/>
          <w:right w:w="10" w:type="dxa"/>
        </w:tblCellMar>
        <w:tblLook w:val="0000" w:firstRow="0" w:lastRow="0" w:firstColumn="0" w:lastColumn="0" w:noHBand="0" w:noVBand="0"/>
      </w:tblPr>
      <w:tblGrid>
        <w:gridCol w:w="4263"/>
        <w:gridCol w:w="5246"/>
      </w:tblGrid>
      <w:tr w:rsidR="00CF7913" w:rsidRPr="00AA1BF3" w:rsidTr="00AA1BF3">
        <w:trPr>
          <w:trHeight w:hRule="exact" w:val="284"/>
          <w:jc w:val="center"/>
        </w:trPr>
        <w:tc>
          <w:tcPr>
            <w:tcW w:w="4263" w:type="dxa"/>
            <w:tcBorders>
              <w:top w:val="single" w:sz="4" w:space="0" w:color="000000"/>
              <w:left w:val="single" w:sz="4" w:space="0" w:color="000000"/>
            </w:tcBorders>
            <w:shd w:val="clear" w:color="auto" w:fill="FFFFFF"/>
            <w:vAlign w:val="center"/>
          </w:tcPr>
          <w:p w:rsidR="00CF7913" w:rsidRPr="00AA1BF3" w:rsidRDefault="00CF7913" w:rsidP="00BB6F48">
            <w:pPr>
              <w:widowControl w:val="0"/>
              <w:rPr>
                <w:rStyle w:val="2a"/>
                <w:rFonts w:ascii="Times New Roman" w:hAnsi="Times New Roman" w:cs="Times New Roman"/>
                <w:sz w:val="24"/>
                <w:szCs w:val="24"/>
              </w:rPr>
            </w:pPr>
            <w:r w:rsidRPr="00AA1BF3">
              <w:rPr>
                <w:rStyle w:val="2a"/>
                <w:rFonts w:ascii="Times New Roman" w:hAnsi="Times New Roman" w:cs="Times New Roman"/>
                <w:sz w:val="24"/>
                <w:szCs w:val="24"/>
              </w:rPr>
              <w:t>ГРУППА</w:t>
            </w:r>
          </w:p>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rPr>
                <w:rStyle w:val="2a"/>
                <w:rFonts w:ascii="Times New Roman" w:hAnsi="Times New Roman" w:cs="Times New Roman"/>
                <w:sz w:val="24"/>
                <w:szCs w:val="24"/>
              </w:rPr>
              <w:t>ТЕКСТ СООБЩЕНИЯ</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t>Экстренный вызов</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пожарной службы</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милиции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скорой медицинской помощи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ГИБДД</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технической помощи</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Службы безопасности движения</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Вызов диспетчера на голосовую связь</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tcPr>
          <w:p w:rsidR="00CF7913" w:rsidRPr="00AA1BF3" w:rsidRDefault="00CF7913" w:rsidP="00BB6F48">
            <w:pPr>
              <w:widowControl w:val="0"/>
            </w:pPr>
            <w:r w:rsidRPr="00AA1BF3">
              <w:t>Сход с линии</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Техническая неисправность</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Отсутствие резины</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Эксплуатационные причины</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Распоряжение бригадира</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Сход: дорожно-транспортное происшествие</w:t>
            </w:r>
          </w:p>
        </w:tc>
      </w:tr>
      <w:tr w:rsidR="00CF7913" w:rsidRPr="00AA1BF3" w:rsidTr="00BB6F48">
        <w:trPr>
          <w:trHeight w:hRule="exact" w:val="284"/>
          <w:jc w:val="center"/>
        </w:trPr>
        <w:tc>
          <w:tcPr>
            <w:tcW w:w="4263" w:type="dxa"/>
            <w:vMerge/>
            <w:tcBorders>
              <w:left w:val="single" w:sz="4" w:space="0" w:color="000000"/>
            </w:tcBorders>
            <w:shd w:val="clear" w:color="auto" w:fill="FFFFFF"/>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Требуется автомашина технической помощи</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lastRenderedPageBreak/>
              <w:t>Сообщения диспетчеру</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Готов к движению</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Возврат в парк</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Возврат в парк - тягач</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Работа закончена - еду в парк</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Нужен обед</w:t>
            </w:r>
          </w:p>
        </w:tc>
      </w:tr>
      <w:tr w:rsidR="00CF7913" w:rsidRPr="00AA1BF3" w:rsidTr="00BB6F48">
        <w:trPr>
          <w:trHeight w:hRule="exact" w:val="284"/>
          <w:jc w:val="center"/>
        </w:trPr>
        <w:tc>
          <w:tcPr>
            <w:tcW w:w="4263" w:type="dxa"/>
            <w:vMerge w:val="restart"/>
            <w:tcBorders>
              <w:top w:val="single" w:sz="4" w:space="0" w:color="000000"/>
              <w:left w:val="single" w:sz="4" w:space="0" w:color="000000"/>
            </w:tcBorders>
            <w:shd w:val="clear" w:color="auto" w:fill="FFFFFF"/>
            <w:vAlign w:val="center"/>
          </w:tcPr>
          <w:p w:rsidR="00CF7913" w:rsidRPr="00AA1BF3" w:rsidRDefault="00CF7913" w:rsidP="00BB6F48">
            <w:pPr>
              <w:widowControl w:val="0"/>
            </w:pPr>
            <w:r w:rsidRPr="00AA1BF3">
              <w:t>Задержка движения</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Скопление постороннего транспорта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Скопление пассажиров</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ДТП постороннего транспорта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Дорожные работы</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Погодные условия</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 xml:space="preserve">Прохождение </w:t>
            </w:r>
            <w:proofErr w:type="spellStart"/>
            <w:r w:rsidRPr="00AA1BF3">
              <w:t>спецколонны</w:t>
            </w:r>
            <w:proofErr w:type="spellEnd"/>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Техническая неисправность</w:t>
            </w:r>
          </w:p>
        </w:tc>
      </w:tr>
      <w:tr w:rsidR="00CF7913" w:rsidRPr="00AA1BF3" w:rsidTr="00BB6F48">
        <w:trPr>
          <w:trHeight w:hRule="exact" w:val="284"/>
          <w:jc w:val="center"/>
        </w:trPr>
        <w:tc>
          <w:tcPr>
            <w:tcW w:w="4263" w:type="dxa"/>
            <w:vMerge w:val="restart"/>
            <w:tcBorders>
              <w:top w:val="single" w:sz="4" w:space="0" w:color="000000"/>
              <w:left w:val="single" w:sz="4" w:space="0" w:color="000000"/>
              <w:bottom w:val="single" w:sz="4" w:space="0" w:color="000000"/>
            </w:tcBorders>
            <w:shd w:val="clear" w:color="auto" w:fill="FFFFFF"/>
            <w:vAlign w:val="center"/>
          </w:tcPr>
          <w:p w:rsidR="00CF7913" w:rsidRPr="00AA1BF3" w:rsidRDefault="00CF7913" w:rsidP="00BB6F48">
            <w:pPr>
              <w:widowControl w:val="0"/>
            </w:pPr>
            <w:r w:rsidRPr="00AA1BF3">
              <w:t>Запрос справки</w:t>
            </w: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Количество выполненных рейсов</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начала и окончания обеда</w:t>
            </w:r>
          </w:p>
        </w:tc>
      </w:tr>
      <w:tr w:rsidR="00CF7913" w:rsidRPr="00AA1BF3" w:rsidTr="00BB6F48">
        <w:trPr>
          <w:trHeight w:hRule="exact" w:val="284"/>
          <w:jc w:val="center"/>
        </w:trPr>
        <w:tc>
          <w:tcPr>
            <w:tcW w:w="4263" w:type="dxa"/>
            <w:vMerge/>
            <w:tcBorders>
              <w:left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пересмены</w:t>
            </w:r>
          </w:p>
        </w:tc>
      </w:tr>
      <w:tr w:rsidR="00CF7913" w:rsidRPr="00AA1BF3" w:rsidTr="00BB6F48">
        <w:trPr>
          <w:trHeight w:hRule="exact" w:val="284"/>
          <w:jc w:val="center"/>
        </w:trPr>
        <w:tc>
          <w:tcPr>
            <w:tcW w:w="4263" w:type="dxa"/>
            <w:vMerge/>
            <w:tcBorders>
              <w:left w:val="single" w:sz="4" w:space="0" w:color="000000"/>
              <w:bottom w:val="single" w:sz="4" w:space="0" w:color="000000"/>
            </w:tcBorders>
            <w:shd w:val="clear" w:color="auto" w:fill="FFFFFF"/>
            <w:vAlign w:val="center"/>
          </w:tcPr>
          <w:p w:rsidR="00CF7913" w:rsidRPr="00AA1BF3" w:rsidRDefault="00CF7913" w:rsidP="00BB6F48">
            <w:pPr>
              <w:widowControl w:val="0"/>
            </w:pPr>
          </w:p>
        </w:tc>
        <w:tc>
          <w:tcPr>
            <w:tcW w:w="52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7913" w:rsidRPr="00AA1BF3" w:rsidRDefault="00CF7913" w:rsidP="00BB6F48">
            <w:pPr>
              <w:widowControl w:val="0"/>
            </w:pPr>
            <w:r w:rsidRPr="00AA1BF3">
              <w:t>Время окончания работы</w:t>
            </w:r>
          </w:p>
        </w:tc>
      </w:tr>
    </w:tbl>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Программно-аппаратный комплекс АСН должен обеспечивать:</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подключение бортового оборудования по стандартным протоколам и интерфейсам;</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гарантированного обмена всей необходимой информацией по широкополосным каналам GSM/</w:t>
      </w:r>
      <w:r w:rsidRPr="00DF0DF2">
        <w:rPr>
          <w:bCs/>
          <w:lang w:val="en-US"/>
        </w:rPr>
        <w:t>UMTS</w:t>
      </w:r>
      <w:r w:rsidRPr="00DF0DF2">
        <w:rPr>
          <w:bCs/>
        </w:rPr>
        <w:t>;</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гарантированной загрузки/выгрузки информации и программного обеспечения в/из программно-аппаратного комплекса ТС по кабельному подключению через общий для всех подсистем внешний разъем и/или по каналу GSM/</w:t>
      </w:r>
      <w:r w:rsidRPr="00DF0DF2">
        <w:rPr>
          <w:bCs/>
          <w:lang w:val="en-US"/>
        </w:rPr>
        <w:t>UMTS</w:t>
      </w:r>
      <w:r w:rsidRPr="00DF0DF2">
        <w:rPr>
          <w:bCs/>
        </w:rPr>
        <w:t>;</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возможность для диспетчера ДЦ GSM вызова водителя ТС и исключение возможности телефонной связи с водителем ТС с других телефонных номеров;</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передачу/прием, хранение и просмотр SMS-сообщений между ПО диспетчеризации и ТС;</w:t>
      </w:r>
    </w:p>
    <w:p w:rsidR="00CF7913" w:rsidRPr="00DF0DF2" w:rsidRDefault="00CF7913" w:rsidP="00DC0A7C">
      <w:pPr>
        <w:pStyle w:val="18"/>
        <w:numPr>
          <w:ilvl w:val="0"/>
          <w:numId w:val="6"/>
        </w:numPr>
        <w:tabs>
          <w:tab w:val="left" w:pos="926"/>
        </w:tabs>
        <w:spacing w:line="240" w:lineRule="auto"/>
        <w:ind w:left="0" w:firstLine="851"/>
        <w:jc w:val="both"/>
        <w:rPr>
          <w:bCs/>
        </w:rPr>
      </w:pPr>
      <w:r w:rsidRPr="00DF0DF2">
        <w:rPr>
          <w:bCs/>
        </w:rPr>
        <w:t>передачу данных с заданными параметрами по запросу, с учетом прав доступа.</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основных функциональных модулей АСН должны входить:</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бортовой контроллер;</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энергонезависимая память для записи и хранения навигационных и других данных;</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съемная карта энергонезависимой памяти для записи и хранения трасс движения и других данных;</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модуль голосовой сотовой связи – стандарта GSM с антенной, встроенной в корпус бортового терминала;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гарнитура для голосовой связи включает микрофон – манипулятор и динамик громкоговорящей связи;</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 xml:space="preserve">модем для приема/передачи данных – по </w:t>
      </w:r>
      <w:r w:rsidRPr="00DF0DF2">
        <w:rPr>
          <w:bCs/>
          <w:lang w:val="en-US"/>
        </w:rPr>
        <w:t>c</w:t>
      </w:r>
      <w:proofErr w:type="spellStart"/>
      <w:r w:rsidRPr="00DF0DF2">
        <w:rPr>
          <w:bCs/>
        </w:rPr>
        <w:t>етям</w:t>
      </w:r>
      <w:proofErr w:type="spellEnd"/>
      <w:r w:rsidRPr="00DF0DF2">
        <w:rPr>
          <w:bCs/>
        </w:rPr>
        <w:t xml:space="preserve"> </w:t>
      </w:r>
      <w:r w:rsidRPr="00DF0DF2">
        <w:rPr>
          <w:bCs/>
          <w:lang w:val="en-US"/>
        </w:rPr>
        <w:t>GSM</w:t>
      </w:r>
      <w:r w:rsidRPr="00DF0DF2">
        <w:rPr>
          <w:bCs/>
        </w:rPr>
        <w:t>/</w:t>
      </w:r>
      <w:r w:rsidRPr="00DF0DF2">
        <w:rPr>
          <w:bCs/>
          <w:lang w:val="en-US"/>
        </w:rPr>
        <w:t>UMTS</w:t>
      </w:r>
      <w:r w:rsidRPr="00DF0DF2">
        <w:rPr>
          <w:bCs/>
        </w:rPr>
        <w:t>;</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спутниковый навигационный приемник систем ГЛОНАСС/GPS с антенной, встроенной в корпус бортового терминала;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управление меню выбора формализованных сообщений;</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передача тревожного сигнала;</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усилитель низкой частоты;</w:t>
      </w:r>
    </w:p>
    <w:p w:rsidR="00CF7913" w:rsidRPr="00DF0DF2" w:rsidRDefault="00CF7913" w:rsidP="00DC0A7C">
      <w:pPr>
        <w:pStyle w:val="18"/>
        <w:numPr>
          <w:ilvl w:val="0"/>
          <w:numId w:val="3"/>
        </w:numPr>
        <w:tabs>
          <w:tab w:val="left" w:pos="1492"/>
        </w:tabs>
        <w:spacing w:line="240" w:lineRule="auto"/>
        <w:ind w:left="0" w:firstLine="851"/>
        <w:jc w:val="both"/>
        <w:rPr>
          <w:bCs/>
        </w:rPr>
      </w:pPr>
      <w:r w:rsidRPr="00DF0DF2">
        <w:rPr>
          <w:bCs/>
        </w:rPr>
        <w:t>конструкция – моноблок со встроенными антеннами (GSM/</w:t>
      </w:r>
      <w:r w:rsidRPr="00DF0DF2">
        <w:rPr>
          <w:bCs/>
          <w:lang w:val="en-US"/>
        </w:rPr>
        <w:t>UMTS</w:t>
      </w:r>
      <w:r w:rsidRPr="00DF0DF2">
        <w:rPr>
          <w:bCs/>
        </w:rPr>
        <w:t xml:space="preserve"> и ГЛОНАСС/GPS).</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бортового дисплея-индикатора должны входить:</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отображение алфавитно-цифровых сообщений на экране дисплея-индикатора, в том числе: поступающих в ТС из системы диспетчеризации; выбираемых водителем из постоянной памяти контроллера для передачи в систему диспетчеризации;</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подтверждение факта прочтения водителем поступившего сообщения – только для тех сообщений, которые требуют подтверждения;</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оперативная передача тревожного сообщения;</w:t>
      </w:r>
    </w:p>
    <w:p w:rsidR="00CF7913" w:rsidRPr="00DF0DF2" w:rsidRDefault="00CF7913" w:rsidP="00DC0A7C">
      <w:pPr>
        <w:pStyle w:val="18"/>
        <w:numPr>
          <w:ilvl w:val="0"/>
          <w:numId w:val="7"/>
        </w:numPr>
        <w:tabs>
          <w:tab w:val="left" w:pos="926"/>
        </w:tabs>
        <w:spacing w:line="240" w:lineRule="auto"/>
        <w:ind w:left="0" w:firstLine="851"/>
        <w:jc w:val="both"/>
        <w:rPr>
          <w:bCs/>
        </w:rPr>
      </w:pPr>
      <w:r w:rsidRPr="00DF0DF2">
        <w:rPr>
          <w:bCs/>
        </w:rPr>
        <w:t>выбор и передача формализованного сообщения.</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цифрового автоматического информатора должны входить:</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идентификация остановки общественного транспорта по данным спутниковой навигации;</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выбор сообщения для проигрывания в салоне ТС из имеющихся в энергонезависимой памяти таблиц данных и голосовых сообщений;</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автоматическая привязка движения транспортного средства к маршруту (трассе движения) для объявления сообщения о следующей остановке;</w:t>
      </w:r>
    </w:p>
    <w:p w:rsidR="00CF7913" w:rsidRPr="00DF0DF2" w:rsidRDefault="00CF7913" w:rsidP="00DC0A7C">
      <w:pPr>
        <w:pStyle w:val="18"/>
        <w:numPr>
          <w:ilvl w:val="0"/>
          <w:numId w:val="5"/>
        </w:numPr>
        <w:tabs>
          <w:tab w:val="left" w:pos="643"/>
        </w:tabs>
        <w:spacing w:line="240" w:lineRule="auto"/>
        <w:ind w:left="0" w:firstLine="851"/>
        <w:jc w:val="both"/>
        <w:rPr>
          <w:bCs/>
        </w:rPr>
      </w:pPr>
      <w:r w:rsidRPr="00DF0DF2">
        <w:rPr>
          <w:bCs/>
        </w:rPr>
        <w:t>формирование и загрузка в таблицы данных и голосовых сообщений.</w:t>
      </w:r>
    </w:p>
    <w:p w:rsidR="00CF7913" w:rsidRPr="00DF0DF2" w:rsidRDefault="00CF7913" w:rsidP="00CF7913">
      <w:pPr>
        <w:pStyle w:val="18"/>
        <w:spacing w:line="240" w:lineRule="auto"/>
        <w:ind w:left="851"/>
        <w:jc w:val="both"/>
        <w:rPr>
          <w:bCs/>
        </w:rPr>
      </w:pPr>
    </w:p>
    <w:p w:rsidR="00CF7913" w:rsidRPr="00DF0DF2" w:rsidRDefault="00CF7913" w:rsidP="00CF7913">
      <w:pPr>
        <w:ind w:firstLine="851"/>
        <w:jc w:val="both"/>
        <w:rPr>
          <w:bCs/>
        </w:rPr>
      </w:pPr>
      <w:r w:rsidRPr="00DF0DF2">
        <w:rPr>
          <w:bCs/>
        </w:rPr>
        <w:t>В состав функций АСН по управлению бортовыми электронными табло должны входить:</w:t>
      </w:r>
    </w:p>
    <w:p w:rsidR="00CF7913" w:rsidRPr="00DF0DF2" w:rsidRDefault="00CF7913" w:rsidP="00DC0A7C">
      <w:pPr>
        <w:pStyle w:val="18"/>
        <w:numPr>
          <w:ilvl w:val="0"/>
          <w:numId w:val="8"/>
        </w:numPr>
        <w:tabs>
          <w:tab w:val="left" w:pos="360"/>
        </w:tabs>
        <w:spacing w:line="240" w:lineRule="auto"/>
        <w:ind w:left="0" w:firstLine="851"/>
        <w:jc w:val="both"/>
        <w:rPr>
          <w:bCs/>
        </w:rPr>
      </w:pPr>
      <w:r w:rsidRPr="00DF0DF2">
        <w:rPr>
          <w:bCs/>
        </w:rPr>
        <w:t>автоматическое отображение информации о номере и названии маршрута на лобовом, боковом, заднем табло – на основании зафиксированных в бортовом терминале данных о маршруте (автоматически по команде диспетчерской системы или вручную водителем) или изменения этих данных;</w:t>
      </w:r>
    </w:p>
    <w:p w:rsidR="00CF7913" w:rsidRPr="00DF0DF2" w:rsidRDefault="00CF7913" w:rsidP="00DC0A7C">
      <w:pPr>
        <w:pStyle w:val="18"/>
        <w:numPr>
          <w:ilvl w:val="0"/>
          <w:numId w:val="8"/>
        </w:numPr>
        <w:tabs>
          <w:tab w:val="left" w:pos="360"/>
        </w:tabs>
        <w:spacing w:line="240" w:lineRule="auto"/>
        <w:ind w:left="0" w:firstLine="851"/>
        <w:jc w:val="both"/>
        <w:rPr>
          <w:bCs/>
        </w:rPr>
      </w:pPr>
      <w:r w:rsidRPr="00DF0DF2">
        <w:rPr>
          <w:bCs/>
        </w:rPr>
        <w:t xml:space="preserve">автоматическое отображение на </w:t>
      </w:r>
      <w:proofErr w:type="spellStart"/>
      <w:r w:rsidRPr="00DF0DF2">
        <w:rPr>
          <w:bCs/>
        </w:rPr>
        <w:t>внутрисалонной</w:t>
      </w:r>
      <w:proofErr w:type="spellEnd"/>
      <w:r w:rsidRPr="00DF0DF2">
        <w:rPr>
          <w:bCs/>
        </w:rPr>
        <w:t xml:space="preserve"> «бегущей строке» текста с названием остановки синхронно с проигрыванием соответствующего голосового названия остановки цифровым автоматическим информатором.</w:t>
      </w:r>
    </w:p>
    <w:p w:rsidR="00CF7913" w:rsidRDefault="00CF7913" w:rsidP="00CF7913">
      <w:pPr>
        <w:pStyle w:val="18"/>
        <w:spacing w:line="240" w:lineRule="auto"/>
        <w:ind w:left="0" w:firstLine="851"/>
        <w:jc w:val="both"/>
      </w:pPr>
    </w:p>
    <w:p w:rsidR="00CF7913" w:rsidRPr="00DF0DF2" w:rsidRDefault="00CF7913" w:rsidP="00CF7913">
      <w:pPr>
        <w:pStyle w:val="18"/>
        <w:spacing w:line="240" w:lineRule="auto"/>
        <w:ind w:left="0" w:firstLine="851"/>
        <w:jc w:val="both"/>
      </w:pPr>
      <w:r w:rsidRPr="00DF0DF2">
        <w:t>АСН должен обеспечивать электромагнитную совместимость в соответствии с TP СТ 018/2011, что должно подтверждаться сертификатом соответствия.</w:t>
      </w:r>
    </w:p>
    <w:p w:rsidR="00CF7913" w:rsidRPr="00DF0DF2" w:rsidRDefault="00CF7913" w:rsidP="00CF7913">
      <w:pPr>
        <w:ind w:firstLine="851"/>
        <w:jc w:val="both"/>
        <w:rPr>
          <w:b/>
        </w:rPr>
      </w:pPr>
    </w:p>
    <w:p w:rsidR="00CF7913" w:rsidRPr="00DF0DF2" w:rsidRDefault="00CF7913" w:rsidP="00CF7913">
      <w:pPr>
        <w:ind w:firstLine="851"/>
        <w:jc w:val="both"/>
      </w:pPr>
      <w:r w:rsidRPr="00DF0DF2">
        <w:rPr>
          <w:b/>
          <w:bCs/>
        </w:rPr>
        <w:t>9. Требования к гарантии товара.</w:t>
      </w:r>
    </w:p>
    <w:p w:rsidR="00CF7913" w:rsidRPr="00DF0DF2" w:rsidRDefault="00CF7913" w:rsidP="00CF7913">
      <w:pPr>
        <w:ind w:firstLine="851"/>
        <w:jc w:val="both"/>
      </w:pPr>
      <w:r w:rsidRPr="00DF0DF2">
        <w:t>Должно быть обеспечено гарантийное обслуживание поставленных бортовых аппаратно-программных комплексов в течение 12 месяцев с момента поставки, в соответствии с условиями предприятий-изготовителей.</w:t>
      </w:r>
    </w:p>
    <w:p w:rsidR="00CF7913" w:rsidRPr="00DF0DF2" w:rsidRDefault="00CF7913" w:rsidP="00CF7913">
      <w:pPr>
        <w:ind w:firstLine="851"/>
        <w:jc w:val="both"/>
      </w:pPr>
      <w:r w:rsidRPr="00DF0DF2">
        <w:t xml:space="preserve">В период гарантийного срока </w:t>
      </w:r>
      <w:r w:rsidR="004E159E">
        <w:t>Исполнитель</w:t>
      </w:r>
      <w:r w:rsidRPr="00DF0DF2">
        <w:t xml:space="preserve"> обязуется за свой счет осуществить замену товара, характеристики которого не соответствуют требованиям настоящего Технического задания.</w:t>
      </w:r>
    </w:p>
    <w:p w:rsidR="00CF7913" w:rsidRPr="00DF0DF2" w:rsidRDefault="00CF7913" w:rsidP="00CF7913">
      <w:pPr>
        <w:ind w:firstLine="851"/>
        <w:jc w:val="both"/>
      </w:pPr>
      <w:r w:rsidRPr="00DF0DF2">
        <w:t xml:space="preserve">Замена непригодного для использования товара в период гарантийного срока должна осуществляться </w:t>
      </w:r>
      <w:r w:rsidR="004E159E">
        <w:t>Исполнителем</w:t>
      </w:r>
      <w:r w:rsidRPr="00DF0DF2">
        <w:t xml:space="preserve"> по месту поставки в течение 72 часов с момента поступления заявки Заказчика.</w:t>
      </w:r>
    </w:p>
    <w:p w:rsidR="00CF7913" w:rsidRDefault="00CF7913" w:rsidP="003D0173">
      <w:pPr>
        <w:jc w:val="center"/>
        <w:rPr>
          <w:b/>
        </w:rPr>
      </w:pPr>
    </w:p>
    <w:p w:rsidR="006975AD" w:rsidRDefault="006975AD" w:rsidP="006975AD">
      <w:pPr>
        <w:ind w:firstLine="851"/>
        <w:jc w:val="both"/>
        <w:rPr>
          <w:b/>
          <w:bCs/>
        </w:rPr>
      </w:pPr>
      <w:r>
        <w:rPr>
          <w:b/>
          <w:bCs/>
        </w:rPr>
        <w:t>10. М</w:t>
      </w:r>
      <w:r w:rsidRPr="006975AD">
        <w:rPr>
          <w:b/>
          <w:bCs/>
        </w:rPr>
        <w:t>онтаж Аппаратуры Спутниковой Навигации с функцией</w:t>
      </w:r>
      <w:r w:rsidR="00CC4694">
        <w:rPr>
          <w:b/>
          <w:bCs/>
        </w:rPr>
        <w:t xml:space="preserve"> </w:t>
      </w:r>
      <w:proofErr w:type="spellStart"/>
      <w:r w:rsidRPr="006975AD">
        <w:rPr>
          <w:b/>
          <w:bCs/>
        </w:rPr>
        <w:t>автоинформирования</w:t>
      </w:r>
      <w:proofErr w:type="spellEnd"/>
      <w:r w:rsidRPr="006975AD">
        <w:rPr>
          <w:b/>
          <w:bCs/>
        </w:rPr>
        <w:t>.</w:t>
      </w:r>
    </w:p>
    <w:p w:rsidR="006975AD" w:rsidRDefault="006975AD" w:rsidP="003D0173">
      <w:pPr>
        <w:jc w:val="center"/>
        <w:rPr>
          <w:b/>
          <w:bCs/>
        </w:rPr>
      </w:pPr>
    </w:p>
    <w:p w:rsidR="00190D73" w:rsidRPr="00E8024D" w:rsidRDefault="00221FCD" w:rsidP="00CC4694">
      <w:pPr>
        <w:widowControl w:val="0"/>
        <w:tabs>
          <w:tab w:val="left" w:pos="1134"/>
        </w:tabs>
        <w:ind w:firstLine="851"/>
        <w:jc w:val="both"/>
        <w:rPr>
          <w:b/>
        </w:rPr>
      </w:pPr>
      <w:bookmarkStart w:id="84" w:name="_Toc521659162"/>
      <w:bookmarkStart w:id="85" w:name="_Toc521600996"/>
      <w:bookmarkStart w:id="86" w:name="_Toc521600963"/>
      <w:bookmarkStart w:id="87" w:name="_Toc521600164"/>
      <w:bookmarkStart w:id="88" w:name="_Toc521600059"/>
      <w:bookmarkStart w:id="89" w:name="_Toc521599454"/>
      <w:bookmarkStart w:id="90" w:name="_Toc480471062"/>
      <w:bookmarkStart w:id="91" w:name="_Toc534898400"/>
      <w:r w:rsidRPr="00E8024D">
        <w:rPr>
          <w:b/>
        </w:rPr>
        <w:t>Место</w:t>
      </w:r>
      <w:r w:rsidR="00190D73" w:rsidRPr="00E8024D">
        <w:rPr>
          <w:b/>
        </w:rPr>
        <w:t xml:space="preserve"> выполнения работ:</w:t>
      </w:r>
    </w:p>
    <w:p w:rsidR="00190D73" w:rsidRPr="00E8024D" w:rsidRDefault="00190D73" w:rsidP="00CC4694">
      <w:pPr>
        <w:widowControl w:val="0"/>
        <w:tabs>
          <w:tab w:val="left" w:pos="1134"/>
        </w:tabs>
        <w:ind w:firstLine="851"/>
        <w:jc w:val="both"/>
      </w:pPr>
      <w:r w:rsidRPr="00E8024D">
        <w:t>С</w:t>
      </w:r>
      <w:r w:rsidR="00E8024D">
        <w:t>еверное трамвайное депо,</w:t>
      </w:r>
      <w:r w:rsidRPr="00E8024D">
        <w:t xml:space="preserve"> г. Самара</w:t>
      </w:r>
      <w:r w:rsidR="00E8024D">
        <w:t>,</w:t>
      </w:r>
      <w:r w:rsidRPr="00E8024D">
        <w:t xml:space="preserve"> ул. </w:t>
      </w:r>
      <w:r w:rsidR="009224BF" w:rsidRPr="00E8024D">
        <w:t>Фаде</w:t>
      </w:r>
      <w:r w:rsidR="008A72CB" w:rsidRPr="00E8024D">
        <w:t>ева</w:t>
      </w:r>
      <w:r w:rsidR="00E8024D">
        <w:t>, д.</w:t>
      </w:r>
      <w:r w:rsidR="008A72CB" w:rsidRPr="00E8024D">
        <w:t xml:space="preserve"> 51.</w:t>
      </w:r>
    </w:p>
    <w:bookmarkEnd w:id="84"/>
    <w:bookmarkEnd w:id="85"/>
    <w:bookmarkEnd w:id="86"/>
    <w:bookmarkEnd w:id="87"/>
    <w:bookmarkEnd w:id="88"/>
    <w:bookmarkEnd w:id="89"/>
    <w:bookmarkEnd w:id="90"/>
    <w:bookmarkEnd w:id="91"/>
    <w:p w:rsidR="00190D73" w:rsidRDefault="00190D73" w:rsidP="00E4716D">
      <w:pPr>
        <w:autoSpaceDE w:val="0"/>
        <w:ind w:firstLine="851"/>
        <w:jc w:val="both"/>
      </w:pPr>
      <w:r w:rsidRPr="00E8024D">
        <w:rPr>
          <w:b/>
        </w:rPr>
        <w:t>Срок выполнения работ:</w:t>
      </w:r>
      <w:r w:rsidRPr="00E8024D">
        <w:t xml:space="preserve"> в течение 30 (тридцати) календарных дней с момента заключения договора.</w:t>
      </w:r>
    </w:p>
    <w:p w:rsidR="00C31350" w:rsidRPr="00E8024D" w:rsidRDefault="00C31350" w:rsidP="00E4716D">
      <w:pPr>
        <w:autoSpaceDE w:val="0"/>
        <w:ind w:firstLine="851"/>
        <w:jc w:val="both"/>
      </w:pPr>
      <w:r>
        <w:t xml:space="preserve">Работы по монтажу осуществляются на трамвайных вагонах </w:t>
      </w:r>
      <w:proofErr w:type="spellStart"/>
      <w:r>
        <w:t>Татра</w:t>
      </w:r>
      <w:proofErr w:type="spellEnd"/>
      <w:r>
        <w:t xml:space="preserve"> Т-3, </w:t>
      </w:r>
      <w:proofErr w:type="spellStart"/>
      <w:r>
        <w:t>Татра</w:t>
      </w:r>
      <w:proofErr w:type="spellEnd"/>
      <w:r>
        <w:t xml:space="preserve"> Т3-М, 41-402 «Спектр».</w:t>
      </w:r>
    </w:p>
    <w:p w:rsidR="006975AD" w:rsidRPr="00E8024D" w:rsidRDefault="002E6896" w:rsidP="00CC4694">
      <w:pPr>
        <w:widowControl w:val="0"/>
        <w:tabs>
          <w:tab w:val="left" w:pos="1134"/>
        </w:tabs>
        <w:ind w:firstLine="851"/>
        <w:jc w:val="both"/>
      </w:pPr>
      <w:r w:rsidRPr="00E8024D">
        <w:t>Качество оказываемых работ должно соответствовать техническим нормам, требованиям общепринятых стандартов качества, эксплуатационно-техническим и другим нормативным документам, регламентирующим порядок организации оказания услуг, действующим в Российской Федерации.</w:t>
      </w:r>
    </w:p>
    <w:p w:rsidR="00F10088" w:rsidRDefault="00F10088"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Работы должны быть выполнены сотрудниками, квалифицированными на проведение электромонтажных работ.</w:t>
      </w:r>
    </w:p>
    <w:p w:rsidR="006975AD" w:rsidRPr="00E8024D" w:rsidRDefault="00F10088" w:rsidP="00E4716D">
      <w:pPr>
        <w:ind w:firstLine="851"/>
        <w:jc w:val="both"/>
        <w:rPr>
          <w:b/>
          <w:bCs/>
        </w:rPr>
      </w:pPr>
      <w:r w:rsidRPr="00E8024D">
        <w:rPr>
          <w:color w:val="000000"/>
        </w:rPr>
        <w:t>При проведении монтажных работ должны предусматриваться меры по защите приборов, электрических проводок, электронных схем и оборудования ТС от влияния атмосферных осадков, выхода из строя, загрязнения, механических повреждений, а средств вычислительной техники - от статического электричества и выхода из строя.</w:t>
      </w:r>
    </w:p>
    <w:p w:rsidR="00D6756F" w:rsidRPr="00E8024D" w:rsidRDefault="007F720A"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АСН</w:t>
      </w:r>
      <w:r w:rsidR="00D6756F" w:rsidRPr="00E8024D">
        <w:rPr>
          <w:color w:val="000000"/>
        </w:rPr>
        <w:t xml:space="preserve"> должен быть смонтирован таким образом, чтобы</w:t>
      </w:r>
      <w:r w:rsidRPr="00E8024D">
        <w:rPr>
          <w:color w:val="000000"/>
        </w:rPr>
        <w:t xml:space="preserve"> водитель хорошо видел экран АСН</w:t>
      </w:r>
      <w:r w:rsidR="00D6756F" w:rsidRPr="00E8024D">
        <w:rPr>
          <w:color w:val="000000"/>
        </w:rPr>
        <w:t>.</w:t>
      </w:r>
    </w:p>
    <w:p w:rsidR="00D6756F" w:rsidRDefault="007F720A" w:rsidP="00CC4694">
      <w:pPr>
        <w:widowControl w:val="0"/>
        <w:shd w:val="clear" w:color="auto" w:fill="FFFFFF"/>
        <w:suppressAutoHyphens/>
        <w:autoSpaceDN w:val="0"/>
        <w:ind w:firstLine="851"/>
        <w:contextualSpacing/>
        <w:jc w:val="both"/>
        <w:textAlignment w:val="baseline"/>
        <w:outlineLvl w:val="3"/>
        <w:rPr>
          <w:color w:val="000000"/>
        </w:rPr>
      </w:pPr>
      <w:r w:rsidRPr="00E8024D">
        <w:rPr>
          <w:color w:val="000000"/>
        </w:rPr>
        <w:t>АСН</w:t>
      </w:r>
      <w:r w:rsidR="00D6756F" w:rsidRPr="00E8024D">
        <w:rPr>
          <w:color w:val="000000"/>
        </w:rPr>
        <w:t xml:space="preserve"> не должен мешать водителю и ограничивать его доступ к управляющим элементам ТС.</w:t>
      </w:r>
    </w:p>
    <w:p w:rsidR="00D6756F" w:rsidRPr="009F467F" w:rsidRDefault="00D6756F" w:rsidP="00CC4694">
      <w:pPr>
        <w:widowControl w:val="0"/>
        <w:shd w:val="clear" w:color="auto" w:fill="FFFFFF"/>
        <w:suppressAutoHyphens/>
        <w:autoSpaceDN w:val="0"/>
        <w:ind w:firstLine="851"/>
        <w:contextualSpacing/>
        <w:jc w:val="both"/>
        <w:textAlignment w:val="baseline"/>
        <w:outlineLvl w:val="3"/>
        <w:rPr>
          <w:strike/>
          <w:color w:val="000000"/>
        </w:rPr>
      </w:pPr>
      <w:r w:rsidRPr="001C21C2">
        <w:rPr>
          <w:color w:val="000000"/>
        </w:rPr>
        <w:t xml:space="preserve">После окончания работ </w:t>
      </w:r>
      <w:r w:rsidR="007F720A" w:rsidRPr="001C21C2">
        <w:rPr>
          <w:color w:val="000000"/>
        </w:rPr>
        <w:t>Исполнитель</w:t>
      </w:r>
      <w:r w:rsidRPr="001C21C2">
        <w:rPr>
          <w:color w:val="000000"/>
        </w:rPr>
        <w:t xml:space="preserve"> </w:t>
      </w:r>
      <w:r w:rsidR="007F720A" w:rsidRPr="001C21C2">
        <w:rPr>
          <w:color w:val="000000"/>
        </w:rPr>
        <w:t xml:space="preserve">предоставляет Заказчику </w:t>
      </w:r>
      <w:r w:rsidR="0034500C" w:rsidRPr="001C21C2">
        <w:rPr>
          <w:color w:val="000000"/>
        </w:rPr>
        <w:t>с</w:t>
      </w:r>
      <w:r w:rsidR="007F720A" w:rsidRPr="001C21C2">
        <w:rPr>
          <w:color w:val="000000"/>
        </w:rPr>
        <w:t>монтированные АСН</w:t>
      </w:r>
      <w:r w:rsidRPr="001C21C2">
        <w:rPr>
          <w:color w:val="000000"/>
        </w:rPr>
        <w:t xml:space="preserve"> по Акту приема – передачи </w:t>
      </w:r>
      <w:r w:rsidR="007F720A" w:rsidRPr="001C21C2">
        <w:rPr>
          <w:color w:val="000000"/>
        </w:rPr>
        <w:t>выполненных работ</w:t>
      </w:r>
      <w:r w:rsidR="007F720A" w:rsidRPr="009F467F">
        <w:rPr>
          <w:strike/>
          <w:color w:val="000000"/>
        </w:rPr>
        <w:t>.</w:t>
      </w:r>
    </w:p>
    <w:p w:rsidR="00C31350" w:rsidRDefault="00C31350" w:rsidP="00CC4694">
      <w:pPr>
        <w:widowControl w:val="0"/>
        <w:shd w:val="clear" w:color="auto" w:fill="FFFFFF"/>
        <w:suppressAutoHyphens/>
        <w:autoSpaceDN w:val="0"/>
        <w:ind w:firstLine="851"/>
        <w:contextualSpacing/>
        <w:jc w:val="both"/>
        <w:textAlignment w:val="baseline"/>
        <w:outlineLvl w:val="3"/>
        <w:rPr>
          <w:color w:val="000000"/>
        </w:rPr>
      </w:pPr>
    </w:p>
    <w:p w:rsidR="00C31350" w:rsidRDefault="00C31350" w:rsidP="00CC4694">
      <w:pPr>
        <w:widowControl w:val="0"/>
        <w:shd w:val="clear" w:color="auto" w:fill="FFFFFF"/>
        <w:suppressAutoHyphens/>
        <w:autoSpaceDN w:val="0"/>
        <w:ind w:firstLine="851"/>
        <w:contextualSpacing/>
        <w:jc w:val="both"/>
        <w:textAlignment w:val="baseline"/>
        <w:outlineLvl w:val="3"/>
        <w:rPr>
          <w:color w:val="000000"/>
        </w:rPr>
      </w:pPr>
    </w:p>
    <w:p w:rsidR="00D6756F" w:rsidRDefault="00D6756F" w:rsidP="00D6756F">
      <w:pPr>
        <w:shd w:val="clear" w:color="auto" w:fill="FFFFFF"/>
        <w:contextualSpacing/>
        <w:jc w:val="both"/>
        <w:outlineLvl w:val="3"/>
        <w:rPr>
          <w:color w:val="000000"/>
        </w:rPr>
      </w:pPr>
    </w:p>
    <w:p w:rsidR="00CA3018" w:rsidRPr="000A0223" w:rsidRDefault="00CF2DAE" w:rsidP="00CA3018">
      <w:pPr>
        <w:jc w:val="center"/>
        <w:outlineLvl w:val="1"/>
        <w:rPr>
          <w:b/>
          <w:bCs/>
        </w:rPr>
      </w:pPr>
      <w:r>
        <w:rPr>
          <w:b/>
          <w:bCs/>
        </w:rPr>
        <w:t>17</w:t>
      </w:r>
      <w:r w:rsidR="00CA3018" w:rsidRPr="000A0223">
        <w:rPr>
          <w:b/>
          <w:bCs/>
        </w:rPr>
        <w:t>. Проект договора</w:t>
      </w:r>
    </w:p>
    <w:p w:rsidR="00CA3018" w:rsidRPr="000A0223" w:rsidRDefault="00CA3018" w:rsidP="00CA3018">
      <w:pPr>
        <w:jc w:val="center"/>
        <w:outlineLvl w:val="1"/>
        <w:rPr>
          <w:bCs/>
        </w:rPr>
      </w:pPr>
    </w:p>
    <w:p w:rsidR="00AD0120" w:rsidRDefault="00AD0120" w:rsidP="00CC4694">
      <w:pPr>
        <w:jc w:val="center"/>
        <w:outlineLvl w:val="1"/>
        <w:rPr>
          <w:bCs/>
        </w:rPr>
      </w:pPr>
      <w:r w:rsidRPr="00350E85">
        <w:rPr>
          <w:bCs/>
        </w:rPr>
        <w:t>Договор поставки</w:t>
      </w:r>
      <w:r w:rsidR="007F720A">
        <w:rPr>
          <w:bCs/>
        </w:rPr>
        <w:t xml:space="preserve"> и </w:t>
      </w:r>
      <w:r w:rsidR="00CC4694" w:rsidRPr="00CC4694">
        <w:rPr>
          <w:bCs/>
        </w:rPr>
        <w:t>монтаж</w:t>
      </w:r>
      <w:r w:rsidR="00CC4694">
        <w:rPr>
          <w:bCs/>
        </w:rPr>
        <w:t>а</w:t>
      </w:r>
      <w:r w:rsidR="00CC4694" w:rsidRPr="00CC4694">
        <w:rPr>
          <w:bCs/>
        </w:rPr>
        <w:t xml:space="preserve"> Аппаратуры Спутниковой Навигации с функцией</w:t>
      </w:r>
      <w:r w:rsidR="00CC4694">
        <w:rPr>
          <w:bCs/>
        </w:rPr>
        <w:t xml:space="preserve"> </w:t>
      </w:r>
      <w:proofErr w:type="spellStart"/>
      <w:r w:rsidR="00CC4694" w:rsidRPr="00CC4694">
        <w:rPr>
          <w:bCs/>
        </w:rPr>
        <w:t>автоинформирования</w:t>
      </w:r>
      <w:proofErr w:type="spellEnd"/>
      <w:r w:rsidRPr="00350E85">
        <w:rPr>
          <w:bCs/>
        </w:rPr>
        <w:t xml:space="preserve"> №</w:t>
      </w:r>
      <w:r>
        <w:rPr>
          <w:bCs/>
        </w:rPr>
        <w:t xml:space="preserve"> ____</w:t>
      </w:r>
      <w:r w:rsidRPr="00350E85">
        <w:rPr>
          <w:bCs/>
        </w:rPr>
        <w:t xml:space="preserve"> </w:t>
      </w:r>
    </w:p>
    <w:p w:rsidR="00AD0120" w:rsidRPr="00AF2130" w:rsidRDefault="00AD0120" w:rsidP="00AD0120">
      <w:pPr>
        <w:spacing w:before="100" w:beforeAutospacing="1" w:after="100" w:afterAutospacing="1"/>
      </w:pPr>
      <w:r w:rsidRPr="00AF2130">
        <w:t xml:space="preserve"> г. </w:t>
      </w:r>
      <w:r>
        <w:t>Самара</w:t>
      </w:r>
      <w:r w:rsidRPr="00AF2130">
        <w:t xml:space="preserve"> </w:t>
      </w:r>
      <w:r w:rsidRPr="004C4D82">
        <w:t xml:space="preserve">                                                                                         </w:t>
      </w:r>
      <w:r>
        <w:t xml:space="preserve">        </w:t>
      </w:r>
      <w:proofErr w:type="gramStart"/>
      <w:r>
        <w:t xml:space="preserve">   </w:t>
      </w:r>
      <w:r w:rsidRPr="00AF2130">
        <w:t>«</w:t>
      </w:r>
      <w:proofErr w:type="gramEnd"/>
      <w:r>
        <w:t>___</w:t>
      </w:r>
      <w:r w:rsidRPr="00AF2130">
        <w:t>»</w:t>
      </w:r>
      <w:r>
        <w:t xml:space="preserve"> ____________ 202</w:t>
      </w:r>
      <w:r w:rsidR="006953FC">
        <w:t>5</w:t>
      </w:r>
      <w:r w:rsidR="000A362F">
        <w:t xml:space="preserve"> </w:t>
      </w:r>
      <w:r>
        <w:t>г.</w:t>
      </w:r>
    </w:p>
    <w:p w:rsidR="00AD0120" w:rsidRPr="00D8171E" w:rsidRDefault="00AD0120" w:rsidP="00AD0120">
      <w:pPr>
        <w:jc w:val="both"/>
      </w:pPr>
      <w:r w:rsidRPr="00D8171E">
        <w:t>Муниципальное предприятие городского округа Самара «Трамвайно-троллейбусное управление», именуемое в дальнейшем «Заказчик», в лице директора</w:t>
      </w:r>
      <w:r w:rsidR="00F94D59">
        <w:t xml:space="preserve"> Петрова</w:t>
      </w:r>
      <w:r w:rsidR="004B51E8">
        <w:t xml:space="preserve"> </w:t>
      </w:r>
      <w:r w:rsidR="00F94D59">
        <w:t>Дмитрия Александровича</w:t>
      </w:r>
      <w:r>
        <w:t xml:space="preserve"> </w:t>
      </w:r>
      <w:r w:rsidRPr="00D8171E">
        <w:t>действующего на основании Устава</w:t>
      </w:r>
      <w:r>
        <w:t xml:space="preserve"> </w:t>
      </w:r>
      <w:r w:rsidRPr="00D8171E">
        <w:t>с одной стороны</w:t>
      </w:r>
      <w:r>
        <w:t xml:space="preserve"> и </w:t>
      </w:r>
      <w:r w:rsidRPr="00D8171E">
        <w:t>«____________», и</w:t>
      </w:r>
      <w:r w:rsidR="007F720A">
        <w:t>менуемое в дальнейшем «Исполнитель</w:t>
      </w:r>
      <w:r w:rsidRPr="00D8171E">
        <w:t>», в лице _______________________, действующего на основании ____________ с другой стороны, вместе именуемые Стороны, в соответствии с Федеральным законом от 18.07.2011 № 223-ФЗ «О закупках товаров, работ, услуг отдельными видами юридических лиц», Положение</w:t>
      </w:r>
      <w:r w:rsidR="000E7336">
        <w:t xml:space="preserve">м о закупке МП </w:t>
      </w:r>
      <w:proofErr w:type="spellStart"/>
      <w:r w:rsidR="000E7336">
        <w:t>г.о</w:t>
      </w:r>
      <w:proofErr w:type="spellEnd"/>
      <w:r w:rsidR="000E7336">
        <w:t>. Самара «ТТУ</w:t>
      </w:r>
      <w:r w:rsidRPr="00D8171E">
        <w:t xml:space="preserve">», </w:t>
      </w:r>
      <w:r w:rsidRPr="00D8171E">
        <w:rPr>
          <w:szCs w:val="28"/>
        </w:rPr>
        <w:t xml:space="preserve">на основании протокола </w:t>
      </w:r>
      <w:r w:rsidR="000E7336">
        <w:rPr>
          <w:szCs w:val="28"/>
        </w:rPr>
        <w:t>подведения итогов</w:t>
      </w:r>
      <w:r>
        <w:rPr>
          <w:szCs w:val="28"/>
        </w:rPr>
        <w:t xml:space="preserve"> </w:t>
      </w:r>
      <w:r w:rsidRPr="00D8171E">
        <w:rPr>
          <w:szCs w:val="28"/>
        </w:rPr>
        <w:t>№ ___ от «___» ____________ 20</w:t>
      </w:r>
      <w:r>
        <w:rPr>
          <w:szCs w:val="28"/>
        </w:rPr>
        <w:t>2</w:t>
      </w:r>
      <w:r w:rsidR="006953FC">
        <w:rPr>
          <w:szCs w:val="28"/>
        </w:rPr>
        <w:t>5</w:t>
      </w:r>
      <w:r w:rsidRPr="00D8171E">
        <w:rPr>
          <w:szCs w:val="28"/>
        </w:rPr>
        <w:t xml:space="preserve"> года</w:t>
      </w:r>
      <w:r w:rsidRPr="00D8171E">
        <w:t xml:space="preserve">  заключили настоящий договор о нижеследующем:</w:t>
      </w:r>
    </w:p>
    <w:p w:rsidR="00AD0120" w:rsidRPr="00D8171E" w:rsidRDefault="00AD0120" w:rsidP="00AD0120">
      <w:pPr>
        <w:jc w:val="both"/>
      </w:pPr>
      <w:r w:rsidRPr="00D8171E">
        <w:rPr>
          <w:bCs/>
        </w:rPr>
        <w:t> </w:t>
      </w:r>
    </w:p>
    <w:p w:rsidR="00AD0120" w:rsidRPr="00D8171E" w:rsidRDefault="00AD0120" w:rsidP="00AD0120">
      <w:pPr>
        <w:jc w:val="center"/>
        <w:rPr>
          <w:b/>
          <w:bCs/>
        </w:rPr>
      </w:pPr>
      <w:r w:rsidRPr="00D8171E">
        <w:rPr>
          <w:b/>
          <w:bCs/>
        </w:rPr>
        <w:t>1. Предмет договора.</w:t>
      </w:r>
    </w:p>
    <w:p w:rsidR="007F720A" w:rsidRDefault="00AD0520" w:rsidP="007F720A">
      <w:pPr>
        <w:keepNext/>
        <w:keepLines/>
        <w:spacing w:line="26" w:lineRule="atLeast"/>
        <w:ind w:firstLine="709"/>
        <w:jc w:val="both"/>
      </w:pPr>
      <w:r>
        <w:t xml:space="preserve">1.1. </w:t>
      </w:r>
      <w:r w:rsidR="001E66BF">
        <w:rPr>
          <w:lang w:eastAsia="ar-SA"/>
        </w:rPr>
        <w:t>Исполнитель</w:t>
      </w:r>
      <w:r w:rsidR="007F720A" w:rsidRPr="007F720A">
        <w:rPr>
          <w:spacing w:val="2"/>
          <w:lang w:eastAsia="ar-SA"/>
        </w:rPr>
        <w:t xml:space="preserve"> обязуется</w:t>
      </w:r>
      <w:r w:rsidR="001E66BF">
        <w:rPr>
          <w:spacing w:val="2"/>
          <w:lang w:eastAsia="ar-SA"/>
        </w:rPr>
        <w:t xml:space="preserve"> поставить и </w:t>
      </w:r>
      <w:r w:rsidR="007F720A" w:rsidRPr="007F720A">
        <w:rPr>
          <w:spacing w:val="2"/>
          <w:lang w:eastAsia="ar-SA"/>
        </w:rPr>
        <w:t>выполнить работы по монтажу, на</w:t>
      </w:r>
      <w:r w:rsidR="001E66BF">
        <w:rPr>
          <w:spacing w:val="2"/>
          <w:lang w:eastAsia="ar-SA"/>
        </w:rPr>
        <w:t>стройке и</w:t>
      </w:r>
      <w:r w:rsidR="009224BF">
        <w:rPr>
          <w:spacing w:val="2"/>
          <w:lang w:eastAsia="ar-SA"/>
        </w:rPr>
        <w:t xml:space="preserve"> вводу в эксплуатацию аппаратуры</w:t>
      </w:r>
      <w:r w:rsidR="001E66BF">
        <w:rPr>
          <w:spacing w:val="2"/>
          <w:lang w:eastAsia="ar-SA"/>
        </w:rPr>
        <w:t xml:space="preserve"> спутниковой навигации</w:t>
      </w:r>
      <w:r w:rsidR="007F720A" w:rsidRPr="007F720A">
        <w:rPr>
          <w:spacing w:val="2"/>
          <w:lang w:eastAsia="ar-SA"/>
        </w:rPr>
        <w:t xml:space="preserve"> (</w:t>
      </w:r>
      <w:r w:rsidR="001E66BF">
        <w:rPr>
          <w:rFonts w:eastAsia="Calibri"/>
          <w:color w:val="000000"/>
          <w:shd w:val="clear" w:color="auto" w:fill="FFFFFF"/>
          <w:lang w:eastAsia="en-US"/>
        </w:rPr>
        <w:t>далее по тексту – АСН</w:t>
      </w:r>
      <w:r w:rsidR="007F720A" w:rsidRPr="007F720A">
        <w:rPr>
          <w:rFonts w:eastAsia="Calibri"/>
          <w:color w:val="000000"/>
          <w:shd w:val="clear" w:color="auto" w:fill="FFFFFF"/>
          <w:lang w:eastAsia="en-US"/>
        </w:rPr>
        <w:t>)</w:t>
      </w:r>
      <w:r w:rsidR="007F720A" w:rsidRPr="007F720A">
        <w:rPr>
          <w:spacing w:val="2"/>
          <w:lang w:eastAsia="ar-SA"/>
        </w:rPr>
        <w:t xml:space="preserve"> на транспортных средствах</w:t>
      </w:r>
      <w:r w:rsidR="001E66BF">
        <w:rPr>
          <w:spacing w:val="2"/>
          <w:lang w:eastAsia="ar-SA"/>
        </w:rPr>
        <w:t xml:space="preserve"> Заказчика</w:t>
      </w:r>
      <w:r w:rsidR="007F720A" w:rsidRPr="007F720A">
        <w:rPr>
          <w:spacing w:val="2"/>
          <w:lang w:eastAsia="ar-SA"/>
        </w:rPr>
        <w:t>, осуществляющих перевозку пассажиров</w:t>
      </w:r>
      <w:r w:rsidR="001E66BF">
        <w:rPr>
          <w:spacing w:val="2"/>
          <w:lang w:eastAsia="ar-SA"/>
        </w:rPr>
        <w:t xml:space="preserve">, в </w:t>
      </w:r>
      <w:r w:rsidR="007F720A" w:rsidRPr="007F720A">
        <w:rPr>
          <w:spacing w:val="2"/>
          <w:lang w:eastAsia="ar-SA"/>
        </w:rPr>
        <w:t>соответствии с</w:t>
      </w:r>
      <w:r w:rsidR="009224BF">
        <w:rPr>
          <w:spacing w:val="2"/>
          <w:lang w:eastAsia="ar-SA"/>
        </w:rPr>
        <w:t xml:space="preserve"> Технич</w:t>
      </w:r>
      <w:r w:rsidR="001E66BF">
        <w:rPr>
          <w:spacing w:val="2"/>
          <w:lang w:eastAsia="ar-SA"/>
        </w:rPr>
        <w:t>еским</w:t>
      </w:r>
      <w:r w:rsidR="007F720A" w:rsidRPr="007F720A">
        <w:rPr>
          <w:spacing w:val="2"/>
          <w:lang w:eastAsia="ar-SA"/>
        </w:rPr>
        <w:t xml:space="preserve"> зад</w:t>
      </w:r>
      <w:r w:rsidR="001E66BF">
        <w:rPr>
          <w:spacing w:val="2"/>
          <w:lang w:eastAsia="ar-SA"/>
        </w:rPr>
        <w:t>анием (приложение №1 к договору</w:t>
      </w:r>
      <w:r w:rsidR="007F720A" w:rsidRPr="007F720A">
        <w:rPr>
          <w:spacing w:val="2"/>
          <w:lang w:eastAsia="ar-SA"/>
        </w:rPr>
        <w:t>), а Заказчик обязуется принять и оплатить выполненные работы</w:t>
      </w:r>
      <w:r w:rsidR="001E66BF">
        <w:rPr>
          <w:spacing w:val="2"/>
          <w:lang w:eastAsia="ar-SA"/>
        </w:rPr>
        <w:t xml:space="preserve"> на условиях настоящего договора</w:t>
      </w:r>
      <w:r w:rsidR="007F720A" w:rsidRPr="007F720A">
        <w:t>.</w:t>
      </w:r>
    </w:p>
    <w:p w:rsidR="00F96ACE" w:rsidRDefault="00F96ACE" w:rsidP="007F720A">
      <w:pPr>
        <w:keepNext/>
        <w:keepLines/>
        <w:spacing w:line="26" w:lineRule="atLeast"/>
        <w:ind w:firstLine="709"/>
        <w:jc w:val="both"/>
      </w:pPr>
      <w:r w:rsidRPr="005E1F0D">
        <w:t>1.</w:t>
      </w:r>
      <w:r w:rsidR="00A231A9">
        <w:t>2</w:t>
      </w:r>
      <w:r w:rsidRPr="005E1F0D">
        <w:t xml:space="preserve">. Передача Товара </w:t>
      </w:r>
      <w:proofErr w:type="gramStart"/>
      <w:r w:rsidRPr="005E1F0D">
        <w:t>Исполнителем</w:t>
      </w:r>
      <w:proofErr w:type="gramEnd"/>
      <w:r w:rsidRPr="005E1F0D">
        <w:t xml:space="preserve"> и Приемка Товара Заказчиком осуществляется одновременно с приемкой </w:t>
      </w:r>
      <w:r>
        <w:t>выполненных работ</w:t>
      </w:r>
      <w:r w:rsidRPr="005E1F0D">
        <w:t>.</w:t>
      </w:r>
    </w:p>
    <w:p w:rsidR="00A231A9" w:rsidRPr="007F720A" w:rsidRDefault="00A231A9" w:rsidP="007F720A">
      <w:pPr>
        <w:keepNext/>
        <w:keepLines/>
        <w:spacing w:line="26" w:lineRule="atLeast"/>
        <w:ind w:firstLine="709"/>
        <w:jc w:val="both"/>
      </w:pPr>
      <w:r>
        <w:t xml:space="preserve">1.3. </w:t>
      </w:r>
      <w:r w:rsidRPr="00DC0A7C">
        <w:t>Поставка Товара</w:t>
      </w:r>
      <w:r>
        <w:t xml:space="preserve"> и выполнение Работ осуществляется на территории Северного трамвайного депо МП </w:t>
      </w:r>
      <w:proofErr w:type="spellStart"/>
      <w:r>
        <w:t>г.о</w:t>
      </w:r>
      <w:proofErr w:type="spellEnd"/>
      <w:r>
        <w:t>. Самара «ТТУ»,</w:t>
      </w:r>
      <w:r w:rsidRPr="00DC0A7C">
        <w:t xml:space="preserve"> расположенн</w:t>
      </w:r>
      <w:r>
        <w:t>ого</w:t>
      </w:r>
      <w:r w:rsidRPr="00DC0A7C">
        <w:t xml:space="preserve"> по адресу: г. Самара, ул. Фадеева</w:t>
      </w:r>
      <w:r>
        <w:t>, д.</w:t>
      </w:r>
      <w:r w:rsidRPr="00DC0A7C">
        <w:t xml:space="preserve"> 51.</w:t>
      </w:r>
    </w:p>
    <w:p w:rsidR="00AD0520" w:rsidRDefault="00AD0520" w:rsidP="007F720A">
      <w:pPr>
        <w:jc w:val="both"/>
        <w:rPr>
          <w:b/>
          <w:bCs/>
        </w:rPr>
      </w:pPr>
    </w:p>
    <w:p w:rsidR="008D2F4D" w:rsidRPr="00BE7504" w:rsidRDefault="008D2F4D" w:rsidP="008D2F4D">
      <w:pPr>
        <w:widowControl w:val="0"/>
        <w:autoSpaceDE w:val="0"/>
        <w:autoSpaceDN w:val="0"/>
        <w:adjustRightInd w:val="0"/>
        <w:jc w:val="center"/>
        <w:rPr>
          <w:b/>
        </w:rPr>
      </w:pPr>
      <w:r>
        <w:rPr>
          <w:b/>
          <w:bCs/>
        </w:rPr>
        <w:t>2.</w:t>
      </w:r>
      <w:r w:rsidRPr="00BE7504">
        <w:rPr>
          <w:b/>
        </w:rPr>
        <w:t xml:space="preserve"> </w:t>
      </w:r>
      <w:r>
        <w:rPr>
          <w:b/>
        </w:rPr>
        <w:t>Цена договора</w:t>
      </w:r>
      <w:r w:rsidRPr="00BE7504">
        <w:rPr>
          <w:b/>
        </w:rPr>
        <w:t xml:space="preserve"> и порядок расчетов</w:t>
      </w:r>
    </w:p>
    <w:p w:rsidR="008D2F4D" w:rsidRPr="00256F02" w:rsidRDefault="008D2F4D" w:rsidP="008D2F4D">
      <w:pPr>
        <w:widowControl w:val="0"/>
        <w:autoSpaceDE w:val="0"/>
        <w:autoSpaceDN w:val="0"/>
        <w:adjustRightInd w:val="0"/>
        <w:ind w:firstLine="708"/>
        <w:jc w:val="both"/>
      </w:pPr>
      <w:r>
        <w:t>2</w:t>
      </w:r>
      <w:r w:rsidRPr="00BA5654">
        <w:t xml:space="preserve">.1. Общая сумма настоящего договора составляет </w:t>
      </w:r>
      <w:r>
        <w:t>_________________</w:t>
      </w:r>
      <w:r w:rsidRPr="00BA5654">
        <w:t xml:space="preserve"> рублей </w:t>
      </w:r>
      <w:r>
        <w:t>____</w:t>
      </w:r>
      <w:r w:rsidRPr="00BA5654">
        <w:t xml:space="preserve">копеек, в том числе </w:t>
      </w:r>
      <w:r w:rsidRPr="00177A48">
        <w:t>НДС 20% – ______________ (в случае, если НДС не облагается, указать, на основании какой статьи (статей) Налогового Кодекса Российской Федерации), является твердой, определяется на весь срок исполнения договора</w:t>
      </w:r>
      <w:r w:rsidRPr="00256F02">
        <w:t>.</w:t>
      </w:r>
    </w:p>
    <w:p w:rsidR="008D2F4D" w:rsidRPr="00256F02" w:rsidRDefault="008D2F4D" w:rsidP="008D2F4D">
      <w:pPr>
        <w:widowControl w:val="0"/>
        <w:autoSpaceDE w:val="0"/>
        <w:autoSpaceDN w:val="0"/>
        <w:adjustRightInd w:val="0"/>
        <w:ind w:firstLine="708"/>
        <w:jc w:val="both"/>
      </w:pPr>
      <w:r>
        <w:t>2</w:t>
      </w:r>
      <w:r w:rsidRPr="00256F02">
        <w:t xml:space="preserve">.2. </w:t>
      </w:r>
      <w:r>
        <w:rPr>
          <w:lang w:eastAsia="ar-SA"/>
        </w:rPr>
        <w:t>Цена настоящего договора</w:t>
      </w:r>
      <w:r w:rsidRPr="008D2F4D">
        <w:rPr>
          <w:lang w:eastAsia="ar-SA"/>
        </w:rPr>
        <w:t xml:space="preserve"> является твердой и определяется на весь срок исполнения контракта, за исключением случаев, установленных действующим законодательством Российской Федерации.</w:t>
      </w:r>
      <w:r w:rsidR="00F96ACE">
        <w:rPr>
          <w:lang w:eastAsia="ar-SA"/>
        </w:rPr>
        <w:t xml:space="preserve"> </w:t>
      </w:r>
      <w:r w:rsidR="00F96ACE" w:rsidRPr="005E1F0D">
        <w:t xml:space="preserve">Цена Договора включает все расходы, связанные с исполнением Исполнителем настоящего договора, в том числе: стоимость Товара и </w:t>
      </w:r>
      <w:r w:rsidR="00F96ACE">
        <w:t>выполняемых</w:t>
      </w:r>
      <w:r w:rsidR="00F96ACE" w:rsidRPr="005E1F0D">
        <w:t xml:space="preserve"> </w:t>
      </w:r>
      <w:r w:rsidR="00F96ACE">
        <w:t>Работ</w:t>
      </w:r>
      <w:r w:rsidR="00F96ACE" w:rsidRPr="005E1F0D">
        <w:t>, стоимость погрузки, доставки, разгрузки, монтажных и пуско-наладочных работ, расходы на уплату таможенных пошлин, налогов, сборов и других обязательных платежей.</w:t>
      </w:r>
    </w:p>
    <w:p w:rsidR="004E159E" w:rsidRDefault="008D2F4D" w:rsidP="008D2F4D">
      <w:pPr>
        <w:widowControl w:val="0"/>
        <w:autoSpaceDE w:val="0"/>
        <w:autoSpaceDN w:val="0"/>
        <w:adjustRightInd w:val="0"/>
        <w:ind w:firstLine="708"/>
        <w:jc w:val="both"/>
      </w:pPr>
      <w:r>
        <w:t>2</w:t>
      </w:r>
      <w:r w:rsidRPr="00256F02">
        <w:t xml:space="preserve">.3. </w:t>
      </w:r>
      <w:r w:rsidR="00A231A9"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rsidR="004E159E">
        <w:t>льного передаточного документа</w:t>
      </w:r>
      <w:r w:rsidR="00A231A9" w:rsidRPr="00A231A9">
        <w:t>, в течение 7 (семи) рабочих дней.</w:t>
      </w:r>
    </w:p>
    <w:p w:rsidR="008D2F4D" w:rsidRPr="00256F02" w:rsidRDefault="004E159E" w:rsidP="008D2F4D">
      <w:pPr>
        <w:widowControl w:val="0"/>
        <w:autoSpaceDE w:val="0"/>
        <w:autoSpaceDN w:val="0"/>
        <w:adjustRightInd w:val="0"/>
        <w:ind w:firstLine="708"/>
        <w:jc w:val="both"/>
      </w:pPr>
      <w:r>
        <w:t xml:space="preserve">2.4. </w:t>
      </w:r>
      <w:r w:rsidRPr="00A231A9">
        <w:t>Оплата осуществляется по безналичному расчету, путем перечисления денежных средств на расчетный счет Исполнителя по реквизитам, указанным в Договоре</w:t>
      </w:r>
      <w:r>
        <w:t>, датой оплаты считается дата поступления</w:t>
      </w:r>
      <w:r w:rsidR="00D13FF3">
        <w:t xml:space="preserve"> </w:t>
      </w:r>
      <w:r w:rsidR="00D13FF3" w:rsidRPr="00A231A9">
        <w:t>денежных средств на расчетный счет Исполнителя</w:t>
      </w:r>
      <w:r w:rsidR="00D13FF3">
        <w:t>.</w:t>
      </w:r>
    </w:p>
    <w:p w:rsidR="00693304" w:rsidRPr="00D8171E" w:rsidRDefault="00693304" w:rsidP="00AD0120">
      <w:pPr>
        <w:widowControl w:val="0"/>
        <w:shd w:val="clear" w:color="auto" w:fill="FFFFFF"/>
        <w:tabs>
          <w:tab w:val="left" w:pos="581"/>
        </w:tabs>
        <w:autoSpaceDE w:val="0"/>
        <w:autoSpaceDN w:val="0"/>
        <w:adjustRightInd w:val="0"/>
        <w:jc w:val="both"/>
      </w:pPr>
    </w:p>
    <w:p w:rsidR="002B281A" w:rsidRPr="005E1F0D" w:rsidRDefault="002B281A" w:rsidP="002B281A">
      <w:pPr>
        <w:autoSpaceDE w:val="0"/>
        <w:jc w:val="center"/>
        <w:rPr>
          <w:b/>
          <w:bCs/>
        </w:rPr>
      </w:pPr>
      <w:r>
        <w:rPr>
          <w:b/>
          <w:bCs/>
        </w:rPr>
        <w:t>3</w:t>
      </w:r>
      <w:r w:rsidRPr="005E1F0D">
        <w:rPr>
          <w:b/>
          <w:bCs/>
        </w:rPr>
        <w:t>. Права и обязанности Сторон</w:t>
      </w:r>
    </w:p>
    <w:p w:rsidR="002B281A" w:rsidRPr="005E1F0D" w:rsidRDefault="002B281A" w:rsidP="00FF6996">
      <w:pPr>
        <w:autoSpaceDE w:val="0"/>
        <w:ind w:firstLine="709"/>
        <w:rPr>
          <w:b/>
          <w:bCs/>
        </w:rPr>
      </w:pPr>
      <w:r>
        <w:rPr>
          <w:b/>
          <w:bCs/>
        </w:rPr>
        <w:t>3</w:t>
      </w:r>
      <w:r w:rsidRPr="005E1F0D">
        <w:rPr>
          <w:b/>
          <w:bCs/>
        </w:rPr>
        <w:t>.1.</w:t>
      </w:r>
      <w:r w:rsidRPr="005E1F0D">
        <w:tab/>
      </w:r>
      <w:r w:rsidRPr="005E1F0D">
        <w:rPr>
          <w:b/>
          <w:bCs/>
        </w:rPr>
        <w:t>Заказчик вправе:</w:t>
      </w:r>
    </w:p>
    <w:p w:rsidR="002B281A" w:rsidRPr="005E1F0D" w:rsidRDefault="002B281A" w:rsidP="00E4716D">
      <w:pPr>
        <w:autoSpaceDE w:val="0"/>
        <w:ind w:firstLine="709"/>
        <w:jc w:val="both"/>
      </w:pPr>
      <w:r>
        <w:t>3</w:t>
      </w:r>
      <w:r w:rsidRPr="005E1F0D">
        <w:t>.1.1.</w:t>
      </w:r>
      <w:r w:rsidRPr="005E1F0D">
        <w:tab/>
        <w:t xml:space="preserve">Требовать </w:t>
      </w:r>
      <w:proofErr w:type="gramStart"/>
      <w:r w:rsidRPr="005E1F0D">
        <w:t>от Исполнителя</w:t>
      </w:r>
      <w:proofErr w:type="gramEnd"/>
      <w:r w:rsidRPr="005E1F0D">
        <w:t xml:space="preserve"> надлежащего исполнения обязательств в соответствии с условиями Договора.</w:t>
      </w:r>
    </w:p>
    <w:p w:rsidR="002B281A" w:rsidRPr="005E1F0D" w:rsidRDefault="002B281A" w:rsidP="00E4716D">
      <w:pPr>
        <w:autoSpaceDE w:val="0"/>
        <w:ind w:firstLine="709"/>
        <w:jc w:val="both"/>
      </w:pPr>
      <w:r>
        <w:t>3</w:t>
      </w:r>
      <w:r w:rsidRPr="005E1F0D">
        <w:t>.1.2.</w:t>
      </w:r>
      <w:r w:rsidRPr="005E1F0D">
        <w:tab/>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2B281A" w:rsidRPr="005E1F0D" w:rsidRDefault="002B281A" w:rsidP="00E4716D">
      <w:pPr>
        <w:autoSpaceDE w:val="0"/>
        <w:ind w:firstLine="709"/>
        <w:jc w:val="both"/>
      </w:pPr>
      <w:r>
        <w:t>3</w:t>
      </w:r>
      <w:r w:rsidRPr="005E1F0D">
        <w:t>.1.3.</w:t>
      </w:r>
      <w:r w:rsidRPr="005E1F0D">
        <w:tab/>
        <w:t>Запрашивать у Исполнителя информацию о ходе и состоянии исполнения обязательств Исполнителя по настоящему Договору.</w:t>
      </w:r>
    </w:p>
    <w:p w:rsidR="002B281A" w:rsidRPr="005E1F0D" w:rsidRDefault="002B281A" w:rsidP="00E4716D">
      <w:pPr>
        <w:autoSpaceDE w:val="0"/>
        <w:ind w:firstLine="709"/>
        <w:jc w:val="both"/>
      </w:pPr>
      <w:r>
        <w:t>3</w:t>
      </w:r>
      <w:r w:rsidRPr="005E1F0D">
        <w:t xml:space="preserve">.1.4.  Осуществлять контроль за порядком и сроками </w:t>
      </w:r>
      <w:r w:rsidR="00AD3A09">
        <w:t>поставки товара и выполнения работ</w:t>
      </w:r>
      <w:r w:rsidRPr="005E1F0D">
        <w:t>.</w:t>
      </w:r>
    </w:p>
    <w:p w:rsidR="002B281A" w:rsidRPr="005E1F0D" w:rsidRDefault="002B281A" w:rsidP="00E4716D">
      <w:pPr>
        <w:autoSpaceDE w:val="0"/>
        <w:ind w:firstLine="709"/>
        <w:jc w:val="both"/>
      </w:pPr>
      <w:r w:rsidRPr="005E1F0D">
        <w:t>5.1.5. Отказаться от оплаты расходов, не предусмотренных настоящим Договором.</w:t>
      </w:r>
    </w:p>
    <w:p w:rsidR="002B281A" w:rsidRPr="005E1F0D" w:rsidRDefault="002B281A" w:rsidP="00FF6996">
      <w:pPr>
        <w:autoSpaceDE w:val="0"/>
        <w:ind w:firstLine="709"/>
        <w:rPr>
          <w:b/>
          <w:bCs/>
        </w:rPr>
      </w:pPr>
      <w:r>
        <w:rPr>
          <w:b/>
          <w:bCs/>
        </w:rPr>
        <w:lastRenderedPageBreak/>
        <w:t>3</w:t>
      </w:r>
      <w:r w:rsidRPr="005E1F0D">
        <w:rPr>
          <w:b/>
          <w:bCs/>
        </w:rPr>
        <w:t>.2.</w:t>
      </w:r>
      <w:r w:rsidRPr="005E1F0D">
        <w:rPr>
          <w:b/>
          <w:bCs/>
        </w:rPr>
        <w:tab/>
        <w:t>Заказчик обязан:</w:t>
      </w:r>
    </w:p>
    <w:p w:rsidR="002B281A" w:rsidRPr="005E1F0D" w:rsidRDefault="002B281A" w:rsidP="00E4716D">
      <w:pPr>
        <w:autoSpaceDE w:val="0"/>
        <w:ind w:firstLine="709"/>
        <w:jc w:val="both"/>
        <w:rPr>
          <w:bCs/>
        </w:rPr>
      </w:pPr>
      <w:r>
        <w:rPr>
          <w:bCs/>
        </w:rPr>
        <w:t>3</w:t>
      </w:r>
      <w:r w:rsidRPr="005E1F0D">
        <w:rPr>
          <w:bCs/>
        </w:rPr>
        <w:t>.2.2. Представить Ис</w:t>
      </w:r>
      <w:r w:rsidR="00E4716D">
        <w:rPr>
          <w:bCs/>
        </w:rPr>
        <w:t>полнителю Транспортные средства для выполнения Работ</w:t>
      </w:r>
      <w:r w:rsidRPr="005E1F0D">
        <w:rPr>
          <w:bCs/>
        </w:rPr>
        <w:t>.</w:t>
      </w:r>
    </w:p>
    <w:p w:rsidR="002B281A" w:rsidRPr="005E1F0D" w:rsidRDefault="002B281A" w:rsidP="00E4716D">
      <w:pPr>
        <w:autoSpaceDE w:val="0"/>
        <w:ind w:firstLine="709"/>
        <w:jc w:val="both"/>
      </w:pPr>
      <w:r>
        <w:t>3</w:t>
      </w:r>
      <w:r w:rsidRPr="005E1F0D">
        <w:t>.2.1.</w:t>
      </w:r>
      <w:r w:rsidRPr="005E1F0D">
        <w:tab/>
        <w:t xml:space="preserve">Своевременно принять и оплатить </w:t>
      </w:r>
      <w:r w:rsidR="00AD3A09">
        <w:t>товар и выполненные работы</w:t>
      </w:r>
      <w:r w:rsidRPr="005E1F0D">
        <w:t xml:space="preserve"> в соответствии с условиями Договора.</w:t>
      </w:r>
    </w:p>
    <w:p w:rsidR="002B281A" w:rsidRPr="005E1F0D" w:rsidRDefault="002B281A" w:rsidP="00FF6996">
      <w:pPr>
        <w:autoSpaceDE w:val="0"/>
        <w:ind w:firstLine="709"/>
        <w:rPr>
          <w:b/>
          <w:bCs/>
        </w:rPr>
      </w:pPr>
      <w:r>
        <w:rPr>
          <w:b/>
          <w:bCs/>
        </w:rPr>
        <w:t>3</w:t>
      </w:r>
      <w:r w:rsidRPr="005E1F0D">
        <w:rPr>
          <w:b/>
          <w:bCs/>
        </w:rPr>
        <w:t>.3.</w:t>
      </w:r>
      <w:r w:rsidRPr="005E1F0D">
        <w:rPr>
          <w:b/>
          <w:bCs/>
        </w:rPr>
        <w:tab/>
        <w:t>Исполнитель вправе:</w:t>
      </w:r>
    </w:p>
    <w:p w:rsidR="002B281A" w:rsidRPr="005E1F0D" w:rsidRDefault="002B281A" w:rsidP="00E4716D">
      <w:pPr>
        <w:overflowPunct w:val="0"/>
        <w:autoSpaceDE w:val="0"/>
        <w:autoSpaceDN w:val="0"/>
        <w:adjustRightInd w:val="0"/>
        <w:ind w:right="45" w:firstLine="709"/>
        <w:jc w:val="both"/>
        <w:textAlignment w:val="baseline"/>
      </w:pPr>
      <w:r>
        <w:t>3</w:t>
      </w:r>
      <w:r w:rsidRPr="005E1F0D">
        <w:t>.3.1.</w:t>
      </w:r>
      <w:r w:rsidRPr="005E1F0D">
        <w:tab/>
        <w:t xml:space="preserve">Запрашивать у Заказчика предоставления разъяснений и </w:t>
      </w:r>
      <w:r w:rsidR="00AD3A09">
        <w:t xml:space="preserve">уточнений по вопросам </w:t>
      </w:r>
      <w:r w:rsidR="00E4716D">
        <w:t>исполнения</w:t>
      </w:r>
      <w:r w:rsidRPr="005E1F0D">
        <w:t xml:space="preserve"> настоящего Договора;</w:t>
      </w:r>
    </w:p>
    <w:p w:rsidR="002B281A" w:rsidRPr="005E1F0D" w:rsidRDefault="002B281A" w:rsidP="00E4716D">
      <w:pPr>
        <w:autoSpaceDE w:val="0"/>
        <w:ind w:firstLine="709"/>
        <w:jc w:val="both"/>
      </w:pPr>
      <w:r>
        <w:t>3</w:t>
      </w:r>
      <w:r w:rsidRPr="005E1F0D">
        <w:t>.3.2.</w:t>
      </w:r>
      <w:r w:rsidRPr="005E1F0D">
        <w:tab/>
        <w:t>Требовать своевременной оплаты за</w:t>
      </w:r>
      <w:r w:rsidR="00AD3A09">
        <w:t xml:space="preserve"> поставленный товар и выполненные работы в соответствии со ст. 2</w:t>
      </w:r>
      <w:r w:rsidRPr="005E1F0D">
        <w:t>, Договора.</w:t>
      </w:r>
    </w:p>
    <w:p w:rsidR="002B281A" w:rsidRPr="005E1F0D" w:rsidRDefault="002B281A" w:rsidP="00FF6996">
      <w:pPr>
        <w:autoSpaceDE w:val="0"/>
        <w:ind w:firstLine="709"/>
        <w:rPr>
          <w:b/>
          <w:bCs/>
        </w:rPr>
      </w:pPr>
      <w:r>
        <w:rPr>
          <w:b/>
          <w:bCs/>
        </w:rPr>
        <w:t>3</w:t>
      </w:r>
      <w:r w:rsidRPr="005E1F0D">
        <w:rPr>
          <w:b/>
          <w:bCs/>
        </w:rPr>
        <w:t>.4.</w:t>
      </w:r>
      <w:r w:rsidRPr="005E1F0D">
        <w:rPr>
          <w:b/>
          <w:bCs/>
        </w:rPr>
        <w:tab/>
        <w:t>Исполнитель обязан:</w:t>
      </w:r>
    </w:p>
    <w:p w:rsidR="002B281A" w:rsidRPr="005E1F0D" w:rsidRDefault="002B281A" w:rsidP="00E4716D">
      <w:pPr>
        <w:autoSpaceDE w:val="0"/>
        <w:ind w:firstLine="709"/>
        <w:jc w:val="both"/>
      </w:pPr>
      <w:r>
        <w:t>3</w:t>
      </w:r>
      <w:r w:rsidRPr="005E1F0D">
        <w:t>.4.1.</w:t>
      </w:r>
      <w:r w:rsidRPr="005E1F0D">
        <w:tab/>
        <w:t xml:space="preserve">Своевременно и надлежащим образом </w:t>
      </w:r>
      <w:r w:rsidR="00AD3A09">
        <w:t>поставить товар и выполнить работы</w:t>
      </w:r>
      <w:r w:rsidRPr="005E1F0D">
        <w:t xml:space="preserve"> в соответствии с условиями Договора.</w:t>
      </w:r>
    </w:p>
    <w:p w:rsidR="002B281A" w:rsidRPr="005E1F0D" w:rsidRDefault="002B281A" w:rsidP="00E4716D">
      <w:pPr>
        <w:autoSpaceDE w:val="0"/>
        <w:ind w:firstLine="709"/>
        <w:jc w:val="both"/>
      </w:pPr>
      <w:r>
        <w:t>3</w:t>
      </w:r>
      <w:r w:rsidRPr="005E1F0D">
        <w:t>.4.2.</w:t>
      </w:r>
      <w:r w:rsidRPr="005E1F0D">
        <w:tab/>
        <w:t>Представить по запросу Заказчика в сроки, указанные в таком запросе, информацию о ходе исполнения обязательств по настоящему Договору.</w:t>
      </w:r>
    </w:p>
    <w:p w:rsidR="002B281A" w:rsidRPr="005E1F0D" w:rsidRDefault="002B281A" w:rsidP="00E4716D">
      <w:pPr>
        <w:autoSpaceDE w:val="0"/>
        <w:ind w:firstLine="709"/>
        <w:jc w:val="both"/>
      </w:pPr>
      <w:r>
        <w:t>3</w:t>
      </w:r>
      <w:r w:rsidRPr="005E1F0D">
        <w:t>.4.3.</w:t>
      </w:r>
      <w:r w:rsidRPr="005E1F0D">
        <w:tab/>
        <w:t>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2B281A" w:rsidRPr="005E1F0D" w:rsidRDefault="002B281A" w:rsidP="00E4716D">
      <w:pPr>
        <w:tabs>
          <w:tab w:val="left" w:pos="0"/>
        </w:tabs>
        <w:overflowPunct w:val="0"/>
        <w:autoSpaceDE w:val="0"/>
        <w:autoSpaceDN w:val="0"/>
        <w:adjustRightInd w:val="0"/>
        <w:ind w:right="43" w:firstLine="709"/>
        <w:jc w:val="both"/>
        <w:textAlignment w:val="baseline"/>
      </w:pPr>
      <w:r>
        <w:t>3</w:t>
      </w:r>
      <w:r w:rsidRPr="005E1F0D">
        <w:t>.4.4.</w:t>
      </w:r>
      <w:r w:rsidRPr="005E1F0D">
        <w:tab/>
        <w:t>В случае поставки Товара ненадлежащего качества осуществить замену Товара в согласованный сторонами срок.</w:t>
      </w:r>
    </w:p>
    <w:p w:rsidR="002B281A" w:rsidRPr="005E1F0D" w:rsidRDefault="002B281A" w:rsidP="00E4716D">
      <w:pPr>
        <w:tabs>
          <w:tab w:val="left" w:pos="709"/>
        </w:tabs>
        <w:overflowPunct w:val="0"/>
        <w:autoSpaceDE w:val="0"/>
        <w:autoSpaceDN w:val="0"/>
        <w:adjustRightInd w:val="0"/>
        <w:ind w:right="43" w:firstLine="709"/>
        <w:jc w:val="both"/>
        <w:textAlignment w:val="baseline"/>
      </w:pPr>
      <w:r>
        <w:t>3</w:t>
      </w:r>
      <w:r w:rsidRPr="005E1F0D">
        <w:t>.4.5. До заключения настоящего договора представить Заказчику сертификаты соответствия на Товар.</w:t>
      </w:r>
    </w:p>
    <w:p w:rsidR="002B281A" w:rsidRDefault="002B281A" w:rsidP="00E4716D">
      <w:pPr>
        <w:tabs>
          <w:tab w:val="left" w:pos="709"/>
        </w:tabs>
        <w:overflowPunct w:val="0"/>
        <w:autoSpaceDE w:val="0"/>
        <w:autoSpaceDN w:val="0"/>
        <w:adjustRightInd w:val="0"/>
        <w:ind w:right="43" w:firstLine="709"/>
        <w:jc w:val="both"/>
        <w:textAlignment w:val="baseline"/>
      </w:pPr>
      <w:r>
        <w:t>3</w:t>
      </w:r>
      <w:r w:rsidRPr="005E1F0D">
        <w:t>.4.</w:t>
      </w:r>
      <w:r w:rsidR="00D64DCA">
        <w:t>6</w:t>
      </w:r>
      <w:r w:rsidRPr="005E1F0D">
        <w:t>. Исполнять иные обязательства, предусмотренные действующим законодательством РФ и Договором.</w:t>
      </w:r>
    </w:p>
    <w:p w:rsidR="00FF6996" w:rsidRDefault="00FF6996" w:rsidP="002B281A">
      <w:pPr>
        <w:tabs>
          <w:tab w:val="left" w:pos="709"/>
        </w:tabs>
        <w:overflowPunct w:val="0"/>
        <w:autoSpaceDE w:val="0"/>
        <w:autoSpaceDN w:val="0"/>
        <w:adjustRightInd w:val="0"/>
        <w:ind w:right="43" w:firstLine="709"/>
        <w:textAlignment w:val="baseline"/>
      </w:pPr>
    </w:p>
    <w:p w:rsidR="007A0512" w:rsidRPr="007A0512" w:rsidRDefault="009224BF" w:rsidP="009224BF">
      <w:pPr>
        <w:widowControl w:val="0"/>
        <w:spacing w:line="264" w:lineRule="auto"/>
        <w:ind w:right="125" w:hanging="11"/>
        <w:jc w:val="center"/>
        <w:rPr>
          <w:b/>
        </w:rPr>
      </w:pPr>
      <w:r>
        <w:rPr>
          <w:b/>
        </w:rPr>
        <w:t>4. Порядок,</w:t>
      </w:r>
      <w:r w:rsidR="007A0512" w:rsidRPr="007A0512">
        <w:rPr>
          <w:b/>
        </w:rPr>
        <w:t xml:space="preserve"> сроки </w:t>
      </w:r>
      <w:r>
        <w:rPr>
          <w:b/>
        </w:rPr>
        <w:t xml:space="preserve">поставки товара и </w:t>
      </w:r>
      <w:r w:rsidR="007A0512" w:rsidRPr="007A0512">
        <w:rPr>
          <w:b/>
        </w:rPr>
        <w:t xml:space="preserve">приемки </w:t>
      </w:r>
      <w:r w:rsidR="008A72CB">
        <w:rPr>
          <w:b/>
        </w:rPr>
        <w:t xml:space="preserve">выполненных </w:t>
      </w:r>
      <w:r w:rsidR="007A0512" w:rsidRPr="007A0512">
        <w:rPr>
          <w:b/>
        </w:rPr>
        <w:t xml:space="preserve">работ </w:t>
      </w:r>
    </w:p>
    <w:p w:rsidR="008A72CB" w:rsidRDefault="00DC0A7C" w:rsidP="00E4716D">
      <w:pPr>
        <w:tabs>
          <w:tab w:val="left" w:pos="709"/>
        </w:tabs>
        <w:overflowPunct w:val="0"/>
        <w:autoSpaceDE w:val="0"/>
        <w:autoSpaceDN w:val="0"/>
        <w:adjustRightInd w:val="0"/>
        <w:ind w:right="43" w:firstLine="709"/>
        <w:jc w:val="both"/>
        <w:textAlignment w:val="baseline"/>
      </w:pPr>
      <w:r w:rsidRPr="00DC0A7C">
        <w:t>4</w:t>
      </w:r>
      <w:r w:rsidR="008A72CB" w:rsidRPr="00DC0A7C">
        <w:t>.</w:t>
      </w:r>
      <w:r w:rsidR="00D64DCA">
        <w:t>1</w:t>
      </w:r>
      <w:r w:rsidR="008A72CB" w:rsidRPr="00DC0A7C">
        <w:t>. Срок поставки Товара</w:t>
      </w:r>
      <w:r w:rsidR="00E4716D">
        <w:t xml:space="preserve"> и выполнения Работ</w:t>
      </w:r>
      <w:r w:rsidR="008A72CB" w:rsidRPr="00DC0A7C">
        <w:t xml:space="preserve">: </w:t>
      </w:r>
      <w:r w:rsidR="00E4716D" w:rsidRPr="00E8024D">
        <w:t>в течение 30 (тридцати) календарных дней с момента заключения договора</w:t>
      </w:r>
      <w:r w:rsidR="008A72CB" w:rsidRPr="00DC0A7C">
        <w:t>.</w:t>
      </w:r>
    </w:p>
    <w:p w:rsidR="00A231A9" w:rsidRPr="00DC0A7C" w:rsidRDefault="00A231A9" w:rsidP="00E4716D">
      <w:pPr>
        <w:tabs>
          <w:tab w:val="left" w:pos="709"/>
        </w:tabs>
        <w:overflowPunct w:val="0"/>
        <w:autoSpaceDE w:val="0"/>
        <w:autoSpaceDN w:val="0"/>
        <w:adjustRightInd w:val="0"/>
        <w:ind w:right="43" w:firstLine="709"/>
        <w:jc w:val="both"/>
        <w:textAlignment w:val="baseline"/>
      </w:pPr>
      <w:r>
        <w:t xml:space="preserve">4.2. </w:t>
      </w:r>
      <w:proofErr w:type="spellStart"/>
      <w:r w:rsidRPr="005E1F0D">
        <w:rPr>
          <w:rFonts w:eastAsia="Calibri"/>
          <w:kern w:val="1"/>
          <w:lang w:val="de-DE" w:eastAsia="ja-JP"/>
        </w:rPr>
        <w:t>Право</w:t>
      </w:r>
      <w:proofErr w:type="spellEnd"/>
      <w:r w:rsidRPr="005E1F0D">
        <w:rPr>
          <w:rFonts w:eastAsia="Calibri"/>
          <w:kern w:val="1"/>
          <w:lang w:val="de-DE" w:eastAsia="ja-JP"/>
        </w:rPr>
        <w:t xml:space="preserve"> </w:t>
      </w:r>
      <w:proofErr w:type="spellStart"/>
      <w:r w:rsidRPr="005E1F0D">
        <w:rPr>
          <w:rFonts w:eastAsia="Calibri"/>
          <w:kern w:val="1"/>
          <w:lang w:val="de-DE" w:eastAsia="ja-JP"/>
        </w:rPr>
        <w:t>собственности</w:t>
      </w:r>
      <w:proofErr w:type="spellEnd"/>
      <w:r w:rsidRPr="005E1F0D">
        <w:rPr>
          <w:rFonts w:eastAsia="Calibri"/>
          <w:kern w:val="1"/>
          <w:lang w:val="de-DE" w:eastAsia="ja-JP"/>
        </w:rPr>
        <w:t xml:space="preserve"> </w:t>
      </w:r>
      <w:proofErr w:type="spellStart"/>
      <w:r w:rsidRPr="005E1F0D">
        <w:rPr>
          <w:rFonts w:eastAsia="Calibri"/>
          <w:kern w:val="1"/>
          <w:lang w:val="de-DE" w:eastAsia="ja-JP"/>
        </w:rPr>
        <w:t>на</w:t>
      </w:r>
      <w:proofErr w:type="spellEnd"/>
      <w:r w:rsidRPr="005E1F0D">
        <w:rPr>
          <w:rFonts w:eastAsia="Calibri"/>
          <w:kern w:val="1"/>
          <w:lang w:val="de-DE" w:eastAsia="ja-JP"/>
        </w:rPr>
        <w:t xml:space="preserve"> </w:t>
      </w:r>
      <w:proofErr w:type="spellStart"/>
      <w:r w:rsidRPr="005E1F0D">
        <w:rPr>
          <w:rFonts w:eastAsia="Calibri"/>
          <w:kern w:val="1"/>
          <w:lang w:val="de-DE" w:eastAsia="ja-JP"/>
        </w:rPr>
        <w:t>Товар</w:t>
      </w:r>
      <w:proofErr w:type="spellEnd"/>
      <w:r w:rsidRPr="005E1F0D">
        <w:rPr>
          <w:rFonts w:eastAsia="Calibri"/>
          <w:kern w:val="1"/>
          <w:lang w:val="de-DE" w:eastAsia="ja-JP"/>
        </w:rPr>
        <w:t xml:space="preserve"> и </w:t>
      </w:r>
      <w:proofErr w:type="spellStart"/>
      <w:r w:rsidRPr="005E1F0D">
        <w:rPr>
          <w:rFonts w:eastAsia="Calibri"/>
          <w:kern w:val="1"/>
          <w:lang w:val="de-DE" w:eastAsia="ja-JP"/>
        </w:rPr>
        <w:t>момент</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перехода</w:t>
      </w:r>
      <w:proofErr w:type="spellEnd"/>
      <w:r w:rsidRPr="005E1F0D">
        <w:rPr>
          <w:rFonts w:eastAsia="Calibri"/>
          <w:kern w:val="1"/>
          <w:lang w:val="de-DE" w:eastAsia="ja-JP"/>
        </w:rPr>
        <w:t xml:space="preserve"> </w:t>
      </w:r>
      <w:proofErr w:type="spellStart"/>
      <w:r w:rsidRPr="005E1F0D">
        <w:rPr>
          <w:rFonts w:eastAsia="Calibri"/>
          <w:kern w:val="1"/>
          <w:lang w:val="de-DE" w:eastAsia="ja-JP"/>
        </w:rPr>
        <w:t>риска</w:t>
      </w:r>
      <w:proofErr w:type="spellEnd"/>
      <w:r w:rsidRPr="005E1F0D">
        <w:rPr>
          <w:rFonts w:eastAsia="Calibri"/>
          <w:kern w:val="1"/>
          <w:lang w:val="de-DE" w:eastAsia="ja-JP"/>
        </w:rPr>
        <w:t xml:space="preserve"> </w:t>
      </w:r>
      <w:proofErr w:type="spellStart"/>
      <w:r w:rsidRPr="005E1F0D">
        <w:rPr>
          <w:rFonts w:eastAsia="Calibri"/>
          <w:kern w:val="1"/>
          <w:lang w:val="de-DE" w:eastAsia="ja-JP"/>
        </w:rPr>
        <w:t>случайной</w:t>
      </w:r>
      <w:proofErr w:type="spellEnd"/>
      <w:r w:rsidRPr="005E1F0D">
        <w:rPr>
          <w:rFonts w:eastAsia="Calibri"/>
          <w:kern w:val="1"/>
          <w:lang w:val="de-DE" w:eastAsia="ja-JP"/>
        </w:rPr>
        <w:t xml:space="preserve"> </w:t>
      </w:r>
      <w:proofErr w:type="spellStart"/>
      <w:r w:rsidRPr="005E1F0D">
        <w:rPr>
          <w:rFonts w:eastAsia="Calibri"/>
          <w:kern w:val="1"/>
          <w:lang w:val="de-DE" w:eastAsia="ja-JP"/>
        </w:rPr>
        <w:t>гибели</w:t>
      </w:r>
      <w:proofErr w:type="spellEnd"/>
      <w:r w:rsidRPr="005E1F0D">
        <w:rPr>
          <w:rFonts w:eastAsia="Calibri"/>
          <w:kern w:val="1"/>
          <w:lang w:val="de-DE" w:eastAsia="ja-JP"/>
        </w:rPr>
        <w:t xml:space="preserve"> </w:t>
      </w:r>
      <w:proofErr w:type="spellStart"/>
      <w:r w:rsidRPr="005E1F0D">
        <w:rPr>
          <w:rFonts w:eastAsia="Calibri"/>
          <w:kern w:val="1"/>
          <w:lang w:val="de-DE" w:eastAsia="ja-JP"/>
        </w:rPr>
        <w:t>или</w:t>
      </w:r>
      <w:proofErr w:type="spellEnd"/>
      <w:r w:rsidRPr="005E1F0D">
        <w:rPr>
          <w:rFonts w:eastAsia="Calibri"/>
          <w:kern w:val="1"/>
          <w:lang w:val="de-DE" w:eastAsia="ja-JP"/>
        </w:rPr>
        <w:t xml:space="preserve"> </w:t>
      </w:r>
      <w:proofErr w:type="spellStart"/>
      <w:r w:rsidRPr="005E1F0D">
        <w:rPr>
          <w:rFonts w:eastAsia="Calibri"/>
          <w:kern w:val="1"/>
          <w:lang w:val="de-DE" w:eastAsia="ja-JP"/>
        </w:rPr>
        <w:t>порчи</w:t>
      </w:r>
      <w:proofErr w:type="spellEnd"/>
      <w:r w:rsidRPr="005E1F0D">
        <w:rPr>
          <w:rFonts w:eastAsia="Calibri"/>
          <w:kern w:val="1"/>
          <w:lang w:val="de-DE" w:eastAsia="ja-JP"/>
        </w:rPr>
        <w:t xml:space="preserve"> </w:t>
      </w:r>
      <w:r w:rsidRPr="005E1F0D">
        <w:rPr>
          <w:rFonts w:eastAsia="Calibri"/>
          <w:kern w:val="1"/>
          <w:lang w:eastAsia="ja-JP"/>
        </w:rPr>
        <w:t>Т</w:t>
      </w:r>
      <w:proofErr w:type="spellStart"/>
      <w:r w:rsidRPr="005E1F0D">
        <w:rPr>
          <w:rFonts w:eastAsia="Calibri"/>
          <w:kern w:val="1"/>
          <w:lang w:val="de-DE" w:eastAsia="ja-JP"/>
        </w:rPr>
        <w:t>овара</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переходит</w:t>
      </w:r>
      <w:proofErr w:type="spellEnd"/>
      <w:r w:rsidRPr="005E1F0D">
        <w:rPr>
          <w:rFonts w:eastAsia="Calibri"/>
          <w:kern w:val="1"/>
          <w:lang w:val="de-DE" w:eastAsia="ja-JP"/>
        </w:rPr>
        <w:t xml:space="preserve"> к </w:t>
      </w:r>
      <w:proofErr w:type="spellStart"/>
      <w:r w:rsidRPr="005E1F0D">
        <w:rPr>
          <w:rFonts w:eastAsia="Calibri"/>
          <w:kern w:val="1"/>
          <w:lang w:val="de-DE" w:eastAsia="ja-JP"/>
        </w:rPr>
        <w:t>Заказчику</w:t>
      </w:r>
      <w:proofErr w:type="spellEnd"/>
      <w:r w:rsidRPr="005E1F0D">
        <w:rPr>
          <w:rFonts w:eastAsia="Calibri"/>
          <w:kern w:val="1"/>
          <w:lang w:val="de-DE" w:eastAsia="ja-JP"/>
        </w:rPr>
        <w:t xml:space="preserve"> в </w:t>
      </w:r>
      <w:proofErr w:type="spellStart"/>
      <w:r w:rsidRPr="005E1F0D">
        <w:rPr>
          <w:rFonts w:eastAsia="Calibri"/>
          <w:kern w:val="1"/>
          <w:lang w:val="de-DE" w:eastAsia="ja-JP"/>
        </w:rPr>
        <w:t>момент</w:t>
      </w:r>
      <w:proofErr w:type="spellEnd"/>
      <w:r w:rsidRPr="005E1F0D">
        <w:rPr>
          <w:rFonts w:eastAsia="Calibri"/>
          <w:kern w:val="1"/>
          <w:lang w:val="de-DE" w:eastAsia="ja-JP"/>
        </w:rPr>
        <w:t xml:space="preserve"> </w:t>
      </w:r>
      <w:r w:rsidRPr="005E1F0D">
        <w:rPr>
          <w:rFonts w:eastAsia="Calibri"/>
          <w:kern w:val="1"/>
          <w:lang w:eastAsia="ja-JP"/>
        </w:rPr>
        <w:t xml:space="preserve">приемки </w:t>
      </w:r>
      <w:r>
        <w:rPr>
          <w:rFonts w:eastAsia="Calibri"/>
          <w:kern w:val="1"/>
          <w:lang w:eastAsia="ja-JP"/>
        </w:rPr>
        <w:t>выполненных Работ</w:t>
      </w:r>
      <w:r w:rsidRPr="005E1F0D">
        <w:rPr>
          <w:rFonts w:eastAsia="Calibri"/>
          <w:kern w:val="1"/>
          <w:lang w:eastAsia="ja-JP"/>
        </w:rPr>
        <w:t xml:space="preserve"> и </w:t>
      </w:r>
      <w:proofErr w:type="spellStart"/>
      <w:r w:rsidRPr="005E1F0D">
        <w:rPr>
          <w:rFonts w:eastAsia="Calibri"/>
          <w:kern w:val="1"/>
          <w:lang w:val="de-DE" w:eastAsia="ja-JP"/>
        </w:rPr>
        <w:t>подписания</w:t>
      </w:r>
      <w:proofErr w:type="spellEnd"/>
      <w:r w:rsidRPr="005E1F0D">
        <w:rPr>
          <w:rFonts w:eastAsia="Calibri"/>
          <w:kern w:val="1"/>
          <w:lang w:val="de-DE" w:eastAsia="ja-JP"/>
        </w:rPr>
        <w:t xml:space="preserve"> </w:t>
      </w:r>
      <w:proofErr w:type="spellStart"/>
      <w:r w:rsidRPr="005E1F0D">
        <w:rPr>
          <w:rFonts w:eastAsia="Calibri"/>
          <w:kern w:val="1"/>
          <w:lang w:val="de-DE" w:eastAsia="ja-JP"/>
        </w:rPr>
        <w:t>Сторонами</w:t>
      </w:r>
      <w:proofErr w:type="spellEnd"/>
      <w:r w:rsidRPr="005E1F0D">
        <w:rPr>
          <w:rFonts w:eastAsia="Calibri"/>
          <w:kern w:val="1"/>
          <w:lang w:val="de-DE" w:eastAsia="ja-JP"/>
        </w:rPr>
        <w:t xml:space="preserve"> </w:t>
      </w:r>
      <w:proofErr w:type="spellStart"/>
      <w:r w:rsidRPr="005E1F0D">
        <w:rPr>
          <w:rFonts w:eastAsia="Calibri"/>
          <w:kern w:val="1"/>
          <w:lang w:val="de-DE" w:eastAsia="ja-JP"/>
        </w:rPr>
        <w:t>Универсального</w:t>
      </w:r>
      <w:proofErr w:type="spellEnd"/>
      <w:r w:rsidRPr="005E1F0D">
        <w:rPr>
          <w:rFonts w:eastAsia="Calibri"/>
          <w:kern w:val="1"/>
          <w:lang w:val="de-DE" w:eastAsia="ja-JP"/>
        </w:rPr>
        <w:t xml:space="preserve"> </w:t>
      </w:r>
      <w:proofErr w:type="spellStart"/>
      <w:r w:rsidRPr="005E1F0D">
        <w:rPr>
          <w:rFonts w:eastAsia="Calibri"/>
          <w:kern w:val="1"/>
          <w:lang w:val="de-DE" w:eastAsia="ja-JP"/>
        </w:rPr>
        <w:t>передаточного</w:t>
      </w:r>
      <w:proofErr w:type="spellEnd"/>
      <w:r w:rsidRPr="005E1F0D">
        <w:rPr>
          <w:rFonts w:eastAsia="Calibri"/>
          <w:kern w:val="1"/>
          <w:lang w:val="de-DE" w:eastAsia="ja-JP"/>
        </w:rPr>
        <w:t xml:space="preserve"> </w:t>
      </w:r>
      <w:proofErr w:type="spellStart"/>
      <w:r w:rsidRPr="005E1F0D">
        <w:rPr>
          <w:rFonts w:eastAsia="Calibri"/>
          <w:kern w:val="1"/>
          <w:lang w:val="de-DE" w:eastAsia="ja-JP"/>
        </w:rPr>
        <w:t>документа</w:t>
      </w:r>
      <w:proofErr w:type="spellEnd"/>
      <w:r w:rsidR="00D64DCA">
        <w:rPr>
          <w:rFonts w:eastAsia="Calibri"/>
          <w:kern w:val="1"/>
          <w:lang w:eastAsia="ja-JP"/>
        </w:rPr>
        <w:t xml:space="preserve"> (УПД)</w:t>
      </w:r>
      <w:r w:rsidRPr="005E1F0D">
        <w:rPr>
          <w:rFonts w:eastAsia="Calibri"/>
          <w:kern w:val="1"/>
          <w:lang w:val="de-DE" w:eastAsia="ja-JP"/>
        </w:rPr>
        <w:t>.</w:t>
      </w:r>
    </w:p>
    <w:p w:rsidR="007A0512" w:rsidRPr="007A0512" w:rsidRDefault="009224BF" w:rsidP="009224BF">
      <w:pPr>
        <w:ind w:firstLine="709"/>
        <w:jc w:val="both"/>
      </w:pPr>
      <w:r>
        <w:rPr>
          <w:spacing w:val="2"/>
        </w:rPr>
        <w:t>4</w:t>
      </w:r>
      <w:r w:rsidR="007A0512" w:rsidRPr="007A0512">
        <w:rPr>
          <w:spacing w:val="2"/>
        </w:rPr>
        <w:t>.</w:t>
      </w:r>
      <w:r w:rsidR="00D64DCA">
        <w:rPr>
          <w:spacing w:val="2"/>
        </w:rPr>
        <w:t>3</w:t>
      </w:r>
      <w:r w:rsidR="007A0512" w:rsidRPr="007A0512">
        <w:rPr>
          <w:spacing w:val="2"/>
        </w:rPr>
        <w:t xml:space="preserve">. </w:t>
      </w:r>
      <w:r w:rsidR="007A0512" w:rsidRPr="007A0512">
        <w:t>Приемка</w:t>
      </w:r>
      <w:r w:rsidR="00D64DCA">
        <w:t xml:space="preserve"> товара и</w:t>
      </w:r>
      <w:r>
        <w:t xml:space="preserve"> </w:t>
      </w:r>
      <w:r w:rsidR="007A0512" w:rsidRPr="007A0512">
        <w:t xml:space="preserve">работ осуществляется Заказчиком по факту </w:t>
      </w:r>
      <w:proofErr w:type="spellStart"/>
      <w:r w:rsidR="007A0512" w:rsidRPr="007A0512">
        <w:t>выполненн</w:t>
      </w:r>
      <w:r w:rsidR="00D64DCA">
        <w:t>ия</w:t>
      </w:r>
      <w:proofErr w:type="spellEnd"/>
      <w:r w:rsidR="007A0512" w:rsidRPr="007A0512">
        <w:t xml:space="preserve"> работ, путем подписания Заказчиком </w:t>
      </w:r>
      <w:r w:rsidR="00D64DCA">
        <w:t>УПД,</w:t>
      </w:r>
      <w:r w:rsidR="007A0512" w:rsidRPr="007A0512">
        <w:t xml:space="preserve"> предоставленного </w:t>
      </w:r>
      <w:r w:rsidR="008A72CB">
        <w:t>Исполнителем</w:t>
      </w:r>
      <w:r w:rsidR="007A0512" w:rsidRPr="007A0512">
        <w:t xml:space="preserve">. </w:t>
      </w:r>
    </w:p>
    <w:p w:rsidR="007A0512" w:rsidRPr="007A0512" w:rsidRDefault="00DC0A7C" w:rsidP="007A0512">
      <w:pPr>
        <w:tabs>
          <w:tab w:val="left" w:pos="1199"/>
        </w:tabs>
        <w:ind w:firstLine="709"/>
        <w:jc w:val="both"/>
        <w:rPr>
          <w:spacing w:val="2"/>
        </w:rPr>
      </w:pPr>
      <w:r>
        <w:rPr>
          <w:spacing w:val="2"/>
        </w:rPr>
        <w:t>4</w:t>
      </w:r>
      <w:r w:rsidR="00D64DCA">
        <w:rPr>
          <w:spacing w:val="2"/>
        </w:rPr>
        <w:t>.4</w:t>
      </w:r>
      <w:r w:rsidR="007A0512" w:rsidRPr="007A0512">
        <w:rPr>
          <w:spacing w:val="2"/>
        </w:rPr>
        <w:t xml:space="preserve">. </w:t>
      </w:r>
      <w:r w:rsidR="00D64DCA">
        <w:rPr>
          <w:spacing w:val="2"/>
        </w:rPr>
        <w:t>УПД</w:t>
      </w:r>
      <w:r w:rsidR="007A0512" w:rsidRPr="007A0512">
        <w:rPr>
          <w:spacing w:val="2"/>
        </w:rPr>
        <w:t xml:space="preserve"> подписывается Заказчиком в срок, не позднее рабочего дня, следующего за днем завершения экспертизы.</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.5. Экспертиза выполненных работ, может проводиться Заказчиком своими силами или к ее проведению могут привлекаться эксперты, экспертные организации на основании контрактов, за исключением случаев, когда привлечение экспертов, экспертных организаций является обязательным.</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 xml:space="preserve">.6. Экспертиза своими силами проводится Заказчиком в течение </w:t>
      </w:r>
      <w:r w:rsidR="00E4716D">
        <w:rPr>
          <w:spacing w:val="2"/>
        </w:rPr>
        <w:t>15</w:t>
      </w:r>
      <w:r w:rsidR="007A0512" w:rsidRPr="007A0512">
        <w:rPr>
          <w:spacing w:val="2"/>
        </w:rPr>
        <w:t xml:space="preserve"> </w:t>
      </w:r>
      <w:r w:rsidR="00E4716D">
        <w:rPr>
          <w:spacing w:val="2"/>
        </w:rPr>
        <w:t>календарных</w:t>
      </w:r>
      <w:r w:rsidR="007A0512" w:rsidRPr="007A0512">
        <w:rPr>
          <w:spacing w:val="2"/>
        </w:rPr>
        <w:t xml:space="preserve"> дней со дня получения от </w:t>
      </w:r>
      <w:r w:rsidR="007A0512" w:rsidRPr="007A0512">
        <w:t xml:space="preserve">Подрядчика </w:t>
      </w:r>
      <w:r w:rsidR="00D64DCA">
        <w:rPr>
          <w:spacing w:val="2"/>
        </w:rPr>
        <w:t>УПД</w:t>
      </w:r>
      <w:r w:rsidR="007A0512" w:rsidRPr="007A0512">
        <w:rPr>
          <w:spacing w:val="2"/>
        </w:rPr>
        <w:t>.</w:t>
      </w:r>
    </w:p>
    <w:p w:rsidR="007A0512" w:rsidRPr="007A0512" w:rsidRDefault="00DC0A7C" w:rsidP="007A0512">
      <w:pPr>
        <w:autoSpaceDE w:val="0"/>
        <w:autoSpaceDN w:val="0"/>
        <w:adjustRightInd w:val="0"/>
        <w:ind w:firstLine="709"/>
        <w:jc w:val="both"/>
        <w:rPr>
          <w:spacing w:val="2"/>
        </w:rPr>
      </w:pPr>
      <w:r>
        <w:rPr>
          <w:spacing w:val="2"/>
        </w:rPr>
        <w:t>4</w:t>
      </w:r>
      <w:r w:rsidR="007A0512" w:rsidRPr="007A0512">
        <w:rPr>
          <w:spacing w:val="2"/>
        </w:rPr>
        <w:t xml:space="preserve">.7. Экспертиза привлеченными Заказчиком экспертами, экспертными организациями проводится в течение </w:t>
      </w:r>
      <w:r w:rsidR="00C31350">
        <w:rPr>
          <w:spacing w:val="2"/>
        </w:rPr>
        <w:t>15</w:t>
      </w:r>
      <w:r w:rsidR="007A0512" w:rsidRPr="007A0512">
        <w:rPr>
          <w:spacing w:val="2"/>
        </w:rPr>
        <w:t xml:space="preserve"> </w:t>
      </w:r>
      <w:r w:rsidR="00C31350">
        <w:rPr>
          <w:spacing w:val="2"/>
        </w:rPr>
        <w:t>календарных</w:t>
      </w:r>
      <w:r w:rsidR="007A0512" w:rsidRPr="007A0512">
        <w:rPr>
          <w:spacing w:val="2"/>
        </w:rPr>
        <w:t xml:space="preserve"> дней со дня получения от </w:t>
      </w:r>
      <w:r>
        <w:t>Исполнителя</w:t>
      </w:r>
      <w:r w:rsidR="007A0512" w:rsidRPr="007A0512">
        <w:rPr>
          <w:spacing w:val="2"/>
        </w:rPr>
        <w:t xml:space="preserve"> </w:t>
      </w:r>
      <w:r w:rsidR="00D64DCA">
        <w:rPr>
          <w:spacing w:val="2"/>
        </w:rPr>
        <w:t>УПД</w:t>
      </w:r>
      <w:r w:rsidR="007A0512" w:rsidRPr="007A0512">
        <w:rPr>
          <w:spacing w:val="2"/>
        </w:rPr>
        <w:t>.</w:t>
      </w:r>
    </w:p>
    <w:p w:rsidR="007A0512" w:rsidRPr="007A0512" w:rsidRDefault="00DC0A7C" w:rsidP="007A0512">
      <w:pPr>
        <w:ind w:firstLine="709"/>
        <w:jc w:val="both"/>
        <w:rPr>
          <w:spacing w:val="2"/>
        </w:rPr>
      </w:pPr>
      <w:r>
        <w:rPr>
          <w:spacing w:val="2"/>
        </w:rPr>
        <w:t>4</w:t>
      </w:r>
      <w:r w:rsidR="007A0512" w:rsidRPr="007A0512">
        <w:rPr>
          <w:spacing w:val="2"/>
        </w:rPr>
        <w:t>.8. В случае несоответствия</w:t>
      </w:r>
      <w:r w:rsidR="00D64DCA">
        <w:rPr>
          <w:spacing w:val="2"/>
        </w:rPr>
        <w:t xml:space="preserve"> поставленного товара и (или)</w:t>
      </w:r>
      <w:r w:rsidR="007A0512" w:rsidRPr="007A0512">
        <w:rPr>
          <w:spacing w:val="2"/>
        </w:rPr>
        <w:t xml:space="preserve"> выполненных работ, требованиям настоящего </w:t>
      </w:r>
      <w:r w:rsidR="00C31350">
        <w:rPr>
          <w:spacing w:val="2"/>
        </w:rPr>
        <w:t>договора</w:t>
      </w:r>
      <w:r w:rsidR="007A0512" w:rsidRPr="007A0512">
        <w:rPr>
          <w:spacing w:val="2"/>
        </w:rPr>
        <w:t xml:space="preserve"> Заказчик в срок, не позднее рабочего дня, следующего за днем завершения экспертизы, направляет </w:t>
      </w:r>
      <w:r w:rsidR="007A0512" w:rsidRPr="007A0512">
        <w:t xml:space="preserve">Подрядчику </w:t>
      </w:r>
      <w:r w:rsidR="007A0512" w:rsidRPr="007A0512">
        <w:rPr>
          <w:spacing w:val="2"/>
        </w:rPr>
        <w:t xml:space="preserve">мотивированный отказ от подписания </w:t>
      </w:r>
      <w:r w:rsidR="00D64DCA">
        <w:rPr>
          <w:spacing w:val="2"/>
        </w:rPr>
        <w:t>УПД</w:t>
      </w:r>
      <w:r w:rsidR="007A0512" w:rsidRPr="007A0512">
        <w:rPr>
          <w:spacing w:val="2"/>
        </w:rPr>
        <w:t xml:space="preserve">. </w:t>
      </w:r>
    </w:p>
    <w:p w:rsidR="007A0512" w:rsidRPr="007A0512" w:rsidRDefault="00DC0A7C" w:rsidP="007A0512">
      <w:pPr>
        <w:widowControl w:val="0"/>
        <w:shd w:val="clear" w:color="auto" w:fill="FFFFFF"/>
        <w:tabs>
          <w:tab w:val="left" w:pos="1276"/>
        </w:tabs>
        <w:autoSpaceDE w:val="0"/>
        <w:autoSpaceDN w:val="0"/>
        <w:adjustRightInd w:val="0"/>
        <w:ind w:firstLine="709"/>
        <w:jc w:val="both"/>
        <w:rPr>
          <w:spacing w:val="2"/>
        </w:rPr>
      </w:pPr>
      <w:r>
        <w:rPr>
          <w:spacing w:val="2"/>
        </w:rPr>
        <w:t>4</w:t>
      </w:r>
      <w:r w:rsidR="007A0512" w:rsidRPr="007A0512">
        <w:rPr>
          <w:spacing w:val="2"/>
        </w:rPr>
        <w:t xml:space="preserve">.9. В течение 1 рабочего дня с даты получения </w:t>
      </w:r>
      <w:r>
        <w:t>Исполнителем</w:t>
      </w:r>
      <w:r w:rsidR="007A0512" w:rsidRPr="007A0512">
        <w:t xml:space="preserve"> </w:t>
      </w:r>
      <w:r w:rsidR="007A0512" w:rsidRPr="007A0512">
        <w:rPr>
          <w:spacing w:val="2"/>
        </w:rPr>
        <w:t xml:space="preserve">мотивированного отказа от приемки работ Сторонами составляется и подписывается акт с указанием в нем перечня недостатков и сроков их устранения. Устранение недостатков осуществляется за счет средств </w:t>
      </w:r>
      <w:r>
        <w:t>Исполнителя</w:t>
      </w:r>
      <w:r w:rsidR="007A0512" w:rsidRPr="007A0512">
        <w:rPr>
          <w:spacing w:val="2"/>
        </w:rPr>
        <w:t>.</w:t>
      </w:r>
    </w:p>
    <w:p w:rsidR="007A0512" w:rsidRPr="007A0512" w:rsidRDefault="00DC0A7C" w:rsidP="007A0512">
      <w:pPr>
        <w:widowControl w:val="0"/>
        <w:shd w:val="clear" w:color="auto" w:fill="FFFFFF"/>
        <w:tabs>
          <w:tab w:val="left" w:pos="1276"/>
        </w:tabs>
        <w:autoSpaceDE w:val="0"/>
        <w:autoSpaceDN w:val="0"/>
        <w:adjustRightInd w:val="0"/>
        <w:ind w:firstLine="709"/>
        <w:jc w:val="both"/>
        <w:rPr>
          <w:spacing w:val="2"/>
          <w:lang w:eastAsia="ar-SA"/>
        </w:rPr>
      </w:pPr>
      <w:r>
        <w:rPr>
          <w:spacing w:val="2"/>
        </w:rPr>
        <w:t>4</w:t>
      </w:r>
      <w:r w:rsidR="007A0512" w:rsidRPr="007A0512">
        <w:rPr>
          <w:spacing w:val="2"/>
        </w:rPr>
        <w:t xml:space="preserve">.10. </w:t>
      </w:r>
      <w:r w:rsidR="007A0512" w:rsidRPr="007A0512">
        <w:rPr>
          <w:spacing w:val="2"/>
          <w:lang w:eastAsia="ar-SA"/>
        </w:rPr>
        <w:t>В случае если заключением эксперта, экспертной организации подтверждено несоответствие</w:t>
      </w:r>
      <w:r w:rsidR="00D64DCA">
        <w:rPr>
          <w:spacing w:val="2"/>
          <w:lang w:eastAsia="ar-SA"/>
        </w:rPr>
        <w:t xml:space="preserve"> поставленного товара и (или)</w:t>
      </w:r>
      <w:r w:rsidR="007A0512" w:rsidRPr="007A0512">
        <w:rPr>
          <w:spacing w:val="2"/>
          <w:lang w:eastAsia="ar-SA"/>
        </w:rPr>
        <w:t xml:space="preserve"> выполненных работ установленным требованиям (за исключением установления нарушений требований </w:t>
      </w:r>
      <w:r w:rsidR="00C31350">
        <w:rPr>
          <w:spacing w:val="2"/>
          <w:lang w:eastAsia="ar-SA"/>
        </w:rPr>
        <w:t>Договора</w:t>
      </w:r>
      <w:r w:rsidR="007A0512" w:rsidRPr="007A0512">
        <w:rPr>
          <w:spacing w:val="2"/>
          <w:lang w:eastAsia="ar-SA"/>
        </w:rPr>
        <w:t xml:space="preserve">, не препятствующих приемке </w:t>
      </w:r>
      <w:r w:rsidR="00D64DCA">
        <w:rPr>
          <w:spacing w:val="2"/>
          <w:lang w:eastAsia="ar-SA"/>
        </w:rPr>
        <w:t xml:space="preserve">товара и (или) </w:t>
      </w:r>
      <w:r w:rsidR="007A0512" w:rsidRPr="007A0512">
        <w:t>работ</w:t>
      </w:r>
      <w:r w:rsidR="00D64DCA">
        <w:t>)</w:t>
      </w:r>
      <w:r w:rsidR="007A0512" w:rsidRPr="007A0512">
        <w:t xml:space="preserve"> Исполнитель</w:t>
      </w:r>
      <w:r w:rsidR="007A0512" w:rsidRPr="007A0512">
        <w:rPr>
          <w:spacing w:val="2"/>
          <w:lang w:eastAsia="ar-SA"/>
        </w:rPr>
        <w:t xml:space="preserve"> возмещает Заказчику стоимость экспертизы.</w:t>
      </w:r>
    </w:p>
    <w:p w:rsidR="007A0512" w:rsidRDefault="007A0512" w:rsidP="002B281A">
      <w:pPr>
        <w:tabs>
          <w:tab w:val="left" w:pos="709"/>
        </w:tabs>
        <w:overflowPunct w:val="0"/>
        <w:autoSpaceDE w:val="0"/>
        <w:autoSpaceDN w:val="0"/>
        <w:adjustRightInd w:val="0"/>
        <w:ind w:right="43" w:firstLine="709"/>
        <w:textAlignment w:val="baseline"/>
      </w:pPr>
    </w:p>
    <w:p w:rsidR="007A0512" w:rsidRPr="007A0512" w:rsidRDefault="00DC0A7C" w:rsidP="007A0512">
      <w:pPr>
        <w:widowControl w:val="0"/>
        <w:snapToGrid w:val="0"/>
        <w:spacing w:line="100" w:lineRule="atLeast"/>
        <w:ind w:firstLine="709"/>
        <w:jc w:val="center"/>
        <w:rPr>
          <w:b/>
          <w:bCs/>
        </w:rPr>
      </w:pPr>
      <w:r>
        <w:rPr>
          <w:b/>
          <w:bCs/>
        </w:rPr>
        <w:t>5</w:t>
      </w:r>
      <w:r w:rsidR="007A0512" w:rsidRPr="007A0512">
        <w:rPr>
          <w:b/>
          <w:bCs/>
        </w:rPr>
        <w:t>. Ответственность сторон</w:t>
      </w:r>
    </w:p>
    <w:p w:rsidR="007A0512" w:rsidRPr="007A0512" w:rsidRDefault="00DC0A7C" w:rsidP="007A0512">
      <w:pPr>
        <w:widowControl w:val="0"/>
        <w:snapToGrid w:val="0"/>
        <w:spacing w:line="100" w:lineRule="atLeast"/>
        <w:ind w:firstLine="709"/>
        <w:jc w:val="both"/>
        <w:rPr>
          <w:bCs/>
        </w:rPr>
      </w:pPr>
      <w:r>
        <w:rPr>
          <w:bCs/>
        </w:rPr>
        <w:lastRenderedPageBreak/>
        <w:t>5</w:t>
      </w:r>
      <w:r w:rsidR="007A0512" w:rsidRPr="007A0512">
        <w:rPr>
          <w:bCs/>
        </w:rPr>
        <w:t>.1. Ответственность Заказчика:</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.1.1. В случае просрочки исполнения Заказчиком обязательств, предусмотренных договором, Исполнитель вправе применить к Заказчику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 Ответственность Исполнителя:</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.2.1. В случае нарушения сроков оказания услуг, и (или) нарушения сроков представления отчетной документации Заказчик применяет к Исполнителю неустойку в одной трехсотой ставки рефинансирования Центрального банка Российской Федерации, действующей на день уплаты неустойки, за каждый день просрочки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 xml:space="preserve">.2.2. В случае несоответствия Товара объему (количеству) в </w:t>
      </w:r>
      <w:proofErr w:type="spellStart"/>
      <w:r w:rsidR="007A0512" w:rsidRPr="007A0512">
        <w:rPr>
          <w:bCs/>
        </w:rPr>
        <w:t>т.ч</w:t>
      </w:r>
      <w:proofErr w:type="spellEnd"/>
      <w:r w:rsidR="007A0512" w:rsidRPr="007A0512">
        <w:rPr>
          <w:bCs/>
        </w:rPr>
        <w:t>. не соответствие размеров, предусмотренному настоящим договором, и (или) поставки товара из материалов ненадлежащего качества, Заказчик вправе применяет к Исполнителю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с момента уведомления Исполнителя до момента надлежащего исполнения обязательств.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.2.3. В случае нарушения Исполнителем гарантийных обязательств, Заказчик применяет к Исполнителю неустойку в размере одной трехсотой ставки рефинансирования Центрального банка Российской Федерации, действующей на день уплаты неустойки, за каждый день неисполнения обязательства.</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.3.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.4. Уплата неустойки или применение иной формы ответственности не освобождает Стороны от исполнения обязательств по настоящему договору.</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 Условия освобождения Сторон от ответственности:</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.5.3. Форс-мажором не является отсутствие достаточных средств или невыполнение каких-либо платежей, предусмотренных настоящим договором.</w:t>
      </w:r>
    </w:p>
    <w:p w:rsidR="007A0512" w:rsidRPr="007A0512" w:rsidRDefault="00DC0A7C" w:rsidP="007A0512">
      <w:pPr>
        <w:widowControl w:val="0"/>
        <w:snapToGrid w:val="0"/>
        <w:spacing w:line="100" w:lineRule="atLeast"/>
        <w:ind w:firstLine="709"/>
        <w:jc w:val="both"/>
        <w:rPr>
          <w:bCs/>
        </w:rPr>
      </w:pPr>
      <w:r>
        <w:rPr>
          <w:bCs/>
        </w:rPr>
        <w:t>5</w:t>
      </w:r>
      <w:r w:rsidR="007A0512" w:rsidRPr="007A0512">
        <w:rPr>
          <w:bCs/>
        </w:rPr>
        <w:t>.5.4.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2B281A" w:rsidRPr="005E1F0D" w:rsidRDefault="002B281A" w:rsidP="002B281A">
      <w:pPr>
        <w:tabs>
          <w:tab w:val="left" w:pos="709"/>
        </w:tabs>
        <w:overflowPunct w:val="0"/>
        <w:autoSpaceDE w:val="0"/>
        <w:autoSpaceDN w:val="0"/>
        <w:adjustRightInd w:val="0"/>
        <w:ind w:right="43" w:firstLine="709"/>
        <w:textAlignment w:val="baseline"/>
      </w:pPr>
    </w:p>
    <w:p w:rsidR="002B281A" w:rsidRPr="005E1F0D" w:rsidRDefault="002B281A" w:rsidP="002B281A">
      <w:pPr>
        <w:snapToGrid w:val="0"/>
        <w:spacing w:line="100" w:lineRule="atLeast"/>
        <w:jc w:val="center"/>
        <w:rPr>
          <w:b/>
          <w:bCs/>
        </w:rPr>
      </w:pPr>
      <w:r w:rsidRPr="005E1F0D">
        <w:rPr>
          <w:b/>
          <w:bCs/>
        </w:rPr>
        <w:t>6. Срок действия Договора, порядок разрешения споров</w:t>
      </w:r>
    </w:p>
    <w:p w:rsidR="002B281A" w:rsidRPr="005E1F0D" w:rsidRDefault="002B281A" w:rsidP="00C31350">
      <w:pPr>
        <w:snapToGrid w:val="0"/>
        <w:spacing w:line="100" w:lineRule="atLeast"/>
        <w:ind w:firstLine="697"/>
        <w:jc w:val="both"/>
      </w:pPr>
      <w:r w:rsidRPr="005E1F0D">
        <w:t xml:space="preserve">6.1. Настоящий Договор вступает в силу с даты подписания сторонами и действует до </w:t>
      </w:r>
      <w:r w:rsidR="007A0512">
        <w:rPr>
          <w:b/>
          <w:bCs/>
        </w:rPr>
        <w:t>3</w:t>
      </w:r>
      <w:r w:rsidR="00D13FF3">
        <w:rPr>
          <w:b/>
          <w:bCs/>
        </w:rPr>
        <w:t>0</w:t>
      </w:r>
      <w:r w:rsidR="007A0512">
        <w:rPr>
          <w:b/>
          <w:bCs/>
        </w:rPr>
        <w:t>.12.2025</w:t>
      </w:r>
      <w:r w:rsidRPr="005E1F0D">
        <w:rPr>
          <w:b/>
          <w:bCs/>
        </w:rPr>
        <w:t xml:space="preserve"> г. </w:t>
      </w:r>
      <w:r w:rsidRPr="005E1F0D">
        <w:t>Прекращение (окончание) срока действия Договора не освобождает Стороны от ответственности за неисполнение или ненадлежащее исполнение обязательств по Договору.</w:t>
      </w:r>
    </w:p>
    <w:p w:rsidR="002B281A" w:rsidRPr="005E1F0D" w:rsidRDefault="002B281A" w:rsidP="00C31350">
      <w:pPr>
        <w:shd w:val="clear" w:color="auto" w:fill="FFFFFF"/>
        <w:tabs>
          <w:tab w:val="left" w:pos="720"/>
        </w:tabs>
        <w:jc w:val="both"/>
      </w:pPr>
      <w:r w:rsidRPr="005E1F0D">
        <w:tab/>
        <w:t>6.2. При возникновении споров стороны принимают меры к урегулированию их путем переговоров либо в претензионном порядке. Срок рассмотрения претензии 10 дней с даты получения. При отсутствии взаимоприемлемого решения спор передается на рассмотрение в Арбитражный суд Самарской области.</w:t>
      </w:r>
    </w:p>
    <w:p w:rsidR="00AD0520" w:rsidRDefault="00AD0520" w:rsidP="00AD0520">
      <w:pPr>
        <w:jc w:val="center"/>
        <w:rPr>
          <w:rFonts w:eastAsia="Calibri"/>
          <w:kern w:val="1"/>
          <w:lang w:eastAsia="zh-CN"/>
        </w:rPr>
      </w:pPr>
    </w:p>
    <w:p w:rsidR="007117EF" w:rsidRPr="00D8171E" w:rsidRDefault="00D64DCA" w:rsidP="007117EF">
      <w:pPr>
        <w:jc w:val="center"/>
      </w:pPr>
      <w:r>
        <w:rPr>
          <w:b/>
        </w:rPr>
        <w:t>7</w:t>
      </w:r>
      <w:r w:rsidR="007117EF" w:rsidRPr="00D8171E">
        <w:rPr>
          <w:b/>
        </w:rPr>
        <w:t>. Гарантийный срок.</w:t>
      </w:r>
    </w:p>
    <w:p w:rsidR="004E159E" w:rsidRPr="00DF0DF2" w:rsidRDefault="00D64DCA" w:rsidP="004E159E">
      <w:pPr>
        <w:ind w:firstLine="851"/>
        <w:jc w:val="both"/>
      </w:pPr>
      <w:r>
        <w:t>7</w:t>
      </w:r>
      <w:r w:rsidR="007117EF" w:rsidRPr="00D8171E">
        <w:t xml:space="preserve">.1. </w:t>
      </w:r>
      <w:r w:rsidR="004E159E" w:rsidRPr="00DF0DF2">
        <w:t>Должно быть обеспечено гарантийное обслуживание поставленных бортовых аппаратно-программных комплексов в течение 12 месяцев с момента поставки, в соответствии с условиями предприятий-изготовителей.</w:t>
      </w:r>
    </w:p>
    <w:p w:rsidR="004E159E" w:rsidRPr="00DF0DF2" w:rsidRDefault="004E159E" w:rsidP="004E159E">
      <w:pPr>
        <w:ind w:firstLine="851"/>
        <w:jc w:val="both"/>
      </w:pPr>
      <w:r>
        <w:t xml:space="preserve">7.2. </w:t>
      </w:r>
      <w:r w:rsidRPr="00DF0DF2">
        <w:t xml:space="preserve">В период гарантийного срока </w:t>
      </w:r>
      <w:r>
        <w:t>Исполнитель</w:t>
      </w:r>
      <w:r w:rsidRPr="00DF0DF2">
        <w:t xml:space="preserve"> обязуется за свой счет осуществить замену товара, характеристики которого не соответствуют требованиям настоящего Технического задания.</w:t>
      </w:r>
    </w:p>
    <w:p w:rsidR="007117EF" w:rsidRDefault="004E159E" w:rsidP="004E159E">
      <w:pPr>
        <w:jc w:val="both"/>
      </w:pPr>
      <w:r w:rsidRPr="00DF0DF2">
        <w:t xml:space="preserve">Замена непригодного для использования товара в период гарантийного срока должна осуществляться </w:t>
      </w:r>
      <w:r>
        <w:t>Исполнителем</w:t>
      </w:r>
      <w:r w:rsidRPr="00DF0DF2">
        <w:t xml:space="preserve"> по месту поставки в течение 72 часов с момента поступления заявки Заказчика</w:t>
      </w:r>
      <w:r w:rsidR="007117EF" w:rsidRPr="00D8171E">
        <w:t>.</w:t>
      </w:r>
    </w:p>
    <w:p w:rsidR="00AD0120" w:rsidRPr="00D8171E" w:rsidRDefault="00AD0120" w:rsidP="00AD0120">
      <w:pPr>
        <w:jc w:val="both"/>
        <w:rPr>
          <w:b/>
          <w:bCs/>
        </w:rPr>
      </w:pPr>
      <w:r w:rsidRPr="00D8171E">
        <w:rPr>
          <w:bCs/>
        </w:rPr>
        <w:t> </w:t>
      </w:r>
    </w:p>
    <w:p w:rsidR="00AD0120" w:rsidRPr="00D8171E" w:rsidRDefault="004E159E" w:rsidP="00AD0120">
      <w:pPr>
        <w:jc w:val="center"/>
      </w:pPr>
      <w:r>
        <w:rPr>
          <w:b/>
          <w:bCs/>
        </w:rPr>
        <w:t>8</w:t>
      </w:r>
      <w:r w:rsidR="00AD0120" w:rsidRPr="00D8171E">
        <w:rPr>
          <w:b/>
          <w:bCs/>
        </w:rPr>
        <w:t>.</w:t>
      </w:r>
      <w:r w:rsidR="003B55A1">
        <w:rPr>
          <w:b/>
          <w:bCs/>
        </w:rPr>
        <w:t xml:space="preserve"> </w:t>
      </w:r>
      <w:r w:rsidR="00AD0120" w:rsidRPr="00D8171E">
        <w:rPr>
          <w:b/>
          <w:bCs/>
        </w:rPr>
        <w:t>Арбитраж.</w:t>
      </w:r>
    </w:p>
    <w:p w:rsidR="00AD0120" w:rsidRPr="00D8171E" w:rsidRDefault="00AD0120" w:rsidP="00AD0120">
      <w:pPr>
        <w:jc w:val="both"/>
      </w:pPr>
      <w:r w:rsidRPr="00C254AF">
        <w:t xml:space="preserve">8.1. При возникновении споров между </w:t>
      </w:r>
      <w:r w:rsidR="004E159E">
        <w:t>Исполнителем</w:t>
      </w:r>
      <w:r w:rsidRPr="00C254AF">
        <w:t xml:space="preserve"> и Заказчиком по вопросам исполнения</w:t>
      </w:r>
      <w:r w:rsidRPr="00D8171E">
        <w:t xml:space="preserve"> условий настоящего Договора, стороны обязуются принимать все мер к их разрешению путём переговоров.</w:t>
      </w:r>
    </w:p>
    <w:p w:rsidR="00AD0120" w:rsidRDefault="00AD0120" w:rsidP="00AD0120">
      <w:pPr>
        <w:jc w:val="both"/>
      </w:pPr>
      <w:r>
        <w:t>8</w:t>
      </w:r>
      <w:r w:rsidRPr="00D8171E">
        <w:t>.2. В случае если взаимоприемлемое решение не достигнуто, все споры подлежат рассмотрению в Арбитражном суде Самарской области.</w:t>
      </w:r>
    </w:p>
    <w:p w:rsidR="00693304" w:rsidRDefault="00693304" w:rsidP="00AD0120">
      <w:pPr>
        <w:jc w:val="both"/>
      </w:pPr>
    </w:p>
    <w:p w:rsidR="00AD0120" w:rsidRPr="00D8171E" w:rsidRDefault="004E159E" w:rsidP="00AD0120">
      <w:pPr>
        <w:jc w:val="center"/>
      </w:pPr>
      <w:r>
        <w:rPr>
          <w:b/>
          <w:bCs/>
        </w:rPr>
        <w:t>9</w:t>
      </w:r>
      <w:r w:rsidR="00AD0120" w:rsidRPr="00D8171E">
        <w:rPr>
          <w:b/>
          <w:bCs/>
        </w:rPr>
        <w:t>.</w:t>
      </w:r>
      <w:r w:rsidR="003B55A1">
        <w:rPr>
          <w:b/>
          <w:bCs/>
        </w:rPr>
        <w:t xml:space="preserve"> </w:t>
      </w:r>
      <w:r w:rsidR="00AD0120" w:rsidRPr="00D8171E">
        <w:rPr>
          <w:b/>
          <w:bCs/>
        </w:rPr>
        <w:t>Прочие условия.</w:t>
      </w:r>
    </w:p>
    <w:p w:rsidR="00AD0120" w:rsidRPr="00D8171E" w:rsidRDefault="0012788B" w:rsidP="00AD0120">
      <w:pPr>
        <w:jc w:val="both"/>
      </w:pPr>
      <w:r>
        <w:t>9</w:t>
      </w:r>
      <w:r w:rsidR="00AD0120" w:rsidRPr="00D8171E">
        <w:t>.1. Любые изменения и дополнения к настоящему договору имеют силу только в случае, если они составлены в письменном виде и подписаны обеими Сторонами.</w:t>
      </w:r>
    </w:p>
    <w:p w:rsidR="00AD0120" w:rsidRPr="00D8171E" w:rsidRDefault="0012788B" w:rsidP="00AD0120">
      <w:pPr>
        <w:jc w:val="both"/>
      </w:pPr>
      <w:r>
        <w:t>9</w:t>
      </w:r>
      <w:r w:rsidR="00AD0120" w:rsidRPr="00D8171E">
        <w:t>.2. Все уведомления и сообщения сторон, направляемые после заключения настоящего договора и связанные с его исполнением, изменением или прекращением, должны быть совершены в письменной форме и подписаны уполномоченными представителями Сторон.</w:t>
      </w:r>
    </w:p>
    <w:p w:rsidR="00AD0120" w:rsidRPr="00D8171E" w:rsidRDefault="0012788B" w:rsidP="00AD0120">
      <w:pPr>
        <w:jc w:val="both"/>
      </w:pPr>
      <w:r>
        <w:t>9</w:t>
      </w:r>
      <w:r w:rsidR="00AD0120" w:rsidRPr="00D8171E">
        <w:t>.3. Стороны обязуются незамедлительно уведомлять друг друга об изменении своих почтовых адресов и платёжных реквизитов, а также сообщать другую информацию, которая может прямо или косвенно повлиять на исполнение настоящего Договора.</w:t>
      </w:r>
    </w:p>
    <w:p w:rsidR="00AD0120" w:rsidRPr="00D8171E" w:rsidRDefault="0012788B" w:rsidP="00AD0120">
      <w:pPr>
        <w:jc w:val="both"/>
      </w:pPr>
      <w:r>
        <w:t>9</w:t>
      </w:r>
      <w:r w:rsidR="00AD0120" w:rsidRPr="00D8171E">
        <w:t xml:space="preserve">.4. Настоящий договор составлен и подписан в двух экземплярах, имеющих одинаковую юридическую силу. </w:t>
      </w:r>
    </w:p>
    <w:p w:rsidR="00AD0120" w:rsidRDefault="0012788B" w:rsidP="00AD0120">
      <w:pPr>
        <w:jc w:val="both"/>
      </w:pPr>
      <w:r>
        <w:t>9</w:t>
      </w:r>
      <w:r w:rsidR="00AD0120" w:rsidRPr="00D8171E">
        <w:t>.5. Все материалы, связанные с данным договором, не подлежат разглашению третьим лицам.</w:t>
      </w:r>
    </w:p>
    <w:p w:rsidR="00AD0120" w:rsidRDefault="00AD0120" w:rsidP="00AD0120">
      <w:pPr>
        <w:jc w:val="both"/>
      </w:pPr>
    </w:p>
    <w:p w:rsidR="00AD0120" w:rsidRDefault="00AD0120" w:rsidP="00AD0120">
      <w:pPr>
        <w:jc w:val="both"/>
      </w:pPr>
      <w:r>
        <w:t>Приложения:</w:t>
      </w:r>
    </w:p>
    <w:p w:rsidR="007A0512" w:rsidRDefault="004E54B1" w:rsidP="00AD0120">
      <w:pPr>
        <w:jc w:val="both"/>
      </w:pPr>
      <w:r>
        <w:t>–</w:t>
      </w:r>
      <w:r w:rsidR="007A0512">
        <w:t xml:space="preserve"> Приложение № 1. «Техническое задание»;</w:t>
      </w:r>
    </w:p>
    <w:p w:rsidR="00AD0120" w:rsidRDefault="00E4716D" w:rsidP="00AD0120">
      <w:pPr>
        <w:jc w:val="both"/>
      </w:pPr>
      <w:r>
        <w:t>–</w:t>
      </w:r>
      <w:r w:rsidR="00AD0120">
        <w:t xml:space="preserve"> </w:t>
      </w:r>
      <w:r w:rsidR="007A0512">
        <w:t>Приложение № 2</w:t>
      </w:r>
      <w:r w:rsidR="004E54B1">
        <w:t>. «</w:t>
      </w:r>
      <w:r w:rsidR="000E7336">
        <w:t>С</w:t>
      </w:r>
      <w:r w:rsidR="00AD0120">
        <w:t>пецификация</w:t>
      </w:r>
      <w:r>
        <w:t>».</w:t>
      </w:r>
    </w:p>
    <w:p w:rsidR="004E54B1" w:rsidRDefault="004E54B1" w:rsidP="00AD0120">
      <w:pPr>
        <w:jc w:val="both"/>
      </w:pPr>
    </w:p>
    <w:p w:rsidR="00AD0120" w:rsidRDefault="004E159E" w:rsidP="00AD0120">
      <w:pPr>
        <w:jc w:val="center"/>
        <w:rPr>
          <w:b/>
          <w:bCs/>
        </w:rPr>
      </w:pPr>
      <w:r>
        <w:rPr>
          <w:b/>
          <w:bCs/>
        </w:rPr>
        <w:t>10</w:t>
      </w:r>
      <w:r w:rsidR="00AD0120" w:rsidRPr="00D8171E">
        <w:rPr>
          <w:b/>
          <w:bCs/>
        </w:rPr>
        <w:t>. Адреса и платежные реквизиты сторон.</w:t>
      </w:r>
    </w:p>
    <w:p w:rsidR="00345E7F" w:rsidRPr="00D8171E" w:rsidRDefault="00345E7F" w:rsidP="00AD0120">
      <w:pPr>
        <w:jc w:val="center"/>
        <w:rPr>
          <w:b/>
          <w:bCs/>
        </w:rPr>
      </w:pPr>
    </w:p>
    <w:tbl>
      <w:tblPr>
        <w:tblW w:w="0" w:type="auto"/>
        <w:jc w:val="center"/>
        <w:tblLook w:val="01E0" w:firstRow="1" w:lastRow="1" w:firstColumn="1" w:lastColumn="1" w:noHBand="0" w:noVBand="0"/>
      </w:tblPr>
      <w:tblGrid>
        <w:gridCol w:w="4926"/>
        <w:gridCol w:w="4927"/>
      </w:tblGrid>
      <w:tr w:rsidR="00AD0120" w:rsidRPr="00D8171E" w:rsidTr="00C52ADD">
        <w:trPr>
          <w:jc w:val="center"/>
        </w:trPr>
        <w:tc>
          <w:tcPr>
            <w:tcW w:w="4926" w:type="dxa"/>
            <w:shd w:val="clear" w:color="auto" w:fill="auto"/>
          </w:tcPr>
          <w:p w:rsidR="00AD0120" w:rsidRPr="00D8171E" w:rsidRDefault="00AD0120" w:rsidP="00C52ADD">
            <w:pPr>
              <w:shd w:val="clear" w:color="auto" w:fill="FFFFFF"/>
              <w:autoSpaceDE w:val="0"/>
              <w:autoSpaceDN w:val="0"/>
              <w:adjustRightInd w:val="0"/>
              <w:rPr>
                <w:bCs/>
                <w:kern w:val="1"/>
                <w:lang w:eastAsia="zh-CN"/>
              </w:rPr>
            </w:pPr>
            <w:r w:rsidRPr="00D8171E">
              <w:rPr>
                <w:b/>
              </w:rPr>
              <w:t>Заказчик:</w:t>
            </w:r>
            <w:r w:rsidRPr="00D8171E">
              <w:rPr>
                <w:bCs/>
              </w:rPr>
              <w:t xml:space="preserve"> </w:t>
            </w:r>
            <w:r w:rsidRPr="00D8171E">
              <w:rPr>
                <w:bCs/>
                <w:kern w:val="1"/>
                <w:lang w:eastAsia="zh-CN"/>
              </w:rPr>
              <w:t xml:space="preserve">МП </w:t>
            </w:r>
            <w:proofErr w:type="spellStart"/>
            <w:r w:rsidRPr="00D8171E">
              <w:rPr>
                <w:bCs/>
                <w:kern w:val="1"/>
                <w:lang w:eastAsia="zh-CN"/>
              </w:rPr>
              <w:t>г.о</w:t>
            </w:r>
            <w:proofErr w:type="spellEnd"/>
            <w:r w:rsidRPr="00D8171E">
              <w:rPr>
                <w:bCs/>
                <w:kern w:val="1"/>
                <w:lang w:eastAsia="zh-CN"/>
              </w:rPr>
              <w:t>. Самара «Трамвайно-троллейбусное управление»</w:t>
            </w:r>
          </w:p>
          <w:p w:rsidR="00AD0120" w:rsidRPr="00D8171E" w:rsidRDefault="00AD0120" w:rsidP="00C52ADD">
            <w:pPr>
              <w:shd w:val="clear" w:color="auto" w:fill="FFFFFF"/>
              <w:suppressAutoHyphens/>
              <w:rPr>
                <w:bCs/>
                <w:kern w:val="1"/>
                <w:lang w:eastAsia="zh-CN"/>
              </w:rPr>
            </w:pPr>
            <w:r w:rsidRPr="00D8171E">
              <w:rPr>
                <w:bCs/>
                <w:spacing w:val="-2"/>
                <w:kern w:val="1"/>
                <w:lang w:eastAsia="zh-CN"/>
              </w:rPr>
              <w:t>443030, г. Самара, ул. Коммунистическая, д.8</w:t>
            </w:r>
          </w:p>
          <w:p w:rsidR="00AD0120" w:rsidRPr="002F013E" w:rsidRDefault="00AD0120" w:rsidP="00C52ADD">
            <w:pPr>
              <w:ind w:right="-250"/>
              <w:rPr>
                <w:rFonts w:eastAsia="Calibri"/>
                <w:bCs/>
              </w:rPr>
            </w:pPr>
            <w:r w:rsidRPr="002F013E">
              <w:rPr>
                <w:rFonts w:eastAsia="Calibri"/>
                <w:bCs/>
              </w:rPr>
              <w:t>ИНН/КПП</w:t>
            </w:r>
            <w:r w:rsidR="00D64DCA">
              <w:rPr>
                <w:rFonts w:eastAsia="Calibri"/>
                <w:bCs/>
              </w:rPr>
              <w:t xml:space="preserve"> </w:t>
            </w:r>
            <w:r w:rsidRPr="002F013E">
              <w:rPr>
                <w:rFonts w:eastAsia="Calibri"/>
                <w:bCs/>
              </w:rPr>
              <w:t>6315702029/631501001</w:t>
            </w:r>
          </w:p>
          <w:p w:rsidR="00AD0120" w:rsidRPr="002F013E" w:rsidRDefault="00AD0120" w:rsidP="00C52ADD">
            <w:pPr>
              <w:ind w:right="-250"/>
              <w:rPr>
                <w:rFonts w:eastAsia="Calibri"/>
                <w:bCs/>
              </w:rPr>
            </w:pPr>
            <w:r w:rsidRPr="002F013E">
              <w:rPr>
                <w:rFonts w:eastAsia="Calibri"/>
                <w:bCs/>
              </w:rPr>
              <w:t xml:space="preserve">Р/С </w:t>
            </w:r>
            <w:r w:rsidR="004E54B1" w:rsidRPr="002F013E">
              <w:rPr>
                <w:rFonts w:eastAsia="Calibri"/>
                <w:bCs/>
              </w:rPr>
              <w:t>40702810012010278264</w:t>
            </w:r>
            <w:r w:rsidR="004E54B1">
              <w:rPr>
                <w:rFonts w:eastAsia="Calibri"/>
                <w:bCs/>
              </w:rPr>
              <w:t xml:space="preserve"> </w:t>
            </w:r>
            <w:r w:rsidR="004E54B1" w:rsidRPr="002F013E">
              <w:rPr>
                <w:rFonts w:eastAsia="Calibri"/>
                <w:bCs/>
              </w:rPr>
              <w:t xml:space="preserve">в </w:t>
            </w:r>
            <w:r w:rsidR="004E54B1">
              <w:rPr>
                <w:rFonts w:eastAsia="Calibri"/>
                <w:bCs/>
              </w:rPr>
              <w:t xml:space="preserve">Филиале «Корпоративный» </w:t>
            </w:r>
            <w:r w:rsidR="004E54B1" w:rsidRPr="002F013E">
              <w:rPr>
                <w:rFonts w:eastAsia="Calibri"/>
                <w:bCs/>
              </w:rPr>
              <w:t>ПАО «СОВКОМБАНК»</w:t>
            </w:r>
            <w:r w:rsidR="004E54B1">
              <w:rPr>
                <w:rFonts w:eastAsia="Calibri"/>
                <w:bCs/>
              </w:rPr>
              <w:t xml:space="preserve"> г. Москва</w:t>
            </w:r>
          </w:p>
          <w:p w:rsidR="00AD0120" w:rsidRPr="002F013E" w:rsidRDefault="007117EF" w:rsidP="00C52ADD">
            <w:pPr>
              <w:ind w:right="-250"/>
              <w:rPr>
                <w:rFonts w:eastAsia="Calibri"/>
                <w:bCs/>
              </w:rPr>
            </w:pPr>
            <w:r w:rsidRPr="002F013E">
              <w:rPr>
                <w:rFonts w:eastAsia="Calibri"/>
                <w:bCs/>
              </w:rPr>
              <w:t>БИК 044525360</w:t>
            </w:r>
          </w:p>
          <w:p w:rsidR="00AD0120" w:rsidRPr="002F013E" w:rsidRDefault="00AD0120" w:rsidP="00C52ADD">
            <w:pPr>
              <w:tabs>
                <w:tab w:val="left" w:pos="1830"/>
              </w:tabs>
              <w:rPr>
                <w:bCs/>
              </w:rPr>
            </w:pPr>
            <w:r w:rsidRPr="002F013E">
              <w:rPr>
                <w:rFonts w:eastAsia="Calibri"/>
                <w:bCs/>
              </w:rPr>
              <w:t>К/С 30101810445250000360</w:t>
            </w:r>
          </w:p>
          <w:p w:rsidR="00AD0120" w:rsidRDefault="00AD0120" w:rsidP="00C52ADD">
            <w:pPr>
              <w:tabs>
                <w:tab w:val="left" w:pos="1830"/>
              </w:tabs>
              <w:rPr>
                <w:bCs/>
              </w:rPr>
            </w:pPr>
          </w:p>
          <w:p w:rsidR="002378C3" w:rsidRPr="00D8171E" w:rsidRDefault="002378C3" w:rsidP="00C52ADD">
            <w:pPr>
              <w:tabs>
                <w:tab w:val="left" w:pos="1830"/>
              </w:tabs>
              <w:rPr>
                <w:bCs/>
              </w:rPr>
            </w:pPr>
          </w:p>
          <w:p w:rsidR="00AD0120" w:rsidRPr="00D8171E" w:rsidRDefault="00AD0120" w:rsidP="00C52ADD">
            <w:pPr>
              <w:tabs>
                <w:tab w:val="left" w:pos="1830"/>
              </w:tabs>
              <w:rPr>
                <w:bCs/>
              </w:rPr>
            </w:pPr>
            <w:proofErr w:type="gramStart"/>
            <w:r w:rsidRPr="00D8171E">
              <w:rPr>
                <w:bCs/>
              </w:rPr>
              <w:t>Директор  _</w:t>
            </w:r>
            <w:proofErr w:type="gramEnd"/>
            <w:r w:rsidRPr="00D8171E">
              <w:rPr>
                <w:bCs/>
              </w:rPr>
              <w:t xml:space="preserve">___________ </w:t>
            </w:r>
            <w:r w:rsidR="00F94D59">
              <w:rPr>
                <w:bCs/>
              </w:rPr>
              <w:t>Д.А</w:t>
            </w:r>
            <w:r w:rsidR="004B51E8">
              <w:rPr>
                <w:bCs/>
              </w:rPr>
              <w:t xml:space="preserve">. </w:t>
            </w:r>
            <w:r w:rsidR="00F94D59">
              <w:rPr>
                <w:bCs/>
              </w:rPr>
              <w:t>Петров</w:t>
            </w:r>
          </w:p>
          <w:p w:rsidR="00AD0120" w:rsidRPr="00D8171E" w:rsidRDefault="00AD0120" w:rsidP="00C52ADD">
            <w:proofErr w:type="spellStart"/>
            <w:r w:rsidRPr="00D8171E">
              <w:rPr>
                <w:bCs/>
              </w:rPr>
              <w:t>мп</w:t>
            </w:r>
            <w:proofErr w:type="spellEnd"/>
          </w:p>
        </w:tc>
        <w:tc>
          <w:tcPr>
            <w:tcW w:w="4927" w:type="dxa"/>
            <w:shd w:val="clear" w:color="auto" w:fill="auto"/>
          </w:tcPr>
          <w:p w:rsidR="00AD0120" w:rsidRDefault="004E159E" w:rsidP="00C52ADD">
            <w:pPr>
              <w:tabs>
                <w:tab w:val="left" w:pos="1830"/>
              </w:tabs>
              <w:rPr>
                <w:b/>
              </w:rPr>
            </w:pPr>
            <w:r>
              <w:rPr>
                <w:b/>
              </w:rPr>
              <w:t>Исполнитель</w:t>
            </w:r>
            <w:r w:rsidR="00AD0120" w:rsidRPr="00276CE1">
              <w:rPr>
                <w:b/>
              </w:rPr>
              <w:t>:</w:t>
            </w: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AD0120" w:rsidRDefault="00AD0120" w:rsidP="00C52ADD">
            <w:pPr>
              <w:tabs>
                <w:tab w:val="left" w:pos="1830"/>
              </w:tabs>
              <w:rPr>
                <w:b/>
              </w:rPr>
            </w:pPr>
          </w:p>
          <w:p w:rsidR="004E54B1" w:rsidRDefault="004E54B1" w:rsidP="00C52ADD">
            <w:pPr>
              <w:tabs>
                <w:tab w:val="left" w:pos="1830"/>
              </w:tabs>
              <w:rPr>
                <w:b/>
              </w:rPr>
            </w:pPr>
          </w:p>
          <w:p w:rsidR="002378C3" w:rsidRDefault="002378C3" w:rsidP="00C52ADD">
            <w:pPr>
              <w:tabs>
                <w:tab w:val="left" w:pos="1830"/>
              </w:tabs>
              <w:rPr>
                <w:b/>
              </w:rPr>
            </w:pPr>
          </w:p>
          <w:p w:rsidR="00AD0120" w:rsidRPr="00D8171E" w:rsidRDefault="00AD0120" w:rsidP="00C52ADD">
            <w:pPr>
              <w:tabs>
                <w:tab w:val="left" w:pos="1830"/>
              </w:tabs>
              <w:rPr>
                <w:bCs/>
              </w:rPr>
            </w:pPr>
            <w:proofErr w:type="gramStart"/>
            <w:r w:rsidRPr="00D8171E">
              <w:rPr>
                <w:bCs/>
              </w:rPr>
              <w:t>Директор  _</w:t>
            </w:r>
            <w:proofErr w:type="gramEnd"/>
            <w:r w:rsidRPr="00D8171E">
              <w:rPr>
                <w:bCs/>
              </w:rPr>
              <w:t xml:space="preserve">___________ </w:t>
            </w:r>
            <w:r>
              <w:rPr>
                <w:bCs/>
              </w:rPr>
              <w:t>______________</w:t>
            </w:r>
          </w:p>
          <w:p w:rsidR="00AD0120" w:rsidRPr="00276CE1" w:rsidRDefault="00AD0120" w:rsidP="00C52ADD">
            <w:pPr>
              <w:tabs>
                <w:tab w:val="left" w:pos="1830"/>
              </w:tabs>
              <w:rPr>
                <w:bCs/>
              </w:rPr>
            </w:pPr>
            <w:proofErr w:type="spellStart"/>
            <w:r w:rsidRPr="00276CE1">
              <w:rPr>
                <w:bCs/>
              </w:rPr>
              <w:t>мп</w:t>
            </w:r>
            <w:proofErr w:type="spellEnd"/>
          </w:p>
        </w:tc>
      </w:tr>
    </w:tbl>
    <w:p w:rsidR="000E7336" w:rsidRDefault="000E7336" w:rsidP="00AD0120">
      <w:pPr>
        <w:tabs>
          <w:tab w:val="left" w:pos="4032"/>
        </w:tabs>
        <w:jc w:val="center"/>
      </w:pPr>
    </w:p>
    <w:p w:rsidR="00693304" w:rsidRDefault="00693304" w:rsidP="00DC0A7C">
      <w:pPr>
        <w:tabs>
          <w:tab w:val="left" w:pos="4032"/>
        </w:tabs>
      </w:pPr>
    </w:p>
    <w:p w:rsidR="00693304" w:rsidRDefault="00693304" w:rsidP="007A0512">
      <w:pPr>
        <w:tabs>
          <w:tab w:val="left" w:pos="4032"/>
        </w:tabs>
      </w:pPr>
    </w:p>
    <w:p w:rsidR="00D77118" w:rsidRDefault="00D77118"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C31350" w:rsidRDefault="00C31350" w:rsidP="00AD0120">
      <w:pPr>
        <w:tabs>
          <w:tab w:val="left" w:pos="4032"/>
        </w:tabs>
        <w:jc w:val="center"/>
      </w:pPr>
    </w:p>
    <w:p w:rsidR="000A362F" w:rsidRPr="00AC1AA0" w:rsidRDefault="000A362F" w:rsidP="000A362F">
      <w:pPr>
        <w:jc w:val="right"/>
        <w:rPr>
          <w:b/>
          <w:bCs/>
          <w:sz w:val="22"/>
          <w:szCs w:val="22"/>
        </w:rPr>
      </w:pPr>
      <w:r w:rsidRPr="00AC1AA0">
        <w:rPr>
          <w:b/>
          <w:bCs/>
          <w:sz w:val="22"/>
          <w:szCs w:val="22"/>
        </w:rPr>
        <w:t>Приложение №</w:t>
      </w:r>
      <w:r w:rsidR="00DC0A7C">
        <w:rPr>
          <w:b/>
          <w:bCs/>
          <w:sz w:val="22"/>
          <w:szCs w:val="22"/>
        </w:rPr>
        <w:t xml:space="preserve"> 2</w:t>
      </w:r>
      <w:r>
        <w:rPr>
          <w:b/>
          <w:bCs/>
          <w:sz w:val="22"/>
          <w:szCs w:val="22"/>
        </w:rPr>
        <w:t xml:space="preserve"> </w:t>
      </w:r>
    </w:p>
    <w:p w:rsidR="00D77118" w:rsidRDefault="000A362F" w:rsidP="000A362F">
      <w:pPr>
        <w:tabs>
          <w:tab w:val="left" w:pos="4032"/>
        </w:tabs>
        <w:jc w:val="right"/>
      </w:pPr>
      <w:r>
        <w:rPr>
          <w:b/>
          <w:bCs/>
          <w:sz w:val="22"/>
          <w:szCs w:val="22"/>
        </w:rPr>
        <w:t xml:space="preserve">к договору </w:t>
      </w:r>
      <w:r w:rsidRPr="00AC1AA0">
        <w:rPr>
          <w:b/>
          <w:bCs/>
          <w:sz w:val="22"/>
          <w:szCs w:val="22"/>
        </w:rPr>
        <w:t>№_</w:t>
      </w:r>
      <w:r>
        <w:rPr>
          <w:b/>
          <w:bCs/>
          <w:sz w:val="22"/>
          <w:szCs w:val="22"/>
        </w:rPr>
        <w:t>_____</w:t>
      </w:r>
      <w:r w:rsidRPr="00AC1AA0">
        <w:rPr>
          <w:b/>
          <w:bCs/>
          <w:sz w:val="22"/>
          <w:szCs w:val="22"/>
        </w:rPr>
        <w:t>__</w:t>
      </w:r>
      <w:proofErr w:type="gramStart"/>
      <w:r w:rsidRPr="00AC1AA0">
        <w:rPr>
          <w:b/>
          <w:bCs/>
          <w:sz w:val="22"/>
          <w:szCs w:val="22"/>
        </w:rPr>
        <w:t>_  от</w:t>
      </w:r>
      <w:proofErr w:type="gramEnd"/>
      <w:r w:rsidRPr="00AC1AA0">
        <w:rPr>
          <w:b/>
          <w:bCs/>
          <w:sz w:val="22"/>
          <w:szCs w:val="22"/>
        </w:rPr>
        <w:t xml:space="preserve"> ________________ 202</w:t>
      </w:r>
      <w:r w:rsidR="00434B4C">
        <w:rPr>
          <w:b/>
          <w:bCs/>
          <w:sz w:val="22"/>
          <w:szCs w:val="22"/>
        </w:rPr>
        <w:t>5</w:t>
      </w:r>
      <w:r>
        <w:rPr>
          <w:b/>
          <w:bCs/>
          <w:sz w:val="22"/>
          <w:szCs w:val="22"/>
        </w:rPr>
        <w:t xml:space="preserve"> </w:t>
      </w:r>
      <w:r w:rsidRPr="00AC1AA0">
        <w:rPr>
          <w:b/>
          <w:bCs/>
          <w:sz w:val="22"/>
          <w:szCs w:val="22"/>
        </w:rPr>
        <w:t>г</w:t>
      </w:r>
      <w:r>
        <w:rPr>
          <w:b/>
          <w:bCs/>
          <w:sz w:val="22"/>
          <w:szCs w:val="22"/>
        </w:rPr>
        <w:t>.</w:t>
      </w:r>
    </w:p>
    <w:p w:rsidR="00D77118" w:rsidRDefault="00D77118" w:rsidP="00AD0120">
      <w:pPr>
        <w:tabs>
          <w:tab w:val="left" w:pos="4032"/>
        </w:tabs>
        <w:jc w:val="center"/>
      </w:pPr>
    </w:p>
    <w:p w:rsidR="00AD0120" w:rsidRPr="00D8171E" w:rsidRDefault="00AD0120" w:rsidP="00AD0120">
      <w:pPr>
        <w:tabs>
          <w:tab w:val="left" w:pos="4032"/>
        </w:tabs>
        <w:jc w:val="center"/>
      </w:pPr>
      <w:r w:rsidRPr="00D8171E">
        <w:t>СПЕЦИФИКАЦИЯ</w:t>
      </w:r>
    </w:p>
    <w:p w:rsidR="00AD0120" w:rsidRPr="00D8171E" w:rsidRDefault="00AD0120" w:rsidP="00AD0120">
      <w:pPr>
        <w:jc w:val="both"/>
      </w:pPr>
    </w:p>
    <w:p w:rsidR="00C37853" w:rsidRDefault="00AD0120" w:rsidP="00593F2B">
      <w:pPr>
        <w:jc w:val="both"/>
      </w:pPr>
      <w:r w:rsidRPr="00C37853">
        <w:rPr>
          <w:rFonts w:eastAsia="Calibri"/>
          <w:bCs/>
        </w:rPr>
        <w:t xml:space="preserve">г. Самара                                                                                                    </w:t>
      </w:r>
      <w:r w:rsidR="006D7541">
        <w:tab/>
      </w:r>
      <w:r w:rsidR="004E54B1">
        <w:t xml:space="preserve">  </w:t>
      </w:r>
      <w:proofErr w:type="gramStart"/>
      <w:r w:rsidR="004E54B1">
        <w:t xml:space="preserve">  </w:t>
      </w:r>
      <w:r>
        <w:t xml:space="preserve"> «</w:t>
      </w:r>
      <w:proofErr w:type="gramEnd"/>
      <w:r>
        <w:t>___» ____________ 202</w:t>
      </w:r>
      <w:r w:rsidR="00434B4C">
        <w:t>5</w:t>
      </w:r>
      <w:r w:rsidR="000A362F">
        <w:t xml:space="preserve"> </w:t>
      </w:r>
      <w:r w:rsidR="00593F2B">
        <w:t xml:space="preserve">г.      </w:t>
      </w:r>
    </w:p>
    <w:p w:rsidR="00AD0120" w:rsidRPr="00593F2B" w:rsidRDefault="00593F2B" w:rsidP="00593F2B">
      <w:pPr>
        <w:jc w:val="both"/>
      </w:pPr>
      <w:r>
        <w:t xml:space="preserve"> </w:t>
      </w:r>
    </w:p>
    <w:p w:rsidR="00AD0120" w:rsidRPr="00D8171E" w:rsidRDefault="00AD0120" w:rsidP="00AD0120">
      <w:pPr>
        <w:shd w:val="clear" w:color="auto" w:fill="FFFFFF"/>
        <w:autoSpaceDE w:val="0"/>
        <w:autoSpaceDN w:val="0"/>
        <w:adjustRightInd w:val="0"/>
        <w:rPr>
          <w:bCs/>
          <w:kern w:val="1"/>
          <w:lang w:eastAsia="zh-CN"/>
        </w:rPr>
      </w:pPr>
      <w:r w:rsidRPr="00D8171E">
        <w:rPr>
          <w:b/>
          <w:bCs/>
        </w:rPr>
        <w:t xml:space="preserve">ЗАКАЗЧИК: </w:t>
      </w:r>
      <w:r w:rsidRPr="00D8171E">
        <w:rPr>
          <w:bCs/>
          <w:kern w:val="1"/>
          <w:lang w:eastAsia="zh-CN"/>
        </w:rPr>
        <w:t xml:space="preserve">МП </w:t>
      </w:r>
      <w:proofErr w:type="spellStart"/>
      <w:r w:rsidRPr="00D8171E">
        <w:rPr>
          <w:bCs/>
          <w:kern w:val="1"/>
          <w:lang w:eastAsia="zh-CN"/>
        </w:rPr>
        <w:t>г.о</w:t>
      </w:r>
      <w:proofErr w:type="spellEnd"/>
      <w:r w:rsidRPr="00D8171E">
        <w:rPr>
          <w:bCs/>
          <w:kern w:val="1"/>
          <w:lang w:eastAsia="zh-CN"/>
        </w:rPr>
        <w:t>. Самара «</w:t>
      </w:r>
      <w:r>
        <w:rPr>
          <w:bCs/>
          <w:kern w:val="1"/>
          <w:lang w:eastAsia="zh-CN"/>
        </w:rPr>
        <w:t>ТТУ</w:t>
      </w:r>
      <w:r w:rsidRPr="00D8171E">
        <w:rPr>
          <w:bCs/>
          <w:kern w:val="1"/>
          <w:lang w:eastAsia="zh-CN"/>
        </w:rPr>
        <w:t>»</w:t>
      </w:r>
    </w:p>
    <w:p w:rsidR="00AD0120" w:rsidRPr="00375A51" w:rsidRDefault="00AD0120" w:rsidP="00AD0120">
      <w:pPr>
        <w:ind w:right="-250"/>
        <w:jc w:val="both"/>
        <w:rPr>
          <w:rFonts w:eastAsia="Calibri"/>
          <w:bCs/>
        </w:rPr>
      </w:pPr>
      <w:r w:rsidRPr="00375A51">
        <w:rPr>
          <w:rFonts w:eastAsia="Calibri"/>
          <w:bCs/>
        </w:rPr>
        <w:t>443030, г. Самара, ул. Коммунистическая, д.8</w:t>
      </w:r>
    </w:p>
    <w:p w:rsidR="00AD0120" w:rsidRPr="00375A51" w:rsidRDefault="00AD0120" w:rsidP="00AD0120">
      <w:pPr>
        <w:ind w:right="-250"/>
        <w:jc w:val="both"/>
        <w:rPr>
          <w:rFonts w:eastAsia="Calibri"/>
          <w:bCs/>
        </w:rPr>
      </w:pPr>
      <w:r w:rsidRPr="00375A51">
        <w:rPr>
          <w:rFonts w:eastAsia="Calibri"/>
          <w:bCs/>
        </w:rPr>
        <w:t>ИНН/КПП</w:t>
      </w:r>
      <w:r w:rsidR="00D64DCA">
        <w:rPr>
          <w:rFonts w:eastAsia="Calibri"/>
          <w:bCs/>
        </w:rPr>
        <w:t xml:space="preserve"> </w:t>
      </w:r>
      <w:r w:rsidRPr="00375A51">
        <w:rPr>
          <w:rFonts w:eastAsia="Calibri"/>
          <w:bCs/>
        </w:rPr>
        <w:t>6315702029/631501001</w:t>
      </w:r>
    </w:p>
    <w:p w:rsidR="00AD0120" w:rsidRPr="00D56F5A" w:rsidRDefault="00D64DCA" w:rsidP="00AD0120">
      <w:pPr>
        <w:rPr>
          <w:rFonts w:eastAsia="Calibri"/>
          <w:lang w:eastAsia="en-US"/>
        </w:rPr>
      </w:pPr>
      <w:r>
        <w:rPr>
          <w:rFonts w:eastAsia="Calibri"/>
          <w:lang w:eastAsia="en-US"/>
        </w:rPr>
        <w:t xml:space="preserve">Р/С </w:t>
      </w:r>
      <w:r w:rsidR="00AD0120" w:rsidRPr="00D56F5A">
        <w:rPr>
          <w:rFonts w:eastAsia="Calibri"/>
          <w:lang w:eastAsia="en-US"/>
        </w:rPr>
        <w:t xml:space="preserve">40702810012010278264 </w:t>
      </w:r>
      <w:r w:rsidRPr="002F013E">
        <w:rPr>
          <w:rFonts w:eastAsia="Calibri"/>
          <w:bCs/>
        </w:rPr>
        <w:t xml:space="preserve">в </w:t>
      </w:r>
      <w:r>
        <w:rPr>
          <w:rFonts w:eastAsia="Calibri"/>
          <w:bCs/>
        </w:rPr>
        <w:t xml:space="preserve">Филиале «Корпоративный» </w:t>
      </w:r>
      <w:r w:rsidRPr="002F013E">
        <w:rPr>
          <w:rFonts w:eastAsia="Calibri"/>
          <w:bCs/>
        </w:rPr>
        <w:t>ПАО «СОВКОМБАНК»</w:t>
      </w:r>
      <w:r>
        <w:rPr>
          <w:rFonts w:eastAsia="Calibri"/>
          <w:bCs/>
        </w:rPr>
        <w:t xml:space="preserve"> г. Москва</w:t>
      </w:r>
    </w:p>
    <w:p w:rsidR="00AD0120" w:rsidRPr="00D56F5A" w:rsidRDefault="007117EF" w:rsidP="00AD0120">
      <w:pPr>
        <w:rPr>
          <w:rFonts w:eastAsia="Calibri"/>
          <w:lang w:eastAsia="en-US"/>
        </w:rPr>
      </w:pPr>
      <w:r w:rsidRPr="00D56F5A">
        <w:rPr>
          <w:rFonts w:eastAsia="Calibri"/>
          <w:lang w:eastAsia="en-US"/>
        </w:rPr>
        <w:t>БИК 044525360</w:t>
      </w:r>
      <w:r w:rsidR="00AD0120">
        <w:rPr>
          <w:rFonts w:eastAsia="Calibri"/>
          <w:lang w:eastAsia="en-US"/>
        </w:rPr>
        <w:t xml:space="preserve">, </w:t>
      </w:r>
      <w:r w:rsidR="00AD0120" w:rsidRPr="00D56F5A">
        <w:rPr>
          <w:rFonts w:eastAsia="Calibri"/>
          <w:lang w:eastAsia="en-US"/>
        </w:rPr>
        <w:t>К/С 30101810445250000360</w:t>
      </w:r>
    </w:p>
    <w:p w:rsidR="00AD0120" w:rsidRDefault="00AD0120" w:rsidP="00AD0120">
      <w:pPr>
        <w:shd w:val="clear" w:color="auto" w:fill="FFFFFF"/>
        <w:rPr>
          <w:b/>
          <w:bCs/>
        </w:rPr>
      </w:pPr>
    </w:p>
    <w:p w:rsidR="00E20E10" w:rsidRPr="000B45CF" w:rsidRDefault="004E159E" w:rsidP="00E20E10">
      <w:pPr>
        <w:shd w:val="clear" w:color="auto" w:fill="FFFFFF"/>
        <w:rPr>
          <w:b/>
        </w:rPr>
      </w:pPr>
      <w:r>
        <w:rPr>
          <w:b/>
          <w:bCs/>
        </w:rPr>
        <w:t>ИСПОЛНИТЕЛЬ</w:t>
      </w:r>
      <w:r w:rsidR="00E20E10" w:rsidRPr="00D8171E">
        <w:rPr>
          <w:b/>
          <w:bCs/>
        </w:rPr>
        <w:t>:</w:t>
      </w:r>
      <w:r w:rsidR="00E20E10" w:rsidRPr="00D8171E">
        <w:rPr>
          <w:b/>
        </w:rPr>
        <w:t xml:space="preserve"> ________________</w:t>
      </w:r>
    </w:p>
    <w:p w:rsidR="00E20E10" w:rsidRDefault="00E20E10" w:rsidP="00E20E10">
      <w:pPr>
        <w:shd w:val="clear" w:color="auto" w:fill="FFFFFF"/>
        <w:autoSpaceDE w:val="0"/>
        <w:autoSpaceDN w:val="0"/>
        <w:adjustRightInd w:val="0"/>
        <w:rPr>
          <w:b/>
        </w:rPr>
      </w:pPr>
    </w:p>
    <w:p w:rsidR="00E20E10" w:rsidRDefault="00E20E10" w:rsidP="00E20E10">
      <w:pPr>
        <w:shd w:val="clear" w:color="auto" w:fill="FFFFFF"/>
        <w:rPr>
          <w:b/>
        </w:rPr>
      </w:pPr>
      <w:r w:rsidRPr="00D8171E">
        <w:rPr>
          <w:b/>
        </w:rPr>
        <w:t>1.Предмет поставки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062"/>
        <w:gridCol w:w="1134"/>
        <w:gridCol w:w="1276"/>
        <w:gridCol w:w="1559"/>
        <w:gridCol w:w="1985"/>
      </w:tblGrid>
      <w:tr w:rsidR="00E20E10" w:rsidRPr="00357B75" w:rsidTr="00317D61">
        <w:trPr>
          <w:trHeight w:val="382"/>
        </w:trPr>
        <w:tc>
          <w:tcPr>
            <w:tcW w:w="616" w:type="dxa"/>
            <w:shd w:val="clear" w:color="auto" w:fill="auto"/>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 xml:space="preserve">№ </w:t>
            </w:r>
            <w:proofErr w:type="spellStart"/>
            <w:r w:rsidRPr="00357B75">
              <w:rPr>
                <w:bCs/>
                <w:color w:val="000000"/>
                <w:szCs w:val="28"/>
              </w:rPr>
              <w:t>п.п</w:t>
            </w:r>
            <w:proofErr w:type="spellEnd"/>
            <w:r w:rsidRPr="00357B75">
              <w:rPr>
                <w:bCs/>
                <w:color w:val="000000"/>
                <w:szCs w:val="28"/>
              </w:rPr>
              <w:t>.</w:t>
            </w:r>
          </w:p>
        </w:tc>
        <w:tc>
          <w:tcPr>
            <w:tcW w:w="4062" w:type="dxa"/>
            <w:shd w:val="clear" w:color="auto" w:fill="auto"/>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Наименование</w:t>
            </w:r>
          </w:p>
        </w:tc>
        <w:tc>
          <w:tcPr>
            <w:tcW w:w="1134"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Кол</w:t>
            </w:r>
            <w:r>
              <w:rPr>
                <w:bCs/>
                <w:color w:val="000000"/>
                <w:szCs w:val="28"/>
              </w:rPr>
              <w:t>-</w:t>
            </w:r>
            <w:r w:rsidRPr="00357B75">
              <w:rPr>
                <w:bCs/>
                <w:color w:val="000000"/>
                <w:szCs w:val="28"/>
              </w:rPr>
              <w:t>во</w:t>
            </w:r>
          </w:p>
        </w:tc>
        <w:tc>
          <w:tcPr>
            <w:tcW w:w="1276" w:type="dxa"/>
          </w:tcPr>
          <w:p w:rsidR="00E20E10" w:rsidRPr="00357B75" w:rsidRDefault="00E20E10" w:rsidP="00317D61">
            <w:pPr>
              <w:autoSpaceDE w:val="0"/>
              <w:autoSpaceDN w:val="0"/>
              <w:adjustRightInd w:val="0"/>
              <w:ind w:right="-1"/>
              <w:jc w:val="center"/>
              <w:rPr>
                <w:bCs/>
                <w:color w:val="000000"/>
                <w:szCs w:val="28"/>
              </w:rPr>
            </w:pPr>
            <w:r>
              <w:rPr>
                <w:bCs/>
                <w:color w:val="000000"/>
                <w:szCs w:val="28"/>
              </w:rPr>
              <w:t>Ед. изм.</w:t>
            </w:r>
          </w:p>
        </w:tc>
        <w:tc>
          <w:tcPr>
            <w:tcW w:w="1559"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Цена, в том числе НДС</w:t>
            </w:r>
          </w:p>
        </w:tc>
        <w:tc>
          <w:tcPr>
            <w:tcW w:w="1985" w:type="dxa"/>
          </w:tcPr>
          <w:p w:rsidR="00E20E10" w:rsidRPr="00357B75" w:rsidRDefault="00E20E10" w:rsidP="00317D61">
            <w:pPr>
              <w:autoSpaceDE w:val="0"/>
              <w:autoSpaceDN w:val="0"/>
              <w:adjustRightInd w:val="0"/>
              <w:ind w:right="-1"/>
              <w:jc w:val="center"/>
              <w:rPr>
                <w:bCs/>
                <w:color w:val="000000"/>
                <w:szCs w:val="28"/>
              </w:rPr>
            </w:pPr>
            <w:r w:rsidRPr="00357B75">
              <w:rPr>
                <w:bCs/>
                <w:color w:val="000000"/>
                <w:szCs w:val="28"/>
              </w:rPr>
              <w:t>Сумма, в том числе НДС</w:t>
            </w:r>
          </w:p>
        </w:tc>
      </w:tr>
      <w:tr w:rsidR="00E20E10" w:rsidRPr="00357B75" w:rsidTr="00317D61">
        <w:trPr>
          <w:trHeight w:val="100"/>
        </w:trPr>
        <w:tc>
          <w:tcPr>
            <w:tcW w:w="616" w:type="dxa"/>
            <w:shd w:val="clear" w:color="auto" w:fill="auto"/>
            <w:vAlign w:val="center"/>
          </w:tcPr>
          <w:p w:rsidR="00E20E10" w:rsidRPr="006F3014" w:rsidRDefault="00E20E10" w:rsidP="00317D61">
            <w:pPr>
              <w:suppressAutoHyphens/>
              <w:snapToGrid w:val="0"/>
              <w:jc w:val="center"/>
            </w:pPr>
            <w:r>
              <w:t>1</w:t>
            </w:r>
          </w:p>
        </w:tc>
        <w:tc>
          <w:tcPr>
            <w:tcW w:w="4062" w:type="dxa"/>
            <w:shd w:val="clear" w:color="auto" w:fill="auto"/>
          </w:tcPr>
          <w:p w:rsidR="00E20E10" w:rsidRPr="00D320E2" w:rsidRDefault="00E20E10" w:rsidP="00317D61">
            <w:pPr>
              <w:rPr>
                <w:color w:val="000000"/>
              </w:rPr>
            </w:pPr>
          </w:p>
        </w:tc>
        <w:tc>
          <w:tcPr>
            <w:tcW w:w="1134" w:type="dxa"/>
          </w:tcPr>
          <w:p w:rsidR="00E20E10" w:rsidRPr="0030625A" w:rsidRDefault="00E20E10" w:rsidP="00317D61"/>
        </w:tc>
        <w:tc>
          <w:tcPr>
            <w:tcW w:w="1276" w:type="dxa"/>
          </w:tcPr>
          <w:p w:rsidR="00E20E10" w:rsidRPr="00357B75" w:rsidRDefault="00E20E10" w:rsidP="00317D61">
            <w:pPr>
              <w:autoSpaceDE w:val="0"/>
              <w:autoSpaceDN w:val="0"/>
              <w:adjustRightInd w:val="0"/>
              <w:ind w:right="-1"/>
              <w:rPr>
                <w:bCs/>
                <w:color w:val="000000"/>
                <w:szCs w:val="28"/>
              </w:rPr>
            </w:pPr>
          </w:p>
        </w:tc>
        <w:tc>
          <w:tcPr>
            <w:tcW w:w="1559" w:type="dxa"/>
            <w:vAlign w:val="center"/>
          </w:tcPr>
          <w:p w:rsidR="00E20E10" w:rsidRDefault="00E20E10" w:rsidP="00317D61">
            <w:pPr>
              <w:jc w:val="right"/>
              <w:rPr>
                <w:color w:val="000000"/>
              </w:rPr>
            </w:pPr>
          </w:p>
        </w:tc>
        <w:tc>
          <w:tcPr>
            <w:tcW w:w="1985" w:type="dxa"/>
            <w:vAlign w:val="center"/>
          </w:tcPr>
          <w:p w:rsidR="00E20E10" w:rsidRDefault="00E20E10" w:rsidP="00317D61">
            <w:pPr>
              <w:jc w:val="right"/>
              <w:rPr>
                <w:color w:val="000000"/>
              </w:rPr>
            </w:pPr>
          </w:p>
        </w:tc>
      </w:tr>
      <w:tr w:rsidR="00E4716D" w:rsidRPr="00357B75" w:rsidTr="00317D61">
        <w:trPr>
          <w:trHeight w:val="100"/>
        </w:trPr>
        <w:tc>
          <w:tcPr>
            <w:tcW w:w="616" w:type="dxa"/>
            <w:shd w:val="clear" w:color="auto" w:fill="auto"/>
            <w:vAlign w:val="center"/>
          </w:tcPr>
          <w:p w:rsidR="00E4716D" w:rsidRDefault="00E4716D" w:rsidP="00317D61">
            <w:pPr>
              <w:suppressAutoHyphens/>
              <w:snapToGrid w:val="0"/>
              <w:jc w:val="center"/>
            </w:pPr>
          </w:p>
        </w:tc>
        <w:tc>
          <w:tcPr>
            <w:tcW w:w="4062" w:type="dxa"/>
            <w:shd w:val="clear" w:color="auto" w:fill="auto"/>
          </w:tcPr>
          <w:p w:rsidR="00E4716D" w:rsidRPr="00D320E2" w:rsidRDefault="00E4716D" w:rsidP="00317D61">
            <w:pPr>
              <w:rPr>
                <w:color w:val="000000"/>
              </w:rPr>
            </w:pPr>
          </w:p>
        </w:tc>
        <w:tc>
          <w:tcPr>
            <w:tcW w:w="1134" w:type="dxa"/>
          </w:tcPr>
          <w:p w:rsidR="00E4716D" w:rsidRPr="0030625A" w:rsidRDefault="00E4716D" w:rsidP="00317D61"/>
        </w:tc>
        <w:tc>
          <w:tcPr>
            <w:tcW w:w="1276" w:type="dxa"/>
          </w:tcPr>
          <w:p w:rsidR="00E4716D" w:rsidRPr="00357B75" w:rsidRDefault="00E4716D" w:rsidP="00317D61">
            <w:pPr>
              <w:autoSpaceDE w:val="0"/>
              <w:autoSpaceDN w:val="0"/>
              <w:adjustRightInd w:val="0"/>
              <w:ind w:right="-1"/>
              <w:rPr>
                <w:bCs/>
                <w:color w:val="000000"/>
                <w:szCs w:val="28"/>
              </w:rPr>
            </w:pPr>
          </w:p>
        </w:tc>
        <w:tc>
          <w:tcPr>
            <w:tcW w:w="1559" w:type="dxa"/>
            <w:vAlign w:val="center"/>
          </w:tcPr>
          <w:p w:rsidR="00E4716D" w:rsidRDefault="00E4716D" w:rsidP="00317D61">
            <w:pPr>
              <w:jc w:val="right"/>
              <w:rPr>
                <w:color w:val="000000"/>
              </w:rPr>
            </w:pPr>
          </w:p>
        </w:tc>
        <w:tc>
          <w:tcPr>
            <w:tcW w:w="1985" w:type="dxa"/>
            <w:vAlign w:val="center"/>
          </w:tcPr>
          <w:p w:rsidR="00E4716D" w:rsidRDefault="00E4716D" w:rsidP="00317D61">
            <w:pPr>
              <w:jc w:val="right"/>
              <w:rPr>
                <w:color w:val="000000"/>
              </w:rPr>
            </w:pPr>
          </w:p>
        </w:tc>
      </w:tr>
      <w:tr w:rsidR="00E20E10" w:rsidRPr="00357B75" w:rsidTr="00317D61">
        <w:tc>
          <w:tcPr>
            <w:tcW w:w="5812" w:type="dxa"/>
            <w:gridSpan w:val="3"/>
            <w:shd w:val="clear" w:color="auto" w:fill="auto"/>
            <w:vAlign w:val="bottom"/>
          </w:tcPr>
          <w:p w:rsidR="00E20E10" w:rsidRPr="00357B75" w:rsidRDefault="00E20E10" w:rsidP="00317D61">
            <w:pPr>
              <w:autoSpaceDE w:val="0"/>
              <w:autoSpaceDN w:val="0"/>
              <w:adjustRightInd w:val="0"/>
              <w:ind w:right="-1"/>
              <w:jc w:val="right"/>
              <w:rPr>
                <w:b/>
                <w:bCs/>
                <w:color w:val="000000"/>
                <w:szCs w:val="28"/>
              </w:rPr>
            </w:pPr>
            <w:r w:rsidRPr="00357B75">
              <w:rPr>
                <w:b/>
                <w:bCs/>
                <w:color w:val="000000"/>
                <w:szCs w:val="28"/>
              </w:rPr>
              <w:t>Итого</w:t>
            </w:r>
          </w:p>
        </w:tc>
        <w:tc>
          <w:tcPr>
            <w:tcW w:w="4820" w:type="dxa"/>
            <w:gridSpan w:val="3"/>
            <w:vAlign w:val="center"/>
          </w:tcPr>
          <w:p w:rsidR="00E20E10" w:rsidRPr="00D320E2" w:rsidRDefault="00E20E10" w:rsidP="00317D61">
            <w:pPr>
              <w:jc w:val="right"/>
              <w:rPr>
                <w:b/>
                <w:color w:val="000000"/>
              </w:rPr>
            </w:pPr>
          </w:p>
        </w:tc>
      </w:tr>
      <w:tr w:rsidR="00E20E10" w:rsidRPr="00357B75" w:rsidTr="00317D61">
        <w:tc>
          <w:tcPr>
            <w:tcW w:w="5812" w:type="dxa"/>
            <w:gridSpan w:val="3"/>
            <w:shd w:val="clear" w:color="auto" w:fill="auto"/>
            <w:vAlign w:val="bottom"/>
          </w:tcPr>
          <w:p w:rsidR="00E20E10" w:rsidRPr="00357B75" w:rsidRDefault="00E20E10" w:rsidP="00317D61">
            <w:pPr>
              <w:autoSpaceDE w:val="0"/>
              <w:autoSpaceDN w:val="0"/>
              <w:adjustRightInd w:val="0"/>
              <w:ind w:right="-1"/>
              <w:jc w:val="right"/>
              <w:rPr>
                <w:b/>
                <w:bCs/>
                <w:color w:val="000000"/>
                <w:szCs w:val="28"/>
              </w:rPr>
            </w:pPr>
            <w:r w:rsidRPr="00357B75">
              <w:rPr>
                <w:b/>
                <w:bCs/>
                <w:color w:val="000000"/>
                <w:szCs w:val="28"/>
              </w:rPr>
              <w:t>в том числе НДС</w:t>
            </w:r>
          </w:p>
        </w:tc>
        <w:tc>
          <w:tcPr>
            <w:tcW w:w="4820" w:type="dxa"/>
            <w:gridSpan w:val="3"/>
            <w:vAlign w:val="bottom"/>
          </w:tcPr>
          <w:p w:rsidR="00E20E10" w:rsidRPr="00357B75" w:rsidRDefault="00E20E10" w:rsidP="00317D61">
            <w:pPr>
              <w:autoSpaceDE w:val="0"/>
              <w:autoSpaceDN w:val="0"/>
              <w:adjustRightInd w:val="0"/>
              <w:ind w:right="-1"/>
              <w:jc w:val="right"/>
              <w:rPr>
                <w:b/>
                <w:bCs/>
                <w:color w:val="000000"/>
                <w:szCs w:val="28"/>
              </w:rPr>
            </w:pPr>
          </w:p>
        </w:tc>
      </w:tr>
    </w:tbl>
    <w:p w:rsidR="00E20E10" w:rsidRPr="000B45CF" w:rsidRDefault="00E20E10" w:rsidP="00E20E10">
      <w:pPr>
        <w:jc w:val="both"/>
      </w:pPr>
      <w:r w:rsidRPr="00D8171E">
        <w:t xml:space="preserve"> Всего к оплате: _______________________________________________ рублей ____ копеек, </w:t>
      </w:r>
      <w:r>
        <w:t>в том числе НДС 20% – ___________________ рублей.</w:t>
      </w:r>
    </w:p>
    <w:p w:rsidR="005459A1" w:rsidRDefault="005459A1" w:rsidP="005459A1">
      <w:pPr>
        <w:jc w:val="both"/>
      </w:pPr>
      <w:r w:rsidRPr="00D8171E">
        <w:t xml:space="preserve"> </w:t>
      </w:r>
    </w:p>
    <w:p w:rsidR="00AD0120" w:rsidRDefault="00AD0120" w:rsidP="00AD0120">
      <w:pPr>
        <w:jc w:val="both"/>
        <w:rPr>
          <w:b/>
          <w:bCs/>
        </w:rPr>
      </w:pPr>
      <w:r w:rsidRPr="00D8171E">
        <w:rPr>
          <w:b/>
          <w:bCs/>
        </w:rPr>
        <w:t xml:space="preserve">2. Порядок </w:t>
      </w:r>
      <w:r w:rsidR="004E159E">
        <w:rPr>
          <w:b/>
          <w:bCs/>
        </w:rPr>
        <w:t>исполнения договора</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7732"/>
      </w:tblGrid>
      <w:tr w:rsidR="00AD0120" w:rsidRPr="00357B75" w:rsidTr="00E20E10">
        <w:trPr>
          <w:trHeight w:val="727"/>
        </w:trPr>
        <w:tc>
          <w:tcPr>
            <w:tcW w:w="1362" w:type="pct"/>
            <w:shd w:val="clear" w:color="auto" w:fill="auto"/>
            <w:vAlign w:val="bottom"/>
          </w:tcPr>
          <w:p w:rsidR="00AD0120" w:rsidRPr="00357B75" w:rsidRDefault="00AD0120" w:rsidP="00C31350">
            <w:r w:rsidRPr="00357B75">
              <w:t>1. График поставки</w:t>
            </w:r>
            <w:r w:rsidR="00C31350">
              <w:t xml:space="preserve"> </w:t>
            </w:r>
            <w:r w:rsidR="00C31350" w:rsidRPr="00C31350">
              <w:t xml:space="preserve">Товара и </w:t>
            </w:r>
            <w:r w:rsidR="00C31350">
              <w:t>выполнения Работ</w:t>
            </w:r>
          </w:p>
        </w:tc>
        <w:tc>
          <w:tcPr>
            <w:tcW w:w="3638" w:type="pct"/>
            <w:shd w:val="clear" w:color="auto" w:fill="auto"/>
          </w:tcPr>
          <w:p w:rsidR="00AD0120" w:rsidRPr="003D181A" w:rsidRDefault="00E20E10" w:rsidP="00C31350">
            <w:pPr>
              <w:jc w:val="both"/>
            </w:pPr>
            <w:r w:rsidRPr="00E20E10">
              <w:rPr>
                <w:rFonts w:eastAsia="Calibri"/>
                <w:lang w:eastAsia="en-US"/>
              </w:rPr>
              <w:t xml:space="preserve">В течение </w:t>
            </w:r>
            <w:r w:rsidR="00C31350">
              <w:rPr>
                <w:rFonts w:eastAsia="Calibri"/>
                <w:lang w:eastAsia="en-US"/>
              </w:rPr>
              <w:t>30</w:t>
            </w:r>
            <w:r w:rsidRPr="00E20E10">
              <w:rPr>
                <w:rFonts w:eastAsia="Calibri"/>
                <w:lang w:eastAsia="en-US"/>
              </w:rPr>
              <w:t xml:space="preserve"> (</w:t>
            </w:r>
            <w:r w:rsidR="00C31350">
              <w:rPr>
                <w:rFonts w:eastAsia="Calibri"/>
                <w:lang w:eastAsia="en-US"/>
              </w:rPr>
              <w:t>тридцати</w:t>
            </w:r>
            <w:r w:rsidRPr="00E20E10">
              <w:rPr>
                <w:rFonts w:eastAsia="Calibri"/>
                <w:lang w:eastAsia="en-US"/>
              </w:rPr>
              <w:t>) календарных дне</w:t>
            </w:r>
            <w:r w:rsidR="00C31350">
              <w:rPr>
                <w:rFonts w:eastAsia="Calibri"/>
                <w:lang w:eastAsia="en-US"/>
              </w:rPr>
              <w:t>й с момента заключения договора</w:t>
            </w:r>
          </w:p>
        </w:tc>
      </w:tr>
      <w:tr w:rsidR="00AD0120" w:rsidRPr="00357B75" w:rsidTr="00E20E10">
        <w:trPr>
          <w:trHeight w:val="708"/>
        </w:trPr>
        <w:tc>
          <w:tcPr>
            <w:tcW w:w="1362" w:type="pct"/>
            <w:shd w:val="clear" w:color="auto" w:fill="auto"/>
            <w:vAlign w:val="bottom"/>
          </w:tcPr>
          <w:p w:rsidR="00AD0120" w:rsidRPr="00357B75" w:rsidRDefault="00AD0120" w:rsidP="00C52ADD">
            <w:r w:rsidRPr="00357B75">
              <w:t>2. Порядок оплаты</w:t>
            </w:r>
          </w:p>
        </w:tc>
        <w:tc>
          <w:tcPr>
            <w:tcW w:w="3638" w:type="pct"/>
            <w:shd w:val="clear" w:color="auto" w:fill="auto"/>
          </w:tcPr>
          <w:p w:rsidR="00AD0120" w:rsidRPr="003D181A" w:rsidRDefault="00D13FF3" w:rsidP="00D13FF3">
            <w:pPr>
              <w:jc w:val="both"/>
            </w:pPr>
            <w:r w:rsidRPr="00A231A9">
              <w:t>Оплата осуществляется по факту поставки товара и выполнения работ в полном объеме, на основании выставленного Исполнителем счета и подписанного Универса</w:t>
            </w:r>
            <w:r>
              <w:t>льного передаточного документа</w:t>
            </w:r>
            <w:r w:rsidRPr="00A231A9">
              <w:t>, в течение 7 (семи) рабочих дней</w:t>
            </w:r>
          </w:p>
        </w:tc>
      </w:tr>
      <w:tr w:rsidR="00AD0120" w:rsidRPr="00357B75" w:rsidTr="00E20E10">
        <w:trPr>
          <w:trHeight w:val="460"/>
        </w:trPr>
        <w:tc>
          <w:tcPr>
            <w:tcW w:w="1362" w:type="pct"/>
            <w:tcBorders>
              <w:bottom w:val="single" w:sz="4" w:space="0" w:color="auto"/>
            </w:tcBorders>
            <w:shd w:val="clear" w:color="auto" w:fill="auto"/>
            <w:vAlign w:val="bottom"/>
          </w:tcPr>
          <w:p w:rsidR="00AD0120" w:rsidRPr="00357B75" w:rsidRDefault="00AD0120" w:rsidP="00C52ADD">
            <w:r w:rsidRPr="00357B75">
              <w:t>3. Порядок доставки товара</w:t>
            </w:r>
            <w:r w:rsidR="00D64DCA">
              <w:t xml:space="preserve"> и выполнения работ</w:t>
            </w:r>
          </w:p>
        </w:tc>
        <w:tc>
          <w:tcPr>
            <w:tcW w:w="3638" w:type="pct"/>
            <w:tcBorders>
              <w:bottom w:val="single" w:sz="4" w:space="0" w:color="auto"/>
            </w:tcBorders>
            <w:shd w:val="clear" w:color="auto" w:fill="auto"/>
          </w:tcPr>
          <w:p w:rsidR="00AD0120" w:rsidRDefault="00D64DCA" w:rsidP="00D64DCA">
            <w:pPr>
              <w:jc w:val="both"/>
            </w:pPr>
            <w:r w:rsidRPr="00DC0A7C">
              <w:t>Поставка Товара</w:t>
            </w:r>
            <w:r>
              <w:t xml:space="preserve"> и выполнение Работ осуществляется на территории Северного трамвайного депо МП </w:t>
            </w:r>
            <w:proofErr w:type="spellStart"/>
            <w:r>
              <w:t>г.о</w:t>
            </w:r>
            <w:proofErr w:type="spellEnd"/>
            <w:r>
              <w:t>. Самара «ТТУ»,</w:t>
            </w:r>
            <w:r w:rsidRPr="00DC0A7C">
              <w:t xml:space="preserve"> расположенн</w:t>
            </w:r>
            <w:r>
              <w:t>ого</w:t>
            </w:r>
            <w:r w:rsidRPr="00DC0A7C">
              <w:t xml:space="preserve"> по адресу: г. Самара, ул. Фадеева</w:t>
            </w:r>
            <w:r>
              <w:t>, д.</w:t>
            </w:r>
            <w:r w:rsidRPr="00DC0A7C">
              <w:t xml:space="preserve"> 51</w:t>
            </w:r>
          </w:p>
        </w:tc>
      </w:tr>
    </w:tbl>
    <w:p w:rsidR="00AD0120" w:rsidRDefault="00AD0120" w:rsidP="00AD0120">
      <w:pPr>
        <w:jc w:val="both"/>
      </w:pPr>
    </w:p>
    <w:p w:rsidR="004E159E" w:rsidRDefault="004E159E" w:rsidP="00AD0120">
      <w:pPr>
        <w:jc w:val="both"/>
      </w:pPr>
    </w:p>
    <w:p w:rsidR="000F0404" w:rsidRPr="00D8171E" w:rsidRDefault="000F0404" w:rsidP="00AD0120">
      <w:pPr>
        <w:jc w:val="both"/>
      </w:pPr>
    </w:p>
    <w:p w:rsidR="00AD0120" w:rsidRDefault="00AD0120" w:rsidP="00AD0120">
      <w:pPr>
        <w:jc w:val="both"/>
      </w:pPr>
      <w:proofErr w:type="gramStart"/>
      <w:r>
        <w:t>Заказчик</w:t>
      </w:r>
      <w:r w:rsidRPr="00D8171E">
        <w:t xml:space="preserve">:   </w:t>
      </w:r>
      <w:proofErr w:type="gramEnd"/>
      <w:r w:rsidRPr="00D8171E">
        <w:t xml:space="preserve">                                               </w:t>
      </w:r>
      <w:r w:rsidR="005B6E65">
        <w:tab/>
      </w:r>
      <w:r w:rsidR="005B6E65">
        <w:tab/>
      </w:r>
      <w:r w:rsidR="005B6E65">
        <w:tab/>
      </w:r>
      <w:r>
        <w:t>Поставщик</w:t>
      </w:r>
      <w:r w:rsidRPr="00D8171E">
        <w:t>:</w:t>
      </w:r>
    </w:p>
    <w:p w:rsidR="000A362F" w:rsidRPr="00D8171E" w:rsidRDefault="000A362F" w:rsidP="00AD0120">
      <w:pPr>
        <w:jc w:val="both"/>
      </w:pPr>
    </w:p>
    <w:p w:rsidR="00AD0120" w:rsidRPr="00D8171E" w:rsidRDefault="00AD0120" w:rsidP="00AD0120">
      <w:pPr>
        <w:jc w:val="both"/>
      </w:pPr>
      <w:r w:rsidRPr="00D8171E">
        <w:t xml:space="preserve">____________________ </w:t>
      </w:r>
      <w:r w:rsidR="00F94D59">
        <w:t>Д.А</w:t>
      </w:r>
      <w:r w:rsidR="004B51E8">
        <w:t xml:space="preserve">. </w:t>
      </w:r>
      <w:proofErr w:type="gramStart"/>
      <w:r w:rsidR="00F94D59">
        <w:t>Петров</w:t>
      </w:r>
      <w:r w:rsidR="00AE1ACA">
        <w:t xml:space="preserve">  </w:t>
      </w:r>
      <w:r w:rsidR="005B6E65">
        <w:tab/>
      </w:r>
      <w:proofErr w:type="gramEnd"/>
      <w:r w:rsidR="005B6E65">
        <w:tab/>
      </w:r>
      <w:r w:rsidR="005B6E65">
        <w:tab/>
      </w:r>
      <w:r w:rsidRPr="00D8171E">
        <w:t xml:space="preserve">_________________ </w:t>
      </w:r>
      <w:r>
        <w:t>______________</w:t>
      </w:r>
    </w:p>
    <w:p w:rsidR="00AD0120" w:rsidRPr="00D8171E" w:rsidRDefault="00AD0120" w:rsidP="00AD0120">
      <w:pPr>
        <w:jc w:val="both"/>
      </w:pPr>
      <w:proofErr w:type="spellStart"/>
      <w:r w:rsidRPr="00D8171E">
        <w:t>м.п</w:t>
      </w:r>
      <w:proofErr w:type="spellEnd"/>
      <w:r w:rsidRPr="00D8171E">
        <w:t xml:space="preserve">.                                 </w:t>
      </w:r>
      <w:r w:rsidR="005B6E65">
        <w:tab/>
      </w:r>
      <w:r w:rsidR="005B6E65">
        <w:tab/>
      </w:r>
      <w:r w:rsidR="005B6E65">
        <w:tab/>
      </w:r>
      <w:r w:rsidR="005B6E65">
        <w:tab/>
      </w:r>
      <w:r w:rsidR="005B6E65">
        <w:tab/>
      </w:r>
      <w:proofErr w:type="spellStart"/>
      <w:r w:rsidRPr="00D8171E">
        <w:t>м.п</w:t>
      </w:r>
      <w:proofErr w:type="spellEnd"/>
      <w:r w:rsidRPr="00D8171E">
        <w:t>.</w:t>
      </w:r>
    </w:p>
    <w:p w:rsidR="00507205" w:rsidRPr="000A0223" w:rsidRDefault="00507205" w:rsidP="00CA3018">
      <w:pPr>
        <w:jc w:val="center"/>
        <w:rPr>
          <w:b/>
        </w:rPr>
      </w:pPr>
    </w:p>
    <w:p w:rsidR="00C37853" w:rsidRDefault="00C37853" w:rsidP="00FA50B7">
      <w:pPr>
        <w:rPr>
          <w:b/>
        </w:rPr>
      </w:pPr>
    </w:p>
    <w:p w:rsidR="00C37853" w:rsidRDefault="00C37853" w:rsidP="00CA3018">
      <w:pPr>
        <w:jc w:val="center"/>
        <w:rPr>
          <w:b/>
        </w:rPr>
      </w:pPr>
    </w:p>
    <w:p w:rsidR="004E159E" w:rsidRDefault="004E159E" w:rsidP="00CA3018">
      <w:pPr>
        <w:jc w:val="center"/>
        <w:rPr>
          <w:b/>
        </w:rPr>
      </w:pPr>
    </w:p>
    <w:p w:rsidR="004E159E" w:rsidRDefault="004E159E" w:rsidP="00CA3018">
      <w:pPr>
        <w:jc w:val="center"/>
        <w:rPr>
          <w:b/>
        </w:rPr>
      </w:pPr>
    </w:p>
    <w:p w:rsidR="004E159E" w:rsidRDefault="004E159E" w:rsidP="00CA3018">
      <w:pPr>
        <w:jc w:val="center"/>
        <w:rPr>
          <w:b/>
        </w:rPr>
      </w:pPr>
    </w:p>
    <w:p w:rsidR="004E159E" w:rsidRDefault="004E159E" w:rsidP="00CA3018">
      <w:pPr>
        <w:jc w:val="center"/>
        <w:rPr>
          <w:b/>
        </w:rPr>
      </w:pPr>
    </w:p>
    <w:p w:rsidR="00C37853" w:rsidRDefault="00C37853" w:rsidP="00CA3018">
      <w:pPr>
        <w:jc w:val="center"/>
        <w:rPr>
          <w:b/>
        </w:rPr>
      </w:pPr>
    </w:p>
    <w:p w:rsidR="00D13FF3" w:rsidRDefault="00D13FF3" w:rsidP="00CA3018">
      <w:pPr>
        <w:jc w:val="center"/>
        <w:rPr>
          <w:b/>
        </w:rPr>
      </w:pPr>
    </w:p>
    <w:p w:rsidR="00D13FF3" w:rsidRDefault="00D13FF3" w:rsidP="00CA3018">
      <w:pPr>
        <w:jc w:val="center"/>
        <w:rPr>
          <w:b/>
        </w:rPr>
      </w:pPr>
    </w:p>
    <w:p w:rsidR="00D13FF3" w:rsidRDefault="00D13FF3" w:rsidP="00CA3018">
      <w:pPr>
        <w:jc w:val="center"/>
        <w:rPr>
          <w:b/>
        </w:rPr>
      </w:pPr>
    </w:p>
    <w:p w:rsidR="00940F5A" w:rsidRDefault="00940F5A" w:rsidP="00940F5A">
      <w:pPr>
        <w:jc w:val="both"/>
        <w:rPr>
          <w:sz w:val="22"/>
          <w:szCs w:val="22"/>
        </w:rPr>
      </w:pPr>
    </w:p>
    <w:bookmarkEnd w:id="82"/>
    <w:bookmarkEnd w:id="83"/>
    <w:p w:rsidR="00E43763" w:rsidRPr="00B031E0" w:rsidRDefault="00E43763" w:rsidP="00E43763">
      <w:pPr>
        <w:jc w:val="center"/>
      </w:pPr>
      <w:r w:rsidRPr="00B031E0">
        <w:t xml:space="preserve">ЧАСТЬ </w:t>
      </w:r>
      <w:r w:rsidRPr="00B031E0">
        <w:rPr>
          <w:lang w:val="en-US"/>
        </w:rPr>
        <w:t>III</w:t>
      </w:r>
      <w:r w:rsidRPr="00B031E0">
        <w:t>. Формы и образцы документов.</w:t>
      </w:r>
    </w:p>
    <w:p w:rsidR="00E43763" w:rsidRPr="00B031E0" w:rsidRDefault="00E43763" w:rsidP="00E43763">
      <w:pPr>
        <w:jc w:val="center"/>
      </w:pPr>
    </w:p>
    <w:p w:rsidR="00E43763" w:rsidRDefault="00E43763" w:rsidP="00E43763">
      <w:pPr>
        <w:jc w:val="center"/>
      </w:pPr>
      <w:r w:rsidRPr="00B031E0">
        <w:t>П</w:t>
      </w:r>
      <w:r>
        <w:t>редставляемые</w:t>
      </w:r>
      <w:r w:rsidRPr="00B031E0">
        <w:t xml:space="preserve"> в составе заявок документы должны соответствовать по содержанию представленным ниже документам.</w:t>
      </w:r>
    </w:p>
    <w:p w:rsidR="00E43763" w:rsidRDefault="00E43763" w:rsidP="00E43763">
      <w:pPr>
        <w:jc w:val="center"/>
      </w:pPr>
    </w:p>
    <w:p w:rsidR="00E43763" w:rsidRDefault="00E43763" w:rsidP="00E43763">
      <w:pPr>
        <w:jc w:val="right"/>
      </w:pPr>
      <w:r>
        <w:t>Форма 1</w:t>
      </w:r>
    </w:p>
    <w:p w:rsidR="00E43763" w:rsidRPr="00577871" w:rsidRDefault="00E43763" w:rsidP="00E43763">
      <w:pPr>
        <w:jc w:val="center"/>
        <w:rPr>
          <w:b/>
        </w:rPr>
      </w:pPr>
    </w:p>
    <w:p w:rsidR="00E43763" w:rsidRPr="00577871" w:rsidRDefault="00E43763" w:rsidP="00E43763">
      <w:pPr>
        <w:autoSpaceDE w:val="0"/>
        <w:autoSpaceDN w:val="0"/>
        <w:adjustRightInd w:val="0"/>
        <w:ind w:firstLine="540"/>
        <w:jc w:val="center"/>
        <w:rPr>
          <w:b/>
        </w:rPr>
      </w:pPr>
      <w:r>
        <w:rPr>
          <w:b/>
        </w:rPr>
        <w:t>Образец декларации</w:t>
      </w:r>
      <w:r w:rsidRPr="008D0CA2">
        <w:rPr>
          <w:b/>
        </w:rPr>
        <w:t xml:space="preserve"> о соответствии участника закупки</w:t>
      </w:r>
      <w:r>
        <w:rPr>
          <w:b/>
        </w:rPr>
        <w:t xml:space="preserve"> обязательным </w:t>
      </w:r>
      <w:r w:rsidRPr="008D0CA2">
        <w:rPr>
          <w:b/>
        </w:rPr>
        <w:t xml:space="preserve">требованиям, </w:t>
      </w:r>
      <w:r>
        <w:rPr>
          <w:b/>
        </w:rPr>
        <w:t xml:space="preserve">предъявляемым к участникам закупки </w:t>
      </w:r>
    </w:p>
    <w:p w:rsidR="00E43763" w:rsidRPr="00577871" w:rsidRDefault="00E43763" w:rsidP="00E43763">
      <w:pPr>
        <w:rPr>
          <w:b/>
        </w:rPr>
      </w:pPr>
    </w:p>
    <w:p w:rsidR="00E43763" w:rsidRPr="00577871" w:rsidRDefault="00E43763" w:rsidP="00E43763">
      <w:pPr>
        <w:jc w:val="both"/>
      </w:pPr>
      <w:r w:rsidRPr="00577871">
        <w:t>На бланке организации</w:t>
      </w:r>
    </w:p>
    <w:p w:rsidR="00E43763" w:rsidRPr="008D0CA2" w:rsidRDefault="00E43763" w:rsidP="00E43763">
      <w:pPr>
        <w:autoSpaceDE w:val="0"/>
        <w:autoSpaceDN w:val="0"/>
        <w:adjustRightInd w:val="0"/>
        <w:ind w:firstLine="540"/>
        <w:jc w:val="center"/>
        <w:rPr>
          <w:b/>
        </w:rPr>
      </w:pPr>
    </w:p>
    <w:p w:rsidR="00E43763" w:rsidRPr="008D0CA2" w:rsidRDefault="00E43763" w:rsidP="00E43763">
      <w:pPr>
        <w:pStyle w:val="af"/>
        <w:tabs>
          <w:tab w:val="left" w:pos="709"/>
        </w:tabs>
        <w:spacing w:after="0"/>
      </w:pPr>
    </w:p>
    <w:p w:rsidR="00E43763" w:rsidRPr="008D0CA2" w:rsidRDefault="00E43763" w:rsidP="00E43763">
      <w:pPr>
        <w:pStyle w:val="a4"/>
        <w:tabs>
          <w:tab w:val="left" w:pos="709"/>
        </w:tabs>
        <w:spacing w:before="0" w:after="0"/>
        <w:jc w:val="both"/>
      </w:pPr>
      <w:r w:rsidRPr="008D0CA2">
        <w:tab/>
        <w:t>Настоящим ____________________________________________________________________________________</w:t>
      </w:r>
    </w:p>
    <w:p w:rsidR="00E43763" w:rsidRPr="008D0CA2" w:rsidRDefault="00E43763" w:rsidP="00E43763">
      <w:pPr>
        <w:pStyle w:val="a4"/>
        <w:spacing w:before="0" w:after="0"/>
        <w:ind w:firstLine="709"/>
        <w:jc w:val="both"/>
        <w:rPr>
          <w:i/>
          <w:sz w:val="20"/>
          <w:szCs w:val="20"/>
        </w:rPr>
      </w:pPr>
      <w:r w:rsidRPr="008D0CA2">
        <w:rPr>
          <w:i/>
          <w:sz w:val="20"/>
          <w:szCs w:val="20"/>
        </w:rPr>
        <w:t xml:space="preserve">                                                               (наименование участника закупки) </w:t>
      </w:r>
    </w:p>
    <w:p w:rsidR="00E43763" w:rsidRPr="008D0CA2" w:rsidRDefault="00E43763" w:rsidP="00E43763">
      <w:pPr>
        <w:pStyle w:val="af2"/>
      </w:pPr>
      <w:r w:rsidRPr="008D0CA2">
        <w:t>в лице, ______________________________________________________________________________</w:t>
      </w:r>
    </w:p>
    <w:p w:rsidR="00E43763" w:rsidRPr="008D0CA2" w:rsidRDefault="00E43763" w:rsidP="00E43763">
      <w:pPr>
        <w:pStyle w:val="af2"/>
        <w:jc w:val="center"/>
        <w:rPr>
          <w:i/>
          <w:sz w:val="20"/>
        </w:rPr>
      </w:pPr>
      <w:r w:rsidRPr="008D0CA2">
        <w:rPr>
          <w:i/>
          <w:sz w:val="20"/>
        </w:rPr>
        <w:t xml:space="preserve">      (наименование должности, Ф.И.О. руководителя, уполномоченного лица </w:t>
      </w:r>
      <w:proofErr w:type="gramStart"/>
      <w:r w:rsidRPr="008D0CA2">
        <w:rPr>
          <w:i/>
          <w:sz w:val="20"/>
        </w:rPr>
        <w:t>для  юридического</w:t>
      </w:r>
      <w:proofErr w:type="gramEnd"/>
      <w:r w:rsidRPr="008D0CA2">
        <w:rPr>
          <w:i/>
          <w:sz w:val="20"/>
        </w:rPr>
        <w:t xml:space="preserve"> лица или ФИО физического лица, индивидуального предпринимателя),</w:t>
      </w:r>
    </w:p>
    <w:p w:rsidR="00E43763" w:rsidRPr="008D0CA2" w:rsidRDefault="00E43763" w:rsidP="00E43763">
      <w:pPr>
        <w:pStyle w:val="af2"/>
        <w:rPr>
          <w:i/>
          <w:sz w:val="20"/>
        </w:rPr>
      </w:pPr>
    </w:p>
    <w:p w:rsidR="00E43763" w:rsidRPr="008D0CA2" w:rsidRDefault="00E43763" w:rsidP="00E43763">
      <w:pPr>
        <w:pStyle w:val="af"/>
        <w:tabs>
          <w:tab w:val="left" w:pos="709"/>
        </w:tabs>
        <w:spacing w:after="0"/>
        <w:rPr>
          <w:i/>
        </w:rPr>
      </w:pPr>
      <w:r w:rsidRPr="008D0CA2">
        <w:t xml:space="preserve">декларирует свое соответствие следующим установленным требованиям: </w:t>
      </w:r>
    </w:p>
    <w:p w:rsidR="00E43763" w:rsidRPr="008D0CA2" w:rsidRDefault="00E43763" w:rsidP="00E43763">
      <w:pPr>
        <w:ind w:firstLine="540"/>
        <w:jc w:val="both"/>
        <w:rPr>
          <w:kern w:val="32"/>
        </w:rPr>
      </w:pPr>
    </w:p>
    <w:p w:rsidR="00E43763" w:rsidRPr="002E5680" w:rsidRDefault="00E43763" w:rsidP="00E43763">
      <w:pPr>
        <w:ind w:firstLine="709"/>
        <w:jc w:val="both"/>
      </w:pPr>
    </w:p>
    <w:p w:rsidR="00E43763" w:rsidRPr="002E5680" w:rsidRDefault="00E43763" w:rsidP="00E43763">
      <w:pPr>
        <w:ind w:firstLine="709"/>
        <w:jc w:val="both"/>
      </w:pPr>
      <w:r>
        <w:t>1</w:t>
      </w:r>
      <w:r w:rsidRPr="002E5680">
        <w:t xml:space="preserve">) </w:t>
      </w:r>
      <w:proofErr w:type="spellStart"/>
      <w:r w:rsidRPr="002E5680">
        <w:t>непроведение</w:t>
      </w:r>
      <w:proofErr w:type="spellEnd"/>
      <w:r w:rsidRPr="002E56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43763" w:rsidRPr="002E5680" w:rsidRDefault="00E43763" w:rsidP="00E43763">
      <w:pPr>
        <w:ind w:firstLine="709"/>
        <w:jc w:val="both"/>
      </w:pPr>
      <w:r>
        <w:t>2</w:t>
      </w:r>
      <w:r w:rsidRPr="002E5680">
        <w:t xml:space="preserve">) </w:t>
      </w:r>
      <w:proofErr w:type="spellStart"/>
      <w:r w:rsidRPr="002E5680">
        <w:t>неприостановление</w:t>
      </w:r>
      <w:proofErr w:type="spellEnd"/>
      <w:r w:rsidRPr="002E5680">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3763" w:rsidRPr="002E5680" w:rsidRDefault="00E43763" w:rsidP="00E43763">
      <w:pPr>
        <w:ind w:firstLine="709"/>
        <w:jc w:val="both"/>
      </w:pPr>
      <w:r>
        <w:t>3</w:t>
      </w:r>
      <w:r w:rsidRPr="002E5680">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43763" w:rsidRPr="002E5680" w:rsidRDefault="00E43763" w:rsidP="00E43763">
      <w:pPr>
        <w:ind w:firstLine="709"/>
        <w:jc w:val="both"/>
      </w:pPr>
      <w:r>
        <w:t>4</w:t>
      </w:r>
      <w:r w:rsidRPr="002E568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3763" w:rsidRPr="002E5680" w:rsidRDefault="00E43763" w:rsidP="00E43763">
      <w:pPr>
        <w:ind w:firstLine="709"/>
        <w:jc w:val="both"/>
      </w:pPr>
      <w:r>
        <w:t>5</w:t>
      </w:r>
      <w:r w:rsidRPr="002E568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3763" w:rsidRPr="002E5680" w:rsidRDefault="00E43763" w:rsidP="00E43763">
      <w:pPr>
        <w:ind w:firstLine="709"/>
        <w:jc w:val="both"/>
      </w:pPr>
      <w:r>
        <w:t>6</w:t>
      </w:r>
      <w:r w:rsidRPr="002E5680">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sidRPr="002E5680">
        <w:lastRenderedPageBreak/>
        <w:t>литературы или искусства, исполнения, на финансирование проката или показа национального фильма;</w:t>
      </w:r>
    </w:p>
    <w:p w:rsidR="00E43763" w:rsidRPr="002E5680" w:rsidRDefault="00E43763" w:rsidP="00E43763">
      <w:pPr>
        <w:ind w:firstLine="709"/>
        <w:jc w:val="both"/>
      </w:pPr>
      <w:r>
        <w:t>7</w:t>
      </w:r>
      <w:r w:rsidRPr="002E5680">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E5680">
        <w:t>неполнородный</w:t>
      </w:r>
      <w:proofErr w:type="spellEnd"/>
      <w:r w:rsidRPr="002E5680">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43763" w:rsidRPr="002E5680" w:rsidRDefault="00E43763" w:rsidP="00E43763">
      <w:pPr>
        <w:ind w:firstLine="709"/>
        <w:jc w:val="both"/>
      </w:pPr>
      <w:r>
        <w:t>а</w:t>
      </w:r>
      <w:r w:rsidRPr="002E5680">
        <w:t>) физическим лицом (в том числе зарегистрированным в качестве индивидуального предпринимателя), являющимся участником закупки;</w:t>
      </w:r>
    </w:p>
    <w:p w:rsidR="00E43763" w:rsidRPr="002E5680" w:rsidRDefault="00E43763" w:rsidP="00E43763">
      <w:pPr>
        <w:ind w:firstLine="709"/>
        <w:jc w:val="both"/>
      </w:pPr>
      <w:r w:rsidRPr="002E568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3763" w:rsidRPr="002E5680" w:rsidRDefault="00E43763" w:rsidP="00E43763">
      <w:pPr>
        <w:ind w:firstLine="709"/>
        <w:jc w:val="both"/>
      </w:pPr>
      <w:r w:rsidRPr="002E568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43763" w:rsidRPr="002E5680" w:rsidRDefault="00E43763" w:rsidP="00E43763">
      <w:pPr>
        <w:ind w:firstLine="709"/>
        <w:jc w:val="both"/>
      </w:pPr>
      <w:r>
        <w:t>8</w:t>
      </w:r>
      <w:r w:rsidRPr="002E5680">
        <w:t>)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E43763" w:rsidRPr="002E5680" w:rsidRDefault="00E43763" w:rsidP="00E43763">
      <w:pPr>
        <w:ind w:firstLine="709"/>
        <w:jc w:val="both"/>
      </w:pPr>
      <w:r>
        <w:t>9</w:t>
      </w:r>
      <w:r w:rsidRPr="002E5680">
        <w:t>) участник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rsidR="00E43763" w:rsidRPr="008D0CA2" w:rsidRDefault="00E43763" w:rsidP="00E43763">
      <w:pPr>
        <w:autoSpaceDE w:val="0"/>
        <w:autoSpaceDN w:val="0"/>
        <w:adjustRightInd w:val="0"/>
        <w:ind w:firstLine="709"/>
        <w:jc w:val="both"/>
      </w:pPr>
      <w:r>
        <w:t>10</w:t>
      </w:r>
      <w:r w:rsidRPr="002E5680">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t>.</w:t>
      </w:r>
    </w:p>
    <w:p w:rsidR="00E43763" w:rsidRPr="008D0CA2" w:rsidRDefault="00E43763" w:rsidP="00E43763">
      <w:pPr>
        <w:autoSpaceDE w:val="0"/>
        <w:autoSpaceDN w:val="0"/>
        <w:adjustRightInd w:val="0"/>
        <w:ind w:firstLine="540"/>
        <w:jc w:val="both"/>
      </w:pPr>
    </w:p>
    <w:p w:rsidR="00E43763" w:rsidRPr="008D0CA2" w:rsidRDefault="00E43763" w:rsidP="00E43763">
      <w:pPr>
        <w:autoSpaceDE w:val="0"/>
        <w:autoSpaceDN w:val="0"/>
        <w:adjustRightInd w:val="0"/>
        <w:ind w:firstLine="540"/>
        <w:jc w:val="both"/>
      </w:pPr>
    </w:p>
    <w:p w:rsidR="00E43763" w:rsidRPr="008D0CA2" w:rsidRDefault="00E43763" w:rsidP="00E43763">
      <w:pPr>
        <w:pStyle w:val="af"/>
        <w:spacing w:after="0"/>
        <w:rPr>
          <w:b/>
        </w:rPr>
      </w:pPr>
      <w:r w:rsidRPr="008D0CA2">
        <w:rPr>
          <w:b/>
        </w:rPr>
        <w:t xml:space="preserve">Руководитель (представитель по </w:t>
      </w:r>
      <w:proofErr w:type="gramStart"/>
      <w:r w:rsidRPr="008D0CA2">
        <w:rPr>
          <w:b/>
        </w:rPr>
        <w:t>доверенности)  _</w:t>
      </w:r>
      <w:proofErr w:type="gramEnd"/>
      <w:r w:rsidRPr="008D0CA2">
        <w:rPr>
          <w:b/>
        </w:rPr>
        <w:t>______________________________</w:t>
      </w:r>
      <w:r w:rsidRPr="008D0CA2">
        <w:rPr>
          <w:b/>
        </w:rPr>
        <w:br/>
        <w:t xml:space="preserve">                                                                                         (подпись, расшифровка подписи)</w:t>
      </w:r>
    </w:p>
    <w:p w:rsidR="00E43763" w:rsidRPr="008D0CA2" w:rsidRDefault="00E43763" w:rsidP="00E43763">
      <w:pPr>
        <w:pStyle w:val="af"/>
        <w:spacing w:after="0"/>
        <w:rPr>
          <w:b/>
        </w:rPr>
      </w:pPr>
      <w:r w:rsidRPr="008D0CA2">
        <w:rPr>
          <w:b/>
        </w:rPr>
        <w:t>"__" __________20__ г.</w:t>
      </w:r>
    </w:p>
    <w:p w:rsidR="00E43763" w:rsidRPr="008D0CA2" w:rsidRDefault="00E43763" w:rsidP="00E43763">
      <w:pPr>
        <w:jc w:val="center"/>
        <w:rPr>
          <w:b/>
        </w:rPr>
      </w:pPr>
    </w:p>
    <w:p w:rsidR="00E43763" w:rsidRPr="00577871" w:rsidRDefault="00E43763" w:rsidP="00E43763">
      <w:pPr>
        <w:jc w:val="both"/>
        <w:rPr>
          <w:sz w:val="22"/>
          <w:szCs w:val="22"/>
        </w:rPr>
      </w:pPr>
    </w:p>
    <w:p w:rsidR="00E43763" w:rsidRPr="00577871" w:rsidRDefault="00E43763" w:rsidP="00E43763">
      <w:pPr>
        <w:jc w:val="both"/>
        <w:rPr>
          <w:sz w:val="22"/>
          <w:szCs w:val="22"/>
        </w:rPr>
      </w:pPr>
    </w:p>
    <w:p w:rsidR="00E43763" w:rsidRPr="00577871"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both"/>
        <w:rPr>
          <w:sz w:val="22"/>
          <w:szCs w:val="22"/>
        </w:rPr>
      </w:pPr>
    </w:p>
    <w:p w:rsidR="00E43763" w:rsidRDefault="00E43763" w:rsidP="00E43763">
      <w:pPr>
        <w:jc w:val="right"/>
      </w:pPr>
    </w:p>
    <w:p w:rsidR="00D64DCA" w:rsidRDefault="00D64DCA" w:rsidP="00E43763">
      <w:pPr>
        <w:jc w:val="right"/>
      </w:pPr>
    </w:p>
    <w:p w:rsidR="00E43763" w:rsidRDefault="00E43763" w:rsidP="00E43763">
      <w:pPr>
        <w:jc w:val="right"/>
      </w:pPr>
      <w:r>
        <w:t>Форма 2</w:t>
      </w:r>
    </w:p>
    <w:p w:rsidR="00E43763" w:rsidRDefault="00E43763" w:rsidP="00E43763">
      <w:pPr>
        <w:jc w:val="center"/>
      </w:pPr>
      <w:r w:rsidRPr="00A17630">
        <w:t xml:space="preserve">Рекомендованная форма </w:t>
      </w:r>
    </w:p>
    <w:p w:rsidR="00E43763" w:rsidRPr="00CA371E" w:rsidRDefault="00E43763" w:rsidP="00E43763">
      <w:pPr>
        <w:jc w:val="center"/>
      </w:pPr>
      <w:r w:rsidRPr="00CA371E">
        <w:t>Анкета участника</w:t>
      </w:r>
      <w:r>
        <w:t xml:space="preserve"> закупки</w:t>
      </w:r>
    </w:p>
    <w:p w:rsidR="00E43763" w:rsidRDefault="00E43763" w:rsidP="00E43763">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594"/>
        <w:gridCol w:w="5101"/>
      </w:tblGrid>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 п/п</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pPr>
              <w:jc w:val="center"/>
            </w:pPr>
            <w:r w:rsidRPr="00B52A69">
              <w:t>Наименование</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pPr>
              <w:jc w:val="center"/>
              <w:rPr>
                <w:b/>
                <w:i/>
              </w:rPr>
            </w:pPr>
            <w:r w:rsidRPr="00B52A69">
              <w:t>Сведения об участнике закупки</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Полное и сокращенное наименование организации</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О</w:t>
            </w:r>
            <w:r w:rsidRPr="0093683F">
              <w:t>рганизационно-правов</w:t>
            </w:r>
            <w:r>
              <w:t>ая</w:t>
            </w:r>
            <w:r w:rsidRPr="0093683F">
              <w:t xml:space="preserve"> форм</w:t>
            </w:r>
            <w:r>
              <w:t>а, н</w:t>
            </w:r>
            <w:r w:rsidRPr="0093683F">
              <w:t>аименование, фирменное наименование (при нали</w:t>
            </w:r>
            <w:r>
              <w:t>чии)</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Учредители (участники) (перечислить наименования, ИНН и организационно-правовую форму или Ф.И.О., долю участия всех учредителей (участников), чья доля в уставном капитале превышает 10%)</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3</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Документ, на основании которого действует предприятие/организация</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Свидетельство о внесение в Единый государственный реестр юридических лиц/индивидуальных предпринимателей</w:t>
            </w:r>
          </w:p>
          <w:p w:rsidR="00991396" w:rsidRPr="00B52A69" w:rsidRDefault="00991396" w:rsidP="007006C4">
            <w:r w:rsidRPr="00B52A69">
              <w:t>(дата, номер, серия, кем выдано)</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ИНН</w:t>
            </w:r>
          </w:p>
          <w:p w:rsidR="00991396" w:rsidRPr="00B52A69" w:rsidRDefault="00991396" w:rsidP="007006C4">
            <w:r w:rsidRPr="00B52A69">
              <w:t>КПП</w:t>
            </w:r>
          </w:p>
          <w:p w:rsidR="00991396" w:rsidRPr="00B52A69" w:rsidRDefault="00991396" w:rsidP="007006C4">
            <w:r w:rsidRPr="00B52A69">
              <w:t>ОГРН</w:t>
            </w:r>
          </w:p>
          <w:p w:rsidR="00991396" w:rsidRPr="00B52A69" w:rsidRDefault="00991396" w:rsidP="007006C4">
            <w:r w:rsidRPr="00B52A69">
              <w:t>ОКПО</w:t>
            </w:r>
          </w:p>
          <w:p w:rsidR="00991396" w:rsidRPr="00B52A69" w:rsidRDefault="00991396" w:rsidP="007006C4">
            <w:r w:rsidRPr="00B52A69">
              <w:t>ОКТМО</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6</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Юридический адрес</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7</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Почтовый адрес</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8</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Контактное лицо (с указанием должности)</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9</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Контактный телефон</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10</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Адрес электронной почты</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11</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Банковские реквизиты с указанием местонахождения филиала банка</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 xml:space="preserve"> </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12</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Должность, ФИО, ИНН руководителя, имеющего право подписи согласно учредительным документам</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13</w:t>
            </w:r>
          </w:p>
        </w:tc>
        <w:tc>
          <w:tcPr>
            <w:tcW w:w="2222"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Главный бухгалтер, ФИО, ИНН</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991396" w:rsidRPr="00B52A69" w:rsidRDefault="00991396" w:rsidP="007006C4">
            <w:r>
              <w:t>Е</w:t>
            </w:r>
            <w:r w:rsidRPr="0093683F">
              <w:t>сли участником закупки является юридическое лицо</w:t>
            </w:r>
          </w:p>
        </w:tc>
      </w:tr>
      <w:tr w:rsidR="00991396" w:rsidRPr="00B52A69"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t>14</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Применяемая система налогообложения</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ОСНО (20 %) / УСН (на основании п. 2 ст. 346.11 НК РФ)</w:t>
            </w:r>
          </w:p>
        </w:tc>
      </w:tr>
      <w:tr w:rsidR="00991396" w:rsidRPr="00E035E4" w:rsidTr="007006C4">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t>15</w:t>
            </w:r>
          </w:p>
        </w:tc>
        <w:tc>
          <w:tcPr>
            <w:tcW w:w="2222" w:type="pct"/>
            <w:tcBorders>
              <w:top w:val="single" w:sz="4" w:space="0" w:color="auto"/>
              <w:left w:val="single" w:sz="4" w:space="0" w:color="auto"/>
              <w:bottom w:val="single" w:sz="4" w:space="0" w:color="auto"/>
              <w:right w:val="single" w:sz="4" w:space="0" w:color="auto"/>
            </w:tcBorders>
            <w:shd w:val="clear" w:color="auto" w:fill="auto"/>
            <w:hideMark/>
          </w:tcPr>
          <w:p w:rsidR="00991396" w:rsidRPr="00B52A69" w:rsidRDefault="00991396" w:rsidP="007006C4">
            <w:r w:rsidRPr="00B52A69">
              <w:t>Статус субъекта малого и среднего предпринимательства</w:t>
            </w:r>
          </w:p>
        </w:tc>
        <w:tc>
          <w:tcPr>
            <w:tcW w:w="2467" w:type="pct"/>
            <w:tcBorders>
              <w:top w:val="single" w:sz="4" w:space="0" w:color="auto"/>
              <w:left w:val="single" w:sz="4" w:space="0" w:color="auto"/>
              <w:bottom w:val="single" w:sz="4" w:space="0" w:color="auto"/>
              <w:right w:val="single" w:sz="4" w:space="0" w:color="auto"/>
            </w:tcBorders>
            <w:shd w:val="clear" w:color="auto" w:fill="auto"/>
            <w:hideMark/>
          </w:tcPr>
          <w:p w:rsidR="00991396" w:rsidRPr="00E035E4" w:rsidRDefault="00991396" w:rsidP="007006C4">
            <w:r w:rsidRPr="00B52A69">
              <w:t>Микро / Малое / Среднее / Не является субъектом малого и среднего предпринимательства</w:t>
            </w:r>
          </w:p>
        </w:tc>
      </w:tr>
    </w:tbl>
    <w:p w:rsidR="00E43763" w:rsidRDefault="00E43763" w:rsidP="00E43763">
      <w:pPr>
        <w:jc w:val="both"/>
        <w:rPr>
          <w:sz w:val="22"/>
          <w:szCs w:val="22"/>
        </w:rPr>
      </w:pPr>
    </w:p>
    <w:p w:rsidR="00E43763" w:rsidRPr="00862F68" w:rsidRDefault="00E43763" w:rsidP="00E43763">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4"/>
          <w:szCs w:val="24"/>
        </w:rPr>
      </w:pPr>
    </w:p>
    <w:sectPr w:rsidR="00E43763" w:rsidRPr="00862F68" w:rsidSect="00252316">
      <w:pgSz w:w="11907" w:h="16840" w:code="9"/>
      <w:pgMar w:top="567" w:right="850" w:bottom="567" w:left="709" w:header="284"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41" w:rsidRDefault="00170641">
      <w:r>
        <w:separator/>
      </w:r>
    </w:p>
  </w:endnote>
  <w:endnote w:type="continuationSeparator" w:id="0">
    <w:p w:rsidR="00170641" w:rsidRDefault="0017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AB" w:rsidRPr="003630D3" w:rsidRDefault="00BA29AB" w:rsidP="003630D3">
    <w:pPr>
      <w:pStyle w:val="11"/>
      <w:keepNext w:val="0"/>
      <w:widowControl w:val="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41" w:rsidRDefault="00170641">
      <w:r>
        <w:separator/>
      </w:r>
    </w:p>
  </w:footnote>
  <w:footnote w:type="continuationSeparator" w:id="0">
    <w:p w:rsidR="00170641" w:rsidRDefault="00170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AB" w:rsidRDefault="00BA29AB" w:rsidP="00587B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A29AB" w:rsidRDefault="00BA29AB" w:rsidP="00587B2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AB" w:rsidRDefault="00BA29AB" w:rsidP="00587B2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C21C2">
      <w:rPr>
        <w:rStyle w:val="ac"/>
        <w:noProof/>
      </w:rPr>
      <w:t>25</w:t>
    </w:r>
    <w:r>
      <w:rPr>
        <w:rStyle w:val="ac"/>
      </w:rPr>
      <w:fldChar w:fldCharType="end"/>
    </w:r>
  </w:p>
  <w:p w:rsidR="00BA29AB" w:rsidRDefault="00BA29AB" w:rsidP="00587B2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2">
    <w:nsid w:val="185B174E"/>
    <w:multiLevelType w:val="multilevel"/>
    <w:tmpl w:val="77D6D064"/>
    <w:lvl w:ilvl="0">
      <w:start w:val="1"/>
      <w:numFmt w:val="decimal"/>
      <w:lvlText w:val="%1."/>
      <w:lvlJc w:val="left"/>
      <w:pPr>
        <w:tabs>
          <w:tab w:val="num" w:pos="360"/>
        </w:tabs>
        <w:ind w:left="360"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1B1C3EA5"/>
    <w:multiLevelType w:val="multilevel"/>
    <w:tmpl w:val="06683032"/>
    <w:lvl w:ilvl="0">
      <w:start w:val="1"/>
      <w:numFmt w:val="bullet"/>
      <w:lvlText w:val=""/>
      <w:lvlJc w:val="left"/>
      <w:pPr>
        <w:tabs>
          <w:tab w:val="num" w:pos="643"/>
        </w:tabs>
        <w:ind w:left="64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25211B55"/>
    <w:multiLevelType w:val="multilevel"/>
    <w:tmpl w:val="A3BE2E64"/>
    <w:lvl w:ilvl="0">
      <w:start w:val="1"/>
      <w:numFmt w:val="decimal"/>
      <w:lvlText w:val="%1."/>
      <w:lvlJc w:val="left"/>
      <w:pPr>
        <w:tabs>
          <w:tab w:val="num" w:pos="926"/>
        </w:tabs>
        <w:ind w:left="926"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2C85358B"/>
    <w:multiLevelType w:val="multilevel"/>
    <w:tmpl w:val="B35C4E66"/>
    <w:lvl w:ilvl="0">
      <w:start w:val="1"/>
      <w:numFmt w:val="decimal"/>
      <w:lvlText w:val="%1."/>
      <w:lvlJc w:val="left"/>
      <w:pPr>
        <w:tabs>
          <w:tab w:val="num" w:pos="1209"/>
        </w:tabs>
        <w:ind w:left="120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3908285C"/>
    <w:multiLevelType w:val="multilevel"/>
    <w:tmpl w:val="2F40118A"/>
    <w:lvl w:ilvl="0">
      <w:start w:val="1"/>
      <w:numFmt w:val="bullet"/>
      <w:lvlText w:val=""/>
      <w:lvlJc w:val="left"/>
      <w:pPr>
        <w:tabs>
          <w:tab w:val="num" w:pos="1492"/>
        </w:tabs>
        <w:ind w:left="1492"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64B83609"/>
    <w:multiLevelType w:val="multilevel"/>
    <w:tmpl w:val="562E954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5.%6.%7"/>
      <w:lvlJc w:val="left"/>
      <w:pPr>
        <w:tabs>
          <w:tab w:val="num" w:pos="1296"/>
        </w:tabs>
        <w:ind w:left="1296" w:hanging="1296"/>
      </w:pPr>
    </w:lvl>
    <w:lvl w:ilvl="7">
      <w:start w:val="1"/>
      <w:numFmt w:val="decimal"/>
      <w:lvlText w:val="%5.%6.%7.%8"/>
      <w:lvlJc w:val="left"/>
      <w:pPr>
        <w:tabs>
          <w:tab w:val="num" w:pos="1440"/>
        </w:tabs>
        <w:ind w:left="1440" w:hanging="1440"/>
      </w:pPr>
    </w:lvl>
    <w:lvl w:ilvl="8">
      <w:start w:val="1"/>
      <w:numFmt w:val="decimal"/>
      <w:lvlText w:val="%5.%6.%7.%8.%9"/>
      <w:lvlJc w:val="left"/>
      <w:pPr>
        <w:tabs>
          <w:tab w:val="num" w:pos="1584"/>
        </w:tabs>
        <w:ind w:left="1584" w:hanging="1584"/>
      </w:pPr>
    </w:lvl>
  </w:abstractNum>
  <w:abstractNum w:abstractNumId="8">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A316F1"/>
    <w:multiLevelType w:val="multilevel"/>
    <w:tmpl w:val="A24A8296"/>
    <w:lvl w:ilvl="0">
      <w:start w:val="1"/>
      <w:numFmt w:val="bullet"/>
      <w:lvlText w:val=""/>
      <w:lvlJc w:val="left"/>
      <w:pPr>
        <w:tabs>
          <w:tab w:val="num" w:pos="926"/>
        </w:tabs>
        <w:ind w:left="92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9"/>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FD"/>
    <w:rsid w:val="00002502"/>
    <w:rsid w:val="00002781"/>
    <w:rsid w:val="000028DA"/>
    <w:rsid w:val="000045FC"/>
    <w:rsid w:val="00006761"/>
    <w:rsid w:val="000067A2"/>
    <w:rsid w:val="00006886"/>
    <w:rsid w:val="00007FC7"/>
    <w:rsid w:val="000116C2"/>
    <w:rsid w:val="00014560"/>
    <w:rsid w:val="00017AE3"/>
    <w:rsid w:val="000210C0"/>
    <w:rsid w:val="0002122F"/>
    <w:rsid w:val="00021FC0"/>
    <w:rsid w:val="00023A9B"/>
    <w:rsid w:val="00027168"/>
    <w:rsid w:val="00031D8D"/>
    <w:rsid w:val="000333A8"/>
    <w:rsid w:val="00033A70"/>
    <w:rsid w:val="000372E7"/>
    <w:rsid w:val="00040591"/>
    <w:rsid w:val="000406FB"/>
    <w:rsid w:val="00040CBC"/>
    <w:rsid w:val="00041394"/>
    <w:rsid w:val="000416ED"/>
    <w:rsid w:val="00043434"/>
    <w:rsid w:val="00044F98"/>
    <w:rsid w:val="000450D4"/>
    <w:rsid w:val="00045279"/>
    <w:rsid w:val="000456CB"/>
    <w:rsid w:val="00045A8F"/>
    <w:rsid w:val="00047920"/>
    <w:rsid w:val="000508A3"/>
    <w:rsid w:val="00050F0C"/>
    <w:rsid w:val="000516AE"/>
    <w:rsid w:val="000521E9"/>
    <w:rsid w:val="00053F53"/>
    <w:rsid w:val="00055294"/>
    <w:rsid w:val="00055661"/>
    <w:rsid w:val="000617C9"/>
    <w:rsid w:val="00063551"/>
    <w:rsid w:val="00063C09"/>
    <w:rsid w:val="000653C4"/>
    <w:rsid w:val="000662D5"/>
    <w:rsid w:val="00067833"/>
    <w:rsid w:val="00067D29"/>
    <w:rsid w:val="00070306"/>
    <w:rsid w:val="00070D38"/>
    <w:rsid w:val="00071E06"/>
    <w:rsid w:val="000734F2"/>
    <w:rsid w:val="000759EC"/>
    <w:rsid w:val="00076FC2"/>
    <w:rsid w:val="0008014F"/>
    <w:rsid w:val="000812E1"/>
    <w:rsid w:val="00081B11"/>
    <w:rsid w:val="00081B12"/>
    <w:rsid w:val="0008501A"/>
    <w:rsid w:val="0008558D"/>
    <w:rsid w:val="000868E6"/>
    <w:rsid w:val="0008779A"/>
    <w:rsid w:val="000878ED"/>
    <w:rsid w:val="00087908"/>
    <w:rsid w:val="00087985"/>
    <w:rsid w:val="00087EE1"/>
    <w:rsid w:val="00090655"/>
    <w:rsid w:val="0009070E"/>
    <w:rsid w:val="00091F31"/>
    <w:rsid w:val="0009307D"/>
    <w:rsid w:val="0009336A"/>
    <w:rsid w:val="00096113"/>
    <w:rsid w:val="000A0223"/>
    <w:rsid w:val="000A069B"/>
    <w:rsid w:val="000A15DF"/>
    <w:rsid w:val="000A1D01"/>
    <w:rsid w:val="000A1D57"/>
    <w:rsid w:val="000A362F"/>
    <w:rsid w:val="000A3DBD"/>
    <w:rsid w:val="000A7318"/>
    <w:rsid w:val="000A7C5B"/>
    <w:rsid w:val="000B0E89"/>
    <w:rsid w:val="000B16CB"/>
    <w:rsid w:val="000B257A"/>
    <w:rsid w:val="000B361E"/>
    <w:rsid w:val="000B45CF"/>
    <w:rsid w:val="000B4858"/>
    <w:rsid w:val="000B5A00"/>
    <w:rsid w:val="000B6673"/>
    <w:rsid w:val="000C1708"/>
    <w:rsid w:val="000C1FEE"/>
    <w:rsid w:val="000C2B03"/>
    <w:rsid w:val="000C2DC3"/>
    <w:rsid w:val="000C3A50"/>
    <w:rsid w:val="000C4964"/>
    <w:rsid w:val="000C60DB"/>
    <w:rsid w:val="000D0098"/>
    <w:rsid w:val="000D04FA"/>
    <w:rsid w:val="000D20AF"/>
    <w:rsid w:val="000D48ED"/>
    <w:rsid w:val="000D4C22"/>
    <w:rsid w:val="000D4E81"/>
    <w:rsid w:val="000D59F4"/>
    <w:rsid w:val="000E089C"/>
    <w:rsid w:val="000E3625"/>
    <w:rsid w:val="000E4168"/>
    <w:rsid w:val="000E6946"/>
    <w:rsid w:val="000E7336"/>
    <w:rsid w:val="000E7861"/>
    <w:rsid w:val="000E7927"/>
    <w:rsid w:val="000F0404"/>
    <w:rsid w:val="000F061B"/>
    <w:rsid w:val="000F1AEF"/>
    <w:rsid w:val="000F25A4"/>
    <w:rsid w:val="000F31F6"/>
    <w:rsid w:val="000F35DF"/>
    <w:rsid w:val="000F560C"/>
    <w:rsid w:val="000F5F25"/>
    <w:rsid w:val="000F741D"/>
    <w:rsid w:val="00100688"/>
    <w:rsid w:val="00100AB4"/>
    <w:rsid w:val="00102ABE"/>
    <w:rsid w:val="00103878"/>
    <w:rsid w:val="001041B0"/>
    <w:rsid w:val="00104E00"/>
    <w:rsid w:val="00105234"/>
    <w:rsid w:val="001055B8"/>
    <w:rsid w:val="00106581"/>
    <w:rsid w:val="00106EEF"/>
    <w:rsid w:val="00112B6E"/>
    <w:rsid w:val="0011346C"/>
    <w:rsid w:val="00114FF2"/>
    <w:rsid w:val="00116432"/>
    <w:rsid w:val="00116F15"/>
    <w:rsid w:val="00117217"/>
    <w:rsid w:val="00121C7E"/>
    <w:rsid w:val="00121CC5"/>
    <w:rsid w:val="0012242B"/>
    <w:rsid w:val="001246FB"/>
    <w:rsid w:val="00124701"/>
    <w:rsid w:val="001254C2"/>
    <w:rsid w:val="00126AB0"/>
    <w:rsid w:val="0012788B"/>
    <w:rsid w:val="00130D4E"/>
    <w:rsid w:val="00131A16"/>
    <w:rsid w:val="00131E3C"/>
    <w:rsid w:val="00134395"/>
    <w:rsid w:val="00136C5C"/>
    <w:rsid w:val="0013753E"/>
    <w:rsid w:val="00137900"/>
    <w:rsid w:val="001402AE"/>
    <w:rsid w:val="0014322C"/>
    <w:rsid w:val="0014463A"/>
    <w:rsid w:val="00144875"/>
    <w:rsid w:val="0015290C"/>
    <w:rsid w:val="0015304B"/>
    <w:rsid w:val="001534FD"/>
    <w:rsid w:val="00153825"/>
    <w:rsid w:val="0015481C"/>
    <w:rsid w:val="00154AFF"/>
    <w:rsid w:val="00154EC7"/>
    <w:rsid w:val="00156A80"/>
    <w:rsid w:val="00161A3C"/>
    <w:rsid w:val="0016234F"/>
    <w:rsid w:val="00163DEB"/>
    <w:rsid w:val="0016577C"/>
    <w:rsid w:val="0016702C"/>
    <w:rsid w:val="00167322"/>
    <w:rsid w:val="00170641"/>
    <w:rsid w:val="00172112"/>
    <w:rsid w:val="00174B78"/>
    <w:rsid w:val="00176C34"/>
    <w:rsid w:val="00176D27"/>
    <w:rsid w:val="00176FBF"/>
    <w:rsid w:val="00180FC8"/>
    <w:rsid w:val="00181577"/>
    <w:rsid w:val="00181D0D"/>
    <w:rsid w:val="00181FBE"/>
    <w:rsid w:val="00182506"/>
    <w:rsid w:val="00182EAE"/>
    <w:rsid w:val="00183EE8"/>
    <w:rsid w:val="0018592E"/>
    <w:rsid w:val="00186A7D"/>
    <w:rsid w:val="001907AC"/>
    <w:rsid w:val="00190A63"/>
    <w:rsid w:val="00190CFA"/>
    <w:rsid w:val="00190D73"/>
    <w:rsid w:val="0019192B"/>
    <w:rsid w:val="00192537"/>
    <w:rsid w:val="001929F7"/>
    <w:rsid w:val="00192D0A"/>
    <w:rsid w:val="00197F01"/>
    <w:rsid w:val="001A04A8"/>
    <w:rsid w:val="001A0EB1"/>
    <w:rsid w:val="001A1575"/>
    <w:rsid w:val="001A3766"/>
    <w:rsid w:val="001A4132"/>
    <w:rsid w:val="001A4286"/>
    <w:rsid w:val="001A4957"/>
    <w:rsid w:val="001A5A7D"/>
    <w:rsid w:val="001A6590"/>
    <w:rsid w:val="001A6D2B"/>
    <w:rsid w:val="001A6D56"/>
    <w:rsid w:val="001B00A8"/>
    <w:rsid w:val="001B0B32"/>
    <w:rsid w:val="001B1E31"/>
    <w:rsid w:val="001B1E5F"/>
    <w:rsid w:val="001B27F0"/>
    <w:rsid w:val="001B4097"/>
    <w:rsid w:val="001B527F"/>
    <w:rsid w:val="001B673B"/>
    <w:rsid w:val="001B6C17"/>
    <w:rsid w:val="001B7039"/>
    <w:rsid w:val="001B7F48"/>
    <w:rsid w:val="001C00FC"/>
    <w:rsid w:val="001C06F3"/>
    <w:rsid w:val="001C0FE4"/>
    <w:rsid w:val="001C167C"/>
    <w:rsid w:val="001C21C2"/>
    <w:rsid w:val="001C23C1"/>
    <w:rsid w:val="001C37C8"/>
    <w:rsid w:val="001C4D2E"/>
    <w:rsid w:val="001C58CE"/>
    <w:rsid w:val="001C5D1C"/>
    <w:rsid w:val="001D019A"/>
    <w:rsid w:val="001D0225"/>
    <w:rsid w:val="001D1E65"/>
    <w:rsid w:val="001D30EF"/>
    <w:rsid w:val="001D32C1"/>
    <w:rsid w:val="001D3C1A"/>
    <w:rsid w:val="001D490A"/>
    <w:rsid w:val="001D6284"/>
    <w:rsid w:val="001D6642"/>
    <w:rsid w:val="001E18C8"/>
    <w:rsid w:val="001E1BC5"/>
    <w:rsid w:val="001E4204"/>
    <w:rsid w:val="001E4456"/>
    <w:rsid w:val="001E60F0"/>
    <w:rsid w:val="001E66BF"/>
    <w:rsid w:val="001E7673"/>
    <w:rsid w:val="001E7DF6"/>
    <w:rsid w:val="001F0C0D"/>
    <w:rsid w:val="001F1EE8"/>
    <w:rsid w:val="001F2880"/>
    <w:rsid w:val="001F3596"/>
    <w:rsid w:val="001F3DEA"/>
    <w:rsid w:val="001F3FAE"/>
    <w:rsid w:val="001F4CF5"/>
    <w:rsid w:val="001F74FE"/>
    <w:rsid w:val="002019F8"/>
    <w:rsid w:val="00202F73"/>
    <w:rsid w:val="0020348E"/>
    <w:rsid w:val="00204C4D"/>
    <w:rsid w:val="00204E0D"/>
    <w:rsid w:val="0020500B"/>
    <w:rsid w:val="00205214"/>
    <w:rsid w:val="0020612F"/>
    <w:rsid w:val="00207945"/>
    <w:rsid w:val="00211258"/>
    <w:rsid w:val="0021128A"/>
    <w:rsid w:val="00213133"/>
    <w:rsid w:val="00213156"/>
    <w:rsid w:val="00213993"/>
    <w:rsid w:val="0021445A"/>
    <w:rsid w:val="00216084"/>
    <w:rsid w:val="002175D0"/>
    <w:rsid w:val="00217A9F"/>
    <w:rsid w:val="00217CF5"/>
    <w:rsid w:val="00221584"/>
    <w:rsid w:val="002216EE"/>
    <w:rsid w:val="00221FCD"/>
    <w:rsid w:val="00230031"/>
    <w:rsid w:val="00230C11"/>
    <w:rsid w:val="002329A1"/>
    <w:rsid w:val="002331DE"/>
    <w:rsid w:val="00233298"/>
    <w:rsid w:val="002337CB"/>
    <w:rsid w:val="00233925"/>
    <w:rsid w:val="00234F2B"/>
    <w:rsid w:val="002356CC"/>
    <w:rsid w:val="00235E1F"/>
    <w:rsid w:val="00236058"/>
    <w:rsid w:val="00237759"/>
    <w:rsid w:val="002378C3"/>
    <w:rsid w:val="00240161"/>
    <w:rsid w:val="00240379"/>
    <w:rsid w:val="00240CE4"/>
    <w:rsid w:val="00242697"/>
    <w:rsid w:val="0024367C"/>
    <w:rsid w:val="002467C3"/>
    <w:rsid w:val="00246C07"/>
    <w:rsid w:val="00247136"/>
    <w:rsid w:val="00247E18"/>
    <w:rsid w:val="00250EA6"/>
    <w:rsid w:val="00251ACD"/>
    <w:rsid w:val="00252316"/>
    <w:rsid w:val="0025300B"/>
    <w:rsid w:val="0025370C"/>
    <w:rsid w:val="0025394F"/>
    <w:rsid w:val="00254FFF"/>
    <w:rsid w:val="00257918"/>
    <w:rsid w:val="002600D6"/>
    <w:rsid w:val="002608D0"/>
    <w:rsid w:val="00260958"/>
    <w:rsid w:val="00261526"/>
    <w:rsid w:val="00261DE0"/>
    <w:rsid w:val="00261F54"/>
    <w:rsid w:val="002629A4"/>
    <w:rsid w:val="00262B3D"/>
    <w:rsid w:val="00262CA4"/>
    <w:rsid w:val="00263B3C"/>
    <w:rsid w:val="002641AC"/>
    <w:rsid w:val="0026530A"/>
    <w:rsid w:val="00266229"/>
    <w:rsid w:val="0026715E"/>
    <w:rsid w:val="002673E4"/>
    <w:rsid w:val="00270F0A"/>
    <w:rsid w:val="0027149F"/>
    <w:rsid w:val="002714E4"/>
    <w:rsid w:val="00272AFB"/>
    <w:rsid w:val="002732C9"/>
    <w:rsid w:val="00273E1B"/>
    <w:rsid w:val="00276D73"/>
    <w:rsid w:val="00277695"/>
    <w:rsid w:val="00280C19"/>
    <w:rsid w:val="00280DA8"/>
    <w:rsid w:val="00281140"/>
    <w:rsid w:val="00283C7A"/>
    <w:rsid w:val="00284D12"/>
    <w:rsid w:val="0028546F"/>
    <w:rsid w:val="002944CA"/>
    <w:rsid w:val="002974EC"/>
    <w:rsid w:val="002A04A9"/>
    <w:rsid w:val="002A27A2"/>
    <w:rsid w:val="002A2B73"/>
    <w:rsid w:val="002A3079"/>
    <w:rsid w:val="002A4CDF"/>
    <w:rsid w:val="002A609E"/>
    <w:rsid w:val="002B1895"/>
    <w:rsid w:val="002B1A16"/>
    <w:rsid w:val="002B281A"/>
    <w:rsid w:val="002B44B0"/>
    <w:rsid w:val="002B45FD"/>
    <w:rsid w:val="002B53E7"/>
    <w:rsid w:val="002B6FF6"/>
    <w:rsid w:val="002B70C9"/>
    <w:rsid w:val="002C0B38"/>
    <w:rsid w:val="002C1851"/>
    <w:rsid w:val="002C33E9"/>
    <w:rsid w:val="002C567B"/>
    <w:rsid w:val="002C7985"/>
    <w:rsid w:val="002D00FB"/>
    <w:rsid w:val="002D0C59"/>
    <w:rsid w:val="002D195A"/>
    <w:rsid w:val="002D2233"/>
    <w:rsid w:val="002D351B"/>
    <w:rsid w:val="002D4B5E"/>
    <w:rsid w:val="002D60D2"/>
    <w:rsid w:val="002D76A3"/>
    <w:rsid w:val="002E0B8F"/>
    <w:rsid w:val="002E1035"/>
    <w:rsid w:val="002E1A3F"/>
    <w:rsid w:val="002E29E5"/>
    <w:rsid w:val="002E366B"/>
    <w:rsid w:val="002E4393"/>
    <w:rsid w:val="002E5EE9"/>
    <w:rsid w:val="002E64FF"/>
    <w:rsid w:val="002E6896"/>
    <w:rsid w:val="002E7145"/>
    <w:rsid w:val="002F178B"/>
    <w:rsid w:val="002F1869"/>
    <w:rsid w:val="002F6218"/>
    <w:rsid w:val="002F6AC9"/>
    <w:rsid w:val="002F6F71"/>
    <w:rsid w:val="002F7437"/>
    <w:rsid w:val="003019ED"/>
    <w:rsid w:val="0030517C"/>
    <w:rsid w:val="003053FF"/>
    <w:rsid w:val="00307029"/>
    <w:rsid w:val="003110EA"/>
    <w:rsid w:val="003118FA"/>
    <w:rsid w:val="00315984"/>
    <w:rsid w:val="0031668F"/>
    <w:rsid w:val="00317D61"/>
    <w:rsid w:val="00320268"/>
    <w:rsid w:val="00320E6B"/>
    <w:rsid w:val="003219A6"/>
    <w:rsid w:val="00321A17"/>
    <w:rsid w:val="003230AB"/>
    <w:rsid w:val="00323B71"/>
    <w:rsid w:val="00323EB3"/>
    <w:rsid w:val="00325683"/>
    <w:rsid w:val="003257D0"/>
    <w:rsid w:val="003264E5"/>
    <w:rsid w:val="00327D9E"/>
    <w:rsid w:val="00330B1D"/>
    <w:rsid w:val="0033108D"/>
    <w:rsid w:val="003318D7"/>
    <w:rsid w:val="00333542"/>
    <w:rsid w:val="0033410C"/>
    <w:rsid w:val="00336247"/>
    <w:rsid w:val="003369D6"/>
    <w:rsid w:val="003407ED"/>
    <w:rsid w:val="00342FCB"/>
    <w:rsid w:val="00343F0C"/>
    <w:rsid w:val="00344A5D"/>
    <w:rsid w:val="0034500C"/>
    <w:rsid w:val="00345E7F"/>
    <w:rsid w:val="00347C72"/>
    <w:rsid w:val="00350CE0"/>
    <w:rsid w:val="003522C9"/>
    <w:rsid w:val="003542D8"/>
    <w:rsid w:val="00355A91"/>
    <w:rsid w:val="00356C39"/>
    <w:rsid w:val="00357F11"/>
    <w:rsid w:val="00360659"/>
    <w:rsid w:val="00360B79"/>
    <w:rsid w:val="00360DB2"/>
    <w:rsid w:val="00361555"/>
    <w:rsid w:val="003615F2"/>
    <w:rsid w:val="003630D3"/>
    <w:rsid w:val="00364E16"/>
    <w:rsid w:val="00365571"/>
    <w:rsid w:val="00365F59"/>
    <w:rsid w:val="00367055"/>
    <w:rsid w:val="00367EC0"/>
    <w:rsid w:val="003704D1"/>
    <w:rsid w:val="00370884"/>
    <w:rsid w:val="00370B12"/>
    <w:rsid w:val="003722E2"/>
    <w:rsid w:val="00373C1A"/>
    <w:rsid w:val="003740D4"/>
    <w:rsid w:val="00374257"/>
    <w:rsid w:val="0038041B"/>
    <w:rsid w:val="00380EB6"/>
    <w:rsid w:val="00383813"/>
    <w:rsid w:val="003872E1"/>
    <w:rsid w:val="003920C7"/>
    <w:rsid w:val="003926C3"/>
    <w:rsid w:val="003936A5"/>
    <w:rsid w:val="00393E65"/>
    <w:rsid w:val="00394248"/>
    <w:rsid w:val="00394C0D"/>
    <w:rsid w:val="0039631E"/>
    <w:rsid w:val="0039632F"/>
    <w:rsid w:val="003A04A3"/>
    <w:rsid w:val="003A0859"/>
    <w:rsid w:val="003A08F2"/>
    <w:rsid w:val="003A287C"/>
    <w:rsid w:val="003A2EB5"/>
    <w:rsid w:val="003A36B1"/>
    <w:rsid w:val="003A4286"/>
    <w:rsid w:val="003A470B"/>
    <w:rsid w:val="003A5835"/>
    <w:rsid w:val="003A6624"/>
    <w:rsid w:val="003A68D8"/>
    <w:rsid w:val="003A769E"/>
    <w:rsid w:val="003B0EDF"/>
    <w:rsid w:val="003B1696"/>
    <w:rsid w:val="003B32C1"/>
    <w:rsid w:val="003B53F6"/>
    <w:rsid w:val="003B55A1"/>
    <w:rsid w:val="003B58D8"/>
    <w:rsid w:val="003C0BE9"/>
    <w:rsid w:val="003C24B4"/>
    <w:rsid w:val="003C451F"/>
    <w:rsid w:val="003C7332"/>
    <w:rsid w:val="003C7546"/>
    <w:rsid w:val="003C7645"/>
    <w:rsid w:val="003C7A15"/>
    <w:rsid w:val="003D0173"/>
    <w:rsid w:val="003D0D8E"/>
    <w:rsid w:val="003D1BA9"/>
    <w:rsid w:val="003D2B7D"/>
    <w:rsid w:val="003D42FF"/>
    <w:rsid w:val="003D4C66"/>
    <w:rsid w:val="003D6166"/>
    <w:rsid w:val="003D699C"/>
    <w:rsid w:val="003D6A70"/>
    <w:rsid w:val="003E0B7C"/>
    <w:rsid w:val="003E60A6"/>
    <w:rsid w:val="003E7964"/>
    <w:rsid w:val="003E7DCD"/>
    <w:rsid w:val="003F0AC9"/>
    <w:rsid w:val="003F1A61"/>
    <w:rsid w:val="003F2B3B"/>
    <w:rsid w:val="003F3448"/>
    <w:rsid w:val="003F3F1D"/>
    <w:rsid w:val="003F41C4"/>
    <w:rsid w:val="003F61FA"/>
    <w:rsid w:val="003F69D8"/>
    <w:rsid w:val="003F6A68"/>
    <w:rsid w:val="003F6C7C"/>
    <w:rsid w:val="004020F9"/>
    <w:rsid w:val="004024D5"/>
    <w:rsid w:val="00403E6E"/>
    <w:rsid w:val="0040569E"/>
    <w:rsid w:val="0040622A"/>
    <w:rsid w:val="0040726E"/>
    <w:rsid w:val="004077EF"/>
    <w:rsid w:val="004101C2"/>
    <w:rsid w:val="00410F28"/>
    <w:rsid w:val="0041126F"/>
    <w:rsid w:val="00411878"/>
    <w:rsid w:val="004124ED"/>
    <w:rsid w:val="00413749"/>
    <w:rsid w:val="00413879"/>
    <w:rsid w:val="00413CB8"/>
    <w:rsid w:val="00413D4E"/>
    <w:rsid w:val="00414C44"/>
    <w:rsid w:val="00415F7A"/>
    <w:rsid w:val="004162BC"/>
    <w:rsid w:val="00420988"/>
    <w:rsid w:val="00420ABE"/>
    <w:rsid w:val="00420D38"/>
    <w:rsid w:val="0042166A"/>
    <w:rsid w:val="0042216D"/>
    <w:rsid w:val="00424932"/>
    <w:rsid w:val="004249B0"/>
    <w:rsid w:val="00425105"/>
    <w:rsid w:val="00425545"/>
    <w:rsid w:val="004255D5"/>
    <w:rsid w:val="00434B4C"/>
    <w:rsid w:val="004357E7"/>
    <w:rsid w:val="00436CFF"/>
    <w:rsid w:val="00437697"/>
    <w:rsid w:val="00440088"/>
    <w:rsid w:val="004400AF"/>
    <w:rsid w:val="00441AF0"/>
    <w:rsid w:val="00442B19"/>
    <w:rsid w:val="00444DBC"/>
    <w:rsid w:val="00445030"/>
    <w:rsid w:val="0044744F"/>
    <w:rsid w:val="004474C4"/>
    <w:rsid w:val="00447518"/>
    <w:rsid w:val="0045004F"/>
    <w:rsid w:val="00450231"/>
    <w:rsid w:val="00450582"/>
    <w:rsid w:val="00454D36"/>
    <w:rsid w:val="00455973"/>
    <w:rsid w:val="004565FE"/>
    <w:rsid w:val="0046004B"/>
    <w:rsid w:val="00461F84"/>
    <w:rsid w:val="004626FB"/>
    <w:rsid w:val="00462CE2"/>
    <w:rsid w:val="00463466"/>
    <w:rsid w:val="004656CA"/>
    <w:rsid w:val="00466D7A"/>
    <w:rsid w:val="00473909"/>
    <w:rsid w:val="00473D88"/>
    <w:rsid w:val="00474DF9"/>
    <w:rsid w:val="0047788C"/>
    <w:rsid w:val="004814AF"/>
    <w:rsid w:val="0048156E"/>
    <w:rsid w:val="00481DB0"/>
    <w:rsid w:val="00483669"/>
    <w:rsid w:val="00483B5C"/>
    <w:rsid w:val="00485650"/>
    <w:rsid w:val="00487D10"/>
    <w:rsid w:val="00487E49"/>
    <w:rsid w:val="004919F6"/>
    <w:rsid w:val="00491ECE"/>
    <w:rsid w:val="0049284A"/>
    <w:rsid w:val="00492AF8"/>
    <w:rsid w:val="00492B21"/>
    <w:rsid w:val="004939E5"/>
    <w:rsid w:val="00497B97"/>
    <w:rsid w:val="004A00BD"/>
    <w:rsid w:val="004A0664"/>
    <w:rsid w:val="004A2BEA"/>
    <w:rsid w:val="004A2CBD"/>
    <w:rsid w:val="004A3183"/>
    <w:rsid w:val="004A37B6"/>
    <w:rsid w:val="004A5E9A"/>
    <w:rsid w:val="004A7E52"/>
    <w:rsid w:val="004B02FF"/>
    <w:rsid w:val="004B0464"/>
    <w:rsid w:val="004B07D9"/>
    <w:rsid w:val="004B19EB"/>
    <w:rsid w:val="004B1BE3"/>
    <w:rsid w:val="004B3041"/>
    <w:rsid w:val="004B37E2"/>
    <w:rsid w:val="004B39B8"/>
    <w:rsid w:val="004B3D19"/>
    <w:rsid w:val="004B4C3E"/>
    <w:rsid w:val="004B4F07"/>
    <w:rsid w:val="004B51E8"/>
    <w:rsid w:val="004B597F"/>
    <w:rsid w:val="004B6EF7"/>
    <w:rsid w:val="004B70F6"/>
    <w:rsid w:val="004B72E1"/>
    <w:rsid w:val="004B7F6F"/>
    <w:rsid w:val="004C0075"/>
    <w:rsid w:val="004C09CB"/>
    <w:rsid w:val="004C335A"/>
    <w:rsid w:val="004C42EF"/>
    <w:rsid w:val="004C6052"/>
    <w:rsid w:val="004C6D3C"/>
    <w:rsid w:val="004C752E"/>
    <w:rsid w:val="004C7D1C"/>
    <w:rsid w:val="004D10D6"/>
    <w:rsid w:val="004D3867"/>
    <w:rsid w:val="004D409F"/>
    <w:rsid w:val="004D424A"/>
    <w:rsid w:val="004D5493"/>
    <w:rsid w:val="004D797F"/>
    <w:rsid w:val="004D7CDF"/>
    <w:rsid w:val="004E0140"/>
    <w:rsid w:val="004E0304"/>
    <w:rsid w:val="004E0EBF"/>
    <w:rsid w:val="004E159E"/>
    <w:rsid w:val="004E179E"/>
    <w:rsid w:val="004E1802"/>
    <w:rsid w:val="004E3199"/>
    <w:rsid w:val="004E4779"/>
    <w:rsid w:val="004E5166"/>
    <w:rsid w:val="004E54B1"/>
    <w:rsid w:val="004E65FE"/>
    <w:rsid w:val="004E6609"/>
    <w:rsid w:val="004F142E"/>
    <w:rsid w:val="004F2021"/>
    <w:rsid w:val="004F3CC9"/>
    <w:rsid w:val="004F61E0"/>
    <w:rsid w:val="004F7079"/>
    <w:rsid w:val="004F7A07"/>
    <w:rsid w:val="00500B6F"/>
    <w:rsid w:val="0050106B"/>
    <w:rsid w:val="005032BC"/>
    <w:rsid w:val="00507205"/>
    <w:rsid w:val="005102A0"/>
    <w:rsid w:val="005106F0"/>
    <w:rsid w:val="00511119"/>
    <w:rsid w:val="005115FA"/>
    <w:rsid w:val="00512D30"/>
    <w:rsid w:val="005132DF"/>
    <w:rsid w:val="00514021"/>
    <w:rsid w:val="0051491D"/>
    <w:rsid w:val="00514C61"/>
    <w:rsid w:val="00516CBD"/>
    <w:rsid w:val="00517FA0"/>
    <w:rsid w:val="005202C9"/>
    <w:rsid w:val="0052077D"/>
    <w:rsid w:val="005208A3"/>
    <w:rsid w:val="005233E9"/>
    <w:rsid w:val="00523AC2"/>
    <w:rsid w:val="00523C15"/>
    <w:rsid w:val="00524207"/>
    <w:rsid w:val="00525E7E"/>
    <w:rsid w:val="0053053D"/>
    <w:rsid w:val="005311E7"/>
    <w:rsid w:val="005332B4"/>
    <w:rsid w:val="00534FC3"/>
    <w:rsid w:val="005351E7"/>
    <w:rsid w:val="0053705B"/>
    <w:rsid w:val="00537BC5"/>
    <w:rsid w:val="005402E5"/>
    <w:rsid w:val="00540B22"/>
    <w:rsid w:val="00541B86"/>
    <w:rsid w:val="005429E9"/>
    <w:rsid w:val="00543008"/>
    <w:rsid w:val="00543090"/>
    <w:rsid w:val="0054331F"/>
    <w:rsid w:val="00543375"/>
    <w:rsid w:val="00543B33"/>
    <w:rsid w:val="00544424"/>
    <w:rsid w:val="00544705"/>
    <w:rsid w:val="005459A1"/>
    <w:rsid w:val="005475E3"/>
    <w:rsid w:val="00552CC9"/>
    <w:rsid w:val="00552D9C"/>
    <w:rsid w:val="00552ECE"/>
    <w:rsid w:val="00554BC3"/>
    <w:rsid w:val="005557D0"/>
    <w:rsid w:val="00555CDD"/>
    <w:rsid w:val="00563530"/>
    <w:rsid w:val="00564965"/>
    <w:rsid w:val="00565E65"/>
    <w:rsid w:val="00565F1E"/>
    <w:rsid w:val="0056668C"/>
    <w:rsid w:val="00570226"/>
    <w:rsid w:val="0057116A"/>
    <w:rsid w:val="00571288"/>
    <w:rsid w:val="0057237D"/>
    <w:rsid w:val="0057301E"/>
    <w:rsid w:val="00573648"/>
    <w:rsid w:val="00575892"/>
    <w:rsid w:val="005763CB"/>
    <w:rsid w:val="00577100"/>
    <w:rsid w:val="0058202A"/>
    <w:rsid w:val="00582094"/>
    <w:rsid w:val="00583ED0"/>
    <w:rsid w:val="0058585D"/>
    <w:rsid w:val="0058647F"/>
    <w:rsid w:val="00587B24"/>
    <w:rsid w:val="00587D39"/>
    <w:rsid w:val="00587EE2"/>
    <w:rsid w:val="00590A8F"/>
    <w:rsid w:val="00590A9A"/>
    <w:rsid w:val="00593F2B"/>
    <w:rsid w:val="00594CAB"/>
    <w:rsid w:val="00594EF6"/>
    <w:rsid w:val="00596BA7"/>
    <w:rsid w:val="0059707F"/>
    <w:rsid w:val="00597A35"/>
    <w:rsid w:val="005A036B"/>
    <w:rsid w:val="005A0B27"/>
    <w:rsid w:val="005A14E6"/>
    <w:rsid w:val="005A16CA"/>
    <w:rsid w:val="005A2FEC"/>
    <w:rsid w:val="005A46E1"/>
    <w:rsid w:val="005A49ED"/>
    <w:rsid w:val="005A4D0B"/>
    <w:rsid w:val="005A6491"/>
    <w:rsid w:val="005A7128"/>
    <w:rsid w:val="005A7604"/>
    <w:rsid w:val="005B0FA7"/>
    <w:rsid w:val="005B294A"/>
    <w:rsid w:val="005B61F3"/>
    <w:rsid w:val="005B6E65"/>
    <w:rsid w:val="005B74E4"/>
    <w:rsid w:val="005C0BD3"/>
    <w:rsid w:val="005C0C0E"/>
    <w:rsid w:val="005C3FA5"/>
    <w:rsid w:val="005C69EE"/>
    <w:rsid w:val="005C6D01"/>
    <w:rsid w:val="005D006A"/>
    <w:rsid w:val="005D1EB2"/>
    <w:rsid w:val="005D26A6"/>
    <w:rsid w:val="005D2CC1"/>
    <w:rsid w:val="005D32D9"/>
    <w:rsid w:val="005D448B"/>
    <w:rsid w:val="005D48A3"/>
    <w:rsid w:val="005D7896"/>
    <w:rsid w:val="005D7EC4"/>
    <w:rsid w:val="005E0398"/>
    <w:rsid w:val="005E106F"/>
    <w:rsid w:val="005E3275"/>
    <w:rsid w:val="005E35DA"/>
    <w:rsid w:val="005E39C6"/>
    <w:rsid w:val="005E3EE5"/>
    <w:rsid w:val="005E5E5A"/>
    <w:rsid w:val="005E651D"/>
    <w:rsid w:val="005E7FB6"/>
    <w:rsid w:val="005F1A4E"/>
    <w:rsid w:val="005F3609"/>
    <w:rsid w:val="005F3EAA"/>
    <w:rsid w:val="005F46D3"/>
    <w:rsid w:val="005F6493"/>
    <w:rsid w:val="005F74DB"/>
    <w:rsid w:val="005F760E"/>
    <w:rsid w:val="005F76E8"/>
    <w:rsid w:val="005F7C3C"/>
    <w:rsid w:val="00605317"/>
    <w:rsid w:val="0060550F"/>
    <w:rsid w:val="00605FD9"/>
    <w:rsid w:val="00610136"/>
    <w:rsid w:val="006109C7"/>
    <w:rsid w:val="00610EE3"/>
    <w:rsid w:val="00611F3F"/>
    <w:rsid w:val="00613EC7"/>
    <w:rsid w:val="0061737A"/>
    <w:rsid w:val="00617EEF"/>
    <w:rsid w:val="006200EA"/>
    <w:rsid w:val="00620AA1"/>
    <w:rsid w:val="006219A7"/>
    <w:rsid w:val="0062222C"/>
    <w:rsid w:val="00622475"/>
    <w:rsid w:val="006243BD"/>
    <w:rsid w:val="00625315"/>
    <w:rsid w:val="006253E2"/>
    <w:rsid w:val="00625D68"/>
    <w:rsid w:val="00626F6E"/>
    <w:rsid w:val="00626FD6"/>
    <w:rsid w:val="006277DF"/>
    <w:rsid w:val="00630914"/>
    <w:rsid w:val="006312BD"/>
    <w:rsid w:val="006313EA"/>
    <w:rsid w:val="00631845"/>
    <w:rsid w:val="00632D43"/>
    <w:rsid w:val="0063423D"/>
    <w:rsid w:val="0063469A"/>
    <w:rsid w:val="0063583D"/>
    <w:rsid w:val="0063792A"/>
    <w:rsid w:val="00637DED"/>
    <w:rsid w:val="00637F93"/>
    <w:rsid w:val="00640D6D"/>
    <w:rsid w:val="00642BF8"/>
    <w:rsid w:val="0064310D"/>
    <w:rsid w:val="00643957"/>
    <w:rsid w:val="00644636"/>
    <w:rsid w:val="00644EF1"/>
    <w:rsid w:val="00645232"/>
    <w:rsid w:val="00645397"/>
    <w:rsid w:val="00646921"/>
    <w:rsid w:val="00647C1E"/>
    <w:rsid w:val="006503FB"/>
    <w:rsid w:val="006505FA"/>
    <w:rsid w:val="0065084E"/>
    <w:rsid w:val="00652217"/>
    <w:rsid w:val="0065318B"/>
    <w:rsid w:val="0065368E"/>
    <w:rsid w:val="006537F9"/>
    <w:rsid w:val="00654146"/>
    <w:rsid w:val="00654186"/>
    <w:rsid w:val="00656AF4"/>
    <w:rsid w:val="006610E5"/>
    <w:rsid w:val="00661666"/>
    <w:rsid w:val="00661952"/>
    <w:rsid w:val="00663409"/>
    <w:rsid w:val="00663AF1"/>
    <w:rsid w:val="00664278"/>
    <w:rsid w:val="006648BA"/>
    <w:rsid w:val="0066530C"/>
    <w:rsid w:val="006656F1"/>
    <w:rsid w:val="006658D0"/>
    <w:rsid w:val="00666C0D"/>
    <w:rsid w:val="00670AC3"/>
    <w:rsid w:val="00671EF4"/>
    <w:rsid w:val="0067236D"/>
    <w:rsid w:val="00673604"/>
    <w:rsid w:val="00677A0C"/>
    <w:rsid w:val="00677F5B"/>
    <w:rsid w:val="00677F78"/>
    <w:rsid w:val="00680464"/>
    <w:rsid w:val="00680664"/>
    <w:rsid w:val="00680907"/>
    <w:rsid w:val="00683DF0"/>
    <w:rsid w:val="006852A9"/>
    <w:rsid w:val="00685A2D"/>
    <w:rsid w:val="006864B9"/>
    <w:rsid w:val="0068704E"/>
    <w:rsid w:val="006876B7"/>
    <w:rsid w:val="006907F6"/>
    <w:rsid w:val="00690E82"/>
    <w:rsid w:val="00691C0E"/>
    <w:rsid w:val="006932AC"/>
    <w:rsid w:val="00693304"/>
    <w:rsid w:val="0069495F"/>
    <w:rsid w:val="006953FC"/>
    <w:rsid w:val="006956A6"/>
    <w:rsid w:val="00696113"/>
    <w:rsid w:val="006975AD"/>
    <w:rsid w:val="006A0FC7"/>
    <w:rsid w:val="006A15BA"/>
    <w:rsid w:val="006A31DA"/>
    <w:rsid w:val="006A61DD"/>
    <w:rsid w:val="006A66E6"/>
    <w:rsid w:val="006A6A0F"/>
    <w:rsid w:val="006A7E83"/>
    <w:rsid w:val="006B5AFC"/>
    <w:rsid w:val="006B5C98"/>
    <w:rsid w:val="006B7B48"/>
    <w:rsid w:val="006C1BC0"/>
    <w:rsid w:val="006C477B"/>
    <w:rsid w:val="006C5521"/>
    <w:rsid w:val="006D1C0F"/>
    <w:rsid w:val="006D387B"/>
    <w:rsid w:val="006D4210"/>
    <w:rsid w:val="006D5479"/>
    <w:rsid w:val="006D7541"/>
    <w:rsid w:val="006E0EAF"/>
    <w:rsid w:val="006E1676"/>
    <w:rsid w:val="006E3C88"/>
    <w:rsid w:val="006E43B9"/>
    <w:rsid w:val="006E4DE4"/>
    <w:rsid w:val="006E7D3B"/>
    <w:rsid w:val="006F0A0D"/>
    <w:rsid w:val="006F25DE"/>
    <w:rsid w:val="006F29B8"/>
    <w:rsid w:val="006F3B93"/>
    <w:rsid w:val="006F3F62"/>
    <w:rsid w:val="006F5A68"/>
    <w:rsid w:val="006F6B25"/>
    <w:rsid w:val="006F7799"/>
    <w:rsid w:val="007006C4"/>
    <w:rsid w:val="00700727"/>
    <w:rsid w:val="00702447"/>
    <w:rsid w:val="007026C6"/>
    <w:rsid w:val="00702A5B"/>
    <w:rsid w:val="00703596"/>
    <w:rsid w:val="00703BEC"/>
    <w:rsid w:val="00706616"/>
    <w:rsid w:val="0071122D"/>
    <w:rsid w:val="007116B0"/>
    <w:rsid w:val="007117EF"/>
    <w:rsid w:val="00715778"/>
    <w:rsid w:val="0071798E"/>
    <w:rsid w:val="00717D68"/>
    <w:rsid w:val="0072188D"/>
    <w:rsid w:val="00721C03"/>
    <w:rsid w:val="00721CAE"/>
    <w:rsid w:val="00721DF8"/>
    <w:rsid w:val="00722613"/>
    <w:rsid w:val="00723C87"/>
    <w:rsid w:val="00724566"/>
    <w:rsid w:val="007251AB"/>
    <w:rsid w:val="00725C68"/>
    <w:rsid w:val="0072652E"/>
    <w:rsid w:val="00727094"/>
    <w:rsid w:val="007311BC"/>
    <w:rsid w:val="007312D0"/>
    <w:rsid w:val="0073787B"/>
    <w:rsid w:val="007407EA"/>
    <w:rsid w:val="00740BAA"/>
    <w:rsid w:val="007414C1"/>
    <w:rsid w:val="00741EAE"/>
    <w:rsid w:val="00742E52"/>
    <w:rsid w:val="007437BB"/>
    <w:rsid w:val="00743A34"/>
    <w:rsid w:val="007442F2"/>
    <w:rsid w:val="007449F4"/>
    <w:rsid w:val="00745544"/>
    <w:rsid w:val="007465B8"/>
    <w:rsid w:val="0074779F"/>
    <w:rsid w:val="00747EAF"/>
    <w:rsid w:val="00752EF0"/>
    <w:rsid w:val="00753214"/>
    <w:rsid w:val="00753D32"/>
    <w:rsid w:val="007619DE"/>
    <w:rsid w:val="00762517"/>
    <w:rsid w:val="0076295C"/>
    <w:rsid w:val="00762C32"/>
    <w:rsid w:val="007652E2"/>
    <w:rsid w:val="00765F69"/>
    <w:rsid w:val="0076648C"/>
    <w:rsid w:val="007675BB"/>
    <w:rsid w:val="007707F0"/>
    <w:rsid w:val="00770E6E"/>
    <w:rsid w:val="00771026"/>
    <w:rsid w:val="00772E75"/>
    <w:rsid w:val="00773301"/>
    <w:rsid w:val="007733B4"/>
    <w:rsid w:val="00773742"/>
    <w:rsid w:val="00773C52"/>
    <w:rsid w:val="00776603"/>
    <w:rsid w:val="00777079"/>
    <w:rsid w:val="0078297E"/>
    <w:rsid w:val="00782C91"/>
    <w:rsid w:val="007836D4"/>
    <w:rsid w:val="00784D5B"/>
    <w:rsid w:val="00785E1D"/>
    <w:rsid w:val="00786A35"/>
    <w:rsid w:val="007902A9"/>
    <w:rsid w:val="0079054F"/>
    <w:rsid w:val="00790A21"/>
    <w:rsid w:val="007910C5"/>
    <w:rsid w:val="0079171D"/>
    <w:rsid w:val="007917C4"/>
    <w:rsid w:val="00791A29"/>
    <w:rsid w:val="00792986"/>
    <w:rsid w:val="00793D81"/>
    <w:rsid w:val="00794695"/>
    <w:rsid w:val="00795225"/>
    <w:rsid w:val="00795BB5"/>
    <w:rsid w:val="007974F9"/>
    <w:rsid w:val="007A0512"/>
    <w:rsid w:val="007A0BF7"/>
    <w:rsid w:val="007A16B6"/>
    <w:rsid w:val="007A2A0C"/>
    <w:rsid w:val="007A4747"/>
    <w:rsid w:val="007A4C6F"/>
    <w:rsid w:val="007A73C6"/>
    <w:rsid w:val="007A77DE"/>
    <w:rsid w:val="007B1E73"/>
    <w:rsid w:val="007B2096"/>
    <w:rsid w:val="007B3607"/>
    <w:rsid w:val="007B475C"/>
    <w:rsid w:val="007B4B0B"/>
    <w:rsid w:val="007B4ECA"/>
    <w:rsid w:val="007B518A"/>
    <w:rsid w:val="007B5D3B"/>
    <w:rsid w:val="007B6303"/>
    <w:rsid w:val="007B6BAD"/>
    <w:rsid w:val="007B70D7"/>
    <w:rsid w:val="007B7946"/>
    <w:rsid w:val="007C0321"/>
    <w:rsid w:val="007C4633"/>
    <w:rsid w:val="007C5225"/>
    <w:rsid w:val="007C53EA"/>
    <w:rsid w:val="007C5773"/>
    <w:rsid w:val="007C57DC"/>
    <w:rsid w:val="007C5946"/>
    <w:rsid w:val="007C6F72"/>
    <w:rsid w:val="007C7E9B"/>
    <w:rsid w:val="007D0AD9"/>
    <w:rsid w:val="007D0EAF"/>
    <w:rsid w:val="007D1DC7"/>
    <w:rsid w:val="007D2A2A"/>
    <w:rsid w:val="007D38D2"/>
    <w:rsid w:val="007D3E10"/>
    <w:rsid w:val="007E0594"/>
    <w:rsid w:val="007E13CE"/>
    <w:rsid w:val="007E20C5"/>
    <w:rsid w:val="007E2938"/>
    <w:rsid w:val="007E2C18"/>
    <w:rsid w:val="007E318A"/>
    <w:rsid w:val="007E3606"/>
    <w:rsid w:val="007E4590"/>
    <w:rsid w:val="007E48A1"/>
    <w:rsid w:val="007E4F65"/>
    <w:rsid w:val="007E70ED"/>
    <w:rsid w:val="007E7D5F"/>
    <w:rsid w:val="007F028F"/>
    <w:rsid w:val="007F096C"/>
    <w:rsid w:val="007F13EA"/>
    <w:rsid w:val="007F1D85"/>
    <w:rsid w:val="007F37C0"/>
    <w:rsid w:val="007F57D0"/>
    <w:rsid w:val="007F5A54"/>
    <w:rsid w:val="007F5DE5"/>
    <w:rsid w:val="007F6619"/>
    <w:rsid w:val="007F720A"/>
    <w:rsid w:val="008013BC"/>
    <w:rsid w:val="0080156F"/>
    <w:rsid w:val="00803BF7"/>
    <w:rsid w:val="008046F4"/>
    <w:rsid w:val="00805198"/>
    <w:rsid w:val="008056F8"/>
    <w:rsid w:val="00805D0E"/>
    <w:rsid w:val="008065A3"/>
    <w:rsid w:val="008067AC"/>
    <w:rsid w:val="008068DA"/>
    <w:rsid w:val="00807E47"/>
    <w:rsid w:val="008103B3"/>
    <w:rsid w:val="00810760"/>
    <w:rsid w:val="00810ABC"/>
    <w:rsid w:val="008110E8"/>
    <w:rsid w:val="0081141C"/>
    <w:rsid w:val="00811F04"/>
    <w:rsid w:val="00813180"/>
    <w:rsid w:val="00813855"/>
    <w:rsid w:val="00813B18"/>
    <w:rsid w:val="00813FB8"/>
    <w:rsid w:val="00814DBD"/>
    <w:rsid w:val="008161E3"/>
    <w:rsid w:val="008200B5"/>
    <w:rsid w:val="008232AB"/>
    <w:rsid w:val="00823729"/>
    <w:rsid w:val="008246A3"/>
    <w:rsid w:val="00824EFE"/>
    <w:rsid w:val="0082515D"/>
    <w:rsid w:val="00825B2B"/>
    <w:rsid w:val="00826003"/>
    <w:rsid w:val="00826415"/>
    <w:rsid w:val="0082690C"/>
    <w:rsid w:val="0082799E"/>
    <w:rsid w:val="00832589"/>
    <w:rsid w:val="0083305D"/>
    <w:rsid w:val="008337D3"/>
    <w:rsid w:val="008338FB"/>
    <w:rsid w:val="00833963"/>
    <w:rsid w:val="00834ADD"/>
    <w:rsid w:val="00835439"/>
    <w:rsid w:val="00836A5F"/>
    <w:rsid w:val="0083740F"/>
    <w:rsid w:val="0084082A"/>
    <w:rsid w:val="00841146"/>
    <w:rsid w:val="00841E99"/>
    <w:rsid w:val="00843E47"/>
    <w:rsid w:val="008445AA"/>
    <w:rsid w:val="00844CA4"/>
    <w:rsid w:val="00845B3A"/>
    <w:rsid w:val="00845E16"/>
    <w:rsid w:val="0084607D"/>
    <w:rsid w:val="00846C2B"/>
    <w:rsid w:val="008476B6"/>
    <w:rsid w:val="00850D71"/>
    <w:rsid w:val="0085216C"/>
    <w:rsid w:val="00852D18"/>
    <w:rsid w:val="00854401"/>
    <w:rsid w:val="0085473B"/>
    <w:rsid w:val="00856CE2"/>
    <w:rsid w:val="008571AE"/>
    <w:rsid w:val="008610BE"/>
    <w:rsid w:val="00863BFD"/>
    <w:rsid w:val="008649DE"/>
    <w:rsid w:val="00865BAE"/>
    <w:rsid w:val="00865E16"/>
    <w:rsid w:val="00870057"/>
    <w:rsid w:val="00870F57"/>
    <w:rsid w:val="0087315F"/>
    <w:rsid w:val="008732B7"/>
    <w:rsid w:val="00875ADB"/>
    <w:rsid w:val="00877DC6"/>
    <w:rsid w:val="00880E8A"/>
    <w:rsid w:val="00883B8B"/>
    <w:rsid w:val="00883E0E"/>
    <w:rsid w:val="00885857"/>
    <w:rsid w:val="008924BF"/>
    <w:rsid w:val="008929BE"/>
    <w:rsid w:val="00893D1C"/>
    <w:rsid w:val="00894536"/>
    <w:rsid w:val="00895E7E"/>
    <w:rsid w:val="00896052"/>
    <w:rsid w:val="008A1507"/>
    <w:rsid w:val="008A42AC"/>
    <w:rsid w:val="008A4505"/>
    <w:rsid w:val="008A5070"/>
    <w:rsid w:val="008A68C9"/>
    <w:rsid w:val="008A719D"/>
    <w:rsid w:val="008A72CB"/>
    <w:rsid w:val="008A79E6"/>
    <w:rsid w:val="008B1457"/>
    <w:rsid w:val="008B2359"/>
    <w:rsid w:val="008B315A"/>
    <w:rsid w:val="008B3CDF"/>
    <w:rsid w:val="008B5B76"/>
    <w:rsid w:val="008C095E"/>
    <w:rsid w:val="008C146E"/>
    <w:rsid w:val="008C313C"/>
    <w:rsid w:val="008C3283"/>
    <w:rsid w:val="008C33D5"/>
    <w:rsid w:val="008C48A2"/>
    <w:rsid w:val="008D013B"/>
    <w:rsid w:val="008D18EC"/>
    <w:rsid w:val="008D1908"/>
    <w:rsid w:val="008D2863"/>
    <w:rsid w:val="008D2946"/>
    <w:rsid w:val="008D2F4D"/>
    <w:rsid w:val="008D3A88"/>
    <w:rsid w:val="008D3B1C"/>
    <w:rsid w:val="008D44C5"/>
    <w:rsid w:val="008D6088"/>
    <w:rsid w:val="008E0D96"/>
    <w:rsid w:val="008E2726"/>
    <w:rsid w:val="008E410C"/>
    <w:rsid w:val="008E4CC2"/>
    <w:rsid w:val="008E5549"/>
    <w:rsid w:val="008E6272"/>
    <w:rsid w:val="008E6680"/>
    <w:rsid w:val="008E6EE8"/>
    <w:rsid w:val="008F005D"/>
    <w:rsid w:val="008F01D9"/>
    <w:rsid w:val="008F01F5"/>
    <w:rsid w:val="008F05BD"/>
    <w:rsid w:val="008F064C"/>
    <w:rsid w:val="008F06B4"/>
    <w:rsid w:val="008F082B"/>
    <w:rsid w:val="008F233E"/>
    <w:rsid w:val="008F267D"/>
    <w:rsid w:val="008F3CD3"/>
    <w:rsid w:val="008F4277"/>
    <w:rsid w:val="008F4F62"/>
    <w:rsid w:val="008F54F5"/>
    <w:rsid w:val="008F5B9E"/>
    <w:rsid w:val="008F6BE7"/>
    <w:rsid w:val="008F6ED2"/>
    <w:rsid w:val="008F70FA"/>
    <w:rsid w:val="00900C2F"/>
    <w:rsid w:val="00901B2D"/>
    <w:rsid w:val="00901F19"/>
    <w:rsid w:val="0090530F"/>
    <w:rsid w:val="00905FB5"/>
    <w:rsid w:val="0091028C"/>
    <w:rsid w:val="00916102"/>
    <w:rsid w:val="009170A6"/>
    <w:rsid w:val="009178EE"/>
    <w:rsid w:val="00920D10"/>
    <w:rsid w:val="0092136D"/>
    <w:rsid w:val="009214D7"/>
    <w:rsid w:val="00922297"/>
    <w:rsid w:val="009224BF"/>
    <w:rsid w:val="00922569"/>
    <w:rsid w:val="00922AD1"/>
    <w:rsid w:val="00923015"/>
    <w:rsid w:val="009235FD"/>
    <w:rsid w:val="00923806"/>
    <w:rsid w:val="009257FF"/>
    <w:rsid w:val="009259D2"/>
    <w:rsid w:val="00932E0C"/>
    <w:rsid w:val="0093303F"/>
    <w:rsid w:val="00933157"/>
    <w:rsid w:val="009348EB"/>
    <w:rsid w:val="00935983"/>
    <w:rsid w:val="0093645A"/>
    <w:rsid w:val="009404CE"/>
    <w:rsid w:val="00940F5A"/>
    <w:rsid w:val="009414E5"/>
    <w:rsid w:val="00942860"/>
    <w:rsid w:val="0094339D"/>
    <w:rsid w:val="00944792"/>
    <w:rsid w:val="00944C40"/>
    <w:rsid w:val="00946C5B"/>
    <w:rsid w:val="00951B1F"/>
    <w:rsid w:val="00952801"/>
    <w:rsid w:val="00953F9D"/>
    <w:rsid w:val="00954EAA"/>
    <w:rsid w:val="00954F2F"/>
    <w:rsid w:val="00955403"/>
    <w:rsid w:val="00956209"/>
    <w:rsid w:val="009563AF"/>
    <w:rsid w:val="00957045"/>
    <w:rsid w:val="00957466"/>
    <w:rsid w:val="00957EC7"/>
    <w:rsid w:val="0096333D"/>
    <w:rsid w:val="009634C9"/>
    <w:rsid w:val="009642D2"/>
    <w:rsid w:val="00965885"/>
    <w:rsid w:val="00965AEE"/>
    <w:rsid w:val="00965DF6"/>
    <w:rsid w:val="009661F0"/>
    <w:rsid w:val="0097089B"/>
    <w:rsid w:val="00970E93"/>
    <w:rsid w:val="00972772"/>
    <w:rsid w:val="00972C22"/>
    <w:rsid w:val="00974257"/>
    <w:rsid w:val="009751CD"/>
    <w:rsid w:val="00975D73"/>
    <w:rsid w:val="009819C2"/>
    <w:rsid w:val="0098323F"/>
    <w:rsid w:val="009834E7"/>
    <w:rsid w:val="00983ABF"/>
    <w:rsid w:val="00984535"/>
    <w:rsid w:val="00990651"/>
    <w:rsid w:val="00991396"/>
    <w:rsid w:val="0099188C"/>
    <w:rsid w:val="00995AB4"/>
    <w:rsid w:val="00996546"/>
    <w:rsid w:val="00997B74"/>
    <w:rsid w:val="00997F76"/>
    <w:rsid w:val="009A20C7"/>
    <w:rsid w:val="009A26AE"/>
    <w:rsid w:val="009A6837"/>
    <w:rsid w:val="009A69EB"/>
    <w:rsid w:val="009B0917"/>
    <w:rsid w:val="009B1833"/>
    <w:rsid w:val="009B3696"/>
    <w:rsid w:val="009B3965"/>
    <w:rsid w:val="009B3D21"/>
    <w:rsid w:val="009B596D"/>
    <w:rsid w:val="009B6F41"/>
    <w:rsid w:val="009B6F60"/>
    <w:rsid w:val="009B7619"/>
    <w:rsid w:val="009B77AC"/>
    <w:rsid w:val="009C0124"/>
    <w:rsid w:val="009C14FA"/>
    <w:rsid w:val="009C2A8F"/>
    <w:rsid w:val="009C2D6F"/>
    <w:rsid w:val="009C45C5"/>
    <w:rsid w:val="009C50A4"/>
    <w:rsid w:val="009C62E1"/>
    <w:rsid w:val="009C694B"/>
    <w:rsid w:val="009C76F7"/>
    <w:rsid w:val="009D0BF1"/>
    <w:rsid w:val="009D117B"/>
    <w:rsid w:val="009D190B"/>
    <w:rsid w:val="009D30FD"/>
    <w:rsid w:val="009D486F"/>
    <w:rsid w:val="009D60BC"/>
    <w:rsid w:val="009D6106"/>
    <w:rsid w:val="009D74A3"/>
    <w:rsid w:val="009E0209"/>
    <w:rsid w:val="009E0F3E"/>
    <w:rsid w:val="009E1D74"/>
    <w:rsid w:val="009E222C"/>
    <w:rsid w:val="009E2E03"/>
    <w:rsid w:val="009E3002"/>
    <w:rsid w:val="009E33C1"/>
    <w:rsid w:val="009E5207"/>
    <w:rsid w:val="009E68A3"/>
    <w:rsid w:val="009F059E"/>
    <w:rsid w:val="009F173C"/>
    <w:rsid w:val="009F19BD"/>
    <w:rsid w:val="009F2D49"/>
    <w:rsid w:val="009F4093"/>
    <w:rsid w:val="009F467F"/>
    <w:rsid w:val="009F5D5D"/>
    <w:rsid w:val="009F62F5"/>
    <w:rsid w:val="009F6B4C"/>
    <w:rsid w:val="009F78E7"/>
    <w:rsid w:val="00A000BB"/>
    <w:rsid w:val="00A0099A"/>
    <w:rsid w:val="00A00A30"/>
    <w:rsid w:val="00A00AFB"/>
    <w:rsid w:val="00A00CDF"/>
    <w:rsid w:val="00A01014"/>
    <w:rsid w:val="00A01D0D"/>
    <w:rsid w:val="00A0570A"/>
    <w:rsid w:val="00A06147"/>
    <w:rsid w:val="00A065FA"/>
    <w:rsid w:val="00A06C82"/>
    <w:rsid w:val="00A07453"/>
    <w:rsid w:val="00A07DC0"/>
    <w:rsid w:val="00A109F0"/>
    <w:rsid w:val="00A115FC"/>
    <w:rsid w:val="00A1446F"/>
    <w:rsid w:val="00A144F2"/>
    <w:rsid w:val="00A15329"/>
    <w:rsid w:val="00A15C7D"/>
    <w:rsid w:val="00A16C28"/>
    <w:rsid w:val="00A17041"/>
    <w:rsid w:val="00A17C7D"/>
    <w:rsid w:val="00A22225"/>
    <w:rsid w:val="00A231A9"/>
    <w:rsid w:val="00A240D7"/>
    <w:rsid w:val="00A24B80"/>
    <w:rsid w:val="00A24ED6"/>
    <w:rsid w:val="00A27ED7"/>
    <w:rsid w:val="00A30E56"/>
    <w:rsid w:val="00A31407"/>
    <w:rsid w:val="00A31A04"/>
    <w:rsid w:val="00A32D45"/>
    <w:rsid w:val="00A36435"/>
    <w:rsid w:val="00A36BFA"/>
    <w:rsid w:val="00A374DE"/>
    <w:rsid w:val="00A37C05"/>
    <w:rsid w:val="00A4086C"/>
    <w:rsid w:val="00A40BB7"/>
    <w:rsid w:val="00A41CDE"/>
    <w:rsid w:val="00A420CD"/>
    <w:rsid w:val="00A4460B"/>
    <w:rsid w:val="00A44864"/>
    <w:rsid w:val="00A45777"/>
    <w:rsid w:val="00A47919"/>
    <w:rsid w:val="00A4795B"/>
    <w:rsid w:val="00A50049"/>
    <w:rsid w:val="00A50CE5"/>
    <w:rsid w:val="00A514A8"/>
    <w:rsid w:val="00A51E26"/>
    <w:rsid w:val="00A5515F"/>
    <w:rsid w:val="00A55EFD"/>
    <w:rsid w:val="00A63D8B"/>
    <w:rsid w:val="00A64B56"/>
    <w:rsid w:val="00A656CB"/>
    <w:rsid w:val="00A65C8D"/>
    <w:rsid w:val="00A65F4E"/>
    <w:rsid w:val="00A663D3"/>
    <w:rsid w:val="00A677AE"/>
    <w:rsid w:val="00A71242"/>
    <w:rsid w:val="00A7410F"/>
    <w:rsid w:val="00A74BCA"/>
    <w:rsid w:val="00A758D6"/>
    <w:rsid w:val="00A77266"/>
    <w:rsid w:val="00A81063"/>
    <w:rsid w:val="00A82306"/>
    <w:rsid w:val="00A8245D"/>
    <w:rsid w:val="00A82861"/>
    <w:rsid w:val="00A82A1D"/>
    <w:rsid w:val="00A82E80"/>
    <w:rsid w:val="00A84047"/>
    <w:rsid w:val="00A86585"/>
    <w:rsid w:val="00A86DB9"/>
    <w:rsid w:val="00A86DBA"/>
    <w:rsid w:val="00A87525"/>
    <w:rsid w:val="00A9017C"/>
    <w:rsid w:val="00A9035C"/>
    <w:rsid w:val="00A907A5"/>
    <w:rsid w:val="00A90B17"/>
    <w:rsid w:val="00A90BEC"/>
    <w:rsid w:val="00A91472"/>
    <w:rsid w:val="00A92E0B"/>
    <w:rsid w:val="00A93210"/>
    <w:rsid w:val="00A943E5"/>
    <w:rsid w:val="00A94DFD"/>
    <w:rsid w:val="00A959B2"/>
    <w:rsid w:val="00A962F1"/>
    <w:rsid w:val="00A964A8"/>
    <w:rsid w:val="00A97921"/>
    <w:rsid w:val="00AA04C0"/>
    <w:rsid w:val="00AA0697"/>
    <w:rsid w:val="00AA1A3B"/>
    <w:rsid w:val="00AA1B29"/>
    <w:rsid w:val="00AA1BF3"/>
    <w:rsid w:val="00AA355A"/>
    <w:rsid w:val="00AA411E"/>
    <w:rsid w:val="00AA46E2"/>
    <w:rsid w:val="00AA5C11"/>
    <w:rsid w:val="00AA6709"/>
    <w:rsid w:val="00AA6BA9"/>
    <w:rsid w:val="00AB08D4"/>
    <w:rsid w:val="00AB1C53"/>
    <w:rsid w:val="00AB1C55"/>
    <w:rsid w:val="00AB27DC"/>
    <w:rsid w:val="00AB33F2"/>
    <w:rsid w:val="00AB39F1"/>
    <w:rsid w:val="00AB49D2"/>
    <w:rsid w:val="00AB4F97"/>
    <w:rsid w:val="00AB6455"/>
    <w:rsid w:val="00AB664D"/>
    <w:rsid w:val="00AB7C43"/>
    <w:rsid w:val="00AC0B0D"/>
    <w:rsid w:val="00AC0BAA"/>
    <w:rsid w:val="00AC2E4A"/>
    <w:rsid w:val="00AC5231"/>
    <w:rsid w:val="00AC659A"/>
    <w:rsid w:val="00AC7B66"/>
    <w:rsid w:val="00AD0120"/>
    <w:rsid w:val="00AD0520"/>
    <w:rsid w:val="00AD0B83"/>
    <w:rsid w:val="00AD0BEC"/>
    <w:rsid w:val="00AD0CBE"/>
    <w:rsid w:val="00AD10BC"/>
    <w:rsid w:val="00AD1822"/>
    <w:rsid w:val="00AD2265"/>
    <w:rsid w:val="00AD331E"/>
    <w:rsid w:val="00AD3A09"/>
    <w:rsid w:val="00AD3ED1"/>
    <w:rsid w:val="00AD6B42"/>
    <w:rsid w:val="00AD795C"/>
    <w:rsid w:val="00AD7B22"/>
    <w:rsid w:val="00AD7B7E"/>
    <w:rsid w:val="00AE03FC"/>
    <w:rsid w:val="00AE1ACA"/>
    <w:rsid w:val="00AE25DF"/>
    <w:rsid w:val="00AE3866"/>
    <w:rsid w:val="00AE3EA9"/>
    <w:rsid w:val="00AE63C1"/>
    <w:rsid w:val="00AF0632"/>
    <w:rsid w:val="00AF067D"/>
    <w:rsid w:val="00AF0773"/>
    <w:rsid w:val="00AF1D66"/>
    <w:rsid w:val="00AF4E92"/>
    <w:rsid w:val="00AF5867"/>
    <w:rsid w:val="00AF5AFC"/>
    <w:rsid w:val="00AF6A85"/>
    <w:rsid w:val="00B016D3"/>
    <w:rsid w:val="00B017B4"/>
    <w:rsid w:val="00B01B57"/>
    <w:rsid w:val="00B027E1"/>
    <w:rsid w:val="00B0409A"/>
    <w:rsid w:val="00B0449A"/>
    <w:rsid w:val="00B05B6B"/>
    <w:rsid w:val="00B06D9F"/>
    <w:rsid w:val="00B107B5"/>
    <w:rsid w:val="00B10E89"/>
    <w:rsid w:val="00B1131C"/>
    <w:rsid w:val="00B11B8B"/>
    <w:rsid w:val="00B12B44"/>
    <w:rsid w:val="00B14432"/>
    <w:rsid w:val="00B14BE8"/>
    <w:rsid w:val="00B15519"/>
    <w:rsid w:val="00B162B6"/>
    <w:rsid w:val="00B16630"/>
    <w:rsid w:val="00B17B8C"/>
    <w:rsid w:val="00B202B1"/>
    <w:rsid w:val="00B224D4"/>
    <w:rsid w:val="00B22BF4"/>
    <w:rsid w:val="00B233DC"/>
    <w:rsid w:val="00B24752"/>
    <w:rsid w:val="00B2638B"/>
    <w:rsid w:val="00B2674D"/>
    <w:rsid w:val="00B268E3"/>
    <w:rsid w:val="00B26A84"/>
    <w:rsid w:val="00B27023"/>
    <w:rsid w:val="00B307CE"/>
    <w:rsid w:val="00B310DF"/>
    <w:rsid w:val="00B33FFE"/>
    <w:rsid w:val="00B35BE4"/>
    <w:rsid w:val="00B37812"/>
    <w:rsid w:val="00B37A23"/>
    <w:rsid w:val="00B40CA8"/>
    <w:rsid w:val="00B40CB8"/>
    <w:rsid w:val="00B413EB"/>
    <w:rsid w:val="00B445B5"/>
    <w:rsid w:val="00B46D97"/>
    <w:rsid w:val="00B476EC"/>
    <w:rsid w:val="00B47BF1"/>
    <w:rsid w:val="00B53827"/>
    <w:rsid w:val="00B556A1"/>
    <w:rsid w:val="00B5597A"/>
    <w:rsid w:val="00B55A64"/>
    <w:rsid w:val="00B56BA1"/>
    <w:rsid w:val="00B5779C"/>
    <w:rsid w:val="00B57C0B"/>
    <w:rsid w:val="00B624E6"/>
    <w:rsid w:val="00B631B0"/>
    <w:rsid w:val="00B6572B"/>
    <w:rsid w:val="00B7143A"/>
    <w:rsid w:val="00B71485"/>
    <w:rsid w:val="00B714B9"/>
    <w:rsid w:val="00B7177F"/>
    <w:rsid w:val="00B730FC"/>
    <w:rsid w:val="00B73979"/>
    <w:rsid w:val="00B74169"/>
    <w:rsid w:val="00B744CE"/>
    <w:rsid w:val="00B74D12"/>
    <w:rsid w:val="00B756C1"/>
    <w:rsid w:val="00B759E8"/>
    <w:rsid w:val="00B769B1"/>
    <w:rsid w:val="00B77F77"/>
    <w:rsid w:val="00B80863"/>
    <w:rsid w:val="00B813C6"/>
    <w:rsid w:val="00B81C8C"/>
    <w:rsid w:val="00B83B40"/>
    <w:rsid w:val="00B83FDB"/>
    <w:rsid w:val="00B84D12"/>
    <w:rsid w:val="00B852A5"/>
    <w:rsid w:val="00B86180"/>
    <w:rsid w:val="00B861D7"/>
    <w:rsid w:val="00B869FA"/>
    <w:rsid w:val="00B87715"/>
    <w:rsid w:val="00B87919"/>
    <w:rsid w:val="00B9734E"/>
    <w:rsid w:val="00BA0EC4"/>
    <w:rsid w:val="00BA256B"/>
    <w:rsid w:val="00BA26DD"/>
    <w:rsid w:val="00BA26EA"/>
    <w:rsid w:val="00BA29AB"/>
    <w:rsid w:val="00BA55F6"/>
    <w:rsid w:val="00BA57BD"/>
    <w:rsid w:val="00BA67F4"/>
    <w:rsid w:val="00BA748C"/>
    <w:rsid w:val="00BB0987"/>
    <w:rsid w:val="00BB0B95"/>
    <w:rsid w:val="00BB1FAE"/>
    <w:rsid w:val="00BB3CED"/>
    <w:rsid w:val="00BB3D14"/>
    <w:rsid w:val="00BB3FA6"/>
    <w:rsid w:val="00BB4D00"/>
    <w:rsid w:val="00BB4F66"/>
    <w:rsid w:val="00BB5286"/>
    <w:rsid w:val="00BB5A68"/>
    <w:rsid w:val="00BB61E8"/>
    <w:rsid w:val="00BB6F48"/>
    <w:rsid w:val="00BC10B7"/>
    <w:rsid w:val="00BC187C"/>
    <w:rsid w:val="00BC215A"/>
    <w:rsid w:val="00BC384A"/>
    <w:rsid w:val="00BC3FF7"/>
    <w:rsid w:val="00BC4B98"/>
    <w:rsid w:val="00BC5EBD"/>
    <w:rsid w:val="00BC6EA5"/>
    <w:rsid w:val="00BD03EB"/>
    <w:rsid w:val="00BD1DBC"/>
    <w:rsid w:val="00BD4F7D"/>
    <w:rsid w:val="00BD77D0"/>
    <w:rsid w:val="00BD7BA4"/>
    <w:rsid w:val="00BE1A2F"/>
    <w:rsid w:val="00BE2D38"/>
    <w:rsid w:val="00BE4DE3"/>
    <w:rsid w:val="00BE5491"/>
    <w:rsid w:val="00BF1268"/>
    <w:rsid w:val="00BF5395"/>
    <w:rsid w:val="00BF6043"/>
    <w:rsid w:val="00BF6740"/>
    <w:rsid w:val="00BF7A31"/>
    <w:rsid w:val="00BF7C2F"/>
    <w:rsid w:val="00C0085F"/>
    <w:rsid w:val="00C00B6B"/>
    <w:rsid w:val="00C0542D"/>
    <w:rsid w:val="00C05D63"/>
    <w:rsid w:val="00C079BE"/>
    <w:rsid w:val="00C11D0B"/>
    <w:rsid w:val="00C1397E"/>
    <w:rsid w:val="00C142B1"/>
    <w:rsid w:val="00C26823"/>
    <w:rsid w:val="00C26F61"/>
    <w:rsid w:val="00C31350"/>
    <w:rsid w:val="00C315B4"/>
    <w:rsid w:val="00C320D5"/>
    <w:rsid w:val="00C32D2C"/>
    <w:rsid w:val="00C33F4C"/>
    <w:rsid w:val="00C34107"/>
    <w:rsid w:val="00C34ACD"/>
    <w:rsid w:val="00C373AE"/>
    <w:rsid w:val="00C37853"/>
    <w:rsid w:val="00C37BCB"/>
    <w:rsid w:val="00C40907"/>
    <w:rsid w:val="00C40FA1"/>
    <w:rsid w:val="00C417B9"/>
    <w:rsid w:val="00C43BE5"/>
    <w:rsid w:val="00C44D0D"/>
    <w:rsid w:val="00C46847"/>
    <w:rsid w:val="00C47560"/>
    <w:rsid w:val="00C47CCF"/>
    <w:rsid w:val="00C50A1F"/>
    <w:rsid w:val="00C50E76"/>
    <w:rsid w:val="00C513EB"/>
    <w:rsid w:val="00C5188C"/>
    <w:rsid w:val="00C52455"/>
    <w:rsid w:val="00C52ADD"/>
    <w:rsid w:val="00C52E43"/>
    <w:rsid w:val="00C5420A"/>
    <w:rsid w:val="00C54BB8"/>
    <w:rsid w:val="00C551EC"/>
    <w:rsid w:val="00C56845"/>
    <w:rsid w:val="00C570AB"/>
    <w:rsid w:val="00C57DD8"/>
    <w:rsid w:val="00C60C2D"/>
    <w:rsid w:val="00C614B5"/>
    <w:rsid w:val="00C62286"/>
    <w:rsid w:val="00C625F8"/>
    <w:rsid w:val="00C62EE9"/>
    <w:rsid w:val="00C6393B"/>
    <w:rsid w:val="00C6609E"/>
    <w:rsid w:val="00C66FCA"/>
    <w:rsid w:val="00C67477"/>
    <w:rsid w:val="00C67F12"/>
    <w:rsid w:val="00C7114C"/>
    <w:rsid w:val="00C73068"/>
    <w:rsid w:val="00C7522E"/>
    <w:rsid w:val="00C75820"/>
    <w:rsid w:val="00C760EA"/>
    <w:rsid w:val="00C773B9"/>
    <w:rsid w:val="00C81377"/>
    <w:rsid w:val="00C8162C"/>
    <w:rsid w:val="00C82079"/>
    <w:rsid w:val="00C83578"/>
    <w:rsid w:val="00C84116"/>
    <w:rsid w:val="00C844F9"/>
    <w:rsid w:val="00C854D4"/>
    <w:rsid w:val="00C85594"/>
    <w:rsid w:val="00C85A46"/>
    <w:rsid w:val="00C862BF"/>
    <w:rsid w:val="00C8663B"/>
    <w:rsid w:val="00C87AFE"/>
    <w:rsid w:val="00C92340"/>
    <w:rsid w:val="00C9271E"/>
    <w:rsid w:val="00C92AD9"/>
    <w:rsid w:val="00C9429A"/>
    <w:rsid w:val="00C94386"/>
    <w:rsid w:val="00C95205"/>
    <w:rsid w:val="00C953AC"/>
    <w:rsid w:val="00C95547"/>
    <w:rsid w:val="00C95930"/>
    <w:rsid w:val="00C96022"/>
    <w:rsid w:val="00C965BD"/>
    <w:rsid w:val="00C96A3D"/>
    <w:rsid w:val="00C973DB"/>
    <w:rsid w:val="00CA0B0A"/>
    <w:rsid w:val="00CA205D"/>
    <w:rsid w:val="00CA3018"/>
    <w:rsid w:val="00CA4522"/>
    <w:rsid w:val="00CA48CE"/>
    <w:rsid w:val="00CA4A16"/>
    <w:rsid w:val="00CA4E05"/>
    <w:rsid w:val="00CA6CDE"/>
    <w:rsid w:val="00CA76E2"/>
    <w:rsid w:val="00CB0CD8"/>
    <w:rsid w:val="00CB0D3B"/>
    <w:rsid w:val="00CB1371"/>
    <w:rsid w:val="00CB2D8B"/>
    <w:rsid w:val="00CB3805"/>
    <w:rsid w:val="00CB4214"/>
    <w:rsid w:val="00CB6A94"/>
    <w:rsid w:val="00CC04DE"/>
    <w:rsid w:val="00CC073F"/>
    <w:rsid w:val="00CC2835"/>
    <w:rsid w:val="00CC2C27"/>
    <w:rsid w:val="00CC2E97"/>
    <w:rsid w:val="00CC33EF"/>
    <w:rsid w:val="00CC4694"/>
    <w:rsid w:val="00CC570E"/>
    <w:rsid w:val="00CC717D"/>
    <w:rsid w:val="00CC7A06"/>
    <w:rsid w:val="00CC7BB1"/>
    <w:rsid w:val="00CD1D48"/>
    <w:rsid w:val="00CD66B8"/>
    <w:rsid w:val="00CD6DF2"/>
    <w:rsid w:val="00CE0BF3"/>
    <w:rsid w:val="00CE1833"/>
    <w:rsid w:val="00CE32F4"/>
    <w:rsid w:val="00CE4626"/>
    <w:rsid w:val="00CE4BBE"/>
    <w:rsid w:val="00CE4DD4"/>
    <w:rsid w:val="00CE50C1"/>
    <w:rsid w:val="00CE61BF"/>
    <w:rsid w:val="00CE7625"/>
    <w:rsid w:val="00CF2209"/>
    <w:rsid w:val="00CF2DAE"/>
    <w:rsid w:val="00CF4198"/>
    <w:rsid w:val="00CF708D"/>
    <w:rsid w:val="00CF721E"/>
    <w:rsid w:val="00CF7913"/>
    <w:rsid w:val="00D00331"/>
    <w:rsid w:val="00D01AA3"/>
    <w:rsid w:val="00D027EB"/>
    <w:rsid w:val="00D02DC0"/>
    <w:rsid w:val="00D0534A"/>
    <w:rsid w:val="00D076D8"/>
    <w:rsid w:val="00D109EC"/>
    <w:rsid w:val="00D10D46"/>
    <w:rsid w:val="00D11748"/>
    <w:rsid w:val="00D13D7E"/>
    <w:rsid w:val="00D13FF3"/>
    <w:rsid w:val="00D147D8"/>
    <w:rsid w:val="00D15DB8"/>
    <w:rsid w:val="00D203A2"/>
    <w:rsid w:val="00D21853"/>
    <w:rsid w:val="00D21E8D"/>
    <w:rsid w:val="00D23E7E"/>
    <w:rsid w:val="00D26CFF"/>
    <w:rsid w:val="00D2706A"/>
    <w:rsid w:val="00D31995"/>
    <w:rsid w:val="00D31A63"/>
    <w:rsid w:val="00D320E2"/>
    <w:rsid w:val="00D35CBC"/>
    <w:rsid w:val="00D3645D"/>
    <w:rsid w:val="00D36AC0"/>
    <w:rsid w:val="00D40138"/>
    <w:rsid w:val="00D40205"/>
    <w:rsid w:val="00D406CF"/>
    <w:rsid w:val="00D410C7"/>
    <w:rsid w:val="00D41C03"/>
    <w:rsid w:val="00D438FD"/>
    <w:rsid w:val="00D43BC1"/>
    <w:rsid w:val="00D4572A"/>
    <w:rsid w:val="00D459F3"/>
    <w:rsid w:val="00D45B11"/>
    <w:rsid w:val="00D4684F"/>
    <w:rsid w:val="00D46E86"/>
    <w:rsid w:val="00D4789A"/>
    <w:rsid w:val="00D50E39"/>
    <w:rsid w:val="00D56176"/>
    <w:rsid w:val="00D56339"/>
    <w:rsid w:val="00D601EB"/>
    <w:rsid w:val="00D60A78"/>
    <w:rsid w:val="00D62E1B"/>
    <w:rsid w:val="00D64DCA"/>
    <w:rsid w:val="00D671F6"/>
    <w:rsid w:val="00D6756F"/>
    <w:rsid w:val="00D6792D"/>
    <w:rsid w:val="00D713F7"/>
    <w:rsid w:val="00D72411"/>
    <w:rsid w:val="00D72A39"/>
    <w:rsid w:val="00D75800"/>
    <w:rsid w:val="00D77118"/>
    <w:rsid w:val="00D776C3"/>
    <w:rsid w:val="00D8029A"/>
    <w:rsid w:val="00D8171E"/>
    <w:rsid w:val="00D81D62"/>
    <w:rsid w:val="00D8267A"/>
    <w:rsid w:val="00D82B90"/>
    <w:rsid w:val="00D83283"/>
    <w:rsid w:val="00D84181"/>
    <w:rsid w:val="00D84D5A"/>
    <w:rsid w:val="00D870C5"/>
    <w:rsid w:val="00D8725F"/>
    <w:rsid w:val="00D90DFC"/>
    <w:rsid w:val="00D91157"/>
    <w:rsid w:val="00D92186"/>
    <w:rsid w:val="00D929ED"/>
    <w:rsid w:val="00D93099"/>
    <w:rsid w:val="00D94224"/>
    <w:rsid w:val="00D943F5"/>
    <w:rsid w:val="00D96090"/>
    <w:rsid w:val="00D96D7C"/>
    <w:rsid w:val="00DA0498"/>
    <w:rsid w:val="00DA2501"/>
    <w:rsid w:val="00DA2960"/>
    <w:rsid w:val="00DA3B37"/>
    <w:rsid w:val="00DA47CE"/>
    <w:rsid w:val="00DA530D"/>
    <w:rsid w:val="00DA598C"/>
    <w:rsid w:val="00DA64E6"/>
    <w:rsid w:val="00DB13E3"/>
    <w:rsid w:val="00DB1AA6"/>
    <w:rsid w:val="00DB2071"/>
    <w:rsid w:val="00DB3ADA"/>
    <w:rsid w:val="00DB58E9"/>
    <w:rsid w:val="00DC0919"/>
    <w:rsid w:val="00DC0A7C"/>
    <w:rsid w:val="00DC34AE"/>
    <w:rsid w:val="00DC421C"/>
    <w:rsid w:val="00DC5647"/>
    <w:rsid w:val="00DC6863"/>
    <w:rsid w:val="00DD0EC8"/>
    <w:rsid w:val="00DD1941"/>
    <w:rsid w:val="00DD1CD8"/>
    <w:rsid w:val="00DD1FDE"/>
    <w:rsid w:val="00DD2A2E"/>
    <w:rsid w:val="00DD4428"/>
    <w:rsid w:val="00DD46D6"/>
    <w:rsid w:val="00DD4F16"/>
    <w:rsid w:val="00DD7118"/>
    <w:rsid w:val="00DD788C"/>
    <w:rsid w:val="00DD7D09"/>
    <w:rsid w:val="00DE1546"/>
    <w:rsid w:val="00DE2AB9"/>
    <w:rsid w:val="00DE41EF"/>
    <w:rsid w:val="00DE422D"/>
    <w:rsid w:val="00DE601B"/>
    <w:rsid w:val="00DE78B8"/>
    <w:rsid w:val="00DF1087"/>
    <w:rsid w:val="00DF235A"/>
    <w:rsid w:val="00DF23EB"/>
    <w:rsid w:val="00DF31B6"/>
    <w:rsid w:val="00DF3373"/>
    <w:rsid w:val="00DF35D3"/>
    <w:rsid w:val="00DF4317"/>
    <w:rsid w:val="00DF5877"/>
    <w:rsid w:val="00E00297"/>
    <w:rsid w:val="00E00412"/>
    <w:rsid w:val="00E00614"/>
    <w:rsid w:val="00E0095B"/>
    <w:rsid w:val="00E011D7"/>
    <w:rsid w:val="00E01B1B"/>
    <w:rsid w:val="00E01FB6"/>
    <w:rsid w:val="00E0318E"/>
    <w:rsid w:val="00E033D2"/>
    <w:rsid w:val="00E03537"/>
    <w:rsid w:val="00E035EC"/>
    <w:rsid w:val="00E03C30"/>
    <w:rsid w:val="00E043B3"/>
    <w:rsid w:val="00E045F9"/>
    <w:rsid w:val="00E0654F"/>
    <w:rsid w:val="00E06F0A"/>
    <w:rsid w:val="00E0751F"/>
    <w:rsid w:val="00E1087D"/>
    <w:rsid w:val="00E10CA7"/>
    <w:rsid w:val="00E10E54"/>
    <w:rsid w:val="00E11D3C"/>
    <w:rsid w:val="00E120BB"/>
    <w:rsid w:val="00E1310B"/>
    <w:rsid w:val="00E13F84"/>
    <w:rsid w:val="00E1426F"/>
    <w:rsid w:val="00E14EAD"/>
    <w:rsid w:val="00E16A20"/>
    <w:rsid w:val="00E170F2"/>
    <w:rsid w:val="00E20434"/>
    <w:rsid w:val="00E204FA"/>
    <w:rsid w:val="00E20A7B"/>
    <w:rsid w:val="00E20E10"/>
    <w:rsid w:val="00E2322E"/>
    <w:rsid w:val="00E24026"/>
    <w:rsid w:val="00E248D7"/>
    <w:rsid w:val="00E2507D"/>
    <w:rsid w:val="00E269CE"/>
    <w:rsid w:val="00E27050"/>
    <w:rsid w:val="00E277B0"/>
    <w:rsid w:val="00E31FF2"/>
    <w:rsid w:val="00E335D7"/>
    <w:rsid w:val="00E347EF"/>
    <w:rsid w:val="00E34842"/>
    <w:rsid w:val="00E359B1"/>
    <w:rsid w:val="00E36048"/>
    <w:rsid w:val="00E36230"/>
    <w:rsid w:val="00E362B5"/>
    <w:rsid w:val="00E37705"/>
    <w:rsid w:val="00E40B78"/>
    <w:rsid w:val="00E41A1B"/>
    <w:rsid w:val="00E41C78"/>
    <w:rsid w:val="00E42C66"/>
    <w:rsid w:val="00E43333"/>
    <w:rsid w:val="00E4355F"/>
    <w:rsid w:val="00E43763"/>
    <w:rsid w:val="00E43CAF"/>
    <w:rsid w:val="00E44D1D"/>
    <w:rsid w:val="00E4716D"/>
    <w:rsid w:val="00E473B3"/>
    <w:rsid w:val="00E47E22"/>
    <w:rsid w:val="00E50144"/>
    <w:rsid w:val="00E50C51"/>
    <w:rsid w:val="00E5183C"/>
    <w:rsid w:val="00E52672"/>
    <w:rsid w:val="00E531C1"/>
    <w:rsid w:val="00E553B7"/>
    <w:rsid w:val="00E55F13"/>
    <w:rsid w:val="00E572FA"/>
    <w:rsid w:val="00E6191B"/>
    <w:rsid w:val="00E63258"/>
    <w:rsid w:val="00E63B68"/>
    <w:rsid w:val="00E64DF1"/>
    <w:rsid w:val="00E65574"/>
    <w:rsid w:val="00E65774"/>
    <w:rsid w:val="00E668DA"/>
    <w:rsid w:val="00E6792A"/>
    <w:rsid w:val="00E71E80"/>
    <w:rsid w:val="00E7257A"/>
    <w:rsid w:val="00E7337E"/>
    <w:rsid w:val="00E7367D"/>
    <w:rsid w:val="00E736EE"/>
    <w:rsid w:val="00E73798"/>
    <w:rsid w:val="00E7383B"/>
    <w:rsid w:val="00E7419C"/>
    <w:rsid w:val="00E75522"/>
    <w:rsid w:val="00E75C17"/>
    <w:rsid w:val="00E75EE6"/>
    <w:rsid w:val="00E75F00"/>
    <w:rsid w:val="00E76AF2"/>
    <w:rsid w:val="00E80024"/>
    <w:rsid w:val="00E8024D"/>
    <w:rsid w:val="00E810E8"/>
    <w:rsid w:val="00E816F4"/>
    <w:rsid w:val="00E81A6D"/>
    <w:rsid w:val="00E82762"/>
    <w:rsid w:val="00E83509"/>
    <w:rsid w:val="00E83BCC"/>
    <w:rsid w:val="00E848EB"/>
    <w:rsid w:val="00E86772"/>
    <w:rsid w:val="00E90C85"/>
    <w:rsid w:val="00E91DB0"/>
    <w:rsid w:val="00E931DA"/>
    <w:rsid w:val="00E932B5"/>
    <w:rsid w:val="00E933D4"/>
    <w:rsid w:val="00E956CB"/>
    <w:rsid w:val="00E96A26"/>
    <w:rsid w:val="00E9701E"/>
    <w:rsid w:val="00EA03A4"/>
    <w:rsid w:val="00EA1C56"/>
    <w:rsid w:val="00EA3115"/>
    <w:rsid w:val="00EA3CDB"/>
    <w:rsid w:val="00EA4924"/>
    <w:rsid w:val="00EA665B"/>
    <w:rsid w:val="00EB129B"/>
    <w:rsid w:val="00EB1A6A"/>
    <w:rsid w:val="00EB1DE7"/>
    <w:rsid w:val="00EB217B"/>
    <w:rsid w:val="00EB33E6"/>
    <w:rsid w:val="00EB3426"/>
    <w:rsid w:val="00EB5364"/>
    <w:rsid w:val="00EB72A6"/>
    <w:rsid w:val="00EC1FDA"/>
    <w:rsid w:val="00EC2FC2"/>
    <w:rsid w:val="00EC390A"/>
    <w:rsid w:val="00EC3DEF"/>
    <w:rsid w:val="00EC3F73"/>
    <w:rsid w:val="00ED06AC"/>
    <w:rsid w:val="00ED1F53"/>
    <w:rsid w:val="00ED460B"/>
    <w:rsid w:val="00ED4818"/>
    <w:rsid w:val="00ED51D8"/>
    <w:rsid w:val="00ED5E77"/>
    <w:rsid w:val="00EE00E8"/>
    <w:rsid w:val="00EE0B27"/>
    <w:rsid w:val="00EE19C5"/>
    <w:rsid w:val="00EE1FB0"/>
    <w:rsid w:val="00EE2664"/>
    <w:rsid w:val="00EE3EF3"/>
    <w:rsid w:val="00EE5061"/>
    <w:rsid w:val="00EE6892"/>
    <w:rsid w:val="00EE7289"/>
    <w:rsid w:val="00EF05C1"/>
    <w:rsid w:val="00EF0632"/>
    <w:rsid w:val="00EF0DBC"/>
    <w:rsid w:val="00EF0F7D"/>
    <w:rsid w:val="00EF1B7C"/>
    <w:rsid w:val="00EF2D8E"/>
    <w:rsid w:val="00EF5AC9"/>
    <w:rsid w:val="00EF6C55"/>
    <w:rsid w:val="00EF6C6C"/>
    <w:rsid w:val="00F003C8"/>
    <w:rsid w:val="00F01552"/>
    <w:rsid w:val="00F031CB"/>
    <w:rsid w:val="00F0422E"/>
    <w:rsid w:val="00F046F8"/>
    <w:rsid w:val="00F047BE"/>
    <w:rsid w:val="00F053D4"/>
    <w:rsid w:val="00F10088"/>
    <w:rsid w:val="00F108D6"/>
    <w:rsid w:val="00F11010"/>
    <w:rsid w:val="00F11182"/>
    <w:rsid w:val="00F119CA"/>
    <w:rsid w:val="00F122AF"/>
    <w:rsid w:val="00F143CD"/>
    <w:rsid w:val="00F156E1"/>
    <w:rsid w:val="00F15D31"/>
    <w:rsid w:val="00F15E77"/>
    <w:rsid w:val="00F16045"/>
    <w:rsid w:val="00F16F4A"/>
    <w:rsid w:val="00F1783B"/>
    <w:rsid w:val="00F17953"/>
    <w:rsid w:val="00F17F7E"/>
    <w:rsid w:val="00F22F1B"/>
    <w:rsid w:val="00F24680"/>
    <w:rsid w:val="00F259D1"/>
    <w:rsid w:val="00F30883"/>
    <w:rsid w:val="00F33777"/>
    <w:rsid w:val="00F3496E"/>
    <w:rsid w:val="00F3567C"/>
    <w:rsid w:val="00F364CD"/>
    <w:rsid w:val="00F36882"/>
    <w:rsid w:val="00F41108"/>
    <w:rsid w:val="00F417A9"/>
    <w:rsid w:val="00F45287"/>
    <w:rsid w:val="00F452A5"/>
    <w:rsid w:val="00F461FE"/>
    <w:rsid w:val="00F507B9"/>
    <w:rsid w:val="00F51DBC"/>
    <w:rsid w:val="00F52DA2"/>
    <w:rsid w:val="00F52F08"/>
    <w:rsid w:val="00F560B3"/>
    <w:rsid w:val="00F5703B"/>
    <w:rsid w:val="00F60B10"/>
    <w:rsid w:val="00F613D2"/>
    <w:rsid w:val="00F616AD"/>
    <w:rsid w:val="00F61B42"/>
    <w:rsid w:val="00F6265B"/>
    <w:rsid w:val="00F64FCB"/>
    <w:rsid w:val="00F6536F"/>
    <w:rsid w:val="00F66C3F"/>
    <w:rsid w:val="00F66CC3"/>
    <w:rsid w:val="00F67827"/>
    <w:rsid w:val="00F70D14"/>
    <w:rsid w:val="00F712F9"/>
    <w:rsid w:val="00F71F14"/>
    <w:rsid w:val="00F71FF9"/>
    <w:rsid w:val="00F73280"/>
    <w:rsid w:val="00F7361A"/>
    <w:rsid w:val="00F7365A"/>
    <w:rsid w:val="00F7369E"/>
    <w:rsid w:val="00F75387"/>
    <w:rsid w:val="00F76FB6"/>
    <w:rsid w:val="00F819E1"/>
    <w:rsid w:val="00F823CF"/>
    <w:rsid w:val="00F82565"/>
    <w:rsid w:val="00F8264E"/>
    <w:rsid w:val="00F82B3B"/>
    <w:rsid w:val="00F83DFF"/>
    <w:rsid w:val="00F85E24"/>
    <w:rsid w:val="00F86A29"/>
    <w:rsid w:val="00F86DB4"/>
    <w:rsid w:val="00F87415"/>
    <w:rsid w:val="00F90C64"/>
    <w:rsid w:val="00F92846"/>
    <w:rsid w:val="00F94D59"/>
    <w:rsid w:val="00F96A2E"/>
    <w:rsid w:val="00F96ACE"/>
    <w:rsid w:val="00F974EB"/>
    <w:rsid w:val="00F97C12"/>
    <w:rsid w:val="00FA02AE"/>
    <w:rsid w:val="00FA155F"/>
    <w:rsid w:val="00FA2D62"/>
    <w:rsid w:val="00FA3A72"/>
    <w:rsid w:val="00FA40EA"/>
    <w:rsid w:val="00FA50B7"/>
    <w:rsid w:val="00FA5176"/>
    <w:rsid w:val="00FA670A"/>
    <w:rsid w:val="00FB0043"/>
    <w:rsid w:val="00FB0F76"/>
    <w:rsid w:val="00FB1068"/>
    <w:rsid w:val="00FB135F"/>
    <w:rsid w:val="00FB289B"/>
    <w:rsid w:val="00FB3A66"/>
    <w:rsid w:val="00FB3ABA"/>
    <w:rsid w:val="00FB42AF"/>
    <w:rsid w:val="00FB706F"/>
    <w:rsid w:val="00FC0C50"/>
    <w:rsid w:val="00FC12FE"/>
    <w:rsid w:val="00FD404B"/>
    <w:rsid w:val="00FD49B4"/>
    <w:rsid w:val="00FD4E91"/>
    <w:rsid w:val="00FD5556"/>
    <w:rsid w:val="00FE051B"/>
    <w:rsid w:val="00FE18FD"/>
    <w:rsid w:val="00FE20A6"/>
    <w:rsid w:val="00FE2218"/>
    <w:rsid w:val="00FE2465"/>
    <w:rsid w:val="00FE5887"/>
    <w:rsid w:val="00FE7472"/>
    <w:rsid w:val="00FF1293"/>
    <w:rsid w:val="00FF24A5"/>
    <w:rsid w:val="00FF2DB1"/>
    <w:rsid w:val="00FF370A"/>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622AB6-48BC-496A-8706-0F99F02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18"/>
    <w:rPr>
      <w:sz w:val="24"/>
      <w:szCs w:val="24"/>
    </w:rPr>
  </w:style>
  <w:style w:type="paragraph" w:styleId="1">
    <w:name w:val="heading 1"/>
    <w:aliases w:val="Заголовок 1 Знак"/>
    <w:basedOn w:val="a"/>
    <w:qFormat/>
    <w:rsid w:val="00587B24"/>
    <w:pPr>
      <w:spacing w:before="100" w:beforeAutospacing="1" w:after="100" w:afterAutospacing="1"/>
      <w:ind w:left="150"/>
      <w:outlineLvl w:val="0"/>
    </w:pPr>
    <w:rPr>
      <w:b/>
      <w:bCs/>
    </w:rPr>
  </w:style>
  <w:style w:type="paragraph" w:styleId="2">
    <w:name w:val="heading 2"/>
    <w:basedOn w:val="a"/>
    <w:next w:val="a"/>
    <w:link w:val="20"/>
    <w:qFormat/>
    <w:rsid w:val="009F19BD"/>
    <w:pPr>
      <w:keepNext/>
      <w:keepLines/>
      <w:numPr>
        <w:numId w:val="1"/>
      </w:numPr>
      <w:tabs>
        <w:tab w:val="left" w:pos="336"/>
      </w:tabs>
      <w:spacing w:before="240" w:after="60"/>
      <w:outlineLvl w:val="1"/>
    </w:pPr>
    <w:rPr>
      <w:b/>
      <w:bCs/>
      <w:iCs/>
    </w:rPr>
  </w:style>
  <w:style w:type="paragraph" w:styleId="3">
    <w:name w:val="heading 3"/>
    <w:basedOn w:val="a"/>
    <w:next w:val="a"/>
    <w:link w:val="30"/>
    <w:qFormat/>
    <w:rsid w:val="00AD331E"/>
    <w:pPr>
      <w:keepNext/>
      <w:spacing w:before="240" w:after="60"/>
      <w:outlineLvl w:val="2"/>
    </w:pPr>
    <w:rPr>
      <w:rFonts w:ascii="Calibri" w:eastAsia="MS Gothic" w:hAnsi="Calibri"/>
      <w:b/>
      <w:bCs/>
      <w:sz w:val="26"/>
      <w:szCs w:val="26"/>
    </w:rPr>
  </w:style>
  <w:style w:type="paragraph" w:styleId="4">
    <w:name w:val="heading 4"/>
    <w:basedOn w:val="a"/>
    <w:next w:val="a"/>
    <w:qFormat/>
    <w:rsid w:val="00587B2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6">
    <w:name w:val="heading 6"/>
    <w:basedOn w:val="a"/>
    <w:next w:val="a"/>
    <w:link w:val="60"/>
    <w:qFormat/>
    <w:rsid w:val="00AD331E"/>
    <w:pPr>
      <w:spacing w:before="240" w:after="60"/>
      <w:outlineLvl w:val="5"/>
    </w:pPr>
    <w:rPr>
      <w:rFonts w:ascii="Cambria" w:eastAsia="MS Mincho" w:hAnsi="Cambria"/>
      <w:b/>
      <w:bCs/>
      <w:sz w:val="22"/>
      <w:szCs w:val="22"/>
    </w:rPr>
  </w:style>
  <w:style w:type="paragraph" w:styleId="7">
    <w:name w:val="heading 7"/>
    <w:basedOn w:val="a"/>
    <w:next w:val="a"/>
    <w:link w:val="70"/>
    <w:qFormat/>
    <w:rsid w:val="001E44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B24"/>
    <w:rPr>
      <w:color w:val="0000FF"/>
      <w:u w:val="single"/>
    </w:rPr>
  </w:style>
  <w:style w:type="paragraph" w:styleId="HTML">
    <w:name w:val="HTML Preformatted"/>
    <w:basedOn w:val="a"/>
    <w:rsid w:val="0058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4">
    <w:name w:val="Normal (Web)"/>
    <w:basedOn w:val="a"/>
    <w:uiPriority w:val="99"/>
    <w:rsid w:val="00587B24"/>
    <w:pPr>
      <w:spacing w:before="100" w:beforeAutospacing="1" w:after="100" w:afterAutospacing="1"/>
    </w:pPr>
  </w:style>
  <w:style w:type="paragraph" w:styleId="a5">
    <w:name w:val="Subtitle"/>
    <w:basedOn w:val="a"/>
    <w:qFormat/>
    <w:rsid w:val="00587B24"/>
    <w:pPr>
      <w:jc w:val="center"/>
    </w:pPr>
    <w:rPr>
      <w:sz w:val="28"/>
      <w:u w:val="single"/>
    </w:rPr>
  </w:style>
  <w:style w:type="character" w:customStyle="1" w:styleId="21">
    <w:name w:val="Основной текст с отступом 2 Знак"/>
    <w:link w:val="22"/>
    <w:uiPriority w:val="99"/>
    <w:locked/>
    <w:rsid w:val="00587B24"/>
    <w:rPr>
      <w:sz w:val="24"/>
      <w:szCs w:val="24"/>
      <w:lang w:val="ru-RU" w:eastAsia="ru-RU" w:bidi="ar-SA"/>
    </w:rPr>
  </w:style>
  <w:style w:type="paragraph" w:styleId="22">
    <w:name w:val="Body Text Indent 2"/>
    <w:basedOn w:val="a"/>
    <w:link w:val="21"/>
    <w:uiPriority w:val="99"/>
    <w:rsid w:val="00587B24"/>
    <w:pPr>
      <w:spacing w:after="120" w:line="480" w:lineRule="auto"/>
      <w:ind w:left="283"/>
    </w:pPr>
  </w:style>
  <w:style w:type="paragraph" w:styleId="31">
    <w:name w:val="Body Text Indent 3"/>
    <w:basedOn w:val="a"/>
    <w:rsid w:val="00587B24"/>
    <w:pPr>
      <w:ind w:firstLine="720"/>
      <w:jc w:val="both"/>
    </w:pPr>
  </w:style>
  <w:style w:type="paragraph" w:customStyle="1" w:styleId="03osnovnoytext">
    <w:name w:val="03osnovnoytext"/>
    <w:basedOn w:val="a"/>
    <w:rsid w:val="00587B24"/>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587B24"/>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587B24"/>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587B24"/>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587B24"/>
    <w:pPr>
      <w:spacing w:before="120" w:line="320" w:lineRule="atLeast"/>
    </w:pPr>
    <w:rPr>
      <w:rFonts w:ascii="GaramondC" w:hAnsi="GaramondC"/>
      <w:color w:val="000000"/>
      <w:sz w:val="20"/>
      <w:szCs w:val="20"/>
    </w:rPr>
  </w:style>
  <w:style w:type="paragraph" w:customStyle="1" w:styleId="210">
    <w:name w:val="Основной текст 21"/>
    <w:basedOn w:val="a"/>
    <w:rsid w:val="00587B24"/>
    <w:pPr>
      <w:widowControl w:val="0"/>
      <w:spacing w:line="360" w:lineRule="auto"/>
      <w:ind w:firstLine="720"/>
      <w:jc w:val="both"/>
    </w:pPr>
    <w:rPr>
      <w:sz w:val="26"/>
      <w:szCs w:val="20"/>
    </w:rPr>
  </w:style>
  <w:style w:type="paragraph" w:customStyle="1" w:styleId="ConsPlusNormal">
    <w:name w:val="ConsPlusNormal"/>
    <w:rsid w:val="00587B24"/>
    <w:pPr>
      <w:widowControl w:val="0"/>
      <w:autoSpaceDE w:val="0"/>
      <w:autoSpaceDN w:val="0"/>
      <w:adjustRightInd w:val="0"/>
      <w:ind w:firstLine="720"/>
    </w:pPr>
    <w:rPr>
      <w:rFonts w:ascii="Arial" w:hAnsi="Arial" w:cs="Arial"/>
    </w:rPr>
  </w:style>
  <w:style w:type="paragraph" w:customStyle="1" w:styleId="ConsNonformat">
    <w:name w:val="ConsNonformat"/>
    <w:rsid w:val="00587B24"/>
    <w:pPr>
      <w:widowControl w:val="0"/>
      <w:autoSpaceDE w:val="0"/>
      <w:autoSpaceDN w:val="0"/>
      <w:adjustRightInd w:val="0"/>
    </w:pPr>
    <w:rPr>
      <w:rFonts w:ascii="Courier New" w:hAnsi="Courier New" w:cs="Courier New"/>
      <w:sz w:val="24"/>
      <w:szCs w:val="24"/>
    </w:rPr>
  </w:style>
  <w:style w:type="paragraph" w:customStyle="1" w:styleId="11">
    <w:name w:val="заголовок 11"/>
    <w:basedOn w:val="a"/>
    <w:next w:val="a"/>
    <w:rsid w:val="00587B24"/>
    <w:pPr>
      <w:keepNext/>
      <w:jc w:val="center"/>
    </w:pPr>
    <w:rPr>
      <w:szCs w:val="20"/>
    </w:rPr>
  </w:style>
  <w:style w:type="paragraph" w:customStyle="1" w:styleId="32">
    <w:name w:val="Стиль3 Знак"/>
    <w:basedOn w:val="22"/>
    <w:rsid w:val="00587B24"/>
    <w:pPr>
      <w:widowControl w:val="0"/>
      <w:tabs>
        <w:tab w:val="num" w:pos="360"/>
      </w:tabs>
      <w:adjustRightInd w:val="0"/>
      <w:spacing w:after="0" w:line="240" w:lineRule="auto"/>
      <w:jc w:val="both"/>
    </w:pPr>
    <w:rPr>
      <w:rFonts w:ascii="Arial" w:hAnsi="Arial"/>
    </w:rPr>
  </w:style>
  <w:style w:type="paragraph" w:customStyle="1" w:styleId="33">
    <w:name w:val="Стиль3"/>
    <w:basedOn w:val="22"/>
    <w:rsid w:val="00587B24"/>
    <w:pPr>
      <w:widowControl w:val="0"/>
      <w:tabs>
        <w:tab w:val="num" w:pos="720"/>
      </w:tabs>
      <w:adjustRightInd w:val="0"/>
      <w:spacing w:after="0" w:line="240" w:lineRule="auto"/>
      <w:ind w:left="720" w:hanging="360"/>
      <w:jc w:val="both"/>
    </w:pPr>
    <w:rPr>
      <w:szCs w:val="20"/>
    </w:rPr>
  </w:style>
  <w:style w:type="paragraph" w:customStyle="1" w:styleId="34">
    <w:name w:val="Стиль3 Знак Знак"/>
    <w:basedOn w:val="22"/>
    <w:rsid w:val="00587B24"/>
    <w:pPr>
      <w:widowControl w:val="0"/>
      <w:tabs>
        <w:tab w:val="num" w:pos="227"/>
      </w:tabs>
      <w:adjustRightInd w:val="0"/>
      <w:spacing w:after="0" w:line="240" w:lineRule="auto"/>
      <w:ind w:left="0"/>
      <w:jc w:val="both"/>
    </w:pPr>
    <w:rPr>
      <w:szCs w:val="20"/>
    </w:rPr>
  </w:style>
  <w:style w:type="paragraph" w:customStyle="1" w:styleId="10">
    <w:name w:val="Обычный1"/>
    <w:rsid w:val="00587B24"/>
  </w:style>
  <w:style w:type="character" w:customStyle="1" w:styleId="ConsNormal">
    <w:name w:val="ConsNormal Знак"/>
    <w:link w:val="ConsNormal0"/>
    <w:locked/>
    <w:rsid w:val="00587B24"/>
    <w:rPr>
      <w:rFonts w:ascii="Consultant" w:hAnsi="Consultant"/>
      <w:snapToGrid w:val="0"/>
      <w:lang w:val="ru-RU" w:eastAsia="ru-RU" w:bidi="ar-SA"/>
    </w:rPr>
  </w:style>
  <w:style w:type="paragraph" w:customStyle="1" w:styleId="ConsNormal0">
    <w:name w:val="ConsNormal"/>
    <w:link w:val="ConsNormal"/>
    <w:rsid w:val="00587B24"/>
    <w:pPr>
      <w:widowControl w:val="0"/>
      <w:snapToGrid w:val="0"/>
      <w:ind w:firstLine="720"/>
    </w:pPr>
    <w:rPr>
      <w:rFonts w:ascii="Consultant" w:hAnsi="Consultant"/>
      <w:snapToGrid w:val="0"/>
    </w:rPr>
  </w:style>
  <w:style w:type="paragraph" w:customStyle="1" w:styleId="ConsPlusNonformat">
    <w:name w:val="ConsPlusNonformat"/>
    <w:rsid w:val="00587B24"/>
    <w:pPr>
      <w:widowControl w:val="0"/>
      <w:autoSpaceDE w:val="0"/>
      <w:autoSpaceDN w:val="0"/>
      <w:adjustRightInd w:val="0"/>
    </w:pPr>
    <w:rPr>
      <w:rFonts w:ascii="Courier New" w:hAnsi="Courier New" w:cs="Courier New"/>
    </w:rPr>
  </w:style>
  <w:style w:type="paragraph" w:customStyle="1" w:styleId="-11">
    <w:name w:val="Цветной список - Акцент 11"/>
    <w:basedOn w:val="a"/>
    <w:qFormat/>
    <w:rsid w:val="00587B24"/>
    <w:pPr>
      <w:ind w:left="708"/>
    </w:pPr>
  </w:style>
  <w:style w:type="paragraph" w:customStyle="1" w:styleId="a6">
    <w:name w:val="Таблица текст"/>
    <w:basedOn w:val="a"/>
    <w:rsid w:val="00587B24"/>
    <w:pPr>
      <w:spacing w:before="40" w:after="40"/>
      <w:ind w:left="57" w:right="57"/>
    </w:pPr>
    <w:rPr>
      <w:sz w:val="22"/>
      <w:szCs w:val="22"/>
    </w:rPr>
  </w:style>
  <w:style w:type="paragraph" w:customStyle="1" w:styleId="12">
    <w:name w:val="Основной текст1"/>
    <w:basedOn w:val="10"/>
    <w:rsid w:val="00587B24"/>
    <w:pPr>
      <w:jc w:val="both"/>
    </w:pPr>
    <w:rPr>
      <w:sz w:val="28"/>
    </w:rPr>
  </w:style>
  <w:style w:type="paragraph" w:customStyle="1" w:styleId="110">
    <w:name w:val="Обычный11"/>
    <w:rsid w:val="00587B24"/>
    <w:pPr>
      <w:widowControl w:val="0"/>
      <w:snapToGrid w:val="0"/>
    </w:pPr>
  </w:style>
  <w:style w:type="paragraph" w:customStyle="1" w:styleId="FORMATTEXT">
    <w:name w:val=".FORMATTEXT"/>
    <w:rsid w:val="00587B24"/>
    <w:pPr>
      <w:widowControl w:val="0"/>
      <w:autoSpaceDE w:val="0"/>
      <w:autoSpaceDN w:val="0"/>
      <w:adjustRightInd w:val="0"/>
    </w:pPr>
    <w:rPr>
      <w:sz w:val="24"/>
      <w:szCs w:val="24"/>
    </w:rPr>
  </w:style>
  <w:style w:type="paragraph" w:customStyle="1" w:styleId="13">
    <w:name w:val="Цитата1"/>
    <w:basedOn w:val="a"/>
    <w:rsid w:val="00587B24"/>
    <w:pPr>
      <w:suppressAutoHyphens/>
      <w:spacing w:after="120"/>
      <w:ind w:left="1440" w:right="1440"/>
      <w:jc w:val="both"/>
    </w:pPr>
    <w:rPr>
      <w:szCs w:val="20"/>
      <w:lang w:eastAsia="ar-SA"/>
    </w:rPr>
  </w:style>
  <w:style w:type="character" w:customStyle="1" w:styleId="FontStyle23">
    <w:name w:val="Font Style23"/>
    <w:rsid w:val="00587B24"/>
    <w:rPr>
      <w:rFonts w:ascii="Times New Roman" w:hAnsi="Times New Roman" w:cs="Times New Roman" w:hint="default"/>
      <w:b/>
      <w:bCs/>
      <w:sz w:val="22"/>
      <w:szCs w:val="22"/>
    </w:rPr>
  </w:style>
  <w:style w:type="character" w:styleId="a7">
    <w:name w:val="Strong"/>
    <w:qFormat/>
    <w:rsid w:val="00587B24"/>
    <w:rPr>
      <w:b/>
      <w:bCs/>
    </w:rPr>
  </w:style>
  <w:style w:type="paragraph" w:styleId="a8">
    <w:name w:val="footer"/>
    <w:basedOn w:val="a"/>
    <w:link w:val="a9"/>
    <w:uiPriority w:val="99"/>
    <w:rsid w:val="00587B24"/>
    <w:pPr>
      <w:tabs>
        <w:tab w:val="center" w:pos="4677"/>
        <w:tab w:val="right" w:pos="9355"/>
      </w:tabs>
    </w:pPr>
  </w:style>
  <w:style w:type="character" w:customStyle="1" w:styleId="a9">
    <w:name w:val="Нижний колонтитул Знак"/>
    <w:link w:val="a8"/>
    <w:uiPriority w:val="99"/>
    <w:rsid w:val="00587B24"/>
    <w:rPr>
      <w:sz w:val="24"/>
      <w:szCs w:val="24"/>
      <w:lang w:val="ru-RU" w:eastAsia="ru-RU" w:bidi="ar-SA"/>
    </w:rPr>
  </w:style>
  <w:style w:type="character" w:customStyle="1" w:styleId="23">
    <w:name w:val="Знак Знак2"/>
    <w:locked/>
    <w:rsid w:val="00587B24"/>
    <w:rPr>
      <w:sz w:val="24"/>
      <w:szCs w:val="24"/>
      <w:lang w:val="ru-RU" w:eastAsia="ru-RU" w:bidi="ar-SA"/>
    </w:rPr>
  </w:style>
  <w:style w:type="paragraph" w:customStyle="1" w:styleId="14">
    <w:name w:val="Без интервала1"/>
    <w:rsid w:val="00587B24"/>
    <w:pPr>
      <w:widowControl w:val="0"/>
      <w:suppressAutoHyphens/>
      <w:autoSpaceDE w:val="0"/>
    </w:pPr>
    <w:rPr>
      <w:lang w:eastAsia="ar-SA"/>
    </w:rPr>
  </w:style>
  <w:style w:type="character" w:customStyle="1" w:styleId="FontStyle45">
    <w:name w:val="Font Style45"/>
    <w:uiPriority w:val="99"/>
    <w:rsid w:val="00587B24"/>
    <w:rPr>
      <w:rFonts w:ascii="Times New Roman" w:hAnsi="Times New Roman" w:cs="Times New Roman"/>
      <w:sz w:val="22"/>
      <w:szCs w:val="22"/>
    </w:rPr>
  </w:style>
  <w:style w:type="paragraph" w:styleId="aa">
    <w:name w:val="header"/>
    <w:basedOn w:val="a"/>
    <w:link w:val="ab"/>
    <w:uiPriority w:val="99"/>
    <w:rsid w:val="00587B24"/>
    <w:pPr>
      <w:tabs>
        <w:tab w:val="center" w:pos="4677"/>
        <w:tab w:val="right" w:pos="9355"/>
      </w:tabs>
    </w:pPr>
  </w:style>
  <w:style w:type="character" w:styleId="ac">
    <w:name w:val="page number"/>
    <w:basedOn w:val="a0"/>
    <w:rsid w:val="00587B24"/>
  </w:style>
  <w:style w:type="paragraph" w:customStyle="1" w:styleId="ad">
    <w:name w:val="Текст_Книга"/>
    <w:basedOn w:val="a"/>
    <w:link w:val="ae"/>
    <w:rsid w:val="00587B24"/>
    <w:pPr>
      <w:ind w:firstLine="709"/>
      <w:jc w:val="both"/>
    </w:pPr>
    <w:rPr>
      <w:sz w:val="20"/>
    </w:rPr>
  </w:style>
  <w:style w:type="character" w:customStyle="1" w:styleId="ae">
    <w:name w:val="Текст_Книга Знак"/>
    <w:link w:val="ad"/>
    <w:rsid w:val="00587B24"/>
    <w:rPr>
      <w:szCs w:val="24"/>
      <w:lang w:val="ru-RU" w:eastAsia="ru-RU" w:bidi="ar-SA"/>
    </w:rPr>
  </w:style>
  <w:style w:type="paragraph" w:styleId="af">
    <w:name w:val="Body Text"/>
    <w:basedOn w:val="a"/>
    <w:link w:val="af0"/>
    <w:rsid w:val="001E4456"/>
    <w:pPr>
      <w:spacing w:after="120"/>
    </w:pPr>
  </w:style>
  <w:style w:type="character" w:customStyle="1" w:styleId="70">
    <w:name w:val="Заголовок 7 Знак"/>
    <w:link w:val="7"/>
    <w:locked/>
    <w:rsid w:val="001E4456"/>
    <w:rPr>
      <w:sz w:val="24"/>
      <w:szCs w:val="24"/>
      <w:lang w:val="ru-RU" w:eastAsia="ru-RU" w:bidi="ar-SA"/>
    </w:rPr>
  </w:style>
  <w:style w:type="paragraph" w:customStyle="1" w:styleId="24">
    <w:name w:val="Цитата2"/>
    <w:basedOn w:val="a"/>
    <w:rsid w:val="001E4456"/>
    <w:pPr>
      <w:suppressAutoHyphens/>
      <w:ind w:left="-284" w:right="-99"/>
    </w:pPr>
    <w:rPr>
      <w:sz w:val="28"/>
      <w:szCs w:val="20"/>
      <w:lang w:eastAsia="ar-SA"/>
    </w:rPr>
  </w:style>
  <w:style w:type="paragraph" w:customStyle="1" w:styleId="25">
    <w:name w:val="заголовок 2"/>
    <w:basedOn w:val="a"/>
    <w:next w:val="a"/>
    <w:rsid w:val="001E4456"/>
    <w:pPr>
      <w:keepNext/>
      <w:widowControl w:val="0"/>
      <w:jc w:val="both"/>
    </w:pPr>
    <w:rPr>
      <w:b/>
      <w:szCs w:val="20"/>
    </w:rPr>
  </w:style>
  <w:style w:type="paragraph" w:customStyle="1" w:styleId="Iauiue1">
    <w:name w:val="Iau?iue1"/>
    <w:rsid w:val="001E4456"/>
  </w:style>
  <w:style w:type="paragraph" w:customStyle="1" w:styleId="211">
    <w:name w:val="Основной текст 211"/>
    <w:basedOn w:val="a"/>
    <w:rsid w:val="00117217"/>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rsid w:val="00B14BE8"/>
    <w:rPr>
      <w:rFonts w:ascii="Times New Roman" w:hAnsi="Times New Roman" w:cs="Times New Roman"/>
      <w:sz w:val="26"/>
      <w:szCs w:val="26"/>
    </w:rPr>
  </w:style>
  <w:style w:type="paragraph" w:customStyle="1" w:styleId="Style4">
    <w:name w:val="Style4"/>
    <w:basedOn w:val="a"/>
    <w:rsid w:val="000D48ED"/>
    <w:pPr>
      <w:widowControl w:val="0"/>
      <w:autoSpaceDE w:val="0"/>
      <w:autoSpaceDN w:val="0"/>
      <w:adjustRightInd w:val="0"/>
      <w:spacing w:line="331" w:lineRule="exact"/>
      <w:ind w:firstLine="715"/>
    </w:pPr>
  </w:style>
  <w:style w:type="paragraph" w:customStyle="1" w:styleId="Style5">
    <w:name w:val="Style5"/>
    <w:basedOn w:val="a"/>
    <w:rsid w:val="000D48ED"/>
    <w:pPr>
      <w:widowControl w:val="0"/>
      <w:autoSpaceDE w:val="0"/>
      <w:autoSpaceDN w:val="0"/>
      <w:adjustRightInd w:val="0"/>
      <w:spacing w:line="317" w:lineRule="exact"/>
      <w:jc w:val="both"/>
    </w:pPr>
  </w:style>
  <w:style w:type="character" w:customStyle="1" w:styleId="FontStyle11">
    <w:name w:val="Font Style11"/>
    <w:rsid w:val="000D48ED"/>
    <w:rPr>
      <w:rFonts w:ascii="Times New Roman" w:hAnsi="Times New Roman" w:cs="Times New Roman"/>
      <w:b/>
      <w:bCs/>
      <w:sz w:val="26"/>
      <w:szCs w:val="26"/>
    </w:rPr>
  </w:style>
  <w:style w:type="paragraph" w:customStyle="1" w:styleId="Style7">
    <w:name w:val="Style7"/>
    <w:basedOn w:val="a"/>
    <w:rsid w:val="003A5835"/>
    <w:pPr>
      <w:widowControl w:val="0"/>
      <w:autoSpaceDE w:val="0"/>
      <w:autoSpaceDN w:val="0"/>
      <w:adjustRightInd w:val="0"/>
      <w:spacing w:line="324" w:lineRule="exact"/>
      <w:ind w:firstLine="874"/>
    </w:pPr>
  </w:style>
  <w:style w:type="character" w:customStyle="1" w:styleId="FontStyle13">
    <w:name w:val="Font Style13"/>
    <w:rsid w:val="003A5835"/>
    <w:rPr>
      <w:rFonts w:ascii="Times New Roman" w:hAnsi="Times New Roman" w:cs="Times New Roman"/>
      <w:sz w:val="26"/>
      <w:szCs w:val="26"/>
    </w:rPr>
  </w:style>
  <w:style w:type="paragraph" w:customStyle="1" w:styleId="212">
    <w:name w:val="Основной текст с отступом 21"/>
    <w:basedOn w:val="a"/>
    <w:rsid w:val="003A5835"/>
    <w:pPr>
      <w:suppressAutoHyphens/>
      <w:spacing w:after="120" w:line="480" w:lineRule="auto"/>
      <w:ind w:left="283"/>
      <w:jc w:val="both"/>
    </w:pPr>
    <w:rPr>
      <w:lang w:eastAsia="ar-SA"/>
    </w:rPr>
  </w:style>
  <w:style w:type="paragraph" w:customStyle="1" w:styleId="Style10">
    <w:name w:val="Style10"/>
    <w:basedOn w:val="a"/>
    <w:rsid w:val="00B80863"/>
    <w:pPr>
      <w:widowControl w:val="0"/>
      <w:autoSpaceDE w:val="0"/>
      <w:autoSpaceDN w:val="0"/>
      <w:adjustRightInd w:val="0"/>
      <w:spacing w:line="252" w:lineRule="exact"/>
      <w:jc w:val="center"/>
    </w:pPr>
  </w:style>
  <w:style w:type="character" w:customStyle="1" w:styleId="FontStyle15">
    <w:name w:val="Font Style15"/>
    <w:rsid w:val="00B80863"/>
    <w:rPr>
      <w:rFonts w:ascii="Times New Roman" w:hAnsi="Times New Roman" w:cs="Times New Roman"/>
      <w:sz w:val="20"/>
      <w:szCs w:val="20"/>
    </w:rPr>
  </w:style>
  <w:style w:type="paragraph" w:customStyle="1" w:styleId="Style2">
    <w:name w:val="Style2"/>
    <w:basedOn w:val="a"/>
    <w:rsid w:val="00A962F1"/>
    <w:pPr>
      <w:widowControl w:val="0"/>
      <w:autoSpaceDE w:val="0"/>
      <w:autoSpaceDN w:val="0"/>
      <w:adjustRightInd w:val="0"/>
      <w:spacing w:line="322" w:lineRule="exact"/>
      <w:ind w:firstLine="264"/>
    </w:pPr>
  </w:style>
  <w:style w:type="paragraph" w:styleId="26">
    <w:name w:val="Body Text 2"/>
    <w:basedOn w:val="a"/>
    <w:link w:val="27"/>
    <w:rsid w:val="00952801"/>
    <w:pPr>
      <w:spacing w:after="120" w:line="480" w:lineRule="auto"/>
    </w:pPr>
  </w:style>
  <w:style w:type="paragraph" w:customStyle="1" w:styleId="Style9">
    <w:name w:val="Style9"/>
    <w:basedOn w:val="a"/>
    <w:rsid w:val="00952801"/>
    <w:pPr>
      <w:widowControl w:val="0"/>
      <w:autoSpaceDE w:val="0"/>
      <w:autoSpaceDN w:val="0"/>
      <w:adjustRightInd w:val="0"/>
      <w:spacing w:line="252" w:lineRule="exact"/>
    </w:pPr>
  </w:style>
  <w:style w:type="character" w:customStyle="1" w:styleId="ab">
    <w:name w:val="Верхний колонтитул Знак"/>
    <w:link w:val="aa"/>
    <w:uiPriority w:val="99"/>
    <w:rsid w:val="00CA205D"/>
    <w:rPr>
      <w:sz w:val="24"/>
      <w:szCs w:val="24"/>
    </w:rPr>
  </w:style>
  <w:style w:type="paragraph" w:styleId="15">
    <w:name w:val="toc 1"/>
    <w:basedOn w:val="a"/>
    <w:next w:val="a"/>
    <w:autoRedefine/>
    <w:uiPriority w:val="39"/>
    <w:qFormat/>
    <w:rsid w:val="007E3606"/>
    <w:pPr>
      <w:tabs>
        <w:tab w:val="right" w:leader="dot" w:pos="10196"/>
      </w:tabs>
    </w:pPr>
    <w:rPr>
      <w:b/>
      <w:noProof/>
    </w:rPr>
  </w:style>
  <w:style w:type="paragraph" w:styleId="28">
    <w:name w:val="toc 2"/>
    <w:basedOn w:val="a"/>
    <w:next w:val="a"/>
    <w:autoRedefine/>
    <w:uiPriority w:val="39"/>
    <w:qFormat/>
    <w:rsid w:val="00A758D6"/>
    <w:pPr>
      <w:ind w:left="240"/>
    </w:pPr>
  </w:style>
  <w:style w:type="paragraph" w:styleId="af1">
    <w:name w:val="Document Map"/>
    <w:basedOn w:val="a"/>
    <w:semiHidden/>
    <w:rsid w:val="003318D7"/>
    <w:pPr>
      <w:shd w:val="clear" w:color="auto" w:fill="000080"/>
    </w:pPr>
    <w:rPr>
      <w:rFonts w:ascii="Tahoma" w:hAnsi="Tahoma" w:cs="Tahoma"/>
      <w:sz w:val="20"/>
      <w:szCs w:val="20"/>
    </w:rPr>
  </w:style>
  <w:style w:type="paragraph" w:styleId="af2">
    <w:name w:val="Body Text Indent"/>
    <w:basedOn w:val="a"/>
    <w:link w:val="af3"/>
    <w:rsid w:val="006200EA"/>
    <w:pPr>
      <w:spacing w:after="120"/>
      <w:ind w:left="283"/>
    </w:pPr>
  </w:style>
  <w:style w:type="character" w:customStyle="1" w:styleId="af3">
    <w:name w:val="Основной текст с отступом Знак"/>
    <w:link w:val="af2"/>
    <w:rsid w:val="006200EA"/>
    <w:rPr>
      <w:sz w:val="24"/>
      <w:szCs w:val="24"/>
    </w:rPr>
  </w:style>
  <w:style w:type="character" w:customStyle="1" w:styleId="16">
    <w:name w:val="Номер страницы1"/>
    <w:rsid w:val="006200EA"/>
    <w:rPr>
      <w:sz w:val="20"/>
      <w:szCs w:val="20"/>
      <w:lang w:val="ru-RU"/>
    </w:rPr>
  </w:style>
  <w:style w:type="character" w:styleId="af4">
    <w:name w:val="annotation reference"/>
    <w:uiPriority w:val="99"/>
    <w:rsid w:val="00C83578"/>
    <w:rPr>
      <w:sz w:val="16"/>
      <w:szCs w:val="16"/>
    </w:rPr>
  </w:style>
  <w:style w:type="paragraph" w:styleId="af5">
    <w:name w:val="annotation text"/>
    <w:basedOn w:val="a"/>
    <w:link w:val="af6"/>
    <w:rsid w:val="00C83578"/>
    <w:rPr>
      <w:sz w:val="20"/>
      <w:szCs w:val="20"/>
    </w:rPr>
  </w:style>
  <w:style w:type="character" w:customStyle="1" w:styleId="af6">
    <w:name w:val="Текст примечания Знак"/>
    <w:basedOn w:val="a0"/>
    <w:link w:val="af5"/>
    <w:rsid w:val="00C83578"/>
  </w:style>
  <w:style w:type="paragraph" w:styleId="af7">
    <w:name w:val="annotation subject"/>
    <w:basedOn w:val="af5"/>
    <w:next w:val="af5"/>
    <w:link w:val="af8"/>
    <w:rsid w:val="00C83578"/>
    <w:rPr>
      <w:b/>
      <w:bCs/>
    </w:rPr>
  </w:style>
  <w:style w:type="character" w:customStyle="1" w:styleId="af8">
    <w:name w:val="Тема примечания Знак"/>
    <w:link w:val="af7"/>
    <w:rsid w:val="00C83578"/>
    <w:rPr>
      <w:b/>
      <w:bCs/>
    </w:rPr>
  </w:style>
  <w:style w:type="paragraph" w:styleId="af9">
    <w:name w:val="Balloon Text"/>
    <w:basedOn w:val="a"/>
    <w:link w:val="afa"/>
    <w:rsid w:val="00C83578"/>
    <w:rPr>
      <w:rFonts w:ascii="Tahoma" w:hAnsi="Tahoma"/>
      <w:sz w:val="16"/>
      <w:szCs w:val="16"/>
    </w:rPr>
  </w:style>
  <w:style w:type="character" w:customStyle="1" w:styleId="afa">
    <w:name w:val="Текст выноски Знак"/>
    <w:link w:val="af9"/>
    <w:rsid w:val="00C83578"/>
    <w:rPr>
      <w:rFonts w:ascii="Tahoma" w:hAnsi="Tahoma" w:cs="Tahoma"/>
      <w:sz w:val="16"/>
      <w:szCs w:val="16"/>
    </w:rPr>
  </w:style>
  <w:style w:type="character" w:customStyle="1" w:styleId="afb">
    <w:name w:val="Цветовое выделение"/>
    <w:uiPriority w:val="99"/>
    <w:rsid w:val="00A86DB9"/>
    <w:rPr>
      <w:b/>
      <w:bCs/>
      <w:color w:val="000080"/>
    </w:rPr>
  </w:style>
  <w:style w:type="character" w:customStyle="1" w:styleId="afc">
    <w:name w:val="Гипертекстовая ссылка"/>
    <w:uiPriority w:val="99"/>
    <w:rsid w:val="00A86DB9"/>
    <w:rPr>
      <w:b/>
      <w:bCs/>
      <w:color w:val="008000"/>
    </w:rPr>
  </w:style>
  <w:style w:type="paragraph" w:customStyle="1" w:styleId="afd">
    <w:name w:val="Интерактивный заголовок"/>
    <w:basedOn w:val="a"/>
    <w:next w:val="a"/>
    <w:uiPriority w:val="99"/>
    <w:rsid w:val="00394C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e">
    <w:name w:val="Заголовок распахивающейся части диалога"/>
    <w:basedOn w:val="a"/>
    <w:next w:val="a"/>
    <w:uiPriority w:val="99"/>
    <w:rsid w:val="003D42FF"/>
    <w:pPr>
      <w:autoSpaceDE w:val="0"/>
      <w:autoSpaceDN w:val="0"/>
      <w:adjustRightInd w:val="0"/>
      <w:ind w:firstLine="720"/>
      <w:jc w:val="both"/>
    </w:pPr>
    <w:rPr>
      <w:rFonts w:ascii="Arial" w:hAnsi="Arial" w:cs="Arial"/>
      <w:i/>
      <w:iCs/>
      <w:color w:val="000080"/>
    </w:rPr>
  </w:style>
  <w:style w:type="paragraph" w:styleId="aff">
    <w:name w:val="footnote text"/>
    <w:basedOn w:val="a"/>
    <w:link w:val="aff0"/>
    <w:rsid w:val="00D72A39"/>
    <w:rPr>
      <w:sz w:val="20"/>
      <w:szCs w:val="20"/>
    </w:rPr>
  </w:style>
  <w:style w:type="character" w:customStyle="1" w:styleId="aff0">
    <w:name w:val="Текст сноски Знак"/>
    <w:basedOn w:val="a0"/>
    <w:link w:val="aff"/>
    <w:rsid w:val="00D72A39"/>
  </w:style>
  <w:style w:type="character" w:styleId="aff1">
    <w:name w:val="footnote reference"/>
    <w:rsid w:val="00D72A39"/>
    <w:rPr>
      <w:vertAlign w:val="superscript"/>
    </w:rPr>
  </w:style>
  <w:style w:type="paragraph" w:customStyle="1" w:styleId="17">
    <w:name w:val="Заголовок оглавления1"/>
    <w:basedOn w:val="1"/>
    <w:next w:val="a"/>
    <w:uiPriority w:val="39"/>
    <w:semiHidden/>
    <w:unhideWhenUsed/>
    <w:qFormat/>
    <w:rsid w:val="004B7F6F"/>
    <w:pPr>
      <w:keepNext/>
      <w:keepLines/>
      <w:spacing w:before="480" w:beforeAutospacing="0" w:after="0" w:afterAutospacing="0" w:line="276" w:lineRule="auto"/>
      <w:ind w:left="0"/>
      <w:outlineLvl w:val="9"/>
    </w:pPr>
    <w:rPr>
      <w:rFonts w:ascii="Cambria" w:hAnsi="Cambria"/>
      <w:color w:val="365F91"/>
      <w:sz w:val="28"/>
      <w:szCs w:val="28"/>
      <w:lang w:eastAsia="en-US"/>
    </w:rPr>
  </w:style>
  <w:style w:type="paragraph" w:styleId="35">
    <w:name w:val="toc 3"/>
    <w:basedOn w:val="a"/>
    <w:next w:val="a"/>
    <w:autoRedefine/>
    <w:uiPriority w:val="39"/>
    <w:unhideWhenUsed/>
    <w:qFormat/>
    <w:rsid w:val="004B7F6F"/>
    <w:pPr>
      <w:spacing w:after="100" w:line="276" w:lineRule="auto"/>
      <w:ind w:left="440"/>
    </w:pPr>
    <w:rPr>
      <w:rFonts w:ascii="Calibri" w:hAnsi="Calibri"/>
      <w:sz w:val="22"/>
      <w:szCs w:val="22"/>
      <w:lang w:eastAsia="en-US"/>
    </w:rPr>
  </w:style>
  <w:style w:type="character" w:customStyle="1" w:styleId="27">
    <w:name w:val="Основной текст 2 Знак"/>
    <w:link w:val="26"/>
    <w:rsid w:val="00BB1FAE"/>
    <w:rPr>
      <w:sz w:val="24"/>
      <w:szCs w:val="24"/>
    </w:rPr>
  </w:style>
  <w:style w:type="character" w:customStyle="1" w:styleId="30">
    <w:name w:val="Заголовок 3 Знак"/>
    <w:link w:val="3"/>
    <w:semiHidden/>
    <w:rsid w:val="00AD331E"/>
    <w:rPr>
      <w:rFonts w:ascii="Calibri" w:eastAsia="MS Gothic" w:hAnsi="Calibri" w:cs="Times New Roman"/>
      <w:b/>
      <w:bCs/>
      <w:sz w:val="26"/>
      <w:szCs w:val="26"/>
    </w:rPr>
  </w:style>
  <w:style w:type="character" w:customStyle="1" w:styleId="60">
    <w:name w:val="Заголовок 6 Знак"/>
    <w:link w:val="6"/>
    <w:semiHidden/>
    <w:rsid w:val="00AD331E"/>
    <w:rPr>
      <w:rFonts w:ascii="Cambria" w:eastAsia="MS Mincho" w:hAnsi="Cambria" w:cs="Times New Roman"/>
      <w:b/>
      <w:bCs/>
      <w:sz w:val="22"/>
      <w:szCs w:val="22"/>
    </w:rPr>
  </w:style>
  <w:style w:type="paragraph" w:styleId="36">
    <w:name w:val="Body Text 3"/>
    <w:basedOn w:val="a"/>
    <w:link w:val="37"/>
    <w:semiHidden/>
    <w:unhideWhenUsed/>
    <w:rsid w:val="00AD331E"/>
    <w:pPr>
      <w:spacing w:after="120"/>
    </w:pPr>
    <w:rPr>
      <w:sz w:val="16"/>
      <w:szCs w:val="16"/>
    </w:rPr>
  </w:style>
  <w:style w:type="character" w:customStyle="1" w:styleId="37">
    <w:name w:val="Основной текст 3 Знак"/>
    <w:link w:val="36"/>
    <w:semiHidden/>
    <w:rsid w:val="00AD331E"/>
    <w:rPr>
      <w:sz w:val="16"/>
      <w:szCs w:val="16"/>
    </w:rPr>
  </w:style>
  <w:style w:type="paragraph" w:customStyle="1" w:styleId="Normal1">
    <w:name w:val="Normal1"/>
    <w:rsid w:val="00AD331E"/>
    <w:rPr>
      <w:snapToGrid w:val="0"/>
      <w:sz w:val="24"/>
    </w:rPr>
  </w:style>
  <w:style w:type="character" w:customStyle="1" w:styleId="FontStyle31">
    <w:name w:val="Font Style31"/>
    <w:rsid w:val="002C567B"/>
    <w:rPr>
      <w:rFonts w:ascii="Times New Roman" w:hAnsi="Times New Roman" w:cs="Times New Roman"/>
      <w:sz w:val="18"/>
      <w:szCs w:val="18"/>
    </w:rPr>
  </w:style>
  <w:style w:type="paragraph" w:styleId="aff2">
    <w:name w:val="Title"/>
    <w:basedOn w:val="a"/>
    <w:link w:val="aff3"/>
    <w:qFormat/>
    <w:rsid w:val="00240379"/>
    <w:pPr>
      <w:jc w:val="center"/>
    </w:pPr>
    <w:rPr>
      <w:b/>
      <w:sz w:val="28"/>
      <w:szCs w:val="20"/>
    </w:rPr>
  </w:style>
  <w:style w:type="character" w:customStyle="1" w:styleId="aff3">
    <w:name w:val="Название Знак"/>
    <w:link w:val="aff2"/>
    <w:rsid w:val="00240379"/>
    <w:rPr>
      <w:b/>
      <w:sz w:val="28"/>
    </w:rPr>
  </w:style>
  <w:style w:type="paragraph" w:customStyle="1" w:styleId="29">
    <w:name w:val="Обычный2"/>
    <w:rsid w:val="00240379"/>
    <w:pPr>
      <w:suppressAutoHyphens/>
    </w:pPr>
    <w:rPr>
      <w:rFonts w:eastAsia="Arial"/>
      <w:sz w:val="24"/>
      <w:lang w:eastAsia="ar-SA"/>
    </w:rPr>
  </w:style>
  <w:style w:type="table" w:styleId="aff4">
    <w:name w:val="Table Grid"/>
    <w:basedOn w:val="a1"/>
    <w:rsid w:val="008E2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51DBC"/>
    <w:rPr>
      <w:b/>
      <w:bCs/>
      <w:iCs/>
      <w:sz w:val="24"/>
      <w:szCs w:val="24"/>
    </w:rPr>
  </w:style>
  <w:style w:type="paragraph" w:styleId="aff5">
    <w:name w:val="List Paragraph"/>
    <w:basedOn w:val="a"/>
    <w:link w:val="aff6"/>
    <w:uiPriority w:val="34"/>
    <w:qFormat/>
    <w:rsid w:val="008065A3"/>
    <w:pPr>
      <w:ind w:left="720"/>
      <w:contextualSpacing/>
    </w:pPr>
  </w:style>
  <w:style w:type="character" w:customStyle="1" w:styleId="af0">
    <w:name w:val="Основной текст Знак"/>
    <w:link w:val="af"/>
    <w:rsid w:val="0057301E"/>
    <w:rPr>
      <w:sz w:val="24"/>
      <w:szCs w:val="24"/>
    </w:rPr>
  </w:style>
  <w:style w:type="character" w:customStyle="1" w:styleId="aff6">
    <w:name w:val="Абзац списка Знак"/>
    <w:link w:val="aff5"/>
    <w:uiPriority w:val="34"/>
    <w:locked/>
    <w:rsid w:val="007E4F65"/>
    <w:rPr>
      <w:sz w:val="24"/>
      <w:szCs w:val="24"/>
    </w:rPr>
  </w:style>
  <w:style w:type="character" w:customStyle="1" w:styleId="2a">
    <w:name w:val="Основной текст (2) + Полужирный"/>
    <w:basedOn w:val="a0"/>
    <w:qFormat/>
    <w:rsid w:val="00CF7913"/>
    <w:rPr>
      <w:rFonts w:ascii="Arial" w:eastAsia="Arial" w:hAnsi="Arial" w:cs="Arial"/>
      <w:b/>
      <w:bCs/>
      <w:color w:val="000000"/>
      <w:spacing w:val="0"/>
      <w:w w:val="100"/>
      <w:sz w:val="16"/>
      <w:szCs w:val="16"/>
      <w:u w:val="none"/>
      <w:lang w:val="ru-RU" w:eastAsia="ru-RU" w:bidi="ru-RU"/>
    </w:rPr>
  </w:style>
  <w:style w:type="paragraph" w:customStyle="1" w:styleId="18">
    <w:name w:val="Абзац списка1"/>
    <w:basedOn w:val="a"/>
    <w:qFormat/>
    <w:rsid w:val="00CF7913"/>
    <w:pPr>
      <w:suppressAutoHyphens/>
      <w:spacing w:line="100" w:lineRule="atLeast"/>
      <w:ind w:left="720"/>
    </w:pPr>
    <w:rPr>
      <w:lang w:eastAsia="zh-CN"/>
    </w:rPr>
  </w:style>
  <w:style w:type="paragraph" w:customStyle="1" w:styleId="Standard">
    <w:name w:val="Standard"/>
    <w:qFormat/>
    <w:rsid w:val="00CF7913"/>
    <w:pPr>
      <w:widowControl w:val="0"/>
      <w:suppressAutoHyphens/>
    </w:pPr>
    <w:rPr>
      <w:rFonts w:ascii="Arial" w:eastAsia="SimSun" w:hAnsi="Arial"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0818">
      <w:bodyDiv w:val="1"/>
      <w:marLeft w:val="0"/>
      <w:marRight w:val="0"/>
      <w:marTop w:val="0"/>
      <w:marBottom w:val="0"/>
      <w:divBdr>
        <w:top w:val="none" w:sz="0" w:space="0" w:color="auto"/>
        <w:left w:val="none" w:sz="0" w:space="0" w:color="auto"/>
        <w:bottom w:val="none" w:sz="0" w:space="0" w:color="auto"/>
        <w:right w:val="none" w:sz="0" w:space="0" w:color="auto"/>
      </w:divBdr>
      <w:divsChild>
        <w:div w:id="151994390">
          <w:marLeft w:val="0"/>
          <w:marRight w:val="0"/>
          <w:marTop w:val="0"/>
          <w:marBottom w:val="0"/>
          <w:divBdr>
            <w:top w:val="none" w:sz="0" w:space="0" w:color="auto"/>
            <w:left w:val="none" w:sz="0" w:space="0" w:color="auto"/>
            <w:bottom w:val="none" w:sz="0" w:space="0" w:color="auto"/>
            <w:right w:val="none" w:sz="0" w:space="0" w:color="auto"/>
          </w:divBdr>
          <w:divsChild>
            <w:div w:id="1805078173">
              <w:marLeft w:val="0"/>
              <w:marRight w:val="0"/>
              <w:marTop w:val="0"/>
              <w:marBottom w:val="0"/>
              <w:divBdr>
                <w:top w:val="none" w:sz="0" w:space="0" w:color="auto"/>
                <w:left w:val="none" w:sz="0" w:space="0" w:color="auto"/>
                <w:bottom w:val="none" w:sz="0" w:space="0" w:color="auto"/>
                <w:right w:val="none" w:sz="0" w:space="0" w:color="auto"/>
              </w:divBdr>
            </w:div>
          </w:divsChild>
        </w:div>
        <w:div w:id="225845672">
          <w:marLeft w:val="0"/>
          <w:marRight w:val="0"/>
          <w:marTop w:val="0"/>
          <w:marBottom w:val="0"/>
          <w:divBdr>
            <w:top w:val="none" w:sz="0" w:space="0" w:color="auto"/>
            <w:left w:val="none" w:sz="0" w:space="0" w:color="auto"/>
            <w:bottom w:val="none" w:sz="0" w:space="0" w:color="auto"/>
            <w:right w:val="none" w:sz="0" w:space="0" w:color="auto"/>
          </w:divBdr>
          <w:divsChild>
            <w:div w:id="1691636959">
              <w:marLeft w:val="0"/>
              <w:marRight w:val="0"/>
              <w:marTop w:val="0"/>
              <w:marBottom w:val="0"/>
              <w:divBdr>
                <w:top w:val="none" w:sz="0" w:space="0" w:color="auto"/>
                <w:left w:val="none" w:sz="0" w:space="0" w:color="auto"/>
                <w:bottom w:val="none" w:sz="0" w:space="0" w:color="auto"/>
                <w:right w:val="none" w:sz="0" w:space="0" w:color="auto"/>
              </w:divBdr>
            </w:div>
          </w:divsChild>
        </w:div>
        <w:div w:id="376052585">
          <w:marLeft w:val="0"/>
          <w:marRight w:val="0"/>
          <w:marTop w:val="0"/>
          <w:marBottom w:val="0"/>
          <w:divBdr>
            <w:top w:val="none" w:sz="0" w:space="0" w:color="auto"/>
            <w:left w:val="none" w:sz="0" w:space="0" w:color="auto"/>
            <w:bottom w:val="none" w:sz="0" w:space="0" w:color="auto"/>
            <w:right w:val="none" w:sz="0" w:space="0" w:color="auto"/>
          </w:divBdr>
          <w:divsChild>
            <w:div w:id="1493175014">
              <w:marLeft w:val="0"/>
              <w:marRight w:val="0"/>
              <w:marTop w:val="0"/>
              <w:marBottom w:val="0"/>
              <w:divBdr>
                <w:top w:val="none" w:sz="0" w:space="0" w:color="auto"/>
                <w:left w:val="none" w:sz="0" w:space="0" w:color="auto"/>
                <w:bottom w:val="none" w:sz="0" w:space="0" w:color="auto"/>
                <w:right w:val="none" w:sz="0" w:space="0" w:color="auto"/>
              </w:divBdr>
            </w:div>
          </w:divsChild>
        </w:div>
        <w:div w:id="593588725">
          <w:marLeft w:val="109"/>
          <w:marRight w:val="0"/>
          <w:marTop w:val="0"/>
          <w:marBottom w:val="0"/>
          <w:divBdr>
            <w:top w:val="none" w:sz="0" w:space="0" w:color="auto"/>
            <w:left w:val="none" w:sz="0" w:space="0" w:color="auto"/>
            <w:bottom w:val="none" w:sz="0" w:space="0" w:color="auto"/>
            <w:right w:val="none" w:sz="0" w:space="0" w:color="auto"/>
          </w:divBdr>
        </w:div>
        <w:div w:id="735785144">
          <w:marLeft w:val="109"/>
          <w:marRight w:val="0"/>
          <w:marTop w:val="0"/>
          <w:marBottom w:val="0"/>
          <w:divBdr>
            <w:top w:val="none" w:sz="0" w:space="0" w:color="auto"/>
            <w:left w:val="none" w:sz="0" w:space="0" w:color="auto"/>
            <w:bottom w:val="none" w:sz="0" w:space="0" w:color="auto"/>
            <w:right w:val="none" w:sz="0" w:space="0" w:color="auto"/>
          </w:divBdr>
        </w:div>
        <w:div w:id="781848809">
          <w:marLeft w:val="109"/>
          <w:marRight w:val="0"/>
          <w:marTop w:val="0"/>
          <w:marBottom w:val="0"/>
          <w:divBdr>
            <w:top w:val="none" w:sz="0" w:space="0" w:color="auto"/>
            <w:left w:val="none" w:sz="0" w:space="0" w:color="auto"/>
            <w:bottom w:val="none" w:sz="0" w:space="0" w:color="auto"/>
            <w:right w:val="none" w:sz="0" w:space="0" w:color="auto"/>
          </w:divBdr>
        </w:div>
        <w:div w:id="787092091">
          <w:marLeft w:val="109"/>
          <w:marRight w:val="0"/>
          <w:marTop w:val="0"/>
          <w:marBottom w:val="0"/>
          <w:divBdr>
            <w:top w:val="none" w:sz="0" w:space="0" w:color="auto"/>
            <w:left w:val="none" w:sz="0" w:space="0" w:color="auto"/>
            <w:bottom w:val="none" w:sz="0" w:space="0" w:color="auto"/>
            <w:right w:val="none" w:sz="0" w:space="0" w:color="auto"/>
          </w:divBdr>
        </w:div>
        <w:div w:id="830172977">
          <w:marLeft w:val="109"/>
          <w:marRight w:val="0"/>
          <w:marTop w:val="0"/>
          <w:marBottom w:val="0"/>
          <w:divBdr>
            <w:top w:val="none" w:sz="0" w:space="0" w:color="auto"/>
            <w:left w:val="none" w:sz="0" w:space="0" w:color="auto"/>
            <w:bottom w:val="none" w:sz="0" w:space="0" w:color="auto"/>
            <w:right w:val="none" w:sz="0" w:space="0" w:color="auto"/>
          </w:divBdr>
        </w:div>
        <w:div w:id="1196578846">
          <w:marLeft w:val="0"/>
          <w:marRight w:val="0"/>
          <w:marTop w:val="0"/>
          <w:marBottom w:val="0"/>
          <w:divBdr>
            <w:top w:val="none" w:sz="0" w:space="0" w:color="auto"/>
            <w:left w:val="none" w:sz="0" w:space="0" w:color="auto"/>
            <w:bottom w:val="none" w:sz="0" w:space="0" w:color="auto"/>
            <w:right w:val="none" w:sz="0" w:space="0" w:color="auto"/>
          </w:divBdr>
          <w:divsChild>
            <w:div w:id="653877126">
              <w:marLeft w:val="0"/>
              <w:marRight w:val="0"/>
              <w:marTop w:val="0"/>
              <w:marBottom w:val="0"/>
              <w:divBdr>
                <w:top w:val="none" w:sz="0" w:space="0" w:color="auto"/>
                <w:left w:val="none" w:sz="0" w:space="0" w:color="auto"/>
                <w:bottom w:val="none" w:sz="0" w:space="0" w:color="auto"/>
                <w:right w:val="none" w:sz="0" w:space="0" w:color="auto"/>
              </w:divBdr>
            </w:div>
          </w:divsChild>
        </w:div>
        <w:div w:id="1285427043">
          <w:marLeft w:val="0"/>
          <w:marRight w:val="0"/>
          <w:marTop w:val="0"/>
          <w:marBottom w:val="0"/>
          <w:divBdr>
            <w:top w:val="none" w:sz="0" w:space="0" w:color="auto"/>
            <w:left w:val="none" w:sz="0" w:space="0" w:color="auto"/>
            <w:bottom w:val="none" w:sz="0" w:space="0" w:color="auto"/>
            <w:right w:val="none" w:sz="0" w:space="0" w:color="auto"/>
          </w:divBdr>
          <w:divsChild>
            <w:div w:id="1288976677">
              <w:marLeft w:val="0"/>
              <w:marRight w:val="0"/>
              <w:marTop w:val="0"/>
              <w:marBottom w:val="0"/>
              <w:divBdr>
                <w:top w:val="none" w:sz="0" w:space="0" w:color="auto"/>
                <w:left w:val="none" w:sz="0" w:space="0" w:color="auto"/>
                <w:bottom w:val="none" w:sz="0" w:space="0" w:color="auto"/>
                <w:right w:val="none" w:sz="0" w:space="0" w:color="auto"/>
              </w:divBdr>
            </w:div>
          </w:divsChild>
        </w:div>
        <w:div w:id="1289430510">
          <w:marLeft w:val="109"/>
          <w:marRight w:val="0"/>
          <w:marTop w:val="0"/>
          <w:marBottom w:val="0"/>
          <w:divBdr>
            <w:top w:val="none" w:sz="0" w:space="0" w:color="auto"/>
            <w:left w:val="none" w:sz="0" w:space="0" w:color="auto"/>
            <w:bottom w:val="none" w:sz="0" w:space="0" w:color="auto"/>
            <w:right w:val="none" w:sz="0" w:space="0" w:color="auto"/>
          </w:divBdr>
        </w:div>
        <w:div w:id="2084797577">
          <w:marLeft w:val="0"/>
          <w:marRight w:val="0"/>
          <w:marTop w:val="0"/>
          <w:marBottom w:val="0"/>
          <w:divBdr>
            <w:top w:val="none" w:sz="0" w:space="0" w:color="auto"/>
            <w:left w:val="none" w:sz="0" w:space="0" w:color="auto"/>
            <w:bottom w:val="none" w:sz="0" w:space="0" w:color="auto"/>
            <w:right w:val="none" w:sz="0" w:space="0" w:color="auto"/>
          </w:divBdr>
          <w:divsChild>
            <w:div w:id="1643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7981">
      <w:bodyDiv w:val="1"/>
      <w:marLeft w:val="0"/>
      <w:marRight w:val="0"/>
      <w:marTop w:val="0"/>
      <w:marBottom w:val="0"/>
      <w:divBdr>
        <w:top w:val="none" w:sz="0" w:space="0" w:color="auto"/>
        <w:left w:val="none" w:sz="0" w:space="0" w:color="auto"/>
        <w:bottom w:val="none" w:sz="0" w:space="0" w:color="auto"/>
        <w:right w:val="none" w:sz="0" w:space="0" w:color="auto"/>
      </w:divBdr>
    </w:div>
    <w:div w:id="118035422">
      <w:bodyDiv w:val="1"/>
      <w:marLeft w:val="0"/>
      <w:marRight w:val="0"/>
      <w:marTop w:val="0"/>
      <w:marBottom w:val="0"/>
      <w:divBdr>
        <w:top w:val="none" w:sz="0" w:space="0" w:color="auto"/>
        <w:left w:val="none" w:sz="0" w:space="0" w:color="auto"/>
        <w:bottom w:val="none" w:sz="0" w:space="0" w:color="auto"/>
        <w:right w:val="none" w:sz="0" w:space="0" w:color="auto"/>
      </w:divBdr>
    </w:div>
    <w:div w:id="176624138">
      <w:bodyDiv w:val="1"/>
      <w:marLeft w:val="0"/>
      <w:marRight w:val="0"/>
      <w:marTop w:val="0"/>
      <w:marBottom w:val="0"/>
      <w:divBdr>
        <w:top w:val="none" w:sz="0" w:space="0" w:color="auto"/>
        <w:left w:val="none" w:sz="0" w:space="0" w:color="auto"/>
        <w:bottom w:val="none" w:sz="0" w:space="0" w:color="auto"/>
        <w:right w:val="none" w:sz="0" w:space="0" w:color="auto"/>
      </w:divBdr>
    </w:div>
    <w:div w:id="181406740">
      <w:bodyDiv w:val="1"/>
      <w:marLeft w:val="0"/>
      <w:marRight w:val="0"/>
      <w:marTop w:val="0"/>
      <w:marBottom w:val="0"/>
      <w:divBdr>
        <w:top w:val="none" w:sz="0" w:space="0" w:color="auto"/>
        <w:left w:val="none" w:sz="0" w:space="0" w:color="auto"/>
        <w:bottom w:val="none" w:sz="0" w:space="0" w:color="auto"/>
        <w:right w:val="none" w:sz="0" w:space="0" w:color="auto"/>
      </w:divBdr>
    </w:div>
    <w:div w:id="377321161">
      <w:bodyDiv w:val="1"/>
      <w:marLeft w:val="0"/>
      <w:marRight w:val="0"/>
      <w:marTop w:val="0"/>
      <w:marBottom w:val="0"/>
      <w:divBdr>
        <w:top w:val="none" w:sz="0" w:space="0" w:color="auto"/>
        <w:left w:val="none" w:sz="0" w:space="0" w:color="auto"/>
        <w:bottom w:val="none" w:sz="0" w:space="0" w:color="auto"/>
        <w:right w:val="none" w:sz="0" w:space="0" w:color="auto"/>
      </w:divBdr>
    </w:div>
    <w:div w:id="429862006">
      <w:bodyDiv w:val="1"/>
      <w:marLeft w:val="0"/>
      <w:marRight w:val="0"/>
      <w:marTop w:val="0"/>
      <w:marBottom w:val="0"/>
      <w:divBdr>
        <w:top w:val="none" w:sz="0" w:space="0" w:color="auto"/>
        <w:left w:val="none" w:sz="0" w:space="0" w:color="auto"/>
        <w:bottom w:val="none" w:sz="0" w:space="0" w:color="auto"/>
        <w:right w:val="none" w:sz="0" w:space="0" w:color="auto"/>
      </w:divBdr>
      <w:divsChild>
        <w:div w:id="402533146">
          <w:marLeft w:val="0"/>
          <w:marRight w:val="0"/>
          <w:marTop w:val="0"/>
          <w:marBottom w:val="0"/>
          <w:divBdr>
            <w:top w:val="none" w:sz="0" w:space="0" w:color="auto"/>
            <w:left w:val="none" w:sz="0" w:space="0" w:color="auto"/>
            <w:bottom w:val="none" w:sz="0" w:space="0" w:color="auto"/>
            <w:right w:val="none" w:sz="0" w:space="0" w:color="auto"/>
          </w:divBdr>
        </w:div>
        <w:div w:id="467819639">
          <w:marLeft w:val="0"/>
          <w:marRight w:val="0"/>
          <w:marTop w:val="0"/>
          <w:marBottom w:val="0"/>
          <w:divBdr>
            <w:top w:val="none" w:sz="0" w:space="0" w:color="auto"/>
            <w:left w:val="none" w:sz="0" w:space="0" w:color="auto"/>
            <w:bottom w:val="none" w:sz="0" w:space="0" w:color="auto"/>
            <w:right w:val="none" w:sz="0" w:space="0" w:color="auto"/>
          </w:divBdr>
        </w:div>
        <w:div w:id="597063839">
          <w:marLeft w:val="0"/>
          <w:marRight w:val="0"/>
          <w:marTop w:val="0"/>
          <w:marBottom w:val="0"/>
          <w:divBdr>
            <w:top w:val="none" w:sz="0" w:space="0" w:color="auto"/>
            <w:left w:val="none" w:sz="0" w:space="0" w:color="auto"/>
            <w:bottom w:val="none" w:sz="0" w:space="0" w:color="auto"/>
            <w:right w:val="none" w:sz="0" w:space="0" w:color="auto"/>
          </w:divBdr>
        </w:div>
        <w:div w:id="909314500">
          <w:marLeft w:val="0"/>
          <w:marRight w:val="0"/>
          <w:marTop w:val="0"/>
          <w:marBottom w:val="0"/>
          <w:divBdr>
            <w:top w:val="none" w:sz="0" w:space="0" w:color="auto"/>
            <w:left w:val="none" w:sz="0" w:space="0" w:color="auto"/>
            <w:bottom w:val="none" w:sz="0" w:space="0" w:color="auto"/>
            <w:right w:val="none" w:sz="0" w:space="0" w:color="auto"/>
          </w:divBdr>
        </w:div>
        <w:div w:id="931862590">
          <w:marLeft w:val="0"/>
          <w:marRight w:val="0"/>
          <w:marTop w:val="0"/>
          <w:marBottom w:val="0"/>
          <w:divBdr>
            <w:top w:val="none" w:sz="0" w:space="0" w:color="auto"/>
            <w:left w:val="none" w:sz="0" w:space="0" w:color="auto"/>
            <w:bottom w:val="none" w:sz="0" w:space="0" w:color="auto"/>
            <w:right w:val="none" w:sz="0" w:space="0" w:color="auto"/>
          </w:divBdr>
        </w:div>
        <w:div w:id="936786559">
          <w:marLeft w:val="0"/>
          <w:marRight w:val="0"/>
          <w:marTop w:val="0"/>
          <w:marBottom w:val="0"/>
          <w:divBdr>
            <w:top w:val="none" w:sz="0" w:space="0" w:color="auto"/>
            <w:left w:val="none" w:sz="0" w:space="0" w:color="auto"/>
            <w:bottom w:val="none" w:sz="0" w:space="0" w:color="auto"/>
            <w:right w:val="none" w:sz="0" w:space="0" w:color="auto"/>
          </w:divBdr>
        </w:div>
        <w:div w:id="1464274949">
          <w:marLeft w:val="0"/>
          <w:marRight w:val="0"/>
          <w:marTop w:val="0"/>
          <w:marBottom w:val="0"/>
          <w:divBdr>
            <w:top w:val="none" w:sz="0" w:space="0" w:color="auto"/>
            <w:left w:val="none" w:sz="0" w:space="0" w:color="auto"/>
            <w:bottom w:val="none" w:sz="0" w:space="0" w:color="auto"/>
            <w:right w:val="none" w:sz="0" w:space="0" w:color="auto"/>
          </w:divBdr>
        </w:div>
        <w:div w:id="1771661718">
          <w:marLeft w:val="0"/>
          <w:marRight w:val="0"/>
          <w:marTop w:val="0"/>
          <w:marBottom w:val="0"/>
          <w:divBdr>
            <w:top w:val="none" w:sz="0" w:space="0" w:color="auto"/>
            <w:left w:val="none" w:sz="0" w:space="0" w:color="auto"/>
            <w:bottom w:val="none" w:sz="0" w:space="0" w:color="auto"/>
            <w:right w:val="none" w:sz="0" w:space="0" w:color="auto"/>
          </w:divBdr>
        </w:div>
      </w:divsChild>
    </w:div>
    <w:div w:id="447429735">
      <w:bodyDiv w:val="1"/>
      <w:marLeft w:val="0"/>
      <w:marRight w:val="0"/>
      <w:marTop w:val="0"/>
      <w:marBottom w:val="0"/>
      <w:divBdr>
        <w:top w:val="none" w:sz="0" w:space="0" w:color="auto"/>
        <w:left w:val="none" w:sz="0" w:space="0" w:color="auto"/>
        <w:bottom w:val="none" w:sz="0" w:space="0" w:color="auto"/>
        <w:right w:val="none" w:sz="0" w:space="0" w:color="auto"/>
      </w:divBdr>
    </w:div>
    <w:div w:id="517232390">
      <w:bodyDiv w:val="1"/>
      <w:marLeft w:val="0"/>
      <w:marRight w:val="0"/>
      <w:marTop w:val="0"/>
      <w:marBottom w:val="0"/>
      <w:divBdr>
        <w:top w:val="none" w:sz="0" w:space="0" w:color="auto"/>
        <w:left w:val="none" w:sz="0" w:space="0" w:color="auto"/>
        <w:bottom w:val="none" w:sz="0" w:space="0" w:color="auto"/>
        <w:right w:val="none" w:sz="0" w:space="0" w:color="auto"/>
      </w:divBdr>
    </w:div>
    <w:div w:id="545416325">
      <w:bodyDiv w:val="1"/>
      <w:marLeft w:val="0"/>
      <w:marRight w:val="0"/>
      <w:marTop w:val="0"/>
      <w:marBottom w:val="0"/>
      <w:divBdr>
        <w:top w:val="none" w:sz="0" w:space="0" w:color="auto"/>
        <w:left w:val="none" w:sz="0" w:space="0" w:color="auto"/>
        <w:bottom w:val="none" w:sz="0" w:space="0" w:color="auto"/>
        <w:right w:val="none" w:sz="0" w:space="0" w:color="auto"/>
      </w:divBdr>
    </w:div>
    <w:div w:id="628364946">
      <w:bodyDiv w:val="1"/>
      <w:marLeft w:val="0"/>
      <w:marRight w:val="0"/>
      <w:marTop w:val="0"/>
      <w:marBottom w:val="0"/>
      <w:divBdr>
        <w:top w:val="none" w:sz="0" w:space="0" w:color="auto"/>
        <w:left w:val="none" w:sz="0" w:space="0" w:color="auto"/>
        <w:bottom w:val="none" w:sz="0" w:space="0" w:color="auto"/>
        <w:right w:val="none" w:sz="0" w:space="0" w:color="auto"/>
      </w:divBdr>
    </w:div>
    <w:div w:id="769591729">
      <w:bodyDiv w:val="1"/>
      <w:marLeft w:val="0"/>
      <w:marRight w:val="0"/>
      <w:marTop w:val="0"/>
      <w:marBottom w:val="0"/>
      <w:divBdr>
        <w:top w:val="none" w:sz="0" w:space="0" w:color="auto"/>
        <w:left w:val="none" w:sz="0" w:space="0" w:color="auto"/>
        <w:bottom w:val="none" w:sz="0" w:space="0" w:color="auto"/>
        <w:right w:val="none" w:sz="0" w:space="0" w:color="auto"/>
      </w:divBdr>
      <w:divsChild>
        <w:div w:id="129833558">
          <w:marLeft w:val="0"/>
          <w:marRight w:val="0"/>
          <w:marTop w:val="0"/>
          <w:marBottom w:val="0"/>
          <w:divBdr>
            <w:top w:val="none" w:sz="0" w:space="0" w:color="auto"/>
            <w:left w:val="none" w:sz="0" w:space="0" w:color="auto"/>
            <w:bottom w:val="none" w:sz="0" w:space="0" w:color="auto"/>
            <w:right w:val="none" w:sz="0" w:space="0" w:color="auto"/>
          </w:divBdr>
        </w:div>
        <w:div w:id="219944016">
          <w:marLeft w:val="0"/>
          <w:marRight w:val="0"/>
          <w:marTop w:val="0"/>
          <w:marBottom w:val="0"/>
          <w:divBdr>
            <w:top w:val="none" w:sz="0" w:space="0" w:color="auto"/>
            <w:left w:val="none" w:sz="0" w:space="0" w:color="auto"/>
            <w:bottom w:val="none" w:sz="0" w:space="0" w:color="auto"/>
            <w:right w:val="none" w:sz="0" w:space="0" w:color="auto"/>
          </w:divBdr>
        </w:div>
        <w:div w:id="1017777862">
          <w:marLeft w:val="0"/>
          <w:marRight w:val="0"/>
          <w:marTop w:val="0"/>
          <w:marBottom w:val="0"/>
          <w:divBdr>
            <w:top w:val="none" w:sz="0" w:space="0" w:color="auto"/>
            <w:left w:val="none" w:sz="0" w:space="0" w:color="auto"/>
            <w:bottom w:val="none" w:sz="0" w:space="0" w:color="auto"/>
            <w:right w:val="none" w:sz="0" w:space="0" w:color="auto"/>
          </w:divBdr>
        </w:div>
        <w:div w:id="1063286197">
          <w:marLeft w:val="0"/>
          <w:marRight w:val="0"/>
          <w:marTop w:val="0"/>
          <w:marBottom w:val="0"/>
          <w:divBdr>
            <w:top w:val="none" w:sz="0" w:space="0" w:color="auto"/>
            <w:left w:val="none" w:sz="0" w:space="0" w:color="auto"/>
            <w:bottom w:val="none" w:sz="0" w:space="0" w:color="auto"/>
            <w:right w:val="none" w:sz="0" w:space="0" w:color="auto"/>
          </w:divBdr>
        </w:div>
        <w:div w:id="1220821412">
          <w:marLeft w:val="0"/>
          <w:marRight w:val="0"/>
          <w:marTop w:val="0"/>
          <w:marBottom w:val="0"/>
          <w:divBdr>
            <w:top w:val="none" w:sz="0" w:space="0" w:color="auto"/>
            <w:left w:val="none" w:sz="0" w:space="0" w:color="auto"/>
            <w:bottom w:val="none" w:sz="0" w:space="0" w:color="auto"/>
            <w:right w:val="none" w:sz="0" w:space="0" w:color="auto"/>
          </w:divBdr>
        </w:div>
        <w:div w:id="1325236116">
          <w:marLeft w:val="0"/>
          <w:marRight w:val="0"/>
          <w:marTop w:val="0"/>
          <w:marBottom w:val="0"/>
          <w:divBdr>
            <w:top w:val="none" w:sz="0" w:space="0" w:color="auto"/>
            <w:left w:val="none" w:sz="0" w:space="0" w:color="auto"/>
            <w:bottom w:val="none" w:sz="0" w:space="0" w:color="auto"/>
            <w:right w:val="none" w:sz="0" w:space="0" w:color="auto"/>
          </w:divBdr>
        </w:div>
        <w:div w:id="1440638087">
          <w:marLeft w:val="0"/>
          <w:marRight w:val="0"/>
          <w:marTop w:val="0"/>
          <w:marBottom w:val="0"/>
          <w:divBdr>
            <w:top w:val="none" w:sz="0" w:space="0" w:color="auto"/>
            <w:left w:val="none" w:sz="0" w:space="0" w:color="auto"/>
            <w:bottom w:val="none" w:sz="0" w:space="0" w:color="auto"/>
            <w:right w:val="none" w:sz="0" w:space="0" w:color="auto"/>
          </w:divBdr>
        </w:div>
        <w:div w:id="1584483651">
          <w:marLeft w:val="0"/>
          <w:marRight w:val="0"/>
          <w:marTop w:val="0"/>
          <w:marBottom w:val="0"/>
          <w:divBdr>
            <w:top w:val="none" w:sz="0" w:space="0" w:color="auto"/>
            <w:left w:val="none" w:sz="0" w:space="0" w:color="auto"/>
            <w:bottom w:val="none" w:sz="0" w:space="0" w:color="auto"/>
            <w:right w:val="none" w:sz="0" w:space="0" w:color="auto"/>
          </w:divBdr>
        </w:div>
      </w:divsChild>
    </w:div>
    <w:div w:id="773017117">
      <w:bodyDiv w:val="1"/>
      <w:marLeft w:val="0"/>
      <w:marRight w:val="0"/>
      <w:marTop w:val="0"/>
      <w:marBottom w:val="0"/>
      <w:divBdr>
        <w:top w:val="none" w:sz="0" w:space="0" w:color="auto"/>
        <w:left w:val="none" w:sz="0" w:space="0" w:color="auto"/>
        <w:bottom w:val="none" w:sz="0" w:space="0" w:color="auto"/>
        <w:right w:val="none" w:sz="0" w:space="0" w:color="auto"/>
      </w:divBdr>
    </w:div>
    <w:div w:id="801773171">
      <w:bodyDiv w:val="1"/>
      <w:marLeft w:val="0"/>
      <w:marRight w:val="0"/>
      <w:marTop w:val="0"/>
      <w:marBottom w:val="0"/>
      <w:divBdr>
        <w:top w:val="none" w:sz="0" w:space="0" w:color="auto"/>
        <w:left w:val="none" w:sz="0" w:space="0" w:color="auto"/>
        <w:bottom w:val="none" w:sz="0" w:space="0" w:color="auto"/>
        <w:right w:val="none" w:sz="0" w:space="0" w:color="auto"/>
      </w:divBdr>
    </w:div>
    <w:div w:id="818158511">
      <w:bodyDiv w:val="1"/>
      <w:marLeft w:val="0"/>
      <w:marRight w:val="0"/>
      <w:marTop w:val="0"/>
      <w:marBottom w:val="0"/>
      <w:divBdr>
        <w:top w:val="none" w:sz="0" w:space="0" w:color="auto"/>
        <w:left w:val="none" w:sz="0" w:space="0" w:color="auto"/>
        <w:bottom w:val="none" w:sz="0" w:space="0" w:color="auto"/>
        <w:right w:val="none" w:sz="0" w:space="0" w:color="auto"/>
      </w:divBdr>
      <w:divsChild>
        <w:div w:id="92287568">
          <w:marLeft w:val="0"/>
          <w:marRight w:val="0"/>
          <w:marTop w:val="0"/>
          <w:marBottom w:val="0"/>
          <w:divBdr>
            <w:top w:val="none" w:sz="0" w:space="0" w:color="auto"/>
            <w:left w:val="none" w:sz="0" w:space="0" w:color="auto"/>
            <w:bottom w:val="none" w:sz="0" w:space="0" w:color="auto"/>
            <w:right w:val="none" w:sz="0" w:space="0" w:color="auto"/>
          </w:divBdr>
          <w:divsChild>
            <w:div w:id="1323512145">
              <w:marLeft w:val="0"/>
              <w:marRight w:val="0"/>
              <w:marTop w:val="0"/>
              <w:marBottom w:val="0"/>
              <w:divBdr>
                <w:top w:val="none" w:sz="0" w:space="0" w:color="auto"/>
                <w:left w:val="none" w:sz="0" w:space="0" w:color="auto"/>
                <w:bottom w:val="none" w:sz="0" w:space="0" w:color="auto"/>
                <w:right w:val="none" w:sz="0" w:space="0" w:color="auto"/>
              </w:divBdr>
            </w:div>
          </w:divsChild>
        </w:div>
        <w:div w:id="488055778">
          <w:marLeft w:val="109"/>
          <w:marRight w:val="0"/>
          <w:marTop w:val="0"/>
          <w:marBottom w:val="0"/>
          <w:divBdr>
            <w:top w:val="none" w:sz="0" w:space="0" w:color="auto"/>
            <w:left w:val="none" w:sz="0" w:space="0" w:color="auto"/>
            <w:bottom w:val="none" w:sz="0" w:space="0" w:color="auto"/>
            <w:right w:val="none" w:sz="0" w:space="0" w:color="auto"/>
          </w:divBdr>
        </w:div>
        <w:div w:id="510686367">
          <w:marLeft w:val="109"/>
          <w:marRight w:val="0"/>
          <w:marTop w:val="0"/>
          <w:marBottom w:val="0"/>
          <w:divBdr>
            <w:top w:val="none" w:sz="0" w:space="0" w:color="auto"/>
            <w:left w:val="none" w:sz="0" w:space="0" w:color="auto"/>
            <w:bottom w:val="none" w:sz="0" w:space="0" w:color="auto"/>
            <w:right w:val="none" w:sz="0" w:space="0" w:color="auto"/>
          </w:divBdr>
        </w:div>
        <w:div w:id="739985549">
          <w:marLeft w:val="0"/>
          <w:marRight w:val="0"/>
          <w:marTop w:val="0"/>
          <w:marBottom w:val="0"/>
          <w:divBdr>
            <w:top w:val="none" w:sz="0" w:space="0" w:color="auto"/>
            <w:left w:val="none" w:sz="0" w:space="0" w:color="auto"/>
            <w:bottom w:val="none" w:sz="0" w:space="0" w:color="auto"/>
            <w:right w:val="none" w:sz="0" w:space="0" w:color="auto"/>
          </w:divBdr>
          <w:divsChild>
            <w:div w:id="1416391492">
              <w:marLeft w:val="0"/>
              <w:marRight w:val="0"/>
              <w:marTop w:val="0"/>
              <w:marBottom w:val="0"/>
              <w:divBdr>
                <w:top w:val="none" w:sz="0" w:space="0" w:color="auto"/>
                <w:left w:val="none" w:sz="0" w:space="0" w:color="auto"/>
                <w:bottom w:val="none" w:sz="0" w:space="0" w:color="auto"/>
                <w:right w:val="none" w:sz="0" w:space="0" w:color="auto"/>
              </w:divBdr>
            </w:div>
          </w:divsChild>
        </w:div>
        <w:div w:id="764805709">
          <w:marLeft w:val="109"/>
          <w:marRight w:val="0"/>
          <w:marTop w:val="0"/>
          <w:marBottom w:val="0"/>
          <w:divBdr>
            <w:top w:val="none" w:sz="0" w:space="0" w:color="auto"/>
            <w:left w:val="none" w:sz="0" w:space="0" w:color="auto"/>
            <w:bottom w:val="none" w:sz="0" w:space="0" w:color="auto"/>
            <w:right w:val="none" w:sz="0" w:space="0" w:color="auto"/>
          </w:divBdr>
        </w:div>
        <w:div w:id="1071585384">
          <w:marLeft w:val="109"/>
          <w:marRight w:val="0"/>
          <w:marTop w:val="0"/>
          <w:marBottom w:val="0"/>
          <w:divBdr>
            <w:top w:val="none" w:sz="0" w:space="0" w:color="auto"/>
            <w:left w:val="none" w:sz="0" w:space="0" w:color="auto"/>
            <w:bottom w:val="none" w:sz="0" w:space="0" w:color="auto"/>
            <w:right w:val="none" w:sz="0" w:space="0" w:color="auto"/>
          </w:divBdr>
        </w:div>
        <w:div w:id="1202938267">
          <w:marLeft w:val="0"/>
          <w:marRight w:val="0"/>
          <w:marTop w:val="0"/>
          <w:marBottom w:val="0"/>
          <w:divBdr>
            <w:top w:val="none" w:sz="0" w:space="0" w:color="auto"/>
            <w:left w:val="none" w:sz="0" w:space="0" w:color="auto"/>
            <w:bottom w:val="none" w:sz="0" w:space="0" w:color="auto"/>
            <w:right w:val="none" w:sz="0" w:space="0" w:color="auto"/>
          </w:divBdr>
          <w:divsChild>
            <w:div w:id="543635799">
              <w:marLeft w:val="0"/>
              <w:marRight w:val="0"/>
              <w:marTop w:val="0"/>
              <w:marBottom w:val="0"/>
              <w:divBdr>
                <w:top w:val="none" w:sz="0" w:space="0" w:color="auto"/>
                <w:left w:val="none" w:sz="0" w:space="0" w:color="auto"/>
                <w:bottom w:val="none" w:sz="0" w:space="0" w:color="auto"/>
                <w:right w:val="none" w:sz="0" w:space="0" w:color="auto"/>
              </w:divBdr>
            </w:div>
          </w:divsChild>
        </w:div>
        <w:div w:id="1422021515">
          <w:marLeft w:val="0"/>
          <w:marRight w:val="0"/>
          <w:marTop w:val="0"/>
          <w:marBottom w:val="0"/>
          <w:divBdr>
            <w:top w:val="none" w:sz="0" w:space="0" w:color="auto"/>
            <w:left w:val="none" w:sz="0" w:space="0" w:color="auto"/>
            <w:bottom w:val="none" w:sz="0" w:space="0" w:color="auto"/>
            <w:right w:val="none" w:sz="0" w:space="0" w:color="auto"/>
          </w:divBdr>
          <w:divsChild>
            <w:div w:id="1487933633">
              <w:marLeft w:val="0"/>
              <w:marRight w:val="0"/>
              <w:marTop w:val="0"/>
              <w:marBottom w:val="0"/>
              <w:divBdr>
                <w:top w:val="none" w:sz="0" w:space="0" w:color="auto"/>
                <w:left w:val="none" w:sz="0" w:space="0" w:color="auto"/>
                <w:bottom w:val="none" w:sz="0" w:space="0" w:color="auto"/>
                <w:right w:val="none" w:sz="0" w:space="0" w:color="auto"/>
              </w:divBdr>
            </w:div>
          </w:divsChild>
        </w:div>
        <w:div w:id="1769695764">
          <w:marLeft w:val="0"/>
          <w:marRight w:val="0"/>
          <w:marTop w:val="0"/>
          <w:marBottom w:val="0"/>
          <w:divBdr>
            <w:top w:val="none" w:sz="0" w:space="0" w:color="auto"/>
            <w:left w:val="none" w:sz="0" w:space="0" w:color="auto"/>
            <w:bottom w:val="none" w:sz="0" w:space="0" w:color="auto"/>
            <w:right w:val="none" w:sz="0" w:space="0" w:color="auto"/>
          </w:divBdr>
          <w:divsChild>
            <w:div w:id="238294467">
              <w:marLeft w:val="0"/>
              <w:marRight w:val="0"/>
              <w:marTop w:val="0"/>
              <w:marBottom w:val="0"/>
              <w:divBdr>
                <w:top w:val="none" w:sz="0" w:space="0" w:color="auto"/>
                <w:left w:val="none" w:sz="0" w:space="0" w:color="auto"/>
                <w:bottom w:val="none" w:sz="0" w:space="0" w:color="auto"/>
                <w:right w:val="none" w:sz="0" w:space="0" w:color="auto"/>
              </w:divBdr>
            </w:div>
          </w:divsChild>
        </w:div>
        <w:div w:id="1986625220">
          <w:marLeft w:val="109"/>
          <w:marRight w:val="0"/>
          <w:marTop w:val="0"/>
          <w:marBottom w:val="0"/>
          <w:divBdr>
            <w:top w:val="none" w:sz="0" w:space="0" w:color="auto"/>
            <w:left w:val="none" w:sz="0" w:space="0" w:color="auto"/>
            <w:bottom w:val="none" w:sz="0" w:space="0" w:color="auto"/>
            <w:right w:val="none" w:sz="0" w:space="0" w:color="auto"/>
          </w:divBdr>
        </w:div>
      </w:divsChild>
    </w:div>
    <w:div w:id="825977516">
      <w:bodyDiv w:val="1"/>
      <w:marLeft w:val="0"/>
      <w:marRight w:val="0"/>
      <w:marTop w:val="0"/>
      <w:marBottom w:val="0"/>
      <w:divBdr>
        <w:top w:val="none" w:sz="0" w:space="0" w:color="auto"/>
        <w:left w:val="none" w:sz="0" w:space="0" w:color="auto"/>
        <w:bottom w:val="none" w:sz="0" w:space="0" w:color="auto"/>
        <w:right w:val="none" w:sz="0" w:space="0" w:color="auto"/>
      </w:divBdr>
    </w:div>
    <w:div w:id="830297657">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84029268">
      <w:bodyDiv w:val="1"/>
      <w:marLeft w:val="0"/>
      <w:marRight w:val="0"/>
      <w:marTop w:val="0"/>
      <w:marBottom w:val="0"/>
      <w:divBdr>
        <w:top w:val="none" w:sz="0" w:space="0" w:color="auto"/>
        <w:left w:val="none" w:sz="0" w:space="0" w:color="auto"/>
        <w:bottom w:val="none" w:sz="0" w:space="0" w:color="auto"/>
        <w:right w:val="none" w:sz="0" w:space="0" w:color="auto"/>
      </w:divBdr>
    </w:div>
    <w:div w:id="945844812">
      <w:bodyDiv w:val="1"/>
      <w:marLeft w:val="0"/>
      <w:marRight w:val="0"/>
      <w:marTop w:val="0"/>
      <w:marBottom w:val="0"/>
      <w:divBdr>
        <w:top w:val="none" w:sz="0" w:space="0" w:color="auto"/>
        <w:left w:val="none" w:sz="0" w:space="0" w:color="auto"/>
        <w:bottom w:val="none" w:sz="0" w:space="0" w:color="auto"/>
        <w:right w:val="none" w:sz="0" w:space="0" w:color="auto"/>
      </w:divBdr>
      <w:divsChild>
        <w:div w:id="142166329">
          <w:marLeft w:val="109"/>
          <w:marRight w:val="0"/>
          <w:marTop w:val="0"/>
          <w:marBottom w:val="0"/>
          <w:divBdr>
            <w:top w:val="none" w:sz="0" w:space="0" w:color="auto"/>
            <w:left w:val="none" w:sz="0" w:space="0" w:color="auto"/>
            <w:bottom w:val="none" w:sz="0" w:space="0" w:color="auto"/>
            <w:right w:val="none" w:sz="0" w:space="0" w:color="auto"/>
          </w:divBdr>
        </w:div>
        <w:div w:id="218248624">
          <w:marLeft w:val="109"/>
          <w:marRight w:val="0"/>
          <w:marTop w:val="0"/>
          <w:marBottom w:val="0"/>
          <w:divBdr>
            <w:top w:val="none" w:sz="0" w:space="0" w:color="auto"/>
            <w:left w:val="none" w:sz="0" w:space="0" w:color="auto"/>
            <w:bottom w:val="none" w:sz="0" w:space="0" w:color="auto"/>
            <w:right w:val="none" w:sz="0" w:space="0" w:color="auto"/>
          </w:divBdr>
        </w:div>
        <w:div w:id="406458788">
          <w:marLeft w:val="0"/>
          <w:marRight w:val="0"/>
          <w:marTop w:val="0"/>
          <w:marBottom w:val="0"/>
          <w:divBdr>
            <w:top w:val="none" w:sz="0" w:space="0" w:color="auto"/>
            <w:left w:val="none" w:sz="0" w:space="0" w:color="auto"/>
            <w:bottom w:val="none" w:sz="0" w:space="0" w:color="auto"/>
            <w:right w:val="none" w:sz="0" w:space="0" w:color="auto"/>
          </w:divBdr>
          <w:divsChild>
            <w:div w:id="546727110">
              <w:marLeft w:val="0"/>
              <w:marRight w:val="0"/>
              <w:marTop w:val="0"/>
              <w:marBottom w:val="0"/>
              <w:divBdr>
                <w:top w:val="none" w:sz="0" w:space="0" w:color="auto"/>
                <w:left w:val="none" w:sz="0" w:space="0" w:color="auto"/>
                <w:bottom w:val="none" w:sz="0" w:space="0" w:color="auto"/>
                <w:right w:val="none" w:sz="0" w:space="0" w:color="auto"/>
              </w:divBdr>
            </w:div>
          </w:divsChild>
        </w:div>
        <w:div w:id="458647110">
          <w:marLeft w:val="0"/>
          <w:marRight w:val="0"/>
          <w:marTop w:val="0"/>
          <w:marBottom w:val="0"/>
          <w:divBdr>
            <w:top w:val="none" w:sz="0" w:space="0" w:color="auto"/>
            <w:left w:val="none" w:sz="0" w:space="0" w:color="auto"/>
            <w:bottom w:val="none" w:sz="0" w:space="0" w:color="auto"/>
            <w:right w:val="none" w:sz="0" w:space="0" w:color="auto"/>
          </w:divBdr>
          <w:divsChild>
            <w:div w:id="715593253">
              <w:marLeft w:val="0"/>
              <w:marRight w:val="0"/>
              <w:marTop w:val="0"/>
              <w:marBottom w:val="0"/>
              <w:divBdr>
                <w:top w:val="none" w:sz="0" w:space="0" w:color="auto"/>
                <w:left w:val="none" w:sz="0" w:space="0" w:color="auto"/>
                <w:bottom w:val="none" w:sz="0" w:space="0" w:color="auto"/>
                <w:right w:val="none" w:sz="0" w:space="0" w:color="auto"/>
              </w:divBdr>
            </w:div>
          </w:divsChild>
        </w:div>
        <w:div w:id="623924234">
          <w:marLeft w:val="109"/>
          <w:marRight w:val="0"/>
          <w:marTop w:val="0"/>
          <w:marBottom w:val="0"/>
          <w:divBdr>
            <w:top w:val="none" w:sz="0" w:space="0" w:color="auto"/>
            <w:left w:val="none" w:sz="0" w:space="0" w:color="auto"/>
            <w:bottom w:val="none" w:sz="0" w:space="0" w:color="auto"/>
            <w:right w:val="none" w:sz="0" w:space="0" w:color="auto"/>
          </w:divBdr>
        </w:div>
        <w:div w:id="868907913">
          <w:marLeft w:val="109"/>
          <w:marRight w:val="0"/>
          <w:marTop w:val="0"/>
          <w:marBottom w:val="0"/>
          <w:divBdr>
            <w:top w:val="none" w:sz="0" w:space="0" w:color="auto"/>
            <w:left w:val="none" w:sz="0" w:space="0" w:color="auto"/>
            <w:bottom w:val="none" w:sz="0" w:space="0" w:color="auto"/>
            <w:right w:val="none" w:sz="0" w:space="0" w:color="auto"/>
          </w:divBdr>
        </w:div>
        <w:div w:id="1267809446">
          <w:marLeft w:val="109"/>
          <w:marRight w:val="0"/>
          <w:marTop w:val="0"/>
          <w:marBottom w:val="0"/>
          <w:divBdr>
            <w:top w:val="none" w:sz="0" w:space="0" w:color="auto"/>
            <w:left w:val="none" w:sz="0" w:space="0" w:color="auto"/>
            <w:bottom w:val="none" w:sz="0" w:space="0" w:color="auto"/>
            <w:right w:val="none" w:sz="0" w:space="0" w:color="auto"/>
          </w:divBdr>
        </w:div>
        <w:div w:id="1522545552">
          <w:marLeft w:val="0"/>
          <w:marRight w:val="0"/>
          <w:marTop w:val="0"/>
          <w:marBottom w:val="0"/>
          <w:divBdr>
            <w:top w:val="none" w:sz="0" w:space="0" w:color="auto"/>
            <w:left w:val="none" w:sz="0" w:space="0" w:color="auto"/>
            <w:bottom w:val="none" w:sz="0" w:space="0" w:color="auto"/>
            <w:right w:val="none" w:sz="0" w:space="0" w:color="auto"/>
          </w:divBdr>
          <w:divsChild>
            <w:div w:id="1265577436">
              <w:marLeft w:val="0"/>
              <w:marRight w:val="0"/>
              <w:marTop w:val="0"/>
              <w:marBottom w:val="0"/>
              <w:divBdr>
                <w:top w:val="none" w:sz="0" w:space="0" w:color="auto"/>
                <w:left w:val="none" w:sz="0" w:space="0" w:color="auto"/>
                <w:bottom w:val="none" w:sz="0" w:space="0" w:color="auto"/>
                <w:right w:val="none" w:sz="0" w:space="0" w:color="auto"/>
              </w:divBdr>
            </w:div>
          </w:divsChild>
        </w:div>
        <w:div w:id="1983120901">
          <w:marLeft w:val="0"/>
          <w:marRight w:val="0"/>
          <w:marTop w:val="0"/>
          <w:marBottom w:val="0"/>
          <w:divBdr>
            <w:top w:val="none" w:sz="0" w:space="0" w:color="auto"/>
            <w:left w:val="none" w:sz="0" w:space="0" w:color="auto"/>
            <w:bottom w:val="none" w:sz="0" w:space="0" w:color="auto"/>
            <w:right w:val="none" w:sz="0" w:space="0" w:color="auto"/>
          </w:divBdr>
          <w:divsChild>
            <w:div w:id="1448237572">
              <w:marLeft w:val="0"/>
              <w:marRight w:val="0"/>
              <w:marTop w:val="0"/>
              <w:marBottom w:val="0"/>
              <w:divBdr>
                <w:top w:val="none" w:sz="0" w:space="0" w:color="auto"/>
                <w:left w:val="none" w:sz="0" w:space="0" w:color="auto"/>
                <w:bottom w:val="none" w:sz="0" w:space="0" w:color="auto"/>
                <w:right w:val="none" w:sz="0" w:space="0" w:color="auto"/>
              </w:divBdr>
            </w:div>
          </w:divsChild>
        </w:div>
        <w:div w:id="2113476076">
          <w:marLeft w:val="0"/>
          <w:marRight w:val="0"/>
          <w:marTop w:val="0"/>
          <w:marBottom w:val="0"/>
          <w:divBdr>
            <w:top w:val="none" w:sz="0" w:space="0" w:color="auto"/>
            <w:left w:val="none" w:sz="0" w:space="0" w:color="auto"/>
            <w:bottom w:val="none" w:sz="0" w:space="0" w:color="auto"/>
            <w:right w:val="none" w:sz="0" w:space="0" w:color="auto"/>
          </w:divBdr>
          <w:divsChild>
            <w:div w:id="7553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4603">
      <w:bodyDiv w:val="1"/>
      <w:marLeft w:val="0"/>
      <w:marRight w:val="0"/>
      <w:marTop w:val="0"/>
      <w:marBottom w:val="0"/>
      <w:divBdr>
        <w:top w:val="none" w:sz="0" w:space="0" w:color="auto"/>
        <w:left w:val="none" w:sz="0" w:space="0" w:color="auto"/>
        <w:bottom w:val="none" w:sz="0" w:space="0" w:color="auto"/>
        <w:right w:val="none" w:sz="0" w:space="0" w:color="auto"/>
      </w:divBdr>
      <w:divsChild>
        <w:div w:id="64110370">
          <w:marLeft w:val="0"/>
          <w:marRight w:val="0"/>
          <w:marTop w:val="0"/>
          <w:marBottom w:val="0"/>
          <w:divBdr>
            <w:top w:val="none" w:sz="0" w:space="0" w:color="auto"/>
            <w:left w:val="none" w:sz="0" w:space="0" w:color="auto"/>
            <w:bottom w:val="none" w:sz="0" w:space="0" w:color="auto"/>
            <w:right w:val="none" w:sz="0" w:space="0" w:color="auto"/>
          </w:divBdr>
          <w:divsChild>
            <w:div w:id="1689939879">
              <w:marLeft w:val="0"/>
              <w:marRight w:val="0"/>
              <w:marTop w:val="0"/>
              <w:marBottom w:val="0"/>
              <w:divBdr>
                <w:top w:val="none" w:sz="0" w:space="0" w:color="auto"/>
                <w:left w:val="none" w:sz="0" w:space="0" w:color="auto"/>
                <w:bottom w:val="none" w:sz="0" w:space="0" w:color="auto"/>
                <w:right w:val="none" w:sz="0" w:space="0" w:color="auto"/>
              </w:divBdr>
            </w:div>
          </w:divsChild>
        </w:div>
        <w:div w:id="176627491">
          <w:marLeft w:val="109"/>
          <w:marRight w:val="0"/>
          <w:marTop w:val="0"/>
          <w:marBottom w:val="0"/>
          <w:divBdr>
            <w:top w:val="none" w:sz="0" w:space="0" w:color="auto"/>
            <w:left w:val="none" w:sz="0" w:space="0" w:color="auto"/>
            <w:bottom w:val="none" w:sz="0" w:space="0" w:color="auto"/>
            <w:right w:val="none" w:sz="0" w:space="0" w:color="auto"/>
          </w:divBdr>
        </w:div>
        <w:div w:id="201945385">
          <w:marLeft w:val="109"/>
          <w:marRight w:val="0"/>
          <w:marTop w:val="0"/>
          <w:marBottom w:val="0"/>
          <w:divBdr>
            <w:top w:val="none" w:sz="0" w:space="0" w:color="auto"/>
            <w:left w:val="none" w:sz="0" w:space="0" w:color="auto"/>
            <w:bottom w:val="none" w:sz="0" w:space="0" w:color="auto"/>
            <w:right w:val="none" w:sz="0" w:space="0" w:color="auto"/>
          </w:divBdr>
        </w:div>
        <w:div w:id="293290529">
          <w:marLeft w:val="0"/>
          <w:marRight w:val="0"/>
          <w:marTop w:val="0"/>
          <w:marBottom w:val="0"/>
          <w:divBdr>
            <w:top w:val="none" w:sz="0" w:space="0" w:color="auto"/>
            <w:left w:val="none" w:sz="0" w:space="0" w:color="auto"/>
            <w:bottom w:val="none" w:sz="0" w:space="0" w:color="auto"/>
            <w:right w:val="none" w:sz="0" w:space="0" w:color="auto"/>
          </w:divBdr>
          <w:divsChild>
            <w:div w:id="1806897564">
              <w:marLeft w:val="0"/>
              <w:marRight w:val="0"/>
              <w:marTop w:val="0"/>
              <w:marBottom w:val="0"/>
              <w:divBdr>
                <w:top w:val="none" w:sz="0" w:space="0" w:color="auto"/>
                <w:left w:val="none" w:sz="0" w:space="0" w:color="auto"/>
                <w:bottom w:val="none" w:sz="0" w:space="0" w:color="auto"/>
                <w:right w:val="none" w:sz="0" w:space="0" w:color="auto"/>
              </w:divBdr>
            </w:div>
          </w:divsChild>
        </w:div>
        <w:div w:id="882012672">
          <w:marLeft w:val="0"/>
          <w:marRight w:val="0"/>
          <w:marTop w:val="0"/>
          <w:marBottom w:val="0"/>
          <w:divBdr>
            <w:top w:val="none" w:sz="0" w:space="0" w:color="auto"/>
            <w:left w:val="none" w:sz="0" w:space="0" w:color="auto"/>
            <w:bottom w:val="none" w:sz="0" w:space="0" w:color="auto"/>
            <w:right w:val="none" w:sz="0" w:space="0" w:color="auto"/>
          </w:divBdr>
          <w:divsChild>
            <w:div w:id="898367963">
              <w:marLeft w:val="0"/>
              <w:marRight w:val="0"/>
              <w:marTop w:val="0"/>
              <w:marBottom w:val="0"/>
              <w:divBdr>
                <w:top w:val="none" w:sz="0" w:space="0" w:color="auto"/>
                <w:left w:val="none" w:sz="0" w:space="0" w:color="auto"/>
                <w:bottom w:val="none" w:sz="0" w:space="0" w:color="auto"/>
                <w:right w:val="none" w:sz="0" w:space="0" w:color="auto"/>
              </w:divBdr>
            </w:div>
          </w:divsChild>
        </w:div>
        <w:div w:id="887953848">
          <w:marLeft w:val="0"/>
          <w:marRight w:val="0"/>
          <w:marTop w:val="0"/>
          <w:marBottom w:val="0"/>
          <w:divBdr>
            <w:top w:val="none" w:sz="0" w:space="0" w:color="auto"/>
            <w:left w:val="none" w:sz="0" w:space="0" w:color="auto"/>
            <w:bottom w:val="none" w:sz="0" w:space="0" w:color="auto"/>
            <w:right w:val="none" w:sz="0" w:space="0" w:color="auto"/>
          </w:divBdr>
          <w:divsChild>
            <w:div w:id="711927145">
              <w:marLeft w:val="0"/>
              <w:marRight w:val="0"/>
              <w:marTop w:val="0"/>
              <w:marBottom w:val="0"/>
              <w:divBdr>
                <w:top w:val="none" w:sz="0" w:space="0" w:color="auto"/>
                <w:left w:val="none" w:sz="0" w:space="0" w:color="auto"/>
                <w:bottom w:val="none" w:sz="0" w:space="0" w:color="auto"/>
                <w:right w:val="none" w:sz="0" w:space="0" w:color="auto"/>
              </w:divBdr>
            </w:div>
          </w:divsChild>
        </w:div>
        <w:div w:id="1106077585">
          <w:marLeft w:val="0"/>
          <w:marRight w:val="0"/>
          <w:marTop w:val="0"/>
          <w:marBottom w:val="0"/>
          <w:divBdr>
            <w:top w:val="none" w:sz="0" w:space="0" w:color="auto"/>
            <w:left w:val="none" w:sz="0" w:space="0" w:color="auto"/>
            <w:bottom w:val="none" w:sz="0" w:space="0" w:color="auto"/>
            <w:right w:val="none" w:sz="0" w:space="0" w:color="auto"/>
          </w:divBdr>
          <w:divsChild>
            <w:div w:id="1744599357">
              <w:marLeft w:val="0"/>
              <w:marRight w:val="0"/>
              <w:marTop w:val="0"/>
              <w:marBottom w:val="0"/>
              <w:divBdr>
                <w:top w:val="none" w:sz="0" w:space="0" w:color="auto"/>
                <w:left w:val="none" w:sz="0" w:space="0" w:color="auto"/>
                <w:bottom w:val="none" w:sz="0" w:space="0" w:color="auto"/>
                <w:right w:val="none" w:sz="0" w:space="0" w:color="auto"/>
              </w:divBdr>
            </w:div>
          </w:divsChild>
        </w:div>
        <w:div w:id="1208296282">
          <w:marLeft w:val="109"/>
          <w:marRight w:val="0"/>
          <w:marTop w:val="0"/>
          <w:marBottom w:val="0"/>
          <w:divBdr>
            <w:top w:val="none" w:sz="0" w:space="0" w:color="auto"/>
            <w:left w:val="none" w:sz="0" w:space="0" w:color="auto"/>
            <w:bottom w:val="none" w:sz="0" w:space="0" w:color="auto"/>
            <w:right w:val="none" w:sz="0" w:space="0" w:color="auto"/>
          </w:divBdr>
        </w:div>
        <w:div w:id="1239560909">
          <w:marLeft w:val="109"/>
          <w:marRight w:val="0"/>
          <w:marTop w:val="0"/>
          <w:marBottom w:val="0"/>
          <w:divBdr>
            <w:top w:val="none" w:sz="0" w:space="0" w:color="auto"/>
            <w:left w:val="none" w:sz="0" w:space="0" w:color="auto"/>
            <w:bottom w:val="none" w:sz="0" w:space="0" w:color="auto"/>
            <w:right w:val="none" w:sz="0" w:space="0" w:color="auto"/>
          </w:divBdr>
        </w:div>
        <w:div w:id="1328946070">
          <w:marLeft w:val="0"/>
          <w:marRight w:val="0"/>
          <w:marTop w:val="0"/>
          <w:marBottom w:val="0"/>
          <w:divBdr>
            <w:top w:val="none" w:sz="0" w:space="0" w:color="auto"/>
            <w:left w:val="none" w:sz="0" w:space="0" w:color="auto"/>
            <w:bottom w:val="none" w:sz="0" w:space="0" w:color="auto"/>
            <w:right w:val="none" w:sz="0" w:space="0" w:color="auto"/>
          </w:divBdr>
          <w:divsChild>
            <w:div w:id="168057758">
              <w:marLeft w:val="0"/>
              <w:marRight w:val="0"/>
              <w:marTop w:val="0"/>
              <w:marBottom w:val="0"/>
              <w:divBdr>
                <w:top w:val="none" w:sz="0" w:space="0" w:color="auto"/>
                <w:left w:val="none" w:sz="0" w:space="0" w:color="auto"/>
                <w:bottom w:val="none" w:sz="0" w:space="0" w:color="auto"/>
                <w:right w:val="none" w:sz="0" w:space="0" w:color="auto"/>
              </w:divBdr>
            </w:div>
          </w:divsChild>
        </w:div>
        <w:div w:id="1484850264">
          <w:marLeft w:val="109"/>
          <w:marRight w:val="0"/>
          <w:marTop w:val="0"/>
          <w:marBottom w:val="0"/>
          <w:divBdr>
            <w:top w:val="none" w:sz="0" w:space="0" w:color="auto"/>
            <w:left w:val="none" w:sz="0" w:space="0" w:color="auto"/>
            <w:bottom w:val="none" w:sz="0" w:space="0" w:color="auto"/>
            <w:right w:val="none" w:sz="0" w:space="0" w:color="auto"/>
          </w:divBdr>
        </w:div>
        <w:div w:id="2118988801">
          <w:marLeft w:val="109"/>
          <w:marRight w:val="0"/>
          <w:marTop w:val="0"/>
          <w:marBottom w:val="0"/>
          <w:divBdr>
            <w:top w:val="none" w:sz="0" w:space="0" w:color="auto"/>
            <w:left w:val="none" w:sz="0" w:space="0" w:color="auto"/>
            <w:bottom w:val="none" w:sz="0" w:space="0" w:color="auto"/>
            <w:right w:val="none" w:sz="0" w:space="0" w:color="auto"/>
          </w:divBdr>
        </w:div>
      </w:divsChild>
    </w:div>
    <w:div w:id="1046372423">
      <w:bodyDiv w:val="1"/>
      <w:marLeft w:val="0"/>
      <w:marRight w:val="0"/>
      <w:marTop w:val="0"/>
      <w:marBottom w:val="0"/>
      <w:divBdr>
        <w:top w:val="none" w:sz="0" w:space="0" w:color="auto"/>
        <w:left w:val="none" w:sz="0" w:space="0" w:color="auto"/>
        <w:bottom w:val="none" w:sz="0" w:space="0" w:color="auto"/>
        <w:right w:val="none" w:sz="0" w:space="0" w:color="auto"/>
      </w:divBdr>
    </w:div>
    <w:div w:id="1049307166">
      <w:bodyDiv w:val="1"/>
      <w:marLeft w:val="0"/>
      <w:marRight w:val="0"/>
      <w:marTop w:val="0"/>
      <w:marBottom w:val="0"/>
      <w:divBdr>
        <w:top w:val="none" w:sz="0" w:space="0" w:color="auto"/>
        <w:left w:val="none" w:sz="0" w:space="0" w:color="auto"/>
        <w:bottom w:val="none" w:sz="0" w:space="0" w:color="auto"/>
        <w:right w:val="none" w:sz="0" w:space="0" w:color="auto"/>
      </w:divBdr>
    </w:div>
    <w:div w:id="1069890473">
      <w:bodyDiv w:val="1"/>
      <w:marLeft w:val="0"/>
      <w:marRight w:val="0"/>
      <w:marTop w:val="0"/>
      <w:marBottom w:val="0"/>
      <w:divBdr>
        <w:top w:val="none" w:sz="0" w:space="0" w:color="auto"/>
        <w:left w:val="none" w:sz="0" w:space="0" w:color="auto"/>
        <w:bottom w:val="none" w:sz="0" w:space="0" w:color="auto"/>
        <w:right w:val="none" w:sz="0" w:space="0" w:color="auto"/>
      </w:divBdr>
    </w:div>
    <w:div w:id="1088890711">
      <w:bodyDiv w:val="1"/>
      <w:marLeft w:val="0"/>
      <w:marRight w:val="0"/>
      <w:marTop w:val="0"/>
      <w:marBottom w:val="0"/>
      <w:divBdr>
        <w:top w:val="none" w:sz="0" w:space="0" w:color="auto"/>
        <w:left w:val="none" w:sz="0" w:space="0" w:color="auto"/>
        <w:bottom w:val="none" w:sz="0" w:space="0" w:color="auto"/>
        <w:right w:val="none" w:sz="0" w:space="0" w:color="auto"/>
      </w:divBdr>
    </w:div>
    <w:div w:id="1195574788">
      <w:bodyDiv w:val="1"/>
      <w:marLeft w:val="0"/>
      <w:marRight w:val="0"/>
      <w:marTop w:val="0"/>
      <w:marBottom w:val="0"/>
      <w:divBdr>
        <w:top w:val="none" w:sz="0" w:space="0" w:color="auto"/>
        <w:left w:val="none" w:sz="0" w:space="0" w:color="auto"/>
        <w:bottom w:val="none" w:sz="0" w:space="0" w:color="auto"/>
        <w:right w:val="none" w:sz="0" w:space="0" w:color="auto"/>
      </w:divBdr>
    </w:div>
    <w:div w:id="1220287423">
      <w:bodyDiv w:val="1"/>
      <w:marLeft w:val="0"/>
      <w:marRight w:val="0"/>
      <w:marTop w:val="0"/>
      <w:marBottom w:val="0"/>
      <w:divBdr>
        <w:top w:val="none" w:sz="0" w:space="0" w:color="auto"/>
        <w:left w:val="none" w:sz="0" w:space="0" w:color="auto"/>
        <w:bottom w:val="none" w:sz="0" w:space="0" w:color="auto"/>
        <w:right w:val="none" w:sz="0" w:space="0" w:color="auto"/>
      </w:divBdr>
    </w:div>
    <w:div w:id="1257666435">
      <w:bodyDiv w:val="1"/>
      <w:marLeft w:val="0"/>
      <w:marRight w:val="0"/>
      <w:marTop w:val="0"/>
      <w:marBottom w:val="0"/>
      <w:divBdr>
        <w:top w:val="none" w:sz="0" w:space="0" w:color="auto"/>
        <w:left w:val="none" w:sz="0" w:space="0" w:color="auto"/>
        <w:bottom w:val="none" w:sz="0" w:space="0" w:color="auto"/>
        <w:right w:val="none" w:sz="0" w:space="0" w:color="auto"/>
      </w:divBdr>
    </w:div>
    <w:div w:id="1270624439">
      <w:bodyDiv w:val="1"/>
      <w:marLeft w:val="0"/>
      <w:marRight w:val="0"/>
      <w:marTop w:val="0"/>
      <w:marBottom w:val="0"/>
      <w:divBdr>
        <w:top w:val="none" w:sz="0" w:space="0" w:color="auto"/>
        <w:left w:val="none" w:sz="0" w:space="0" w:color="auto"/>
        <w:bottom w:val="none" w:sz="0" w:space="0" w:color="auto"/>
        <w:right w:val="none" w:sz="0" w:space="0" w:color="auto"/>
      </w:divBdr>
    </w:div>
    <w:div w:id="1366326701">
      <w:bodyDiv w:val="1"/>
      <w:marLeft w:val="0"/>
      <w:marRight w:val="0"/>
      <w:marTop w:val="0"/>
      <w:marBottom w:val="0"/>
      <w:divBdr>
        <w:top w:val="none" w:sz="0" w:space="0" w:color="auto"/>
        <w:left w:val="none" w:sz="0" w:space="0" w:color="auto"/>
        <w:bottom w:val="none" w:sz="0" w:space="0" w:color="auto"/>
        <w:right w:val="none" w:sz="0" w:space="0" w:color="auto"/>
      </w:divBdr>
      <w:divsChild>
        <w:div w:id="360205981">
          <w:marLeft w:val="109"/>
          <w:marRight w:val="0"/>
          <w:marTop w:val="0"/>
          <w:marBottom w:val="0"/>
          <w:divBdr>
            <w:top w:val="none" w:sz="0" w:space="0" w:color="auto"/>
            <w:left w:val="none" w:sz="0" w:space="0" w:color="auto"/>
            <w:bottom w:val="none" w:sz="0" w:space="0" w:color="auto"/>
            <w:right w:val="none" w:sz="0" w:space="0" w:color="auto"/>
          </w:divBdr>
        </w:div>
        <w:div w:id="545072019">
          <w:marLeft w:val="0"/>
          <w:marRight w:val="0"/>
          <w:marTop w:val="0"/>
          <w:marBottom w:val="0"/>
          <w:divBdr>
            <w:top w:val="none" w:sz="0" w:space="0" w:color="auto"/>
            <w:left w:val="none" w:sz="0" w:space="0" w:color="auto"/>
            <w:bottom w:val="none" w:sz="0" w:space="0" w:color="auto"/>
            <w:right w:val="none" w:sz="0" w:space="0" w:color="auto"/>
          </w:divBdr>
          <w:divsChild>
            <w:div w:id="459885811">
              <w:marLeft w:val="0"/>
              <w:marRight w:val="0"/>
              <w:marTop w:val="0"/>
              <w:marBottom w:val="0"/>
              <w:divBdr>
                <w:top w:val="none" w:sz="0" w:space="0" w:color="auto"/>
                <w:left w:val="none" w:sz="0" w:space="0" w:color="auto"/>
                <w:bottom w:val="none" w:sz="0" w:space="0" w:color="auto"/>
                <w:right w:val="none" w:sz="0" w:space="0" w:color="auto"/>
              </w:divBdr>
            </w:div>
          </w:divsChild>
        </w:div>
        <w:div w:id="804204325">
          <w:marLeft w:val="0"/>
          <w:marRight w:val="0"/>
          <w:marTop w:val="0"/>
          <w:marBottom w:val="0"/>
          <w:divBdr>
            <w:top w:val="none" w:sz="0" w:space="0" w:color="auto"/>
            <w:left w:val="none" w:sz="0" w:space="0" w:color="auto"/>
            <w:bottom w:val="none" w:sz="0" w:space="0" w:color="auto"/>
            <w:right w:val="none" w:sz="0" w:space="0" w:color="auto"/>
          </w:divBdr>
          <w:divsChild>
            <w:div w:id="2129467411">
              <w:marLeft w:val="0"/>
              <w:marRight w:val="0"/>
              <w:marTop w:val="0"/>
              <w:marBottom w:val="0"/>
              <w:divBdr>
                <w:top w:val="none" w:sz="0" w:space="0" w:color="auto"/>
                <w:left w:val="none" w:sz="0" w:space="0" w:color="auto"/>
                <w:bottom w:val="none" w:sz="0" w:space="0" w:color="auto"/>
                <w:right w:val="none" w:sz="0" w:space="0" w:color="auto"/>
              </w:divBdr>
            </w:div>
          </w:divsChild>
        </w:div>
        <w:div w:id="863203197">
          <w:marLeft w:val="0"/>
          <w:marRight w:val="0"/>
          <w:marTop w:val="0"/>
          <w:marBottom w:val="0"/>
          <w:divBdr>
            <w:top w:val="none" w:sz="0" w:space="0" w:color="auto"/>
            <w:left w:val="none" w:sz="0" w:space="0" w:color="auto"/>
            <w:bottom w:val="none" w:sz="0" w:space="0" w:color="auto"/>
            <w:right w:val="none" w:sz="0" w:space="0" w:color="auto"/>
          </w:divBdr>
          <w:divsChild>
            <w:div w:id="1861118634">
              <w:marLeft w:val="0"/>
              <w:marRight w:val="0"/>
              <w:marTop w:val="0"/>
              <w:marBottom w:val="0"/>
              <w:divBdr>
                <w:top w:val="none" w:sz="0" w:space="0" w:color="auto"/>
                <w:left w:val="none" w:sz="0" w:space="0" w:color="auto"/>
                <w:bottom w:val="none" w:sz="0" w:space="0" w:color="auto"/>
                <w:right w:val="none" w:sz="0" w:space="0" w:color="auto"/>
              </w:divBdr>
            </w:div>
          </w:divsChild>
        </w:div>
        <w:div w:id="901911384">
          <w:marLeft w:val="109"/>
          <w:marRight w:val="0"/>
          <w:marTop w:val="0"/>
          <w:marBottom w:val="0"/>
          <w:divBdr>
            <w:top w:val="none" w:sz="0" w:space="0" w:color="auto"/>
            <w:left w:val="none" w:sz="0" w:space="0" w:color="auto"/>
            <w:bottom w:val="none" w:sz="0" w:space="0" w:color="auto"/>
            <w:right w:val="none" w:sz="0" w:space="0" w:color="auto"/>
          </w:divBdr>
        </w:div>
        <w:div w:id="1062294867">
          <w:marLeft w:val="109"/>
          <w:marRight w:val="0"/>
          <w:marTop w:val="0"/>
          <w:marBottom w:val="0"/>
          <w:divBdr>
            <w:top w:val="none" w:sz="0" w:space="0" w:color="auto"/>
            <w:left w:val="none" w:sz="0" w:space="0" w:color="auto"/>
            <w:bottom w:val="none" w:sz="0" w:space="0" w:color="auto"/>
            <w:right w:val="none" w:sz="0" w:space="0" w:color="auto"/>
          </w:divBdr>
        </w:div>
        <w:div w:id="1276595666">
          <w:marLeft w:val="0"/>
          <w:marRight w:val="0"/>
          <w:marTop w:val="0"/>
          <w:marBottom w:val="0"/>
          <w:divBdr>
            <w:top w:val="none" w:sz="0" w:space="0" w:color="auto"/>
            <w:left w:val="none" w:sz="0" w:space="0" w:color="auto"/>
            <w:bottom w:val="none" w:sz="0" w:space="0" w:color="auto"/>
            <w:right w:val="none" w:sz="0" w:space="0" w:color="auto"/>
          </w:divBdr>
          <w:divsChild>
            <w:div w:id="1163618220">
              <w:marLeft w:val="0"/>
              <w:marRight w:val="0"/>
              <w:marTop w:val="0"/>
              <w:marBottom w:val="0"/>
              <w:divBdr>
                <w:top w:val="none" w:sz="0" w:space="0" w:color="auto"/>
                <w:left w:val="none" w:sz="0" w:space="0" w:color="auto"/>
                <w:bottom w:val="none" w:sz="0" w:space="0" w:color="auto"/>
                <w:right w:val="none" w:sz="0" w:space="0" w:color="auto"/>
              </w:divBdr>
            </w:div>
          </w:divsChild>
        </w:div>
        <w:div w:id="1450662033">
          <w:marLeft w:val="109"/>
          <w:marRight w:val="0"/>
          <w:marTop w:val="0"/>
          <w:marBottom w:val="0"/>
          <w:divBdr>
            <w:top w:val="none" w:sz="0" w:space="0" w:color="auto"/>
            <w:left w:val="none" w:sz="0" w:space="0" w:color="auto"/>
            <w:bottom w:val="none" w:sz="0" w:space="0" w:color="auto"/>
            <w:right w:val="none" w:sz="0" w:space="0" w:color="auto"/>
          </w:divBdr>
        </w:div>
        <w:div w:id="1483110531">
          <w:marLeft w:val="0"/>
          <w:marRight w:val="0"/>
          <w:marTop w:val="0"/>
          <w:marBottom w:val="0"/>
          <w:divBdr>
            <w:top w:val="none" w:sz="0" w:space="0" w:color="auto"/>
            <w:left w:val="none" w:sz="0" w:space="0" w:color="auto"/>
            <w:bottom w:val="none" w:sz="0" w:space="0" w:color="auto"/>
            <w:right w:val="none" w:sz="0" w:space="0" w:color="auto"/>
          </w:divBdr>
          <w:divsChild>
            <w:div w:id="693388912">
              <w:marLeft w:val="0"/>
              <w:marRight w:val="0"/>
              <w:marTop w:val="0"/>
              <w:marBottom w:val="0"/>
              <w:divBdr>
                <w:top w:val="none" w:sz="0" w:space="0" w:color="auto"/>
                <w:left w:val="none" w:sz="0" w:space="0" w:color="auto"/>
                <w:bottom w:val="none" w:sz="0" w:space="0" w:color="auto"/>
                <w:right w:val="none" w:sz="0" w:space="0" w:color="auto"/>
              </w:divBdr>
            </w:div>
          </w:divsChild>
        </w:div>
        <w:div w:id="1830440012">
          <w:marLeft w:val="109"/>
          <w:marRight w:val="0"/>
          <w:marTop w:val="0"/>
          <w:marBottom w:val="0"/>
          <w:divBdr>
            <w:top w:val="none" w:sz="0" w:space="0" w:color="auto"/>
            <w:left w:val="none" w:sz="0" w:space="0" w:color="auto"/>
            <w:bottom w:val="none" w:sz="0" w:space="0" w:color="auto"/>
            <w:right w:val="none" w:sz="0" w:space="0" w:color="auto"/>
          </w:divBdr>
        </w:div>
      </w:divsChild>
    </w:div>
    <w:div w:id="1370960173">
      <w:bodyDiv w:val="1"/>
      <w:marLeft w:val="0"/>
      <w:marRight w:val="0"/>
      <w:marTop w:val="0"/>
      <w:marBottom w:val="0"/>
      <w:divBdr>
        <w:top w:val="none" w:sz="0" w:space="0" w:color="auto"/>
        <w:left w:val="none" w:sz="0" w:space="0" w:color="auto"/>
        <w:bottom w:val="none" w:sz="0" w:space="0" w:color="auto"/>
        <w:right w:val="none" w:sz="0" w:space="0" w:color="auto"/>
      </w:divBdr>
    </w:div>
    <w:div w:id="1453747838">
      <w:bodyDiv w:val="1"/>
      <w:marLeft w:val="0"/>
      <w:marRight w:val="0"/>
      <w:marTop w:val="0"/>
      <w:marBottom w:val="0"/>
      <w:divBdr>
        <w:top w:val="none" w:sz="0" w:space="0" w:color="auto"/>
        <w:left w:val="none" w:sz="0" w:space="0" w:color="auto"/>
        <w:bottom w:val="none" w:sz="0" w:space="0" w:color="auto"/>
        <w:right w:val="none" w:sz="0" w:space="0" w:color="auto"/>
      </w:divBdr>
    </w:div>
    <w:div w:id="1516194388">
      <w:bodyDiv w:val="1"/>
      <w:marLeft w:val="0"/>
      <w:marRight w:val="0"/>
      <w:marTop w:val="0"/>
      <w:marBottom w:val="0"/>
      <w:divBdr>
        <w:top w:val="none" w:sz="0" w:space="0" w:color="auto"/>
        <w:left w:val="none" w:sz="0" w:space="0" w:color="auto"/>
        <w:bottom w:val="none" w:sz="0" w:space="0" w:color="auto"/>
        <w:right w:val="none" w:sz="0" w:space="0" w:color="auto"/>
      </w:divBdr>
    </w:div>
    <w:div w:id="1547448890">
      <w:bodyDiv w:val="1"/>
      <w:marLeft w:val="0"/>
      <w:marRight w:val="0"/>
      <w:marTop w:val="0"/>
      <w:marBottom w:val="0"/>
      <w:divBdr>
        <w:top w:val="none" w:sz="0" w:space="0" w:color="auto"/>
        <w:left w:val="none" w:sz="0" w:space="0" w:color="auto"/>
        <w:bottom w:val="none" w:sz="0" w:space="0" w:color="auto"/>
        <w:right w:val="none" w:sz="0" w:space="0" w:color="auto"/>
      </w:divBdr>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64645228">
          <w:marLeft w:val="0"/>
          <w:marRight w:val="0"/>
          <w:marTop w:val="0"/>
          <w:marBottom w:val="0"/>
          <w:divBdr>
            <w:top w:val="none" w:sz="0" w:space="0" w:color="auto"/>
            <w:left w:val="none" w:sz="0" w:space="0" w:color="auto"/>
            <w:bottom w:val="none" w:sz="0" w:space="0" w:color="auto"/>
            <w:right w:val="none" w:sz="0" w:space="0" w:color="auto"/>
          </w:divBdr>
        </w:div>
        <w:div w:id="117457868">
          <w:marLeft w:val="0"/>
          <w:marRight w:val="0"/>
          <w:marTop w:val="0"/>
          <w:marBottom w:val="0"/>
          <w:divBdr>
            <w:top w:val="none" w:sz="0" w:space="0" w:color="auto"/>
            <w:left w:val="none" w:sz="0" w:space="0" w:color="auto"/>
            <w:bottom w:val="none" w:sz="0" w:space="0" w:color="auto"/>
            <w:right w:val="none" w:sz="0" w:space="0" w:color="auto"/>
          </w:divBdr>
        </w:div>
        <w:div w:id="174536315">
          <w:marLeft w:val="0"/>
          <w:marRight w:val="0"/>
          <w:marTop w:val="0"/>
          <w:marBottom w:val="0"/>
          <w:divBdr>
            <w:top w:val="none" w:sz="0" w:space="0" w:color="auto"/>
            <w:left w:val="none" w:sz="0" w:space="0" w:color="auto"/>
            <w:bottom w:val="none" w:sz="0" w:space="0" w:color="auto"/>
            <w:right w:val="none" w:sz="0" w:space="0" w:color="auto"/>
          </w:divBdr>
        </w:div>
        <w:div w:id="365981446">
          <w:marLeft w:val="0"/>
          <w:marRight w:val="0"/>
          <w:marTop w:val="0"/>
          <w:marBottom w:val="0"/>
          <w:divBdr>
            <w:top w:val="none" w:sz="0" w:space="0" w:color="auto"/>
            <w:left w:val="none" w:sz="0" w:space="0" w:color="auto"/>
            <w:bottom w:val="none" w:sz="0" w:space="0" w:color="auto"/>
            <w:right w:val="none" w:sz="0" w:space="0" w:color="auto"/>
          </w:divBdr>
        </w:div>
        <w:div w:id="470094093">
          <w:marLeft w:val="0"/>
          <w:marRight w:val="0"/>
          <w:marTop w:val="0"/>
          <w:marBottom w:val="0"/>
          <w:divBdr>
            <w:top w:val="none" w:sz="0" w:space="0" w:color="auto"/>
            <w:left w:val="none" w:sz="0" w:space="0" w:color="auto"/>
            <w:bottom w:val="none" w:sz="0" w:space="0" w:color="auto"/>
            <w:right w:val="none" w:sz="0" w:space="0" w:color="auto"/>
          </w:divBdr>
        </w:div>
        <w:div w:id="506361007">
          <w:marLeft w:val="0"/>
          <w:marRight w:val="0"/>
          <w:marTop w:val="0"/>
          <w:marBottom w:val="0"/>
          <w:divBdr>
            <w:top w:val="none" w:sz="0" w:space="0" w:color="auto"/>
            <w:left w:val="none" w:sz="0" w:space="0" w:color="auto"/>
            <w:bottom w:val="none" w:sz="0" w:space="0" w:color="auto"/>
            <w:right w:val="none" w:sz="0" w:space="0" w:color="auto"/>
          </w:divBdr>
        </w:div>
        <w:div w:id="569265775">
          <w:marLeft w:val="0"/>
          <w:marRight w:val="0"/>
          <w:marTop w:val="0"/>
          <w:marBottom w:val="0"/>
          <w:divBdr>
            <w:top w:val="none" w:sz="0" w:space="0" w:color="auto"/>
            <w:left w:val="none" w:sz="0" w:space="0" w:color="auto"/>
            <w:bottom w:val="none" w:sz="0" w:space="0" w:color="auto"/>
            <w:right w:val="none" w:sz="0" w:space="0" w:color="auto"/>
          </w:divBdr>
        </w:div>
        <w:div w:id="602106864">
          <w:marLeft w:val="0"/>
          <w:marRight w:val="0"/>
          <w:marTop w:val="0"/>
          <w:marBottom w:val="0"/>
          <w:divBdr>
            <w:top w:val="none" w:sz="0" w:space="0" w:color="auto"/>
            <w:left w:val="none" w:sz="0" w:space="0" w:color="auto"/>
            <w:bottom w:val="none" w:sz="0" w:space="0" w:color="auto"/>
            <w:right w:val="none" w:sz="0" w:space="0" w:color="auto"/>
          </w:divBdr>
        </w:div>
        <w:div w:id="677276240">
          <w:marLeft w:val="0"/>
          <w:marRight w:val="0"/>
          <w:marTop w:val="0"/>
          <w:marBottom w:val="0"/>
          <w:divBdr>
            <w:top w:val="none" w:sz="0" w:space="0" w:color="auto"/>
            <w:left w:val="none" w:sz="0" w:space="0" w:color="auto"/>
            <w:bottom w:val="none" w:sz="0" w:space="0" w:color="auto"/>
            <w:right w:val="none" w:sz="0" w:space="0" w:color="auto"/>
          </w:divBdr>
        </w:div>
        <w:div w:id="782579378">
          <w:marLeft w:val="0"/>
          <w:marRight w:val="0"/>
          <w:marTop w:val="0"/>
          <w:marBottom w:val="0"/>
          <w:divBdr>
            <w:top w:val="none" w:sz="0" w:space="0" w:color="auto"/>
            <w:left w:val="none" w:sz="0" w:space="0" w:color="auto"/>
            <w:bottom w:val="none" w:sz="0" w:space="0" w:color="auto"/>
            <w:right w:val="none" w:sz="0" w:space="0" w:color="auto"/>
          </w:divBdr>
        </w:div>
        <w:div w:id="909851886">
          <w:marLeft w:val="0"/>
          <w:marRight w:val="0"/>
          <w:marTop w:val="0"/>
          <w:marBottom w:val="0"/>
          <w:divBdr>
            <w:top w:val="none" w:sz="0" w:space="0" w:color="auto"/>
            <w:left w:val="none" w:sz="0" w:space="0" w:color="auto"/>
            <w:bottom w:val="none" w:sz="0" w:space="0" w:color="auto"/>
            <w:right w:val="none" w:sz="0" w:space="0" w:color="auto"/>
          </w:divBdr>
        </w:div>
        <w:div w:id="1165243685">
          <w:marLeft w:val="0"/>
          <w:marRight w:val="0"/>
          <w:marTop w:val="0"/>
          <w:marBottom w:val="0"/>
          <w:divBdr>
            <w:top w:val="none" w:sz="0" w:space="0" w:color="auto"/>
            <w:left w:val="none" w:sz="0" w:space="0" w:color="auto"/>
            <w:bottom w:val="none" w:sz="0" w:space="0" w:color="auto"/>
            <w:right w:val="none" w:sz="0" w:space="0" w:color="auto"/>
          </w:divBdr>
        </w:div>
        <w:div w:id="1443762473">
          <w:marLeft w:val="0"/>
          <w:marRight w:val="0"/>
          <w:marTop w:val="0"/>
          <w:marBottom w:val="0"/>
          <w:divBdr>
            <w:top w:val="none" w:sz="0" w:space="0" w:color="auto"/>
            <w:left w:val="none" w:sz="0" w:space="0" w:color="auto"/>
            <w:bottom w:val="none" w:sz="0" w:space="0" w:color="auto"/>
            <w:right w:val="none" w:sz="0" w:space="0" w:color="auto"/>
          </w:divBdr>
        </w:div>
        <w:div w:id="1537353134">
          <w:marLeft w:val="0"/>
          <w:marRight w:val="0"/>
          <w:marTop w:val="0"/>
          <w:marBottom w:val="0"/>
          <w:divBdr>
            <w:top w:val="none" w:sz="0" w:space="0" w:color="auto"/>
            <w:left w:val="none" w:sz="0" w:space="0" w:color="auto"/>
            <w:bottom w:val="none" w:sz="0" w:space="0" w:color="auto"/>
            <w:right w:val="none" w:sz="0" w:space="0" w:color="auto"/>
          </w:divBdr>
        </w:div>
        <w:div w:id="1545215090">
          <w:marLeft w:val="0"/>
          <w:marRight w:val="0"/>
          <w:marTop w:val="0"/>
          <w:marBottom w:val="0"/>
          <w:divBdr>
            <w:top w:val="none" w:sz="0" w:space="0" w:color="auto"/>
            <w:left w:val="none" w:sz="0" w:space="0" w:color="auto"/>
            <w:bottom w:val="none" w:sz="0" w:space="0" w:color="auto"/>
            <w:right w:val="none" w:sz="0" w:space="0" w:color="auto"/>
          </w:divBdr>
        </w:div>
        <w:div w:id="1587495465">
          <w:marLeft w:val="0"/>
          <w:marRight w:val="0"/>
          <w:marTop w:val="0"/>
          <w:marBottom w:val="0"/>
          <w:divBdr>
            <w:top w:val="none" w:sz="0" w:space="0" w:color="auto"/>
            <w:left w:val="none" w:sz="0" w:space="0" w:color="auto"/>
            <w:bottom w:val="none" w:sz="0" w:space="0" w:color="auto"/>
            <w:right w:val="none" w:sz="0" w:space="0" w:color="auto"/>
          </w:divBdr>
        </w:div>
        <w:div w:id="1655404852">
          <w:marLeft w:val="0"/>
          <w:marRight w:val="0"/>
          <w:marTop w:val="0"/>
          <w:marBottom w:val="0"/>
          <w:divBdr>
            <w:top w:val="none" w:sz="0" w:space="0" w:color="auto"/>
            <w:left w:val="none" w:sz="0" w:space="0" w:color="auto"/>
            <w:bottom w:val="none" w:sz="0" w:space="0" w:color="auto"/>
            <w:right w:val="none" w:sz="0" w:space="0" w:color="auto"/>
          </w:divBdr>
        </w:div>
        <w:div w:id="2140145341">
          <w:marLeft w:val="0"/>
          <w:marRight w:val="0"/>
          <w:marTop w:val="0"/>
          <w:marBottom w:val="0"/>
          <w:divBdr>
            <w:top w:val="none" w:sz="0" w:space="0" w:color="auto"/>
            <w:left w:val="none" w:sz="0" w:space="0" w:color="auto"/>
            <w:bottom w:val="none" w:sz="0" w:space="0" w:color="auto"/>
            <w:right w:val="none" w:sz="0" w:space="0" w:color="auto"/>
          </w:divBdr>
        </w:div>
      </w:divsChild>
    </w:div>
    <w:div w:id="1643660190">
      <w:bodyDiv w:val="1"/>
      <w:marLeft w:val="0"/>
      <w:marRight w:val="0"/>
      <w:marTop w:val="0"/>
      <w:marBottom w:val="0"/>
      <w:divBdr>
        <w:top w:val="none" w:sz="0" w:space="0" w:color="auto"/>
        <w:left w:val="none" w:sz="0" w:space="0" w:color="auto"/>
        <w:bottom w:val="none" w:sz="0" w:space="0" w:color="auto"/>
        <w:right w:val="none" w:sz="0" w:space="0" w:color="auto"/>
      </w:divBdr>
    </w:div>
    <w:div w:id="1720591191">
      <w:bodyDiv w:val="1"/>
      <w:marLeft w:val="0"/>
      <w:marRight w:val="0"/>
      <w:marTop w:val="0"/>
      <w:marBottom w:val="0"/>
      <w:divBdr>
        <w:top w:val="none" w:sz="0" w:space="0" w:color="auto"/>
        <w:left w:val="none" w:sz="0" w:space="0" w:color="auto"/>
        <w:bottom w:val="none" w:sz="0" w:space="0" w:color="auto"/>
        <w:right w:val="none" w:sz="0" w:space="0" w:color="auto"/>
      </w:divBdr>
    </w:div>
    <w:div w:id="1839692991">
      <w:bodyDiv w:val="1"/>
      <w:marLeft w:val="0"/>
      <w:marRight w:val="0"/>
      <w:marTop w:val="0"/>
      <w:marBottom w:val="0"/>
      <w:divBdr>
        <w:top w:val="none" w:sz="0" w:space="0" w:color="auto"/>
        <w:left w:val="none" w:sz="0" w:space="0" w:color="auto"/>
        <w:bottom w:val="none" w:sz="0" w:space="0" w:color="auto"/>
        <w:right w:val="none" w:sz="0" w:space="0" w:color="auto"/>
      </w:divBdr>
    </w:div>
    <w:div w:id="18460911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76">
          <w:marLeft w:val="0"/>
          <w:marRight w:val="0"/>
          <w:marTop w:val="0"/>
          <w:marBottom w:val="0"/>
          <w:divBdr>
            <w:top w:val="none" w:sz="0" w:space="0" w:color="auto"/>
            <w:left w:val="none" w:sz="0" w:space="0" w:color="auto"/>
            <w:bottom w:val="none" w:sz="0" w:space="0" w:color="auto"/>
            <w:right w:val="none" w:sz="0" w:space="0" w:color="auto"/>
          </w:divBdr>
          <w:divsChild>
            <w:div w:id="2115324633">
              <w:marLeft w:val="0"/>
              <w:marRight w:val="0"/>
              <w:marTop w:val="0"/>
              <w:marBottom w:val="0"/>
              <w:divBdr>
                <w:top w:val="none" w:sz="0" w:space="0" w:color="auto"/>
                <w:left w:val="none" w:sz="0" w:space="0" w:color="auto"/>
                <w:bottom w:val="none" w:sz="0" w:space="0" w:color="auto"/>
                <w:right w:val="none" w:sz="0" w:space="0" w:color="auto"/>
              </w:divBdr>
            </w:div>
          </w:divsChild>
        </w:div>
        <w:div w:id="230969177">
          <w:marLeft w:val="0"/>
          <w:marRight w:val="0"/>
          <w:marTop w:val="0"/>
          <w:marBottom w:val="0"/>
          <w:divBdr>
            <w:top w:val="none" w:sz="0" w:space="0" w:color="auto"/>
            <w:left w:val="none" w:sz="0" w:space="0" w:color="auto"/>
            <w:bottom w:val="none" w:sz="0" w:space="0" w:color="auto"/>
            <w:right w:val="none" w:sz="0" w:space="0" w:color="auto"/>
          </w:divBdr>
          <w:divsChild>
            <w:div w:id="56972891">
              <w:marLeft w:val="0"/>
              <w:marRight w:val="0"/>
              <w:marTop w:val="0"/>
              <w:marBottom w:val="0"/>
              <w:divBdr>
                <w:top w:val="none" w:sz="0" w:space="0" w:color="auto"/>
                <w:left w:val="none" w:sz="0" w:space="0" w:color="auto"/>
                <w:bottom w:val="none" w:sz="0" w:space="0" w:color="auto"/>
                <w:right w:val="none" w:sz="0" w:space="0" w:color="auto"/>
              </w:divBdr>
            </w:div>
          </w:divsChild>
        </w:div>
        <w:div w:id="341516097">
          <w:marLeft w:val="109"/>
          <w:marRight w:val="0"/>
          <w:marTop w:val="0"/>
          <w:marBottom w:val="0"/>
          <w:divBdr>
            <w:top w:val="none" w:sz="0" w:space="0" w:color="auto"/>
            <w:left w:val="none" w:sz="0" w:space="0" w:color="auto"/>
            <w:bottom w:val="none" w:sz="0" w:space="0" w:color="auto"/>
            <w:right w:val="none" w:sz="0" w:space="0" w:color="auto"/>
          </w:divBdr>
        </w:div>
        <w:div w:id="512769165">
          <w:marLeft w:val="109"/>
          <w:marRight w:val="0"/>
          <w:marTop w:val="0"/>
          <w:marBottom w:val="0"/>
          <w:divBdr>
            <w:top w:val="none" w:sz="0" w:space="0" w:color="auto"/>
            <w:left w:val="none" w:sz="0" w:space="0" w:color="auto"/>
            <w:bottom w:val="none" w:sz="0" w:space="0" w:color="auto"/>
            <w:right w:val="none" w:sz="0" w:space="0" w:color="auto"/>
          </w:divBdr>
        </w:div>
        <w:div w:id="684668616">
          <w:marLeft w:val="0"/>
          <w:marRight w:val="0"/>
          <w:marTop w:val="0"/>
          <w:marBottom w:val="0"/>
          <w:divBdr>
            <w:top w:val="none" w:sz="0" w:space="0" w:color="auto"/>
            <w:left w:val="none" w:sz="0" w:space="0" w:color="auto"/>
            <w:bottom w:val="none" w:sz="0" w:space="0" w:color="auto"/>
            <w:right w:val="none" w:sz="0" w:space="0" w:color="auto"/>
          </w:divBdr>
          <w:divsChild>
            <w:div w:id="898980297">
              <w:marLeft w:val="0"/>
              <w:marRight w:val="0"/>
              <w:marTop w:val="0"/>
              <w:marBottom w:val="0"/>
              <w:divBdr>
                <w:top w:val="none" w:sz="0" w:space="0" w:color="auto"/>
                <w:left w:val="none" w:sz="0" w:space="0" w:color="auto"/>
                <w:bottom w:val="none" w:sz="0" w:space="0" w:color="auto"/>
                <w:right w:val="none" w:sz="0" w:space="0" w:color="auto"/>
              </w:divBdr>
            </w:div>
          </w:divsChild>
        </w:div>
        <w:div w:id="755243917">
          <w:marLeft w:val="109"/>
          <w:marRight w:val="0"/>
          <w:marTop w:val="0"/>
          <w:marBottom w:val="0"/>
          <w:divBdr>
            <w:top w:val="none" w:sz="0" w:space="0" w:color="auto"/>
            <w:left w:val="none" w:sz="0" w:space="0" w:color="auto"/>
            <w:bottom w:val="none" w:sz="0" w:space="0" w:color="auto"/>
            <w:right w:val="none" w:sz="0" w:space="0" w:color="auto"/>
          </w:divBdr>
        </w:div>
        <w:div w:id="984703982">
          <w:marLeft w:val="0"/>
          <w:marRight w:val="0"/>
          <w:marTop w:val="0"/>
          <w:marBottom w:val="0"/>
          <w:divBdr>
            <w:top w:val="none" w:sz="0" w:space="0" w:color="auto"/>
            <w:left w:val="none" w:sz="0" w:space="0" w:color="auto"/>
            <w:bottom w:val="none" w:sz="0" w:space="0" w:color="auto"/>
            <w:right w:val="none" w:sz="0" w:space="0" w:color="auto"/>
          </w:divBdr>
          <w:divsChild>
            <w:div w:id="157119167">
              <w:marLeft w:val="0"/>
              <w:marRight w:val="0"/>
              <w:marTop w:val="0"/>
              <w:marBottom w:val="0"/>
              <w:divBdr>
                <w:top w:val="none" w:sz="0" w:space="0" w:color="auto"/>
                <w:left w:val="none" w:sz="0" w:space="0" w:color="auto"/>
                <w:bottom w:val="none" w:sz="0" w:space="0" w:color="auto"/>
                <w:right w:val="none" w:sz="0" w:space="0" w:color="auto"/>
              </w:divBdr>
            </w:div>
          </w:divsChild>
        </w:div>
        <w:div w:id="1096831243">
          <w:marLeft w:val="109"/>
          <w:marRight w:val="0"/>
          <w:marTop w:val="0"/>
          <w:marBottom w:val="0"/>
          <w:divBdr>
            <w:top w:val="none" w:sz="0" w:space="0" w:color="auto"/>
            <w:left w:val="none" w:sz="0" w:space="0" w:color="auto"/>
            <w:bottom w:val="none" w:sz="0" w:space="0" w:color="auto"/>
            <w:right w:val="none" w:sz="0" w:space="0" w:color="auto"/>
          </w:divBdr>
        </w:div>
        <w:div w:id="1293363332">
          <w:marLeft w:val="109"/>
          <w:marRight w:val="0"/>
          <w:marTop w:val="0"/>
          <w:marBottom w:val="0"/>
          <w:divBdr>
            <w:top w:val="none" w:sz="0" w:space="0" w:color="auto"/>
            <w:left w:val="none" w:sz="0" w:space="0" w:color="auto"/>
            <w:bottom w:val="none" w:sz="0" w:space="0" w:color="auto"/>
            <w:right w:val="none" w:sz="0" w:space="0" w:color="auto"/>
          </w:divBdr>
        </w:div>
        <w:div w:id="1378772217">
          <w:marLeft w:val="109"/>
          <w:marRight w:val="0"/>
          <w:marTop w:val="0"/>
          <w:marBottom w:val="0"/>
          <w:divBdr>
            <w:top w:val="none" w:sz="0" w:space="0" w:color="auto"/>
            <w:left w:val="none" w:sz="0" w:space="0" w:color="auto"/>
            <w:bottom w:val="none" w:sz="0" w:space="0" w:color="auto"/>
            <w:right w:val="none" w:sz="0" w:space="0" w:color="auto"/>
          </w:divBdr>
        </w:div>
        <w:div w:id="1404908752">
          <w:marLeft w:val="0"/>
          <w:marRight w:val="0"/>
          <w:marTop w:val="0"/>
          <w:marBottom w:val="0"/>
          <w:divBdr>
            <w:top w:val="none" w:sz="0" w:space="0" w:color="auto"/>
            <w:left w:val="none" w:sz="0" w:space="0" w:color="auto"/>
            <w:bottom w:val="none" w:sz="0" w:space="0" w:color="auto"/>
            <w:right w:val="none" w:sz="0" w:space="0" w:color="auto"/>
          </w:divBdr>
          <w:divsChild>
            <w:div w:id="992611074">
              <w:marLeft w:val="0"/>
              <w:marRight w:val="0"/>
              <w:marTop w:val="0"/>
              <w:marBottom w:val="0"/>
              <w:divBdr>
                <w:top w:val="none" w:sz="0" w:space="0" w:color="auto"/>
                <w:left w:val="none" w:sz="0" w:space="0" w:color="auto"/>
                <w:bottom w:val="none" w:sz="0" w:space="0" w:color="auto"/>
                <w:right w:val="none" w:sz="0" w:space="0" w:color="auto"/>
              </w:divBdr>
            </w:div>
          </w:divsChild>
        </w:div>
        <w:div w:id="1475828711">
          <w:marLeft w:val="0"/>
          <w:marRight w:val="0"/>
          <w:marTop w:val="0"/>
          <w:marBottom w:val="0"/>
          <w:divBdr>
            <w:top w:val="none" w:sz="0" w:space="0" w:color="auto"/>
            <w:left w:val="none" w:sz="0" w:space="0" w:color="auto"/>
            <w:bottom w:val="none" w:sz="0" w:space="0" w:color="auto"/>
            <w:right w:val="none" w:sz="0" w:space="0" w:color="auto"/>
          </w:divBdr>
          <w:divsChild>
            <w:div w:id="279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1065">
      <w:bodyDiv w:val="1"/>
      <w:marLeft w:val="0"/>
      <w:marRight w:val="0"/>
      <w:marTop w:val="0"/>
      <w:marBottom w:val="0"/>
      <w:divBdr>
        <w:top w:val="none" w:sz="0" w:space="0" w:color="auto"/>
        <w:left w:val="none" w:sz="0" w:space="0" w:color="auto"/>
        <w:bottom w:val="none" w:sz="0" w:space="0" w:color="auto"/>
        <w:right w:val="none" w:sz="0" w:space="0" w:color="auto"/>
      </w:divBdr>
    </w:div>
    <w:div w:id="1929346661">
      <w:bodyDiv w:val="1"/>
      <w:marLeft w:val="0"/>
      <w:marRight w:val="0"/>
      <w:marTop w:val="0"/>
      <w:marBottom w:val="0"/>
      <w:divBdr>
        <w:top w:val="none" w:sz="0" w:space="0" w:color="auto"/>
        <w:left w:val="none" w:sz="0" w:space="0" w:color="auto"/>
        <w:bottom w:val="none" w:sz="0" w:space="0" w:color="auto"/>
        <w:right w:val="none" w:sz="0" w:space="0" w:color="auto"/>
      </w:divBdr>
    </w:div>
    <w:div w:id="2006468681">
      <w:bodyDiv w:val="1"/>
      <w:marLeft w:val="0"/>
      <w:marRight w:val="0"/>
      <w:marTop w:val="0"/>
      <w:marBottom w:val="0"/>
      <w:divBdr>
        <w:top w:val="none" w:sz="0" w:space="0" w:color="auto"/>
        <w:left w:val="none" w:sz="0" w:space="0" w:color="auto"/>
        <w:bottom w:val="none" w:sz="0" w:space="0" w:color="auto"/>
        <w:right w:val="none" w:sz="0" w:space="0" w:color="auto"/>
      </w:divBdr>
    </w:div>
    <w:div w:id="2077700321">
      <w:bodyDiv w:val="1"/>
      <w:marLeft w:val="0"/>
      <w:marRight w:val="0"/>
      <w:marTop w:val="0"/>
      <w:marBottom w:val="0"/>
      <w:divBdr>
        <w:top w:val="none" w:sz="0" w:space="0" w:color="auto"/>
        <w:left w:val="none" w:sz="0" w:space="0" w:color="auto"/>
        <w:bottom w:val="none" w:sz="0" w:space="0" w:color="auto"/>
        <w:right w:val="none" w:sz="0" w:space="0" w:color="auto"/>
      </w:divBdr>
    </w:div>
    <w:div w:id="2116555520">
      <w:bodyDiv w:val="1"/>
      <w:marLeft w:val="0"/>
      <w:marRight w:val="0"/>
      <w:marTop w:val="0"/>
      <w:marBottom w:val="0"/>
      <w:divBdr>
        <w:top w:val="none" w:sz="0" w:space="0" w:color="auto"/>
        <w:left w:val="none" w:sz="0" w:space="0" w:color="auto"/>
        <w:bottom w:val="none" w:sz="0" w:space="0" w:color="auto"/>
        <w:right w:val="none" w:sz="0" w:space="0" w:color="auto"/>
      </w:divBdr>
      <w:divsChild>
        <w:div w:id="356657483">
          <w:marLeft w:val="0"/>
          <w:marRight w:val="0"/>
          <w:marTop w:val="0"/>
          <w:marBottom w:val="0"/>
          <w:divBdr>
            <w:top w:val="none" w:sz="0" w:space="0" w:color="auto"/>
            <w:left w:val="none" w:sz="0" w:space="0" w:color="auto"/>
            <w:bottom w:val="none" w:sz="0" w:space="0" w:color="auto"/>
            <w:right w:val="none" w:sz="0" w:space="0" w:color="auto"/>
          </w:divBdr>
          <w:divsChild>
            <w:div w:id="108549817">
              <w:marLeft w:val="0"/>
              <w:marRight w:val="0"/>
              <w:marTop w:val="0"/>
              <w:marBottom w:val="0"/>
              <w:divBdr>
                <w:top w:val="none" w:sz="0" w:space="0" w:color="auto"/>
                <w:left w:val="none" w:sz="0" w:space="0" w:color="auto"/>
                <w:bottom w:val="none" w:sz="0" w:space="0" w:color="auto"/>
                <w:right w:val="none" w:sz="0" w:space="0" w:color="auto"/>
              </w:divBdr>
            </w:div>
          </w:divsChild>
        </w:div>
        <w:div w:id="356931843">
          <w:marLeft w:val="0"/>
          <w:marRight w:val="0"/>
          <w:marTop w:val="0"/>
          <w:marBottom w:val="0"/>
          <w:divBdr>
            <w:top w:val="none" w:sz="0" w:space="0" w:color="auto"/>
            <w:left w:val="none" w:sz="0" w:space="0" w:color="auto"/>
            <w:bottom w:val="none" w:sz="0" w:space="0" w:color="auto"/>
            <w:right w:val="none" w:sz="0" w:space="0" w:color="auto"/>
          </w:divBdr>
          <w:divsChild>
            <w:div w:id="618798229">
              <w:marLeft w:val="0"/>
              <w:marRight w:val="0"/>
              <w:marTop w:val="0"/>
              <w:marBottom w:val="0"/>
              <w:divBdr>
                <w:top w:val="none" w:sz="0" w:space="0" w:color="auto"/>
                <w:left w:val="none" w:sz="0" w:space="0" w:color="auto"/>
                <w:bottom w:val="none" w:sz="0" w:space="0" w:color="auto"/>
                <w:right w:val="none" w:sz="0" w:space="0" w:color="auto"/>
              </w:divBdr>
            </w:div>
          </w:divsChild>
        </w:div>
        <w:div w:id="715934327">
          <w:marLeft w:val="109"/>
          <w:marRight w:val="0"/>
          <w:marTop w:val="0"/>
          <w:marBottom w:val="0"/>
          <w:divBdr>
            <w:top w:val="none" w:sz="0" w:space="0" w:color="auto"/>
            <w:left w:val="none" w:sz="0" w:space="0" w:color="auto"/>
            <w:bottom w:val="none" w:sz="0" w:space="0" w:color="auto"/>
            <w:right w:val="none" w:sz="0" w:space="0" w:color="auto"/>
          </w:divBdr>
        </w:div>
        <w:div w:id="745614137">
          <w:marLeft w:val="0"/>
          <w:marRight w:val="0"/>
          <w:marTop w:val="0"/>
          <w:marBottom w:val="0"/>
          <w:divBdr>
            <w:top w:val="none" w:sz="0" w:space="0" w:color="auto"/>
            <w:left w:val="none" w:sz="0" w:space="0" w:color="auto"/>
            <w:bottom w:val="none" w:sz="0" w:space="0" w:color="auto"/>
            <w:right w:val="none" w:sz="0" w:space="0" w:color="auto"/>
          </w:divBdr>
          <w:divsChild>
            <w:div w:id="617106205">
              <w:marLeft w:val="0"/>
              <w:marRight w:val="0"/>
              <w:marTop w:val="0"/>
              <w:marBottom w:val="0"/>
              <w:divBdr>
                <w:top w:val="none" w:sz="0" w:space="0" w:color="auto"/>
                <w:left w:val="none" w:sz="0" w:space="0" w:color="auto"/>
                <w:bottom w:val="none" w:sz="0" w:space="0" w:color="auto"/>
                <w:right w:val="none" w:sz="0" w:space="0" w:color="auto"/>
              </w:divBdr>
            </w:div>
          </w:divsChild>
        </w:div>
        <w:div w:id="1064068761">
          <w:marLeft w:val="109"/>
          <w:marRight w:val="0"/>
          <w:marTop w:val="0"/>
          <w:marBottom w:val="0"/>
          <w:divBdr>
            <w:top w:val="none" w:sz="0" w:space="0" w:color="auto"/>
            <w:left w:val="none" w:sz="0" w:space="0" w:color="auto"/>
            <w:bottom w:val="none" w:sz="0" w:space="0" w:color="auto"/>
            <w:right w:val="none" w:sz="0" w:space="0" w:color="auto"/>
          </w:divBdr>
        </w:div>
        <w:div w:id="1191139277">
          <w:marLeft w:val="109"/>
          <w:marRight w:val="0"/>
          <w:marTop w:val="0"/>
          <w:marBottom w:val="0"/>
          <w:divBdr>
            <w:top w:val="none" w:sz="0" w:space="0" w:color="auto"/>
            <w:left w:val="none" w:sz="0" w:space="0" w:color="auto"/>
            <w:bottom w:val="none" w:sz="0" w:space="0" w:color="auto"/>
            <w:right w:val="none" w:sz="0" w:space="0" w:color="auto"/>
          </w:divBdr>
        </w:div>
        <w:div w:id="1251310842">
          <w:marLeft w:val="109"/>
          <w:marRight w:val="0"/>
          <w:marTop w:val="0"/>
          <w:marBottom w:val="0"/>
          <w:divBdr>
            <w:top w:val="none" w:sz="0" w:space="0" w:color="auto"/>
            <w:left w:val="none" w:sz="0" w:space="0" w:color="auto"/>
            <w:bottom w:val="none" w:sz="0" w:space="0" w:color="auto"/>
            <w:right w:val="none" w:sz="0" w:space="0" w:color="auto"/>
          </w:divBdr>
        </w:div>
        <w:div w:id="1361857693">
          <w:marLeft w:val="0"/>
          <w:marRight w:val="0"/>
          <w:marTop w:val="0"/>
          <w:marBottom w:val="0"/>
          <w:divBdr>
            <w:top w:val="none" w:sz="0" w:space="0" w:color="auto"/>
            <w:left w:val="none" w:sz="0" w:space="0" w:color="auto"/>
            <w:bottom w:val="none" w:sz="0" w:space="0" w:color="auto"/>
            <w:right w:val="none" w:sz="0" w:space="0" w:color="auto"/>
          </w:divBdr>
          <w:divsChild>
            <w:div w:id="679431609">
              <w:marLeft w:val="0"/>
              <w:marRight w:val="0"/>
              <w:marTop w:val="0"/>
              <w:marBottom w:val="0"/>
              <w:divBdr>
                <w:top w:val="none" w:sz="0" w:space="0" w:color="auto"/>
                <w:left w:val="none" w:sz="0" w:space="0" w:color="auto"/>
                <w:bottom w:val="none" w:sz="0" w:space="0" w:color="auto"/>
                <w:right w:val="none" w:sz="0" w:space="0" w:color="auto"/>
              </w:divBdr>
            </w:div>
          </w:divsChild>
        </w:div>
        <w:div w:id="1629046427">
          <w:marLeft w:val="0"/>
          <w:marRight w:val="0"/>
          <w:marTop w:val="0"/>
          <w:marBottom w:val="0"/>
          <w:divBdr>
            <w:top w:val="none" w:sz="0" w:space="0" w:color="auto"/>
            <w:left w:val="none" w:sz="0" w:space="0" w:color="auto"/>
            <w:bottom w:val="none" w:sz="0" w:space="0" w:color="auto"/>
            <w:right w:val="none" w:sz="0" w:space="0" w:color="auto"/>
          </w:divBdr>
          <w:divsChild>
            <w:div w:id="1481462926">
              <w:marLeft w:val="0"/>
              <w:marRight w:val="0"/>
              <w:marTop w:val="0"/>
              <w:marBottom w:val="0"/>
              <w:divBdr>
                <w:top w:val="none" w:sz="0" w:space="0" w:color="auto"/>
                <w:left w:val="none" w:sz="0" w:space="0" w:color="auto"/>
                <w:bottom w:val="none" w:sz="0" w:space="0" w:color="auto"/>
                <w:right w:val="none" w:sz="0" w:space="0" w:color="auto"/>
              </w:divBdr>
            </w:div>
          </w:divsChild>
        </w:div>
        <w:div w:id="2055274770">
          <w:marLeft w:val="109"/>
          <w:marRight w:val="0"/>
          <w:marTop w:val="0"/>
          <w:marBottom w:val="0"/>
          <w:divBdr>
            <w:top w:val="none" w:sz="0" w:space="0" w:color="auto"/>
            <w:left w:val="none" w:sz="0" w:space="0" w:color="auto"/>
            <w:bottom w:val="none" w:sz="0" w:space="0" w:color="auto"/>
            <w:right w:val="none" w:sz="0" w:space="0" w:color="auto"/>
          </w:divBdr>
        </w:div>
        <w:div w:id="2080980732">
          <w:marLeft w:val="109"/>
          <w:marRight w:val="0"/>
          <w:marTop w:val="0"/>
          <w:marBottom w:val="0"/>
          <w:divBdr>
            <w:top w:val="none" w:sz="0" w:space="0" w:color="auto"/>
            <w:left w:val="none" w:sz="0" w:space="0" w:color="auto"/>
            <w:bottom w:val="none" w:sz="0" w:space="0" w:color="auto"/>
            <w:right w:val="none" w:sz="0" w:space="0" w:color="auto"/>
          </w:divBdr>
        </w:div>
        <w:div w:id="2145850626">
          <w:marLeft w:val="0"/>
          <w:marRight w:val="0"/>
          <w:marTop w:val="0"/>
          <w:marBottom w:val="0"/>
          <w:divBdr>
            <w:top w:val="none" w:sz="0" w:space="0" w:color="auto"/>
            <w:left w:val="none" w:sz="0" w:space="0" w:color="auto"/>
            <w:bottom w:val="none" w:sz="0" w:space="0" w:color="auto"/>
            <w:right w:val="none" w:sz="0" w:space="0" w:color="auto"/>
          </w:divBdr>
          <w:divsChild>
            <w:div w:id="13822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u.torgi@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01411-021E-4321-A71A-C3E4C6F9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11572</Words>
  <Characters>65966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admn</Company>
  <LinksUpToDate>false</LinksUpToDate>
  <CharactersWithSpaces>77384</CharactersWithSpaces>
  <SharedDoc>false</SharedDoc>
  <HLinks>
    <vt:vector size="24" baseType="variant">
      <vt:variant>
        <vt:i4>7798891</vt:i4>
      </vt:variant>
      <vt:variant>
        <vt:i4>9</vt:i4>
      </vt:variant>
      <vt:variant>
        <vt:i4>0</vt:i4>
      </vt:variant>
      <vt:variant>
        <vt:i4>5</vt:i4>
      </vt:variant>
      <vt:variant>
        <vt:lpwstr>consultantplus://offline/ref=F0359C902127E08D428EBCD20F219A4DB1D168E9A73E4CF421425C4AF66284A0BC4B5E49B72FD6FD95A3F51Fc0FDJ</vt:lpwstr>
      </vt:variant>
      <vt:variant>
        <vt:lpwstr/>
      </vt:variant>
      <vt:variant>
        <vt:i4>7274549</vt:i4>
      </vt:variant>
      <vt:variant>
        <vt:i4>6</vt:i4>
      </vt:variant>
      <vt:variant>
        <vt:i4>0</vt:i4>
      </vt:variant>
      <vt:variant>
        <vt:i4>5</vt:i4>
      </vt:variant>
      <vt:variant>
        <vt:lpwstr>http://www.zakupki.gov.ru/</vt:lpwstr>
      </vt:variant>
      <vt:variant>
        <vt:lpwstr/>
      </vt:variant>
      <vt:variant>
        <vt:i4>7471159</vt:i4>
      </vt:variant>
      <vt:variant>
        <vt:i4>3</vt:i4>
      </vt:variant>
      <vt:variant>
        <vt:i4>0</vt:i4>
      </vt:variant>
      <vt:variant>
        <vt:i4>5</vt:i4>
      </vt:variant>
      <vt:variant>
        <vt:lpwstr>garantf1://12084522.21/</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Михаил Ефремов</dc:creator>
  <cp:lastModifiedBy>user</cp:lastModifiedBy>
  <cp:revision>6</cp:revision>
  <cp:lastPrinted>2025-06-27T07:39:00Z</cp:lastPrinted>
  <dcterms:created xsi:type="dcterms:W3CDTF">2025-07-01T11:55:00Z</dcterms:created>
  <dcterms:modified xsi:type="dcterms:W3CDTF">2025-07-07T14:45:00Z</dcterms:modified>
</cp:coreProperties>
</file>