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A8D41" w14:textId="77777777" w:rsidR="00961524" w:rsidRPr="00961524" w:rsidRDefault="00961524" w:rsidP="00B316C1">
      <w:pPr>
        <w:jc w:val="center"/>
        <w:rPr>
          <w:b/>
        </w:rPr>
      </w:pPr>
    </w:p>
    <w:p w14:paraId="4D711CC4" w14:textId="076958AF" w:rsidR="00961524" w:rsidRDefault="00961524" w:rsidP="00961524">
      <w:pPr>
        <w:spacing w:line="276" w:lineRule="auto"/>
        <w:jc w:val="center"/>
        <w:rPr>
          <w:b/>
        </w:rPr>
      </w:pPr>
      <w:r>
        <w:rPr>
          <w:b/>
        </w:rPr>
        <w:t xml:space="preserve">Техническое задание </w:t>
      </w:r>
    </w:p>
    <w:p w14:paraId="35CD0A5F" w14:textId="543C49D0" w:rsidR="00410738" w:rsidRDefault="00961524" w:rsidP="00410738">
      <w:pPr>
        <w:spacing w:line="276" w:lineRule="auto"/>
        <w:jc w:val="center"/>
        <w:rPr>
          <w:b/>
        </w:rPr>
      </w:pPr>
      <w:r w:rsidRPr="00961524">
        <w:rPr>
          <w:b/>
        </w:rPr>
        <w:t>на оказание услуг добровольного медицинского страхования</w:t>
      </w:r>
    </w:p>
    <w:p w14:paraId="27E89425" w14:textId="29A3FB03" w:rsidR="00410738" w:rsidRPr="00961524" w:rsidRDefault="00410738" w:rsidP="00410738">
      <w:pPr>
        <w:spacing w:line="276" w:lineRule="auto"/>
        <w:jc w:val="center"/>
        <w:rPr>
          <w:b/>
        </w:rPr>
      </w:pPr>
      <w:r>
        <w:rPr>
          <w:b/>
        </w:rPr>
        <w:t>ООО «ЧелябГЭТ»</w:t>
      </w:r>
    </w:p>
    <w:p w14:paraId="5C43619C" w14:textId="79E8DEEF" w:rsidR="00961524" w:rsidRPr="00961524" w:rsidRDefault="00961524" w:rsidP="00961524">
      <w:pPr>
        <w:spacing w:line="276" w:lineRule="auto"/>
        <w:ind w:firstLine="708"/>
      </w:pPr>
      <w:r w:rsidRPr="00961524">
        <w:rPr>
          <w:b/>
        </w:rPr>
        <w:t>Начальная (максимальная) цена договора</w:t>
      </w:r>
      <w:r w:rsidRPr="00961524">
        <w:t>:</w:t>
      </w:r>
      <w:r w:rsidR="00410738">
        <w:t xml:space="preserve"> </w:t>
      </w:r>
      <w:r w:rsidR="00BF1F10">
        <w:t>13829733,00</w:t>
      </w:r>
      <w:r w:rsidRPr="00961524">
        <w:t xml:space="preserve"> руб. (НДС не облагается). Сформирована исходя из планового количества и состава лиц, подлежащих страхованию, и программ страхования.</w:t>
      </w:r>
    </w:p>
    <w:p w14:paraId="20047617" w14:textId="77777777" w:rsidR="00961524" w:rsidRPr="00961524" w:rsidRDefault="00961524" w:rsidP="00961524">
      <w:pPr>
        <w:spacing w:line="276" w:lineRule="auto"/>
        <w:ind w:firstLine="708"/>
      </w:pPr>
      <w:r w:rsidRPr="00961524">
        <w:rPr>
          <w:b/>
        </w:rPr>
        <w:t>Условия оплаты</w:t>
      </w:r>
      <w:r w:rsidRPr="00961524">
        <w:t xml:space="preserve">: </w:t>
      </w:r>
    </w:p>
    <w:p w14:paraId="663310B8" w14:textId="77777777" w:rsidR="00961524" w:rsidRPr="00961524" w:rsidRDefault="00961524" w:rsidP="00961524">
      <w:pPr>
        <w:spacing w:line="276" w:lineRule="auto"/>
        <w:ind w:firstLine="708"/>
      </w:pPr>
      <w:r w:rsidRPr="00961524">
        <w:t xml:space="preserve">Валюта, используемая при формировании цены Договора – российский рубль. </w:t>
      </w:r>
    </w:p>
    <w:p w14:paraId="50153DCE" w14:textId="77777777" w:rsidR="00961524" w:rsidRPr="00961524" w:rsidRDefault="00961524" w:rsidP="00961524">
      <w:pPr>
        <w:spacing w:line="276" w:lineRule="auto"/>
        <w:ind w:firstLine="708"/>
      </w:pPr>
      <w:r w:rsidRPr="00961524">
        <w:t>Форма оплаты – безналичный расчет.</w:t>
      </w:r>
    </w:p>
    <w:p w14:paraId="59F0F54E" w14:textId="77777777" w:rsidR="00961524" w:rsidRPr="00961524" w:rsidRDefault="00961524" w:rsidP="00961524">
      <w:pPr>
        <w:spacing w:line="276" w:lineRule="auto"/>
        <w:ind w:firstLine="708"/>
      </w:pPr>
      <w:r w:rsidRPr="00961524">
        <w:t>Форма, сроки и порядок оплаты услуг определены проектом Договора.</w:t>
      </w:r>
    </w:p>
    <w:p w14:paraId="0BFF99A4" w14:textId="77777777" w:rsidR="00961524" w:rsidRPr="00961524" w:rsidRDefault="00961524" w:rsidP="00961524">
      <w:pPr>
        <w:spacing w:line="276" w:lineRule="auto"/>
        <w:ind w:firstLine="708"/>
      </w:pPr>
      <w:r w:rsidRPr="00FE15B8">
        <w:t>Страховой взнос считается уплаченным с момента списания денежных средств с расчетного счета Страхователя для зачисления на расчетный счет Страховщика.</w:t>
      </w:r>
      <w:r w:rsidRPr="00961524">
        <w:t xml:space="preserve"> </w:t>
      </w:r>
    </w:p>
    <w:p w14:paraId="45E1E11B" w14:textId="2AFC3606" w:rsidR="00961524" w:rsidRPr="00961524" w:rsidRDefault="00961524" w:rsidP="00FE15B8">
      <w:pPr>
        <w:spacing w:line="276" w:lineRule="auto"/>
        <w:ind w:firstLine="708"/>
      </w:pPr>
      <w:r w:rsidRPr="00961524">
        <w:t xml:space="preserve">Размер дополнительной страховой премии, при увеличении количества Застрахованных, рассчитывается пропорционально сроку страхования. Размер высвободившейся премии при уменьшении численности, подлежащей учету при дальнейших взаиморасчетах, рассчитывается пропорционально оставшемуся оплаченному периоду. Размер высвободившейся премии при уменьшении численности, </w:t>
      </w:r>
      <w:r w:rsidR="00410738" w:rsidRPr="00961524">
        <w:t>подлеж</w:t>
      </w:r>
      <w:r w:rsidR="00410738">
        <w:t xml:space="preserve">ат </w:t>
      </w:r>
      <w:r w:rsidR="00410738" w:rsidRPr="00961524">
        <w:t>возврату</w:t>
      </w:r>
      <w:r w:rsidRPr="00961524">
        <w:t xml:space="preserve"> Страхователю</w:t>
      </w:r>
      <w:r w:rsidR="00FE15B8">
        <w:t>.</w:t>
      </w:r>
    </w:p>
    <w:p w14:paraId="0585929E" w14:textId="77777777" w:rsidR="00961524" w:rsidRPr="00961524" w:rsidRDefault="00961524" w:rsidP="00961524">
      <w:pPr>
        <w:spacing w:line="276" w:lineRule="auto"/>
        <w:ind w:firstLine="708"/>
      </w:pPr>
      <w:r w:rsidRPr="00961524">
        <w:rPr>
          <w:b/>
        </w:rPr>
        <w:t xml:space="preserve">Срок оказания услуг (период страхования): </w:t>
      </w:r>
      <w:r w:rsidRPr="00961524">
        <w:t>со дня заключения договора в течение 1 года (</w:t>
      </w:r>
      <w:r w:rsidRPr="00961524">
        <w:rPr>
          <w:b/>
        </w:rPr>
        <w:t>12 месяцев</w:t>
      </w:r>
      <w:r w:rsidRPr="00961524">
        <w:t>).</w:t>
      </w:r>
    </w:p>
    <w:p w14:paraId="705667A6" w14:textId="77777777" w:rsidR="00961524" w:rsidRPr="00961524" w:rsidRDefault="00961524" w:rsidP="00961524">
      <w:pPr>
        <w:spacing w:line="276" w:lineRule="auto"/>
        <w:ind w:firstLine="708"/>
      </w:pPr>
      <w:r w:rsidRPr="00961524">
        <w:rPr>
          <w:b/>
        </w:rPr>
        <w:t>Место и условия оказания услуг:</w:t>
      </w:r>
      <w:r w:rsidRPr="00961524">
        <w:t xml:space="preserve"> Оказание медицинских услуг предоставляется на базе медицинских учреждений, указанных в Перечне лечебно-профилактических учреждений (Приложение №1) и является неотъемлемой частью Технического задания. </w:t>
      </w:r>
    </w:p>
    <w:p w14:paraId="5800B51A" w14:textId="4E5F8A23" w:rsidR="00961524" w:rsidRPr="00961524" w:rsidRDefault="00961524" w:rsidP="00961524">
      <w:pPr>
        <w:spacing w:line="276" w:lineRule="auto"/>
        <w:ind w:firstLine="708"/>
        <w:rPr>
          <w:bCs/>
        </w:rPr>
      </w:pPr>
      <w:r w:rsidRPr="00961524">
        <w:rPr>
          <w:bCs/>
        </w:rPr>
        <w:t>Участник закупки вправе предложить дополнительные медицинские учреждения. Консультирование Заказчика и Застрахованных лиц, иные услуги, оказываемые сотрудниками Исполнителя в рамках договора, оказываются по адресу местонахождения Заказчика,либо посредством телефонной связи, электронной почты, иными согласованными способами.</w:t>
      </w:r>
    </w:p>
    <w:p w14:paraId="6DE20D86" w14:textId="15BEE916" w:rsidR="00961524" w:rsidRPr="00961524" w:rsidRDefault="00961524" w:rsidP="00961524">
      <w:pPr>
        <w:spacing w:line="276" w:lineRule="auto"/>
        <w:ind w:firstLine="708"/>
        <w:rPr>
          <w:b/>
        </w:rPr>
      </w:pPr>
      <w:r w:rsidRPr="00961524">
        <w:rPr>
          <w:b/>
        </w:rPr>
        <w:t>Требования к участнику закупки:</w:t>
      </w:r>
    </w:p>
    <w:p w14:paraId="142DB921" w14:textId="77777777" w:rsidR="00961524" w:rsidRPr="00961524" w:rsidRDefault="00961524" w:rsidP="00961524">
      <w:pPr>
        <w:spacing w:line="276" w:lineRule="auto"/>
        <w:ind w:firstLine="708"/>
      </w:pPr>
      <w:r w:rsidRPr="00961524">
        <w:t>Наличие лицензии на осуществление страховой деятельности в соответствии с Законом РФ от 27.11.1992 N 4015-1 "Об организации страхового дела в Российской Федерации".</w:t>
      </w:r>
    </w:p>
    <w:p w14:paraId="3923ECBF" w14:textId="77777777" w:rsidR="00961524" w:rsidRPr="00961524" w:rsidRDefault="00961524" w:rsidP="00961524">
      <w:pPr>
        <w:spacing w:line="276" w:lineRule="auto"/>
        <w:ind w:firstLine="708"/>
      </w:pPr>
      <w:r w:rsidRPr="00961524">
        <w:t>Наличие действующей лицензией на право осуществления деятельности по личному страхованию, в том числе добровольному медицинскому страхованию.</w:t>
      </w:r>
    </w:p>
    <w:p w14:paraId="323E3959" w14:textId="77777777" w:rsidR="00961524" w:rsidRPr="00961524" w:rsidRDefault="00961524" w:rsidP="00961524">
      <w:pPr>
        <w:spacing w:line="276" w:lineRule="auto"/>
        <w:ind w:firstLine="708"/>
      </w:pPr>
      <w:r w:rsidRPr="00961524">
        <w:t xml:space="preserve">Обслуживание Застрахованных осуществляется круглосуточно. </w:t>
      </w:r>
    </w:p>
    <w:p w14:paraId="182ADCA2" w14:textId="77777777" w:rsidR="00961524" w:rsidRPr="00961524" w:rsidRDefault="00961524" w:rsidP="00961524">
      <w:pPr>
        <w:spacing w:line="276" w:lineRule="auto"/>
        <w:ind w:firstLine="708"/>
      </w:pPr>
      <w:r w:rsidRPr="00961524">
        <w:t xml:space="preserve">Требования к качественным и количественным характеристикам, объему и результату оказываемых услуг:  </w:t>
      </w:r>
    </w:p>
    <w:p w14:paraId="3F5EE966" w14:textId="77777777" w:rsidR="00961524" w:rsidRPr="00961524" w:rsidRDefault="00961524" w:rsidP="00961524">
      <w:pPr>
        <w:spacing w:line="276" w:lineRule="auto"/>
        <w:ind w:firstLine="708"/>
      </w:pPr>
      <w:r w:rsidRPr="00961524">
        <w:t xml:space="preserve">Качество услуг должно соответствовать требованиям, установленным техническим заданием Заказчика и действующим законодательством. </w:t>
      </w:r>
    </w:p>
    <w:p w14:paraId="372CD0E3" w14:textId="77777777" w:rsidR="00961524" w:rsidRPr="00961524" w:rsidRDefault="00961524" w:rsidP="00961524">
      <w:pPr>
        <w:spacing w:line="276" w:lineRule="auto"/>
        <w:ind w:firstLine="708"/>
      </w:pPr>
      <w:r w:rsidRPr="00961524">
        <w:lastRenderedPageBreak/>
        <w:t>Застрахованными лицами являются лица, входящие в штат работников Страхователя и осуществляющие в течение срока действия Договора трудовую деятельность у Страхователя. Список Застрахованных является неотъемлемой частью Договора.</w:t>
      </w:r>
    </w:p>
    <w:p w14:paraId="3BC74EED" w14:textId="0F42A39A" w:rsidR="00316B68" w:rsidRPr="00316B68" w:rsidRDefault="00961524" w:rsidP="00316B68">
      <w:pPr>
        <w:spacing w:line="276" w:lineRule="auto"/>
        <w:ind w:firstLine="708"/>
        <w:rPr>
          <w:b/>
        </w:rPr>
      </w:pPr>
      <w:r w:rsidRPr="00961524">
        <w:t xml:space="preserve">Расчетная численность Застрахованных, в отношении которых планируется осуществление страхования составляет – </w:t>
      </w:r>
      <w:r w:rsidR="00316B68" w:rsidRPr="00316B68">
        <w:rPr>
          <w:b/>
        </w:rPr>
        <w:t xml:space="preserve">1026 человек. </w:t>
      </w:r>
    </w:p>
    <w:p w14:paraId="682BC146" w14:textId="22402401" w:rsidR="00316B68" w:rsidRPr="00316B68" w:rsidRDefault="00316B68" w:rsidP="00316B68">
      <w:pPr>
        <w:spacing w:line="276" w:lineRule="auto"/>
        <w:ind w:firstLine="708"/>
        <w:rPr>
          <w:bCs/>
        </w:rPr>
      </w:pPr>
      <w:r w:rsidRPr="00316B68">
        <w:rPr>
          <w:bCs/>
        </w:rPr>
        <w:t xml:space="preserve"> Возраст страхуемых составляет до 70 лет – 1001 чел., старше 70 лет – 25 чел. </w:t>
      </w:r>
    </w:p>
    <w:p w14:paraId="71A278D6" w14:textId="75091FBA" w:rsidR="00316B68" w:rsidRPr="00316B68" w:rsidRDefault="00316B68" w:rsidP="00316B68">
      <w:pPr>
        <w:spacing w:line="276" w:lineRule="auto"/>
        <w:ind w:firstLine="708"/>
        <w:rPr>
          <w:b/>
        </w:rPr>
      </w:pPr>
      <w:r w:rsidRPr="00316B68">
        <w:rPr>
          <w:bCs/>
        </w:rPr>
        <w:t xml:space="preserve"> По стажу: - </w:t>
      </w:r>
      <w:r w:rsidRPr="00316B68">
        <w:rPr>
          <w:b/>
        </w:rPr>
        <w:t xml:space="preserve">до 1 года- 350 чел., </w:t>
      </w:r>
    </w:p>
    <w:p w14:paraId="0102A4DB" w14:textId="77777777" w:rsidR="00316B68" w:rsidRPr="00316B68" w:rsidRDefault="00316B68" w:rsidP="00316B68">
      <w:pPr>
        <w:spacing w:line="276" w:lineRule="auto"/>
        <w:ind w:firstLine="708"/>
        <w:rPr>
          <w:b/>
        </w:rPr>
      </w:pPr>
      <w:r w:rsidRPr="00316B68">
        <w:rPr>
          <w:b/>
        </w:rPr>
        <w:t xml:space="preserve">                    - до 3 лет- 216 чел., </w:t>
      </w:r>
    </w:p>
    <w:p w14:paraId="5D7B0374" w14:textId="77777777" w:rsidR="00316B68" w:rsidRPr="00316B68" w:rsidRDefault="00316B68" w:rsidP="00316B68">
      <w:pPr>
        <w:spacing w:line="276" w:lineRule="auto"/>
        <w:ind w:firstLine="708"/>
        <w:rPr>
          <w:b/>
        </w:rPr>
      </w:pPr>
      <w:r w:rsidRPr="00316B68">
        <w:rPr>
          <w:b/>
        </w:rPr>
        <w:t xml:space="preserve">                    - более 3 лет – 460 чел.</w:t>
      </w:r>
    </w:p>
    <w:p w14:paraId="2670BBA2" w14:textId="77777777" w:rsidR="00316B68" w:rsidRDefault="00316B68" w:rsidP="00316B68">
      <w:pPr>
        <w:spacing w:line="276" w:lineRule="auto"/>
        <w:ind w:firstLine="708"/>
        <w:rPr>
          <w:bCs/>
        </w:rPr>
      </w:pPr>
      <w:r w:rsidRPr="00316B68">
        <w:rPr>
          <w:bCs/>
        </w:rPr>
        <w:t xml:space="preserve">  Возрастные коэффициенты: до 70 лет – без коэффициента, старше 70 лет- 1,5 коэффициента.</w:t>
      </w:r>
    </w:p>
    <w:p w14:paraId="6876C4E4" w14:textId="4D288485" w:rsidR="00316B68" w:rsidRPr="00316B68" w:rsidRDefault="00316B68" w:rsidP="00316B68">
      <w:pPr>
        <w:spacing w:line="276" w:lineRule="auto"/>
        <w:ind w:firstLine="708"/>
        <w:rPr>
          <w:bCs/>
        </w:rPr>
      </w:pPr>
      <w:r w:rsidRPr="00316B68">
        <w:rPr>
          <w:bCs/>
        </w:rPr>
        <w:t xml:space="preserve">Наименование программы: </w:t>
      </w:r>
    </w:p>
    <w:p w14:paraId="2F6C5298" w14:textId="617E25DC" w:rsidR="00316B68" w:rsidRPr="00316B68" w:rsidRDefault="00316B68" w:rsidP="00316B68">
      <w:pPr>
        <w:spacing w:line="276" w:lineRule="auto"/>
        <w:rPr>
          <w:b/>
        </w:rPr>
      </w:pPr>
      <w:r>
        <w:rPr>
          <w:bCs/>
        </w:rPr>
        <w:t xml:space="preserve">            </w:t>
      </w:r>
      <w:r w:rsidRPr="00316B68">
        <w:rPr>
          <w:b/>
        </w:rPr>
        <w:t>Эконом- 350 чел.</w:t>
      </w:r>
    </w:p>
    <w:p w14:paraId="69A95D0B" w14:textId="77777777" w:rsidR="00316B68" w:rsidRPr="00316B68" w:rsidRDefault="00316B68" w:rsidP="00316B68">
      <w:pPr>
        <w:spacing w:line="276" w:lineRule="auto"/>
        <w:ind w:firstLine="708"/>
        <w:rPr>
          <w:b/>
        </w:rPr>
      </w:pPr>
      <w:r w:rsidRPr="00316B68">
        <w:rPr>
          <w:b/>
        </w:rPr>
        <w:t>Стандарт - 216 чел.</w:t>
      </w:r>
    </w:p>
    <w:p w14:paraId="2729BC92" w14:textId="23144CF4" w:rsidR="00316B68" w:rsidRPr="00FD1675" w:rsidRDefault="00316B68" w:rsidP="00FD1675">
      <w:pPr>
        <w:spacing w:line="276" w:lineRule="auto"/>
        <w:ind w:firstLine="708"/>
        <w:rPr>
          <w:b/>
        </w:rPr>
      </w:pPr>
      <w:r w:rsidRPr="00316B68">
        <w:rPr>
          <w:b/>
        </w:rPr>
        <w:t>Бизнес - 460 чел.</w:t>
      </w:r>
    </w:p>
    <w:p w14:paraId="2FFCA90F" w14:textId="19832870" w:rsidR="00961524" w:rsidRDefault="00961524" w:rsidP="00961524">
      <w:pPr>
        <w:spacing w:line="276" w:lineRule="auto"/>
        <w:ind w:firstLine="708"/>
      </w:pPr>
      <w:r w:rsidRPr="00961524">
        <w:t xml:space="preserve">  На момент заключения договора страхования численность застрахованных будет скорректирована в соответствии с фактической численностью работников </w:t>
      </w:r>
      <w:r>
        <w:t xml:space="preserve">      </w:t>
      </w:r>
    </w:p>
    <w:p w14:paraId="056E338F" w14:textId="334B0D00" w:rsidR="00961524" w:rsidRPr="00961524" w:rsidRDefault="00961524" w:rsidP="00961524">
      <w:pPr>
        <w:spacing w:line="276" w:lineRule="auto"/>
      </w:pPr>
      <w:r>
        <w:t>ООО «ЧелябГЭТ».</w:t>
      </w:r>
    </w:p>
    <w:p w14:paraId="6FBCA367" w14:textId="77777777" w:rsidR="00961524" w:rsidRPr="00961524" w:rsidRDefault="00961524" w:rsidP="00961524">
      <w:pPr>
        <w:spacing w:line="276" w:lineRule="auto"/>
        <w:ind w:firstLine="708"/>
      </w:pPr>
      <w:r w:rsidRPr="00961524">
        <w:t>В случае необходимости внесения изменений в Списки Застрахованных (принятие на страхование, снятие со страхования, замена застрахованных лиц) Страхователь предоставляет в письменном виде Страховщику сведения об исключаемых из списка или включаемых в него лиц. Все изменения оформляются Дополнительным Соглашением, являющимся неотъемлемой частью Договора страхования.</w:t>
      </w:r>
    </w:p>
    <w:p w14:paraId="32D597EF" w14:textId="77777777" w:rsidR="00961524" w:rsidRPr="00961524" w:rsidRDefault="00961524" w:rsidP="00961524">
      <w:pPr>
        <w:spacing w:line="276" w:lineRule="auto"/>
        <w:ind w:firstLine="708"/>
        <w:rPr>
          <w:b/>
        </w:rPr>
      </w:pPr>
      <w:r w:rsidRPr="00961524">
        <w:rPr>
          <w:b/>
        </w:rPr>
        <w:t>Общие положения и требования.</w:t>
      </w:r>
    </w:p>
    <w:p w14:paraId="47328CDB" w14:textId="57B311F3" w:rsidR="00961524" w:rsidRPr="00961524" w:rsidRDefault="00961524" w:rsidP="00961524">
      <w:pPr>
        <w:spacing w:line="276" w:lineRule="auto"/>
        <w:ind w:firstLine="708"/>
      </w:pPr>
      <w:r w:rsidRPr="00961524">
        <w:t xml:space="preserve">        Страховщик организует и оплачивает медицинскую помощь Застрахованному в объеме, предусмотренном страховыми программами добровольного медицинского страхования, в медицинских учреждениях, указанных в программах, перечень которых является не</w:t>
      </w:r>
      <w:r>
        <w:t xml:space="preserve"> </w:t>
      </w:r>
      <w:r w:rsidRPr="00961524">
        <w:t>исчерпывающим, при наступлении страхового случая.</w:t>
      </w:r>
    </w:p>
    <w:p w14:paraId="79529003" w14:textId="77777777" w:rsidR="00961524" w:rsidRPr="00961524" w:rsidRDefault="00961524" w:rsidP="00961524">
      <w:pPr>
        <w:spacing w:line="276" w:lineRule="auto"/>
        <w:ind w:firstLine="708"/>
      </w:pPr>
      <w:r w:rsidRPr="00961524">
        <w:t xml:space="preserve">       Страхование осуществляется без заполнения медицинских анкет, проведения предварительного медицинского осмотра (и/или освидетельствования). </w:t>
      </w:r>
    </w:p>
    <w:p w14:paraId="6F6BB6DA" w14:textId="0BC47923" w:rsidR="00961524" w:rsidRPr="00961524" w:rsidRDefault="00961524" w:rsidP="00961524">
      <w:pPr>
        <w:spacing w:line="276" w:lineRule="auto"/>
        <w:ind w:firstLine="708"/>
      </w:pPr>
      <w:r w:rsidRPr="00961524">
        <w:t xml:space="preserve">       Страховым случаем по настоящему Договору является обращение Застрахованного лица в медицинское учреждение для получения медицинских и иных услуг. Перечень лечебных учреждений, являющийся не</w:t>
      </w:r>
      <w:r>
        <w:t xml:space="preserve"> </w:t>
      </w:r>
      <w:r w:rsidRPr="00961524">
        <w:t>исчерпывающим, а также объем и порядок предоставления медицинской помощи указаны в Программах Страхования, являющихся Приложением № 1 к проекту Договора (Приложение 1).</w:t>
      </w:r>
    </w:p>
    <w:p w14:paraId="1252BB77" w14:textId="77777777" w:rsidR="00961524" w:rsidRPr="00961524" w:rsidRDefault="00961524" w:rsidP="00961524">
      <w:pPr>
        <w:spacing w:line="276" w:lineRule="auto"/>
        <w:ind w:firstLine="708"/>
      </w:pPr>
      <w:r w:rsidRPr="00961524">
        <w:t xml:space="preserve">       Внесение изменения в Программы страхования осуществляется путем оформления по согласованию Сторон Дополнительного соглашения к настоящему Договору.</w:t>
      </w:r>
    </w:p>
    <w:p w14:paraId="0AEE77DC" w14:textId="77777777" w:rsidR="00961524" w:rsidRPr="00961524" w:rsidRDefault="00961524" w:rsidP="00961524">
      <w:pPr>
        <w:spacing w:line="276" w:lineRule="auto"/>
        <w:ind w:firstLine="708"/>
      </w:pPr>
      <w:r w:rsidRPr="00961524">
        <w:t xml:space="preserve">       Страховая организация обязана выдать именные страховые полисы с приложениями, содержащими индивидуальные страховые Программы, памятки Застрахованным, организовать и контролировать оказание медицинских и иных услуг, а также защищать права Застрахованных лиц в отношениях с медицинскими учреждениями.</w:t>
      </w:r>
    </w:p>
    <w:p w14:paraId="31A59D7B" w14:textId="4D798A7D" w:rsidR="0070721A" w:rsidRPr="009D6910" w:rsidRDefault="00961524" w:rsidP="009D6910">
      <w:pPr>
        <w:spacing w:line="276" w:lineRule="auto"/>
        <w:ind w:firstLine="708"/>
      </w:pPr>
      <w:r w:rsidRPr="00961524">
        <w:lastRenderedPageBreak/>
        <w:t xml:space="preserve">       После заключения договора страхования Страховщик проводит для Застрахованных сотрудников встречи в согласованное со Страхователем время. На данных встречах проводится презентация Программы страхования и порядок получения медицинской помощи, а также сервисные моменты, доступные в рамках медицинского сопровождения Застрахованных.</w:t>
      </w:r>
    </w:p>
    <w:p w14:paraId="7D64503F" w14:textId="77777777" w:rsidR="0070721A" w:rsidRDefault="0070721A" w:rsidP="00961524">
      <w:pPr>
        <w:spacing w:line="276" w:lineRule="auto"/>
        <w:ind w:firstLine="708"/>
        <w:rPr>
          <w:b/>
        </w:rPr>
      </w:pPr>
    </w:p>
    <w:p w14:paraId="2F08FEC5" w14:textId="39975352" w:rsidR="00961524" w:rsidRPr="00961524" w:rsidRDefault="00961524" w:rsidP="009D6910">
      <w:pPr>
        <w:spacing w:line="276" w:lineRule="auto"/>
        <w:ind w:firstLine="708"/>
        <w:jc w:val="center"/>
        <w:rPr>
          <w:b/>
        </w:rPr>
      </w:pPr>
      <w:r w:rsidRPr="00961524">
        <w:rPr>
          <w:b/>
        </w:rPr>
        <w:t>Программа Страхования</w:t>
      </w:r>
    </w:p>
    <w:p w14:paraId="07229A9F" w14:textId="44EDB568" w:rsidR="00961524" w:rsidRPr="00961524" w:rsidRDefault="006C1D63" w:rsidP="006C1D63">
      <w:pPr>
        <w:spacing w:line="276" w:lineRule="auto"/>
      </w:pPr>
      <w:r>
        <w:t xml:space="preserve">           </w:t>
      </w:r>
      <w:r w:rsidR="00961524" w:rsidRPr="00961524">
        <w:t xml:space="preserve"> В рамках добровольного медицинского страхования должны оказываться следующие медицинские услуги:</w:t>
      </w:r>
    </w:p>
    <w:p w14:paraId="55926B13" w14:textId="43AFA4D0" w:rsidR="00961524" w:rsidRPr="00961524" w:rsidRDefault="00961524" w:rsidP="00961524">
      <w:pPr>
        <w:spacing w:line="276" w:lineRule="auto"/>
        <w:ind w:firstLine="708"/>
      </w:pPr>
      <w:r w:rsidRPr="00961524">
        <w:t>Приемы, консультации, манипуляции и другие профессиональные услуги врачей по специальностям: терапия, кардиология, гастроэнтерология,  пульмонология, гематология, эндокринология, аллергология, офтальмология, отоларингология, ревматология,  неврология, хирургия, в т.ч. узкоспециализированная, травматология, ортопедия, проктология, эндоскопия,  урология, гинекология, дерматовенерология, инфекционные заболевания, ангиология, онкология, психиатрия,  физиотерапия,  и других специалистов в соответствии с номенклатурой специальностей.</w:t>
      </w:r>
    </w:p>
    <w:p w14:paraId="6D22A346" w14:textId="77777777" w:rsidR="00961524" w:rsidRPr="00961524" w:rsidRDefault="00961524" w:rsidP="00961524">
      <w:pPr>
        <w:spacing w:line="276" w:lineRule="auto"/>
        <w:ind w:firstLine="708"/>
      </w:pPr>
      <w:r w:rsidRPr="00961524">
        <w:rPr>
          <w:b/>
        </w:rPr>
        <w:t>Медицинская документация:</w:t>
      </w:r>
      <w:r w:rsidRPr="00961524">
        <w:t xml:space="preserve"> экспертиза временной нетрудоспособности (оформление листков временной нетрудоспособности), оформление рецептов на лекарственные препараты (кроме льготных), выдача направлений и выписок из амбулаторных карт, медицинских справок, в т.ч. на ношение оружия, на допуск к управлению ТС и другие. </w:t>
      </w:r>
    </w:p>
    <w:p w14:paraId="64DE996E" w14:textId="28EF0A3F" w:rsidR="00961524" w:rsidRPr="00961524" w:rsidRDefault="00961524" w:rsidP="00961524">
      <w:pPr>
        <w:spacing w:line="276" w:lineRule="auto"/>
        <w:ind w:firstLine="708"/>
      </w:pPr>
      <w:r w:rsidRPr="00961524">
        <w:rPr>
          <w:b/>
        </w:rPr>
        <w:t>Лабораторная диагностика</w:t>
      </w:r>
      <w:r w:rsidRPr="00961524">
        <w:t>: общеклинические исследования, биохимические исследования, гормональные исследования, иммунологические, исследования, микробиологические исследования, исследования на дисбактериоз,</w:t>
      </w:r>
      <w:r>
        <w:t xml:space="preserve"> ДНК и РНК диагностика методом ПЦР</w:t>
      </w:r>
      <w:r w:rsidRPr="00961524">
        <w:t>,</w:t>
      </w:r>
      <w:r>
        <w:t xml:space="preserve"> бактериологические исследования, </w:t>
      </w:r>
      <w:r w:rsidRPr="00961524">
        <w:t>серологические исследования, цитологические и гистологические исследования, определение онкомаркеров</w:t>
      </w:r>
      <w:r>
        <w:t>,</w:t>
      </w:r>
      <w:r w:rsidRPr="00961524">
        <w:t xml:space="preserve"> коагулог</w:t>
      </w:r>
      <w:r>
        <w:t xml:space="preserve">рамма </w:t>
      </w:r>
      <w:r w:rsidRPr="00961524">
        <w:t>и другие исследования.</w:t>
      </w:r>
    </w:p>
    <w:p w14:paraId="4AB10B78" w14:textId="2BB951E0" w:rsidR="00961524" w:rsidRPr="00961524" w:rsidRDefault="00961524" w:rsidP="00961524">
      <w:pPr>
        <w:spacing w:line="276" w:lineRule="auto"/>
        <w:ind w:firstLine="708"/>
      </w:pPr>
      <w:r w:rsidRPr="00961524">
        <w:rPr>
          <w:b/>
        </w:rPr>
        <w:t>Инструментальные методы диагностики:</w:t>
      </w:r>
      <w:r w:rsidRPr="00961524">
        <w:t xml:space="preserve"> рентгенологические исследования,</w:t>
      </w:r>
      <w:r>
        <w:t xml:space="preserve"> маммография, </w:t>
      </w:r>
      <w:r w:rsidRPr="00961524">
        <w:t xml:space="preserve"> компьютерная томография,</w:t>
      </w:r>
      <w:r>
        <w:t xml:space="preserve"> МСКТ, ПЭТ,</w:t>
      </w:r>
      <w:r w:rsidRPr="00961524">
        <w:t xml:space="preserve"> магнитно-резонансная томография, радиоизотопные исследования, денситометрия, функциональная диагностика (электрокардиография, электроэнцефалография, суточное мониторирование артериального давления, холтеровское мониторирование, </w:t>
      </w:r>
      <w:r>
        <w:t xml:space="preserve">ЭХО-КГ, </w:t>
      </w:r>
      <w:r w:rsidRPr="00961524">
        <w:t>спирометрия, велоэргометрия), эндоскопические исследования, ультразвуковые исследования</w:t>
      </w:r>
      <w:r>
        <w:t xml:space="preserve">, допплеровское исследование сосудов конечностей, головы,  </w:t>
      </w:r>
      <w:r w:rsidRPr="00961524">
        <w:t>и другие исследования.</w:t>
      </w:r>
    </w:p>
    <w:p w14:paraId="0511D3C3" w14:textId="6207621C" w:rsidR="00961524" w:rsidRDefault="00961524" w:rsidP="00961524">
      <w:pPr>
        <w:spacing w:line="276" w:lineRule="auto"/>
        <w:ind w:firstLine="708"/>
      </w:pPr>
      <w:r w:rsidRPr="003149C0">
        <w:rPr>
          <w:b/>
          <w:bCs/>
        </w:rPr>
        <w:t>Физиотерапия</w:t>
      </w:r>
      <w:r w:rsidRPr="00961524">
        <w:t xml:space="preserve"> (электросветолечение, электромагнитная терапия, лазеротерапия, водо-, грязе-, озокерито-, бишофито-, радонолечение и т.п.), массаж (классический, сегментарный), рефлексотерапия (включая иглорефлексотерапию), мануальная терапия, занятия лечебной физкультурой , оздоровительные процедуры</w:t>
      </w:r>
      <w:r w:rsidR="003149C0">
        <w:t>.</w:t>
      </w:r>
    </w:p>
    <w:p w14:paraId="0C11F233" w14:textId="3D6FCBE3" w:rsidR="003149C0" w:rsidRDefault="003149C0" w:rsidP="003149C0">
      <w:pPr>
        <w:spacing w:line="276" w:lineRule="auto"/>
        <w:ind w:firstLine="708"/>
      </w:pPr>
      <w:r w:rsidRPr="003149C0">
        <w:rPr>
          <w:b/>
          <w:bCs/>
        </w:rPr>
        <w:t>Лечебные манипуляции и процедуры</w:t>
      </w:r>
      <w:r>
        <w:t>, выполняемые средним медицинским персоналом по назначению лечащего врача: перевязки, инъекции – внутримышечные, подкожные, внутривенные струйные и другие.</w:t>
      </w:r>
    </w:p>
    <w:p w14:paraId="2785557C" w14:textId="1E4E93A3" w:rsidR="003149C0" w:rsidRPr="003149C0" w:rsidRDefault="003149C0" w:rsidP="003149C0">
      <w:pPr>
        <w:spacing w:line="276" w:lineRule="auto"/>
        <w:rPr>
          <w:b/>
          <w:bCs/>
        </w:rPr>
      </w:pPr>
      <w:r>
        <w:t xml:space="preserve">           </w:t>
      </w:r>
      <w:r w:rsidRPr="003149C0">
        <w:rPr>
          <w:b/>
          <w:bCs/>
        </w:rPr>
        <w:t>Лечение сахарного диабета, метаболического синдрома и их осложнений.</w:t>
      </w:r>
    </w:p>
    <w:p w14:paraId="412D5069" w14:textId="5A44C08E" w:rsidR="003149C0" w:rsidRPr="003149C0" w:rsidRDefault="003149C0" w:rsidP="003149C0">
      <w:pPr>
        <w:spacing w:line="276" w:lineRule="auto"/>
      </w:pPr>
      <w:r>
        <w:lastRenderedPageBreak/>
        <w:t xml:space="preserve">           </w:t>
      </w:r>
      <w:r w:rsidRPr="003149C0">
        <w:rPr>
          <w:b/>
          <w:bCs/>
        </w:rPr>
        <w:t>Диагностика и лечение (включая контроль после лечения) урогенитальных инфекций</w:t>
      </w:r>
      <w:r w:rsidRPr="003149C0">
        <w:t>– однократно в год, включая массаж предстательной железы (не более 5 сеансов).</w:t>
      </w:r>
    </w:p>
    <w:p w14:paraId="0272A83C" w14:textId="13D84AA8" w:rsidR="003149C0" w:rsidRDefault="003149C0" w:rsidP="003149C0">
      <w:pPr>
        <w:spacing w:line="276" w:lineRule="auto"/>
      </w:pPr>
      <w:r w:rsidRPr="003149C0">
        <w:rPr>
          <w:b/>
          <w:bCs/>
        </w:rPr>
        <w:t xml:space="preserve">            Круглосуточная травматологическая помощь:</w:t>
      </w:r>
      <w:r>
        <w:t xml:space="preserve"> консультация и обследование в травмпункте ЛПУ по выбору Страховщика, в том числе наложение при необходимости и по медицинским показаниям иммобилизационных повязок, шин, гипса, включая использование полимерных бинтов.</w:t>
      </w:r>
    </w:p>
    <w:p w14:paraId="03ACC258" w14:textId="1AE81200" w:rsidR="003149C0" w:rsidRPr="003149C0" w:rsidRDefault="003149C0" w:rsidP="00FD1675">
      <w:pPr>
        <w:spacing w:line="276" w:lineRule="auto"/>
        <w:ind w:firstLine="708"/>
        <w:jc w:val="left"/>
        <w:rPr>
          <w:b/>
          <w:bCs/>
        </w:rPr>
      </w:pPr>
      <w:r w:rsidRPr="003149C0">
        <w:rPr>
          <w:b/>
          <w:bCs/>
        </w:rPr>
        <w:t xml:space="preserve">Лечебно-диагностические манипуляции, проведенные с целью уточнения наличия или отсутствия беременности: </w:t>
      </w:r>
      <w:r w:rsidRPr="00FD1675">
        <w:t>консультация акушера-гинеколога, исследование уровня ХГЧ, УЗИ органов малого таза.</w:t>
      </w:r>
      <w:r w:rsidRPr="003149C0">
        <w:rPr>
          <w:b/>
          <w:bCs/>
        </w:rPr>
        <w:t xml:space="preserve"> </w:t>
      </w:r>
    </w:p>
    <w:p w14:paraId="109BD778" w14:textId="00914D20" w:rsidR="006C1D63" w:rsidRPr="00410738" w:rsidRDefault="003149C0" w:rsidP="00410738">
      <w:pPr>
        <w:spacing w:line="276" w:lineRule="auto"/>
        <w:ind w:firstLine="708"/>
        <w:rPr>
          <w:b/>
          <w:bCs/>
        </w:rPr>
      </w:pPr>
      <w:r w:rsidRPr="003149C0">
        <w:rPr>
          <w:b/>
          <w:bCs/>
        </w:rPr>
        <w:t>Ведение беременности на сроке до 8 недель</w:t>
      </w:r>
      <w:r w:rsidR="006C1D63">
        <w:rPr>
          <w:b/>
          <w:bCs/>
        </w:rPr>
        <w:t>.</w:t>
      </w:r>
    </w:p>
    <w:p w14:paraId="04824380" w14:textId="77777777" w:rsidR="006C1D63" w:rsidRDefault="006C1D63" w:rsidP="00961524">
      <w:pPr>
        <w:jc w:val="right"/>
      </w:pPr>
    </w:p>
    <w:p w14:paraId="17F5992A" w14:textId="45A5CBA5" w:rsidR="00961524" w:rsidRPr="00961524" w:rsidRDefault="00961524" w:rsidP="00961524">
      <w:pPr>
        <w:jc w:val="right"/>
      </w:pPr>
      <w:r w:rsidRPr="00961524">
        <w:t xml:space="preserve">Приложение №1 </w:t>
      </w:r>
    </w:p>
    <w:p w14:paraId="44019203" w14:textId="77777777" w:rsidR="00961524" w:rsidRPr="00961524" w:rsidRDefault="00961524" w:rsidP="00961524">
      <w:pPr>
        <w:jc w:val="right"/>
      </w:pPr>
      <w:r w:rsidRPr="00961524">
        <w:t>к Техническому заданию</w:t>
      </w:r>
    </w:p>
    <w:p w14:paraId="0B4B47F2" w14:textId="77777777" w:rsidR="00961524" w:rsidRPr="00961524" w:rsidRDefault="00961524" w:rsidP="00961524">
      <w:pPr>
        <w:spacing w:line="276" w:lineRule="auto"/>
      </w:pPr>
    </w:p>
    <w:p w14:paraId="1DEC6E4A" w14:textId="77777777" w:rsidR="00B12BBB" w:rsidRDefault="00B12BBB" w:rsidP="00B12BBB">
      <w:pPr>
        <w:pStyle w:val="a3"/>
        <w:tabs>
          <w:tab w:val="left" w:pos="0"/>
          <w:tab w:val="left" w:pos="142"/>
        </w:tabs>
        <w:spacing w:after="0"/>
        <w:ind w:left="142"/>
        <w:jc w:val="center"/>
        <w:outlineLvl w:val="0"/>
        <w:rPr>
          <w:rFonts w:ascii="Times New Roman" w:hAnsi="Times New Roman"/>
          <w:b/>
          <w:bCs/>
          <w:spacing w:val="-2"/>
          <w:sz w:val="26"/>
          <w:szCs w:val="26"/>
        </w:rPr>
      </w:pPr>
      <w:r w:rsidRPr="00A959AF">
        <w:rPr>
          <w:rFonts w:ascii="Times New Roman" w:hAnsi="Times New Roman"/>
          <w:b/>
          <w:bCs/>
          <w:spacing w:val="-2"/>
          <w:sz w:val="26"/>
          <w:szCs w:val="26"/>
        </w:rPr>
        <w:t>Перечень медицинских учреждений</w:t>
      </w:r>
      <w:r>
        <w:rPr>
          <w:rFonts w:ascii="Times New Roman" w:hAnsi="Times New Roman"/>
          <w:b/>
          <w:bCs/>
          <w:spacing w:val="-2"/>
          <w:sz w:val="26"/>
          <w:szCs w:val="26"/>
        </w:rPr>
        <w:t xml:space="preserve"> (филиалов) г. Челябинска</w:t>
      </w:r>
      <w:r w:rsidRPr="00A959AF">
        <w:rPr>
          <w:rFonts w:ascii="Times New Roman" w:hAnsi="Times New Roman"/>
          <w:b/>
          <w:bCs/>
          <w:spacing w:val="-2"/>
          <w:sz w:val="26"/>
          <w:szCs w:val="26"/>
        </w:rPr>
        <w:t>, подлежащих включению в Программу добровольного медицинского страхования</w:t>
      </w:r>
      <w:r>
        <w:rPr>
          <w:rFonts w:ascii="Times New Roman" w:hAnsi="Times New Roman"/>
          <w:b/>
          <w:bCs/>
          <w:spacing w:val="-2"/>
          <w:sz w:val="26"/>
          <w:szCs w:val="26"/>
        </w:rPr>
        <w:t>.</w:t>
      </w:r>
    </w:p>
    <w:p w14:paraId="5585696A" w14:textId="62E6D187" w:rsidR="003149C0" w:rsidRDefault="003149C0" w:rsidP="00961524">
      <w:pPr>
        <w:spacing w:line="276" w:lineRule="auto"/>
        <w:jc w:val="center"/>
        <w:rPr>
          <w:b/>
        </w:rPr>
      </w:pPr>
    </w:p>
    <w:tbl>
      <w:tblPr>
        <w:tblStyle w:val="a8"/>
        <w:tblW w:w="0" w:type="auto"/>
        <w:tblLook w:val="04A0" w:firstRow="1" w:lastRow="0" w:firstColumn="1" w:lastColumn="0" w:noHBand="0" w:noVBand="1"/>
      </w:tblPr>
      <w:tblGrid>
        <w:gridCol w:w="562"/>
        <w:gridCol w:w="3544"/>
        <w:gridCol w:w="5239"/>
      </w:tblGrid>
      <w:tr w:rsidR="006006FA" w14:paraId="074DF2D9" w14:textId="77777777" w:rsidTr="00E42F99">
        <w:tc>
          <w:tcPr>
            <w:tcW w:w="562" w:type="dxa"/>
          </w:tcPr>
          <w:p w14:paraId="28A49383" w14:textId="7487BE11" w:rsidR="006006FA" w:rsidRDefault="006006FA" w:rsidP="00961524">
            <w:pPr>
              <w:spacing w:line="276" w:lineRule="auto"/>
              <w:jc w:val="center"/>
              <w:rPr>
                <w:b/>
              </w:rPr>
            </w:pPr>
            <w:r>
              <w:rPr>
                <w:b/>
              </w:rPr>
              <w:t>№ п/п</w:t>
            </w:r>
          </w:p>
        </w:tc>
        <w:tc>
          <w:tcPr>
            <w:tcW w:w="3544" w:type="dxa"/>
          </w:tcPr>
          <w:p w14:paraId="4CBBD65D" w14:textId="7F18A3A7" w:rsidR="006006FA" w:rsidRDefault="00E42F99" w:rsidP="00961524">
            <w:pPr>
              <w:spacing w:line="276" w:lineRule="auto"/>
              <w:jc w:val="center"/>
              <w:rPr>
                <w:b/>
              </w:rPr>
            </w:pPr>
            <w:r>
              <w:rPr>
                <w:b/>
              </w:rPr>
              <w:t>Наименование ЛПУ</w:t>
            </w:r>
          </w:p>
        </w:tc>
        <w:tc>
          <w:tcPr>
            <w:tcW w:w="5239" w:type="dxa"/>
          </w:tcPr>
          <w:p w14:paraId="5D1B9C74" w14:textId="37BCB5B8" w:rsidR="006006FA" w:rsidRDefault="00E42F99" w:rsidP="00961524">
            <w:pPr>
              <w:spacing w:line="276" w:lineRule="auto"/>
              <w:jc w:val="center"/>
              <w:rPr>
                <w:b/>
              </w:rPr>
            </w:pPr>
            <w:r>
              <w:rPr>
                <w:b/>
              </w:rPr>
              <w:t>Адрес</w:t>
            </w:r>
          </w:p>
        </w:tc>
      </w:tr>
      <w:tr w:rsidR="00E42F99" w14:paraId="353EAC1F" w14:textId="77777777" w:rsidTr="0049320F">
        <w:tc>
          <w:tcPr>
            <w:tcW w:w="562" w:type="dxa"/>
          </w:tcPr>
          <w:p w14:paraId="546A271A" w14:textId="5D9430E7" w:rsidR="00E42F99" w:rsidRDefault="00E42F99" w:rsidP="00E42F99">
            <w:pPr>
              <w:spacing w:line="276" w:lineRule="auto"/>
              <w:jc w:val="center"/>
              <w:rPr>
                <w:b/>
              </w:rPr>
            </w:pPr>
            <w:r>
              <w:rPr>
                <w:b/>
              </w:rPr>
              <w:t>1</w:t>
            </w:r>
          </w:p>
        </w:tc>
        <w:tc>
          <w:tcPr>
            <w:tcW w:w="3544" w:type="dxa"/>
            <w:shd w:val="clear" w:color="auto" w:fill="auto"/>
            <w:vAlign w:val="bottom"/>
          </w:tcPr>
          <w:p w14:paraId="076AFA19" w14:textId="351E6AD5" w:rsidR="00E42F99" w:rsidRPr="0049320F" w:rsidRDefault="00E42F99" w:rsidP="0049320F">
            <w:pPr>
              <w:rPr>
                <w:b/>
              </w:rPr>
            </w:pPr>
            <w:r w:rsidRPr="0049320F">
              <w:rPr>
                <w:sz w:val="22"/>
                <w:szCs w:val="22"/>
              </w:rPr>
              <w:t xml:space="preserve">ООО </w:t>
            </w:r>
            <w:r w:rsidRPr="0049320F">
              <w:rPr>
                <w:sz w:val="22"/>
                <w:szCs w:val="22"/>
                <w:shd w:val="clear" w:color="auto" w:fill="FFFFFF"/>
              </w:rPr>
              <w:t>«Лаборатория Гемотест»</w:t>
            </w:r>
          </w:p>
        </w:tc>
        <w:tc>
          <w:tcPr>
            <w:tcW w:w="5239" w:type="dxa"/>
            <w:shd w:val="clear" w:color="auto" w:fill="auto"/>
          </w:tcPr>
          <w:p w14:paraId="2E0948E8" w14:textId="606651D7" w:rsidR="00E42F99" w:rsidRPr="00881873" w:rsidRDefault="00E42F99" w:rsidP="00CB5959">
            <w:pPr>
              <w:spacing w:after="0"/>
              <w:jc w:val="left"/>
              <w:rPr>
                <w:sz w:val="22"/>
                <w:szCs w:val="22"/>
              </w:rPr>
            </w:pPr>
            <w:r w:rsidRPr="00881873">
              <w:rPr>
                <w:sz w:val="22"/>
                <w:szCs w:val="22"/>
              </w:rPr>
              <w:t>СЕТЬ</w:t>
            </w:r>
          </w:p>
        </w:tc>
      </w:tr>
      <w:tr w:rsidR="00E42F99" w14:paraId="19A69A0B" w14:textId="77777777" w:rsidTr="00A05124">
        <w:trPr>
          <w:trHeight w:val="305"/>
        </w:trPr>
        <w:tc>
          <w:tcPr>
            <w:tcW w:w="562" w:type="dxa"/>
          </w:tcPr>
          <w:p w14:paraId="405DF1CF" w14:textId="1924FEB0" w:rsidR="00E42F99" w:rsidRDefault="00E42F99" w:rsidP="00E42F99">
            <w:pPr>
              <w:spacing w:line="276" w:lineRule="auto"/>
              <w:jc w:val="center"/>
              <w:rPr>
                <w:b/>
              </w:rPr>
            </w:pPr>
            <w:r>
              <w:rPr>
                <w:b/>
              </w:rPr>
              <w:t>2</w:t>
            </w:r>
          </w:p>
        </w:tc>
        <w:tc>
          <w:tcPr>
            <w:tcW w:w="3544" w:type="dxa"/>
            <w:shd w:val="clear" w:color="auto" w:fill="auto"/>
            <w:vAlign w:val="bottom"/>
          </w:tcPr>
          <w:p w14:paraId="1C8F9467" w14:textId="77777777" w:rsidR="00E42F99" w:rsidRDefault="00E42F99" w:rsidP="0049320F">
            <w:pPr>
              <w:rPr>
                <w:sz w:val="22"/>
                <w:szCs w:val="22"/>
              </w:rPr>
            </w:pPr>
            <w:r w:rsidRPr="0049320F">
              <w:rPr>
                <w:sz w:val="22"/>
                <w:szCs w:val="22"/>
              </w:rPr>
              <w:t>ООО "ИНВИТРО-Урал</w:t>
            </w:r>
            <w:r w:rsidR="00A05124">
              <w:rPr>
                <w:sz w:val="22"/>
                <w:szCs w:val="22"/>
              </w:rPr>
              <w:t xml:space="preserve">»  </w:t>
            </w:r>
          </w:p>
          <w:p w14:paraId="6F127627" w14:textId="099E64D9" w:rsidR="00A05124" w:rsidRPr="0049320F" w:rsidRDefault="00A05124" w:rsidP="0049320F">
            <w:pPr>
              <w:rPr>
                <w:b/>
              </w:rPr>
            </w:pPr>
          </w:p>
        </w:tc>
        <w:tc>
          <w:tcPr>
            <w:tcW w:w="5239" w:type="dxa"/>
            <w:shd w:val="clear" w:color="auto" w:fill="auto"/>
          </w:tcPr>
          <w:p w14:paraId="324B9BD9" w14:textId="4B3CF667" w:rsidR="00E42F99" w:rsidRPr="00881873" w:rsidRDefault="00E42F99" w:rsidP="00A05124">
            <w:pPr>
              <w:spacing w:after="0"/>
              <w:jc w:val="left"/>
              <w:rPr>
                <w:sz w:val="22"/>
                <w:szCs w:val="22"/>
              </w:rPr>
            </w:pPr>
            <w:r w:rsidRPr="00881873">
              <w:rPr>
                <w:sz w:val="22"/>
                <w:szCs w:val="22"/>
              </w:rPr>
              <w:t>СЕТЬ</w:t>
            </w:r>
          </w:p>
        </w:tc>
      </w:tr>
      <w:tr w:rsidR="00E42F99" w14:paraId="042BE172" w14:textId="77777777" w:rsidTr="0049320F">
        <w:tc>
          <w:tcPr>
            <w:tcW w:w="562" w:type="dxa"/>
          </w:tcPr>
          <w:p w14:paraId="2770530B" w14:textId="3B4B6793" w:rsidR="00E42F99" w:rsidRDefault="00E42F99" w:rsidP="00E42F99">
            <w:pPr>
              <w:spacing w:line="276" w:lineRule="auto"/>
              <w:jc w:val="center"/>
              <w:rPr>
                <w:b/>
              </w:rPr>
            </w:pPr>
            <w:r>
              <w:rPr>
                <w:b/>
              </w:rPr>
              <w:t>3</w:t>
            </w:r>
          </w:p>
        </w:tc>
        <w:tc>
          <w:tcPr>
            <w:tcW w:w="3544" w:type="dxa"/>
            <w:shd w:val="clear" w:color="auto" w:fill="auto"/>
            <w:vAlign w:val="bottom"/>
          </w:tcPr>
          <w:p w14:paraId="1B2E8592" w14:textId="7FFEB949" w:rsidR="00E42F99" w:rsidRPr="0049320F" w:rsidRDefault="00E42F99" w:rsidP="0049320F">
            <w:pPr>
              <w:jc w:val="left"/>
              <w:rPr>
                <w:b/>
              </w:rPr>
            </w:pPr>
            <w:r w:rsidRPr="0049320F">
              <w:rPr>
                <w:sz w:val="22"/>
                <w:szCs w:val="22"/>
              </w:rPr>
              <w:t>ООО</w:t>
            </w:r>
            <w:r w:rsidR="0049320F">
              <w:rPr>
                <w:sz w:val="22"/>
                <w:szCs w:val="22"/>
              </w:rPr>
              <w:t xml:space="preserve"> </w:t>
            </w:r>
            <w:r w:rsidRPr="0049320F">
              <w:rPr>
                <w:sz w:val="22"/>
                <w:szCs w:val="22"/>
              </w:rPr>
              <w:t>"Прогрессивные Медицинские Технологии - Лаборатория"</w:t>
            </w:r>
          </w:p>
        </w:tc>
        <w:tc>
          <w:tcPr>
            <w:tcW w:w="5239" w:type="dxa"/>
            <w:shd w:val="clear" w:color="auto" w:fill="auto"/>
          </w:tcPr>
          <w:p w14:paraId="25BF37B7" w14:textId="77777777" w:rsidR="00E42F99" w:rsidRPr="00881873" w:rsidRDefault="00E42F99" w:rsidP="00E42F99">
            <w:pPr>
              <w:spacing w:after="0"/>
              <w:jc w:val="left"/>
              <w:rPr>
                <w:sz w:val="22"/>
                <w:szCs w:val="22"/>
              </w:rPr>
            </w:pPr>
            <w:r w:rsidRPr="00881873">
              <w:rPr>
                <w:sz w:val="22"/>
                <w:szCs w:val="22"/>
              </w:rPr>
              <w:t>СЕТЬ</w:t>
            </w:r>
          </w:p>
          <w:p w14:paraId="62C6EAD5" w14:textId="77777777" w:rsidR="00E42F99" w:rsidRPr="00881873" w:rsidRDefault="00E42F99" w:rsidP="00E42F99">
            <w:pPr>
              <w:spacing w:line="276" w:lineRule="auto"/>
              <w:jc w:val="center"/>
              <w:rPr>
                <w:b/>
                <w:sz w:val="22"/>
                <w:szCs w:val="22"/>
              </w:rPr>
            </w:pPr>
          </w:p>
        </w:tc>
      </w:tr>
      <w:tr w:rsidR="00E42F99" w14:paraId="781FEEB6" w14:textId="77777777" w:rsidTr="0049320F">
        <w:tc>
          <w:tcPr>
            <w:tcW w:w="562" w:type="dxa"/>
          </w:tcPr>
          <w:p w14:paraId="227493C1" w14:textId="56D150BC" w:rsidR="00E42F99" w:rsidRDefault="00E42F99" w:rsidP="00E42F99">
            <w:pPr>
              <w:spacing w:line="276" w:lineRule="auto"/>
              <w:jc w:val="center"/>
              <w:rPr>
                <w:b/>
              </w:rPr>
            </w:pPr>
            <w:r>
              <w:rPr>
                <w:b/>
              </w:rPr>
              <w:t>4</w:t>
            </w:r>
          </w:p>
        </w:tc>
        <w:tc>
          <w:tcPr>
            <w:tcW w:w="3544" w:type="dxa"/>
            <w:shd w:val="clear" w:color="auto" w:fill="auto"/>
            <w:vAlign w:val="bottom"/>
          </w:tcPr>
          <w:p w14:paraId="6D551592" w14:textId="587507EB" w:rsidR="00E42F99" w:rsidRPr="0049320F" w:rsidRDefault="00E42F99" w:rsidP="0049320F">
            <w:pPr>
              <w:jc w:val="left"/>
              <w:rPr>
                <w:b/>
              </w:rPr>
            </w:pPr>
            <w:r w:rsidRPr="0049320F">
              <w:rPr>
                <w:sz w:val="22"/>
                <w:szCs w:val="22"/>
              </w:rPr>
              <w:t>ООО "Клиника Эксперт Челябинск"</w:t>
            </w:r>
          </w:p>
        </w:tc>
        <w:tc>
          <w:tcPr>
            <w:tcW w:w="5239" w:type="dxa"/>
            <w:shd w:val="clear" w:color="auto" w:fill="auto"/>
          </w:tcPr>
          <w:p w14:paraId="33C938DB" w14:textId="77777777" w:rsidR="00E42F99" w:rsidRPr="00881873" w:rsidRDefault="00E42F99" w:rsidP="00E42F99">
            <w:pPr>
              <w:spacing w:after="0"/>
              <w:jc w:val="left"/>
              <w:rPr>
                <w:sz w:val="22"/>
                <w:szCs w:val="22"/>
              </w:rPr>
            </w:pPr>
            <w:r w:rsidRPr="00881873">
              <w:rPr>
                <w:sz w:val="22"/>
                <w:szCs w:val="22"/>
              </w:rPr>
              <w:t>СЕТЬ</w:t>
            </w:r>
          </w:p>
          <w:p w14:paraId="742986A9" w14:textId="77777777" w:rsidR="00E42F99" w:rsidRPr="00881873" w:rsidRDefault="00E42F99" w:rsidP="00E42F99">
            <w:pPr>
              <w:spacing w:line="276" w:lineRule="auto"/>
              <w:jc w:val="center"/>
              <w:rPr>
                <w:b/>
                <w:sz w:val="22"/>
                <w:szCs w:val="22"/>
              </w:rPr>
            </w:pPr>
          </w:p>
        </w:tc>
      </w:tr>
      <w:tr w:rsidR="00E42F99" w14:paraId="55FBC496" w14:textId="77777777" w:rsidTr="0049320F">
        <w:tc>
          <w:tcPr>
            <w:tcW w:w="562" w:type="dxa"/>
          </w:tcPr>
          <w:p w14:paraId="7C15BCEA" w14:textId="37133070" w:rsidR="00E42F99" w:rsidRDefault="00E42F99" w:rsidP="00E42F99">
            <w:pPr>
              <w:spacing w:line="276" w:lineRule="auto"/>
              <w:jc w:val="center"/>
              <w:rPr>
                <w:b/>
              </w:rPr>
            </w:pPr>
            <w:r>
              <w:rPr>
                <w:b/>
              </w:rPr>
              <w:t>5</w:t>
            </w:r>
          </w:p>
        </w:tc>
        <w:tc>
          <w:tcPr>
            <w:tcW w:w="3544" w:type="dxa"/>
            <w:shd w:val="clear" w:color="auto" w:fill="auto"/>
            <w:vAlign w:val="bottom"/>
          </w:tcPr>
          <w:p w14:paraId="68FD6680" w14:textId="1CBDA43B" w:rsidR="00E42F99" w:rsidRPr="0049320F" w:rsidRDefault="00E42F99" w:rsidP="0049320F">
            <w:pPr>
              <w:jc w:val="left"/>
              <w:rPr>
                <w:b/>
              </w:rPr>
            </w:pPr>
            <w:r w:rsidRPr="0049320F">
              <w:rPr>
                <w:sz w:val="22"/>
                <w:szCs w:val="22"/>
              </w:rPr>
              <w:t>МРТ Поиск Диагностическая клиника</w:t>
            </w:r>
          </w:p>
        </w:tc>
        <w:tc>
          <w:tcPr>
            <w:tcW w:w="5239" w:type="dxa"/>
            <w:shd w:val="clear" w:color="auto" w:fill="auto"/>
          </w:tcPr>
          <w:p w14:paraId="5C522253" w14:textId="56A7048C" w:rsidR="00E42F99" w:rsidRPr="00CB5959" w:rsidRDefault="00E42F99" w:rsidP="00E42F99">
            <w:pPr>
              <w:spacing w:line="276" w:lineRule="auto"/>
              <w:jc w:val="left"/>
              <w:rPr>
                <w:color w:val="000000"/>
                <w:sz w:val="22"/>
                <w:szCs w:val="22"/>
              </w:rPr>
            </w:pPr>
            <w:r w:rsidRPr="00CB5959">
              <w:rPr>
                <w:color w:val="000000"/>
                <w:sz w:val="22"/>
                <w:szCs w:val="22"/>
              </w:rPr>
              <w:t xml:space="preserve">454092, Челябинская обл, г Челябинск, ул Воровскогод. 9А      </w:t>
            </w:r>
          </w:p>
        </w:tc>
      </w:tr>
      <w:tr w:rsidR="00CB5959" w14:paraId="59F29F24" w14:textId="77777777" w:rsidTr="0049320F">
        <w:trPr>
          <w:trHeight w:val="301"/>
        </w:trPr>
        <w:tc>
          <w:tcPr>
            <w:tcW w:w="562" w:type="dxa"/>
          </w:tcPr>
          <w:p w14:paraId="717CFFF8" w14:textId="57800241" w:rsidR="00CB5959" w:rsidRDefault="00CB5959" w:rsidP="00CB5959">
            <w:pPr>
              <w:spacing w:line="276" w:lineRule="auto"/>
              <w:jc w:val="center"/>
              <w:rPr>
                <w:b/>
              </w:rPr>
            </w:pPr>
            <w:r>
              <w:rPr>
                <w:b/>
              </w:rPr>
              <w:t>6</w:t>
            </w:r>
          </w:p>
        </w:tc>
        <w:tc>
          <w:tcPr>
            <w:tcW w:w="3544" w:type="dxa"/>
            <w:shd w:val="clear" w:color="auto" w:fill="auto"/>
            <w:vAlign w:val="bottom"/>
          </w:tcPr>
          <w:p w14:paraId="37629FCC" w14:textId="77777777" w:rsidR="0049320F" w:rsidRDefault="00CB5959" w:rsidP="0049320F">
            <w:pPr>
              <w:rPr>
                <w:sz w:val="22"/>
                <w:szCs w:val="22"/>
              </w:rPr>
            </w:pPr>
            <w:r w:rsidRPr="0049320F">
              <w:rPr>
                <w:sz w:val="22"/>
                <w:szCs w:val="22"/>
              </w:rPr>
              <w:t>ООО Медицинский центр «Лотос»</w:t>
            </w:r>
          </w:p>
          <w:p w14:paraId="6374C26E" w14:textId="6977E394" w:rsidR="0049320F" w:rsidRPr="0049320F" w:rsidRDefault="0049320F" w:rsidP="0049320F">
            <w:pPr>
              <w:rPr>
                <w:sz w:val="22"/>
                <w:szCs w:val="22"/>
              </w:rPr>
            </w:pPr>
          </w:p>
        </w:tc>
        <w:tc>
          <w:tcPr>
            <w:tcW w:w="5239" w:type="dxa"/>
            <w:shd w:val="clear" w:color="auto" w:fill="auto"/>
          </w:tcPr>
          <w:p w14:paraId="1153E130" w14:textId="5D9938B0" w:rsidR="00CB5959" w:rsidRPr="00881873" w:rsidRDefault="00CB5959" w:rsidP="0049320F">
            <w:pPr>
              <w:spacing w:after="0"/>
              <w:jc w:val="left"/>
              <w:rPr>
                <w:sz w:val="22"/>
                <w:szCs w:val="22"/>
              </w:rPr>
            </w:pPr>
            <w:r w:rsidRPr="00881873">
              <w:rPr>
                <w:sz w:val="22"/>
                <w:szCs w:val="22"/>
              </w:rPr>
              <w:t>СЕТЬ</w:t>
            </w:r>
          </w:p>
        </w:tc>
      </w:tr>
      <w:tr w:rsidR="00CB5959" w14:paraId="23CE5895" w14:textId="77777777" w:rsidTr="0049320F">
        <w:trPr>
          <w:trHeight w:val="650"/>
        </w:trPr>
        <w:tc>
          <w:tcPr>
            <w:tcW w:w="562" w:type="dxa"/>
          </w:tcPr>
          <w:p w14:paraId="36B180B0" w14:textId="64E34E87" w:rsidR="00CB5959" w:rsidRDefault="00CB5959" w:rsidP="00CB5959">
            <w:pPr>
              <w:spacing w:line="276" w:lineRule="auto"/>
              <w:jc w:val="center"/>
              <w:rPr>
                <w:b/>
              </w:rPr>
            </w:pPr>
            <w:r>
              <w:rPr>
                <w:b/>
              </w:rPr>
              <w:t>7</w:t>
            </w:r>
          </w:p>
        </w:tc>
        <w:tc>
          <w:tcPr>
            <w:tcW w:w="3544" w:type="dxa"/>
            <w:shd w:val="clear" w:color="auto" w:fill="auto"/>
            <w:vAlign w:val="bottom"/>
          </w:tcPr>
          <w:p w14:paraId="068D1E44" w14:textId="77777777" w:rsidR="0049320F" w:rsidRDefault="00CB5959" w:rsidP="0049320F">
            <w:pPr>
              <w:jc w:val="left"/>
              <w:rPr>
                <w:sz w:val="22"/>
                <w:szCs w:val="22"/>
              </w:rPr>
            </w:pPr>
            <w:r w:rsidRPr="0049320F">
              <w:rPr>
                <w:sz w:val="22"/>
                <w:szCs w:val="22"/>
              </w:rPr>
              <w:t>ООО Медицинский центр «МЕДЕОР»</w:t>
            </w:r>
          </w:p>
          <w:p w14:paraId="52A2C3BE" w14:textId="7D6AD57D" w:rsidR="0049320F" w:rsidRPr="0049320F" w:rsidRDefault="0049320F" w:rsidP="0049320F">
            <w:pPr>
              <w:jc w:val="left"/>
              <w:rPr>
                <w:sz w:val="22"/>
                <w:szCs w:val="22"/>
              </w:rPr>
            </w:pPr>
          </w:p>
        </w:tc>
        <w:tc>
          <w:tcPr>
            <w:tcW w:w="5239" w:type="dxa"/>
            <w:shd w:val="clear" w:color="auto" w:fill="auto"/>
          </w:tcPr>
          <w:p w14:paraId="04D30C2E" w14:textId="77777777" w:rsidR="00CB5959" w:rsidRPr="00CB5959" w:rsidRDefault="00CB5959" w:rsidP="00CB5959">
            <w:pPr>
              <w:spacing w:after="0"/>
              <w:jc w:val="left"/>
              <w:rPr>
                <w:color w:val="000000"/>
                <w:sz w:val="22"/>
                <w:szCs w:val="22"/>
              </w:rPr>
            </w:pPr>
            <w:r w:rsidRPr="00CB5959">
              <w:rPr>
                <w:color w:val="000000"/>
                <w:sz w:val="22"/>
                <w:szCs w:val="22"/>
              </w:rPr>
              <w:t>454071, Челябинская обл, г Челябинск, ул Горького д. 16</w:t>
            </w:r>
          </w:p>
          <w:p w14:paraId="493C27C4" w14:textId="77777777" w:rsidR="00CB5959" w:rsidRPr="00CB5959" w:rsidRDefault="00CB5959" w:rsidP="00CB5959">
            <w:pPr>
              <w:spacing w:after="0"/>
              <w:jc w:val="left"/>
              <w:rPr>
                <w:b/>
                <w:sz w:val="22"/>
                <w:szCs w:val="22"/>
              </w:rPr>
            </w:pPr>
          </w:p>
        </w:tc>
      </w:tr>
      <w:tr w:rsidR="00CB5959" w14:paraId="7ED3B138" w14:textId="77777777" w:rsidTr="00A05124">
        <w:trPr>
          <w:trHeight w:val="281"/>
        </w:trPr>
        <w:tc>
          <w:tcPr>
            <w:tcW w:w="562" w:type="dxa"/>
          </w:tcPr>
          <w:p w14:paraId="3E28FF75" w14:textId="7F4885DA" w:rsidR="00CB5959" w:rsidRDefault="00CB5959" w:rsidP="00CB5959">
            <w:pPr>
              <w:spacing w:line="276" w:lineRule="auto"/>
              <w:jc w:val="center"/>
              <w:rPr>
                <w:b/>
              </w:rPr>
            </w:pPr>
            <w:r>
              <w:rPr>
                <w:b/>
              </w:rPr>
              <w:t>8</w:t>
            </w:r>
          </w:p>
        </w:tc>
        <w:tc>
          <w:tcPr>
            <w:tcW w:w="3544" w:type="dxa"/>
            <w:shd w:val="clear" w:color="auto" w:fill="auto"/>
            <w:vAlign w:val="bottom"/>
          </w:tcPr>
          <w:p w14:paraId="0CF2E69D" w14:textId="77777777" w:rsidR="00CB5959" w:rsidRDefault="00CB5959" w:rsidP="0049320F">
            <w:pPr>
              <w:rPr>
                <w:sz w:val="22"/>
                <w:szCs w:val="22"/>
              </w:rPr>
            </w:pPr>
            <w:r w:rsidRPr="0049320F">
              <w:rPr>
                <w:sz w:val="22"/>
                <w:szCs w:val="22"/>
              </w:rPr>
              <w:t>ООО МК «Источник»</w:t>
            </w:r>
          </w:p>
          <w:p w14:paraId="45DCEF3D" w14:textId="6ECEC1EF" w:rsidR="0049320F" w:rsidRPr="0049320F" w:rsidRDefault="0049320F" w:rsidP="0049320F">
            <w:pPr>
              <w:rPr>
                <w:b/>
              </w:rPr>
            </w:pPr>
          </w:p>
        </w:tc>
        <w:tc>
          <w:tcPr>
            <w:tcW w:w="5239" w:type="dxa"/>
            <w:shd w:val="clear" w:color="auto" w:fill="auto"/>
          </w:tcPr>
          <w:p w14:paraId="680D7EB3" w14:textId="77777777" w:rsidR="00CB5959" w:rsidRPr="00881873" w:rsidRDefault="00CB5959" w:rsidP="00CB5959">
            <w:pPr>
              <w:spacing w:after="0"/>
              <w:jc w:val="left"/>
              <w:rPr>
                <w:sz w:val="22"/>
                <w:szCs w:val="22"/>
              </w:rPr>
            </w:pPr>
            <w:r w:rsidRPr="00881873">
              <w:rPr>
                <w:sz w:val="22"/>
                <w:szCs w:val="22"/>
              </w:rPr>
              <w:t>СЕТЬ</w:t>
            </w:r>
          </w:p>
          <w:p w14:paraId="47D2D8CB" w14:textId="77777777" w:rsidR="00CB5959" w:rsidRPr="00CB5959" w:rsidRDefault="00CB5959" w:rsidP="00CB5959">
            <w:pPr>
              <w:spacing w:line="276" w:lineRule="auto"/>
              <w:jc w:val="center"/>
              <w:rPr>
                <w:b/>
                <w:sz w:val="22"/>
                <w:szCs w:val="22"/>
              </w:rPr>
            </w:pPr>
          </w:p>
        </w:tc>
      </w:tr>
      <w:tr w:rsidR="00CB5959" w14:paraId="12D50A2B" w14:textId="77777777" w:rsidTr="0049320F">
        <w:tc>
          <w:tcPr>
            <w:tcW w:w="562" w:type="dxa"/>
          </w:tcPr>
          <w:p w14:paraId="1A42AA81" w14:textId="1C440338" w:rsidR="00CB5959" w:rsidRDefault="00CB5959" w:rsidP="00CB5959">
            <w:pPr>
              <w:spacing w:line="276" w:lineRule="auto"/>
              <w:jc w:val="center"/>
              <w:rPr>
                <w:b/>
              </w:rPr>
            </w:pPr>
            <w:r>
              <w:rPr>
                <w:b/>
              </w:rPr>
              <w:t>9</w:t>
            </w:r>
          </w:p>
        </w:tc>
        <w:tc>
          <w:tcPr>
            <w:tcW w:w="3544" w:type="dxa"/>
            <w:shd w:val="clear" w:color="auto" w:fill="auto"/>
            <w:vAlign w:val="bottom"/>
          </w:tcPr>
          <w:p w14:paraId="6F4AA831" w14:textId="77777777" w:rsidR="00CB5959" w:rsidRDefault="00CB5959" w:rsidP="0049320F">
            <w:pPr>
              <w:rPr>
                <w:sz w:val="22"/>
                <w:szCs w:val="22"/>
              </w:rPr>
            </w:pPr>
            <w:r w:rsidRPr="0049320F">
              <w:rPr>
                <w:sz w:val="22"/>
                <w:szCs w:val="22"/>
              </w:rPr>
              <w:t>АО «Клиника Вся Медицина»</w:t>
            </w:r>
          </w:p>
          <w:p w14:paraId="0A93E5C4" w14:textId="1E2355AA" w:rsidR="0049320F" w:rsidRPr="0049320F" w:rsidRDefault="0049320F" w:rsidP="0049320F">
            <w:pPr>
              <w:rPr>
                <w:b/>
              </w:rPr>
            </w:pPr>
          </w:p>
        </w:tc>
        <w:tc>
          <w:tcPr>
            <w:tcW w:w="5239" w:type="dxa"/>
            <w:shd w:val="clear" w:color="auto" w:fill="auto"/>
          </w:tcPr>
          <w:p w14:paraId="64FEC23C" w14:textId="6D4B6AB6" w:rsidR="00CB5959" w:rsidRPr="00CB5959" w:rsidRDefault="00CB5959" w:rsidP="00CB5959">
            <w:pPr>
              <w:spacing w:after="0"/>
              <w:jc w:val="left"/>
              <w:rPr>
                <w:color w:val="000000"/>
                <w:sz w:val="22"/>
                <w:szCs w:val="22"/>
              </w:rPr>
            </w:pPr>
            <w:r w:rsidRPr="00CB5959">
              <w:rPr>
                <w:color w:val="000000"/>
                <w:sz w:val="22"/>
                <w:szCs w:val="22"/>
              </w:rPr>
              <w:t xml:space="preserve">454129, Челябинская обл, Челябинск </w:t>
            </w:r>
            <w:r w:rsidR="0049320F" w:rsidRPr="00CB5959">
              <w:rPr>
                <w:color w:val="000000"/>
                <w:sz w:val="22"/>
                <w:szCs w:val="22"/>
              </w:rPr>
              <w:t xml:space="preserve">г,  </w:t>
            </w:r>
            <w:r w:rsidRPr="00CB5959">
              <w:rPr>
                <w:color w:val="000000"/>
                <w:sz w:val="22"/>
                <w:szCs w:val="22"/>
              </w:rPr>
              <w:t xml:space="preserve">                    Новороссийская ул, д. 85</w:t>
            </w:r>
          </w:p>
          <w:p w14:paraId="66E24DF1" w14:textId="1C6E5649" w:rsidR="00CB5959" w:rsidRPr="00CB5959" w:rsidRDefault="00CB5959" w:rsidP="00CB5959">
            <w:pPr>
              <w:spacing w:line="276" w:lineRule="auto"/>
              <w:rPr>
                <w:b/>
                <w:sz w:val="22"/>
                <w:szCs w:val="22"/>
              </w:rPr>
            </w:pPr>
            <w:r w:rsidRPr="00CB5959">
              <w:rPr>
                <w:color w:val="000000"/>
                <w:sz w:val="22"/>
                <w:szCs w:val="22"/>
              </w:rPr>
              <w:t>Челябинская обл, Челябинск г, Каслинская ул, д. 24А</w:t>
            </w:r>
          </w:p>
        </w:tc>
      </w:tr>
      <w:tr w:rsidR="00CB5959" w14:paraId="33863346" w14:textId="77777777" w:rsidTr="0049320F">
        <w:tc>
          <w:tcPr>
            <w:tcW w:w="562" w:type="dxa"/>
          </w:tcPr>
          <w:p w14:paraId="11F3D184" w14:textId="783C3B1B" w:rsidR="00CB5959" w:rsidRDefault="00CB5959" w:rsidP="00CB5959">
            <w:pPr>
              <w:spacing w:line="276" w:lineRule="auto"/>
              <w:jc w:val="center"/>
              <w:rPr>
                <w:b/>
              </w:rPr>
            </w:pPr>
            <w:r>
              <w:rPr>
                <w:b/>
              </w:rPr>
              <w:t>10</w:t>
            </w:r>
          </w:p>
        </w:tc>
        <w:tc>
          <w:tcPr>
            <w:tcW w:w="3544" w:type="dxa"/>
            <w:shd w:val="clear" w:color="auto" w:fill="auto"/>
            <w:vAlign w:val="bottom"/>
          </w:tcPr>
          <w:p w14:paraId="51B969C7" w14:textId="0F2A6E5B" w:rsidR="00CB5959" w:rsidRPr="0049320F" w:rsidRDefault="00CB5959" w:rsidP="0049320F">
            <w:pPr>
              <w:rPr>
                <w:b/>
              </w:rPr>
            </w:pPr>
            <w:r w:rsidRPr="0049320F">
              <w:rPr>
                <w:sz w:val="22"/>
                <w:szCs w:val="22"/>
              </w:rPr>
              <w:t>ЧУЗ «Клиническая больница                   «РЖД-Медицина» г. Челябинск</w:t>
            </w:r>
          </w:p>
        </w:tc>
        <w:tc>
          <w:tcPr>
            <w:tcW w:w="5239" w:type="dxa"/>
            <w:shd w:val="clear" w:color="auto" w:fill="auto"/>
          </w:tcPr>
          <w:p w14:paraId="511BD34E" w14:textId="443CD6CB" w:rsidR="00CB5959" w:rsidRPr="00CB5959" w:rsidRDefault="0049320F" w:rsidP="00CB5959">
            <w:pPr>
              <w:spacing w:after="0"/>
              <w:jc w:val="left"/>
              <w:rPr>
                <w:color w:val="000000"/>
                <w:sz w:val="22"/>
                <w:szCs w:val="22"/>
              </w:rPr>
            </w:pPr>
            <w:r w:rsidRPr="00CB5959">
              <w:rPr>
                <w:color w:val="000000"/>
                <w:sz w:val="22"/>
                <w:szCs w:val="22"/>
              </w:rPr>
              <w:t>454091,</w:t>
            </w:r>
            <w:r>
              <w:rPr>
                <w:color w:val="000000"/>
                <w:sz w:val="22"/>
                <w:szCs w:val="22"/>
              </w:rPr>
              <w:t xml:space="preserve"> </w:t>
            </w:r>
            <w:r w:rsidRPr="00CB5959">
              <w:rPr>
                <w:color w:val="000000"/>
                <w:sz w:val="22"/>
                <w:szCs w:val="22"/>
              </w:rPr>
              <w:t>Челябинская</w:t>
            </w:r>
            <w:r w:rsidR="00CB5959" w:rsidRPr="00CB5959">
              <w:rPr>
                <w:color w:val="000000"/>
                <w:sz w:val="22"/>
                <w:szCs w:val="22"/>
              </w:rPr>
              <w:t xml:space="preserve"> обл, Челябинск г,</w:t>
            </w:r>
            <w:r w:rsidR="00A05124">
              <w:rPr>
                <w:color w:val="000000"/>
                <w:sz w:val="22"/>
                <w:szCs w:val="22"/>
              </w:rPr>
              <w:t xml:space="preserve">                                         </w:t>
            </w:r>
            <w:r w:rsidR="00CB5959" w:rsidRPr="00CB5959">
              <w:rPr>
                <w:color w:val="000000"/>
                <w:sz w:val="22"/>
                <w:szCs w:val="22"/>
              </w:rPr>
              <w:t xml:space="preserve"> Цвиллинга ул, д.41</w:t>
            </w:r>
          </w:p>
        </w:tc>
      </w:tr>
      <w:tr w:rsidR="00CB5959" w14:paraId="5C631DC4" w14:textId="77777777" w:rsidTr="0049320F">
        <w:tc>
          <w:tcPr>
            <w:tcW w:w="562" w:type="dxa"/>
          </w:tcPr>
          <w:p w14:paraId="3E69D966" w14:textId="36165BA3" w:rsidR="00CB5959" w:rsidRDefault="00CB5959" w:rsidP="00CB5959">
            <w:pPr>
              <w:spacing w:line="276" w:lineRule="auto"/>
              <w:jc w:val="center"/>
              <w:rPr>
                <w:b/>
              </w:rPr>
            </w:pPr>
            <w:r>
              <w:rPr>
                <w:b/>
              </w:rPr>
              <w:t>11</w:t>
            </w:r>
          </w:p>
        </w:tc>
        <w:tc>
          <w:tcPr>
            <w:tcW w:w="3544" w:type="dxa"/>
            <w:shd w:val="clear" w:color="auto" w:fill="auto"/>
            <w:vAlign w:val="bottom"/>
          </w:tcPr>
          <w:p w14:paraId="7DC5F724" w14:textId="2BC8E0C0" w:rsidR="00CB5959" w:rsidRPr="0049320F" w:rsidRDefault="00CB5959" w:rsidP="0049320F">
            <w:pPr>
              <w:rPr>
                <w:b/>
              </w:rPr>
            </w:pPr>
            <w:r w:rsidRPr="0049320F">
              <w:rPr>
                <w:sz w:val="22"/>
                <w:szCs w:val="22"/>
              </w:rPr>
              <w:t>ГАУЗ «Городская клиническая больница № 11 г. Челябинск»</w:t>
            </w:r>
          </w:p>
        </w:tc>
        <w:tc>
          <w:tcPr>
            <w:tcW w:w="5239" w:type="dxa"/>
            <w:shd w:val="clear" w:color="auto" w:fill="auto"/>
          </w:tcPr>
          <w:p w14:paraId="2EA71F28" w14:textId="1D3EE310" w:rsidR="00CB5959" w:rsidRPr="00CB5959" w:rsidRDefault="00CB5959" w:rsidP="00CB5959">
            <w:pPr>
              <w:spacing w:after="0"/>
              <w:jc w:val="left"/>
              <w:rPr>
                <w:color w:val="000000"/>
                <w:sz w:val="22"/>
                <w:szCs w:val="22"/>
              </w:rPr>
            </w:pPr>
            <w:r w:rsidRPr="00CB5959">
              <w:rPr>
                <w:color w:val="000000"/>
                <w:sz w:val="22"/>
                <w:szCs w:val="22"/>
              </w:rPr>
              <w:t>454129, Челябинская обл, г Челябинск, ул Дзержинского д. 17А</w:t>
            </w:r>
          </w:p>
        </w:tc>
      </w:tr>
      <w:tr w:rsidR="00CB5959" w14:paraId="44BBCC10" w14:textId="77777777" w:rsidTr="0049320F">
        <w:tc>
          <w:tcPr>
            <w:tcW w:w="562" w:type="dxa"/>
          </w:tcPr>
          <w:p w14:paraId="6179D90B" w14:textId="12C64B7E" w:rsidR="00CB5959" w:rsidRDefault="00CB5959" w:rsidP="00CB5959">
            <w:pPr>
              <w:spacing w:line="276" w:lineRule="auto"/>
              <w:jc w:val="center"/>
              <w:rPr>
                <w:b/>
              </w:rPr>
            </w:pPr>
            <w:r>
              <w:rPr>
                <w:b/>
              </w:rPr>
              <w:t>12</w:t>
            </w:r>
          </w:p>
        </w:tc>
        <w:tc>
          <w:tcPr>
            <w:tcW w:w="3544" w:type="dxa"/>
            <w:shd w:val="clear" w:color="auto" w:fill="auto"/>
            <w:vAlign w:val="bottom"/>
          </w:tcPr>
          <w:p w14:paraId="1A8869F8" w14:textId="73CEE2B7" w:rsidR="00CB5959" w:rsidRPr="0049320F" w:rsidRDefault="00CB5959" w:rsidP="0049320F">
            <w:pPr>
              <w:rPr>
                <w:b/>
              </w:rPr>
            </w:pPr>
            <w:r w:rsidRPr="0049320F">
              <w:rPr>
                <w:sz w:val="22"/>
                <w:szCs w:val="22"/>
              </w:rPr>
              <w:t>ГАУЗ «Областная клиническая больница № 3»</w:t>
            </w:r>
          </w:p>
        </w:tc>
        <w:tc>
          <w:tcPr>
            <w:tcW w:w="5239" w:type="dxa"/>
            <w:shd w:val="clear" w:color="auto" w:fill="auto"/>
          </w:tcPr>
          <w:p w14:paraId="7E5602F1" w14:textId="3D84730F" w:rsidR="00CB5959" w:rsidRPr="00CB5959" w:rsidRDefault="00CB5959" w:rsidP="00CB5959">
            <w:pPr>
              <w:spacing w:after="0"/>
              <w:jc w:val="left"/>
              <w:rPr>
                <w:color w:val="000000"/>
                <w:sz w:val="22"/>
                <w:szCs w:val="22"/>
              </w:rPr>
            </w:pPr>
            <w:r w:rsidRPr="00CB5959">
              <w:rPr>
                <w:color w:val="000000"/>
                <w:sz w:val="22"/>
                <w:szCs w:val="22"/>
              </w:rPr>
              <w:t>454106, Челябинская обл, Челябинск г, Победы ул, д.287</w:t>
            </w:r>
          </w:p>
        </w:tc>
      </w:tr>
      <w:tr w:rsidR="00CB5959" w14:paraId="3B6CECA5" w14:textId="77777777" w:rsidTr="0049320F">
        <w:tc>
          <w:tcPr>
            <w:tcW w:w="562" w:type="dxa"/>
          </w:tcPr>
          <w:p w14:paraId="73906D08" w14:textId="5C4ADAFE" w:rsidR="00CB5959" w:rsidRDefault="00CB5959" w:rsidP="00CB5959">
            <w:pPr>
              <w:spacing w:line="276" w:lineRule="auto"/>
              <w:jc w:val="center"/>
              <w:rPr>
                <w:b/>
              </w:rPr>
            </w:pPr>
            <w:r>
              <w:rPr>
                <w:b/>
              </w:rPr>
              <w:lastRenderedPageBreak/>
              <w:t>13</w:t>
            </w:r>
          </w:p>
        </w:tc>
        <w:tc>
          <w:tcPr>
            <w:tcW w:w="3544" w:type="dxa"/>
            <w:shd w:val="clear" w:color="auto" w:fill="auto"/>
            <w:vAlign w:val="bottom"/>
          </w:tcPr>
          <w:p w14:paraId="06B3C957" w14:textId="40D73CF1" w:rsidR="00CB5959" w:rsidRPr="0049320F" w:rsidRDefault="00CB5959" w:rsidP="0049320F">
            <w:pPr>
              <w:rPr>
                <w:b/>
              </w:rPr>
            </w:pPr>
            <w:r w:rsidRPr="0049320F">
              <w:rPr>
                <w:sz w:val="22"/>
                <w:szCs w:val="22"/>
              </w:rPr>
              <w:t>ГАУЗ Ордена Трудового Красного Знамени «Городская клиническая больница № 1 г. Челябинск»</w:t>
            </w:r>
          </w:p>
        </w:tc>
        <w:tc>
          <w:tcPr>
            <w:tcW w:w="5239" w:type="dxa"/>
            <w:shd w:val="clear" w:color="auto" w:fill="auto"/>
          </w:tcPr>
          <w:p w14:paraId="70F6C584" w14:textId="77777777" w:rsidR="00CB5959" w:rsidRPr="00CB5959" w:rsidRDefault="00CB5959" w:rsidP="00CB5959">
            <w:pPr>
              <w:spacing w:after="0"/>
              <w:jc w:val="left"/>
              <w:rPr>
                <w:color w:val="000000"/>
                <w:sz w:val="22"/>
                <w:szCs w:val="22"/>
              </w:rPr>
            </w:pPr>
            <w:r w:rsidRPr="00CB5959">
              <w:rPr>
                <w:color w:val="000000"/>
                <w:sz w:val="22"/>
                <w:szCs w:val="22"/>
              </w:rPr>
              <w:t xml:space="preserve">454092, Челябинская обл, г Челябинск, ул Воровского д. 9А,     </w:t>
            </w:r>
          </w:p>
          <w:p w14:paraId="3A3FC4C8" w14:textId="1BDE62E4" w:rsidR="00CB5959" w:rsidRPr="00CB5959" w:rsidRDefault="00CB5959" w:rsidP="00CB5959">
            <w:pPr>
              <w:spacing w:after="0"/>
              <w:jc w:val="left"/>
              <w:rPr>
                <w:color w:val="000000"/>
                <w:sz w:val="22"/>
                <w:szCs w:val="22"/>
              </w:rPr>
            </w:pPr>
            <w:r w:rsidRPr="00CB5959">
              <w:rPr>
                <w:color w:val="000000"/>
                <w:sz w:val="22"/>
                <w:szCs w:val="22"/>
              </w:rPr>
              <w:t xml:space="preserve"> 454080, Челябинская обл, Челябинск г, Воровского ул, д. 16</w:t>
            </w:r>
          </w:p>
        </w:tc>
      </w:tr>
      <w:tr w:rsidR="00CB5959" w14:paraId="0A917715" w14:textId="77777777" w:rsidTr="0049320F">
        <w:tc>
          <w:tcPr>
            <w:tcW w:w="562" w:type="dxa"/>
          </w:tcPr>
          <w:p w14:paraId="5CBF546D" w14:textId="3FB3A3D1" w:rsidR="00CB5959" w:rsidRDefault="00CB5959" w:rsidP="00CB5959">
            <w:pPr>
              <w:spacing w:line="276" w:lineRule="auto"/>
              <w:jc w:val="center"/>
              <w:rPr>
                <w:b/>
              </w:rPr>
            </w:pPr>
            <w:r>
              <w:rPr>
                <w:b/>
              </w:rPr>
              <w:t>14</w:t>
            </w:r>
          </w:p>
        </w:tc>
        <w:tc>
          <w:tcPr>
            <w:tcW w:w="3544" w:type="dxa"/>
            <w:shd w:val="clear" w:color="auto" w:fill="auto"/>
            <w:vAlign w:val="bottom"/>
          </w:tcPr>
          <w:p w14:paraId="3A652E4B" w14:textId="77777777" w:rsidR="00CB5959" w:rsidRDefault="00CB5959" w:rsidP="0049320F">
            <w:pPr>
              <w:rPr>
                <w:sz w:val="22"/>
                <w:szCs w:val="22"/>
              </w:rPr>
            </w:pPr>
            <w:r w:rsidRPr="0049320F">
              <w:rPr>
                <w:sz w:val="22"/>
                <w:szCs w:val="22"/>
              </w:rPr>
              <w:t>ГБУЗ «Городская клиническая больница № 5 г. Челябинск»</w:t>
            </w:r>
          </w:p>
          <w:p w14:paraId="6223735F" w14:textId="77777777" w:rsidR="0049320F" w:rsidRDefault="0049320F" w:rsidP="0049320F">
            <w:pPr>
              <w:rPr>
                <w:b/>
              </w:rPr>
            </w:pPr>
          </w:p>
          <w:p w14:paraId="04BFE005" w14:textId="77777777" w:rsidR="0049320F" w:rsidRDefault="0049320F" w:rsidP="0049320F">
            <w:pPr>
              <w:rPr>
                <w:b/>
              </w:rPr>
            </w:pPr>
          </w:p>
          <w:p w14:paraId="7124F524" w14:textId="77777777" w:rsidR="0049320F" w:rsidRDefault="0049320F" w:rsidP="0049320F">
            <w:pPr>
              <w:rPr>
                <w:b/>
              </w:rPr>
            </w:pPr>
          </w:p>
          <w:p w14:paraId="3316B550" w14:textId="5001D3BE" w:rsidR="0049320F" w:rsidRPr="0049320F" w:rsidRDefault="0049320F" w:rsidP="0049320F">
            <w:pPr>
              <w:rPr>
                <w:b/>
              </w:rPr>
            </w:pPr>
          </w:p>
        </w:tc>
        <w:tc>
          <w:tcPr>
            <w:tcW w:w="5239" w:type="dxa"/>
            <w:shd w:val="clear" w:color="auto" w:fill="auto"/>
          </w:tcPr>
          <w:p w14:paraId="6FDD51C0" w14:textId="77777777" w:rsidR="00CB5959" w:rsidRPr="00CB5959" w:rsidRDefault="00CB5959" w:rsidP="00CB5959">
            <w:pPr>
              <w:spacing w:after="0"/>
              <w:jc w:val="left"/>
              <w:rPr>
                <w:color w:val="000000"/>
                <w:sz w:val="22"/>
                <w:szCs w:val="22"/>
              </w:rPr>
            </w:pPr>
            <w:r w:rsidRPr="00CB5959">
              <w:rPr>
                <w:color w:val="000000"/>
                <w:sz w:val="22"/>
                <w:szCs w:val="22"/>
              </w:rPr>
              <w:t>454006, Челябинская обл, г Челябинск, ул Российская д.15А</w:t>
            </w:r>
          </w:p>
          <w:p w14:paraId="189627F1" w14:textId="3334CC8F" w:rsidR="00CB5959" w:rsidRPr="00CB5959" w:rsidRDefault="00CB5959" w:rsidP="00CB5959">
            <w:pPr>
              <w:spacing w:after="0"/>
              <w:jc w:val="left"/>
              <w:rPr>
                <w:color w:val="000000"/>
                <w:sz w:val="22"/>
                <w:szCs w:val="22"/>
              </w:rPr>
            </w:pPr>
            <w:r w:rsidRPr="00CB5959">
              <w:rPr>
                <w:color w:val="000000"/>
                <w:sz w:val="22"/>
                <w:szCs w:val="22"/>
              </w:rPr>
              <w:t>454084, Челябинская обл, г Челябинск, ул Калинина д. 12</w:t>
            </w:r>
          </w:p>
          <w:p w14:paraId="5386FF53" w14:textId="77777777" w:rsidR="00CB5959" w:rsidRPr="00CB5959" w:rsidRDefault="00CB5959" w:rsidP="00CB5959">
            <w:pPr>
              <w:spacing w:after="0"/>
              <w:jc w:val="left"/>
              <w:rPr>
                <w:color w:val="000000"/>
                <w:sz w:val="22"/>
                <w:szCs w:val="22"/>
              </w:rPr>
            </w:pPr>
            <w:r w:rsidRPr="00CB5959">
              <w:rPr>
                <w:color w:val="000000"/>
                <w:sz w:val="22"/>
                <w:szCs w:val="22"/>
              </w:rPr>
              <w:t>454084, Челябинская обл, г Челябинск, ул Каслинская д.60А</w:t>
            </w:r>
          </w:p>
          <w:p w14:paraId="09367E21" w14:textId="5EC738E4" w:rsidR="00CB5959" w:rsidRPr="00CB5959" w:rsidRDefault="00CB5959" w:rsidP="00CB5959">
            <w:pPr>
              <w:spacing w:after="0"/>
              <w:jc w:val="left"/>
              <w:rPr>
                <w:color w:val="000000"/>
                <w:sz w:val="22"/>
                <w:szCs w:val="22"/>
              </w:rPr>
            </w:pPr>
            <w:r w:rsidRPr="00CB5959">
              <w:rPr>
                <w:color w:val="000000"/>
                <w:sz w:val="22"/>
                <w:szCs w:val="22"/>
              </w:rPr>
              <w:t>454006, Челябинская обл, г Челябинск, ул 3-го Интернационала д. 69</w:t>
            </w:r>
          </w:p>
        </w:tc>
      </w:tr>
      <w:tr w:rsidR="00CB5959" w14:paraId="190C520C" w14:textId="77777777" w:rsidTr="0049320F">
        <w:tc>
          <w:tcPr>
            <w:tcW w:w="562" w:type="dxa"/>
          </w:tcPr>
          <w:p w14:paraId="099211DC" w14:textId="69A0604A" w:rsidR="00CB5959" w:rsidRDefault="00CB5959" w:rsidP="00CB5959">
            <w:pPr>
              <w:spacing w:line="276" w:lineRule="auto"/>
              <w:jc w:val="center"/>
              <w:rPr>
                <w:b/>
              </w:rPr>
            </w:pPr>
            <w:r>
              <w:rPr>
                <w:b/>
              </w:rPr>
              <w:t>15</w:t>
            </w:r>
          </w:p>
        </w:tc>
        <w:tc>
          <w:tcPr>
            <w:tcW w:w="3544" w:type="dxa"/>
            <w:shd w:val="clear" w:color="auto" w:fill="auto"/>
            <w:vAlign w:val="bottom"/>
          </w:tcPr>
          <w:p w14:paraId="63D51187" w14:textId="77777777" w:rsidR="00CB5959" w:rsidRDefault="00CB5959" w:rsidP="0049320F">
            <w:pPr>
              <w:rPr>
                <w:sz w:val="22"/>
                <w:szCs w:val="22"/>
              </w:rPr>
            </w:pPr>
            <w:r w:rsidRPr="0049320F">
              <w:rPr>
                <w:sz w:val="22"/>
                <w:szCs w:val="22"/>
              </w:rPr>
              <w:t>ГБУЗ «Областная клиническая больница №2»</w:t>
            </w:r>
          </w:p>
          <w:p w14:paraId="43C3E55C" w14:textId="5148759E" w:rsidR="0049320F" w:rsidRPr="0049320F" w:rsidRDefault="0049320F" w:rsidP="0049320F">
            <w:pPr>
              <w:rPr>
                <w:b/>
              </w:rPr>
            </w:pPr>
          </w:p>
        </w:tc>
        <w:tc>
          <w:tcPr>
            <w:tcW w:w="5239" w:type="dxa"/>
            <w:shd w:val="clear" w:color="auto" w:fill="auto"/>
          </w:tcPr>
          <w:p w14:paraId="5C721C0A" w14:textId="77777777" w:rsidR="00CB5959" w:rsidRPr="00CB5959" w:rsidRDefault="00CB5959" w:rsidP="00CB5959">
            <w:pPr>
              <w:spacing w:after="0"/>
              <w:rPr>
                <w:color w:val="000000"/>
                <w:sz w:val="22"/>
                <w:szCs w:val="22"/>
              </w:rPr>
            </w:pPr>
            <w:r w:rsidRPr="00CB5959">
              <w:rPr>
                <w:rFonts w:ascii="Tahoma" w:hAnsi="Tahoma" w:cs="Tahoma"/>
                <w:color w:val="000000"/>
                <w:sz w:val="22"/>
                <w:szCs w:val="22"/>
              </w:rPr>
              <w:t xml:space="preserve"> </w:t>
            </w:r>
            <w:r w:rsidRPr="00CB5959">
              <w:rPr>
                <w:color w:val="000000"/>
                <w:sz w:val="22"/>
                <w:szCs w:val="22"/>
              </w:rPr>
              <w:t>Челябинская обл, Челябинск г, Гагарина ул, д. 18</w:t>
            </w:r>
          </w:p>
          <w:p w14:paraId="20AA8DB7" w14:textId="77777777" w:rsidR="00CB5959" w:rsidRPr="00CB5959" w:rsidRDefault="00CB5959" w:rsidP="00CB5959">
            <w:pPr>
              <w:spacing w:after="0"/>
              <w:rPr>
                <w:color w:val="000000"/>
                <w:sz w:val="22"/>
                <w:szCs w:val="22"/>
              </w:rPr>
            </w:pPr>
            <w:r w:rsidRPr="00CB5959">
              <w:rPr>
                <w:color w:val="000000"/>
                <w:sz w:val="22"/>
                <w:szCs w:val="22"/>
              </w:rPr>
              <w:t xml:space="preserve"> Челябинская обл, Челябинск г, Гагарина ул, д. 19</w:t>
            </w:r>
          </w:p>
          <w:p w14:paraId="4D42DC5A" w14:textId="564CE3AD" w:rsidR="00CB5959" w:rsidRPr="00CB5959" w:rsidRDefault="00CB5959" w:rsidP="00CB5959">
            <w:pPr>
              <w:spacing w:after="0"/>
              <w:rPr>
                <w:color w:val="000000"/>
                <w:sz w:val="22"/>
                <w:szCs w:val="22"/>
              </w:rPr>
            </w:pPr>
            <w:r w:rsidRPr="00CB5959">
              <w:rPr>
                <w:color w:val="000000"/>
                <w:sz w:val="22"/>
                <w:szCs w:val="22"/>
              </w:rPr>
              <w:t xml:space="preserve"> Челябинская обл, Челябинск г, Пограничная ул, д. 16</w:t>
            </w:r>
          </w:p>
        </w:tc>
      </w:tr>
      <w:tr w:rsidR="00CB5959" w14:paraId="4BC9E4ED" w14:textId="77777777" w:rsidTr="0049320F">
        <w:tc>
          <w:tcPr>
            <w:tcW w:w="562" w:type="dxa"/>
          </w:tcPr>
          <w:p w14:paraId="08B458AD" w14:textId="489AEF24" w:rsidR="00CB5959" w:rsidRDefault="00CB5959" w:rsidP="00CB5959">
            <w:pPr>
              <w:spacing w:line="276" w:lineRule="auto"/>
              <w:jc w:val="center"/>
              <w:rPr>
                <w:b/>
              </w:rPr>
            </w:pPr>
            <w:r>
              <w:rPr>
                <w:b/>
              </w:rPr>
              <w:t>16</w:t>
            </w:r>
          </w:p>
        </w:tc>
        <w:tc>
          <w:tcPr>
            <w:tcW w:w="3544" w:type="dxa"/>
            <w:shd w:val="clear" w:color="auto" w:fill="auto"/>
            <w:vAlign w:val="bottom"/>
          </w:tcPr>
          <w:p w14:paraId="09BA8ED0" w14:textId="5583340B" w:rsidR="00CB5959" w:rsidRPr="0049320F" w:rsidRDefault="00CB5959" w:rsidP="0049320F">
            <w:pPr>
              <w:jc w:val="left"/>
              <w:rPr>
                <w:b/>
              </w:rPr>
            </w:pPr>
            <w:r w:rsidRPr="0049320F">
              <w:rPr>
                <w:sz w:val="22"/>
                <w:szCs w:val="22"/>
              </w:rPr>
              <w:t>ГБУЗ «Челябинский областной клинический терапевтический госпиталь для ветеранов войн»</w:t>
            </w:r>
          </w:p>
        </w:tc>
        <w:tc>
          <w:tcPr>
            <w:tcW w:w="5239" w:type="dxa"/>
            <w:shd w:val="clear" w:color="auto" w:fill="auto"/>
          </w:tcPr>
          <w:p w14:paraId="34CA2DDA" w14:textId="77777777" w:rsidR="00CB5959" w:rsidRPr="00CB5959" w:rsidRDefault="00CB5959" w:rsidP="00CB5959">
            <w:pPr>
              <w:spacing w:after="0"/>
              <w:rPr>
                <w:color w:val="000000"/>
                <w:sz w:val="22"/>
                <w:szCs w:val="22"/>
              </w:rPr>
            </w:pPr>
            <w:r w:rsidRPr="00CB5959">
              <w:rPr>
                <w:color w:val="000000"/>
                <w:sz w:val="22"/>
                <w:szCs w:val="22"/>
              </w:rPr>
              <w:t>454048, Челябинская обл, Челябинск г, Медгородок ул, д.8</w:t>
            </w:r>
          </w:p>
          <w:p w14:paraId="55056A3F" w14:textId="77777777" w:rsidR="00CB5959" w:rsidRPr="00CB5959" w:rsidRDefault="00CB5959" w:rsidP="00CB5959">
            <w:pPr>
              <w:spacing w:line="276" w:lineRule="auto"/>
              <w:jc w:val="center"/>
              <w:rPr>
                <w:b/>
                <w:sz w:val="22"/>
                <w:szCs w:val="22"/>
              </w:rPr>
            </w:pPr>
          </w:p>
        </w:tc>
      </w:tr>
      <w:tr w:rsidR="00CB5959" w14:paraId="72A304BB" w14:textId="77777777" w:rsidTr="0049320F">
        <w:tc>
          <w:tcPr>
            <w:tcW w:w="562" w:type="dxa"/>
          </w:tcPr>
          <w:p w14:paraId="1B604379" w14:textId="7AD5265F" w:rsidR="00CB5959" w:rsidRDefault="00CB5959" w:rsidP="00CB5959">
            <w:pPr>
              <w:spacing w:line="276" w:lineRule="auto"/>
              <w:jc w:val="center"/>
              <w:rPr>
                <w:b/>
              </w:rPr>
            </w:pPr>
            <w:r>
              <w:rPr>
                <w:b/>
              </w:rPr>
              <w:t>17</w:t>
            </w:r>
          </w:p>
        </w:tc>
        <w:tc>
          <w:tcPr>
            <w:tcW w:w="3544" w:type="dxa"/>
            <w:shd w:val="clear" w:color="auto" w:fill="auto"/>
            <w:vAlign w:val="bottom"/>
          </w:tcPr>
          <w:p w14:paraId="3FCB5836" w14:textId="77777777" w:rsidR="00CB5959" w:rsidRDefault="00CB5959" w:rsidP="0049320F">
            <w:pPr>
              <w:rPr>
                <w:sz w:val="22"/>
                <w:szCs w:val="22"/>
              </w:rPr>
            </w:pPr>
            <w:r w:rsidRPr="0049320F">
              <w:rPr>
                <w:sz w:val="22"/>
                <w:szCs w:val="22"/>
              </w:rPr>
              <w:t>ГБУЗ «ЧОКБ»</w:t>
            </w:r>
          </w:p>
          <w:p w14:paraId="57093799" w14:textId="000E4DCD" w:rsidR="0049320F" w:rsidRPr="0049320F" w:rsidRDefault="0049320F" w:rsidP="0049320F">
            <w:pPr>
              <w:rPr>
                <w:b/>
              </w:rPr>
            </w:pPr>
          </w:p>
        </w:tc>
        <w:tc>
          <w:tcPr>
            <w:tcW w:w="5239" w:type="dxa"/>
            <w:shd w:val="clear" w:color="auto" w:fill="auto"/>
          </w:tcPr>
          <w:p w14:paraId="17A6BCBB" w14:textId="6BE89FF1" w:rsidR="00CB5959" w:rsidRPr="00CB5959" w:rsidRDefault="00CB5959" w:rsidP="00CB5959">
            <w:pPr>
              <w:spacing w:after="0"/>
              <w:rPr>
                <w:color w:val="000000"/>
                <w:sz w:val="22"/>
                <w:szCs w:val="22"/>
              </w:rPr>
            </w:pPr>
            <w:r w:rsidRPr="00CB5959">
              <w:rPr>
                <w:color w:val="000000"/>
                <w:sz w:val="22"/>
                <w:szCs w:val="22"/>
              </w:rPr>
              <w:t>454092, Челябинская обл, Челябинск г, Воровского ул, д.70</w:t>
            </w:r>
          </w:p>
        </w:tc>
      </w:tr>
      <w:tr w:rsidR="00CB5959" w14:paraId="3ADAAFDD" w14:textId="77777777" w:rsidTr="0049320F">
        <w:trPr>
          <w:trHeight w:val="1138"/>
        </w:trPr>
        <w:tc>
          <w:tcPr>
            <w:tcW w:w="562" w:type="dxa"/>
          </w:tcPr>
          <w:p w14:paraId="72F97FFA" w14:textId="5E2DF2BC" w:rsidR="00CB5959" w:rsidRDefault="00CB5959" w:rsidP="00CB5959">
            <w:pPr>
              <w:spacing w:line="276" w:lineRule="auto"/>
              <w:jc w:val="center"/>
              <w:rPr>
                <w:b/>
              </w:rPr>
            </w:pPr>
            <w:r>
              <w:rPr>
                <w:b/>
              </w:rPr>
              <w:t>18</w:t>
            </w:r>
          </w:p>
        </w:tc>
        <w:tc>
          <w:tcPr>
            <w:tcW w:w="3544" w:type="dxa"/>
            <w:shd w:val="clear" w:color="auto" w:fill="auto"/>
            <w:vAlign w:val="bottom"/>
          </w:tcPr>
          <w:p w14:paraId="6B98F2E4" w14:textId="77777777" w:rsidR="00CB5959" w:rsidRDefault="00CB5959" w:rsidP="0049320F">
            <w:pPr>
              <w:rPr>
                <w:sz w:val="22"/>
                <w:szCs w:val="22"/>
              </w:rPr>
            </w:pPr>
            <w:r w:rsidRPr="0049320F">
              <w:rPr>
                <w:sz w:val="22"/>
                <w:szCs w:val="22"/>
              </w:rPr>
              <w:t>МАУЗ «Городская клиническая больница №9»</w:t>
            </w:r>
          </w:p>
          <w:p w14:paraId="6A22A166" w14:textId="77777777" w:rsidR="0049320F" w:rsidRDefault="0049320F" w:rsidP="0049320F"/>
          <w:p w14:paraId="68AF985F" w14:textId="65AAF269" w:rsidR="0049320F" w:rsidRPr="0049320F" w:rsidRDefault="0049320F" w:rsidP="0049320F">
            <w:pPr>
              <w:rPr>
                <w:b/>
              </w:rPr>
            </w:pPr>
          </w:p>
        </w:tc>
        <w:tc>
          <w:tcPr>
            <w:tcW w:w="5239" w:type="dxa"/>
            <w:shd w:val="clear" w:color="auto" w:fill="auto"/>
          </w:tcPr>
          <w:p w14:paraId="03FB8014" w14:textId="08F6A21A" w:rsidR="00CB5959" w:rsidRPr="00CB5959" w:rsidRDefault="00CB5959" w:rsidP="00CB5959">
            <w:pPr>
              <w:spacing w:after="0"/>
              <w:jc w:val="left"/>
              <w:rPr>
                <w:color w:val="000000"/>
                <w:sz w:val="22"/>
                <w:szCs w:val="22"/>
              </w:rPr>
            </w:pPr>
            <w:r w:rsidRPr="00CB5959">
              <w:rPr>
                <w:color w:val="000000"/>
                <w:sz w:val="22"/>
                <w:szCs w:val="22"/>
              </w:rPr>
              <w:t xml:space="preserve">454046, Челябинская обл, Челябинск г, Электровозная 5-я ул, д.5   </w:t>
            </w:r>
          </w:p>
          <w:p w14:paraId="33756CC6" w14:textId="4F543100" w:rsidR="00CB5959" w:rsidRPr="00CB5959" w:rsidRDefault="00CB5959" w:rsidP="00CB5959">
            <w:pPr>
              <w:spacing w:after="0"/>
              <w:jc w:val="left"/>
              <w:rPr>
                <w:color w:val="000000"/>
                <w:sz w:val="22"/>
                <w:szCs w:val="22"/>
              </w:rPr>
            </w:pPr>
            <w:r w:rsidRPr="00CB5959">
              <w:rPr>
                <w:color w:val="000000"/>
                <w:sz w:val="22"/>
                <w:szCs w:val="22"/>
              </w:rPr>
              <w:t xml:space="preserve"> 454078, Челябинская обл, г Челябинск, ул Барбюса д. 81</w:t>
            </w:r>
          </w:p>
        </w:tc>
      </w:tr>
      <w:tr w:rsidR="00CB5959" w14:paraId="13DF7216" w14:textId="77777777" w:rsidTr="0049320F">
        <w:tc>
          <w:tcPr>
            <w:tcW w:w="562" w:type="dxa"/>
          </w:tcPr>
          <w:p w14:paraId="72997325" w14:textId="23C6099D" w:rsidR="00CB5959" w:rsidRDefault="00CB5959" w:rsidP="00CB5959">
            <w:pPr>
              <w:spacing w:line="276" w:lineRule="auto"/>
              <w:jc w:val="center"/>
              <w:rPr>
                <w:b/>
              </w:rPr>
            </w:pPr>
            <w:r>
              <w:rPr>
                <w:b/>
              </w:rPr>
              <w:t>19</w:t>
            </w:r>
          </w:p>
        </w:tc>
        <w:tc>
          <w:tcPr>
            <w:tcW w:w="3544" w:type="dxa"/>
            <w:shd w:val="clear" w:color="auto" w:fill="auto"/>
            <w:vAlign w:val="bottom"/>
          </w:tcPr>
          <w:p w14:paraId="03E345AF" w14:textId="76B02713" w:rsidR="00CB5959" w:rsidRPr="0049320F" w:rsidRDefault="00CB5959" w:rsidP="0049320F">
            <w:pPr>
              <w:rPr>
                <w:b/>
              </w:rPr>
            </w:pPr>
            <w:r w:rsidRPr="0049320F">
              <w:rPr>
                <w:sz w:val="22"/>
                <w:szCs w:val="22"/>
              </w:rPr>
              <w:t>МАУЗ</w:t>
            </w:r>
            <w:r w:rsidR="0049320F" w:rsidRPr="0049320F">
              <w:rPr>
                <w:sz w:val="22"/>
                <w:szCs w:val="22"/>
              </w:rPr>
              <w:t xml:space="preserve"> </w:t>
            </w:r>
            <w:r w:rsidRPr="0049320F">
              <w:rPr>
                <w:sz w:val="22"/>
                <w:szCs w:val="22"/>
              </w:rPr>
              <w:t>ОЗП «Городская клиническая больница № 8»</w:t>
            </w:r>
          </w:p>
        </w:tc>
        <w:tc>
          <w:tcPr>
            <w:tcW w:w="5239" w:type="dxa"/>
            <w:shd w:val="clear" w:color="auto" w:fill="auto"/>
          </w:tcPr>
          <w:p w14:paraId="40F50C23" w14:textId="5A56CF1B" w:rsidR="00CB5959" w:rsidRPr="00CB5959" w:rsidRDefault="00CB5959" w:rsidP="00CB5959">
            <w:pPr>
              <w:spacing w:after="0"/>
              <w:jc w:val="left"/>
              <w:rPr>
                <w:color w:val="000000"/>
                <w:sz w:val="22"/>
                <w:szCs w:val="22"/>
              </w:rPr>
            </w:pPr>
            <w:r w:rsidRPr="00CB5959">
              <w:rPr>
                <w:color w:val="000000"/>
                <w:sz w:val="22"/>
                <w:szCs w:val="22"/>
              </w:rPr>
              <w:t>454071, Челябинская обл, Челябинск г, Горького ул, д.28</w:t>
            </w:r>
          </w:p>
        </w:tc>
      </w:tr>
      <w:tr w:rsidR="00CB5959" w14:paraId="0FABD587" w14:textId="77777777" w:rsidTr="0049320F">
        <w:tc>
          <w:tcPr>
            <w:tcW w:w="562" w:type="dxa"/>
          </w:tcPr>
          <w:p w14:paraId="7E286186" w14:textId="03126659" w:rsidR="00CB5959" w:rsidRDefault="00CB5959" w:rsidP="00CB5959">
            <w:pPr>
              <w:spacing w:line="276" w:lineRule="auto"/>
              <w:jc w:val="center"/>
              <w:rPr>
                <w:b/>
              </w:rPr>
            </w:pPr>
            <w:r>
              <w:rPr>
                <w:b/>
              </w:rPr>
              <w:t>20</w:t>
            </w:r>
          </w:p>
        </w:tc>
        <w:tc>
          <w:tcPr>
            <w:tcW w:w="3544" w:type="dxa"/>
            <w:shd w:val="clear" w:color="auto" w:fill="auto"/>
            <w:vAlign w:val="bottom"/>
          </w:tcPr>
          <w:p w14:paraId="6E323FF9" w14:textId="24041D37" w:rsidR="00CB5959" w:rsidRPr="0049320F" w:rsidRDefault="00CB5959" w:rsidP="0049320F">
            <w:pPr>
              <w:rPr>
                <w:b/>
              </w:rPr>
            </w:pPr>
            <w:r w:rsidRPr="0049320F">
              <w:rPr>
                <w:sz w:val="22"/>
                <w:szCs w:val="22"/>
              </w:rPr>
              <w:t>МБУЗ Городская клиническая больница №6</w:t>
            </w:r>
          </w:p>
        </w:tc>
        <w:tc>
          <w:tcPr>
            <w:tcW w:w="5239" w:type="dxa"/>
            <w:shd w:val="clear" w:color="auto" w:fill="auto"/>
          </w:tcPr>
          <w:p w14:paraId="18CD1BAF" w14:textId="2461E339" w:rsidR="00CB5959" w:rsidRPr="00CB5959" w:rsidRDefault="00CB5959" w:rsidP="00CB5959">
            <w:pPr>
              <w:spacing w:after="0"/>
              <w:jc w:val="left"/>
              <w:rPr>
                <w:color w:val="000000"/>
                <w:sz w:val="22"/>
                <w:szCs w:val="22"/>
              </w:rPr>
            </w:pPr>
            <w:r w:rsidRPr="00CB5959">
              <w:rPr>
                <w:color w:val="000000"/>
                <w:sz w:val="22"/>
                <w:szCs w:val="22"/>
              </w:rPr>
              <w:t>454017, Челябинская обл, Челябинск г, Румянцева ул, д.28</w:t>
            </w:r>
          </w:p>
        </w:tc>
      </w:tr>
      <w:tr w:rsidR="00CB5959" w14:paraId="11F019C6" w14:textId="77777777" w:rsidTr="0049320F">
        <w:trPr>
          <w:trHeight w:val="2122"/>
        </w:trPr>
        <w:tc>
          <w:tcPr>
            <w:tcW w:w="562" w:type="dxa"/>
          </w:tcPr>
          <w:p w14:paraId="4E2B646C" w14:textId="73ED1A5A" w:rsidR="00CB5959" w:rsidRDefault="00CB5959" w:rsidP="00CB5959">
            <w:pPr>
              <w:spacing w:line="276" w:lineRule="auto"/>
              <w:jc w:val="center"/>
              <w:rPr>
                <w:b/>
              </w:rPr>
            </w:pPr>
            <w:r>
              <w:rPr>
                <w:b/>
              </w:rPr>
              <w:t>21</w:t>
            </w:r>
          </w:p>
        </w:tc>
        <w:tc>
          <w:tcPr>
            <w:tcW w:w="3544" w:type="dxa"/>
            <w:shd w:val="clear" w:color="auto" w:fill="auto"/>
            <w:vAlign w:val="bottom"/>
          </w:tcPr>
          <w:p w14:paraId="71B86EE7" w14:textId="15300EF4" w:rsidR="00A05124" w:rsidRPr="00A05124" w:rsidRDefault="00CB5959" w:rsidP="0049320F">
            <w:pPr>
              <w:spacing w:after="0"/>
              <w:jc w:val="left"/>
              <w:rPr>
                <w:sz w:val="22"/>
                <w:szCs w:val="22"/>
              </w:rPr>
            </w:pPr>
            <w:r w:rsidRPr="0049320F">
              <w:rPr>
                <w:sz w:val="22"/>
                <w:szCs w:val="22"/>
              </w:rPr>
              <w:t xml:space="preserve">Федеральное государственное бюджетное образовательное учреждение высшего образования "Южно-Уральский государственный медицинский университет" Министерства здравоохранения Российской Федерации </w:t>
            </w:r>
          </w:p>
        </w:tc>
        <w:tc>
          <w:tcPr>
            <w:tcW w:w="5239" w:type="dxa"/>
            <w:shd w:val="clear" w:color="auto" w:fill="auto"/>
          </w:tcPr>
          <w:p w14:paraId="2DE0179D" w14:textId="77777777" w:rsidR="00CB5959" w:rsidRPr="00CB5959" w:rsidRDefault="00CB5959" w:rsidP="00CB5959">
            <w:pPr>
              <w:spacing w:after="0"/>
              <w:jc w:val="left"/>
              <w:rPr>
                <w:color w:val="000000"/>
                <w:sz w:val="22"/>
                <w:szCs w:val="22"/>
              </w:rPr>
            </w:pPr>
          </w:p>
          <w:p w14:paraId="1106350E" w14:textId="1603E11F" w:rsidR="00CB5959" w:rsidRPr="00CB5959" w:rsidRDefault="00CB5959" w:rsidP="00CB5959">
            <w:pPr>
              <w:spacing w:after="0"/>
              <w:jc w:val="left"/>
              <w:rPr>
                <w:color w:val="000000"/>
                <w:sz w:val="22"/>
                <w:szCs w:val="22"/>
              </w:rPr>
            </w:pPr>
            <w:r w:rsidRPr="00CB5959">
              <w:rPr>
                <w:color w:val="000000"/>
                <w:sz w:val="22"/>
                <w:szCs w:val="22"/>
              </w:rPr>
              <w:t>454052, Челябинская обл, Челябинск г, Черкасская ул, д.2</w:t>
            </w:r>
          </w:p>
          <w:p w14:paraId="4B8394CB" w14:textId="77777777" w:rsidR="00CB5959" w:rsidRPr="00CB5959" w:rsidRDefault="00CB5959" w:rsidP="00CB5959">
            <w:pPr>
              <w:spacing w:line="276" w:lineRule="auto"/>
              <w:jc w:val="center"/>
              <w:rPr>
                <w:b/>
                <w:sz w:val="22"/>
                <w:szCs w:val="22"/>
              </w:rPr>
            </w:pPr>
          </w:p>
        </w:tc>
      </w:tr>
      <w:tr w:rsidR="00CB5959" w14:paraId="7E9D33DC" w14:textId="77777777" w:rsidTr="0049320F">
        <w:tc>
          <w:tcPr>
            <w:tcW w:w="562" w:type="dxa"/>
          </w:tcPr>
          <w:p w14:paraId="4319753B" w14:textId="6A18ED79" w:rsidR="00CB5959" w:rsidRDefault="00CB5959" w:rsidP="00CB5959">
            <w:pPr>
              <w:spacing w:line="276" w:lineRule="auto"/>
              <w:jc w:val="center"/>
              <w:rPr>
                <w:b/>
              </w:rPr>
            </w:pPr>
            <w:r>
              <w:rPr>
                <w:b/>
              </w:rPr>
              <w:t>22</w:t>
            </w:r>
          </w:p>
        </w:tc>
        <w:tc>
          <w:tcPr>
            <w:tcW w:w="3544" w:type="dxa"/>
            <w:shd w:val="clear" w:color="auto" w:fill="auto"/>
            <w:vAlign w:val="bottom"/>
          </w:tcPr>
          <w:p w14:paraId="51B46601" w14:textId="77777777" w:rsidR="00CB5959" w:rsidRDefault="00CB5959" w:rsidP="0049320F">
            <w:pPr>
              <w:rPr>
                <w:sz w:val="22"/>
                <w:szCs w:val="22"/>
              </w:rPr>
            </w:pPr>
            <w:r w:rsidRPr="0049320F">
              <w:rPr>
                <w:sz w:val="22"/>
                <w:szCs w:val="22"/>
              </w:rPr>
              <w:t>МЦ «КАРМЕЛЬ»</w:t>
            </w:r>
          </w:p>
          <w:p w14:paraId="42B32A08" w14:textId="687E55F4" w:rsidR="0049320F" w:rsidRPr="0049320F" w:rsidRDefault="0049320F" w:rsidP="0049320F">
            <w:pPr>
              <w:rPr>
                <w:b/>
              </w:rPr>
            </w:pPr>
          </w:p>
        </w:tc>
        <w:tc>
          <w:tcPr>
            <w:tcW w:w="5239" w:type="dxa"/>
            <w:shd w:val="clear" w:color="auto" w:fill="auto"/>
          </w:tcPr>
          <w:p w14:paraId="6E604753" w14:textId="7647F554" w:rsidR="0049320F" w:rsidRPr="00CB5959" w:rsidRDefault="00CB5959" w:rsidP="00CB5959">
            <w:pPr>
              <w:spacing w:after="0"/>
              <w:jc w:val="left"/>
              <w:rPr>
                <w:color w:val="000000"/>
                <w:sz w:val="22"/>
                <w:szCs w:val="22"/>
              </w:rPr>
            </w:pPr>
            <w:r w:rsidRPr="00CB5959">
              <w:rPr>
                <w:color w:val="000000"/>
                <w:sz w:val="22"/>
                <w:szCs w:val="22"/>
              </w:rPr>
              <w:t xml:space="preserve">                                                                                                                                                454080, Челябинская обл, г Челябинск, ул Татьяничевой д. 14Б</w:t>
            </w:r>
          </w:p>
        </w:tc>
      </w:tr>
      <w:tr w:rsidR="00CB5959" w14:paraId="3D34DA0E" w14:textId="77777777" w:rsidTr="0049320F">
        <w:tc>
          <w:tcPr>
            <w:tcW w:w="562" w:type="dxa"/>
          </w:tcPr>
          <w:p w14:paraId="6FDB70BC" w14:textId="595B38C3" w:rsidR="00CB5959" w:rsidRDefault="00CB5959" w:rsidP="00CB5959">
            <w:pPr>
              <w:spacing w:line="276" w:lineRule="auto"/>
              <w:jc w:val="center"/>
              <w:rPr>
                <w:b/>
              </w:rPr>
            </w:pPr>
            <w:r>
              <w:rPr>
                <w:b/>
              </w:rPr>
              <w:t>23</w:t>
            </w:r>
          </w:p>
        </w:tc>
        <w:tc>
          <w:tcPr>
            <w:tcW w:w="3544" w:type="dxa"/>
            <w:shd w:val="clear" w:color="auto" w:fill="auto"/>
            <w:vAlign w:val="bottom"/>
          </w:tcPr>
          <w:p w14:paraId="4D410CBE" w14:textId="77777777" w:rsidR="00CB5959" w:rsidRDefault="00CB5959" w:rsidP="0049320F">
            <w:pPr>
              <w:rPr>
                <w:sz w:val="22"/>
                <w:szCs w:val="22"/>
              </w:rPr>
            </w:pPr>
            <w:r w:rsidRPr="0049320F">
              <w:rPr>
                <w:sz w:val="22"/>
                <w:szCs w:val="22"/>
              </w:rPr>
              <w:t>ООО "Докторлаб"</w:t>
            </w:r>
          </w:p>
          <w:p w14:paraId="5080D934" w14:textId="10BA1194" w:rsidR="0049320F" w:rsidRPr="0049320F" w:rsidRDefault="0049320F" w:rsidP="0049320F">
            <w:pPr>
              <w:rPr>
                <w:b/>
              </w:rPr>
            </w:pPr>
          </w:p>
        </w:tc>
        <w:tc>
          <w:tcPr>
            <w:tcW w:w="5239" w:type="dxa"/>
            <w:shd w:val="clear" w:color="auto" w:fill="auto"/>
          </w:tcPr>
          <w:p w14:paraId="7A1971EF" w14:textId="2295A61F" w:rsidR="00CB5959" w:rsidRPr="00CB5959" w:rsidRDefault="00CB5959" w:rsidP="00CB5959">
            <w:pPr>
              <w:spacing w:after="0"/>
              <w:jc w:val="left"/>
              <w:rPr>
                <w:color w:val="000000"/>
                <w:sz w:val="22"/>
                <w:szCs w:val="22"/>
              </w:rPr>
            </w:pPr>
            <w:r w:rsidRPr="00CB5959">
              <w:rPr>
                <w:color w:val="000000"/>
                <w:sz w:val="22"/>
                <w:szCs w:val="22"/>
              </w:rPr>
              <w:t>454084, Челябинская обл, г Челябинск, ул Каслинская д. 5</w:t>
            </w:r>
          </w:p>
        </w:tc>
      </w:tr>
      <w:tr w:rsidR="00CB5959" w14:paraId="717E6D42" w14:textId="77777777" w:rsidTr="0049320F">
        <w:tc>
          <w:tcPr>
            <w:tcW w:w="562" w:type="dxa"/>
          </w:tcPr>
          <w:p w14:paraId="2F9E2B38" w14:textId="517D10A2" w:rsidR="00CB5959" w:rsidRDefault="00CB5959" w:rsidP="00CB5959">
            <w:pPr>
              <w:spacing w:line="276" w:lineRule="auto"/>
              <w:jc w:val="center"/>
              <w:rPr>
                <w:b/>
              </w:rPr>
            </w:pPr>
            <w:r>
              <w:rPr>
                <w:b/>
              </w:rPr>
              <w:t>24</w:t>
            </w:r>
          </w:p>
        </w:tc>
        <w:tc>
          <w:tcPr>
            <w:tcW w:w="3544" w:type="dxa"/>
            <w:shd w:val="clear" w:color="auto" w:fill="auto"/>
            <w:vAlign w:val="bottom"/>
          </w:tcPr>
          <w:p w14:paraId="61ECDEE8" w14:textId="6AD83DF8" w:rsidR="00CB5959" w:rsidRPr="0049320F" w:rsidRDefault="00CB5959" w:rsidP="0049320F">
            <w:pPr>
              <w:jc w:val="left"/>
              <w:rPr>
                <w:b/>
              </w:rPr>
            </w:pPr>
            <w:r w:rsidRPr="0049320F">
              <w:rPr>
                <w:sz w:val="22"/>
                <w:szCs w:val="22"/>
              </w:rPr>
              <w:t xml:space="preserve">ООО </w:t>
            </w:r>
            <w:r w:rsidRPr="0049320F">
              <w:rPr>
                <w:sz w:val="22"/>
                <w:szCs w:val="22"/>
                <w:shd w:val="clear" w:color="auto" w:fill="FFFFFF"/>
              </w:rPr>
              <w:t>"Клиника профессора Кинзерского"</w:t>
            </w:r>
          </w:p>
        </w:tc>
        <w:tc>
          <w:tcPr>
            <w:tcW w:w="5239" w:type="dxa"/>
            <w:shd w:val="clear" w:color="auto" w:fill="auto"/>
          </w:tcPr>
          <w:p w14:paraId="573042C5" w14:textId="04CE4DE8" w:rsidR="00CB5959" w:rsidRPr="00CB5959" w:rsidRDefault="00CB5959" w:rsidP="00CB5959">
            <w:pPr>
              <w:spacing w:line="276" w:lineRule="auto"/>
              <w:rPr>
                <w:b/>
                <w:sz w:val="22"/>
                <w:szCs w:val="22"/>
              </w:rPr>
            </w:pPr>
            <w:r w:rsidRPr="00CB5959">
              <w:rPr>
                <w:color w:val="000000"/>
                <w:sz w:val="22"/>
                <w:szCs w:val="22"/>
              </w:rPr>
              <w:t xml:space="preserve">Челябинская обл, </w:t>
            </w:r>
            <w:r w:rsidRPr="00CB5959">
              <w:rPr>
                <w:sz w:val="22"/>
                <w:szCs w:val="22"/>
              </w:rPr>
              <w:t>г.Челябинск,ул.Блюхера, 53А</w:t>
            </w:r>
          </w:p>
        </w:tc>
      </w:tr>
      <w:tr w:rsidR="00CB5959" w14:paraId="0A397F48" w14:textId="77777777" w:rsidTr="0049320F">
        <w:tc>
          <w:tcPr>
            <w:tcW w:w="562" w:type="dxa"/>
          </w:tcPr>
          <w:p w14:paraId="1A327A2F" w14:textId="45F40047" w:rsidR="00CB5959" w:rsidRDefault="00CB5959" w:rsidP="00CB5959">
            <w:pPr>
              <w:spacing w:line="276" w:lineRule="auto"/>
              <w:jc w:val="center"/>
              <w:rPr>
                <w:b/>
              </w:rPr>
            </w:pPr>
            <w:r>
              <w:rPr>
                <w:b/>
              </w:rPr>
              <w:t>25</w:t>
            </w:r>
          </w:p>
        </w:tc>
        <w:tc>
          <w:tcPr>
            <w:tcW w:w="3544" w:type="dxa"/>
            <w:shd w:val="clear" w:color="auto" w:fill="auto"/>
            <w:vAlign w:val="bottom"/>
          </w:tcPr>
          <w:p w14:paraId="1D8624A2" w14:textId="798F65AA" w:rsidR="00CB5959" w:rsidRPr="0049320F" w:rsidRDefault="00CB5959" w:rsidP="0049320F">
            <w:pPr>
              <w:rPr>
                <w:b/>
              </w:rPr>
            </w:pPr>
            <w:r w:rsidRPr="0049320F">
              <w:rPr>
                <w:sz w:val="22"/>
                <w:szCs w:val="22"/>
              </w:rPr>
              <w:t>ООО "Лечебно-профилактический комплекс"</w:t>
            </w:r>
          </w:p>
        </w:tc>
        <w:tc>
          <w:tcPr>
            <w:tcW w:w="5239" w:type="dxa"/>
            <w:shd w:val="clear" w:color="auto" w:fill="auto"/>
          </w:tcPr>
          <w:p w14:paraId="3E38203C" w14:textId="6212AA55" w:rsidR="00CB5959" w:rsidRPr="00CB5959" w:rsidRDefault="00CB5959" w:rsidP="00CB5959">
            <w:pPr>
              <w:spacing w:after="0"/>
              <w:rPr>
                <w:color w:val="000000"/>
                <w:sz w:val="22"/>
                <w:szCs w:val="22"/>
              </w:rPr>
            </w:pPr>
            <w:r w:rsidRPr="00CB5959">
              <w:rPr>
                <w:color w:val="000000"/>
                <w:sz w:val="22"/>
                <w:szCs w:val="22"/>
              </w:rPr>
              <w:t>454006, Челябинская обл, г Челябинск, ул Российская д. 6А</w:t>
            </w:r>
          </w:p>
        </w:tc>
      </w:tr>
      <w:tr w:rsidR="00CB5959" w14:paraId="4A575F69" w14:textId="77777777" w:rsidTr="0049320F">
        <w:tc>
          <w:tcPr>
            <w:tcW w:w="562" w:type="dxa"/>
          </w:tcPr>
          <w:p w14:paraId="5AD4ACB2" w14:textId="3CBB6D13" w:rsidR="00CB5959" w:rsidRDefault="00CB5959" w:rsidP="00CB5959">
            <w:pPr>
              <w:spacing w:line="276" w:lineRule="auto"/>
              <w:jc w:val="center"/>
              <w:rPr>
                <w:b/>
              </w:rPr>
            </w:pPr>
            <w:r>
              <w:rPr>
                <w:b/>
              </w:rPr>
              <w:t>26</w:t>
            </w:r>
          </w:p>
        </w:tc>
        <w:tc>
          <w:tcPr>
            <w:tcW w:w="3544" w:type="dxa"/>
            <w:shd w:val="clear" w:color="auto" w:fill="auto"/>
            <w:vAlign w:val="bottom"/>
          </w:tcPr>
          <w:p w14:paraId="2BF203B4" w14:textId="57BC1786" w:rsidR="00CB5959" w:rsidRPr="0049320F" w:rsidRDefault="00CB5959" w:rsidP="0049320F">
            <w:pPr>
              <w:rPr>
                <w:b/>
              </w:rPr>
            </w:pPr>
            <w:r w:rsidRPr="0049320F">
              <w:rPr>
                <w:sz w:val="22"/>
                <w:szCs w:val="22"/>
              </w:rPr>
              <w:t>ООО "НьюМед"</w:t>
            </w:r>
          </w:p>
        </w:tc>
        <w:tc>
          <w:tcPr>
            <w:tcW w:w="5239" w:type="dxa"/>
            <w:shd w:val="clear" w:color="auto" w:fill="auto"/>
          </w:tcPr>
          <w:p w14:paraId="7E84DE76" w14:textId="0846EF95" w:rsidR="00CB5959" w:rsidRPr="00CB5959" w:rsidRDefault="00CB5959" w:rsidP="00CB5959">
            <w:pPr>
              <w:spacing w:after="0"/>
              <w:jc w:val="left"/>
              <w:rPr>
                <w:color w:val="000000"/>
                <w:sz w:val="22"/>
                <w:szCs w:val="22"/>
              </w:rPr>
            </w:pPr>
            <w:r w:rsidRPr="00CB5959">
              <w:rPr>
                <w:color w:val="000000"/>
                <w:sz w:val="22"/>
                <w:szCs w:val="22"/>
              </w:rPr>
              <w:t>454138, Челябинская обл, г Челябинск, Комсомольский пр-кт д. 36В</w:t>
            </w:r>
          </w:p>
        </w:tc>
      </w:tr>
      <w:tr w:rsidR="00CB5959" w14:paraId="661B6997" w14:textId="77777777" w:rsidTr="0049320F">
        <w:tc>
          <w:tcPr>
            <w:tcW w:w="562" w:type="dxa"/>
          </w:tcPr>
          <w:p w14:paraId="14F41371" w14:textId="7D543E1A" w:rsidR="00CB5959" w:rsidRDefault="00CB5959" w:rsidP="00CB5959">
            <w:pPr>
              <w:spacing w:line="276" w:lineRule="auto"/>
              <w:jc w:val="center"/>
              <w:rPr>
                <w:b/>
              </w:rPr>
            </w:pPr>
            <w:r>
              <w:rPr>
                <w:b/>
              </w:rPr>
              <w:t>27</w:t>
            </w:r>
          </w:p>
        </w:tc>
        <w:tc>
          <w:tcPr>
            <w:tcW w:w="3544" w:type="dxa"/>
            <w:shd w:val="clear" w:color="auto" w:fill="auto"/>
            <w:vAlign w:val="bottom"/>
          </w:tcPr>
          <w:p w14:paraId="729A96C9" w14:textId="576A4D41" w:rsidR="0049320F" w:rsidRPr="0049320F" w:rsidRDefault="0049320F" w:rsidP="0049320F">
            <w:pPr>
              <w:jc w:val="left"/>
              <w:rPr>
                <w:sz w:val="22"/>
                <w:szCs w:val="22"/>
              </w:rPr>
            </w:pPr>
            <w:r w:rsidRPr="0049320F">
              <w:rPr>
                <w:sz w:val="22"/>
                <w:szCs w:val="22"/>
              </w:rPr>
              <w:t>ООО «АллергоСтоп».</w:t>
            </w:r>
            <w:r w:rsidR="00CB5959" w:rsidRPr="0049320F">
              <w:rPr>
                <w:sz w:val="22"/>
                <w:szCs w:val="22"/>
              </w:rPr>
              <w:t xml:space="preserve"> Центр профилактики и лечения аллергии и астмы</w:t>
            </w:r>
          </w:p>
        </w:tc>
        <w:tc>
          <w:tcPr>
            <w:tcW w:w="5239" w:type="dxa"/>
            <w:shd w:val="clear" w:color="auto" w:fill="auto"/>
          </w:tcPr>
          <w:p w14:paraId="2F979AD3" w14:textId="6ED133AE" w:rsidR="00CB5959" w:rsidRPr="0049320F" w:rsidRDefault="00CB5959" w:rsidP="0049320F">
            <w:pPr>
              <w:spacing w:after="0"/>
              <w:jc w:val="left"/>
              <w:rPr>
                <w:color w:val="000000"/>
                <w:sz w:val="22"/>
                <w:szCs w:val="22"/>
              </w:rPr>
            </w:pPr>
            <w:r w:rsidRPr="00CB5959">
              <w:rPr>
                <w:color w:val="000000"/>
                <w:sz w:val="22"/>
                <w:szCs w:val="22"/>
              </w:rPr>
              <w:t xml:space="preserve"> 454084, Челябинская обл, г Челябинск, ул Братьев Кашириных д. 34</w:t>
            </w:r>
          </w:p>
        </w:tc>
      </w:tr>
      <w:tr w:rsidR="00CB5959" w14:paraId="13C4D924" w14:textId="77777777" w:rsidTr="0049320F">
        <w:tc>
          <w:tcPr>
            <w:tcW w:w="562" w:type="dxa"/>
          </w:tcPr>
          <w:p w14:paraId="44AEB6FF" w14:textId="52C19C95" w:rsidR="00CB5959" w:rsidRDefault="00CB5959" w:rsidP="00CB5959">
            <w:pPr>
              <w:spacing w:line="276" w:lineRule="auto"/>
              <w:jc w:val="center"/>
              <w:rPr>
                <w:b/>
              </w:rPr>
            </w:pPr>
            <w:r>
              <w:rPr>
                <w:b/>
              </w:rPr>
              <w:t>28</w:t>
            </w:r>
          </w:p>
        </w:tc>
        <w:tc>
          <w:tcPr>
            <w:tcW w:w="3544" w:type="dxa"/>
            <w:shd w:val="clear" w:color="auto" w:fill="auto"/>
            <w:vAlign w:val="bottom"/>
          </w:tcPr>
          <w:p w14:paraId="42D87691" w14:textId="77777777" w:rsidR="00CB5959" w:rsidRDefault="00CB5959" w:rsidP="0049320F">
            <w:pPr>
              <w:rPr>
                <w:sz w:val="22"/>
                <w:szCs w:val="22"/>
              </w:rPr>
            </w:pPr>
            <w:r w:rsidRPr="0049320F">
              <w:rPr>
                <w:sz w:val="22"/>
                <w:szCs w:val="22"/>
              </w:rPr>
              <w:t>ООО «ГИМЕНЕЙ»</w:t>
            </w:r>
          </w:p>
          <w:p w14:paraId="702507D1" w14:textId="77777777" w:rsidR="0049320F" w:rsidRDefault="0049320F" w:rsidP="0049320F">
            <w:pPr>
              <w:rPr>
                <w:b/>
              </w:rPr>
            </w:pPr>
          </w:p>
          <w:p w14:paraId="7DAF391D" w14:textId="054982A1" w:rsidR="0049320F" w:rsidRPr="0049320F" w:rsidRDefault="0049320F" w:rsidP="0049320F">
            <w:pPr>
              <w:rPr>
                <w:b/>
              </w:rPr>
            </w:pPr>
          </w:p>
        </w:tc>
        <w:tc>
          <w:tcPr>
            <w:tcW w:w="5239" w:type="dxa"/>
            <w:shd w:val="clear" w:color="auto" w:fill="auto"/>
          </w:tcPr>
          <w:p w14:paraId="353CD884" w14:textId="77777777" w:rsidR="00CB5959" w:rsidRPr="00CB5959" w:rsidRDefault="00CB5959" w:rsidP="00CB5959">
            <w:pPr>
              <w:spacing w:after="0"/>
              <w:jc w:val="left"/>
              <w:rPr>
                <w:color w:val="000000"/>
                <w:sz w:val="22"/>
                <w:szCs w:val="22"/>
              </w:rPr>
            </w:pPr>
            <w:r w:rsidRPr="00CB5959">
              <w:rPr>
                <w:color w:val="000000"/>
                <w:sz w:val="22"/>
                <w:szCs w:val="22"/>
              </w:rPr>
              <w:lastRenderedPageBreak/>
              <w:t>454087, Челябинская обл, г Челябинск, ул Блюхера д. 53</w:t>
            </w:r>
          </w:p>
          <w:p w14:paraId="462EFDA1" w14:textId="011D6C21" w:rsidR="00CB5959" w:rsidRPr="00CB5959" w:rsidRDefault="00CB5959" w:rsidP="00CB5959">
            <w:pPr>
              <w:spacing w:after="0"/>
              <w:jc w:val="left"/>
              <w:rPr>
                <w:color w:val="000000"/>
                <w:sz w:val="22"/>
                <w:szCs w:val="22"/>
              </w:rPr>
            </w:pPr>
            <w:r w:rsidRPr="00CB5959">
              <w:rPr>
                <w:color w:val="000000"/>
                <w:sz w:val="22"/>
                <w:szCs w:val="22"/>
              </w:rPr>
              <w:lastRenderedPageBreak/>
              <w:t>454128, Челябинская обл, г Челябинск, ул Университетская Набережная д. 62</w:t>
            </w:r>
          </w:p>
        </w:tc>
      </w:tr>
      <w:tr w:rsidR="00CB5959" w14:paraId="6A965F18" w14:textId="77777777" w:rsidTr="0049320F">
        <w:tc>
          <w:tcPr>
            <w:tcW w:w="562" w:type="dxa"/>
          </w:tcPr>
          <w:p w14:paraId="01CAF0C8" w14:textId="68A0DE50" w:rsidR="00CB5959" w:rsidRDefault="00CB5959" w:rsidP="00CB5959">
            <w:pPr>
              <w:spacing w:line="276" w:lineRule="auto"/>
              <w:jc w:val="center"/>
              <w:rPr>
                <w:b/>
              </w:rPr>
            </w:pPr>
            <w:r>
              <w:rPr>
                <w:b/>
              </w:rPr>
              <w:lastRenderedPageBreak/>
              <w:t>29</w:t>
            </w:r>
          </w:p>
        </w:tc>
        <w:tc>
          <w:tcPr>
            <w:tcW w:w="3544" w:type="dxa"/>
            <w:shd w:val="clear" w:color="auto" w:fill="auto"/>
            <w:vAlign w:val="bottom"/>
          </w:tcPr>
          <w:p w14:paraId="6183CCB2" w14:textId="2AFEB6E4" w:rsidR="00CB5959" w:rsidRPr="0049320F" w:rsidRDefault="00CB5959" w:rsidP="0049320F">
            <w:pPr>
              <w:rPr>
                <w:b/>
              </w:rPr>
            </w:pPr>
            <w:r w:rsidRPr="0049320F">
              <w:rPr>
                <w:sz w:val="22"/>
                <w:szCs w:val="22"/>
              </w:rPr>
              <w:t>ООО «Добрый доктор»</w:t>
            </w:r>
          </w:p>
        </w:tc>
        <w:tc>
          <w:tcPr>
            <w:tcW w:w="5239" w:type="dxa"/>
            <w:shd w:val="clear" w:color="auto" w:fill="auto"/>
          </w:tcPr>
          <w:p w14:paraId="1850B0AB" w14:textId="60C9DB05" w:rsidR="00CB5959" w:rsidRPr="00CB5959" w:rsidRDefault="00CB5959" w:rsidP="00CB5959">
            <w:pPr>
              <w:spacing w:after="0"/>
              <w:jc w:val="left"/>
              <w:rPr>
                <w:color w:val="000000"/>
                <w:sz w:val="22"/>
                <w:szCs w:val="22"/>
              </w:rPr>
            </w:pPr>
            <w:r w:rsidRPr="00CB5959">
              <w:rPr>
                <w:color w:val="000000"/>
                <w:sz w:val="22"/>
                <w:szCs w:val="22"/>
              </w:rPr>
              <w:t>454016, Челябинская обл, г Челябинск, ул Университетская Набережная д. 22В</w:t>
            </w:r>
          </w:p>
        </w:tc>
      </w:tr>
      <w:tr w:rsidR="00CB5959" w14:paraId="3268CE1B" w14:textId="77777777" w:rsidTr="0049320F">
        <w:tc>
          <w:tcPr>
            <w:tcW w:w="562" w:type="dxa"/>
          </w:tcPr>
          <w:p w14:paraId="25CB06CB" w14:textId="7E7D8943" w:rsidR="00CB5959" w:rsidRDefault="00CB5959" w:rsidP="00CB5959">
            <w:pPr>
              <w:spacing w:line="276" w:lineRule="auto"/>
              <w:jc w:val="center"/>
              <w:rPr>
                <w:b/>
              </w:rPr>
            </w:pPr>
            <w:r>
              <w:rPr>
                <w:b/>
              </w:rPr>
              <w:t>30</w:t>
            </w:r>
          </w:p>
        </w:tc>
        <w:tc>
          <w:tcPr>
            <w:tcW w:w="3544" w:type="dxa"/>
            <w:shd w:val="clear" w:color="auto" w:fill="auto"/>
            <w:vAlign w:val="bottom"/>
          </w:tcPr>
          <w:p w14:paraId="78D062DF" w14:textId="0A0BFB63" w:rsidR="00CB5959" w:rsidRPr="0049320F" w:rsidRDefault="00CB5959" w:rsidP="0049320F">
            <w:pPr>
              <w:rPr>
                <w:b/>
              </w:rPr>
            </w:pPr>
            <w:r w:rsidRPr="0049320F">
              <w:rPr>
                <w:sz w:val="22"/>
                <w:szCs w:val="22"/>
              </w:rPr>
              <w:t>ООО «Медицинский лабораторный центр «Фамилия»</w:t>
            </w:r>
          </w:p>
        </w:tc>
        <w:tc>
          <w:tcPr>
            <w:tcW w:w="5239" w:type="dxa"/>
            <w:shd w:val="clear" w:color="auto" w:fill="auto"/>
          </w:tcPr>
          <w:p w14:paraId="6D6E1000" w14:textId="3AE42F07" w:rsidR="00CB5959" w:rsidRPr="00CB5959" w:rsidRDefault="00CB5959" w:rsidP="00CB5959">
            <w:pPr>
              <w:spacing w:after="0"/>
              <w:jc w:val="left"/>
              <w:rPr>
                <w:color w:val="000000"/>
                <w:sz w:val="22"/>
                <w:szCs w:val="22"/>
              </w:rPr>
            </w:pPr>
            <w:r w:rsidRPr="00CB5959">
              <w:rPr>
                <w:color w:val="000000"/>
                <w:sz w:val="22"/>
                <w:szCs w:val="22"/>
              </w:rPr>
              <w:t>454008, Челябинская обл, Челябинск г, Воровского ул, д.13В</w:t>
            </w:r>
          </w:p>
        </w:tc>
      </w:tr>
      <w:tr w:rsidR="00CB5959" w14:paraId="3DE5B6C3" w14:textId="77777777" w:rsidTr="0049320F">
        <w:tc>
          <w:tcPr>
            <w:tcW w:w="562" w:type="dxa"/>
          </w:tcPr>
          <w:p w14:paraId="79B7B041" w14:textId="3107C641" w:rsidR="00CB5959" w:rsidRDefault="00CB5959" w:rsidP="00CB5959">
            <w:pPr>
              <w:spacing w:line="276" w:lineRule="auto"/>
              <w:jc w:val="center"/>
              <w:rPr>
                <w:b/>
              </w:rPr>
            </w:pPr>
            <w:r>
              <w:rPr>
                <w:b/>
              </w:rPr>
              <w:t>31</w:t>
            </w:r>
          </w:p>
        </w:tc>
        <w:tc>
          <w:tcPr>
            <w:tcW w:w="3544" w:type="dxa"/>
            <w:shd w:val="clear" w:color="auto" w:fill="auto"/>
            <w:vAlign w:val="bottom"/>
          </w:tcPr>
          <w:p w14:paraId="16F1B4A3" w14:textId="0E283653" w:rsidR="00CB5959" w:rsidRPr="0049320F" w:rsidRDefault="00CB5959" w:rsidP="0049320F">
            <w:pPr>
              <w:jc w:val="left"/>
              <w:rPr>
                <w:b/>
              </w:rPr>
            </w:pPr>
            <w:r w:rsidRPr="0049320F">
              <w:rPr>
                <w:sz w:val="22"/>
                <w:szCs w:val="22"/>
              </w:rPr>
              <w:t>ООО «Семейная клиника Александровская»</w:t>
            </w:r>
          </w:p>
        </w:tc>
        <w:tc>
          <w:tcPr>
            <w:tcW w:w="5239" w:type="dxa"/>
            <w:shd w:val="clear" w:color="auto" w:fill="auto"/>
          </w:tcPr>
          <w:p w14:paraId="51AB90FA" w14:textId="5EECE72C" w:rsidR="00CB5959" w:rsidRPr="00CB5959" w:rsidRDefault="00CB5959" w:rsidP="00CB5959">
            <w:pPr>
              <w:spacing w:after="0"/>
              <w:jc w:val="left"/>
              <w:rPr>
                <w:color w:val="000000"/>
                <w:sz w:val="22"/>
                <w:szCs w:val="22"/>
              </w:rPr>
            </w:pPr>
            <w:r w:rsidRPr="00CB5959">
              <w:rPr>
                <w:color w:val="000000"/>
                <w:sz w:val="22"/>
                <w:szCs w:val="22"/>
              </w:rPr>
              <w:t xml:space="preserve"> 454100, Челябинская обл, г Челябинск, ул Аношкина д. 8</w:t>
            </w:r>
          </w:p>
        </w:tc>
      </w:tr>
      <w:tr w:rsidR="00CB5959" w14:paraId="7168A586" w14:textId="77777777" w:rsidTr="0049320F">
        <w:tc>
          <w:tcPr>
            <w:tcW w:w="562" w:type="dxa"/>
          </w:tcPr>
          <w:p w14:paraId="30A13EEB" w14:textId="124D6948" w:rsidR="00CB5959" w:rsidRDefault="00CB5959" w:rsidP="00CB5959">
            <w:pPr>
              <w:spacing w:line="276" w:lineRule="auto"/>
              <w:jc w:val="center"/>
              <w:rPr>
                <w:b/>
              </w:rPr>
            </w:pPr>
            <w:r>
              <w:rPr>
                <w:b/>
              </w:rPr>
              <w:t>32</w:t>
            </w:r>
          </w:p>
        </w:tc>
        <w:tc>
          <w:tcPr>
            <w:tcW w:w="3544" w:type="dxa"/>
            <w:shd w:val="clear" w:color="auto" w:fill="auto"/>
            <w:vAlign w:val="bottom"/>
          </w:tcPr>
          <w:p w14:paraId="614DF2CC" w14:textId="77777777" w:rsidR="00CB5959" w:rsidRDefault="00CB5959" w:rsidP="0049320F">
            <w:pPr>
              <w:rPr>
                <w:sz w:val="22"/>
                <w:szCs w:val="22"/>
              </w:rPr>
            </w:pPr>
            <w:r w:rsidRPr="0049320F">
              <w:rPr>
                <w:sz w:val="22"/>
                <w:szCs w:val="22"/>
              </w:rPr>
              <w:t>ООО «Центр кинезитерапии»</w:t>
            </w:r>
          </w:p>
          <w:p w14:paraId="34F77C50" w14:textId="2422ACDA" w:rsidR="0049320F" w:rsidRPr="0049320F" w:rsidRDefault="0049320F" w:rsidP="0049320F">
            <w:pPr>
              <w:rPr>
                <w:b/>
              </w:rPr>
            </w:pPr>
          </w:p>
        </w:tc>
        <w:tc>
          <w:tcPr>
            <w:tcW w:w="5239" w:type="dxa"/>
            <w:shd w:val="clear" w:color="auto" w:fill="auto"/>
          </w:tcPr>
          <w:p w14:paraId="1568D2B8" w14:textId="416D75B3" w:rsidR="00CB5959" w:rsidRPr="00CB5959" w:rsidRDefault="00CB5959" w:rsidP="00CB5959">
            <w:pPr>
              <w:spacing w:after="0"/>
              <w:jc w:val="left"/>
              <w:rPr>
                <w:color w:val="000000"/>
                <w:sz w:val="22"/>
                <w:szCs w:val="22"/>
              </w:rPr>
            </w:pPr>
            <w:r w:rsidRPr="00CB5959">
              <w:rPr>
                <w:color w:val="000000"/>
                <w:sz w:val="22"/>
                <w:szCs w:val="22"/>
              </w:rPr>
              <w:t>454091, Челябинская обл, г Челябинск, ул Коммуны д. 87</w:t>
            </w:r>
          </w:p>
        </w:tc>
      </w:tr>
      <w:tr w:rsidR="00CB5959" w14:paraId="6E179EF5" w14:textId="77777777" w:rsidTr="0049320F">
        <w:tc>
          <w:tcPr>
            <w:tcW w:w="562" w:type="dxa"/>
          </w:tcPr>
          <w:p w14:paraId="56A2E6DC" w14:textId="3ECCB570" w:rsidR="00CB5959" w:rsidRDefault="00CB5959" w:rsidP="00CB5959">
            <w:pPr>
              <w:spacing w:line="276" w:lineRule="auto"/>
              <w:jc w:val="center"/>
              <w:rPr>
                <w:b/>
              </w:rPr>
            </w:pPr>
            <w:r>
              <w:rPr>
                <w:b/>
              </w:rPr>
              <w:t>33</w:t>
            </w:r>
          </w:p>
        </w:tc>
        <w:tc>
          <w:tcPr>
            <w:tcW w:w="3544" w:type="dxa"/>
            <w:shd w:val="clear" w:color="auto" w:fill="auto"/>
            <w:vAlign w:val="bottom"/>
          </w:tcPr>
          <w:p w14:paraId="29F6F3C6" w14:textId="77777777" w:rsidR="00CB5959" w:rsidRDefault="00CB5959" w:rsidP="0049320F">
            <w:pPr>
              <w:rPr>
                <w:sz w:val="22"/>
                <w:szCs w:val="22"/>
              </w:rPr>
            </w:pPr>
            <w:r w:rsidRPr="0049320F">
              <w:rPr>
                <w:sz w:val="22"/>
                <w:szCs w:val="22"/>
              </w:rPr>
              <w:t>ООО «Центр медицинских услуг «Парацельс»</w:t>
            </w:r>
          </w:p>
          <w:p w14:paraId="427F7664" w14:textId="57A9D902" w:rsidR="0049320F" w:rsidRPr="0049320F" w:rsidRDefault="0049320F" w:rsidP="0049320F">
            <w:pPr>
              <w:rPr>
                <w:b/>
              </w:rPr>
            </w:pPr>
          </w:p>
        </w:tc>
        <w:tc>
          <w:tcPr>
            <w:tcW w:w="5239" w:type="dxa"/>
            <w:shd w:val="clear" w:color="auto" w:fill="auto"/>
          </w:tcPr>
          <w:p w14:paraId="0DE4845F" w14:textId="77777777" w:rsidR="00CB5959" w:rsidRPr="00CB5959" w:rsidRDefault="00CB5959" w:rsidP="00CB5959">
            <w:pPr>
              <w:spacing w:after="0"/>
              <w:jc w:val="left"/>
              <w:rPr>
                <w:color w:val="000000"/>
                <w:sz w:val="22"/>
                <w:szCs w:val="22"/>
              </w:rPr>
            </w:pPr>
            <w:r w:rsidRPr="00CB5959">
              <w:rPr>
                <w:color w:val="000000"/>
                <w:sz w:val="22"/>
                <w:szCs w:val="22"/>
              </w:rPr>
              <w:t>454092, Челябинская обл, г Челябинск, ул Доватора д. 48</w:t>
            </w:r>
          </w:p>
          <w:p w14:paraId="2EEDA675" w14:textId="1F493164" w:rsidR="00CB5959" w:rsidRPr="00CB5959" w:rsidRDefault="00CB5959" w:rsidP="00CB5959">
            <w:pPr>
              <w:spacing w:after="0"/>
              <w:jc w:val="left"/>
              <w:rPr>
                <w:color w:val="000000"/>
                <w:sz w:val="22"/>
                <w:szCs w:val="22"/>
              </w:rPr>
            </w:pPr>
            <w:r w:rsidRPr="00CB5959">
              <w:rPr>
                <w:color w:val="000000"/>
                <w:sz w:val="22"/>
                <w:szCs w:val="22"/>
              </w:rPr>
              <w:t>454010, Челябинская обл, г Челябинск, ул Гагарина д. 1А</w:t>
            </w:r>
          </w:p>
        </w:tc>
      </w:tr>
      <w:tr w:rsidR="00CB5959" w14:paraId="5B6854B7" w14:textId="77777777" w:rsidTr="0049320F">
        <w:tc>
          <w:tcPr>
            <w:tcW w:w="562" w:type="dxa"/>
          </w:tcPr>
          <w:p w14:paraId="1B3A0FA6" w14:textId="48C5EA73" w:rsidR="00CB5959" w:rsidRDefault="00CB5959" w:rsidP="00CB5959">
            <w:pPr>
              <w:spacing w:line="276" w:lineRule="auto"/>
              <w:jc w:val="center"/>
              <w:rPr>
                <w:b/>
              </w:rPr>
            </w:pPr>
            <w:r>
              <w:rPr>
                <w:b/>
              </w:rPr>
              <w:t>34</w:t>
            </w:r>
          </w:p>
        </w:tc>
        <w:tc>
          <w:tcPr>
            <w:tcW w:w="3544" w:type="dxa"/>
            <w:shd w:val="clear" w:color="auto" w:fill="auto"/>
            <w:vAlign w:val="bottom"/>
          </w:tcPr>
          <w:p w14:paraId="5A0E1A17" w14:textId="77777777" w:rsidR="00CB5959" w:rsidRDefault="00CB5959" w:rsidP="0049320F">
            <w:pPr>
              <w:rPr>
                <w:sz w:val="22"/>
                <w:szCs w:val="22"/>
              </w:rPr>
            </w:pPr>
            <w:r w:rsidRPr="0049320F">
              <w:rPr>
                <w:sz w:val="22"/>
                <w:szCs w:val="22"/>
              </w:rPr>
              <w:t>ООО «Центр семейной медицины»</w:t>
            </w:r>
          </w:p>
          <w:p w14:paraId="63779FB4" w14:textId="77777777" w:rsidR="0049320F" w:rsidRDefault="0049320F" w:rsidP="0049320F">
            <w:pPr>
              <w:rPr>
                <w:b/>
              </w:rPr>
            </w:pPr>
          </w:p>
          <w:p w14:paraId="1D77037C" w14:textId="6A0BD858" w:rsidR="0049320F" w:rsidRPr="0049320F" w:rsidRDefault="0049320F" w:rsidP="0049320F">
            <w:pPr>
              <w:rPr>
                <w:b/>
              </w:rPr>
            </w:pPr>
          </w:p>
        </w:tc>
        <w:tc>
          <w:tcPr>
            <w:tcW w:w="5239" w:type="dxa"/>
            <w:shd w:val="clear" w:color="auto" w:fill="auto"/>
          </w:tcPr>
          <w:p w14:paraId="79CD7E04" w14:textId="542AC7FC" w:rsidR="00CB5959" w:rsidRPr="00CB5959" w:rsidRDefault="00CB5959" w:rsidP="00CB5959">
            <w:pPr>
              <w:spacing w:after="0"/>
              <w:jc w:val="left"/>
              <w:rPr>
                <w:color w:val="000000"/>
                <w:sz w:val="22"/>
                <w:szCs w:val="22"/>
              </w:rPr>
            </w:pPr>
            <w:r w:rsidRPr="00CB5959">
              <w:rPr>
                <w:color w:val="000000"/>
                <w:sz w:val="22"/>
                <w:szCs w:val="22"/>
              </w:rPr>
              <w:t>Челябинская обл, Челябинск г,Воровского ул, д.15-Б Челябинская обл, , Челябинск г, Молодогвардейцев ул, д. 63А</w:t>
            </w:r>
          </w:p>
        </w:tc>
      </w:tr>
      <w:tr w:rsidR="00CB5959" w14:paraId="03987B43" w14:textId="77777777" w:rsidTr="0049320F">
        <w:tc>
          <w:tcPr>
            <w:tcW w:w="562" w:type="dxa"/>
          </w:tcPr>
          <w:p w14:paraId="4C86D4A9" w14:textId="6BC02088" w:rsidR="00CB5959" w:rsidRDefault="00CB5959" w:rsidP="00CB5959">
            <w:pPr>
              <w:spacing w:line="276" w:lineRule="auto"/>
              <w:jc w:val="center"/>
              <w:rPr>
                <w:b/>
              </w:rPr>
            </w:pPr>
            <w:r>
              <w:rPr>
                <w:b/>
              </w:rPr>
              <w:t>35</w:t>
            </w:r>
          </w:p>
        </w:tc>
        <w:tc>
          <w:tcPr>
            <w:tcW w:w="3544" w:type="dxa"/>
            <w:shd w:val="clear" w:color="auto" w:fill="auto"/>
            <w:vAlign w:val="bottom"/>
          </w:tcPr>
          <w:p w14:paraId="6B992B9D" w14:textId="5983AFD1" w:rsidR="00CB5959" w:rsidRPr="0049320F" w:rsidRDefault="00CB5959" w:rsidP="0049320F">
            <w:pPr>
              <w:rPr>
                <w:b/>
              </w:rPr>
            </w:pPr>
            <w:r w:rsidRPr="0049320F">
              <w:rPr>
                <w:sz w:val="22"/>
                <w:szCs w:val="22"/>
              </w:rPr>
              <w:t>ООО «Экология здоровья»</w:t>
            </w:r>
          </w:p>
        </w:tc>
        <w:tc>
          <w:tcPr>
            <w:tcW w:w="5239" w:type="dxa"/>
            <w:shd w:val="clear" w:color="auto" w:fill="auto"/>
          </w:tcPr>
          <w:p w14:paraId="6E2B062A" w14:textId="467B7242" w:rsidR="00CB5959" w:rsidRPr="00CB5959" w:rsidRDefault="00CB5959" w:rsidP="00CB5959">
            <w:pPr>
              <w:spacing w:after="0"/>
              <w:jc w:val="left"/>
              <w:rPr>
                <w:rFonts w:ascii="Arial" w:hAnsi="Arial" w:cs="Arial"/>
                <w:sz w:val="22"/>
                <w:szCs w:val="22"/>
              </w:rPr>
            </w:pPr>
            <w:r w:rsidRPr="00CB5959">
              <w:rPr>
                <w:rFonts w:ascii="Arial" w:hAnsi="Arial" w:cs="Arial"/>
                <w:sz w:val="22"/>
                <w:szCs w:val="22"/>
              </w:rPr>
              <w:t>СЕТЬ</w:t>
            </w:r>
          </w:p>
        </w:tc>
      </w:tr>
      <w:tr w:rsidR="00CB5959" w14:paraId="04CE732C" w14:textId="77777777" w:rsidTr="0049320F">
        <w:tc>
          <w:tcPr>
            <w:tcW w:w="562" w:type="dxa"/>
          </w:tcPr>
          <w:p w14:paraId="0BBD7283" w14:textId="44ACEAAE" w:rsidR="00CB5959" w:rsidRDefault="00CB5959" w:rsidP="00CB5959">
            <w:pPr>
              <w:spacing w:line="276" w:lineRule="auto"/>
              <w:jc w:val="center"/>
              <w:rPr>
                <w:b/>
              </w:rPr>
            </w:pPr>
            <w:r>
              <w:rPr>
                <w:b/>
              </w:rPr>
              <w:t>36</w:t>
            </w:r>
          </w:p>
        </w:tc>
        <w:tc>
          <w:tcPr>
            <w:tcW w:w="3544" w:type="dxa"/>
            <w:shd w:val="clear" w:color="auto" w:fill="auto"/>
            <w:vAlign w:val="bottom"/>
          </w:tcPr>
          <w:p w14:paraId="7DDED5C4" w14:textId="66E209E1" w:rsidR="00CB5959" w:rsidRPr="0049320F" w:rsidRDefault="00CB5959" w:rsidP="0049320F">
            <w:pPr>
              <w:rPr>
                <w:b/>
              </w:rPr>
            </w:pPr>
            <w:r w:rsidRPr="0049320F">
              <w:rPr>
                <w:sz w:val="22"/>
                <w:szCs w:val="22"/>
              </w:rPr>
              <w:t>ООО ММЦ «Дельфин»</w:t>
            </w:r>
          </w:p>
        </w:tc>
        <w:tc>
          <w:tcPr>
            <w:tcW w:w="5239" w:type="dxa"/>
            <w:shd w:val="clear" w:color="auto" w:fill="auto"/>
          </w:tcPr>
          <w:p w14:paraId="68BBB9A9" w14:textId="08DB23B3" w:rsidR="00CB5959" w:rsidRPr="00CB5959" w:rsidRDefault="00CB5959" w:rsidP="00CB5959">
            <w:pPr>
              <w:spacing w:after="0"/>
              <w:jc w:val="left"/>
              <w:rPr>
                <w:color w:val="000000"/>
                <w:sz w:val="22"/>
                <w:szCs w:val="22"/>
              </w:rPr>
            </w:pPr>
            <w:r w:rsidRPr="00CB5959">
              <w:rPr>
                <w:color w:val="000000"/>
                <w:sz w:val="22"/>
                <w:szCs w:val="22"/>
              </w:rPr>
              <w:t>454090, Челябинская обл, Челябинск г, Коммуны ул, д.35</w:t>
            </w:r>
          </w:p>
        </w:tc>
      </w:tr>
      <w:tr w:rsidR="00CB5959" w14:paraId="75D9A6F1" w14:textId="77777777" w:rsidTr="0049320F">
        <w:tc>
          <w:tcPr>
            <w:tcW w:w="562" w:type="dxa"/>
          </w:tcPr>
          <w:p w14:paraId="7F250C3D" w14:textId="38B3F6FE" w:rsidR="00CB5959" w:rsidRDefault="00CB5959" w:rsidP="00CB5959">
            <w:pPr>
              <w:spacing w:line="276" w:lineRule="auto"/>
              <w:jc w:val="center"/>
              <w:rPr>
                <w:b/>
              </w:rPr>
            </w:pPr>
            <w:r>
              <w:rPr>
                <w:b/>
              </w:rPr>
              <w:t>37</w:t>
            </w:r>
          </w:p>
        </w:tc>
        <w:tc>
          <w:tcPr>
            <w:tcW w:w="3544" w:type="dxa"/>
            <w:shd w:val="clear" w:color="auto" w:fill="auto"/>
            <w:vAlign w:val="bottom"/>
          </w:tcPr>
          <w:p w14:paraId="4B537546" w14:textId="46ED9831" w:rsidR="00CB5959" w:rsidRPr="0049320F" w:rsidRDefault="00CB5959" w:rsidP="0049320F">
            <w:pPr>
              <w:rPr>
                <w:b/>
              </w:rPr>
            </w:pPr>
            <w:r w:rsidRPr="0049320F">
              <w:rPr>
                <w:sz w:val="22"/>
                <w:szCs w:val="22"/>
              </w:rPr>
              <w:t>ООО МЦ «Диагноз»</w:t>
            </w:r>
          </w:p>
        </w:tc>
        <w:tc>
          <w:tcPr>
            <w:tcW w:w="5239" w:type="dxa"/>
            <w:shd w:val="clear" w:color="auto" w:fill="auto"/>
          </w:tcPr>
          <w:p w14:paraId="5BC6D4AC" w14:textId="59F535B6" w:rsidR="00CB5959" w:rsidRPr="00CB5959" w:rsidRDefault="00CB5959" w:rsidP="00CB5959">
            <w:pPr>
              <w:spacing w:after="0"/>
              <w:jc w:val="left"/>
              <w:rPr>
                <w:color w:val="000000"/>
                <w:sz w:val="22"/>
                <w:szCs w:val="22"/>
              </w:rPr>
            </w:pPr>
            <w:r w:rsidRPr="00CB5959">
              <w:rPr>
                <w:color w:val="000000"/>
                <w:sz w:val="22"/>
                <w:szCs w:val="22"/>
              </w:rPr>
              <w:t>454112, Челябинская обл, г Челябинск, Комсомольский пр-кт д. 43В</w:t>
            </w:r>
          </w:p>
        </w:tc>
      </w:tr>
      <w:tr w:rsidR="00CB5959" w14:paraId="3A44B744" w14:textId="77777777" w:rsidTr="0049320F">
        <w:tc>
          <w:tcPr>
            <w:tcW w:w="562" w:type="dxa"/>
          </w:tcPr>
          <w:p w14:paraId="39E6714C" w14:textId="6B1749AF" w:rsidR="00CB5959" w:rsidRDefault="00CB5959" w:rsidP="00CB5959">
            <w:pPr>
              <w:spacing w:line="276" w:lineRule="auto"/>
              <w:jc w:val="center"/>
              <w:rPr>
                <w:b/>
              </w:rPr>
            </w:pPr>
            <w:r>
              <w:rPr>
                <w:b/>
              </w:rPr>
              <w:t>38</w:t>
            </w:r>
          </w:p>
        </w:tc>
        <w:tc>
          <w:tcPr>
            <w:tcW w:w="3544" w:type="dxa"/>
            <w:shd w:val="clear" w:color="auto" w:fill="auto"/>
            <w:vAlign w:val="bottom"/>
          </w:tcPr>
          <w:p w14:paraId="5895534A" w14:textId="72D046E2" w:rsidR="00CB5959" w:rsidRPr="0049320F" w:rsidRDefault="00CB5959" w:rsidP="0049320F">
            <w:pPr>
              <w:rPr>
                <w:b/>
              </w:rPr>
            </w:pPr>
            <w:r w:rsidRPr="0049320F">
              <w:rPr>
                <w:sz w:val="22"/>
                <w:szCs w:val="22"/>
              </w:rPr>
              <w:t>ООО МЦ «КЕММА»</w:t>
            </w:r>
          </w:p>
        </w:tc>
        <w:tc>
          <w:tcPr>
            <w:tcW w:w="5239" w:type="dxa"/>
            <w:shd w:val="clear" w:color="auto" w:fill="auto"/>
          </w:tcPr>
          <w:p w14:paraId="73A92030" w14:textId="2F1A5CFD" w:rsidR="00CB5959" w:rsidRPr="00CB5959" w:rsidRDefault="00CB5959" w:rsidP="00CB5959">
            <w:pPr>
              <w:spacing w:after="0"/>
              <w:jc w:val="left"/>
              <w:rPr>
                <w:color w:val="000000"/>
                <w:sz w:val="22"/>
                <w:szCs w:val="22"/>
              </w:rPr>
            </w:pPr>
            <w:r w:rsidRPr="00CB5959">
              <w:rPr>
                <w:color w:val="000000"/>
                <w:sz w:val="22"/>
                <w:szCs w:val="22"/>
              </w:rPr>
              <w:t xml:space="preserve"> 454006, Челябинская обл, г Челябинск, ул Российская д. 67</w:t>
            </w:r>
          </w:p>
        </w:tc>
      </w:tr>
      <w:tr w:rsidR="00CB5959" w14:paraId="2F865FA6" w14:textId="77777777" w:rsidTr="0049320F">
        <w:tc>
          <w:tcPr>
            <w:tcW w:w="562" w:type="dxa"/>
          </w:tcPr>
          <w:p w14:paraId="79377FD8" w14:textId="1A0D8B7C" w:rsidR="00CB5959" w:rsidRDefault="00CB5959" w:rsidP="00CB5959">
            <w:pPr>
              <w:spacing w:line="276" w:lineRule="auto"/>
              <w:jc w:val="center"/>
              <w:rPr>
                <w:b/>
              </w:rPr>
            </w:pPr>
            <w:r>
              <w:rPr>
                <w:b/>
              </w:rPr>
              <w:t>39</w:t>
            </w:r>
          </w:p>
        </w:tc>
        <w:tc>
          <w:tcPr>
            <w:tcW w:w="3544" w:type="dxa"/>
            <w:shd w:val="clear" w:color="auto" w:fill="auto"/>
            <w:vAlign w:val="bottom"/>
          </w:tcPr>
          <w:p w14:paraId="613080FF" w14:textId="14679127" w:rsidR="00CB5959" w:rsidRPr="0049320F" w:rsidRDefault="00CB5959" w:rsidP="0049320F">
            <w:pPr>
              <w:rPr>
                <w:b/>
              </w:rPr>
            </w:pPr>
            <w:r w:rsidRPr="0049320F">
              <w:rPr>
                <w:sz w:val="22"/>
                <w:szCs w:val="22"/>
              </w:rPr>
              <w:t>ООО МЦ «Нью Мед Плюс»</w:t>
            </w:r>
          </w:p>
        </w:tc>
        <w:tc>
          <w:tcPr>
            <w:tcW w:w="5239" w:type="dxa"/>
            <w:shd w:val="clear" w:color="auto" w:fill="auto"/>
          </w:tcPr>
          <w:p w14:paraId="1CD19679" w14:textId="216E0F88" w:rsidR="00CB5959" w:rsidRPr="00CB5959" w:rsidRDefault="00CB5959" w:rsidP="00CB5959">
            <w:pPr>
              <w:spacing w:after="0"/>
              <w:jc w:val="left"/>
              <w:rPr>
                <w:color w:val="000000"/>
                <w:sz w:val="22"/>
                <w:szCs w:val="22"/>
              </w:rPr>
            </w:pPr>
            <w:r w:rsidRPr="00CB5959">
              <w:rPr>
                <w:color w:val="000000"/>
                <w:sz w:val="22"/>
                <w:szCs w:val="22"/>
              </w:rPr>
              <w:t>454007, Челябинская обл, г Челябинск, ул 40-летия Октября д. 15, стр. 1</w:t>
            </w:r>
          </w:p>
        </w:tc>
      </w:tr>
      <w:tr w:rsidR="00CB5959" w14:paraId="3E59368A" w14:textId="77777777" w:rsidTr="0049320F">
        <w:tc>
          <w:tcPr>
            <w:tcW w:w="562" w:type="dxa"/>
          </w:tcPr>
          <w:p w14:paraId="511025EA" w14:textId="14ACCABF" w:rsidR="00CB5959" w:rsidRDefault="00CB5959" w:rsidP="00CB5959">
            <w:pPr>
              <w:spacing w:line="276" w:lineRule="auto"/>
              <w:jc w:val="center"/>
              <w:rPr>
                <w:b/>
              </w:rPr>
            </w:pPr>
            <w:r>
              <w:rPr>
                <w:b/>
              </w:rPr>
              <w:t>40</w:t>
            </w:r>
          </w:p>
        </w:tc>
        <w:tc>
          <w:tcPr>
            <w:tcW w:w="3544" w:type="dxa"/>
            <w:shd w:val="clear" w:color="auto" w:fill="auto"/>
            <w:vAlign w:val="bottom"/>
          </w:tcPr>
          <w:p w14:paraId="738B6E34" w14:textId="5E57674A" w:rsidR="00CB5959" w:rsidRPr="0049320F" w:rsidRDefault="00CB5959" w:rsidP="0049320F">
            <w:pPr>
              <w:rPr>
                <w:b/>
              </w:rPr>
            </w:pPr>
            <w:r w:rsidRPr="0049320F">
              <w:rPr>
                <w:sz w:val="22"/>
                <w:szCs w:val="22"/>
              </w:rPr>
              <w:t>ООО Челябинск «ДОКТОР ОСТ»</w:t>
            </w:r>
          </w:p>
        </w:tc>
        <w:tc>
          <w:tcPr>
            <w:tcW w:w="5239" w:type="dxa"/>
            <w:shd w:val="clear" w:color="auto" w:fill="auto"/>
          </w:tcPr>
          <w:p w14:paraId="470FA5D2" w14:textId="1656A209" w:rsidR="00CB5959" w:rsidRPr="00CB5959" w:rsidRDefault="00CB5959" w:rsidP="00CB5959">
            <w:pPr>
              <w:spacing w:after="0"/>
              <w:jc w:val="left"/>
              <w:rPr>
                <w:color w:val="000000"/>
                <w:sz w:val="22"/>
                <w:szCs w:val="22"/>
              </w:rPr>
            </w:pPr>
            <w:r w:rsidRPr="00CB5959">
              <w:rPr>
                <w:color w:val="000000"/>
                <w:sz w:val="22"/>
                <w:szCs w:val="22"/>
              </w:rPr>
              <w:t>454016, Челябинская обл, Челябинск г, Университетская Набережная ул, д.34</w:t>
            </w:r>
          </w:p>
        </w:tc>
      </w:tr>
      <w:tr w:rsidR="00CB5959" w14:paraId="244BED85" w14:textId="77777777" w:rsidTr="0049320F">
        <w:tc>
          <w:tcPr>
            <w:tcW w:w="562" w:type="dxa"/>
          </w:tcPr>
          <w:p w14:paraId="7F8E3062" w14:textId="43EACBCA" w:rsidR="00CB5959" w:rsidRDefault="00CB5959" w:rsidP="00CB5959">
            <w:pPr>
              <w:spacing w:line="276" w:lineRule="auto"/>
              <w:jc w:val="center"/>
              <w:rPr>
                <w:b/>
              </w:rPr>
            </w:pPr>
            <w:r>
              <w:rPr>
                <w:b/>
              </w:rPr>
              <w:t>41</w:t>
            </w:r>
          </w:p>
        </w:tc>
        <w:tc>
          <w:tcPr>
            <w:tcW w:w="3544" w:type="dxa"/>
            <w:shd w:val="clear" w:color="auto" w:fill="auto"/>
            <w:vAlign w:val="bottom"/>
          </w:tcPr>
          <w:p w14:paraId="0CE32128" w14:textId="75CEDB3A" w:rsidR="00CB5959" w:rsidRPr="0049320F" w:rsidRDefault="00CB5959" w:rsidP="0049320F">
            <w:pPr>
              <w:rPr>
                <w:b/>
              </w:rPr>
            </w:pPr>
            <w:r w:rsidRPr="0049320F">
              <w:rPr>
                <w:sz w:val="22"/>
                <w:szCs w:val="22"/>
              </w:rPr>
              <w:t>ГАУЗ "Городская клиническая больница №6 г. Челябинск"</w:t>
            </w:r>
          </w:p>
        </w:tc>
        <w:tc>
          <w:tcPr>
            <w:tcW w:w="5239" w:type="dxa"/>
            <w:shd w:val="clear" w:color="auto" w:fill="auto"/>
            <w:vAlign w:val="bottom"/>
          </w:tcPr>
          <w:p w14:paraId="007BB142" w14:textId="6DAF55C6" w:rsidR="00CB5959" w:rsidRPr="00CB5959" w:rsidRDefault="00CB5959" w:rsidP="00CB5959">
            <w:pPr>
              <w:spacing w:line="276" w:lineRule="auto"/>
              <w:jc w:val="left"/>
              <w:rPr>
                <w:b/>
                <w:sz w:val="22"/>
                <w:szCs w:val="22"/>
              </w:rPr>
            </w:pPr>
            <w:r w:rsidRPr="00CB5959">
              <w:rPr>
                <w:sz w:val="22"/>
                <w:szCs w:val="22"/>
              </w:rPr>
              <w:t xml:space="preserve">454047, Челябинская обл., г. Челябинск, ул. </w:t>
            </w:r>
            <w:r w:rsidR="0049320F" w:rsidRPr="00CB5959">
              <w:rPr>
                <w:sz w:val="22"/>
                <w:szCs w:val="22"/>
              </w:rPr>
              <w:t>Румянцева, Медгородок</w:t>
            </w:r>
          </w:p>
        </w:tc>
      </w:tr>
      <w:tr w:rsidR="00CB5959" w14:paraId="34F2C744" w14:textId="77777777" w:rsidTr="0049320F">
        <w:tc>
          <w:tcPr>
            <w:tcW w:w="562" w:type="dxa"/>
          </w:tcPr>
          <w:p w14:paraId="0FE3D82B" w14:textId="2198EC63" w:rsidR="00CB5959" w:rsidRDefault="00CB5959" w:rsidP="00CB5959">
            <w:pPr>
              <w:spacing w:line="276" w:lineRule="auto"/>
              <w:jc w:val="center"/>
              <w:rPr>
                <w:b/>
              </w:rPr>
            </w:pPr>
            <w:r>
              <w:rPr>
                <w:b/>
              </w:rPr>
              <w:t>42</w:t>
            </w:r>
          </w:p>
        </w:tc>
        <w:tc>
          <w:tcPr>
            <w:tcW w:w="3544" w:type="dxa"/>
            <w:shd w:val="clear" w:color="auto" w:fill="auto"/>
            <w:vAlign w:val="bottom"/>
          </w:tcPr>
          <w:p w14:paraId="43A2CE6B" w14:textId="77777777" w:rsidR="00CB5959" w:rsidRPr="0049320F" w:rsidRDefault="00CB5959" w:rsidP="0049320F">
            <w:pPr>
              <w:rPr>
                <w:sz w:val="22"/>
                <w:szCs w:val="22"/>
              </w:rPr>
            </w:pPr>
            <w:r w:rsidRPr="0049320F">
              <w:rPr>
                <w:sz w:val="22"/>
                <w:szCs w:val="22"/>
              </w:rPr>
              <w:t xml:space="preserve">ООО Медицинская клиника </w:t>
            </w:r>
          </w:p>
          <w:p w14:paraId="32E8A83A" w14:textId="57D5C1ED" w:rsidR="00CB5959" w:rsidRPr="0049320F" w:rsidRDefault="00CB5959" w:rsidP="0049320F">
            <w:pPr>
              <w:rPr>
                <w:b/>
              </w:rPr>
            </w:pPr>
            <w:r w:rsidRPr="0049320F">
              <w:rPr>
                <w:sz w:val="22"/>
                <w:szCs w:val="22"/>
              </w:rPr>
              <w:t>"ЭФ ЭМ СИ"</w:t>
            </w:r>
          </w:p>
        </w:tc>
        <w:tc>
          <w:tcPr>
            <w:tcW w:w="5239" w:type="dxa"/>
            <w:shd w:val="clear" w:color="auto" w:fill="auto"/>
            <w:vAlign w:val="bottom"/>
          </w:tcPr>
          <w:p w14:paraId="228A768D" w14:textId="63C7430F" w:rsidR="00CB5959" w:rsidRPr="00CB5959" w:rsidRDefault="00CB5959" w:rsidP="00CB5959">
            <w:pPr>
              <w:spacing w:line="276" w:lineRule="auto"/>
              <w:jc w:val="left"/>
              <w:rPr>
                <w:b/>
                <w:sz w:val="22"/>
                <w:szCs w:val="22"/>
              </w:rPr>
            </w:pPr>
            <w:r w:rsidRPr="00CB5959">
              <w:rPr>
                <w:sz w:val="22"/>
                <w:szCs w:val="22"/>
              </w:rPr>
              <w:t>Челябинская</w:t>
            </w:r>
            <w:r>
              <w:rPr>
                <w:sz w:val="22"/>
                <w:szCs w:val="22"/>
              </w:rPr>
              <w:t xml:space="preserve"> </w:t>
            </w:r>
            <w:r w:rsidRPr="00CB5959">
              <w:rPr>
                <w:sz w:val="22"/>
                <w:szCs w:val="22"/>
              </w:rPr>
              <w:t xml:space="preserve">обл., г. Челябинск, ул. Гагарина, д. 5, корп. А               </w:t>
            </w:r>
          </w:p>
        </w:tc>
      </w:tr>
    </w:tbl>
    <w:p w14:paraId="6F565EFC" w14:textId="77777777" w:rsidR="00961524" w:rsidRPr="008508A3" w:rsidRDefault="00961524" w:rsidP="00CB5959">
      <w:pPr>
        <w:spacing w:line="276" w:lineRule="auto"/>
        <w:rPr>
          <w:b/>
          <w:sz w:val="22"/>
          <w:szCs w:val="22"/>
        </w:rPr>
      </w:pPr>
    </w:p>
    <w:p w14:paraId="5F86D6B7" w14:textId="77777777" w:rsidR="00961524" w:rsidRPr="00961524" w:rsidRDefault="00961524" w:rsidP="00961524">
      <w:pPr>
        <w:pStyle w:val="a3"/>
        <w:numPr>
          <w:ilvl w:val="0"/>
          <w:numId w:val="11"/>
        </w:numPr>
        <w:spacing w:after="160"/>
        <w:rPr>
          <w:rFonts w:ascii="Times New Roman" w:hAnsi="Times New Roman"/>
          <w:bCs/>
          <w:i/>
          <w:iCs/>
          <w:sz w:val="24"/>
          <w:szCs w:val="24"/>
        </w:rPr>
      </w:pPr>
      <w:r w:rsidRPr="00961524">
        <w:rPr>
          <w:rFonts w:ascii="Times New Roman" w:hAnsi="Times New Roman"/>
          <w:bCs/>
          <w:i/>
          <w:iCs/>
          <w:sz w:val="24"/>
          <w:szCs w:val="24"/>
        </w:rPr>
        <w:t>Перечень лечебных учреждений не окончательный и может меняться.</w:t>
      </w:r>
    </w:p>
    <w:p w14:paraId="52E81D58" w14:textId="77777777" w:rsidR="00961524" w:rsidRPr="00C55240" w:rsidRDefault="00961524" w:rsidP="00961524">
      <w:pPr>
        <w:spacing w:line="276" w:lineRule="auto"/>
        <w:jc w:val="center"/>
        <w:rPr>
          <w:rFonts w:ascii="Arial Narrow" w:hAnsi="Arial Narrow"/>
          <w:b/>
          <w:sz w:val="28"/>
          <w:szCs w:val="28"/>
        </w:rPr>
      </w:pPr>
    </w:p>
    <w:p w14:paraId="44ECED41" w14:textId="77777777" w:rsidR="00961524" w:rsidRDefault="00961524" w:rsidP="00B316C1">
      <w:pPr>
        <w:jc w:val="center"/>
        <w:rPr>
          <w:b/>
        </w:rPr>
      </w:pPr>
    </w:p>
    <w:p w14:paraId="27C4EEF0" w14:textId="29FC933E" w:rsidR="00961524" w:rsidRPr="00220C6B" w:rsidRDefault="00220C6B" w:rsidP="00220C6B">
      <w:pPr>
        <w:jc w:val="left"/>
        <w:rPr>
          <w:bCs/>
        </w:rPr>
      </w:pPr>
      <w:r w:rsidRPr="00220C6B">
        <w:rPr>
          <w:bCs/>
        </w:rPr>
        <w:t xml:space="preserve">Директор </w:t>
      </w:r>
      <w:r>
        <w:rPr>
          <w:bCs/>
        </w:rPr>
        <w:t>ООО»ЧелябГЭТ»                                                       Усачев Дмитрий Игоревич</w:t>
      </w:r>
    </w:p>
    <w:p w14:paraId="65B25C6D" w14:textId="77777777" w:rsidR="00961524" w:rsidRDefault="00961524" w:rsidP="00B316C1">
      <w:pPr>
        <w:jc w:val="center"/>
        <w:rPr>
          <w:b/>
        </w:rPr>
      </w:pPr>
    </w:p>
    <w:p w14:paraId="77B00670" w14:textId="77777777" w:rsidR="00961524" w:rsidRDefault="00961524" w:rsidP="00B316C1">
      <w:pPr>
        <w:jc w:val="center"/>
        <w:rPr>
          <w:b/>
        </w:rPr>
      </w:pPr>
    </w:p>
    <w:p w14:paraId="483C5B9C" w14:textId="77777777" w:rsidR="00961524" w:rsidRDefault="00961524" w:rsidP="00B316C1">
      <w:pPr>
        <w:jc w:val="center"/>
        <w:rPr>
          <w:b/>
        </w:rPr>
      </w:pPr>
    </w:p>
    <w:p w14:paraId="03A31653" w14:textId="77777777" w:rsidR="00961524" w:rsidRDefault="00961524" w:rsidP="00B316C1">
      <w:pPr>
        <w:jc w:val="center"/>
        <w:rPr>
          <w:b/>
        </w:rPr>
      </w:pPr>
    </w:p>
    <w:p w14:paraId="2AEC73DE" w14:textId="3AE14A92" w:rsidR="00B316C1" w:rsidRDefault="00B316C1" w:rsidP="00410738"/>
    <w:p w14:paraId="5FAED9F5" w14:textId="51EC81A4" w:rsidR="00B316C1" w:rsidRDefault="00B316C1" w:rsidP="00B316C1">
      <w:pPr>
        <w:spacing w:after="0"/>
      </w:pPr>
    </w:p>
    <w:p w14:paraId="25D0F0DE" w14:textId="060E6D6E" w:rsidR="00627DD5" w:rsidRDefault="00627DD5" w:rsidP="0046570A">
      <w:pPr>
        <w:spacing w:after="0"/>
      </w:pPr>
    </w:p>
    <w:p w14:paraId="7288D732" w14:textId="06B488E3" w:rsidR="004814B5" w:rsidRDefault="004814B5" w:rsidP="0046570A">
      <w:pPr>
        <w:spacing w:after="0"/>
      </w:pPr>
    </w:p>
    <w:p w14:paraId="56F41959" w14:textId="6D7D3D9A" w:rsidR="004814B5" w:rsidRDefault="004814B5" w:rsidP="0046570A">
      <w:pPr>
        <w:spacing w:after="0"/>
      </w:pPr>
    </w:p>
    <w:p w14:paraId="78B127B7" w14:textId="3F4D918A" w:rsidR="004814B5" w:rsidRDefault="004814B5" w:rsidP="0046570A">
      <w:pPr>
        <w:spacing w:after="0"/>
      </w:pPr>
    </w:p>
    <w:p w14:paraId="1DD530EE" w14:textId="16C2CD1E" w:rsidR="004814B5" w:rsidRDefault="004814B5" w:rsidP="0046570A">
      <w:pPr>
        <w:spacing w:after="0"/>
      </w:pPr>
    </w:p>
    <w:p w14:paraId="4A43A348" w14:textId="1FDBE184" w:rsidR="004814B5" w:rsidRDefault="004814B5" w:rsidP="0046570A">
      <w:pPr>
        <w:spacing w:after="0"/>
      </w:pPr>
    </w:p>
    <w:p w14:paraId="51674F0E" w14:textId="0350BE95" w:rsidR="004814B5" w:rsidRDefault="004814B5" w:rsidP="0046570A">
      <w:pPr>
        <w:spacing w:after="0"/>
      </w:pPr>
    </w:p>
    <w:p w14:paraId="38F5091A" w14:textId="2B6B0137" w:rsidR="00A959AF" w:rsidRPr="003149C0" w:rsidRDefault="00A959AF" w:rsidP="003149C0">
      <w:pPr>
        <w:tabs>
          <w:tab w:val="left" w:pos="0"/>
          <w:tab w:val="left" w:pos="142"/>
        </w:tabs>
        <w:spacing w:after="0"/>
        <w:outlineLvl w:val="0"/>
        <w:rPr>
          <w:color w:val="000000"/>
        </w:rPr>
      </w:pPr>
    </w:p>
    <w:p w14:paraId="378F80B7" w14:textId="75764C1F" w:rsidR="00A959AF" w:rsidRDefault="00A959AF" w:rsidP="009D1C55">
      <w:pPr>
        <w:pStyle w:val="a3"/>
        <w:tabs>
          <w:tab w:val="left" w:pos="0"/>
          <w:tab w:val="left" w:pos="142"/>
        </w:tabs>
        <w:spacing w:after="0"/>
        <w:ind w:left="142"/>
        <w:outlineLvl w:val="0"/>
        <w:rPr>
          <w:rFonts w:ascii="Times New Roman" w:hAnsi="Times New Roman"/>
          <w:color w:val="000000"/>
          <w:sz w:val="24"/>
          <w:szCs w:val="24"/>
        </w:rPr>
      </w:pPr>
    </w:p>
    <w:sectPr w:rsidR="00A959A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8A2EF" w14:textId="77777777" w:rsidR="00C767E6" w:rsidRDefault="00C767E6" w:rsidP="00627DD5">
      <w:pPr>
        <w:spacing w:after="0"/>
      </w:pPr>
      <w:r>
        <w:separator/>
      </w:r>
    </w:p>
  </w:endnote>
  <w:endnote w:type="continuationSeparator" w:id="0">
    <w:p w14:paraId="2EC583E2" w14:textId="77777777" w:rsidR="00C767E6" w:rsidRDefault="00C767E6" w:rsidP="00627D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8AF99" w14:textId="77777777" w:rsidR="00C767E6" w:rsidRDefault="00C767E6" w:rsidP="00627DD5">
      <w:pPr>
        <w:spacing w:after="0"/>
      </w:pPr>
      <w:r>
        <w:separator/>
      </w:r>
    </w:p>
  </w:footnote>
  <w:footnote w:type="continuationSeparator" w:id="0">
    <w:p w14:paraId="1C859B0E" w14:textId="77777777" w:rsidR="00C767E6" w:rsidRDefault="00C767E6" w:rsidP="00627DD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B1A05"/>
    <w:multiLevelType w:val="multilevel"/>
    <w:tmpl w:val="F79A8E1C"/>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004" w:hanging="720"/>
      </w:pPr>
      <w:rPr>
        <w:rFonts w:hint="default"/>
        <w:b/>
        <w:sz w:val="20"/>
        <w:szCs w:val="20"/>
        <w:vertAlign w:val="baseline"/>
      </w:rPr>
    </w:lvl>
    <w:lvl w:ilvl="3">
      <w:start w:val="1"/>
      <w:numFmt w:val="decimal"/>
      <w:isLgl/>
      <w:lvlText w:val="%1.%2.%3.%4"/>
      <w:lvlJc w:val="left"/>
      <w:pPr>
        <w:ind w:left="1571"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6141F44"/>
    <w:multiLevelType w:val="hybridMultilevel"/>
    <w:tmpl w:val="44C6B75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16BE340D"/>
    <w:multiLevelType w:val="hybridMultilevel"/>
    <w:tmpl w:val="815C1100"/>
    <w:lvl w:ilvl="0" w:tplc="9C7E3BA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0F2A98"/>
    <w:multiLevelType w:val="multilevel"/>
    <w:tmpl w:val="F79A8E1C"/>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004" w:hanging="720"/>
      </w:pPr>
      <w:rPr>
        <w:rFonts w:hint="default"/>
        <w:b/>
        <w:sz w:val="20"/>
        <w:szCs w:val="20"/>
        <w:vertAlign w:val="baseline"/>
      </w:rPr>
    </w:lvl>
    <w:lvl w:ilvl="3">
      <w:start w:val="1"/>
      <w:numFmt w:val="decimal"/>
      <w:isLgl/>
      <w:lvlText w:val="%1.%2.%3.%4"/>
      <w:lvlJc w:val="left"/>
      <w:pPr>
        <w:ind w:left="1571"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5FB50D5"/>
    <w:multiLevelType w:val="hybridMultilevel"/>
    <w:tmpl w:val="4A9EE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75186C"/>
    <w:multiLevelType w:val="hybridMultilevel"/>
    <w:tmpl w:val="02F60EB4"/>
    <w:lvl w:ilvl="0" w:tplc="C582801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B90C6B"/>
    <w:multiLevelType w:val="hybridMultilevel"/>
    <w:tmpl w:val="1BB2069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63C676C3"/>
    <w:multiLevelType w:val="hybridMultilevel"/>
    <w:tmpl w:val="F214A33A"/>
    <w:lvl w:ilvl="0" w:tplc="04190001">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8" w15:restartNumberingAfterBreak="0">
    <w:nsid w:val="675C7DA0"/>
    <w:multiLevelType w:val="hybridMultilevel"/>
    <w:tmpl w:val="533EF622"/>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9" w15:restartNumberingAfterBreak="0">
    <w:nsid w:val="73113113"/>
    <w:multiLevelType w:val="hybridMultilevel"/>
    <w:tmpl w:val="E85EE8A8"/>
    <w:lvl w:ilvl="0" w:tplc="49129BCC">
      <w:start w:val="1"/>
      <w:numFmt w:val="bullet"/>
      <w:lvlText w:val="˗"/>
      <w:lvlJc w:val="left"/>
      <w:pPr>
        <w:ind w:left="2204" w:hanging="360"/>
      </w:pPr>
      <w:rPr>
        <w:rFonts w:ascii="Times New Roman" w:hAnsi="Times New Roman" w:cs="Times New Roman" w:hint="default"/>
      </w:rPr>
    </w:lvl>
    <w:lvl w:ilvl="1" w:tplc="04190003">
      <w:start w:val="1"/>
      <w:numFmt w:val="bullet"/>
      <w:lvlText w:val="o"/>
      <w:lvlJc w:val="left"/>
      <w:pPr>
        <w:ind w:left="2685" w:hanging="360"/>
      </w:pPr>
      <w:rPr>
        <w:rFonts w:ascii="Courier New" w:hAnsi="Courier New" w:cs="Courier New" w:hint="default"/>
      </w:rPr>
    </w:lvl>
    <w:lvl w:ilvl="2" w:tplc="04190005" w:tentative="1">
      <w:start w:val="1"/>
      <w:numFmt w:val="bullet"/>
      <w:lvlText w:val=""/>
      <w:lvlJc w:val="left"/>
      <w:pPr>
        <w:ind w:left="3405" w:hanging="360"/>
      </w:pPr>
      <w:rPr>
        <w:rFonts w:ascii="Wingdings" w:hAnsi="Wingdings" w:hint="default"/>
      </w:rPr>
    </w:lvl>
    <w:lvl w:ilvl="3" w:tplc="04190001" w:tentative="1">
      <w:start w:val="1"/>
      <w:numFmt w:val="bullet"/>
      <w:lvlText w:val=""/>
      <w:lvlJc w:val="left"/>
      <w:pPr>
        <w:ind w:left="4125" w:hanging="360"/>
      </w:pPr>
      <w:rPr>
        <w:rFonts w:ascii="Symbol" w:hAnsi="Symbol" w:hint="default"/>
      </w:rPr>
    </w:lvl>
    <w:lvl w:ilvl="4" w:tplc="04190003" w:tentative="1">
      <w:start w:val="1"/>
      <w:numFmt w:val="bullet"/>
      <w:lvlText w:val="o"/>
      <w:lvlJc w:val="left"/>
      <w:pPr>
        <w:ind w:left="4845" w:hanging="360"/>
      </w:pPr>
      <w:rPr>
        <w:rFonts w:ascii="Courier New" w:hAnsi="Courier New" w:cs="Courier New" w:hint="default"/>
      </w:rPr>
    </w:lvl>
    <w:lvl w:ilvl="5" w:tplc="04190005" w:tentative="1">
      <w:start w:val="1"/>
      <w:numFmt w:val="bullet"/>
      <w:lvlText w:val=""/>
      <w:lvlJc w:val="left"/>
      <w:pPr>
        <w:ind w:left="5565" w:hanging="360"/>
      </w:pPr>
      <w:rPr>
        <w:rFonts w:ascii="Wingdings" w:hAnsi="Wingdings" w:hint="default"/>
      </w:rPr>
    </w:lvl>
    <w:lvl w:ilvl="6" w:tplc="04190001" w:tentative="1">
      <w:start w:val="1"/>
      <w:numFmt w:val="bullet"/>
      <w:lvlText w:val=""/>
      <w:lvlJc w:val="left"/>
      <w:pPr>
        <w:ind w:left="6285" w:hanging="360"/>
      </w:pPr>
      <w:rPr>
        <w:rFonts w:ascii="Symbol" w:hAnsi="Symbol" w:hint="default"/>
      </w:rPr>
    </w:lvl>
    <w:lvl w:ilvl="7" w:tplc="04190003" w:tentative="1">
      <w:start w:val="1"/>
      <w:numFmt w:val="bullet"/>
      <w:lvlText w:val="o"/>
      <w:lvlJc w:val="left"/>
      <w:pPr>
        <w:ind w:left="7005" w:hanging="360"/>
      </w:pPr>
      <w:rPr>
        <w:rFonts w:ascii="Courier New" w:hAnsi="Courier New" w:cs="Courier New" w:hint="default"/>
      </w:rPr>
    </w:lvl>
    <w:lvl w:ilvl="8" w:tplc="04190005" w:tentative="1">
      <w:start w:val="1"/>
      <w:numFmt w:val="bullet"/>
      <w:lvlText w:val=""/>
      <w:lvlJc w:val="left"/>
      <w:pPr>
        <w:ind w:left="7725" w:hanging="360"/>
      </w:pPr>
      <w:rPr>
        <w:rFonts w:ascii="Wingdings" w:hAnsi="Wingdings" w:hint="default"/>
      </w:rPr>
    </w:lvl>
  </w:abstractNum>
  <w:abstractNum w:abstractNumId="10" w15:restartNumberingAfterBreak="0">
    <w:nsid w:val="785771AD"/>
    <w:multiLevelType w:val="hybridMultilevel"/>
    <w:tmpl w:val="AE160AC0"/>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num w:numId="1">
    <w:abstractNumId w:val="2"/>
  </w:num>
  <w:num w:numId="2">
    <w:abstractNumId w:val="4"/>
  </w:num>
  <w:num w:numId="3">
    <w:abstractNumId w:val="0"/>
  </w:num>
  <w:num w:numId="4">
    <w:abstractNumId w:val="9"/>
  </w:num>
  <w:num w:numId="5">
    <w:abstractNumId w:val="7"/>
  </w:num>
  <w:num w:numId="6">
    <w:abstractNumId w:val="8"/>
  </w:num>
  <w:num w:numId="7">
    <w:abstractNumId w:val="6"/>
  </w:num>
  <w:num w:numId="8">
    <w:abstractNumId w:val="1"/>
  </w:num>
  <w:num w:numId="9">
    <w:abstractNumId w:val="1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C1"/>
    <w:rsid w:val="0000148F"/>
    <w:rsid w:val="000612E3"/>
    <w:rsid w:val="00085A65"/>
    <w:rsid w:val="00157D24"/>
    <w:rsid w:val="00165AA1"/>
    <w:rsid w:val="00220C6B"/>
    <w:rsid w:val="002557E2"/>
    <w:rsid w:val="002D6801"/>
    <w:rsid w:val="00301CBE"/>
    <w:rsid w:val="003149C0"/>
    <w:rsid w:val="00316B68"/>
    <w:rsid w:val="00331A89"/>
    <w:rsid w:val="0034089A"/>
    <w:rsid w:val="003F2E4C"/>
    <w:rsid w:val="0040130D"/>
    <w:rsid w:val="00410738"/>
    <w:rsid w:val="0046570A"/>
    <w:rsid w:val="004814B5"/>
    <w:rsid w:val="0049320F"/>
    <w:rsid w:val="005A08A7"/>
    <w:rsid w:val="006006FA"/>
    <w:rsid w:val="00627DD5"/>
    <w:rsid w:val="006B30D4"/>
    <w:rsid w:val="006C1D63"/>
    <w:rsid w:val="00701FFE"/>
    <w:rsid w:val="0070721A"/>
    <w:rsid w:val="007410DD"/>
    <w:rsid w:val="00753AEB"/>
    <w:rsid w:val="007B4C8F"/>
    <w:rsid w:val="007C58FE"/>
    <w:rsid w:val="007E5587"/>
    <w:rsid w:val="008033F8"/>
    <w:rsid w:val="0084113D"/>
    <w:rsid w:val="008508A3"/>
    <w:rsid w:val="00881873"/>
    <w:rsid w:val="00961524"/>
    <w:rsid w:val="009C7DE7"/>
    <w:rsid w:val="009D1C55"/>
    <w:rsid w:val="009D6910"/>
    <w:rsid w:val="00A05124"/>
    <w:rsid w:val="00A2285D"/>
    <w:rsid w:val="00A375DD"/>
    <w:rsid w:val="00A959AF"/>
    <w:rsid w:val="00AE38C5"/>
    <w:rsid w:val="00B12BBB"/>
    <w:rsid w:val="00B316C1"/>
    <w:rsid w:val="00BF1F10"/>
    <w:rsid w:val="00C64FBC"/>
    <w:rsid w:val="00C767E6"/>
    <w:rsid w:val="00CB027F"/>
    <w:rsid w:val="00CB5959"/>
    <w:rsid w:val="00D95616"/>
    <w:rsid w:val="00E336C9"/>
    <w:rsid w:val="00E42F99"/>
    <w:rsid w:val="00E73C05"/>
    <w:rsid w:val="00E8714C"/>
    <w:rsid w:val="00E97BDC"/>
    <w:rsid w:val="00F05279"/>
    <w:rsid w:val="00F73FB6"/>
    <w:rsid w:val="00FD1675"/>
    <w:rsid w:val="00FE1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31593"/>
  <w15:chartTrackingRefBased/>
  <w15:docId w15:val="{07000C7E-17C2-43B1-A31C-AE18D840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6C1"/>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6C1"/>
    <w:pPr>
      <w:spacing w:after="200" w:line="276" w:lineRule="auto"/>
      <w:ind w:left="720"/>
      <w:contextualSpacing/>
      <w:jc w:val="left"/>
    </w:pPr>
    <w:rPr>
      <w:rFonts w:ascii="Calibri" w:eastAsia="Calibri" w:hAnsi="Calibri"/>
      <w:sz w:val="22"/>
      <w:szCs w:val="22"/>
      <w:lang w:eastAsia="en-US"/>
    </w:rPr>
  </w:style>
  <w:style w:type="character" w:styleId="a4">
    <w:name w:val="Hyperlink"/>
    <w:uiPriority w:val="99"/>
    <w:rsid w:val="00627DD5"/>
    <w:rPr>
      <w:color w:val="0000FF"/>
      <w:u w:val="single"/>
    </w:r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6"/>
    <w:uiPriority w:val="99"/>
    <w:qFormat/>
    <w:rsid w:val="00627DD5"/>
    <w:pPr>
      <w:spacing w:after="0"/>
      <w:jc w:val="left"/>
    </w:pPr>
    <w:rPr>
      <w:sz w:val="20"/>
      <w:szCs w:val="20"/>
      <w:lang w:val="en-US" w:eastAsia="en-US"/>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5"/>
    <w:uiPriority w:val="99"/>
    <w:rsid w:val="00627DD5"/>
    <w:rPr>
      <w:rFonts w:ascii="Times New Roman" w:eastAsia="Times New Roman" w:hAnsi="Times New Roman" w:cs="Times New Roman"/>
      <w:sz w:val="20"/>
      <w:szCs w:val="20"/>
      <w:lang w:val="en-US"/>
    </w:rPr>
  </w:style>
  <w:style w:type="character" w:styleId="a7">
    <w:name w:val="footnote reference"/>
    <w:uiPriority w:val="99"/>
    <w:rsid w:val="00627DD5"/>
    <w:rPr>
      <w:vertAlign w:val="superscript"/>
    </w:rPr>
  </w:style>
  <w:style w:type="paragraph" w:styleId="2">
    <w:name w:val="Body Text Indent 2"/>
    <w:aliases w:val=" Знак1,Знак"/>
    <w:basedOn w:val="a"/>
    <w:link w:val="20"/>
    <w:rsid w:val="0000148F"/>
    <w:pPr>
      <w:spacing w:after="120" w:line="480" w:lineRule="auto"/>
      <w:ind w:left="283"/>
    </w:pPr>
    <w:rPr>
      <w:szCs w:val="20"/>
    </w:rPr>
  </w:style>
  <w:style w:type="character" w:customStyle="1" w:styleId="20">
    <w:name w:val="Основной текст с отступом 2 Знак"/>
    <w:aliases w:val=" Знак1 Знак,Знак Знак"/>
    <w:basedOn w:val="a0"/>
    <w:link w:val="2"/>
    <w:rsid w:val="0000148F"/>
    <w:rPr>
      <w:rFonts w:ascii="Times New Roman" w:eastAsia="Times New Roman" w:hAnsi="Times New Roman" w:cs="Times New Roman"/>
      <w:sz w:val="24"/>
      <w:szCs w:val="20"/>
      <w:lang w:eastAsia="ru-RU"/>
    </w:rPr>
  </w:style>
  <w:style w:type="table" w:styleId="a8">
    <w:name w:val="Table Grid"/>
    <w:basedOn w:val="a1"/>
    <w:uiPriority w:val="39"/>
    <w:rsid w:val="00600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8236">
      <w:bodyDiv w:val="1"/>
      <w:marLeft w:val="0"/>
      <w:marRight w:val="0"/>
      <w:marTop w:val="0"/>
      <w:marBottom w:val="0"/>
      <w:divBdr>
        <w:top w:val="none" w:sz="0" w:space="0" w:color="auto"/>
        <w:left w:val="none" w:sz="0" w:space="0" w:color="auto"/>
        <w:bottom w:val="none" w:sz="0" w:space="0" w:color="auto"/>
        <w:right w:val="none" w:sz="0" w:space="0" w:color="auto"/>
      </w:divBdr>
    </w:div>
    <w:div w:id="31268655">
      <w:bodyDiv w:val="1"/>
      <w:marLeft w:val="0"/>
      <w:marRight w:val="0"/>
      <w:marTop w:val="0"/>
      <w:marBottom w:val="0"/>
      <w:divBdr>
        <w:top w:val="none" w:sz="0" w:space="0" w:color="auto"/>
        <w:left w:val="none" w:sz="0" w:space="0" w:color="auto"/>
        <w:bottom w:val="none" w:sz="0" w:space="0" w:color="auto"/>
        <w:right w:val="none" w:sz="0" w:space="0" w:color="auto"/>
      </w:divBdr>
    </w:div>
    <w:div w:id="40905952">
      <w:bodyDiv w:val="1"/>
      <w:marLeft w:val="0"/>
      <w:marRight w:val="0"/>
      <w:marTop w:val="0"/>
      <w:marBottom w:val="0"/>
      <w:divBdr>
        <w:top w:val="none" w:sz="0" w:space="0" w:color="auto"/>
        <w:left w:val="none" w:sz="0" w:space="0" w:color="auto"/>
        <w:bottom w:val="none" w:sz="0" w:space="0" w:color="auto"/>
        <w:right w:val="none" w:sz="0" w:space="0" w:color="auto"/>
      </w:divBdr>
    </w:div>
    <w:div w:id="97338647">
      <w:bodyDiv w:val="1"/>
      <w:marLeft w:val="0"/>
      <w:marRight w:val="0"/>
      <w:marTop w:val="0"/>
      <w:marBottom w:val="0"/>
      <w:divBdr>
        <w:top w:val="none" w:sz="0" w:space="0" w:color="auto"/>
        <w:left w:val="none" w:sz="0" w:space="0" w:color="auto"/>
        <w:bottom w:val="none" w:sz="0" w:space="0" w:color="auto"/>
        <w:right w:val="none" w:sz="0" w:space="0" w:color="auto"/>
      </w:divBdr>
    </w:div>
    <w:div w:id="118189386">
      <w:bodyDiv w:val="1"/>
      <w:marLeft w:val="0"/>
      <w:marRight w:val="0"/>
      <w:marTop w:val="0"/>
      <w:marBottom w:val="0"/>
      <w:divBdr>
        <w:top w:val="none" w:sz="0" w:space="0" w:color="auto"/>
        <w:left w:val="none" w:sz="0" w:space="0" w:color="auto"/>
        <w:bottom w:val="none" w:sz="0" w:space="0" w:color="auto"/>
        <w:right w:val="none" w:sz="0" w:space="0" w:color="auto"/>
      </w:divBdr>
    </w:div>
    <w:div w:id="146556297">
      <w:bodyDiv w:val="1"/>
      <w:marLeft w:val="0"/>
      <w:marRight w:val="0"/>
      <w:marTop w:val="0"/>
      <w:marBottom w:val="0"/>
      <w:divBdr>
        <w:top w:val="none" w:sz="0" w:space="0" w:color="auto"/>
        <w:left w:val="none" w:sz="0" w:space="0" w:color="auto"/>
        <w:bottom w:val="none" w:sz="0" w:space="0" w:color="auto"/>
        <w:right w:val="none" w:sz="0" w:space="0" w:color="auto"/>
      </w:divBdr>
    </w:div>
    <w:div w:id="202449366">
      <w:bodyDiv w:val="1"/>
      <w:marLeft w:val="0"/>
      <w:marRight w:val="0"/>
      <w:marTop w:val="0"/>
      <w:marBottom w:val="0"/>
      <w:divBdr>
        <w:top w:val="none" w:sz="0" w:space="0" w:color="auto"/>
        <w:left w:val="none" w:sz="0" w:space="0" w:color="auto"/>
        <w:bottom w:val="none" w:sz="0" w:space="0" w:color="auto"/>
        <w:right w:val="none" w:sz="0" w:space="0" w:color="auto"/>
      </w:divBdr>
    </w:div>
    <w:div w:id="212886040">
      <w:bodyDiv w:val="1"/>
      <w:marLeft w:val="0"/>
      <w:marRight w:val="0"/>
      <w:marTop w:val="0"/>
      <w:marBottom w:val="0"/>
      <w:divBdr>
        <w:top w:val="none" w:sz="0" w:space="0" w:color="auto"/>
        <w:left w:val="none" w:sz="0" w:space="0" w:color="auto"/>
        <w:bottom w:val="none" w:sz="0" w:space="0" w:color="auto"/>
        <w:right w:val="none" w:sz="0" w:space="0" w:color="auto"/>
      </w:divBdr>
    </w:div>
    <w:div w:id="229771272">
      <w:bodyDiv w:val="1"/>
      <w:marLeft w:val="0"/>
      <w:marRight w:val="0"/>
      <w:marTop w:val="0"/>
      <w:marBottom w:val="0"/>
      <w:divBdr>
        <w:top w:val="none" w:sz="0" w:space="0" w:color="auto"/>
        <w:left w:val="none" w:sz="0" w:space="0" w:color="auto"/>
        <w:bottom w:val="none" w:sz="0" w:space="0" w:color="auto"/>
        <w:right w:val="none" w:sz="0" w:space="0" w:color="auto"/>
      </w:divBdr>
    </w:div>
    <w:div w:id="271282499">
      <w:bodyDiv w:val="1"/>
      <w:marLeft w:val="0"/>
      <w:marRight w:val="0"/>
      <w:marTop w:val="0"/>
      <w:marBottom w:val="0"/>
      <w:divBdr>
        <w:top w:val="none" w:sz="0" w:space="0" w:color="auto"/>
        <w:left w:val="none" w:sz="0" w:space="0" w:color="auto"/>
        <w:bottom w:val="none" w:sz="0" w:space="0" w:color="auto"/>
        <w:right w:val="none" w:sz="0" w:space="0" w:color="auto"/>
      </w:divBdr>
    </w:div>
    <w:div w:id="292446375">
      <w:bodyDiv w:val="1"/>
      <w:marLeft w:val="0"/>
      <w:marRight w:val="0"/>
      <w:marTop w:val="0"/>
      <w:marBottom w:val="0"/>
      <w:divBdr>
        <w:top w:val="none" w:sz="0" w:space="0" w:color="auto"/>
        <w:left w:val="none" w:sz="0" w:space="0" w:color="auto"/>
        <w:bottom w:val="none" w:sz="0" w:space="0" w:color="auto"/>
        <w:right w:val="none" w:sz="0" w:space="0" w:color="auto"/>
      </w:divBdr>
    </w:div>
    <w:div w:id="352731200">
      <w:bodyDiv w:val="1"/>
      <w:marLeft w:val="0"/>
      <w:marRight w:val="0"/>
      <w:marTop w:val="0"/>
      <w:marBottom w:val="0"/>
      <w:divBdr>
        <w:top w:val="none" w:sz="0" w:space="0" w:color="auto"/>
        <w:left w:val="none" w:sz="0" w:space="0" w:color="auto"/>
        <w:bottom w:val="none" w:sz="0" w:space="0" w:color="auto"/>
        <w:right w:val="none" w:sz="0" w:space="0" w:color="auto"/>
      </w:divBdr>
    </w:div>
    <w:div w:id="378164914">
      <w:bodyDiv w:val="1"/>
      <w:marLeft w:val="0"/>
      <w:marRight w:val="0"/>
      <w:marTop w:val="0"/>
      <w:marBottom w:val="0"/>
      <w:divBdr>
        <w:top w:val="none" w:sz="0" w:space="0" w:color="auto"/>
        <w:left w:val="none" w:sz="0" w:space="0" w:color="auto"/>
        <w:bottom w:val="none" w:sz="0" w:space="0" w:color="auto"/>
        <w:right w:val="none" w:sz="0" w:space="0" w:color="auto"/>
      </w:divBdr>
    </w:div>
    <w:div w:id="395010747">
      <w:bodyDiv w:val="1"/>
      <w:marLeft w:val="0"/>
      <w:marRight w:val="0"/>
      <w:marTop w:val="0"/>
      <w:marBottom w:val="0"/>
      <w:divBdr>
        <w:top w:val="none" w:sz="0" w:space="0" w:color="auto"/>
        <w:left w:val="none" w:sz="0" w:space="0" w:color="auto"/>
        <w:bottom w:val="none" w:sz="0" w:space="0" w:color="auto"/>
        <w:right w:val="none" w:sz="0" w:space="0" w:color="auto"/>
      </w:divBdr>
    </w:div>
    <w:div w:id="395902995">
      <w:bodyDiv w:val="1"/>
      <w:marLeft w:val="0"/>
      <w:marRight w:val="0"/>
      <w:marTop w:val="0"/>
      <w:marBottom w:val="0"/>
      <w:divBdr>
        <w:top w:val="none" w:sz="0" w:space="0" w:color="auto"/>
        <w:left w:val="none" w:sz="0" w:space="0" w:color="auto"/>
        <w:bottom w:val="none" w:sz="0" w:space="0" w:color="auto"/>
        <w:right w:val="none" w:sz="0" w:space="0" w:color="auto"/>
      </w:divBdr>
    </w:div>
    <w:div w:id="447283212">
      <w:bodyDiv w:val="1"/>
      <w:marLeft w:val="0"/>
      <w:marRight w:val="0"/>
      <w:marTop w:val="0"/>
      <w:marBottom w:val="0"/>
      <w:divBdr>
        <w:top w:val="none" w:sz="0" w:space="0" w:color="auto"/>
        <w:left w:val="none" w:sz="0" w:space="0" w:color="auto"/>
        <w:bottom w:val="none" w:sz="0" w:space="0" w:color="auto"/>
        <w:right w:val="none" w:sz="0" w:space="0" w:color="auto"/>
      </w:divBdr>
    </w:div>
    <w:div w:id="451479982">
      <w:bodyDiv w:val="1"/>
      <w:marLeft w:val="0"/>
      <w:marRight w:val="0"/>
      <w:marTop w:val="0"/>
      <w:marBottom w:val="0"/>
      <w:divBdr>
        <w:top w:val="none" w:sz="0" w:space="0" w:color="auto"/>
        <w:left w:val="none" w:sz="0" w:space="0" w:color="auto"/>
        <w:bottom w:val="none" w:sz="0" w:space="0" w:color="auto"/>
        <w:right w:val="none" w:sz="0" w:space="0" w:color="auto"/>
      </w:divBdr>
    </w:div>
    <w:div w:id="498543760">
      <w:bodyDiv w:val="1"/>
      <w:marLeft w:val="0"/>
      <w:marRight w:val="0"/>
      <w:marTop w:val="0"/>
      <w:marBottom w:val="0"/>
      <w:divBdr>
        <w:top w:val="none" w:sz="0" w:space="0" w:color="auto"/>
        <w:left w:val="none" w:sz="0" w:space="0" w:color="auto"/>
        <w:bottom w:val="none" w:sz="0" w:space="0" w:color="auto"/>
        <w:right w:val="none" w:sz="0" w:space="0" w:color="auto"/>
      </w:divBdr>
    </w:div>
    <w:div w:id="553007794">
      <w:bodyDiv w:val="1"/>
      <w:marLeft w:val="0"/>
      <w:marRight w:val="0"/>
      <w:marTop w:val="0"/>
      <w:marBottom w:val="0"/>
      <w:divBdr>
        <w:top w:val="none" w:sz="0" w:space="0" w:color="auto"/>
        <w:left w:val="none" w:sz="0" w:space="0" w:color="auto"/>
        <w:bottom w:val="none" w:sz="0" w:space="0" w:color="auto"/>
        <w:right w:val="none" w:sz="0" w:space="0" w:color="auto"/>
      </w:divBdr>
    </w:div>
    <w:div w:id="599097337">
      <w:bodyDiv w:val="1"/>
      <w:marLeft w:val="0"/>
      <w:marRight w:val="0"/>
      <w:marTop w:val="0"/>
      <w:marBottom w:val="0"/>
      <w:divBdr>
        <w:top w:val="none" w:sz="0" w:space="0" w:color="auto"/>
        <w:left w:val="none" w:sz="0" w:space="0" w:color="auto"/>
        <w:bottom w:val="none" w:sz="0" w:space="0" w:color="auto"/>
        <w:right w:val="none" w:sz="0" w:space="0" w:color="auto"/>
      </w:divBdr>
    </w:div>
    <w:div w:id="630475440">
      <w:bodyDiv w:val="1"/>
      <w:marLeft w:val="0"/>
      <w:marRight w:val="0"/>
      <w:marTop w:val="0"/>
      <w:marBottom w:val="0"/>
      <w:divBdr>
        <w:top w:val="none" w:sz="0" w:space="0" w:color="auto"/>
        <w:left w:val="none" w:sz="0" w:space="0" w:color="auto"/>
        <w:bottom w:val="none" w:sz="0" w:space="0" w:color="auto"/>
        <w:right w:val="none" w:sz="0" w:space="0" w:color="auto"/>
      </w:divBdr>
    </w:div>
    <w:div w:id="640504420">
      <w:bodyDiv w:val="1"/>
      <w:marLeft w:val="0"/>
      <w:marRight w:val="0"/>
      <w:marTop w:val="0"/>
      <w:marBottom w:val="0"/>
      <w:divBdr>
        <w:top w:val="none" w:sz="0" w:space="0" w:color="auto"/>
        <w:left w:val="none" w:sz="0" w:space="0" w:color="auto"/>
        <w:bottom w:val="none" w:sz="0" w:space="0" w:color="auto"/>
        <w:right w:val="none" w:sz="0" w:space="0" w:color="auto"/>
      </w:divBdr>
    </w:div>
    <w:div w:id="653217599">
      <w:bodyDiv w:val="1"/>
      <w:marLeft w:val="0"/>
      <w:marRight w:val="0"/>
      <w:marTop w:val="0"/>
      <w:marBottom w:val="0"/>
      <w:divBdr>
        <w:top w:val="none" w:sz="0" w:space="0" w:color="auto"/>
        <w:left w:val="none" w:sz="0" w:space="0" w:color="auto"/>
        <w:bottom w:val="none" w:sz="0" w:space="0" w:color="auto"/>
        <w:right w:val="none" w:sz="0" w:space="0" w:color="auto"/>
      </w:divBdr>
    </w:div>
    <w:div w:id="657880567">
      <w:bodyDiv w:val="1"/>
      <w:marLeft w:val="0"/>
      <w:marRight w:val="0"/>
      <w:marTop w:val="0"/>
      <w:marBottom w:val="0"/>
      <w:divBdr>
        <w:top w:val="none" w:sz="0" w:space="0" w:color="auto"/>
        <w:left w:val="none" w:sz="0" w:space="0" w:color="auto"/>
        <w:bottom w:val="none" w:sz="0" w:space="0" w:color="auto"/>
        <w:right w:val="none" w:sz="0" w:space="0" w:color="auto"/>
      </w:divBdr>
    </w:div>
    <w:div w:id="809396881">
      <w:bodyDiv w:val="1"/>
      <w:marLeft w:val="0"/>
      <w:marRight w:val="0"/>
      <w:marTop w:val="0"/>
      <w:marBottom w:val="0"/>
      <w:divBdr>
        <w:top w:val="none" w:sz="0" w:space="0" w:color="auto"/>
        <w:left w:val="none" w:sz="0" w:space="0" w:color="auto"/>
        <w:bottom w:val="none" w:sz="0" w:space="0" w:color="auto"/>
        <w:right w:val="none" w:sz="0" w:space="0" w:color="auto"/>
      </w:divBdr>
    </w:div>
    <w:div w:id="832338600">
      <w:bodyDiv w:val="1"/>
      <w:marLeft w:val="0"/>
      <w:marRight w:val="0"/>
      <w:marTop w:val="0"/>
      <w:marBottom w:val="0"/>
      <w:divBdr>
        <w:top w:val="none" w:sz="0" w:space="0" w:color="auto"/>
        <w:left w:val="none" w:sz="0" w:space="0" w:color="auto"/>
        <w:bottom w:val="none" w:sz="0" w:space="0" w:color="auto"/>
        <w:right w:val="none" w:sz="0" w:space="0" w:color="auto"/>
      </w:divBdr>
    </w:div>
    <w:div w:id="926157833">
      <w:bodyDiv w:val="1"/>
      <w:marLeft w:val="0"/>
      <w:marRight w:val="0"/>
      <w:marTop w:val="0"/>
      <w:marBottom w:val="0"/>
      <w:divBdr>
        <w:top w:val="none" w:sz="0" w:space="0" w:color="auto"/>
        <w:left w:val="none" w:sz="0" w:space="0" w:color="auto"/>
        <w:bottom w:val="none" w:sz="0" w:space="0" w:color="auto"/>
        <w:right w:val="none" w:sz="0" w:space="0" w:color="auto"/>
      </w:divBdr>
    </w:div>
    <w:div w:id="970868113">
      <w:bodyDiv w:val="1"/>
      <w:marLeft w:val="0"/>
      <w:marRight w:val="0"/>
      <w:marTop w:val="0"/>
      <w:marBottom w:val="0"/>
      <w:divBdr>
        <w:top w:val="none" w:sz="0" w:space="0" w:color="auto"/>
        <w:left w:val="none" w:sz="0" w:space="0" w:color="auto"/>
        <w:bottom w:val="none" w:sz="0" w:space="0" w:color="auto"/>
        <w:right w:val="none" w:sz="0" w:space="0" w:color="auto"/>
      </w:divBdr>
    </w:div>
    <w:div w:id="984820867">
      <w:bodyDiv w:val="1"/>
      <w:marLeft w:val="0"/>
      <w:marRight w:val="0"/>
      <w:marTop w:val="0"/>
      <w:marBottom w:val="0"/>
      <w:divBdr>
        <w:top w:val="none" w:sz="0" w:space="0" w:color="auto"/>
        <w:left w:val="none" w:sz="0" w:space="0" w:color="auto"/>
        <w:bottom w:val="none" w:sz="0" w:space="0" w:color="auto"/>
        <w:right w:val="none" w:sz="0" w:space="0" w:color="auto"/>
      </w:divBdr>
    </w:div>
    <w:div w:id="1029067894">
      <w:bodyDiv w:val="1"/>
      <w:marLeft w:val="0"/>
      <w:marRight w:val="0"/>
      <w:marTop w:val="0"/>
      <w:marBottom w:val="0"/>
      <w:divBdr>
        <w:top w:val="none" w:sz="0" w:space="0" w:color="auto"/>
        <w:left w:val="none" w:sz="0" w:space="0" w:color="auto"/>
        <w:bottom w:val="none" w:sz="0" w:space="0" w:color="auto"/>
        <w:right w:val="none" w:sz="0" w:space="0" w:color="auto"/>
      </w:divBdr>
    </w:div>
    <w:div w:id="1043865698">
      <w:bodyDiv w:val="1"/>
      <w:marLeft w:val="0"/>
      <w:marRight w:val="0"/>
      <w:marTop w:val="0"/>
      <w:marBottom w:val="0"/>
      <w:divBdr>
        <w:top w:val="none" w:sz="0" w:space="0" w:color="auto"/>
        <w:left w:val="none" w:sz="0" w:space="0" w:color="auto"/>
        <w:bottom w:val="none" w:sz="0" w:space="0" w:color="auto"/>
        <w:right w:val="none" w:sz="0" w:space="0" w:color="auto"/>
      </w:divBdr>
    </w:div>
    <w:div w:id="1050836911">
      <w:bodyDiv w:val="1"/>
      <w:marLeft w:val="0"/>
      <w:marRight w:val="0"/>
      <w:marTop w:val="0"/>
      <w:marBottom w:val="0"/>
      <w:divBdr>
        <w:top w:val="none" w:sz="0" w:space="0" w:color="auto"/>
        <w:left w:val="none" w:sz="0" w:space="0" w:color="auto"/>
        <w:bottom w:val="none" w:sz="0" w:space="0" w:color="auto"/>
        <w:right w:val="none" w:sz="0" w:space="0" w:color="auto"/>
      </w:divBdr>
    </w:div>
    <w:div w:id="1190871271">
      <w:bodyDiv w:val="1"/>
      <w:marLeft w:val="0"/>
      <w:marRight w:val="0"/>
      <w:marTop w:val="0"/>
      <w:marBottom w:val="0"/>
      <w:divBdr>
        <w:top w:val="none" w:sz="0" w:space="0" w:color="auto"/>
        <w:left w:val="none" w:sz="0" w:space="0" w:color="auto"/>
        <w:bottom w:val="none" w:sz="0" w:space="0" w:color="auto"/>
        <w:right w:val="none" w:sz="0" w:space="0" w:color="auto"/>
      </w:divBdr>
    </w:div>
    <w:div w:id="1206603932">
      <w:bodyDiv w:val="1"/>
      <w:marLeft w:val="0"/>
      <w:marRight w:val="0"/>
      <w:marTop w:val="0"/>
      <w:marBottom w:val="0"/>
      <w:divBdr>
        <w:top w:val="none" w:sz="0" w:space="0" w:color="auto"/>
        <w:left w:val="none" w:sz="0" w:space="0" w:color="auto"/>
        <w:bottom w:val="none" w:sz="0" w:space="0" w:color="auto"/>
        <w:right w:val="none" w:sz="0" w:space="0" w:color="auto"/>
      </w:divBdr>
    </w:div>
    <w:div w:id="1243299358">
      <w:bodyDiv w:val="1"/>
      <w:marLeft w:val="0"/>
      <w:marRight w:val="0"/>
      <w:marTop w:val="0"/>
      <w:marBottom w:val="0"/>
      <w:divBdr>
        <w:top w:val="none" w:sz="0" w:space="0" w:color="auto"/>
        <w:left w:val="none" w:sz="0" w:space="0" w:color="auto"/>
        <w:bottom w:val="none" w:sz="0" w:space="0" w:color="auto"/>
        <w:right w:val="none" w:sz="0" w:space="0" w:color="auto"/>
      </w:divBdr>
    </w:div>
    <w:div w:id="1253855992">
      <w:bodyDiv w:val="1"/>
      <w:marLeft w:val="0"/>
      <w:marRight w:val="0"/>
      <w:marTop w:val="0"/>
      <w:marBottom w:val="0"/>
      <w:divBdr>
        <w:top w:val="none" w:sz="0" w:space="0" w:color="auto"/>
        <w:left w:val="none" w:sz="0" w:space="0" w:color="auto"/>
        <w:bottom w:val="none" w:sz="0" w:space="0" w:color="auto"/>
        <w:right w:val="none" w:sz="0" w:space="0" w:color="auto"/>
      </w:divBdr>
    </w:div>
    <w:div w:id="1310982627">
      <w:bodyDiv w:val="1"/>
      <w:marLeft w:val="0"/>
      <w:marRight w:val="0"/>
      <w:marTop w:val="0"/>
      <w:marBottom w:val="0"/>
      <w:divBdr>
        <w:top w:val="none" w:sz="0" w:space="0" w:color="auto"/>
        <w:left w:val="none" w:sz="0" w:space="0" w:color="auto"/>
        <w:bottom w:val="none" w:sz="0" w:space="0" w:color="auto"/>
        <w:right w:val="none" w:sz="0" w:space="0" w:color="auto"/>
      </w:divBdr>
    </w:div>
    <w:div w:id="1324973538">
      <w:bodyDiv w:val="1"/>
      <w:marLeft w:val="0"/>
      <w:marRight w:val="0"/>
      <w:marTop w:val="0"/>
      <w:marBottom w:val="0"/>
      <w:divBdr>
        <w:top w:val="none" w:sz="0" w:space="0" w:color="auto"/>
        <w:left w:val="none" w:sz="0" w:space="0" w:color="auto"/>
        <w:bottom w:val="none" w:sz="0" w:space="0" w:color="auto"/>
        <w:right w:val="none" w:sz="0" w:space="0" w:color="auto"/>
      </w:divBdr>
    </w:div>
    <w:div w:id="1325426602">
      <w:bodyDiv w:val="1"/>
      <w:marLeft w:val="0"/>
      <w:marRight w:val="0"/>
      <w:marTop w:val="0"/>
      <w:marBottom w:val="0"/>
      <w:divBdr>
        <w:top w:val="none" w:sz="0" w:space="0" w:color="auto"/>
        <w:left w:val="none" w:sz="0" w:space="0" w:color="auto"/>
        <w:bottom w:val="none" w:sz="0" w:space="0" w:color="auto"/>
        <w:right w:val="none" w:sz="0" w:space="0" w:color="auto"/>
      </w:divBdr>
    </w:div>
    <w:div w:id="1407875861">
      <w:bodyDiv w:val="1"/>
      <w:marLeft w:val="0"/>
      <w:marRight w:val="0"/>
      <w:marTop w:val="0"/>
      <w:marBottom w:val="0"/>
      <w:divBdr>
        <w:top w:val="none" w:sz="0" w:space="0" w:color="auto"/>
        <w:left w:val="none" w:sz="0" w:space="0" w:color="auto"/>
        <w:bottom w:val="none" w:sz="0" w:space="0" w:color="auto"/>
        <w:right w:val="none" w:sz="0" w:space="0" w:color="auto"/>
      </w:divBdr>
    </w:div>
    <w:div w:id="1427268841">
      <w:bodyDiv w:val="1"/>
      <w:marLeft w:val="0"/>
      <w:marRight w:val="0"/>
      <w:marTop w:val="0"/>
      <w:marBottom w:val="0"/>
      <w:divBdr>
        <w:top w:val="none" w:sz="0" w:space="0" w:color="auto"/>
        <w:left w:val="none" w:sz="0" w:space="0" w:color="auto"/>
        <w:bottom w:val="none" w:sz="0" w:space="0" w:color="auto"/>
        <w:right w:val="none" w:sz="0" w:space="0" w:color="auto"/>
      </w:divBdr>
    </w:div>
    <w:div w:id="1431390493">
      <w:bodyDiv w:val="1"/>
      <w:marLeft w:val="0"/>
      <w:marRight w:val="0"/>
      <w:marTop w:val="0"/>
      <w:marBottom w:val="0"/>
      <w:divBdr>
        <w:top w:val="none" w:sz="0" w:space="0" w:color="auto"/>
        <w:left w:val="none" w:sz="0" w:space="0" w:color="auto"/>
        <w:bottom w:val="none" w:sz="0" w:space="0" w:color="auto"/>
        <w:right w:val="none" w:sz="0" w:space="0" w:color="auto"/>
      </w:divBdr>
    </w:div>
    <w:div w:id="1450781871">
      <w:bodyDiv w:val="1"/>
      <w:marLeft w:val="0"/>
      <w:marRight w:val="0"/>
      <w:marTop w:val="0"/>
      <w:marBottom w:val="0"/>
      <w:divBdr>
        <w:top w:val="none" w:sz="0" w:space="0" w:color="auto"/>
        <w:left w:val="none" w:sz="0" w:space="0" w:color="auto"/>
        <w:bottom w:val="none" w:sz="0" w:space="0" w:color="auto"/>
        <w:right w:val="none" w:sz="0" w:space="0" w:color="auto"/>
      </w:divBdr>
    </w:div>
    <w:div w:id="1463303676">
      <w:bodyDiv w:val="1"/>
      <w:marLeft w:val="0"/>
      <w:marRight w:val="0"/>
      <w:marTop w:val="0"/>
      <w:marBottom w:val="0"/>
      <w:divBdr>
        <w:top w:val="none" w:sz="0" w:space="0" w:color="auto"/>
        <w:left w:val="none" w:sz="0" w:space="0" w:color="auto"/>
        <w:bottom w:val="none" w:sz="0" w:space="0" w:color="auto"/>
        <w:right w:val="none" w:sz="0" w:space="0" w:color="auto"/>
      </w:divBdr>
    </w:div>
    <w:div w:id="1562137077">
      <w:bodyDiv w:val="1"/>
      <w:marLeft w:val="0"/>
      <w:marRight w:val="0"/>
      <w:marTop w:val="0"/>
      <w:marBottom w:val="0"/>
      <w:divBdr>
        <w:top w:val="none" w:sz="0" w:space="0" w:color="auto"/>
        <w:left w:val="none" w:sz="0" w:space="0" w:color="auto"/>
        <w:bottom w:val="none" w:sz="0" w:space="0" w:color="auto"/>
        <w:right w:val="none" w:sz="0" w:space="0" w:color="auto"/>
      </w:divBdr>
    </w:div>
    <w:div w:id="1632398618">
      <w:bodyDiv w:val="1"/>
      <w:marLeft w:val="0"/>
      <w:marRight w:val="0"/>
      <w:marTop w:val="0"/>
      <w:marBottom w:val="0"/>
      <w:divBdr>
        <w:top w:val="none" w:sz="0" w:space="0" w:color="auto"/>
        <w:left w:val="none" w:sz="0" w:space="0" w:color="auto"/>
        <w:bottom w:val="none" w:sz="0" w:space="0" w:color="auto"/>
        <w:right w:val="none" w:sz="0" w:space="0" w:color="auto"/>
      </w:divBdr>
    </w:div>
    <w:div w:id="1633750909">
      <w:bodyDiv w:val="1"/>
      <w:marLeft w:val="0"/>
      <w:marRight w:val="0"/>
      <w:marTop w:val="0"/>
      <w:marBottom w:val="0"/>
      <w:divBdr>
        <w:top w:val="none" w:sz="0" w:space="0" w:color="auto"/>
        <w:left w:val="none" w:sz="0" w:space="0" w:color="auto"/>
        <w:bottom w:val="none" w:sz="0" w:space="0" w:color="auto"/>
        <w:right w:val="none" w:sz="0" w:space="0" w:color="auto"/>
      </w:divBdr>
    </w:div>
    <w:div w:id="1645351442">
      <w:bodyDiv w:val="1"/>
      <w:marLeft w:val="0"/>
      <w:marRight w:val="0"/>
      <w:marTop w:val="0"/>
      <w:marBottom w:val="0"/>
      <w:divBdr>
        <w:top w:val="none" w:sz="0" w:space="0" w:color="auto"/>
        <w:left w:val="none" w:sz="0" w:space="0" w:color="auto"/>
        <w:bottom w:val="none" w:sz="0" w:space="0" w:color="auto"/>
        <w:right w:val="none" w:sz="0" w:space="0" w:color="auto"/>
      </w:divBdr>
    </w:div>
    <w:div w:id="1682318935">
      <w:bodyDiv w:val="1"/>
      <w:marLeft w:val="0"/>
      <w:marRight w:val="0"/>
      <w:marTop w:val="0"/>
      <w:marBottom w:val="0"/>
      <w:divBdr>
        <w:top w:val="none" w:sz="0" w:space="0" w:color="auto"/>
        <w:left w:val="none" w:sz="0" w:space="0" w:color="auto"/>
        <w:bottom w:val="none" w:sz="0" w:space="0" w:color="auto"/>
        <w:right w:val="none" w:sz="0" w:space="0" w:color="auto"/>
      </w:divBdr>
    </w:div>
    <w:div w:id="1706055508">
      <w:bodyDiv w:val="1"/>
      <w:marLeft w:val="0"/>
      <w:marRight w:val="0"/>
      <w:marTop w:val="0"/>
      <w:marBottom w:val="0"/>
      <w:divBdr>
        <w:top w:val="none" w:sz="0" w:space="0" w:color="auto"/>
        <w:left w:val="none" w:sz="0" w:space="0" w:color="auto"/>
        <w:bottom w:val="none" w:sz="0" w:space="0" w:color="auto"/>
        <w:right w:val="none" w:sz="0" w:space="0" w:color="auto"/>
      </w:divBdr>
    </w:div>
    <w:div w:id="1731492168">
      <w:bodyDiv w:val="1"/>
      <w:marLeft w:val="0"/>
      <w:marRight w:val="0"/>
      <w:marTop w:val="0"/>
      <w:marBottom w:val="0"/>
      <w:divBdr>
        <w:top w:val="none" w:sz="0" w:space="0" w:color="auto"/>
        <w:left w:val="none" w:sz="0" w:space="0" w:color="auto"/>
        <w:bottom w:val="none" w:sz="0" w:space="0" w:color="auto"/>
        <w:right w:val="none" w:sz="0" w:space="0" w:color="auto"/>
      </w:divBdr>
    </w:div>
    <w:div w:id="1777022940">
      <w:bodyDiv w:val="1"/>
      <w:marLeft w:val="0"/>
      <w:marRight w:val="0"/>
      <w:marTop w:val="0"/>
      <w:marBottom w:val="0"/>
      <w:divBdr>
        <w:top w:val="none" w:sz="0" w:space="0" w:color="auto"/>
        <w:left w:val="none" w:sz="0" w:space="0" w:color="auto"/>
        <w:bottom w:val="none" w:sz="0" w:space="0" w:color="auto"/>
        <w:right w:val="none" w:sz="0" w:space="0" w:color="auto"/>
      </w:divBdr>
    </w:div>
    <w:div w:id="1832257321">
      <w:bodyDiv w:val="1"/>
      <w:marLeft w:val="0"/>
      <w:marRight w:val="0"/>
      <w:marTop w:val="0"/>
      <w:marBottom w:val="0"/>
      <w:divBdr>
        <w:top w:val="none" w:sz="0" w:space="0" w:color="auto"/>
        <w:left w:val="none" w:sz="0" w:space="0" w:color="auto"/>
        <w:bottom w:val="none" w:sz="0" w:space="0" w:color="auto"/>
        <w:right w:val="none" w:sz="0" w:space="0" w:color="auto"/>
      </w:divBdr>
    </w:div>
    <w:div w:id="1842232998">
      <w:bodyDiv w:val="1"/>
      <w:marLeft w:val="0"/>
      <w:marRight w:val="0"/>
      <w:marTop w:val="0"/>
      <w:marBottom w:val="0"/>
      <w:divBdr>
        <w:top w:val="none" w:sz="0" w:space="0" w:color="auto"/>
        <w:left w:val="none" w:sz="0" w:space="0" w:color="auto"/>
        <w:bottom w:val="none" w:sz="0" w:space="0" w:color="auto"/>
        <w:right w:val="none" w:sz="0" w:space="0" w:color="auto"/>
      </w:divBdr>
    </w:div>
    <w:div w:id="1843423806">
      <w:bodyDiv w:val="1"/>
      <w:marLeft w:val="0"/>
      <w:marRight w:val="0"/>
      <w:marTop w:val="0"/>
      <w:marBottom w:val="0"/>
      <w:divBdr>
        <w:top w:val="none" w:sz="0" w:space="0" w:color="auto"/>
        <w:left w:val="none" w:sz="0" w:space="0" w:color="auto"/>
        <w:bottom w:val="none" w:sz="0" w:space="0" w:color="auto"/>
        <w:right w:val="none" w:sz="0" w:space="0" w:color="auto"/>
      </w:divBdr>
    </w:div>
    <w:div w:id="1888754669">
      <w:bodyDiv w:val="1"/>
      <w:marLeft w:val="0"/>
      <w:marRight w:val="0"/>
      <w:marTop w:val="0"/>
      <w:marBottom w:val="0"/>
      <w:divBdr>
        <w:top w:val="none" w:sz="0" w:space="0" w:color="auto"/>
        <w:left w:val="none" w:sz="0" w:space="0" w:color="auto"/>
        <w:bottom w:val="none" w:sz="0" w:space="0" w:color="auto"/>
        <w:right w:val="none" w:sz="0" w:space="0" w:color="auto"/>
      </w:divBdr>
    </w:div>
    <w:div w:id="1899512969">
      <w:bodyDiv w:val="1"/>
      <w:marLeft w:val="0"/>
      <w:marRight w:val="0"/>
      <w:marTop w:val="0"/>
      <w:marBottom w:val="0"/>
      <w:divBdr>
        <w:top w:val="none" w:sz="0" w:space="0" w:color="auto"/>
        <w:left w:val="none" w:sz="0" w:space="0" w:color="auto"/>
        <w:bottom w:val="none" w:sz="0" w:space="0" w:color="auto"/>
        <w:right w:val="none" w:sz="0" w:space="0" w:color="auto"/>
      </w:divBdr>
    </w:div>
    <w:div w:id="1902449148">
      <w:bodyDiv w:val="1"/>
      <w:marLeft w:val="0"/>
      <w:marRight w:val="0"/>
      <w:marTop w:val="0"/>
      <w:marBottom w:val="0"/>
      <w:divBdr>
        <w:top w:val="none" w:sz="0" w:space="0" w:color="auto"/>
        <w:left w:val="none" w:sz="0" w:space="0" w:color="auto"/>
        <w:bottom w:val="none" w:sz="0" w:space="0" w:color="auto"/>
        <w:right w:val="none" w:sz="0" w:space="0" w:color="auto"/>
      </w:divBdr>
    </w:div>
    <w:div w:id="1903757677">
      <w:bodyDiv w:val="1"/>
      <w:marLeft w:val="0"/>
      <w:marRight w:val="0"/>
      <w:marTop w:val="0"/>
      <w:marBottom w:val="0"/>
      <w:divBdr>
        <w:top w:val="none" w:sz="0" w:space="0" w:color="auto"/>
        <w:left w:val="none" w:sz="0" w:space="0" w:color="auto"/>
        <w:bottom w:val="none" w:sz="0" w:space="0" w:color="auto"/>
        <w:right w:val="none" w:sz="0" w:space="0" w:color="auto"/>
      </w:divBdr>
    </w:div>
    <w:div w:id="1908882648">
      <w:bodyDiv w:val="1"/>
      <w:marLeft w:val="0"/>
      <w:marRight w:val="0"/>
      <w:marTop w:val="0"/>
      <w:marBottom w:val="0"/>
      <w:divBdr>
        <w:top w:val="none" w:sz="0" w:space="0" w:color="auto"/>
        <w:left w:val="none" w:sz="0" w:space="0" w:color="auto"/>
        <w:bottom w:val="none" w:sz="0" w:space="0" w:color="auto"/>
        <w:right w:val="none" w:sz="0" w:space="0" w:color="auto"/>
      </w:divBdr>
    </w:div>
    <w:div w:id="1959679698">
      <w:bodyDiv w:val="1"/>
      <w:marLeft w:val="0"/>
      <w:marRight w:val="0"/>
      <w:marTop w:val="0"/>
      <w:marBottom w:val="0"/>
      <w:divBdr>
        <w:top w:val="none" w:sz="0" w:space="0" w:color="auto"/>
        <w:left w:val="none" w:sz="0" w:space="0" w:color="auto"/>
        <w:bottom w:val="none" w:sz="0" w:space="0" w:color="auto"/>
        <w:right w:val="none" w:sz="0" w:space="0" w:color="auto"/>
      </w:divBdr>
    </w:div>
    <w:div w:id="1964186514">
      <w:bodyDiv w:val="1"/>
      <w:marLeft w:val="0"/>
      <w:marRight w:val="0"/>
      <w:marTop w:val="0"/>
      <w:marBottom w:val="0"/>
      <w:divBdr>
        <w:top w:val="none" w:sz="0" w:space="0" w:color="auto"/>
        <w:left w:val="none" w:sz="0" w:space="0" w:color="auto"/>
        <w:bottom w:val="none" w:sz="0" w:space="0" w:color="auto"/>
        <w:right w:val="none" w:sz="0" w:space="0" w:color="auto"/>
      </w:divBdr>
    </w:div>
    <w:div w:id="2081753391">
      <w:bodyDiv w:val="1"/>
      <w:marLeft w:val="0"/>
      <w:marRight w:val="0"/>
      <w:marTop w:val="0"/>
      <w:marBottom w:val="0"/>
      <w:divBdr>
        <w:top w:val="none" w:sz="0" w:space="0" w:color="auto"/>
        <w:left w:val="none" w:sz="0" w:space="0" w:color="auto"/>
        <w:bottom w:val="none" w:sz="0" w:space="0" w:color="auto"/>
        <w:right w:val="none" w:sz="0" w:space="0" w:color="auto"/>
      </w:divBdr>
    </w:div>
    <w:div w:id="2118864339">
      <w:bodyDiv w:val="1"/>
      <w:marLeft w:val="0"/>
      <w:marRight w:val="0"/>
      <w:marTop w:val="0"/>
      <w:marBottom w:val="0"/>
      <w:divBdr>
        <w:top w:val="none" w:sz="0" w:space="0" w:color="auto"/>
        <w:left w:val="none" w:sz="0" w:space="0" w:color="auto"/>
        <w:bottom w:val="none" w:sz="0" w:space="0" w:color="auto"/>
        <w:right w:val="none" w:sz="0" w:space="0" w:color="auto"/>
      </w:divBdr>
    </w:div>
    <w:div w:id="212083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7</Pages>
  <Words>2028</Words>
  <Characters>11563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Джепка Вера Андреевна</dc:creator>
  <cp:keywords/>
  <dc:description/>
  <cp:lastModifiedBy>Синицына Юлия Алексеевна</cp:lastModifiedBy>
  <cp:revision>22</cp:revision>
  <cp:lastPrinted>2025-05-20T11:14:00Z</cp:lastPrinted>
  <dcterms:created xsi:type="dcterms:W3CDTF">2025-05-13T03:42:00Z</dcterms:created>
  <dcterms:modified xsi:type="dcterms:W3CDTF">2025-07-17T11:00:00Z</dcterms:modified>
</cp:coreProperties>
</file>