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98" w:rsidRPr="003A3898" w:rsidRDefault="003A3898" w:rsidP="003A3898">
      <w:pPr>
        <w:jc w:val="center"/>
        <w:rPr>
          <w:rFonts w:ascii="Times New Roman" w:hAnsi="Times New Roman" w:cs="Times New Roman"/>
          <w:b/>
          <w:sz w:val="20"/>
          <w:szCs w:val="20"/>
        </w:rPr>
      </w:pPr>
      <w:r w:rsidRPr="003A3898">
        <w:rPr>
          <w:rFonts w:ascii="Times New Roman" w:hAnsi="Times New Roman" w:cs="Times New Roman"/>
          <w:b/>
          <w:sz w:val="20"/>
          <w:szCs w:val="20"/>
        </w:rPr>
        <w:t>ПРОЕКТ ДОГОВОРА</w:t>
      </w:r>
    </w:p>
    <w:p w:rsidR="003A3898" w:rsidRPr="003A3898" w:rsidRDefault="003A3898" w:rsidP="003A3898">
      <w:pPr>
        <w:spacing w:before="120" w:after="120"/>
        <w:jc w:val="center"/>
        <w:rPr>
          <w:rFonts w:ascii="Times New Roman" w:hAnsi="Times New Roman" w:cs="Times New Roman"/>
          <w:sz w:val="20"/>
          <w:szCs w:val="20"/>
        </w:rPr>
      </w:pPr>
      <w:r w:rsidRPr="003A3898">
        <w:rPr>
          <w:rFonts w:ascii="Times New Roman" w:hAnsi="Times New Roman" w:cs="Times New Roman"/>
          <w:b/>
          <w:sz w:val="20"/>
          <w:szCs w:val="20"/>
        </w:rPr>
        <w:t xml:space="preserve">ДОГОВОР № </w:t>
      </w:r>
      <w:r w:rsidRPr="003A3898">
        <w:rPr>
          <w:rFonts w:ascii="Times New Roman" w:hAnsi="Times New Roman" w:cs="Times New Roman"/>
          <w:sz w:val="20"/>
          <w:szCs w:val="20"/>
        </w:rPr>
        <w:t>___</w:t>
      </w:r>
    </w:p>
    <w:p w:rsidR="003A3898" w:rsidRPr="003A3898" w:rsidRDefault="003A3898" w:rsidP="003A3898">
      <w:pPr>
        <w:pStyle w:val="a3"/>
        <w:tabs>
          <w:tab w:val="left" w:pos="6915"/>
        </w:tabs>
        <w:spacing w:before="120"/>
        <w:ind w:left="0"/>
        <w:jc w:val="both"/>
      </w:pPr>
      <w:r w:rsidRPr="003A3898">
        <w:t xml:space="preserve">   г. Саратов                                                                                       </w:t>
      </w:r>
      <w:r w:rsidRPr="003A3898">
        <w:tab/>
        <w:t xml:space="preserve">       </w:t>
      </w:r>
      <w:r w:rsidR="00BD430E">
        <w:t xml:space="preserve">     </w:t>
      </w:r>
      <w:r w:rsidRPr="003A3898">
        <w:t>«____» ___________202</w:t>
      </w:r>
      <w:r w:rsidR="00F37B20">
        <w:t>5</w:t>
      </w:r>
      <w:r w:rsidRPr="003A3898">
        <w:t xml:space="preserve"> г.</w:t>
      </w:r>
    </w:p>
    <w:p w:rsidR="003A3898" w:rsidRPr="003A3898" w:rsidRDefault="00BD430E" w:rsidP="003A3898">
      <w:pPr>
        <w:widowControl w:val="0"/>
        <w:jc w:val="both"/>
        <w:rPr>
          <w:rFonts w:ascii="Times New Roman" w:hAnsi="Times New Roman" w:cs="Times New Roman"/>
          <w:sz w:val="20"/>
          <w:szCs w:val="20"/>
        </w:rPr>
      </w:pPr>
      <w:r w:rsidRPr="00BD430E">
        <w:rPr>
          <w:rFonts w:ascii="Times New Roman" w:hAnsi="Times New Roman" w:cs="Times New Roman"/>
          <w:sz w:val="20"/>
          <w:szCs w:val="20"/>
        </w:rPr>
        <w:t xml:space="preserve">          </w:t>
      </w:r>
      <w:proofErr w:type="gramStart"/>
      <w:r w:rsidRPr="00BD430E">
        <w:rPr>
          <w:rFonts w:ascii="Times New Roman" w:hAnsi="Times New Roman" w:cs="Times New Roman"/>
          <w:sz w:val="20"/>
          <w:szCs w:val="20"/>
        </w:rPr>
        <w:t>Государственное унитарное предприятие Саратовской области «</w:t>
      </w:r>
      <w:proofErr w:type="spellStart"/>
      <w:r w:rsidRPr="00BD430E">
        <w:rPr>
          <w:rFonts w:ascii="Times New Roman" w:hAnsi="Times New Roman" w:cs="Times New Roman"/>
          <w:sz w:val="20"/>
          <w:szCs w:val="20"/>
        </w:rPr>
        <w:t>Облводоресурс</w:t>
      </w:r>
      <w:proofErr w:type="spellEnd"/>
      <w:r w:rsidRPr="00BD430E">
        <w:rPr>
          <w:rFonts w:ascii="Times New Roman" w:hAnsi="Times New Roman" w:cs="Times New Roman"/>
          <w:sz w:val="20"/>
          <w:szCs w:val="20"/>
        </w:rPr>
        <w:t xml:space="preserve">», именуемое в дальнейшем  «Заказчик»,  в лице </w:t>
      </w:r>
      <w:r w:rsidR="003C59A5" w:rsidRPr="003C59A5">
        <w:rPr>
          <w:rFonts w:ascii="Times New Roman" w:hAnsi="Times New Roman" w:cs="Times New Roman"/>
          <w:sz w:val="20"/>
          <w:szCs w:val="20"/>
        </w:rPr>
        <w:t>исполняющего обязанности заместителя генерального директора Журавель Виталия Юрьевича, действующего на основании до</w:t>
      </w:r>
      <w:r w:rsidR="003C59A5">
        <w:rPr>
          <w:rFonts w:ascii="Times New Roman" w:hAnsi="Times New Roman" w:cs="Times New Roman"/>
          <w:sz w:val="20"/>
          <w:szCs w:val="20"/>
        </w:rPr>
        <w:t>веренности № 92 от 03.03.2025 года</w:t>
      </w:r>
      <w:r w:rsidR="003A3898" w:rsidRPr="00BD430E">
        <w:rPr>
          <w:rFonts w:ascii="Times New Roman" w:hAnsi="Times New Roman" w:cs="Times New Roman"/>
          <w:sz w:val="20"/>
          <w:szCs w:val="20"/>
        </w:rPr>
        <w:t xml:space="preserve"> с одной стороны, и________________________________ ____________________________________, именуемый в дальнейшем Поставщик, в лице______________________________________________________________________, действующего на основании _____________________________________________, с другой стороны, вместе именуемые Стороны, на основании результатов осуществления</w:t>
      </w:r>
      <w:r w:rsidR="003A3898" w:rsidRPr="003A3898">
        <w:rPr>
          <w:rFonts w:ascii="Times New Roman" w:hAnsi="Times New Roman" w:cs="Times New Roman"/>
          <w:sz w:val="20"/>
          <w:szCs w:val="20"/>
        </w:rPr>
        <w:t xml:space="preserve"> закупки путем проведения запроса </w:t>
      </w:r>
      <w:r w:rsidR="003A3898">
        <w:rPr>
          <w:rFonts w:ascii="Times New Roman" w:hAnsi="Times New Roman" w:cs="Times New Roman"/>
          <w:sz w:val="20"/>
          <w:szCs w:val="20"/>
        </w:rPr>
        <w:t>цен</w:t>
      </w:r>
      <w:r w:rsidR="003A3898" w:rsidRPr="003A3898">
        <w:rPr>
          <w:rFonts w:ascii="Times New Roman" w:hAnsi="Times New Roman" w:cs="Times New Roman"/>
          <w:sz w:val="20"/>
          <w:szCs w:val="20"/>
        </w:rPr>
        <w:t xml:space="preserve"> (протокол  № __ от «__» _____________ 202</w:t>
      </w:r>
      <w:r w:rsidR="00F37B20">
        <w:rPr>
          <w:rFonts w:ascii="Times New Roman" w:hAnsi="Times New Roman" w:cs="Times New Roman"/>
          <w:sz w:val="20"/>
          <w:szCs w:val="20"/>
        </w:rPr>
        <w:t>5</w:t>
      </w:r>
      <w:r w:rsidR="003A3898" w:rsidRPr="003A3898">
        <w:rPr>
          <w:rFonts w:ascii="Times New Roman" w:hAnsi="Times New Roman" w:cs="Times New Roman"/>
          <w:sz w:val="20"/>
          <w:szCs w:val="20"/>
        </w:rPr>
        <w:t xml:space="preserve"> г</w:t>
      </w:r>
      <w:proofErr w:type="gramEnd"/>
      <w:r w:rsidR="003A3898" w:rsidRPr="003A3898">
        <w:rPr>
          <w:rFonts w:ascii="Times New Roman" w:hAnsi="Times New Roman" w:cs="Times New Roman"/>
          <w:sz w:val="20"/>
          <w:szCs w:val="20"/>
        </w:rPr>
        <w:t xml:space="preserve">.), заключили настоящий договор (далее - Договор) о нижеследующем: </w:t>
      </w:r>
    </w:p>
    <w:p w:rsidR="003A3898" w:rsidRPr="003A3898" w:rsidRDefault="003A3898" w:rsidP="003A3898">
      <w:pPr>
        <w:pStyle w:val="a3"/>
        <w:spacing w:before="120"/>
        <w:ind w:left="0"/>
        <w:jc w:val="center"/>
        <w:rPr>
          <w:b/>
        </w:rPr>
      </w:pPr>
      <w:r w:rsidRPr="003A3898">
        <w:rPr>
          <w:b/>
        </w:rPr>
        <w:t>1. Предмет Договора.</w:t>
      </w:r>
    </w:p>
    <w:p w:rsidR="003A3898" w:rsidRPr="003A3898" w:rsidRDefault="003A3898" w:rsidP="003A3898">
      <w:pPr>
        <w:widowControl w:val="0"/>
        <w:autoSpaceDN w:val="0"/>
        <w:adjustRightInd w:val="0"/>
        <w:jc w:val="both"/>
        <w:rPr>
          <w:rFonts w:ascii="Times New Roman" w:hAnsi="Times New Roman" w:cs="Times New Roman"/>
          <w:sz w:val="20"/>
          <w:szCs w:val="20"/>
        </w:rPr>
      </w:pPr>
      <w:r w:rsidRPr="003A3898">
        <w:rPr>
          <w:rFonts w:ascii="Times New Roman" w:hAnsi="Times New Roman" w:cs="Times New Roman"/>
          <w:bCs/>
          <w:sz w:val="20"/>
          <w:szCs w:val="20"/>
        </w:rPr>
        <w:t>1.1.</w:t>
      </w:r>
      <w:r w:rsidRPr="003A3898">
        <w:rPr>
          <w:rFonts w:ascii="Times New Roman" w:hAnsi="Times New Roman" w:cs="Times New Roman"/>
          <w:sz w:val="20"/>
          <w:szCs w:val="20"/>
        </w:rPr>
        <w:t xml:space="preserve"> Предметом Договора является поставка </w:t>
      </w:r>
      <w:r w:rsidR="00C6164D" w:rsidRPr="00C6164D">
        <w:rPr>
          <w:rFonts w:ascii="Times New Roman" w:hAnsi="Times New Roman" w:cs="Times New Roman"/>
          <w:bCs/>
          <w:sz w:val="20"/>
          <w:szCs w:val="20"/>
        </w:rPr>
        <w:t xml:space="preserve"> </w:t>
      </w:r>
      <w:r w:rsidR="009155AB" w:rsidRPr="007614DF">
        <w:rPr>
          <w:rFonts w:ascii="Times New Roman" w:hAnsi="Times New Roman" w:cs="Times New Roman"/>
          <w:b/>
          <w:sz w:val="20"/>
          <w:szCs w:val="20"/>
        </w:rPr>
        <w:t xml:space="preserve">Поставку </w:t>
      </w:r>
      <w:r w:rsidR="00BC2A1F" w:rsidRPr="00BC2A1F">
        <w:rPr>
          <w:rFonts w:ascii="Times New Roman" w:hAnsi="Times New Roman" w:cs="Times New Roman"/>
          <w:b/>
          <w:sz w:val="20"/>
          <w:szCs w:val="20"/>
        </w:rPr>
        <w:t>материалов фильтрующих зернистых дробленых (кварцевый щебень)</w:t>
      </w:r>
      <w:r w:rsidR="00906141">
        <w:rPr>
          <w:rFonts w:ascii="Times New Roman" w:hAnsi="Times New Roman" w:cs="Times New Roman"/>
          <w:sz w:val="20"/>
          <w:szCs w:val="20"/>
        </w:rPr>
        <w:t xml:space="preserve"> </w:t>
      </w:r>
      <w:r w:rsidRPr="003A3898">
        <w:rPr>
          <w:rFonts w:ascii="Times New Roman" w:hAnsi="Times New Roman" w:cs="Times New Roman"/>
          <w:sz w:val="20"/>
          <w:szCs w:val="20"/>
        </w:rPr>
        <w:t>- (далее – товар) в соответствии с условиями настоящего Договора.</w:t>
      </w:r>
    </w:p>
    <w:p w:rsidR="003A3898" w:rsidRPr="003A3898" w:rsidRDefault="003A3898" w:rsidP="003A3898">
      <w:pPr>
        <w:widowControl w:val="0"/>
        <w:autoSpaceDN w:val="0"/>
        <w:adjustRightInd w:val="0"/>
        <w:jc w:val="both"/>
        <w:rPr>
          <w:rFonts w:ascii="Times New Roman" w:hAnsi="Times New Roman" w:cs="Times New Roman"/>
          <w:sz w:val="20"/>
          <w:szCs w:val="20"/>
        </w:rPr>
      </w:pPr>
      <w:r w:rsidRPr="003A3898">
        <w:rPr>
          <w:rFonts w:ascii="Times New Roman" w:hAnsi="Times New Roman" w:cs="Times New Roman"/>
          <w:sz w:val="20"/>
          <w:szCs w:val="20"/>
        </w:rPr>
        <w:t>1.2. Заказчик обязуется принять и оплатить поставляемый Поставщиком товар в порядке и на условиях, предусмотренных настоящим Договором.</w:t>
      </w:r>
    </w:p>
    <w:p w:rsidR="003A3898" w:rsidRPr="003A3898" w:rsidRDefault="003A3898" w:rsidP="003A3898">
      <w:pPr>
        <w:spacing w:before="120" w:after="120"/>
        <w:jc w:val="center"/>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2. Основные условия.</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2.1. Поставщик обязуется поставить Заказчику товар в количестве и ассортименте, указанный в Спецификации (Приложение №1 к Договору), являющейся неотъемлемой частью настоящего Договора.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2.2. Заказчик обязуется оплатить Поставщику стоимость товара в порядке, сроки, форме и размере, установленном настоящим Договором. </w:t>
      </w:r>
    </w:p>
    <w:p w:rsidR="003A3898" w:rsidRPr="003A3898" w:rsidRDefault="003A3898" w:rsidP="003A3898">
      <w:pPr>
        <w:jc w:val="both"/>
        <w:rPr>
          <w:rFonts w:ascii="Times New Roman" w:hAnsi="Times New Roman" w:cs="Times New Roman"/>
          <w:sz w:val="20"/>
          <w:szCs w:val="20"/>
        </w:rPr>
      </w:pPr>
      <w:r w:rsidRPr="003A3898">
        <w:rPr>
          <w:rFonts w:ascii="Times New Roman" w:hAnsi="Times New Roman" w:cs="Times New Roman"/>
          <w:color w:val="00000A"/>
          <w:sz w:val="20"/>
          <w:szCs w:val="20"/>
        </w:rPr>
        <w:t>2.3. Сроки и условия (</w:t>
      </w:r>
      <w:r w:rsidRPr="003A3898">
        <w:rPr>
          <w:rFonts w:ascii="Times New Roman" w:hAnsi="Times New Roman" w:cs="Times New Roman"/>
          <w:sz w:val="20"/>
          <w:szCs w:val="20"/>
        </w:rPr>
        <w:t>периодичность) поставки товара</w:t>
      </w:r>
      <w:r w:rsidRPr="003A3898">
        <w:rPr>
          <w:rFonts w:ascii="Times New Roman" w:hAnsi="Times New Roman" w:cs="Times New Roman"/>
          <w:color w:val="00000A"/>
          <w:sz w:val="20"/>
          <w:szCs w:val="20"/>
        </w:rPr>
        <w:t xml:space="preserve">: </w:t>
      </w:r>
      <w:r w:rsidR="009155AB" w:rsidRPr="007614DF">
        <w:rPr>
          <w:rFonts w:ascii="Times New Roman" w:hAnsi="Times New Roman" w:cs="Times New Roman"/>
          <w:b/>
          <w:sz w:val="20"/>
          <w:szCs w:val="20"/>
        </w:rPr>
        <w:t>с мо</w:t>
      </w:r>
      <w:r w:rsidR="00D26A4E" w:rsidRPr="007614DF">
        <w:rPr>
          <w:rFonts w:ascii="Times New Roman" w:hAnsi="Times New Roman" w:cs="Times New Roman"/>
          <w:b/>
          <w:sz w:val="20"/>
          <w:szCs w:val="20"/>
        </w:rPr>
        <w:t>м</w:t>
      </w:r>
      <w:r w:rsidR="009155AB" w:rsidRPr="007614DF">
        <w:rPr>
          <w:rFonts w:ascii="Times New Roman" w:hAnsi="Times New Roman" w:cs="Times New Roman"/>
          <w:b/>
          <w:sz w:val="20"/>
          <w:szCs w:val="20"/>
        </w:rPr>
        <w:t>ента заключения договора в течение 30 календарных дней</w:t>
      </w:r>
      <w:r w:rsidR="00977195">
        <w:rPr>
          <w:rFonts w:ascii="Times New Roman" w:hAnsi="Times New Roman" w:cs="Times New Roman"/>
          <w:sz w:val="20"/>
          <w:szCs w:val="20"/>
        </w:rPr>
        <w:t>.</w:t>
      </w:r>
      <w:r w:rsidR="003046E1" w:rsidRPr="003046E1">
        <w:rPr>
          <w:rFonts w:ascii="Times New Roman" w:hAnsi="Times New Roman" w:cs="Times New Roman"/>
          <w:sz w:val="20"/>
          <w:szCs w:val="20"/>
        </w:rPr>
        <w:t xml:space="preserve"> </w:t>
      </w:r>
      <w:r w:rsidRPr="003A3898">
        <w:rPr>
          <w:rFonts w:ascii="Times New Roman" w:hAnsi="Times New Roman" w:cs="Times New Roman"/>
          <w:sz w:val="20"/>
          <w:szCs w:val="20"/>
        </w:rPr>
        <w:t>Время поставки товара осуществляется в рабочие дни, предварительно согласованные с Заказчиком</w:t>
      </w:r>
      <w:r w:rsidR="00BC2A1F">
        <w:rPr>
          <w:rFonts w:ascii="Times New Roman" w:hAnsi="Times New Roman" w:cs="Times New Roman"/>
          <w:sz w:val="20"/>
          <w:szCs w:val="20"/>
        </w:rPr>
        <w:t xml:space="preserve"> </w:t>
      </w:r>
      <w:r w:rsidR="00BC2A1F" w:rsidRPr="00BC2A1F">
        <w:rPr>
          <w:rFonts w:ascii="Times New Roman" w:hAnsi="Times New Roman" w:cs="Times New Roman"/>
          <w:sz w:val="20"/>
          <w:szCs w:val="20"/>
        </w:rPr>
        <w:t xml:space="preserve">по телефону 8(845-64) 5-38-14, </w:t>
      </w:r>
      <w:proofErr w:type="spellStart"/>
      <w:r w:rsidR="00BC2A1F" w:rsidRPr="00BC2A1F">
        <w:rPr>
          <w:rFonts w:ascii="Times New Roman" w:hAnsi="Times New Roman" w:cs="Times New Roman"/>
          <w:sz w:val="20"/>
          <w:szCs w:val="20"/>
        </w:rPr>
        <w:t>моб</w:t>
      </w:r>
      <w:proofErr w:type="gramStart"/>
      <w:r w:rsidR="00BC2A1F" w:rsidRPr="00BC2A1F">
        <w:rPr>
          <w:rFonts w:ascii="Times New Roman" w:hAnsi="Times New Roman" w:cs="Times New Roman"/>
          <w:sz w:val="20"/>
          <w:szCs w:val="20"/>
        </w:rPr>
        <w:t>.т</w:t>
      </w:r>
      <w:proofErr w:type="gramEnd"/>
      <w:r w:rsidR="00BC2A1F" w:rsidRPr="00BC2A1F">
        <w:rPr>
          <w:rFonts w:ascii="Times New Roman" w:hAnsi="Times New Roman" w:cs="Times New Roman"/>
          <w:sz w:val="20"/>
          <w:szCs w:val="20"/>
        </w:rPr>
        <w:t>ел</w:t>
      </w:r>
      <w:proofErr w:type="spellEnd"/>
      <w:r w:rsidR="00BC2A1F" w:rsidRPr="00BC2A1F">
        <w:rPr>
          <w:rFonts w:ascii="Times New Roman" w:hAnsi="Times New Roman" w:cs="Times New Roman"/>
          <w:sz w:val="20"/>
          <w:szCs w:val="20"/>
        </w:rPr>
        <w:t>. +7-927-117-35-32 в рабочие дни Заказчика: понедельник - четверг с 08:00 до 16:00 (время московское)</w:t>
      </w:r>
      <w:r w:rsidRPr="003A3898">
        <w:rPr>
          <w:rFonts w:ascii="Times New Roman" w:hAnsi="Times New Roman" w:cs="Times New Roman"/>
          <w:sz w:val="20"/>
          <w:szCs w:val="20"/>
        </w:rPr>
        <w:t xml:space="preserve">,  Поставщик за </w:t>
      </w:r>
      <w:r w:rsidR="00BC2A1F">
        <w:rPr>
          <w:rFonts w:ascii="Times New Roman" w:hAnsi="Times New Roman" w:cs="Times New Roman"/>
          <w:sz w:val="20"/>
          <w:szCs w:val="20"/>
        </w:rPr>
        <w:t>2</w:t>
      </w:r>
      <w:r w:rsidRPr="003A3898">
        <w:rPr>
          <w:rFonts w:ascii="Times New Roman" w:hAnsi="Times New Roman" w:cs="Times New Roman"/>
          <w:sz w:val="20"/>
          <w:szCs w:val="20"/>
        </w:rPr>
        <w:t xml:space="preserve"> (</w:t>
      </w:r>
      <w:r w:rsidR="00BC2A1F">
        <w:rPr>
          <w:rFonts w:ascii="Times New Roman" w:hAnsi="Times New Roman" w:cs="Times New Roman"/>
          <w:sz w:val="20"/>
          <w:szCs w:val="20"/>
        </w:rPr>
        <w:t>два) д</w:t>
      </w:r>
      <w:r w:rsidRPr="003A3898">
        <w:rPr>
          <w:rFonts w:ascii="Times New Roman" w:hAnsi="Times New Roman" w:cs="Times New Roman"/>
          <w:sz w:val="20"/>
          <w:szCs w:val="20"/>
        </w:rPr>
        <w:t>н</w:t>
      </w:r>
      <w:r w:rsidR="00BC2A1F">
        <w:rPr>
          <w:rFonts w:ascii="Times New Roman" w:hAnsi="Times New Roman" w:cs="Times New Roman"/>
          <w:sz w:val="20"/>
          <w:szCs w:val="20"/>
        </w:rPr>
        <w:t>я</w:t>
      </w:r>
      <w:r w:rsidRPr="003A3898">
        <w:rPr>
          <w:rFonts w:ascii="Times New Roman" w:hAnsi="Times New Roman" w:cs="Times New Roman"/>
          <w:sz w:val="20"/>
          <w:szCs w:val="20"/>
        </w:rPr>
        <w:t xml:space="preserve"> до осуществления поставки Товара направляет Заказчику уведомление о времени доставки Товара в Место доставки</w:t>
      </w:r>
    </w:p>
    <w:p w:rsidR="003A3898" w:rsidRPr="003A3898" w:rsidRDefault="003A3898" w:rsidP="003A3898">
      <w:pPr>
        <w:jc w:val="both"/>
        <w:rPr>
          <w:rFonts w:ascii="Times New Roman" w:hAnsi="Times New Roman" w:cs="Times New Roman"/>
          <w:sz w:val="20"/>
          <w:szCs w:val="20"/>
        </w:rPr>
      </w:pPr>
      <w:r w:rsidRPr="003A3898">
        <w:rPr>
          <w:rFonts w:ascii="Times New Roman" w:hAnsi="Times New Roman" w:cs="Times New Roman"/>
          <w:sz w:val="20"/>
          <w:szCs w:val="20"/>
        </w:rPr>
        <w:t xml:space="preserve">Поставка Товара осуществляется силами и средствами Поставщика с разгрузкой транспортного средства до места хранения указанного представителем заказчика, осуществляющего приемку товара с соблюдением условий хранения товара, если это условие предусмотренные инструкцией по применению. </w:t>
      </w:r>
    </w:p>
    <w:p w:rsidR="005A32A9" w:rsidRPr="007614DF" w:rsidRDefault="003A3898" w:rsidP="00292911">
      <w:pPr>
        <w:tabs>
          <w:tab w:val="left" w:pos="709"/>
          <w:tab w:val="left" w:pos="1080"/>
        </w:tabs>
        <w:jc w:val="both"/>
        <w:rPr>
          <w:rFonts w:ascii="Times New Roman" w:hAnsi="Times New Roman" w:cs="Times New Roman"/>
          <w:b/>
          <w:sz w:val="20"/>
          <w:szCs w:val="20"/>
        </w:rPr>
      </w:pPr>
      <w:r w:rsidRPr="003A3898">
        <w:rPr>
          <w:rFonts w:ascii="Times New Roman" w:hAnsi="Times New Roman" w:cs="Times New Roman"/>
          <w:color w:val="00000A"/>
          <w:sz w:val="20"/>
          <w:szCs w:val="20"/>
        </w:rPr>
        <w:t xml:space="preserve">2.4. Место поставки товара: </w:t>
      </w:r>
      <w:r w:rsidR="00F7686B" w:rsidRPr="00F7686B">
        <w:rPr>
          <w:rFonts w:ascii="Times New Roman" w:hAnsi="Times New Roman" w:cs="Times New Roman"/>
          <w:b/>
          <w:sz w:val="20"/>
          <w:szCs w:val="20"/>
        </w:rPr>
        <w:t>Российская Федерация, 413500, Саратовская область, станция Ершов Приволжской железной дороги: код станции 627206, грузополучатель филиал ГУП СО «</w:t>
      </w:r>
      <w:proofErr w:type="spellStart"/>
      <w:r w:rsidR="00F7686B" w:rsidRPr="00F7686B">
        <w:rPr>
          <w:rFonts w:ascii="Times New Roman" w:hAnsi="Times New Roman" w:cs="Times New Roman"/>
          <w:b/>
          <w:sz w:val="20"/>
          <w:szCs w:val="20"/>
        </w:rPr>
        <w:t>Облводоресурс</w:t>
      </w:r>
      <w:proofErr w:type="spellEnd"/>
      <w:proofErr w:type="gramStart"/>
      <w:r w:rsidR="00F7686B" w:rsidRPr="00F7686B">
        <w:rPr>
          <w:rFonts w:ascii="Times New Roman" w:hAnsi="Times New Roman" w:cs="Times New Roman"/>
          <w:b/>
          <w:sz w:val="20"/>
          <w:szCs w:val="20"/>
        </w:rPr>
        <w:t>»-</w:t>
      </w:r>
      <w:proofErr w:type="gramEnd"/>
      <w:r w:rsidR="00F7686B" w:rsidRPr="00F7686B">
        <w:rPr>
          <w:rFonts w:ascii="Times New Roman" w:hAnsi="Times New Roman" w:cs="Times New Roman"/>
          <w:b/>
          <w:sz w:val="20"/>
          <w:szCs w:val="20"/>
        </w:rPr>
        <w:t>«</w:t>
      </w:r>
      <w:proofErr w:type="spellStart"/>
      <w:r w:rsidR="00F7686B" w:rsidRPr="00F7686B">
        <w:rPr>
          <w:rFonts w:ascii="Times New Roman" w:hAnsi="Times New Roman" w:cs="Times New Roman"/>
          <w:b/>
          <w:sz w:val="20"/>
          <w:szCs w:val="20"/>
        </w:rPr>
        <w:t>Ершовский</w:t>
      </w:r>
      <w:proofErr w:type="spellEnd"/>
      <w:r w:rsidR="00F7686B" w:rsidRPr="00F7686B">
        <w:rPr>
          <w:rFonts w:ascii="Times New Roman" w:hAnsi="Times New Roman" w:cs="Times New Roman"/>
          <w:b/>
          <w:sz w:val="20"/>
          <w:szCs w:val="20"/>
        </w:rPr>
        <w:t>». Доставка осуществляется ЖД транспортом</w:t>
      </w:r>
      <w:r w:rsidR="007B0094" w:rsidRPr="007614DF">
        <w:rPr>
          <w:rFonts w:ascii="Times New Roman" w:hAnsi="Times New Roman" w:cs="Times New Roman"/>
          <w:b/>
          <w:sz w:val="20"/>
          <w:szCs w:val="20"/>
        </w:rPr>
        <w:t>.</w:t>
      </w:r>
    </w:p>
    <w:p w:rsidR="003A3898" w:rsidRPr="003A3898" w:rsidRDefault="003A3898" w:rsidP="005A32A9">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2.5. Поставщик при поставке товара обязан передать Заказчику следующие документы на поставляемый товар: </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товарные накладные (</w:t>
      </w:r>
      <w:r w:rsidRPr="003A3898">
        <w:rPr>
          <w:rFonts w:ascii="Times New Roman" w:hAnsi="Times New Roman" w:cs="Times New Roman"/>
          <w:sz w:val="20"/>
          <w:szCs w:val="20"/>
        </w:rPr>
        <w:t>или универсальные передаточные документы)</w:t>
      </w:r>
      <w:r w:rsidRPr="003A3898">
        <w:rPr>
          <w:rFonts w:ascii="Times New Roman" w:hAnsi="Times New Roman" w:cs="Times New Roman"/>
          <w:color w:val="00000A"/>
          <w:sz w:val="20"/>
          <w:szCs w:val="20"/>
        </w:rPr>
        <w:t>,  сертификаты соответствия или качества и/или декларации о соответствии установленного образца, если данный товар подлежит обязательной декларации или сертификации в соответствии с требованиями законодательства Российской Федерации и/или иные документы, обязательные для данного вида товара и предусмотренные действующим законодательством (копии, заверенные подписью и печатью Поставщика).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2.6.   При исполнении Договора по соглашению Сторон допускаются изменения условий Договора в следующих случаях:</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lastRenderedPageBreak/>
        <w:t xml:space="preserve">если по предложению заказчика увеличиваются предусмотренное договором количество товара не более чем на десять процентов или уменьшаются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3A3898">
        <w:rPr>
          <w:rFonts w:ascii="Times New Roman" w:hAnsi="Times New Roman" w:cs="Times New Roman"/>
          <w:color w:val="00000A"/>
          <w:sz w:val="20"/>
          <w:szCs w:val="20"/>
        </w:rPr>
        <w:t>положений бюджетного законодательства Российской Федерации цены договора</w:t>
      </w:r>
      <w:proofErr w:type="gramEnd"/>
      <w:r w:rsidRPr="003A3898">
        <w:rPr>
          <w:rFonts w:ascii="Times New Roman" w:hAnsi="Times New Roman" w:cs="Times New Roman"/>
          <w:color w:val="00000A"/>
          <w:sz w:val="20"/>
          <w:szCs w:val="20"/>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3A3898">
        <w:rPr>
          <w:rFonts w:ascii="Times New Roman" w:hAnsi="Times New Roman" w:cs="Times New Roman"/>
          <w:color w:val="00000A"/>
          <w:sz w:val="20"/>
          <w:szCs w:val="20"/>
        </w:rPr>
        <w:t>предусмотренных</w:t>
      </w:r>
      <w:proofErr w:type="gramEnd"/>
      <w:r w:rsidRPr="003A3898">
        <w:rPr>
          <w:rFonts w:ascii="Times New Roman" w:hAnsi="Times New Roman" w:cs="Times New Roman"/>
          <w:color w:val="00000A"/>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по согласованию заказчика с поставщиком допускается</w:t>
      </w:r>
      <w:r w:rsidRPr="003A3898">
        <w:rPr>
          <w:rFonts w:ascii="Times New Roman" w:hAnsi="Times New Roman" w:cs="Times New Roman"/>
          <w:color w:val="000000"/>
          <w:sz w:val="20"/>
          <w:szCs w:val="20"/>
        </w:rPr>
        <w:t xml:space="preserve"> поставка товара, качественные характеристики которого являются улучшенными по сравнению </w:t>
      </w:r>
      <w:proofErr w:type="gramStart"/>
      <w:r w:rsidRPr="003A3898">
        <w:rPr>
          <w:rFonts w:ascii="Times New Roman" w:hAnsi="Times New Roman" w:cs="Times New Roman"/>
          <w:color w:val="000000"/>
          <w:sz w:val="20"/>
          <w:szCs w:val="20"/>
        </w:rPr>
        <w:t>с</w:t>
      </w:r>
      <w:proofErr w:type="gramEnd"/>
      <w:r w:rsidRPr="003A3898">
        <w:rPr>
          <w:rFonts w:ascii="Times New Roman" w:hAnsi="Times New Roman" w:cs="Times New Roman"/>
          <w:color w:val="000000"/>
          <w:sz w:val="20"/>
          <w:szCs w:val="20"/>
        </w:rPr>
        <w:t xml:space="preserve"> указанными в договоре.</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2.7.  Поставщик обязан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2.8. Поставщик к установленному Договором сроку обязан предоставить Заказчику результаты поставки товара, предусмотренные Договором.</w:t>
      </w:r>
    </w:p>
    <w:p w:rsidR="003A3898" w:rsidRPr="003A3898" w:rsidRDefault="003A3898" w:rsidP="003A3898">
      <w:pPr>
        <w:jc w:val="both"/>
        <w:rPr>
          <w:rFonts w:ascii="Times New Roman" w:eastAsia="Calibri" w:hAnsi="Times New Roman" w:cs="Times New Roman"/>
          <w:color w:val="00000A"/>
          <w:sz w:val="20"/>
          <w:szCs w:val="20"/>
          <w:lang w:eastAsia="en-US"/>
        </w:rPr>
      </w:pPr>
      <w:r w:rsidRPr="003A3898">
        <w:rPr>
          <w:rFonts w:ascii="Times New Roman" w:hAnsi="Times New Roman" w:cs="Times New Roman"/>
          <w:color w:val="00000A"/>
          <w:sz w:val="20"/>
          <w:szCs w:val="20"/>
        </w:rPr>
        <w:t>2.9. Заказчик обязан обеспечить приемку поставленного товара</w:t>
      </w:r>
      <w:r w:rsidRPr="003A3898">
        <w:rPr>
          <w:rFonts w:ascii="Times New Roman" w:eastAsia="Calibri" w:hAnsi="Times New Roman" w:cs="Times New Roman"/>
          <w:color w:val="00000A"/>
          <w:sz w:val="20"/>
          <w:szCs w:val="20"/>
          <w:lang w:eastAsia="en-US"/>
        </w:rPr>
        <w:t>.</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2.10. Прием-передача товара осуществляется по качеству, комплектности, объему и количеству, согласно пунктам раздела 4 настоящего Договора, и оформляется товарной накладной (</w:t>
      </w:r>
      <w:r w:rsidRPr="003A3898">
        <w:rPr>
          <w:rFonts w:ascii="Times New Roman" w:hAnsi="Times New Roman" w:cs="Times New Roman"/>
          <w:sz w:val="20"/>
          <w:szCs w:val="20"/>
        </w:rPr>
        <w:t>или универсальным передаточным документом)</w:t>
      </w:r>
      <w:r w:rsidRPr="003A3898">
        <w:rPr>
          <w:rFonts w:ascii="Times New Roman" w:hAnsi="Times New Roman" w:cs="Times New Roman"/>
          <w:color w:val="00000A"/>
          <w:sz w:val="20"/>
          <w:szCs w:val="20"/>
        </w:rPr>
        <w:t>, подписываемой уполномоченными представителями Сторон настоящего Договора.</w:t>
      </w:r>
    </w:p>
    <w:p w:rsidR="003A3898" w:rsidRPr="003A3898" w:rsidRDefault="003A3898" w:rsidP="003A3898">
      <w:pPr>
        <w:widowControl w:val="0"/>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2.11. Датой поставки товара считается дата подписания Сторонами товарной накладной (</w:t>
      </w:r>
      <w:r w:rsidRPr="003A3898">
        <w:rPr>
          <w:rFonts w:ascii="Times New Roman" w:hAnsi="Times New Roman" w:cs="Times New Roman"/>
          <w:sz w:val="20"/>
          <w:szCs w:val="20"/>
        </w:rPr>
        <w:t xml:space="preserve">или универсального передаточного документа) </w:t>
      </w:r>
      <w:r w:rsidRPr="003A3898">
        <w:rPr>
          <w:rFonts w:ascii="Times New Roman" w:hAnsi="Times New Roman" w:cs="Times New Roman"/>
          <w:color w:val="00000A"/>
          <w:sz w:val="20"/>
          <w:szCs w:val="20"/>
        </w:rPr>
        <w:t>и исполнения Поставщиком всех обязательств по Договору.</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2.12. Досрочная поставка товара Поставщиком Заказчику возможна по соглашению Сторон настоящего Договора.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2.13. Поставщик гарантирует, что поставляемый товар передается свободным от прав третьих лиц и не является предметом залога, ареста или иного обременения.</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2.14. Право собственности, а также риск случайной гибели или случайного повреждения товара переходит к Заказчику с момента получения товара от Поставщика (с учетом п.п. 2.5 – 2.13 настоящего Договора).</w:t>
      </w:r>
    </w:p>
    <w:p w:rsidR="003A3898" w:rsidRPr="003A3898" w:rsidRDefault="003A3898" w:rsidP="003A3898">
      <w:pPr>
        <w:widowControl w:val="0"/>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2.15. Поставщик вправе требовать оплаты поставленных товаров.</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2.16. Поставщик вправе принять решение об одностороннем отказе от исполнения Договора по основаниям, предусмотренным </w:t>
      </w:r>
      <w:r w:rsidRPr="003A3898">
        <w:rPr>
          <w:rFonts w:ascii="Times New Roman" w:hAnsi="Times New Roman" w:cs="Times New Roman"/>
          <w:color w:val="000000"/>
          <w:sz w:val="20"/>
          <w:szCs w:val="20"/>
        </w:rPr>
        <w:t>ГК РФ для одностороннего отказа от исполнения отдельного вида обязательств.</w:t>
      </w:r>
    </w:p>
    <w:p w:rsidR="003A3898" w:rsidRPr="003A3898" w:rsidRDefault="003A3898" w:rsidP="003A3898">
      <w:pPr>
        <w:widowControl w:val="0"/>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2.17. Заказчик вправе требовать от Поставщика надлежащего исполнения обязательств в соответствии с условиями Договора, а также представления надлежащим образом оформленных документов, подтверждающих исполнения обязательств в соответствии с условиями Договора.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2.18. Заказчик вправе принять решение об одностороннем отказе от исполнения Договора по основаниям, предусмотренным </w:t>
      </w:r>
      <w:r w:rsidRPr="003A3898">
        <w:rPr>
          <w:rFonts w:ascii="Times New Roman" w:hAnsi="Times New Roman" w:cs="Times New Roman"/>
          <w:color w:val="000000"/>
          <w:sz w:val="20"/>
          <w:szCs w:val="20"/>
        </w:rPr>
        <w:t>ГК РФ для одностороннего отказа от исполнения отдельного вида обязательств.</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2.18.1.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w:t>
      </w:r>
      <w:hyperlink w:anchor="Par1846">
        <w:r w:rsidRPr="003A3898">
          <w:rPr>
            <w:rFonts w:ascii="Times New Roman" w:hAnsi="Times New Roman" w:cs="Times New Roman"/>
            <w:color w:val="0000FF"/>
            <w:sz w:val="20"/>
            <w:szCs w:val="20"/>
            <w:u w:val="single"/>
          </w:rPr>
          <w:t xml:space="preserve">пунктом </w:t>
        </w:r>
      </w:hyperlink>
      <w:r w:rsidRPr="003A3898">
        <w:rPr>
          <w:rFonts w:ascii="Times New Roman" w:hAnsi="Times New Roman" w:cs="Times New Roman"/>
          <w:color w:val="00000A"/>
          <w:sz w:val="20"/>
          <w:szCs w:val="20"/>
        </w:rPr>
        <w:t>9.9 настоящего Договора.</w:t>
      </w:r>
    </w:p>
    <w:p w:rsidR="003A3898" w:rsidRPr="003A3898" w:rsidRDefault="003A3898" w:rsidP="003A3898">
      <w:pPr>
        <w:spacing w:before="120" w:after="120"/>
        <w:jc w:val="center"/>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3. Цена Договора. Порядок расчетов.</w:t>
      </w:r>
    </w:p>
    <w:p w:rsidR="003A3898" w:rsidRPr="003A3898" w:rsidRDefault="003A3898" w:rsidP="003A3898">
      <w:pPr>
        <w:pStyle w:val="ConsPlusNormal"/>
        <w:ind w:firstLine="0"/>
        <w:jc w:val="both"/>
        <w:rPr>
          <w:rFonts w:ascii="Times New Roman" w:hAnsi="Times New Roman" w:cs="Times New Roman"/>
        </w:rPr>
      </w:pPr>
      <w:r w:rsidRPr="003A3898">
        <w:rPr>
          <w:rFonts w:ascii="Times New Roman" w:hAnsi="Times New Roman" w:cs="Times New Roman"/>
          <w:color w:val="00000A"/>
        </w:rPr>
        <w:t xml:space="preserve">3.1. </w:t>
      </w:r>
      <w:proofErr w:type="gramStart"/>
      <w:r w:rsidRPr="003A3898">
        <w:rPr>
          <w:rFonts w:ascii="Times New Roman" w:hAnsi="Times New Roman" w:cs="Times New Roman"/>
          <w:color w:val="00000A"/>
        </w:rPr>
        <w:t xml:space="preserve">Цена Договора определяется по Спецификации (Приложение №1 к Договору), и составляет________  рублей ______ копеек (________________________________), в том числе НДС ___ %. </w:t>
      </w:r>
      <w:r w:rsidRPr="003A3898">
        <w:rPr>
          <w:rFonts w:ascii="Times New Roman" w:hAnsi="Times New Roman" w:cs="Times New Roman"/>
          <w:i/>
          <w:color w:val="00000A"/>
        </w:rPr>
        <w:t>(В случае если Поставщик не является плательщиком НДС вместо слов «…в том числе НДС…» необходимо указать:</w:t>
      </w:r>
      <w:proofErr w:type="gramEnd"/>
      <w:r w:rsidRPr="003A3898">
        <w:rPr>
          <w:rFonts w:ascii="Times New Roman" w:hAnsi="Times New Roman" w:cs="Times New Roman"/>
          <w:i/>
          <w:color w:val="00000A"/>
        </w:rPr>
        <w:t xml:space="preserve"> НДС не облагается </w:t>
      </w:r>
      <w:proofErr w:type="gramStart"/>
      <w:r w:rsidRPr="003A3898">
        <w:rPr>
          <w:rFonts w:ascii="Times New Roman" w:hAnsi="Times New Roman" w:cs="Times New Roman"/>
          <w:i/>
          <w:color w:val="00000A"/>
        </w:rPr>
        <w:t>в связи с установлением для Поставщика упрощенной системы налогообложения в соответствии со статьей</w:t>
      </w:r>
      <w:proofErr w:type="gramEnd"/>
      <w:r w:rsidRPr="003A3898">
        <w:rPr>
          <w:rFonts w:ascii="Times New Roman" w:hAnsi="Times New Roman" w:cs="Times New Roman"/>
          <w:i/>
          <w:color w:val="00000A"/>
        </w:rPr>
        <w:t xml:space="preserve"> 346.11. Налогового кодекса Российской Федерации или указать иную причину со ссылкой на законодательство. </w:t>
      </w:r>
    </w:p>
    <w:p w:rsidR="003A3898" w:rsidRPr="003A3898" w:rsidRDefault="003A3898" w:rsidP="003A3898">
      <w:pPr>
        <w:jc w:val="both"/>
        <w:rPr>
          <w:rFonts w:ascii="Times New Roman" w:eastAsia="Calibri" w:hAnsi="Times New Roman" w:cs="Times New Roman"/>
          <w:sz w:val="20"/>
          <w:szCs w:val="20"/>
          <w:lang w:eastAsia="en-US"/>
        </w:rPr>
      </w:pPr>
      <w:proofErr w:type="gramStart"/>
      <w:r w:rsidRPr="003A3898">
        <w:rPr>
          <w:rFonts w:ascii="Times New Roman" w:eastAsia="Calibri" w:hAnsi="Times New Roman" w:cs="Times New Roman"/>
          <w:sz w:val="20"/>
          <w:szCs w:val="20"/>
          <w:lang w:eastAsia="en-US"/>
        </w:rPr>
        <w:lastRenderedPageBreak/>
        <w:t xml:space="preserve">В случае если настоящий Договор будет заключен с физическим лицом, сумма, подлежащая уплате заказчиком такому лицу, уменьшается на размер </w:t>
      </w:r>
      <w:r w:rsidRPr="003A3898">
        <w:rPr>
          <w:rFonts w:ascii="Times New Roman" w:hAnsi="Times New Roman" w:cs="Times New Roman"/>
          <w:sz w:val="20"/>
          <w:szCs w:val="20"/>
        </w:rPr>
        <w:t>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3A3898">
        <w:rPr>
          <w:rFonts w:ascii="Times New Roman" w:hAnsi="Times New Roman" w:cs="Times New Roman"/>
          <w:sz w:val="20"/>
          <w:szCs w:val="20"/>
        </w:rPr>
        <w:t xml:space="preserve"> Федерации заказчиком</w:t>
      </w:r>
      <w:r w:rsidRPr="003A3898">
        <w:rPr>
          <w:rFonts w:ascii="Times New Roman" w:eastAsia="Calibri" w:hAnsi="Times New Roman" w:cs="Times New Roman"/>
          <w:sz w:val="20"/>
          <w:szCs w:val="20"/>
          <w:lang w:eastAsia="en-US"/>
        </w:rPr>
        <w:t>.</w:t>
      </w:r>
    </w:p>
    <w:p w:rsidR="003A3898" w:rsidRPr="003A3898" w:rsidRDefault="003A3898" w:rsidP="003A3898">
      <w:pPr>
        <w:jc w:val="both"/>
        <w:rPr>
          <w:rFonts w:ascii="Times New Roman" w:eastAsia="Calibri" w:hAnsi="Times New Roman" w:cs="Times New Roman"/>
          <w:sz w:val="20"/>
          <w:szCs w:val="20"/>
          <w:lang w:eastAsia="en-US"/>
        </w:rPr>
      </w:pPr>
      <w:r w:rsidRPr="003A3898">
        <w:rPr>
          <w:rFonts w:ascii="Times New Roman" w:hAnsi="Times New Roman" w:cs="Times New Roman"/>
          <w:color w:val="00000A"/>
          <w:sz w:val="20"/>
          <w:szCs w:val="20"/>
        </w:rPr>
        <w:t>Спецификация считается согласованной с момента ее утверждения Заказчиком и является неотъемлемой частью настоящего Договора.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3.2. При исполнении Договора изменение его условий не допускается, за исключением случаев, предусмотренных настоящим Договором.</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3.3. Цена настоящего Договора является твердой и определяется на весь срок исполнения Договора. Оплата поставляемого товара осуществляется по цене, установленной настоящим Договором. </w:t>
      </w:r>
    </w:p>
    <w:p w:rsidR="003A3898" w:rsidRPr="003A3898" w:rsidRDefault="003A3898" w:rsidP="003A3898">
      <w:pPr>
        <w:widowControl w:val="0"/>
        <w:tabs>
          <w:tab w:val="left" w:pos="9222"/>
        </w:tabs>
        <w:jc w:val="both"/>
        <w:rPr>
          <w:rFonts w:ascii="Times New Roman" w:hAnsi="Times New Roman" w:cs="Times New Roman"/>
          <w:sz w:val="20"/>
          <w:szCs w:val="20"/>
        </w:rPr>
      </w:pPr>
      <w:proofErr w:type="gramStart"/>
      <w:r w:rsidRPr="003A3898">
        <w:rPr>
          <w:rFonts w:ascii="Times New Roman" w:hAnsi="Times New Roman" w:cs="Times New Roman"/>
          <w:sz w:val="20"/>
          <w:szCs w:val="20"/>
        </w:rPr>
        <w:t>Цена договора включает в себя: стоимость поставляемого Товара, тары, упаковки, расходы на доставку,  установку, страхование, хранение, выполнение погрузо-разгрузочных работ с учетом доставки на склад Заказчика (включая подъем на этаж), расходы по всем налогам, пошлинам и сборам, другим обязательным платежам, которые подлежат уплате в соответствии с законодательством Российской Федерации, а также иные затраты, издержки и расходы Поставщика, связанные с исполнением Договора.</w:t>
      </w:r>
      <w:proofErr w:type="gramEnd"/>
    </w:p>
    <w:p w:rsidR="003A3898" w:rsidRPr="003A3898" w:rsidRDefault="003A3898" w:rsidP="003A3898">
      <w:pPr>
        <w:widowControl w:val="0"/>
        <w:tabs>
          <w:tab w:val="left" w:pos="9222"/>
        </w:tabs>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3.4. Расчеты между сторонами производятся в безналичном порядке в форме платежного поручения. Оплата производится заказчиком путем перечисления денежных средств на расчетный счет Поставщика, по факту поставки товара Поставщиком в течение 7 рабочих дней после подписания сторонами товарной накладной (</w:t>
      </w:r>
      <w:r w:rsidRPr="003A3898">
        <w:rPr>
          <w:rFonts w:ascii="Times New Roman" w:hAnsi="Times New Roman" w:cs="Times New Roman"/>
          <w:sz w:val="20"/>
          <w:szCs w:val="20"/>
        </w:rPr>
        <w:t>или универсального передаточного документа)</w:t>
      </w:r>
      <w:r w:rsidRPr="003A3898">
        <w:rPr>
          <w:rFonts w:ascii="Times New Roman" w:hAnsi="Times New Roman" w:cs="Times New Roman"/>
          <w:color w:val="00000A"/>
          <w:sz w:val="20"/>
          <w:szCs w:val="20"/>
        </w:rPr>
        <w:t>, на основании выставленного счета, счета -  фактуры (при наличии). Оплата производится за счет собственных средств</w:t>
      </w:r>
      <w:r w:rsidR="003C59A5">
        <w:rPr>
          <w:rFonts w:ascii="Times New Roman" w:hAnsi="Times New Roman" w:cs="Times New Roman"/>
          <w:color w:val="00000A"/>
          <w:sz w:val="20"/>
          <w:szCs w:val="20"/>
        </w:rPr>
        <w:t xml:space="preserve"> и средств субсидии</w:t>
      </w:r>
      <w:r w:rsidRPr="003A3898">
        <w:rPr>
          <w:rFonts w:ascii="Times New Roman" w:hAnsi="Times New Roman" w:cs="Times New Roman"/>
          <w:color w:val="00000A"/>
          <w:sz w:val="20"/>
          <w:szCs w:val="20"/>
        </w:rPr>
        <w:t>.</w:t>
      </w:r>
    </w:p>
    <w:p w:rsidR="003A3898" w:rsidRPr="003A3898" w:rsidRDefault="003A3898" w:rsidP="003A3898">
      <w:pPr>
        <w:spacing w:before="120" w:after="120"/>
        <w:jc w:val="center"/>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4. Качество товара. Порядок и сроки осуществления приемки товара и оформления результатов приемки.</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bCs/>
          <w:color w:val="00000A"/>
          <w:sz w:val="20"/>
          <w:szCs w:val="20"/>
        </w:rPr>
        <w:t>4.1.</w:t>
      </w:r>
      <w:r w:rsidRPr="003A3898">
        <w:rPr>
          <w:rFonts w:ascii="Times New Roman" w:hAnsi="Times New Roman" w:cs="Times New Roman"/>
          <w:color w:val="00000A"/>
          <w:sz w:val="20"/>
          <w:szCs w:val="20"/>
        </w:rPr>
        <w:t xml:space="preserve"> Заказчик в течение 2 (двух) рабочих дней со дня заключения Договора направляет ответственное лицо (лиц), непосредственно участвующее в приемке товара, для проверки соответствия его наименования, количества, комплектности и характеристик требованиям, установленным в настоящем Договоре, и доводит соответствующую информацию до сведения Поставщика.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4.2. Поставщик в течение 2 (двух) рабочих дней со дня заключения Договора определяет ответственное лицо, непосредственно участвующее в </w:t>
      </w:r>
      <w:proofErr w:type="gramStart"/>
      <w:r w:rsidRPr="003A3898">
        <w:rPr>
          <w:rFonts w:ascii="Times New Roman" w:hAnsi="Times New Roman" w:cs="Times New Roman"/>
          <w:color w:val="00000A"/>
          <w:sz w:val="20"/>
          <w:szCs w:val="20"/>
        </w:rPr>
        <w:t>контроле за</w:t>
      </w:r>
      <w:proofErr w:type="gramEnd"/>
      <w:r w:rsidRPr="003A3898">
        <w:rPr>
          <w:rFonts w:ascii="Times New Roman" w:hAnsi="Times New Roman" w:cs="Times New Roman"/>
          <w:color w:val="00000A"/>
          <w:sz w:val="20"/>
          <w:szCs w:val="20"/>
        </w:rPr>
        <w:t xml:space="preserve"> ходом исполнения условий Договора, и доводит соответствующую информацию до сведения Заказчика.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4.3. Приемка Товара Заказчиком осуществляется в день поставки товара Поставщиком при условии наличия всех необходимых предусмотренных Договором сопроводительных документов. </w:t>
      </w:r>
      <w:r w:rsidRPr="003A3898">
        <w:rPr>
          <w:rFonts w:ascii="Times New Roman" w:hAnsi="Times New Roman" w:cs="Times New Roman"/>
          <w:b/>
          <w:color w:val="00000A"/>
          <w:sz w:val="20"/>
          <w:szCs w:val="20"/>
        </w:rPr>
        <w:t>Предварительно сопроводительные документы необходимо предоставить Заказчику на проверку по средствам электронной почты для согласования корректного заполнения документов.</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4.4. При приемке поставленного Поставщиком товара Заказчик (ответственное лицо) осуществляет проверку товара в присутствии ответственного лица Поставщика (по желанию Поставщика) на соответствие его количества, ассортимента, комплектности, объема в соответствии со Спецификацией (в том числе наименования товара). При этом осматривается наличие или отсутствие внешних повреждений, наличие или отсутствие маркировки товара. По окончании приемки подписывается товарная накладная (</w:t>
      </w:r>
      <w:r w:rsidRPr="003A3898">
        <w:rPr>
          <w:rFonts w:ascii="Times New Roman" w:hAnsi="Times New Roman" w:cs="Times New Roman"/>
          <w:sz w:val="20"/>
          <w:szCs w:val="20"/>
        </w:rPr>
        <w:t>или универсальный передаточный документ)</w:t>
      </w:r>
      <w:r w:rsidRPr="003A3898">
        <w:rPr>
          <w:rFonts w:ascii="Times New Roman" w:hAnsi="Times New Roman" w:cs="Times New Roman"/>
          <w:color w:val="00000A"/>
          <w:sz w:val="20"/>
          <w:szCs w:val="20"/>
        </w:rPr>
        <w:t>.</w:t>
      </w:r>
    </w:p>
    <w:p w:rsidR="003A3898" w:rsidRPr="003A3898" w:rsidRDefault="003A3898" w:rsidP="003A3898">
      <w:pPr>
        <w:widowControl w:val="0"/>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4.5. Подтверждением качества и безопасности поставленного товара со стороны Поставщика являются сертификаты соответствия или качества и/или декларации о соответствии установленного образца, если данный товар подлежит обязательной декларации или сертификации в соответствии с требованиями законодательства Российской Федерации и/или иные документы, обязательные для данного вида товара и предусмотренные действующим законодательством.</w:t>
      </w:r>
    </w:p>
    <w:p w:rsidR="003A3898" w:rsidRPr="003A3898" w:rsidRDefault="003A3898" w:rsidP="003A3898">
      <w:pPr>
        <w:widowControl w:val="0"/>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Поставщик обязан </w:t>
      </w:r>
      <w:proofErr w:type="gramStart"/>
      <w:r w:rsidRPr="003A3898">
        <w:rPr>
          <w:rFonts w:ascii="Times New Roman" w:hAnsi="Times New Roman" w:cs="Times New Roman"/>
          <w:color w:val="00000A"/>
          <w:sz w:val="20"/>
          <w:szCs w:val="20"/>
        </w:rPr>
        <w:t>предоставить указанные документы</w:t>
      </w:r>
      <w:proofErr w:type="gramEnd"/>
      <w:r w:rsidRPr="003A3898">
        <w:rPr>
          <w:rFonts w:ascii="Times New Roman" w:hAnsi="Times New Roman" w:cs="Times New Roman"/>
          <w:color w:val="00000A"/>
          <w:sz w:val="20"/>
          <w:szCs w:val="20"/>
        </w:rPr>
        <w:t xml:space="preserve"> в момент получения товара Заказчиком.</w:t>
      </w:r>
    </w:p>
    <w:p w:rsidR="003A3898" w:rsidRPr="003A3898" w:rsidRDefault="003A3898" w:rsidP="003A3898">
      <w:pPr>
        <w:widowControl w:val="0"/>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4.6. Гарантийный срок Товара на момент поставки товара должен составлять </w:t>
      </w:r>
      <w:r w:rsidR="00BD430E">
        <w:rPr>
          <w:rFonts w:ascii="Times New Roman" w:hAnsi="Times New Roman" w:cs="Times New Roman"/>
          <w:color w:val="00000A"/>
          <w:sz w:val="20"/>
          <w:szCs w:val="20"/>
        </w:rPr>
        <w:t>не менее 12</w:t>
      </w:r>
      <w:r w:rsidRPr="003A3898">
        <w:rPr>
          <w:rFonts w:ascii="Times New Roman" w:hAnsi="Times New Roman" w:cs="Times New Roman"/>
          <w:color w:val="00000A"/>
          <w:sz w:val="20"/>
          <w:szCs w:val="20"/>
        </w:rPr>
        <w:t xml:space="preserve">  месяцев</w:t>
      </w:r>
      <w:proofErr w:type="gramStart"/>
      <w:r w:rsidRPr="003A3898">
        <w:rPr>
          <w:rFonts w:ascii="Times New Roman" w:hAnsi="Times New Roman" w:cs="Times New Roman"/>
          <w:color w:val="00000A"/>
          <w:sz w:val="20"/>
          <w:szCs w:val="20"/>
        </w:rPr>
        <w:t xml:space="preserve"> .</w:t>
      </w:r>
      <w:proofErr w:type="gramEnd"/>
    </w:p>
    <w:p w:rsidR="003A3898" w:rsidRPr="003A3898" w:rsidRDefault="003A3898" w:rsidP="003A3898">
      <w:pPr>
        <w:widowControl w:val="0"/>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lastRenderedPageBreak/>
        <w:t>4.7. Поставщик обязан обеспечить тару и/или упаковку товара, способную предотвратить его повреждение, утрату и/или порчу во время транспортировки, обеспечивающей сохранность товара при перевозке и хранении. Нарушение целостности тары и/или упаковки не допускается.</w:t>
      </w:r>
      <w:r w:rsidRPr="003A3898">
        <w:rPr>
          <w:rFonts w:ascii="Times New Roman" w:hAnsi="Times New Roman" w:cs="Times New Roman"/>
          <w:sz w:val="20"/>
          <w:szCs w:val="20"/>
        </w:rPr>
        <w:t xml:space="preserve"> Поставляемый товар должен быть новым (не бывшим в эксплуатации).</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4.8. Заказчик имеет право предъявить Поставщику претензии по количеству, комплектности поставленного товара не позднее 5 дней с момента поставки.</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4.9. В случае поставки товара ненадлежащего качества Заказчик вправе возвратить товар, потребовать его замены, при этом Поставщик обязан выполнить требование Заказчика в течение 5 дней с момента выявления дефекта (недостатка) товара и предъявления претензии Заказчиком. Возврат и замена товара осуществляется силами и за счет Поставщика.</w:t>
      </w:r>
    </w:p>
    <w:p w:rsidR="003A3898" w:rsidRPr="003A3898" w:rsidRDefault="003A3898" w:rsidP="003A3898">
      <w:pPr>
        <w:jc w:val="both"/>
        <w:rPr>
          <w:rFonts w:ascii="Times New Roman" w:hAnsi="Times New Roman" w:cs="Times New Roman"/>
          <w:color w:val="00000A"/>
          <w:sz w:val="20"/>
          <w:szCs w:val="20"/>
        </w:rPr>
      </w:pPr>
      <w:proofErr w:type="gramStart"/>
      <w:r w:rsidRPr="003A3898">
        <w:rPr>
          <w:rFonts w:ascii="Times New Roman" w:hAnsi="Times New Roman" w:cs="Times New Roman"/>
          <w:color w:val="00000A"/>
          <w:sz w:val="20"/>
          <w:szCs w:val="20"/>
        </w:rPr>
        <w:t>Факт обнаружения дефекта (недостатка) товара оформляется соответствующим актом с указанием эксплуатационных данных (способов, приемов, методов, режимов и т.п. проверок, испытаний).</w:t>
      </w:r>
      <w:proofErr w:type="gramEnd"/>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4.10. При обнаружении несоответствия поставленного товара требованиям, установленным настоящим Договором, ответственное лицо Заказчика приостанавливает приемку товара и незамедлительно информирует руководство Заказчика для составления </w:t>
      </w:r>
      <w:r w:rsidRPr="003A3898">
        <w:rPr>
          <w:rFonts w:ascii="Times New Roman" w:eastAsia="Calibri" w:hAnsi="Times New Roman" w:cs="Times New Roman"/>
          <w:color w:val="00000A"/>
          <w:sz w:val="20"/>
          <w:szCs w:val="20"/>
        </w:rPr>
        <w:t>в присутствии представителя Поставщика</w:t>
      </w:r>
      <w:r w:rsidRPr="003A3898">
        <w:rPr>
          <w:rFonts w:ascii="Times New Roman" w:hAnsi="Times New Roman" w:cs="Times New Roman"/>
          <w:color w:val="00000A"/>
          <w:sz w:val="20"/>
          <w:szCs w:val="20"/>
        </w:rPr>
        <w:t xml:space="preserve"> Акта о недостатках товара (далее – Акт).</w:t>
      </w:r>
    </w:p>
    <w:p w:rsidR="003A3898" w:rsidRPr="003A3898" w:rsidRDefault="003A3898" w:rsidP="003A3898">
      <w:pPr>
        <w:jc w:val="both"/>
        <w:rPr>
          <w:rFonts w:ascii="Times New Roman" w:hAnsi="Times New Roman" w:cs="Times New Roman"/>
          <w:color w:val="00000A"/>
          <w:sz w:val="20"/>
          <w:szCs w:val="20"/>
        </w:rPr>
      </w:pPr>
      <w:proofErr w:type="gramStart"/>
      <w:r w:rsidRPr="003A3898">
        <w:rPr>
          <w:rFonts w:ascii="Times New Roman" w:hAnsi="Times New Roman" w:cs="Times New Roman"/>
          <w:color w:val="00000A"/>
          <w:sz w:val="20"/>
          <w:szCs w:val="20"/>
        </w:rPr>
        <w:t>В случае обнаружения Заказчиком недостатков товара, которые не могли быть обнаружены при обычной для данного вида товара проверке и приёмке (скрытые недостатки) и были выявлены лишь в процессе обработки, использования или хранения товара, Заказчиком течение 3-х рабочих дней с момента обнаружения скрытых недостатков товара в присутствии представителя Поставщика также составляется Акт.</w:t>
      </w:r>
      <w:proofErr w:type="gramEnd"/>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4.11. Поставщик вправе перепроверить качество забракованного товара в течение 3 дней с момента его получения от Заказчика.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4.12. Поставщик обязан, в том числе в период срока годности товара, своими силами и за свой счет устранять недостатки, заменять товар, восполнить недопоставленное количество товара или доукомплектовывать его в течение 5 дней с момента обнаружения Заказчиком дефекта (недостатка), недопоставки товара.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4.13. </w:t>
      </w:r>
      <w:proofErr w:type="gramStart"/>
      <w:r w:rsidRPr="003A3898">
        <w:rPr>
          <w:rFonts w:ascii="Times New Roman" w:hAnsi="Times New Roman" w:cs="Times New Roman"/>
          <w:color w:val="00000A"/>
          <w:sz w:val="20"/>
          <w:szCs w:val="20"/>
        </w:rPr>
        <w:t>Заказчик  вправе отказаться от приёмки товара и считать его не поставленным, в случае, если он поставлен с нарушением условий настоящего Договора, требований, установленных законодательством Российской Федерации и нормативными правовыми актами Российской Федерации (по качеству, безопасности, количеству, комплектности, объему, ассортименту, потребительским свойствам, срокам годности, таре и/или упаковке, условиям изготовления, хранения, транспортировке и иным требованиям, в том числе установленным в настоящем</w:t>
      </w:r>
      <w:proofErr w:type="gramEnd"/>
      <w:r w:rsidRPr="003A3898">
        <w:rPr>
          <w:rFonts w:ascii="Times New Roman" w:hAnsi="Times New Roman" w:cs="Times New Roman"/>
          <w:color w:val="00000A"/>
          <w:sz w:val="20"/>
          <w:szCs w:val="20"/>
        </w:rPr>
        <w:t xml:space="preserve"> Договоре, а </w:t>
      </w:r>
      <w:proofErr w:type="gramStart"/>
      <w:r w:rsidRPr="003A3898">
        <w:rPr>
          <w:rFonts w:ascii="Times New Roman" w:hAnsi="Times New Roman" w:cs="Times New Roman"/>
          <w:color w:val="00000A"/>
          <w:sz w:val="20"/>
          <w:szCs w:val="20"/>
        </w:rPr>
        <w:t>также</w:t>
      </w:r>
      <w:proofErr w:type="gramEnd"/>
      <w:r w:rsidRPr="003A3898">
        <w:rPr>
          <w:rFonts w:ascii="Times New Roman" w:hAnsi="Times New Roman" w:cs="Times New Roman"/>
          <w:color w:val="00000A"/>
          <w:sz w:val="20"/>
          <w:szCs w:val="20"/>
        </w:rPr>
        <w:t xml:space="preserve"> если на товар не представлены документы, предусмотренные настоящим Договором).</w:t>
      </w:r>
    </w:p>
    <w:p w:rsidR="003A3898" w:rsidRPr="003A3898" w:rsidRDefault="003A3898" w:rsidP="003A3898">
      <w:pPr>
        <w:spacing w:before="120" w:after="120"/>
        <w:jc w:val="center"/>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5. Ответственность Сторон.</w:t>
      </w:r>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3A3898" w:rsidRPr="003A3898" w:rsidRDefault="003A3898" w:rsidP="003A3898">
      <w:pPr>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 xml:space="preserve">5.1.1.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A3898" w:rsidRPr="003A3898" w:rsidRDefault="003A3898" w:rsidP="003A3898">
      <w:pPr>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5.1.2.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обязательств размер штрафа устанавливается в виде фиксированной суммы, в размере:</w:t>
      </w:r>
    </w:p>
    <w:p w:rsidR="003A3898" w:rsidRPr="003A3898" w:rsidRDefault="003A3898" w:rsidP="003A3898">
      <w:pPr>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 xml:space="preserve">-1000 рублей, </w:t>
      </w:r>
      <w:bookmarkStart w:id="0" w:name="_Hlk503854070"/>
      <w:r w:rsidRPr="003A3898">
        <w:rPr>
          <w:rFonts w:ascii="Times New Roman" w:hAnsi="Times New Roman" w:cs="Times New Roman"/>
          <w:color w:val="00000A"/>
          <w:sz w:val="20"/>
          <w:szCs w:val="20"/>
          <w:lang w:eastAsia="zh-CN"/>
        </w:rPr>
        <w:t>если цена Договора не превышает 3 млн. рублей (включительно);</w:t>
      </w:r>
    </w:p>
    <w:bookmarkEnd w:id="0"/>
    <w:p w:rsidR="003A3898" w:rsidRPr="003A3898" w:rsidRDefault="003A3898" w:rsidP="003A3898">
      <w:pPr>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-5000 рублей, если цена Договора составляет от 3 млн. рублей до 50 млн. рублей (включительно);</w:t>
      </w:r>
    </w:p>
    <w:p w:rsidR="003A3898" w:rsidRPr="003A3898" w:rsidRDefault="003A3898" w:rsidP="003A3898">
      <w:pPr>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lastRenderedPageBreak/>
        <w:t xml:space="preserve">5.1.3. Заказчик не несет ответственности за несвоевременную оплату поставленного Товара, связанную с несвоевременным поступлением счетов (товарных накладных </w:t>
      </w:r>
      <w:r w:rsidRPr="003A3898">
        <w:rPr>
          <w:rFonts w:ascii="Times New Roman" w:hAnsi="Times New Roman" w:cs="Times New Roman"/>
          <w:sz w:val="20"/>
          <w:szCs w:val="20"/>
        </w:rPr>
        <w:t>или универсальных передаточных документов</w:t>
      </w:r>
      <w:r w:rsidRPr="003A3898">
        <w:rPr>
          <w:rFonts w:ascii="Times New Roman" w:hAnsi="Times New Roman" w:cs="Times New Roman"/>
          <w:color w:val="00000A"/>
          <w:sz w:val="20"/>
          <w:szCs w:val="20"/>
          <w:lang w:eastAsia="zh-CN"/>
        </w:rPr>
        <w:t xml:space="preserve">) от Поставщика или ненадлежащим оформлением Поставщиком счетов (товарных накладных </w:t>
      </w:r>
      <w:r w:rsidRPr="003A3898">
        <w:rPr>
          <w:rFonts w:ascii="Times New Roman" w:hAnsi="Times New Roman" w:cs="Times New Roman"/>
          <w:sz w:val="20"/>
          <w:szCs w:val="20"/>
        </w:rPr>
        <w:t>или универсальных передаточных документов</w:t>
      </w:r>
      <w:r w:rsidRPr="003A3898">
        <w:rPr>
          <w:rFonts w:ascii="Times New Roman" w:hAnsi="Times New Roman" w:cs="Times New Roman"/>
          <w:color w:val="00000A"/>
          <w:sz w:val="20"/>
          <w:szCs w:val="20"/>
          <w:lang w:eastAsia="zh-CN"/>
        </w:rPr>
        <w:t>).</w:t>
      </w:r>
    </w:p>
    <w:p w:rsidR="003A3898" w:rsidRPr="003A3898" w:rsidRDefault="003A3898" w:rsidP="003A3898">
      <w:pPr>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5.1.4.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 xml:space="preserve">5.2.1. </w:t>
      </w:r>
      <w:proofErr w:type="gramStart"/>
      <w:r w:rsidRPr="003A3898">
        <w:rPr>
          <w:rFonts w:ascii="Times New Roman" w:hAnsi="Times New Roman" w:cs="Times New Roman"/>
          <w:color w:val="00000A"/>
          <w:sz w:val="20"/>
          <w:szCs w:val="20"/>
          <w:lang w:eastAsia="zh-C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Поставщиком.</w:t>
      </w:r>
      <w:proofErr w:type="gramEnd"/>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5.2.2.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 каждый факт неисполнения или ненадлежащего исполнения в виде фиксированной суммы, определяемой в следующем порядке в размере:</w:t>
      </w:r>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 xml:space="preserve"> -10 % цены настоящего Договора в случае, если цена Договора не превышает 3 млн. рублей;</w:t>
      </w:r>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 xml:space="preserve"> - 5 % цены настоящего Договора в случае, если цена Договора составляет от 3 млн. рублей до 50 млн. рублей (включительно).</w:t>
      </w:r>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5.2.3.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A3898" w:rsidRPr="003A3898" w:rsidRDefault="003A3898" w:rsidP="003A3898">
      <w:pPr>
        <w:autoSpaceDE w:val="0"/>
        <w:autoSpaceDN w:val="0"/>
        <w:adjustRightInd w:val="0"/>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A3898" w:rsidRPr="003A3898" w:rsidRDefault="003A3898" w:rsidP="003A3898">
      <w:pPr>
        <w:jc w:val="both"/>
        <w:rPr>
          <w:rFonts w:ascii="Times New Roman" w:hAnsi="Times New Roman" w:cs="Times New Roman"/>
          <w:color w:val="00000A"/>
          <w:sz w:val="20"/>
          <w:szCs w:val="20"/>
          <w:lang w:eastAsia="zh-CN"/>
        </w:rPr>
      </w:pPr>
      <w:r w:rsidRPr="003A3898">
        <w:rPr>
          <w:rFonts w:ascii="Times New Roman" w:hAnsi="Times New Roman" w:cs="Times New Roman"/>
          <w:color w:val="00000A"/>
          <w:sz w:val="20"/>
          <w:szCs w:val="20"/>
          <w:lang w:eastAsia="zh-CN"/>
        </w:rPr>
        <w:t>5.5. В остальных случаях неисполнения либо ненадлежащего исполнения условий настоящего Договора Стороны несут ответственность, предусмотренную действующим законодательством РФ.</w:t>
      </w:r>
    </w:p>
    <w:p w:rsidR="003A3898" w:rsidRPr="003A3898" w:rsidRDefault="003A3898" w:rsidP="003A3898">
      <w:pPr>
        <w:spacing w:before="120" w:after="120"/>
        <w:jc w:val="center"/>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6. Обстоятельства непреодолимой силы.</w:t>
      </w:r>
    </w:p>
    <w:p w:rsidR="003A3898" w:rsidRPr="003A3898" w:rsidRDefault="003A3898" w:rsidP="003A3898">
      <w:pPr>
        <w:tabs>
          <w:tab w:val="left" w:pos="0"/>
        </w:tabs>
        <w:jc w:val="both"/>
        <w:rPr>
          <w:rFonts w:ascii="Times New Roman" w:hAnsi="Times New Roman" w:cs="Times New Roman"/>
          <w:color w:val="000000"/>
          <w:sz w:val="20"/>
          <w:szCs w:val="20"/>
        </w:rPr>
      </w:pPr>
      <w:r w:rsidRPr="003A3898">
        <w:rPr>
          <w:rFonts w:ascii="Times New Roman" w:hAnsi="Times New Roman" w:cs="Times New Roman"/>
          <w:color w:val="000000"/>
          <w:sz w:val="20"/>
          <w:szCs w:val="20"/>
        </w:rPr>
        <w:t xml:space="preserve">6.1. </w:t>
      </w:r>
      <w:proofErr w:type="gramStart"/>
      <w:r w:rsidRPr="003A3898">
        <w:rPr>
          <w:rFonts w:ascii="Times New Roman" w:hAnsi="Times New Roman" w:cs="Times New Roman"/>
          <w:color w:val="000000"/>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w:t>
      </w:r>
      <w:proofErr w:type="gramEnd"/>
      <w:r w:rsidRPr="003A3898">
        <w:rPr>
          <w:rFonts w:ascii="Times New Roman" w:hAnsi="Times New Roman" w:cs="Times New Roman"/>
          <w:color w:val="000000"/>
          <w:sz w:val="20"/>
          <w:szCs w:val="20"/>
        </w:rPr>
        <w:t xml:space="preserve"> повлияли на исполнение настоящего Договора.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rsidR="003A3898" w:rsidRPr="003A3898" w:rsidRDefault="003A3898" w:rsidP="003A3898">
      <w:pPr>
        <w:spacing w:before="120" w:after="120"/>
        <w:jc w:val="center"/>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7. Порядок урегулирования споров.</w:t>
      </w:r>
    </w:p>
    <w:p w:rsidR="003A3898" w:rsidRPr="003A3898" w:rsidRDefault="003A3898" w:rsidP="003A3898">
      <w:pPr>
        <w:jc w:val="both"/>
        <w:rPr>
          <w:rFonts w:ascii="Times New Roman" w:hAnsi="Times New Roman" w:cs="Times New Roman"/>
          <w:color w:val="000000"/>
          <w:sz w:val="20"/>
          <w:szCs w:val="20"/>
        </w:rPr>
      </w:pPr>
      <w:r w:rsidRPr="003A3898">
        <w:rPr>
          <w:rFonts w:ascii="Times New Roman" w:hAnsi="Times New Roman" w:cs="Times New Roman"/>
          <w:color w:val="000000"/>
          <w:sz w:val="20"/>
          <w:szCs w:val="20"/>
        </w:rPr>
        <w:lastRenderedPageBreak/>
        <w:t>7.1.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3A3898" w:rsidRPr="003A3898" w:rsidRDefault="003A3898" w:rsidP="003A3898">
      <w:pPr>
        <w:jc w:val="both"/>
        <w:rPr>
          <w:rFonts w:ascii="Times New Roman" w:hAnsi="Times New Roman" w:cs="Times New Roman"/>
          <w:color w:val="000000"/>
          <w:sz w:val="20"/>
          <w:szCs w:val="20"/>
        </w:rPr>
      </w:pPr>
      <w:r w:rsidRPr="003A3898">
        <w:rPr>
          <w:rFonts w:ascii="Times New Roman" w:hAnsi="Times New Roman" w:cs="Times New Roman"/>
          <w:color w:val="000000"/>
          <w:sz w:val="20"/>
          <w:szCs w:val="20"/>
        </w:rPr>
        <w:t>7.2. Претензионный порядок рассмотрения между Сторонами обязателен. Претензия должна быть рассмотрена и по ней дан ответ в течение 15 дней с момента получения, за исключением случаев, предусмотренных настоящим Договором.</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7.3. В случае не достижения взаимного согласия, споры по настоящему Договору передаются на разрешение Арбитражного суда Саратовской области или</w:t>
      </w:r>
      <w:proofErr w:type="gramStart"/>
      <w:r w:rsidRPr="003A3898">
        <w:rPr>
          <w:rFonts w:ascii="Times New Roman" w:hAnsi="Times New Roman" w:cs="Times New Roman"/>
          <w:color w:val="00000A"/>
          <w:sz w:val="20"/>
          <w:szCs w:val="20"/>
        </w:rPr>
        <w:t xml:space="preserve"> П</w:t>
      </w:r>
      <w:proofErr w:type="gramEnd"/>
      <w:r w:rsidRPr="003A3898">
        <w:rPr>
          <w:rFonts w:ascii="Times New Roman" w:hAnsi="Times New Roman" w:cs="Times New Roman"/>
          <w:color w:val="00000A"/>
          <w:sz w:val="20"/>
          <w:szCs w:val="20"/>
        </w:rPr>
        <w:t>ервого Арбитражного третейского Суда в соответствии с регламентом суда. Решение суда обязательно для Сторон настоящего Договора.</w:t>
      </w:r>
    </w:p>
    <w:p w:rsidR="003A3898" w:rsidRPr="003A3898" w:rsidRDefault="003A3898" w:rsidP="003A3898">
      <w:pPr>
        <w:spacing w:before="120" w:after="120"/>
        <w:jc w:val="center"/>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8. Обеспечение исполнения Договора.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8.1. Обеспечение исполнения обязательств по Договору может обеспечиваться предоставлением независимой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3A3898" w:rsidRPr="003A3898" w:rsidRDefault="003A3898" w:rsidP="003A3898">
      <w:pPr>
        <w:widowControl w:val="0"/>
        <w:contextualSpacing/>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Размер обеспечения исполнения договора</w:t>
      </w:r>
      <w:r w:rsidR="00BD430E">
        <w:rPr>
          <w:rFonts w:ascii="Times New Roman" w:hAnsi="Times New Roman" w:cs="Times New Roman"/>
          <w:color w:val="00000A"/>
          <w:sz w:val="20"/>
          <w:szCs w:val="20"/>
        </w:rPr>
        <w:t xml:space="preserve">: </w:t>
      </w:r>
      <w:r w:rsidR="00BD430E" w:rsidRPr="001F5C0F">
        <w:rPr>
          <w:rFonts w:ascii="Times New Roman" w:hAnsi="Times New Roman" w:cs="Times New Roman"/>
          <w:b/>
          <w:color w:val="00000A"/>
          <w:sz w:val="20"/>
          <w:szCs w:val="20"/>
        </w:rPr>
        <w:t>без обеспечения</w:t>
      </w:r>
      <w:r w:rsidRPr="003A3898">
        <w:rPr>
          <w:rFonts w:ascii="Times New Roman" w:hAnsi="Times New Roman" w:cs="Times New Roman"/>
          <w:i/>
          <w:color w:val="00000A"/>
          <w:sz w:val="20"/>
          <w:szCs w:val="20"/>
        </w:rPr>
        <w:t>.</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8.2 Срок действия независимой гарантии должен превышать срок действия Договора не менее чем на один месяц.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8.3. Возврат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осуществляется в течение 15 рабочих дней </w:t>
      </w:r>
      <w:proofErr w:type="gramStart"/>
      <w:r w:rsidRPr="003A3898">
        <w:rPr>
          <w:rFonts w:ascii="Times New Roman" w:hAnsi="Times New Roman" w:cs="Times New Roman"/>
          <w:color w:val="00000A"/>
          <w:sz w:val="20"/>
          <w:szCs w:val="20"/>
        </w:rPr>
        <w:t>с даты исполнения</w:t>
      </w:r>
      <w:proofErr w:type="gramEnd"/>
      <w:r w:rsidRPr="003A3898">
        <w:rPr>
          <w:rFonts w:ascii="Times New Roman" w:hAnsi="Times New Roman" w:cs="Times New Roman"/>
          <w:color w:val="00000A"/>
          <w:sz w:val="20"/>
          <w:szCs w:val="20"/>
        </w:rPr>
        <w:t xml:space="preserve"> Заказчиком своих обязательств по Договору. Денежные средства возвращаются по реквизитам, указанным в Договоре, либо в требовании (заявлении) о возврате.</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eastAsia="Calibri" w:hAnsi="Times New Roman" w:cs="Times New Roman"/>
          <w:color w:val="00000A"/>
          <w:sz w:val="20"/>
          <w:szCs w:val="20"/>
          <w:lang w:eastAsia="en-US"/>
        </w:rPr>
        <w:t xml:space="preserve">8.4. </w:t>
      </w:r>
      <w:r w:rsidRPr="003A3898">
        <w:rPr>
          <w:rFonts w:ascii="Times New Roman" w:hAnsi="Times New Roman" w:cs="Times New Roman"/>
          <w:color w:val="00000A"/>
          <w:sz w:val="20"/>
          <w:szCs w:val="20"/>
        </w:rPr>
        <w:t xml:space="preserve">В ходе исполнения Договора Поставщик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8.5. Обеспечение исполнения Договора подлежит удержанию во всех случаях неисполнения либо ненадлежащего исполнения Договора, в т.ч. сроков и порядка исполнения Договора, а также исполнения денежных обязательств (неуплаты неустойки, штрафов, пеней по договору).</w:t>
      </w:r>
    </w:p>
    <w:p w:rsidR="003A3898" w:rsidRPr="003A3898" w:rsidRDefault="003A3898" w:rsidP="003A3898">
      <w:pPr>
        <w:spacing w:before="120" w:after="120"/>
        <w:jc w:val="center"/>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9. Заключительные положения.</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9.1.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но не позднее 31.12.202</w:t>
      </w:r>
      <w:r w:rsidR="00F37B20">
        <w:rPr>
          <w:rFonts w:ascii="Times New Roman" w:hAnsi="Times New Roman" w:cs="Times New Roman"/>
          <w:color w:val="00000A"/>
          <w:sz w:val="20"/>
          <w:szCs w:val="20"/>
        </w:rPr>
        <w:t>5</w:t>
      </w:r>
      <w:r w:rsidRPr="003A3898">
        <w:rPr>
          <w:rFonts w:ascii="Times New Roman" w:hAnsi="Times New Roman" w:cs="Times New Roman"/>
          <w:color w:val="00000A"/>
          <w:sz w:val="20"/>
          <w:szCs w:val="20"/>
        </w:rPr>
        <w:t xml:space="preserve"> г., или до его расторжения в порядке и на условиях, предусмотренных настоящим Договором. Истечение срока действия Договора не освобождает Стороны от ответственности за неисполнение обязательств по настоящему Договору.</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9.2.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9.3. В случае перемены Заказчика права и обязанности Заказчика, предусмотренные Договором, переходят к новому Заказчику.</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9.4. Любые договоренности между Сторонами, влекущие за собой новые обстоятельства, в том числе изменение, приостановление, прекращение настоящего Договора возможны лишь по письменному соглашению Сторон, за исключением случаев, предусмотренных настоящим Договором и действующим законодательством.</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lastRenderedPageBreak/>
        <w:t xml:space="preserve">9.5. Все письменные документы (телекс, факс, телеграф)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с последующим предоставлением оригиналов и являются неотъемлемой частью Договора. </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9.6.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9.7.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9.8. Стороны обязаны известить друг друга, если произошли изменения в юридических реквизитах в трехдневный срок, с момента изменения. Сторона, не исполнившая определенную настоящим пунктом Договора обязанность, несет риски связанных с ней последствий.  </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 xml:space="preserve">9.9. . Расторжение настоящего Договора допускается по соглашению сторон, </w:t>
      </w:r>
      <w:r w:rsidRPr="003A3898">
        <w:rPr>
          <w:rFonts w:ascii="Times New Roman" w:hAnsi="Times New Roman" w:cs="Times New Roman"/>
          <w:sz w:val="20"/>
          <w:szCs w:val="20"/>
        </w:rPr>
        <w:t>по решению Заказчика (на основании п.6 ст.57 Положения о закупке товаров, работ, услуг для нужд Государственного унитарного предприятия Саратовской области «</w:t>
      </w:r>
      <w:proofErr w:type="spellStart"/>
      <w:r w:rsidRPr="003A3898">
        <w:rPr>
          <w:rFonts w:ascii="Times New Roman" w:hAnsi="Times New Roman" w:cs="Times New Roman"/>
          <w:sz w:val="20"/>
          <w:szCs w:val="20"/>
        </w:rPr>
        <w:t>Облводоресурс</w:t>
      </w:r>
      <w:proofErr w:type="spellEnd"/>
      <w:r w:rsidRPr="003A3898">
        <w:rPr>
          <w:rFonts w:ascii="Times New Roman" w:hAnsi="Times New Roman" w:cs="Times New Roman"/>
          <w:sz w:val="20"/>
          <w:szCs w:val="20"/>
        </w:rPr>
        <w:t>»),</w:t>
      </w:r>
      <w:r w:rsidRPr="003A3898">
        <w:rPr>
          <w:rFonts w:ascii="Times New Roman" w:hAnsi="Times New Roman" w:cs="Times New Roman"/>
          <w:color w:val="00000A"/>
          <w:sz w:val="20"/>
          <w:szCs w:val="20"/>
        </w:rPr>
        <w:t xml:space="preserve"> по решению суда, в случае одностороннего отказа стороны Договора от исполнения Договора в соответствии с гражданским законодательством.</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9.10. Настоящий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и имеет Приложение, являющееся неотъемлемой частью настоящего Договора.</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Дополнительно стороны вправе оформить Договор в 2 (двух) экземплярах, по одному для каждой из Сторон, имеющих такую же юридическую силу, как и Договор, заключенный в электронной форме.</w:t>
      </w:r>
    </w:p>
    <w:p w:rsidR="003A3898" w:rsidRPr="003A3898" w:rsidRDefault="003A3898" w:rsidP="003A3898">
      <w:pPr>
        <w:jc w:val="both"/>
        <w:rPr>
          <w:rFonts w:ascii="Times New Roman" w:hAnsi="Times New Roman" w:cs="Times New Roman"/>
          <w:color w:val="00000A"/>
          <w:sz w:val="20"/>
          <w:szCs w:val="20"/>
        </w:rPr>
      </w:pP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color w:val="00000A"/>
          <w:sz w:val="20"/>
          <w:szCs w:val="20"/>
        </w:rPr>
        <w:t>1. Спецификация (Приложение №1).</w:t>
      </w:r>
    </w:p>
    <w:p w:rsidR="003A3898" w:rsidRPr="003A3898" w:rsidRDefault="003A3898" w:rsidP="003A3898">
      <w:pPr>
        <w:jc w:val="both"/>
        <w:rPr>
          <w:rFonts w:ascii="Times New Roman" w:hAnsi="Times New Roman" w:cs="Times New Roman"/>
          <w:color w:val="00000A"/>
          <w:sz w:val="20"/>
          <w:szCs w:val="20"/>
        </w:rPr>
      </w:pPr>
    </w:p>
    <w:p w:rsidR="003A3898" w:rsidRPr="003A3898" w:rsidRDefault="003A3898" w:rsidP="003A3898">
      <w:pPr>
        <w:jc w:val="both"/>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10. Юридические адреса, банковские реквизиты и подписи Сторон</w:t>
      </w:r>
    </w:p>
    <w:p w:rsidR="003A3898" w:rsidRPr="003A3898" w:rsidRDefault="003A3898" w:rsidP="003A3898">
      <w:pPr>
        <w:jc w:val="both"/>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 xml:space="preserve">Заказчик: </w:t>
      </w:r>
    </w:p>
    <w:p w:rsidR="003A3898" w:rsidRPr="003A3898" w:rsidRDefault="003A3898" w:rsidP="003A3898">
      <w:pPr>
        <w:jc w:val="both"/>
        <w:rPr>
          <w:rFonts w:ascii="Times New Roman" w:hAnsi="Times New Roman" w:cs="Times New Roman"/>
          <w:b/>
          <w:sz w:val="20"/>
          <w:szCs w:val="20"/>
        </w:rPr>
      </w:pPr>
      <w:r w:rsidRPr="003A3898">
        <w:rPr>
          <w:rFonts w:ascii="Times New Roman" w:hAnsi="Times New Roman" w:cs="Times New Roman"/>
          <w:b/>
          <w:bCs/>
          <w:sz w:val="20"/>
          <w:szCs w:val="20"/>
        </w:rPr>
        <w:t>Государственное унитарное предприятие Саратовской области «</w:t>
      </w:r>
      <w:proofErr w:type="spellStart"/>
      <w:r w:rsidRPr="003A3898">
        <w:rPr>
          <w:rFonts w:ascii="Times New Roman" w:hAnsi="Times New Roman" w:cs="Times New Roman"/>
          <w:b/>
          <w:bCs/>
          <w:sz w:val="20"/>
          <w:szCs w:val="20"/>
        </w:rPr>
        <w:t>Облводоресурс</w:t>
      </w:r>
      <w:proofErr w:type="spellEnd"/>
      <w:r w:rsidRPr="003A3898">
        <w:rPr>
          <w:rFonts w:ascii="Times New Roman" w:hAnsi="Times New Roman" w:cs="Times New Roman"/>
          <w:b/>
          <w:bCs/>
          <w:sz w:val="20"/>
          <w:szCs w:val="20"/>
        </w:rPr>
        <w:t>»</w:t>
      </w:r>
    </w:p>
    <w:p w:rsidR="003A3898" w:rsidRPr="003A3898" w:rsidRDefault="003A3898" w:rsidP="003A3898">
      <w:pPr>
        <w:jc w:val="both"/>
        <w:rPr>
          <w:rFonts w:ascii="Times New Roman" w:hAnsi="Times New Roman" w:cs="Times New Roman"/>
          <w:sz w:val="20"/>
          <w:szCs w:val="20"/>
        </w:rPr>
      </w:pPr>
      <w:r w:rsidRPr="003A3898">
        <w:rPr>
          <w:rFonts w:ascii="Times New Roman" w:hAnsi="Times New Roman" w:cs="Times New Roman"/>
          <w:sz w:val="20"/>
          <w:szCs w:val="20"/>
        </w:rPr>
        <w:t xml:space="preserve">Адрес: 410028, г. Саратов, ул. </w:t>
      </w:r>
      <w:proofErr w:type="gramStart"/>
      <w:r w:rsidRPr="003A3898">
        <w:rPr>
          <w:rFonts w:ascii="Times New Roman" w:hAnsi="Times New Roman" w:cs="Times New Roman"/>
          <w:sz w:val="20"/>
          <w:szCs w:val="20"/>
        </w:rPr>
        <w:t>Провиантская</w:t>
      </w:r>
      <w:proofErr w:type="gramEnd"/>
      <w:r w:rsidRPr="003A3898">
        <w:rPr>
          <w:rFonts w:ascii="Times New Roman" w:hAnsi="Times New Roman" w:cs="Times New Roman"/>
          <w:sz w:val="20"/>
          <w:szCs w:val="20"/>
        </w:rPr>
        <w:t>, д. 21</w:t>
      </w:r>
    </w:p>
    <w:p w:rsidR="003A3898" w:rsidRPr="003A3898" w:rsidRDefault="003A3898" w:rsidP="003A3898">
      <w:pPr>
        <w:jc w:val="both"/>
        <w:rPr>
          <w:rFonts w:ascii="Times New Roman" w:hAnsi="Times New Roman" w:cs="Times New Roman"/>
          <w:sz w:val="20"/>
          <w:szCs w:val="20"/>
        </w:rPr>
      </w:pPr>
      <w:r w:rsidRPr="003A3898">
        <w:rPr>
          <w:rFonts w:ascii="Times New Roman" w:hAnsi="Times New Roman" w:cs="Times New Roman"/>
          <w:sz w:val="20"/>
          <w:szCs w:val="20"/>
        </w:rPr>
        <w:t xml:space="preserve">ИНН 6450924067/КПП 645401001 ОГРН </w:t>
      </w:r>
      <w:r w:rsidRPr="003A3898">
        <w:rPr>
          <w:rFonts w:ascii="Times New Roman" w:hAnsi="Times New Roman" w:cs="Times New Roman"/>
          <w:sz w:val="20"/>
          <w:szCs w:val="20"/>
          <w:shd w:val="clear" w:color="auto" w:fill="FFFFFF"/>
        </w:rPr>
        <w:t> 1076450002056</w:t>
      </w:r>
    </w:p>
    <w:p w:rsidR="003A3898" w:rsidRPr="003A3898" w:rsidRDefault="003A3898" w:rsidP="003A3898">
      <w:pPr>
        <w:jc w:val="both"/>
        <w:rPr>
          <w:rFonts w:ascii="Times New Roman" w:hAnsi="Times New Roman" w:cs="Times New Roman"/>
          <w:sz w:val="20"/>
          <w:szCs w:val="20"/>
        </w:rPr>
      </w:pPr>
      <w:r w:rsidRPr="003A3898">
        <w:rPr>
          <w:rFonts w:ascii="Times New Roman" w:hAnsi="Times New Roman" w:cs="Times New Roman"/>
          <w:sz w:val="20"/>
          <w:szCs w:val="20"/>
        </w:rPr>
        <w:t xml:space="preserve">Банковские реквизиты в Поволжский банк ПАО Сбербанк </w:t>
      </w:r>
      <w:proofErr w:type="gramStart"/>
      <w:r w:rsidRPr="003A3898">
        <w:rPr>
          <w:rFonts w:ascii="Times New Roman" w:hAnsi="Times New Roman" w:cs="Times New Roman"/>
          <w:sz w:val="20"/>
          <w:szCs w:val="20"/>
        </w:rPr>
        <w:t>г</w:t>
      </w:r>
      <w:proofErr w:type="gramEnd"/>
      <w:r w:rsidRPr="003A3898">
        <w:rPr>
          <w:rFonts w:ascii="Times New Roman" w:hAnsi="Times New Roman" w:cs="Times New Roman"/>
          <w:sz w:val="20"/>
          <w:szCs w:val="20"/>
        </w:rPr>
        <w:t>. Самара</w:t>
      </w:r>
    </w:p>
    <w:p w:rsidR="003A3898" w:rsidRPr="003A3898" w:rsidRDefault="003A3898" w:rsidP="003A3898">
      <w:pPr>
        <w:jc w:val="both"/>
        <w:rPr>
          <w:rFonts w:ascii="Times New Roman" w:hAnsi="Times New Roman" w:cs="Times New Roman"/>
          <w:sz w:val="20"/>
          <w:szCs w:val="20"/>
        </w:rPr>
      </w:pPr>
      <w:proofErr w:type="gramStart"/>
      <w:r w:rsidRPr="003A3898">
        <w:rPr>
          <w:rFonts w:ascii="Times New Roman" w:hAnsi="Times New Roman" w:cs="Times New Roman"/>
          <w:sz w:val="20"/>
          <w:szCs w:val="20"/>
        </w:rPr>
        <w:t>Р</w:t>
      </w:r>
      <w:proofErr w:type="gramEnd"/>
      <w:r w:rsidRPr="003A3898">
        <w:rPr>
          <w:rFonts w:ascii="Times New Roman" w:hAnsi="Times New Roman" w:cs="Times New Roman"/>
          <w:sz w:val="20"/>
          <w:szCs w:val="20"/>
        </w:rPr>
        <w:t xml:space="preserve">/счет  406 028 101 560 201 000 49  </w:t>
      </w:r>
      <w:proofErr w:type="spellStart"/>
      <w:r w:rsidRPr="003A3898">
        <w:rPr>
          <w:rFonts w:ascii="Times New Roman" w:hAnsi="Times New Roman" w:cs="Times New Roman"/>
          <w:sz w:val="20"/>
          <w:szCs w:val="20"/>
        </w:rPr>
        <w:t>Корр</w:t>
      </w:r>
      <w:proofErr w:type="spellEnd"/>
      <w:r w:rsidRPr="003A3898">
        <w:rPr>
          <w:rFonts w:ascii="Times New Roman" w:hAnsi="Times New Roman" w:cs="Times New Roman"/>
          <w:sz w:val="20"/>
          <w:szCs w:val="20"/>
        </w:rPr>
        <w:t>/счет 301 018 102 000 000 006 07  БИК 043 601 607</w:t>
      </w:r>
    </w:p>
    <w:p w:rsidR="003A3898" w:rsidRPr="003A3898" w:rsidRDefault="003A3898" w:rsidP="008F25E6">
      <w:pPr>
        <w:rPr>
          <w:rFonts w:ascii="Times New Roman" w:hAnsi="Times New Roman" w:cs="Times New Roman"/>
          <w:sz w:val="20"/>
          <w:szCs w:val="20"/>
        </w:rPr>
      </w:pPr>
      <w:r w:rsidRPr="003A3898">
        <w:rPr>
          <w:rFonts w:ascii="Times New Roman" w:hAnsi="Times New Roman" w:cs="Times New Roman"/>
          <w:sz w:val="20"/>
          <w:szCs w:val="20"/>
        </w:rPr>
        <w:t xml:space="preserve">Тел: (8452) </w:t>
      </w:r>
      <w:r w:rsidR="008F25E6">
        <w:t xml:space="preserve">22-40-15  </w:t>
      </w:r>
      <w:proofErr w:type="spellStart"/>
      <w:r w:rsidR="008F25E6">
        <w:t>доб</w:t>
      </w:r>
      <w:proofErr w:type="spellEnd"/>
      <w:r w:rsidR="008F25E6">
        <w:t xml:space="preserve">. </w:t>
      </w:r>
    </w:p>
    <w:p w:rsidR="003A3898" w:rsidRDefault="003A3898" w:rsidP="003A3898">
      <w:pPr>
        <w:spacing w:after="360"/>
        <w:jc w:val="both"/>
        <w:rPr>
          <w:rFonts w:ascii="Times New Roman" w:hAnsi="Times New Roman" w:cs="Times New Roman"/>
          <w:sz w:val="20"/>
          <w:szCs w:val="20"/>
        </w:rPr>
      </w:pPr>
      <w:proofErr w:type="spellStart"/>
      <w:r w:rsidRPr="003A3898">
        <w:rPr>
          <w:rFonts w:ascii="Times New Roman" w:hAnsi="Times New Roman" w:cs="Times New Roman"/>
          <w:sz w:val="20"/>
          <w:szCs w:val="20"/>
        </w:rPr>
        <w:t>Конт</w:t>
      </w:r>
      <w:proofErr w:type="gramStart"/>
      <w:r w:rsidRPr="003A3898">
        <w:rPr>
          <w:rFonts w:ascii="Times New Roman" w:hAnsi="Times New Roman" w:cs="Times New Roman"/>
          <w:sz w:val="20"/>
          <w:szCs w:val="20"/>
        </w:rPr>
        <w:t>.л</w:t>
      </w:r>
      <w:proofErr w:type="gramEnd"/>
      <w:r w:rsidRPr="003A3898">
        <w:rPr>
          <w:rFonts w:ascii="Times New Roman" w:hAnsi="Times New Roman" w:cs="Times New Roman"/>
          <w:sz w:val="20"/>
          <w:szCs w:val="20"/>
        </w:rPr>
        <w:t>ицо</w:t>
      </w:r>
      <w:proofErr w:type="spellEnd"/>
      <w:r w:rsidRPr="003A3898">
        <w:rPr>
          <w:rFonts w:ascii="Times New Roman" w:hAnsi="Times New Roman" w:cs="Times New Roman"/>
          <w:sz w:val="20"/>
          <w:szCs w:val="20"/>
        </w:rPr>
        <w:t xml:space="preserve">: </w:t>
      </w:r>
      <w:r w:rsidR="008F0C0E">
        <w:rPr>
          <w:rFonts w:ascii="Times New Roman" w:hAnsi="Times New Roman" w:cs="Times New Roman"/>
          <w:sz w:val="20"/>
          <w:szCs w:val="20"/>
        </w:rPr>
        <w:t>Михеева Е.В.</w:t>
      </w:r>
    </w:p>
    <w:p w:rsidR="008F25E6" w:rsidRPr="003A3898" w:rsidRDefault="008F25E6" w:rsidP="003A3898">
      <w:pPr>
        <w:spacing w:after="360"/>
        <w:jc w:val="both"/>
        <w:rPr>
          <w:rFonts w:ascii="Times New Roman" w:hAnsi="Times New Roman" w:cs="Times New Roman"/>
          <w:sz w:val="20"/>
          <w:szCs w:val="20"/>
        </w:rPr>
      </w:pPr>
    </w:p>
    <w:p w:rsidR="003A3898" w:rsidRDefault="003A3898" w:rsidP="008F25E6">
      <w:pPr>
        <w:spacing w:after="0"/>
        <w:jc w:val="both"/>
        <w:rPr>
          <w:rFonts w:ascii="Times New Roman" w:hAnsi="Times New Roman" w:cs="Times New Roman"/>
          <w:sz w:val="20"/>
          <w:szCs w:val="20"/>
        </w:rPr>
      </w:pPr>
      <w:r w:rsidRPr="003A3898">
        <w:rPr>
          <w:rFonts w:ascii="Times New Roman" w:hAnsi="Times New Roman" w:cs="Times New Roman"/>
          <w:b/>
          <w:color w:val="00000A"/>
          <w:sz w:val="20"/>
          <w:szCs w:val="20"/>
        </w:rPr>
        <w:lastRenderedPageBreak/>
        <w:t>____________________ /</w:t>
      </w:r>
      <w:r w:rsidR="003C59A5">
        <w:rPr>
          <w:rFonts w:ascii="Times New Roman" w:hAnsi="Times New Roman" w:cs="Times New Roman"/>
          <w:b/>
          <w:color w:val="00000A"/>
          <w:sz w:val="20"/>
          <w:szCs w:val="20"/>
        </w:rPr>
        <w:t>В.Ю. Журавель</w:t>
      </w:r>
      <w:r w:rsidRPr="003A3898">
        <w:rPr>
          <w:rFonts w:ascii="Times New Roman" w:hAnsi="Times New Roman" w:cs="Times New Roman"/>
          <w:b/>
          <w:color w:val="00000A"/>
          <w:sz w:val="20"/>
          <w:szCs w:val="20"/>
        </w:rPr>
        <w:t>/</w:t>
      </w:r>
    </w:p>
    <w:p w:rsidR="008F25E6" w:rsidRPr="003A3898" w:rsidRDefault="008F25E6" w:rsidP="008F25E6">
      <w:pPr>
        <w:spacing w:after="0"/>
        <w:jc w:val="both"/>
        <w:rPr>
          <w:rFonts w:ascii="Times New Roman" w:hAnsi="Times New Roman" w:cs="Times New Roman"/>
          <w:sz w:val="20"/>
          <w:szCs w:val="20"/>
        </w:rPr>
      </w:pPr>
      <w:r>
        <w:rPr>
          <w:rFonts w:ascii="Times New Roman" w:hAnsi="Times New Roman" w:cs="Times New Roman"/>
          <w:sz w:val="20"/>
          <w:szCs w:val="20"/>
        </w:rPr>
        <w:t>ЭЦП</w:t>
      </w:r>
    </w:p>
    <w:p w:rsidR="003A3898" w:rsidRPr="003A3898" w:rsidRDefault="003A3898" w:rsidP="008F25E6">
      <w:pPr>
        <w:spacing w:after="0"/>
        <w:jc w:val="both"/>
        <w:rPr>
          <w:rFonts w:ascii="Times New Roman" w:hAnsi="Times New Roman" w:cs="Times New Roman"/>
          <w:b/>
          <w:color w:val="00000A"/>
          <w:sz w:val="20"/>
          <w:szCs w:val="20"/>
        </w:rPr>
      </w:pPr>
    </w:p>
    <w:p w:rsidR="003A3898" w:rsidRPr="003A3898" w:rsidRDefault="003A3898" w:rsidP="003A3898">
      <w:pPr>
        <w:jc w:val="both"/>
        <w:rPr>
          <w:rFonts w:ascii="Times New Roman" w:hAnsi="Times New Roman" w:cs="Times New Roman"/>
          <w:b/>
          <w:color w:val="00000A"/>
          <w:sz w:val="20"/>
          <w:szCs w:val="20"/>
        </w:rPr>
      </w:pPr>
      <w:r w:rsidRPr="003A3898">
        <w:rPr>
          <w:rFonts w:ascii="Times New Roman" w:hAnsi="Times New Roman" w:cs="Times New Roman"/>
          <w:b/>
          <w:color w:val="00000A"/>
          <w:sz w:val="20"/>
          <w:szCs w:val="20"/>
        </w:rPr>
        <w:t xml:space="preserve">Поставщик: </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b/>
          <w:color w:val="00000A"/>
          <w:sz w:val="20"/>
          <w:szCs w:val="20"/>
        </w:rPr>
        <w:t>_________________________________________________</w:t>
      </w:r>
    </w:p>
    <w:p w:rsidR="003A3898" w:rsidRPr="003A3898" w:rsidRDefault="003A3898" w:rsidP="003A3898">
      <w:pPr>
        <w:jc w:val="both"/>
        <w:rPr>
          <w:rFonts w:ascii="Times New Roman" w:hAnsi="Times New Roman" w:cs="Times New Roman"/>
          <w:color w:val="00000A"/>
          <w:sz w:val="20"/>
          <w:szCs w:val="20"/>
        </w:rPr>
      </w:pPr>
      <w:r w:rsidRPr="003A3898">
        <w:rPr>
          <w:rFonts w:ascii="Times New Roman" w:hAnsi="Times New Roman" w:cs="Times New Roman"/>
          <w:b/>
          <w:color w:val="00000A"/>
          <w:sz w:val="20"/>
          <w:szCs w:val="20"/>
        </w:rPr>
        <w:t>____________________________________________________________</w:t>
      </w:r>
    </w:p>
    <w:p w:rsidR="003A3898" w:rsidRPr="003A3898" w:rsidRDefault="003A3898" w:rsidP="003A3898">
      <w:pPr>
        <w:spacing w:after="360"/>
        <w:jc w:val="both"/>
        <w:rPr>
          <w:rFonts w:ascii="Times New Roman" w:hAnsi="Times New Roman" w:cs="Times New Roman"/>
          <w:color w:val="00000A"/>
          <w:sz w:val="20"/>
          <w:szCs w:val="20"/>
        </w:rPr>
      </w:pPr>
      <w:r w:rsidRPr="003A3898">
        <w:rPr>
          <w:rFonts w:ascii="Times New Roman" w:hAnsi="Times New Roman" w:cs="Times New Roman"/>
          <w:b/>
          <w:color w:val="00000A"/>
          <w:sz w:val="20"/>
          <w:szCs w:val="20"/>
        </w:rPr>
        <w:t>____________________________________________________________</w:t>
      </w:r>
    </w:p>
    <w:p w:rsidR="003A3898" w:rsidRDefault="003A3898" w:rsidP="008F25E6">
      <w:pPr>
        <w:spacing w:after="0"/>
        <w:jc w:val="both"/>
        <w:rPr>
          <w:rFonts w:ascii="Times New Roman" w:hAnsi="Times New Roman" w:cs="Times New Roman"/>
          <w:color w:val="00000A"/>
          <w:sz w:val="20"/>
          <w:szCs w:val="20"/>
        </w:rPr>
      </w:pPr>
      <w:r w:rsidRPr="003A3898">
        <w:rPr>
          <w:rFonts w:ascii="Times New Roman" w:hAnsi="Times New Roman" w:cs="Times New Roman"/>
          <w:b/>
          <w:color w:val="00000A"/>
          <w:sz w:val="20"/>
          <w:szCs w:val="20"/>
        </w:rPr>
        <w:t>________________ /____________/</w:t>
      </w:r>
    </w:p>
    <w:p w:rsidR="008F25E6" w:rsidRPr="003A3898" w:rsidRDefault="008F25E6" w:rsidP="008F25E6">
      <w:pPr>
        <w:spacing w:after="0"/>
        <w:jc w:val="both"/>
        <w:rPr>
          <w:rFonts w:ascii="Times New Roman" w:hAnsi="Times New Roman" w:cs="Times New Roman"/>
          <w:color w:val="00000A"/>
          <w:sz w:val="20"/>
          <w:szCs w:val="20"/>
        </w:rPr>
      </w:pPr>
      <w:r>
        <w:rPr>
          <w:rFonts w:ascii="Times New Roman" w:hAnsi="Times New Roman" w:cs="Times New Roman"/>
          <w:color w:val="00000A"/>
          <w:sz w:val="20"/>
          <w:szCs w:val="20"/>
        </w:rPr>
        <w:t>ЭЦП</w:t>
      </w:r>
    </w:p>
    <w:p w:rsidR="003A3898" w:rsidRDefault="003A3898" w:rsidP="008F25E6">
      <w:pPr>
        <w:spacing w:after="0"/>
        <w:rPr>
          <w:rFonts w:ascii="Times New Roman" w:hAnsi="Times New Roman" w:cs="Times New Roman"/>
          <w:b/>
          <w:sz w:val="20"/>
          <w:szCs w:val="20"/>
        </w:rPr>
      </w:pPr>
      <w:r>
        <w:rPr>
          <w:rFonts w:ascii="Times New Roman" w:hAnsi="Times New Roman" w:cs="Times New Roman"/>
          <w:b/>
          <w:sz w:val="20"/>
          <w:szCs w:val="20"/>
        </w:rPr>
        <w:br w:type="page"/>
      </w:r>
    </w:p>
    <w:p w:rsidR="003A3898" w:rsidRPr="003A3898" w:rsidRDefault="003A3898" w:rsidP="003A3898">
      <w:pPr>
        <w:jc w:val="right"/>
        <w:rPr>
          <w:rFonts w:ascii="Times New Roman" w:hAnsi="Times New Roman" w:cs="Times New Roman"/>
          <w:b/>
          <w:sz w:val="20"/>
          <w:szCs w:val="20"/>
        </w:rPr>
      </w:pPr>
      <w:r w:rsidRPr="003A3898">
        <w:rPr>
          <w:rFonts w:ascii="Times New Roman" w:hAnsi="Times New Roman" w:cs="Times New Roman"/>
          <w:b/>
          <w:sz w:val="20"/>
          <w:szCs w:val="20"/>
        </w:rPr>
        <w:lastRenderedPageBreak/>
        <w:t>Приложение № 1</w:t>
      </w:r>
    </w:p>
    <w:p w:rsidR="003A3898" w:rsidRPr="003A3898" w:rsidRDefault="003A3898" w:rsidP="003A3898">
      <w:pPr>
        <w:jc w:val="right"/>
        <w:rPr>
          <w:rFonts w:ascii="Times New Roman" w:hAnsi="Times New Roman" w:cs="Times New Roman"/>
          <w:b/>
          <w:sz w:val="20"/>
          <w:szCs w:val="20"/>
        </w:rPr>
      </w:pPr>
      <w:r w:rsidRPr="003A3898">
        <w:rPr>
          <w:rFonts w:ascii="Times New Roman" w:hAnsi="Times New Roman" w:cs="Times New Roman"/>
          <w:b/>
          <w:sz w:val="20"/>
          <w:szCs w:val="20"/>
        </w:rPr>
        <w:t>к договору № __</w:t>
      </w:r>
    </w:p>
    <w:p w:rsidR="003A3898" w:rsidRPr="003A3898" w:rsidRDefault="003A3898" w:rsidP="003A3898">
      <w:pPr>
        <w:jc w:val="right"/>
        <w:rPr>
          <w:rFonts w:ascii="Times New Roman" w:hAnsi="Times New Roman" w:cs="Times New Roman"/>
          <w:b/>
          <w:sz w:val="20"/>
          <w:szCs w:val="20"/>
        </w:rPr>
      </w:pPr>
      <w:r w:rsidRPr="003A3898">
        <w:rPr>
          <w:rFonts w:ascii="Times New Roman" w:hAnsi="Times New Roman" w:cs="Times New Roman"/>
          <w:b/>
          <w:sz w:val="20"/>
          <w:szCs w:val="20"/>
        </w:rPr>
        <w:t xml:space="preserve"> от __________ 202</w:t>
      </w:r>
      <w:r w:rsidR="00F37B20">
        <w:rPr>
          <w:rFonts w:ascii="Times New Roman" w:hAnsi="Times New Roman" w:cs="Times New Roman"/>
          <w:b/>
          <w:sz w:val="20"/>
          <w:szCs w:val="20"/>
        </w:rPr>
        <w:t>5</w:t>
      </w:r>
      <w:r w:rsidRPr="003A3898">
        <w:rPr>
          <w:rFonts w:ascii="Times New Roman" w:hAnsi="Times New Roman" w:cs="Times New Roman"/>
          <w:b/>
          <w:sz w:val="20"/>
          <w:szCs w:val="20"/>
        </w:rPr>
        <w:t xml:space="preserve"> г. </w:t>
      </w:r>
    </w:p>
    <w:p w:rsidR="003A3898" w:rsidRPr="003A3898" w:rsidRDefault="003A3898" w:rsidP="003A3898">
      <w:pPr>
        <w:spacing w:before="120" w:after="120"/>
        <w:jc w:val="center"/>
        <w:rPr>
          <w:rFonts w:ascii="Times New Roman" w:hAnsi="Times New Roman" w:cs="Times New Roman"/>
          <w:b/>
          <w:sz w:val="20"/>
          <w:szCs w:val="20"/>
        </w:rPr>
      </w:pPr>
      <w:r w:rsidRPr="003A3898">
        <w:rPr>
          <w:rFonts w:ascii="Times New Roman" w:hAnsi="Times New Roman" w:cs="Times New Roman"/>
          <w:b/>
          <w:sz w:val="20"/>
          <w:szCs w:val="20"/>
        </w:rPr>
        <w:t>Спецификация</w:t>
      </w:r>
    </w:p>
    <w:tbl>
      <w:tblPr>
        <w:tblW w:w="10456" w:type="dxa"/>
        <w:tblLayout w:type="fixed"/>
        <w:tblLook w:val="0000"/>
      </w:tblPr>
      <w:tblGrid>
        <w:gridCol w:w="640"/>
        <w:gridCol w:w="5847"/>
        <w:gridCol w:w="851"/>
        <w:gridCol w:w="992"/>
        <w:gridCol w:w="992"/>
        <w:gridCol w:w="1134"/>
      </w:tblGrid>
      <w:tr w:rsidR="003A3898" w:rsidRPr="003A3898" w:rsidTr="003A3898">
        <w:trPr>
          <w:trHeight w:val="1379"/>
        </w:trPr>
        <w:tc>
          <w:tcPr>
            <w:tcW w:w="640" w:type="dxa"/>
            <w:tcBorders>
              <w:top w:val="single" w:sz="4" w:space="0" w:color="auto"/>
              <w:left w:val="single" w:sz="4" w:space="0" w:color="auto"/>
              <w:bottom w:val="single" w:sz="4" w:space="0" w:color="auto"/>
              <w:right w:val="single" w:sz="4" w:space="0" w:color="auto"/>
            </w:tcBorders>
            <w:vAlign w:val="center"/>
          </w:tcPr>
          <w:p w:rsidR="003A3898" w:rsidRPr="003A3898" w:rsidRDefault="003A3898" w:rsidP="003A3898">
            <w:pPr>
              <w:jc w:val="center"/>
              <w:rPr>
                <w:rFonts w:ascii="Times New Roman" w:hAnsi="Times New Roman" w:cs="Times New Roman"/>
                <w:b/>
                <w:bCs/>
                <w:sz w:val="20"/>
                <w:szCs w:val="20"/>
              </w:rPr>
            </w:pPr>
            <w:r w:rsidRPr="003A3898">
              <w:rPr>
                <w:rFonts w:ascii="Times New Roman" w:hAnsi="Times New Roman" w:cs="Times New Roman"/>
                <w:b/>
                <w:bCs/>
                <w:sz w:val="20"/>
                <w:szCs w:val="20"/>
              </w:rPr>
              <w:t xml:space="preserve">№ </w:t>
            </w:r>
            <w:proofErr w:type="spellStart"/>
            <w:proofErr w:type="gramStart"/>
            <w:r w:rsidRPr="003A3898">
              <w:rPr>
                <w:rFonts w:ascii="Times New Roman" w:hAnsi="Times New Roman" w:cs="Times New Roman"/>
                <w:b/>
                <w:bCs/>
                <w:sz w:val="20"/>
                <w:szCs w:val="20"/>
              </w:rPr>
              <w:t>п</w:t>
            </w:r>
            <w:proofErr w:type="spellEnd"/>
            <w:proofErr w:type="gramEnd"/>
            <w:r w:rsidRPr="003A3898">
              <w:rPr>
                <w:rFonts w:ascii="Times New Roman" w:hAnsi="Times New Roman" w:cs="Times New Roman"/>
                <w:b/>
                <w:bCs/>
                <w:sz w:val="20"/>
                <w:szCs w:val="20"/>
              </w:rPr>
              <w:t>/</w:t>
            </w:r>
            <w:proofErr w:type="spellStart"/>
            <w:r w:rsidRPr="003A3898">
              <w:rPr>
                <w:rFonts w:ascii="Times New Roman" w:hAnsi="Times New Roman" w:cs="Times New Roman"/>
                <w:b/>
                <w:bCs/>
                <w:sz w:val="20"/>
                <w:szCs w:val="20"/>
              </w:rPr>
              <w:t>п</w:t>
            </w:r>
            <w:proofErr w:type="spellEnd"/>
          </w:p>
        </w:tc>
        <w:tc>
          <w:tcPr>
            <w:tcW w:w="5847" w:type="dxa"/>
            <w:tcBorders>
              <w:top w:val="single" w:sz="4" w:space="0" w:color="auto"/>
              <w:left w:val="single" w:sz="4" w:space="0" w:color="auto"/>
              <w:bottom w:val="single" w:sz="4" w:space="0" w:color="auto"/>
              <w:right w:val="single" w:sz="4" w:space="0" w:color="auto"/>
            </w:tcBorders>
            <w:vAlign w:val="center"/>
          </w:tcPr>
          <w:p w:rsidR="003A3898" w:rsidRPr="003A3898" w:rsidRDefault="003A3898" w:rsidP="003A3898">
            <w:pPr>
              <w:jc w:val="center"/>
              <w:rPr>
                <w:rFonts w:ascii="Times New Roman" w:hAnsi="Times New Roman" w:cs="Times New Roman"/>
                <w:b/>
                <w:bCs/>
                <w:sz w:val="20"/>
                <w:szCs w:val="20"/>
              </w:rPr>
            </w:pPr>
            <w:r w:rsidRPr="003A3898">
              <w:rPr>
                <w:rFonts w:ascii="Times New Roman" w:hAnsi="Times New Roman" w:cs="Times New Roman"/>
                <w:b/>
                <w:bCs/>
                <w:sz w:val="20"/>
                <w:szCs w:val="20"/>
              </w:rPr>
              <w:t>Наименование  и характеристики товара</w:t>
            </w:r>
          </w:p>
          <w:p w:rsidR="003A3898" w:rsidRPr="003A3898" w:rsidRDefault="003A3898" w:rsidP="003A3898">
            <w:pPr>
              <w:jc w:val="center"/>
              <w:rPr>
                <w:rFonts w:ascii="Times New Roman" w:hAnsi="Times New Roman" w:cs="Times New Roman"/>
                <w:b/>
                <w:bCs/>
                <w:sz w:val="20"/>
                <w:szCs w:val="20"/>
              </w:rPr>
            </w:pPr>
            <w:r w:rsidRPr="003A3898">
              <w:rPr>
                <w:rFonts w:ascii="Times New Roman" w:hAnsi="Times New Roman" w:cs="Times New Roman"/>
                <w:b/>
                <w:bCs/>
                <w:sz w:val="20"/>
                <w:szCs w:val="20"/>
              </w:rPr>
              <w:t>Страна</w:t>
            </w:r>
            <w:r w:rsidRPr="003A3898">
              <w:rPr>
                <w:rFonts w:ascii="Times New Roman" w:hAnsi="Times New Roman" w:cs="Times New Roman"/>
                <w:b/>
                <w:sz w:val="20"/>
                <w:szCs w:val="20"/>
              </w:rPr>
              <w:t xml:space="preserve"> </w:t>
            </w:r>
            <w:r w:rsidRPr="003A3898">
              <w:rPr>
                <w:rFonts w:ascii="Times New Roman" w:hAnsi="Times New Roman" w:cs="Times New Roman"/>
                <w:b/>
                <w:bCs/>
                <w:sz w:val="20"/>
                <w:szCs w:val="20"/>
              </w:rPr>
              <w:t>происхождения</w:t>
            </w:r>
          </w:p>
        </w:tc>
        <w:tc>
          <w:tcPr>
            <w:tcW w:w="851" w:type="dxa"/>
            <w:tcBorders>
              <w:top w:val="single" w:sz="4" w:space="0" w:color="auto"/>
              <w:left w:val="single" w:sz="4" w:space="0" w:color="auto"/>
              <w:bottom w:val="single" w:sz="4" w:space="0" w:color="auto"/>
              <w:right w:val="single" w:sz="4" w:space="0" w:color="auto"/>
            </w:tcBorders>
            <w:vAlign w:val="center"/>
          </w:tcPr>
          <w:p w:rsidR="003A3898" w:rsidRPr="003A3898" w:rsidRDefault="003A3898" w:rsidP="003A3898">
            <w:pPr>
              <w:jc w:val="center"/>
              <w:rPr>
                <w:rFonts w:ascii="Times New Roman" w:hAnsi="Times New Roman" w:cs="Times New Roman"/>
                <w:b/>
                <w:bCs/>
                <w:sz w:val="20"/>
                <w:szCs w:val="20"/>
              </w:rPr>
            </w:pPr>
            <w:r w:rsidRPr="003A3898">
              <w:rPr>
                <w:rFonts w:ascii="Times New Roman" w:hAnsi="Times New Roman" w:cs="Times New Roman"/>
                <w:b/>
                <w:bCs/>
                <w:sz w:val="20"/>
                <w:szCs w:val="20"/>
              </w:rPr>
              <w:t xml:space="preserve">Ед. </w:t>
            </w:r>
            <w:proofErr w:type="spellStart"/>
            <w:r w:rsidRPr="003A3898">
              <w:rPr>
                <w:rFonts w:ascii="Times New Roman" w:hAnsi="Times New Roman" w:cs="Times New Roman"/>
                <w:b/>
                <w:bCs/>
                <w:sz w:val="20"/>
                <w:szCs w:val="20"/>
              </w:rPr>
              <w:t>изм</w:t>
            </w:r>
            <w:proofErr w:type="spellEnd"/>
            <w:r w:rsidRPr="003A3898">
              <w:rPr>
                <w:rFonts w:ascii="Times New Roman" w:hAnsi="Times New Roman" w:cs="Times New Roman"/>
                <w:b/>
                <w:bCs/>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A3898" w:rsidRPr="003A3898" w:rsidRDefault="003A3898" w:rsidP="003A3898">
            <w:pPr>
              <w:jc w:val="center"/>
              <w:rPr>
                <w:rFonts w:ascii="Times New Roman" w:hAnsi="Times New Roman" w:cs="Times New Roman"/>
                <w:b/>
                <w:bCs/>
                <w:sz w:val="20"/>
                <w:szCs w:val="20"/>
              </w:rPr>
            </w:pPr>
            <w:r w:rsidRPr="003A3898">
              <w:rPr>
                <w:rFonts w:ascii="Times New Roman" w:hAnsi="Times New Roman" w:cs="Times New Roman"/>
                <w:b/>
                <w:bCs/>
                <w:sz w:val="20"/>
                <w:szCs w:val="20"/>
              </w:rPr>
              <w:t>Кол-во</w:t>
            </w:r>
          </w:p>
        </w:tc>
        <w:tc>
          <w:tcPr>
            <w:tcW w:w="992" w:type="dxa"/>
            <w:tcBorders>
              <w:top w:val="single" w:sz="4" w:space="0" w:color="auto"/>
              <w:left w:val="single" w:sz="4" w:space="0" w:color="auto"/>
              <w:bottom w:val="single" w:sz="4" w:space="0" w:color="auto"/>
              <w:right w:val="single" w:sz="4" w:space="0" w:color="auto"/>
            </w:tcBorders>
            <w:vAlign w:val="center"/>
          </w:tcPr>
          <w:p w:rsidR="003A3898" w:rsidRPr="003A3898" w:rsidRDefault="003A3898" w:rsidP="003A3898">
            <w:pPr>
              <w:jc w:val="center"/>
              <w:rPr>
                <w:rFonts w:ascii="Times New Roman" w:hAnsi="Times New Roman" w:cs="Times New Roman"/>
                <w:b/>
                <w:bCs/>
                <w:sz w:val="20"/>
                <w:szCs w:val="20"/>
              </w:rPr>
            </w:pPr>
            <w:r w:rsidRPr="003A3898">
              <w:rPr>
                <w:rFonts w:ascii="Times New Roman" w:hAnsi="Times New Roman" w:cs="Times New Roman"/>
                <w:b/>
                <w:bCs/>
                <w:sz w:val="20"/>
                <w:szCs w:val="20"/>
              </w:rPr>
              <w:t>Цена за ед.</w:t>
            </w:r>
          </w:p>
          <w:p w:rsidR="003A3898" w:rsidRPr="003A3898" w:rsidRDefault="003A3898" w:rsidP="003A3898">
            <w:pPr>
              <w:jc w:val="center"/>
              <w:rPr>
                <w:rFonts w:ascii="Times New Roman" w:hAnsi="Times New Roman" w:cs="Times New Roman"/>
                <w:b/>
                <w:bCs/>
                <w:sz w:val="20"/>
                <w:szCs w:val="20"/>
              </w:rPr>
            </w:pPr>
            <w:r w:rsidRPr="003A3898">
              <w:rPr>
                <w:rFonts w:ascii="Times New Roman" w:hAnsi="Times New Roman" w:cs="Times New Roman"/>
                <w:b/>
                <w:bCs/>
                <w:sz w:val="20"/>
                <w:szCs w:val="20"/>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3A3898" w:rsidRPr="003A3898" w:rsidRDefault="003A3898" w:rsidP="003A3898">
            <w:pPr>
              <w:jc w:val="center"/>
              <w:rPr>
                <w:rFonts w:ascii="Times New Roman" w:hAnsi="Times New Roman" w:cs="Times New Roman"/>
                <w:b/>
                <w:bCs/>
                <w:sz w:val="20"/>
                <w:szCs w:val="20"/>
              </w:rPr>
            </w:pPr>
            <w:r w:rsidRPr="003A3898">
              <w:rPr>
                <w:rFonts w:ascii="Times New Roman" w:hAnsi="Times New Roman" w:cs="Times New Roman"/>
                <w:b/>
                <w:bCs/>
                <w:sz w:val="20"/>
                <w:szCs w:val="20"/>
              </w:rPr>
              <w:t>Сумма, руб.</w:t>
            </w:r>
          </w:p>
        </w:tc>
      </w:tr>
      <w:tr w:rsidR="003A3898" w:rsidRPr="003A3898" w:rsidTr="003A3898">
        <w:trPr>
          <w:trHeight w:val="270"/>
        </w:trPr>
        <w:tc>
          <w:tcPr>
            <w:tcW w:w="640" w:type="dxa"/>
            <w:tcBorders>
              <w:top w:val="single" w:sz="4" w:space="0" w:color="auto"/>
              <w:left w:val="single" w:sz="4" w:space="0" w:color="auto"/>
              <w:bottom w:val="single" w:sz="4" w:space="0" w:color="auto"/>
              <w:right w:val="single" w:sz="4" w:space="0" w:color="auto"/>
            </w:tcBorders>
          </w:tcPr>
          <w:p w:rsidR="003A3898" w:rsidRPr="003A3898" w:rsidRDefault="003A3898" w:rsidP="003A3898">
            <w:pPr>
              <w:jc w:val="both"/>
              <w:rPr>
                <w:rFonts w:ascii="Times New Roman" w:hAnsi="Times New Roman" w:cs="Times New Roman"/>
                <w:sz w:val="20"/>
                <w:szCs w:val="20"/>
              </w:rPr>
            </w:pPr>
          </w:p>
        </w:tc>
        <w:tc>
          <w:tcPr>
            <w:tcW w:w="5847"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snapToGrid w:val="0"/>
              <w:jc w:val="both"/>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color w:val="000000"/>
                <w:sz w:val="20"/>
                <w:szCs w:val="20"/>
              </w:rPr>
            </w:pPr>
          </w:p>
        </w:tc>
      </w:tr>
      <w:tr w:rsidR="003A3898" w:rsidRPr="003A3898" w:rsidTr="003A3898">
        <w:trPr>
          <w:trHeight w:val="270"/>
        </w:trPr>
        <w:tc>
          <w:tcPr>
            <w:tcW w:w="640" w:type="dxa"/>
            <w:tcBorders>
              <w:top w:val="single" w:sz="4" w:space="0" w:color="auto"/>
              <w:left w:val="single" w:sz="4" w:space="0" w:color="auto"/>
              <w:bottom w:val="single" w:sz="4" w:space="0" w:color="auto"/>
              <w:right w:val="single" w:sz="4" w:space="0" w:color="auto"/>
            </w:tcBorders>
          </w:tcPr>
          <w:p w:rsidR="003A3898" w:rsidRPr="003A3898" w:rsidRDefault="003A3898" w:rsidP="003A3898">
            <w:pPr>
              <w:jc w:val="both"/>
              <w:rPr>
                <w:rFonts w:ascii="Times New Roman" w:hAnsi="Times New Roman" w:cs="Times New Roman"/>
                <w:sz w:val="20"/>
                <w:szCs w:val="20"/>
              </w:rPr>
            </w:pPr>
          </w:p>
        </w:tc>
        <w:tc>
          <w:tcPr>
            <w:tcW w:w="5847"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snapToGrid w:val="0"/>
              <w:jc w:val="both"/>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color w:val="000000"/>
                <w:sz w:val="20"/>
                <w:szCs w:val="20"/>
              </w:rPr>
            </w:pPr>
          </w:p>
        </w:tc>
      </w:tr>
      <w:tr w:rsidR="003A3898" w:rsidRPr="003A3898" w:rsidTr="003A3898">
        <w:trPr>
          <w:trHeight w:val="270"/>
        </w:trPr>
        <w:tc>
          <w:tcPr>
            <w:tcW w:w="9322" w:type="dxa"/>
            <w:gridSpan w:val="5"/>
            <w:tcBorders>
              <w:top w:val="single" w:sz="4" w:space="0" w:color="auto"/>
              <w:left w:val="single" w:sz="4" w:space="0" w:color="auto"/>
              <w:bottom w:val="single" w:sz="4" w:space="0" w:color="auto"/>
              <w:right w:val="single" w:sz="4" w:space="0" w:color="auto"/>
            </w:tcBorders>
          </w:tcPr>
          <w:p w:rsidR="003A3898" w:rsidRPr="003A3898" w:rsidRDefault="003A3898" w:rsidP="003A3898">
            <w:pPr>
              <w:jc w:val="both"/>
              <w:rPr>
                <w:rFonts w:ascii="Times New Roman" w:hAnsi="Times New Roman" w:cs="Times New Roman"/>
                <w:b/>
                <w:color w:val="000000"/>
                <w:sz w:val="20"/>
                <w:szCs w:val="20"/>
              </w:rPr>
            </w:pPr>
            <w:r w:rsidRPr="003A3898">
              <w:rPr>
                <w:rFonts w:ascii="Times New Roman" w:hAnsi="Times New Roman" w:cs="Times New Roman"/>
                <w:b/>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bottom"/>
          </w:tcPr>
          <w:p w:rsidR="003A3898" w:rsidRPr="003A3898" w:rsidRDefault="003A3898" w:rsidP="003A3898">
            <w:pPr>
              <w:jc w:val="both"/>
              <w:rPr>
                <w:rFonts w:ascii="Times New Roman" w:hAnsi="Times New Roman" w:cs="Times New Roman"/>
                <w:color w:val="000000"/>
                <w:sz w:val="20"/>
                <w:szCs w:val="20"/>
              </w:rPr>
            </w:pPr>
          </w:p>
        </w:tc>
      </w:tr>
    </w:tbl>
    <w:p w:rsidR="003A3898" w:rsidRPr="003A3898" w:rsidRDefault="003A3898" w:rsidP="003A3898">
      <w:pPr>
        <w:jc w:val="both"/>
        <w:rPr>
          <w:rFonts w:ascii="Times New Roman" w:hAnsi="Times New Roman" w:cs="Times New Roman"/>
          <w:sz w:val="20"/>
          <w:szCs w:val="20"/>
        </w:rPr>
      </w:pPr>
    </w:p>
    <w:p w:rsidR="003A3898" w:rsidRPr="003A3898" w:rsidRDefault="003A3898" w:rsidP="003A3898">
      <w:pPr>
        <w:jc w:val="both"/>
        <w:rPr>
          <w:rFonts w:ascii="Times New Roman" w:hAnsi="Times New Roman" w:cs="Times New Roman"/>
          <w:i/>
          <w:sz w:val="20"/>
          <w:szCs w:val="20"/>
        </w:rPr>
      </w:pPr>
    </w:p>
    <w:tbl>
      <w:tblPr>
        <w:tblW w:w="5000" w:type="pct"/>
        <w:tblLook w:val="0000"/>
      </w:tblPr>
      <w:tblGrid>
        <w:gridCol w:w="5059"/>
        <w:gridCol w:w="5079"/>
      </w:tblGrid>
      <w:tr w:rsidR="003A3898" w:rsidRPr="003A3898" w:rsidTr="003A3898">
        <w:trPr>
          <w:trHeight w:val="77"/>
        </w:trPr>
        <w:tc>
          <w:tcPr>
            <w:tcW w:w="2495" w:type="pct"/>
            <w:vAlign w:val="center"/>
          </w:tcPr>
          <w:p w:rsidR="003A3898" w:rsidRPr="003A3898" w:rsidRDefault="003A3898" w:rsidP="003A3898">
            <w:pPr>
              <w:jc w:val="both"/>
              <w:rPr>
                <w:rFonts w:ascii="Times New Roman" w:hAnsi="Times New Roman" w:cs="Times New Roman"/>
                <w:b/>
                <w:sz w:val="20"/>
                <w:szCs w:val="20"/>
              </w:rPr>
            </w:pPr>
            <w:r w:rsidRPr="003A3898">
              <w:rPr>
                <w:rFonts w:ascii="Times New Roman" w:hAnsi="Times New Roman" w:cs="Times New Roman"/>
                <w:b/>
                <w:sz w:val="20"/>
                <w:szCs w:val="20"/>
              </w:rPr>
              <w:t>Заказчик:</w:t>
            </w:r>
          </w:p>
        </w:tc>
        <w:tc>
          <w:tcPr>
            <w:tcW w:w="2505" w:type="pct"/>
            <w:vAlign w:val="center"/>
          </w:tcPr>
          <w:p w:rsidR="003A3898" w:rsidRPr="003A3898" w:rsidRDefault="003A3898" w:rsidP="003A3898">
            <w:pPr>
              <w:jc w:val="both"/>
              <w:rPr>
                <w:rFonts w:ascii="Times New Roman" w:hAnsi="Times New Roman" w:cs="Times New Roman"/>
                <w:sz w:val="20"/>
                <w:szCs w:val="20"/>
              </w:rPr>
            </w:pPr>
            <w:r w:rsidRPr="003A3898">
              <w:rPr>
                <w:rFonts w:ascii="Times New Roman" w:hAnsi="Times New Roman" w:cs="Times New Roman"/>
                <w:b/>
                <w:sz w:val="20"/>
                <w:szCs w:val="20"/>
              </w:rPr>
              <w:t>Поставщик:</w:t>
            </w:r>
          </w:p>
        </w:tc>
      </w:tr>
      <w:tr w:rsidR="003A3898" w:rsidRPr="003A3898" w:rsidTr="003A3898">
        <w:trPr>
          <w:trHeight w:val="77"/>
        </w:trPr>
        <w:tc>
          <w:tcPr>
            <w:tcW w:w="2495" w:type="pct"/>
            <w:vAlign w:val="center"/>
          </w:tcPr>
          <w:p w:rsidR="003A3898" w:rsidRPr="003A3898" w:rsidRDefault="003A3898" w:rsidP="003A3898">
            <w:pPr>
              <w:jc w:val="both"/>
              <w:rPr>
                <w:rFonts w:ascii="Times New Roman" w:hAnsi="Times New Roman" w:cs="Times New Roman"/>
                <w:b/>
                <w:sz w:val="20"/>
                <w:szCs w:val="20"/>
              </w:rPr>
            </w:pPr>
          </w:p>
        </w:tc>
        <w:tc>
          <w:tcPr>
            <w:tcW w:w="2505" w:type="pct"/>
            <w:vAlign w:val="center"/>
          </w:tcPr>
          <w:p w:rsidR="003A3898" w:rsidRPr="003A3898" w:rsidRDefault="003A3898" w:rsidP="003A3898">
            <w:pPr>
              <w:jc w:val="both"/>
              <w:rPr>
                <w:rFonts w:ascii="Times New Roman" w:hAnsi="Times New Roman" w:cs="Times New Roman"/>
                <w:b/>
                <w:sz w:val="20"/>
                <w:szCs w:val="20"/>
              </w:rPr>
            </w:pPr>
          </w:p>
        </w:tc>
      </w:tr>
      <w:tr w:rsidR="003A3898" w:rsidRPr="003A3898" w:rsidTr="003A3898">
        <w:trPr>
          <w:trHeight w:val="922"/>
        </w:trPr>
        <w:tc>
          <w:tcPr>
            <w:tcW w:w="2495" w:type="pct"/>
            <w:vAlign w:val="center"/>
          </w:tcPr>
          <w:p w:rsidR="003A3898" w:rsidRDefault="003A3898" w:rsidP="008F25E6">
            <w:pPr>
              <w:spacing w:after="0"/>
              <w:jc w:val="both"/>
              <w:rPr>
                <w:rFonts w:ascii="Times New Roman" w:hAnsi="Times New Roman" w:cs="Times New Roman"/>
                <w:b/>
                <w:sz w:val="20"/>
                <w:szCs w:val="20"/>
              </w:rPr>
            </w:pPr>
            <w:r w:rsidRPr="003A3898">
              <w:rPr>
                <w:rFonts w:ascii="Times New Roman" w:hAnsi="Times New Roman" w:cs="Times New Roman"/>
                <w:b/>
                <w:sz w:val="20"/>
                <w:szCs w:val="20"/>
              </w:rPr>
              <w:t>______________/</w:t>
            </w:r>
            <w:r w:rsidR="003C59A5">
              <w:rPr>
                <w:rFonts w:ascii="Times New Roman" w:hAnsi="Times New Roman" w:cs="Times New Roman"/>
                <w:b/>
                <w:sz w:val="20"/>
                <w:szCs w:val="20"/>
              </w:rPr>
              <w:t>В.Ю. Журавель</w:t>
            </w:r>
            <w:r w:rsidRPr="003A3898">
              <w:rPr>
                <w:rFonts w:ascii="Times New Roman" w:hAnsi="Times New Roman" w:cs="Times New Roman"/>
                <w:b/>
                <w:sz w:val="20"/>
                <w:szCs w:val="20"/>
              </w:rPr>
              <w:t>/</w:t>
            </w:r>
          </w:p>
          <w:p w:rsidR="008F25E6" w:rsidRPr="003A3898" w:rsidRDefault="008F25E6" w:rsidP="008F25E6">
            <w:pPr>
              <w:spacing w:after="0"/>
              <w:jc w:val="both"/>
              <w:rPr>
                <w:rFonts w:ascii="Times New Roman" w:hAnsi="Times New Roman" w:cs="Times New Roman"/>
                <w:b/>
                <w:sz w:val="20"/>
                <w:szCs w:val="20"/>
              </w:rPr>
            </w:pPr>
            <w:r>
              <w:rPr>
                <w:rFonts w:ascii="Times New Roman" w:hAnsi="Times New Roman" w:cs="Times New Roman"/>
                <w:b/>
                <w:sz w:val="20"/>
                <w:szCs w:val="20"/>
              </w:rPr>
              <w:t>ЭЦП</w:t>
            </w:r>
          </w:p>
          <w:p w:rsidR="003A3898" w:rsidRPr="003A3898" w:rsidRDefault="003A3898" w:rsidP="008F25E6">
            <w:pPr>
              <w:spacing w:after="0"/>
              <w:jc w:val="both"/>
              <w:rPr>
                <w:rFonts w:ascii="Times New Roman" w:hAnsi="Times New Roman" w:cs="Times New Roman"/>
                <w:sz w:val="20"/>
                <w:szCs w:val="20"/>
              </w:rPr>
            </w:pPr>
          </w:p>
        </w:tc>
        <w:tc>
          <w:tcPr>
            <w:tcW w:w="2505" w:type="pct"/>
            <w:vAlign w:val="center"/>
          </w:tcPr>
          <w:p w:rsidR="003A3898" w:rsidRDefault="003A3898" w:rsidP="008F25E6">
            <w:pPr>
              <w:spacing w:after="0"/>
              <w:jc w:val="both"/>
              <w:rPr>
                <w:rFonts w:ascii="Times New Roman" w:hAnsi="Times New Roman" w:cs="Times New Roman"/>
                <w:b/>
                <w:sz w:val="20"/>
                <w:szCs w:val="20"/>
              </w:rPr>
            </w:pPr>
            <w:r w:rsidRPr="003A3898">
              <w:rPr>
                <w:rFonts w:ascii="Times New Roman" w:hAnsi="Times New Roman" w:cs="Times New Roman"/>
                <w:b/>
                <w:sz w:val="20"/>
                <w:szCs w:val="20"/>
              </w:rPr>
              <w:t>______________/______________/</w:t>
            </w:r>
          </w:p>
          <w:p w:rsidR="008F25E6" w:rsidRPr="003A3898" w:rsidRDefault="008F25E6" w:rsidP="008F25E6">
            <w:pPr>
              <w:spacing w:after="0"/>
              <w:jc w:val="both"/>
              <w:rPr>
                <w:rFonts w:ascii="Times New Roman" w:hAnsi="Times New Roman" w:cs="Times New Roman"/>
                <w:b/>
                <w:sz w:val="20"/>
                <w:szCs w:val="20"/>
              </w:rPr>
            </w:pPr>
            <w:r>
              <w:rPr>
                <w:rFonts w:ascii="Times New Roman" w:hAnsi="Times New Roman" w:cs="Times New Roman"/>
                <w:b/>
                <w:sz w:val="20"/>
                <w:szCs w:val="20"/>
              </w:rPr>
              <w:t>ЭЦП</w:t>
            </w:r>
          </w:p>
          <w:p w:rsidR="003A3898" w:rsidRPr="003A3898" w:rsidRDefault="003A3898" w:rsidP="008F25E6">
            <w:pPr>
              <w:spacing w:after="0"/>
              <w:jc w:val="both"/>
              <w:rPr>
                <w:rFonts w:ascii="Times New Roman" w:hAnsi="Times New Roman" w:cs="Times New Roman"/>
                <w:sz w:val="20"/>
                <w:szCs w:val="20"/>
              </w:rPr>
            </w:pPr>
          </w:p>
        </w:tc>
      </w:tr>
    </w:tbl>
    <w:p w:rsidR="003A3898" w:rsidRPr="003A3898" w:rsidRDefault="003A3898" w:rsidP="008F25E6">
      <w:pPr>
        <w:spacing w:after="0"/>
        <w:rPr>
          <w:rFonts w:ascii="Times New Roman" w:hAnsi="Times New Roman" w:cs="Times New Roman"/>
          <w:sz w:val="20"/>
          <w:szCs w:val="20"/>
        </w:rPr>
      </w:pPr>
    </w:p>
    <w:sectPr w:rsidR="003A3898" w:rsidRPr="003A3898" w:rsidSect="00BD430E">
      <w:footerReference w:type="even" r:id="rId6"/>
      <w:footerReference w:type="default" r:id="rId7"/>
      <w:pgSz w:w="11906" w:h="16838"/>
      <w:pgMar w:top="851" w:right="566" w:bottom="156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86B" w:rsidRDefault="00F7686B" w:rsidP="007F15DD">
      <w:pPr>
        <w:spacing w:after="0" w:line="240" w:lineRule="auto"/>
      </w:pPr>
      <w:r>
        <w:separator/>
      </w:r>
    </w:p>
  </w:endnote>
  <w:endnote w:type="continuationSeparator" w:id="1">
    <w:p w:rsidR="00F7686B" w:rsidRDefault="00F7686B" w:rsidP="007F1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6B" w:rsidRDefault="00F7686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7686B" w:rsidRDefault="00F7686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6B" w:rsidRDefault="00F7686B">
    <w:pPr>
      <w:pStyle w:val="a5"/>
      <w:framePr w:wrap="around" w:vAnchor="text" w:hAnchor="page" w:x="5892" w:y="171"/>
      <w:rPr>
        <w:rStyle w:val="a7"/>
        <w:sz w:val="20"/>
      </w:rPr>
    </w:pPr>
    <w:r>
      <w:rPr>
        <w:rStyle w:val="a7"/>
        <w:sz w:val="20"/>
      </w:rPr>
      <w:fldChar w:fldCharType="begin"/>
    </w:r>
    <w:r>
      <w:rPr>
        <w:rStyle w:val="a7"/>
        <w:sz w:val="20"/>
      </w:rPr>
      <w:instrText xml:space="preserve">PAGE  </w:instrText>
    </w:r>
    <w:r>
      <w:rPr>
        <w:rStyle w:val="a7"/>
        <w:sz w:val="20"/>
      </w:rPr>
      <w:fldChar w:fldCharType="separate"/>
    </w:r>
    <w:r w:rsidR="00BC2A1F">
      <w:rPr>
        <w:rStyle w:val="a7"/>
        <w:noProof/>
        <w:sz w:val="20"/>
      </w:rPr>
      <w:t>9</w:t>
    </w:r>
    <w:r>
      <w:rPr>
        <w:rStyle w:val="a7"/>
        <w:sz w:val="20"/>
      </w:rPr>
      <w:fldChar w:fldCharType="end"/>
    </w:r>
  </w:p>
  <w:p w:rsidR="00F7686B" w:rsidRDefault="00F7686B">
    <w:pPr>
      <w:pStyle w:val="a5"/>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86B" w:rsidRDefault="00F7686B" w:rsidP="007F15DD">
      <w:pPr>
        <w:spacing w:after="0" w:line="240" w:lineRule="auto"/>
      </w:pPr>
      <w:r>
        <w:separator/>
      </w:r>
    </w:p>
  </w:footnote>
  <w:footnote w:type="continuationSeparator" w:id="1">
    <w:p w:rsidR="00F7686B" w:rsidRDefault="00F7686B" w:rsidP="007F15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footnotePr>
    <w:footnote w:id="0"/>
    <w:footnote w:id="1"/>
  </w:footnotePr>
  <w:endnotePr>
    <w:endnote w:id="0"/>
    <w:endnote w:id="1"/>
  </w:endnotePr>
  <w:compat>
    <w:useFELayout/>
  </w:compat>
  <w:rsids>
    <w:rsidRoot w:val="003A3898"/>
    <w:rsid w:val="000237AA"/>
    <w:rsid w:val="0008250D"/>
    <w:rsid w:val="00134714"/>
    <w:rsid w:val="001F5C0F"/>
    <w:rsid w:val="00292911"/>
    <w:rsid w:val="002F7504"/>
    <w:rsid w:val="003046E1"/>
    <w:rsid w:val="003411F3"/>
    <w:rsid w:val="003A3898"/>
    <w:rsid w:val="003C59A5"/>
    <w:rsid w:val="005344C9"/>
    <w:rsid w:val="005A32A9"/>
    <w:rsid w:val="0061302E"/>
    <w:rsid w:val="00666715"/>
    <w:rsid w:val="007029A2"/>
    <w:rsid w:val="00750BF4"/>
    <w:rsid w:val="007614DF"/>
    <w:rsid w:val="00770B37"/>
    <w:rsid w:val="00796A90"/>
    <w:rsid w:val="007B0094"/>
    <w:rsid w:val="007F15DD"/>
    <w:rsid w:val="00805060"/>
    <w:rsid w:val="008574C3"/>
    <w:rsid w:val="008F0C0E"/>
    <w:rsid w:val="008F25E6"/>
    <w:rsid w:val="00901318"/>
    <w:rsid w:val="00906141"/>
    <w:rsid w:val="009155AB"/>
    <w:rsid w:val="009457A4"/>
    <w:rsid w:val="0097485A"/>
    <w:rsid w:val="00977195"/>
    <w:rsid w:val="0099395F"/>
    <w:rsid w:val="00A21770"/>
    <w:rsid w:val="00A50EC1"/>
    <w:rsid w:val="00AA0640"/>
    <w:rsid w:val="00B269AB"/>
    <w:rsid w:val="00B31E5F"/>
    <w:rsid w:val="00B74294"/>
    <w:rsid w:val="00BA7FE5"/>
    <w:rsid w:val="00BC2A1F"/>
    <w:rsid w:val="00BD430E"/>
    <w:rsid w:val="00BD77FA"/>
    <w:rsid w:val="00C6164D"/>
    <w:rsid w:val="00C70222"/>
    <w:rsid w:val="00CE2BBC"/>
    <w:rsid w:val="00D26A4E"/>
    <w:rsid w:val="00D47940"/>
    <w:rsid w:val="00D47D15"/>
    <w:rsid w:val="00DF6616"/>
    <w:rsid w:val="00E65C56"/>
    <w:rsid w:val="00E943A6"/>
    <w:rsid w:val="00F22456"/>
    <w:rsid w:val="00F25DEC"/>
    <w:rsid w:val="00F37B20"/>
    <w:rsid w:val="00F6113B"/>
    <w:rsid w:val="00F65392"/>
    <w:rsid w:val="00F66A70"/>
    <w:rsid w:val="00F7686B"/>
    <w:rsid w:val="00FA3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
    <w:link w:val="1"/>
    <w:rsid w:val="003A3898"/>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4">
    <w:name w:val="Основной текст с отступом Знак"/>
    <w:basedOn w:val="a0"/>
    <w:link w:val="a3"/>
    <w:uiPriority w:val="99"/>
    <w:semiHidden/>
    <w:rsid w:val="003A3898"/>
  </w:style>
  <w:style w:type="character" w:customStyle="1" w:styleId="1">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rsid w:val="003A3898"/>
    <w:rPr>
      <w:rFonts w:ascii="Times New Roman" w:eastAsia="Times New Roman" w:hAnsi="Times New Roman" w:cs="Times New Roman"/>
      <w:sz w:val="20"/>
      <w:szCs w:val="20"/>
      <w:lang w:eastAsia="ar-SA"/>
    </w:rPr>
  </w:style>
  <w:style w:type="paragraph" w:styleId="a5">
    <w:name w:val="footer"/>
    <w:basedOn w:val="a"/>
    <w:link w:val="a6"/>
    <w:rsid w:val="003A3898"/>
    <w:pPr>
      <w:tabs>
        <w:tab w:val="center" w:pos="4320"/>
        <w:tab w:val="right" w:pos="8640"/>
      </w:tabs>
      <w:suppressAutoHyphens/>
    </w:pPr>
    <w:rPr>
      <w:rFonts w:ascii="Calibri" w:eastAsia="Times New Roman" w:hAnsi="Calibri" w:cs="Times New Roman"/>
      <w:kern w:val="1"/>
      <w:lang w:eastAsia="ar-SA"/>
    </w:rPr>
  </w:style>
  <w:style w:type="character" w:customStyle="1" w:styleId="a6">
    <w:name w:val="Нижний колонтитул Знак"/>
    <w:basedOn w:val="a0"/>
    <w:link w:val="a5"/>
    <w:rsid w:val="003A3898"/>
    <w:rPr>
      <w:rFonts w:ascii="Calibri" w:eastAsia="Times New Roman" w:hAnsi="Calibri" w:cs="Times New Roman"/>
      <w:kern w:val="1"/>
      <w:lang w:eastAsia="ar-SA"/>
    </w:rPr>
  </w:style>
  <w:style w:type="character" w:styleId="a7">
    <w:name w:val="page number"/>
    <w:basedOn w:val="a0"/>
    <w:rsid w:val="003A3898"/>
  </w:style>
  <w:style w:type="paragraph" w:customStyle="1" w:styleId="ConsPlusNormal">
    <w:name w:val="ConsPlusNormal"/>
    <w:link w:val="ConsPlusNormal0"/>
    <w:rsid w:val="003A3898"/>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A3898"/>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3880</Words>
  <Characters>22121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kosnikov_ma</dc:creator>
  <cp:keywords/>
  <dc:description/>
  <cp:lastModifiedBy>kosnikov_ma</cp:lastModifiedBy>
  <cp:revision>27</cp:revision>
  <dcterms:created xsi:type="dcterms:W3CDTF">2023-09-11T06:51:00Z</dcterms:created>
  <dcterms:modified xsi:type="dcterms:W3CDTF">2025-11-05T06:22:00Z</dcterms:modified>
</cp:coreProperties>
</file>