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BD6D5B" w14:textId="54903FE2" w:rsidR="00DA10CF" w:rsidRPr="00DA10CF" w:rsidRDefault="00DA10CF" w:rsidP="00DA10CF">
      <w:pPr>
        <w:suppressAutoHyphens/>
        <w:spacing w:after="0" w:line="240" w:lineRule="auto"/>
        <w:jc w:val="right"/>
        <w:rPr>
          <w:rFonts w:ascii="Times New Roman" w:eastAsia="Times New Roman" w:hAnsi="Times New Roman" w:cs="Times New Roman"/>
        </w:rPr>
      </w:pPr>
      <w:r w:rsidRPr="00DA10CF">
        <w:rPr>
          <w:rFonts w:ascii="Times New Roman" w:eastAsia="Times New Roman" w:hAnsi="Times New Roman" w:cs="Times New Roman"/>
          <w:sz w:val="24"/>
          <w:szCs w:val="24"/>
          <w:lang w:eastAsia="zh-CN"/>
        </w:rPr>
        <w:t xml:space="preserve">Приложение № </w:t>
      </w:r>
      <w:r>
        <w:rPr>
          <w:rFonts w:ascii="Times New Roman" w:eastAsia="Times New Roman" w:hAnsi="Times New Roman" w:cs="Times New Roman"/>
          <w:sz w:val="24"/>
          <w:szCs w:val="24"/>
          <w:lang w:eastAsia="zh-CN"/>
        </w:rPr>
        <w:t>2</w:t>
      </w:r>
    </w:p>
    <w:p w14:paraId="3E1919F2" w14:textId="77777777" w:rsidR="00DA10CF" w:rsidRPr="00DA10CF" w:rsidRDefault="00DA10CF" w:rsidP="00DA10CF">
      <w:pPr>
        <w:suppressAutoHyphens/>
        <w:spacing w:after="0" w:line="240" w:lineRule="auto"/>
        <w:jc w:val="right"/>
        <w:rPr>
          <w:rFonts w:ascii="Times New Roman" w:eastAsia="Times New Roman" w:hAnsi="Times New Roman" w:cs="Times New Roman"/>
          <w:sz w:val="24"/>
          <w:szCs w:val="24"/>
          <w:lang w:eastAsia="zh-CN"/>
        </w:rPr>
      </w:pPr>
      <w:r w:rsidRPr="00DA10CF">
        <w:rPr>
          <w:rFonts w:ascii="Times New Roman" w:eastAsia="Times New Roman" w:hAnsi="Times New Roman" w:cs="Times New Roman"/>
          <w:sz w:val="24"/>
          <w:szCs w:val="24"/>
          <w:lang w:eastAsia="zh-CN"/>
        </w:rPr>
        <w:t xml:space="preserve"> к Документации об аукционе</w:t>
      </w:r>
    </w:p>
    <w:p w14:paraId="6405233E" w14:textId="77777777" w:rsidR="00DA10CF" w:rsidRPr="00DA10CF" w:rsidRDefault="00DA10CF" w:rsidP="00DA10CF">
      <w:pPr>
        <w:suppressAutoHyphens/>
        <w:spacing w:after="0" w:line="240" w:lineRule="auto"/>
        <w:jc w:val="right"/>
        <w:rPr>
          <w:rFonts w:ascii="Times New Roman" w:eastAsia="Times New Roman" w:hAnsi="Times New Roman" w:cs="Times New Roman"/>
          <w:sz w:val="24"/>
          <w:szCs w:val="24"/>
          <w:lang w:eastAsia="zh-CN"/>
        </w:rPr>
      </w:pPr>
      <w:r w:rsidRPr="00DA10CF">
        <w:rPr>
          <w:rFonts w:ascii="Times New Roman" w:eastAsia="Times New Roman" w:hAnsi="Times New Roman" w:cs="Times New Roman"/>
          <w:sz w:val="24"/>
          <w:szCs w:val="24"/>
          <w:lang w:eastAsia="zh-CN"/>
        </w:rPr>
        <w:t>в электронной форме</w:t>
      </w:r>
    </w:p>
    <w:p w14:paraId="129FC2AC" w14:textId="77777777" w:rsidR="00DA10CF" w:rsidRDefault="00DA10CF">
      <w:pPr>
        <w:spacing w:after="0"/>
        <w:jc w:val="center"/>
        <w:rPr>
          <w:rFonts w:ascii="Times New Roman" w:hAnsi="Times New Roman" w:cs="Times New Roman"/>
          <w:b/>
          <w:bCs/>
        </w:rPr>
      </w:pPr>
    </w:p>
    <w:p w14:paraId="4ED2C6F8" w14:textId="54CE8A62" w:rsidR="00CC6903" w:rsidRPr="004B59AD" w:rsidRDefault="00BE6E2F">
      <w:pPr>
        <w:spacing w:after="0"/>
        <w:jc w:val="center"/>
        <w:rPr>
          <w:rFonts w:ascii="Times New Roman" w:hAnsi="Times New Roman" w:cs="Times New Roman"/>
          <w:b/>
          <w:bCs/>
        </w:rPr>
      </w:pPr>
      <w:r w:rsidRPr="004B59AD">
        <w:rPr>
          <w:rFonts w:ascii="Times New Roman" w:hAnsi="Times New Roman" w:cs="Times New Roman"/>
          <w:b/>
          <w:bCs/>
        </w:rPr>
        <w:t>ТЕХНИЧЕСКОЕ ЗАДАНИЕ</w:t>
      </w:r>
    </w:p>
    <w:p w14:paraId="072808F1" w14:textId="36B75B92" w:rsidR="00D00FA0" w:rsidRPr="004B59AD" w:rsidRDefault="00BE6E2F" w:rsidP="00125F33">
      <w:pPr>
        <w:spacing w:after="0"/>
        <w:jc w:val="center"/>
        <w:rPr>
          <w:rFonts w:ascii="Times New Roman" w:hAnsi="Times New Roman" w:cs="Times New Roman"/>
          <w:b/>
          <w:bCs/>
        </w:rPr>
      </w:pPr>
      <w:r w:rsidRPr="004B59AD">
        <w:rPr>
          <w:rFonts w:ascii="Times New Roman" w:hAnsi="Times New Roman" w:cs="Times New Roman"/>
          <w:b/>
          <w:bCs/>
        </w:rPr>
        <w:t xml:space="preserve">на поставку лекарственных </w:t>
      </w:r>
      <w:r w:rsidR="00DC7C5B">
        <w:rPr>
          <w:rFonts w:ascii="Times New Roman" w:hAnsi="Times New Roman" w:cs="Times New Roman"/>
          <w:b/>
          <w:bCs/>
        </w:rPr>
        <w:t>препаратов</w:t>
      </w:r>
      <w:r w:rsidR="00DA10CF">
        <w:rPr>
          <w:rFonts w:ascii="Times New Roman" w:hAnsi="Times New Roman" w:cs="Times New Roman"/>
          <w:b/>
          <w:bCs/>
        </w:rPr>
        <w:t xml:space="preserve"> </w:t>
      </w:r>
      <w:r w:rsidR="00DA10CF" w:rsidRPr="00DA10CF">
        <w:rPr>
          <w:rFonts w:ascii="Times New Roman" w:hAnsi="Times New Roman" w:cs="Times New Roman"/>
          <w:b/>
          <w:bCs/>
        </w:rPr>
        <w:t>для нужд АСУСО «Омский ДИ» (</w:t>
      </w:r>
      <w:r w:rsidR="006C1ECB">
        <w:rPr>
          <w:rFonts w:ascii="Times New Roman" w:hAnsi="Times New Roman" w:cs="Times New Roman"/>
          <w:b/>
          <w:bCs/>
        </w:rPr>
        <w:t>2</w:t>
      </w:r>
      <w:r w:rsidR="00DA10CF" w:rsidRPr="00DA10CF">
        <w:rPr>
          <w:rFonts w:ascii="Times New Roman" w:hAnsi="Times New Roman" w:cs="Times New Roman"/>
          <w:b/>
          <w:bCs/>
        </w:rPr>
        <w:t>)</w:t>
      </w:r>
    </w:p>
    <w:p w14:paraId="25EBA7CC" w14:textId="77777777" w:rsidR="00CC6903" w:rsidRPr="004B59AD" w:rsidRDefault="00CC6903">
      <w:pPr>
        <w:spacing w:after="0"/>
        <w:jc w:val="both"/>
        <w:rPr>
          <w:rFonts w:ascii="Times New Roman" w:hAnsi="Times New Roman" w:cs="Times New Roman"/>
        </w:rPr>
      </w:pPr>
    </w:p>
    <w:p w14:paraId="5C90F0F5" w14:textId="77777777" w:rsidR="000F3387" w:rsidRDefault="00BE6E2F">
      <w:pPr>
        <w:spacing w:after="0"/>
        <w:jc w:val="both"/>
        <w:rPr>
          <w:rFonts w:ascii="Times New Roman" w:hAnsi="Times New Roman" w:cs="Times New Roman"/>
          <w:b/>
          <w:bCs/>
        </w:rPr>
      </w:pPr>
      <w:r w:rsidRPr="004B59AD">
        <w:rPr>
          <w:rFonts w:ascii="Times New Roman" w:hAnsi="Times New Roman" w:cs="Times New Roman"/>
          <w:b/>
          <w:bCs/>
        </w:rPr>
        <w:t>1. Объект закупки:</w:t>
      </w:r>
    </w:p>
    <w:p w14:paraId="3F78DB85" w14:textId="77777777" w:rsidR="0087078D" w:rsidRDefault="0087078D">
      <w:pPr>
        <w:spacing w:after="0"/>
        <w:jc w:val="both"/>
        <w:rPr>
          <w:rFonts w:ascii="Times New Roman" w:hAnsi="Times New Roman" w:cs="Times New Roman"/>
          <w:b/>
          <w:bCs/>
        </w:rPr>
      </w:pPr>
    </w:p>
    <w:tbl>
      <w:tblPr>
        <w:tblW w:w="106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1"/>
        <w:gridCol w:w="1371"/>
        <w:gridCol w:w="2629"/>
        <w:gridCol w:w="3261"/>
        <w:gridCol w:w="1249"/>
        <w:gridCol w:w="709"/>
        <w:gridCol w:w="906"/>
      </w:tblGrid>
      <w:tr w:rsidR="000F3387" w:rsidRPr="006C1ECB" w14:paraId="4FF9DC4B" w14:textId="77777777" w:rsidTr="00C31F5C">
        <w:trPr>
          <w:trHeight w:val="518"/>
          <w:jc w:val="center"/>
        </w:trPr>
        <w:tc>
          <w:tcPr>
            <w:tcW w:w="531" w:type="dxa"/>
            <w:shd w:val="clear" w:color="auto" w:fill="auto"/>
            <w:vAlign w:val="center"/>
            <w:hideMark/>
          </w:tcPr>
          <w:p w14:paraId="1A8A421A" w14:textId="49C4D49B" w:rsidR="000F3387" w:rsidRPr="006C1ECB" w:rsidRDefault="00E84F11" w:rsidP="000F3387">
            <w:pPr>
              <w:spacing w:after="0" w:line="240" w:lineRule="auto"/>
              <w:jc w:val="center"/>
              <w:rPr>
                <w:rFonts w:ascii="Times New Roman" w:eastAsia="Times New Roman" w:hAnsi="Times New Roman" w:cs="Times New Roman"/>
                <w:b/>
                <w:bCs/>
                <w:color w:val="000000"/>
                <w:lang w:eastAsia="ru-RU"/>
              </w:rPr>
            </w:pPr>
            <w:r>
              <w:rPr>
                <w:rFonts w:ascii="Times New Roman" w:eastAsia="Times New Roman" w:hAnsi="Times New Roman" w:cs="Times New Roman"/>
                <w:b/>
                <w:bCs/>
                <w:color w:val="000000"/>
                <w:lang w:eastAsia="ru-RU"/>
              </w:rPr>
              <w:t>№</w:t>
            </w:r>
            <w:r w:rsidR="000F3387" w:rsidRPr="006C1ECB">
              <w:rPr>
                <w:rFonts w:ascii="Times New Roman" w:eastAsia="Times New Roman" w:hAnsi="Times New Roman" w:cs="Times New Roman"/>
                <w:b/>
                <w:bCs/>
                <w:color w:val="000000"/>
                <w:lang w:eastAsia="ru-RU"/>
              </w:rPr>
              <w:t>п/п</w:t>
            </w:r>
          </w:p>
        </w:tc>
        <w:tc>
          <w:tcPr>
            <w:tcW w:w="1371" w:type="dxa"/>
            <w:shd w:val="clear" w:color="auto" w:fill="auto"/>
            <w:vAlign w:val="center"/>
          </w:tcPr>
          <w:p w14:paraId="4516AF8B" w14:textId="77777777" w:rsidR="000F3387" w:rsidRPr="006C1ECB" w:rsidRDefault="000F3387" w:rsidP="000F3387">
            <w:pPr>
              <w:spacing w:after="0" w:line="240" w:lineRule="auto"/>
              <w:jc w:val="center"/>
              <w:rPr>
                <w:rFonts w:ascii="Times New Roman" w:eastAsia="Times New Roman" w:hAnsi="Times New Roman" w:cs="Times New Roman"/>
                <w:b/>
                <w:bCs/>
                <w:color w:val="000000"/>
                <w:lang w:eastAsia="ru-RU"/>
              </w:rPr>
            </w:pPr>
            <w:r w:rsidRPr="006C1ECB">
              <w:rPr>
                <w:rFonts w:ascii="Times New Roman" w:eastAsia="Times New Roman" w:hAnsi="Times New Roman" w:cs="Times New Roman"/>
                <w:b/>
                <w:bCs/>
                <w:color w:val="000000"/>
                <w:lang w:eastAsia="ru-RU"/>
              </w:rPr>
              <w:t>ОКПД2</w:t>
            </w:r>
          </w:p>
        </w:tc>
        <w:tc>
          <w:tcPr>
            <w:tcW w:w="2629" w:type="dxa"/>
            <w:shd w:val="clear" w:color="auto" w:fill="auto"/>
            <w:vAlign w:val="center"/>
            <w:hideMark/>
          </w:tcPr>
          <w:p w14:paraId="12594802" w14:textId="77777777" w:rsidR="000F3387" w:rsidRPr="006C1ECB" w:rsidRDefault="000F3387" w:rsidP="000F3387">
            <w:pPr>
              <w:spacing w:after="0" w:line="240" w:lineRule="auto"/>
              <w:jc w:val="center"/>
              <w:rPr>
                <w:rFonts w:ascii="Times New Roman" w:eastAsia="Times New Roman" w:hAnsi="Times New Roman" w:cs="Times New Roman"/>
                <w:b/>
                <w:bCs/>
                <w:color w:val="000000"/>
                <w:lang w:eastAsia="ru-RU"/>
              </w:rPr>
            </w:pPr>
            <w:r w:rsidRPr="006C1ECB">
              <w:rPr>
                <w:rFonts w:ascii="Times New Roman" w:eastAsia="Times New Roman" w:hAnsi="Times New Roman" w:cs="Times New Roman"/>
                <w:b/>
                <w:bCs/>
                <w:color w:val="000000"/>
                <w:lang w:eastAsia="ru-RU"/>
              </w:rPr>
              <w:t>МНН</w:t>
            </w:r>
          </w:p>
        </w:tc>
        <w:tc>
          <w:tcPr>
            <w:tcW w:w="3261" w:type="dxa"/>
            <w:shd w:val="clear" w:color="auto" w:fill="auto"/>
            <w:vAlign w:val="center"/>
            <w:hideMark/>
          </w:tcPr>
          <w:p w14:paraId="062C2668" w14:textId="4E17CE44" w:rsidR="000F3387" w:rsidRPr="006C1ECB" w:rsidRDefault="000F3387" w:rsidP="00083E77">
            <w:pPr>
              <w:spacing w:after="0" w:line="240" w:lineRule="auto"/>
              <w:jc w:val="center"/>
              <w:rPr>
                <w:rFonts w:ascii="Times New Roman" w:eastAsia="Times New Roman" w:hAnsi="Times New Roman" w:cs="Times New Roman"/>
                <w:b/>
                <w:bCs/>
                <w:color w:val="000000"/>
                <w:lang w:eastAsia="ru-RU"/>
              </w:rPr>
            </w:pPr>
            <w:r w:rsidRPr="006C1ECB">
              <w:rPr>
                <w:rFonts w:ascii="Times New Roman" w:eastAsia="Times New Roman" w:hAnsi="Times New Roman" w:cs="Times New Roman"/>
                <w:b/>
                <w:bCs/>
                <w:color w:val="000000"/>
                <w:lang w:eastAsia="ru-RU"/>
              </w:rPr>
              <w:t>Торговое наименование, дозировка</w:t>
            </w:r>
            <w:r w:rsidR="001770A9" w:rsidRPr="006C1ECB">
              <w:rPr>
                <w:rFonts w:ascii="Times New Roman" w:eastAsia="Times New Roman" w:hAnsi="Times New Roman" w:cs="Times New Roman"/>
                <w:b/>
                <w:bCs/>
                <w:color w:val="000000"/>
                <w:lang w:eastAsia="ru-RU"/>
              </w:rPr>
              <w:t>, характеристики</w:t>
            </w:r>
          </w:p>
        </w:tc>
        <w:tc>
          <w:tcPr>
            <w:tcW w:w="1249" w:type="dxa"/>
            <w:shd w:val="clear" w:color="auto" w:fill="auto"/>
            <w:vAlign w:val="center"/>
          </w:tcPr>
          <w:p w14:paraId="66CA27AA" w14:textId="77777777" w:rsidR="000F3387" w:rsidRPr="006C1ECB" w:rsidRDefault="000F3387" w:rsidP="000F3387">
            <w:pPr>
              <w:spacing w:after="0" w:line="240" w:lineRule="auto"/>
              <w:jc w:val="center"/>
              <w:rPr>
                <w:rFonts w:ascii="Times New Roman" w:eastAsia="Times New Roman" w:hAnsi="Times New Roman" w:cs="Times New Roman"/>
                <w:b/>
                <w:bCs/>
                <w:color w:val="000000"/>
                <w:lang w:eastAsia="ru-RU"/>
              </w:rPr>
            </w:pPr>
            <w:r w:rsidRPr="006C1ECB">
              <w:rPr>
                <w:rFonts w:ascii="Times New Roman" w:eastAsia="Times New Roman" w:hAnsi="Times New Roman" w:cs="Times New Roman"/>
                <w:b/>
                <w:bCs/>
                <w:color w:val="000000"/>
                <w:lang w:eastAsia="ru-RU"/>
              </w:rPr>
              <w:t>Лекарственная форма</w:t>
            </w:r>
          </w:p>
        </w:tc>
        <w:tc>
          <w:tcPr>
            <w:tcW w:w="709" w:type="dxa"/>
            <w:shd w:val="clear" w:color="auto" w:fill="auto"/>
            <w:vAlign w:val="center"/>
            <w:hideMark/>
          </w:tcPr>
          <w:p w14:paraId="74609453" w14:textId="77777777" w:rsidR="000F3387" w:rsidRPr="006C1ECB" w:rsidRDefault="000F3387" w:rsidP="000F3387">
            <w:pPr>
              <w:spacing w:after="0" w:line="240" w:lineRule="auto"/>
              <w:jc w:val="center"/>
              <w:rPr>
                <w:rFonts w:ascii="Times New Roman" w:eastAsia="Times New Roman" w:hAnsi="Times New Roman" w:cs="Times New Roman"/>
                <w:b/>
                <w:bCs/>
                <w:color w:val="000000"/>
                <w:lang w:eastAsia="ru-RU"/>
              </w:rPr>
            </w:pPr>
            <w:r w:rsidRPr="006C1ECB">
              <w:rPr>
                <w:rFonts w:ascii="Times New Roman" w:eastAsia="Times New Roman" w:hAnsi="Times New Roman" w:cs="Times New Roman"/>
                <w:b/>
                <w:bCs/>
                <w:color w:val="000000"/>
                <w:lang w:eastAsia="ru-RU"/>
              </w:rPr>
              <w:t>Ед. изм.</w:t>
            </w:r>
          </w:p>
        </w:tc>
        <w:tc>
          <w:tcPr>
            <w:tcW w:w="906" w:type="dxa"/>
            <w:shd w:val="clear" w:color="auto" w:fill="auto"/>
            <w:vAlign w:val="center"/>
            <w:hideMark/>
          </w:tcPr>
          <w:p w14:paraId="38271FC0" w14:textId="77777777" w:rsidR="000F3387" w:rsidRPr="006C1ECB" w:rsidRDefault="000F3387" w:rsidP="000F3387">
            <w:pPr>
              <w:spacing w:after="0" w:line="240" w:lineRule="auto"/>
              <w:jc w:val="center"/>
              <w:rPr>
                <w:rFonts w:ascii="Times New Roman" w:eastAsia="Times New Roman" w:hAnsi="Times New Roman" w:cs="Times New Roman"/>
                <w:b/>
                <w:bCs/>
                <w:color w:val="000000"/>
                <w:lang w:eastAsia="ru-RU"/>
              </w:rPr>
            </w:pPr>
            <w:r w:rsidRPr="006C1ECB">
              <w:rPr>
                <w:rFonts w:ascii="Times New Roman" w:eastAsia="Times New Roman" w:hAnsi="Times New Roman" w:cs="Times New Roman"/>
                <w:b/>
                <w:bCs/>
                <w:color w:val="000000"/>
                <w:lang w:eastAsia="ru-RU"/>
              </w:rPr>
              <w:t xml:space="preserve">Кол-во </w:t>
            </w:r>
          </w:p>
        </w:tc>
      </w:tr>
      <w:tr w:rsidR="006C1ECB" w:rsidRPr="006C1ECB" w14:paraId="22655D60" w14:textId="77777777" w:rsidTr="00C31F5C">
        <w:trPr>
          <w:trHeight w:val="300"/>
          <w:jc w:val="center"/>
        </w:trPr>
        <w:tc>
          <w:tcPr>
            <w:tcW w:w="531" w:type="dxa"/>
            <w:shd w:val="clear" w:color="auto" w:fill="auto"/>
            <w:vAlign w:val="center"/>
          </w:tcPr>
          <w:p w14:paraId="3F851764" w14:textId="7A8CA58B" w:rsidR="006C1ECB" w:rsidRPr="006C1ECB" w:rsidRDefault="006C1ECB" w:rsidP="006C1ECB">
            <w:pPr>
              <w:spacing w:after="0" w:line="240" w:lineRule="auto"/>
              <w:jc w:val="center"/>
              <w:rPr>
                <w:rFonts w:ascii="Times New Roman" w:eastAsia="Times New Roman" w:hAnsi="Times New Roman" w:cs="Times New Roman"/>
                <w:color w:val="000000"/>
                <w:lang w:eastAsia="ru-RU"/>
              </w:rPr>
            </w:pPr>
            <w:r w:rsidRPr="006C1ECB">
              <w:rPr>
                <w:rFonts w:ascii="Times New Roman" w:eastAsia="Times New Roman" w:hAnsi="Times New Roman" w:cs="Times New Roman"/>
                <w:color w:val="000000"/>
                <w:lang w:eastAsia="ru-RU"/>
              </w:rPr>
              <w:t>1</w:t>
            </w:r>
          </w:p>
        </w:tc>
        <w:tc>
          <w:tcPr>
            <w:tcW w:w="1371" w:type="dxa"/>
            <w:shd w:val="clear" w:color="auto" w:fill="auto"/>
            <w:vAlign w:val="center"/>
          </w:tcPr>
          <w:p w14:paraId="6FDF319D" w14:textId="2B0980F5" w:rsidR="006C1ECB" w:rsidRPr="006C1ECB" w:rsidRDefault="006C1ECB" w:rsidP="006C1ECB">
            <w:pPr>
              <w:spacing w:after="0" w:line="240" w:lineRule="auto"/>
              <w:rPr>
                <w:rFonts w:ascii="Times New Roman" w:eastAsia="Times New Roman" w:hAnsi="Times New Roman" w:cs="Times New Roman"/>
                <w:lang w:eastAsia="ru-RU"/>
              </w:rPr>
            </w:pPr>
            <w:r w:rsidRPr="006C1ECB">
              <w:rPr>
                <w:rFonts w:ascii="Times New Roman" w:hAnsi="Times New Roman" w:cs="Times New Roman"/>
                <w:color w:val="000000"/>
              </w:rPr>
              <w:t>21.20.10.235</w:t>
            </w:r>
          </w:p>
        </w:tc>
        <w:tc>
          <w:tcPr>
            <w:tcW w:w="2629" w:type="dxa"/>
            <w:shd w:val="clear" w:color="auto" w:fill="auto"/>
            <w:vAlign w:val="center"/>
          </w:tcPr>
          <w:p w14:paraId="607F4F84" w14:textId="157FB688" w:rsidR="006C1ECB" w:rsidRPr="006C1ECB" w:rsidRDefault="006C1ECB" w:rsidP="006C1ECB">
            <w:pPr>
              <w:spacing w:after="0" w:line="240" w:lineRule="auto"/>
              <w:rPr>
                <w:rFonts w:ascii="Times New Roman" w:eastAsia="Times New Roman" w:hAnsi="Times New Roman" w:cs="Times New Roman"/>
                <w:lang w:eastAsia="ru-RU"/>
              </w:rPr>
            </w:pPr>
            <w:proofErr w:type="spellStart"/>
            <w:r w:rsidRPr="006C1ECB">
              <w:rPr>
                <w:rFonts w:ascii="Times New Roman" w:hAnsi="Times New Roman" w:cs="Times New Roman"/>
              </w:rPr>
              <w:t>Клозапин</w:t>
            </w:r>
            <w:proofErr w:type="spellEnd"/>
          </w:p>
        </w:tc>
        <w:tc>
          <w:tcPr>
            <w:tcW w:w="3261" w:type="dxa"/>
            <w:shd w:val="clear" w:color="auto" w:fill="auto"/>
            <w:vAlign w:val="center"/>
          </w:tcPr>
          <w:p w14:paraId="0F1A61FC" w14:textId="76B4510F" w:rsidR="006C1ECB" w:rsidRPr="006C1ECB" w:rsidRDefault="00881427" w:rsidP="006C1ECB">
            <w:pPr>
              <w:spacing w:after="0" w:line="240" w:lineRule="auto"/>
              <w:rPr>
                <w:rFonts w:ascii="Times New Roman" w:eastAsia="Times New Roman" w:hAnsi="Times New Roman" w:cs="Times New Roman"/>
                <w:lang w:eastAsia="ru-RU"/>
              </w:rPr>
            </w:pPr>
            <w:r>
              <w:rPr>
                <w:rFonts w:ascii="Times New Roman" w:hAnsi="Times New Roman" w:cs="Times New Roman"/>
              </w:rPr>
              <w:t>«</w:t>
            </w:r>
            <w:r w:rsidR="006C1ECB" w:rsidRPr="006C1ECB">
              <w:rPr>
                <w:rFonts w:ascii="Times New Roman" w:hAnsi="Times New Roman" w:cs="Times New Roman"/>
              </w:rPr>
              <w:t>Азалептин</w:t>
            </w:r>
            <w:r>
              <w:rPr>
                <w:rFonts w:ascii="Times New Roman" w:hAnsi="Times New Roman" w:cs="Times New Roman"/>
              </w:rPr>
              <w:t>»</w:t>
            </w:r>
            <w:r w:rsidR="006C1ECB" w:rsidRPr="006C1ECB">
              <w:rPr>
                <w:rFonts w:ascii="Times New Roman" w:hAnsi="Times New Roman" w:cs="Times New Roman"/>
              </w:rPr>
              <w:t xml:space="preserve"> или эквивалент</w:t>
            </w:r>
            <w:r>
              <w:rPr>
                <w:rFonts w:ascii="Times New Roman" w:hAnsi="Times New Roman" w:cs="Times New Roman"/>
              </w:rPr>
              <w:t xml:space="preserve">, </w:t>
            </w:r>
            <w:r w:rsidRPr="00881427">
              <w:rPr>
                <w:rFonts w:ascii="Times New Roman" w:hAnsi="Times New Roman" w:cs="Times New Roman"/>
              </w:rPr>
              <w:t>таблетки 100 мг; упаковка контурная ячейковая 10, пачка картонная 5</w:t>
            </w:r>
          </w:p>
        </w:tc>
        <w:tc>
          <w:tcPr>
            <w:tcW w:w="1249" w:type="dxa"/>
            <w:shd w:val="clear" w:color="auto" w:fill="auto"/>
            <w:vAlign w:val="center"/>
          </w:tcPr>
          <w:p w14:paraId="022DAAA9" w14:textId="77777777" w:rsidR="006C1ECB" w:rsidRPr="006C1ECB" w:rsidRDefault="006C1ECB" w:rsidP="006C1ECB">
            <w:pPr>
              <w:spacing w:after="0" w:line="240" w:lineRule="auto"/>
              <w:jc w:val="center"/>
              <w:rPr>
                <w:rFonts w:ascii="Times New Roman" w:eastAsia="Times New Roman" w:hAnsi="Times New Roman" w:cs="Times New Roman"/>
                <w:lang w:eastAsia="ru-RU"/>
              </w:rPr>
            </w:pPr>
            <w:r w:rsidRPr="006C1ECB">
              <w:rPr>
                <w:rFonts w:ascii="Times New Roman" w:hAnsi="Times New Roman" w:cs="Times New Roman"/>
              </w:rPr>
              <w:t>таблетки</w:t>
            </w:r>
          </w:p>
        </w:tc>
        <w:tc>
          <w:tcPr>
            <w:tcW w:w="709" w:type="dxa"/>
            <w:shd w:val="clear" w:color="auto" w:fill="auto"/>
            <w:noWrap/>
            <w:vAlign w:val="center"/>
          </w:tcPr>
          <w:p w14:paraId="2CF8CC05" w14:textId="6832BB7F" w:rsidR="006C1ECB" w:rsidRPr="006C1ECB" w:rsidRDefault="006C1ECB" w:rsidP="006C1ECB">
            <w:pPr>
              <w:spacing w:after="0" w:line="240" w:lineRule="auto"/>
              <w:jc w:val="center"/>
              <w:rPr>
                <w:rFonts w:ascii="Times New Roman" w:eastAsia="Times New Roman" w:hAnsi="Times New Roman" w:cs="Times New Roman"/>
                <w:lang w:eastAsia="ru-RU"/>
              </w:rPr>
            </w:pPr>
            <w:proofErr w:type="spellStart"/>
            <w:r w:rsidRPr="006C1ECB">
              <w:rPr>
                <w:rFonts w:ascii="Times New Roman" w:hAnsi="Times New Roman" w:cs="Times New Roman"/>
              </w:rPr>
              <w:t>упак</w:t>
            </w:r>
            <w:proofErr w:type="spellEnd"/>
            <w:r w:rsidRPr="006C1ECB">
              <w:rPr>
                <w:rFonts w:ascii="Times New Roman" w:hAnsi="Times New Roman" w:cs="Times New Roman"/>
              </w:rPr>
              <w:t>.</w:t>
            </w:r>
          </w:p>
        </w:tc>
        <w:tc>
          <w:tcPr>
            <w:tcW w:w="906" w:type="dxa"/>
            <w:shd w:val="clear" w:color="auto" w:fill="auto"/>
            <w:noWrap/>
            <w:vAlign w:val="center"/>
          </w:tcPr>
          <w:p w14:paraId="5FB79F41" w14:textId="7D4FD88A" w:rsidR="006C1ECB" w:rsidRPr="006C1ECB" w:rsidRDefault="006C1ECB" w:rsidP="006C1ECB">
            <w:pPr>
              <w:spacing w:after="0" w:line="240" w:lineRule="auto"/>
              <w:jc w:val="center"/>
              <w:rPr>
                <w:rFonts w:ascii="Times New Roman" w:eastAsia="Times New Roman" w:hAnsi="Times New Roman" w:cs="Times New Roman"/>
                <w:lang w:eastAsia="ru-RU"/>
              </w:rPr>
            </w:pPr>
            <w:r w:rsidRPr="006C1ECB">
              <w:rPr>
                <w:rFonts w:ascii="Times New Roman" w:hAnsi="Times New Roman" w:cs="Times New Roman"/>
              </w:rPr>
              <w:t>60</w:t>
            </w:r>
          </w:p>
        </w:tc>
      </w:tr>
      <w:tr w:rsidR="006C1ECB" w:rsidRPr="006C1ECB" w14:paraId="4895897E" w14:textId="77777777" w:rsidTr="00C31F5C">
        <w:trPr>
          <w:trHeight w:val="300"/>
          <w:jc w:val="center"/>
        </w:trPr>
        <w:tc>
          <w:tcPr>
            <w:tcW w:w="531" w:type="dxa"/>
            <w:shd w:val="clear" w:color="auto" w:fill="auto"/>
            <w:vAlign w:val="center"/>
          </w:tcPr>
          <w:p w14:paraId="25BC00C5" w14:textId="00B7ACAD" w:rsidR="006C1ECB" w:rsidRPr="006C1ECB" w:rsidRDefault="006C1ECB" w:rsidP="006C1ECB">
            <w:pPr>
              <w:spacing w:after="0" w:line="240" w:lineRule="auto"/>
              <w:jc w:val="center"/>
              <w:rPr>
                <w:rFonts w:ascii="Times New Roman" w:eastAsia="Times New Roman" w:hAnsi="Times New Roman" w:cs="Times New Roman"/>
                <w:color w:val="000000"/>
                <w:lang w:eastAsia="ru-RU"/>
              </w:rPr>
            </w:pPr>
            <w:r w:rsidRPr="006C1ECB">
              <w:rPr>
                <w:rFonts w:ascii="Times New Roman" w:eastAsia="Times New Roman" w:hAnsi="Times New Roman" w:cs="Times New Roman"/>
                <w:color w:val="000000"/>
                <w:lang w:eastAsia="ru-RU"/>
              </w:rPr>
              <w:t>2</w:t>
            </w:r>
          </w:p>
        </w:tc>
        <w:tc>
          <w:tcPr>
            <w:tcW w:w="1371" w:type="dxa"/>
            <w:shd w:val="clear" w:color="auto" w:fill="auto"/>
            <w:vAlign w:val="center"/>
          </w:tcPr>
          <w:p w14:paraId="387657B0" w14:textId="26A50874" w:rsidR="006C1ECB" w:rsidRPr="006C1ECB" w:rsidRDefault="006C1ECB" w:rsidP="006C1ECB">
            <w:pPr>
              <w:spacing w:after="0" w:line="240" w:lineRule="auto"/>
              <w:rPr>
                <w:rFonts w:ascii="Times New Roman" w:eastAsia="Times New Roman" w:hAnsi="Times New Roman" w:cs="Times New Roman"/>
                <w:lang w:eastAsia="ru-RU"/>
              </w:rPr>
            </w:pPr>
            <w:r w:rsidRPr="006C1ECB">
              <w:rPr>
                <w:rFonts w:ascii="Times New Roman" w:hAnsi="Times New Roman" w:cs="Times New Roman"/>
                <w:color w:val="000000"/>
              </w:rPr>
              <w:t>21.20.10.235</w:t>
            </w:r>
          </w:p>
        </w:tc>
        <w:tc>
          <w:tcPr>
            <w:tcW w:w="2629" w:type="dxa"/>
            <w:shd w:val="clear" w:color="auto" w:fill="auto"/>
            <w:vAlign w:val="center"/>
          </w:tcPr>
          <w:p w14:paraId="2F0ED7C6" w14:textId="57AE8D28" w:rsidR="006C1ECB" w:rsidRPr="006C1ECB" w:rsidRDefault="006C1ECB" w:rsidP="006C1ECB">
            <w:pPr>
              <w:spacing w:after="0" w:line="240" w:lineRule="auto"/>
              <w:rPr>
                <w:rFonts w:ascii="Times New Roman" w:eastAsia="Times New Roman" w:hAnsi="Times New Roman" w:cs="Times New Roman"/>
                <w:lang w:eastAsia="ru-RU"/>
              </w:rPr>
            </w:pPr>
            <w:proofErr w:type="spellStart"/>
            <w:r w:rsidRPr="006C1ECB">
              <w:rPr>
                <w:rFonts w:ascii="Times New Roman" w:hAnsi="Times New Roman" w:cs="Times New Roman"/>
              </w:rPr>
              <w:t>Клозапин</w:t>
            </w:r>
            <w:proofErr w:type="spellEnd"/>
          </w:p>
        </w:tc>
        <w:tc>
          <w:tcPr>
            <w:tcW w:w="3261" w:type="dxa"/>
            <w:shd w:val="clear" w:color="auto" w:fill="auto"/>
            <w:vAlign w:val="center"/>
          </w:tcPr>
          <w:p w14:paraId="6778A2CA" w14:textId="0FE7ED4F" w:rsidR="006C1ECB" w:rsidRPr="006C1ECB" w:rsidRDefault="00881427" w:rsidP="006C1ECB">
            <w:pPr>
              <w:spacing w:after="0" w:line="240" w:lineRule="auto"/>
              <w:rPr>
                <w:rFonts w:ascii="Times New Roman" w:eastAsia="Times New Roman" w:hAnsi="Times New Roman" w:cs="Times New Roman"/>
                <w:lang w:eastAsia="ru-RU"/>
              </w:rPr>
            </w:pPr>
            <w:r>
              <w:rPr>
                <w:rFonts w:ascii="Times New Roman" w:hAnsi="Times New Roman" w:cs="Times New Roman"/>
              </w:rPr>
              <w:t>«</w:t>
            </w:r>
            <w:r w:rsidR="006C1ECB" w:rsidRPr="006C1ECB">
              <w:rPr>
                <w:rFonts w:ascii="Times New Roman" w:hAnsi="Times New Roman" w:cs="Times New Roman"/>
              </w:rPr>
              <w:t>Азалептин</w:t>
            </w:r>
            <w:r>
              <w:rPr>
                <w:rFonts w:ascii="Times New Roman" w:hAnsi="Times New Roman" w:cs="Times New Roman"/>
              </w:rPr>
              <w:t>»</w:t>
            </w:r>
            <w:r w:rsidR="006C1ECB" w:rsidRPr="006C1ECB">
              <w:rPr>
                <w:rFonts w:ascii="Times New Roman" w:hAnsi="Times New Roman" w:cs="Times New Roman"/>
              </w:rPr>
              <w:t xml:space="preserve"> или эквивалент</w:t>
            </w:r>
            <w:r>
              <w:rPr>
                <w:rFonts w:ascii="Times New Roman" w:hAnsi="Times New Roman" w:cs="Times New Roman"/>
              </w:rPr>
              <w:t>,</w:t>
            </w:r>
            <w:r>
              <w:t xml:space="preserve"> </w:t>
            </w:r>
            <w:r w:rsidRPr="00881427">
              <w:rPr>
                <w:rFonts w:ascii="Times New Roman" w:hAnsi="Times New Roman" w:cs="Times New Roman"/>
              </w:rPr>
              <w:t>таблетки 25 мг; упаковка контурная ячейковая 10, пачка картонная 5</w:t>
            </w:r>
          </w:p>
        </w:tc>
        <w:tc>
          <w:tcPr>
            <w:tcW w:w="1249" w:type="dxa"/>
            <w:shd w:val="clear" w:color="auto" w:fill="auto"/>
            <w:vAlign w:val="center"/>
          </w:tcPr>
          <w:p w14:paraId="1A0A13C0" w14:textId="77777777" w:rsidR="006C1ECB" w:rsidRPr="006C1ECB" w:rsidRDefault="006C1ECB" w:rsidP="006C1ECB">
            <w:pPr>
              <w:spacing w:after="0" w:line="240" w:lineRule="auto"/>
              <w:jc w:val="center"/>
              <w:rPr>
                <w:rFonts w:ascii="Times New Roman" w:eastAsia="Times New Roman" w:hAnsi="Times New Roman" w:cs="Times New Roman"/>
                <w:lang w:eastAsia="ru-RU"/>
              </w:rPr>
            </w:pPr>
            <w:r w:rsidRPr="006C1ECB">
              <w:rPr>
                <w:rFonts w:ascii="Times New Roman" w:hAnsi="Times New Roman" w:cs="Times New Roman"/>
              </w:rPr>
              <w:t>таблетки</w:t>
            </w:r>
          </w:p>
        </w:tc>
        <w:tc>
          <w:tcPr>
            <w:tcW w:w="709" w:type="dxa"/>
            <w:shd w:val="clear" w:color="auto" w:fill="auto"/>
            <w:noWrap/>
            <w:vAlign w:val="center"/>
          </w:tcPr>
          <w:p w14:paraId="0FA4639A" w14:textId="7B332B6D" w:rsidR="006C1ECB" w:rsidRPr="006C1ECB" w:rsidRDefault="006C1ECB" w:rsidP="006C1ECB">
            <w:pPr>
              <w:spacing w:after="0" w:line="240" w:lineRule="auto"/>
              <w:jc w:val="center"/>
              <w:rPr>
                <w:rFonts w:ascii="Times New Roman" w:eastAsia="Times New Roman" w:hAnsi="Times New Roman" w:cs="Times New Roman"/>
                <w:lang w:eastAsia="ru-RU"/>
              </w:rPr>
            </w:pPr>
            <w:proofErr w:type="spellStart"/>
            <w:r w:rsidRPr="006C1ECB">
              <w:rPr>
                <w:rFonts w:ascii="Times New Roman" w:hAnsi="Times New Roman" w:cs="Times New Roman"/>
              </w:rPr>
              <w:t>упак</w:t>
            </w:r>
            <w:proofErr w:type="spellEnd"/>
            <w:r w:rsidRPr="006C1ECB">
              <w:rPr>
                <w:rFonts w:ascii="Times New Roman" w:hAnsi="Times New Roman" w:cs="Times New Roman"/>
              </w:rPr>
              <w:t>.</w:t>
            </w:r>
          </w:p>
        </w:tc>
        <w:tc>
          <w:tcPr>
            <w:tcW w:w="906" w:type="dxa"/>
            <w:shd w:val="clear" w:color="auto" w:fill="auto"/>
            <w:noWrap/>
            <w:vAlign w:val="center"/>
          </w:tcPr>
          <w:p w14:paraId="308DBCEC" w14:textId="5F23B768" w:rsidR="006C1ECB" w:rsidRPr="006C1ECB" w:rsidRDefault="006C1ECB" w:rsidP="006C1ECB">
            <w:pPr>
              <w:spacing w:after="0" w:line="240" w:lineRule="auto"/>
              <w:jc w:val="center"/>
              <w:rPr>
                <w:rFonts w:ascii="Times New Roman" w:eastAsia="Times New Roman" w:hAnsi="Times New Roman" w:cs="Times New Roman"/>
                <w:lang w:eastAsia="ru-RU"/>
              </w:rPr>
            </w:pPr>
            <w:r w:rsidRPr="006C1ECB">
              <w:rPr>
                <w:rFonts w:ascii="Times New Roman" w:hAnsi="Times New Roman" w:cs="Times New Roman"/>
              </w:rPr>
              <w:t>2</w:t>
            </w:r>
            <w:r w:rsidR="00465218">
              <w:rPr>
                <w:rFonts w:ascii="Times New Roman" w:hAnsi="Times New Roman" w:cs="Times New Roman"/>
              </w:rPr>
              <w:t>0</w:t>
            </w:r>
            <w:r w:rsidRPr="006C1ECB">
              <w:rPr>
                <w:rFonts w:ascii="Times New Roman" w:hAnsi="Times New Roman" w:cs="Times New Roman"/>
              </w:rPr>
              <w:t>0</w:t>
            </w:r>
          </w:p>
        </w:tc>
      </w:tr>
      <w:tr w:rsidR="006C1ECB" w:rsidRPr="006C1ECB" w14:paraId="06A3F52A" w14:textId="77777777" w:rsidTr="00C31F5C">
        <w:trPr>
          <w:trHeight w:val="300"/>
          <w:jc w:val="center"/>
        </w:trPr>
        <w:tc>
          <w:tcPr>
            <w:tcW w:w="531" w:type="dxa"/>
            <w:shd w:val="clear" w:color="auto" w:fill="auto"/>
            <w:vAlign w:val="center"/>
          </w:tcPr>
          <w:p w14:paraId="2BC885DC" w14:textId="216820F9" w:rsidR="006C1ECB" w:rsidRPr="006C1ECB" w:rsidRDefault="006C1ECB" w:rsidP="006C1ECB">
            <w:pPr>
              <w:spacing w:after="0" w:line="240" w:lineRule="auto"/>
              <w:jc w:val="center"/>
              <w:rPr>
                <w:rFonts w:ascii="Times New Roman" w:eastAsia="Times New Roman" w:hAnsi="Times New Roman" w:cs="Times New Roman"/>
                <w:color w:val="000000"/>
                <w:lang w:eastAsia="ru-RU"/>
              </w:rPr>
            </w:pPr>
            <w:r w:rsidRPr="006C1ECB">
              <w:rPr>
                <w:rFonts w:ascii="Times New Roman" w:eastAsia="Times New Roman" w:hAnsi="Times New Roman" w:cs="Times New Roman"/>
                <w:color w:val="000000"/>
                <w:lang w:eastAsia="ru-RU"/>
              </w:rPr>
              <w:t>3</w:t>
            </w:r>
          </w:p>
        </w:tc>
        <w:tc>
          <w:tcPr>
            <w:tcW w:w="1371" w:type="dxa"/>
            <w:shd w:val="clear" w:color="auto" w:fill="auto"/>
            <w:vAlign w:val="center"/>
          </w:tcPr>
          <w:p w14:paraId="46C40FA7" w14:textId="24420EA1" w:rsidR="006C1ECB" w:rsidRPr="006C1ECB" w:rsidRDefault="006C1ECB" w:rsidP="006C1ECB">
            <w:pPr>
              <w:spacing w:after="0" w:line="240" w:lineRule="auto"/>
              <w:rPr>
                <w:rFonts w:ascii="Times New Roman" w:eastAsia="Times New Roman" w:hAnsi="Times New Roman" w:cs="Times New Roman"/>
                <w:lang w:eastAsia="ru-RU"/>
              </w:rPr>
            </w:pPr>
            <w:r w:rsidRPr="006C1ECB">
              <w:rPr>
                <w:rFonts w:ascii="Times New Roman" w:hAnsi="Times New Roman" w:cs="Times New Roman"/>
                <w:color w:val="000000"/>
              </w:rPr>
              <w:t>21.20.10.236</w:t>
            </w:r>
          </w:p>
        </w:tc>
        <w:tc>
          <w:tcPr>
            <w:tcW w:w="2629" w:type="dxa"/>
            <w:shd w:val="clear" w:color="auto" w:fill="auto"/>
            <w:vAlign w:val="center"/>
          </w:tcPr>
          <w:p w14:paraId="6A99657D" w14:textId="25BEDFF8" w:rsidR="006C1ECB" w:rsidRPr="006C1ECB" w:rsidRDefault="006C1ECB" w:rsidP="006C1ECB">
            <w:pPr>
              <w:spacing w:after="0" w:line="240" w:lineRule="auto"/>
              <w:rPr>
                <w:rFonts w:ascii="Times New Roman" w:eastAsia="Times New Roman" w:hAnsi="Times New Roman" w:cs="Times New Roman"/>
                <w:lang w:eastAsia="ru-RU"/>
              </w:rPr>
            </w:pPr>
            <w:r w:rsidRPr="006C1ECB">
              <w:rPr>
                <w:rFonts w:ascii="Times New Roman" w:hAnsi="Times New Roman" w:cs="Times New Roman"/>
              </w:rPr>
              <w:t>Амитриптилин</w:t>
            </w:r>
          </w:p>
        </w:tc>
        <w:tc>
          <w:tcPr>
            <w:tcW w:w="3261" w:type="dxa"/>
            <w:shd w:val="clear" w:color="auto" w:fill="auto"/>
            <w:vAlign w:val="center"/>
          </w:tcPr>
          <w:p w14:paraId="4356344D" w14:textId="01C8B580" w:rsidR="006C1ECB" w:rsidRDefault="00881427" w:rsidP="006C1ECB">
            <w:pPr>
              <w:spacing w:after="0" w:line="240" w:lineRule="auto"/>
              <w:rPr>
                <w:rFonts w:ascii="Times New Roman" w:hAnsi="Times New Roman" w:cs="Times New Roman"/>
              </w:rPr>
            </w:pPr>
            <w:r>
              <w:rPr>
                <w:rFonts w:ascii="Times New Roman" w:hAnsi="Times New Roman" w:cs="Times New Roman"/>
              </w:rPr>
              <w:t>«</w:t>
            </w:r>
            <w:r w:rsidR="006C1ECB" w:rsidRPr="006C1ECB">
              <w:rPr>
                <w:rFonts w:ascii="Times New Roman" w:hAnsi="Times New Roman" w:cs="Times New Roman"/>
              </w:rPr>
              <w:t>Амитриптилин</w:t>
            </w:r>
            <w:r>
              <w:rPr>
                <w:rFonts w:ascii="Times New Roman" w:hAnsi="Times New Roman" w:cs="Times New Roman"/>
              </w:rPr>
              <w:t>»</w:t>
            </w:r>
            <w:r w:rsidR="006C1ECB" w:rsidRPr="006C1ECB">
              <w:rPr>
                <w:rFonts w:ascii="Times New Roman" w:hAnsi="Times New Roman" w:cs="Times New Roman"/>
              </w:rPr>
              <w:t xml:space="preserve"> или эквивалент</w:t>
            </w:r>
            <w:r>
              <w:rPr>
                <w:rFonts w:ascii="Times New Roman" w:hAnsi="Times New Roman" w:cs="Times New Roman"/>
              </w:rPr>
              <w:t xml:space="preserve">, </w:t>
            </w:r>
          </w:p>
          <w:p w14:paraId="74DF5DB3" w14:textId="03753F9A" w:rsidR="00881427" w:rsidRPr="006C1ECB" w:rsidRDefault="004C6A07" w:rsidP="006C1ECB">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таблетки,</w:t>
            </w:r>
            <w:r w:rsidR="00881427" w:rsidRPr="00881427">
              <w:rPr>
                <w:rFonts w:ascii="Times New Roman" w:eastAsia="Times New Roman" w:hAnsi="Times New Roman" w:cs="Times New Roman"/>
                <w:lang w:eastAsia="ru-RU"/>
              </w:rPr>
              <w:t xml:space="preserve"> 25</w:t>
            </w:r>
            <w:r w:rsidR="00881427">
              <w:rPr>
                <w:rFonts w:ascii="Times New Roman" w:eastAsia="Times New Roman" w:hAnsi="Times New Roman" w:cs="Times New Roman"/>
                <w:lang w:eastAsia="ru-RU"/>
              </w:rPr>
              <w:t xml:space="preserve"> </w:t>
            </w:r>
            <w:r w:rsidR="00881427" w:rsidRPr="00881427">
              <w:rPr>
                <w:rFonts w:ascii="Times New Roman" w:eastAsia="Times New Roman" w:hAnsi="Times New Roman" w:cs="Times New Roman"/>
                <w:lang w:eastAsia="ru-RU"/>
              </w:rPr>
              <w:t>мг №</w:t>
            </w:r>
            <w:r w:rsidR="00881427">
              <w:rPr>
                <w:rFonts w:ascii="Times New Roman" w:eastAsia="Times New Roman" w:hAnsi="Times New Roman" w:cs="Times New Roman"/>
                <w:lang w:eastAsia="ru-RU"/>
              </w:rPr>
              <w:t xml:space="preserve"> </w:t>
            </w:r>
            <w:r w:rsidR="00881427" w:rsidRPr="00881427">
              <w:rPr>
                <w:rFonts w:ascii="Times New Roman" w:eastAsia="Times New Roman" w:hAnsi="Times New Roman" w:cs="Times New Roman"/>
                <w:lang w:eastAsia="ru-RU"/>
              </w:rPr>
              <w:t>50</w:t>
            </w:r>
          </w:p>
        </w:tc>
        <w:tc>
          <w:tcPr>
            <w:tcW w:w="1249" w:type="dxa"/>
            <w:shd w:val="clear" w:color="auto" w:fill="auto"/>
            <w:vAlign w:val="center"/>
          </w:tcPr>
          <w:p w14:paraId="381A9DCE" w14:textId="45066B8D" w:rsidR="006C1ECB" w:rsidRPr="006C1ECB" w:rsidRDefault="006C1ECB" w:rsidP="006C1ECB">
            <w:pPr>
              <w:spacing w:after="0" w:line="240" w:lineRule="auto"/>
              <w:jc w:val="center"/>
              <w:rPr>
                <w:rFonts w:ascii="Times New Roman" w:eastAsia="Times New Roman" w:hAnsi="Times New Roman" w:cs="Times New Roman"/>
                <w:lang w:eastAsia="ru-RU"/>
              </w:rPr>
            </w:pPr>
            <w:r w:rsidRPr="006C1ECB">
              <w:rPr>
                <w:rFonts w:ascii="Times New Roman" w:hAnsi="Times New Roman" w:cs="Times New Roman"/>
              </w:rPr>
              <w:t>таблетки</w:t>
            </w:r>
          </w:p>
        </w:tc>
        <w:tc>
          <w:tcPr>
            <w:tcW w:w="709" w:type="dxa"/>
            <w:shd w:val="clear" w:color="auto" w:fill="auto"/>
            <w:noWrap/>
            <w:vAlign w:val="center"/>
          </w:tcPr>
          <w:p w14:paraId="7024B263" w14:textId="672C24E8" w:rsidR="006C1ECB" w:rsidRPr="006C1ECB" w:rsidRDefault="006C1ECB" w:rsidP="006C1ECB">
            <w:pPr>
              <w:spacing w:after="0" w:line="240" w:lineRule="auto"/>
              <w:jc w:val="center"/>
              <w:rPr>
                <w:rFonts w:ascii="Times New Roman" w:eastAsia="Times New Roman" w:hAnsi="Times New Roman" w:cs="Times New Roman"/>
                <w:lang w:eastAsia="ru-RU"/>
              </w:rPr>
            </w:pPr>
            <w:proofErr w:type="spellStart"/>
            <w:r w:rsidRPr="006C1ECB">
              <w:rPr>
                <w:rFonts w:ascii="Times New Roman" w:hAnsi="Times New Roman" w:cs="Times New Roman"/>
              </w:rPr>
              <w:t>упак</w:t>
            </w:r>
            <w:proofErr w:type="spellEnd"/>
            <w:r w:rsidRPr="006C1ECB">
              <w:rPr>
                <w:rFonts w:ascii="Times New Roman" w:hAnsi="Times New Roman" w:cs="Times New Roman"/>
              </w:rPr>
              <w:t>.</w:t>
            </w:r>
          </w:p>
        </w:tc>
        <w:tc>
          <w:tcPr>
            <w:tcW w:w="906" w:type="dxa"/>
            <w:shd w:val="clear" w:color="auto" w:fill="auto"/>
            <w:noWrap/>
            <w:vAlign w:val="center"/>
          </w:tcPr>
          <w:p w14:paraId="4ADC75E7" w14:textId="2390C2E8" w:rsidR="006C1ECB" w:rsidRPr="006C1ECB" w:rsidRDefault="006C1ECB" w:rsidP="006C1ECB">
            <w:pPr>
              <w:spacing w:after="0" w:line="240" w:lineRule="auto"/>
              <w:jc w:val="center"/>
              <w:rPr>
                <w:rFonts w:ascii="Times New Roman" w:eastAsia="Times New Roman" w:hAnsi="Times New Roman" w:cs="Times New Roman"/>
                <w:lang w:val="en-US" w:eastAsia="ru-RU"/>
              </w:rPr>
            </w:pPr>
            <w:r w:rsidRPr="006C1ECB">
              <w:rPr>
                <w:rFonts w:ascii="Times New Roman" w:hAnsi="Times New Roman" w:cs="Times New Roman"/>
              </w:rPr>
              <w:t>800</w:t>
            </w:r>
          </w:p>
        </w:tc>
      </w:tr>
      <w:tr w:rsidR="006C1ECB" w:rsidRPr="006C1ECB" w14:paraId="39A1A3EB" w14:textId="77777777" w:rsidTr="00C31F5C">
        <w:trPr>
          <w:trHeight w:val="300"/>
          <w:jc w:val="center"/>
        </w:trPr>
        <w:tc>
          <w:tcPr>
            <w:tcW w:w="531" w:type="dxa"/>
            <w:shd w:val="clear" w:color="auto" w:fill="auto"/>
            <w:vAlign w:val="center"/>
          </w:tcPr>
          <w:p w14:paraId="5B01025B" w14:textId="32C5A5CF" w:rsidR="006C1ECB" w:rsidRPr="006C1ECB" w:rsidRDefault="006C1ECB" w:rsidP="006C1ECB">
            <w:pPr>
              <w:spacing w:after="0" w:line="240" w:lineRule="auto"/>
              <w:jc w:val="center"/>
              <w:rPr>
                <w:rFonts w:ascii="Times New Roman" w:eastAsia="Times New Roman" w:hAnsi="Times New Roman" w:cs="Times New Roman"/>
                <w:color w:val="000000"/>
                <w:lang w:eastAsia="ru-RU"/>
              </w:rPr>
            </w:pPr>
            <w:r w:rsidRPr="006C1ECB">
              <w:rPr>
                <w:rFonts w:ascii="Times New Roman" w:eastAsia="Times New Roman" w:hAnsi="Times New Roman" w:cs="Times New Roman"/>
                <w:color w:val="000000"/>
                <w:lang w:eastAsia="ru-RU"/>
              </w:rPr>
              <w:t>4</w:t>
            </w:r>
          </w:p>
        </w:tc>
        <w:tc>
          <w:tcPr>
            <w:tcW w:w="1371" w:type="dxa"/>
            <w:shd w:val="clear" w:color="auto" w:fill="auto"/>
            <w:vAlign w:val="center"/>
          </w:tcPr>
          <w:p w14:paraId="50C43C71" w14:textId="1537EAB7" w:rsidR="006C1ECB" w:rsidRPr="006C1ECB" w:rsidRDefault="006C1ECB" w:rsidP="006C1ECB">
            <w:pPr>
              <w:spacing w:after="0" w:line="240" w:lineRule="auto"/>
              <w:rPr>
                <w:rFonts w:ascii="Times New Roman" w:eastAsia="Times New Roman" w:hAnsi="Times New Roman" w:cs="Times New Roman"/>
                <w:lang w:eastAsia="ru-RU"/>
              </w:rPr>
            </w:pPr>
            <w:r w:rsidRPr="006C1ECB">
              <w:rPr>
                <w:rFonts w:ascii="Times New Roman" w:hAnsi="Times New Roman" w:cs="Times New Roman"/>
                <w:color w:val="000000"/>
              </w:rPr>
              <w:t>21.20.10.235</w:t>
            </w:r>
          </w:p>
        </w:tc>
        <w:tc>
          <w:tcPr>
            <w:tcW w:w="2629" w:type="dxa"/>
            <w:shd w:val="clear" w:color="auto" w:fill="auto"/>
            <w:vAlign w:val="center"/>
          </w:tcPr>
          <w:p w14:paraId="134F9DA9" w14:textId="571732F4" w:rsidR="006C1ECB" w:rsidRPr="006C1ECB" w:rsidRDefault="006C1ECB" w:rsidP="006C1ECB">
            <w:pPr>
              <w:spacing w:after="0" w:line="240" w:lineRule="auto"/>
              <w:rPr>
                <w:rFonts w:ascii="Times New Roman" w:eastAsia="Times New Roman" w:hAnsi="Times New Roman" w:cs="Times New Roman"/>
                <w:lang w:eastAsia="ru-RU"/>
              </w:rPr>
            </w:pPr>
            <w:r w:rsidRPr="006C1ECB">
              <w:rPr>
                <w:rFonts w:ascii="Times New Roman" w:hAnsi="Times New Roman" w:cs="Times New Roman"/>
              </w:rPr>
              <w:t>Хлорпромазин</w:t>
            </w:r>
          </w:p>
        </w:tc>
        <w:tc>
          <w:tcPr>
            <w:tcW w:w="3261" w:type="dxa"/>
            <w:shd w:val="clear" w:color="auto" w:fill="auto"/>
            <w:vAlign w:val="center"/>
          </w:tcPr>
          <w:p w14:paraId="39FB3DBB" w14:textId="77777777" w:rsidR="006C1ECB" w:rsidRDefault="00881427" w:rsidP="006C1ECB">
            <w:pPr>
              <w:spacing w:after="0" w:line="240" w:lineRule="auto"/>
              <w:rPr>
                <w:rFonts w:ascii="Times New Roman" w:hAnsi="Times New Roman" w:cs="Times New Roman"/>
              </w:rPr>
            </w:pPr>
            <w:r>
              <w:rPr>
                <w:rFonts w:ascii="Times New Roman" w:hAnsi="Times New Roman" w:cs="Times New Roman"/>
              </w:rPr>
              <w:t>«</w:t>
            </w:r>
            <w:r w:rsidR="006C1ECB" w:rsidRPr="006C1ECB">
              <w:rPr>
                <w:rFonts w:ascii="Times New Roman" w:hAnsi="Times New Roman" w:cs="Times New Roman"/>
              </w:rPr>
              <w:t>Хлорпромазин</w:t>
            </w:r>
            <w:r>
              <w:rPr>
                <w:rFonts w:ascii="Times New Roman" w:hAnsi="Times New Roman" w:cs="Times New Roman"/>
              </w:rPr>
              <w:t>»</w:t>
            </w:r>
            <w:r w:rsidR="006C1ECB" w:rsidRPr="006C1ECB">
              <w:rPr>
                <w:rFonts w:ascii="Times New Roman" w:hAnsi="Times New Roman" w:cs="Times New Roman"/>
              </w:rPr>
              <w:t xml:space="preserve"> или эквивалент</w:t>
            </w:r>
            <w:r>
              <w:rPr>
                <w:rFonts w:ascii="Times New Roman" w:hAnsi="Times New Roman" w:cs="Times New Roman"/>
              </w:rPr>
              <w:t>,</w:t>
            </w:r>
          </w:p>
          <w:p w14:paraId="7060115E" w14:textId="75FFF3ED" w:rsidR="00881427" w:rsidRPr="006C1ECB" w:rsidRDefault="00881427" w:rsidP="006C1ECB">
            <w:pPr>
              <w:spacing w:after="0" w:line="240" w:lineRule="auto"/>
              <w:rPr>
                <w:rFonts w:ascii="Times New Roman" w:eastAsia="Times New Roman" w:hAnsi="Times New Roman" w:cs="Times New Roman"/>
                <w:lang w:eastAsia="ru-RU"/>
              </w:rPr>
            </w:pPr>
            <w:r w:rsidRPr="00881427">
              <w:rPr>
                <w:rFonts w:ascii="Times New Roman" w:eastAsia="Times New Roman" w:hAnsi="Times New Roman" w:cs="Times New Roman"/>
                <w:lang w:eastAsia="ru-RU"/>
              </w:rPr>
              <w:t>таблетки, покрытые пленочной оболочкой, 50 мг, 10 шт. - блистер (1) - пачка картонная</w:t>
            </w:r>
          </w:p>
        </w:tc>
        <w:tc>
          <w:tcPr>
            <w:tcW w:w="1249" w:type="dxa"/>
            <w:shd w:val="clear" w:color="auto" w:fill="auto"/>
            <w:vAlign w:val="center"/>
          </w:tcPr>
          <w:p w14:paraId="30872D19" w14:textId="77777777" w:rsidR="006C1ECB" w:rsidRPr="006C1ECB" w:rsidRDefault="006C1ECB" w:rsidP="006C1ECB">
            <w:pPr>
              <w:spacing w:after="0" w:line="240" w:lineRule="auto"/>
              <w:jc w:val="center"/>
              <w:rPr>
                <w:rFonts w:ascii="Times New Roman" w:eastAsia="Times New Roman" w:hAnsi="Times New Roman" w:cs="Times New Roman"/>
                <w:lang w:eastAsia="ru-RU"/>
              </w:rPr>
            </w:pPr>
            <w:r w:rsidRPr="006C1ECB">
              <w:rPr>
                <w:rFonts w:ascii="Times New Roman" w:hAnsi="Times New Roman" w:cs="Times New Roman"/>
              </w:rPr>
              <w:t>таблетки</w:t>
            </w:r>
          </w:p>
        </w:tc>
        <w:tc>
          <w:tcPr>
            <w:tcW w:w="709" w:type="dxa"/>
            <w:shd w:val="clear" w:color="auto" w:fill="auto"/>
            <w:noWrap/>
            <w:vAlign w:val="center"/>
          </w:tcPr>
          <w:p w14:paraId="4CD9EBED" w14:textId="039203F8" w:rsidR="006C1ECB" w:rsidRPr="006C1ECB" w:rsidRDefault="006C1ECB" w:rsidP="006C1ECB">
            <w:pPr>
              <w:spacing w:after="0" w:line="240" w:lineRule="auto"/>
              <w:jc w:val="center"/>
              <w:rPr>
                <w:rFonts w:ascii="Times New Roman" w:eastAsia="Times New Roman" w:hAnsi="Times New Roman" w:cs="Times New Roman"/>
                <w:lang w:eastAsia="ru-RU"/>
              </w:rPr>
            </w:pPr>
            <w:proofErr w:type="spellStart"/>
            <w:r w:rsidRPr="006C1ECB">
              <w:rPr>
                <w:rFonts w:ascii="Times New Roman" w:hAnsi="Times New Roman" w:cs="Times New Roman"/>
              </w:rPr>
              <w:t>упак</w:t>
            </w:r>
            <w:proofErr w:type="spellEnd"/>
            <w:r w:rsidRPr="006C1ECB">
              <w:rPr>
                <w:rFonts w:ascii="Times New Roman" w:hAnsi="Times New Roman" w:cs="Times New Roman"/>
              </w:rPr>
              <w:t>.</w:t>
            </w:r>
          </w:p>
        </w:tc>
        <w:tc>
          <w:tcPr>
            <w:tcW w:w="906" w:type="dxa"/>
            <w:shd w:val="clear" w:color="auto" w:fill="auto"/>
            <w:noWrap/>
            <w:vAlign w:val="center"/>
          </w:tcPr>
          <w:p w14:paraId="5F3CC6C0" w14:textId="4A3D8339" w:rsidR="006C1ECB" w:rsidRPr="006C1ECB" w:rsidRDefault="006C1ECB" w:rsidP="006C1ECB">
            <w:pPr>
              <w:spacing w:after="0" w:line="240" w:lineRule="auto"/>
              <w:jc w:val="center"/>
              <w:rPr>
                <w:rFonts w:ascii="Times New Roman" w:eastAsia="Times New Roman" w:hAnsi="Times New Roman" w:cs="Times New Roman"/>
                <w:lang w:eastAsia="ru-RU"/>
              </w:rPr>
            </w:pPr>
            <w:r w:rsidRPr="006C1ECB">
              <w:rPr>
                <w:rFonts w:ascii="Times New Roman" w:hAnsi="Times New Roman" w:cs="Times New Roman"/>
              </w:rPr>
              <w:t>1</w:t>
            </w:r>
            <w:r w:rsidR="00465218">
              <w:rPr>
                <w:rFonts w:ascii="Times New Roman" w:hAnsi="Times New Roman" w:cs="Times New Roman"/>
              </w:rPr>
              <w:t>0</w:t>
            </w:r>
            <w:r w:rsidRPr="006C1ECB">
              <w:rPr>
                <w:rFonts w:ascii="Times New Roman" w:hAnsi="Times New Roman" w:cs="Times New Roman"/>
              </w:rPr>
              <w:t>00</w:t>
            </w:r>
          </w:p>
        </w:tc>
      </w:tr>
      <w:tr w:rsidR="006C1ECB" w:rsidRPr="006C1ECB" w14:paraId="5ABEB824" w14:textId="77777777" w:rsidTr="00C31F5C">
        <w:trPr>
          <w:trHeight w:val="300"/>
          <w:jc w:val="center"/>
        </w:trPr>
        <w:tc>
          <w:tcPr>
            <w:tcW w:w="531" w:type="dxa"/>
            <w:shd w:val="clear" w:color="auto" w:fill="auto"/>
            <w:vAlign w:val="center"/>
          </w:tcPr>
          <w:p w14:paraId="091A44FE" w14:textId="6376C1C3" w:rsidR="006C1ECB" w:rsidRPr="006C1ECB" w:rsidRDefault="006C1ECB" w:rsidP="006C1ECB">
            <w:pPr>
              <w:spacing w:after="0" w:line="240" w:lineRule="auto"/>
              <w:jc w:val="center"/>
              <w:rPr>
                <w:rFonts w:ascii="Times New Roman" w:eastAsia="Times New Roman" w:hAnsi="Times New Roman" w:cs="Times New Roman"/>
                <w:color w:val="000000"/>
                <w:lang w:eastAsia="ru-RU"/>
              </w:rPr>
            </w:pPr>
            <w:r w:rsidRPr="006C1ECB">
              <w:rPr>
                <w:rFonts w:ascii="Times New Roman" w:eastAsia="Times New Roman" w:hAnsi="Times New Roman" w:cs="Times New Roman"/>
                <w:color w:val="000000"/>
                <w:lang w:eastAsia="ru-RU"/>
              </w:rPr>
              <w:t>5</w:t>
            </w:r>
          </w:p>
        </w:tc>
        <w:tc>
          <w:tcPr>
            <w:tcW w:w="1371" w:type="dxa"/>
            <w:shd w:val="clear" w:color="auto" w:fill="auto"/>
            <w:vAlign w:val="center"/>
          </w:tcPr>
          <w:p w14:paraId="4FD576D9" w14:textId="1D34391D" w:rsidR="006C1ECB" w:rsidRPr="006C1ECB" w:rsidRDefault="006C1ECB" w:rsidP="006C1ECB">
            <w:pPr>
              <w:spacing w:after="0" w:line="240" w:lineRule="auto"/>
              <w:rPr>
                <w:rFonts w:ascii="Times New Roman" w:eastAsia="Times New Roman" w:hAnsi="Times New Roman" w:cs="Times New Roman"/>
                <w:lang w:eastAsia="ru-RU"/>
              </w:rPr>
            </w:pPr>
            <w:r w:rsidRPr="006C1ECB">
              <w:rPr>
                <w:rFonts w:ascii="Times New Roman" w:hAnsi="Times New Roman" w:cs="Times New Roman"/>
                <w:color w:val="000000"/>
              </w:rPr>
              <w:t>21.20.10.235</w:t>
            </w:r>
          </w:p>
        </w:tc>
        <w:tc>
          <w:tcPr>
            <w:tcW w:w="2629" w:type="dxa"/>
            <w:shd w:val="clear" w:color="auto" w:fill="auto"/>
            <w:vAlign w:val="center"/>
          </w:tcPr>
          <w:p w14:paraId="4B3D53F9" w14:textId="211A226B" w:rsidR="006C1ECB" w:rsidRPr="006C1ECB" w:rsidRDefault="006C1ECB" w:rsidP="006C1ECB">
            <w:pPr>
              <w:spacing w:after="0" w:line="240" w:lineRule="auto"/>
              <w:rPr>
                <w:rFonts w:ascii="Times New Roman" w:eastAsia="Times New Roman" w:hAnsi="Times New Roman" w:cs="Times New Roman"/>
                <w:lang w:eastAsia="ru-RU"/>
              </w:rPr>
            </w:pPr>
            <w:r w:rsidRPr="006C1ECB">
              <w:rPr>
                <w:rFonts w:ascii="Times New Roman" w:hAnsi="Times New Roman" w:cs="Times New Roman"/>
              </w:rPr>
              <w:t>Хлорпромазин</w:t>
            </w:r>
          </w:p>
        </w:tc>
        <w:tc>
          <w:tcPr>
            <w:tcW w:w="3261" w:type="dxa"/>
            <w:shd w:val="clear" w:color="auto" w:fill="auto"/>
            <w:vAlign w:val="center"/>
          </w:tcPr>
          <w:p w14:paraId="6603013B" w14:textId="77777777" w:rsidR="006C1ECB" w:rsidRDefault="00881427" w:rsidP="006C1ECB">
            <w:pPr>
              <w:spacing w:after="0" w:line="240" w:lineRule="auto"/>
              <w:rPr>
                <w:rFonts w:ascii="Times New Roman" w:hAnsi="Times New Roman" w:cs="Times New Roman"/>
              </w:rPr>
            </w:pPr>
            <w:r>
              <w:rPr>
                <w:rFonts w:ascii="Times New Roman" w:hAnsi="Times New Roman" w:cs="Times New Roman"/>
              </w:rPr>
              <w:t>«</w:t>
            </w:r>
            <w:r w:rsidR="006C1ECB" w:rsidRPr="006C1ECB">
              <w:rPr>
                <w:rFonts w:ascii="Times New Roman" w:hAnsi="Times New Roman" w:cs="Times New Roman"/>
              </w:rPr>
              <w:t>Хлорпромазин</w:t>
            </w:r>
            <w:r>
              <w:rPr>
                <w:rFonts w:ascii="Times New Roman" w:hAnsi="Times New Roman" w:cs="Times New Roman"/>
              </w:rPr>
              <w:t>»</w:t>
            </w:r>
            <w:r w:rsidR="006C1ECB" w:rsidRPr="006C1ECB">
              <w:rPr>
                <w:rFonts w:ascii="Times New Roman" w:hAnsi="Times New Roman" w:cs="Times New Roman"/>
              </w:rPr>
              <w:t xml:space="preserve"> или эквивалент</w:t>
            </w:r>
            <w:r>
              <w:rPr>
                <w:rFonts w:ascii="Times New Roman" w:hAnsi="Times New Roman" w:cs="Times New Roman"/>
              </w:rPr>
              <w:t>,</w:t>
            </w:r>
          </w:p>
          <w:p w14:paraId="0ACB5BF0" w14:textId="0E50B3F1" w:rsidR="00881427" w:rsidRPr="006C1ECB" w:rsidRDefault="00881427" w:rsidP="006C1ECB">
            <w:pPr>
              <w:spacing w:after="0" w:line="240" w:lineRule="auto"/>
              <w:rPr>
                <w:rFonts w:ascii="Times New Roman" w:eastAsia="Times New Roman" w:hAnsi="Times New Roman" w:cs="Times New Roman"/>
                <w:lang w:eastAsia="ru-RU"/>
              </w:rPr>
            </w:pPr>
            <w:r w:rsidRPr="00881427">
              <w:rPr>
                <w:rFonts w:ascii="Times New Roman" w:eastAsia="Times New Roman" w:hAnsi="Times New Roman" w:cs="Times New Roman"/>
                <w:lang w:eastAsia="ru-RU"/>
              </w:rPr>
              <w:t>таблетки, покрытые пленочной оболочкой, 100 мг, 10 шт. - блистер (1) - пачка картонная</w:t>
            </w:r>
          </w:p>
        </w:tc>
        <w:tc>
          <w:tcPr>
            <w:tcW w:w="1249" w:type="dxa"/>
            <w:shd w:val="clear" w:color="auto" w:fill="auto"/>
            <w:vAlign w:val="center"/>
          </w:tcPr>
          <w:p w14:paraId="3692CFEB" w14:textId="77777777" w:rsidR="006C1ECB" w:rsidRPr="006C1ECB" w:rsidRDefault="006C1ECB" w:rsidP="006C1ECB">
            <w:pPr>
              <w:spacing w:after="0" w:line="240" w:lineRule="auto"/>
              <w:jc w:val="center"/>
              <w:rPr>
                <w:rFonts w:ascii="Times New Roman" w:eastAsia="Times New Roman" w:hAnsi="Times New Roman" w:cs="Times New Roman"/>
                <w:lang w:eastAsia="ru-RU"/>
              </w:rPr>
            </w:pPr>
            <w:r w:rsidRPr="006C1ECB">
              <w:rPr>
                <w:rFonts w:ascii="Times New Roman" w:hAnsi="Times New Roman" w:cs="Times New Roman"/>
              </w:rPr>
              <w:t>таблетки</w:t>
            </w:r>
          </w:p>
        </w:tc>
        <w:tc>
          <w:tcPr>
            <w:tcW w:w="709" w:type="dxa"/>
            <w:shd w:val="clear" w:color="auto" w:fill="auto"/>
            <w:noWrap/>
            <w:vAlign w:val="center"/>
          </w:tcPr>
          <w:p w14:paraId="393F3A05" w14:textId="397C1BA0" w:rsidR="006C1ECB" w:rsidRPr="006C1ECB" w:rsidRDefault="006C1ECB" w:rsidP="006C1ECB">
            <w:pPr>
              <w:spacing w:after="0" w:line="240" w:lineRule="auto"/>
              <w:jc w:val="center"/>
              <w:rPr>
                <w:rFonts w:ascii="Times New Roman" w:eastAsia="Times New Roman" w:hAnsi="Times New Roman" w:cs="Times New Roman"/>
                <w:lang w:eastAsia="ru-RU"/>
              </w:rPr>
            </w:pPr>
            <w:proofErr w:type="spellStart"/>
            <w:r w:rsidRPr="006C1ECB">
              <w:rPr>
                <w:rFonts w:ascii="Times New Roman" w:hAnsi="Times New Roman" w:cs="Times New Roman"/>
              </w:rPr>
              <w:t>упак</w:t>
            </w:r>
            <w:proofErr w:type="spellEnd"/>
            <w:r w:rsidRPr="006C1ECB">
              <w:rPr>
                <w:rFonts w:ascii="Times New Roman" w:hAnsi="Times New Roman" w:cs="Times New Roman"/>
              </w:rPr>
              <w:t>.</w:t>
            </w:r>
          </w:p>
        </w:tc>
        <w:tc>
          <w:tcPr>
            <w:tcW w:w="906" w:type="dxa"/>
            <w:shd w:val="clear" w:color="auto" w:fill="auto"/>
            <w:noWrap/>
            <w:vAlign w:val="center"/>
          </w:tcPr>
          <w:p w14:paraId="49A1AEE1" w14:textId="693CA5A9" w:rsidR="006C1ECB" w:rsidRPr="006C1ECB" w:rsidRDefault="006C1ECB" w:rsidP="006C1ECB">
            <w:pPr>
              <w:spacing w:after="0" w:line="240" w:lineRule="auto"/>
              <w:jc w:val="center"/>
              <w:rPr>
                <w:rFonts w:ascii="Times New Roman" w:eastAsia="Times New Roman" w:hAnsi="Times New Roman" w:cs="Times New Roman"/>
                <w:lang w:eastAsia="ru-RU"/>
              </w:rPr>
            </w:pPr>
            <w:r w:rsidRPr="006C1ECB">
              <w:rPr>
                <w:rFonts w:ascii="Times New Roman" w:hAnsi="Times New Roman" w:cs="Times New Roman"/>
              </w:rPr>
              <w:t>800</w:t>
            </w:r>
          </w:p>
        </w:tc>
      </w:tr>
      <w:tr w:rsidR="006C1ECB" w:rsidRPr="006C1ECB" w14:paraId="3CB1FCE8" w14:textId="77777777" w:rsidTr="00C31F5C">
        <w:trPr>
          <w:trHeight w:val="510"/>
          <w:jc w:val="center"/>
        </w:trPr>
        <w:tc>
          <w:tcPr>
            <w:tcW w:w="531" w:type="dxa"/>
            <w:shd w:val="clear" w:color="auto" w:fill="auto"/>
            <w:vAlign w:val="center"/>
          </w:tcPr>
          <w:p w14:paraId="61AB2514" w14:textId="5DF449F1" w:rsidR="006C1ECB" w:rsidRPr="006C1ECB" w:rsidRDefault="006C1ECB" w:rsidP="006C1ECB">
            <w:pPr>
              <w:spacing w:after="0" w:line="240" w:lineRule="auto"/>
              <w:jc w:val="center"/>
              <w:rPr>
                <w:rFonts w:ascii="Times New Roman" w:eastAsia="Times New Roman" w:hAnsi="Times New Roman" w:cs="Times New Roman"/>
                <w:color w:val="000000"/>
                <w:lang w:eastAsia="ru-RU"/>
              </w:rPr>
            </w:pPr>
            <w:r w:rsidRPr="006C1ECB">
              <w:rPr>
                <w:rFonts w:ascii="Times New Roman" w:eastAsia="Times New Roman" w:hAnsi="Times New Roman" w:cs="Times New Roman"/>
                <w:color w:val="000000"/>
                <w:lang w:eastAsia="ru-RU"/>
              </w:rPr>
              <w:t>6</w:t>
            </w:r>
          </w:p>
        </w:tc>
        <w:tc>
          <w:tcPr>
            <w:tcW w:w="1371" w:type="dxa"/>
            <w:shd w:val="clear" w:color="auto" w:fill="auto"/>
            <w:vAlign w:val="center"/>
          </w:tcPr>
          <w:p w14:paraId="7DBA4E99" w14:textId="777FBDB6" w:rsidR="006C1ECB" w:rsidRPr="006C1ECB" w:rsidRDefault="006C1ECB" w:rsidP="006C1ECB">
            <w:pPr>
              <w:spacing w:after="0" w:line="240" w:lineRule="auto"/>
              <w:rPr>
                <w:rFonts w:ascii="Times New Roman" w:eastAsia="Times New Roman" w:hAnsi="Times New Roman" w:cs="Times New Roman"/>
                <w:lang w:eastAsia="ru-RU"/>
              </w:rPr>
            </w:pPr>
            <w:r w:rsidRPr="006C1ECB">
              <w:rPr>
                <w:rFonts w:ascii="Times New Roman" w:hAnsi="Times New Roman" w:cs="Times New Roman"/>
                <w:color w:val="000000"/>
              </w:rPr>
              <w:t>21.20.10.255</w:t>
            </w:r>
          </w:p>
        </w:tc>
        <w:tc>
          <w:tcPr>
            <w:tcW w:w="2629" w:type="dxa"/>
            <w:shd w:val="clear" w:color="auto" w:fill="auto"/>
            <w:vAlign w:val="center"/>
          </w:tcPr>
          <w:p w14:paraId="6F6637B8" w14:textId="613BED0B" w:rsidR="006C1ECB" w:rsidRPr="006C1ECB" w:rsidRDefault="006C1ECB" w:rsidP="006C1ECB">
            <w:pPr>
              <w:spacing w:after="0" w:line="240" w:lineRule="auto"/>
              <w:rPr>
                <w:rFonts w:ascii="Times New Roman" w:eastAsia="Times New Roman" w:hAnsi="Times New Roman" w:cs="Times New Roman"/>
                <w:lang w:eastAsia="ru-RU"/>
              </w:rPr>
            </w:pPr>
            <w:r w:rsidRPr="006C1ECB">
              <w:rPr>
                <w:rFonts w:ascii="Times New Roman" w:hAnsi="Times New Roman" w:cs="Times New Roman"/>
              </w:rPr>
              <w:t>Амброксол</w:t>
            </w:r>
          </w:p>
        </w:tc>
        <w:tc>
          <w:tcPr>
            <w:tcW w:w="3261" w:type="dxa"/>
            <w:shd w:val="clear" w:color="auto" w:fill="auto"/>
            <w:vAlign w:val="center"/>
          </w:tcPr>
          <w:p w14:paraId="1570C7EA" w14:textId="77777777" w:rsidR="006C1ECB" w:rsidRDefault="00386F14" w:rsidP="006C1ECB">
            <w:pPr>
              <w:spacing w:after="0" w:line="240" w:lineRule="auto"/>
              <w:rPr>
                <w:rFonts w:ascii="Times New Roman" w:hAnsi="Times New Roman" w:cs="Times New Roman"/>
              </w:rPr>
            </w:pPr>
            <w:r>
              <w:rPr>
                <w:rFonts w:ascii="Times New Roman" w:hAnsi="Times New Roman" w:cs="Times New Roman"/>
              </w:rPr>
              <w:t>«</w:t>
            </w:r>
            <w:r w:rsidR="006C1ECB" w:rsidRPr="006C1ECB">
              <w:rPr>
                <w:rFonts w:ascii="Times New Roman" w:hAnsi="Times New Roman" w:cs="Times New Roman"/>
              </w:rPr>
              <w:t>Амброксол</w:t>
            </w:r>
            <w:r>
              <w:rPr>
                <w:rFonts w:ascii="Times New Roman" w:hAnsi="Times New Roman" w:cs="Times New Roman"/>
              </w:rPr>
              <w:t>»</w:t>
            </w:r>
            <w:r w:rsidR="006C1ECB" w:rsidRPr="006C1ECB">
              <w:rPr>
                <w:rFonts w:ascii="Times New Roman" w:hAnsi="Times New Roman" w:cs="Times New Roman"/>
              </w:rPr>
              <w:t xml:space="preserve"> или эквивалент</w:t>
            </w:r>
            <w:r w:rsidR="004C6A07">
              <w:rPr>
                <w:rFonts w:ascii="Times New Roman" w:hAnsi="Times New Roman" w:cs="Times New Roman"/>
              </w:rPr>
              <w:t>,</w:t>
            </w:r>
          </w:p>
          <w:p w14:paraId="3F747CAA" w14:textId="13D9E324" w:rsidR="004C6A07" w:rsidRPr="006C1ECB" w:rsidRDefault="006E74AD" w:rsidP="006C1ECB">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т</w:t>
            </w:r>
            <w:r w:rsidR="004C6A07" w:rsidRPr="004C6A07">
              <w:rPr>
                <w:rFonts w:ascii="Times New Roman" w:eastAsia="Times New Roman" w:hAnsi="Times New Roman" w:cs="Times New Roman"/>
                <w:lang w:eastAsia="ru-RU"/>
              </w:rPr>
              <w:t>абл</w:t>
            </w:r>
            <w:r w:rsidR="004C6A07">
              <w:rPr>
                <w:rFonts w:ascii="Times New Roman" w:eastAsia="Times New Roman" w:hAnsi="Times New Roman" w:cs="Times New Roman"/>
                <w:lang w:eastAsia="ru-RU"/>
              </w:rPr>
              <w:t>етки,</w:t>
            </w:r>
            <w:r w:rsidR="004C6A07" w:rsidRPr="004C6A07">
              <w:rPr>
                <w:rFonts w:ascii="Times New Roman" w:eastAsia="Times New Roman" w:hAnsi="Times New Roman" w:cs="Times New Roman"/>
                <w:lang w:eastAsia="ru-RU"/>
              </w:rPr>
              <w:t xml:space="preserve"> 30</w:t>
            </w:r>
            <w:r w:rsidR="004C6A07">
              <w:rPr>
                <w:rFonts w:ascii="Times New Roman" w:eastAsia="Times New Roman" w:hAnsi="Times New Roman" w:cs="Times New Roman"/>
                <w:lang w:eastAsia="ru-RU"/>
              </w:rPr>
              <w:t xml:space="preserve"> </w:t>
            </w:r>
            <w:r w:rsidR="004C6A07" w:rsidRPr="004C6A07">
              <w:rPr>
                <w:rFonts w:ascii="Times New Roman" w:eastAsia="Times New Roman" w:hAnsi="Times New Roman" w:cs="Times New Roman"/>
                <w:lang w:eastAsia="ru-RU"/>
              </w:rPr>
              <w:t>мг №</w:t>
            </w:r>
            <w:r w:rsidR="004C6A07">
              <w:rPr>
                <w:rFonts w:ascii="Times New Roman" w:eastAsia="Times New Roman" w:hAnsi="Times New Roman" w:cs="Times New Roman"/>
                <w:lang w:eastAsia="ru-RU"/>
              </w:rPr>
              <w:t xml:space="preserve"> </w:t>
            </w:r>
            <w:r w:rsidR="004C6A07" w:rsidRPr="004C6A07">
              <w:rPr>
                <w:rFonts w:ascii="Times New Roman" w:eastAsia="Times New Roman" w:hAnsi="Times New Roman" w:cs="Times New Roman"/>
                <w:lang w:eastAsia="ru-RU"/>
              </w:rPr>
              <w:t>20</w:t>
            </w:r>
          </w:p>
        </w:tc>
        <w:tc>
          <w:tcPr>
            <w:tcW w:w="1249" w:type="dxa"/>
            <w:shd w:val="clear" w:color="auto" w:fill="auto"/>
            <w:vAlign w:val="center"/>
          </w:tcPr>
          <w:p w14:paraId="72DF521B" w14:textId="77777777" w:rsidR="006C1ECB" w:rsidRPr="006C1ECB" w:rsidRDefault="006C1ECB" w:rsidP="006C1ECB">
            <w:pPr>
              <w:spacing w:after="0" w:line="240" w:lineRule="auto"/>
              <w:jc w:val="center"/>
              <w:rPr>
                <w:rFonts w:ascii="Times New Roman" w:eastAsia="Times New Roman" w:hAnsi="Times New Roman" w:cs="Times New Roman"/>
                <w:lang w:eastAsia="ru-RU"/>
              </w:rPr>
            </w:pPr>
            <w:r w:rsidRPr="006C1ECB">
              <w:rPr>
                <w:rFonts w:ascii="Times New Roman" w:hAnsi="Times New Roman" w:cs="Times New Roman"/>
              </w:rPr>
              <w:t>таблетки</w:t>
            </w:r>
          </w:p>
        </w:tc>
        <w:tc>
          <w:tcPr>
            <w:tcW w:w="709" w:type="dxa"/>
            <w:shd w:val="clear" w:color="auto" w:fill="auto"/>
            <w:noWrap/>
            <w:vAlign w:val="center"/>
          </w:tcPr>
          <w:p w14:paraId="7C5DD987" w14:textId="56AC2ABF" w:rsidR="006C1ECB" w:rsidRPr="006C1ECB" w:rsidRDefault="006C1ECB" w:rsidP="006C1ECB">
            <w:pPr>
              <w:spacing w:after="0" w:line="240" w:lineRule="auto"/>
              <w:jc w:val="center"/>
              <w:rPr>
                <w:rFonts w:ascii="Times New Roman" w:eastAsia="Times New Roman" w:hAnsi="Times New Roman" w:cs="Times New Roman"/>
                <w:lang w:eastAsia="ru-RU"/>
              </w:rPr>
            </w:pPr>
            <w:proofErr w:type="spellStart"/>
            <w:r w:rsidRPr="006C1ECB">
              <w:rPr>
                <w:rFonts w:ascii="Times New Roman" w:hAnsi="Times New Roman" w:cs="Times New Roman"/>
              </w:rPr>
              <w:t>упак</w:t>
            </w:r>
            <w:proofErr w:type="spellEnd"/>
            <w:r w:rsidRPr="006C1ECB">
              <w:rPr>
                <w:rFonts w:ascii="Times New Roman" w:hAnsi="Times New Roman" w:cs="Times New Roman"/>
              </w:rPr>
              <w:t>.</w:t>
            </w:r>
          </w:p>
        </w:tc>
        <w:tc>
          <w:tcPr>
            <w:tcW w:w="906" w:type="dxa"/>
            <w:shd w:val="clear" w:color="auto" w:fill="auto"/>
            <w:noWrap/>
            <w:vAlign w:val="center"/>
          </w:tcPr>
          <w:p w14:paraId="376F1CD6" w14:textId="25F0BFE0" w:rsidR="006C1ECB" w:rsidRPr="006C1ECB" w:rsidRDefault="006C1ECB" w:rsidP="006C1ECB">
            <w:pPr>
              <w:spacing w:after="0" w:line="240" w:lineRule="auto"/>
              <w:jc w:val="center"/>
              <w:rPr>
                <w:rFonts w:ascii="Times New Roman" w:eastAsia="Times New Roman" w:hAnsi="Times New Roman" w:cs="Times New Roman"/>
                <w:lang w:eastAsia="ru-RU"/>
              </w:rPr>
            </w:pPr>
            <w:r w:rsidRPr="006C1ECB">
              <w:rPr>
                <w:rFonts w:ascii="Times New Roman" w:hAnsi="Times New Roman" w:cs="Times New Roman"/>
              </w:rPr>
              <w:t>300</w:t>
            </w:r>
          </w:p>
        </w:tc>
      </w:tr>
      <w:tr w:rsidR="006C1ECB" w:rsidRPr="006C1ECB" w14:paraId="3DDB114F" w14:textId="77777777" w:rsidTr="00C31F5C">
        <w:trPr>
          <w:trHeight w:val="300"/>
          <w:jc w:val="center"/>
        </w:trPr>
        <w:tc>
          <w:tcPr>
            <w:tcW w:w="531" w:type="dxa"/>
            <w:shd w:val="clear" w:color="auto" w:fill="auto"/>
            <w:vAlign w:val="center"/>
          </w:tcPr>
          <w:p w14:paraId="13402ED8" w14:textId="240AB5BE" w:rsidR="006C1ECB" w:rsidRPr="006C1ECB" w:rsidRDefault="006C1ECB" w:rsidP="006C1ECB">
            <w:pPr>
              <w:spacing w:after="0" w:line="240" w:lineRule="auto"/>
              <w:jc w:val="center"/>
              <w:rPr>
                <w:rFonts w:ascii="Times New Roman" w:eastAsia="Times New Roman" w:hAnsi="Times New Roman" w:cs="Times New Roman"/>
                <w:color w:val="000000"/>
                <w:lang w:eastAsia="ru-RU"/>
              </w:rPr>
            </w:pPr>
            <w:r w:rsidRPr="006C1ECB">
              <w:rPr>
                <w:rFonts w:ascii="Times New Roman" w:eastAsia="Times New Roman" w:hAnsi="Times New Roman" w:cs="Times New Roman"/>
                <w:color w:val="000000"/>
                <w:lang w:eastAsia="ru-RU"/>
              </w:rPr>
              <w:t>7</w:t>
            </w:r>
          </w:p>
        </w:tc>
        <w:tc>
          <w:tcPr>
            <w:tcW w:w="1371" w:type="dxa"/>
            <w:shd w:val="clear" w:color="auto" w:fill="auto"/>
            <w:vAlign w:val="center"/>
          </w:tcPr>
          <w:p w14:paraId="2051D0CA" w14:textId="7A9DE773" w:rsidR="006C1ECB" w:rsidRPr="006C1ECB" w:rsidRDefault="006C1ECB" w:rsidP="006C1ECB">
            <w:pPr>
              <w:spacing w:after="0" w:line="240" w:lineRule="auto"/>
              <w:rPr>
                <w:rFonts w:ascii="Times New Roman" w:eastAsia="Times New Roman" w:hAnsi="Times New Roman" w:cs="Times New Roman"/>
                <w:lang w:eastAsia="ru-RU"/>
              </w:rPr>
            </w:pPr>
            <w:r w:rsidRPr="006C1ECB">
              <w:rPr>
                <w:rFonts w:ascii="Times New Roman" w:hAnsi="Times New Roman" w:cs="Times New Roman"/>
                <w:color w:val="000000"/>
              </w:rPr>
              <w:t>21.20.10.191</w:t>
            </w:r>
          </w:p>
        </w:tc>
        <w:tc>
          <w:tcPr>
            <w:tcW w:w="2629" w:type="dxa"/>
            <w:shd w:val="clear" w:color="auto" w:fill="auto"/>
            <w:vAlign w:val="center"/>
          </w:tcPr>
          <w:p w14:paraId="7DC39152" w14:textId="00C9C17B" w:rsidR="006C1ECB" w:rsidRPr="006C1ECB" w:rsidRDefault="006C1ECB" w:rsidP="006C1ECB">
            <w:pPr>
              <w:spacing w:after="0" w:line="240" w:lineRule="auto"/>
              <w:rPr>
                <w:rFonts w:ascii="Times New Roman" w:eastAsia="Times New Roman" w:hAnsi="Times New Roman" w:cs="Times New Roman"/>
                <w:lang w:eastAsia="ru-RU"/>
              </w:rPr>
            </w:pPr>
            <w:r w:rsidRPr="006C1ECB">
              <w:rPr>
                <w:rFonts w:ascii="Times New Roman" w:hAnsi="Times New Roman" w:cs="Times New Roman"/>
              </w:rPr>
              <w:t>Ацикловир</w:t>
            </w:r>
          </w:p>
        </w:tc>
        <w:tc>
          <w:tcPr>
            <w:tcW w:w="3261" w:type="dxa"/>
            <w:shd w:val="clear" w:color="auto" w:fill="auto"/>
            <w:vAlign w:val="center"/>
          </w:tcPr>
          <w:p w14:paraId="7ABD6A82" w14:textId="77777777" w:rsidR="006C1ECB" w:rsidRDefault="004C6A07" w:rsidP="006C1ECB">
            <w:pPr>
              <w:spacing w:after="0" w:line="240" w:lineRule="auto"/>
              <w:rPr>
                <w:rFonts w:ascii="Times New Roman" w:hAnsi="Times New Roman" w:cs="Times New Roman"/>
              </w:rPr>
            </w:pPr>
            <w:r>
              <w:rPr>
                <w:rFonts w:ascii="Times New Roman" w:hAnsi="Times New Roman" w:cs="Times New Roman"/>
              </w:rPr>
              <w:t>«</w:t>
            </w:r>
            <w:r w:rsidR="006C1ECB" w:rsidRPr="006C1ECB">
              <w:rPr>
                <w:rFonts w:ascii="Times New Roman" w:hAnsi="Times New Roman" w:cs="Times New Roman"/>
              </w:rPr>
              <w:t>Ацикловир</w:t>
            </w:r>
            <w:r>
              <w:rPr>
                <w:rFonts w:ascii="Times New Roman" w:hAnsi="Times New Roman" w:cs="Times New Roman"/>
              </w:rPr>
              <w:t>»</w:t>
            </w:r>
            <w:r w:rsidR="006C1ECB" w:rsidRPr="006C1ECB">
              <w:rPr>
                <w:rFonts w:ascii="Times New Roman" w:hAnsi="Times New Roman" w:cs="Times New Roman"/>
              </w:rPr>
              <w:t xml:space="preserve"> или эквивалент</w:t>
            </w:r>
            <w:r>
              <w:rPr>
                <w:rFonts w:ascii="Times New Roman" w:hAnsi="Times New Roman" w:cs="Times New Roman"/>
              </w:rPr>
              <w:t>,</w:t>
            </w:r>
          </w:p>
          <w:p w14:paraId="52AB02FB" w14:textId="40612E6F" w:rsidR="004C6A07" w:rsidRPr="006C1ECB" w:rsidRDefault="004C6A07" w:rsidP="006C1ECB">
            <w:pPr>
              <w:spacing w:after="0" w:line="240" w:lineRule="auto"/>
              <w:rPr>
                <w:rFonts w:ascii="Times New Roman" w:eastAsia="Times New Roman" w:hAnsi="Times New Roman" w:cs="Times New Roman"/>
                <w:lang w:eastAsia="ru-RU"/>
              </w:rPr>
            </w:pPr>
            <w:r w:rsidRPr="004C6A07">
              <w:rPr>
                <w:rFonts w:ascii="Times New Roman" w:eastAsia="Times New Roman" w:hAnsi="Times New Roman" w:cs="Times New Roman"/>
                <w:lang w:eastAsia="ru-RU"/>
              </w:rPr>
              <w:t>таблетки, 200 мг,</w:t>
            </w:r>
            <w:r>
              <w:rPr>
                <w:rFonts w:ascii="Times New Roman" w:eastAsia="Times New Roman" w:hAnsi="Times New Roman" w:cs="Times New Roman"/>
                <w:lang w:eastAsia="ru-RU"/>
              </w:rPr>
              <w:t xml:space="preserve"> </w:t>
            </w:r>
            <w:r w:rsidRPr="004C6A07">
              <w:rPr>
                <w:rFonts w:ascii="Times New Roman" w:eastAsia="Times New Roman" w:hAnsi="Times New Roman" w:cs="Times New Roman"/>
                <w:lang w:eastAsia="ru-RU"/>
              </w:rPr>
              <w:t>20 шт</w:t>
            </w:r>
            <w:r>
              <w:rPr>
                <w:rFonts w:ascii="Times New Roman" w:eastAsia="Times New Roman" w:hAnsi="Times New Roman" w:cs="Times New Roman"/>
                <w:lang w:eastAsia="ru-RU"/>
              </w:rPr>
              <w:t>.</w:t>
            </w:r>
          </w:p>
        </w:tc>
        <w:tc>
          <w:tcPr>
            <w:tcW w:w="1249" w:type="dxa"/>
            <w:shd w:val="clear" w:color="auto" w:fill="auto"/>
            <w:vAlign w:val="center"/>
          </w:tcPr>
          <w:p w14:paraId="059E2B55" w14:textId="77777777" w:rsidR="006C1ECB" w:rsidRPr="006C1ECB" w:rsidRDefault="006C1ECB" w:rsidP="006C1ECB">
            <w:pPr>
              <w:spacing w:after="0" w:line="240" w:lineRule="auto"/>
              <w:jc w:val="center"/>
              <w:rPr>
                <w:rFonts w:ascii="Times New Roman" w:eastAsia="Times New Roman" w:hAnsi="Times New Roman" w:cs="Times New Roman"/>
                <w:lang w:eastAsia="ru-RU"/>
              </w:rPr>
            </w:pPr>
            <w:r w:rsidRPr="006C1ECB">
              <w:rPr>
                <w:rFonts w:ascii="Times New Roman" w:hAnsi="Times New Roman" w:cs="Times New Roman"/>
              </w:rPr>
              <w:t>таблетки</w:t>
            </w:r>
          </w:p>
        </w:tc>
        <w:tc>
          <w:tcPr>
            <w:tcW w:w="709" w:type="dxa"/>
            <w:shd w:val="clear" w:color="auto" w:fill="auto"/>
            <w:noWrap/>
            <w:vAlign w:val="center"/>
          </w:tcPr>
          <w:p w14:paraId="1FF10EAF" w14:textId="1FFDA9BA" w:rsidR="006C1ECB" w:rsidRPr="006C1ECB" w:rsidRDefault="006C1ECB" w:rsidP="006C1ECB">
            <w:pPr>
              <w:spacing w:after="0" w:line="240" w:lineRule="auto"/>
              <w:jc w:val="center"/>
              <w:rPr>
                <w:rFonts w:ascii="Times New Roman" w:eastAsia="Times New Roman" w:hAnsi="Times New Roman" w:cs="Times New Roman"/>
                <w:lang w:eastAsia="ru-RU"/>
              </w:rPr>
            </w:pPr>
            <w:proofErr w:type="spellStart"/>
            <w:r w:rsidRPr="006C1ECB">
              <w:rPr>
                <w:rFonts w:ascii="Times New Roman" w:hAnsi="Times New Roman" w:cs="Times New Roman"/>
              </w:rPr>
              <w:t>упак</w:t>
            </w:r>
            <w:proofErr w:type="spellEnd"/>
            <w:r w:rsidRPr="006C1ECB">
              <w:rPr>
                <w:rFonts w:ascii="Times New Roman" w:hAnsi="Times New Roman" w:cs="Times New Roman"/>
              </w:rPr>
              <w:t>.</w:t>
            </w:r>
          </w:p>
        </w:tc>
        <w:tc>
          <w:tcPr>
            <w:tcW w:w="906" w:type="dxa"/>
            <w:shd w:val="clear" w:color="auto" w:fill="auto"/>
            <w:noWrap/>
            <w:vAlign w:val="center"/>
          </w:tcPr>
          <w:p w14:paraId="7DCD08E4" w14:textId="616504A2" w:rsidR="006C1ECB" w:rsidRPr="006C1ECB" w:rsidRDefault="006C1ECB" w:rsidP="006C1ECB">
            <w:pPr>
              <w:spacing w:after="0" w:line="240" w:lineRule="auto"/>
              <w:jc w:val="center"/>
              <w:rPr>
                <w:rFonts w:ascii="Times New Roman" w:eastAsia="Times New Roman" w:hAnsi="Times New Roman" w:cs="Times New Roman"/>
                <w:lang w:eastAsia="ru-RU"/>
              </w:rPr>
            </w:pPr>
            <w:r w:rsidRPr="006C1ECB">
              <w:rPr>
                <w:rFonts w:ascii="Times New Roman" w:hAnsi="Times New Roman" w:cs="Times New Roman"/>
              </w:rPr>
              <w:t>50</w:t>
            </w:r>
          </w:p>
        </w:tc>
      </w:tr>
      <w:tr w:rsidR="006C1ECB" w:rsidRPr="006C1ECB" w14:paraId="125596DA" w14:textId="77777777" w:rsidTr="00C31F5C">
        <w:trPr>
          <w:trHeight w:val="300"/>
          <w:jc w:val="center"/>
        </w:trPr>
        <w:tc>
          <w:tcPr>
            <w:tcW w:w="531" w:type="dxa"/>
            <w:shd w:val="clear" w:color="auto" w:fill="auto"/>
            <w:vAlign w:val="center"/>
          </w:tcPr>
          <w:p w14:paraId="1833CE8E" w14:textId="49EB0FAB" w:rsidR="006C1ECB" w:rsidRPr="006C1ECB" w:rsidRDefault="006C1ECB" w:rsidP="006C1ECB">
            <w:pPr>
              <w:spacing w:after="0" w:line="240" w:lineRule="auto"/>
              <w:jc w:val="center"/>
              <w:rPr>
                <w:rFonts w:ascii="Times New Roman" w:eastAsia="Times New Roman" w:hAnsi="Times New Roman" w:cs="Times New Roman"/>
                <w:color w:val="000000"/>
                <w:lang w:eastAsia="ru-RU"/>
              </w:rPr>
            </w:pPr>
            <w:r w:rsidRPr="006C1ECB">
              <w:rPr>
                <w:rFonts w:ascii="Times New Roman" w:eastAsia="Times New Roman" w:hAnsi="Times New Roman" w:cs="Times New Roman"/>
                <w:color w:val="000000"/>
                <w:lang w:eastAsia="ru-RU"/>
              </w:rPr>
              <w:t>8</w:t>
            </w:r>
          </w:p>
        </w:tc>
        <w:tc>
          <w:tcPr>
            <w:tcW w:w="1371" w:type="dxa"/>
            <w:shd w:val="clear" w:color="auto" w:fill="auto"/>
            <w:vAlign w:val="center"/>
          </w:tcPr>
          <w:p w14:paraId="1687E2AC" w14:textId="16C51C31" w:rsidR="006C1ECB" w:rsidRPr="006C1ECB" w:rsidRDefault="006C1ECB" w:rsidP="006C1ECB">
            <w:pPr>
              <w:spacing w:after="0" w:line="240" w:lineRule="auto"/>
              <w:rPr>
                <w:rFonts w:ascii="Times New Roman" w:eastAsia="Times New Roman" w:hAnsi="Times New Roman" w:cs="Times New Roman"/>
                <w:lang w:eastAsia="ru-RU"/>
              </w:rPr>
            </w:pPr>
            <w:r w:rsidRPr="006C1ECB">
              <w:rPr>
                <w:rFonts w:ascii="Times New Roman" w:hAnsi="Times New Roman" w:cs="Times New Roman"/>
                <w:color w:val="000000"/>
              </w:rPr>
              <w:t xml:space="preserve">21.20.10.191 </w:t>
            </w:r>
          </w:p>
        </w:tc>
        <w:tc>
          <w:tcPr>
            <w:tcW w:w="2629" w:type="dxa"/>
            <w:shd w:val="clear" w:color="auto" w:fill="auto"/>
            <w:vAlign w:val="center"/>
          </w:tcPr>
          <w:p w14:paraId="760FA617" w14:textId="237C6EC7" w:rsidR="006C1ECB" w:rsidRPr="006C1ECB" w:rsidRDefault="006C1ECB" w:rsidP="006C1ECB">
            <w:pPr>
              <w:spacing w:after="0" w:line="240" w:lineRule="auto"/>
              <w:rPr>
                <w:rFonts w:ascii="Times New Roman" w:eastAsia="Times New Roman" w:hAnsi="Times New Roman" w:cs="Times New Roman"/>
                <w:lang w:eastAsia="ru-RU"/>
              </w:rPr>
            </w:pPr>
            <w:proofErr w:type="spellStart"/>
            <w:r w:rsidRPr="006C1ECB">
              <w:rPr>
                <w:rFonts w:ascii="Times New Roman" w:hAnsi="Times New Roman" w:cs="Times New Roman"/>
              </w:rPr>
              <w:t>Умифеновир</w:t>
            </w:r>
            <w:proofErr w:type="spellEnd"/>
          </w:p>
        </w:tc>
        <w:tc>
          <w:tcPr>
            <w:tcW w:w="3261" w:type="dxa"/>
            <w:shd w:val="clear" w:color="auto" w:fill="auto"/>
            <w:vAlign w:val="center"/>
          </w:tcPr>
          <w:p w14:paraId="4AD0BF6E" w14:textId="77777777" w:rsidR="006C1ECB" w:rsidRDefault="004C6A07" w:rsidP="006C1ECB">
            <w:pPr>
              <w:spacing w:after="0" w:line="240" w:lineRule="auto"/>
              <w:rPr>
                <w:rFonts w:ascii="Times New Roman" w:hAnsi="Times New Roman" w:cs="Times New Roman"/>
              </w:rPr>
            </w:pPr>
            <w:r>
              <w:rPr>
                <w:rFonts w:ascii="Times New Roman" w:hAnsi="Times New Roman" w:cs="Times New Roman"/>
              </w:rPr>
              <w:t>«</w:t>
            </w:r>
            <w:proofErr w:type="spellStart"/>
            <w:r w:rsidR="006C1ECB" w:rsidRPr="006C1ECB">
              <w:rPr>
                <w:rFonts w:ascii="Times New Roman" w:hAnsi="Times New Roman" w:cs="Times New Roman"/>
              </w:rPr>
              <w:t>Умифеновир</w:t>
            </w:r>
            <w:proofErr w:type="spellEnd"/>
            <w:r>
              <w:rPr>
                <w:rFonts w:ascii="Times New Roman" w:hAnsi="Times New Roman" w:cs="Times New Roman"/>
              </w:rPr>
              <w:t>»</w:t>
            </w:r>
            <w:r w:rsidR="006C1ECB" w:rsidRPr="006C1ECB">
              <w:rPr>
                <w:rFonts w:ascii="Times New Roman" w:hAnsi="Times New Roman" w:cs="Times New Roman"/>
              </w:rPr>
              <w:t xml:space="preserve"> или эквивалент</w:t>
            </w:r>
            <w:r>
              <w:rPr>
                <w:rFonts w:ascii="Times New Roman" w:hAnsi="Times New Roman" w:cs="Times New Roman"/>
              </w:rPr>
              <w:t>,</w:t>
            </w:r>
          </w:p>
          <w:p w14:paraId="5163B6BE" w14:textId="42D482A8" w:rsidR="004C6A07" w:rsidRPr="006C1ECB" w:rsidRDefault="002958BF" w:rsidP="006C1ECB">
            <w:pPr>
              <w:spacing w:after="0" w:line="240" w:lineRule="auto"/>
              <w:rPr>
                <w:rFonts w:ascii="Times New Roman" w:eastAsia="Times New Roman" w:hAnsi="Times New Roman" w:cs="Times New Roman"/>
                <w:lang w:eastAsia="ru-RU"/>
              </w:rPr>
            </w:pPr>
            <w:r w:rsidRPr="002958BF">
              <w:rPr>
                <w:rFonts w:ascii="Times New Roman" w:eastAsia="Times New Roman" w:hAnsi="Times New Roman" w:cs="Times New Roman"/>
                <w:lang w:eastAsia="ru-RU"/>
              </w:rPr>
              <w:t>капсулы, 100 мг, 20 шт.</w:t>
            </w:r>
          </w:p>
        </w:tc>
        <w:tc>
          <w:tcPr>
            <w:tcW w:w="1249" w:type="dxa"/>
            <w:shd w:val="clear" w:color="auto" w:fill="auto"/>
            <w:vAlign w:val="center"/>
          </w:tcPr>
          <w:p w14:paraId="7966708F" w14:textId="41F53DE6" w:rsidR="006C1ECB" w:rsidRPr="006C1ECB" w:rsidRDefault="00AB555A" w:rsidP="006C1ECB">
            <w:pPr>
              <w:spacing w:after="0" w:line="240" w:lineRule="auto"/>
              <w:jc w:val="center"/>
              <w:rPr>
                <w:rFonts w:ascii="Times New Roman" w:eastAsia="Times New Roman" w:hAnsi="Times New Roman" w:cs="Times New Roman"/>
                <w:lang w:eastAsia="ru-RU"/>
              </w:rPr>
            </w:pPr>
            <w:r>
              <w:rPr>
                <w:rFonts w:ascii="Times New Roman" w:hAnsi="Times New Roman" w:cs="Times New Roman"/>
              </w:rPr>
              <w:t>капсулы</w:t>
            </w:r>
          </w:p>
        </w:tc>
        <w:tc>
          <w:tcPr>
            <w:tcW w:w="709" w:type="dxa"/>
            <w:shd w:val="clear" w:color="auto" w:fill="auto"/>
            <w:noWrap/>
            <w:vAlign w:val="center"/>
          </w:tcPr>
          <w:p w14:paraId="69F92079" w14:textId="7B6FA04D" w:rsidR="006C1ECB" w:rsidRPr="006C1ECB" w:rsidRDefault="006C1ECB" w:rsidP="006C1ECB">
            <w:pPr>
              <w:spacing w:after="0" w:line="240" w:lineRule="auto"/>
              <w:jc w:val="center"/>
              <w:rPr>
                <w:rFonts w:ascii="Times New Roman" w:eastAsia="Times New Roman" w:hAnsi="Times New Roman" w:cs="Times New Roman"/>
                <w:lang w:eastAsia="ru-RU"/>
              </w:rPr>
            </w:pPr>
            <w:proofErr w:type="spellStart"/>
            <w:r w:rsidRPr="006C1ECB">
              <w:rPr>
                <w:rFonts w:ascii="Times New Roman" w:hAnsi="Times New Roman" w:cs="Times New Roman"/>
              </w:rPr>
              <w:t>упак</w:t>
            </w:r>
            <w:proofErr w:type="spellEnd"/>
            <w:r w:rsidRPr="006C1ECB">
              <w:rPr>
                <w:rFonts w:ascii="Times New Roman" w:hAnsi="Times New Roman" w:cs="Times New Roman"/>
              </w:rPr>
              <w:t>.</w:t>
            </w:r>
          </w:p>
        </w:tc>
        <w:tc>
          <w:tcPr>
            <w:tcW w:w="906" w:type="dxa"/>
            <w:shd w:val="clear" w:color="auto" w:fill="auto"/>
            <w:noWrap/>
            <w:vAlign w:val="center"/>
          </w:tcPr>
          <w:p w14:paraId="155FABFC" w14:textId="0465A7EE" w:rsidR="006C1ECB" w:rsidRPr="006C1ECB" w:rsidRDefault="006C1ECB" w:rsidP="006C1ECB">
            <w:pPr>
              <w:spacing w:after="0" w:line="240" w:lineRule="auto"/>
              <w:jc w:val="center"/>
              <w:rPr>
                <w:rFonts w:ascii="Times New Roman" w:eastAsia="Times New Roman" w:hAnsi="Times New Roman" w:cs="Times New Roman"/>
                <w:lang w:eastAsia="ru-RU"/>
              </w:rPr>
            </w:pPr>
            <w:r w:rsidRPr="006C1ECB">
              <w:rPr>
                <w:rFonts w:ascii="Times New Roman" w:hAnsi="Times New Roman" w:cs="Times New Roman"/>
              </w:rPr>
              <w:t>50</w:t>
            </w:r>
          </w:p>
        </w:tc>
      </w:tr>
      <w:tr w:rsidR="006C1ECB" w:rsidRPr="006C1ECB" w14:paraId="1A870DFB" w14:textId="77777777" w:rsidTr="00C31F5C">
        <w:trPr>
          <w:trHeight w:val="300"/>
          <w:jc w:val="center"/>
        </w:trPr>
        <w:tc>
          <w:tcPr>
            <w:tcW w:w="531" w:type="dxa"/>
            <w:shd w:val="clear" w:color="auto" w:fill="auto"/>
            <w:vAlign w:val="center"/>
          </w:tcPr>
          <w:p w14:paraId="7888D46D" w14:textId="59C4DE33" w:rsidR="006C1ECB" w:rsidRPr="006C1ECB" w:rsidRDefault="006C1ECB" w:rsidP="006C1ECB">
            <w:pPr>
              <w:spacing w:after="0" w:line="240" w:lineRule="auto"/>
              <w:jc w:val="center"/>
              <w:rPr>
                <w:rFonts w:ascii="Times New Roman" w:eastAsia="Times New Roman" w:hAnsi="Times New Roman" w:cs="Times New Roman"/>
                <w:color w:val="000000"/>
                <w:lang w:eastAsia="ru-RU"/>
              </w:rPr>
            </w:pPr>
            <w:r w:rsidRPr="006C1ECB">
              <w:rPr>
                <w:rFonts w:ascii="Times New Roman" w:eastAsia="Times New Roman" w:hAnsi="Times New Roman" w:cs="Times New Roman"/>
                <w:color w:val="000000"/>
                <w:lang w:eastAsia="ru-RU"/>
              </w:rPr>
              <w:t>9</w:t>
            </w:r>
          </w:p>
        </w:tc>
        <w:tc>
          <w:tcPr>
            <w:tcW w:w="1371" w:type="dxa"/>
            <w:shd w:val="clear" w:color="auto" w:fill="auto"/>
            <w:vAlign w:val="center"/>
          </w:tcPr>
          <w:p w14:paraId="344A5262" w14:textId="22D74F8E" w:rsidR="006C1ECB" w:rsidRPr="006C1ECB" w:rsidRDefault="006C1ECB" w:rsidP="006C1ECB">
            <w:pPr>
              <w:spacing w:after="0" w:line="240" w:lineRule="auto"/>
              <w:rPr>
                <w:rFonts w:ascii="Times New Roman" w:eastAsia="Times New Roman" w:hAnsi="Times New Roman" w:cs="Times New Roman"/>
                <w:lang w:eastAsia="ru-RU"/>
              </w:rPr>
            </w:pPr>
            <w:r w:rsidRPr="006C1ECB">
              <w:rPr>
                <w:rFonts w:ascii="Times New Roman" w:hAnsi="Times New Roman" w:cs="Times New Roman"/>
                <w:color w:val="000000"/>
              </w:rPr>
              <w:t>21.10.51.126</w:t>
            </w:r>
          </w:p>
        </w:tc>
        <w:tc>
          <w:tcPr>
            <w:tcW w:w="2629" w:type="dxa"/>
            <w:shd w:val="clear" w:color="auto" w:fill="auto"/>
            <w:vAlign w:val="center"/>
          </w:tcPr>
          <w:p w14:paraId="22474BF3" w14:textId="1A75EA5D" w:rsidR="006C1ECB" w:rsidRPr="006C1ECB" w:rsidRDefault="006C1ECB" w:rsidP="006C1ECB">
            <w:pPr>
              <w:spacing w:after="0" w:line="240" w:lineRule="auto"/>
              <w:rPr>
                <w:rFonts w:ascii="Times New Roman" w:eastAsia="Times New Roman" w:hAnsi="Times New Roman" w:cs="Times New Roman"/>
                <w:lang w:eastAsia="ru-RU"/>
              </w:rPr>
            </w:pPr>
            <w:r w:rsidRPr="006C1ECB">
              <w:rPr>
                <w:rFonts w:ascii="Times New Roman" w:hAnsi="Times New Roman" w:cs="Times New Roman"/>
              </w:rPr>
              <w:t>Аскорбиновая кислота</w:t>
            </w:r>
          </w:p>
        </w:tc>
        <w:tc>
          <w:tcPr>
            <w:tcW w:w="3261" w:type="dxa"/>
            <w:shd w:val="clear" w:color="auto" w:fill="auto"/>
            <w:vAlign w:val="center"/>
          </w:tcPr>
          <w:p w14:paraId="0CD38907" w14:textId="078FA711" w:rsidR="006C1ECB" w:rsidRDefault="002958BF" w:rsidP="006C1ECB">
            <w:pPr>
              <w:spacing w:after="0" w:line="240" w:lineRule="auto"/>
              <w:rPr>
                <w:rFonts w:ascii="Times New Roman" w:hAnsi="Times New Roman" w:cs="Times New Roman"/>
              </w:rPr>
            </w:pPr>
            <w:r>
              <w:rPr>
                <w:rFonts w:ascii="Times New Roman" w:hAnsi="Times New Roman" w:cs="Times New Roman"/>
              </w:rPr>
              <w:t>«</w:t>
            </w:r>
            <w:r w:rsidR="006C1ECB" w:rsidRPr="006C1ECB">
              <w:rPr>
                <w:rFonts w:ascii="Times New Roman" w:hAnsi="Times New Roman" w:cs="Times New Roman"/>
              </w:rPr>
              <w:t>Аскорбиновая кислота</w:t>
            </w:r>
            <w:r>
              <w:rPr>
                <w:rFonts w:ascii="Times New Roman" w:hAnsi="Times New Roman" w:cs="Times New Roman"/>
              </w:rPr>
              <w:t>»</w:t>
            </w:r>
            <w:r w:rsidR="006C1ECB" w:rsidRPr="006C1ECB">
              <w:rPr>
                <w:rFonts w:ascii="Times New Roman" w:hAnsi="Times New Roman" w:cs="Times New Roman"/>
              </w:rPr>
              <w:t xml:space="preserve"> или эквивалент</w:t>
            </w:r>
            <w:r>
              <w:rPr>
                <w:rFonts w:ascii="Times New Roman" w:hAnsi="Times New Roman" w:cs="Times New Roman"/>
              </w:rPr>
              <w:t>,</w:t>
            </w:r>
          </w:p>
          <w:p w14:paraId="243974A8" w14:textId="4F3D2567" w:rsidR="002958BF" w:rsidRPr="006C1ECB" w:rsidRDefault="002958BF" w:rsidP="006C1ECB">
            <w:pPr>
              <w:spacing w:after="0" w:line="240" w:lineRule="auto"/>
              <w:rPr>
                <w:rFonts w:ascii="Times New Roman" w:eastAsia="Times New Roman" w:hAnsi="Times New Roman" w:cs="Times New Roman"/>
                <w:lang w:eastAsia="ru-RU"/>
              </w:rPr>
            </w:pPr>
            <w:r w:rsidRPr="002958BF">
              <w:rPr>
                <w:rFonts w:ascii="Times New Roman" w:eastAsia="Times New Roman" w:hAnsi="Times New Roman" w:cs="Times New Roman"/>
                <w:lang w:eastAsia="ru-RU"/>
              </w:rPr>
              <w:t>порошок для приготовления раствора для приема внутрь, 2</w:t>
            </w:r>
            <w:r w:rsidR="00E100B6">
              <w:rPr>
                <w:rFonts w:ascii="Times New Roman" w:eastAsia="Times New Roman" w:hAnsi="Times New Roman" w:cs="Times New Roman"/>
                <w:lang w:eastAsia="ru-RU"/>
              </w:rPr>
              <w:t>,</w:t>
            </w:r>
            <w:r w:rsidRPr="002958BF">
              <w:rPr>
                <w:rFonts w:ascii="Times New Roman" w:eastAsia="Times New Roman" w:hAnsi="Times New Roman" w:cs="Times New Roman"/>
                <w:lang w:eastAsia="ru-RU"/>
              </w:rPr>
              <w:t>5 г - пакеты (10) - пачки картонные</w:t>
            </w:r>
          </w:p>
        </w:tc>
        <w:tc>
          <w:tcPr>
            <w:tcW w:w="1249" w:type="dxa"/>
            <w:shd w:val="clear" w:color="auto" w:fill="auto"/>
            <w:vAlign w:val="center"/>
          </w:tcPr>
          <w:p w14:paraId="4B3D2088" w14:textId="58F6DAC5" w:rsidR="006C1ECB" w:rsidRPr="006C1ECB" w:rsidRDefault="002958BF" w:rsidP="006C1ECB">
            <w:pPr>
              <w:spacing w:after="0" w:line="240" w:lineRule="auto"/>
              <w:jc w:val="center"/>
              <w:rPr>
                <w:rFonts w:ascii="Times New Roman" w:eastAsia="Times New Roman" w:hAnsi="Times New Roman" w:cs="Times New Roman"/>
                <w:lang w:eastAsia="ru-RU"/>
              </w:rPr>
            </w:pPr>
            <w:r>
              <w:rPr>
                <w:rFonts w:ascii="Times New Roman" w:hAnsi="Times New Roman" w:cs="Times New Roman"/>
              </w:rPr>
              <w:t>порошок</w:t>
            </w:r>
          </w:p>
        </w:tc>
        <w:tc>
          <w:tcPr>
            <w:tcW w:w="709" w:type="dxa"/>
            <w:shd w:val="clear" w:color="auto" w:fill="auto"/>
            <w:noWrap/>
            <w:vAlign w:val="center"/>
          </w:tcPr>
          <w:p w14:paraId="0315D089" w14:textId="4AE815F9" w:rsidR="006C1ECB" w:rsidRPr="006C1ECB" w:rsidRDefault="006C1ECB" w:rsidP="006C1ECB">
            <w:pPr>
              <w:spacing w:after="0" w:line="240" w:lineRule="auto"/>
              <w:jc w:val="center"/>
              <w:rPr>
                <w:rFonts w:ascii="Times New Roman" w:eastAsia="Times New Roman" w:hAnsi="Times New Roman" w:cs="Times New Roman"/>
                <w:lang w:eastAsia="ru-RU"/>
              </w:rPr>
            </w:pPr>
            <w:proofErr w:type="spellStart"/>
            <w:r w:rsidRPr="006C1ECB">
              <w:rPr>
                <w:rFonts w:ascii="Times New Roman" w:hAnsi="Times New Roman" w:cs="Times New Roman"/>
              </w:rPr>
              <w:t>упак</w:t>
            </w:r>
            <w:proofErr w:type="spellEnd"/>
            <w:r w:rsidRPr="006C1ECB">
              <w:rPr>
                <w:rFonts w:ascii="Times New Roman" w:hAnsi="Times New Roman" w:cs="Times New Roman"/>
              </w:rPr>
              <w:t>.</w:t>
            </w:r>
          </w:p>
        </w:tc>
        <w:tc>
          <w:tcPr>
            <w:tcW w:w="906" w:type="dxa"/>
            <w:shd w:val="clear" w:color="auto" w:fill="auto"/>
            <w:noWrap/>
            <w:vAlign w:val="center"/>
          </w:tcPr>
          <w:p w14:paraId="76EDC40D" w14:textId="6AA624AC" w:rsidR="006C1ECB" w:rsidRPr="006C1ECB" w:rsidRDefault="00E100B6" w:rsidP="006C1ECB">
            <w:pPr>
              <w:spacing w:after="0" w:line="240" w:lineRule="auto"/>
              <w:jc w:val="center"/>
              <w:rPr>
                <w:rFonts w:ascii="Times New Roman" w:eastAsia="Times New Roman" w:hAnsi="Times New Roman" w:cs="Times New Roman"/>
                <w:lang w:eastAsia="ru-RU"/>
              </w:rPr>
            </w:pPr>
            <w:r>
              <w:rPr>
                <w:rFonts w:ascii="Times New Roman" w:hAnsi="Times New Roman" w:cs="Times New Roman"/>
              </w:rPr>
              <w:t>6</w:t>
            </w:r>
            <w:r w:rsidR="006C1ECB" w:rsidRPr="006C1ECB">
              <w:rPr>
                <w:rFonts w:ascii="Times New Roman" w:hAnsi="Times New Roman" w:cs="Times New Roman"/>
              </w:rPr>
              <w:t>00</w:t>
            </w:r>
          </w:p>
        </w:tc>
      </w:tr>
      <w:tr w:rsidR="006C1ECB" w:rsidRPr="006C1ECB" w14:paraId="7F4C591C" w14:textId="77777777" w:rsidTr="00C31F5C">
        <w:trPr>
          <w:trHeight w:val="300"/>
          <w:jc w:val="center"/>
        </w:trPr>
        <w:tc>
          <w:tcPr>
            <w:tcW w:w="531" w:type="dxa"/>
            <w:shd w:val="clear" w:color="auto" w:fill="auto"/>
            <w:vAlign w:val="center"/>
          </w:tcPr>
          <w:p w14:paraId="4A3005EA" w14:textId="71BEBB8F" w:rsidR="006C1ECB" w:rsidRPr="006C1ECB" w:rsidRDefault="006C1ECB" w:rsidP="006C1ECB">
            <w:pPr>
              <w:spacing w:after="0" w:line="240" w:lineRule="auto"/>
              <w:jc w:val="center"/>
              <w:rPr>
                <w:rFonts w:ascii="Times New Roman" w:eastAsia="Times New Roman" w:hAnsi="Times New Roman" w:cs="Times New Roman"/>
                <w:color w:val="000000"/>
                <w:lang w:eastAsia="ru-RU"/>
              </w:rPr>
            </w:pPr>
            <w:r w:rsidRPr="006C1ECB">
              <w:rPr>
                <w:rFonts w:ascii="Times New Roman" w:eastAsia="Times New Roman" w:hAnsi="Times New Roman" w:cs="Times New Roman"/>
                <w:color w:val="000000"/>
                <w:lang w:eastAsia="ru-RU"/>
              </w:rPr>
              <w:t>10</w:t>
            </w:r>
          </w:p>
        </w:tc>
        <w:tc>
          <w:tcPr>
            <w:tcW w:w="1371" w:type="dxa"/>
            <w:shd w:val="clear" w:color="auto" w:fill="auto"/>
            <w:vAlign w:val="center"/>
          </w:tcPr>
          <w:p w14:paraId="2F5FB089" w14:textId="3913C690" w:rsidR="006C1ECB" w:rsidRPr="006C1ECB" w:rsidRDefault="006C1ECB" w:rsidP="006C1ECB">
            <w:pPr>
              <w:spacing w:after="0" w:line="240" w:lineRule="auto"/>
              <w:rPr>
                <w:rFonts w:ascii="Times New Roman" w:eastAsia="Times New Roman" w:hAnsi="Times New Roman" w:cs="Times New Roman"/>
                <w:lang w:eastAsia="ru-RU"/>
              </w:rPr>
            </w:pPr>
            <w:r w:rsidRPr="006C1ECB">
              <w:rPr>
                <w:rFonts w:ascii="Times New Roman" w:hAnsi="Times New Roman" w:cs="Times New Roman"/>
                <w:color w:val="000000"/>
              </w:rPr>
              <w:t>21.20.10.141</w:t>
            </w:r>
          </w:p>
        </w:tc>
        <w:tc>
          <w:tcPr>
            <w:tcW w:w="2629" w:type="dxa"/>
            <w:shd w:val="clear" w:color="auto" w:fill="auto"/>
            <w:vAlign w:val="center"/>
          </w:tcPr>
          <w:p w14:paraId="05043909" w14:textId="53C27C33" w:rsidR="006C1ECB" w:rsidRPr="006C1ECB" w:rsidRDefault="006C1ECB" w:rsidP="006C1ECB">
            <w:pPr>
              <w:spacing w:after="0" w:line="240" w:lineRule="auto"/>
              <w:rPr>
                <w:rFonts w:ascii="Times New Roman" w:eastAsia="Times New Roman" w:hAnsi="Times New Roman" w:cs="Times New Roman"/>
                <w:lang w:eastAsia="ru-RU"/>
              </w:rPr>
            </w:pPr>
            <w:proofErr w:type="spellStart"/>
            <w:r w:rsidRPr="006C1ECB">
              <w:rPr>
                <w:rFonts w:ascii="Times New Roman" w:hAnsi="Times New Roman" w:cs="Times New Roman"/>
              </w:rPr>
              <w:t>Левоментола</w:t>
            </w:r>
            <w:proofErr w:type="spellEnd"/>
            <w:r w:rsidRPr="006C1ECB">
              <w:rPr>
                <w:rFonts w:ascii="Times New Roman" w:hAnsi="Times New Roman" w:cs="Times New Roman"/>
              </w:rPr>
              <w:t xml:space="preserve"> раствор в </w:t>
            </w:r>
            <w:proofErr w:type="spellStart"/>
            <w:r w:rsidRPr="006C1ECB">
              <w:rPr>
                <w:rFonts w:ascii="Times New Roman" w:hAnsi="Times New Roman" w:cs="Times New Roman"/>
              </w:rPr>
              <w:t>ментил</w:t>
            </w:r>
            <w:proofErr w:type="spellEnd"/>
            <w:r w:rsidRPr="006C1ECB">
              <w:rPr>
                <w:rFonts w:ascii="Times New Roman" w:hAnsi="Times New Roman" w:cs="Times New Roman"/>
              </w:rPr>
              <w:t xml:space="preserve"> </w:t>
            </w:r>
            <w:proofErr w:type="spellStart"/>
            <w:r w:rsidRPr="006C1ECB">
              <w:rPr>
                <w:rFonts w:ascii="Times New Roman" w:hAnsi="Times New Roman" w:cs="Times New Roman"/>
              </w:rPr>
              <w:t>изовалерате</w:t>
            </w:r>
            <w:proofErr w:type="spellEnd"/>
          </w:p>
        </w:tc>
        <w:tc>
          <w:tcPr>
            <w:tcW w:w="3261" w:type="dxa"/>
            <w:shd w:val="clear" w:color="auto" w:fill="auto"/>
            <w:vAlign w:val="center"/>
          </w:tcPr>
          <w:p w14:paraId="0E0CC9C4" w14:textId="00D4DF8F" w:rsidR="006C1ECB" w:rsidRPr="006C1ECB" w:rsidRDefault="00C60706" w:rsidP="006C1ECB">
            <w:pPr>
              <w:spacing w:after="0" w:line="240" w:lineRule="auto"/>
              <w:rPr>
                <w:rFonts w:ascii="Times New Roman" w:eastAsia="Times New Roman" w:hAnsi="Times New Roman" w:cs="Times New Roman"/>
                <w:lang w:eastAsia="ru-RU"/>
              </w:rPr>
            </w:pPr>
            <w:r>
              <w:rPr>
                <w:rFonts w:ascii="Times New Roman" w:hAnsi="Times New Roman" w:cs="Times New Roman"/>
              </w:rPr>
              <w:t>«</w:t>
            </w:r>
            <w:r w:rsidR="006C1ECB" w:rsidRPr="006C1ECB">
              <w:rPr>
                <w:rFonts w:ascii="Times New Roman" w:hAnsi="Times New Roman" w:cs="Times New Roman"/>
              </w:rPr>
              <w:t>Валидол</w:t>
            </w:r>
            <w:r>
              <w:rPr>
                <w:rFonts w:ascii="Times New Roman" w:hAnsi="Times New Roman" w:cs="Times New Roman"/>
              </w:rPr>
              <w:t>»</w:t>
            </w:r>
            <w:r w:rsidR="006C1ECB" w:rsidRPr="006C1ECB">
              <w:rPr>
                <w:rFonts w:ascii="Times New Roman" w:hAnsi="Times New Roman" w:cs="Times New Roman"/>
              </w:rPr>
              <w:t xml:space="preserve"> или эквивалент</w:t>
            </w:r>
            <w:r>
              <w:rPr>
                <w:rFonts w:ascii="Times New Roman" w:hAnsi="Times New Roman" w:cs="Times New Roman"/>
              </w:rPr>
              <w:t>,</w:t>
            </w:r>
            <w:r w:rsidR="005D6210">
              <w:t xml:space="preserve"> </w:t>
            </w:r>
            <w:r w:rsidR="005D6210" w:rsidRPr="005D6210">
              <w:rPr>
                <w:rFonts w:ascii="Times New Roman" w:hAnsi="Times New Roman" w:cs="Times New Roman"/>
              </w:rPr>
              <w:t>таблетки подъязычные</w:t>
            </w:r>
            <w:r w:rsidR="005D6210">
              <w:rPr>
                <w:rFonts w:ascii="Times New Roman" w:hAnsi="Times New Roman" w:cs="Times New Roman"/>
              </w:rPr>
              <w:t>,</w:t>
            </w:r>
            <w:r w:rsidR="005D6210" w:rsidRPr="005D6210">
              <w:rPr>
                <w:rFonts w:ascii="Times New Roman" w:hAnsi="Times New Roman" w:cs="Times New Roman"/>
              </w:rPr>
              <w:t xml:space="preserve"> 60 мг</w:t>
            </w:r>
            <w:r w:rsidR="005D6210">
              <w:rPr>
                <w:rFonts w:ascii="Times New Roman" w:hAnsi="Times New Roman" w:cs="Times New Roman"/>
              </w:rPr>
              <w:t>,</w:t>
            </w:r>
            <w:r w:rsidR="005D6210" w:rsidRPr="005D6210">
              <w:rPr>
                <w:rFonts w:ascii="Times New Roman" w:hAnsi="Times New Roman" w:cs="Times New Roman"/>
              </w:rPr>
              <w:t xml:space="preserve"> 10 шт.</w:t>
            </w:r>
          </w:p>
        </w:tc>
        <w:tc>
          <w:tcPr>
            <w:tcW w:w="1249" w:type="dxa"/>
            <w:shd w:val="clear" w:color="auto" w:fill="auto"/>
            <w:vAlign w:val="center"/>
          </w:tcPr>
          <w:p w14:paraId="1BA52039" w14:textId="44DCC192" w:rsidR="006C1ECB" w:rsidRPr="006C1ECB" w:rsidRDefault="006C1ECB" w:rsidP="006C1ECB">
            <w:pPr>
              <w:spacing w:after="0" w:line="240" w:lineRule="auto"/>
              <w:jc w:val="center"/>
              <w:rPr>
                <w:rFonts w:ascii="Times New Roman" w:eastAsia="Times New Roman" w:hAnsi="Times New Roman" w:cs="Times New Roman"/>
                <w:lang w:eastAsia="ru-RU"/>
              </w:rPr>
            </w:pPr>
            <w:r w:rsidRPr="006C1ECB">
              <w:rPr>
                <w:rFonts w:ascii="Times New Roman" w:hAnsi="Times New Roman" w:cs="Times New Roman"/>
              </w:rPr>
              <w:t>таблетки</w:t>
            </w:r>
          </w:p>
        </w:tc>
        <w:tc>
          <w:tcPr>
            <w:tcW w:w="709" w:type="dxa"/>
            <w:shd w:val="clear" w:color="auto" w:fill="auto"/>
            <w:noWrap/>
            <w:vAlign w:val="center"/>
          </w:tcPr>
          <w:p w14:paraId="28D1F124" w14:textId="4388BA49" w:rsidR="006C1ECB" w:rsidRPr="006C1ECB" w:rsidRDefault="006C1ECB" w:rsidP="006C1ECB">
            <w:pPr>
              <w:spacing w:after="0" w:line="240" w:lineRule="auto"/>
              <w:jc w:val="center"/>
              <w:rPr>
                <w:rFonts w:ascii="Times New Roman" w:eastAsia="Times New Roman" w:hAnsi="Times New Roman" w:cs="Times New Roman"/>
                <w:lang w:eastAsia="ru-RU"/>
              </w:rPr>
            </w:pPr>
            <w:proofErr w:type="spellStart"/>
            <w:r w:rsidRPr="006C1ECB">
              <w:rPr>
                <w:rFonts w:ascii="Times New Roman" w:hAnsi="Times New Roman" w:cs="Times New Roman"/>
              </w:rPr>
              <w:t>упак</w:t>
            </w:r>
            <w:proofErr w:type="spellEnd"/>
            <w:r w:rsidRPr="006C1ECB">
              <w:rPr>
                <w:rFonts w:ascii="Times New Roman" w:hAnsi="Times New Roman" w:cs="Times New Roman"/>
              </w:rPr>
              <w:t>.</w:t>
            </w:r>
          </w:p>
        </w:tc>
        <w:tc>
          <w:tcPr>
            <w:tcW w:w="906" w:type="dxa"/>
            <w:shd w:val="clear" w:color="auto" w:fill="auto"/>
            <w:noWrap/>
            <w:vAlign w:val="center"/>
          </w:tcPr>
          <w:p w14:paraId="191CC208" w14:textId="6F5F6B91" w:rsidR="006C1ECB" w:rsidRPr="006C1ECB" w:rsidRDefault="006C1ECB" w:rsidP="006C1ECB">
            <w:pPr>
              <w:spacing w:after="0" w:line="240" w:lineRule="auto"/>
              <w:jc w:val="center"/>
              <w:rPr>
                <w:rFonts w:ascii="Times New Roman" w:eastAsia="Times New Roman" w:hAnsi="Times New Roman" w:cs="Times New Roman"/>
                <w:lang w:eastAsia="ru-RU"/>
              </w:rPr>
            </w:pPr>
            <w:r w:rsidRPr="006C1ECB">
              <w:rPr>
                <w:rFonts w:ascii="Times New Roman" w:hAnsi="Times New Roman" w:cs="Times New Roman"/>
              </w:rPr>
              <w:t>50</w:t>
            </w:r>
          </w:p>
        </w:tc>
      </w:tr>
      <w:tr w:rsidR="006C1ECB" w:rsidRPr="006C1ECB" w14:paraId="2420C756" w14:textId="77777777" w:rsidTr="00C31F5C">
        <w:trPr>
          <w:trHeight w:val="300"/>
          <w:jc w:val="center"/>
        </w:trPr>
        <w:tc>
          <w:tcPr>
            <w:tcW w:w="531" w:type="dxa"/>
            <w:shd w:val="clear" w:color="auto" w:fill="auto"/>
            <w:vAlign w:val="center"/>
          </w:tcPr>
          <w:p w14:paraId="2F038DD2" w14:textId="356B01EB" w:rsidR="006C1ECB" w:rsidRPr="006C1ECB" w:rsidRDefault="006C1ECB" w:rsidP="006C1ECB">
            <w:pPr>
              <w:spacing w:after="0" w:line="240" w:lineRule="auto"/>
              <w:jc w:val="center"/>
              <w:rPr>
                <w:rFonts w:ascii="Times New Roman" w:eastAsia="Times New Roman" w:hAnsi="Times New Roman" w:cs="Times New Roman"/>
                <w:color w:val="000000"/>
                <w:lang w:eastAsia="ru-RU"/>
              </w:rPr>
            </w:pPr>
            <w:r w:rsidRPr="006C1ECB">
              <w:rPr>
                <w:rFonts w:ascii="Times New Roman" w:eastAsia="Times New Roman" w:hAnsi="Times New Roman" w:cs="Times New Roman"/>
                <w:color w:val="000000"/>
                <w:lang w:eastAsia="ru-RU"/>
              </w:rPr>
              <w:t>11</w:t>
            </w:r>
          </w:p>
        </w:tc>
        <w:tc>
          <w:tcPr>
            <w:tcW w:w="1371" w:type="dxa"/>
            <w:shd w:val="clear" w:color="auto" w:fill="auto"/>
            <w:vAlign w:val="center"/>
          </w:tcPr>
          <w:p w14:paraId="36647480" w14:textId="46B56332" w:rsidR="006C1ECB" w:rsidRPr="006C1ECB" w:rsidRDefault="006C1ECB" w:rsidP="006C1ECB">
            <w:pPr>
              <w:spacing w:after="0" w:line="240" w:lineRule="auto"/>
              <w:rPr>
                <w:rFonts w:ascii="Times New Roman" w:eastAsia="Times New Roman" w:hAnsi="Times New Roman" w:cs="Times New Roman"/>
                <w:lang w:eastAsia="ru-RU"/>
              </w:rPr>
            </w:pPr>
            <w:r w:rsidRPr="006C1ECB">
              <w:rPr>
                <w:rFonts w:ascii="Times New Roman" w:hAnsi="Times New Roman" w:cs="Times New Roman"/>
                <w:color w:val="000000"/>
              </w:rPr>
              <w:t>21.20.10.112</w:t>
            </w:r>
          </w:p>
        </w:tc>
        <w:tc>
          <w:tcPr>
            <w:tcW w:w="2629" w:type="dxa"/>
            <w:shd w:val="clear" w:color="auto" w:fill="auto"/>
            <w:vAlign w:val="center"/>
          </w:tcPr>
          <w:p w14:paraId="46D629B7" w14:textId="59A28844" w:rsidR="006C1ECB" w:rsidRPr="006C1ECB" w:rsidRDefault="006C1ECB" w:rsidP="006C1ECB">
            <w:pPr>
              <w:spacing w:after="0" w:line="240" w:lineRule="auto"/>
              <w:rPr>
                <w:rFonts w:ascii="Times New Roman" w:eastAsia="Times New Roman" w:hAnsi="Times New Roman" w:cs="Times New Roman"/>
                <w:lang w:eastAsia="ru-RU"/>
              </w:rPr>
            </w:pPr>
            <w:r w:rsidRPr="006C1ECB">
              <w:rPr>
                <w:rFonts w:ascii="Times New Roman" w:hAnsi="Times New Roman" w:cs="Times New Roman"/>
              </w:rPr>
              <w:t xml:space="preserve">Висмута </w:t>
            </w:r>
            <w:proofErr w:type="spellStart"/>
            <w:r w:rsidRPr="006C1ECB">
              <w:rPr>
                <w:rFonts w:ascii="Times New Roman" w:hAnsi="Times New Roman" w:cs="Times New Roman"/>
              </w:rPr>
              <w:t>трикалия</w:t>
            </w:r>
            <w:proofErr w:type="spellEnd"/>
            <w:r w:rsidRPr="006C1ECB">
              <w:rPr>
                <w:rFonts w:ascii="Times New Roman" w:hAnsi="Times New Roman" w:cs="Times New Roman"/>
              </w:rPr>
              <w:t xml:space="preserve"> </w:t>
            </w:r>
            <w:proofErr w:type="spellStart"/>
            <w:r w:rsidRPr="006C1ECB">
              <w:rPr>
                <w:rFonts w:ascii="Times New Roman" w:hAnsi="Times New Roman" w:cs="Times New Roman"/>
              </w:rPr>
              <w:t>дицитрат</w:t>
            </w:r>
            <w:proofErr w:type="spellEnd"/>
          </w:p>
        </w:tc>
        <w:tc>
          <w:tcPr>
            <w:tcW w:w="3261" w:type="dxa"/>
            <w:shd w:val="clear" w:color="auto" w:fill="auto"/>
            <w:vAlign w:val="center"/>
          </w:tcPr>
          <w:p w14:paraId="32D3C794" w14:textId="77777777" w:rsidR="005D6210" w:rsidRDefault="00C60706" w:rsidP="006C1ECB">
            <w:pPr>
              <w:spacing w:after="0" w:line="240" w:lineRule="auto"/>
            </w:pPr>
            <w:r>
              <w:rPr>
                <w:rFonts w:ascii="Times New Roman" w:hAnsi="Times New Roman" w:cs="Times New Roman"/>
              </w:rPr>
              <w:t>«</w:t>
            </w:r>
            <w:r w:rsidR="006C1ECB" w:rsidRPr="006C1ECB">
              <w:rPr>
                <w:rFonts w:ascii="Times New Roman" w:hAnsi="Times New Roman" w:cs="Times New Roman"/>
              </w:rPr>
              <w:t>ВИТРИДИНОЛ</w:t>
            </w:r>
            <w:r>
              <w:rPr>
                <w:rFonts w:ascii="Times New Roman" w:hAnsi="Times New Roman" w:cs="Times New Roman"/>
              </w:rPr>
              <w:t>»</w:t>
            </w:r>
            <w:r w:rsidR="006C1ECB" w:rsidRPr="006C1ECB">
              <w:rPr>
                <w:rFonts w:ascii="Times New Roman" w:hAnsi="Times New Roman" w:cs="Times New Roman"/>
              </w:rPr>
              <w:t xml:space="preserve"> или эквивалент</w:t>
            </w:r>
            <w:r>
              <w:rPr>
                <w:rFonts w:ascii="Times New Roman" w:hAnsi="Times New Roman" w:cs="Times New Roman"/>
              </w:rPr>
              <w:t>,</w:t>
            </w:r>
            <w:r w:rsidR="005D6210">
              <w:t xml:space="preserve"> </w:t>
            </w:r>
          </w:p>
          <w:p w14:paraId="47021E02" w14:textId="027A8F30" w:rsidR="006C1ECB" w:rsidRPr="006C1ECB" w:rsidRDefault="005D6210" w:rsidP="006C1ECB">
            <w:pPr>
              <w:spacing w:after="0" w:line="240" w:lineRule="auto"/>
              <w:rPr>
                <w:rFonts w:ascii="Times New Roman" w:eastAsia="Times New Roman" w:hAnsi="Times New Roman" w:cs="Times New Roman"/>
                <w:lang w:eastAsia="ru-RU"/>
              </w:rPr>
            </w:pPr>
            <w:r w:rsidRPr="005D6210">
              <w:rPr>
                <w:rFonts w:ascii="Times New Roman" w:hAnsi="Times New Roman" w:cs="Times New Roman"/>
              </w:rPr>
              <w:t>таблетки, покрытые пленочной оболочкой, 120 мг, 14 шт. - контурная ячейковая упаковка (8) - пачка картонная</w:t>
            </w:r>
          </w:p>
        </w:tc>
        <w:tc>
          <w:tcPr>
            <w:tcW w:w="1249" w:type="dxa"/>
            <w:shd w:val="clear" w:color="auto" w:fill="auto"/>
            <w:vAlign w:val="center"/>
          </w:tcPr>
          <w:p w14:paraId="37461A34" w14:textId="37A7B358" w:rsidR="006C1ECB" w:rsidRPr="006C1ECB" w:rsidRDefault="006C1ECB" w:rsidP="006C1ECB">
            <w:pPr>
              <w:spacing w:after="0" w:line="240" w:lineRule="auto"/>
              <w:jc w:val="center"/>
              <w:rPr>
                <w:rFonts w:ascii="Times New Roman" w:eastAsia="Times New Roman" w:hAnsi="Times New Roman" w:cs="Times New Roman"/>
                <w:lang w:eastAsia="ru-RU"/>
              </w:rPr>
            </w:pPr>
            <w:r w:rsidRPr="006C1ECB">
              <w:rPr>
                <w:rFonts w:ascii="Times New Roman" w:hAnsi="Times New Roman" w:cs="Times New Roman"/>
              </w:rPr>
              <w:t>таблетки</w:t>
            </w:r>
          </w:p>
        </w:tc>
        <w:tc>
          <w:tcPr>
            <w:tcW w:w="709" w:type="dxa"/>
            <w:shd w:val="clear" w:color="auto" w:fill="auto"/>
            <w:noWrap/>
            <w:vAlign w:val="center"/>
          </w:tcPr>
          <w:p w14:paraId="176810D0" w14:textId="3AAE8CD7" w:rsidR="006C1ECB" w:rsidRPr="006C1ECB" w:rsidRDefault="006C1ECB" w:rsidP="006C1ECB">
            <w:pPr>
              <w:spacing w:after="0" w:line="240" w:lineRule="auto"/>
              <w:jc w:val="center"/>
              <w:rPr>
                <w:rFonts w:ascii="Times New Roman" w:eastAsia="Times New Roman" w:hAnsi="Times New Roman" w:cs="Times New Roman"/>
                <w:lang w:eastAsia="ru-RU"/>
              </w:rPr>
            </w:pPr>
            <w:proofErr w:type="spellStart"/>
            <w:r w:rsidRPr="006C1ECB">
              <w:rPr>
                <w:rFonts w:ascii="Times New Roman" w:hAnsi="Times New Roman" w:cs="Times New Roman"/>
              </w:rPr>
              <w:t>упак</w:t>
            </w:r>
            <w:proofErr w:type="spellEnd"/>
            <w:r w:rsidRPr="006C1ECB">
              <w:rPr>
                <w:rFonts w:ascii="Times New Roman" w:hAnsi="Times New Roman" w:cs="Times New Roman"/>
              </w:rPr>
              <w:t>.</w:t>
            </w:r>
          </w:p>
        </w:tc>
        <w:tc>
          <w:tcPr>
            <w:tcW w:w="906" w:type="dxa"/>
            <w:shd w:val="clear" w:color="auto" w:fill="auto"/>
            <w:noWrap/>
            <w:vAlign w:val="center"/>
          </w:tcPr>
          <w:p w14:paraId="0E59BFD3" w14:textId="555DF4FD" w:rsidR="006C1ECB" w:rsidRPr="006C1ECB" w:rsidRDefault="006C1ECB" w:rsidP="006C1ECB">
            <w:pPr>
              <w:spacing w:after="0" w:line="240" w:lineRule="auto"/>
              <w:jc w:val="center"/>
              <w:rPr>
                <w:rFonts w:ascii="Times New Roman" w:eastAsia="Times New Roman" w:hAnsi="Times New Roman" w:cs="Times New Roman"/>
                <w:lang w:eastAsia="ru-RU"/>
              </w:rPr>
            </w:pPr>
            <w:r w:rsidRPr="006C1ECB">
              <w:rPr>
                <w:rFonts w:ascii="Times New Roman" w:hAnsi="Times New Roman" w:cs="Times New Roman"/>
              </w:rPr>
              <w:t>20</w:t>
            </w:r>
          </w:p>
        </w:tc>
      </w:tr>
      <w:tr w:rsidR="006C1ECB" w:rsidRPr="006C1ECB" w14:paraId="417080D0" w14:textId="77777777" w:rsidTr="00C31F5C">
        <w:trPr>
          <w:trHeight w:val="300"/>
          <w:jc w:val="center"/>
        </w:trPr>
        <w:tc>
          <w:tcPr>
            <w:tcW w:w="531" w:type="dxa"/>
            <w:shd w:val="clear" w:color="auto" w:fill="auto"/>
            <w:vAlign w:val="center"/>
          </w:tcPr>
          <w:p w14:paraId="188C053D" w14:textId="4BB297BB" w:rsidR="006C1ECB" w:rsidRPr="006C1ECB" w:rsidRDefault="006C1ECB" w:rsidP="006C1ECB">
            <w:pPr>
              <w:spacing w:after="0" w:line="240" w:lineRule="auto"/>
              <w:jc w:val="center"/>
              <w:rPr>
                <w:rFonts w:ascii="Times New Roman" w:eastAsia="Times New Roman" w:hAnsi="Times New Roman" w:cs="Times New Roman"/>
                <w:color w:val="000000"/>
                <w:lang w:eastAsia="ru-RU"/>
              </w:rPr>
            </w:pPr>
            <w:r w:rsidRPr="006C1ECB">
              <w:rPr>
                <w:rFonts w:ascii="Times New Roman" w:eastAsia="Times New Roman" w:hAnsi="Times New Roman" w:cs="Times New Roman"/>
                <w:color w:val="000000"/>
                <w:lang w:eastAsia="ru-RU"/>
              </w:rPr>
              <w:lastRenderedPageBreak/>
              <w:t>12</w:t>
            </w:r>
          </w:p>
        </w:tc>
        <w:tc>
          <w:tcPr>
            <w:tcW w:w="1371" w:type="dxa"/>
            <w:shd w:val="clear" w:color="auto" w:fill="auto"/>
            <w:vAlign w:val="center"/>
          </w:tcPr>
          <w:p w14:paraId="4EB1A437" w14:textId="37AB49AF" w:rsidR="006C1ECB" w:rsidRPr="006C1ECB" w:rsidRDefault="006C1ECB" w:rsidP="006C1ECB">
            <w:pPr>
              <w:spacing w:after="0" w:line="240" w:lineRule="auto"/>
              <w:rPr>
                <w:rFonts w:ascii="Times New Roman" w:eastAsia="Times New Roman" w:hAnsi="Times New Roman" w:cs="Times New Roman"/>
                <w:lang w:eastAsia="ru-RU"/>
              </w:rPr>
            </w:pPr>
            <w:r w:rsidRPr="006C1ECB">
              <w:rPr>
                <w:rFonts w:ascii="Times New Roman" w:hAnsi="Times New Roman" w:cs="Times New Roman"/>
                <w:color w:val="000000"/>
              </w:rPr>
              <w:t>21.20.10.242</w:t>
            </w:r>
          </w:p>
        </w:tc>
        <w:tc>
          <w:tcPr>
            <w:tcW w:w="2629" w:type="dxa"/>
            <w:shd w:val="clear" w:color="auto" w:fill="auto"/>
            <w:vAlign w:val="center"/>
          </w:tcPr>
          <w:p w14:paraId="0FF5AE85" w14:textId="390621DF" w:rsidR="006C1ECB" w:rsidRPr="006C1ECB" w:rsidRDefault="006C1ECB" w:rsidP="006C1ECB">
            <w:pPr>
              <w:spacing w:after="0" w:line="240" w:lineRule="auto"/>
              <w:rPr>
                <w:rFonts w:ascii="Times New Roman" w:eastAsia="Times New Roman" w:hAnsi="Times New Roman" w:cs="Times New Roman"/>
                <w:lang w:eastAsia="ru-RU"/>
              </w:rPr>
            </w:pPr>
            <w:proofErr w:type="spellStart"/>
            <w:r w:rsidRPr="006C1ECB">
              <w:rPr>
                <w:rFonts w:ascii="Times New Roman" w:hAnsi="Times New Roman" w:cs="Times New Roman"/>
              </w:rPr>
              <w:t>Мебендазол</w:t>
            </w:r>
            <w:proofErr w:type="spellEnd"/>
          </w:p>
        </w:tc>
        <w:tc>
          <w:tcPr>
            <w:tcW w:w="3261" w:type="dxa"/>
            <w:shd w:val="clear" w:color="auto" w:fill="auto"/>
            <w:vAlign w:val="center"/>
          </w:tcPr>
          <w:p w14:paraId="0B2762D3" w14:textId="46805462" w:rsidR="006C1ECB" w:rsidRPr="006C1ECB" w:rsidRDefault="00C60706" w:rsidP="006C1ECB">
            <w:pPr>
              <w:spacing w:after="0" w:line="240" w:lineRule="auto"/>
              <w:rPr>
                <w:rFonts w:ascii="Times New Roman" w:eastAsia="Times New Roman" w:hAnsi="Times New Roman" w:cs="Times New Roman"/>
                <w:lang w:eastAsia="ru-RU"/>
              </w:rPr>
            </w:pPr>
            <w:r>
              <w:rPr>
                <w:rFonts w:ascii="Times New Roman" w:hAnsi="Times New Roman" w:cs="Times New Roman"/>
              </w:rPr>
              <w:t>«</w:t>
            </w:r>
            <w:proofErr w:type="spellStart"/>
            <w:r w:rsidR="006C1ECB" w:rsidRPr="006C1ECB">
              <w:rPr>
                <w:rFonts w:ascii="Times New Roman" w:hAnsi="Times New Roman" w:cs="Times New Roman"/>
              </w:rPr>
              <w:t>Вормин</w:t>
            </w:r>
            <w:proofErr w:type="spellEnd"/>
            <w:r>
              <w:rPr>
                <w:rFonts w:ascii="Times New Roman" w:hAnsi="Times New Roman" w:cs="Times New Roman"/>
              </w:rPr>
              <w:t>»</w:t>
            </w:r>
            <w:r w:rsidR="006C1ECB" w:rsidRPr="006C1ECB">
              <w:rPr>
                <w:rFonts w:ascii="Times New Roman" w:hAnsi="Times New Roman" w:cs="Times New Roman"/>
              </w:rPr>
              <w:t xml:space="preserve"> или эквивалент</w:t>
            </w:r>
            <w:r>
              <w:rPr>
                <w:rFonts w:ascii="Times New Roman" w:hAnsi="Times New Roman" w:cs="Times New Roman"/>
              </w:rPr>
              <w:t>,</w:t>
            </w:r>
            <w:r w:rsidR="005D6210">
              <w:t xml:space="preserve"> </w:t>
            </w:r>
            <w:r w:rsidR="005D6210" w:rsidRPr="005D6210">
              <w:rPr>
                <w:rFonts w:ascii="Times New Roman" w:hAnsi="Times New Roman" w:cs="Times New Roman"/>
              </w:rPr>
              <w:t>таблетки, 100 мг, 6 шт. - блистеры (4) - пачки картонные</w:t>
            </w:r>
          </w:p>
        </w:tc>
        <w:tc>
          <w:tcPr>
            <w:tcW w:w="1249" w:type="dxa"/>
            <w:shd w:val="clear" w:color="auto" w:fill="auto"/>
            <w:vAlign w:val="center"/>
          </w:tcPr>
          <w:p w14:paraId="0106EE01" w14:textId="7DC23242" w:rsidR="006C1ECB" w:rsidRPr="006C1ECB" w:rsidRDefault="006C1ECB" w:rsidP="006C1ECB">
            <w:pPr>
              <w:spacing w:after="0" w:line="240" w:lineRule="auto"/>
              <w:jc w:val="center"/>
              <w:rPr>
                <w:rFonts w:ascii="Times New Roman" w:eastAsia="Times New Roman" w:hAnsi="Times New Roman" w:cs="Times New Roman"/>
                <w:lang w:eastAsia="ru-RU"/>
              </w:rPr>
            </w:pPr>
            <w:r w:rsidRPr="006C1ECB">
              <w:rPr>
                <w:rFonts w:ascii="Times New Roman" w:hAnsi="Times New Roman" w:cs="Times New Roman"/>
              </w:rPr>
              <w:t>таблетки</w:t>
            </w:r>
          </w:p>
        </w:tc>
        <w:tc>
          <w:tcPr>
            <w:tcW w:w="709" w:type="dxa"/>
            <w:shd w:val="clear" w:color="auto" w:fill="auto"/>
            <w:noWrap/>
            <w:vAlign w:val="center"/>
          </w:tcPr>
          <w:p w14:paraId="01E55C6E" w14:textId="108C626F" w:rsidR="006C1ECB" w:rsidRPr="006C1ECB" w:rsidRDefault="006C1ECB" w:rsidP="006C1ECB">
            <w:pPr>
              <w:spacing w:after="0" w:line="240" w:lineRule="auto"/>
              <w:jc w:val="center"/>
              <w:rPr>
                <w:rFonts w:ascii="Times New Roman" w:eastAsia="Times New Roman" w:hAnsi="Times New Roman" w:cs="Times New Roman"/>
                <w:lang w:eastAsia="ru-RU"/>
              </w:rPr>
            </w:pPr>
            <w:proofErr w:type="spellStart"/>
            <w:r w:rsidRPr="006C1ECB">
              <w:rPr>
                <w:rFonts w:ascii="Times New Roman" w:hAnsi="Times New Roman" w:cs="Times New Roman"/>
              </w:rPr>
              <w:t>упак</w:t>
            </w:r>
            <w:proofErr w:type="spellEnd"/>
            <w:r w:rsidRPr="006C1ECB">
              <w:rPr>
                <w:rFonts w:ascii="Times New Roman" w:hAnsi="Times New Roman" w:cs="Times New Roman"/>
              </w:rPr>
              <w:t>.</w:t>
            </w:r>
          </w:p>
        </w:tc>
        <w:tc>
          <w:tcPr>
            <w:tcW w:w="906" w:type="dxa"/>
            <w:shd w:val="clear" w:color="auto" w:fill="auto"/>
            <w:noWrap/>
            <w:vAlign w:val="center"/>
          </w:tcPr>
          <w:p w14:paraId="5717A70D" w14:textId="74A8EB9A" w:rsidR="006C1ECB" w:rsidRPr="006C1ECB" w:rsidRDefault="006C1ECB" w:rsidP="006C1ECB">
            <w:pPr>
              <w:spacing w:after="0" w:line="240" w:lineRule="auto"/>
              <w:jc w:val="center"/>
              <w:rPr>
                <w:rFonts w:ascii="Times New Roman" w:eastAsia="Times New Roman" w:hAnsi="Times New Roman" w:cs="Times New Roman"/>
                <w:lang w:eastAsia="ru-RU"/>
              </w:rPr>
            </w:pPr>
            <w:r w:rsidRPr="006C1ECB">
              <w:rPr>
                <w:rFonts w:ascii="Times New Roman" w:hAnsi="Times New Roman" w:cs="Times New Roman"/>
              </w:rPr>
              <w:t>50</w:t>
            </w:r>
          </w:p>
        </w:tc>
      </w:tr>
      <w:tr w:rsidR="006C1ECB" w:rsidRPr="006C1ECB" w14:paraId="24E4A075" w14:textId="77777777" w:rsidTr="00C31F5C">
        <w:trPr>
          <w:trHeight w:val="300"/>
          <w:jc w:val="center"/>
        </w:trPr>
        <w:tc>
          <w:tcPr>
            <w:tcW w:w="531" w:type="dxa"/>
            <w:shd w:val="clear" w:color="auto" w:fill="auto"/>
            <w:vAlign w:val="center"/>
          </w:tcPr>
          <w:p w14:paraId="140A8A0D" w14:textId="7D7D5C54" w:rsidR="006C1ECB" w:rsidRPr="006C1ECB" w:rsidRDefault="006C1ECB" w:rsidP="006C1ECB">
            <w:pPr>
              <w:spacing w:after="0" w:line="240" w:lineRule="auto"/>
              <w:jc w:val="center"/>
              <w:rPr>
                <w:rFonts w:ascii="Times New Roman" w:eastAsia="Times New Roman" w:hAnsi="Times New Roman" w:cs="Times New Roman"/>
                <w:color w:val="000000"/>
                <w:lang w:eastAsia="ru-RU"/>
              </w:rPr>
            </w:pPr>
            <w:r w:rsidRPr="006C1ECB">
              <w:rPr>
                <w:rFonts w:ascii="Times New Roman" w:eastAsia="Times New Roman" w:hAnsi="Times New Roman" w:cs="Times New Roman"/>
                <w:color w:val="000000"/>
                <w:lang w:eastAsia="ru-RU"/>
              </w:rPr>
              <w:t>13</w:t>
            </w:r>
          </w:p>
        </w:tc>
        <w:tc>
          <w:tcPr>
            <w:tcW w:w="1371" w:type="dxa"/>
            <w:shd w:val="clear" w:color="auto" w:fill="auto"/>
            <w:vAlign w:val="center"/>
          </w:tcPr>
          <w:p w14:paraId="735ECA12" w14:textId="41369438" w:rsidR="006C1ECB" w:rsidRPr="006C1ECB" w:rsidRDefault="006C1ECB" w:rsidP="006C1ECB">
            <w:pPr>
              <w:spacing w:after="0" w:line="240" w:lineRule="auto"/>
              <w:rPr>
                <w:rFonts w:ascii="Times New Roman" w:eastAsia="Times New Roman" w:hAnsi="Times New Roman" w:cs="Times New Roman"/>
                <w:lang w:eastAsia="ru-RU"/>
              </w:rPr>
            </w:pPr>
            <w:r w:rsidRPr="006C1ECB">
              <w:rPr>
                <w:rFonts w:ascii="Times New Roman" w:hAnsi="Times New Roman" w:cs="Times New Roman"/>
                <w:color w:val="000000"/>
              </w:rPr>
              <w:t>21.20.10.235</w:t>
            </w:r>
          </w:p>
        </w:tc>
        <w:tc>
          <w:tcPr>
            <w:tcW w:w="2629" w:type="dxa"/>
            <w:shd w:val="clear" w:color="auto" w:fill="auto"/>
            <w:vAlign w:val="center"/>
          </w:tcPr>
          <w:p w14:paraId="167AFAF8" w14:textId="418F38E8" w:rsidR="006C1ECB" w:rsidRPr="006C1ECB" w:rsidRDefault="006C1ECB" w:rsidP="006C1ECB">
            <w:pPr>
              <w:spacing w:after="0" w:line="240" w:lineRule="auto"/>
              <w:rPr>
                <w:rFonts w:ascii="Times New Roman" w:eastAsia="Times New Roman" w:hAnsi="Times New Roman" w:cs="Times New Roman"/>
                <w:lang w:eastAsia="ru-RU"/>
              </w:rPr>
            </w:pPr>
            <w:r w:rsidRPr="006C1ECB">
              <w:rPr>
                <w:rFonts w:ascii="Times New Roman" w:hAnsi="Times New Roman" w:cs="Times New Roman"/>
              </w:rPr>
              <w:t>Галоперидол</w:t>
            </w:r>
          </w:p>
        </w:tc>
        <w:tc>
          <w:tcPr>
            <w:tcW w:w="3261" w:type="dxa"/>
            <w:shd w:val="clear" w:color="auto" w:fill="auto"/>
            <w:vAlign w:val="center"/>
          </w:tcPr>
          <w:p w14:paraId="06FABB43" w14:textId="7546EAC2" w:rsidR="006C1ECB" w:rsidRPr="006C1ECB" w:rsidRDefault="00C60706" w:rsidP="006C1ECB">
            <w:pPr>
              <w:spacing w:after="0" w:line="240" w:lineRule="auto"/>
              <w:rPr>
                <w:rFonts w:ascii="Times New Roman" w:eastAsia="Times New Roman" w:hAnsi="Times New Roman" w:cs="Times New Roman"/>
                <w:lang w:eastAsia="ru-RU"/>
              </w:rPr>
            </w:pPr>
            <w:r>
              <w:rPr>
                <w:rFonts w:ascii="Times New Roman" w:hAnsi="Times New Roman" w:cs="Times New Roman"/>
              </w:rPr>
              <w:t>«</w:t>
            </w:r>
            <w:r w:rsidR="006C1ECB" w:rsidRPr="006C1ECB">
              <w:rPr>
                <w:rFonts w:ascii="Times New Roman" w:hAnsi="Times New Roman" w:cs="Times New Roman"/>
              </w:rPr>
              <w:t>Галоперидол</w:t>
            </w:r>
            <w:r>
              <w:rPr>
                <w:rFonts w:ascii="Times New Roman" w:hAnsi="Times New Roman" w:cs="Times New Roman"/>
              </w:rPr>
              <w:t>»</w:t>
            </w:r>
            <w:r w:rsidR="006C1ECB" w:rsidRPr="006C1ECB">
              <w:rPr>
                <w:rFonts w:ascii="Times New Roman" w:hAnsi="Times New Roman" w:cs="Times New Roman"/>
              </w:rPr>
              <w:t xml:space="preserve"> или эквивалент</w:t>
            </w:r>
            <w:r>
              <w:rPr>
                <w:rFonts w:ascii="Times New Roman" w:hAnsi="Times New Roman" w:cs="Times New Roman"/>
              </w:rPr>
              <w:t>,</w:t>
            </w:r>
            <w:r w:rsidR="005D6210">
              <w:t xml:space="preserve"> </w:t>
            </w:r>
            <w:r w:rsidR="005D6210" w:rsidRPr="005D6210">
              <w:rPr>
                <w:rFonts w:ascii="Times New Roman" w:hAnsi="Times New Roman" w:cs="Times New Roman"/>
              </w:rPr>
              <w:t>табл</w:t>
            </w:r>
            <w:r w:rsidR="005D6210">
              <w:rPr>
                <w:rFonts w:ascii="Times New Roman" w:hAnsi="Times New Roman" w:cs="Times New Roman"/>
              </w:rPr>
              <w:t>етки,</w:t>
            </w:r>
            <w:r w:rsidR="005D6210" w:rsidRPr="005D6210">
              <w:rPr>
                <w:rFonts w:ascii="Times New Roman" w:hAnsi="Times New Roman" w:cs="Times New Roman"/>
              </w:rPr>
              <w:t xml:space="preserve"> 5</w:t>
            </w:r>
            <w:r w:rsidR="005D6210">
              <w:rPr>
                <w:rFonts w:ascii="Times New Roman" w:hAnsi="Times New Roman" w:cs="Times New Roman"/>
              </w:rPr>
              <w:t xml:space="preserve"> </w:t>
            </w:r>
            <w:r w:rsidR="005D6210" w:rsidRPr="005D6210">
              <w:rPr>
                <w:rFonts w:ascii="Times New Roman" w:hAnsi="Times New Roman" w:cs="Times New Roman"/>
              </w:rPr>
              <w:t>мг №</w:t>
            </w:r>
            <w:r w:rsidR="005D6210">
              <w:rPr>
                <w:rFonts w:ascii="Times New Roman" w:hAnsi="Times New Roman" w:cs="Times New Roman"/>
              </w:rPr>
              <w:t xml:space="preserve"> </w:t>
            </w:r>
            <w:r w:rsidR="005D6210" w:rsidRPr="005D6210">
              <w:rPr>
                <w:rFonts w:ascii="Times New Roman" w:hAnsi="Times New Roman" w:cs="Times New Roman"/>
              </w:rPr>
              <w:t>50</w:t>
            </w:r>
          </w:p>
        </w:tc>
        <w:tc>
          <w:tcPr>
            <w:tcW w:w="1249" w:type="dxa"/>
            <w:shd w:val="clear" w:color="auto" w:fill="auto"/>
            <w:vAlign w:val="center"/>
          </w:tcPr>
          <w:p w14:paraId="5BEEB189" w14:textId="7A699086" w:rsidR="006C1ECB" w:rsidRPr="006C1ECB" w:rsidRDefault="006C1ECB" w:rsidP="006C1ECB">
            <w:pPr>
              <w:spacing w:after="0" w:line="240" w:lineRule="auto"/>
              <w:jc w:val="center"/>
              <w:rPr>
                <w:rFonts w:ascii="Times New Roman" w:eastAsia="Times New Roman" w:hAnsi="Times New Roman" w:cs="Times New Roman"/>
                <w:lang w:eastAsia="ru-RU"/>
              </w:rPr>
            </w:pPr>
            <w:r w:rsidRPr="006C1ECB">
              <w:rPr>
                <w:rFonts w:ascii="Times New Roman" w:hAnsi="Times New Roman" w:cs="Times New Roman"/>
              </w:rPr>
              <w:t>таблетки</w:t>
            </w:r>
          </w:p>
        </w:tc>
        <w:tc>
          <w:tcPr>
            <w:tcW w:w="709" w:type="dxa"/>
            <w:shd w:val="clear" w:color="auto" w:fill="auto"/>
            <w:noWrap/>
            <w:vAlign w:val="center"/>
          </w:tcPr>
          <w:p w14:paraId="6F1DB773" w14:textId="0F636464" w:rsidR="006C1ECB" w:rsidRPr="006C1ECB" w:rsidRDefault="006C1ECB" w:rsidP="006C1ECB">
            <w:pPr>
              <w:spacing w:after="0" w:line="240" w:lineRule="auto"/>
              <w:jc w:val="center"/>
              <w:rPr>
                <w:rFonts w:ascii="Times New Roman" w:eastAsia="Times New Roman" w:hAnsi="Times New Roman" w:cs="Times New Roman"/>
                <w:lang w:eastAsia="ru-RU"/>
              </w:rPr>
            </w:pPr>
            <w:proofErr w:type="spellStart"/>
            <w:r w:rsidRPr="006C1ECB">
              <w:rPr>
                <w:rFonts w:ascii="Times New Roman" w:hAnsi="Times New Roman" w:cs="Times New Roman"/>
              </w:rPr>
              <w:t>упак</w:t>
            </w:r>
            <w:proofErr w:type="spellEnd"/>
            <w:r w:rsidRPr="006C1ECB">
              <w:rPr>
                <w:rFonts w:ascii="Times New Roman" w:hAnsi="Times New Roman" w:cs="Times New Roman"/>
              </w:rPr>
              <w:t>.</w:t>
            </w:r>
          </w:p>
        </w:tc>
        <w:tc>
          <w:tcPr>
            <w:tcW w:w="906" w:type="dxa"/>
            <w:shd w:val="clear" w:color="auto" w:fill="auto"/>
            <w:noWrap/>
            <w:vAlign w:val="center"/>
          </w:tcPr>
          <w:p w14:paraId="62139915" w14:textId="730F041A" w:rsidR="006C1ECB" w:rsidRPr="006C1ECB" w:rsidRDefault="006C1ECB" w:rsidP="006C1ECB">
            <w:pPr>
              <w:spacing w:after="0" w:line="240" w:lineRule="auto"/>
              <w:jc w:val="center"/>
              <w:rPr>
                <w:rFonts w:ascii="Times New Roman" w:eastAsia="Times New Roman" w:hAnsi="Times New Roman" w:cs="Times New Roman"/>
                <w:lang w:eastAsia="ru-RU"/>
              </w:rPr>
            </w:pPr>
            <w:r w:rsidRPr="006C1ECB">
              <w:rPr>
                <w:rFonts w:ascii="Times New Roman" w:hAnsi="Times New Roman" w:cs="Times New Roman"/>
              </w:rPr>
              <w:t>100</w:t>
            </w:r>
          </w:p>
        </w:tc>
      </w:tr>
      <w:tr w:rsidR="006C1ECB" w:rsidRPr="006C1ECB" w14:paraId="27450632" w14:textId="77777777" w:rsidTr="00C31F5C">
        <w:trPr>
          <w:trHeight w:val="300"/>
          <w:jc w:val="center"/>
        </w:trPr>
        <w:tc>
          <w:tcPr>
            <w:tcW w:w="531" w:type="dxa"/>
            <w:shd w:val="clear" w:color="auto" w:fill="auto"/>
            <w:vAlign w:val="center"/>
          </w:tcPr>
          <w:p w14:paraId="71EC7C92" w14:textId="77F73FD4" w:rsidR="006C1ECB" w:rsidRPr="006C1ECB" w:rsidRDefault="006C1ECB" w:rsidP="006C1ECB">
            <w:pPr>
              <w:spacing w:after="0" w:line="240" w:lineRule="auto"/>
              <w:jc w:val="center"/>
              <w:rPr>
                <w:rFonts w:ascii="Times New Roman" w:eastAsia="Times New Roman" w:hAnsi="Times New Roman" w:cs="Times New Roman"/>
                <w:color w:val="000000"/>
                <w:lang w:eastAsia="ru-RU"/>
              </w:rPr>
            </w:pPr>
            <w:r w:rsidRPr="006C1ECB">
              <w:rPr>
                <w:rFonts w:ascii="Times New Roman" w:eastAsia="Times New Roman" w:hAnsi="Times New Roman" w:cs="Times New Roman"/>
                <w:color w:val="000000"/>
                <w:lang w:eastAsia="ru-RU"/>
              </w:rPr>
              <w:t>14</w:t>
            </w:r>
          </w:p>
        </w:tc>
        <w:tc>
          <w:tcPr>
            <w:tcW w:w="1371" w:type="dxa"/>
            <w:shd w:val="clear" w:color="auto" w:fill="auto"/>
            <w:vAlign w:val="center"/>
          </w:tcPr>
          <w:p w14:paraId="1873E59A" w14:textId="65E0F36B" w:rsidR="006C1ECB" w:rsidRPr="006C1ECB" w:rsidRDefault="006C1ECB" w:rsidP="006C1ECB">
            <w:pPr>
              <w:spacing w:after="0" w:line="240" w:lineRule="auto"/>
              <w:rPr>
                <w:rFonts w:ascii="Times New Roman" w:hAnsi="Times New Roman" w:cs="Times New Roman"/>
                <w:color w:val="000000"/>
              </w:rPr>
            </w:pPr>
            <w:r w:rsidRPr="006C1ECB">
              <w:rPr>
                <w:rFonts w:ascii="Times New Roman" w:hAnsi="Times New Roman" w:cs="Times New Roman"/>
                <w:color w:val="000000"/>
              </w:rPr>
              <w:t>21.20.10.119</w:t>
            </w:r>
          </w:p>
        </w:tc>
        <w:tc>
          <w:tcPr>
            <w:tcW w:w="2629" w:type="dxa"/>
            <w:shd w:val="clear" w:color="auto" w:fill="auto"/>
            <w:vAlign w:val="center"/>
          </w:tcPr>
          <w:p w14:paraId="313C0276" w14:textId="0949A433" w:rsidR="006C1ECB" w:rsidRPr="006C1ECB" w:rsidRDefault="006C1ECB" w:rsidP="006C1ECB">
            <w:pPr>
              <w:spacing w:after="0" w:line="240" w:lineRule="auto"/>
              <w:rPr>
                <w:rFonts w:ascii="Times New Roman" w:hAnsi="Times New Roman" w:cs="Times New Roman"/>
              </w:rPr>
            </w:pPr>
            <w:proofErr w:type="spellStart"/>
            <w:r w:rsidRPr="006C1ECB">
              <w:rPr>
                <w:rFonts w:ascii="Times New Roman" w:hAnsi="Times New Roman" w:cs="Times New Roman"/>
              </w:rPr>
              <w:t>Гликлазид</w:t>
            </w:r>
            <w:proofErr w:type="spellEnd"/>
          </w:p>
        </w:tc>
        <w:tc>
          <w:tcPr>
            <w:tcW w:w="3261" w:type="dxa"/>
            <w:shd w:val="clear" w:color="auto" w:fill="auto"/>
            <w:vAlign w:val="center"/>
          </w:tcPr>
          <w:p w14:paraId="1C332260" w14:textId="77777777" w:rsidR="00E100B6" w:rsidRDefault="00C60706" w:rsidP="006C1ECB">
            <w:pPr>
              <w:spacing w:after="0" w:line="240" w:lineRule="auto"/>
              <w:rPr>
                <w:rFonts w:ascii="Times New Roman" w:hAnsi="Times New Roman" w:cs="Times New Roman"/>
              </w:rPr>
            </w:pPr>
            <w:r>
              <w:rPr>
                <w:rFonts w:ascii="Times New Roman" w:hAnsi="Times New Roman" w:cs="Times New Roman"/>
              </w:rPr>
              <w:t>«</w:t>
            </w:r>
            <w:proofErr w:type="spellStart"/>
            <w:r w:rsidR="006C1ECB" w:rsidRPr="006C1ECB">
              <w:rPr>
                <w:rFonts w:ascii="Times New Roman" w:hAnsi="Times New Roman" w:cs="Times New Roman"/>
              </w:rPr>
              <w:t>Гликлазид</w:t>
            </w:r>
            <w:proofErr w:type="spellEnd"/>
            <w:r w:rsidR="006C1ECB" w:rsidRPr="006C1ECB">
              <w:rPr>
                <w:rFonts w:ascii="Times New Roman" w:hAnsi="Times New Roman" w:cs="Times New Roman"/>
              </w:rPr>
              <w:t xml:space="preserve"> МВ</w:t>
            </w:r>
            <w:r>
              <w:rPr>
                <w:rFonts w:ascii="Times New Roman" w:hAnsi="Times New Roman" w:cs="Times New Roman"/>
              </w:rPr>
              <w:t>»</w:t>
            </w:r>
            <w:r w:rsidR="006C1ECB" w:rsidRPr="006C1ECB">
              <w:rPr>
                <w:rFonts w:ascii="Times New Roman" w:hAnsi="Times New Roman" w:cs="Times New Roman"/>
              </w:rPr>
              <w:t xml:space="preserve"> или эквивалент</w:t>
            </w:r>
            <w:r>
              <w:rPr>
                <w:rFonts w:ascii="Times New Roman" w:hAnsi="Times New Roman" w:cs="Times New Roman"/>
              </w:rPr>
              <w:t>,</w:t>
            </w:r>
            <w:r w:rsidR="005D6210" w:rsidRPr="005D6210">
              <w:rPr>
                <w:rFonts w:ascii="Times New Roman" w:hAnsi="Times New Roman" w:cs="Times New Roman"/>
              </w:rPr>
              <w:t xml:space="preserve"> </w:t>
            </w:r>
          </w:p>
          <w:p w14:paraId="66374793" w14:textId="77D0B16A" w:rsidR="006C1ECB" w:rsidRPr="006C1ECB" w:rsidRDefault="005D6210" w:rsidP="006C1ECB">
            <w:pPr>
              <w:spacing w:after="0" w:line="240" w:lineRule="auto"/>
              <w:rPr>
                <w:rFonts w:ascii="Times New Roman" w:hAnsi="Times New Roman" w:cs="Times New Roman"/>
              </w:rPr>
            </w:pPr>
            <w:r w:rsidRPr="005D6210">
              <w:rPr>
                <w:rFonts w:ascii="Times New Roman" w:hAnsi="Times New Roman" w:cs="Times New Roman"/>
              </w:rPr>
              <w:t>табл</w:t>
            </w:r>
            <w:r>
              <w:rPr>
                <w:rFonts w:ascii="Times New Roman" w:hAnsi="Times New Roman" w:cs="Times New Roman"/>
              </w:rPr>
              <w:t>етки</w:t>
            </w:r>
            <w:r w:rsidRPr="005D6210">
              <w:rPr>
                <w:rFonts w:ascii="Times New Roman" w:hAnsi="Times New Roman" w:cs="Times New Roman"/>
              </w:rPr>
              <w:t xml:space="preserve"> с </w:t>
            </w:r>
            <w:proofErr w:type="spellStart"/>
            <w:r w:rsidRPr="005D6210">
              <w:rPr>
                <w:rFonts w:ascii="Times New Roman" w:hAnsi="Times New Roman" w:cs="Times New Roman"/>
              </w:rPr>
              <w:t>модиф</w:t>
            </w:r>
            <w:proofErr w:type="spellEnd"/>
            <w:r w:rsidRPr="005D6210">
              <w:rPr>
                <w:rFonts w:ascii="Times New Roman" w:hAnsi="Times New Roman" w:cs="Times New Roman"/>
              </w:rPr>
              <w:t>.</w:t>
            </w:r>
            <w:r>
              <w:rPr>
                <w:rFonts w:ascii="Times New Roman" w:hAnsi="Times New Roman" w:cs="Times New Roman"/>
              </w:rPr>
              <w:t xml:space="preserve"> </w:t>
            </w:r>
            <w:proofErr w:type="spellStart"/>
            <w:r w:rsidRPr="005D6210">
              <w:rPr>
                <w:rFonts w:ascii="Times New Roman" w:hAnsi="Times New Roman" w:cs="Times New Roman"/>
              </w:rPr>
              <w:t>высв</w:t>
            </w:r>
            <w:proofErr w:type="spellEnd"/>
            <w:r w:rsidRPr="005D6210">
              <w:rPr>
                <w:rFonts w:ascii="Times New Roman" w:hAnsi="Times New Roman" w:cs="Times New Roman"/>
              </w:rPr>
              <w:t>.</w:t>
            </w:r>
            <w:r>
              <w:rPr>
                <w:rFonts w:ascii="Times New Roman" w:hAnsi="Times New Roman" w:cs="Times New Roman"/>
              </w:rPr>
              <w:t>,</w:t>
            </w:r>
            <w:r w:rsidRPr="005D6210">
              <w:rPr>
                <w:rFonts w:ascii="Times New Roman" w:hAnsi="Times New Roman" w:cs="Times New Roman"/>
              </w:rPr>
              <w:t xml:space="preserve"> 30</w:t>
            </w:r>
            <w:r>
              <w:rPr>
                <w:rFonts w:ascii="Times New Roman" w:hAnsi="Times New Roman" w:cs="Times New Roman"/>
              </w:rPr>
              <w:t xml:space="preserve"> </w:t>
            </w:r>
            <w:r w:rsidRPr="005D6210">
              <w:rPr>
                <w:rFonts w:ascii="Times New Roman" w:hAnsi="Times New Roman" w:cs="Times New Roman"/>
              </w:rPr>
              <w:t>мг №</w:t>
            </w:r>
            <w:r>
              <w:rPr>
                <w:rFonts w:ascii="Times New Roman" w:hAnsi="Times New Roman" w:cs="Times New Roman"/>
              </w:rPr>
              <w:t xml:space="preserve"> </w:t>
            </w:r>
            <w:r w:rsidRPr="005D6210">
              <w:rPr>
                <w:rFonts w:ascii="Times New Roman" w:hAnsi="Times New Roman" w:cs="Times New Roman"/>
              </w:rPr>
              <w:t>60</w:t>
            </w:r>
          </w:p>
        </w:tc>
        <w:tc>
          <w:tcPr>
            <w:tcW w:w="1249" w:type="dxa"/>
            <w:shd w:val="clear" w:color="auto" w:fill="auto"/>
            <w:vAlign w:val="center"/>
          </w:tcPr>
          <w:p w14:paraId="71C1C304" w14:textId="15F3ADFD" w:rsidR="006C1ECB" w:rsidRPr="006C1ECB" w:rsidRDefault="006C1ECB" w:rsidP="006C1ECB">
            <w:pPr>
              <w:spacing w:after="0" w:line="240" w:lineRule="auto"/>
              <w:jc w:val="center"/>
              <w:rPr>
                <w:rFonts w:ascii="Times New Roman" w:hAnsi="Times New Roman" w:cs="Times New Roman"/>
              </w:rPr>
            </w:pPr>
            <w:r w:rsidRPr="006C1ECB">
              <w:rPr>
                <w:rFonts w:ascii="Times New Roman" w:hAnsi="Times New Roman" w:cs="Times New Roman"/>
              </w:rPr>
              <w:t>таблетки</w:t>
            </w:r>
          </w:p>
        </w:tc>
        <w:tc>
          <w:tcPr>
            <w:tcW w:w="709" w:type="dxa"/>
            <w:shd w:val="clear" w:color="auto" w:fill="auto"/>
            <w:noWrap/>
            <w:vAlign w:val="center"/>
          </w:tcPr>
          <w:p w14:paraId="316370E2" w14:textId="221D46FE" w:rsidR="006C1ECB" w:rsidRPr="006C1ECB" w:rsidRDefault="006C1ECB" w:rsidP="006C1ECB">
            <w:pPr>
              <w:spacing w:after="0" w:line="240" w:lineRule="auto"/>
              <w:jc w:val="center"/>
              <w:rPr>
                <w:rFonts w:ascii="Times New Roman" w:hAnsi="Times New Roman" w:cs="Times New Roman"/>
              </w:rPr>
            </w:pPr>
            <w:proofErr w:type="spellStart"/>
            <w:r w:rsidRPr="006C1ECB">
              <w:rPr>
                <w:rFonts w:ascii="Times New Roman" w:hAnsi="Times New Roman" w:cs="Times New Roman"/>
              </w:rPr>
              <w:t>упак</w:t>
            </w:r>
            <w:proofErr w:type="spellEnd"/>
            <w:r w:rsidRPr="006C1ECB">
              <w:rPr>
                <w:rFonts w:ascii="Times New Roman" w:hAnsi="Times New Roman" w:cs="Times New Roman"/>
              </w:rPr>
              <w:t>.</w:t>
            </w:r>
          </w:p>
        </w:tc>
        <w:tc>
          <w:tcPr>
            <w:tcW w:w="906" w:type="dxa"/>
            <w:shd w:val="clear" w:color="auto" w:fill="auto"/>
            <w:noWrap/>
            <w:vAlign w:val="center"/>
          </w:tcPr>
          <w:p w14:paraId="4EEE4E77" w14:textId="58394754" w:rsidR="006C1ECB" w:rsidRPr="006C1ECB" w:rsidRDefault="006C1ECB" w:rsidP="006C1ECB">
            <w:pPr>
              <w:spacing w:after="0" w:line="240" w:lineRule="auto"/>
              <w:jc w:val="center"/>
              <w:rPr>
                <w:rFonts w:ascii="Times New Roman" w:hAnsi="Times New Roman" w:cs="Times New Roman"/>
              </w:rPr>
            </w:pPr>
            <w:r w:rsidRPr="006C1ECB">
              <w:rPr>
                <w:rFonts w:ascii="Times New Roman" w:hAnsi="Times New Roman" w:cs="Times New Roman"/>
              </w:rPr>
              <w:t>20</w:t>
            </w:r>
          </w:p>
        </w:tc>
      </w:tr>
      <w:tr w:rsidR="006C1ECB" w:rsidRPr="006C1ECB" w14:paraId="3B6D9BB6" w14:textId="77777777" w:rsidTr="00C31F5C">
        <w:trPr>
          <w:trHeight w:val="300"/>
          <w:jc w:val="center"/>
        </w:trPr>
        <w:tc>
          <w:tcPr>
            <w:tcW w:w="531" w:type="dxa"/>
            <w:shd w:val="clear" w:color="auto" w:fill="auto"/>
            <w:vAlign w:val="center"/>
          </w:tcPr>
          <w:p w14:paraId="1E0B7346" w14:textId="574F0B4D" w:rsidR="006C1ECB" w:rsidRPr="006C1ECB" w:rsidRDefault="006C1ECB" w:rsidP="006C1ECB">
            <w:pPr>
              <w:spacing w:after="0" w:line="240" w:lineRule="auto"/>
              <w:jc w:val="center"/>
              <w:rPr>
                <w:rFonts w:ascii="Times New Roman" w:eastAsia="Times New Roman" w:hAnsi="Times New Roman" w:cs="Times New Roman"/>
                <w:color w:val="000000"/>
                <w:lang w:eastAsia="ru-RU"/>
              </w:rPr>
            </w:pPr>
            <w:r w:rsidRPr="006C1ECB">
              <w:rPr>
                <w:rFonts w:ascii="Times New Roman" w:eastAsia="Times New Roman" w:hAnsi="Times New Roman" w:cs="Times New Roman"/>
                <w:color w:val="000000"/>
                <w:lang w:eastAsia="ru-RU"/>
              </w:rPr>
              <w:t>15</w:t>
            </w:r>
          </w:p>
        </w:tc>
        <w:tc>
          <w:tcPr>
            <w:tcW w:w="1371" w:type="dxa"/>
            <w:shd w:val="clear" w:color="auto" w:fill="auto"/>
            <w:vAlign w:val="center"/>
          </w:tcPr>
          <w:p w14:paraId="3852065E" w14:textId="01E7503A" w:rsidR="006C1ECB" w:rsidRPr="006C1ECB" w:rsidRDefault="006C1ECB" w:rsidP="006C1ECB">
            <w:pPr>
              <w:spacing w:after="0" w:line="240" w:lineRule="auto"/>
              <w:rPr>
                <w:rFonts w:ascii="Times New Roman" w:hAnsi="Times New Roman" w:cs="Times New Roman"/>
                <w:color w:val="000000"/>
              </w:rPr>
            </w:pPr>
            <w:r w:rsidRPr="006C1ECB">
              <w:rPr>
                <w:rFonts w:ascii="Times New Roman" w:hAnsi="Times New Roman" w:cs="Times New Roman"/>
                <w:color w:val="000000"/>
              </w:rPr>
              <w:t>21.20.10.113</w:t>
            </w:r>
          </w:p>
        </w:tc>
        <w:tc>
          <w:tcPr>
            <w:tcW w:w="2629" w:type="dxa"/>
            <w:shd w:val="clear" w:color="auto" w:fill="auto"/>
            <w:vAlign w:val="center"/>
          </w:tcPr>
          <w:p w14:paraId="3DCB17FE" w14:textId="79784A47" w:rsidR="006C1ECB" w:rsidRPr="006C1ECB" w:rsidRDefault="006C1ECB" w:rsidP="006C1ECB">
            <w:pPr>
              <w:spacing w:after="0" w:line="240" w:lineRule="auto"/>
              <w:rPr>
                <w:rFonts w:ascii="Times New Roman" w:hAnsi="Times New Roman" w:cs="Times New Roman"/>
              </w:rPr>
            </w:pPr>
            <w:proofErr w:type="spellStart"/>
            <w:r w:rsidRPr="006C1ECB">
              <w:rPr>
                <w:rFonts w:ascii="Times New Roman" w:hAnsi="Times New Roman" w:cs="Times New Roman"/>
              </w:rPr>
              <w:t>Дротаверин</w:t>
            </w:r>
            <w:proofErr w:type="spellEnd"/>
            <w:r w:rsidRPr="006C1ECB">
              <w:rPr>
                <w:rFonts w:ascii="Times New Roman" w:hAnsi="Times New Roman" w:cs="Times New Roman"/>
              </w:rPr>
              <w:t xml:space="preserve"> </w:t>
            </w:r>
          </w:p>
        </w:tc>
        <w:tc>
          <w:tcPr>
            <w:tcW w:w="3261" w:type="dxa"/>
            <w:shd w:val="clear" w:color="auto" w:fill="auto"/>
            <w:vAlign w:val="center"/>
          </w:tcPr>
          <w:p w14:paraId="33644EEE" w14:textId="4274ABC7" w:rsidR="006C1ECB" w:rsidRPr="006C1ECB" w:rsidRDefault="00C60706" w:rsidP="006C1ECB">
            <w:pPr>
              <w:spacing w:after="0" w:line="240" w:lineRule="auto"/>
              <w:rPr>
                <w:rFonts w:ascii="Times New Roman" w:hAnsi="Times New Roman" w:cs="Times New Roman"/>
              </w:rPr>
            </w:pPr>
            <w:r>
              <w:rPr>
                <w:rFonts w:ascii="Times New Roman" w:hAnsi="Times New Roman" w:cs="Times New Roman"/>
              </w:rPr>
              <w:t>«</w:t>
            </w:r>
            <w:proofErr w:type="spellStart"/>
            <w:r w:rsidR="006C1ECB" w:rsidRPr="006C1ECB">
              <w:rPr>
                <w:rFonts w:ascii="Times New Roman" w:hAnsi="Times New Roman" w:cs="Times New Roman"/>
              </w:rPr>
              <w:t>Дротаверин</w:t>
            </w:r>
            <w:proofErr w:type="spellEnd"/>
            <w:r>
              <w:rPr>
                <w:rFonts w:ascii="Times New Roman" w:hAnsi="Times New Roman" w:cs="Times New Roman"/>
              </w:rPr>
              <w:t>»</w:t>
            </w:r>
            <w:r w:rsidR="006C1ECB" w:rsidRPr="006C1ECB">
              <w:rPr>
                <w:rFonts w:ascii="Times New Roman" w:hAnsi="Times New Roman" w:cs="Times New Roman"/>
              </w:rPr>
              <w:t xml:space="preserve"> или эквивалент</w:t>
            </w:r>
            <w:r>
              <w:rPr>
                <w:rFonts w:ascii="Times New Roman" w:hAnsi="Times New Roman" w:cs="Times New Roman"/>
              </w:rPr>
              <w:t>,</w:t>
            </w:r>
            <w:r w:rsidR="005D6210">
              <w:t xml:space="preserve"> </w:t>
            </w:r>
            <w:r w:rsidR="005D6210" w:rsidRPr="005D6210">
              <w:rPr>
                <w:rFonts w:ascii="Times New Roman" w:hAnsi="Times New Roman" w:cs="Times New Roman"/>
              </w:rPr>
              <w:t>табл</w:t>
            </w:r>
            <w:r w:rsidR="005D6210">
              <w:rPr>
                <w:rFonts w:ascii="Times New Roman" w:hAnsi="Times New Roman" w:cs="Times New Roman"/>
              </w:rPr>
              <w:t>етки,</w:t>
            </w:r>
            <w:r w:rsidR="005D6210" w:rsidRPr="005D6210">
              <w:rPr>
                <w:rFonts w:ascii="Times New Roman" w:hAnsi="Times New Roman" w:cs="Times New Roman"/>
              </w:rPr>
              <w:t xml:space="preserve"> 40</w:t>
            </w:r>
            <w:r w:rsidR="005D6210">
              <w:rPr>
                <w:rFonts w:ascii="Times New Roman" w:hAnsi="Times New Roman" w:cs="Times New Roman"/>
              </w:rPr>
              <w:t xml:space="preserve"> </w:t>
            </w:r>
            <w:r w:rsidR="005D6210" w:rsidRPr="005D6210">
              <w:rPr>
                <w:rFonts w:ascii="Times New Roman" w:hAnsi="Times New Roman" w:cs="Times New Roman"/>
              </w:rPr>
              <w:t>мг № 20</w:t>
            </w:r>
          </w:p>
        </w:tc>
        <w:tc>
          <w:tcPr>
            <w:tcW w:w="1249" w:type="dxa"/>
            <w:shd w:val="clear" w:color="auto" w:fill="auto"/>
            <w:vAlign w:val="center"/>
          </w:tcPr>
          <w:p w14:paraId="2A34CA44" w14:textId="40668AFE" w:rsidR="006C1ECB" w:rsidRPr="006C1ECB" w:rsidRDefault="006C1ECB" w:rsidP="006C1ECB">
            <w:pPr>
              <w:spacing w:after="0" w:line="240" w:lineRule="auto"/>
              <w:jc w:val="center"/>
              <w:rPr>
                <w:rFonts w:ascii="Times New Roman" w:hAnsi="Times New Roman" w:cs="Times New Roman"/>
              </w:rPr>
            </w:pPr>
            <w:r w:rsidRPr="006C1ECB">
              <w:rPr>
                <w:rFonts w:ascii="Times New Roman" w:hAnsi="Times New Roman" w:cs="Times New Roman"/>
              </w:rPr>
              <w:t>таблетки</w:t>
            </w:r>
          </w:p>
        </w:tc>
        <w:tc>
          <w:tcPr>
            <w:tcW w:w="709" w:type="dxa"/>
            <w:shd w:val="clear" w:color="auto" w:fill="auto"/>
            <w:noWrap/>
            <w:vAlign w:val="center"/>
          </w:tcPr>
          <w:p w14:paraId="46406952" w14:textId="28723F2E" w:rsidR="006C1ECB" w:rsidRPr="006C1ECB" w:rsidRDefault="006C1ECB" w:rsidP="006C1ECB">
            <w:pPr>
              <w:spacing w:after="0" w:line="240" w:lineRule="auto"/>
              <w:jc w:val="center"/>
              <w:rPr>
                <w:rFonts w:ascii="Times New Roman" w:hAnsi="Times New Roman" w:cs="Times New Roman"/>
              </w:rPr>
            </w:pPr>
            <w:proofErr w:type="spellStart"/>
            <w:r w:rsidRPr="006C1ECB">
              <w:rPr>
                <w:rFonts w:ascii="Times New Roman" w:hAnsi="Times New Roman" w:cs="Times New Roman"/>
              </w:rPr>
              <w:t>упак</w:t>
            </w:r>
            <w:proofErr w:type="spellEnd"/>
            <w:r w:rsidRPr="006C1ECB">
              <w:rPr>
                <w:rFonts w:ascii="Times New Roman" w:hAnsi="Times New Roman" w:cs="Times New Roman"/>
              </w:rPr>
              <w:t>.</w:t>
            </w:r>
          </w:p>
        </w:tc>
        <w:tc>
          <w:tcPr>
            <w:tcW w:w="906" w:type="dxa"/>
            <w:shd w:val="clear" w:color="auto" w:fill="auto"/>
            <w:noWrap/>
            <w:vAlign w:val="center"/>
          </w:tcPr>
          <w:p w14:paraId="301547BB" w14:textId="41EE7D23" w:rsidR="006C1ECB" w:rsidRPr="006C1ECB" w:rsidRDefault="006C1ECB" w:rsidP="006C1ECB">
            <w:pPr>
              <w:spacing w:after="0" w:line="240" w:lineRule="auto"/>
              <w:jc w:val="center"/>
              <w:rPr>
                <w:rFonts w:ascii="Times New Roman" w:hAnsi="Times New Roman" w:cs="Times New Roman"/>
              </w:rPr>
            </w:pPr>
            <w:r w:rsidRPr="006C1ECB">
              <w:rPr>
                <w:rFonts w:ascii="Times New Roman" w:hAnsi="Times New Roman" w:cs="Times New Roman"/>
              </w:rPr>
              <w:t>100</w:t>
            </w:r>
          </w:p>
        </w:tc>
      </w:tr>
      <w:tr w:rsidR="006C1ECB" w:rsidRPr="006C1ECB" w14:paraId="0DFFCDAA" w14:textId="77777777" w:rsidTr="00C31F5C">
        <w:trPr>
          <w:trHeight w:val="300"/>
          <w:jc w:val="center"/>
        </w:trPr>
        <w:tc>
          <w:tcPr>
            <w:tcW w:w="531" w:type="dxa"/>
            <w:shd w:val="clear" w:color="auto" w:fill="auto"/>
            <w:vAlign w:val="center"/>
          </w:tcPr>
          <w:p w14:paraId="76FB7998" w14:textId="2DFFC1B6" w:rsidR="006C1ECB" w:rsidRPr="006C1ECB" w:rsidRDefault="006C1ECB" w:rsidP="006C1ECB">
            <w:pPr>
              <w:spacing w:after="0" w:line="240" w:lineRule="auto"/>
              <w:jc w:val="center"/>
              <w:rPr>
                <w:rFonts w:ascii="Times New Roman" w:eastAsia="Times New Roman" w:hAnsi="Times New Roman" w:cs="Times New Roman"/>
                <w:color w:val="000000"/>
                <w:lang w:eastAsia="ru-RU"/>
              </w:rPr>
            </w:pPr>
            <w:r w:rsidRPr="006C1ECB">
              <w:rPr>
                <w:rFonts w:ascii="Times New Roman" w:eastAsia="Times New Roman" w:hAnsi="Times New Roman" w:cs="Times New Roman"/>
                <w:color w:val="000000"/>
                <w:lang w:eastAsia="ru-RU"/>
              </w:rPr>
              <w:t>16</w:t>
            </w:r>
          </w:p>
        </w:tc>
        <w:tc>
          <w:tcPr>
            <w:tcW w:w="1371" w:type="dxa"/>
            <w:shd w:val="clear" w:color="auto" w:fill="auto"/>
            <w:vAlign w:val="center"/>
          </w:tcPr>
          <w:p w14:paraId="2874AC50" w14:textId="21FD7A51" w:rsidR="006C1ECB" w:rsidRPr="006C1ECB" w:rsidRDefault="006C1ECB" w:rsidP="006C1ECB">
            <w:pPr>
              <w:spacing w:after="0" w:line="240" w:lineRule="auto"/>
              <w:rPr>
                <w:rFonts w:ascii="Times New Roman" w:hAnsi="Times New Roman" w:cs="Times New Roman"/>
                <w:color w:val="000000"/>
              </w:rPr>
            </w:pPr>
            <w:r w:rsidRPr="006C1ECB">
              <w:rPr>
                <w:rFonts w:ascii="Times New Roman" w:hAnsi="Times New Roman" w:cs="Times New Roman"/>
                <w:color w:val="000000"/>
              </w:rPr>
              <w:t>21.20.10.143</w:t>
            </w:r>
          </w:p>
        </w:tc>
        <w:tc>
          <w:tcPr>
            <w:tcW w:w="2629" w:type="dxa"/>
            <w:shd w:val="clear" w:color="auto" w:fill="auto"/>
            <w:vAlign w:val="center"/>
          </w:tcPr>
          <w:p w14:paraId="1F0348B7" w14:textId="55FBBCD1" w:rsidR="006C1ECB" w:rsidRPr="006C1ECB" w:rsidRDefault="006C1ECB" w:rsidP="006C1ECB">
            <w:pPr>
              <w:spacing w:after="0" w:line="240" w:lineRule="auto"/>
              <w:rPr>
                <w:rFonts w:ascii="Times New Roman" w:hAnsi="Times New Roman" w:cs="Times New Roman"/>
              </w:rPr>
            </w:pPr>
            <w:proofErr w:type="spellStart"/>
            <w:r w:rsidRPr="006C1ECB">
              <w:rPr>
                <w:rFonts w:ascii="Times New Roman" w:hAnsi="Times New Roman" w:cs="Times New Roman"/>
              </w:rPr>
              <w:t>Ацетазоламид</w:t>
            </w:r>
            <w:proofErr w:type="spellEnd"/>
            <w:r w:rsidRPr="006C1ECB">
              <w:rPr>
                <w:rFonts w:ascii="Times New Roman" w:hAnsi="Times New Roman" w:cs="Times New Roman"/>
              </w:rPr>
              <w:t xml:space="preserve"> </w:t>
            </w:r>
          </w:p>
        </w:tc>
        <w:tc>
          <w:tcPr>
            <w:tcW w:w="3261" w:type="dxa"/>
            <w:shd w:val="clear" w:color="auto" w:fill="auto"/>
            <w:vAlign w:val="center"/>
          </w:tcPr>
          <w:p w14:paraId="5C094B2D" w14:textId="234AC17A" w:rsidR="006C1ECB" w:rsidRPr="006C1ECB" w:rsidRDefault="00C60706" w:rsidP="006C1ECB">
            <w:pPr>
              <w:spacing w:after="0" w:line="240" w:lineRule="auto"/>
              <w:rPr>
                <w:rFonts w:ascii="Times New Roman" w:hAnsi="Times New Roman" w:cs="Times New Roman"/>
              </w:rPr>
            </w:pPr>
            <w:r>
              <w:rPr>
                <w:rFonts w:ascii="Times New Roman" w:hAnsi="Times New Roman" w:cs="Times New Roman"/>
              </w:rPr>
              <w:t>«</w:t>
            </w:r>
            <w:r w:rsidR="006C1ECB" w:rsidRPr="006C1ECB">
              <w:rPr>
                <w:rFonts w:ascii="Times New Roman" w:hAnsi="Times New Roman" w:cs="Times New Roman"/>
              </w:rPr>
              <w:t>Диакарб</w:t>
            </w:r>
            <w:r>
              <w:rPr>
                <w:rFonts w:ascii="Times New Roman" w:hAnsi="Times New Roman" w:cs="Times New Roman"/>
              </w:rPr>
              <w:t>»</w:t>
            </w:r>
            <w:r w:rsidR="006C1ECB" w:rsidRPr="006C1ECB">
              <w:rPr>
                <w:rFonts w:ascii="Times New Roman" w:hAnsi="Times New Roman" w:cs="Times New Roman"/>
              </w:rPr>
              <w:t xml:space="preserve"> или эквивалент</w:t>
            </w:r>
            <w:r>
              <w:rPr>
                <w:rFonts w:ascii="Times New Roman" w:hAnsi="Times New Roman" w:cs="Times New Roman"/>
              </w:rPr>
              <w:t>,</w:t>
            </w:r>
            <w:r w:rsidR="005D6210">
              <w:t xml:space="preserve"> </w:t>
            </w:r>
            <w:r w:rsidR="005D6210" w:rsidRPr="005D6210">
              <w:rPr>
                <w:rFonts w:ascii="Times New Roman" w:hAnsi="Times New Roman" w:cs="Times New Roman"/>
              </w:rPr>
              <w:t>таблетки, 250 мг, 10 шт. - контурная ячейковая упаковка (3) - пачка картонная</w:t>
            </w:r>
          </w:p>
        </w:tc>
        <w:tc>
          <w:tcPr>
            <w:tcW w:w="1249" w:type="dxa"/>
            <w:shd w:val="clear" w:color="auto" w:fill="auto"/>
            <w:vAlign w:val="center"/>
          </w:tcPr>
          <w:p w14:paraId="6B95EE1D" w14:textId="7B0D274A" w:rsidR="006C1ECB" w:rsidRPr="006C1ECB" w:rsidRDefault="005D6210" w:rsidP="006C1ECB">
            <w:pPr>
              <w:spacing w:after="0" w:line="240" w:lineRule="auto"/>
              <w:jc w:val="center"/>
              <w:rPr>
                <w:rFonts w:ascii="Times New Roman" w:hAnsi="Times New Roman" w:cs="Times New Roman"/>
              </w:rPr>
            </w:pPr>
            <w:r>
              <w:rPr>
                <w:rFonts w:ascii="Times New Roman" w:hAnsi="Times New Roman" w:cs="Times New Roman"/>
              </w:rPr>
              <w:t>таблетки</w:t>
            </w:r>
          </w:p>
        </w:tc>
        <w:tc>
          <w:tcPr>
            <w:tcW w:w="709" w:type="dxa"/>
            <w:shd w:val="clear" w:color="auto" w:fill="auto"/>
            <w:noWrap/>
            <w:vAlign w:val="center"/>
          </w:tcPr>
          <w:p w14:paraId="71DCB688" w14:textId="75436EBE" w:rsidR="006C1ECB" w:rsidRPr="006C1ECB" w:rsidRDefault="006C1ECB" w:rsidP="006C1ECB">
            <w:pPr>
              <w:spacing w:after="0" w:line="240" w:lineRule="auto"/>
              <w:jc w:val="center"/>
              <w:rPr>
                <w:rFonts w:ascii="Times New Roman" w:hAnsi="Times New Roman" w:cs="Times New Roman"/>
              </w:rPr>
            </w:pPr>
            <w:proofErr w:type="spellStart"/>
            <w:r w:rsidRPr="006C1ECB">
              <w:rPr>
                <w:rFonts w:ascii="Times New Roman" w:hAnsi="Times New Roman" w:cs="Times New Roman"/>
              </w:rPr>
              <w:t>упак</w:t>
            </w:r>
            <w:proofErr w:type="spellEnd"/>
            <w:r w:rsidRPr="006C1ECB">
              <w:rPr>
                <w:rFonts w:ascii="Times New Roman" w:hAnsi="Times New Roman" w:cs="Times New Roman"/>
              </w:rPr>
              <w:t>.</w:t>
            </w:r>
          </w:p>
        </w:tc>
        <w:tc>
          <w:tcPr>
            <w:tcW w:w="906" w:type="dxa"/>
            <w:shd w:val="clear" w:color="auto" w:fill="auto"/>
            <w:noWrap/>
            <w:vAlign w:val="center"/>
          </w:tcPr>
          <w:p w14:paraId="3B53841B" w14:textId="36FC76B8" w:rsidR="006C1ECB" w:rsidRPr="006C1ECB" w:rsidRDefault="006C1ECB" w:rsidP="006C1ECB">
            <w:pPr>
              <w:spacing w:after="0" w:line="240" w:lineRule="auto"/>
              <w:jc w:val="center"/>
              <w:rPr>
                <w:rFonts w:ascii="Times New Roman" w:hAnsi="Times New Roman" w:cs="Times New Roman"/>
              </w:rPr>
            </w:pPr>
            <w:r w:rsidRPr="006C1ECB">
              <w:rPr>
                <w:rFonts w:ascii="Times New Roman" w:hAnsi="Times New Roman" w:cs="Times New Roman"/>
              </w:rPr>
              <w:t>100</w:t>
            </w:r>
          </w:p>
        </w:tc>
      </w:tr>
      <w:tr w:rsidR="006C1ECB" w:rsidRPr="006C1ECB" w14:paraId="02C9E9F5" w14:textId="77777777" w:rsidTr="00C31F5C">
        <w:trPr>
          <w:trHeight w:val="300"/>
          <w:jc w:val="center"/>
        </w:trPr>
        <w:tc>
          <w:tcPr>
            <w:tcW w:w="531" w:type="dxa"/>
            <w:shd w:val="clear" w:color="auto" w:fill="auto"/>
            <w:vAlign w:val="center"/>
          </w:tcPr>
          <w:p w14:paraId="29819BAC" w14:textId="59E1493D" w:rsidR="006C1ECB" w:rsidRPr="006C1ECB" w:rsidRDefault="006C1ECB" w:rsidP="006C1ECB">
            <w:pPr>
              <w:spacing w:after="0" w:line="240" w:lineRule="auto"/>
              <w:jc w:val="center"/>
              <w:rPr>
                <w:rFonts w:ascii="Times New Roman" w:eastAsia="Times New Roman" w:hAnsi="Times New Roman" w:cs="Times New Roman"/>
                <w:color w:val="000000"/>
                <w:lang w:eastAsia="ru-RU"/>
              </w:rPr>
            </w:pPr>
            <w:r w:rsidRPr="006C1ECB">
              <w:rPr>
                <w:rFonts w:ascii="Times New Roman" w:eastAsia="Times New Roman" w:hAnsi="Times New Roman" w:cs="Times New Roman"/>
                <w:color w:val="000000"/>
                <w:lang w:eastAsia="ru-RU"/>
              </w:rPr>
              <w:t>17</w:t>
            </w:r>
          </w:p>
        </w:tc>
        <w:tc>
          <w:tcPr>
            <w:tcW w:w="1371" w:type="dxa"/>
            <w:shd w:val="clear" w:color="auto" w:fill="auto"/>
            <w:vAlign w:val="center"/>
          </w:tcPr>
          <w:p w14:paraId="6C3DCFB4" w14:textId="144A4694" w:rsidR="006C1ECB" w:rsidRPr="006C1ECB" w:rsidRDefault="006C1ECB" w:rsidP="006C1ECB">
            <w:pPr>
              <w:spacing w:after="0" w:line="240" w:lineRule="auto"/>
              <w:rPr>
                <w:rFonts w:ascii="Times New Roman" w:hAnsi="Times New Roman" w:cs="Times New Roman"/>
                <w:color w:val="000000"/>
              </w:rPr>
            </w:pPr>
            <w:r w:rsidRPr="006C1ECB">
              <w:rPr>
                <w:rFonts w:ascii="Times New Roman" w:hAnsi="Times New Roman" w:cs="Times New Roman"/>
                <w:color w:val="000000"/>
              </w:rPr>
              <w:t>21.20.10.233</w:t>
            </w:r>
          </w:p>
        </w:tc>
        <w:tc>
          <w:tcPr>
            <w:tcW w:w="2629" w:type="dxa"/>
            <w:shd w:val="clear" w:color="auto" w:fill="auto"/>
            <w:vAlign w:val="center"/>
          </w:tcPr>
          <w:p w14:paraId="1A560B67" w14:textId="2C82A3EA" w:rsidR="006C1ECB" w:rsidRPr="006C1ECB" w:rsidRDefault="006C1ECB" w:rsidP="006C1ECB">
            <w:pPr>
              <w:spacing w:after="0" w:line="240" w:lineRule="auto"/>
              <w:rPr>
                <w:rFonts w:ascii="Times New Roman" w:hAnsi="Times New Roman" w:cs="Times New Roman"/>
              </w:rPr>
            </w:pPr>
            <w:proofErr w:type="spellStart"/>
            <w:r w:rsidRPr="006C1ECB">
              <w:rPr>
                <w:rFonts w:ascii="Times New Roman" w:hAnsi="Times New Roman" w:cs="Times New Roman"/>
              </w:rPr>
              <w:t>Карбамазепин</w:t>
            </w:r>
            <w:proofErr w:type="spellEnd"/>
          </w:p>
        </w:tc>
        <w:tc>
          <w:tcPr>
            <w:tcW w:w="3261" w:type="dxa"/>
            <w:shd w:val="clear" w:color="auto" w:fill="auto"/>
            <w:vAlign w:val="center"/>
          </w:tcPr>
          <w:p w14:paraId="4814445F" w14:textId="77777777" w:rsidR="006C1ECB" w:rsidRDefault="00C60706" w:rsidP="006C1ECB">
            <w:pPr>
              <w:spacing w:after="0" w:line="240" w:lineRule="auto"/>
              <w:rPr>
                <w:rFonts w:ascii="Times New Roman" w:hAnsi="Times New Roman" w:cs="Times New Roman"/>
              </w:rPr>
            </w:pPr>
            <w:r>
              <w:rPr>
                <w:rFonts w:ascii="Times New Roman" w:hAnsi="Times New Roman" w:cs="Times New Roman"/>
              </w:rPr>
              <w:t>«</w:t>
            </w:r>
            <w:proofErr w:type="spellStart"/>
            <w:r w:rsidR="006C1ECB" w:rsidRPr="006C1ECB">
              <w:rPr>
                <w:rFonts w:ascii="Times New Roman" w:hAnsi="Times New Roman" w:cs="Times New Roman"/>
              </w:rPr>
              <w:t>Карбамазепин</w:t>
            </w:r>
            <w:proofErr w:type="spellEnd"/>
            <w:r>
              <w:rPr>
                <w:rFonts w:ascii="Times New Roman" w:hAnsi="Times New Roman" w:cs="Times New Roman"/>
              </w:rPr>
              <w:t>»</w:t>
            </w:r>
            <w:r w:rsidR="006C1ECB" w:rsidRPr="006C1ECB">
              <w:rPr>
                <w:rFonts w:ascii="Times New Roman" w:hAnsi="Times New Roman" w:cs="Times New Roman"/>
              </w:rPr>
              <w:t xml:space="preserve"> или эквивалент</w:t>
            </w:r>
            <w:r>
              <w:rPr>
                <w:rFonts w:ascii="Times New Roman" w:hAnsi="Times New Roman" w:cs="Times New Roman"/>
              </w:rPr>
              <w:t>,</w:t>
            </w:r>
            <w:r w:rsidR="00DA3B7D">
              <w:rPr>
                <w:rFonts w:ascii="Times New Roman" w:hAnsi="Times New Roman" w:cs="Times New Roman"/>
              </w:rPr>
              <w:t xml:space="preserve"> </w:t>
            </w:r>
          </w:p>
          <w:p w14:paraId="72002E2E" w14:textId="3B986126" w:rsidR="00DA3B7D" w:rsidRPr="006C1ECB" w:rsidRDefault="002556EC" w:rsidP="006C1ECB">
            <w:pPr>
              <w:spacing w:after="0" w:line="240" w:lineRule="auto"/>
              <w:rPr>
                <w:rFonts w:ascii="Times New Roman" w:hAnsi="Times New Roman" w:cs="Times New Roman"/>
              </w:rPr>
            </w:pPr>
            <w:r w:rsidRPr="002556EC">
              <w:rPr>
                <w:rFonts w:ascii="Times New Roman" w:hAnsi="Times New Roman" w:cs="Times New Roman"/>
              </w:rPr>
              <w:t>таблетки, 200 мг, 10 шт. - контурная ячейковая упаковка (5) - пачка картонная</w:t>
            </w:r>
          </w:p>
        </w:tc>
        <w:tc>
          <w:tcPr>
            <w:tcW w:w="1249" w:type="dxa"/>
            <w:shd w:val="clear" w:color="auto" w:fill="auto"/>
            <w:vAlign w:val="center"/>
          </w:tcPr>
          <w:p w14:paraId="0BF88AA8" w14:textId="410E4F8F" w:rsidR="006C1ECB" w:rsidRPr="006C1ECB" w:rsidRDefault="002556EC" w:rsidP="006C1ECB">
            <w:pPr>
              <w:spacing w:after="0" w:line="240" w:lineRule="auto"/>
              <w:jc w:val="center"/>
              <w:rPr>
                <w:rFonts w:ascii="Times New Roman" w:hAnsi="Times New Roman" w:cs="Times New Roman"/>
              </w:rPr>
            </w:pPr>
            <w:r>
              <w:rPr>
                <w:rFonts w:ascii="Times New Roman" w:hAnsi="Times New Roman" w:cs="Times New Roman"/>
              </w:rPr>
              <w:t>таблетки</w:t>
            </w:r>
          </w:p>
        </w:tc>
        <w:tc>
          <w:tcPr>
            <w:tcW w:w="709" w:type="dxa"/>
            <w:shd w:val="clear" w:color="auto" w:fill="auto"/>
            <w:noWrap/>
            <w:vAlign w:val="center"/>
          </w:tcPr>
          <w:p w14:paraId="58EC10E4" w14:textId="0E6348E3" w:rsidR="006C1ECB" w:rsidRPr="006C1ECB" w:rsidRDefault="006C1ECB" w:rsidP="006C1ECB">
            <w:pPr>
              <w:spacing w:after="0" w:line="240" w:lineRule="auto"/>
              <w:jc w:val="center"/>
              <w:rPr>
                <w:rFonts w:ascii="Times New Roman" w:hAnsi="Times New Roman" w:cs="Times New Roman"/>
              </w:rPr>
            </w:pPr>
            <w:proofErr w:type="spellStart"/>
            <w:r w:rsidRPr="006C1ECB">
              <w:rPr>
                <w:rFonts w:ascii="Times New Roman" w:hAnsi="Times New Roman" w:cs="Times New Roman"/>
              </w:rPr>
              <w:t>упак</w:t>
            </w:r>
            <w:proofErr w:type="spellEnd"/>
            <w:r w:rsidRPr="006C1ECB">
              <w:rPr>
                <w:rFonts w:ascii="Times New Roman" w:hAnsi="Times New Roman" w:cs="Times New Roman"/>
              </w:rPr>
              <w:t>.</w:t>
            </w:r>
          </w:p>
        </w:tc>
        <w:tc>
          <w:tcPr>
            <w:tcW w:w="906" w:type="dxa"/>
            <w:shd w:val="clear" w:color="auto" w:fill="auto"/>
            <w:noWrap/>
            <w:vAlign w:val="center"/>
          </w:tcPr>
          <w:p w14:paraId="7350EE11" w14:textId="11EFF05A" w:rsidR="006C1ECB" w:rsidRPr="006C1ECB" w:rsidRDefault="006C1ECB" w:rsidP="006C1ECB">
            <w:pPr>
              <w:spacing w:after="0" w:line="240" w:lineRule="auto"/>
              <w:jc w:val="center"/>
              <w:rPr>
                <w:rFonts w:ascii="Times New Roman" w:hAnsi="Times New Roman" w:cs="Times New Roman"/>
              </w:rPr>
            </w:pPr>
            <w:r w:rsidRPr="006C1ECB">
              <w:rPr>
                <w:rFonts w:ascii="Times New Roman" w:hAnsi="Times New Roman" w:cs="Times New Roman"/>
              </w:rPr>
              <w:t>800</w:t>
            </w:r>
          </w:p>
        </w:tc>
      </w:tr>
      <w:tr w:rsidR="006C1ECB" w:rsidRPr="006C1ECB" w14:paraId="6D06085E" w14:textId="77777777" w:rsidTr="00C31F5C">
        <w:trPr>
          <w:trHeight w:val="300"/>
          <w:jc w:val="center"/>
        </w:trPr>
        <w:tc>
          <w:tcPr>
            <w:tcW w:w="531" w:type="dxa"/>
            <w:shd w:val="clear" w:color="auto" w:fill="auto"/>
            <w:vAlign w:val="center"/>
          </w:tcPr>
          <w:p w14:paraId="070FDFCB" w14:textId="7915B730" w:rsidR="006C1ECB" w:rsidRPr="006C1ECB" w:rsidRDefault="006C1ECB" w:rsidP="006C1ECB">
            <w:pPr>
              <w:spacing w:after="0" w:line="240" w:lineRule="auto"/>
              <w:jc w:val="center"/>
              <w:rPr>
                <w:rFonts w:ascii="Times New Roman" w:eastAsia="Times New Roman" w:hAnsi="Times New Roman" w:cs="Times New Roman"/>
                <w:color w:val="000000"/>
                <w:lang w:eastAsia="ru-RU"/>
              </w:rPr>
            </w:pPr>
            <w:r w:rsidRPr="006C1ECB">
              <w:rPr>
                <w:rFonts w:ascii="Times New Roman" w:eastAsia="Times New Roman" w:hAnsi="Times New Roman" w:cs="Times New Roman"/>
                <w:color w:val="000000"/>
                <w:lang w:eastAsia="ru-RU"/>
              </w:rPr>
              <w:t>1</w:t>
            </w:r>
            <w:r w:rsidR="00391314">
              <w:rPr>
                <w:rFonts w:ascii="Times New Roman" w:eastAsia="Times New Roman" w:hAnsi="Times New Roman" w:cs="Times New Roman"/>
                <w:color w:val="000000"/>
                <w:lang w:eastAsia="ru-RU"/>
              </w:rPr>
              <w:t>8</w:t>
            </w:r>
          </w:p>
        </w:tc>
        <w:tc>
          <w:tcPr>
            <w:tcW w:w="1371" w:type="dxa"/>
            <w:shd w:val="clear" w:color="auto" w:fill="auto"/>
            <w:vAlign w:val="center"/>
          </w:tcPr>
          <w:p w14:paraId="07092E24" w14:textId="23F87A3F" w:rsidR="006C1ECB" w:rsidRPr="006C1ECB" w:rsidRDefault="006C1ECB" w:rsidP="006C1ECB">
            <w:pPr>
              <w:spacing w:after="0" w:line="240" w:lineRule="auto"/>
              <w:rPr>
                <w:rFonts w:ascii="Times New Roman" w:hAnsi="Times New Roman" w:cs="Times New Roman"/>
                <w:color w:val="000000"/>
              </w:rPr>
            </w:pPr>
            <w:r w:rsidRPr="006C1ECB">
              <w:rPr>
                <w:rFonts w:ascii="Times New Roman" w:hAnsi="Times New Roman" w:cs="Times New Roman"/>
                <w:color w:val="000000"/>
              </w:rPr>
              <w:t>21.20.10.234</w:t>
            </w:r>
          </w:p>
        </w:tc>
        <w:tc>
          <w:tcPr>
            <w:tcW w:w="2629" w:type="dxa"/>
            <w:shd w:val="clear" w:color="auto" w:fill="auto"/>
            <w:vAlign w:val="center"/>
          </w:tcPr>
          <w:p w14:paraId="063BC1D2" w14:textId="7660878C" w:rsidR="006C1ECB" w:rsidRPr="006C1ECB" w:rsidRDefault="006C1ECB" w:rsidP="006C1ECB">
            <w:pPr>
              <w:spacing w:after="0" w:line="240" w:lineRule="auto"/>
              <w:rPr>
                <w:rFonts w:ascii="Times New Roman" w:hAnsi="Times New Roman" w:cs="Times New Roman"/>
              </w:rPr>
            </w:pPr>
            <w:proofErr w:type="spellStart"/>
            <w:r w:rsidRPr="006C1ECB">
              <w:rPr>
                <w:rFonts w:ascii="Times New Roman" w:hAnsi="Times New Roman" w:cs="Times New Roman"/>
              </w:rPr>
              <w:t>Тригексифенидил</w:t>
            </w:r>
            <w:proofErr w:type="spellEnd"/>
            <w:r w:rsidRPr="006C1ECB">
              <w:rPr>
                <w:rFonts w:ascii="Times New Roman" w:hAnsi="Times New Roman" w:cs="Times New Roman"/>
              </w:rPr>
              <w:t xml:space="preserve"> </w:t>
            </w:r>
          </w:p>
        </w:tc>
        <w:tc>
          <w:tcPr>
            <w:tcW w:w="3261" w:type="dxa"/>
            <w:shd w:val="clear" w:color="auto" w:fill="auto"/>
            <w:vAlign w:val="center"/>
          </w:tcPr>
          <w:p w14:paraId="57D00A6D" w14:textId="77777777" w:rsidR="006C1ECB" w:rsidRDefault="005D6210" w:rsidP="006C1ECB">
            <w:pPr>
              <w:spacing w:after="0" w:line="240" w:lineRule="auto"/>
              <w:rPr>
                <w:rFonts w:ascii="Times New Roman" w:hAnsi="Times New Roman" w:cs="Times New Roman"/>
              </w:rPr>
            </w:pPr>
            <w:r>
              <w:rPr>
                <w:rFonts w:ascii="Times New Roman" w:hAnsi="Times New Roman" w:cs="Times New Roman"/>
              </w:rPr>
              <w:t>«</w:t>
            </w:r>
            <w:proofErr w:type="spellStart"/>
            <w:r w:rsidR="006C1ECB" w:rsidRPr="006C1ECB">
              <w:rPr>
                <w:rFonts w:ascii="Times New Roman" w:hAnsi="Times New Roman" w:cs="Times New Roman"/>
              </w:rPr>
              <w:t>Тригексифенидил</w:t>
            </w:r>
            <w:proofErr w:type="spellEnd"/>
            <w:r w:rsidR="006C1ECB" w:rsidRPr="006C1ECB">
              <w:rPr>
                <w:rFonts w:ascii="Times New Roman" w:hAnsi="Times New Roman" w:cs="Times New Roman"/>
              </w:rPr>
              <w:t>-Фармстандарт</w:t>
            </w:r>
            <w:r>
              <w:rPr>
                <w:rFonts w:ascii="Times New Roman" w:hAnsi="Times New Roman" w:cs="Times New Roman"/>
              </w:rPr>
              <w:t>»</w:t>
            </w:r>
            <w:r w:rsidR="006C1ECB" w:rsidRPr="006C1ECB">
              <w:rPr>
                <w:rFonts w:ascii="Times New Roman" w:hAnsi="Times New Roman" w:cs="Times New Roman"/>
              </w:rPr>
              <w:t xml:space="preserve"> или эквивалент</w:t>
            </w:r>
            <w:r>
              <w:rPr>
                <w:rFonts w:ascii="Times New Roman" w:hAnsi="Times New Roman" w:cs="Times New Roman"/>
              </w:rPr>
              <w:t>,</w:t>
            </w:r>
          </w:p>
          <w:p w14:paraId="3D87453E" w14:textId="3AB371EB" w:rsidR="00EF2103" w:rsidRPr="006C1ECB" w:rsidRDefault="00EF2103" w:rsidP="006C1ECB">
            <w:pPr>
              <w:spacing w:after="0" w:line="240" w:lineRule="auto"/>
              <w:rPr>
                <w:rFonts w:ascii="Times New Roman" w:hAnsi="Times New Roman" w:cs="Times New Roman"/>
              </w:rPr>
            </w:pPr>
            <w:r w:rsidRPr="00EF2103">
              <w:rPr>
                <w:rFonts w:ascii="Times New Roman" w:hAnsi="Times New Roman" w:cs="Times New Roman"/>
              </w:rPr>
              <w:t>таблетки, 2 мг, 10 шт. - упаковки ячейковые контурные (5) - пачки картонные</w:t>
            </w:r>
          </w:p>
        </w:tc>
        <w:tc>
          <w:tcPr>
            <w:tcW w:w="1249" w:type="dxa"/>
            <w:shd w:val="clear" w:color="auto" w:fill="auto"/>
            <w:vAlign w:val="center"/>
          </w:tcPr>
          <w:p w14:paraId="09783EF5" w14:textId="559FCDEF" w:rsidR="006C1ECB" w:rsidRPr="006C1ECB" w:rsidRDefault="002556EC" w:rsidP="006C1ECB">
            <w:pPr>
              <w:spacing w:after="0" w:line="240" w:lineRule="auto"/>
              <w:jc w:val="center"/>
              <w:rPr>
                <w:rFonts w:ascii="Times New Roman" w:hAnsi="Times New Roman" w:cs="Times New Roman"/>
              </w:rPr>
            </w:pPr>
            <w:r>
              <w:rPr>
                <w:rFonts w:ascii="Times New Roman" w:hAnsi="Times New Roman" w:cs="Times New Roman"/>
              </w:rPr>
              <w:t>таблетки</w:t>
            </w:r>
          </w:p>
        </w:tc>
        <w:tc>
          <w:tcPr>
            <w:tcW w:w="709" w:type="dxa"/>
            <w:shd w:val="clear" w:color="auto" w:fill="auto"/>
            <w:noWrap/>
            <w:vAlign w:val="center"/>
          </w:tcPr>
          <w:p w14:paraId="6513F1E7" w14:textId="48BC7FB6" w:rsidR="006C1ECB" w:rsidRPr="006C1ECB" w:rsidRDefault="006C1ECB" w:rsidP="006C1ECB">
            <w:pPr>
              <w:spacing w:after="0" w:line="240" w:lineRule="auto"/>
              <w:jc w:val="center"/>
              <w:rPr>
                <w:rFonts w:ascii="Times New Roman" w:hAnsi="Times New Roman" w:cs="Times New Roman"/>
              </w:rPr>
            </w:pPr>
            <w:proofErr w:type="spellStart"/>
            <w:r w:rsidRPr="006C1ECB">
              <w:rPr>
                <w:rFonts w:ascii="Times New Roman" w:hAnsi="Times New Roman" w:cs="Times New Roman"/>
              </w:rPr>
              <w:t>упак</w:t>
            </w:r>
            <w:proofErr w:type="spellEnd"/>
            <w:r w:rsidRPr="006C1ECB">
              <w:rPr>
                <w:rFonts w:ascii="Times New Roman" w:hAnsi="Times New Roman" w:cs="Times New Roman"/>
              </w:rPr>
              <w:t>.</w:t>
            </w:r>
          </w:p>
        </w:tc>
        <w:tc>
          <w:tcPr>
            <w:tcW w:w="906" w:type="dxa"/>
            <w:shd w:val="clear" w:color="auto" w:fill="auto"/>
            <w:noWrap/>
            <w:vAlign w:val="center"/>
          </w:tcPr>
          <w:p w14:paraId="49340DE6" w14:textId="027C5744" w:rsidR="006C1ECB" w:rsidRPr="006C1ECB" w:rsidRDefault="006C1ECB" w:rsidP="006C1ECB">
            <w:pPr>
              <w:spacing w:after="0" w:line="240" w:lineRule="auto"/>
              <w:jc w:val="center"/>
              <w:rPr>
                <w:rFonts w:ascii="Times New Roman" w:hAnsi="Times New Roman" w:cs="Times New Roman"/>
              </w:rPr>
            </w:pPr>
            <w:r w:rsidRPr="006C1ECB">
              <w:rPr>
                <w:rFonts w:ascii="Times New Roman" w:hAnsi="Times New Roman" w:cs="Times New Roman"/>
              </w:rPr>
              <w:t>1800</w:t>
            </w:r>
          </w:p>
        </w:tc>
      </w:tr>
      <w:tr w:rsidR="006C1ECB" w:rsidRPr="006C1ECB" w14:paraId="6643B84B" w14:textId="77777777" w:rsidTr="00C31F5C">
        <w:trPr>
          <w:trHeight w:val="300"/>
          <w:jc w:val="center"/>
        </w:trPr>
        <w:tc>
          <w:tcPr>
            <w:tcW w:w="531" w:type="dxa"/>
            <w:shd w:val="clear" w:color="auto" w:fill="auto"/>
            <w:vAlign w:val="center"/>
          </w:tcPr>
          <w:p w14:paraId="1B7BF9DC" w14:textId="08B06BEC" w:rsidR="006C1ECB" w:rsidRPr="006C1ECB" w:rsidRDefault="00391314" w:rsidP="006C1ECB">
            <w:pPr>
              <w:spacing w:after="0" w:line="240" w:lineRule="auto"/>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19</w:t>
            </w:r>
          </w:p>
        </w:tc>
        <w:tc>
          <w:tcPr>
            <w:tcW w:w="1371" w:type="dxa"/>
            <w:shd w:val="clear" w:color="auto" w:fill="auto"/>
            <w:vAlign w:val="center"/>
          </w:tcPr>
          <w:p w14:paraId="7E2D1C33" w14:textId="0E768CD8" w:rsidR="006C1ECB" w:rsidRPr="006C1ECB" w:rsidRDefault="006C1ECB" w:rsidP="006C1ECB">
            <w:pPr>
              <w:spacing w:after="0" w:line="240" w:lineRule="auto"/>
              <w:rPr>
                <w:rFonts w:ascii="Times New Roman" w:hAnsi="Times New Roman" w:cs="Times New Roman"/>
                <w:color w:val="000000"/>
              </w:rPr>
            </w:pPr>
            <w:r w:rsidRPr="006C1ECB">
              <w:rPr>
                <w:rFonts w:ascii="Times New Roman" w:hAnsi="Times New Roman" w:cs="Times New Roman"/>
                <w:color w:val="000000"/>
              </w:rPr>
              <w:t>21.20.10.235</w:t>
            </w:r>
          </w:p>
        </w:tc>
        <w:tc>
          <w:tcPr>
            <w:tcW w:w="2629" w:type="dxa"/>
            <w:shd w:val="clear" w:color="auto" w:fill="auto"/>
            <w:vAlign w:val="center"/>
          </w:tcPr>
          <w:p w14:paraId="239FC1F9" w14:textId="6BEE35DF" w:rsidR="006C1ECB" w:rsidRPr="006C1ECB" w:rsidRDefault="006C1ECB" w:rsidP="006C1ECB">
            <w:pPr>
              <w:spacing w:after="0" w:line="240" w:lineRule="auto"/>
              <w:rPr>
                <w:rFonts w:ascii="Times New Roman" w:hAnsi="Times New Roman" w:cs="Times New Roman"/>
              </w:rPr>
            </w:pPr>
            <w:proofErr w:type="spellStart"/>
            <w:r w:rsidRPr="006C1ECB">
              <w:rPr>
                <w:rFonts w:ascii="Times New Roman" w:hAnsi="Times New Roman" w:cs="Times New Roman"/>
              </w:rPr>
              <w:t>Кветиапин</w:t>
            </w:r>
            <w:proofErr w:type="spellEnd"/>
          </w:p>
        </w:tc>
        <w:tc>
          <w:tcPr>
            <w:tcW w:w="3261" w:type="dxa"/>
            <w:shd w:val="clear" w:color="auto" w:fill="auto"/>
            <w:vAlign w:val="center"/>
          </w:tcPr>
          <w:p w14:paraId="4934E9D1" w14:textId="77777777" w:rsidR="006C1ECB" w:rsidRDefault="005D6210" w:rsidP="006C1ECB">
            <w:pPr>
              <w:spacing w:after="0" w:line="240" w:lineRule="auto"/>
              <w:rPr>
                <w:rFonts w:ascii="Times New Roman" w:hAnsi="Times New Roman" w:cs="Times New Roman"/>
              </w:rPr>
            </w:pPr>
            <w:r>
              <w:rPr>
                <w:rFonts w:ascii="Times New Roman" w:hAnsi="Times New Roman" w:cs="Times New Roman"/>
              </w:rPr>
              <w:t>«</w:t>
            </w:r>
            <w:proofErr w:type="spellStart"/>
            <w:r w:rsidR="006C1ECB" w:rsidRPr="006C1ECB">
              <w:rPr>
                <w:rFonts w:ascii="Times New Roman" w:hAnsi="Times New Roman" w:cs="Times New Roman"/>
              </w:rPr>
              <w:t>Кветиапин</w:t>
            </w:r>
            <w:proofErr w:type="spellEnd"/>
            <w:r>
              <w:rPr>
                <w:rFonts w:ascii="Times New Roman" w:hAnsi="Times New Roman" w:cs="Times New Roman"/>
              </w:rPr>
              <w:t>»</w:t>
            </w:r>
            <w:r w:rsidR="006C1ECB" w:rsidRPr="006C1ECB">
              <w:rPr>
                <w:rFonts w:ascii="Times New Roman" w:hAnsi="Times New Roman" w:cs="Times New Roman"/>
              </w:rPr>
              <w:t xml:space="preserve"> или эквивалент</w:t>
            </w:r>
            <w:r>
              <w:rPr>
                <w:rFonts w:ascii="Times New Roman" w:hAnsi="Times New Roman" w:cs="Times New Roman"/>
              </w:rPr>
              <w:t>,</w:t>
            </w:r>
          </w:p>
          <w:p w14:paraId="42E1213C" w14:textId="462729B3" w:rsidR="00EF2103" w:rsidRPr="006C1ECB" w:rsidRDefault="0015586F" w:rsidP="006C1ECB">
            <w:pPr>
              <w:spacing w:after="0" w:line="240" w:lineRule="auto"/>
              <w:rPr>
                <w:rFonts w:ascii="Times New Roman" w:hAnsi="Times New Roman" w:cs="Times New Roman"/>
              </w:rPr>
            </w:pPr>
            <w:r w:rsidRPr="0015586F">
              <w:rPr>
                <w:rFonts w:ascii="Times New Roman" w:hAnsi="Times New Roman" w:cs="Times New Roman"/>
              </w:rPr>
              <w:t>таблетки, покрытые пленочной оболочкой, 200 мг, 30 шт. - упаковки ячейковые контурные (2) - пачки картонные</w:t>
            </w:r>
          </w:p>
        </w:tc>
        <w:tc>
          <w:tcPr>
            <w:tcW w:w="1249" w:type="dxa"/>
            <w:shd w:val="clear" w:color="auto" w:fill="auto"/>
            <w:vAlign w:val="center"/>
          </w:tcPr>
          <w:p w14:paraId="51C4C1FA" w14:textId="5B9F10EA" w:rsidR="006C1ECB" w:rsidRPr="006C1ECB" w:rsidRDefault="002556EC" w:rsidP="006C1ECB">
            <w:pPr>
              <w:spacing w:after="0" w:line="240" w:lineRule="auto"/>
              <w:jc w:val="center"/>
              <w:rPr>
                <w:rFonts w:ascii="Times New Roman" w:hAnsi="Times New Roman" w:cs="Times New Roman"/>
              </w:rPr>
            </w:pPr>
            <w:r>
              <w:rPr>
                <w:rFonts w:ascii="Times New Roman" w:hAnsi="Times New Roman" w:cs="Times New Roman"/>
              </w:rPr>
              <w:t>таблетки</w:t>
            </w:r>
          </w:p>
        </w:tc>
        <w:tc>
          <w:tcPr>
            <w:tcW w:w="709" w:type="dxa"/>
            <w:shd w:val="clear" w:color="auto" w:fill="auto"/>
            <w:noWrap/>
            <w:vAlign w:val="center"/>
          </w:tcPr>
          <w:p w14:paraId="04528318" w14:textId="772C7FA0" w:rsidR="006C1ECB" w:rsidRPr="006C1ECB" w:rsidRDefault="006C1ECB" w:rsidP="006C1ECB">
            <w:pPr>
              <w:spacing w:after="0" w:line="240" w:lineRule="auto"/>
              <w:jc w:val="center"/>
              <w:rPr>
                <w:rFonts w:ascii="Times New Roman" w:hAnsi="Times New Roman" w:cs="Times New Roman"/>
              </w:rPr>
            </w:pPr>
            <w:proofErr w:type="spellStart"/>
            <w:r w:rsidRPr="006C1ECB">
              <w:rPr>
                <w:rFonts w:ascii="Times New Roman" w:hAnsi="Times New Roman" w:cs="Times New Roman"/>
              </w:rPr>
              <w:t>упак</w:t>
            </w:r>
            <w:proofErr w:type="spellEnd"/>
            <w:r w:rsidRPr="006C1ECB">
              <w:rPr>
                <w:rFonts w:ascii="Times New Roman" w:hAnsi="Times New Roman" w:cs="Times New Roman"/>
              </w:rPr>
              <w:t>.</w:t>
            </w:r>
          </w:p>
        </w:tc>
        <w:tc>
          <w:tcPr>
            <w:tcW w:w="906" w:type="dxa"/>
            <w:shd w:val="clear" w:color="auto" w:fill="auto"/>
            <w:noWrap/>
            <w:vAlign w:val="center"/>
          </w:tcPr>
          <w:p w14:paraId="6C7BD914" w14:textId="4B6EF9DB" w:rsidR="006C1ECB" w:rsidRPr="006C1ECB" w:rsidRDefault="00122570" w:rsidP="006C1ECB">
            <w:pPr>
              <w:spacing w:after="0" w:line="240" w:lineRule="auto"/>
              <w:jc w:val="center"/>
              <w:rPr>
                <w:rFonts w:ascii="Times New Roman" w:hAnsi="Times New Roman" w:cs="Times New Roman"/>
              </w:rPr>
            </w:pPr>
            <w:r>
              <w:rPr>
                <w:rFonts w:ascii="Times New Roman" w:hAnsi="Times New Roman" w:cs="Times New Roman"/>
                <w:color w:val="000000"/>
              </w:rPr>
              <w:t>65</w:t>
            </w:r>
          </w:p>
        </w:tc>
      </w:tr>
      <w:tr w:rsidR="006C1ECB" w:rsidRPr="006C1ECB" w14:paraId="62548C92" w14:textId="77777777" w:rsidTr="00C31F5C">
        <w:trPr>
          <w:trHeight w:val="300"/>
          <w:jc w:val="center"/>
        </w:trPr>
        <w:tc>
          <w:tcPr>
            <w:tcW w:w="531" w:type="dxa"/>
            <w:shd w:val="clear" w:color="auto" w:fill="auto"/>
            <w:vAlign w:val="center"/>
          </w:tcPr>
          <w:p w14:paraId="4F0201F7" w14:textId="0690E267" w:rsidR="006C1ECB" w:rsidRPr="006C1ECB" w:rsidRDefault="006C1ECB" w:rsidP="006C1ECB">
            <w:pPr>
              <w:spacing w:after="0" w:line="240" w:lineRule="auto"/>
              <w:jc w:val="center"/>
              <w:rPr>
                <w:rFonts w:ascii="Times New Roman" w:eastAsia="Times New Roman" w:hAnsi="Times New Roman" w:cs="Times New Roman"/>
                <w:color w:val="000000"/>
                <w:lang w:eastAsia="ru-RU"/>
              </w:rPr>
            </w:pPr>
            <w:r w:rsidRPr="006C1ECB">
              <w:rPr>
                <w:rFonts w:ascii="Times New Roman" w:eastAsia="Times New Roman" w:hAnsi="Times New Roman" w:cs="Times New Roman"/>
                <w:color w:val="000000"/>
                <w:lang w:eastAsia="ru-RU"/>
              </w:rPr>
              <w:t>2</w:t>
            </w:r>
            <w:r w:rsidR="00391314">
              <w:rPr>
                <w:rFonts w:ascii="Times New Roman" w:eastAsia="Times New Roman" w:hAnsi="Times New Roman" w:cs="Times New Roman"/>
                <w:color w:val="000000"/>
                <w:lang w:eastAsia="ru-RU"/>
              </w:rPr>
              <w:t>0</w:t>
            </w:r>
          </w:p>
        </w:tc>
        <w:tc>
          <w:tcPr>
            <w:tcW w:w="1371" w:type="dxa"/>
            <w:shd w:val="clear" w:color="auto" w:fill="auto"/>
            <w:vAlign w:val="center"/>
          </w:tcPr>
          <w:p w14:paraId="1B125014" w14:textId="75060428" w:rsidR="006C1ECB" w:rsidRPr="006C1ECB" w:rsidRDefault="006C1ECB" w:rsidP="006C1ECB">
            <w:pPr>
              <w:spacing w:after="0" w:line="240" w:lineRule="auto"/>
              <w:rPr>
                <w:rFonts w:ascii="Times New Roman" w:hAnsi="Times New Roman" w:cs="Times New Roman"/>
                <w:color w:val="000000"/>
              </w:rPr>
            </w:pPr>
            <w:r w:rsidRPr="006C1ECB">
              <w:rPr>
                <w:rFonts w:ascii="Times New Roman" w:hAnsi="Times New Roman" w:cs="Times New Roman"/>
                <w:color w:val="000000"/>
              </w:rPr>
              <w:t>21.20.10.256</w:t>
            </w:r>
          </w:p>
        </w:tc>
        <w:tc>
          <w:tcPr>
            <w:tcW w:w="2629" w:type="dxa"/>
            <w:shd w:val="clear" w:color="auto" w:fill="auto"/>
            <w:vAlign w:val="center"/>
          </w:tcPr>
          <w:p w14:paraId="2896BF99" w14:textId="01A9B203" w:rsidR="006C1ECB" w:rsidRPr="006C1ECB" w:rsidRDefault="006C1ECB" w:rsidP="006C1ECB">
            <w:pPr>
              <w:spacing w:after="0" w:line="240" w:lineRule="auto"/>
              <w:rPr>
                <w:rFonts w:ascii="Times New Roman" w:hAnsi="Times New Roman" w:cs="Times New Roman"/>
              </w:rPr>
            </w:pPr>
            <w:proofErr w:type="spellStart"/>
            <w:r w:rsidRPr="006C1ECB">
              <w:rPr>
                <w:rFonts w:ascii="Times New Roman" w:hAnsi="Times New Roman" w:cs="Times New Roman"/>
              </w:rPr>
              <w:t>Лоратадин</w:t>
            </w:r>
            <w:proofErr w:type="spellEnd"/>
          </w:p>
        </w:tc>
        <w:tc>
          <w:tcPr>
            <w:tcW w:w="3261" w:type="dxa"/>
            <w:shd w:val="clear" w:color="auto" w:fill="auto"/>
            <w:vAlign w:val="center"/>
          </w:tcPr>
          <w:p w14:paraId="6A52DEEF" w14:textId="77777777" w:rsidR="006C1ECB" w:rsidRDefault="005D6210" w:rsidP="006C1ECB">
            <w:pPr>
              <w:spacing w:after="0" w:line="240" w:lineRule="auto"/>
              <w:rPr>
                <w:rFonts w:ascii="Times New Roman" w:hAnsi="Times New Roman" w:cs="Times New Roman"/>
              </w:rPr>
            </w:pPr>
            <w:r>
              <w:rPr>
                <w:rFonts w:ascii="Times New Roman" w:hAnsi="Times New Roman" w:cs="Times New Roman"/>
              </w:rPr>
              <w:t>«</w:t>
            </w:r>
            <w:proofErr w:type="spellStart"/>
            <w:r w:rsidR="006C1ECB" w:rsidRPr="006C1ECB">
              <w:rPr>
                <w:rFonts w:ascii="Times New Roman" w:hAnsi="Times New Roman" w:cs="Times New Roman"/>
              </w:rPr>
              <w:t>Лоратадин</w:t>
            </w:r>
            <w:proofErr w:type="spellEnd"/>
            <w:r>
              <w:rPr>
                <w:rFonts w:ascii="Times New Roman" w:hAnsi="Times New Roman" w:cs="Times New Roman"/>
              </w:rPr>
              <w:t>»</w:t>
            </w:r>
            <w:r w:rsidR="006C1ECB" w:rsidRPr="006C1ECB">
              <w:rPr>
                <w:rFonts w:ascii="Times New Roman" w:hAnsi="Times New Roman" w:cs="Times New Roman"/>
              </w:rPr>
              <w:t xml:space="preserve"> или эквивалент</w:t>
            </w:r>
            <w:r>
              <w:rPr>
                <w:rFonts w:ascii="Times New Roman" w:hAnsi="Times New Roman" w:cs="Times New Roman"/>
              </w:rPr>
              <w:t>,</w:t>
            </w:r>
          </w:p>
          <w:p w14:paraId="3A410A21" w14:textId="11C47D3B" w:rsidR="00EF2103" w:rsidRPr="006C1ECB" w:rsidRDefault="0015586F" w:rsidP="006C1ECB">
            <w:pPr>
              <w:spacing w:after="0" w:line="240" w:lineRule="auto"/>
              <w:rPr>
                <w:rFonts w:ascii="Times New Roman" w:hAnsi="Times New Roman" w:cs="Times New Roman"/>
              </w:rPr>
            </w:pPr>
            <w:r>
              <w:rPr>
                <w:rFonts w:ascii="Times New Roman" w:hAnsi="Times New Roman" w:cs="Times New Roman"/>
              </w:rPr>
              <w:t>таблетки,</w:t>
            </w:r>
            <w:r w:rsidRPr="0015586F">
              <w:rPr>
                <w:rFonts w:ascii="Times New Roman" w:hAnsi="Times New Roman" w:cs="Times New Roman"/>
              </w:rPr>
              <w:t xml:space="preserve"> 10</w:t>
            </w:r>
            <w:r>
              <w:rPr>
                <w:rFonts w:ascii="Times New Roman" w:hAnsi="Times New Roman" w:cs="Times New Roman"/>
              </w:rPr>
              <w:t xml:space="preserve"> </w:t>
            </w:r>
            <w:r w:rsidRPr="0015586F">
              <w:rPr>
                <w:rFonts w:ascii="Times New Roman" w:hAnsi="Times New Roman" w:cs="Times New Roman"/>
              </w:rPr>
              <w:t>мг №</w:t>
            </w:r>
            <w:r>
              <w:rPr>
                <w:rFonts w:ascii="Times New Roman" w:hAnsi="Times New Roman" w:cs="Times New Roman"/>
              </w:rPr>
              <w:t xml:space="preserve"> </w:t>
            </w:r>
            <w:r w:rsidRPr="0015586F">
              <w:rPr>
                <w:rFonts w:ascii="Times New Roman" w:hAnsi="Times New Roman" w:cs="Times New Roman"/>
              </w:rPr>
              <w:t>30</w:t>
            </w:r>
          </w:p>
        </w:tc>
        <w:tc>
          <w:tcPr>
            <w:tcW w:w="1249" w:type="dxa"/>
            <w:shd w:val="clear" w:color="auto" w:fill="auto"/>
            <w:vAlign w:val="center"/>
          </w:tcPr>
          <w:p w14:paraId="6C2E5AA5" w14:textId="7E513AA8" w:rsidR="006C1ECB" w:rsidRPr="006C1ECB" w:rsidRDefault="002556EC" w:rsidP="006C1ECB">
            <w:pPr>
              <w:spacing w:after="0" w:line="240" w:lineRule="auto"/>
              <w:jc w:val="center"/>
              <w:rPr>
                <w:rFonts w:ascii="Times New Roman" w:hAnsi="Times New Roman" w:cs="Times New Roman"/>
              </w:rPr>
            </w:pPr>
            <w:r>
              <w:rPr>
                <w:rFonts w:ascii="Times New Roman" w:hAnsi="Times New Roman" w:cs="Times New Roman"/>
              </w:rPr>
              <w:t>таблетки</w:t>
            </w:r>
          </w:p>
        </w:tc>
        <w:tc>
          <w:tcPr>
            <w:tcW w:w="709" w:type="dxa"/>
            <w:shd w:val="clear" w:color="auto" w:fill="auto"/>
            <w:noWrap/>
            <w:vAlign w:val="center"/>
          </w:tcPr>
          <w:p w14:paraId="495850CB" w14:textId="20A1F06A" w:rsidR="006C1ECB" w:rsidRPr="006C1ECB" w:rsidRDefault="006C1ECB" w:rsidP="006C1ECB">
            <w:pPr>
              <w:spacing w:after="0" w:line="240" w:lineRule="auto"/>
              <w:jc w:val="center"/>
              <w:rPr>
                <w:rFonts w:ascii="Times New Roman" w:hAnsi="Times New Roman" w:cs="Times New Roman"/>
              </w:rPr>
            </w:pPr>
            <w:proofErr w:type="spellStart"/>
            <w:r w:rsidRPr="006C1ECB">
              <w:rPr>
                <w:rFonts w:ascii="Times New Roman" w:hAnsi="Times New Roman" w:cs="Times New Roman"/>
              </w:rPr>
              <w:t>упак</w:t>
            </w:r>
            <w:proofErr w:type="spellEnd"/>
            <w:r w:rsidRPr="006C1ECB">
              <w:rPr>
                <w:rFonts w:ascii="Times New Roman" w:hAnsi="Times New Roman" w:cs="Times New Roman"/>
              </w:rPr>
              <w:t>.</w:t>
            </w:r>
          </w:p>
        </w:tc>
        <w:tc>
          <w:tcPr>
            <w:tcW w:w="906" w:type="dxa"/>
            <w:shd w:val="clear" w:color="auto" w:fill="auto"/>
            <w:noWrap/>
            <w:vAlign w:val="center"/>
          </w:tcPr>
          <w:p w14:paraId="5C206877" w14:textId="7F90E0E1" w:rsidR="006C1ECB" w:rsidRPr="006C1ECB" w:rsidRDefault="006C1ECB" w:rsidP="006C1ECB">
            <w:pPr>
              <w:spacing w:after="0" w:line="240" w:lineRule="auto"/>
              <w:jc w:val="center"/>
              <w:rPr>
                <w:rFonts w:ascii="Times New Roman" w:hAnsi="Times New Roman" w:cs="Times New Roman"/>
              </w:rPr>
            </w:pPr>
            <w:r w:rsidRPr="006C1ECB">
              <w:rPr>
                <w:rFonts w:ascii="Times New Roman" w:hAnsi="Times New Roman" w:cs="Times New Roman"/>
                <w:color w:val="000000"/>
              </w:rPr>
              <w:t>40</w:t>
            </w:r>
          </w:p>
        </w:tc>
      </w:tr>
      <w:tr w:rsidR="006C1ECB" w:rsidRPr="006C1ECB" w14:paraId="61E78104" w14:textId="77777777" w:rsidTr="00C31F5C">
        <w:trPr>
          <w:trHeight w:val="300"/>
          <w:jc w:val="center"/>
        </w:trPr>
        <w:tc>
          <w:tcPr>
            <w:tcW w:w="531" w:type="dxa"/>
            <w:shd w:val="clear" w:color="auto" w:fill="auto"/>
            <w:vAlign w:val="center"/>
          </w:tcPr>
          <w:p w14:paraId="60A1BA18" w14:textId="5DEC706A" w:rsidR="006C1ECB" w:rsidRPr="006C1ECB" w:rsidRDefault="006C1ECB" w:rsidP="006C1ECB">
            <w:pPr>
              <w:spacing w:after="0" w:line="240" w:lineRule="auto"/>
              <w:jc w:val="center"/>
              <w:rPr>
                <w:rFonts w:ascii="Times New Roman" w:eastAsia="Times New Roman" w:hAnsi="Times New Roman" w:cs="Times New Roman"/>
                <w:color w:val="000000"/>
                <w:lang w:eastAsia="ru-RU"/>
              </w:rPr>
            </w:pPr>
            <w:r w:rsidRPr="006C1ECB">
              <w:rPr>
                <w:rFonts w:ascii="Times New Roman" w:eastAsia="Times New Roman" w:hAnsi="Times New Roman" w:cs="Times New Roman"/>
                <w:color w:val="000000"/>
                <w:lang w:eastAsia="ru-RU"/>
              </w:rPr>
              <w:t>2</w:t>
            </w:r>
            <w:r w:rsidR="00391314">
              <w:rPr>
                <w:rFonts w:ascii="Times New Roman" w:eastAsia="Times New Roman" w:hAnsi="Times New Roman" w:cs="Times New Roman"/>
                <w:color w:val="000000"/>
                <w:lang w:eastAsia="ru-RU"/>
              </w:rPr>
              <w:t>1</w:t>
            </w:r>
          </w:p>
        </w:tc>
        <w:tc>
          <w:tcPr>
            <w:tcW w:w="1371" w:type="dxa"/>
            <w:shd w:val="clear" w:color="auto" w:fill="auto"/>
            <w:vAlign w:val="center"/>
          </w:tcPr>
          <w:p w14:paraId="376D0AA1" w14:textId="02DA783F" w:rsidR="006C1ECB" w:rsidRPr="006C1ECB" w:rsidRDefault="006C1ECB" w:rsidP="006C1ECB">
            <w:pPr>
              <w:spacing w:after="0" w:line="240" w:lineRule="auto"/>
              <w:rPr>
                <w:rFonts w:ascii="Times New Roman" w:hAnsi="Times New Roman" w:cs="Times New Roman"/>
                <w:color w:val="000000"/>
              </w:rPr>
            </w:pPr>
            <w:r w:rsidRPr="006C1ECB">
              <w:rPr>
                <w:rFonts w:ascii="Times New Roman" w:hAnsi="Times New Roman" w:cs="Times New Roman"/>
                <w:color w:val="000000"/>
              </w:rPr>
              <w:t>21.20.10.116</w:t>
            </w:r>
          </w:p>
        </w:tc>
        <w:tc>
          <w:tcPr>
            <w:tcW w:w="2629" w:type="dxa"/>
            <w:shd w:val="clear" w:color="auto" w:fill="auto"/>
            <w:vAlign w:val="center"/>
          </w:tcPr>
          <w:p w14:paraId="6D3D8925" w14:textId="47033E8C" w:rsidR="006C1ECB" w:rsidRPr="006C1ECB" w:rsidRDefault="006C1ECB" w:rsidP="006C1ECB">
            <w:pPr>
              <w:spacing w:after="0" w:line="240" w:lineRule="auto"/>
              <w:rPr>
                <w:rFonts w:ascii="Times New Roman" w:hAnsi="Times New Roman" w:cs="Times New Roman"/>
              </w:rPr>
            </w:pPr>
            <w:proofErr w:type="spellStart"/>
            <w:r w:rsidRPr="006C1ECB">
              <w:rPr>
                <w:rFonts w:ascii="Times New Roman" w:hAnsi="Times New Roman" w:cs="Times New Roman"/>
              </w:rPr>
              <w:t>Лоперамид</w:t>
            </w:r>
            <w:proofErr w:type="spellEnd"/>
          </w:p>
        </w:tc>
        <w:tc>
          <w:tcPr>
            <w:tcW w:w="3261" w:type="dxa"/>
            <w:shd w:val="clear" w:color="auto" w:fill="auto"/>
            <w:vAlign w:val="center"/>
          </w:tcPr>
          <w:p w14:paraId="02312279" w14:textId="77777777" w:rsidR="006C1ECB" w:rsidRDefault="005D6210" w:rsidP="006C1ECB">
            <w:pPr>
              <w:spacing w:after="0" w:line="240" w:lineRule="auto"/>
              <w:rPr>
                <w:rFonts w:ascii="Times New Roman" w:hAnsi="Times New Roman" w:cs="Times New Roman"/>
              </w:rPr>
            </w:pPr>
            <w:r>
              <w:rPr>
                <w:rFonts w:ascii="Times New Roman" w:hAnsi="Times New Roman" w:cs="Times New Roman"/>
              </w:rPr>
              <w:t>«</w:t>
            </w:r>
            <w:proofErr w:type="spellStart"/>
            <w:r w:rsidR="006C1ECB" w:rsidRPr="006C1ECB">
              <w:rPr>
                <w:rFonts w:ascii="Times New Roman" w:hAnsi="Times New Roman" w:cs="Times New Roman"/>
              </w:rPr>
              <w:t>Лоперамид</w:t>
            </w:r>
            <w:proofErr w:type="spellEnd"/>
            <w:r>
              <w:rPr>
                <w:rFonts w:ascii="Times New Roman" w:hAnsi="Times New Roman" w:cs="Times New Roman"/>
              </w:rPr>
              <w:t>»</w:t>
            </w:r>
            <w:r w:rsidR="006C1ECB" w:rsidRPr="006C1ECB">
              <w:rPr>
                <w:rFonts w:ascii="Times New Roman" w:hAnsi="Times New Roman" w:cs="Times New Roman"/>
              </w:rPr>
              <w:t xml:space="preserve"> или эквивалент</w:t>
            </w:r>
            <w:r>
              <w:rPr>
                <w:rFonts w:ascii="Times New Roman" w:hAnsi="Times New Roman" w:cs="Times New Roman"/>
              </w:rPr>
              <w:t>,</w:t>
            </w:r>
          </w:p>
          <w:p w14:paraId="6CC3354B" w14:textId="41C2523E" w:rsidR="00EF2103" w:rsidRPr="006C1ECB" w:rsidRDefault="0015586F" w:rsidP="006C1ECB">
            <w:pPr>
              <w:spacing w:after="0" w:line="240" w:lineRule="auto"/>
              <w:rPr>
                <w:rFonts w:ascii="Times New Roman" w:hAnsi="Times New Roman" w:cs="Times New Roman"/>
              </w:rPr>
            </w:pPr>
            <w:r w:rsidRPr="0015586F">
              <w:rPr>
                <w:rFonts w:ascii="Times New Roman" w:hAnsi="Times New Roman" w:cs="Times New Roman"/>
              </w:rPr>
              <w:t>капсулы, 2 мг, 10 шт. - упаковки ячейковые контурные (2) - пачки картонные</w:t>
            </w:r>
          </w:p>
        </w:tc>
        <w:tc>
          <w:tcPr>
            <w:tcW w:w="1249" w:type="dxa"/>
            <w:shd w:val="clear" w:color="auto" w:fill="auto"/>
            <w:vAlign w:val="center"/>
          </w:tcPr>
          <w:p w14:paraId="17E06AF8" w14:textId="7BBB07EB" w:rsidR="006C1ECB" w:rsidRPr="006C1ECB" w:rsidRDefault="0015586F" w:rsidP="006C1ECB">
            <w:pPr>
              <w:spacing w:after="0" w:line="240" w:lineRule="auto"/>
              <w:jc w:val="center"/>
              <w:rPr>
                <w:rFonts w:ascii="Times New Roman" w:hAnsi="Times New Roman" w:cs="Times New Roman"/>
              </w:rPr>
            </w:pPr>
            <w:r>
              <w:rPr>
                <w:rFonts w:ascii="Times New Roman" w:hAnsi="Times New Roman" w:cs="Times New Roman"/>
              </w:rPr>
              <w:t>капсулы</w:t>
            </w:r>
          </w:p>
        </w:tc>
        <w:tc>
          <w:tcPr>
            <w:tcW w:w="709" w:type="dxa"/>
            <w:shd w:val="clear" w:color="auto" w:fill="auto"/>
            <w:noWrap/>
            <w:vAlign w:val="center"/>
          </w:tcPr>
          <w:p w14:paraId="17747527" w14:textId="7410234A" w:rsidR="006C1ECB" w:rsidRPr="006C1ECB" w:rsidRDefault="006C1ECB" w:rsidP="006C1ECB">
            <w:pPr>
              <w:spacing w:after="0" w:line="240" w:lineRule="auto"/>
              <w:jc w:val="center"/>
              <w:rPr>
                <w:rFonts w:ascii="Times New Roman" w:hAnsi="Times New Roman" w:cs="Times New Roman"/>
              </w:rPr>
            </w:pPr>
            <w:proofErr w:type="spellStart"/>
            <w:r w:rsidRPr="006C1ECB">
              <w:rPr>
                <w:rFonts w:ascii="Times New Roman" w:hAnsi="Times New Roman" w:cs="Times New Roman"/>
              </w:rPr>
              <w:t>упак</w:t>
            </w:r>
            <w:proofErr w:type="spellEnd"/>
            <w:r w:rsidRPr="006C1ECB">
              <w:rPr>
                <w:rFonts w:ascii="Times New Roman" w:hAnsi="Times New Roman" w:cs="Times New Roman"/>
              </w:rPr>
              <w:t>.</w:t>
            </w:r>
          </w:p>
        </w:tc>
        <w:tc>
          <w:tcPr>
            <w:tcW w:w="906" w:type="dxa"/>
            <w:shd w:val="clear" w:color="auto" w:fill="auto"/>
            <w:noWrap/>
            <w:vAlign w:val="center"/>
          </w:tcPr>
          <w:p w14:paraId="69BF1076" w14:textId="11A7C268" w:rsidR="006C1ECB" w:rsidRPr="006C1ECB" w:rsidRDefault="00E20893" w:rsidP="006C1ECB">
            <w:pPr>
              <w:spacing w:after="0" w:line="240" w:lineRule="auto"/>
              <w:jc w:val="center"/>
              <w:rPr>
                <w:rFonts w:ascii="Times New Roman" w:hAnsi="Times New Roman" w:cs="Times New Roman"/>
              </w:rPr>
            </w:pPr>
            <w:r>
              <w:rPr>
                <w:rFonts w:ascii="Times New Roman" w:hAnsi="Times New Roman" w:cs="Times New Roman"/>
                <w:color w:val="000000"/>
              </w:rPr>
              <w:t>15</w:t>
            </w:r>
            <w:r w:rsidR="006C1ECB" w:rsidRPr="006C1ECB">
              <w:rPr>
                <w:rFonts w:ascii="Times New Roman" w:hAnsi="Times New Roman" w:cs="Times New Roman"/>
                <w:color w:val="000000"/>
              </w:rPr>
              <w:t>0</w:t>
            </w:r>
          </w:p>
        </w:tc>
      </w:tr>
      <w:tr w:rsidR="006C1ECB" w:rsidRPr="006C1ECB" w14:paraId="1258B803" w14:textId="77777777" w:rsidTr="00C31F5C">
        <w:trPr>
          <w:trHeight w:val="300"/>
          <w:jc w:val="center"/>
        </w:trPr>
        <w:tc>
          <w:tcPr>
            <w:tcW w:w="531" w:type="dxa"/>
            <w:shd w:val="clear" w:color="auto" w:fill="auto"/>
            <w:vAlign w:val="center"/>
          </w:tcPr>
          <w:p w14:paraId="094D63DA" w14:textId="6441FE89" w:rsidR="006C1ECB" w:rsidRPr="006C1ECB" w:rsidRDefault="006C1ECB" w:rsidP="006C1ECB">
            <w:pPr>
              <w:spacing w:after="0" w:line="240" w:lineRule="auto"/>
              <w:jc w:val="center"/>
              <w:rPr>
                <w:rFonts w:ascii="Times New Roman" w:eastAsia="Times New Roman" w:hAnsi="Times New Roman" w:cs="Times New Roman"/>
                <w:color w:val="000000"/>
                <w:lang w:eastAsia="ru-RU"/>
              </w:rPr>
            </w:pPr>
            <w:r w:rsidRPr="006C1ECB">
              <w:rPr>
                <w:rFonts w:ascii="Times New Roman" w:eastAsia="Times New Roman" w:hAnsi="Times New Roman" w:cs="Times New Roman"/>
                <w:color w:val="000000"/>
                <w:lang w:eastAsia="ru-RU"/>
              </w:rPr>
              <w:t>2</w:t>
            </w:r>
            <w:r w:rsidR="00391314">
              <w:rPr>
                <w:rFonts w:ascii="Times New Roman" w:eastAsia="Times New Roman" w:hAnsi="Times New Roman" w:cs="Times New Roman"/>
                <w:color w:val="000000"/>
                <w:lang w:eastAsia="ru-RU"/>
              </w:rPr>
              <w:t>2</w:t>
            </w:r>
          </w:p>
        </w:tc>
        <w:tc>
          <w:tcPr>
            <w:tcW w:w="1371" w:type="dxa"/>
            <w:shd w:val="clear" w:color="auto" w:fill="auto"/>
            <w:vAlign w:val="center"/>
          </w:tcPr>
          <w:p w14:paraId="78FC5D29" w14:textId="1243AE94" w:rsidR="006C1ECB" w:rsidRPr="006C1ECB" w:rsidRDefault="006C1ECB" w:rsidP="006C1ECB">
            <w:pPr>
              <w:spacing w:after="0" w:line="240" w:lineRule="auto"/>
              <w:rPr>
                <w:rFonts w:ascii="Times New Roman" w:eastAsia="Times New Roman" w:hAnsi="Times New Roman" w:cs="Times New Roman"/>
                <w:lang w:eastAsia="ru-RU"/>
              </w:rPr>
            </w:pPr>
            <w:r w:rsidRPr="006C1ECB">
              <w:rPr>
                <w:rFonts w:ascii="Times New Roman" w:hAnsi="Times New Roman" w:cs="Times New Roman"/>
                <w:color w:val="000000"/>
              </w:rPr>
              <w:t>21.20.10.233</w:t>
            </w:r>
          </w:p>
        </w:tc>
        <w:tc>
          <w:tcPr>
            <w:tcW w:w="2629" w:type="dxa"/>
            <w:shd w:val="clear" w:color="auto" w:fill="auto"/>
            <w:vAlign w:val="center"/>
          </w:tcPr>
          <w:p w14:paraId="048EEC3A" w14:textId="64E20F32" w:rsidR="006C1ECB" w:rsidRPr="006C1ECB" w:rsidRDefault="006C1ECB" w:rsidP="006C1ECB">
            <w:pPr>
              <w:spacing w:after="0" w:line="240" w:lineRule="auto"/>
              <w:rPr>
                <w:rFonts w:ascii="Times New Roman" w:eastAsia="Times New Roman" w:hAnsi="Times New Roman" w:cs="Times New Roman"/>
                <w:lang w:eastAsia="ru-RU"/>
              </w:rPr>
            </w:pPr>
            <w:proofErr w:type="spellStart"/>
            <w:r w:rsidRPr="006C1ECB">
              <w:rPr>
                <w:rFonts w:ascii="Times New Roman" w:hAnsi="Times New Roman" w:cs="Times New Roman"/>
              </w:rPr>
              <w:t>Ламотриджин</w:t>
            </w:r>
            <w:proofErr w:type="spellEnd"/>
          </w:p>
        </w:tc>
        <w:tc>
          <w:tcPr>
            <w:tcW w:w="3261" w:type="dxa"/>
            <w:shd w:val="clear" w:color="auto" w:fill="auto"/>
            <w:vAlign w:val="center"/>
          </w:tcPr>
          <w:p w14:paraId="6715160E" w14:textId="77777777" w:rsidR="006C1ECB" w:rsidRDefault="005D6210" w:rsidP="006C1ECB">
            <w:pPr>
              <w:spacing w:after="0" w:line="240" w:lineRule="auto"/>
              <w:rPr>
                <w:rFonts w:ascii="Times New Roman" w:hAnsi="Times New Roman" w:cs="Times New Roman"/>
              </w:rPr>
            </w:pPr>
            <w:r>
              <w:rPr>
                <w:rFonts w:ascii="Times New Roman" w:hAnsi="Times New Roman" w:cs="Times New Roman"/>
              </w:rPr>
              <w:t>«</w:t>
            </w:r>
            <w:proofErr w:type="spellStart"/>
            <w:r w:rsidR="006C1ECB" w:rsidRPr="006C1ECB">
              <w:rPr>
                <w:rFonts w:ascii="Times New Roman" w:hAnsi="Times New Roman" w:cs="Times New Roman"/>
              </w:rPr>
              <w:t>Ламотриджин</w:t>
            </w:r>
            <w:proofErr w:type="spellEnd"/>
            <w:r w:rsidR="006C1ECB" w:rsidRPr="006C1ECB">
              <w:rPr>
                <w:rFonts w:ascii="Times New Roman" w:hAnsi="Times New Roman" w:cs="Times New Roman"/>
              </w:rPr>
              <w:t xml:space="preserve"> Канон</w:t>
            </w:r>
            <w:r>
              <w:rPr>
                <w:rFonts w:ascii="Times New Roman" w:hAnsi="Times New Roman" w:cs="Times New Roman"/>
              </w:rPr>
              <w:t>»</w:t>
            </w:r>
            <w:r w:rsidR="006C1ECB" w:rsidRPr="006C1ECB">
              <w:rPr>
                <w:rFonts w:ascii="Times New Roman" w:hAnsi="Times New Roman" w:cs="Times New Roman"/>
              </w:rPr>
              <w:t xml:space="preserve"> или эквивалент</w:t>
            </w:r>
            <w:r>
              <w:rPr>
                <w:rFonts w:ascii="Times New Roman" w:hAnsi="Times New Roman" w:cs="Times New Roman"/>
              </w:rPr>
              <w:t>,</w:t>
            </w:r>
          </w:p>
          <w:p w14:paraId="7A092A22" w14:textId="6BD9D709" w:rsidR="00EF2103" w:rsidRPr="006C1ECB" w:rsidRDefault="00F25903" w:rsidP="006C1ECB">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таблетки,</w:t>
            </w:r>
            <w:r w:rsidRPr="00F25903">
              <w:rPr>
                <w:rFonts w:ascii="Times New Roman" w:eastAsia="Times New Roman" w:hAnsi="Times New Roman" w:cs="Times New Roman"/>
                <w:lang w:eastAsia="ru-RU"/>
              </w:rPr>
              <w:t xml:space="preserve"> 100 мг №</w:t>
            </w:r>
            <w:r w:rsidR="00E20893">
              <w:rPr>
                <w:rFonts w:ascii="Times New Roman" w:eastAsia="Times New Roman" w:hAnsi="Times New Roman" w:cs="Times New Roman"/>
                <w:lang w:eastAsia="ru-RU"/>
              </w:rPr>
              <w:t xml:space="preserve"> </w:t>
            </w:r>
            <w:r w:rsidRPr="00F25903">
              <w:rPr>
                <w:rFonts w:ascii="Times New Roman" w:eastAsia="Times New Roman" w:hAnsi="Times New Roman" w:cs="Times New Roman"/>
                <w:lang w:eastAsia="ru-RU"/>
              </w:rPr>
              <w:t>30</w:t>
            </w:r>
          </w:p>
        </w:tc>
        <w:tc>
          <w:tcPr>
            <w:tcW w:w="1249" w:type="dxa"/>
            <w:shd w:val="clear" w:color="auto" w:fill="auto"/>
            <w:vAlign w:val="center"/>
          </w:tcPr>
          <w:p w14:paraId="4CA25BFA" w14:textId="0AD0D9DD" w:rsidR="006C1ECB" w:rsidRPr="006C1ECB" w:rsidRDefault="002556EC" w:rsidP="006C1ECB">
            <w:pPr>
              <w:spacing w:after="0" w:line="240" w:lineRule="auto"/>
              <w:jc w:val="center"/>
              <w:rPr>
                <w:rFonts w:ascii="Times New Roman" w:eastAsia="Times New Roman" w:hAnsi="Times New Roman" w:cs="Times New Roman"/>
                <w:lang w:eastAsia="ru-RU"/>
              </w:rPr>
            </w:pPr>
            <w:r>
              <w:rPr>
                <w:rFonts w:ascii="Times New Roman" w:hAnsi="Times New Roman" w:cs="Times New Roman"/>
              </w:rPr>
              <w:t>таблетки</w:t>
            </w:r>
          </w:p>
        </w:tc>
        <w:tc>
          <w:tcPr>
            <w:tcW w:w="709" w:type="dxa"/>
            <w:shd w:val="clear" w:color="auto" w:fill="auto"/>
            <w:noWrap/>
            <w:vAlign w:val="center"/>
          </w:tcPr>
          <w:p w14:paraId="0BAF68F4" w14:textId="2CA3406A" w:rsidR="006C1ECB" w:rsidRPr="006C1ECB" w:rsidRDefault="006C1ECB" w:rsidP="006C1ECB">
            <w:pPr>
              <w:spacing w:after="0" w:line="240" w:lineRule="auto"/>
              <w:jc w:val="center"/>
              <w:rPr>
                <w:rFonts w:ascii="Times New Roman" w:eastAsia="Times New Roman" w:hAnsi="Times New Roman" w:cs="Times New Roman"/>
                <w:lang w:eastAsia="ru-RU"/>
              </w:rPr>
            </w:pPr>
            <w:proofErr w:type="spellStart"/>
            <w:r w:rsidRPr="006C1ECB">
              <w:rPr>
                <w:rFonts w:ascii="Times New Roman" w:hAnsi="Times New Roman" w:cs="Times New Roman"/>
              </w:rPr>
              <w:t>упак</w:t>
            </w:r>
            <w:proofErr w:type="spellEnd"/>
            <w:r w:rsidRPr="006C1ECB">
              <w:rPr>
                <w:rFonts w:ascii="Times New Roman" w:hAnsi="Times New Roman" w:cs="Times New Roman"/>
              </w:rPr>
              <w:t>.</w:t>
            </w:r>
          </w:p>
        </w:tc>
        <w:tc>
          <w:tcPr>
            <w:tcW w:w="906" w:type="dxa"/>
            <w:shd w:val="clear" w:color="auto" w:fill="auto"/>
            <w:noWrap/>
            <w:vAlign w:val="center"/>
          </w:tcPr>
          <w:p w14:paraId="635A1807" w14:textId="0DEAF0BD" w:rsidR="006C1ECB" w:rsidRPr="006C1ECB" w:rsidRDefault="006C1ECB" w:rsidP="006C1ECB">
            <w:pPr>
              <w:spacing w:after="0" w:line="240" w:lineRule="auto"/>
              <w:jc w:val="center"/>
              <w:rPr>
                <w:rFonts w:ascii="Times New Roman" w:eastAsia="Times New Roman" w:hAnsi="Times New Roman" w:cs="Times New Roman"/>
                <w:lang w:eastAsia="ru-RU"/>
              </w:rPr>
            </w:pPr>
            <w:r w:rsidRPr="006C1ECB">
              <w:rPr>
                <w:rFonts w:ascii="Times New Roman" w:hAnsi="Times New Roman" w:cs="Times New Roman"/>
                <w:color w:val="000000"/>
              </w:rPr>
              <w:t>60</w:t>
            </w:r>
          </w:p>
        </w:tc>
      </w:tr>
      <w:tr w:rsidR="006C1ECB" w:rsidRPr="006C1ECB" w14:paraId="0B28C586" w14:textId="77777777" w:rsidTr="00C31F5C">
        <w:trPr>
          <w:trHeight w:val="300"/>
          <w:jc w:val="center"/>
        </w:trPr>
        <w:tc>
          <w:tcPr>
            <w:tcW w:w="531" w:type="dxa"/>
            <w:shd w:val="clear" w:color="auto" w:fill="auto"/>
            <w:vAlign w:val="center"/>
          </w:tcPr>
          <w:p w14:paraId="333B9B64" w14:textId="5F6241ED" w:rsidR="006C1ECB" w:rsidRPr="006C1ECB" w:rsidRDefault="006C1ECB" w:rsidP="006C1ECB">
            <w:pPr>
              <w:spacing w:after="0" w:line="240" w:lineRule="auto"/>
              <w:jc w:val="center"/>
              <w:rPr>
                <w:rFonts w:ascii="Times New Roman" w:hAnsi="Times New Roman" w:cs="Times New Roman"/>
                <w:color w:val="000000"/>
              </w:rPr>
            </w:pPr>
            <w:r w:rsidRPr="006C1ECB">
              <w:rPr>
                <w:rFonts w:ascii="Times New Roman" w:hAnsi="Times New Roman" w:cs="Times New Roman"/>
                <w:color w:val="000000"/>
              </w:rPr>
              <w:t>2</w:t>
            </w:r>
            <w:r w:rsidR="00391314">
              <w:rPr>
                <w:rFonts w:ascii="Times New Roman" w:hAnsi="Times New Roman" w:cs="Times New Roman"/>
                <w:color w:val="000000"/>
              </w:rPr>
              <w:t>3</w:t>
            </w:r>
          </w:p>
        </w:tc>
        <w:tc>
          <w:tcPr>
            <w:tcW w:w="1371" w:type="dxa"/>
            <w:shd w:val="clear" w:color="auto" w:fill="auto"/>
            <w:vAlign w:val="center"/>
          </w:tcPr>
          <w:p w14:paraId="10C51B81" w14:textId="498D2541" w:rsidR="006C1ECB" w:rsidRPr="006C1ECB" w:rsidRDefault="006C1ECB" w:rsidP="006C1ECB">
            <w:pPr>
              <w:spacing w:after="0" w:line="240" w:lineRule="auto"/>
              <w:rPr>
                <w:rFonts w:ascii="Times New Roman" w:hAnsi="Times New Roman" w:cs="Times New Roman"/>
              </w:rPr>
            </w:pPr>
            <w:r w:rsidRPr="006C1ECB">
              <w:rPr>
                <w:rFonts w:ascii="Times New Roman" w:hAnsi="Times New Roman" w:cs="Times New Roman"/>
                <w:color w:val="000000"/>
              </w:rPr>
              <w:t>21.20.10.119</w:t>
            </w:r>
          </w:p>
        </w:tc>
        <w:tc>
          <w:tcPr>
            <w:tcW w:w="2629" w:type="dxa"/>
            <w:shd w:val="clear" w:color="auto" w:fill="auto"/>
            <w:vAlign w:val="center"/>
          </w:tcPr>
          <w:p w14:paraId="74BCE4F9" w14:textId="466D04DB" w:rsidR="006C1ECB" w:rsidRPr="006C1ECB" w:rsidRDefault="006C1ECB" w:rsidP="006C1ECB">
            <w:pPr>
              <w:spacing w:after="0" w:line="240" w:lineRule="auto"/>
              <w:rPr>
                <w:rFonts w:ascii="Times New Roman" w:hAnsi="Times New Roman" w:cs="Times New Roman"/>
              </w:rPr>
            </w:pPr>
            <w:proofErr w:type="spellStart"/>
            <w:r w:rsidRPr="006C1ECB">
              <w:rPr>
                <w:rFonts w:ascii="Times New Roman" w:hAnsi="Times New Roman" w:cs="Times New Roman"/>
              </w:rPr>
              <w:t>Метформин</w:t>
            </w:r>
            <w:proofErr w:type="spellEnd"/>
          </w:p>
        </w:tc>
        <w:tc>
          <w:tcPr>
            <w:tcW w:w="3261" w:type="dxa"/>
            <w:shd w:val="clear" w:color="auto" w:fill="auto"/>
            <w:vAlign w:val="center"/>
          </w:tcPr>
          <w:p w14:paraId="154D63A1" w14:textId="77777777" w:rsidR="006C1ECB" w:rsidRDefault="005D6210" w:rsidP="006C1ECB">
            <w:pPr>
              <w:spacing w:after="0" w:line="240" w:lineRule="auto"/>
              <w:rPr>
                <w:rFonts w:ascii="Times New Roman" w:hAnsi="Times New Roman" w:cs="Times New Roman"/>
              </w:rPr>
            </w:pPr>
            <w:r>
              <w:rPr>
                <w:rFonts w:ascii="Times New Roman" w:hAnsi="Times New Roman" w:cs="Times New Roman"/>
              </w:rPr>
              <w:t>«</w:t>
            </w:r>
            <w:proofErr w:type="spellStart"/>
            <w:r w:rsidR="006C1ECB" w:rsidRPr="006C1ECB">
              <w:rPr>
                <w:rFonts w:ascii="Times New Roman" w:hAnsi="Times New Roman" w:cs="Times New Roman"/>
              </w:rPr>
              <w:t>Метформин</w:t>
            </w:r>
            <w:proofErr w:type="spellEnd"/>
            <w:r>
              <w:rPr>
                <w:rFonts w:ascii="Times New Roman" w:hAnsi="Times New Roman" w:cs="Times New Roman"/>
              </w:rPr>
              <w:t>»</w:t>
            </w:r>
            <w:r w:rsidR="006C1ECB" w:rsidRPr="006C1ECB">
              <w:rPr>
                <w:rFonts w:ascii="Times New Roman" w:hAnsi="Times New Roman" w:cs="Times New Roman"/>
              </w:rPr>
              <w:t xml:space="preserve"> или эквивалент</w:t>
            </w:r>
            <w:r>
              <w:rPr>
                <w:rFonts w:ascii="Times New Roman" w:hAnsi="Times New Roman" w:cs="Times New Roman"/>
              </w:rPr>
              <w:t>,</w:t>
            </w:r>
          </w:p>
          <w:p w14:paraId="0DA91EBE" w14:textId="1C02249B" w:rsidR="00EF2103" w:rsidRPr="006C1ECB" w:rsidRDefault="000655FA" w:rsidP="006C1ECB">
            <w:pPr>
              <w:spacing w:after="0" w:line="240" w:lineRule="auto"/>
              <w:rPr>
                <w:rFonts w:ascii="Times New Roman" w:hAnsi="Times New Roman" w:cs="Times New Roman"/>
              </w:rPr>
            </w:pPr>
            <w:r w:rsidRPr="000655FA">
              <w:rPr>
                <w:rFonts w:ascii="Times New Roman" w:hAnsi="Times New Roman" w:cs="Times New Roman"/>
              </w:rPr>
              <w:t>таблетки, 850 мг № 60</w:t>
            </w:r>
          </w:p>
        </w:tc>
        <w:tc>
          <w:tcPr>
            <w:tcW w:w="1249" w:type="dxa"/>
            <w:shd w:val="clear" w:color="auto" w:fill="auto"/>
            <w:vAlign w:val="center"/>
          </w:tcPr>
          <w:p w14:paraId="2C0D2349" w14:textId="0942A019" w:rsidR="006C1ECB" w:rsidRPr="006C1ECB" w:rsidRDefault="002556EC" w:rsidP="006C1ECB">
            <w:pPr>
              <w:spacing w:after="0" w:line="240" w:lineRule="auto"/>
              <w:jc w:val="center"/>
              <w:rPr>
                <w:rFonts w:ascii="Times New Roman" w:hAnsi="Times New Roman" w:cs="Times New Roman"/>
              </w:rPr>
            </w:pPr>
            <w:r>
              <w:rPr>
                <w:rFonts w:ascii="Times New Roman" w:hAnsi="Times New Roman" w:cs="Times New Roman"/>
              </w:rPr>
              <w:t>таблетки</w:t>
            </w:r>
          </w:p>
        </w:tc>
        <w:tc>
          <w:tcPr>
            <w:tcW w:w="709" w:type="dxa"/>
            <w:shd w:val="clear" w:color="auto" w:fill="auto"/>
            <w:noWrap/>
            <w:vAlign w:val="center"/>
          </w:tcPr>
          <w:p w14:paraId="0F0F6D35" w14:textId="0922280E" w:rsidR="006C1ECB" w:rsidRPr="006C1ECB" w:rsidRDefault="006C1ECB" w:rsidP="006C1ECB">
            <w:pPr>
              <w:spacing w:after="0" w:line="240" w:lineRule="auto"/>
              <w:jc w:val="center"/>
              <w:rPr>
                <w:rFonts w:ascii="Times New Roman" w:hAnsi="Times New Roman" w:cs="Times New Roman"/>
              </w:rPr>
            </w:pPr>
            <w:proofErr w:type="spellStart"/>
            <w:r w:rsidRPr="006C1ECB">
              <w:rPr>
                <w:rFonts w:ascii="Times New Roman" w:hAnsi="Times New Roman" w:cs="Times New Roman"/>
              </w:rPr>
              <w:t>упак</w:t>
            </w:r>
            <w:proofErr w:type="spellEnd"/>
            <w:r w:rsidRPr="006C1ECB">
              <w:rPr>
                <w:rFonts w:ascii="Times New Roman" w:hAnsi="Times New Roman" w:cs="Times New Roman"/>
              </w:rPr>
              <w:t>.</w:t>
            </w:r>
          </w:p>
        </w:tc>
        <w:tc>
          <w:tcPr>
            <w:tcW w:w="906" w:type="dxa"/>
            <w:shd w:val="clear" w:color="auto" w:fill="auto"/>
            <w:noWrap/>
            <w:vAlign w:val="center"/>
          </w:tcPr>
          <w:p w14:paraId="5DDD3AE2" w14:textId="7E6746B2" w:rsidR="006C1ECB" w:rsidRPr="006C1ECB" w:rsidRDefault="006C1ECB" w:rsidP="006C1ECB">
            <w:pPr>
              <w:spacing w:after="0" w:line="240" w:lineRule="auto"/>
              <w:jc w:val="center"/>
              <w:rPr>
                <w:rFonts w:ascii="Times New Roman" w:hAnsi="Times New Roman" w:cs="Times New Roman"/>
              </w:rPr>
            </w:pPr>
            <w:r w:rsidRPr="006C1ECB">
              <w:rPr>
                <w:rFonts w:ascii="Times New Roman" w:hAnsi="Times New Roman" w:cs="Times New Roman"/>
                <w:color w:val="000000"/>
              </w:rPr>
              <w:t>100</w:t>
            </w:r>
          </w:p>
        </w:tc>
      </w:tr>
      <w:tr w:rsidR="006C1ECB" w:rsidRPr="006C1ECB" w14:paraId="73EAACBD" w14:textId="77777777" w:rsidTr="00C31F5C">
        <w:trPr>
          <w:trHeight w:val="300"/>
          <w:jc w:val="center"/>
        </w:trPr>
        <w:tc>
          <w:tcPr>
            <w:tcW w:w="531" w:type="dxa"/>
            <w:shd w:val="clear" w:color="auto" w:fill="auto"/>
            <w:vAlign w:val="center"/>
          </w:tcPr>
          <w:p w14:paraId="62FBA005" w14:textId="17EECCA3" w:rsidR="006C1ECB" w:rsidRPr="006C1ECB" w:rsidRDefault="006C1ECB" w:rsidP="006C1ECB">
            <w:pPr>
              <w:spacing w:after="0" w:line="240" w:lineRule="auto"/>
              <w:jc w:val="center"/>
              <w:rPr>
                <w:rFonts w:ascii="Times New Roman" w:hAnsi="Times New Roman" w:cs="Times New Roman"/>
                <w:color w:val="000000"/>
              </w:rPr>
            </w:pPr>
            <w:r w:rsidRPr="006C1ECB">
              <w:rPr>
                <w:rFonts w:ascii="Times New Roman" w:hAnsi="Times New Roman" w:cs="Times New Roman"/>
                <w:color w:val="000000"/>
              </w:rPr>
              <w:t>2</w:t>
            </w:r>
            <w:r w:rsidR="00391314">
              <w:rPr>
                <w:rFonts w:ascii="Times New Roman" w:hAnsi="Times New Roman" w:cs="Times New Roman"/>
                <w:color w:val="000000"/>
              </w:rPr>
              <w:t>4</w:t>
            </w:r>
          </w:p>
        </w:tc>
        <w:tc>
          <w:tcPr>
            <w:tcW w:w="1371" w:type="dxa"/>
            <w:shd w:val="clear" w:color="auto" w:fill="auto"/>
            <w:vAlign w:val="center"/>
          </w:tcPr>
          <w:p w14:paraId="6A36BB27" w14:textId="46DB1604" w:rsidR="006C1ECB" w:rsidRPr="006C1ECB" w:rsidRDefault="006C1ECB" w:rsidP="006C1ECB">
            <w:pPr>
              <w:spacing w:after="0" w:line="240" w:lineRule="auto"/>
              <w:rPr>
                <w:rFonts w:ascii="Times New Roman" w:hAnsi="Times New Roman" w:cs="Times New Roman"/>
              </w:rPr>
            </w:pPr>
            <w:r w:rsidRPr="006C1ECB">
              <w:rPr>
                <w:rFonts w:ascii="Times New Roman" w:hAnsi="Times New Roman" w:cs="Times New Roman"/>
                <w:color w:val="000000"/>
              </w:rPr>
              <w:t>21.20.10.191</w:t>
            </w:r>
          </w:p>
        </w:tc>
        <w:tc>
          <w:tcPr>
            <w:tcW w:w="2629" w:type="dxa"/>
            <w:shd w:val="clear" w:color="auto" w:fill="auto"/>
            <w:vAlign w:val="center"/>
          </w:tcPr>
          <w:p w14:paraId="50B6B11E" w14:textId="0767894C" w:rsidR="006C1ECB" w:rsidRPr="006C1ECB" w:rsidRDefault="006C1ECB" w:rsidP="006C1ECB">
            <w:pPr>
              <w:spacing w:after="0" w:line="240" w:lineRule="auto"/>
              <w:rPr>
                <w:rFonts w:ascii="Times New Roman" w:hAnsi="Times New Roman" w:cs="Times New Roman"/>
              </w:rPr>
            </w:pPr>
            <w:proofErr w:type="spellStart"/>
            <w:r w:rsidRPr="006C1ECB">
              <w:rPr>
                <w:rFonts w:ascii="Times New Roman" w:hAnsi="Times New Roman" w:cs="Times New Roman"/>
              </w:rPr>
              <w:t>Метронидазол</w:t>
            </w:r>
            <w:proofErr w:type="spellEnd"/>
          </w:p>
        </w:tc>
        <w:tc>
          <w:tcPr>
            <w:tcW w:w="3261" w:type="dxa"/>
            <w:shd w:val="clear" w:color="auto" w:fill="auto"/>
            <w:vAlign w:val="center"/>
          </w:tcPr>
          <w:p w14:paraId="2B5BCDC3" w14:textId="77777777" w:rsidR="006C1ECB" w:rsidRDefault="005D6210" w:rsidP="006C1ECB">
            <w:pPr>
              <w:spacing w:after="0" w:line="240" w:lineRule="auto"/>
              <w:rPr>
                <w:rFonts w:ascii="Times New Roman" w:hAnsi="Times New Roman" w:cs="Times New Roman"/>
              </w:rPr>
            </w:pPr>
            <w:r>
              <w:rPr>
                <w:rFonts w:ascii="Times New Roman" w:hAnsi="Times New Roman" w:cs="Times New Roman"/>
              </w:rPr>
              <w:t>«</w:t>
            </w:r>
            <w:proofErr w:type="spellStart"/>
            <w:r w:rsidR="006C1ECB" w:rsidRPr="006C1ECB">
              <w:rPr>
                <w:rFonts w:ascii="Times New Roman" w:hAnsi="Times New Roman" w:cs="Times New Roman"/>
              </w:rPr>
              <w:t>Метронидазол</w:t>
            </w:r>
            <w:proofErr w:type="spellEnd"/>
            <w:r>
              <w:rPr>
                <w:rFonts w:ascii="Times New Roman" w:hAnsi="Times New Roman" w:cs="Times New Roman"/>
              </w:rPr>
              <w:t>»</w:t>
            </w:r>
            <w:r w:rsidR="006C1ECB" w:rsidRPr="006C1ECB">
              <w:rPr>
                <w:rFonts w:ascii="Times New Roman" w:hAnsi="Times New Roman" w:cs="Times New Roman"/>
              </w:rPr>
              <w:t xml:space="preserve"> или эквивалент</w:t>
            </w:r>
            <w:r>
              <w:rPr>
                <w:rFonts w:ascii="Times New Roman" w:hAnsi="Times New Roman" w:cs="Times New Roman"/>
              </w:rPr>
              <w:t>,</w:t>
            </w:r>
          </w:p>
          <w:p w14:paraId="0BB59F99" w14:textId="415C1E78" w:rsidR="00EF2103" w:rsidRPr="006C1ECB" w:rsidRDefault="000655FA" w:rsidP="006C1ECB">
            <w:pPr>
              <w:spacing w:after="0" w:line="240" w:lineRule="auto"/>
              <w:rPr>
                <w:rFonts w:ascii="Times New Roman" w:hAnsi="Times New Roman" w:cs="Times New Roman"/>
              </w:rPr>
            </w:pPr>
            <w:r>
              <w:rPr>
                <w:rFonts w:ascii="Times New Roman" w:hAnsi="Times New Roman" w:cs="Times New Roman"/>
              </w:rPr>
              <w:t>таблетки,</w:t>
            </w:r>
            <w:r w:rsidRPr="000655FA">
              <w:rPr>
                <w:rFonts w:ascii="Times New Roman" w:hAnsi="Times New Roman" w:cs="Times New Roman"/>
              </w:rPr>
              <w:t xml:space="preserve"> 500 мг, 20 шт.</w:t>
            </w:r>
          </w:p>
        </w:tc>
        <w:tc>
          <w:tcPr>
            <w:tcW w:w="1249" w:type="dxa"/>
            <w:shd w:val="clear" w:color="auto" w:fill="auto"/>
            <w:vAlign w:val="center"/>
          </w:tcPr>
          <w:p w14:paraId="51B85FF0" w14:textId="5C048405" w:rsidR="006C1ECB" w:rsidRPr="006C1ECB" w:rsidRDefault="002556EC" w:rsidP="006C1ECB">
            <w:pPr>
              <w:spacing w:after="0" w:line="240" w:lineRule="auto"/>
              <w:jc w:val="center"/>
              <w:rPr>
                <w:rFonts w:ascii="Times New Roman" w:hAnsi="Times New Roman" w:cs="Times New Roman"/>
              </w:rPr>
            </w:pPr>
            <w:r>
              <w:rPr>
                <w:rFonts w:ascii="Times New Roman" w:hAnsi="Times New Roman" w:cs="Times New Roman"/>
              </w:rPr>
              <w:t>таблетки</w:t>
            </w:r>
          </w:p>
        </w:tc>
        <w:tc>
          <w:tcPr>
            <w:tcW w:w="709" w:type="dxa"/>
            <w:shd w:val="clear" w:color="auto" w:fill="auto"/>
            <w:noWrap/>
            <w:vAlign w:val="center"/>
          </w:tcPr>
          <w:p w14:paraId="29454C3C" w14:textId="5B1021E9" w:rsidR="006C1ECB" w:rsidRPr="006C1ECB" w:rsidRDefault="006C1ECB" w:rsidP="006C1ECB">
            <w:pPr>
              <w:spacing w:after="0" w:line="240" w:lineRule="auto"/>
              <w:jc w:val="center"/>
              <w:rPr>
                <w:rFonts w:ascii="Times New Roman" w:hAnsi="Times New Roman" w:cs="Times New Roman"/>
              </w:rPr>
            </w:pPr>
            <w:proofErr w:type="spellStart"/>
            <w:r w:rsidRPr="006C1ECB">
              <w:rPr>
                <w:rFonts w:ascii="Times New Roman" w:hAnsi="Times New Roman" w:cs="Times New Roman"/>
              </w:rPr>
              <w:t>упак</w:t>
            </w:r>
            <w:proofErr w:type="spellEnd"/>
            <w:r w:rsidRPr="006C1ECB">
              <w:rPr>
                <w:rFonts w:ascii="Times New Roman" w:hAnsi="Times New Roman" w:cs="Times New Roman"/>
              </w:rPr>
              <w:t>.</w:t>
            </w:r>
          </w:p>
        </w:tc>
        <w:tc>
          <w:tcPr>
            <w:tcW w:w="906" w:type="dxa"/>
            <w:shd w:val="clear" w:color="auto" w:fill="auto"/>
            <w:noWrap/>
            <w:vAlign w:val="center"/>
          </w:tcPr>
          <w:p w14:paraId="628A6FAA" w14:textId="14F1BC3E" w:rsidR="006C1ECB" w:rsidRPr="006C1ECB" w:rsidRDefault="006C1ECB" w:rsidP="006C1ECB">
            <w:pPr>
              <w:spacing w:after="0" w:line="240" w:lineRule="auto"/>
              <w:jc w:val="center"/>
              <w:rPr>
                <w:rFonts w:ascii="Times New Roman" w:hAnsi="Times New Roman" w:cs="Times New Roman"/>
              </w:rPr>
            </w:pPr>
            <w:r w:rsidRPr="006C1ECB">
              <w:rPr>
                <w:rFonts w:ascii="Times New Roman" w:hAnsi="Times New Roman" w:cs="Times New Roman"/>
                <w:color w:val="000000"/>
              </w:rPr>
              <w:t>30</w:t>
            </w:r>
          </w:p>
        </w:tc>
      </w:tr>
      <w:tr w:rsidR="006C1ECB" w:rsidRPr="006C1ECB" w14:paraId="79FF1A68" w14:textId="77777777" w:rsidTr="00C31F5C">
        <w:trPr>
          <w:trHeight w:val="300"/>
          <w:jc w:val="center"/>
        </w:trPr>
        <w:tc>
          <w:tcPr>
            <w:tcW w:w="531" w:type="dxa"/>
            <w:shd w:val="clear" w:color="auto" w:fill="auto"/>
            <w:vAlign w:val="center"/>
          </w:tcPr>
          <w:p w14:paraId="1E134491" w14:textId="467B1898" w:rsidR="006C1ECB" w:rsidRPr="006C1ECB" w:rsidRDefault="006C1ECB" w:rsidP="006C1ECB">
            <w:pPr>
              <w:spacing w:after="0" w:line="240" w:lineRule="auto"/>
              <w:jc w:val="center"/>
              <w:rPr>
                <w:rFonts w:ascii="Times New Roman" w:hAnsi="Times New Roman" w:cs="Times New Roman"/>
                <w:color w:val="000000"/>
              </w:rPr>
            </w:pPr>
            <w:r w:rsidRPr="006C1ECB">
              <w:rPr>
                <w:rFonts w:ascii="Times New Roman" w:hAnsi="Times New Roman" w:cs="Times New Roman"/>
                <w:color w:val="000000"/>
              </w:rPr>
              <w:t>2</w:t>
            </w:r>
            <w:r w:rsidR="00391314">
              <w:rPr>
                <w:rFonts w:ascii="Times New Roman" w:hAnsi="Times New Roman" w:cs="Times New Roman"/>
                <w:color w:val="000000"/>
              </w:rPr>
              <w:t>5</w:t>
            </w:r>
          </w:p>
        </w:tc>
        <w:tc>
          <w:tcPr>
            <w:tcW w:w="1371" w:type="dxa"/>
            <w:shd w:val="clear" w:color="auto" w:fill="auto"/>
            <w:vAlign w:val="center"/>
          </w:tcPr>
          <w:p w14:paraId="643A2825" w14:textId="5DE86467" w:rsidR="006C1ECB" w:rsidRPr="006C1ECB" w:rsidRDefault="006C1ECB" w:rsidP="006C1ECB">
            <w:pPr>
              <w:spacing w:after="0" w:line="240" w:lineRule="auto"/>
              <w:rPr>
                <w:rFonts w:ascii="Times New Roman" w:hAnsi="Times New Roman" w:cs="Times New Roman"/>
              </w:rPr>
            </w:pPr>
            <w:r w:rsidRPr="006C1ECB">
              <w:rPr>
                <w:rFonts w:ascii="Times New Roman" w:hAnsi="Times New Roman" w:cs="Times New Roman"/>
                <w:color w:val="000000"/>
              </w:rPr>
              <w:t>21.20.10.113</w:t>
            </w:r>
          </w:p>
        </w:tc>
        <w:tc>
          <w:tcPr>
            <w:tcW w:w="2629" w:type="dxa"/>
            <w:shd w:val="clear" w:color="auto" w:fill="auto"/>
            <w:vAlign w:val="center"/>
          </w:tcPr>
          <w:p w14:paraId="2622F97F" w14:textId="7DC108A0" w:rsidR="006C1ECB" w:rsidRPr="006C1ECB" w:rsidRDefault="006C1ECB" w:rsidP="006C1ECB">
            <w:pPr>
              <w:spacing w:after="0" w:line="240" w:lineRule="auto"/>
              <w:rPr>
                <w:rFonts w:ascii="Times New Roman" w:hAnsi="Times New Roman" w:cs="Times New Roman"/>
              </w:rPr>
            </w:pPr>
            <w:r w:rsidRPr="006C1ECB">
              <w:rPr>
                <w:rFonts w:ascii="Times New Roman" w:hAnsi="Times New Roman" w:cs="Times New Roman"/>
              </w:rPr>
              <w:t xml:space="preserve">Метоклопрамид </w:t>
            </w:r>
          </w:p>
        </w:tc>
        <w:tc>
          <w:tcPr>
            <w:tcW w:w="3261" w:type="dxa"/>
            <w:shd w:val="clear" w:color="auto" w:fill="auto"/>
            <w:vAlign w:val="center"/>
          </w:tcPr>
          <w:p w14:paraId="79130BB6" w14:textId="77777777" w:rsidR="006C1ECB" w:rsidRDefault="005D6210" w:rsidP="006C1ECB">
            <w:pPr>
              <w:spacing w:after="0" w:line="240" w:lineRule="auto"/>
              <w:rPr>
                <w:rFonts w:ascii="Times New Roman" w:hAnsi="Times New Roman" w:cs="Times New Roman"/>
              </w:rPr>
            </w:pPr>
            <w:r>
              <w:rPr>
                <w:rFonts w:ascii="Times New Roman" w:hAnsi="Times New Roman" w:cs="Times New Roman"/>
              </w:rPr>
              <w:t>«</w:t>
            </w:r>
            <w:r w:rsidR="006C1ECB" w:rsidRPr="006C1ECB">
              <w:rPr>
                <w:rFonts w:ascii="Times New Roman" w:hAnsi="Times New Roman" w:cs="Times New Roman"/>
              </w:rPr>
              <w:t xml:space="preserve">Метоклопрамид </w:t>
            </w:r>
            <w:proofErr w:type="spellStart"/>
            <w:r w:rsidR="006C1ECB" w:rsidRPr="006C1ECB">
              <w:rPr>
                <w:rFonts w:ascii="Times New Roman" w:hAnsi="Times New Roman" w:cs="Times New Roman"/>
              </w:rPr>
              <w:t>Реневал</w:t>
            </w:r>
            <w:proofErr w:type="spellEnd"/>
            <w:r>
              <w:rPr>
                <w:rFonts w:ascii="Times New Roman" w:hAnsi="Times New Roman" w:cs="Times New Roman"/>
              </w:rPr>
              <w:t>»</w:t>
            </w:r>
            <w:r w:rsidR="006C1ECB" w:rsidRPr="006C1ECB">
              <w:rPr>
                <w:rFonts w:ascii="Times New Roman" w:hAnsi="Times New Roman" w:cs="Times New Roman"/>
              </w:rPr>
              <w:t xml:space="preserve"> или эквивалент</w:t>
            </w:r>
            <w:r>
              <w:rPr>
                <w:rFonts w:ascii="Times New Roman" w:hAnsi="Times New Roman" w:cs="Times New Roman"/>
              </w:rPr>
              <w:t>,</w:t>
            </w:r>
          </w:p>
          <w:p w14:paraId="26CA3FC0" w14:textId="35739E38" w:rsidR="00EF2103" w:rsidRPr="006C1ECB" w:rsidRDefault="000655FA" w:rsidP="006C1ECB">
            <w:pPr>
              <w:spacing w:after="0" w:line="240" w:lineRule="auto"/>
              <w:rPr>
                <w:rFonts w:ascii="Times New Roman" w:hAnsi="Times New Roman" w:cs="Times New Roman"/>
              </w:rPr>
            </w:pPr>
            <w:r w:rsidRPr="000655FA">
              <w:rPr>
                <w:rFonts w:ascii="Times New Roman" w:hAnsi="Times New Roman" w:cs="Times New Roman"/>
              </w:rPr>
              <w:t>таблетки, 10 мг, 15 шт. - упаковки ячейковые контурные (4) - пачки картонные</w:t>
            </w:r>
          </w:p>
        </w:tc>
        <w:tc>
          <w:tcPr>
            <w:tcW w:w="1249" w:type="dxa"/>
            <w:shd w:val="clear" w:color="auto" w:fill="auto"/>
            <w:vAlign w:val="center"/>
          </w:tcPr>
          <w:p w14:paraId="37FC6E96" w14:textId="3449A2B6" w:rsidR="006C1ECB" w:rsidRPr="006C1ECB" w:rsidRDefault="002556EC" w:rsidP="006C1ECB">
            <w:pPr>
              <w:spacing w:after="0" w:line="240" w:lineRule="auto"/>
              <w:jc w:val="center"/>
              <w:rPr>
                <w:rFonts w:ascii="Times New Roman" w:hAnsi="Times New Roman" w:cs="Times New Roman"/>
              </w:rPr>
            </w:pPr>
            <w:r>
              <w:rPr>
                <w:rFonts w:ascii="Times New Roman" w:hAnsi="Times New Roman" w:cs="Times New Roman"/>
              </w:rPr>
              <w:t>таблетки</w:t>
            </w:r>
          </w:p>
        </w:tc>
        <w:tc>
          <w:tcPr>
            <w:tcW w:w="709" w:type="dxa"/>
            <w:shd w:val="clear" w:color="auto" w:fill="auto"/>
            <w:noWrap/>
            <w:vAlign w:val="center"/>
          </w:tcPr>
          <w:p w14:paraId="6A2B2F0E" w14:textId="18CF4CC6" w:rsidR="006C1ECB" w:rsidRPr="006C1ECB" w:rsidRDefault="006C1ECB" w:rsidP="006C1ECB">
            <w:pPr>
              <w:spacing w:after="0" w:line="240" w:lineRule="auto"/>
              <w:jc w:val="center"/>
              <w:rPr>
                <w:rFonts w:ascii="Times New Roman" w:hAnsi="Times New Roman" w:cs="Times New Roman"/>
              </w:rPr>
            </w:pPr>
            <w:proofErr w:type="spellStart"/>
            <w:r w:rsidRPr="006C1ECB">
              <w:rPr>
                <w:rFonts w:ascii="Times New Roman" w:hAnsi="Times New Roman" w:cs="Times New Roman"/>
              </w:rPr>
              <w:t>упак</w:t>
            </w:r>
            <w:proofErr w:type="spellEnd"/>
            <w:r w:rsidRPr="006C1ECB">
              <w:rPr>
                <w:rFonts w:ascii="Times New Roman" w:hAnsi="Times New Roman" w:cs="Times New Roman"/>
              </w:rPr>
              <w:t>.</w:t>
            </w:r>
          </w:p>
        </w:tc>
        <w:tc>
          <w:tcPr>
            <w:tcW w:w="906" w:type="dxa"/>
            <w:shd w:val="clear" w:color="auto" w:fill="auto"/>
            <w:noWrap/>
            <w:vAlign w:val="center"/>
          </w:tcPr>
          <w:p w14:paraId="15B91FA1" w14:textId="63C10EE3" w:rsidR="006C1ECB" w:rsidRPr="006C1ECB" w:rsidRDefault="006C1ECB" w:rsidP="006C1ECB">
            <w:pPr>
              <w:spacing w:after="0" w:line="240" w:lineRule="auto"/>
              <w:jc w:val="center"/>
              <w:rPr>
                <w:rFonts w:ascii="Times New Roman" w:hAnsi="Times New Roman" w:cs="Times New Roman"/>
              </w:rPr>
            </w:pPr>
            <w:r w:rsidRPr="006C1ECB">
              <w:rPr>
                <w:rFonts w:ascii="Times New Roman" w:hAnsi="Times New Roman" w:cs="Times New Roman"/>
                <w:color w:val="000000"/>
              </w:rPr>
              <w:t>20</w:t>
            </w:r>
          </w:p>
        </w:tc>
      </w:tr>
      <w:tr w:rsidR="006C1ECB" w:rsidRPr="006C1ECB" w14:paraId="7EE75569" w14:textId="77777777" w:rsidTr="00C31F5C">
        <w:trPr>
          <w:trHeight w:val="300"/>
          <w:jc w:val="center"/>
        </w:trPr>
        <w:tc>
          <w:tcPr>
            <w:tcW w:w="531" w:type="dxa"/>
            <w:shd w:val="clear" w:color="auto" w:fill="auto"/>
            <w:vAlign w:val="center"/>
          </w:tcPr>
          <w:p w14:paraId="11BB90F6" w14:textId="5D9844E6" w:rsidR="006C1ECB" w:rsidRPr="006C1ECB" w:rsidRDefault="006C1ECB" w:rsidP="006C1ECB">
            <w:pPr>
              <w:spacing w:after="0" w:line="240" w:lineRule="auto"/>
              <w:jc w:val="center"/>
              <w:rPr>
                <w:rFonts w:ascii="Times New Roman" w:hAnsi="Times New Roman" w:cs="Times New Roman"/>
                <w:color w:val="000000"/>
              </w:rPr>
            </w:pPr>
            <w:r w:rsidRPr="006C1ECB">
              <w:rPr>
                <w:rFonts w:ascii="Times New Roman" w:hAnsi="Times New Roman" w:cs="Times New Roman"/>
                <w:color w:val="000000"/>
              </w:rPr>
              <w:t>2</w:t>
            </w:r>
            <w:r w:rsidR="00391314">
              <w:rPr>
                <w:rFonts w:ascii="Times New Roman" w:hAnsi="Times New Roman" w:cs="Times New Roman"/>
                <w:color w:val="000000"/>
              </w:rPr>
              <w:t>6</w:t>
            </w:r>
          </w:p>
        </w:tc>
        <w:tc>
          <w:tcPr>
            <w:tcW w:w="1371" w:type="dxa"/>
            <w:shd w:val="clear" w:color="auto" w:fill="auto"/>
            <w:vAlign w:val="center"/>
          </w:tcPr>
          <w:p w14:paraId="63B4F73F" w14:textId="3760B22A" w:rsidR="006C1ECB" w:rsidRPr="006C1ECB" w:rsidRDefault="006C1ECB" w:rsidP="006C1ECB">
            <w:pPr>
              <w:spacing w:after="0" w:line="240" w:lineRule="auto"/>
              <w:rPr>
                <w:rFonts w:ascii="Times New Roman" w:hAnsi="Times New Roman" w:cs="Times New Roman"/>
              </w:rPr>
            </w:pPr>
            <w:r w:rsidRPr="006C1ECB">
              <w:rPr>
                <w:rFonts w:ascii="Times New Roman" w:hAnsi="Times New Roman" w:cs="Times New Roman"/>
                <w:color w:val="000000"/>
              </w:rPr>
              <w:t>21.20.10.191</w:t>
            </w:r>
          </w:p>
        </w:tc>
        <w:tc>
          <w:tcPr>
            <w:tcW w:w="2629" w:type="dxa"/>
            <w:shd w:val="clear" w:color="auto" w:fill="auto"/>
            <w:vAlign w:val="center"/>
          </w:tcPr>
          <w:p w14:paraId="307E0979" w14:textId="2CD939BA" w:rsidR="006C1ECB" w:rsidRPr="006C1ECB" w:rsidRDefault="006C1ECB" w:rsidP="006C1ECB">
            <w:pPr>
              <w:spacing w:after="0" w:line="240" w:lineRule="auto"/>
              <w:rPr>
                <w:rFonts w:ascii="Times New Roman" w:hAnsi="Times New Roman" w:cs="Times New Roman"/>
              </w:rPr>
            </w:pPr>
            <w:proofErr w:type="spellStart"/>
            <w:r w:rsidRPr="006C1ECB">
              <w:rPr>
                <w:rFonts w:ascii="Times New Roman" w:hAnsi="Times New Roman" w:cs="Times New Roman"/>
              </w:rPr>
              <w:t>Нитроксолин</w:t>
            </w:r>
            <w:proofErr w:type="spellEnd"/>
            <w:r w:rsidRPr="006C1ECB">
              <w:rPr>
                <w:rFonts w:ascii="Times New Roman" w:hAnsi="Times New Roman" w:cs="Times New Roman"/>
              </w:rPr>
              <w:t xml:space="preserve"> </w:t>
            </w:r>
          </w:p>
        </w:tc>
        <w:tc>
          <w:tcPr>
            <w:tcW w:w="3261" w:type="dxa"/>
            <w:shd w:val="clear" w:color="auto" w:fill="auto"/>
            <w:vAlign w:val="center"/>
          </w:tcPr>
          <w:p w14:paraId="47A4275D" w14:textId="77777777" w:rsidR="006C1ECB" w:rsidRDefault="005D6210" w:rsidP="006C1ECB">
            <w:pPr>
              <w:spacing w:after="0" w:line="240" w:lineRule="auto"/>
              <w:rPr>
                <w:rFonts w:ascii="Times New Roman" w:hAnsi="Times New Roman" w:cs="Times New Roman"/>
              </w:rPr>
            </w:pPr>
            <w:r>
              <w:rPr>
                <w:rFonts w:ascii="Times New Roman" w:hAnsi="Times New Roman" w:cs="Times New Roman"/>
              </w:rPr>
              <w:t>«</w:t>
            </w:r>
            <w:proofErr w:type="spellStart"/>
            <w:r w:rsidR="006C1ECB" w:rsidRPr="006C1ECB">
              <w:rPr>
                <w:rFonts w:ascii="Times New Roman" w:hAnsi="Times New Roman" w:cs="Times New Roman"/>
              </w:rPr>
              <w:t>Нитроксолин</w:t>
            </w:r>
            <w:proofErr w:type="spellEnd"/>
            <w:r>
              <w:rPr>
                <w:rFonts w:ascii="Times New Roman" w:hAnsi="Times New Roman" w:cs="Times New Roman"/>
              </w:rPr>
              <w:t>»</w:t>
            </w:r>
            <w:r w:rsidR="006C1ECB" w:rsidRPr="006C1ECB">
              <w:rPr>
                <w:rFonts w:ascii="Times New Roman" w:hAnsi="Times New Roman" w:cs="Times New Roman"/>
              </w:rPr>
              <w:t xml:space="preserve"> или экви</w:t>
            </w:r>
            <w:r>
              <w:rPr>
                <w:rFonts w:ascii="Times New Roman" w:hAnsi="Times New Roman" w:cs="Times New Roman"/>
              </w:rPr>
              <w:t>в</w:t>
            </w:r>
            <w:r w:rsidR="006C1ECB" w:rsidRPr="006C1ECB">
              <w:rPr>
                <w:rFonts w:ascii="Times New Roman" w:hAnsi="Times New Roman" w:cs="Times New Roman"/>
              </w:rPr>
              <w:t>алент</w:t>
            </w:r>
            <w:r>
              <w:rPr>
                <w:rFonts w:ascii="Times New Roman" w:hAnsi="Times New Roman" w:cs="Times New Roman"/>
              </w:rPr>
              <w:t>,</w:t>
            </w:r>
          </w:p>
          <w:p w14:paraId="6E3E3BC6" w14:textId="04EFFD3F" w:rsidR="00EF2103" w:rsidRPr="006C1ECB" w:rsidRDefault="000655FA" w:rsidP="006C1ECB">
            <w:pPr>
              <w:spacing w:after="0" w:line="240" w:lineRule="auto"/>
              <w:rPr>
                <w:rFonts w:ascii="Times New Roman" w:hAnsi="Times New Roman" w:cs="Times New Roman"/>
              </w:rPr>
            </w:pPr>
            <w:r w:rsidRPr="000655FA">
              <w:rPr>
                <w:rFonts w:ascii="Times New Roman" w:hAnsi="Times New Roman" w:cs="Times New Roman"/>
              </w:rPr>
              <w:t>таблетки, покрытые оболочкой</w:t>
            </w:r>
            <w:r>
              <w:rPr>
                <w:rFonts w:ascii="Times New Roman" w:hAnsi="Times New Roman" w:cs="Times New Roman"/>
              </w:rPr>
              <w:t>,</w:t>
            </w:r>
            <w:r w:rsidRPr="000655FA">
              <w:rPr>
                <w:rFonts w:ascii="Times New Roman" w:hAnsi="Times New Roman" w:cs="Times New Roman"/>
              </w:rPr>
              <w:t xml:space="preserve"> 50 мг</w:t>
            </w:r>
            <w:r>
              <w:rPr>
                <w:rFonts w:ascii="Times New Roman" w:hAnsi="Times New Roman" w:cs="Times New Roman"/>
              </w:rPr>
              <w:t>,</w:t>
            </w:r>
            <w:r w:rsidRPr="000655FA">
              <w:rPr>
                <w:rFonts w:ascii="Times New Roman" w:hAnsi="Times New Roman" w:cs="Times New Roman"/>
              </w:rPr>
              <w:t xml:space="preserve"> 50 шт</w:t>
            </w:r>
            <w:r>
              <w:rPr>
                <w:rFonts w:ascii="Times New Roman" w:hAnsi="Times New Roman" w:cs="Times New Roman"/>
              </w:rPr>
              <w:t>.</w:t>
            </w:r>
          </w:p>
        </w:tc>
        <w:tc>
          <w:tcPr>
            <w:tcW w:w="1249" w:type="dxa"/>
            <w:shd w:val="clear" w:color="auto" w:fill="auto"/>
            <w:vAlign w:val="center"/>
          </w:tcPr>
          <w:p w14:paraId="64880C72" w14:textId="07F3F35E" w:rsidR="006C1ECB" w:rsidRPr="006C1ECB" w:rsidRDefault="002556EC" w:rsidP="006C1ECB">
            <w:pPr>
              <w:spacing w:after="0" w:line="240" w:lineRule="auto"/>
              <w:jc w:val="center"/>
              <w:rPr>
                <w:rFonts w:ascii="Times New Roman" w:hAnsi="Times New Roman" w:cs="Times New Roman"/>
              </w:rPr>
            </w:pPr>
            <w:r>
              <w:rPr>
                <w:rFonts w:ascii="Times New Roman" w:hAnsi="Times New Roman" w:cs="Times New Roman"/>
              </w:rPr>
              <w:t>таблетки</w:t>
            </w:r>
          </w:p>
        </w:tc>
        <w:tc>
          <w:tcPr>
            <w:tcW w:w="709" w:type="dxa"/>
            <w:shd w:val="clear" w:color="auto" w:fill="auto"/>
            <w:noWrap/>
            <w:vAlign w:val="center"/>
          </w:tcPr>
          <w:p w14:paraId="52525272" w14:textId="0064F4D5" w:rsidR="006C1ECB" w:rsidRPr="006C1ECB" w:rsidRDefault="006C1ECB" w:rsidP="006C1ECB">
            <w:pPr>
              <w:spacing w:after="0" w:line="240" w:lineRule="auto"/>
              <w:jc w:val="center"/>
              <w:rPr>
                <w:rFonts w:ascii="Times New Roman" w:hAnsi="Times New Roman" w:cs="Times New Roman"/>
              </w:rPr>
            </w:pPr>
            <w:proofErr w:type="spellStart"/>
            <w:r w:rsidRPr="006C1ECB">
              <w:rPr>
                <w:rFonts w:ascii="Times New Roman" w:hAnsi="Times New Roman" w:cs="Times New Roman"/>
              </w:rPr>
              <w:t>упак</w:t>
            </w:r>
            <w:proofErr w:type="spellEnd"/>
            <w:r w:rsidRPr="006C1ECB">
              <w:rPr>
                <w:rFonts w:ascii="Times New Roman" w:hAnsi="Times New Roman" w:cs="Times New Roman"/>
              </w:rPr>
              <w:t>.</w:t>
            </w:r>
          </w:p>
        </w:tc>
        <w:tc>
          <w:tcPr>
            <w:tcW w:w="906" w:type="dxa"/>
            <w:shd w:val="clear" w:color="auto" w:fill="auto"/>
            <w:noWrap/>
            <w:vAlign w:val="center"/>
          </w:tcPr>
          <w:p w14:paraId="3B31C1DF" w14:textId="3C11451A" w:rsidR="006C1ECB" w:rsidRPr="006C1ECB" w:rsidRDefault="006C1ECB" w:rsidP="006C1ECB">
            <w:pPr>
              <w:spacing w:after="0" w:line="240" w:lineRule="auto"/>
              <w:jc w:val="center"/>
              <w:rPr>
                <w:rFonts w:ascii="Times New Roman" w:hAnsi="Times New Roman" w:cs="Times New Roman"/>
              </w:rPr>
            </w:pPr>
            <w:r w:rsidRPr="006C1ECB">
              <w:rPr>
                <w:rFonts w:ascii="Times New Roman" w:hAnsi="Times New Roman" w:cs="Times New Roman"/>
                <w:color w:val="000000"/>
              </w:rPr>
              <w:t>100</w:t>
            </w:r>
          </w:p>
        </w:tc>
      </w:tr>
      <w:tr w:rsidR="006C1ECB" w:rsidRPr="006C1ECB" w14:paraId="212D836B" w14:textId="77777777" w:rsidTr="00C31F5C">
        <w:trPr>
          <w:trHeight w:val="300"/>
          <w:jc w:val="center"/>
        </w:trPr>
        <w:tc>
          <w:tcPr>
            <w:tcW w:w="531" w:type="dxa"/>
            <w:shd w:val="clear" w:color="auto" w:fill="auto"/>
            <w:vAlign w:val="center"/>
          </w:tcPr>
          <w:p w14:paraId="3823246B" w14:textId="274420A3" w:rsidR="006C1ECB" w:rsidRPr="006C1ECB" w:rsidRDefault="006C1ECB" w:rsidP="006C1ECB">
            <w:pPr>
              <w:spacing w:after="0" w:line="240" w:lineRule="auto"/>
              <w:jc w:val="center"/>
              <w:rPr>
                <w:rFonts w:ascii="Times New Roman" w:hAnsi="Times New Roman" w:cs="Times New Roman"/>
                <w:color w:val="000000"/>
              </w:rPr>
            </w:pPr>
            <w:r w:rsidRPr="006C1ECB">
              <w:rPr>
                <w:rFonts w:ascii="Times New Roman" w:hAnsi="Times New Roman" w:cs="Times New Roman"/>
                <w:color w:val="000000"/>
              </w:rPr>
              <w:t>2</w:t>
            </w:r>
            <w:r w:rsidR="00391314">
              <w:rPr>
                <w:rFonts w:ascii="Times New Roman" w:hAnsi="Times New Roman" w:cs="Times New Roman"/>
                <w:color w:val="000000"/>
              </w:rPr>
              <w:t>7</w:t>
            </w:r>
          </w:p>
        </w:tc>
        <w:tc>
          <w:tcPr>
            <w:tcW w:w="1371" w:type="dxa"/>
            <w:shd w:val="clear" w:color="auto" w:fill="auto"/>
            <w:vAlign w:val="center"/>
          </w:tcPr>
          <w:p w14:paraId="3738F85C" w14:textId="139FBA92" w:rsidR="006C1ECB" w:rsidRPr="006C1ECB" w:rsidRDefault="006C1ECB" w:rsidP="006C1ECB">
            <w:pPr>
              <w:spacing w:after="0" w:line="240" w:lineRule="auto"/>
              <w:rPr>
                <w:rFonts w:ascii="Times New Roman" w:hAnsi="Times New Roman" w:cs="Times New Roman"/>
              </w:rPr>
            </w:pPr>
            <w:r w:rsidRPr="006C1ECB">
              <w:rPr>
                <w:rFonts w:ascii="Times New Roman" w:hAnsi="Times New Roman" w:cs="Times New Roman"/>
                <w:color w:val="000000"/>
              </w:rPr>
              <w:t>21.20.10.112</w:t>
            </w:r>
          </w:p>
        </w:tc>
        <w:tc>
          <w:tcPr>
            <w:tcW w:w="2629" w:type="dxa"/>
            <w:shd w:val="clear" w:color="auto" w:fill="auto"/>
            <w:vAlign w:val="center"/>
          </w:tcPr>
          <w:p w14:paraId="1F9CB2F2" w14:textId="21793E63" w:rsidR="006C1ECB" w:rsidRPr="006C1ECB" w:rsidRDefault="006C1ECB" w:rsidP="006C1ECB">
            <w:pPr>
              <w:spacing w:after="0" w:line="240" w:lineRule="auto"/>
              <w:rPr>
                <w:rFonts w:ascii="Times New Roman" w:hAnsi="Times New Roman" w:cs="Times New Roman"/>
              </w:rPr>
            </w:pPr>
            <w:proofErr w:type="spellStart"/>
            <w:r w:rsidRPr="006C1ECB">
              <w:rPr>
                <w:rFonts w:ascii="Times New Roman" w:hAnsi="Times New Roman" w:cs="Times New Roman"/>
              </w:rPr>
              <w:t>Омепразол</w:t>
            </w:r>
            <w:proofErr w:type="spellEnd"/>
          </w:p>
        </w:tc>
        <w:tc>
          <w:tcPr>
            <w:tcW w:w="3261" w:type="dxa"/>
            <w:shd w:val="clear" w:color="auto" w:fill="auto"/>
            <w:vAlign w:val="center"/>
          </w:tcPr>
          <w:p w14:paraId="76A89833" w14:textId="77777777" w:rsidR="006C1ECB" w:rsidRDefault="005D6210" w:rsidP="006C1ECB">
            <w:pPr>
              <w:spacing w:after="0" w:line="240" w:lineRule="auto"/>
              <w:rPr>
                <w:rFonts w:ascii="Times New Roman" w:hAnsi="Times New Roman" w:cs="Times New Roman"/>
              </w:rPr>
            </w:pPr>
            <w:r>
              <w:rPr>
                <w:rFonts w:ascii="Times New Roman" w:hAnsi="Times New Roman" w:cs="Times New Roman"/>
              </w:rPr>
              <w:t>«</w:t>
            </w:r>
            <w:proofErr w:type="spellStart"/>
            <w:r w:rsidR="006C1ECB" w:rsidRPr="006C1ECB">
              <w:rPr>
                <w:rFonts w:ascii="Times New Roman" w:hAnsi="Times New Roman" w:cs="Times New Roman"/>
              </w:rPr>
              <w:t>Омепразол</w:t>
            </w:r>
            <w:proofErr w:type="spellEnd"/>
            <w:r>
              <w:rPr>
                <w:rFonts w:ascii="Times New Roman" w:hAnsi="Times New Roman" w:cs="Times New Roman"/>
              </w:rPr>
              <w:t>»</w:t>
            </w:r>
            <w:r w:rsidR="006C1ECB" w:rsidRPr="006C1ECB">
              <w:rPr>
                <w:rFonts w:ascii="Times New Roman" w:hAnsi="Times New Roman" w:cs="Times New Roman"/>
              </w:rPr>
              <w:t xml:space="preserve"> или эквивалент</w:t>
            </w:r>
            <w:r>
              <w:rPr>
                <w:rFonts w:ascii="Times New Roman" w:hAnsi="Times New Roman" w:cs="Times New Roman"/>
              </w:rPr>
              <w:t>,</w:t>
            </w:r>
          </w:p>
          <w:p w14:paraId="5989B95E" w14:textId="212A8905" w:rsidR="00EF2103" w:rsidRPr="006C1ECB" w:rsidRDefault="000655FA" w:rsidP="006C1ECB">
            <w:pPr>
              <w:spacing w:after="0" w:line="240" w:lineRule="auto"/>
              <w:rPr>
                <w:rFonts w:ascii="Times New Roman" w:hAnsi="Times New Roman" w:cs="Times New Roman"/>
              </w:rPr>
            </w:pPr>
            <w:r w:rsidRPr="000655FA">
              <w:rPr>
                <w:rFonts w:ascii="Times New Roman" w:hAnsi="Times New Roman" w:cs="Times New Roman"/>
              </w:rPr>
              <w:t>капсулы кишечнорастворимые, 20 мг, 30 шт.</w:t>
            </w:r>
          </w:p>
        </w:tc>
        <w:tc>
          <w:tcPr>
            <w:tcW w:w="1249" w:type="dxa"/>
            <w:shd w:val="clear" w:color="auto" w:fill="auto"/>
            <w:vAlign w:val="center"/>
          </w:tcPr>
          <w:p w14:paraId="1399219E" w14:textId="63505DCC" w:rsidR="006C1ECB" w:rsidRPr="006C1ECB" w:rsidRDefault="000655FA" w:rsidP="006C1ECB">
            <w:pPr>
              <w:spacing w:after="0" w:line="240" w:lineRule="auto"/>
              <w:jc w:val="center"/>
              <w:rPr>
                <w:rFonts w:ascii="Times New Roman" w:hAnsi="Times New Roman" w:cs="Times New Roman"/>
              </w:rPr>
            </w:pPr>
            <w:r>
              <w:rPr>
                <w:rFonts w:ascii="Times New Roman" w:hAnsi="Times New Roman" w:cs="Times New Roman"/>
              </w:rPr>
              <w:t>капсулы</w:t>
            </w:r>
          </w:p>
        </w:tc>
        <w:tc>
          <w:tcPr>
            <w:tcW w:w="709" w:type="dxa"/>
            <w:shd w:val="clear" w:color="auto" w:fill="auto"/>
            <w:noWrap/>
            <w:vAlign w:val="center"/>
          </w:tcPr>
          <w:p w14:paraId="74AB7566" w14:textId="7D94D959" w:rsidR="006C1ECB" w:rsidRPr="006C1ECB" w:rsidRDefault="006C1ECB" w:rsidP="006C1ECB">
            <w:pPr>
              <w:spacing w:after="0" w:line="240" w:lineRule="auto"/>
              <w:jc w:val="center"/>
              <w:rPr>
                <w:rFonts w:ascii="Times New Roman" w:hAnsi="Times New Roman" w:cs="Times New Roman"/>
              </w:rPr>
            </w:pPr>
            <w:proofErr w:type="spellStart"/>
            <w:r w:rsidRPr="006C1ECB">
              <w:rPr>
                <w:rFonts w:ascii="Times New Roman" w:hAnsi="Times New Roman" w:cs="Times New Roman"/>
              </w:rPr>
              <w:t>упак</w:t>
            </w:r>
            <w:proofErr w:type="spellEnd"/>
            <w:r w:rsidRPr="006C1ECB">
              <w:rPr>
                <w:rFonts w:ascii="Times New Roman" w:hAnsi="Times New Roman" w:cs="Times New Roman"/>
              </w:rPr>
              <w:t>.</w:t>
            </w:r>
          </w:p>
        </w:tc>
        <w:tc>
          <w:tcPr>
            <w:tcW w:w="906" w:type="dxa"/>
            <w:shd w:val="clear" w:color="auto" w:fill="auto"/>
            <w:noWrap/>
            <w:vAlign w:val="center"/>
          </w:tcPr>
          <w:p w14:paraId="70C3C370" w14:textId="526330EE" w:rsidR="006C1ECB" w:rsidRPr="006C1ECB" w:rsidRDefault="006C1ECB" w:rsidP="006C1ECB">
            <w:pPr>
              <w:spacing w:after="0" w:line="240" w:lineRule="auto"/>
              <w:jc w:val="center"/>
              <w:rPr>
                <w:rFonts w:ascii="Times New Roman" w:hAnsi="Times New Roman" w:cs="Times New Roman"/>
              </w:rPr>
            </w:pPr>
            <w:r w:rsidRPr="006C1ECB">
              <w:rPr>
                <w:rFonts w:ascii="Times New Roman" w:hAnsi="Times New Roman" w:cs="Times New Roman"/>
                <w:color w:val="000000"/>
              </w:rPr>
              <w:t>300</w:t>
            </w:r>
          </w:p>
        </w:tc>
      </w:tr>
      <w:tr w:rsidR="006C1ECB" w:rsidRPr="006C1ECB" w14:paraId="78177CFE" w14:textId="77777777" w:rsidTr="00C31F5C">
        <w:trPr>
          <w:trHeight w:val="300"/>
          <w:jc w:val="center"/>
        </w:trPr>
        <w:tc>
          <w:tcPr>
            <w:tcW w:w="531" w:type="dxa"/>
            <w:shd w:val="clear" w:color="auto" w:fill="auto"/>
            <w:vAlign w:val="center"/>
          </w:tcPr>
          <w:p w14:paraId="16AC3C17" w14:textId="7D443828" w:rsidR="006C1ECB" w:rsidRPr="006C1ECB" w:rsidRDefault="006C1ECB" w:rsidP="006C1ECB">
            <w:pPr>
              <w:spacing w:after="0" w:line="240" w:lineRule="auto"/>
              <w:jc w:val="center"/>
              <w:rPr>
                <w:rFonts w:ascii="Times New Roman" w:hAnsi="Times New Roman" w:cs="Times New Roman"/>
                <w:color w:val="000000"/>
              </w:rPr>
            </w:pPr>
            <w:r w:rsidRPr="006C1ECB">
              <w:rPr>
                <w:rFonts w:ascii="Times New Roman" w:hAnsi="Times New Roman" w:cs="Times New Roman"/>
                <w:color w:val="000000"/>
              </w:rPr>
              <w:t>2</w:t>
            </w:r>
            <w:r w:rsidR="00391314">
              <w:rPr>
                <w:rFonts w:ascii="Times New Roman" w:hAnsi="Times New Roman" w:cs="Times New Roman"/>
                <w:color w:val="000000"/>
              </w:rPr>
              <w:t>8</w:t>
            </w:r>
          </w:p>
        </w:tc>
        <w:tc>
          <w:tcPr>
            <w:tcW w:w="1371" w:type="dxa"/>
            <w:shd w:val="clear" w:color="auto" w:fill="auto"/>
            <w:vAlign w:val="center"/>
          </w:tcPr>
          <w:p w14:paraId="6889F533" w14:textId="71C52730" w:rsidR="006C1ECB" w:rsidRPr="006C1ECB" w:rsidRDefault="006C1ECB" w:rsidP="006C1ECB">
            <w:pPr>
              <w:spacing w:after="0" w:line="240" w:lineRule="auto"/>
              <w:rPr>
                <w:rFonts w:ascii="Times New Roman" w:hAnsi="Times New Roman" w:cs="Times New Roman"/>
              </w:rPr>
            </w:pPr>
            <w:r w:rsidRPr="006C1ECB">
              <w:rPr>
                <w:rFonts w:ascii="Times New Roman" w:hAnsi="Times New Roman" w:cs="Times New Roman"/>
                <w:color w:val="000000"/>
              </w:rPr>
              <w:t>21.20.10.235</w:t>
            </w:r>
          </w:p>
        </w:tc>
        <w:tc>
          <w:tcPr>
            <w:tcW w:w="2629" w:type="dxa"/>
            <w:shd w:val="clear" w:color="auto" w:fill="auto"/>
            <w:vAlign w:val="center"/>
          </w:tcPr>
          <w:p w14:paraId="0F90A43C" w14:textId="1A29942B" w:rsidR="006C1ECB" w:rsidRPr="006C1ECB" w:rsidRDefault="006C1ECB" w:rsidP="006C1ECB">
            <w:pPr>
              <w:spacing w:after="0" w:line="240" w:lineRule="auto"/>
              <w:rPr>
                <w:rFonts w:ascii="Times New Roman" w:hAnsi="Times New Roman" w:cs="Times New Roman"/>
              </w:rPr>
            </w:pPr>
            <w:proofErr w:type="spellStart"/>
            <w:r w:rsidRPr="006C1ECB">
              <w:rPr>
                <w:rFonts w:ascii="Times New Roman" w:hAnsi="Times New Roman" w:cs="Times New Roman"/>
              </w:rPr>
              <w:t>Оланзапин</w:t>
            </w:r>
            <w:proofErr w:type="spellEnd"/>
          </w:p>
        </w:tc>
        <w:tc>
          <w:tcPr>
            <w:tcW w:w="3261" w:type="dxa"/>
            <w:shd w:val="clear" w:color="auto" w:fill="auto"/>
            <w:vAlign w:val="center"/>
          </w:tcPr>
          <w:p w14:paraId="0C6F857F" w14:textId="77777777" w:rsidR="006C1ECB" w:rsidRDefault="005D6210" w:rsidP="006C1ECB">
            <w:pPr>
              <w:spacing w:after="0" w:line="240" w:lineRule="auto"/>
              <w:rPr>
                <w:rFonts w:ascii="Times New Roman" w:hAnsi="Times New Roman" w:cs="Times New Roman"/>
              </w:rPr>
            </w:pPr>
            <w:r>
              <w:rPr>
                <w:rFonts w:ascii="Times New Roman" w:hAnsi="Times New Roman" w:cs="Times New Roman"/>
              </w:rPr>
              <w:t>«</w:t>
            </w:r>
            <w:proofErr w:type="spellStart"/>
            <w:r w:rsidR="006C1ECB" w:rsidRPr="006C1ECB">
              <w:rPr>
                <w:rFonts w:ascii="Times New Roman" w:hAnsi="Times New Roman" w:cs="Times New Roman"/>
              </w:rPr>
              <w:t>Оланзапин</w:t>
            </w:r>
            <w:proofErr w:type="spellEnd"/>
            <w:r>
              <w:rPr>
                <w:rFonts w:ascii="Times New Roman" w:hAnsi="Times New Roman" w:cs="Times New Roman"/>
              </w:rPr>
              <w:t>»</w:t>
            </w:r>
            <w:r w:rsidR="006C1ECB" w:rsidRPr="006C1ECB">
              <w:rPr>
                <w:rFonts w:ascii="Times New Roman" w:hAnsi="Times New Roman" w:cs="Times New Roman"/>
              </w:rPr>
              <w:t xml:space="preserve"> или эквивалент</w:t>
            </w:r>
            <w:r>
              <w:rPr>
                <w:rFonts w:ascii="Times New Roman" w:hAnsi="Times New Roman" w:cs="Times New Roman"/>
              </w:rPr>
              <w:t>,</w:t>
            </w:r>
          </w:p>
          <w:p w14:paraId="3AF94B31" w14:textId="40275903" w:rsidR="00EF2103" w:rsidRPr="006C1ECB" w:rsidRDefault="000655FA" w:rsidP="006C1ECB">
            <w:pPr>
              <w:spacing w:after="0" w:line="240" w:lineRule="auto"/>
              <w:rPr>
                <w:rFonts w:ascii="Times New Roman" w:hAnsi="Times New Roman" w:cs="Times New Roman"/>
              </w:rPr>
            </w:pPr>
            <w:r w:rsidRPr="000655FA">
              <w:rPr>
                <w:rFonts w:ascii="Times New Roman" w:hAnsi="Times New Roman" w:cs="Times New Roman"/>
              </w:rPr>
              <w:t>таблетки, диспергируемые в полости рта, 10 мг, 14 шт. -</w:t>
            </w:r>
            <w:r w:rsidR="00391314">
              <w:rPr>
                <w:rFonts w:ascii="Times New Roman" w:hAnsi="Times New Roman" w:cs="Times New Roman"/>
              </w:rPr>
              <w:lastRenderedPageBreak/>
              <w:t>9</w:t>
            </w:r>
            <w:r w:rsidRPr="000655FA">
              <w:rPr>
                <w:rFonts w:ascii="Times New Roman" w:hAnsi="Times New Roman" w:cs="Times New Roman"/>
              </w:rPr>
              <w:t>упаковки ячейковые контурные (2) - пачки картонные</w:t>
            </w:r>
          </w:p>
        </w:tc>
        <w:tc>
          <w:tcPr>
            <w:tcW w:w="1249" w:type="dxa"/>
            <w:shd w:val="clear" w:color="auto" w:fill="auto"/>
            <w:vAlign w:val="center"/>
          </w:tcPr>
          <w:p w14:paraId="08C675E3" w14:textId="128448DD" w:rsidR="006C1ECB" w:rsidRPr="006C1ECB" w:rsidRDefault="002556EC" w:rsidP="006C1ECB">
            <w:pPr>
              <w:spacing w:after="0" w:line="240" w:lineRule="auto"/>
              <w:jc w:val="center"/>
              <w:rPr>
                <w:rFonts w:ascii="Times New Roman" w:hAnsi="Times New Roman" w:cs="Times New Roman"/>
              </w:rPr>
            </w:pPr>
            <w:r>
              <w:rPr>
                <w:rFonts w:ascii="Times New Roman" w:hAnsi="Times New Roman" w:cs="Times New Roman"/>
              </w:rPr>
              <w:lastRenderedPageBreak/>
              <w:t>таблетки</w:t>
            </w:r>
          </w:p>
        </w:tc>
        <w:tc>
          <w:tcPr>
            <w:tcW w:w="709" w:type="dxa"/>
            <w:shd w:val="clear" w:color="auto" w:fill="auto"/>
            <w:noWrap/>
            <w:vAlign w:val="center"/>
          </w:tcPr>
          <w:p w14:paraId="40A54C33" w14:textId="4258EF34" w:rsidR="006C1ECB" w:rsidRPr="006C1ECB" w:rsidRDefault="006C1ECB" w:rsidP="006C1ECB">
            <w:pPr>
              <w:spacing w:after="0" w:line="240" w:lineRule="auto"/>
              <w:jc w:val="center"/>
              <w:rPr>
                <w:rFonts w:ascii="Times New Roman" w:hAnsi="Times New Roman" w:cs="Times New Roman"/>
              </w:rPr>
            </w:pPr>
            <w:proofErr w:type="spellStart"/>
            <w:r w:rsidRPr="006C1ECB">
              <w:rPr>
                <w:rFonts w:ascii="Times New Roman" w:hAnsi="Times New Roman" w:cs="Times New Roman"/>
              </w:rPr>
              <w:t>упак</w:t>
            </w:r>
            <w:proofErr w:type="spellEnd"/>
            <w:r w:rsidRPr="006C1ECB">
              <w:rPr>
                <w:rFonts w:ascii="Times New Roman" w:hAnsi="Times New Roman" w:cs="Times New Roman"/>
              </w:rPr>
              <w:t>.</w:t>
            </w:r>
          </w:p>
        </w:tc>
        <w:tc>
          <w:tcPr>
            <w:tcW w:w="906" w:type="dxa"/>
            <w:shd w:val="clear" w:color="auto" w:fill="auto"/>
            <w:noWrap/>
            <w:vAlign w:val="center"/>
          </w:tcPr>
          <w:p w14:paraId="206905FD" w14:textId="049F55C2" w:rsidR="006C1ECB" w:rsidRPr="006C1ECB" w:rsidRDefault="006C1ECB" w:rsidP="006C1ECB">
            <w:pPr>
              <w:spacing w:after="0" w:line="240" w:lineRule="auto"/>
              <w:jc w:val="center"/>
              <w:rPr>
                <w:rFonts w:ascii="Times New Roman" w:hAnsi="Times New Roman" w:cs="Times New Roman"/>
              </w:rPr>
            </w:pPr>
            <w:r w:rsidRPr="006C1ECB">
              <w:rPr>
                <w:rFonts w:ascii="Times New Roman" w:hAnsi="Times New Roman" w:cs="Times New Roman"/>
                <w:color w:val="000000"/>
              </w:rPr>
              <w:t>1</w:t>
            </w:r>
            <w:r w:rsidR="00687A70">
              <w:rPr>
                <w:rFonts w:ascii="Times New Roman" w:hAnsi="Times New Roman" w:cs="Times New Roman"/>
                <w:color w:val="000000"/>
              </w:rPr>
              <w:t>0</w:t>
            </w:r>
            <w:r w:rsidRPr="006C1ECB">
              <w:rPr>
                <w:rFonts w:ascii="Times New Roman" w:hAnsi="Times New Roman" w:cs="Times New Roman"/>
                <w:color w:val="000000"/>
              </w:rPr>
              <w:t>0</w:t>
            </w:r>
          </w:p>
        </w:tc>
      </w:tr>
      <w:tr w:rsidR="006C1ECB" w:rsidRPr="006C1ECB" w14:paraId="2527987E" w14:textId="77777777" w:rsidTr="00C31F5C">
        <w:trPr>
          <w:trHeight w:val="300"/>
          <w:jc w:val="center"/>
        </w:trPr>
        <w:tc>
          <w:tcPr>
            <w:tcW w:w="531" w:type="dxa"/>
            <w:shd w:val="clear" w:color="auto" w:fill="auto"/>
            <w:vAlign w:val="center"/>
          </w:tcPr>
          <w:p w14:paraId="49E16B31" w14:textId="2F1B9D61" w:rsidR="006C1ECB" w:rsidRPr="006C1ECB" w:rsidRDefault="00391314" w:rsidP="006C1ECB">
            <w:pPr>
              <w:spacing w:after="0" w:line="240" w:lineRule="auto"/>
              <w:jc w:val="center"/>
              <w:rPr>
                <w:rFonts w:ascii="Times New Roman" w:hAnsi="Times New Roman" w:cs="Times New Roman"/>
                <w:color w:val="000000"/>
              </w:rPr>
            </w:pPr>
            <w:r>
              <w:rPr>
                <w:rFonts w:ascii="Times New Roman" w:hAnsi="Times New Roman" w:cs="Times New Roman"/>
                <w:color w:val="000000"/>
              </w:rPr>
              <w:t>29</w:t>
            </w:r>
          </w:p>
        </w:tc>
        <w:tc>
          <w:tcPr>
            <w:tcW w:w="1371" w:type="dxa"/>
            <w:shd w:val="clear" w:color="auto" w:fill="auto"/>
            <w:vAlign w:val="center"/>
          </w:tcPr>
          <w:p w14:paraId="67DA0ACC" w14:textId="337D4676" w:rsidR="006C1ECB" w:rsidRPr="006C1ECB" w:rsidRDefault="006C1ECB" w:rsidP="006C1ECB">
            <w:pPr>
              <w:spacing w:after="0" w:line="240" w:lineRule="auto"/>
              <w:rPr>
                <w:rFonts w:ascii="Times New Roman" w:hAnsi="Times New Roman" w:cs="Times New Roman"/>
              </w:rPr>
            </w:pPr>
            <w:r w:rsidRPr="006C1ECB">
              <w:rPr>
                <w:rFonts w:ascii="Times New Roman" w:hAnsi="Times New Roman" w:cs="Times New Roman"/>
                <w:color w:val="000000"/>
              </w:rPr>
              <w:t>21.20.10.232</w:t>
            </w:r>
          </w:p>
        </w:tc>
        <w:tc>
          <w:tcPr>
            <w:tcW w:w="2629" w:type="dxa"/>
            <w:shd w:val="clear" w:color="auto" w:fill="auto"/>
            <w:vAlign w:val="center"/>
          </w:tcPr>
          <w:p w14:paraId="32DD1657" w14:textId="75E44247" w:rsidR="006C1ECB" w:rsidRPr="006C1ECB" w:rsidRDefault="006C1ECB" w:rsidP="006C1ECB">
            <w:pPr>
              <w:spacing w:after="0" w:line="240" w:lineRule="auto"/>
              <w:rPr>
                <w:rFonts w:ascii="Times New Roman" w:hAnsi="Times New Roman" w:cs="Times New Roman"/>
              </w:rPr>
            </w:pPr>
            <w:r w:rsidRPr="006C1ECB">
              <w:rPr>
                <w:rFonts w:ascii="Times New Roman" w:hAnsi="Times New Roman" w:cs="Times New Roman"/>
              </w:rPr>
              <w:t>Парацетамол</w:t>
            </w:r>
          </w:p>
        </w:tc>
        <w:tc>
          <w:tcPr>
            <w:tcW w:w="3261" w:type="dxa"/>
            <w:shd w:val="clear" w:color="auto" w:fill="auto"/>
            <w:vAlign w:val="center"/>
          </w:tcPr>
          <w:p w14:paraId="7D4DAA4D" w14:textId="77777777" w:rsidR="006C1ECB" w:rsidRDefault="005D6210" w:rsidP="006C1ECB">
            <w:pPr>
              <w:spacing w:after="0" w:line="240" w:lineRule="auto"/>
              <w:rPr>
                <w:rFonts w:ascii="Times New Roman" w:hAnsi="Times New Roman" w:cs="Times New Roman"/>
              </w:rPr>
            </w:pPr>
            <w:r>
              <w:rPr>
                <w:rFonts w:ascii="Times New Roman" w:hAnsi="Times New Roman" w:cs="Times New Roman"/>
              </w:rPr>
              <w:t>«</w:t>
            </w:r>
            <w:r w:rsidR="006C1ECB" w:rsidRPr="006C1ECB">
              <w:rPr>
                <w:rFonts w:ascii="Times New Roman" w:hAnsi="Times New Roman" w:cs="Times New Roman"/>
              </w:rPr>
              <w:t>Парацетамол</w:t>
            </w:r>
            <w:r>
              <w:rPr>
                <w:rFonts w:ascii="Times New Roman" w:hAnsi="Times New Roman" w:cs="Times New Roman"/>
              </w:rPr>
              <w:t>»</w:t>
            </w:r>
            <w:r w:rsidR="006C1ECB" w:rsidRPr="006C1ECB">
              <w:rPr>
                <w:rFonts w:ascii="Times New Roman" w:hAnsi="Times New Roman" w:cs="Times New Roman"/>
              </w:rPr>
              <w:t xml:space="preserve"> или эквивалент</w:t>
            </w:r>
            <w:r>
              <w:rPr>
                <w:rFonts w:ascii="Times New Roman" w:hAnsi="Times New Roman" w:cs="Times New Roman"/>
              </w:rPr>
              <w:t>,</w:t>
            </w:r>
          </w:p>
          <w:p w14:paraId="66AEE676" w14:textId="2F804849" w:rsidR="00EF2103" w:rsidRPr="006C1ECB" w:rsidRDefault="00024721" w:rsidP="006C1ECB">
            <w:pPr>
              <w:spacing w:after="0" w:line="240" w:lineRule="auto"/>
              <w:rPr>
                <w:rFonts w:ascii="Times New Roman" w:hAnsi="Times New Roman" w:cs="Times New Roman"/>
              </w:rPr>
            </w:pPr>
            <w:r w:rsidRPr="00024721">
              <w:rPr>
                <w:rFonts w:ascii="Times New Roman" w:hAnsi="Times New Roman" w:cs="Times New Roman"/>
              </w:rPr>
              <w:t>таблетки, 500 мг, 10 шт.</w:t>
            </w:r>
          </w:p>
        </w:tc>
        <w:tc>
          <w:tcPr>
            <w:tcW w:w="1249" w:type="dxa"/>
            <w:shd w:val="clear" w:color="auto" w:fill="auto"/>
            <w:vAlign w:val="center"/>
          </w:tcPr>
          <w:p w14:paraId="5ECC3B6B" w14:textId="77EBF38A" w:rsidR="006C1ECB" w:rsidRPr="006C1ECB" w:rsidRDefault="002556EC" w:rsidP="006C1ECB">
            <w:pPr>
              <w:spacing w:after="0" w:line="240" w:lineRule="auto"/>
              <w:jc w:val="center"/>
              <w:rPr>
                <w:rFonts w:ascii="Times New Roman" w:hAnsi="Times New Roman" w:cs="Times New Roman"/>
              </w:rPr>
            </w:pPr>
            <w:r>
              <w:rPr>
                <w:rFonts w:ascii="Times New Roman" w:hAnsi="Times New Roman" w:cs="Times New Roman"/>
              </w:rPr>
              <w:t>таблетки</w:t>
            </w:r>
          </w:p>
        </w:tc>
        <w:tc>
          <w:tcPr>
            <w:tcW w:w="709" w:type="dxa"/>
            <w:shd w:val="clear" w:color="auto" w:fill="auto"/>
            <w:noWrap/>
            <w:vAlign w:val="center"/>
          </w:tcPr>
          <w:p w14:paraId="5C10700E" w14:textId="15C815C5" w:rsidR="006C1ECB" w:rsidRPr="006C1ECB" w:rsidRDefault="006C1ECB" w:rsidP="006C1ECB">
            <w:pPr>
              <w:spacing w:after="0" w:line="240" w:lineRule="auto"/>
              <w:jc w:val="center"/>
              <w:rPr>
                <w:rFonts w:ascii="Times New Roman" w:hAnsi="Times New Roman" w:cs="Times New Roman"/>
              </w:rPr>
            </w:pPr>
            <w:proofErr w:type="spellStart"/>
            <w:r w:rsidRPr="006C1ECB">
              <w:rPr>
                <w:rFonts w:ascii="Times New Roman" w:hAnsi="Times New Roman" w:cs="Times New Roman"/>
              </w:rPr>
              <w:t>упак</w:t>
            </w:r>
            <w:proofErr w:type="spellEnd"/>
            <w:r w:rsidRPr="006C1ECB">
              <w:rPr>
                <w:rFonts w:ascii="Times New Roman" w:hAnsi="Times New Roman" w:cs="Times New Roman"/>
              </w:rPr>
              <w:t>.</w:t>
            </w:r>
          </w:p>
        </w:tc>
        <w:tc>
          <w:tcPr>
            <w:tcW w:w="906" w:type="dxa"/>
            <w:shd w:val="clear" w:color="auto" w:fill="auto"/>
            <w:noWrap/>
            <w:vAlign w:val="center"/>
          </w:tcPr>
          <w:p w14:paraId="7DA7B069" w14:textId="5C11BDD1" w:rsidR="006C1ECB" w:rsidRPr="006C1ECB" w:rsidRDefault="00687A70" w:rsidP="006C1ECB">
            <w:pPr>
              <w:spacing w:after="0" w:line="240" w:lineRule="auto"/>
              <w:jc w:val="center"/>
              <w:rPr>
                <w:rFonts w:ascii="Times New Roman" w:hAnsi="Times New Roman" w:cs="Times New Roman"/>
              </w:rPr>
            </w:pPr>
            <w:r>
              <w:rPr>
                <w:rFonts w:ascii="Times New Roman" w:hAnsi="Times New Roman" w:cs="Times New Roman"/>
                <w:color w:val="000000"/>
              </w:rPr>
              <w:t>3</w:t>
            </w:r>
            <w:r w:rsidR="006C1ECB" w:rsidRPr="006C1ECB">
              <w:rPr>
                <w:rFonts w:ascii="Times New Roman" w:hAnsi="Times New Roman" w:cs="Times New Roman"/>
                <w:color w:val="000000"/>
              </w:rPr>
              <w:t>00</w:t>
            </w:r>
          </w:p>
        </w:tc>
      </w:tr>
      <w:tr w:rsidR="006C1ECB" w:rsidRPr="006C1ECB" w14:paraId="6CBD16FF" w14:textId="77777777" w:rsidTr="00C31F5C">
        <w:trPr>
          <w:trHeight w:val="300"/>
          <w:jc w:val="center"/>
        </w:trPr>
        <w:tc>
          <w:tcPr>
            <w:tcW w:w="531" w:type="dxa"/>
            <w:shd w:val="clear" w:color="auto" w:fill="auto"/>
            <w:vAlign w:val="center"/>
          </w:tcPr>
          <w:p w14:paraId="7B11E66C" w14:textId="059FC036" w:rsidR="006C1ECB" w:rsidRPr="006C1ECB" w:rsidRDefault="006C1ECB" w:rsidP="006C1ECB">
            <w:pPr>
              <w:spacing w:after="0" w:line="240" w:lineRule="auto"/>
              <w:jc w:val="center"/>
              <w:rPr>
                <w:rFonts w:ascii="Times New Roman" w:hAnsi="Times New Roman" w:cs="Times New Roman"/>
                <w:color w:val="000000"/>
              </w:rPr>
            </w:pPr>
            <w:r w:rsidRPr="006C1ECB">
              <w:rPr>
                <w:rFonts w:ascii="Times New Roman" w:hAnsi="Times New Roman" w:cs="Times New Roman"/>
                <w:color w:val="000000"/>
              </w:rPr>
              <w:t>3</w:t>
            </w:r>
            <w:r w:rsidR="00391314">
              <w:rPr>
                <w:rFonts w:ascii="Times New Roman" w:hAnsi="Times New Roman" w:cs="Times New Roman"/>
                <w:color w:val="000000"/>
              </w:rPr>
              <w:t>0</w:t>
            </w:r>
          </w:p>
        </w:tc>
        <w:tc>
          <w:tcPr>
            <w:tcW w:w="1371" w:type="dxa"/>
            <w:shd w:val="clear" w:color="auto" w:fill="auto"/>
            <w:vAlign w:val="center"/>
          </w:tcPr>
          <w:p w14:paraId="78C1B677" w14:textId="6804F79A" w:rsidR="006C1ECB" w:rsidRPr="006C1ECB" w:rsidRDefault="006C1ECB" w:rsidP="006C1ECB">
            <w:pPr>
              <w:spacing w:after="0" w:line="240" w:lineRule="auto"/>
              <w:rPr>
                <w:rFonts w:ascii="Times New Roman" w:hAnsi="Times New Roman" w:cs="Times New Roman"/>
              </w:rPr>
            </w:pPr>
            <w:r w:rsidRPr="006C1ECB">
              <w:rPr>
                <w:rFonts w:ascii="Times New Roman" w:hAnsi="Times New Roman" w:cs="Times New Roman"/>
                <w:color w:val="000000"/>
              </w:rPr>
              <w:t>21.20.10.118</w:t>
            </w:r>
          </w:p>
        </w:tc>
        <w:tc>
          <w:tcPr>
            <w:tcW w:w="2629" w:type="dxa"/>
            <w:shd w:val="clear" w:color="auto" w:fill="auto"/>
            <w:vAlign w:val="center"/>
          </w:tcPr>
          <w:p w14:paraId="3A81EF8A" w14:textId="494601DD" w:rsidR="006C1ECB" w:rsidRPr="006C1ECB" w:rsidRDefault="006C1ECB" w:rsidP="006C1ECB">
            <w:pPr>
              <w:spacing w:after="0" w:line="240" w:lineRule="auto"/>
              <w:rPr>
                <w:rFonts w:ascii="Times New Roman" w:hAnsi="Times New Roman" w:cs="Times New Roman"/>
              </w:rPr>
            </w:pPr>
            <w:r w:rsidRPr="006C1ECB">
              <w:rPr>
                <w:rFonts w:ascii="Times New Roman" w:hAnsi="Times New Roman" w:cs="Times New Roman"/>
              </w:rPr>
              <w:t>Панкреатин</w:t>
            </w:r>
          </w:p>
        </w:tc>
        <w:tc>
          <w:tcPr>
            <w:tcW w:w="3261" w:type="dxa"/>
            <w:shd w:val="clear" w:color="auto" w:fill="auto"/>
            <w:vAlign w:val="center"/>
          </w:tcPr>
          <w:p w14:paraId="480857A7" w14:textId="77777777" w:rsidR="006C1ECB" w:rsidRDefault="00031BE3" w:rsidP="006C1ECB">
            <w:pPr>
              <w:spacing w:after="0" w:line="240" w:lineRule="auto"/>
              <w:rPr>
                <w:rFonts w:ascii="Times New Roman" w:hAnsi="Times New Roman" w:cs="Times New Roman"/>
              </w:rPr>
            </w:pPr>
            <w:r>
              <w:rPr>
                <w:rFonts w:ascii="Times New Roman" w:hAnsi="Times New Roman" w:cs="Times New Roman"/>
              </w:rPr>
              <w:t>«</w:t>
            </w:r>
            <w:r w:rsidR="006C1ECB" w:rsidRPr="006C1ECB">
              <w:rPr>
                <w:rFonts w:ascii="Times New Roman" w:hAnsi="Times New Roman" w:cs="Times New Roman"/>
              </w:rPr>
              <w:t>Панкреатин</w:t>
            </w:r>
            <w:r>
              <w:rPr>
                <w:rFonts w:ascii="Times New Roman" w:hAnsi="Times New Roman" w:cs="Times New Roman"/>
              </w:rPr>
              <w:t>»</w:t>
            </w:r>
            <w:r w:rsidR="006C1ECB" w:rsidRPr="006C1ECB">
              <w:rPr>
                <w:rFonts w:ascii="Times New Roman" w:hAnsi="Times New Roman" w:cs="Times New Roman"/>
              </w:rPr>
              <w:t xml:space="preserve"> или эквивалент</w:t>
            </w:r>
            <w:r>
              <w:rPr>
                <w:rFonts w:ascii="Times New Roman" w:hAnsi="Times New Roman" w:cs="Times New Roman"/>
              </w:rPr>
              <w:t>,</w:t>
            </w:r>
          </w:p>
          <w:p w14:paraId="25CF41CC" w14:textId="1949909A" w:rsidR="00031BE3" w:rsidRPr="006C1ECB" w:rsidRDefault="004C36EC" w:rsidP="006C1ECB">
            <w:pPr>
              <w:spacing w:after="0" w:line="240" w:lineRule="auto"/>
              <w:rPr>
                <w:rFonts w:ascii="Times New Roman" w:hAnsi="Times New Roman" w:cs="Times New Roman"/>
              </w:rPr>
            </w:pPr>
            <w:r w:rsidRPr="004C36EC">
              <w:rPr>
                <w:rFonts w:ascii="Times New Roman" w:hAnsi="Times New Roman" w:cs="Times New Roman"/>
              </w:rPr>
              <w:t>таблетки кишечнорастворимые, покрытые пленочной оболочкой, 25 ЕД, 60 шт.</w:t>
            </w:r>
          </w:p>
        </w:tc>
        <w:tc>
          <w:tcPr>
            <w:tcW w:w="1249" w:type="dxa"/>
            <w:shd w:val="clear" w:color="auto" w:fill="auto"/>
            <w:vAlign w:val="center"/>
          </w:tcPr>
          <w:p w14:paraId="1B1BFF96" w14:textId="31EAEA3F" w:rsidR="006C1ECB" w:rsidRPr="006C1ECB" w:rsidRDefault="002556EC" w:rsidP="006C1ECB">
            <w:pPr>
              <w:spacing w:after="0" w:line="240" w:lineRule="auto"/>
              <w:jc w:val="center"/>
              <w:rPr>
                <w:rFonts w:ascii="Times New Roman" w:hAnsi="Times New Roman" w:cs="Times New Roman"/>
              </w:rPr>
            </w:pPr>
            <w:r>
              <w:rPr>
                <w:rFonts w:ascii="Times New Roman" w:hAnsi="Times New Roman" w:cs="Times New Roman"/>
              </w:rPr>
              <w:t>таблетки</w:t>
            </w:r>
          </w:p>
        </w:tc>
        <w:tc>
          <w:tcPr>
            <w:tcW w:w="709" w:type="dxa"/>
            <w:shd w:val="clear" w:color="auto" w:fill="auto"/>
            <w:noWrap/>
            <w:vAlign w:val="center"/>
          </w:tcPr>
          <w:p w14:paraId="1C28D41E" w14:textId="3AA58778" w:rsidR="006C1ECB" w:rsidRPr="006C1ECB" w:rsidRDefault="006C1ECB" w:rsidP="006C1ECB">
            <w:pPr>
              <w:spacing w:after="0" w:line="240" w:lineRule="auto"/>
              <w:jc w:val="center"/>
              <w:rPr>
                <w:rFonts w:ascii="Times New Roman" w:hAnsi="Times New Roman" w:cs="Times New Roman"/>
              </w:rPr>
            </w:pPr>
            <w:proofErr w:type="spellStart"/>
            <w:r w:rsidRPr="006C1ECB">
              <w:rPr>
                <w:rFonts w:ascii="Times New Roman" w:hAnsi="Times New Roman" w:cs="Times New Roman"/>
              </w:rPr>
              <w:t>упак</w:t>
            </w:r>
            <w:proofErr w:type="spellEnd"/>
            <w:r w:rsidRPr="006C1ECB">
              <w:rPr>
                <w:rFonts w:ascii="Times New Roman" w:hAnsi="Times New Roman" w:cs="Times New Roman"/>
              </w:rPr>
              <w:t>.</w:t>
            </w:r>
          </w:p>
        </w:tc>
        <w:tc>
          <w:tcPr>
            <w:tcW w:w="906" w:type="dxa"/>
            <w:shd w:val="clear" w:color="auto" w:fill="auto"/>
            <w:noWrap/>
            <w:vAlign w:val="center"/>
          </w:tcPr>
          <w:p w14:paraId="655E4655" w14:textId="7B4AE6A6" w:rsidR="006C1ECB" w:rsidRPr="006C1ECB" w:rsidRDefault="006C1ECB" w:rsidP="006C1ECB">
            <w:pPr>
              <w:spacing w:after="0" w:line="240" w:lineRule="auto"/>
              <w:jc w:val="center"/>
              <w:rPr>
                <w:rFonts w:ascii="Times New Roman" w:hAnsi="Times New Roman" w:cs="Times New Roman"/>
              </w:rPr>
            </w:pPr>
            <w:r w:rsidRPr="006C1ECB">
              <w:rPr>
                <w:rFonts w:ascii="Times New Roman" w:hAnsi="Times New Roman" w:cs="Times New Roman"/>
                <w:color w:val="000000"/>
              </w:rPr>
              <w:t>300</w:t>
            </w:r>
          </w:p>
        </w:tc>
      </w:tr>
      <w:tr w:rsidR="006C1ECB" w:rsidRPr="006C1ECB" w14:paraId="74D431DB" w14:textId="77777777" w:rsidTr="00C31F5C">
        <w:trPr>
          <w:trHeight w:val="300"/>
          <w:jc w:val="center"/>
        </w:trPr>
        <w:tc>
          <w:tcPr>
            <w:tcW w:w="531" w:type="dxa"/>
            <w:shd w:val="clear" w:color="auto" w:fill="auto"/>
            <w:vAlign w:val="center"/>
          </w:tcPr>
          <w:p w14:paraId="2D2838F6" w14:textId="22E549C8" w:rsidR="006C1ECB" w:rsidRPr="006C1ECB" w:rsidRDefault="006C1ECB" w:rsidP="006C1ECB">
            <w:pPr>
              <w:spacing w:after="0" w:line="240" w:lineRule="auto"/>
              <w:jc w:val="center"/>
              <w:rPr>
                <w:rFonts w:ascii="Times New Roman" w:hAnsi="Times New Roman" w:cs="Times New Roman"/>
                <w:color w:val="000000"/>
              </w:rPr>
            </w:pPr>
            <w:r w:rsidRPr="006C1ECB">
              <w:rPr>
                <w:rFonts w:ascii="Times New Roman" w:hAnsi="Times New Roman" w:cs="Times New Roman"/>
                <w:color w:val="000000"/>
              </w:rPr>
              <w:t>3</w:t>
            </w:r>
            <w:r w:rsidR="00391314">
              <w:rPr>
                <w:rFonts w:ascii="Times New Roman" w:hAnsi="Times New Roman" w:cs="Times New Roman"/>
                <w:color w:val="000000"/>
              </w:rPr>
              <w:t>1</w:t>
            </w:r>
          </w:p>
        </w:tc>
        <w:tc>
          <w:tcPr>
            <w:tcW w:w="1371" w:type="dxa"/>
            <w:shd w:val="clear" w:color="auto" w:fill="auto"/>
            <w:vAlign w:val="center"/>
          </w:tcPr>
          <w:p w14:paraId="7B1E06D0" w14:textId="219BCDE0" w:rsidR="006C1ECB" w:rsidRPr="006C1ECB" w:rsidRDefault="006C1ECB" w:rsidP="006C1ECB">
            <w:pPr>
              <w:spacing w:after="0" w:line="240" w:lineRule="auto"/>
              <w:rPr>
                <w:rFonts w:ascii="Times New Roman" w:hAnsi="Times New Roman" w:cs="Times New Roman"/>
              </w:rPr>
            </w:pPr>
            <w:r w:rsidRPr="006C1ECB">
              <w:rPr>
                <w:rFonts w:ascii="Times New Roman" w:hAnsi="Times New Roman" w:cs="Times New Roman"/>
                <w:color w:val="000000"/>
              </w:rPr>
              <w:t>21.20.10.233</w:t>
            </w:r>
          </w:p>
        </w:tc>
        <w:tc>
          <w:tcPr>
            <w:tcW w:w="2629" w:type="dxa"/>
            <w:shd w:val="clear" w:color="auto" w:fill="auto"/>
            <w:vAlign w:val="center"/>
          </w:tcPr>
          <w:p w14:paraId="49F84469" w14:textId="44E38BCE" w:rsidR="006C1ECB" w:rsidRPr="006C1ECB" w:rsidRDefault="006C1ECB" w:rsidP="006C1ECB">
            <w:pPr>
              <w:spacing w:after="0" w:line="240" w:lineRule="auto"/>
              <w:rPr>
                <w:rFonts w:ascii="Times New Roman" w:hAnsi="Times New Roman" w:cs="Times New Roman"/>
              </w:rPr>
            </w:pPr>
            <w:r w:rsidRPr="006C1ECB">
              <w:rPr>
                <w:rFonts w:ascii="Times New Roman" w:hAnsi="Times New Roman" w:cs="Times New Roman"/>
              </w:rPr>
              <w:t>Топирамат</w:t>
            </w:r>
          </w:p>
        </w:tc>
        <w:tc>
          <w:tcPr>
            <w:tcW w:w="3261" w:type="dxa"/>
            <w:shd w:val="clear" w:color="auto" w:fill="auto"/>
            <w:vAlign w:val="center"/>
          </w:tcPr>
          <w:p w14:paraId="3790B466" w14:textId="77777777" w:rsidR="006C1ECB" w:rsidRDefault="00031BE3" w:rsidP="006C1ECB">
            <w:pPr>
              <w:spacing w:after="0" w:line="240" w:lineRule="auto"/>
              <w:rPr>
                <w:rFonts w:ascii="Times New Roman" w:hAnsi="Times New Roman" w:cs="Times New Roman"/>
              </w:rPr>
            </w:pPr>
            <w:r>
              <w:rPr>
                <w:rFonts w:ascii="Times New Roman" w:hAnsi="Times New Roman" w:cs="Times New Roman"/>
              </w:rPr>
              <w:t>«</w:t>
            </w:r>
            <w:r w:rsidR="006C1ECB" w:rsidRPr="006C1ECB">
              <w:rPr>
                <w:rFonts w:ascii="Times New Roman" w:hAnsi="Times New Roman" w:cs="Times New Roman"/>
              </w:rPr>
              <w:t>Топирамат</w:t>
            </w:r>
            <w:r>
              <w:rPr>
                <w:rFonts w:ascii="Times New Roman" w:hAnsi="Times New Roman" w:cs="Times New Roman"/>
              </w:rPr>
              <w:t>»</w:t>
            </w:r>
            <w:r w:rsidR="006C1ECB" w:rsidRPr="006C1ECB">
              <w:rPr>
                <w:rFonts w:ascii="Times New Roman" w:hAnsi="Times New Roman" w:cs="Times New Roman"/>
              </w:rPr>
              <w:t xml:space="preserve"> или эквивалент</w:t>
            </w:r>
            <w:r>
              <w:rPr>
                <w:rFonts w:ascii="Times New Roman" w:hAnsi="Times New Roman" w:cs="Times New Roman"/>
              </w:rPr>
              <w:t>,</w:t>
            </w:r>
          </w:p>
          <w:p w14:paraId="54654AE2" w14:textId="26B0840B" w:rsidR="00031BE3" w:rsidRPr="006C1ECB" w:rsidRDefault="004C36EC" w:rsidP="006C1ECB">
            <w:pPr>
              <w:spacing w:after="0" w:line="240" w:lineRule="auto"/>
              <w:rPr>
                <w:rFonts w:ascii="Times New Roman" w:hAnsi="Times New Roman" w:cs="Times New Roman"/>
              </w:rPr>
            </w:pPr>
            <w:r w:rsidRPr="004C36EC">
              <w:rPr>
                <w:rFonts w:ascii="Times New Roman" w:hAnsi="Times New Roman" w:cs="Times New Roman"/>
              </w:rPr>
              <w:t>таблетки, покрытые пленочной оболочкой, 100 мг, 30 шт. - упаковки ячейковые контурные (1) - пачки картонные</w:t>
            </w:r>
          </w:p>
        </w:tc>
        <w:tc>
          <w:tcPr>
            <w:tcW w:w="1249" w:type="dxa"/>
            <w:shd w:val="clear" w:color="auto" w:fill="auto"/>
            <w:vAlign w:val="center"/>
          </w:tcPr>
          <w:p w14:paraId="4CF698AB" w14:textId="1C294922" w:rsidR="006C1ECB" w:rsidRPr="006C1ECB" w:rsidRDefault="002556EC" w:rsidP="006C1ECB">
            <w:pPr>
              <w:spacing w:after="0" w:line="240" w:lineRule="auto"/>
              <w:jc w:val="center"/>
              <w:rPr>
                <w:rFonts w:ascii="Times New Roman" w:hAnsi="Times New Roman" w:cs="Times New Roman"/>
              </w:rPr>
            </w:pPr>
            <w:r>
              <w:rPr>
                <w:rFonts w:ascii="Times New Roman" w:hAnsi="Times New Roman" w:cs="Times New Roman"/>
              </w:rPr>
              <w:t>таблетки</w:t>
            </w:r>
          </w:p>
        </w:tc>
        <w:tc>
          <w:tcPr>
            <w:tcW w:w="709" w:type="dxa"/>
            <w:shd w:val="clear" w:color="auto" w:fill="auto"/>
            <w:noWrap/>
            <w:vAlign w:val="center"/>
          </w:tcPr>
          <w:p w14:paraId="2B4BA66C" w14:textId="037F6944" w:rsidR="006C1ECB" w:rsidRPr="006C1ECB" w:rsidRDefault="006C1ECB" w:rsidP="006C1ECB">
            <w:pPr>
              <w:spacing w:after="0" w:line="240" w:lineRule="auto"/>
              <w:jc w:val="center"/>
              <w:rPr>
                <w:rFonts w:ascii="Times New Roman" w:hAnsi="Times New Roman" w:cs="Times New Roman"/>
              </w:rPr>
            </w:pPr>
            <w:proofErr w:type="spellStart"/>
            <w:r w:rsidRPr="006C1ECB">
              <w:rPr>
                <w:rFonts w:ascii="Times New Roman" w:hAnsi="Times New Roman" w:cs="Times New Roman"/>
              </w:rPr>
              <w:t>упак</w:t>
            </w:r>
            <w:proofErr w:type="spellEnd"/>
            <w:r w:rsidRPr="006C1ECB">
              <w:rPr>
                <w:rFonts w:ascii="Times New Roman" w:hAnsi="Times New Roman" w:cs="Times New Roman"/>
              </w:rPr>
              <w:t>.</w:t>
            </w:r>
          </w:p>
        </w:tc>
        <w:tc>
          <w:tcPr>
            <w:tcW w:w="906" w:type="dxa"/>
            <w:shd w:val="clear" w:color="auto" w:fill="auto"/>
            <w:noWrap/>
            <w:vAlign w:val="center"/>
          </w:tcPr>
          <w:p w14:paraId="103C4FF5" w14:textId="09B72767" w:rsidR="006C1ECB" w:rsidRPr="006C1ECB" w:rsidRDefault="00E235D4" w:rsidP="006C1ECB">
            <w:pPr>
              <w:spacing w:after="0" w:line="240" w:lineRule="auto"/>
              <w:jc w:val="center"/>
              <w:rPr>
                <w:rFonts w:ascii="Times New Roman" w:hAnsi="Times New Roman" w:cs="Times New Roman"/>
              </w:rPr>
            </w:pPr>
            <w:r>
              <w:rPr>
                <w:rFonts w:ascii="Times New Roman" w:hAnsi="Times New Roman" w:cs="Times New Roman"/>
                <w:color w:val="000000"/>
              </w:rPr>
              <w:t>3</w:t>
            </w:r>
            <w:r w:rsidR="006C1ECB" w:rsidRPr="006C1ECB">
              <w:rPr>
                <w:rFonts w:ascii="Times New Roman" w:hAnsi="Times New Roman" w:cs="Times New Roman"/>
                <w:color w:val="000000"/>
              </w:rPr>
              <w:t>0</w:t>
            </w:r>
          </w:p>
        </w:tc>
      </w:tr>
      <w:tr w:rsidR="006C1ECB" w:rsidRPr="006C1ECB" w14:paraId="5DF1D719" w14:textId="77777777" w:rsidTr="00C31F5C">
        <w:trPr>
          <w:trHeight w:val="300"/>
          <w:jc w:val="center"/>
        </w:trPr>
        <w:tc>
          <w:tcPr>
            <w:tcW w:w="531" w:type="dxa"/>
            <w:shd w:val="clear" w:color="auto" w:fill="auto"/>
            <w:vAlign w:val="center"/>
          </w:tcPr>
          <w:p w14:paraId="0B89A62F" w14:textId="74CEC275" w:rsidR="006C1ECB" w:rsidRPr="006C1ECB" w:rsidRDefault="006C1ECB" w:rsidP="006C1ECB">
            <w:pPr>
              <w:spacing w:after="0" w:line="240" w:lineRule="auto"/>
              <w:jc w:val="center"/>
              <w:rPr>
                <w:rFonts w:ascii="Times New Roman" w:hAnsi="Times New Roman" w:cs="Times New Roman"/>
                <w:color w:val="000000"/>
              </w:rPr>
            </w:pPr>
            <w:r w:rsidRPr="006C1ECB">
              <w:rPr>
                <w:rFonts w:ascii="Times New Roman" w:hAnsi="Times New Roman" w:cs="Times New Roman"/>
                <w:color w:val="000000"/>
              </w:rPr>
              <w:t>3</w:t>
            </w:r>
            <w:r w:rsidR="00391314">
              <w:rPr>
                <w:rFonts w:ascii="Times New Roman" w:hAnsi="Times New Roman" w:cs="Times New Roman"/>
                <w:color w:val="000000"/>
              </w:rPr>
              <w:t>2</w:t>
            </w:r>
          </w:p>
        </w:tc>
        <w:tc>
          <w:tcPr>
            <w:tcW w:w="1371" w:type="dxa"/>
            <w:shd w:val="clear" w:color="auto" w:fill="auto"/>
            <w:vAlign w:val="center"/>
          </w:tcPr>
          <w:p w14:paraId="3AB903DC" w14:textId="7135D8AC" w:rsidR="006C1ECB" w:rsidRPr="006C1ECB" w:rsidRDefault="006C1ECB" w:rsidP="006C1ECB">
            <w:pPr>
              <w:spacing w:after="0" w:line="240" w:lineRule="auto"/>
              <w:rPr>
                <w:rFonts w:ascii="Times New Roman" w:hAnsi="Times New Roman" w:cs="Times New Roman"/>
              </w:rPr>
            </w:pPr>
            <w:r w:rsidRPr="006C1ECB">
              <w:rPr>
                <w:rFonts w:ascii="Times New Roman" w:hAnsi="Times New Roman" w:cs="Times New Roman"/>
                <w:color w:val="000000"/>
              </w:rPr>
              <w:t>21.20.10.235</w:t>
            </w:r>
          </w:p>
        </w:tc>
        <w:tc>
          <w:tcPr>
            <w:tcW w:w="2629" w:type="dxa"/>
            <w:shd w:val="clear" w:color="auto" w:fill="auto"/>
            <w:vAlign w:val="center"/>
          </w:tcPr>
          <w:p w14:paraId="66D5DDE5" w14:textId="3E7AB239" w:rsidR="006C1ECB" w:rsidRPr="006C1ECB" w:rsidRDefault="006C1ECB" w:rsidP="006C1ECB">
            <w:pPr>
              <w:spacing w:after="0" w:line="240" w:lineRule="auto"/>
              <w:rPr>
                <w:rFonts w:ascii="Times New Roman" w:hAnsi="Times New Roman" w:cs="Times New Roman"/>
              </w:rPr>
            </w:pPr>
            <w:r w:rsidRPr="006C1ECB">
              <w:rPr>
                <w:rFonts w:ascii="Times New Roman" w:hAnsi="Times New Roman" w:cs="Times New Roman"/>
              </w:rPr>
              <w:t>Лития карбонат</w:t>
            </w:r>
          </w:p>
        </w:tc>
        <w:tc>
          <w:tcPr>
            <w:tcW w:w="3261" w:type="dxa"/>
            <w:shd w:val="clear" w:color="auto" w:fill="auto"/>
            <w:vAlign w:val="center"/>
          </w:tcPr>
          <w:p w14:paraId="619077E7" w14:textId="77777777" w:rsidR="006C1ECB" w:rsidRDefault="00031BE3" w:rsidP="006C1ECB">
            <w:pPr>
              <w:spacing w:after="0" w:line="240" w:lineRule="auto"/>
              <w:rPr>
                <w:rFonts w:ascii="Times New Roman" w:hAnsi="Times New Roman" w:cs="Times New Roman"/>
              </w:rPr>
            </w:pPr>
            <w:r>
              <w:rPr>
                <w:rFonts w:ascii="Times New Roman" w:hAnsi="Times New Roman" w:cs="Times New Roman"/>
              </w:rPr>
              <w:t>«</w:t>
            </w:r>
            <w:proofErr w:type="spellStart"/>
            <w:r w:rsidR="006C1ECB" w:rsidRPr="006C1ECB">
              <w:rPr>
                <w:rFonts w:ascii="Times New Roman" w:hAnsi="Times New Roman" w:cs="Times New Roman"/>
              </w:rPr>
              <w:t>Седалит</w:t>
            </w:r>
            <w:proofErr w:type="spellEnd"/>
            <w:r>
              <w:rPr>
                <w:rFonts w:ascii="Times New Roman" w:hAnsi="Times New Roman" w:cs="Times New Roman"/>
              </w:rPr>
              <w:t>»</w:t>
            </w:r>
            <w:r w:rsidR="006C1ECB" w:rsidRPr="006C1ECB">
              <w:rPr>
                <w:rFonts w:ascii="Times New Roman" w:hAnsi="Times New Roman" w:cs="Times New Roman"/>
              </w:rPr>
              <w:t xml:space="preserve"> или эквивалент</w:t>
            </w:r>
            <w:r>
              <w:rPr>
                <w:rFonts w:ascii="Times New Roman" w:hAnsi="Times New Roman" w:cs="Times New Roman"/>
              </w:rPr>
              <w:t>,</w:t>
            </w:r>
          </w:p>
          <w:p w14:paraId="35AE8544" w14:textId="5237D4CE" w:rsidR="00031BE3" w:rsidRPr="006C1ECB" w:rsidRDefault="004C36EC" w:rsidP="006C1ECB">
            <w:pPr>
              <w:spacing w:after="0" w:line="240" w:lineRule="auto"/>
              <w:rPr>
                <w:rFonts w:ascii="Times New Roman" w:hAnsi="Times New Roman" w:cs="Times New Roman"/>
              </w:rPr>
            </w:pPr>
            <w:r w:rsidRPr="004C36EC">
              <w:rPr>
                <w:rFonts w:ascii="Times New Roman" w:hAnsi="Times New Roman" w:cs="Times New Roman"/>
              </w:rPr>
              <w:t>таблетки, покрытые оболочкой 300 мг; упаковка контурная ячейковая 10</w:t>
            </w:r>
          </w:p>
        </w:tc>
        <w:tc>
          <w:tcPr>
            <w:tcW w:w="1249" w:type="dxa"/>
            <w:shd w:val="clear" w:color="auto" w:fill="auto"/>
            <w:vAlign w:val="center"/>
          </w:tcPr>
          <w:p w14:paraId="033B4AD6" w14:textId="76E75372" w:rsidR="006C1ECB" w:rsidRPr="006C1ECB" w:rsidRDefault="002556EC" w:rsidP="006C1ECB">
            <w:pPr>
              <w:spacing w:after="0" w:line="240" w:lineRule="auto"/>
              <w:jc w:val="center"/>
              <w:rPr>
                <w:rFonts w:ascii="Times New Roman" w:hAnsi="Times New Roman" w:cs="Times New Roman"/>
              </w:rPr>
            </w:pPr>
            <w:r>
              <w:rPr>
                <w:rFonts w:ascii="Times New Roman" w:hAnsi="Times New Roman" w:cs="Times New Roman"/>
              </w:rPr>
              <w:t>таблетки</w:t>
            </w:r>
          </w:p>
        </w:tc>
        <w:tc>
          <w:tcPr>
            <w:tcW w:w="709" w:type="dxa"/>
            <w:shd w:val="clear" w:color="auto" w:fill="auto"/>
            <w:noWrap/>
            <w:vAlign w:val="center"/>
          </w:tcPr>
          <w:p w14:paraId="14B2B203" w14:textId="7F383677" w:rsidR="006C1ECB" w:rsidRPr="006C1ECB" w:rsidRDefault="006C1ECB" w:rsidP="006C1ECB">
            <w:pPr>
              <w:spacing w:after="0" w:line="240" w:lineRule="auto"/>
              <w:jc w:val="center"/>
              <w:rPr>
                <w:rFonts w:ascii="Times New Roman" w:hAnsi="Times New Roman" w:cs="Times New Roman"/>
              </w:rPr>
            </w:pPr>
            <w:proofErr w:type="spellStart"/>
            <w:r w:rsidRPr="006C1ECB">
              <w:rPr>
                <w:rFonts w:ascii="Times New Roman" w:hAnsi="Times New Roman" w:cs="Times New Roman"/>
              </w:rPr>
              <w:t>упак</w:t>
            </w:r>
            <w:proofErr w:type="spellEnd"/>
            <w:r w:rsidRPr="006C1ECB">
              <w:rPr>
                <w:rFonts w:ascii="Times New Roman" w:hAnsi="Times New Roman" w:cs="Times New Roman"/>
              </w:rPr>
              <w:t>.</w:t>
            </w:r>
          </w:p>
        </w:tc>
        <w:tc>
          <w:tcPr>
            <w:tcW w:w="906" w:type="dxa"/>
            <w:shd w:val="clear" w:color="auto" w:fill="auto"/>
            <w:noWrap/>
            <w:vAlign w:val="center"/>
          </w:tcPr>
          <w:p w14:paraId="2663CE66" w14:textId="2A8E6FD6" w:rsidR="006C1ECB" w:rsidRPr="006C1ECB" w:rsidRDefault="006C1ECB" w:rsidP="006C1ECB">
            <w:pPr>
              <w:spacing w:after="0" w:line="240" w:lineRule="auto"/>
              <w:jc w:val="center"/>
              <w:rPr>
                <w:rFonts w:ascii="Times New Roman" w:hAnsi="Times New Roman" w:cs="Times New Roman"/>
              </w:rPr>
            </w:pPr>
            <w:r w:rsidRPr="006C1ECB">
              <w:rPr>
                <w:rFonts w:ascii="Times New Roman" w:hAnsi="Times New Roman" w:cs="Times New Roman"/>
                <w:color w:val="000000"/>
              </w:rPr>
              <w:t>150</w:t>
            </w:r>
          </w:p>
        </w:tc>
      </w:tr>
      <w:tr w:rsidR="006C1ECB" w:rsidRPr="006C1ECB" w14:paraId="042DADA1" w14:textId="77777777" w:rsidTr="00C31F5C">
        <w:trPr>
          <w:trHeight w:val="300"/>
          <w:jc w:val="center"/>
        </w:trPr>
        <w:tc>
          <w:tcPr>
            <w:tcW w:w="531" w:type="dxa"/>
            <w:shd w:val="clear" w:color="auto" w:fill="auto"/>
            <w:vAlign w:val="center"/>
          </w:tcPr>
          <w:p w14:paraId="21D5D531" w14:textId="16789182" w:rsidR="006C1ECB" w:rsidRPr="006C1ECB" w:rsidRDefault="006C1ECB" w:rsidP="006C1ECB">
            <w:pPr>
              <w:spacing w:after="0" w:line="240" w:lineRule="auto"/>
              <w:jc w:val="center"/>
              <w:rPr>
                <w:rFonts w:ascii="Times New Roman" w:hAnsi="Times New Roman" w:cs="Times New Roman"/>
                <w:color w:val="000000"/>
              </w:rPr>
            </w:pPr>
            <w:r w:rsidRPr="006C1ECB">
              <w:rPr>
                <w:rFonts w:ascii="Times New Roman" w:hAnsi="Times New Roman" w:cs="Times New Roman"/>
                <w:color w:val="000000"/>
              </w:rPr>
              <w:t>3</w:t>
            </w:r>
            <w:r w:rsidR="00391314">
              <w:rPr>
                <w:rFonts w:ascii="Times New Roman" w:hAnsi="Times New Roman" w:cs="Times New Roman"/>
                <w:color w:val="000000"/>
              </w:rPr>
              <w:t>3</w:t>
            </w:r>
          </w:p>
        </w:tc>
        <w:tc>
          <w:tcPr>
            <w:tcW w:w="1371" w:type="dxa"/>
            <w:shd w:val="clear" w:color="auto" w:fill="auto"/>
            <w:vAlign w:val="center"/>
          </w:tcPr>
          <w:p w14:paraId="23607CFD" w14:textId="39C63792" w:rsidR="006C1ECB" w:rsidRPr="006C1ECB" w:rsidRDefault="006C1ECB" w:rsidP="006C1ECB">
            <w:pPr>
              <w:spacing w:after="0" w:line="240" w:lineRule="auto"/>
              <w:rPr>
                <w:rFonts w:ascii="Times New Roman" w:hAnsi="Times New Roman" w:cs="Times New Roman"/>
              </w:rPr>
            </w:pPr>
            <w:r w:rsidRPr="006C1ECB">
              <w:rPr>
                <w:rFonts w:ascii="Times New Roman" w:hAnsi="Times New Roman" w:cs="Times New Roman"/>
                <w:color w:val="000000"/>
              </w:rPr>
              <w:t>21.20.10.192</w:t>
            </w:r>
          </w:p>
        </w:tc>
        <w:tc>
          <w:tcPr>
            <w:tcW w:w="2629" w:type="dxa"/>
            <w:shd w:val="clear" w:color="auto" w:fill="auto"/>
            <w:vAlign w:val="center"/>
          </w:tcPr>
          <w:p w14:paraId="47A7B4A0" w14:textId="0DA7A341" w:rsidR="006C1ECB" w:rsidRPr="006C1ECB" w:rsidRDefault="006C1ECB" w:rsidP="006C1ECB">
            <w:pPr>
              <w:spacing w:after="0" w:line="240" w:lineRule="auto"/>
              <w:rPr>
                <w:rFonts w:ascii="Times New Roman" w:hAnsi="Times New Roman" w:cs="Times New Roman"/>
              </w:rPr>
            </w:pPr>
            <w:r w:rsidRPr="006C1ECB">
              <w:rPr>
                <w:rFonts w:ascii="Times New Roman" w:hAnsi="Times New Roman" w:cs="Times New Roman"/>
              </w:rPr>
              <w:t>Флуконазол</w:t>
            </w:r>
          </w:p>
        </w:tc>
        <w:tc>
          <w:tcPr>
            <w:tcW w:w="3261" w:type="dxa"/>
            <w:shd w:val="clear" w:color="auto" w:fill="auto"/>
            <w:vAlign w:val="center"/>
          </w:tcPr>
          <w:p w14:paraId="12C4E95E" w14:textId="270A6561" w:rsidR="006C1ECB" w:rsidRDefault="00031BE3" w:rsidP="006C1ECB">
            <w:pPr>
              <w:spacing w:after="0" w:line="240" w:lineRule="auto"/>
              <w:rPr>
                <w:rFonts w:ascii="Times New Roman" w:hAnsi="Times New Roman" w:cs="Times New Roman"/>
              </w:rPr>
            </w:pPr>
            <w:r>
              <w:rPr>
                <w:rFonts w:ascii="Times New Roman" w:hAnsi="Times New Roman" w:cs="Times New Roman"/>
              </w:rPr>
              <w:t>«</w:t>
            </w:r>
            <w:r w:rsidR="006C1ECB" w:rsidRPr="006C1ECB">
              <w:rPr>
                <w:rFonts w:ascii="Times New Roman" w:hAnsi="Times New Roman" w:cs="Times New Roman"/>
              </w:rPr>
              <w:t>Флуконазол</w:t>
            </w:r>
            <w:r>
              <w:rPr>
                <w:rFonts w:ascii="Times New Roman" w:hAnsi="Times New Roman" w:cs="Times New Roman"/>
              </w:rPr>
              <w:t>»</w:t>
            </w:r>
            <w:r w:rsidR="006C1ECB" w:rsidRPr="006C1ECB">
              <w:rPr>
                <w:rFonts w:ascii="Times New Roman" w:hAnsi="Times New Roman" w:cs="Times New Roman"/>
              </w:rPr>
              <w:t xml:space="preserve"> или экви</w:t>
            </w:r>
            <w:r>
              <w:rPr>
                <w:rFonts w:ascii="Times New Roman" w:hAnsi="Times New Roman" w:cs="Times New Roman"/>
              </w:rPr>
              <w:t>в</w:t>
            </w:r>
            <w:r w:rsidR="006C1ECB" w:rsidRPr="006C1ECB">
              <w:rPr>
                <w:rFonts w:ascii="Times New Roman" w:hAnsi="Times New Roman" w:cs="Times New Roman"/>
              </w:rPr>
              <w:t>алент</w:t>
            </w:r>
            <w:r>
              <w:rPr>
                <w:rFonts w:ascii="Times New Roman" w:hAnsi="Times New Roman" w:cs="Times New Roman"/>
              </w:rPr>
              <w:t>,</w:t>
            </w:r>
          </w:p>
          <w:p w14:paraId="07C9393E" w14:textId="07E9A257" w:rsidR="00031BE3" w:rsidRPr="006C1ECB" w:rsidRDefault="004C36EC" w:rsidP="006C1ECB">
            <w:pPr>
              <w:spacing w:after="0" w:line="240" w:lineRule="auto"/>
              <w:rPr>
                <w:rFonts w:ascii="Times New Roman" w:hAnsi="Times New Roman" w:cs="Times New Roman"/>
              </w:rPr>
            </w:pPr>
            <w:r>
              <w:rPr>
                <w:rFonts w:ascii="Times New Roman" w:hAnsi="Times New Roman" w:cs="Times New Roman"/>
              </w:rPr>
              <w:t>капсулы,</w:t>
            </w:r>
            <w:r w:rsidRPr="004C36EC">
              <w:rPr>
                <w:rFonts w:ascii="Times New Roman" w:hAnsi="Times New Roman" w:cs="Times New Roman"/>
              </w:rPr>
              <w:t xml:space="preserve"> 150</w:t>
            </w:r>
            <w:r>
              <w:rPr>
                <w:rFonts w:ascii="Times New Roman" w:hAnsi="Times New Roman" w:cs="Times New Roman"/>
              </w:rPr>
              <w:t xml:space="preserve"> </w:t>
            </w:r>
            <w:r w:rsidRPr="004C36EC">
              <w:rPr>
                <w:rFonts w:ascii="Times New Roman" w:hAnsi="Times New Roman" w:cs="Times New Roman"/>
              </w:rPr>
              <w:t>мг №</w:t>
            </w:r>
            <w:r w:rsidR="00BB5469">
              <w:rPr>
                <w:rFonts w:ascii="Times New Roman" w:hAnsi="Times New Roman" w:cs="Times New Roman"/>
              </w:rPr>
              <w:t xml:space="preserve"> </w:t>
            </w:r>
            <w:r w:rsidRPr="004C36EC">
              <w:rPr>
                <w:rFonts w:ascii="Times New Roman" w:hAnsi="Times New Roman" w:cs="Times New Roman"/>
              </w:rPr>
              <w:t>2</w:t>
            </w:r>
          </w:p>
        </w:tc>
        <w:tc>
          <w:tcPr>
            <w:tcW w:w="1249" w:type="dxa"/>
            <w:shd w:val="clear" w:color="auto" w:fill="auto"/>
            <w:vAlign w:val="center"/>
          </w:tcPr>
          <w:p w14:paraId="4DA5AE34" w14:textId="7C3FFBD0" w:rsidR="006C1ECB" w:rsidRPr="006C1ECB" w:rsidRDefault="004C36EC" w:rsidP="006C1ECB">
            <w:pPr>
              <w:spacing w:after="0" w:line="240" w:lineRule="auto"/>
              <w:jc w:val="center"/>
              <w:rPr>
                <w:rFonts w:ascii="Times New Roman" w:hAnsi="Times New Roman" w:cs="Times New Roman"/>
              </w:rPr>
            </w:pPr>
            <w:r>
              <w:rPr>
                <w:rFonts w:ascii="Times New Roman" w:hAnsi="Times New Roman" w:cs="Times New Roman"/>
              </w:rPr>
              <w:t>капсулы</w:t>
            </w:r>
          </w:p>
        </w:tc>
        <w:tc>
          <w:tcPr>
            <w:tcW w:w="709" w:type="dxa"/>
            <w:shd w:val="clear" w:color="auto" w:fill="auto"/>
            <w:noWrap/>
            <w:vAlign w:val="center"/>
          </w:tcPr>
          <w:p w14:paraId="6818E0F2" w14:textId="35654148" w:rsidR="006C1ECB" w:rsidRPr="006C1ECB" w:rsidRDefault="006C1ECB" w:rsidP="006C1ECB">
            <w:pPr>
              <w:spacing w:after="0" w:line="240" w:lineRule="auto"/>
              <w:jc w:val="center"/>
              <w:rPr>
                <w:rFonts w:ascii="Times New Roman" w:hAnsi="Times New Roman" w:cs="Times New Roman"/>
              </w:rPr>
            </w:pPr>
            <w:proofErr w:type="spellStart"/>
            <w:r w:rsidRPr="006C1ECB">
              <w:rPr>
                <w:rFonts w:ascii="Times New Roman" w:hAnsi="Times New Roman" w:cs="Times New Roman"/>
              </w:rPr>
              <w:t>упак</w:t>
            </w:r>
            <w:proofErr w:type="spellEnd"/>
            <w:r w:rsidRPr="006C1ECB">
              <w:rPr>
                <w:rFonts w:ascii="Times New Roman" w:hAnsi="Times New Roman" w:cs="Times New Roman"/>
              </w:rPr>
              <w:t>.</w:t>
            </w:r>
          </w:p>
        </w:tc>
        <w:tc>
          <w:tcPr>
            <w:tcW w:w="906" w:type="dxa"/>
            <w:shd w:val="clear" w:color="auto" w:fill="auto"/>
            <w:noWrap/>
            <w:vAlign w:val="center"/>
          </w:tcPr>
          <w:p w14:paraId="1D7A9EE0" w14:textId="08862726" w:rsidR="006C1ECB" w:rsidRPr="006C1ECB" w:rsidRDefault="006C1ECB" w:rsidP="006C1ECB">
            <w:pPr>
              <w:spacing w:after="0" w:line="240" w:lineRule="auto"/>
              <w:jc w:val="center"/>
              <w:rPr>
                <w:rFonts w:ascii="Times New Roman" w:hAnsi="Times New Roman" w:cs="Times New Roman"/>
              </w:rPr>
            </w:pPr>
            <w:r w:rsidRPr="006C1ECB">
              <w:rPr>
                <w:rFonts w:ascii="Times New Roman" w:hAnsi="Times New Roman" w:cs="Times New Roman"/>
                <w:color w:val="000000"/>
              </w:rPr>
              <w:t>30</w:t>
            </w:r>
          </w:p>
        </w:tc>
      </w:tr>
      <w:tr w:rsidR="004C36EC" w:rsidRPr="006C1ECB" w14:paraId="5DA82B90" w14:textId="77777777" w:rsidTr="00C31F5C">
        <w:trPr>
          <w:trHeight w:val="300"/>
          <w:jc w:val="center"/>
        </w:trPr>
        <w:tc>
          <w:tcPr>
            <w:tcW w:w="531" w:type="dxa"/>
            <w:shd w:val="clear" w:color="auto" w:fill="auto"/>
            <w:vAlign w:val="center"/>
          </w:tcPr>
          <w:p w14:paraId="6EC33569" w14:textId="1399F79C" w:rsidR="004C36EC" w:rsidRPr="006C1ECB" w:rsidRDefault="004C36EC" w:rsidP="004C36EC">
            <w:pPr>
              <w:spacing w:after="0" w:line="240" w:lineRule="auto"/>
              <w:jc w:val="center"/>
              <w:rPr>
                <w:rFonts w:ascii="Times New Roman" w:hAnsi="Times New Roman" w:cs="Times New Roman"/>
                <w:color w:val="000000"/>
              </w:rPr>
            </w:pPr>
            <w:r w:rsidRPr="006C1ECB">
              <w:rPr>
                <w:rFonts w:ascii="Times New Roman" w:hAnsi="Times New Roman" w:cs="Times New Roman"/>
                <w:color w:val="000000"/>
              </w:rPr>
              <w:t>3</w:t>
            </w:r>
            <w:r w:rsidR="00391314">
              <w:rPr>
                <w:rFonts w:ascii="Times New Roman" w:hAnsi="Times New Roman" w:cs="Times New Roman"/>
                <w:color w:val="000000"/>
              </w:rPr>
              <w:t>4</w:t>
            </w:r>
          </w:p>
        </w:tc>
        <w:tc>
          <w:tcPr>
            <w:tcW w:w="1371" w:type="dxa"/>
            <w:shd w:val="clear" w:color="auto" w:fill="auto"/>
            <w:vAlign w:val="center"/>
          </w:tcPr>
          <w:p w14:paraId="51E501B1" w14:textId="044EA3E6" w:rsidR="004C36EC" w:rsidRPr="006C1ECB" w:rsidRDefault="004C36EC" w:rsidP="004C36EC">
            <w:pPr>
              <w:spacing w:after="0" w:line="240" w:lineRule="auto"/>
              <w:rPr>
                <w:rFonts w:ascii="Times New Roman" w:hAnsi="Times New Roman" w:cs="Times New Roman"/>
              </w:rPr>
            </w:pPr>
            <w:r w:rsidRPr="006C1ECB">
              <w:rPr>
                <w:rFonts w:ascii="Times New Roman" w:hAnsi="Times New Roman" w:cs="Times New Roman"/>
                <w:color w:val="000000"/>
              </w:rPr>
              <w:t>21.20.10.235</w:t>
            </w:r>
          </w:p>
        </w:tc>
        <w:tc>
          <w:tcPr>
            <w:tcW w:w="2629" w:type="dxa"/>
            <w:shd w:val="clear" w:color="auto" w:fill="auto"/>
            <w:vAlign w:val="center"/>
          </w:tcPr>
          <w:p w14:paraId="597EC994" w14:textId="60E7A108" w:rsidR="004C36EC" w:rsidRPr="006C1ECB" w:rsidRDefault="004C36EC" w:rsidP="004C36EC">
            <w:pPr>
              <w:spacing w:after="0" w:line="240" w:lineRule="auto"/>
              <w:rPr>
                <w:rFonts w:ascii="Times New Roman" w:hAnsi="Times New Roman" w:cs="Times New Roman"/>
              </w:rPr>
            </w:pPr>
            <w:proofErr w:type="spellStart"/>
            <w:r w:rsidRPr="006C1ECB">
              <w:rPr>
                <w:rFonts w:ascii="Times New Roman" w:hAnsi="Times New Roman" w:cs="Times New Roman"/>
              </w:rPr>
              <w:t>Хлорпротиксен</w:t>
            </w:r>
            <w:proofErr w:type="spellEnd"/>
          </w:p>
        </w:tc>
        <w:tc>
          <w:tcPr>
            <w:tcW w:w="3261" w:type="dxa"/>
            <w:shd w:val="clear" w:color="auto" w:fill="auto"/>
            <w:vAlign w:val="center"/>
          </w:tcPr>
          <w:p w14:paraId="46A6F904" w14:textId="77777777" w:rsidR="004C36EC" w:rsidRDefault="004C36EC" w:rsidP="004C36EC">
            <w:pPr>
              <w:spacing w:after="0" w:line="240" w:lineRule="auto"/>
            </w:pPr>
            <w:r>
              <w:rPr>
                <w:rFonts w:ascii="Times New Roman" w:hAnsi="Times New Roman" w:cs="Times New Roman"/>
              </w:rPr>
              <w:t>«</w:t>
            </w:r>
            <w:proofErr w:type="spellStart"/>
            <w:r w:rsidRPr="006C1ECB">
              <w:rPr>
                <w:rFonts w:ascii="Times New Roman" w:hAnsi="Times New Roman" w:cs="Times New Roman"/>
              </w:rPr>
              <w:t>Хлорпротиксен</w:t>
            </w:r>
            <w:proofErr w:type="spellEnd"/>
            <w:r>
              <w:rPr>
                <w:rFonts w:ascii="Times New Roman" w:hAnsi="Times New Roman" w:cs="Times New Roman"/>
              </w:rPr>
              <w:t>»</w:t>
            </w:r>
            <w:r w:rsidRPr="006C1ECB">
              <w:rPr>
                <w:rFonts w:ascii="Times New Roman" w:hAnsi="Times New Roman" w:cs="Times New Roman"/>
              </w:rPr>
              <w:t xml:space="preserve"> или эквивалент</w:t>
            </w:r>
            <w:r>
              <w:rPr>
                <w:rFonts w:ascii="Times New Roman" w:hAnsi="Times New Roman" w:cs="Times New Roman"/>
              </w:rPr>
              <w:t>,</w:t>
            </w:r>
            <w:r>
              <w:t xml:space="preserve"> </w:t>
            </w:r>
          </w:p>
          <w:p w14:paraId="70080A47" w14:textId="02B3CC08" w:rsidR="004C36EC" w:rsidRPr="006C1ECB" w:rsidRDefault="004C36EC" w:rsidP="004C36EC">
            <w:pPr>
              <w:spacing w:after="0" w:line="240" w:lineRule="auto"/>
              <w:rPr>
                <w:rFonts w:ascii="Times New Roman" w:hAnsi="Times New Roman" w:cs="Times New Roman"/>
              </w:rPr>
            </w:pPr>
            <w:r w:rsidRPr="004C36EC">
              <w:rPr>
                <w:rFonts w:ascii="Times New Roman" w:hAnsi="Times New Roman" w:cs="Times New Roman"/>
              </w:rPr>
              <w:t>таблетки, покрытые пленочной оболочкой</w:t>
            </w:r>
            <w:r>
              <w:rPr>
                <w:rFonts w:ascii="Times New Roman" w:hAnsi="Times New Roman" w:cs="Times New Roman"/>
              </w:rPr>
              <w:t>,</w:t>
            </w:r>
            <w:r w:rsidRPr="004C36EC">
              <w:rPr>
                <w:rFonts w:ascii="Times New Roman" w:hAnsi="Times New Roman" w:cs="Times New Roman"/>
              </w:rPr>
              <w:t xml:space="preserve"> 50 мг</w:t>
            </w:r>
            <w:r>
              <w:rPr>
                <w:rFonts w:ascii="Times New Roman" w:hAnsi="Times New Roman" w:cs="Times New Roman"/>
              </w:rPr>
              <w:t>,</w:t>
            </w:r>
            <w:r w:rsidRPr="004C36EC">
              <w:rPr>
                <w:rFonts w:ascii="Times New Roman" w:hAnsi="Times New Roman" w:cs="Times New Roman"/>
              </w:rPr>
              <w:t xml:space="preserve"> 30 шт.</w:t>
            </w:r>
          </w:p>
        </w:tc>
        <w:tc>
          <w:tcPr>
            <w:tcW w:w="1249" w:type="dxa"/>
            <w:shd w:val="clear" w:color="auto" w:fill="auto"/>
            <w:vAlign w:val="center"/>
          </w:tcPr>
          <w:p w14:paraId="7F7F4BFC" w14:textId="555DD4C8" w:rsidR="004C36EC" w:rsidRPr="006C1ECB" w:rsidRDefault="004C36EC" w:rsidP="004C36EC">
            <w:pPr>
              <w:spacing w:after="0" w:line="240" w:lineRule="auto"/>
              <w:jc w:val="center"/>
              <w:rPr>
                <w:rFonts w:ascii="Times New Roman" w:hAnsi="Times New Roman" w:cs="Times New Roman"/>
              </w:rPr>
            </w:pPr>
            <w:r>
              <w:rPr>
                <w:rFonts w:ascii="Times New Roman" w:hAnsi="Times New Roman" w:cs="Times New Roman"/>
              </w:rPr>
              <w:t>таблетки</w:t>
            </w:r>
          </w:p>
        </w:tc>
        <w:tc>
          <w:tcPr>
            <w:tcW w:w="709" w:type="dxa"/>
            <w:shd w:val="clear" w:color="auto" w:fill="auto"/>
            <w:noWrap/>
            <w:vAlign w:val="center"/>
          </w:tcPr>
          <w:p w14:paraId="51930F09" w14:textId="1D9894EE" w:rsidR="004C36EC" w:rsidRPr="006C1ECB" w:rsidRDefault="004C36EC" w:rsidP="004C36EC">
            <w:pPr>
              <w:spacing w:after="0" w:line="240" w:lineRule="auto"/>
              <w:jc w:val="center"/>
              <w:rPr>
                <w:rFonts w:ascii="Times New Roman" w:hAnsi="Times New Roman" w:cs="Times New Roman"/>
              </w:rPr>
            </w:pPr>
            <w:proofErr w:type="spellStart"/>
            <w:r w:rsidRPr="006C1ECB">
              <w:rPr>
                <w:rFonts w:ascii="Times New Roman" w:hAnsi="Times New Roman" w:cs="Times New Roman"/>
              </w:rPr>
              <w:t>упак</w:t>
            </w:r>
            <w:proofErr w:type="spellEnd"/>
            <w:r w:rsidRPr="006C1ECB">
              <w:rPr>
                <w:rFonts w:ascii="Times New Roman" w:hAnsi="Times New Roman" w:cs="Times New Roman"/>
              </w:rPr>
              <w:t>.</w:t>
            </w:r>
          </w:p>
        </w:tc>
        <w:tc>
          <w:tcPr>
            <w:tcW w:w="906" w:type="dxa"/>
            <w:shd w:val="clear" w:color="auto" w:fill="auto"/>
            <w:noWrap/>
            <w:vAlign w:val="center"/>
          </w:tcPr>
          <w:p w14:paraId="11B4BC4A" w14:textId="019623D0" w:rsidR="004C36EC" w:rsidRPr="006C1ECB" w:rsidRDefault="004C36EC" w:rsidP="004C36EC">
            <w:pPr>
              <w:spacing w:after="0" w:line="240" w:lineRule="auto"/>
              <w:jc w:val="center"/>
              <w:rPr>
                <w:rFonts w:ascii="Times New Roman" w:hAnsi="Times New Roman" w:cs="Times New Roman"/>
              </w:rPr>
            </w:pPr>
            <w:r w:rsidRPr="006C1ECB">
              <w:rPr>
                <w:rFonts w:ascii="Times New Roman" w:hAnsi="Times New Roman" w:cs="Times New Roman"/>
                <w:color w:val="000000"/>
              </w:rPr>
              <w:t>150</w:t>
            </w:r>
          </w:p>
        </w:tc>
      </w:tr>
      <w:tr w:rsidR="004C36EC" w:rsidRPr="006C1ECB" w14:paraId="004C7D13" w14:textId="77777777" w:rsidTr="00C31F5C">
        <w:trPr>
          <w:trHeight w:val="300"/>
          <w:jc w:val="center"/>
        </w:trPr>
        <w:tc>
          <w:tcPr>
            <w:tcW w:w="531" w:type="dxa"/>
            <w:shd w:val="clear" w:color="auto" w:fill="auto"/>
            <w:vAlign w:val="center"/>
          </w:tcPr>
          <w:p w14:paraId="179C147F" w14:textId="2A1619F8" w:rsidR="004C36EC" w:rsidRPr="006C1ECB" w:rsidRDefault="004C36EC" w:rsidP="004C36EC">
            <w:pPr>
              <w:spacing w:after="0" w:line="240" w:lineRule="auto"/>
              <w:jc w:val="center"/>
              <w:rPr>
                <w:rFonts w:ascii="Times New Roman" w:hAnsi="Times New Roman" w:cs="Times New Roman"/>
                <w:color w:val="000000"/>
              </w:rPr>
            </w:pPr>
            <w:r w:rsidRPr="006C1ECB">
              <w:rPr>
                <w:rFonts w:ascii="Times New Roman" w:hAnsi="Times New Roman" w:cs="Times New Roman"/>
                <w:color w:val="000000"/>
              </w:rPr>
              <w:t>3</w:t>
            </w:r>
            <w:r w:rsidR="00391314">
              <w:rPr>
                <w:rFonts w:ascii="Times New Roman" w:hAnsi="Times New Roman" w:cs="Times New Roman"/>
                <w:color w:val="000000"/>
              </w:rPr>
              <w:t>5</w:t>
            </w:r>
          </w:p>
        </w:tc>
        <w:tc>
          <w:tcPr>
            <w:tcW w:w="1371" w:type="dxa"/>
            <w:shd w:val="clear" w:color="auto" w:fill="auto"/>
            <w:vAlign w:val="center"/>
          </w:tcPr>
          <w:p w14:paraId="59CB162A" w14:textId="57F26972" w:rsidR="004C36EC" w:rsidRPr="006C1ECB" w:rsidRDefault="004C36EC" w:rsidP="004C36EC">
            <w:pPr>
              <w:spacing w:after="0" w:line="240" w:lineRule="auto"/>
              <w:rPr>
                <w:rFonts w:ascii="Times New Roman" w:hAnsi="Times New Roman" w:cs="Times New Roman"/>
              </w:rPr>
            </w:pPr>
            <w:r w:rsidRPr="006C1ECB">
              <w:rPr>
                <w:rFonts w:ascii="Times New Roman" w:hAnsi="Times New Roman" w:cs="Times New Roman"/>
                <w:color w:val="000000"/>
              </w:rPr>
              <w:t>21.20.10.235</w:t>
            </w:r>
          </w:p>
        </w:tc>
        <w:tc>
          <w:tcPr>
            <w:tcW w:w="2629" w:type="dxa"/>
            <w:shd w:val="clear" w:color="auto" w:fill="auto"/>
            <w:vAlign w:val="center"/>
          </w:tcPr>
          <w:p w14:paraId="5F1E34C7" w14:textId="40B6FD28" w:rsidR="004C36EC" w:rsidRPr="006C1ECB" w:rsidRDefault="004C36EC" w:rsidP="004C36EC">
            <w:pPr>
              <w:spacing w:after="0" w:line="240" w:lineRule="auto"/>
              <w:rPr>
                <w:rFonts w:ascii="Times New Roman" w:hAnsi="Times New Roman" w:cs="Times New Roman"/>
              </w:rPr>
            </w:pPr>
            <w:proofErr w:type="spellStart"/>
            <w:r w:rsidRPr="006C1ECB">
              <w:rPr>
                <w:rFonts w:ascii="Times New Roman" w:hAnsi="Times New Roman" w:cs="Times New Roman"/>
              </w:rPr>
              <w:t>Хлорпротиксен</w:t>
            </w:r>
            <w:proofErr w:type="spellEnd"/>
          </w:p>
        </w:tc>
        <w:tc>
          <w:tcPr>
            <w:tcW w:w="3261" w:type="dxa"/>
            <w:shd w:val="clear" w:color="auto" w:fill="auto"/>
            <w:vAlign w:val="center"/>
          </w:tcPr>
          <w:p w14:paraId="7474287D" w14:textId="77777777" w:rsidR="004C36EC" w:rsidRDefault="004C36EC" w:rsidP="004C36EC">
            <w:pPr>
              <w:spacing w:after="0" w:line="240" w:lineRule="auto"/>
              <w:rPr>
                <w:rFonts w:ascii="Times New Roman" w:hAnsi="Times New Roman" w:cs="Times New Roman"/>
              </w:rPr>
            </w:pPr>
            <w:r>
              <w:rPr>
                <w:rFonts w:ascii="Times New Roman" w:hAnsi="Times New Roman" w:cs="Times New Roman"/>
              </w:rPr>
              <w:t>«</w:t>
            </w:r>
            <w:proofErr w:type="spellStart"/>
            <w:r w:rsidRPr="006C1ECB">
              <w:rPr>
                <w:rFonts w:ascii="Times New Roman" w:hAnsi="Times New Roman" w:cs="Times New Roman"/>
              </w:rPr>
              <w:t>Хлорпротиксен</w:t>
            </w:r>
            <w:proofErr w:type="spellEnd"/>
            <w:r>
              <w:rPr>
                <w:rFonts w:ascii="Times New Roman" w:hAnsi="Times New Roman" w:cs="Times New Roman"/>
              </w:rPr>
              <w:t>»</w:t>
            </w:r>
            <w:r w:rsidRPr="006C1ECB">
              <w:rPr>
                <w:rFonts w:ascii="Times New Roman" w:hAnsi="Times New Roman" w:cs="Times New Roman"/>
              </w:rPr>
              <w:t xml:space="preserve"> или эквивалент</w:t>
            </w:r>
            <w:r>
              <w:rPr>
                <w:rFonts w:ascii="Times New Roman" w:hAnsi="Times New Roman" w:cs="Times New Roman"/>
              </w:rPr>
              <w:t>,</w:t>
            </w:r>
          </w:p>
          <w:p w14:paraId="24DBA93C" w14:textId="22CDBC95" w:rsidR="004C36EC" w:rsidRPr="006C1ECB" w:rsidRDefault="004C36EC" w:rsidP="004C36EC">
            <w:pPr>
              <w:spacing w:after="0" w:line="240" w:lineRule="auto"/>
              <w:rPr>
                <w:rFonts w:ascii="Times New Roman" w:hAnsi="Times New Roman" w:cs="Times New Roman"/>
              </w:rPr>
            </w:pPr>
            <w:r w:rsidRPr="004C36EC">
              <w:rPr>
                <w:rFonts w:ascii="Times New Roman" w:hAnsi="Times New Roman" w:cs="Times New Roman"/>
              </w:rPr>
              <w:t>таблетки, покрытые пленочной оболочкой</w:t>
            </w:r>
            <w:r>
              <w:rPr>
                <w:rFonts w:ascii="Times New Roman" w:hAnsi="Times New Roman" w:cs="Times New Roman"/>
              </w:rPr>
              <w:t>,</w:t>
            </w:r>
            <w:r w:rsidRPr="004C36EC">
              <w:rPr>
                <w:rFonts w:ascii="Times New Roman" w:hAnsi="Times New Roman" w:cs="Times New Roman"/>
              </w:rPr>
              <w:t xml:space="preserve"> 15 мг</w:t>
            </w:r>
            <w:r>
              <w:rPr>
                <w:rFonts w:ascii="Times New Roman" w:hAnsi="Times New Roman" w:cs="Times New Roman"/>
              </w:rPr>
              <w:t>,</w:t>
            </w:r>
            <w:r w:rsidRPr="004C36EC">
              <w:rPr>
                <w:rFonts w:ascii="Times New Roman" w:hAnsi="Times New Roman" w:cs="Times New Roman"/>
              </w:rPr>
              <w:t xml:space="preserve"> 30 шт.</w:t>
            </w:r>
          </w:p>
        </w:tc>
        <w:tc>
          <w:tcPr>
            <w:tcW w:w="1249" w:type="dxa"/>
            <w:shd w:val="clear" w:color="auto" w:fill="auto"/>
            <w:vAlign w:val="center"/>
          </w:tcPr>
          <w:p w14:paraId="19F82EB4" w14:textId="0BB8E256" w:rsidR="004C36EC" w:rsidRPr="006C1ECB" w:rsidRDefault="004C36EC" w:rsidP="004C36EC">
            <w:pPr>
              <w:spacing w:after="0" w:line="240" w:lineRule="auto"/>
              <w:jc w:val="center"/>
              <w:rPr>
                <w:rFonts w:ascii="Times New Roman" w:hAnsi="Times New Roman" w:cs="Times New Roman"/>
              </w:rPr>
            </w:pPr>
            <w:r>
              <w:rPr>
                <w:rFonts w:ascii="Times New Roman" w:hAnsi="Times New Roman" w:cs="Times New Roman"/>
              </w:rPr>
              <w:t>таблетки</w:t>
            </w:r>
          </w:p>
        </w:tc>
        <w:tc>
          <w:tcPr>
            <w:tcW w:w="709" w:type="dxa"/>
            <w:shd w:val="clear" w:color="auto" w:fill="auto"/>
            <w:noWrap/>
            <w:vAlign w:val="center"/>
          </w:tcPr>
          <w:p w14:paraId="612462F1" w14:textId="77E8A2A0" w:rsidR="004C36EC" w:rsidRPr="006C1ECB" w:rsidRDefault="004C36EC" w:rsidP="004C36EC">
            <w:pPr>
              <w:spacing w:after="0" w:line="240" w:lineRule="auto"/>
              <w:jc w:val="center"/>
              <w:rPr>
                <w:rFonts w:ascii="Times New Roman" w:hAnsi="Times New Roman" w:cs="Times New Roman"/>
              </w:rPr>
            </w:pPr>
            <w:proofErr w:type="spellStart"/>
            <w:r w:rsidRPr="006C1ECB">
              <w:rPr>
                <w:rFonts w:ascii="Times New Roman" w:hAnsi="Times New Roman" w:cs="Times New Roman"/>
              </w:rPr>
              <w:t>упак</w:t>
            </w:r>
            <w:proofErr w:type="spellEnd"/>
            <w:r w:rsidRPr="006C1ECB">
              <w:rPr>
                <w:rFonts w:ascii="Times New Roman" w:hAnsi="Times New Roman" w:cs="Times New Roman"/>
              </w:rPr>
              <w:t>.</w:t>
            </w:r>
          </w:p>
        </w:tc>
        <w:tc>
          <w:tcPr>
            <w:tcW w:w="906" w:type="dxa"/>
            <w:shd w:val="clear" w:color="auto" w:fill="auto"/>
            <w:noWrap/>
            <w:vAlign w:val="center"/>
          </w:tcPr>
          <w:p w14:paraId="4BF49031" w14:textId="32B3B995" w:rsidR="004C36EC" w:rsidRPr="006C1ECB" w:rsidRDefault="004C36EC" w:rsidP="004C36EC">
            <w:pPr>
              <w:spacing w:after="0" w:line="240" w:lineRule="auto"/>
              <w:jc w:val="center"/>
              <w:rPr>
                <w:rFonts w:ascii="Times New Roman" w:hAnsi="Times New Roman" w:cs="Times New Roman"/>
              </w:rPr>
            </w:pPr>
            <w:r w:rsidRPr="006C1ECB">
              <w:rPr>
                <w:rFonts w:ascii="Times New Roman" w:hAnsi="Times New Roman" w:cs="Times New Roman"/>
                <w:color w:val="000000"/>
              </w:rPr>
              <w:t>500</w:t>
            </w:r>
          </w:p>
        </w:tc>
      </w:tr>
      <w:tr w:rsidR="004C36EC" w:rsidRPr="006C1ECB" w14:paraId="643C71B3" w14:textId="77777777" w:rsidTr="00C31F5C">
        <w:trPr>
          <w:trHeight w:val="300"/>
          <w:jc w:val="center"/>
        </w:trPr>
        <w:tc>
          <w:tcPr>
            <w:tcW w:w="531" w:type="dxa"/>
            <w:shd w:val="clear" w:color="auto" w:fill="auto"/>
            <w:vAlign w:val="center"/>
          </w:tcPr>
          <w:p w14:paraId="1166EA24" w14:textId="6AF881DE" w:rsidR="004C36EC" w:rsidRPr="006C1ECB" w:rsidRDefault="004C36EC" w:rsidP="004C36EC">
            <w:pPr>
              <w:spacing w:after="0" w:line="240" w:lineRule="auto"/>
              <w:jc w:val="center"/>
              <w:rPr>
                <w:rFonts w:ascii="Times New Roman" w:hAnsi="Times New Roman" w:cs="Times New Roman"/>
                <w:color w:val="000000"/>
              </w:rPr>
            </w:pPr>
            <w:r w:rsidRPr="006C1ECB">
              <w:rPr>
                <w:rFonts w:ascii="Times New Roman" w:hAnsi="Times New Roman" w:cs="Times New Roman"/>
                <w:color w:val="000000"/>
              </w:rPr>
              <w:t>3</w:t>
            </w:r>
            <w:r w:rsidR="00391314">
              <w:rPr>
                <w:rFonts w:ascii="Times New Roman" w:hAnsi="Times New Roman" w:cs="Times New Roman"/>
                <w:color w:val="000000"/>
              </w:rPr>
              <w:t>6</w:t>
            </w:r>
          </w:p>
        </w:tc>
        <w:tc>
          <w:tcPr>
            <w:tcW w:w="1371" w:type="dxa"/>
            <w:shd w:val="clear" w:color="auto" w:fill="auto"/>
            <w:vAlign w:val="center"/>
          </w:tcPr>
          <w:p w14:paraId="34312F50" w14:textId="09C431C7" w:rsidR="004C36EC" w:rsidRPr="006C1ECB" w:rsidRDefault="004C36EC" w:rsidP="004C36EC">
            <w:pPr>
              <w:spacing w:after="0" w:line="240" w:lineRule="auto"/>
              <w:rPr>
                <w:rFonts w:ascii="Times New Roman" w:hAnsi="Times New Roman" w:cs="Times New Roman"/>
              </w:rPr>
            </w:pPr>
            <w:r w:rsidRPr="006C1ECB">
              <w:rPr>
                <w:rFonts w:ascii="Times New Roman" w:hAnsi="Times New Roman" w:cs="Times New Roman"/>
                <w:color w:val="000000"/>
              </w:rPr>
              <w:t>21.20.10.235</w:t>
            </w:r>
          </w:p>
        </w:tc>
        <w:tc>
          <w:tcPr>
            <w:tcW w:w="2629" w:type="dxa"/>
            <w:shd w:val="clear" w:color="auto" w:fill="auto"/>
            <w:vAlign w:val="center"/>
          </w:tcPr>
          <w:p w14:paraId="5DF0D5CD" w14:textId="66E0FD8C" w:rsidR="004C36EC" w:rsidRPr="006C1ECB" w:rsidRDefault="004C36EC" w:rsidP="004C36EC">
            <w:pPr>
              <w:spacing w:after="0" w:line="240" w:lineRule="auto"/>
              <w:rPr>
                <w:rFonts w:ascii="Times New Roman" w:hAnsi="Times New Roman" w:cs="Times New Roman"/>
              </w:rPr>
            </w:pPr>
            <w:r w:rsidRPr="006C1ECB">
              <w:rPr>
                <w:rFonts w:ascii="Times New Roman" w:hAnsi="Times New Roman" w:cs="Times New Roman"/>
              </w:rPr>
              <w:t>Хлорпромазин</w:t>
            </w:r>
          </w:p>
        </w:tc>
        <w:tc>
          <w:tcPr>
            <w:tcW w:w="3261" w:type="dxa"/>
            <w:shd w:val="clear" w:color="auto" w:fill="auto"/>
            <w:vAlign w:val="center"/>
          </w:tcPr>
          <w:p w14:paraId="38A873E5" w14:textId="77777777" w:rsidR="004C36EC" w:rsidRDefault="004C36EC" w:rsidP="004C36EC">
            <w:pPr>
              <w:spacing w:after="0" w:line="240" w:lineRule="auto"/>
              <w:rPr>
                <w:rFonts w:ascii="Times New Roman" w:hAnsi="Times New Roman" w:cs="Times New Roman"/>
              </w:rPr>
            </w:pPr>
            <w:r>
              <w:rPr>
                <w:rFonts w:ascii="Times New Roman" w:hAnsi="Times New Roman" w:cs="Times New Roman"/>
              </w:rPr>
              <w:t>«</w:t>
            </w:r>
            <w:proofErr w:type="spellStart"/>
            <w:r w:rsidRPr="006C1ECB">
              <w:rPr>
                <w:rFonts w:ascii="Times New Roman" w:hAnsi="Times New Roman" w:cs="Times New Roman"/>
              </w:rPr>
              <w:t>Хлорпромази</w:t>
            </w:r>
            <w:proofErr w:type="spellEnd"/>
            <w:r>
              <w:rPr>
                <w:rFonts w:ascii="Times New Roman" w:hAnsi="Times New Roman" w:cs="Times New Roman"/>
              </w:rPr>
              <w:t>»</w:t>
            </w:r>
            <w:r w:rsidRPr="006C1ECB">
              <w:rPr>
                <w:rFonts w:ascii="Times New Roman" w:hAnsi="Times New Roman" w:cs="Times New Roman"/>
              </w:rPr>
              <w:t xml:space="preserve"> или эквивалент</w:t>
            </w:r>
            <w:r>
              <w:rPr>
                <w:rFonts w:ascii="Times New Roman" w:hAnsi="Times New Roman" w:cs="Times New Roman"/>
              </w:rPr>
              <w:t>,</w:t>
            </w:r>
          </w:p>
          <w:p w14:paraId="7B46FF4C" w14:textId="6FA136CF" w:rsidR="004C36EC" w:rsidRPr="006C1ECB" w:rsidRDefault="00155EAA" w:rsidP="004C36EC">
            <w:pPr>
              <w:spacing w:after="0" w:line="240" w:lineRule="auto"/>
              <w:rPr>
                <w:rFonts w:ascii="Times New Roman" w:hAnsi="Times New Roman" w:cs="Times New Roman"/>
              </w:rPr>
            </w:pPr>
            <w:r w:rsidRPr="00155EAA">
              <w:rPr>
                <w:rFonts w:ascii="Times New Roman" w:hAnsi="Times New Roman" w:cs="Times New Roman"/>
              </w:rPr>
              <w:t>раствор для внутривенного и внутримышечного введения, 25 мг/мл, 2 мл - ампулы (10)</w:t>
            </w:r>
          </w:p>
        </w:tc>
        <w:tc>
          <w:tcPr>
            <w:tcW w:w="1249" w:type="dxa"/>
            <w:shd w:val="clear" w:color="auto" w:fill="auto"/>
            <w:vAlign w:val="center"/>
          </w:tcPr>
          <w:p w14:paraId="6DBD010A" w14:textId="4465F634" w:rsidR="004C36EC" w:rsidRPr="006C1ECB" w:rsidRDefault="00155EAA" w:rsidP="004C36EC">
            <w:pPr>
              <w:spacing w:after="0" w:line="240" w:lineRule="auto"/>
              <w:jc w:val="center"/>
              <w:rPr>
                <w:rFonts w:ascii="Times New Roman" w:hAnsi="Times New Roman" w:cs="Times New Roman"/>
              </w:rPr>
            </w:pPr>
            <w:r>
              <w:rPr>
                <w:rFonts w:ascii="Times New Roman" w:hAnsi="Times New Roman" w:cs="Times New Roman"/>
              </w:rPr>
              <w:t>раствор</w:t>
            </w:r>
          </w:p>
        </w:tc>
        <w:tc>
          <w:tcPr>
            <w:tcW w:w="709" w:type="dxa"/>
            <w:shd w:val="clear" w:color="auto" w:fill="auto"/>
            <w:noWrap/>
            <w:vAlign w:val="center"/>
          </w:tcPr>
          <w:p w14:paraId="06DDD559" w14:textId="33E345E6" w:rsidR="004C36EC" w:rsidRPr="006C1ECB" w:rsidRDefault="004C36EC" w:rsidP="004C36EC">
            <w:pPr>
              <w:spacing w:after="0" w:line="240" w:lineRule="auto"/>
              <w:jc w:val="center"/>
              <w:rPr>
                <w:rFonts w:ascii="Times New Roman" w:hAnsi="Times New Roman" w:cs="Times New Roman"/>
              </w:rPr>
            </w:pPr>
            <w:proofErr w:type="spellStart"/>
            <w:r w:rsidRPr="006C1ECB">
              <w:rPr>
                <w:rFonts w:ascii="Times New Roman" w:hAnsi="Times New Roman" w:cs="Times New Roman"/>
              </w:rPr>
              <w:t>упак</w:t>
            </w:r>
            <w:proofErr w:type="spellEnd"/>
            <w:r w:rsidRPr="006C1ECB">
              <w:rPr>
                <w:rFonts w:ascii="Times New Roman" w:hAnsi="Times New Roman" w:cs="Times New Roman"/>
              </w:rPr>
              <w:t>.</w:t>
            </w:r>
          </w:p>
        </w:tc>
        <w:tc>
          <w:tcPr>
            <w:tcW w:w="906" w:type="dxa"/>
            <w:shd w:val="clear" w:color="auto" w:fill="auto"/>
            <w:noWrap/>
            <w:vAlign w:val="center"/>
          </w:tcPr>
          <w:p w14:paraId="074E5C6D" w14:textId="30FD47F2" w:rsidR="004C36EC" w:rsidRPr="006C1ECB" w:rsidRDefault="004C36EC" w:rsidP="004C36EC">
            <w:pPr>
              <w:spacing w:after="0" w:line="240" w:lineRule="auto"/>
              <w:jc w:val="center"/>
              <w:rPr>
                <w:rFonts w:ascii="Times New Roman" w:hAnsi="Times New Roman" w:cs="Times New Roman"/>
              </w:rPr>
            </w:pPr>
            <w:r w:rsidRPr="006C1ECB">
              <w:rPr>
                <w:rFonts w:ascii="Times New Roman" w:hAnsi="Times New Roman" w:cs="Times New Roman"/>
                <w:color w:val="000000"/>
              </w:rPr>
              <w:t>40</w:t>
            </w:r>
          </w:p>
        </w:tc>
      </w:tr>
      <w:tr w:rsidR="004C36EC" w:rsidRPr="006C1ECB" w14:paraId="2BBAF77F" w14:textId="77777777" w:rsidTr="00C31F5C">
        <w:trPr>
          <w:trHeight w:val="300"/>
          <w:jc w:val="center"/>
        </w:trPr>
        <w:tc>
          <w:tcPr>
            <w:tcW w:w="531" w:type="dxa"/>
            <w:shd w:val="clear" w:color="auto" w:fill="auto"/>
            <w:vAlign w:val="center"/>
          </w:tcPr>
          <w:p w14:paraId="7DE2D164" w14:textId="075294B7" w:rsidR="004C36EC" w:rsidRPr="006C1ECB" w:rsidRDefault="004C36EC" w:rsidP="004C36EC">
            <w:pPr>
              <w:spacing w:after="0" w:line="240" w:lineRule="auto"/>
              <w:jc w:val="center"/>
              <w:rPr>
                <w:rFonts w:ascii="Times New Roman" w:hAnsi="Times New Roman" w:cs="Times New Roman"/>
                <w:color w:val="000000"/>
              </w:rPr>
            </w:pPr>
            <w:r w:rsidRPr="006C1ECB">
              <w:rPr>
                <w:rFonts w:ascii="Times New Roman" w:hAnsi="Times New Roman" w:cs="Times New Roman"/>
                <w:color w:val="000000"/>
              </w:rPr>
              <w:t>3</w:t>
            </w:r>
            <w:r w:rsidR="00391314">
              <w:rPr>
                <w:rFonts w:ascii="Times New Roman" w:hAnsi="Times New Roman" w:cs="Times New Roman"/>
                <w:color w:val="000000"/>
              </w:rPr>
              <w:t>7</w:t>
            </w:r>
          </w:p>
        </w:tc>
        <w:tc>
          <w:tcPr>
            <w:tcW w:w="1371" w:type="dxa"/>
            <w:shd w:val="clear" w:color="auto" w:fill="auto"/>
            <w:vAlign w:val="center"/>
          </w:tcPr>
          <w:p w14:paraId="0187E2B7" w14:textId="46B66055" w:rsidR="004C36EC" w:rsidRPr="006C1ECB" w:rsidRDefault="004C36EC" w:rsidP="004C36EC">
            <w:pPr>
              <w:spacing w:after="0" w:line="240" w:lineRule="auto"/>
              <w:rPr>
                <w:rFonts w:ascii="Times New Roman" w:hAnsi="Times New Roman" w:cs="Times New Roman"/>
              </w:rPr>
            </w:pPr>
            <w:r w:rsidRPr="006C1ECB">
              <w:rPr>
                <w:rFonts w:ascii="Times New Roman" w:hAnsi="Times New Roman" w:cs="Times New Roman"/>
                <w:color w:val="000000"/>
              </w:rPr>
              <w:t>21.20.23.199</w:t>
            </w:r>
          </w:p>
        </w:tc>
        <w:tc>
          <w:tcPr>
            <w:tcW w:w="2629" w:type="dxa"/>
            <w:shd w:val="clear" w:color="auto" w:fill="auto"/>
            <w:vAlign w:val="center"/>
          </w:tcPr>
          <w:p w14:paraId="551143D9" w14:textId="21BDBDAA" w:rsidR="004C36EC" w:rsidRPr="006C1ECB" w:rsidRDefault="004C36EC" w:rsidP="004C36EC">
            <w:pPr>
              <w:spacing w:after="0" w:line="240" w:lineRule="auto"/>
              <w:rPr>
                <w:rFonts w:ascii="Times New Roman" w:hAnsi="Times New Roman" w:cs="Times New Roman"/>
              </w:rPr>
            </w:pPr>
            <w:r w:rsidRPr="006C1ECB">
              <w:rPr>
                <w:rFonts w:ascii="Times New Roman" w:hAnsi="Times New Roman" w:cs="Times New Roman"/>
              </w:rPr>
              <w:t xml:space="preserve">Вода </w:t>
            </w:r>
          </w:p>
        </w:tc>
        <w:tc>
          <w:tcPr>
            <w:tcW w:w="3261" w:type="dxa"/>
            <w:shd w:val="clear" w:color="auto" w:fill="auto"/>
            <w:vAlign w:val="center"/>
          </w:tcPr>
          <w:p w14:paraId="1264AC9C" w14:textId="494F2399" w:rsidR="004C36EC" w:rsidRPr="006C1ECB" w:rsidRDefault="004C36EC" w:rsidP="004C36EC">
            <w:pPr>
              <w:spacing w:after="0" w:line="240" w:lineRule="auto"/>
              <w:rPr>
                <w:rFonts w:ascii="Times New Roman" w:hAnsi="Times New Roman" w:cs="Times New Roman"/>
              </w:rPr>
            </w:pPr>
            <w:r w:rsidRPr="006C1ECB">
              <w:rPr>
                <w:rFonts w:ascii="Times New Roman" w:hAnsi="Times New Roman" w:cs="Times New Roman"/>
              </w:rPr>
              <w:t>Вода для инъекций</w:t>
            </w:r>
            <w:r w:rsidR="00155EAA">
              <w:rPr>
                <w:rFonts w:ascii="Times New Roman" w:hAnsi="Times New Roman" w:cs="Times New Roman"/>
              </w:rPr>
              <w:t xml:space="preserve">, </w:t>
            </w:r>
            <w:r w:rsidR="00155EAA" w:rsidRPr="00155EAA">
              <w:rPr>
                <w:rFonts w:ascii="Times New Roman" w:hAnsi="Times New Roman" w:cs="Times New Roman"/>
              </w:rPr>
              <w:t>растворитель для приготовления лекарственных форм для инъекций 2 мл - ампулы №</w:t>
            </w:r>
            <w:r w:rsidR="009E0FDA">
              <w:rPr>
                <w:rFonts w:ascii="Times New Roman" w:hAnsi="Times New Roman" w:cs="Times New Roman"/>
              </w:rPr>
              <w:t xml:space="preserve"> </w:t>
            </w:r>
            <w:r w:rsidR="00155EAA" w:rsidRPr="00155EAA">
              <w:rPr>
                <w:rFonts w:ascii="Times New Roman" w:hAnsi="Times New Roman" w:cs="Times New Roman"/>
              </w:rPr>
              <w:t>10</w:t>
            </w:r>
          </w:p>
        </w:tc>
        <w:tc>
          <w:tcPr>
            <w:tcW w:w="1249" w:type="dxa"/>
            <w:shd w:val="clear" w:color="auto" w:fill="auto"/>
            <w:vAlign w:val="center"/>
          </w:tcPr>
          <w:p w14:paraId="3B3E9445" w14:textId="1974F3E4" w:rsidR="004C36EC" w:rsidRPr="006C1ECB" w:rsidRDefault="00155EAA" w:rsidP="004C36EC">
            <w:pPr>
              <w:spacing w:after="0" w:line="240" w:lineRule="auto"/>
              <w:jc w:val="center"/>
              <w:rPr>
                <w:rFonts w:ascii="Times New Roman" w:hAnsi="Times New Roman" w:cs="Times New Roman"/>
              </w:rPr>
            </w:pPr>
            <w:r>
              <w:rPr>
                <w:rFonts w:ascii="Times New Roman" w:hAnsi="Times New Roman" w:cs="Times New Roman"/>
              </w:rPr>
              <w:t>раствор</w:t>
            </w:r>
          </w:p>
        </w:tc>
        <w:tc>
          <w:tcPr>
            <w:tcW w:w="709" w:type="dxa"/>
            <w:shd w:val="clear" w:color="auto" w:fill="auto"/>
            <w:noWrap/>
            <w:vAlign w:val="center"/>
          </w:tcPr>
          <w:p w14:paraId="6ACAEC5C" w14:textId="7FBDDC03" w:rsidR="004C36EC" w:rsidRPr="006C1ECB" w:rsidRDefault="004C36EC" w:rsidP="004C36EC">
            <w:pPr>
              <w:spacing w:after="0" w:line="240" w:lineRule="auto"/>
              <w:jc w:val="center"/>
              <w:rPr>
                <w:rFonts w:ascii="Times New Roman" w:hAnsi="Times New Roman" w:cs="Times New Roman"/>
              </w:rPr>
            </w:pPr>
            <w:proofErr w:type="spellStart"/>
            <w:r w:rsidRPr="006C1ECB">
              <w:rPr>
                <w:rFonts w:ascii="Times New Roman" w:hAnsi="Times New Roman" w:cs="Times New Roman"/>
              </w:rPr>
              <w:t>упак</w:t>
            </w:r>
            <w:proofErr w:type="spellEnd"/>
            <w:r w:rsidRPr="006C1ECB">
              <w:rPr>
                <w:rFonts w:ascii="Times New Roman" w:hAnsi="Times New Roman" w:cs="Times New Roman"/>
              </w:rPr>
              <w:t>.</w:t>
            </w:r>
          </w:p>
        </w:tc>
        <w:tc>
          <w:tcPr>
            <w:tcW w:w="906" w:type="dxa"/>
            <w:shd w:val="clear" w:color="auto" w:fill="auto"/>
            <w:noWrap/>
            <w:vAlign w:val="center"/>
          </w:tcPr>
          <w:p w14:paraId="05DA88B3" w14:textId="31AE5BC6" w:rsidR="004C36EC" w:rsidRPr="006C1ECB" w:rsidRDefault="004C36EC" w:rsidP="004C36EC">
            <w:pPr>
              <w:spacing w:after="0" w:line="240" w:lineRule="auto"/>
              <w:jc w:val="center"/>
              <w:rPr>
                <w:rFonts w:ascii="Times New Roman" w:hAnsi="Times New Roman" w:cs="Times New Roman"/>
              </w:rPr>
            </w:pPr>
            <w:r w:rsidRPr="006C1ECB">
              <w:rPr>
                <w:rFonts w:ascii="Times New Roman" w:hAnsi="Times New Roman" w:cs="Times New Roman"/>
                <w:color w:val="000000"/>
              </w:rPr>
              <w:t>40</w:t>
            </w:r>
          </w:p>
        </w:tc>
      </w:tr>
      <w:tr w:rsidR="004C36EC" w:rsidRPr="006C1ECB" w14:paraId="1D3F332A" w14:textId="77777777" w:rsidTr="00C31F5C">
        <w:trPr>
          <w:trHeight w:val="300"/>
          <w:jc w:val="center"/>
        </w:trPr>
        <w:tc>
          <w:tcPr>
            <w:tcW w:w="531" w:type="dxa"/>
            <w:shd w:val="clear" w:color="auto" w:fill="auto"/>
            <w:vAlign w:val="center"/>
          </w:tcPr>
          <w:p w14:paraId="3EB58D04" w14:textId="0FB2A89A" w:rsidR="004C36EC" w:rsidRPr="006C1ECB" w:rsidRDefault="004C36EC" w:rsidP="004C36EC">
            <w:pPr>
              <w:spacing w:after="0" w:line="240" w:lineRule="auto"/>
              <w:jc w:val="center"/>
              <w:rPr>
                <w:rFonts w:ascii="Times New Roman" w:hAnsi="Times New Roman" w:cs="Times New Roman"/>
                <w:color w:val="000000"/>
              </w:rPr>
            </w:pPr>
            <w:r w:rsidRPr="006C1ECB">
              <w:rPr>
                <w:rFonts w:ascii="Times New Roman" w:hAnsi="Times New Roman" w:cs="Times New Roman"/>
                <w:color w:val="000000"/>
              </w:rPr>
              <w:t>3</w:t>
            </w:r>
            <w:r w:rsidR="00391314">
              <w:rPr>
                <w:rFonts w:ascii="Times New Roman" w:hAnsi="Times New Roman" w:cs="Times New Roman"/>
                <w:color w:val="000000"/>
              </w:rPr>
              <w:t>8</w:t>
            </w:r>
          </w:p>
        </w:tc>
        <w:tc>
          <w:tcPr>
            <w:tcW w:w="1371" w:type="dxa"/>
            <w:shd w:val="clear" w:color="auto" w:fill="auto"/>
            <w:vAlign w:val="center"/>
          </w:tcPr>
          <w:p w14:paraId="55EFB00A" w14:textId="5D9A69D4" w:rsidR="004C36EC" w:rsidRPr="006C1ECB" w:rsidRDefault="004C36EC" w:rsidP="004C36EC">
            <w:pPr>
              <w:spacing w:after="0" w:line="240" w:lineRule="auto"/>
              <w:rPr>
                <w:rFonts w:ascii="Times New Roman" w:hAnsi="Times New Roman" w:cs="Times New Roman"/>
              </w:rPr>
            </w:pPr>
            <w:r w:rsidRPr="006C1ECB">
              <w:rPr>
                <w:rFonts w:ascii="Times New Roman" w:hAnsi="Times New Roman" w:cs="Times New Roman"/>
                <w:color w:val="000000"/>
              </w:rPr>
              <w:t>21.20.10.259</w:t>
            </w:r>
          </w:p>
        </w:tc>
        <w:tc>
          <w:tcPr>
            <w:tcW w:w="2629" w:type="dxa"/>
            <w:shd w:val="clear" w:color="auto" w:fill="auto"/>
            <w:vAlign w:val="center"/>
          </w:tcPr>
          <w:p w14:paraId="67414473" w14:textId="3BFBA13D" w:rsidR="004C36EC" w:rsidRPr="006C1ECB" w:rsidRDefault="004C36EC" w:rsidP="004C36EC">
            <w:pPr>
              <w:spacing w:after="0" w:line="240" w:lineRule="auto"/>
              <w:rPr>
                <w:rFonts w:ascii="Times New Roman" w:hAnsi="Times New Roman" w:cs="Times New Roman"/>
              </w:rPr>
            </w:pPr>
            <w:proofErr w:type="spellStart"/>
            <w:r w:rsidRPr="006C1ECB">
              <w:rPr>
                <w:rFonts w:ascii="Times New Roman" w:hAnsi="Times New Roman" w:cs="Times New Roman"/>
              </w:rPr>
              <w:t>Никетамид</w:t>
            </w:r>
            <w:proofErr w:type="spellEnd"/>
          </w:p>
        </w:tc>
        <w:tc>
          <w:tcPr>
            <w:tcW w:w="3261" w:type="dxa"/>
            <w:shd w:val="clear" w:color="auto" w:fill="auto"/>
            <w:vAlign w:val="center"/>
          </w:tcPr>
          <w:p w14:paraId="72DD1682" w14:textId="77777777" w:rsidR="004C36EC" w:rsidRDefault="004C36EC" w:rsidP="004C36EC">
            <w:pPr>
              <w:spacing w:after="0" w:line="240" w:lineRule="auto"/>
              <w:rPr>
                <w:rFonts w:ascii="Times New Roman" w:hAnsi="Times New Roman" w:cs="Times New Roman"/>
              </w:rPr>
            </w:pPr>
            <w:r>
              <w:rPr>
                <w:rFonts w:ascii="Times New Roman" w:hAnsi="Times New Roman" w:cs="Times New Roman"/>
              </w:rPr>
              <w:t>«</w:t>
            </w:r>
            <w:r w:rsidRPr="006C1ECB">
              <w:rPr>
                <w:rFonts w:ascii="Times New Roman" w:hAnsi="Times New Roman" w:cs="Times New Roman"/>
              </w:rPr>
              <w:t>Кордиамин</w:t>
            </w:r>
            <w:r>
              <w:rPr>
                <w:rFonts w:ascii="Times New Roman" w:hAnsi="Times New Roman" w:cs="Times New Roman"/>
              </w:rPr>
              <w:t>»</w:t>
            </w:r>
            <w:r w:rsidRPr="006C1ECB">
              <w:rPr>
                <w:rFonts w:ascii="Times New Roman" w:hAnsi="Times New Roman" w:cs="Times New Roman"/>
              </w:rPr>
              <w:t xml:space="preserve"> или эквивалент</w:t>
            </w:r>
            <w:r>
              <w:rPr>
                <w:rFonts w:ascii="Times New Roman" w:hAnsi="Times New Roman" w:cs="Times New Roman"/>
              </w:rPr>
              <w:t>,</w:t>
            </w:r>
          </w:p>
          <w:p w14:paraId="4DEBE14B" w14:textId="3FD2076B" w:rsidR="004C36EC" w:rsidRPr="006C1ECB" w:rsidRDefault="00155EAA" w:rsidP="004C36EC">
            <w:pPr>
              <w:spacing w:after="0" w:line="240" w:lineRule="auto"/>
              <w:rPr>
                <w:rFonts w:ascii="Times New Roman" w:hAnsi="Times New Roman" w:cs="Times New Roman"/>
              </w:rPr>
            </w:pPr>
            <w:r w:rsidRPr="00155EAA">
              <w:rPr>
                <w:rFonts w:ascii="Times New Roman" w:hAnsi="Times New Roman" w:cs="Times New Roman"/>
              </w:rPr>
              <w:t>раствор для инъекций 250 мг/мл, 1 мл - ампулы (10)</w:t>
            </w:r>
          </w:p>
        </w:tc>
        <w:tc>
          <w:tcPr>
            <w:tcW w:w="1249" w:type="dxa"/>
            <w:shd w:val="clear" w:color="auto" w:fill="auto"/>
            <w:vAlign w:val="center"/>
          </w:tcPr>
          <w:p w14:paraId="6D2EDB33" w14:textId="14669E42" w:rsidR="004C36EC" w:rsidRPr="006C1ECB" w:rsidRDefault="00155EAA" w:rsidP="004C36EC">
            <w:pPr>
              <w:spacing w:after="0" w:line="240" w:lineRule="auto"/>
              <w:jc w:val="center"/>
              <w:rPr>
                <w:rFonts w:ascii="Times New Roman" w:hAnsi="Times New Roman" w:cs="Times New Roman"/>
              </w:rPr>
            </w:pPr>
            <w:r>
              <w:rPr>
                <w:rFonts w:ascii="Times New Roman" w:hAnsi="Times New Roman" w:cs="Times New Roman"/>
              </w:rPr>
              <w:t>раствор</w:t>
            </w:r>
          </w:p>
        </w:tc>
        <w:tc>
          <w:tcPr>
            <w:tcW w:w="709" w:type="dxa"/>
            <w:shd w:val="clear" w:color="auto" w:fill="auto"/>
            <w:noWrap/>
            <w:vAlign w:val="center"/>
          </w:tcPr>
          <w:p w14:paraId="399C3561" w14:textId="09037800" w:rsidR="004C36EC" w:rsidRPr="006C1ECB" w:rsidRDefault="004C36EC" w:rsidP="004C36EC">
            <w:pPr>
              <w:spacing w:after="0" w:line="240" w:lineRule="auto"/>
              <w:jc w:val="center"/>
              <w:rPr>
                <w:rFonts w:ascii="Times New Roman" w:hAnsi="Times New Roman" w:cs="Times New Roman"/>
              </w:rPr>
            </w:pPr>
            <w:proofErr w:type="spellStart"/>
            <w:r w:rsidRPr="006C1ECB">
              <w:rPr>
                <w:rFonts w:ascii="Times New Roman" w:hAnsi="Times New Roman" w:cs="Times New Roman"/>
              </w:rPr>
              <w:t>упак</w:t>
            </w:r>
            <w:proofErr w:type="spellEnd"/>
            <w:r w:rsidRPr="006C1ECB">
              <w:rPr>
                <w:rFonts w:ascii="Times New Roman" w:hAnsi="Times New Roman" w:cs="Times New Roman"/>
              </w:rPr>
              <w:t>.</w:t>
            </w:r>
          </w:p>
        </w:tc>
        <w:tc>
          <w:tcPr>
            <w:tcW w:w="906" w:type="dxa"/>
            <w:shd w:val="clear" w:color="auto" w:fill="auto"/>
            <w:noWrap/>
            <w:vAlign w:val="center"/>
          </w:tcPr>
          <w:p w14:paraId="38B89BD6" w14:textId="65A2A9C0" w:rsidR="004C36EC" w:rsidRPr="006C1ECB" w:rsidRDefault="00BC27A3" w:rsidP="004C36EC">
            <w:pPr>
              <w:spacing w:after="0" w:line="240" w:lineRule="auto"/>
              <w:jc w:val="center"/>
              <w:rPr>
                <w:rFonts w:ascii="Times New Roman" w:hAnsi="Times New Roman" w:cs="Times New Roman"/>
              </w:rPr>
            </w:pPr>
            <w:r>
              <w:rPr>
                <w:rFonts w:ascii="Times New Roman" w:hAnsi="Times New Roman" w:cs="Times New Roman"/>
                <w:color w:val="000000"/>
              </w:rPr>
              <w:t>8</w:t>
            </w:r>
            <w:r w:rsidR="004C36EC" w:rsidRPr="006C1ECB">
              <w:rPr>
                <w:rFonts w:ascii="Times New Roman" w:hAnsi="Times New Roman" w:cs="Times New Roman"/>
                <w:color w:val="000000"/>
              </w:rPr>
              <w:t>0</w:t>
            </w:r>
          </w:p>
        </w:tc>
      </w:tr>
      <w:tr w:rsidR="004C36EC" w:rsidRPr="006C1ECB" w14:paraId="2FBD4D84" w14:textId="77777777" w:rsidTr="00C31F5C">
        <w:trPr>
          <w:trHeight w:val="300"/>
          <w:jc w:val="center"/>
        </w:trPr>
        <w:tc>
          <w:tcPr>
            <w:tcW w:w="531" w:type="dxa"/>
            <w:shd w:val="clear" w:color="auto" w:fill="auto"/>
            <w:vAlign w:val="center"/>
          </w:tcPr>
          <w:p w14:paraId="1C9AA49B" w14:textId="163FE248" w:rsidR="004C36EC" w:rsidRPr="006C1ECB" w:rsidRDefault="00391314" w:rsidP="004C36EC">
            <w:pPr>
              <w:spacing w:after="0" w:line="240" w:lineRule="auto"/>
              <w:jc w:val="center"/>
              <w:rPr>
                <w:rFonts w:ascii="Times New Roman" w:hAnsi="Times New Roman" w:cs="Times New Roman"/>
                <w:color w:val="000000"/>
              </w:rPr>
            </w:pPr>
            <w:r>
              <w:rPr>
                <w:rFonts w:ascii="Times New Roman" w:hAnsi="Times New Roman" w:cs="Times New Roman"/>
                <w:color w:val="000000"/>
              </w:rPr>
              <w:t>39</w:t>
            </w:r>
          </w:p>
        </w:tc>
        <w:tc>
          <w:tcPr>
            <w:tcW w:w="1371" w:type="dxa"/>
            <w:shd w:val="clear" w:color="auto" w:fill="auto"/>
            <w:vAlign w:val="center"/>
          </w:tcPr>
          <w:p w14:paraId="73A999AF" w14:textId="07DAD8C3" w:rsidR="004C36EC" w:rsidRPr="006C1ECB" w:rsidRDefault="004C36EC" w:rsidP="004C36EC">
            <w:pPr>
              <w:spacing w:after="0" w:line="240" w:lineRule="auto"/>
              <w:rPr>
                <w:rFonts w:ascii="Times New Roman" w:hAnsi="Times New Roman" w:cs="Times New Roman"/>
              </w:rPr>
            </w:pPr>
            <w:r w:rsidRPr="006C1ECB">
              <w:rPr>
                <w:rFonts w:ascii="Times New Roman" w:hAnsi="Times New Roman" w:cs="Times New Roman"/>
                <w:color w:val="000000"/>
              </w:rPr>
              <w:t>21.20.10.221</w:t>
            </w:r>
          </w:p>
        </w:tc>
        <w:tc>
          <w:tcPr>
            <w:tcW w:w="2629" w:type="dxa"/>
            <w:shd w:val="clear" w:color="auto" w:fill="auto"/>
            <w:vAlign w:val="center"/>
          </w:tcPr>
          <w:p w14:paraId="4C79C470" w14:textId="349C701F" w:rsidR="004C36EC" w:rsidRPr="006C1ECB" w:rsidRDefault="004C36EC" w:rsidP="004C36EC">
            <w:pPr>
              <w:spacing w:after="0" w:line="240" w:lineRule="auto"/>
              <w:rPr>
                <w:rFonts w:ascii="Times New Roman" w:hAnsi="Times New Roman" w:cs="Times New Roman"/>
              </w:rPr>
            </w:pPr>
            <w:proofErr w:type="spellStart"/>
            <w:r w:rsidRPr="006C1ECB">
              <w:rPr>
                <w:rFonts w:ascii="Times New Roman" w:hAnsi="Times New Roman" w:cs="Times New Roman"/>
              </w:rPr>
              <w:t>Кеторолак</w:t>
            </w:r>
            <w:proofErr w:type="spellEnd"/>
          </w:p>
        </w:tc>
        <w:tc>
          <w:tcPr>
            <w:tcW w:w="3261" w:type="dxa"/>
            <w:shd w:val="clear" w:color="auto" w:fill="auto"/>
            <w:vAlign w:val="center"/>
          </w:tcPr>
          <w:p w14:paraId="464D9F48" w14:textId="77777777" w:rsidR="004C36EC" w:rsidRDefault="004C36EC" w:rsidP="004C36EC">
            <w:pPr>
              <w:spacing w:after="0" w:line="240" w:lineRule="auto"/>
              <w:rPr>
                <w:rFonts w:ascii="Times New Roman" w:hAnsi="Times New Roman" w:cs="Times New Roman"/>
              </w:rPr>
            </w:pPr>
            <w:r>
              <w:rPr>
                <w:rFonts w:ascii="Times New Roman" w:hAnsi="Times New Roman" w:cs="Times New Roman"/>
              </w:rPr>
              <w:t>«</w:t>
            </w:r>
            <w:proofErr w:type="spellStart"/>
            <w:r w:rsidRPr="006C1ECB">
              <w:rPr>
                <w:rFonts w:ascii="Times New Roman" w:hAnsi="Times New Roman" w:cs="Times New Roman"/>
              </w:rPr>
              <w:t>Кеторолак</w:t>
            </w:r>
            <w:proofErr w:type="spellEnd"/>
            <w:r>
              <w:rPr>
                <w:rFonts w:ascii="Times New Roman" w:hAnsi="Times New Roman" w:cs="Times New Roman"/>
              </w:rPr>
              <w:t>»</w:t>
            </w:r>
            <w:r w:rsidRPr="006C1ECB">
              <w:rPr>
                <w:rFonts w:ascii="Times New Roman" w:hAnsi="Times New Roman" w:cs="Times New Roman"/>
              </w:rPr>
              <w:t xml:space="preserve"> или эквивалент</w:t>
            </w:r>
            <w:r>
              <w:rPr>
                <w:rFonts w:ascii="Times New Roman" w:hAnsi="Times New Roman" w:cs="Times New Roman"/>
              </w:rPr>
              <w:t>,</w:t>
            </w:r>
          </w:p>
          <w:p w14:paraId="7671CBE2" w14:textId="6DB10969" w:rsidR="004C36EC" w:rsidRPr="006C1ECB" w:rsidRDefault="00155EAA" w:rsidP="004C36EC">
            <w:pPr>
              <w:spacing w:after="0" w:line="240" w:lineRule="auto"/>
              <w:rPr>
                <w:rFonts w:ascii="Times New Roman" w:hAnsi="Times New Roman" w:cs="Times New Roman"/>
              </w:rPr>
            </w:pPr>
            <w:r w:rsidRPr="00155EAA">
              <w:rPr>
                <w:rFonts w:ascii="Times New Roman" w:hAnsi="Times New Roman" w:cs="Times New Roman"/>
              </w:rPr>
              <w:t>р-р д/</w:t>
            </w:r>
            <w:proofErr w:type="spellStart"/>
            <w:r w:rsidRPr="00155EAA">
              <w:rPr>
                <w:rFonts w:ascii="Times New Roman" w:hAnsi="Times New Roman" w:cs="Times New Roman"/>
              </w:rPr>
              <w:t>вв</w:t>
            </w:r>
            <w:proofErr w:type="spellEnd"/>
            <w:r w:rsidRPr="00155EAA">
              <w:rPr>
                <w:rFonts w:ascii="Times New Roman" w:hAnsi="Times New Roman" w:cs="Times New Roman"/>
              </w:rPr>
              <w:t xml:space="preserve">, </w:t>
            </w:r>
            <w:proofErr w:type="spellStart"/>
            <w:r w:rsidRPr="00155EAA">
              <w:rPr>
                <w:rFonts w:ascii="Times New Roman" w:hAnsi="Times New Roman" w:cs="Times New Roman"/>
              </w:rPr>
              <w:t>вм</w:t>
            </w:r>
            <w:proofErr w:type="spellEnd"/>
            <w:r w:rsidRPr="00155EAA">
              <w:rPr>
                <w:rFonts w:ascii="Times New Roman" w:hAnsi="Times New Roman" w:cs="Times New Roman"/>
              </w:rPr>
              <w:t xml:space="preserve"> </w:t>
            </w:r>
            <w:proofErr w:type="spellStart"/>
            <w:r w:rsidRPr="00155EAA">
              <w:rPr>
                <w:rFonts w:ascii="Times New Roman" w:hAnsi="Times New Roman" w:cs="Times New Roman"/>
              </w:rPr>
              <w:t>введ</w:t>
            </w:r>
            <w:proofErr w:type="spellEnd"/>
            <w:r w:rsidRPr="00155EAA">
              <w:rPr>
                <w:rFonts w:ascii="Times New Roman" w:hAnsi="Times New Roman" w:cs="Times New Roman"/>
              </w:rPr>
              <w:t>. 30</w:t>
            </w:r>
            <w:r>
              <w:rPr>
                <w:rFonts w:ascii="Times New Roman" w:hAnsi="Times New Roman" w:cs="Times New Roman"/>
              </w:rPr>
              <w:t xml:space="preserve"> </w:t>
            </w:r>
            <w:r w:rsidRPr="00155EAA">
              <w:rPr>
                <w:rFonts w:ascii="Times New Roman" w:hAnsi="Times New Roman" w:cs="Times New Roman"/>
              </w:rPr>
              <w:t>мг/мл</w:t>
            </w:r>
            <w:r>
              <w:rPr>
                <w:rFonts w:ascii="Times New Roman" w:hAnsi="Times New Roman" w:cs="Times New Roman"/>
              </w:rPr>
              <w:t>,</w:t>
            </w:r>
            <w:r w:rsidRPr="00155EAA">
              <w:rPr>
                <w:rFonts w:ascii="Times New Roman" w:hAnsi="Times New Roman" w:cs="Times New Roman"/>
              </w:rPr>
              <w:t xml:space="preserve"> 1</w:t>
            </w:r>
            <w:r>
              <w:rPr>
                <w:rFonts w:ascii="Times New Roman" w:hAnsi="Times New Roman" w:cs="Times New Roman"/>
              </w:rPr>
              <w:t xml:space="preserve"> </w:t>
            </w:r>
            <w:r w:rsidRPr="00155EAA">
              <w:rPr>
                <w:rFonts w:ascii="Times New Roman" w:hAnsi="Times New Roman" w:cs="Times New Roman"/>
              </w:rPr>
              <w:t>мл №</w:t>
            </w:r>
            <w:r>
              <w:rPr>
                <w:rFonts w:ascii="Times New Roman" w:hAnsi="Times New Roman" w:cs="Times New Roman"/>
              </w:rPr>
              <w:t xml:space="preserve"> </w:t>
            </w:r>
            <w:r w:rsidRPr="00155EAA">
              <w:rPr>
                <w:rFonts w:ascii="Times New Roman" w:hAnsi="Times New Roman" w:cs="Times New Roman"/>
              </w:rPr>
              <w:t xml:space="preserve">10 </w:t>
            </w:r>
            <w:proofErr w:type="spellStart"/>
            <w:r w:rsidRPr="00155EAA">
              <w:rPr>
                <w:rFonts w:ascii="Times New Roman" w:hAnsi="Times New Roman" w:cs="Times New Roman"/>
              </w:rPr>
              <w:t>амп</w:t>
            </w:r>
            <w:proofErr w:type="spellEnd"/>
            <w:r>
              <w:rPr>
                <w:rFonts w:ascii="Times New Roman" w:hAnsi="Times New Roman" w:cs="Times New Roman"/>
              </w:rPr>
              <w:t>.</w:t>
            </w:r>
          </w:p>
        </w:tc>
        <w:tc>
          <w:tcPr>
            <w:tcW w:w="1249" w:type="dxa"/>
            <w:shd w:val="clear" w:color="auto" w:fill="auto"/>
            <w:vAlign w:val="center"/>
          </w:tcPr>
          <w:p w14:paraId="06A79D15" w14:textId="16B06251" w:rsidR="004C36EC" w:rsidRPr="006C1ECB" w:rsidRDefault="00155EAA" w:rsidP="004C36EC">
            <w:pPr>
              <w:spacing w:after="0" w:line="240" w:lineRule="auto"/>
              <w:jc w:val="center"/>
              <w:rPr>
                <w:rFonts w:ascii="Times New Roman" w:hAnsi="Times New Roman" w:cs="Times New Roman"/>
              </w:rPr>
            </w:pPr>
            <w:r>
              <w:rPr>
                <w:rFonts w:ascii="Times New Roman" w:hAnsi="Times New Roman" w:cs="Times New Roman"/>
              </w:rPr>
              <w:t>раствор</w:t>
            </w:r>
          </w:p>
        </w:tc>
        <w:tc>
          <w:tcPr>
            <w:tcW w:w="709" w:type="dxa"/>
            <w:shd w:val="clear" w:color="auto" w:fill="auto"/>
            <w:noWrap/>
            <w:vAlign w:val="center"/>
          </w:tcPr>
          <w:p w14:paraId="6741EB65" w14:textId="7CD5F688" w:rsidR="004C36EC" w:rsidRPr="006C1ECB" w:rsidRDefault="004C36EC" w:rsidP="004C36EC">
            <w:pPr>
              <w:spacing w:after="0" w:line="240" w:lineRule="auto"/>
              <w:jc w:val="center"/>
              <w:rPr>
                <w:rFonts w:ascii="Times New Roman" w:hAnsi="Times New Roman" w:cs="Times New Roman"/>
              </w:rPr>
            </w:pPr>
            <w:proofErr w:type="spellStart"/>
            <w:r w:rsidRPr="006C1ECB">
              <w:rPr>
                <w:rFonts w:ascii="Times New Roman" w:hAnsi="Times New Roman" w:cs="Times New Roman"/>
              </w:rPr>
              <w:t>упак</w:t>
            </w:r>
            <w:proofErr w:type="spellEnd"/>
            <w:r w:rsidRPr="006C1ECB">
              <w:rPr>
                <w:rFonts w:ascii="Times New Roman" w:hAnsi="Times New Roman" w:cs="Times New Roman"/>
              </w:rPr>
              <w:t>.</w:t>
            </w:r>
          </w:p>
        </w:tc>
        <w:tc>
          <w:tcPr>
            <w:tcW w:w="906" w:type="dxa"/>
            <w:shd w:val="clear" w:color="auto" w:fill="auto"/>
            <w:noWrap/>
            <w:vAlign w:val="center"/>
          </w:tcPr>
          <w:p w14:paraId="66F06771" w14:textId="375FBD96" w:rsidR="004C36EC" w:rsidRPr="006C1ECB" w:rsidRDefault="004C36EC" w:rsidP="004C36EC">
            <w:pPr>
              <w:spacing w:after="0" w:line="240" w:lineRule="auto"/>
              <w:jc w:val="center"/>
              <w:rPr>
                <w:rFonts w:ascii="Times New Roman" w:hAnsi="Times New Roman" w:cs="Times New Roman"/>
              </w:rPr>
            </w:pPr>
            <w:r w:rsidRPr="006C1ECB">
              <w:rPr>
                <w:rFonts w:ascii="Times New Roman" w:hAnsi="Times New Roman" w:cs="Times New Roman"/>
                <w:color w:val="000000"/>
              </w:rPr>
              <w:t>70</w:t>
            </w:r>
          </w:p>
        </w:tc>
      </w:tr>
      <w:tr w:rsidR="004C36EC" w:rsidRPr="006C1ECB" w14:paraId="5ABDC4B0" w14:textId="77777777" w:rsidTr="00C31F5C">
        <w:trPr>
          <w:trHeight w:val="300"/>
          <w:jc w:val="center"/>
        </w:trPr>
        <w:tc>
          <w:tcPr>
            <w:tcW w:w="531" w:type="dxa"/>
            <w:shd w:val="clear" w:color="auto" w:fill="auto"/>
            <w:vAlign w:val="center"/>
          </w:tcPr>
          <w:p w14:paraId="0C539746" w14:textId="2E2CDFD0" w:rsidR="004C36EC" w:rsidRPr="006C1ECB" w:rsidRDefault="004C36EC" w:rsidP="004C36EC">
            <w:pPr>
              <w:spacing w:after="0" w:line="240" w:lineRule="auto"/>
              <w:jc w:val="center"/>
              <w:rPr>
                <w:rFonts w:ascii="Times New Roman" w:hAnsi="Times New Roman" w:cs="Times New Roman"/>
                <w:color w:val="000000"/>
              </w:rPr>
            </w:pPr>
            <w:r w:rsidRPr="006C1ECB">
              <w:rPr>
                <w:rFonts w:ascii="Times New Roman" w:hAnsi="Times New Roman" w:cs="Times New Roman"/>
                <w:color w:val="000000"/>
              </w:rPr>
              <w:t>4</w:t>
            </w:r>
            <w:r w:rsidR="00391314">
              <w:rPr>
                <w:rFonts w:ascii="Times New Roman" w:hAnsi="Times New Roman" w:cs="Times New Roman"/>
                <w:color w:val="000000"/>
              </w:rPr>
              <w:t>0</w:t>
            </w:r>
          </w:p>
        </w:tc>
        <w:tc>
          <w:tcPr>
            <w:tcW w:w="1371" w:type="dxa"/>
            <w:shd w:val="clear" w:color="auto" w:fill="auto"/>
            <w:vAlign w:val="center"/>
          </w:tcPr>
          <w:p w14:paraId="7DDF157E" w14:textId="71BA7625" w:rsidR="004C36EC" w:rsidRPr="006C1ECB" w:rsidRDefault="004C36EC" w:rsidP="004C36EC">
            <w:pPr>
              <w:spacing w:after="0" w:line="240" w:lineRule="auto"/>
              <w:rPr>
                <w:rFonts w:ascii="Times New Roman" w:hAnsi="Times New Roman" w:cs="Times New Roman"/>
              </w:rPr>
            </w:pPr>
            <w:r w:rsidRPr="006C1ECB">
              <w:rPr>
                <w:rFonts w:ascii="Times New Roman" w:hAnsi="Times New Roman" w:cs="Times New Roman"/>
                <w:color w:val="000000"/>
              </w:rPr>
              <w:t>21.20.10.231</w:t>
            </w:r>
          </w:p>
        </w:tc>
        <w:tc>
          <w:tcPr>
            <w:tcW w:w="2629" w:type="dxa"/>
            <w:shd w:val="clear" w:color="auto" w:fill="auto"/>
            <w:vAlign w:val="center"/>
          </w:tcPr>
          <w:p w14:paraId="72488466" w14:textId="6268BC8D" w:rsidR="004C36EC" w:rsidRPr="006C1ECB" w:rsidRDefault="004C36EC" w:rsidP="004C36EC">
            <w:pPr>
              <w:spacing w:after="0" w:line="240" w:lineRule="auto"/>
              <w:rPr>
                <w:rFonts w:ascii="Times New Roman" w:hAnsi="Times New Roman" w:cs="Times New Roman"/>
              </w:rPr>
            </w:pPr>
            <w:r w:rsidRPr="006C1ECB">
              <w:rPr>
                <w:rFonts w:ascii="Times New Roman" w:hAnsi="Times New Roman" w:cs="Times New Roman"/>
              </w:rPr>
              <w:t>Лидокаин</w:t>
            </w:r>
          </w:p>
        </w:tc>
        <w:tc>
          <w:tcPr>
            <w:tcW w:w="3261" w:type="dxa"/>
            <w:shd w:val="clear" w:color="auto" w:fill="auto"/>
            <w:vAlign w:val="center"/>
          </w:tcPr>
          <w:p w14:paraId="658FCC20" w14:textId="77777777" w:rsidR="004C36EC" w:rsidRDefault="004C36EC" w:rsidP="004C36EC">
            <w:pPr>
              <w:spacing w:after="0" w:line="240" w:lineRule="auto"/>
              <w:rPr>
                <w:rFonts w:ascii="Times New Roman" w:hAnsi="Times New Roman" w:cs="Times New Roman"/>
              </w:rPr>
            </w:pPr>
            <w:r>
              <w:rPr>
                <w:rFonts w:ascii="Times New Roman" w:hAnsi="Times New Roman" w:cs="Times New Roman"/>
              </w:rPr>
              <w:t>«</w:t>
            </w:r>
            <w:r w:rsidRPr="006C1ECB">
              <w:rPr>
                <w:rFonts w:ascii="Times New Roman" w:hAnsi="Times New Roman" w:cs="Times New Roman"/>
              </w:rPr>
              <w:t>Лидокаин</w:t>
            </w:r>
            <w:r>
              <w:rPr>
                <w:rFonts w:ascii="Times New Roman" w:hAnsi="Times New Roman" w:cs="Times New Roman"/>
              </w:rPr>
              <w:t>»</w:t>
            </w:r>
            <w:r w:rsidRPr="006C1ECB">
              <w:rPr>
                <w:rFonts w:ascii="Times New Roman" w:hAnsi="Times New Roman" w:cs="Times New Roman"/>
              </w:rPr>
              <w:t xml:space="preserve"> или эквивалент</w:t>
            </w:r>
            <w:r>
              <w:rPr>
                <w:rFonts w:ascii="Times New Roman" w:hAnsi="Times New Roman" w:cs="Times New Roman"/>
              </w:rPr>
              <w:t>,</w:t>
            </w:r>
          </w:p>
          <w:p w14:paraId="630C202F" w14:textId="639BE018" w:rsidR="004C36EC" w:rsidRPr="006C1ECB" w:rsidRDefault="00155EAA" w:rsidP="004C36EC">
            <w:pPr>
              <w:spacing w:after="0" w:line="240" w:lineRule="auto"/>
              <w:rPr>
                <w:rFonts w:ascii="Times New Roman" w:hAnsi="Times New Roman" w:cs="Times New Roman"/>
              </w:rPr>
            </w:pPr>
            <w:r w:rsidRPr="00155EAA">
              <w:rPr>
                <w:rFonts w:ascii="Times New Roman" w:hAnsi="Times New Roman" w:cs="Times New Roman"/>
              </w:rPr>
              <w:t>раствор для инъекций, 20 мг/мл, 2 мл - ампулы (10)</w:t>
            </w:r>
          </w:p>
        </w:tc>
        <w:tc>
          <w:tcPr>
            <w:tcW w:w="1249" w:type="dxa"/>
            <w:shd w:val="clear" w:color="auto" w:fill="auto"/>
            <w:vAlign w:val="center"/>
          </w:tcPr>
          <w:p w14:paraId="633B90E6" w14:textId="37C47F8F" w:rsidR="004C36EC" w:rsidRPr="006C1ECB" w:rsidRDefault="00155EAA" w:rsidP="004C36EC">
            <w:pPr>
              <w:spacing w:after="0" w:line="240" w:lineRule="auto"/>
              <w:jc w:val="center"/>
              <w:rPr>
                <w:rFonts w:ascii="Times New Roman" w:hAnsi="Times New Roman" w:cs="Times New Roman"/>
              </w:rPr>
            </w:pPr>
            <w:r>
              <w:rPr>
                <w:rFonts w:ascii="Times New Roman" w:hAnsi="Times New Roman" w:cs="Times New Roman"/>
              </w:rPr>
              <w:t>раствор</w:t>
            </w:r>
          </w:p>
        </w:tc>
        <w:tc>
          <w:tcPr>
            <w:tcW w:w="709" w:type="dxa"/>
            <w:shd w:val="clear" w:color="auto" w:fill="auto"/>
            <w:noWrap/>
            <w:vAlign w:val="center"/>
          </w:tcPr>
          <w:p w14:paraId="7F32C1FC" w14:textId="6EF8F8D5" w:rsidR="004C36EC" w:rsidRPr="006C1ECB" w:rsidRDefault="004C36EC" w:rsidP="004C36EC">
            <w:pPr>
              <w:spacing w:after="0" w:line="240" w:lineRule="auto"/>
              <w:jc w:val="center"/>
              <w:rPr>
                <w:rFonts w:ascii="Times New Roman" w:hAnsi="Times New Roman" w:cs="Times New Roman"/>
              </w:rPr>
            </w:pPr>
            <w:proofErr w:type="spellStart"/>
            <w:r w:rsidRPr="006C1ECB">
              <w:rPr>
                <w:rFonts w:ascii="Times New Roman" w:hAnsi="Times New Roman" w:cs="Times New Roman"/>
              </w:rPr>
              <w:t>упак</w:t>
            </w:r>
            <w:proofErr w:type="spellEnd"/>
            <w:r w:rsidRPr="006C1ECB">
              <w:rPr>
                <w:rFonts w:ascii="Times New Roman" w:hAnsi="Times New Roman" w:cs="Times New Roman"/>
              </w:rPr>
              <w:t>.</w:t>
            </w:r>
          </w:p>
        </w:tc>
        <w:tc>
          <w:tcPr>
            <w:tcW w:w="906" w:type="dxa"/>
            <w:shd w:val="clear" w:color="auto" w:fill="auto"/>
            <w:noWrap/>
            <w:vAlign w:val="center"/>
          </w:tcPr>
          <w:p w14:paraId="5948D91B" w14:textId="606EFF4F" w:rsidR="004C36EC" w:rsidRPr="006C1ECB" w:rsidRDefault="004C36EC" w:rsidP="004C36EC">
            <w:pPr>
              <w:spacing w:after="0" w:line="240" w:lineRule="auto"/>
              <w:jc w:val="center"/>
              <w:rPr>
                <w:rFonts w:ascii="Times New Roman" w:hAnsi="Times New Roman" w:cs="Times New Roman"/>
              </w:rPr>
            </w:pPr>
            <w:r w:rsidRPr="006C1ECB">
              <w:rPr>
                <w:rFonts w:ascii="Times New Roman" w:hAnsi="Times New Roman" w:cs="Times New Roman"/>
                <w:color w:val="000000"/>
              </w:rPr>
              <w:t>40</w:t>
            </w:r>
          </w:p>
        </w:tc>
      </w:tr>
      <w:tr w:rsidR="004C36EC" w:rsidRPr="006C1ECB" w14:paraId="532F7FBB" w14:textId="77777777" w:rsidTr="00C31F5C">
        <w:trPr>
          <w:trHeight w:val="300"/>
          <w:jc w:val="center"/>
        </w:trPr>
        <w:tc>
          <w:tcPr>
            <w:tcW w:w="531" w:type="dxa"/>
            <w:shd w:val="clear" w:color="auto" w:fill="auto"/>
            <w:vAlign w:val="center"/>
          </w:tcPr>
          <w:p w14:paraId="3D2F72A6" w14:textId="4112FE80" w:rsidR="004C36EC" w:rsidRPr="006C1ECB" w:rsidRDefault="004C36EC" w:rsidP="004C36EC">
            <w:pPr>
              <w:spacing w:after="0" w:line="240" w:lineRule="auto"/>
              <w:jc w:val="center"/>
              <w:rPr>
                <w:rFonts w:ascii="Times New Roman" w:hAnsi="Times New Roman" w:cs="Times New Roman"/>
                <w:color w:val="000000"/>
              </w:rPr>
            </w:pPr>
            <w:r w:rsidRPr="006C1ECB">
              <w:rPr>
                <w:rFonts w:ascii="Times New Roman" w:hAnsi="Times New Roman" w:cs="Times New Roman"/>
                <w:color w:val="000000"/>
              </w:rPr>
              <w:t>4</w:t>
            </w:r>
            <w:r w:rsidR="00391314">
              <w:rPr>
                <w:rFonts w:ascii="Times New Roman" w:hAnsi="Times New Roman" w:cs="Times New Roman"/>
                <w:color w:val="000000"/>
              </w:rPr>
              <w:t>1</w:t>
            </w:r>
          </w:p>
        </w:tc>
        <w:tc>
          <w:tcPr>
            <w:tcW w:w="1371" w:type="dxa"/>
            <w:shd w:val="clear" w:color="auto" w:fill="auto"/>
            <w:vAlign w:val="center"/>
          </w:tcPr>
          <w:p w14:paraId="604E148F" w14:textId="19536A52" w:rsidR="004C36EC" w:rsidRPr="006C1ECB" w:rsidRDefault="004C36EC" w:rsidP="004C36EC">
            <w:pPr>
              <w:spacing w:after="0" w:line="240" w:lineRule="auto"/>
              <w:rPr>
                <w:rFonts w:ascii="Times New Roman" w:hAnsi="Times New Roman" w:cs="Times New Roman"/>
              </w:rPr>
            </w:pPr>
            <w:r w:rsidRPr="006C1ECB">
              <w:rPr>
                <w:rFonts w:ascii="Times New Roman" w:hAnsi="Times New Roman" w:cs="Times New Roman"/>
                <w:color w:val="000000"/>
              </w:rPr>
              <w:t>21.20.10.134</w:t>
            </w:r>
          </w:p>
        </w:tc>
        <w:tc>
          <w:tcPr>
            <w:tcW w:w="2629" w:type="dxa"/>
            <w:shd w:val="clear" w:color="auto" w:fill="auto"/>
            <w:vAlign w:val="center"/>
          </w:tcPr>
          <w:p w14:paraId="2E778C04" w14:textId="61C44807" w:rsidR="004C36EC" w:rsidRPr="006C1ECB" w:rsidRDefault="004C36EC" w:rsidP="004C36EC">
            <w:pPr>
              <w:spacing w:after="0" w:line="240" w:lineRule="auto"/>
              <w:rPr>
                <w:rFonts w:ascii="Times New Roman" w:hAnsi="Times New Roman" w:cs="Times New Roman"/>
              </w:rPr>
            </w:pPr>
            <w:r w:rsidRPr="006C1ECB">
              <w:rPr>
                <w:rFonts w:ascii="Times New Roman" w:hAnsi="Times New Roman" w:cs="Times New Roman"/>
              </w:rPr>
              <w:t>Магния сульфат</w:t>
            </w:r>
          </w:p>
        </w:tc>
        <w:tc>
          <w:tcPr>
            <w:tcW w:w="3261" w:type="dxa"/>
            <w:shd w:val="clear" w:color="auto" w:fill="auto"/>
            <w:vAlign w:val="center"/>
          </w:tcPr>
          <w:p w14:paraId="70094580" w14:textId="77777777" w:rsidR="004C36EC" w:rsidRDefault="004C36EC" w:rsidP="004C36EC">
            <w:pPr>
              <w:spacing w:after="0" w:line="240" w:lineRule="auto"/>
              <w:rPr>
                <w:rFonts w:ascii="Times New Roman" w:hAnsi="Times New Roman" w:cs="Times New Roman"/>
              </w:rPr>
            </w:pPr>
            <w:r>
              <w:rPr>
                <w:rFonts w:ascii="Times New Roman" w:hAnsi="Times New Roman" w:cs="Times New Roman"/>
              </w:rPr>
              <w:t>«</w:t>
            </w:r>
            <w:r w:rsidRPr="006C1ECB">
              <w:rPr>
                <w:rFonts w:ascii="Times New Roman" w:hAnsi="Times New Roman" w:cs="Times New Roman"/>
              </w:rPr>
              <w:t>Магния сульфат</w:t>
            </w:r>
            <w:r>
              <w:rPr>
                <w:rFonts w:ascii="Times New Roman" w:hAnsi="Times New Roman" w:cs="Times New Roman"/>
              </w:rPr>
              <w:t>»</w:t>
            </w:r>
            <w:r w:rsidRPr="006C1ECB">
              <w:rPr>
                <w:rFonts w:ascii="Times New Roman" w:hAnsi="Times New Roman" w:cs="Times New Roman"/>
              </w:rPr>
              <w:t xml:space="preserve"> или эквивалент</w:t>
            </w:r>
            <w:r>
              <w:rPr>
                <w:rFonts w:ascii="Times New Roman" w:hAnsi="Times New Roman" w:cs="Times New Roman"/>
              </w:rPr>
              <w:t>,</w:t>
            </w:r>
          </w:p>
          <w:p w14:paraId="3B4335AB" w14:textId="625B3B43" w:rsidR="004C36EC" w:rsidRPr="006C1ECB" w:rsidRDefault="00155EAA" w:rsidP="004C36EC">
            <w:pPr>
              <w:spacing w:after="0" w:line="240" w:lineRule="auto"/>
              <w:rPr>
                <w:rFonts w:ascii="Times New Roman" w:hAnsi="Times New Roman" w:cs="Times New Roman"/>
              </w:rPr>
            </w:pPr>
            <w:r w:rsidRPr="00155EAA">
              <w:rPr>
                <w:rFonts w:ascii="Times New Roman" w:hAnsi="Times New Roman" w:cs="Times New Roman"/>
              </w:rPr>
              <w:t>раствор для внутривенного введения, 250 мг/мл, 10 мл - ампулы (10)</w:t>
            </w:r>
          </w:p>
        </w:tc>
        <w:tc>
          <w:tcPr>
            <w:tcW w:w="1249" w:type="dxa"/>
            <w:shd w:val="clear" w:color="auto" w:fill="auto"/>
            <w:vAlign w:val="center"/>
          </w:tcPr>
          <w:p w14:paraId="1C6EAE26" w14:textId="2A7E2A2F" w:rsidR="004C36EC" w:rsidRPr="006C1ECB" w:rsidRDefault="00155EAA" w:rsidP="004C36EC">
            <w:pPr>
              <w:spacing w:after="0" w:line="240" w:lineRule="auto"/>
              <w:jc w:val="center"/>
              <w:rPr>
                <w:rFonts w:ascii="Times New Roman" w:hAnsi="Times New Roman" w:cs="Times New Roman"/>
              </w:rPr>
            </w:pPr>
            <w:r>
              <w:rPr>
                <w:rFonts w:ascii="Times New Roman" w:hAnsi="Times New Roman" w:cs="Times New Roman"/>
              </w:rPr>
              <w:t>раствор</w:t>
            </w:r>
          </w:p>
        </w:tc>
        <w:tc>
          <w:tcPr>
            <w:tcW w:w="709" w:type="dxa"/>
            <w:shd w:val="clear" w:color="auto" w:fill="auto"/>
            <w:noWrap/>
            <w:vAlign w:val="center"/>
          </w:tcPr>
          <w:p w14:paraId="5D1BB727" w14:textId="1D456453" w:rsidR="004C36EC" w:rsidRPr="006C1ECB" w:rsidRDefault="004C36EC" w:rsidP="004C36EC">
            <w:pPr>
              <w:spacing w:after="0" w:line="240" w:lineRule="auto"/>
              <w:jc w:val="center"/>
              <w:rPr>
                <w:rFonts w:ascii="Times New Roman" w:hAnsi="Times New Roman" w:cs="Times New Roman"/>
              </w:rPr>
            </w:pPr>
            <w:proofErr w:type="spellStart"/>
            <w:r w:rsidRPr="006C1ECB">
              <w:rPr>
                <w:rFonts w:ascii="Times New Roman" w:hAnsi="Times New Roman" w:cs="Times New Roman"/>
              </w:rPr>
              <w:t>упак</w:t>
            </w:r>
            <w:proofErr w:type="spellEnd"/>
            <w:r w:rsidRPr="006C1ECB">
              <w:rPr>
                <w:rFonts w:ascii="Times New Roman" w:hAnsi="Times New Roman" w:cs="Times New Roman"/>
              </w:rPr>
              <w:t>.</w:t>
            </w:r>
          </w:p>
        </w:tc>
        <w:tc>
          <w:tcPr>
            <w:tcW w:w="906" w:type="dxa"/>
            <w:shd w:val="clear" w:color="auto" w:fill="auto"/>
            <w:noWrap/>
            <w:vAlign w:val="center"/>
          </w:tcPr>
          <w:p w14:paraId="0B4E3AB9" w14:textId="401D2BD2" w:rsidR="004C36EC" w:rsidRPr="006C1ECB" w:rsidRDefault="004C36EC" w:rsidP="004C36EC">
            <w:pPr>
              <w:spacing w:after="0" w:line="240" w:lineRule="auto"/>
              <w:jc w:val="center"/>
              <w:rPr>
                <w:rFonts w:ascii="Times New Roman" w:hAnsi="Times New Roman" w:cs="Times New Roman"/>
              </w:rPr>
            </w:pPr>
            <w:r w:rsidRPr="006C1ECB">
              <w:rPr>
                <w:rFonts w:ascii="Times New Roman" w:hAnsi="Times New Roman" w:cs="Times New Roman"/>
                <w:color w:val="000000"/>
              </w:rPr>
              <w:t>4</w:t>
            </w:r>
            <w:r w:rsidR="000F5FED">
              <w:rPr>
                <w:rFonts w:ascii="Times New Roman" w:hAnsi="Times New Roman" w:cs="Times New Roman"/>
                <w:color w:val="000000"/>
              </w:rPr>
              <w:t>0</w:t>
            </w:r>
          </w:p>
        </w:tc>
      </w:tr>
      <w:tr w:rsidR="004C36EC" w:rsidRPr="006C1ECB" w14:paraId="62B8A9A7" w14:textId="77777777" w:rsidTr="00C31F5C">
        <w:trPr>
          <w:trHeight w:val="300"/>
          <w:jc w:val="center"/>
        </w:trPr>
        <w:tc>
          <w:tcPr>
            <w:tcW w:w="531" w:type="dxa"/>
            <w:shd w:val="clear" w:color="auto" w:fill="auto"/>
            <w:vAlign w:val="center"/>
          </w:tcPr>
          <w:p w14:paraId="60440F6F" w14:textId="586479DE" w:rsidR="004C36EC" w:rsidRPr="006C1ECB" w:rsidRDefault="004C36EC" w:rsidP="004C36EC">
            <w:pPr>
              <w:spacing w:after="0" w:line="240" w:lineRule="auto"/>
              <w:jc w:val="center"/>
              <w:rPr>
                <w:rFonts w:ascii="Times New Roman" w:hAnsi="Times New Roman" w:cs="Times New Roman"/>
                <w:color w:val="000000"/>
              </w:rPr>
            </w:pPr>
            <w:r w:rsidRPr="006C1ECB">
              <w:rPr>
                <w:rFonts w:ascii="Times New Roman" w:hAnsi="Times New Roman" w:cs="Times New Roman"/>
                <w:color w:val="000000"/>
              </w:rPr>
              <w:t>4</w:t>
            </w:r>
            <w:r w:rsidR="00391314">
              <w:rPr>
                <w:rFonts w:ascii="Times New Roman" w:hAnsi="Times New Roman" w:cs="Times New Roman"/>
                <w:color w:val="000000"/>
              </w:rPr>
              <w:t>2</w:t>
            </w:r>
          </w:p>
        </w:tc>
        <w:tc>
          <w:tcPr>
            <w:tcW w:w="1371" w:type="dxa"/>
            <w:shd w:val="clear" w:color="auto" w:fill="auto"/>
            <w:vAlign w:val="center"/>
          </w:tcPr>
          <w:p w14:paraId="2E1101BF" w14:textId="30228F73" w:rsidR="004C36EC" w:rsidRPr="006C1ECB" w:rsidRDefault="004C36EC" w:rsidP="004C36EC">
            <w:pPr>
              <w:spacing w:after="0" w:line="240" w:lineRule="auto"/>
              <w:rPr>
                <w:rFonts w:ascii="Times New Roman" w:hAnsi="Times New Roman" w:cs="Times New Roman"/>
              </w:rPr>
            </w:pPr>
            <w:r w:rsidRPr="006C1ECB">
              <w:rPr>
                <w:rFonts w:ascii="Times New Roman" w:hAnsi="Times New Roman" w:cs="Times New Roman"/>
                <w:color w:val="000000"/>
              </w:rPr>
              <w:t>21.20.10.134</w:t>
            </w:r>
          </w:p>
        </w:tc>
        <w:tc>
          <w:tcPr>
            <w:tcW w:w="2629" w:type="dxa"/>
            <w:shd w:val="clear" w:color="auto" w:fill="auto"/>
            <w:vAlign w:val="center"/>
          </w:tcPr>
          <w:p w14:paraId="5D7CCFDB" w14:textId="660EBA90" w:rsidR="004C36EC" w:rsidRPr="006C1ECB" w:rsidRDefault="004C36EC" w:rsidP="004C36EC">
            <w:pPr>
              <w:spacing w:after="0" w:line="240" w:lineRule="auto"/>
              <w:rPr>
                <w:rFonts w:ascii="Times New Roman" w:hAnsi="Times New Roman" w:cs="Times New Roman"/>
              </w:rPr>
            </w:pPr>
            <w:r w:rsidRPr="006C1ECB">
              <w:rPr>
                <w:rFonts w:ascii="Times New Roman" w:hAnsi="Times New Roman" w:cs="Times New Roman"/>
              </w:rPr>
              <w:t>Натрия хлорид</w:t>
            </w:r>
          </w:p>
        </w:tc>
        <w:tc>
          <w:tcPr>
            <w:tcW w:w="3261" w:type="dxa"/>
            <w:shd w:val="clear" w:color="auto" w:fill="auto"/>
            <w:vAlign w:val="center"/>
          </w:tcPr>
          <w:p w14:paraId="4803B56D" w14:textId="77777777" w:rsidR="004C36EC" w:rsidRDefault="004C36EC" w:rsidP="004C36EC">
            <w:pPr>
              <w:spacing w:after="0" w:line="240" w:lineRule="auto"/>
              <w:rPr>
                <w:rFonts w:ascii="Times New Roman" w:hAnsi="Times New Roman" w:cs="Times New Roman"/>
              </w:rPr>
            </w:pPr>
            <w:r>
              <w:rPr>
                <w:rFonts w:ascii="Times New Roman" w:hAnsi="Times New Roman" w:cs="Times New Roman"/>
              </w:rPr>
              <w:t>«</w:t>
            </w:r>
            <w:r w:rsidRPr="006C1ECB">
              <w:rPr>
                <w:rFonts w:ascii="Times New Roman" w:hAnsi="Times New Roman" w:cs="Times New Roman"/>
              </w:rPr>
              <w:t>Натрия хлорид</w:t>
            </w:r>
            <w:r>
              <w:rPr>
                <w:rFonts w:ascii="Times New Roman" w:hAnsi="Times New Roman" w:cs="Times New Roman"/>
              </w:rPr>
              <w:t>»</w:t>
            </w:r>
            <w:r w:rsidRPr="006C1ECB">
              <w:rPr>
                <w:rFonts w:ascii="Times New Roman" w:hAnsi="Times New Roman" w:cs="Times New Roman"/>
              </w:rPr>
              <w:t xml:space="preserve"> или эквивалент</w:t>
            </w:r>
            <w:r>
              <w:rPr>
                <w:rFonts w:ascii="Times New Roman" w:hAnsi="Times New Roman" w:cs="Times New Roman"/>
              </w:rPr>
              <w:t>,</w:t>
            </w:r>
          </w:p>
          <w:p w14:paraId="183EEBBD" w14:textId="4948A2A3" w:rsidR="004C36EC" w:rsidRPr="006C1ECB" w:rsidRDefault="00155EAA" w:rsidP="004C36EC">
            <w:pPr>
              <w:spacing w:after="0" w:line="240" w:lineRule="auto"/>
              <w:rPr>
                <w:rFonts w:ascii="Times New Roman" w:hAnsi="Times New Roman" w:cs="Times New Roman"/>
              </w:rPr>
            </w:pPr>
            <w:r w:rsidRPr="00155EAA">
              <w:rPr>
                <w:rFonts w:ascii="Times New Roman" w:hAnsi="Times New Roman" w:cs="Times New Roman"/>
              </w:rPr>
              <w:t>растворитель для приготовления лекарственных форм для инъекций 0,9%, 10 мл - ампулы (10)</w:t>
            </w:r>
          </w:p>
        </w:tc>
        <w:tc>
          <w:tcPr>
            <w:tcW w:w="1249" w:type="dxa"/>
            <w:shd w:val="clear" w:color="auto" w:fill="auto"/>
            <w:vAlign w:val="center"/>
          </w:tcPr>
          <w:p w14:paraId="40E669B5" w14:textId="3B3928DD" w:rsidR="004C36EC" w:rsidRPr="006C1ECB" w:rsidRDefault="00155EAA" w:rsidP="004C36EC">
            <w:pPr>
              <w:spacing w:after="0" w:line="240" w:lineRule="auto"/>
              <w:jc w:val="center"/>
              <w:rPr>
                <w:rFonts w:ascii="Times New Roman" w:hAnsi="Times New Roman" w:cs="Times New Roman"/>
              </w:rPr>
            </w:pPr>
            <w:r>
              <w:rPr>
                <w:rFonts w:ascii="Times New Roman" w:hAnsi="Times New Roman" w:cs="Times New Roman"/>
              </w:rPr>
              <w:t>раствор</w:t>
            </w:r>
          </w:p>
        </w:tc>
        <w:tc>
          <w:tcPr>
            <w:tcW w:w="709" w:type="dxa"/>
            <w:shd w:val="clear" w:color="auto" w:fill="auto"/>
            <w:noWrap/>
            <w:vAlign w:val="center"/>
          </w:tcPr>
          <w:p w14:paraId="6272197F" w14:textId="0382ADBD" w:rsidR="004C36EC" w:rsidRPr="006C1ECB" w:rsidRDefault="004C36EC" w:rsidP="004C36EC">
            <w:pPr>
              <w:spacing w:after="0" w:line="240" w:lineRule="auto"/>
              <w:jc w:val="center"/>
              <w:rPr>
                <w:rFonts w:ascii="Times New Roman" w:hAnsi="Times New Roman" w:cs="Times New Roman"/>
              </w:rPr>
            </w:pPr>
            <w:proofErr w:type="spellStart"/>
            <w:r w:rsidRPr="006C1ECB">
              <w:rPr>
                <w:rFonts w:ascii="Times New Roman" w:hAnsi="Times New Roman" w:cs="Times New Roman"/>
              </w:rPr>
              <w:t>упак</w:t>
            </w:r>
            <w:proofErr w:type="spellEnd"/>
            <w:r w:rsidRPr="006C1ECB">
              <w:rPr>
                <w:rFonts w:ascii="Times New Roman" w:hAnsi="Times New Roman" w:cs="Times New Roman"/>
              </w:rPr>
              <w:t>.</w:t>
            </w:r>
          </w:p>
        </w:tc>
        <w:tc>
          <w:tcPr>
            <w:tcW w:w="906" w:type="dxa"/>
            <w:shd w:val="clear" w:color="auto" w:fill="auto"/>
            <w:noWrap/>
            <w:vAlign w:val="center"/>
          </w:tcPr>
          <w:p w14:paraId="4E4907AF" w14:textId="474FDAB7" w:rsidR="004C36EC" w:rsidRPr="006C1ECB" w:rsidRDefault="004C36EC" w:rsidP="004C36EC">
            <w:pPr>
              <w:spacing w:after="0" w:line="240" w:lineRule="auto"/>
              <w:jc w:val="center"/>
              <w:rPr>
                <w:rFonts w:ascii="Times New Roman" w:hAnsi="Times New Roman" w:cs="Times New Roman"/>
              </w:rPr>
            </w:pPr>
            <w:r w:rsidRPr="006C1ECB">
              <w:rPr>
                <w:rFonts w:ascii="Times New Roman" w:hAnsi="Times New Roman" w:cs="Times New Roman"/>
                <w:color w:val="000000"/>
              </w:rPr>
              <w:t>50</w:t>
            </w:r>
          </w:p>
        </w:tc>
      </w:tr>
      <w:tr w:rsidR="00155EAA" w:rsidRPr="006C1ECB" w14:paraId="7C64CAF6" w14:textId="77777777" w:rsidTr="00C31F5C">
        <w:trPr>
          <w:trHeight w:val="300"/>
          <w:jc w:val="center"/>
        </w:trPr>
        <w:tc>
          <w:tcPr>
            <w:tcW w:w="531" w:type="dxa"/>
            <w:shd w:val="clear" w:color="auto" w:fill="auto"/>
            <w:vAlign w:val="center"/>
          </w:tcPr>
          <w:p w14:paraId="615146C7" w14:textId="31AE7000" w:rsidR="00155EAA" w:rsidRPr="006C1ECB" w:rsidRDefault="00155EAA" w:rsidP="00155EAA">
            <w:pPr>
              <w:spacing w:after="0" w:line="240" w:lineRule="auto"/>
              <w:jc w:val="center"/>
              <w:rPr>
                <w:rFonts w:ascii="Times New Roman" w:hAnsi="Times New Roman" w:cs="Times New Roman"/>
                <w:color w:val="000000"/>
              </w:rPr>
            </w:pPr>
            <w:r w:rsidRPr="006C1ECB">
              <w:rPr>
                <w:rFonts w:ascii="Times New Roman" w:hAnsi="Times New Roman" w:cs="Times New Roman"/>
                <w:color w:val="000000"/>
              </w:rPr>
              <w:lastRenderedPageBreak/>
              <w:t>4</w:t>
            </w:r>
            <w:r w:rsidR="00391314">
              <w:rPr>
                <w:rFonts w:ascii="Times New Roman" w:hAnsi="Times New Roman" w:cs="Times New Roman"/>
                <w:color w:val="000000"/>
              </w:rPr>
              <w:t>3</w:t>
            </w:r>
          </w:p>
        </w:tc>
        <w:tc>
          <w:tcPr>
            <w:tcW w:w="1371" w:type="dxa"/>
            <w:shd w:val="clear" w:color="auto" w:fill="auto"/>
            <w:vAlign w:val="center"/>
          </w:tcPr>
          <w:p w14:paraId="06153BB4" w14:textId="38E60971" w:rsidR="00155EAA" w:rsidRPr="006C1ECB" w:rsidRDefault="00155EAA" w:rsidP="00155EAA">
            <w:pPr>
              <w:spacing w:after="0" w:line="240" w:lineRule="auto"/>
              <w:rPr>
                <w:rFonts w:ascii="Times New Roman" w:hAnsi="Times New Roman" w:cs="Times New Roman"/>
              </w:rPr>
            </w:pPr>
            <w:r w:rsidRPr="006C1ECB">
              <w:rPr>
                <w:rFonts w:ascii="Times New Roman" w:hAnsi="Times New Roman" w:cs="Times New Roman"/>
                <w:color w:val="000000"/>
              </w:rPr>
              <w:t>21.20.10.134</w:t>
            </w:r>
          </w:p>
        </w:tc>
        <w:tc>
          <w:tcPr>
            <w:tcW w:w="2629" w:type="dxa"/>
            <w:shd w:val="clear" w:color="auto" w:fill="auto"/>
            <w:vAlign w:val="center"/>
          </w:tcPr>
          <w:p w14:paraId="77A02215" w14:textId="5A99A087" w:rsidR="00155EAA" w:rsidRPr="006C1ECB" w:rsidRDefault="00155EAA" w:rsidP="00155EAA">
            <w:pPr>
              <w:spacing w:after="0" w:line="240" w:lineRule="auto"/>
              <w:rPr>
                <w:rFonts w:ascii="Times New Roman" w:hAnsi="Times New Roman" w:cs="Times New Roman"/>
              </w:rPr>
            </w:pPr>
            <w:r w:rsidRPr="006C1ECB">
              <w:rPr>
                <w:rFonts w:ascii="Times New Roman" w:hAnsi="Times New Roman" w:cs="Times New Roman"/>
              </w:rPr>
              <w:t>Натрия хлорид</w:t>
            </w:r>
          </w:p>
        </w:tc>
        <w:tc>
          <w:tcPr>
            <w:tcW w:w="3261" w:type="dxa"/>
            <w:shd w:val="clear" w:color="auto" w:fill="auto"/>
            <w:vAlign w:val="center"/>
          </w:tcPr>
          <w:p w14:paraId="0A73E8DA" w14:textId="77777777" w:rsidR="00155EAA" w:rsidRDefault="00155EAA" w:rsidP="00155EAA">
            <w:pPr>
              <w:spacing w:after="0" w:line="240" w:lineRule="auto"/>
              <w:rPr>
                <w:rFonts w:ascii="Times New Roman" w:hAnsi="Times New Roman" w:cs="Times New Roman"/>
              </w:rPr>
            </w:pPr>
            <w:r>
              <w:rPr>
                <w:rFonts w:ascii="Times New Roman" w:hAnsi="Times New Roman" w:cs="Times New Roman"/>
              </w:rPr>
              <w:t>«</w:t>
            </w:r>
            <w:r w:rsidRPr="006C1ECB">
              <w:rPr>
                <w:rFonts w:ascii="Times New Roman" w:hAnsi="Times New Roman" w:cs="Times New Roman"/>
              </w:rPr>
              <w:t>Натрия хлорид</w:t>
            </w:r>
            <w:r>
              <w:rPr>
                <w:rFonts w:ascii="Times New Roman" w:hAnsi="Times New Roman" w:cs="Times New Roman"/>
              </w:rPr>
              <w:t>»</w:t>
            </w:r>
            <w:r w:rsidRPr="006C1ECB">
              <w:rPr>
                <w:rFonts w:ascii="Times New Roman" w:hAnsi="Times New Roman" w:cs="Times New Roman"/>
              </w:rPr>
              <w:t xml:space="preserve"> или эквивалент</w:t>
            </w:r>
            <w:r>
              <w:rPr>
                <w:rFonts w:ascii="Times New Roman" w:hAnsi="Times New Roman" w:cs="Times New Roman"/>
              </w:rPr>
              <w:t>,</w:t>
            </w:r>
          </w:p>
          <w:p w14:paraId="55487A96" w14:textId="6BE2EEA6" w:rsidR="00155EAA" w:rsidRPr="006C1ECB" w:rsidRDefault="00155EAA" w:rsidP="00155EAA">
            <w:pPr>
              <w:spacing w:after="0" w:line="240" w:lineRule="auto"/>
              <w:rPr>
                <w:rFonts w:ascii="Times New Roman" w:hAnsi="Times New Roman" w:cs="Times New Roman"/>
              </w:rPr>
            </w:pPr>
            <w:r w:rsidRPr="00155EAA">
              <w:rPr>
                <w:rFonts w:ascii="Times New Roman" w:hAnsi="Times New Roman" w:cs="Times New Roman"/>
              </w:rPr>
              <w:t>раствор для инфузий, 0.9%, 200 мл - флакон (20)</w:t>
            </w:r>
          </w:p>
        </w:tc>
        <w:tc>
          <w:tcPr>
            <w:tcW w:w="1249" w:type="dxa"/>
            <w:shd w:val="clear" w:color="auto" w:fill="auto"/>
            <w:vAlign w:val="center"/>
          </w:tcPr>
          <w:p w14:paraId="5893A92D" w14:textId="691BEE8D" w:rsidR="00155EAA" w:rsidRPr="006C1ECB" w:rsidRDefault="00155EAA" w:rsidP="00155EAA">
            <w:pPr>
              <w:spacing w:after="0" w:line="240" w:lineRule="auto"/>
              <w:jc w:val="center"/>
              <w:rPr>
                <w:rFonts w:ascii="Times New Roman" w:hAnsi="Times New Roman" w:cs="Times New Roman"/>
              </w:rPr>
            </w:pPr>
            <w:r>
              <w:rPr>
                <w:rFonts w:ascii="Times New Roman" w:hAnsi="Times New Roman" w:cs="Times New Roman"/>
              </w:rPr>
              <w:t>раствор</w:t>
            </w:r>
          </w:p>
        </w:tc>
        <w:tc>
          <w:tcPr>
            <w:tcW w:w="709" w:type="dxa"/>
            <w:shd w:val="clear" w:color="auto" w:fill="auto"/>
            <w:noWrap/>
            <w:vAlign w:val="center"/>
          </w:tcPr>
          <w:p w14:paraId="33CE17A3" w14:textId="5D867B04" w:rsidR="00155EAA" w:rsidRPr="006C1ECB" w:rsidRDefault="00155EAA" w:rsidP="00155EAA">
            <w:pPr>
              <w:spacing w:after="0" w:line="240" w:lineRule="auto"/>
              <w:jc w:val="center"/>
              <w:rPr>
                <w:rFonts w:ascii="Times New Roman" w:hAnsi="Times New Roman" w:cs="Times New Roman"/>
              </w:rPr>
            </w:pPr>
            <w:r w:rsidRPr="006C1ECB">
              <w:rPr>
                <w:rFonts w:ascii="Times New Roman" w:hAnsi="Times New Roman" w:cs="Times New Roman"/>
              </w:rPr>
              <w:t>флакон</w:t>
            </w:r>
          </w:p>
        </w:tc>
        <w:tc>
          <w:tcPr>
            <w:tcW w:w="906" w:type="dxa"/>
            <w:shd w:val="clear" w:color="auto" w:fill="auto"/>
            <w:noWrap/>
            <w:vAlign w:val="center"/>
          </w:tcPr>
          <w:p w14:paraId="046D9E76" w14:textId="1E946BFB" w:rsidR="00155EAA" w:rsidRPr="006C1ECB" w:rsidRDefault="000F5FED" w:rsidP="00155EAA">
            <w:pPr>
              <w:spacing w:after="0" w:line="240" w:lineRule="auto"/>
              <w:jc w:val="center"/>
              <w:rPr>
                <w:rFonts w:ascii="Times New Roman" w:hAnsi="Times New Roman" w:cs="Times New Roman"/>
              </w:rPr>
            </w:pPr>
            <w:r>
              <w:rPr>
                <w:rFonts w:ascii="Times New Roman" w:hAnsi="Times New Roman" w:cs="Times New Roman"/>
                <w:color w:val="000000"/>
              </w:rPr>
              <w:t>1</w:t>
            </w:r>
            <w:r w:rsidR="00155EAA" w:rsidRPr="006C1ECB">
              <w:rPr>
                <w:rFonts w:ascii="Times New Roman" w:hAnsi="Times New Roman" w:cs="Times New Roman"/>
                <w:color w:val="000000"/>
              </w:rPr>
              <w:t>0</w:t>
            </w:r>
          </w:p>
        </w:tc>
      </w:tr>
      <w:tr w:rsidR="00155EAA" w:rsidRPr="006C1ECB" w14:paraId="0157DB37" w14:textId="77777777" w:rsidTr="00C31F5C">
        <w:trPr>
          <w:trHeight w:val="300"/>
          <w:jc w:val="center"/>
        </w:trPr>
        <w:tc>
          <w:tcPr>
            <w:tcW w:w="531" w:type="dxa"/>
            <w:shd w:val="clear" w:color="auto" w:fill="auto"/>
            <w:vAlign w:val="center"/>
          </w:tcPr>
          <w:p w14:paraId="50DA0EB7" w14:textId="31CDAD9D" w:rsidR="00155EAA" w:rsidRPr="006C1ECB" w:rsidRDefault="00155EAA" w:rsidP="00155EAA">
            <w:pPr>
              <w:spacing w:after="0" w:line="240" w:lineRule="auto"/>
              <w:jc w:val="center"/>
              <w:rPr>
                <w:rFonts w:ascii="Times New Roman" w:hAnsi="Times New Roman" w:cs="Times New Roman"/>
                <w:color w:val="000000"/>
              </w:rPr>
            </w:pPr>
            <w:r w:rsidRPr="006C1ECB">
              <w:rPr>
                <w:rFonts w:ascii="Times New Roman" w:hAnsi="Times New Roman" w:cs="Times New Roman"/>
                <w:color w:val="000000"/>
              </w:rPr>
              <w:t>4</w:t>
            </w:r>
            <w:r w:rsidR="00391314">
              <w:rPr>
                <w:rFonts w:ascii="Times New Roman" w:hAnsi="Times New Roman" w:cs="Times New Roman"/>
                <w:color w:val="000000"/>
              </w:rPr>
              <w:t>4</w:t>
            </w:r>
          </w:p>
        </w:tc>
        <w:tc>
          <w:tcPr>
            <w:tcW w:w="1371" w:type="dxa"/>
            <w:shd w:val="clear" w:color="auto" w:fill="auto"/>
            <w:vAlign w:val="center"/>
          </w:tcPr>
          <w:p w14:paraId="58737319" w14:textId="6C0505A5" w:rsidR="00155EAA" w:rsidRPr="006C1ECB" w:rsidRDefault="00155EAA" w:rsidP="00155EAA">
            <w:pPr>
              <w:spacing w:after="0" w:line="240" w:lineRule="auto"/>
              <w:rPr>
                <w:rFonts w:ascii="Times New Roman" w:hAnsi="Times New Roman" w:cs="Times New Roman"/>
              </w:rPr>
            </w:pPr>
            <w:r w:rsidRPr="006C1ECB">
              <w:rPr>
                <w:rFonts w:ascii="Times New Roman" w:hAnsi="Times New Roman" w:cs="Times New Roman"/>
                <w:color w:val="000000"/>
              </w:rPr>
              <w:t>21.20.10.133</w:t>
            </w:r>
          </w:p>
        </w:tc>
        <w:tc>
          <w:tcPr>
            <w:tcW w:w="2629" w:type="dxa"/>
            <w:shd w:val="clear" w:color="auto" w:fill="auto"/>
            <w:vAlign w:val="center"/>
          </w:tcPr>
          <w:p w14:paraId="60136025" w14:textId="4E5F42F6" w:rsidR="00155EAA" w:rsidRPr="006C1ECB" w:rsidRDefault="00155EAA" w:rsidP="00155EAA">
            <w:pPr>
              <w:spacing w:after="0" w:line="240" w:lineRule="auto"/>
              <w:rPr>
                <w:rFonts w:ascii="Times New Roman" w:hAnsi="Times New Roman" w:cs="Times New Roman"/>
              </w:rPr>
            </w:pPr>
            <w:r w:rsidRPr="006C1ECB">
              <w:rPr>
                <w:rFonts w:ascii="Times New Roman" w:hAnsi="Times New Roman" w:cs="Times New Roman"/>
              </w:rPr>
              <w:t>Железа глюконат + Марганца глюконат + Меди глюконат</w:t>
            </w:r>
          </w:p>
        </w:tc>
        <w:tc>
          <w:tcPr>
            <w:tcW w:w="3261" w:type="dxa"/>
            <w:shd w:val="clear" w:color="auto" w:fill="auto"/>
            <w:vAlign w:val="center"/>
          </w:tcPr>
          <w:p w14:paraId="660E8187" w14:textId="77777777" w:rsidR="00155EAA" w:rsidRDefault="00155EAA" w:rsidP="00155EAA">
            <w:pPr>
              <w:spacing w:after="0" w:line="240" w:lineRule="auto"/>
              <w:rPr>
                <w:rFonts w:ascii="Times New Roman" w:hAnsi="Times New Roman" w:cs="Times New Roman"/>
              </w:rPr>
            </w:pPr>
            <w:r>
              <w:rPr>
                <w:rFonts w:ascii="Times New Roman" w:hAnsi="Times New Roman" w:cs="Times New Roman"/>
              </w:rPr>
              <w:t>«</w:t>
            </w:r>
            <w:r w:rsidRPr="006C1ECB">
              <w:rPr>
                <w:rFonts w:ascii="Times New Roman" w:hAnsi="Times New Roman" w:cs="Times New Roman"/>
              </w:rPr>
              <w:t>Тотема</w:t>
            </w:r>
            <w:r>
              <w:rPr>
                <w:rFonts w:ascii="Times New Roman" w:hAnsi="Times New Roman" w:cs="Times New Roman"/>
              </w:rPr>
              <w:t>»</w:t>
            </w:r>
            <w:r w:rsidRPr="006C1ECB">
              <w:rPr>
                <w:rFonts w:ascii="Times New Roman" w:hAnsi="Times New Roman" w:cs="Times New Roman"/>
              </w:rPr>
              <w:t xml:space="preserve"> или эквивалент</w:t>
            </w:r>
            <w:r>
              <w:rPr>
                <w:rFonts w:ascii="Times New Roman" w:hAnsi="Times New Roman" w:cs="Times New Roman"/>
              </w:rPr>
              <w:t>,</w:t>
            </w:r>
          </w:p>
          <w:p w14:paraId="625C5204" w14:textId="67FAA3D6" w:rsidR="00155EAA" w:rsidRPr="006C1ECB" w:rsidRDefault="00155EAA" w:rsidP="00155EAA">
            <w:pPr>
              <w:spacing w:after="0" w:line="240" w:lineRule="auto"/>
              <w:rPr>
                <w:rFonts w:ascii="Times New Roman" w:hAnsi="Times New Roman" w:cs="Times New Roman"/>
              </w:rPr>
            </w:pPr>
            <w:r>
              <w:rPr>
                <w:rFonts w:ascii="Times New Roman" w:hAnsi="Times New Roman" w:cs="Times New Roman"/>
              </w:rPr>
              <w:t>р</w:t>
            </w:r>
            <w:r w:rsidRPr="00155EAA">
              <w:rPr>
                <w:rFonts w:ascii="Times New Roman" w:hAnsi="Times New Roman" w:cs="Times New Roman"/>
              </w:rPr>
              <w:t>аствор для приема внутрь</w:t>
            </w:r>
            <w:r>
              <w:rPr>
                <w:rFonts w:ascii="Times New Roman" w:hAnsi="Times New Roman" w:cs="Times New Roman"/>
              </w:rPr>
              <w:t>,</w:t>
            </w:r>
            <w:r w:rsidRPr="00155EAA">
              <w:rPr>
                <w:rFonts w:ascii="Times New Roman" w:hAnsi="Times New Roman" w:cs="Times New Roman"/>
              </w:rPr>
              <w:t xml:space="preserve"> 10 мл №</w:t>
            </w:r>
            <w:r>
              <w:rPr>
                <w:rFonts w:ascii="Times New Roman" w:hAnsi="Times New Roman" w:cs="Times New Roman"/>
              </w:rPr>
              <w:t xml:space="preserve"> </w:t>
            </w:r>
            <w:r w:rsidRPr="00155EAA">
              <w:rPr>
                <w:rFonts w:ascii="Times New Roman" w:hAnsi="Times New Roman" w:cs="Times New Roman"/>
              </w:rPr>
              <w:t>20</w:t>
            </w:r>
          </w:p>
        </w:tc>
        <w:tc>
          <w:tcPr>
            <w:tcW w:w="1249" w:type="dxa"/>
            <w:shd w:val="clear" w:color="auto" w:fill="auto"/>
            <w:vAlign w:val="center"/>
          </w:tcPr>
          <w:p w14:paraId="0AC356D9" w14:textId="6F9B8DC2" w:rsidR="00155EAA" w:rsidRPr="006C1ECB" w:rsidRDefault="00155EAA" w:rsidP="00155EAA">
            <w:pPr>
              <w:spacing w:after="0" w:line="240" w:lineRule="auto"/>
              <w:jc w:val="center"/>
              <w:rPr>
                <w:rFonts w:ascii="Times New Roman" w:hAnsi="Times New Roman" w:cs="Times New Roman"/>
              </w:rPr>
            </w:pPr>
            <w:r>
              <w:rPr>
                <w:rFonts w:ascii="Times New Roman" w:hAnsi="Times New Roman" w:cs="Times New Roman"/>
              </w:rPr>
              <w:t>раствор</w:t>
            </w:r>
          </w:p>
        </w:tc>
        <w:tc>
          <w:tcPr>
            <w:tcW w:w="709" w:type="dxa"/>
            <w:shd w:val="clear" w:color="auto" w:fill="auto"/>
            <w:noWrap/>
            <w:vAlign w:val="center"/>
          </w:tcPr>
          <w:p w14:paraId="02E76BD2" w14:textId="6C527351" w:rsidR="00155EAA" w:rsidRPr="006C1ECB" w:rsidRDefault="00155EAA" w:rsidP="00155EAA">
            <w:pPr>
              <w:spacing w:after="0" w:line="240" w:lineRule="auto"/>
              <w:jc w:val="center"/>
              <w:rPr>
                <w:rFonts w:ascii="Times New Roman" w:hAnsi="Times New Roman" w:cs="Times New Roman"/>
              </w:rPr>
            </w:pPr>
            <w:proofErr w:type="spellStart"/>
            <w:r w:rsidRPr="006C1ECB">
              <w:rPr>
                <w:rFonts w:ascii="Times New Roman" w:hAnsi="Times New Roman" w:cs="Times New Roman"/>
              </w:rPr>
              <w:t>упак</w:t>
            </w:r>
            <w:proofErr w:type="spellEnd"/>
            <w:r w:rsidRPr="006C1ECB">
              <w:rPr>
                <w:rFonts w:ascii="Times New Roman" w:hAnsi="Times New Roman" w:cs="Times New Roman"/>
              </w:rPr>
              <w:t>.</w:t>
            </w:r>
          </w:p>
        </w:tc>
        <w:tc>
          <w:tcPr>
            <w:tcW w:w="906" w:type="dxa"/>
            <w:shd w:val="clear" w:color="auto" w:fill="auto"/>
            <w:noWrap/>
            <w:vAlign w:val="center"/>
          </w:tcPr>
          <w:p w14:paraId="0320187B" w14:textId="321EEC81" w:rsidR="00155EAA" w:rsidRPr="006C1ECB" w:rsidRDefault="00155EAA" w:rsidP="00155EAA">
            <w:pPr>
              <w:spacing w:after="0" w:line="240" w:lineRule="auto"/>
              <w:jc w:val="center"/>
              <w:rPr>
                <w:rFonts w:ascii="Times New Roman" w:hAnsi="Times New Roman" w:cs="Times New Roman"/>
              </w:rPr>
            </w:pPr>
            <w:r w:rsidRPr="006C1ECB">
              <w:rPr>
                <w:rFonts w:ascii="Times New Roman" w:hAnsi="Times New Roman" w:cs="Times New Roman"/>
                <w:color w:val="000000"/>
              </w:rPr>
              <w:t>100</w:t>
            </w:r>
          </w:p>
        </w:tc>
      </w:tr>
      <w:tr w:rsidR="00155EAA" w:rsidRPr="006C1ECB" w14:paraId="0FA6084A" w14:textId="77777777" w:rsidTr="00C31F5C">
        <w:trPr>
          <w:trHeight w:val="300"/>
          <w:jc w:val="center"/>
        </w:trPr>
        <w:tc>
          <w:tcPr>
            <w:tcW w:w="531" w:type="dxa"/>
            <w:shd w:val="clear" w:color="auto" w:fill="auto"/>
            <w:vAlign w:val="center"/>
          </w:tcPr>
          <w:p w14:paraId="22817DC2" w14:textId="63FAB69F" w:rsidR="00155EAA" w:rsidRPr="006C1ECB" w:rsidRDefault="00155EAA" w:rsidP="00155EAA">
            <w:pPr>
              <w:spacing w:after="0" w:line="240" w:lineRule="auto"/>
              <w:jc w:val="center"/>
              <w:rPr>
                <w:rFonts w:ascii="Times New Roman" w:hAnsi="Times New Roman" w:cs="Times New Roman"/>
                <w:color w:val="000000"/>
              </w:rPr>
            </w:pPr>
            <w:r w:rsidRPr="006C1ECB">
              <w:rPr>
                <w:rFonts w:ascii="Times New Roman" w:hAnsi="Times New Roman" w:cs="Times New Roman"/>
                <w:color w:val="000000"/>
              </w:rPr>
              <w:t>4</w:t>
            </w:r>
            <w:r w:rsidR="00391314">
              <w:rPr>
                <w:rFonts w:ascii="Times New Roman" w:hAnsi="Times New Roman" w:cs="Times New Roman"/>
                <w:color w:val="000000"/>
              </w:rPr>
              <w:t>5</w:t>
            </w:r>
          </w:p>
        </w:tc>
        <w:tc>
          <w:tcPr>
            <w:tcW w:w="1371" w:type="dxa"/>
            <w:shd w:val="clear" w:color="auto" w:fill="auto"/>
            <w:vAlign w:val="center"/>
          </w:tcPr>
          <w:p w14:paraId="5CC230D7" w14:textId="17B683BB" w:rsidR="00155EAA" w:rsidRPr="006C1ECB" w:rsidRDefault="00155EAA" w:rsidP="00155EAA">
            <w:pPr>
              <w:spacing w:after="0" w:line="240" w:lineRule="auto"/>
              <w:rPr>
                <w:rFonts w:ascii="Times New Roman" w:hAnsi="Times New Roman" w:cs="Times New Roman"/>
              </w:rPr>
            </w:pPr>
            <w:r w:rsidRPr="006C1ECB">
              <w:rPr>
                <w:rFonts w:ascii="Times New Roman" w:hAnsi="Times New Roman" w:cs="Times New Roman"/>
                <w:color w:val="000000"/>
              </w:rPr>
              <w:t>21.20.10.231</w:t>
            </w:r>
          </w:p>
        </w:tc>
        <w:tc>
          <w:tcPr>
            <w:tcW w:w="2629" w:type="dxa"/>
            <w:shd w:val="clear" w:color="auto" w:fill="auto"/>
            <w:vAlign w:val="center"/>
          </w:tcPr>
          <w:p w14:paraId="20D88A90" w14:textId="77F58E5F" w:rsidR="00155EAA" w:rsidRPr="006C1ECB" w:rsidRDefault="00155EAA" w:rsidP="00155EAA">
            <w:pPr>
              <w:spacing w:after="0" w:line="240" w:lineRule="auto"/>
              <w:rPr>
                <w:rFonts w:ascii="Times New Roman" w:hAnsi="Times New Roman" w:cs="Times New Roman"/>
              </w:rPr>
            </w:pPr>
            <w:proofErr w:type="spellStart"/>
            <w:r w:rsidRPr="006C1ECB">
              <w:rPr>
                <w:rFonts w:ascii="Times New Roman" w:hAnsi="Times New Roman" w:cs="Times New Roman"/>
              </w:rPr>
              <w:t>Артикаин</w:t>
            </w:r>
            <w:proofErr w:type="spellEnd"/>
            <w:r w:rsidRPr="006C1ECB">
              <w:rPr>
                <w:rFonts w:ascii="Times New Roman" w:hAnsi="Times New Roman" w:cs="Times New Roman"/>
              </w:rPr>
              <w:t xml:space="preserve"> + Эпинефрин</w:t>
            </w:r>
          </w:p>
        </w:tc>
        <w:tc>
          <w:tcPr>
            <w:tcW w:w="3261" w:type="dxa"/>
            <w:shd w:val="clear" w:color="auto" w:fill="auto"/>
            <w:vAlign w:val="center"/>
          </w:tcPr>
          <w:p w14:paraId="1AA26B3A" w14:textId="77777777" w:rsidR="00155EAA" w:rsidRDefault="00155EAA" w:rsidP="00155EAA">
            <w:pPr>
              <w:spacing w:after="0" w:line="240" w:lineRule="auto"/>
              <w:rPr>
                <w:rFonts w:ascii="Times New Roman" w:hAnsi="Times New Roman" w:cs="Times New Roman"/>
              </w:rPr>
            </w:pPr>
            <w:r>
              <w:rPr>
                <w:rFonts w:ascii="Times New Roman" w:hAnsi="Times New Roman" w:cs="Times New Roman"/>
              </w:rPr>
              <w:t>«</w:t>
            </w:r>
            <w:proofErr w:type="spellStart"/>
            <w:r w:rsidRPr="006C1ECB">
              <w:rPr>
                <w:rFonts w:ascii="Times New Roman" w:hAnsi="Times New Roman" w:cs="Times New Roman"/>
              </w:rPr>
              <w:t>Артикаин</w:t>
            </w:r>
            <w:proofErr w:type="spellEnd"/>
            <w:r w:rsidRPr="006C1ECB">
              <w:rPr>
                <w:rFonts w:ascii="Times New Roman" w:hAnsi="Times New Roman" w:cs="Times New Roman"/>
              </w:rPr>
              <w:t xml:space="preserve"> с адреналином</w:t>
            </w:r>
            <w:r>
              <w:rPr>
                <w:rFonts w:ascii="Times New Roman" w:hAnsi="Times New Roman" w:cs="Times New Roman"/>
              </w:rPr>
              <w:t>»</w:t>
            </w:r>
            <w:r w:rsidRPr="006C1ECB">
              <w:rPr>
                <w:rFonts w:ascii="Times New Roman" w:hAnsi="Times New Roman" w:cs="Times New Roman"/>
              </w:rPr>
              <w:t xml:space="preserve"> или эквивалент</w:t>
            </w:r>
            <w:r>
              <w:rPr>
                <w:rFonts w:ascii="Times New Roman" w:hAnsi="Times New Roman" w:cs="Times New Roman"/>
              </w:rPr>
              <w:t>,</w:t>
            </w:r>
          </w:p>
          <w:p w14:paraId="2E4883B7" w14:textId="345DC20A" w:rsidR="00155EAA" w:rsidRPr="006C1ECB" w:rsidRDefault="00155EAA" w:rsidP="00155EAA">
            <w:pPr>
              <w:spacing w:after="0" w:line="240" w:lineRule="auto"/>
              <w:rPr>
                <w:rFonts w:ascii="Times New Roman" w:hAnsi="Times New Roman" w:cs="Times New Roman"/>
              </w:rPr>
            </w:pPr>
            <w:r w:rsidRPr="00155EAA">
              <w:rPr>
                <w:rFonts w:ascii="Times New Roman" w:hAnsi="Times New Roman" w:cs="Times New Roman"/>
              </w:rPr>
              <w:t xml:space="preserve">р-р </w:t>
            </w:r>
            <w:proofErr w:type="gramStart"/>
            <w:r w:rsidRPr="00155EAA">
              <w:rPr>
                <w:rFonts w:ascii="Times New Roman" w:hAnsi="Times New Roman" w:cs="Times New Roman"/>
              </w:rPr>
              <w:t>д/ин</w:t>
            </w:r>
            <w:proofErr w:type="gramEnd"/>
            <w:r w:rsidRPr="00155EAA">
              <w:rPr>
                <w:rFonts w:ascii="Times New Roman" w:hAnsi="Times New Roman" w:cs="Times New Roman"/>
              </w:rPr>
              <w:t>. (40мг+0,005мг)/мл</w:t>
            </w:r>
            <w:r>
              <w:rPr>
                <w:rFonts w:ascii="Times New Roman" w:hAnsi="Times New Roman" w:cs="Times New Roman"/>
              </w:rPr>
              <w:t xml:space="preserve">, </w:t>
            </w:r>
            <w:r w:rsidRPr="00155EAA">
              <w:rPr>
                <w:rFonts w:ascii="Times New Roman" w:hAnsi="Times New Roman" w:cs="Times New Roman"/>
              </w:rPr>
              <w:t>1,7</w:t>
            </w:r>
            <w:r>
              <w:rPr>
                <w:rFonts w:ascii="Times New Roman" w:hAnsi="Times New Roman" w:cs="Times New Roman"/>
              </w:rPr>
              <w:t xml:space="preserve"> </w:t>
            </w:r>
            <w:r w:rsidRPr="00155EAA">
              <w:rPr>
                <w:rFonts w:ascii="Times New Roman" w:hAnsi="Times New Roman" w:cs="Times New Roman"/>
              </w:rPr>
              <w:t>мл №</w:t>
            </w:r>
            <w:r>
              <w:rPr>
                <w:rFonts w:ascii="Times New Roman" w:hAnsi="Times New Roman" w:cs="Times New Roman"/>
              </w:rPr>
              <w:t xml:space="preserve"> </w:t>
            </w:r>
            <w:r w:rsidRPr="00155EAA">
              <w:rPr>
                <w:rFonts w:ascii="Times New Roman" w:hAnsi="Times New Roman" w:cs="Times New Roman"/>
              </w:rPr>
              <w:t>50 карт.</w:t>
            </w:r>
          </w:p>
        </w:tc>
        <w:tc>
          <w:tcPr>
            <w:tcW w:w="1249" w:type="dxa"/>
            <w:shd w:val="clear" w:color="auto" w:fill="auto"/>
            <w:vAlign w:val="center"/>
          </w:tcPr>
          <w:p w14:paraId="2EF1CF4F" w14:textId="3D9A32F4" w:rsidR="00155EAA" w:rsidRPr="006C1ECB" w:rsidRDefault="00155EAA" w:rsidP="00155EAA">
            <w:pPr>
              <w:spacing w:after="0" w:line="240" w:lineRule="auto"/>
              <w:jc w:val="center"/>
              <w:rPr>
                <w:rFonts w:ascii="Times New Roman" w:hAnsi="Times New Roman" w:cs="Times New Roman"/>
              </w:rPr>
            </w:pPr>
            <w:r>
              <w:rPr>
                <w:rFonts w:ascii="Times New Roman" w:hAnsi="Times New Roman" w:cs="Times New Roman"/>
              </w:rPr>
              <w:t>раствор</w:t>
            </w:r>
          </w:p>
        </w:tc>
        <w:tc>
          <w:tcPr>
            <w:tcW w:w="709" w:type="dxa"/>
            <w:shd w:val="clear" w:color="auto" w:fill="auto"/>
            <w:noWrap/>
            <w:vAlign w:val="center"/>
          </w:tcPr>
          <w:p w14:paraId="0DAADCA6" w14:textId="6763D0ED" w:rsidR="00155EAA" w:rsidRPr="006C1ECB" w:rsidRDefault="00155EAA" w:rsidP="00155EAA">
            <w:pPr>
              <w:spacing w:after="0" w:line="240" w:lineRule="auto"/>
              <w:jc w:val="center"/>
              <w:rPr>
                <w:rFonts w:ascii="Times New Roman" w:hAnsi="Times New Roman" w:cs="Times New Roman"/>
              </w:rPr>
            </w:pPr>
            <w:proofErr w:type="spellStart"/>
            <w:r w:rsidRPr="006C1ECB">
              <w:rPr>
                <w:rFonts w:ascii="Times New Roman" w:hAnsi="Times New Roman" w:cs="Times New Roman"/>
              </w:rPr>
              <w:t>упак</w:t>
            </w:r>
            <w:proofErr w:type="spellEnd"/>
            <w:r w:rsidRPr="006C1ECB">
              <w:rPr>
                <w:rFonts w:ascii="Times New Roman" w:hAnsi="Times New Roman" w:cs="Times New Roman"/>
              </w:rPr>
              <w:t>.</w:t>
            </w:r>
          </w:p>
        </w:tc>
        <w:tc>
          <w:tcPr>
            <w:tcW w:w="906" w:type="dxa"/>
            <w:shd w:val="clear" w:color="auto" w:fill="auto"/>
            <w:noWrap/>
            <w:vAlign w:val="center"/>
          </w:tcPr>
          <w:p w14:paraId="6EDF82B3" w14:textId="7B52F98C" w:rsidR="00155EAA" w:rsidRPr="006C1ECB" w:rsidRDefault="00155EAA" w:rsidP="00155EAA">
            <w:pPr>
              <w:spacing w:after="0" w:line="240" w:lineRule="auto"/>
              <w:jc w:val="center"/>
              <w:rPr>
                <w:rFonts w:ascii="Times New Roman" w:hAnsi="Times New Roman" w:cs="Times New Roman"/>
              </w:rPr>
            </w:pPr>
            <w:r w:rsidRPr="006C1ECB">
              <w:rPr>
                <w:rFonts w:ascii="Times New Roman" w:hAnsi="Times New Roman" w:cs="Times New Roman"/>
                <w:color w:val="000000"/>
              </w:rPr>
              <w:t>4</w:t>
            </w:r>
          </w:p>
        </w:tc>
      </w:tr>
      <w:tr w:rsidR="00155EAA" w:rsidRPr="006C1ECB" w14:paraId="22424CCC" w14:textId="77777777" w:rsidTr="00C31F5C">
        <w:trPr>
          <w:trHeight w:val="300"/>
          <w:jc w:val="center"/>
        </w:trPr>
        <w:tc>
          <w:tcPr>
            <w:tcW w:w="531" w:type="dxa"/>
            <w:shd w:val="clear" w:color="auto" w:fill="auto"/>
            <w:vAlign w:val="center"/>
          </w:tcPr>
          <w:p w14:paraId="6F98AAB7" w14:textId="4FFECF34" w:rsidR="00155EAA" w:rsidRPr="006C1ECB" w:rsidRDefault="00155EAA" w:rsidP="00155EAA">
            <w:pPr>
              <w:spacing w:after="0" w:line="240" w:lineRule="auto"/>
              <w:jc w:val="center"/>
              <w:rPr>
                <w:rFonts w:ascii="Times New Roman" w:hAnsi="Times New Roman" w:cs="Times New Roman"/>
                <w:color w:val="000000"/>
              </w:rPr>
            </w:pPr>
            <w:r w:rsidRPr="006C1ECB">
              <w:rPr>
                <w:rFonts w:ascii="Times New Roman" w:hAnsi="Times New Roman" w:cs="Times New Roman"/>
                <w:color w:val="000000"/>
              </w:rPr>
              <w:t>4</w:t>
            </w:r>
            <w:r w:rsidR="00391314">
              <w:rPr>
                <w:rFonts w:ascii="Times New Roman" w:hAnsi="Times New Roman" w:cs="Times New Roman"/>
                <w:color w:val="000000"/>
              </w:rPr>
              <w:t>6</w:t>
            </w:r>
          </w:p>
        </w:tc>
        <w:tc>
          <w:tcPr>
            <w:tcW w:w="1371" w:type="dxa"/>
            <w:shd w:val="clear" w:color="auto" w:fill="auto"/>
            <w:vAlign w:val="center"/>
          </w:tcPr>
          <w:p w14:paraId="4EDA1249" w14:textId="4FE848EA" w:rsidR="00155EAA" w:rsidRPr="006C1ECB" w:rsidRDefault="00155EAA" w:rsidP="00155EAA">
            <w:pPr>
              <w:spacing w:after="0" w:line="240" w:lineRule="auto"/>
              <w:rPr>
                <w:rFonts w:ascii="Times New Roman" w:hAnsi="Times New Roman" w:cs="Times New Roman"/>
              </w:rPr>
            </w:pPr>
            <w:r w:rsidRPr="006C1ECB">
              <w:rPr>
                <w:rFonts w:ascii="Times New Roman" w:hAnsi="Times New Roman" w:cs="Times New Roman"/>
                <w:color w:val="000000"/>
              </w:rPr>
              <w:t>21.20.10.145</w:t>
            </w:r>
          </w:p>
        </w:tc>
        <w:tc>
          <w:tcPr>
            <w:tcW w:w="2629" w:type="dxa"/>
            <w:shd w:val="clear" w:color="auto" w:fill="auto"/>
            <w:vAlign w:val="center"/>
          </w:tcPr>
          <w:p w14:paraId="1EFC5243" w14:textId="6B4D6A09" w:rsidR="00155EAA" w:rsidRPr="006C1ECB" w:rsidRDefault="00155EAA" w:rsidP="00155EAA">
            <w:pPr>
              <w:spacing w:after="0" w:line="240" w:lineRule="auto"/>
              <w:rPr>
                <w:rFonts w:ascii="Times New Roman" w:hAnsi="Times New Roman" w:cs="Times New Roman"/>
              </w:rPr>
            </w:pPr>
            <w:r w:rsidRPr="006C1ECB">
              <w:rPr>
                <w:rFonts w:ascii="Times New Roman" w:hAnsi="Times New Roman" w:cs="Times New Roman"/>
              </w:rPr>
              <w:t xml:space="preserve">Белладонны листьев экстракт + </w:t>
            </w:r>
            <w:proofErr w:type="spellStart"/>
            <w:r w:rsidRPr="006C1ECB">
              <w:rPr>
                <w:rFonts w:ascii="Times New Roman" w:hAnsi="Times New Roman" w:cs="Times New Roman"/>
              </w:rPr>
              <w:t>Трибромфенолята</w:t>
            </w:r>
            <w:proofErr w:type="spellEnd"/>
            <w:r w:rsidRPr="006C1ECB">
              <w:rPr>
                <w:rFonts w:ascii="Times New Roman" w:hAnsi="Times New Roman" w:cs="Times New Roman"/>
              </w:rPr>
              <w:t xml:space="preserve"> висмута и Висмута оксида комплекс + Цинка сульфат</w:t>
            </w:r>
          </w:p>
        </w:tc>
        <w:tc>
          <w:tcPr>
            <w:tcW w:w="3261" w:type="dxa"/>
            <w:shd w:val="clear" w:color="auto" w:fill="auto"/>
            <w:vAlign w:val="center"/>
          </w:tcPr>
          <w:p w14:paraId="37B5D620" w14:textId="77777777" w:rsidR="00155EAA" w:rsidRDefault="00155EAA" w:rsidP="00155EAA">
            <w:pPr>
              <w:spacing w:after="0" w:line="240" w:lineRule="auto"/>
            </w:pPr>
            <w:r>
              <w:rPr>
                <w:rFonts w:ascii="Times New Roman" w:hAnsi="Times New Roman" w:cs="Times New Roman"/>
              </w:rPr>
              <w:t>«</w:t>
            </w:r>
            <w:proofErr w:type="spellStart"/>
            <w:r w:rsidRPr="006C1ECB">
              <w:rPr>
                <w:rFonts w:ascii="Times New Roman" w:hAnsi="Times New Roman" w:cs="Times New Roman"/>
              </w:rPr>
              <w:t>Анузол</w:t>
            </w:r>
            <w:proofErr w:type="spellEnd"/>
            <w:r>
              <w:rPr>
                <w:rFonts w:ascii="Times New Roman" w:hAnsi="Times New Roman" w:cs="Times New Roman"/>
              </w:rPr>
              <w:t>»</w:t>
            </w:r>
            <w:r w:rsidRPr="006C1ECB">
              <w:rPr>
                <w:rFonts w:ascii="Times New Roman" w:hAnsi="Times New Roman" w:cs="Times New Roman"/>
              </w:rPr>
              <w:t xml:space="preserve"> или эквивалент</w:t>
            </w:r>
            <w:r>
              <w:rPr>
                <w:rFonts w:ascii="Times New Roman" w:hAnsi="Times New Roman" w:cs="Times New Roman"/>
              </w:rPr>
              <w:t>,</w:t>
            </w:r>
            <w:r>
              <w:t xml:space="preserve"> </w:t>
            </w:r>
          </w:p>
          <w:p w14:paraId="759924B2" w14:textId="55E45A06" w:rsidR="00155EAA" w:rsidRDefault="00155EAA" w:rsidP="00155EAA">
            <w:pPr>
              <w:spacing w:after="0" w:line="240" w:lineRule="auto"/>
              <w:rPr>
                <w:rFonts w:ascii="Times New Roman" w:hAnsi="Times New Roman" w:cs="Times New Roman"/>
              </w:rPr>
            </w:pPr>
            <w:r w:rsidRPr="00155EAA">
              <w:rPr>
                <w:rFonts w:ascii="Times New Roman" w:hAnsi="Times New Roman" w:cs="Times New Roman"/>
              </w:rPr>
              <w:t>свечи №</w:t>
            </w:r>
            <w:r>
              <w:rPr>
                <w:rFonts w:ascii="Times New Roman" w:hAnsi="Times New Roman" w:cs="Times New Roman"/>
              </w:rPr>
              <w:t xml:space="preserve"> </w:t>
            </w:r>
            <w:r w:rsidRPr="00155EAA">
              <w:rPr>
                <w:rFonts w:ascii="Times New Roman" w:hAnsi="Times New Roman" w:cs="Times New Roman"/>
              </w:rPr>
              <w:t>10</w:t>
            </w:r>
          </w:p>
          <w:p w14:paraId="50ECA2B7" w14:textId="156C44D4" w:rsidR="00155EAA" w:rsidRPr="006C1ECB" w:rsidRDefault="00155EAA" w:rsidP="00155EAA">
            <w:pPr>
              <w:spacing w:after="0" w:line="240" w:lineRule="auto"/>
              <w:rPr>
                <w:rFonts w:ascii="Times New Roman" w:hAnsi="Times New Roman" w:cs="Times New Roman"/>
              </w:rPr>
            </w:pPr>
          </w:p>
        </w:tc>
        <w:tc>
          <w:tcPr>
            <w:tcW w:w="1249" w:type="dxa"/>
            <w:shd w:val="clear" w:color="auto" w:fill="auto"/>
            <w:vAlign w:val="center"/>
          </w:tcPr>
          <w:p w14:paraId="212B202C" w14:textId="0C8DDB69" w:rsidR="00155EAA" w:rsidRPr="006C1ECB" w:rsidRDefault="00155EAA" w:rsidP="00155EAA">
            <w:pPr>
              <w:spacing w:after="0" w:line="240" w:lineRule="auto"/>
              <w:jc w:val="center"/>
              <w:rPr>
                <w:rFonts w:ascii="Times New Roman" w:hAnsi="Times New Roman" w:cs="Times New Roman"/>
              </w:rPr>
            </w:pPr>
            <w:r>
              <w:rPr>
                <w:rFonts w:ascii="Times New Roman" w:hAnsi="Times New Roman" w:cs="Times New Roman"/>
              </w:rPr>
              <w:t>свечи</w:t>
            </w:r>
          </w:p>
        </w:tc>
        <w:tc>
          <w:tcPr>
            <w:tcW w:w="709" w:type="dxa"/>
            <w:shd w:val="clear" w:color="auto" w:fill="auto"/>
            <w:noWrap/>
            <w:vAlign w:val="center"/>
          </w:tcPr>
          <w:p w14:paraId="0E7DFBB9" w14:textId="393C6DD1" w:rsidR="00155EAA" w:rsidRPr="006C1ECB" w:rsidRDefault="00155EAA" w:rsidP="00155EAA">
            <w:pPr>
              <w:spacing w:after="0" w:line="240" w:lineRule="auto"/>
              <w:jc w:val="center"/>
              <w:rPr>
                <w:rFonts w:ascii="Times New Roman" w:hAnsi="Times New Roman" w:cs="Times New Roman"/>
              </w:rPr>
            </w:pPr>
            <w:proofErr w:type="spellStart"/>
            <w:r w:rsidRPr="006C1ECB">
              <w:rPr>
                <w:rFonts w:ascii="Times New Roman" w:hAnsi="Times New Roman" w:cs="Times New Roman"/>
              </w:rPr>
              <w:t>упак</w:t>
            </w:r>
            <w:proofErr w:type="spellEnd"/>
            <w:r w:rsidRPr="006C1ECB">
              <w:rPr>
                <w:rFonts w:ascii="Times New Roman" w:hAnsi="Times New Roman" w:cs="Times New Roman"/>
              </w:rPr>
              <w:t>.</w:t>
            </w:r>
          </w:p>
        </w:tc>
        <w:tc>
          <w:tcPr>
            <w:tcW w:w="906" w:type="dxa"/>
            <w:shd w:val="clear" w:color="auto" w:fill="auto"/>
            <w:noWrap/>
            <w:vAlign w:val="center"/>
          </w:tcPr>
          <w:p w14:paraId="122EA37A" w14:textId="5E4DAB70" w:rsidR="00155EAA" w:rsidRPr="006C1ECB" w:rsidRDefault="00155EAA" w:rsidP="00155EAA">
            <w:pPr>
              <w:spacing w:after="0" w:line="240" w:lineRule="auto"/>
              <w:jc w:val="center"/>
              <w:rPr>
                <w:rFonts w:ascii="Times New Roman" w:hAnsi="Times New Roman" w:cs="Times New Roman"/>
              </w:rPr>
            </w:pPr>
            <w:r w:rsidRPr="006C1ECB">
              <w:rPr>
                <w:rFonts w:ascii="Times New Roman" w:hAnsi="Times New Roman" w:cs="Times New Roman"/>
                <w:color w:val="000000"/>
              </w:rPr>
              <w:t>50</w:t>
            </w:r>
          </w:p>
        </w:tc>
      </w:tr>
      <w:tr w:rsidR="00155EAA" w:rsidRPr="006C1ECB" w14:paraId="3E0129F0" w14:textId="77777777" w:rsidTr="00C31F5C">
        <w:trPr>
          <w:trHeight w:val="300"/>
          <w:jc w:val="center"/>
        </w:trPr>
        <w:tc>
          <w:tcPr>
            <w:tcW w:w="531" w:type="dxa"/>
            <w:shd w:val="clear" w:color="auto" w:fill="auto"/>
            <w:vAlign w:val="center"/>
          </w:tcPr>
          <w:p w14:paraId="648900E7" w14:textId="6478E959" w:rsidR="00155EAA" w:rsidRPr="006C1ECB" w:rsidRDefault="00155EAA" w:rsidP="00155EAA">
            <w:pPr>
              <w:spacing w:after="0" w:line="240" w:lineRule="auto"/>
              <w:jc w:val="center"/>
              <w:rPr>
                <w:rFonts w:ascii="Times New Roman" w:hAnsi="Times New Roman" w:cs="Times New Roman"/>
                <w:color w:val="000000"/>
              </w:rPr>
            </w:pPr>
            <w:r w:rsidRPr="006C1ECB">
              <w:rPr>
                <w:rFonts w:ascii="Times New Roman" w:hAnsi="Times New Roman" w:cs="Times New Roman"/>
                <w:color w:val="000000"/>
              </w:rPr>
              <w:t>4</w:t>
            </w:r>
            <w:r w:rsidR="00391314">
              <w:rPr>
                <w:rFonts w:ascii="Times New Roman" w:hAnsi="Times New Roman" w:cs="Times New Roman"/>
                <w:color w:val="000000"/>
              </w:rPr>
              <w:t>7</w:t>
            </w:r>
          </w:p>
        </w:tc>
        <w:tc>
          <w:tcPr>
            <w:tcW w:w="1371" w:type="dxa"/>
            <w:shd w:val="clear" w:color="auto" w:fill="auto"/>
            <w:vAlign w:val="center"/>
          </w:tcPr>
          <w:p w14:paraId="76F4931A" w14:textId="1D422AC0" w:rsidR="00155EAA" w:rsidRPr="006C1ECB" w:rsidRDefault="00155EAA" w:rsidP="00155EAA">
            <w:pPr>
              <w:spacing w:after="0" w:line="240" w:lineRule="auto"/>
              <w:rPr>
                <w:rFonts w:ascii="Times New Roman" w:hAnsi="Times New Roman" w:cs="Times New Roman"/>
              </w:rPr>
            </w:pPr>
            <w:r w:rsidRPr="006C1ECB">
              <w:rPr>
                <w:rFonts w:ascii="Times New Roman" w:hAnsi="Times New Roman" w:cs="Times New Roman"/>
                <w:color w:val="000000"/>
              </w:rPr>
              <w:t>21.20.10.158</w:t>
            </w:r>
          </w:p>
        </w:tc>
        <w:tc>
          <w:tcPr>
            <w:tcW w:w="2629" w:type="dxa"/>
            <w:shd w:val="clear" w:color="auto" w:fill="auto"/>
            <w:vAlign w:val="center"/>
          </w:tcPr>
          <w:p w14:paraId="1FBC4FF2" w14:textId="31F27BD7" w:rsidR="00155EAA" w:rsidRPr="006C1ECB" w:rsidRDefault="00155EAA" w:rsidP="00155EAA">
            <w:pPr>
              <w:spacing w:after="0" w:line="240" w:lineRule="auto"/>
              <w:rPr>
                <w:rFonts w:ascii="Times New Roman" w:hAnsi="Times New Roman" w:cs="Times New Roman"/>
              </w:rPr>
            </w:pPr>
            <w:r w:rsidRPr="006C1ECB">
              <w:rPr>
                <w:rFonts w:ascii="Times New Roman" w:hAnsi="Times New Roman" w:cs="Times New Roman"/>
              </w:rPr>
              <w:t>Бриллиантовый зеленый</w:t>
            </w:r>
          </w:p>
        </w:tc>
        <w:tc>
          <w:tcPr>
            <w:tcW w:w="3261" w:type="dxa"/>
            <w:shd w:val="clear" w:color="auto" w:fill="auto"/>
            <w:vAlign w:val="center"/>
          </w:tcPr>
          <w:p w14:paraId="6DD44F0A" w14:textId="77777777" w:rsidR="00155EAA" w:rsidRDefault="00155EAA" w:rsidP="00155EAA">
            <w:pPr>
              <w:spacing w:after="0" w:line="240" w:lineRule="auto"/>
              <w:rPr>
                <w:rFonts w:ascii="Times New Roman" w:hAnsi="Times New Roman" w:cs="Times New Roman"/>
              </w:rPr>
            </w:pPr>
            <w:r>
              <w:rPr>
                <w:rFonts w:ascii="Times New Roman" w:hAnsi="Times New Roman" w:cs="Times New Roman"/>
                <w:b/>
                <w:bCs/>
              </w:rPr>
              <w:t>«</w:t>
            </w:r>
            <w:r w:rsidRPr="006C1ECB">
              <w:rPr>
                <w:rFonts w:ascii="Times New Roman" w:hAnsi="Times New Roman" w:cs="Times New Roman"/>
              </w:rPr>
              <w:t>Бриллиантовый зеленый</w:t>
            </w:r>
            <w:r>
              <w:rPr>
                <w:rFonts w:ascii="Times New Roman" w:hAnsi="Times New Roman" w:cs="Times New Roman"/>
              </w:rPr>
              <w:t>»</w:t>
            </w:r>
            <w:r w:rsidRPr="006C1ECB">
              <w:rPr>
                <w:rFonts w:ascii="Times New Roman" w:hAnsi="Times New Roman" w:cs="Times New Roman"/>
              </w:rPr>
              <w:t xml:space="preserve"> или эквивалент</w:t>
            </w:r>
            <w:r>
              <w:rPr>
                <w:rFonts w:ascii="Times New Roman" w:hAnsi="Times New Roman" w:cs="Times New Roman"/>
              </w:rPr>
              <w:t>,</w:t>
            </w:r>
          </w:p>
          <w:p w14:paraId="1653C85D" w14:textId="6B4A17E6" w:rsidR="00155EAA" w:rsidRPr="006C1ECB" w:rsidRDefault="0019336B" w:rsidP="00155EAA">
            <w:pPr>
              <w:spacing w:after="0" w:line="240" w:lineRule="auto"/>
              <w:rPr>
                <w:rFonts w:ascii="Times New Roman" w:hAnsi="Times New Roman" w:cs="Times New Roman"/>
              </w:rPr>
            </w:pPr>
            <w:r w:rsidRPr="0019336B">
              <w:rPr>
                <w:rFonts w:ascii="Times New Roman" w:hAnsi="Times New Roman" w:cs="Times New Roman"/>
              </w:rPr>
              <w:t>раствор для наружного применения спиртовой 1%, 25 мл – флакон (1)</w:t>
            </w:r>
          </w:p>
        </w:tc>
        <w:tc>
          <w:tcPr>
            <w:tcW w:w="1249" w:type="dxa"/>
            <w:shd w:val="clear" w:color="auto" w:fill="auto"/>
            <w:vAlign w:val="center"/>
          </w:tcPr>
          <w:p w14:paraId="273A5C45" w14:textId="1F40498D" w:rsidR="00155EAA" w:rsidRPr="006C1ECB" w:rsidRDefault="0019336B" w:rsidP="00155EAA">
            <w:pPr>
              <w:spacing w:after="0" w:line="240" w:lineRule="auto"/>
              <w:jc w:val="center"/>
              <w:rPr>
                <w:rFonts w:ascii="Times New Roman" w:hAnsi="Times New Roman" w:cs="Times New Roman"/>
              </w:rPr>
            </w:pPr>
            <w:r>
              <w:rPr>
                <w:rFonts w:ascii="Times New Roman" w:hAnsi="Times New Roman" w:cs="Times New Roman"/>
              </w:rPr>
              <w:t>раствор</w:t>
            </w:r>
          </w:p>
        </w:tc>
        <w:tc>
          <w:tcPr>
            <w:tcW w:w="709" w:type="dxa"/>
            <w:shd w:val="clear" w:color="auto" w:fill="auto"/>
            <w:noWrap/>
            <w:vAlign w:val="center"/>
          </w:tcPr>
          <w:p w14:paraId="04F29DA9" w14:textId="64B6D096" w:rsidR="00155EAA" w:rsidRPr="006C1ECB" w:rsidRDefault="00155EAA" w:rsidP="00155EAA">
            <w:pPr>
              <w:spacing w:after="0" w:line="240" w:lineRule="auto"/>
              <w:jc w:val="center"/>
              <w:rPr>
                <w:rFonts w:ascii="Times New Roman" w:hAnsi="Times New Roman" w:cs="Times New Roman"/>
              </w:rPr>
            </w:pPr>
            <w:r w:rsidRPr="006C1ECB">
              <w:rPr>
                <w:rFonts w:ascii="Times New Roman" w:hAnsi="Times New Roman" w:cs="Times New Roman"/>
              </w:rPr>
              <w:t>флакон</w:t>
            </w:r>
          </w:p>
        </w:tc>
        <w:tc>
          <w:tcPr>
            <w:tcW w:w="906" w:type="dxa"/>
            <w:shd w:val="clear" w:color="auto" w:fill="auto"/>
            <w:noWrap/>
            <w:vAlign w:val="center"/>
          </w:tcPr>
          <w:p w14:paraId="6A9700A8" w14:textId="546CEFB8" w:rsidR="00155EAA" w:rsidRPr="006C1ECB" w:rsidRDefault="00155EAA" w:rsidP="00155EAA">
            <w:pPr>
              <w:spacing w:after="0" w:line="240" w:lineRule="auto"/>
              <w:jc w:val="center"/>
              <w:rPr>
                <w:rFonts w:ascii="Times New Roman" w:hAnsi="Times New Roman" w:cs="Times New Roman"/>
              </w:rPr>
            </w:pPr>
            <w:r w:rsidRPr="006C1ECB">
              <w:rPr>
                <w:rFonts w:ascii="Times New Roman" w:hAnsi="Times New Roman" w:cs="Times New Roman"/>
                <w:color w:val="000000"/>
              </w:rPr>
              <w:t>500</w:t>
            </w:r>
          </w:p>
        </w:tc>
      </w:tr>
      <w:tr w:rsidR="00155EAA" w:rsidRPr="006C1ECB" w14:paraId="2A6A1226" w14:textId="77777777" w:rsidTr="00C31F5C">
        <w:trPr>
          <w:trHeight w:val="300"/>
          <w:jc w:val="center"/>
        </w:trPr>
        <w:tc>
          <w:tcPr>
            <w:tcW w:w="531" w:type="dxa"/>
            <w:shd w:val="clear" w:color="auto" w:fill="auto"/>
            <w:vAlign w:val="center"/>
          </w:tcPr>
          <w:p w14:paraId="4DB2AE29" w14:textId="58D25ACE" w:rsidR="00155EAA" w:rsidRPr="006C1ECB" w:rsidRDefault="00155EAA" w:rsidP="00155EAA">
            <w:pPr>
              <w:spacing w:after="0" w:line="240" w:lineRule="auto"/>
              <w:jc w:val="center"/>
              <w:rPr>
                <w:rFonts w:ascii="Times New Roman" w:hAnsi="Times New Roman" w:cs="Times New Roman"/>
                <w:color w:val="000000"/>
              </w:rPr>
            </w:pPr>
            <w:r w:rsidRPr="006C1ECB">
              <w:rPr>
                <w:rFonts w:ascii="Times New Roman" w:hAnsi="Times New Roman" w:cs="Times New Roman"/>
                <w:color w:val="000000"/>
              </w:rPr>
              <w:t>4</w:t>
            </w:r>
            <w:r w:rsidR="00391314">
              <w:rPr>
                <w:rFonts w:ascii="Times New Roman" w:hAnsi="Times New Roman" w:cs="Times New Roman"/>
                <w:color w:val="000000"/>
              </w:rPr>
              <w:t>8</w:t>
            </w:r>
          </w:p>
        </w:tc>
        <w:tc>
          <w:tcPr>
            <w:tcW w:w="1371" w:type="dxa"/>
            <w:shd w:val="clear" w:color="auto" w:fill="auto"/>
            <w:vAlign w:val="center"/>
          </w:tcPr>
          <w:p w14:paraId="5AD029CB" w14:textId="0E6ED741" w:rsidR="00155EAA" w:rsidRPr="006C1ECB" w:rsidRDefault="00155EAA" w:rsidP="00155EAA">
            <w:pPr>
              <w:spacing w:after="0" w:line="240" w:lineRule="auto"/>
              <w:rPr>
                <w:rFonts w:ascii="Times New Roman" w:hAnsi="Times New Roman" w:cs="Times New Roman"/>
              </w:rPr>
            </w:pPr>
            <w:r w:rsidRPr="006C1ECB">
              <w:rPr>
                <w:rFonts w:ascii="Times New Roman" w:hAnsi="Times New Roman" w:cs="Times New Roman"/>
                <w:color w:val="000000"/>
              </w:rPr>
              <w:t>21.20.10.115</w:t>
            </w:r>
          </w:p>
        </w:tc>
        <w:tc>
          <w:tcPr>
            <w:tcW w:w="2629" w:type="dxa"/>
            <w:shd w:val="clear" w:color="auto" w:fill="auto"/>
            <w:vAlign w:val="center"/>
          </w:tcPr>
          <w:p w14:paraId="7EE034D9" w14:textId="2B05E412" w:rsidR="00155EAA" w:rsidRPr="006C1ECB" w:rsidRDefault="00155EAA" w:rsidP="00155EAA">
            <w:pPr>
              <w:spacing w:after="0" w:line="240" w:lineRule="auto"/>
              <w:rPr>
                <w:rFonts w:ascii="Times New Roman" w:hAnsi="Times New Roman" w:cs="Times New Roman"/>
              </w:rPr>
            </w:pPr>
            <w:proofErr w:type="spellStart"/>
            <w:r w:rsidRPr="006C1ECB">
              <w:rPr>
                <w:rFonts w:ascii="Times New Roman" w:hAnsi="Times New Roman" w:cs="Times New Roman"/>
              </w:rPr>
              <w:t>Бисакодил</w:t>
            </w:r>
            <w:proofErr w:type="spellEnd"/>
          </w:p>
        </w:tc>
        <w:tc>
          <w:tcPr>
            <w:tcW w:w="3261" w:type="dxa"/>
            <w:shd w:val="clear" w:color="auto" w:fill="auto"/>
            <w:vAlign w:val="center"/>
          </w:tcPr>
          <w:p w14:paraId="6E88B842" w14:textId="77777777" w:rsidR="00155EAA" w:rsidRDefault="00155EAA" w:rsidP="00155EAA">
            <w:pPr>
              <w:spacing w:after="0" w:line="240" w:lineRule="auto"/>
              <w:rPr>
                <w:rFonts w:ascii="Times New Roman" w:hAnsi="Times New Roman" w:cs="Times New Roman"/>
              </w:rPr>
            </w:pPr>
            <w:r>
              <w:rPr>
                <w:rFonts w:ascii="Times New Roman" w:hAnsi="Times New Roman" w:cs="Times New Roman"/>
              </w:rPr>
              <w:t>«</w:t>
            </w:r>
            <w:proofErr w:type="spellStart"/>
            <w:r w:rsidRPr="006C1ECB">
              <w:rPr>
                <w:rFonts w:ascii="Times New Roman" w:hAnsi="Times New Roman" w:cs="Times New Roman"/>
              </w:rPr>
              <w:t>Бисакодил</w:t>
            </w:r>
            <w:proofErr w:type="spellEnd"/>
            <w:r>
              <w:rPr>
                <w:rFonts w:ascii="Times New Roman" w:hAnsi="Times New Roman" w:cs="Times New Roman"/>
              </w:rPr>
              <w:t>»</w:t>
            </w:r>
            <w:r w:rsidRPr="006C1ECB">
              <w:rPr>
                <w:rFonts w:ascii="Times New Roman" w:hAnsi="Times New Roman" w:cs="Times New Roman"/>
              </w:rPr>
              <w:t xml:space="preserve"> или эквивалент</w:t>
            </w:r>
            <w:r>
              <w:rPr>
                <w:rFonts w:ascii="Times New Roman" w:hAnsi="Times New Roman" w:cs="Times New Roman"/>
              </w:rPr>
              <w:t>,</w:t>
            </w:r>
          </w:p>
          <w:p w14:paraId="7A585C71" w14:textId="118B8377" w:rsidR="00155EAA" w:rsidRPr="006C1ECB" w:rsidRDefault="00C31F5C" w:rsidP="00155EAA">
            <w:pPr>
              <w:spacing w:after="0" w:line="240" w:lineRule="auto"/>
              <w:rPr>
                <w:rFonts w:ascii="Times New Roman" w:hAnsi="Times New Roman" w:cs="Times New Roman"/>
              </w:rPr>
            </w:pPr>
            <w:r w:rsidRPr="00C31F5C">
              <w:rPr>
                <w:rFonts w:ascii="Times New Roman" w:hAnsi="Times New Roman" w:cs="Times New Roman"/>
              </w:rPr>
              <w:t>суппозитории ректальные, 10 мг, 5 шт. - упаковки ячейковые контурные (2) - пачки картонные</w:t>
            </w:r>
          </w:p>
        </w:tc>
        <w:tc>
          <w:tcPr>
            <w:tcW w:w="1249" w:type="dxa"/>
            <w:shd w:val="clear" w:color="auto" w:fill="auto"/>
            <w:vAlign w:val="center"/>
          </w:tcPr>
          <w:p w14:paraId="2ADF65BF" w14:textId="5083B2FD" w:rsidR="00155EAA" w:rsidRPr="006C1ECB" w:rsidRDefault="00C31F5C" w:rsidP="00155EAA">
            <w:pPr>
              <w:spacing w:after="0" w:line="240" w:lineRule="auto"/>
              <w:jc w:val="center"/>
              <w:rPr>
                <w:rFonts w:ascii="Times New Roman" w:hAnsi="Times New Roman" w:cs="Times New Roman"/>
              </w:rPr>
            </w:pPr>
            <w:r>
              <w:rPr>
                <w:rFonts w:ascii="Times New Roman" w:hAnsi="Times New Roman" w:cs="Times New Roman"/>
              </w:rPr>
              <w:t>свечи</w:t>
            </w:r>
          </w:p>
        </w:tc>
        <w:tc>
          <w:tcPr>
            <w:tcW w:w="709" w:type="dxa"/>
            <w:shd w:val="clear" w:color="auto" w:fill="auto"/>
            <w:noWrap/>
            <w:vAlign w:val="center"/>
          </w:tcPr>
          <w:p w14:paraId="574F0C41" w14:textId="72354EE4" w:rsidR="00155EAA" w:rsidRPr="006C1ECB" w:rsidRDefault="00155EAA" w:rsidP="00155EAA">
            <w:pPr>
              <w:spacing w:after="0" w:line="240" w:lineRule="auto"/>
              <w:jc w:val="center"/>
              <w:rPr>
                <w:rFonts w:ascii="Times New Roman" w:hAnsi="Times New Roman" w:cs="Times New Roman"/>
              </w:rPr>
            </w:pPr>
            <w:proofErr w:type="spellStart"/>
            <w:r w:rsidRPr="006C1ECB">
              <w:rPr>
                <w:rFonts w:ascii="Times New Roman" w:hAnsi="Times New Roman" w:cs="Times New Roman"/>
              </w:rPr>
              <w:t>упак</w:t>
            </w:r>
            <w:proofErr w:type="spellEnd"/>
            <w:r w:rsidRPr="006C1ECB">
              <w:rPr>
                <w:rFonts w:ascii="Times New Roman" w:hAnsi="Times New Roman" w:cs="Times New Roman"/>
              </w:rPr>
              <w:t>.</w:t>
            </w:r>
          </w:p>
        </w:tc>
        <w:tc>
          <w:tcPr>
            <w:tcW w:w="906" w:type="dxa"/>
            <w:shd w:val="clear" w:color="auto" w:fill="auto"/>
            <w:noWrap/>
            <w:vAlign w:val="center"/>
          </w:tcPr>
          <w:p w14:paraId="0E95F87A" w14:textId="022073FF" w:rsidR="00155EAA" w:rsidRPr="006C1ECB" w:rsidRDefault="00155EAA" w:rsidP="00155EAA">
            <w:pPr>
              <w:spacing w:after="0" w:line="240" w:lineRule="auto"/>
              <w:jc w:val="center"/>
              <w:rPr>
                <w:rFonts w:ascii="Times New Roman" w:hAnsi="Times New Roman" w:cs="Times New Roman"/>
              </w:rPr>
            </w:pPr>
            <w:r w:rsidRPr="006C1ECB">
              <w:rPr>
                <w:rFonts w:ascii="Times New Roman" w:hAnsi="Times New Roman" w:cs="Times New Roman"/>
                <w:color w:val="000000"/>
              </w:rPr>
              <w:t>100</w:t>
            </w:r>
          </w:p>
        </w:tc>
      </w:tr>
      <w:tr w:rsidR="00155EAA" w:rsidRPr="006C1ECB" w14:paraId="1965982C" w14:textId="77777777" w:rsidTr="00C31F5C">
        <w:trPr>
          <w:trHeight w:val="300"/>
          <w:jc w:val="center"/>
        </w:trPr>
        <w:tc>
          <w:tcPr>
            <w:tcW w:w="531" w:type="dxa"/>
            <w:shd w:val="clear" w:color="auto" w:fill="auto"/>
            <w:vAlign w:val="center"/>
          </w:tcPr>
          <w:p w14:paraId="42470DA0" w14:textId="57CE521F" w:rsidR="00155EAA" w:rsidRPr="006C1ECB" w:rsidRDefault="00391314" w:rsidP="00155EAA">
            <w:pPr>
              <w:spacing w:after="0" w:line="240" w:lineRule="auto"/>
              <w:jc w:val="center"/>
              <w:rPr>
                <w:rFonts w:ascii="Times New Roman" w:hAnsi="Times New Roman" w:cs="Times New Roman"/>
                <w:color w:val="000000"/>
              </w:rPr>
            </w:pPr>
            <w:r>
              <w:rPr>
                <w:rFonts w:ascii="Times New Roman" w:hAnsi="Times New Roman" w:cs="Times New Roman"/>
                <w:color w:val="000000"/>
              </w:rPr>
              <w:t>49</w:t>
            </w:r>
          </w:p>
        </w:tc>
        <w:tc>
          <w:tcPr>
            <w:tcW w:w="1371" w:type="dxa"/>
            <w:shd w:val="clear" w:color="auto" w:fill="auto"/>
            <w:vAlign w:val="center"/>
          </w:tcPr>
          <w:p w14:paraId="3AE29A74" w14:textId="4D448160" w:rsidR="00155EAA" w:rsidRPr="006C1ECB" w:rsidRDefault="00155EAA" w:rsidP="00155EAA">
            <w:pPr>
              <w:spacing w:after="0" w:line="240" w:lineRule="auto"/>
              <w:rPr>
                <w:rFonts w:ascii="Times New Roman" w:hAnsi="Times New Roman" w:cs="Times New Roman"/>
              </w:rPr>
            </w:pPr>
            <w:r w:rsidRPr="006C1ECB">
              <w:rPr>
                <w:rFonts w:ascii="Times New Roman" w:hAnsi="Times New Roman" w:cs="Times New Roman"/>
                <w:color w:val="000000"/>
              </w:rPr>
              <w:t>21.20.10.254</w:t>
            </w:r>
          </w:p>
        </w:tc>
        <w:tc>
          <w:tcPr>
            <w:tcW w:w="2629" w:type="dxa"/>
            <w:shd w:val="clear" w:color="auto" w:fill="auto"/>
            <w:vAlign w:val="center"/>
          </w:tcPr>
          <w:p w14:paraId="224C1A20" w14:textId="7B99F99D" w:rsidR="00155EAA" w:rsidRPr="006C1ECB" w:rsidRDefault="00155EAA" w:rsidP="00155EAA">
            <w:pPr>
              <w:spacing w:after="0" w:line="240" w:lineRule="auto"/>
              <w:rPr>
                <w:rFonts w:ascii="Times New Roman" w:hAnsi="Times New Roman" w:cs="Times New Roman"/>
              </w:rPr>
            </w:pPr>
            <w:proofErr w:type="spellStart"/>
            <w:r w:rsidRPr="006C1ECB">
              <w:rPr>
                <w:rFonts w:ascii="Times New Roman" w:hAnsi="Times New Roman" w:cs="Times New Roman"/>
              </w:rPr>
              <w:t>Беклометазон</w:t>
            </w:r>
            <w:proofErr w:type="spellEnd"/>
            <w:r w:rsidRPr="006C1ECB">
              <w:rPr>
                <w:rFonts w:ascii="Times New Roman" w:hAnsi="Times New Roman" w:cs="Times New Roman"/>
              </w:rPr>
              <w:t xml:space="preserve"> </w:t>
            </w:r>
          </w:p>
        </w:tc>
        <w:tc>
          <w:tcPr>
            <w:tcW w:w="3261" w:type="dxa"/>
            <w:shd w:val="clear" w:color="auto" w:fill="auto"/>
            <w:vAlign w:val="center"/>
          </w:tcPr>
          <w:p w14:paraId="38B4F02E" w14:textId="77777777" w:rsidR="00155EAA" w:rsidRDefault="00155EAA" w:rsidP="00155EAA">
            <w:pPr>
              <w:spacing w:after="0" w:line="240" w:lineRule="auto"/>
              <w:rPr>
                <w:rFonts w:ascii="Times New Roman" w:hAnsi="Times New Roman" w:cs="Times New Roman"/>
              </w:rPr>
            </w:pPr>
            <w:r>
              <w:rPr>
                <w:rFonts w:ascii="Times New Roman" w:hAnsi="Times New Roman" w:cs="Times New Roman"/>
              </w:rPr>
              <w:t>«</w:t>
            </w:r>
            <w:proofErr w:type="spellStart"/>
            <w:r w:rsidRPr="006C1ECB">
              <w:rPr>
                <w:rFonts w:ascii="Times New Roman" w:hAnsi="Times New Roman" w:cs="Times New Roman"/>
              </w:rPr>
              <w:t>Беклазон</w:t>
            </w:r>
            <w:proofErr w:type="spellEnd"/>
            <w:r w:rsidRPr="006C1ECB">
              <w:rPr>
                <w:rFonts w:ascii="Times New Roman" w:hAnsi="Times New Roman" w:cs="Times New Roman"/>
              </w:rPr>
              <w:t xml:space="preserve"> Эко</w:t>
            </w:r>
            <w:r>
              <w:rPr>
                <w:rFonts w:ascii="Times New Roman" w:hAnsi="Times New Roman" w:cs="Times New Roman"/>
              </w:rPr>
              <w:t>»</w:t>
            </w:r>
            <w:r w:rsidRPr="006C1ECB">
              <w:rPr>
                <w:rFonts w:ascii="Times New Roman" w:hAnsi="Times New Roman" w:cs="Times New Roman"/>
              </w:rPr>
              <w:t xml:space="preserve"> или эквивалент</w:t>
            </w:r>
            <w:r>
              <w:rPr>
                <w:rFonts w:ascii="Times New Roman" w:hAnsi="Times New Roman" w:cs="Times New Roman"/>
              </w:rPr>
              <w:t>,</w:t>
            </w:r>
          </w:p>
          <w:p w14:paraId="5C930A20" w14:textId="3D0A240D" w:rsidR="00155EAA" w:rsidRPr="006C1ECB" w:rsidRDefault="00C31F5C" w:rsidP="00155EAA">
            <w:pPr>
              <w:spacing w:after="0" w:line="240" w:lineRule="auto"/>
              <w:rPr>
                <w:rFonts w:ascii="Times New Roman" w:hAnsi="Times New Roman" w:cs="Times New Roman"/>
              </w:rPr>
            </w:pPr>
            <w:r w:rsidRPr="00C31F5C">
              <w:rPr>
                <w:rFonts w:ascii="Times New Roman" w:hAnsi="Times New Roman" w:cs="Times New Roman"/>
              </w:rPr>
              <w:t>аэрозоль для ингаляций дозированный, 250 мкг/доза, 200 доз - баллон (1) - пачки картонные</w:t>
            </w:r>
          </w:p>
        </w:tc>
        <w:tc>
          <w:tcPr>
            <w:tcW w:w="1249" w:type="dxa"/>
            <w:shd w:val="clear" w:color="auto" w:fill="auto"/>
            <w:vAlign w:val="center"/>
          </w:tcPr>
          <w:p w14:paraId="0FF858ED" w14:textId="702CDFFD" w:rsidR="00155EAA" w:rsidRPr="006C1ECB" w:rsidRDefault="00C31F5C" w:rsidP="00155EAA">
            <w:pPr>
              <w:spacing w:after="0" w:line="240" w:lineRule="auto"/>
              <w:jc w:val="center"/>
              <w:rPr>
                <w:rFonts w:ascii="Times New Roman" w:hAnsi="Times New Roman" w:cs="Times New Roman"/>
              </w:rPr>
            </w:pPr>
            <w:r>
              <w:rPr>
                <w:rFonts w:ascii="Times New Roman" w:hAnsi="Times New Roman" w:cs="Times New Roman"/>
              </w:rPr>
              <w:t>аэрозоль</w:t>
            </w:r>
          </w:p>
        </w:tc>
        <w:tc>
          <w:tcPr>
            <w:tcW w:w="709" w:type="dxa"/>
            <w:shd w:val="clear" w:color="auto" w:fill="auto"/>
            <w:noWrap/>
            <w:vAlign w:val="center"/>
          </w:tcPr>
          <w:p w14:paraId="457833C5" w14:textId="320EB828" w:rsidR="00155EAA" w:rsidRPr="006C1ECB" w:rsidRDefault="00155EAA" w:rsidP="00155EAA">
            <w:pPr>
              <w:spacing w:after="0" w:line="240" w:lineRule="auto"/>
              <w:jc w:val="center"/>
              <w:rPr>
                <w:rFonts w:ascii="Times New Roman" w:hAnsi="Times New Roman" w:cs="Times New Roman"/>
              </w:rPr>
            </w:pPr>
            <w:proofErr w:type="spellStart"/>
            <w:r w:rsidRPr="006C1ECB">
              <w:rPr>
                <w:rFonts w:ascii="Times New Roman" w:hAnsi="Times New Roman" w:cs="Times New Roman"/>
              </w:rPr>
              <w:t>упак</w:t>
            </w:r>
            <w:proofErr w:type="spellEnd"/>
            <w:r w:rsidRPr="006C1ECB">
              <w:rPr>
                <w:rFonts w:ascii="Times New Roman" w:hAnsi="Times New Roman" w:cs="Times New Roman"/>
              </w:rPr>
              <w:t>.</w:t>
            </w:r>
          </w:p>
        </w:tc>
        <w:tc>
          <w:tcPr>
            <w:tcW w:w="906" w:type="dxa"/>
            <w:shd w:val="clear" w:color="auto" w:fill="auto"/>
            <w:noWrap/>
            <w:vAlign w:val="center"/>
          </w:tcPr>
          <w:p w14:paraId="2F66E4D5" w14:textId="79BBAB0D" w:rsidR="00155EAA" w:rsidRPr="006C1ECB" w:rsidRDefault="00155EAA" w:rsidP="00155EAA">
            <w:pPr>
              <w:spacing w:after="0" w:line="240" w:lineRule="auto"/>
              <w:jc w:val="center"/>
              <w:rPr>
                <w:rFonts w:ascii="Times New Roman" w:hAnsi="Times New Roman" w:cs="Times New Roman"/>
              </w:rPr>
            </w:pPr>
            <w:r w:rsidRPr="006C1ECB">
              <w:rPr>
                <w:rFonts w:ascii="Times New Roman" w:hAnsi="Times New Roman" w:cs="Times New Roman"/>
                <w:color w:val="000000"/>
              </w:rPr>
              <w:t>4</w:t>
            </w:r>
          </w:p>
        </w:tc>
      </w:tr>
      <w:tr w:rsidR="00155EAA" w:rsidRPr="006C1ECB" w14:paraId="5AE71FAD" w14:textId="77777777" w:rsidTr="00C31F5C">
        <w:trPr>
          <w:trHeight w:val="300"/>
          <w:jc w:val="center"/>
        </w:trPr>
        <w:tc>
          <w:tcPr>
            <w:tcW w:w="531" w:type="dxa"/>
            <w:shd w:val="clear" w:color="auto" w:fill="auto"/>
            <w:vAlign w:val="center"/>
          </w:tcPr>
          <w:p w14:paraId="698B8CD3" w14:textId="7C3E2B8F" w:rsidR="00155EAA" w:rsidRPr="006C1ECB" w:rsidRDefault="00155EAA" w:rsidP="00155EAA">
            <w:pPr>
              <w:spacing w:after="0" w:line="240" w:lineRule="auto"/>
              <w:jc w:val="center"/>
              <w:rPr>
                <w:rFonts w:ascii="Times New Roman" w:hAnsi="Times New Roman" w:cs="Times New Roman"/>
                <w:color w:val="000000"/>
              </w:rPr>
            </w:pPr>
            <w:r w:rsidRPr="006C1ECB">
              <w:rPr>
                <w:rFonts w:ascii="Times New Roman" w:hAnsi="Times New Roman" w:cs="Times New Roman"/>
                <w:color w:val="000000"/>
              </w:rPr>
              <w:t>5</w:t>
            </w:r>
            <w:r w:rsidR="00391314">
              <w:rPr>
                <w:rFonts w:ascii="Times New Roman" w:hAnsi="Times New Roman" w:cs="Times New Roman"/>
                <w:color w:val="000000"/>
              </w:rPr>
              <w:t>0</w:t>
            </w:r>
          </w:p>
        </w:tc>
        <w:tc>
          <w:tcPr>
            <w:tcW w:w="1371" w:type="dxa"/>
            <w:shd w:val="clear" w:color="auto" w:fill="auto"/>
            <w:vAlign w:val="center"/>
          </w:tcPr>
          <w:p w14:paraId="29A66760" w14:textId="58241285" w:rsidR="00155EAA" w:rsidRPr="006C1ECB" w:rsidRDefault="00155EAA" w:rsidP="00155EAA">
            <w:pPr>
              <w:spacing w:after="0" w:line="240" w:lineRule="auto"/>
              <w:rPr>
                <w:rFonts w:ascii="Times New Roman" w:hAnsi="Times New Roman" w:cs="Times New Roman"/>
              </w:rPr>
            </w:pPr>
            <w:r w:rsidRPr="006C1ECB">
              <w:rPr>
                <w:rFonts w:ascii="Times New Roman" w:hAnsi="Times New Roman" w:cs="Times New Roman"/>
                <w:color w:val="000000"/>
              </w:rPr>
              <w:t>21.20.10.254</w:t>
            </w:r>
          </w:p>
        </w:tc>
        <w:tc>
          <w:tcPr>
            <w:tcW w:w="2629" w:type="dxa"/>
            <w:shd w:val="clear" w:color="auto" w:fill="auto"/>
            <w:vAlign w:val="center"/>
          </w:tcPr>
          <w:p w14:paraId="6FD896DA" w14:textId="62A00798" w:rsidR="00155EAA" w:rsidRPr="006C1ECB" w:rsidRDefault="00155EAA" w:rsidP="00155EAA">
            <w:pPr>
              <w:spacing w:after="0" w:line="240" w:lineRule="auto"/>
              <w:rPr>
                <w:rFonts w:ascii="Times New Roman" w:hAnsi="Times New Roman" w:cs="Times New Roman"/>
              </w:rPr>
            </w:pPr>
            <w:proofErr w:type="spellStart"/>
            <w:r w:rsidRPr="006C1ECB">
              <w:rPr>
                <w:rFonts w:ascii="Times New Roman" w:hAnsi="Times New Roman" w:cs="Times New Roman"/>
              </w:rPr>
              <w:t>Ипратропия</w:t>
            </w:r>
            <w:proofErr w:type="spellEnd"/>
            <w:r w:rsidRPr="006C1ECB">
              <w:rPr>
                <w:rFonts w:ascii="Times New Roman" w:hAnsi="Times New Roman" w:cs="Times New Roman"/>
              </w:rPr>
              <w:t xml:space="preserve"> </w:t>
            </w:r>
            <w:proofErr w:type="spellStart"/>
            <w:r w:rsidRPr="006C1ECB">
              <w:rPr>
                <w:rFonts w:ascii="Times New Roman" w:hAnsi="Times New Roman" w:cs="Times New Roman"/>
              </w:rPr>
              <w:t>бромид+Фенотерол</w:t>
            </w:r>
            <w:proofErr w:type="spellEnd"/>
          </w:p>
        </w:tc>
        <w:tc>
          <w:tcPr>
            <w:tcW w:w="3261" w:type="dxa"/>
            <w:shd w:val="clear" w:color="auto" w:fill="auto"/>
            <w:vAlign w:val="center"/>
          </w:tcPr>
          <w:p w14:paraId="769CBF85" w14:textId="77777777" w:rsidR="00155EAA" w:rsidRDefault="00155EAA" w:rsidP="00155EAA">
            <w:pPr>
              <w:spacing w:after="0" w:line="240" w:lineRule="auto"/>
              <w:rPr>
                <w:rFonts w:ascii="Times New Roman" w:hAnsi="Times New Roman" w:cs="Times New Roman"/>
              </w:rPr>
            </w:pPr>
            <w:r>
              <w:rPr>
                <w:rFonts w:ascii="Times New Roman" w:hAnsi="Times New Roman" w:cs="Times New Roman"/>
              </w:rPr>
              <w:t>«</w:t>
            </w:r>
            <w:proofErr w:type="spellStart"/>
            <w:r w:rsidRPr="006C1ECB">
              <w:rPr>
                <w:rFonts w:ascii="Times New Roman" w:hAnsi="Times New Roman" w:cs="Times New Roman"/>
              </w:rPr>
              <w:t>Астмасол</w:t>
            </w:r>
            <w:proofErr w:type="spellEnd"/>
            <w:r w:rsidRPr="006C1ECB">
              <w:rPr>
                <w:rFonts w:ascii="Times New Roman" w:hAnsi="Times New Roman" w:cs="Times New Roman"/>
              </w:rPr>
              <w:t xml:space="preserve">® </w:t>
            </w:r>
            <w:proofErr w:type="spellStart"/>
            <w:r w:rsidRPr="006C1ECB">
              <w:rPr>
                <w:rFonts w:ascii="Times New Roman" w:hAnsi="Times New Roman" w:cs="Times New Roman"/>
              </w:rPr>
              <w:t>нео</w:t>
            </w:r>
            <w:proofErr w:type="spellEnd"/>
            <w:r>
              <w:rPr>
                <w:rFonts w:ascii="Times New Roman" w:hAnsi="Times New Roman" w:cs="Times New Roman"/>
              </w:rPr>
              <w:t>»</w:t>
            </w:r>
            <w:r w:rsidRPr="006C1ECB">
              <w:rPr>
                <w:rFonts w:ascii="Times New Roman" w:hAnsi="Times New Roman" w:cs="Times New Roman"/>
              </w:rPr>
              <w:t xml:space="preserve"> или эквивалент</w:t>
            </w:r>
            <w:r>
              <w:rPr>
                <w:rFonts w:ascii="Times New Roman" w:hAnsi="Times New Roman" w:cs="Times New Roman"/>
              </w:rPr>
              <w:t>,</w:t>
            </w:r>
          </w:p>
          <w:p w14:paraId="63202640" w14:textId="0BCB23CF" w:rsidR="00155EAA" w:rsidRPr="006C1ECB" w:rsidRDefault="00C31F5C" w:rsidP="00155EAA">
            <w:pPr>
              <w:spacing w:after="0" w:line="240" w:lineRule="auto"/>
              <w:rPr>
                <w:rFonts w:ascii="Times New Roman" w:hAnsi="Times New Roman" w:cs="Times New Roman"/>
              </w:rPr>
            </w:pPr>
            <w:r w:rsidRPr="00C31F5C">
              <w:rPr>
                <w:rFonts w:ascii="Times New Roman" w:hAnsi="Times New Roman" w:cs="Times New Roman"/>
              </w:rPr>
              <w:t>аэрозоль для ингаляций дозированный ~, 20 мкг/доза+50 мкг/доза, 200 доз - баллон (1) - пачка картонная</w:t>
            </w:r>
          </w:p>
        </w:tc>
        <w:tc>
          <w:tcPr>
            <w:tcW w:w="1249" w:type="dxa"/>
            <w:shd w:val="clear" w:color="auto" w:fill="auto"/>
            <w:vAlign w:val="center"/>
          </w:tcPr>
          <w:p w14:paraId="6368453B" w14:textId="376BAE84" w:rsidR="00155EAA" w:rsidRPr="006C1ECB" w:rsidRDefault="00C31F5C" w:rsidP="00155EAA">
            <w:pPr>
              <w:spacing w:after="0" w:line="240" w:lineRule="auto"/>
              <w:jc w:val="center"/>
              <w:rPr>
                <w:rFonts w:ascii="Times New Roman" w:hAnsi="Times New Roman" w:cs="Times New Roman"/>
              </w:rPr>
            </w:pPr>
            <w:r>
              <w:rPr>
                <w:rFonts w:ascii="Times New Roman" w:hAnsi="Times New Roman" w:cs="Times New Roman"/>
              </w:rPr>
              <w:t>аэрозоль</w:t>
            </w:r>
          </w:p>
        </w:tc>
        <w:tc>
          <w:tcPr>
            <w:tcW w:w="709" w:type="dxa"/>
            <w:shd w:val="clear" w:color="auto" w:fill="auto"/>
            <w:noWrap/>
            <w:vAlign w:val="center"/>
          </w:tcPr>
          <w:p w14:paraId="3234DC6C" w14:textId="2F9DFE5F" w:rsidR="00155EAA" w:rsidRPr="006C1ECB" w:rsidRDefault="00155EAA" w:rsidP="00155EAA">
            <w:pPr>
              <w:spacing w:after="0" w:line="240" w:lineRule="auto"/>
              <w:jc w:val="center"/>
              <w:rPr>
                <w:rFonts w:ascii="Times New Roman" w:hAnsi="Times New Roman" w:cs="Times New Roman"/>
              </w:rPr>
            </w:pPr>
            <w:proofErr w:type="spellStart"/>
            <w:r w:rsidRPr="006C1ECB">
              <w:rPr>
                <w:rFonts w:ascii="Times New Roman" w:hAnsi="Times New Roman" w:cs="Times New Roman"/>
              </w:rPr>
              <w:t>упак</w:t>
            </w:r>
            <w:proofErr w:type="spellEnd"/>
            <w:r w:rsidRPr="006C1ECB">
              <w:rPr>
                <w:rFonts w:ascii="Times New Roman" w:hAnsi="Times New Roman" w:cs="Times New Roman"/>
              </w:rPr>
              <w:t>.</w:t>
            </w:r>
          </w:p>
        </w:tc>
        <w:tc>
          <w:tcPr>
            <w:tcW w:w="906" w:type="dxa"/>
            <w:shd w:val="clear" w:color="auto" w:fill="auto"/>
            <w:noWrap/>
            <w:vAlign w:val="center"/>
          </w:tcPr>
          <w:p w14:paraId="30F8FBF8" w14:textId="5B3444AC" w:rsidR="00155EAA" w:rsidRPr="006C1ECB" w:rsidRDefault="00155EAA" w:rsidP="00155EAA">
            <w:pPr>
              <w:spacing w:after="0" w:line="240" w:lineRule="auto"/>
              <w:jc w:val="center"/>
              <w:rPr>
                <w:rFonts w:ascii="Times New Roman" w:hAnsi="Times New Roman" w:cs="Times New Roman"/>
              </w:rPr>
            </w:pPr>
            <w:r w:rsidRPr="006C1ECB">
              <w:rPr>
                <w:rFonts w:ascii="Times New Roman" w:hAnsi="Times New Roman" w:cs="Times New Roman"/>
                <w:color w:val="000000"/>
              </w:rPr>
              <w:t>20</w:t>
            </w:r>
          </w:p>
        </w:tc>
      </w:tr>
      <w:tr w:rsidR="00155EAA" w:rsidRPr="006C1ECB" w14:paraId="4B890C74" w14:textId="77777777" w:rsidTr="00C31F5C">
        <w:trPr>
          <w:trHeight w:val="300"/>
          <w:jc w:val="center"/>
        </w:trPr>
        <w:tc>
          <w:tcPr>
            <w:tcW w:w="531" w:type="dxa"/>
            <w:shd w:val="clear" w:color="auto" w:fill="auto"/>
            <w:vAlign w:val="center"/>
          </w:tcPr>
          <w:p w14:paraId="6FB70DBB" w14:textId="1BD61324" w:rsidR="00155EAA" w:rsidRPr="006C1ECB" w:rsidRDefault="00155EAA" w:rsidP="00155EAA">
            <w:pPr>
              <w:spacing w:after="0" w:line="240" w:lineRule="auto"/>
              <w:jc w:val="center"/>
              <w:rPr>
                <w:rFonts w:ascii="Times New Roman" w:hAnsi="Times New Roman" w:cs="Times New Roman"/>
                <w:color w:val="000000"/>
              </w:rPr>
            </w:pPr>
            <w:r w:rsidRPr="006C1ECB">
              <w:rPr>
                <w:rFonts w:ascii="Times New Roman" w:hAnsi="Times New Roman" w:cs="Times New Roman"/>
                <w:color w:val="000000"/>
              </w:rPr>
              <w:t>5</w:t>
            </w:r>
            <w:r w:rsidR="00391314">
              <w:rPr>
                <w:rFonts w:ascii="Times New Roman" w:hAnsi="Times New Roman" w:cs="Times New Roman"/>
                <w:color w:val="000000"/>
              </w:rPr>
              <w:t>1</w:t>
            </w:r>
          </w:p>
        </w:tc>
        <w:tc>
          <w:tcPr>
            <w:tcW w:w="1371" w:type="dxa"/>
            <w:shd w:val="clear" w:color="auto" w:fill="auto"/>
            <w:vAlign w:val="center"/>
          </w:tcPr>
          <w:p w14:paraId="5C96AFA0" w14:textId="7AE75F90" w:rsidR="00155EAA" w:rsidRPr="006C1ECB" w:rsidRDefault="00155EAA" w:rsidP="00155EAA">
            <w:pPr>
              <w:spacing w:after="0" w:line="240" w:lineRule="auto"/>
              <w:rPr>
                <w:rFonts w:ascii="Times New Roman" w:hAnsi="Times New Roman" w:cs="Times New Roman"/>
              </w:rPr>
            </w:pPr>
            <w:r w:rsidRPr="006C1ECB">
              <w:rPr>
                <w:rFonts w:ascii="Times New Roman" w:hAnsi="Times New Roman" w:cs="Times New Roman"/>
                <w:color w:val="000000"/>
              </w:rPr>
              <w:t>21.20.10.158</w:t>
            </w:r>
          </w:p>
        </w:tc>
        <w:tc>
          <w:tcPr>
            <w:tcW w:w="2629" w:type="dxa"/>
            <w:shd w:val="clear" w:color="auto" w:fill="auto"/>
            <w:vAlign w:val="center"/>
          </w:tcPr>
          <w:p w14:paraId="1BDC6E29" w14:textId="13DE71C3" w:rsidR="00155EAA" w:rsidRPr="006C1ECB" w:rsidRDefault="00155EAA" w:rsidP="00155EAA">
            <w:pPr>
              <w:spacing w:after="0" w:line="240" w:lineRule="auto"/>
              <w:rPr>
                <w:rFonts w:ascii="Times New Roman" w:hAnsi="Times New Roman" w:cs="Times New Roman"/>
              </w:rPr>
            </w:pPr>
            <w:proofErr w:type="spellStart"/>
            <w:r w:rsidRPr="006C1ECB">
              <w:rPr>
                <w:rFonts w:ascii="Times New Roman" w:hAnsi="Times New Roman" w:cs="Times New Roman"/>
              </w:rPr>
              <w:t>Деготь+трибромфенолят</w:t>
            </w:r>
            <w:proofErr w:type="spellEnd"/>
            <w:r w:rsidRPr="006C1ECB">
              <w:rPr>
                <w:rFonts w:ascii="Times New Roman" w:hAnsi="Times New Roman" w:cs="Times New Roman"/>
              </w:rPr>
              <w:t xml:space="preserve"> висмута</w:t>
            </w:r>
          </w:p>
        </w:tc>
        <w:tc>
          <w:tcPr>
            <w:tcW w:w="3261" w:type="dxa"/>
            <w:shd w:val="clear" w:color="auto" w:fill="auto"/>
            <w:vAlign w:val="center"/>
          </w:tcPr>
          <w:p w14:paraId="125D5E79" w14:textId="77777777" w:rsidR="00155EAA" w:rsidRDefault="00155EAA" w:rsidP="00155EAA">
            <w:pPr>
              <w:spacing w:after="0" w:line="240" w:lineRule="auto"/>
              <w:rPr>
                <w:rFonts w:ascii="Times New Roman" w:hAnsi="Times New Roman" w:cs="Times New Roman"/>
              </w:rPr>
            </w:pPr>
            <w:r>
              <w:rPr>
                <w:rFonts w:ascii="Times New Roman" w:hAnsi="Times New Roman" w:cs="Times New Roman"/>
              </w:rPr>
              <w:t>«</w:t>
            </w:r>
            <w:r w:rsidRPr="006C1ECB">
              <w:rPr>
                <w:rFonts w:ascii="Times New Roman" w:hAnsi="Times New Roman" w:cs="Times New Roman"/>
              </w:rPr>
              <w:t>Линимент бальзамический (по Вишневскому)</w:t>
            </w:r>
            <w:r>
              <w:rPr>
                <w:rFonts w:ascii="Times New Roman" w:hAnsi="Times New Roman" w:cs="Times New Roman"/>
              </w:rPr>
              <w:t>»</w:t>
            </w:r>
            <w:r w:rsidRPr="006C1ECB">
              <w:rPr>
                <w:rFonts w:ascii="Times New Roman" w:hAnsi="Times New Roman" w:cs="Times New Roman"/>
              </w:rPr>
              <w:t xml:space="preserve"> или эквивалент</w:t>
            </w:r>
            <w:r>
              <w:rPr>
                <w:rFonts w:ascii="Times New Roman" w:hAnsi="Times New Roman" w:cs="Times New Roman"/>
              </w:rPr>
              <w:t>,</w:t>
            </w:r>
          </w:p>
          <w:p w14:paraId="727AD6FC" w14:textId="29E32250" w:rsidR="00155EAA" w:rsidRPr="006C1ECB" w:rsidRDefault="00C31F5C" w:rsidP="00155EAA">
            <w:pPr>
              <w:spacing w:after="0" w:line="240" w:lineRule="auto"/>
              <w:rPr>
                <w:rFonts w:ascii="Times New Roman" w:hAnsi="Times New Roman" w:cs="Times New Roman"/>
              </w:rPr>
            </w:pPr>
            <w:r w:rsidRPr="00C31F5C">
              <w:rPr>
                <w:rFonts w:ascii="Times New Roman" w:hAnsi="Times New Roman" w:cs="Times New Roman"/>
              </w:rPr>
              <w:t>линимент, 30 г – тубы (1)</w:t>
            </w:r>
          </w:p>
        </w:tc>
        <w:tc>
          <w:tcPr>
            <w:tcW w:w="1249" w:type="dxa"/>
            <w:shd w:val="clear" w:color="auto" w:fill="auto"/>
            <w:vAlign w:val="center"/>
          </w:tcPr>
          <w:p w14:paraId="6D96754F" w14:textId="29BADFD8" w:rsidR="00155EAA" w:rsidRPr="006C1ECB" w:rsidRDefault="00C31F5C" w:rsidP="00155EAA">
            <w:pPr>
              <w:spacing w:after="0" w:line="240" w:lineRule="auto"/>
              <w:jc w:val="center"/>
              <w:rPr>
                <w:rFonts w:ascii="Times New Roman" w:hAnsi="Times New Roman" w:cs="Times New Roman"/>
              </w:rPr>
            </w:pPr>
            <w:r>
              <w:rPr>
                <w:rFonts w:ascii="Times New Roman" w:hAnsi="Times New Roman" w:cs="Times New Roman"/>
              </w:rPr>
              <w:t>линимент в тубе</w:t>
            </w:r>
          </w:p>
        </w:tc>
        <w:tc>
          <w:tcPr>
            <w:tcW w:w="709" w:type="dxa"/>
            <w:shd w:val="clear" w:color="auto" w:fill="auto"/>
            <w:noWrap/>
            <w:vAlign w:val="center"/>
          </w:tcPr>
          <w:p w14:paraId="401F49F7" w14:textId="7F3B633B" w:rsidR="00155EAA" w:rsidRPr="006C1ECB" w:rsidRDefault="00155EAA" w:rsidP="00155EAA">
            <w:pPr>
              <w:spacing w:after="0" w:line="240" w:lineRule="auto"/>
              <w:jc w:val="center"/>
              <w:rPr>
                <w:rFonts w:ascii="Times New Roman" w:hAnsi="Times New Roman" w:cs="Times New Roman"/>
              </w:rPr>
            </w:pPr>
            <w:proofErr w:type="spellStart"/>
            <w:r w:rsidRPr="006C1ECB">
              <w:rPr>
                <w:rFonts w:ascii="Times New Roman" w:hAnsi="Times New Roman" w:cs="Times New Roman"/>
              </w:rPr>
              <w:t>упак</w:t>
            </w:r>
            <w:proofErr w:type="spellEnd"/>
            <w:r w:rsidRPr="006C1ECB">
              <w:rPr>
                <w:rFonts w:ascii="Times New Roman" w:hAnsi="Times New Roman" w:cs="Times New Roman"/>
              </w:rPr>
              <w:t>.</w:t>
            </w:r>
          </w:p>
        </w:tc>
        <w:tc>
          <w:tcPr>
            <w:tcW w:w="906" w:type="dxa"/>
            <w:shd w:val="clear" w:color="auto" w:fill="auto"/>
            <w:noWrap/>
            <w:vAlign w:val="center"/>
          </w:tcPr>
          <w:p w14:paraId="0B6562B9" w14:textId="245ACC17" w:rsidR="00155EAA" w:rsidRPr="006C1ECB" w:rsidRDefault="00155EAA" w:rsidP="00155EAA">
            <w:pPr>
              <w:spacing w:after="0" w:line="240" w:lineRule="auto"/>
              <w:jc w:val="center"/>
              <w:rPr>
                <w:rFonts w:ascii="Times New Roman" w:hAnsi="Times New Roman" w:cs="Times New Roman"/>
              </w:rPr>
            </w:pPr>
            <w:r w:rsidRPr="006C1ECB">
              <w:rPr>
                <w:rFonts w:ascii="Times New Roman" w:hAnsi="Times New Roman" w:cs="Times New Roman"/>
                <w:color w:val="000000"/>
              </w:rPr>
              <w:t>15</w:t>
            </w:r>
          </w:p>
        </w:tc>
      </w:tr>
      <w:tr w:rsidR="00155EAA" w:rsidRPr="006C1ECB" w14:paraId="665CFB1A" w14:textId="77777777" w:rsidTr="00C31F5C">
        <w:trPr>
          <w:trHeight w:val="300"/>
          <w:jc w:val="center"/>
        </w:trPr>
        <w:tc>
          <w:tcPr>
            <w:tcW w:w="531" w:type="dxa"/>
            <w:shd w:val="clear" w:color="auto" w:fill="auto"/>
            <w:vAlign w:val="center"/>
          </w:tcPr>
          <w:p w14:paraId="63AF8F49" w14:textId="34C277DD" w:rsidR="00155EAA" w:rsidRPr="006C1ECB" w:rsidRDefault="00155EAA" w:rsidP="00155EAA">
            <w:pPr>
              <w:spacing w:after="0" w:line="240" w:lineRule="auto"/>
              <w:jc w:val="center"/>
              <w:rPr>
                <w:rFonts w:ascii="Times New Roman" w:hAnsi="Times New Roman" w:cs="Times New Roman"/>
                <w:color w:val="000000"/>
              </w:rPr>
            </w:pPr>
            <w:r w:rsidRPr="006C1ECB">
              <w:rPr>
                <w:rFonts w:ascii="Times New Roman" w:hAnsi="Times New Roman" w:cs="Times New Roman"/>
                <w:color w:val="000000"/>
              </w:rPr>
              <w:t>5</w:t>
            </w:r>
            <w:r w:rsidR="00391314">
              <w:rPr>
                <w:rFonts w:ascii="Times New Roman" w:hAnsi="Times New Roman" w:cs="Times New Roman"/>
                <w:color w:val="000000"/>
              </w:rPr>
              <w:t>2</w:t>
            </w:r>
          </w:p>
        </w:tc>
        <w:tc>
          <w:tcPr>
            <w:tcW w:w="1371" w:type="dxa"/>
            <w:shd w:val="clear" w:color="auto" w:fill="auto"/>
            <w:vAlign w:val="center"/>
          </w:tcPr>
          <w:p w14:paraId="6118D8DB" w14:textId="194A230E" w:rsidR="00155EAA" w:rsidRPr="006C1ECB" w:rsidRDefault="00155EAA" w:rsidP="00155EAA">
            <w:pPr>
              <w:spacing w:after="0" w:line="240" w:lineRule="auto"/>
              <w:rPr>
                <w:rFonts w:ascii="Times New Roman" w:hAnsi="Times New Roman" w:cs="Times New Roman"/>
              </w:rPr>
            </w:pPr>
            <w:r w:rsidRPr="006C1ECB">
              <w:rPr>
                <w:rFonts w:ascii="Times New Roman" w:hAnsi="Times New Roman" w:cs="Times New Roman"/>
                <w:color w:val="000000"/>
              </w:rPr>
              <w:t>21.20.10.251</w:t>
            </w:r>
          </w:p>
        </w:tc>
        <w:tc>
          <w:tcPr>
            <w:tcW w:w="2629" w:type="dxa"/>
            <w:shd w:val="clear" w:color="auto" w:fill="auto"/>
            <w:vAlign w:val="center"/>
          </w:tcPr>
          <w:p w14:paraId="114434A2" w14:textId="585A9CF6" w:rsidR="00155EAA" w:rsidRPr="006C1ECB" w:rsidRDefault="00155EAA" w:rsidP="00155EAA">
            <w:pPr>
              <w:spacing w:after="0" w:line="240" w:lineRule="auto"/>
              <w:rPr>
                <w:rFonts w:ascii="Times New Roman" w:hAnsi="Times New Roman" w:cs="Times New Roman"/>
              </w:rPr>
            </w:pPr>
            <w:proofErr w:type="spellStart"/>
            <w:r w:rsidRPr="006C1ECB">
              <w:rPr>
                <w:rFonts w:ascii="Times New Roman" w:hAnsi="Times New Roman" w:cs="Times New Roman"/>
              </w:rPr>
              <w:t>Мометазон</w:t>
            </w:r>
            <w:proofErr w:type="spellEnd"/>
          </w:p>
        </w:tc>
        <w:tc>
          <w:tcPr>
            <w:tcW w:w="3261" w:type="dxa"/>
            <w:shd w:val="clear" w:color="auto" w:fill="auto"/>
            <w:vAlign w:val="center"/>
          </w:tcPr>
          <w:p w14:paraId="17CB34A0" w14:textId="77777777" w:rsidR="00155EAA" w:rsidRDefault="00155EAA" w:rsidP="00155EAA">
            <w:pPr>
              <w:spacing w:after="0" w:line="240" w:lineRule="auto"/>
              <w:rPr>
                <w:rFonts w:ascii="Times New Roman" w:hAnsi="Times New Roman" w:cs="Times New Roman"/>
              </w:rPr>
            </w:pPr>
            <w:r>
              <w:rPr>
                <w:rFonts w:ascii="Times New Roman" w:hAnsi="Times New Roman" w:cs="Times New Roman"/>
              </w:rPr>
              <w:t>«</w:t>
            </w:r>
            <w:proofErr w:type="spellStart"/>
            <w:r w:rsidRPr="006C1ECB">
              <w:rPr>
                <w:rFonts w:ascii="Times New Roman" w:hAnsi="Times New Roman" w:cs="Times New Roman"/>
              </w:rPr>
              <w:t>Дезринит</w:t>
            </w:r>
            <w:proofErr w:type="spellEnd"/>
            <w:r>
              <w:rPr>
                <w:rFonts w:ascii="Times New Roman" w:hAnsi="Times New Roman" w:cs="Times New Roman"/>
              </w:rPr>
              <w:t>»</w:t>
            </w:r>
            <w:r w:rsidRPr="006C1ECB">
              <w:rPr>
                <w:rFonts w:ascii="Times New Roman" w:hAnsi="Times New Roman" w:cs="Times New Roman"/>
              </w:rPr>
              <w:t xml:space="preserve"> или эквивалент</w:t>
            </w:r>
            <w:r>
              <w:rPr>
                <w:rFonts w:ascii="Times New Roman" w:hAnsi="Times New Roman" w:cs="Times New Roman"/>
              </w:rPr>
              <w:t>,</w:t>
            </w:r>
          </w:p>
          <w:p w14:paraId="00A3F3FC" w14:textId="16E776F2" w:rsidR="00155EAA" w:rsidRPr="006C1ECB" w:rsidRDefault="00C31F5C" w:rsidP="00155EAA">
            <w:pPr>
              <w:spacing w:after="0" w:line="240" w:lineRule="auto"/>
              <w:rPr>
                <w:rFonts w:ascii="Times New Roman" w:hAnsi="Times New Roman" w:cs="Times New Roman"/>
              </w:rPr>
            </w:pPr>
            <w:r>
              <w:rPr>
                <w:rFonts w:ascii="Times New Roman" w:hAnsi="Times New Roman" w:cs="Times New Roman"/>
              </w:rPr>
              <w:t>спрей,</w:t>
            </w:r>
            <w:r w:rsidRPr="00C31F5C">
              <w:rPr>
                <w:rFonts w:ascii="Times New Roman" w:hAnsi="Times New Roman" w:cs="Times New Roman"/>
              </w:rPr>
              <w:t xml:space="preserve"> 140 г</w:t>
            </w:r>
          </w:p>
        </w:tc>
        <w:tc>
          <w:tcPr>
            <w:tcW w:w="1249" w:type="dxa"/>
            <w:shd w:val="clear" w:color="auto" w:fill="auto"/>
            <w:vAlign w:val="center"/>
          </w:tcPr>
          <w:p w14:paraId="2CD3C8D0" w14:textId="02EF13D7" w:rsidR="00155EAA" w:rsidRPr="006C1ECB" w:rsidRDefault="00C31F5C" w:rsidP="00155EAA">
            <w:pPr>
              <w:spacing w:after="0" w:line="240" w:lineRule="auto"/>
              <w:jc w:val="center"/>
              <w:rPr>
                <w:rFonts w:ascii="Times New Roman" w:hAnsi="Times New Roman" w:cs="Times New Roman"/>
              </w:rPr>
            </w:pPr>
            <w:r>
              <w:rPr>
                <w:rFonts w:ascii="Times New Roman" w:hAnsi="Times New Roman" w:cs="Times New Roman"/>
              </w:rPr>
              <w:t>спрей</w:t>
            </w:r>
          </w:p>
        </w:tc>
        <w:tc>
          <w:tcPr>
            <w:tcW w:w="709" w:type="dxa"/>
            <w:shd w:val="clear" w:color="auto" w:fill="auto"/>
            <w:noWrap/>
            <w:vAlign w:val="center"/>
          </w:tcPr>
          <w:p w14:paraId="53CBAB3B" w14:textId="4A54595C" w:rsidR="00155EAA" w:rsidRPr="006C1ECB" w:rsidRDefault="00155EAA" w:rsidP="00155EAA">
            <w:pPr>
              <w:spacing w:after="0" w:line="240" w:lineRule="auto"/>
              <w:jc w:val="center"/>
              <w:rPr>
                <w:rFonts w:ascii="Times New Roman" w:hAnsi="Times New Roman" w:cs="Times New Roman"/>
              </w:rPr>
            </w:pPr>
            <w:proofErr w:type="spellStart"/>
            <w:r w:rsidRPr="006C1ECB">
              <w:rPr>
                <w:rFonts w:ascii="Times New Roman" w:hAnsi="Times New Roman" w:cs="Times New Roman"/>
              </w:rPr>
              <w:t>упак</w:t>
            </w:r>
            <w:proofErr w:type="spellEnd"/>
            <w:r w:rsidRPr="006C1ECB">
              <w:rPr>
                <w:rFonts w:ascii="Times New Roman" w:hAnsi="Times New Roman" w:cs="Times New Roman"/>
              </w:rPr>
              <w:t>.</w:t>
            </w:r>
          </w:p>
        </w:tc>
        <w:tc>
          <w:tcPr>
            <w:tcW w:w="906" w:type="dxa"/>
            <w:shd w:val="clear" w:color="auto" w:fill="auto"/>
            <w:noWrap/>
            <w:vAlign w:val="center"/>
          </w:tcPr>
          <w:p w14:paraId="4774C957" w14:textId="20F4F172" w:rsidR="00155EAA" w:rsidRPr="006C1ECB" w:rsidRDefault="00155EAA" w:rsidP="00155EAA">
            <w:pPr>
              <w:spacing w:after="0" w:line="240" w:lineRule="auto"/>
              <w:jc w:val="center"/>
              <w:rPr>
                <w:rFonts w:ascii="Times New Roman" w:hAnsi="Times New Roman" w:cs="Times New Roman"/>
              </w:rPr>
            </w:pPr>
            <w:r w:rsidRPr="006C1ECB">
              <w:rPr>
                <w:rFonts w:ascii="Times New Roman" w:hAnsi="Times New Roman" w:cs="Times New Roman"/>
                <w:color w:val="000000"/>
              </w:rPr>
              <w:t>20</w:t>
            </w:r>
          </w:p>
        </w:tc>
      </w:tr>
      <w:tr w:rsidR="00155EAA" w:rsidRPr="006C1ECB" w14:paraId="70DD11D1" w14:textId="77777777" w:rsidTr="00C31F5C">
        <w:trPr>
          <w:trHeight w:val="300"/>
          <w:jc w:val="center"/>
        </w:trPr>
        <w:tc>
          <w:tcPr>
            <w:tcW w:w="531" w:type="dxa"/>
            <w:shd w:val="clear" w:color="auto" w:fill="auto"/>
            <w:vAlign w:val="center"/>
          </w:tcPr>
          <w:p w14:paraId="1819EEE3" w14:textId="114DD045" w:rsidR="00155EAA" w:rsidRPr="006C1ECB" w:rsidRDefault="00155EAA" w:rsidP="00155EAA">
            <w:pPr>
              <w:spacing w:after="0" w:line="240" w:lineRule="auto"/>
              <w:jc w:val="center"/>
              <w:rPr>
                <w:rFonts w:ascii="Times New Roman" w:hAnsi="Times New Roman" w:cs="Times New Roman"/>
                <w:color w:val="000000"/>
              </w:rPr>
            </w:pPr>
            <w:r w:rsidRPr="006C1ECB">
              <w:rPr>
                <w:rFonts w:ascii="Times New Roman" w:hAnsi="Times New Roman" w:cs="Times New Roman"/>
                <w:color w:val="000000"/>
              </w:rPr>
              <w:t>5</w:t>
            </w:r>
            <w:r w:rsidR="00391314">
              <w:rPr>
                <w:rFonts w:ascii="Times New Roman" w:hAnsi="Times New Roman" w:cs="Times New Roman"/>
                <w:color w:val="000000"/>
              </w:rPr>
              <w:t>3</w:t>
            </w:r>
          </w:p>
        </w:tc>
        <w:tc>
          <w:tcPr>
            <w:tcW w:w="1371" w:type="dxa"/>
            <w:shd w:val="clear" w:color="auto" w:fill="auto"/>
            <w:vAlign w:val="center"/>
          </w:tcPr>
          <w:p w14:paraId="35EE3728" w14:textId="4C2FA0C9" w:rsidR="00155EAA" w:rsidRPr="006C1ECB" w:rsidRDefault="00155EAA" w:rsidP="00155EAA">
            <w:pPr>
              <w:spacing w:after="0" w:line="240" w:lineRule="auto"/>
              <w:rPr>
                <w:rFonts w:ascii="Times New Roman" w:hAnsi="Times New Roman" w:cs="Times New Roman"/>
              </w:rPr>
            </w:pPr>
            <w:r w:rsidRPr="006C1ECB">
              <w:rPr>
                <w:rFonts w:ascii="Times New Roman" w:hAnsi="Times New Roman" w:cs="Times New Roman"/>
                <w:color w:val="000000"/>
              </w:rPr>
              <w:t>21.20.10.221</w:t>
            </w:r>
          </w:p>
        </w:tc>
        <w:tc>
          <w:tcPr>
            <w:tcW w:w="2629" w:type="dxa"/>
            <w:shd w:val="clear" w:color="auto" w:fill="auto"/>
            <w:vAlign w:val="center"/>
          </w:tcPr>
          <w:p w14:paraId="0EC6D852" w14:textId="087BB8F4" w:rsidR="00155EAA" w:rsidRPr="006C1ECB" w:rsidRDefault="00155EAA" w:rsidP="00155EAA">
            <w:pPr>
              <w:spacing w:after="0" w:line="240" w:lineRule="auto"/>
              <w:rPr>
                <w:rFonts w:ascii="Times New Roman" w:hAnsi="Times New Roman" w:cs="Times New Roman"/>
              </w:rPr>
            </w:pPr>
            <w:r w:rsidRPr="006C1ECB">
              <w:rPr>
                <w:rFonts w:ascii="Times New Roman" w:hAnsi="Times New Roman" w:cs="Times New Roman"/>
              </w:rPr>
              <w:t xml:space="preserve">Диклофенак </w:t>
            </w:r>
          </w:p>
        </w:tc>
        <w:tc>
          <w:tcPr>
            <w:tcW w:w="3261" w:type="dxa"/>
            <w:shd w:val="clear" w:color="auto" w:fill="auto"/>
            <w:vAlign w:val="center"/>
          </w:tcPr>
          <w:p w14:paraId="13DA5CB5" w14:textId="77777777" w:rsidR="00155EAA" w:rsidRDefault="00155EAA" w:rsidP="00155EAA">
            <w:pPr>
              <w:spacing w:after="0" w:line="240" w:lineRule="auto"/>
              <w:rPr>
                <w:rFonts w:ascii="Times New Roman" w:hAnsi="Times New Roman" w:cs="Times New Roman"/>
              </w:rPr>
            </w:pPr>
            <w:r>
              <w:rPr>
                <w:rFonts w:ascii="Times New Roman" w:hAnsi="Times New Roman" w:cs="Times New Roman"/>
              </w:rPr>
              <w:t>«</w:t>
            </w:r>
            <w:r w:rsidRPr="006C1ECB">
              <w:rPr>
                <w:rFonts w:ascii="Times New Roman" w:hAnsi="Times New Roman" w:cs="Times New Roman"/>
              </w:rPr>
              <w:t>Диклофенак</w:t>
            </w:r>
            <w:r>
              <w:rPr>
                <w:rFonts w:ascii="Times New Roman" w:hAnsi="Times New Roman" w:cs="Times New Roman"/>
              </w:rPr>
              <w:t>»</w:t>
            </w:r>
            <w:r w:rsidRPr="006C1ECB">
              <w:rPr>
                <w:rFonts w:ascii="Times New Roman" w:hAnsi="Times New Roman" w:cs="Times New Roman"/>
              </w:rPr>
              <w:t xml:space="preserve"> или эквивалент</w:t>
            </w:r>
            <w:r>
              <w:rPr>
                <w:rFonts w:ascii="Times New Roman" w:hAnsi="Times New Roman" w:cs="Times New Roman"/>
              </w:rPr>
              <w:t>,</w:t>
            </w:r>
          </w:p>
          <w:p w14:paraId="7D656CA5" w14:textId="3B648F88" w:rsidR="00155EAA" w:rsidRPr="006C1ECB" w:rsidRDefault="00C31F5C" w:rsidP="00155EAA">
            <w:pPr>
              <w:spacing w:after="0" w:line="240" w:lineRule="auto"/>
              <w:rPr>
                <w:rFonts w:ascii="Times New Roman" w:hAnsi="Times New Roman" w:cs="Times New Roman"/>
              </w:rPr>
            </w:pPr>
            <w:r>
              <w:rPr>
                <w:rFonts w:ascii="Times New Roman" w:hAnsi="Times New Roman" w:cs="Times New Roman"/>
              </w:rPr>
              <w:t>гель,</w:t>
            </w:r>
            <w:r w:rsidRPr="00C31F5C">
              <w:rPr>
                <w:rFonts w:ascii="Times New Roman" w:hAnsi="Times New Roman" w:cs="Times New Roman"/>
              </w:rPr>
              <w:t xml:space="preserve"> 30 г</w:t>
            </w:r>
          </w:p>
        </w:tc>
        <w:tc>
          <w:tcPr>
            <w:tcW w:w="1249" w:type="dxa"/>
            <w:shd w:val="clear" w:color="auto" w:fill="auto"/>
            <w:vAlign w:val="center"/>
          </w:tcPr>
          <w:p w14:paraId="3705F240" w14:textId="5AA109DF" w:rsidR="00155EAA" w:rsidRPr="006C1ECB" w:rsidRDefault="00C31F5C" w:rsidP="00155EAA">
            <w:pPr>
              <w:spacing w:after="0" w:line="240" w:lineRule="auto"/>
              <w:jc w:val="center"/>
              <w:rPr>
                <w:rFonts w:ascii="Times New Roman" w:hAnsi="Times New Roman" w:cs="Times New Roman"/>
              </w:rPr>
            </w:pPr>
            <w:r>
              <w:rPr>
                <w:rFonts w:ascii="Times New Roman" w:hAnsi="Times New Roman" w:cs="Times New Roman"/>
              </w:rPr>
              <w:t>гель</w:t>
            </w:r>
          </w:p>
        </w:tc>
        <w:tc>
          <w:tcPr>
            <w:tcW w:w="709" w:type="dxa"/>
            <w:shd w:val="clear" w:color="auto" w:fill="auto"/>
            <w:noWrap/>
            <w:vAlign w:val="center"/>
          </w:tcPr>
          <w:p w14:paraId="7A2B41E9" w14:textId="6FDF5FC7" w:rsidR="00155EAA" w:rsidRPr="006C1ECB" w:rsidRDefault="00155EAA" w:rsidP="00155EAA">
            <w:pPr>
              <w:spacing w:after="0" w:line="240" w:lineRule="auto"/>
              <w:jc w:val="center"/>
              <w:rPr>
                <w:rFonts w:ascii="Times New Roman" w:hAnsi="Times New Roman" w:cs="Times New Roman"/>
              </w:rPr>
            </w:pPr>
            <w:proofErr w:type="spellStart"/>
            <w:r w:rsidRPr="006C1ECB">
              <w:rPr>
                <w:rFonts w:ascii="Times New Roman" w:hAnsi="Times New Roman" w:cs="Times New Roman"/>
              </w:rPr>
              <w:t>упак</w:t>
            </w:r>
            <w:proofErr w:type="spellEnd"/>
            <w:r w:rsidRPr="006C1ECB">
              <w:rPr>
                <w:rFonts w:ascii="Times New Roman" w:hAnsi="Times New Roman" w:cs="Times New Roman"/>
              </w:rPr>
              <w:t>.</w:t>
            </w:r>
          </w:p>
        </w:tc>
        <w:tc>
          <w:tcPr>
            <w:tcW w:w="906" w:type="dxa"/>
            <w:shd w:val="clear" w:color="auto" w:fill="auto"/>
            <w:noWrap/>
            <w:vAlign w:val="center"/>
          </w:tcPr>
          <w:p w14:paraId="688C7E7B" w14:textId="676A4C6D" w:rsidR="00155EAA" w:rsidRPr="006C1ECB" w:rsidRDefault="00155EAA" w:rsidP="00155EAA">
            <w:pPr>
              <w:spacing w:after="0" w:line="240" w:lineRule="auto"/>
              <w:jc w:val="center"/>
              <w:rPr>
                <w:rFonts w:ascii="Times New Roman" w:hAnsi="Times New Roman" w:cs="Times New Roman"/>
              </w:rPr>
            </w:pPr>
            <w:r w:rsidRPr="006C1ECB">
              <w:rPr>
                <w:rFonts w:ascii="Times New Roman" w:hAnsi="Times New Roman" w:cs="Times New Roman"/>
                <w:color w:val="000000"/>
              </w:rPr>
              <w:t>50</w:t>
            </w:r>
          </w:p>
        </w:tc>
      </w:tr>
      <w:tr w:rsidR="00155EAA" w:rsidRPr="006C1ECB" w14:paraId="226F3905" w14:textId="77777777" w:rsidTr="00C31F5C">
        <w:trPr>
          <w:trHeight w:val="300"/>
          <w:jc w:val="center"/>
        </w:trPr>
        <w:tc>
          <w:tcPr>
            <w:tcW w:w="531" w:type="dxa"/>
            <w:shd w:val="clear" w:color="auto" w:fill="auto"/>
            <w:vAlign w:val="center"/>
          </w:tcPr>
          <w:p w14:paraId="6C0176A9" w14:textId="1995B64A" w:rsidR="00155EAA" w:rsidRPr="006C1ECB" w:rsidRDefault="00155EAA" w:rsidP="00155EAA">
            <w:pPr>
              <w:spacing w:after="0" w:line="240" w:lineRule="auto"/>
              <w:jc w:val="center"/>
              <w:rPr>
                <w:rFonts w:ascii="Times New Roman" w:hAnsi="Times New Roman" w:cs="Times New Roman"/>
                <w:color w:val="000000"/>
              </w:rPr>
            </w:pPr>
            <w:r w:rsidRPr="006C1ECB">
              <w:rPr>
                <w:rFonts w:ascii="Times New Roman" w:hAnsi="Times New Roman" w:cs="Times New Roman"/>
                <w:color w:val="000000"/>
              </w:rPr>
              <w:t>5</w:t>
            </w:r>
            <w:r w:rsidR="00391314">
              <w:rPr>
                <w:rFonts w:ascii="Times New Roman" w:hAnsi="Times New Roman" w:cs="Times New Roman"/>
                <w:color w:val="000000"/>
              </w:rPr>
              <w:t>4</w:t>
            </w:r>
          </w:p>
        </w:tc>
        <w:tc>
          <w:tcPr>
            <w:tcW w:w="1371" w:type="dxa"/>
            <w:shd w:val="clear" w:color="auto" w:fill="auto"/>
            <w:vAlign w:val="center"/>
          </w:tcPr>
          <w:p w14:paraId="0F32156D" w14:textId="5A380A8C" w:rsidR="00155EAA" w:rsidRPr="006C1ECB" w:rsidRDefault="00155EAA" w:rsidP="00155EAA">
            <w:pPr>
              <w:spacing w:after="0" w:line="240" w:lineRule="auto"/>
              <w:rPr>
                <w:rFonts w:ascii="Times New Roman" w:hAnsi="Times New Roman" w:cs="Times New Roman"/>
              </w:rPr>
            </w:pPr>
            <w:r w:rsidRPr="006C1ECB">
              <w:rPr>
                <w:rFonts w:ascii="Times New Roman" w:hAnsi="Times New Roman" w:cs="Times New Roman"/>
                <w:color w:val="000000"/>
              </w:rPr>
              <w:t>21.20.10.158</w:t>
            </w:r>
          </w:p>
        </w:tc>
        <w:tc>
          <w:tcPr>
            <w:tcW w:w="2629" w:type="dxa"/>
            <w:shd w:val="clear" w:color="auto" w:fill="auto"/>
            <w:vAlign w:val="center"/>
          </w:tcPr>
          <w:p w14:paraId="0F6CBCF5" w14:textId="11B77758" w:rsidR="00155EAA" w:rsidRPr="006C1ECB" w:rsidRDefault="00155EAA" w:rsidP="00155EAA">
            <w:pPr>
              <w:spacing w:after="0" w:line="240" w:lineRule="auto"/>
              <w:rPr>
                <w:rFonts w:ascii="Times New Roman" w:hAnsi="Times New Roman" w:cs="Times New Roman"/>
              </w:rPr>
            </w:pPr>
            <w:r w:rsidRPr="006C1ECB">
              <w:rPr>
                <w:rFonts w:ascii="Times New Roman" w:hAnsi="Times New Roman" w:cs="Times New Roman"/>
              </w:rPr>
              <w:t>Йод + [Калия йодид + Этанол]</w:t>
            </w:r>
          </w:p>
        </w:tc>
        <w:tc>
          <w:tcPr>
            <w:tcW w:w="3261" w:type="dxa"/>
            <w:shd w:val="clear" w:color="auto" w:fill="auto"/>
            <w:vAlign w:val="center"/>
          </w:tcPr>
          <w:p w14:paraId="7FDF6C42" w14:textId="77777777" w:rsidR="00155EAA" w:rsidRDefault="00155EAA" w:rsidP="00155EAA">
            <w:pPr>
              <w:spacing w:after="0" w:line="240" w:lineRule="auto"/>
              <w:rPr>
                <w:rFonts w:ascii="Times New Roman" w:hAnsi="Times New Roman" w:cs="Times New Roman"/>
              </w:rPr>
            </w:pPr>
            <w:r>
              <w:rPr>
                <w:rFonts w:ascii="Times New Roman" w:hAnsi="Times New Roman" w:cs="Times New Roman"/>
              </w:rPr>
              <w:t>«</w:t>
            </w:r>
            <w:r w:rsidRPr="006C1ECB">
              <w:rPr>
                <w:rFonts w:ascii="Times New Roman" w:hAnsi="Times New Roman" w:cs="Times New Roman"/>
              </w:rPr>
              <w:t>Йод</w:t>
            </w:r>
            <w:r>
              <w:rPr>
                <w:rFonts w:ascii="Times New Roman" w:hAnsi="Times New Roman" w:cs="Times New Roman"/>
              </w:rPr>
              <w:t>»</w:t>
            </w:r>
            <w:r w:rsidRPr="006C1ECB">
              <w:rPr>
                <w:rFonts w:ascii="Times New Roman" w:hAnsi="Times New Roman" w:cs="Times New Roman"/>
              </w:rPr>
              <w:t xml:space="preserve"> или эквивалент</w:t>
            </w:r>
            <w:r>
              <w:rPr>
                <w:rFonts w:ascii="Times New Roman" w:hAnsi="Times New Roman" w:cs="Times New Roman"/>
              </w:rPr>
              <w:t>,</w:t>
            </w:r>
          </w:p>
          <w:p w14:paraId="5999CBFC" w14:textId="44DFDFFA" w:rsidR="00155EAA" w:rsidRPr="006C1ECB" w:rsidRDefault="00C31F5C" w:rsidP="00155EAA">
            <w:pPr>
              <w:spacing w:after="0" w:line="240" w:lineRule="auto"/>
              <w:rPr>
                <w:rFonts w:ascii="Times New Roman" w:hAnsi="Times New Roman" w:cs="Times New Roman"/>
              </w:rPr>
            </w:pPr>
            <w:r w:rsidRPr="00C31F5C">
              <w:rPr>
                <w:rFonts w:ascii="Times New Roman" w:hAnsi="Times New Roman" w:cs="Times New Roman"/>
              </w:rPr>
              <w:t>раствор для наружного применения [спиртовой] 5%, 25 мл - флаконы (1)</w:t>
            </w:r>
          </w:p>
        </w:tc>
        <w:tc>
          <w:tcPr>
            <w:tcW w:w="1249" w:type="dxa"/>
            <w:shd w:val="clear" w:color="auto" w:fill="auto"/>
            <w:vAlign w:val="center"/>
          </w:tcPr>
          <w:p w14:paraId="7C33593C" w14:textId="38E9F5E2" w:rsidR="00155EAA" w:rsidRPr="006C1ECB" w:rsidRDefault="00C31F5C" w:rsidP="00155EAA">
            <w:pPr>
              <w:spacing w:after="0" w:line="240" w:lineRule="auto"/>
              <w:jc w:val="center"/>
              <w:rPr>
                <w:rFonts w:ascii="Times New Roman" w:hAnsi="Times New Roman" w:cs="Times New Roman"/>
              </w:rPr>
            </w:pPr>
            <w:r>
              <w:rPr>
                <w:rFonts w:ascii="Times New Roman" w:hAnsi="Times New Roman" w:cs="Times New Roman"/>
              </w:rPr>
              <w:t>раствор</w:t>
            </w:r>
          </w:p>
        </w:tc>
        <w:tc>
          <w:tcPr>
            <w:tcW w:w="709" w:type="dxa"/>
            <w:shd w:val="clear" w:color="auto" w:fill="auto"/>
            <w:noWrap/>
            <w:vAlign w:val="center"/>
          </w:tcPr>
          <w:p w14:paraId="58F35911" w14:textId="0AED5FB6" w:rsidR="00155EAA" w:rsidRPr="006C1ECB" w:rsidRDefault="00C31F5C" w:rsidP="00155EAA">
            <w:pPr>
              <w:spacing w:after="0" w:line="240" w:lineRule="auto"/>
              <w:jc w:val="center"/>
              <w:rPr>
                <w:rFonts w:ascii="Times New Roman" w:hAnsi="Times New Roman" w:cs="Times New Roman"/>
              </w:rPr>
            </w:pPr>
            <w:r>
              <w:rPr>
                <w:rFonts w:ascii="Times New Roman" w:hAnsi="Times New Roman" w:cs="Times New Roman"/>
              </w:rPr>
              <w:t>флакон</w:t>
            </w:r>
          </w:p>
        </w:tc>
        <w:tc>
          <w:tcPr>
            <w:tcW w:w="906" w:type="dxa"/>
            <w:shd w:val="clear" w:color="auto" w:fill="auto"/>
            <w:noWrap/>
            <w:vAlign w:val="center"/>
          </w:tcPr>
          <w:p w14:paraId="0AACCE33" w14:textId="2EEF2390" w:rsidR="00155EAA" w:rsidRPr="006C1ECB" w:rsidRDefault="00155EAA" w:rsidP="00155EAA">
            <w:pPr>
              <w:spacing w:after="0" w:line="240" w:lineRule="auto"/>
              <w:jc w:val="center"/>
              <w:rPr>
                <w:rFonts w:ascii="Times New Roman" w:hAnsi="Times New Roman" w:cs="Times New Roman"/>
              </w:rPr>
            </w:pPr>
            <w:r w:rsidRPr="006C1ECB">
              <w:rPr>
                <w:rFonts w:ascii="Times New Roman" w:hAnsi="Times New Roman" w:cs="Times New Roman"/>
                <w:color w:val="000000"/>
              </w:rPr>
              <w:t>100</w:t>
            </w:r>
          </w:p>
        </w:tc>
      </w:tr>
      <w:tr w:rsidR="00155EAA" w:rsidRPr="006C1ECB" w14:paraId="7F787F55" w14:textId="77777777" w:rsidTr="00C31F5C">
        <w:trPr>
          <w:trHeight w:val="300"/>
          <w:jc w:val="center"/>
        </w:trPr>
        <w:tc>
          <w:tcPr>
            <w:tcW w:w="531" w:type="dxa"/>
            <w:shd w:val="clear" w:color="auto" w:fill="auto"/>
            <w:vAlign w:val="center"/>
          </w:tcPr>
          <w:p w14:paraId="1FEB3B07" w14:textId="61BEED70" w:rsidR="00155EAA" w:rsidRPr="006C1ECB" w:rsidRDefault="00155EAA" w:rsidP="00155EAA">
            <w:pPr>
              <w:spacing w:after="0" w:line="240" w:lineRule="auto"/>
              <w:jc w:val="center"/>
              <w:rPr>
                <w:rFonts w:ascii="Times New Roman" w:hAnsi="Times New Roman" w:cs="Times New Roman"/>
                <w:color w:val="000000"/>
              </w:rPr>
            </w:pPr>
            <w:r w:rsidRPr="006C1ECB">
              <w:rPr>
                <w:rFonts w:ascii="Times New Roman" w:hAnsi="Times New Roman" w:cs="Times New Roman"/>
                <w:color w:val="000000"/>
              </w:rPr>
              <w:t>5</w:t>
            </w:r>
            <w:r w:rsidR="00391314">
              <w:rPr>
                <w:rFonts w:ascii="Times New Roman" w:hAnsi="Times New Roman" w:cs="Times New Roman"/>
                <w:color w:val="000000"/>
              </w:rPr>
              <w:t>5</w:t>
            </w:r>
          </w:p>
        </w:tc>
        <w:tc>
          <w:tcPr>
            <w:tcW w:w="1371" w:type="dxa"/>
            <w:shd w:val="clear" w:color="auto" w:fill="auto"/>
            <w:vAlign w:val="center"/>
          </w:tcPr>
          <w:p w14:paraId="1E443697" w14:textId="32F97A4C" w:rsidR="00155EAA" w:rsidRPr="006C1ECB" w:rsidRDefault="00155EAA" w:rsidP="00155EAA">
            <w:pPr>
              <w:spacing w:after="0" w:line="240" w:lineRule="auto"/>
              <w:rPr>
                <w:rFonts w:ascii="Times New Roman" w:hAnsi="Times New Roman" w:cs="Times New Roman"/>
              </w:rPr>
            </w:pPr>
            <w:r w:rsidRPr="006C1ECB">
              <w:rPr>
                <w:rFonts w:ascii="Times New Roman" w:hAnsi="Times New Roman" w:cs="Times New Roman"/>
                <w:color w:val="000000"/>
              </w:rPr>
              <w:t>21.20.10.253</w:t>
            </w:r>
          </w:p>
        </w:tc>
        <w:tc>
          <w:tcPr>
            <w:tcW w:w="2629" w:type="dxa"/>
            <w:shd w:val="clear" w:color="auto" w:fill="auto"/>
            <w:vAlign w:val="center"/>
          </w:tcPr>
          <w:p w14:paraId="39EEF76D" w14:textId="71695E36" w:rsidR="00155EAA" w:rsidRPr="006C1ECB" w:rsidRDefault="00155EAA" w:rsidP="00155EAA">
            <w:pPr>
              <w:spacing w:after="0" w:line="240" w:lineRule="auto"/>
              <w:rPr>
                <w:rFonts w:ascii="Times New Roman" w:hAnsi="Times New Roman" w:cs="Times New Roman"/>
              </w:rPr>
            </w:pPr>
            <w:proofErr w:type="spellStart"/>
            <w:r w:rsidRPr="006C1ECB">
              <w:rPr>
                <w:rFonts w:ascii="Times New Roman" w:hAnsi="Times New Roman" w:cs="Times New Roman"/>
              </w:rPr>
              <w:t>Камфора+Хлоробутанол+Эвкалипта</w:t>
            </w:r>
            <w:proofErr w:type="spellEnd"/>
            <w:r w:rsidRPr="006C1ECB">
              <w:rPr>
                <w:rFonts w:ascii="Times New Roman" w:hAnsi="Times New Roman" w:cs="Times New Roman"/>
              </w:rPr>
              <w:t xml:space="preserve"> </w:t>
            </w:r>
            <w:proofErr w:type="spellStart"/>
            <w:r w:rsidRPr="006C1ECB">
              <w:rPr>
                <w:rFonts w:ascii="Times New Roman" w:hAnsi="Times New Roman" w:cs="Times New Roman"/>
              </w:rPr>
              <w:t>прутовидного</w:t>
            </w:r>
            <w:proofErr w:type="spellEnd"/>
            <w:r w:rsidRPr="006C1ECB">
              <w:rPr>
                <w:rFonts w:ascii="Times New Roman" w:hAnsi="Times New Roman" w:cs="Times New Roman"/>
              </w:rPr>
              <w:t xml:space="preserve"> листьев</w:t>
            </w:r>
          </w:p>
        </w:tc>
        <w:tc>
          <w:tcPr>
            <w:tcW w:w="3261" w:type="dxa"/>
            <w:shd w:val="clear" w:color="auto" w:fill="auto"/>
            <w:vAlign w:val="center"/>
          </w:tcPr>
          <w:p w14:paraId="0FD1BFCD" w14:textId="77777777" w:rsidR="00155EAA" w:rsidRDefault="00155EAA" w:rsidP="00155EAA">
            <w:pPr>
              <w:spacing w:after="0" w:line="240" w:lineRule="auto"/>
              <w:rPr>
                <w:rFonts w:ascii="Times New Roman" w:hAnsi="Times New Roman" w:cs="Times New Roman"/>
              </w:rPr>
            </w:pPr>
            <w:r>
              <w:rPr>
                <w:rFonts w:ascii="Times New Roman" w:hAnsi="Times New Roman" w:cs="Times New Roman"/>
              </w:rPr>
              <w:t>«</w:t>
            </w:r>
            <w:proofErr w:type="spellStart"/>
            <w:r w:rsidRPr="006C1ECB">
              <w:rPr>
                <w:rFonts w:ascii="Times New Roman" w:hAnsi="Times New Roman" w:cs="Times New Roman"/>
              </w:rPr>
              <w:t>Каметон</w:t>
            </w:r>
            <w:proofErr w:type="spellEnd"/>
            <w:r>
              <w:rPr>
                <w:rFonts w:ascii="Times New Roman" w:hAnsi="Times New Roman" w:cs="Times New Roman"/>
              </w:rPr>
              <w:t>»</w:t>
            </w:r>
            <w:r w:rsidRPr="006C1ECB">
              <w:rPr>
                <w:rFonts w:ascii="Times New Roman" w:hAnsi="Times New Roman" w:cs="Times New Roman"/>
              </w:rPr>
              <w:t xml:space="preserve"> или эквивалент</w:t>
            </w:r>
            <w:r>
              <w:rPr>
                <w:rFonts w:ascii="Times New Roman" w:hAnsi="Times New Roman" w:cs="Times New Roman"/>
              </w:rPr>
              <w:t>,</w:t>
            </w:r>
          </w:p>
          <w:p w14:paraId="1F96EFC2" w14:textId="0A2C33AE" w:rsidR="00155EAA" w:rsidRPr="006C1ECB" w:rsidRDefault="009B1B95" w:rsidP="00155EAA">
            <w:pPr>
              <w:spacing w:after="0" w:line="240" w:lineRule="auto"/>
              <w:rPr>
                <w:rFonts w:ascii="Times New Roman" w:hAnsi="Times New Roman" w:cs="Times New Roman"/>
              </w:rPr>
            </w:pPr>
            <w:r w:rsidRPr="009B1B95">
              <w:rPr>
                <w:rFonts w:ascii="Times New Roman" w:hAnsi="Times New Roman" w:cs="Times New Roman"/>
              </w:rPr>
              <w:t>аэрозоль для местного применения 45 г - баллоны (1)</w:t>
            </w:r>
          </w:p>
        </w:tc>
        <w:tc>
          <w:tcPr>
            <w:tcW w:w="1249" w:type="dxa"/>
            <w:shd w:val="clear" w:color="auto" w:fill="auto"/>
            <w:vAlign w:val="center"/>
          </w:tcPr>
          <w:p w14:paraId="7C78B32D" w14:textId="4B048E14" w:rsidR="00155EAA" w:rsidRPr="006C1ECB" w:rsidRDefault="009B1B95" w:rsidP="00155EAA">
            <w:pPr>
              <w:spacing w:after="0" w:line="240" w:lineRule="auto"/>
              <w:jc w:val="center"/>
              <w:rPr>
                <w:rFonts w:ascii="Times New Roman" w:hAnsi="Times New Roman" w:cs="Times New Roman"/>
              </w:rPr>
            </w:pPr>
            <w:r>
              <w:rPr>
                <w:rFonts w:ascii="Times New Roman" w:hAnsi="Times New Roman" w:cs="Times New Roman"/>
              </w:rPr>
              <w:t>аэрозоль</w:t>
            </w:r>
          </w:p>
        </w:tc>
        <w:tc>
          <w:tcPr>
            <w:tcW w:w="709" w:type="dxa"/>
            <w:shd w:val="clear" w:color="auto" w:fill="auto"/>
            <w:noWrap/>
            <w:vAlign w:val="center"/>
          </w:tcPr>
          <w:p w14:paraId="3D7EAD0D" w14:textId="27340A7B" w:rsidR="00155EAA" w:rsidRPr="006C1ECB" w:rsidRDefault="00155EAA" w:rsidP="00155EAA">
            <w:pPr>
              <w:spacing w:after="0" w:line="240" w:lineRule="auto"/>
              <w:jc w:val="center"/>
              <w:rPr>
                <w:rFonts w:ascii="Times New Roman" w:hAnsi="Times New Roman" w:cs="Times New Roman"/>
              </w:rPr>
            </w:pPr>
            <w:proofErr w:type="spellStart"/>
            <w:r w:rsidRPr="006C1ECB">
              <w:rPr>
                <w:rFonts w:ascii="Times New Roman" w:hAnsi="Times New Roman" w:cs="Times New Roman"/>
              </w:rPr>
              <w:t>упак</w:t>
            </w:r>
            <w:proofErr w:type="spellEnd"/>
            <w:r w:rsidRPr="006C1ECB">
              <w:rPr>
                <w:rFonts w:ascii="Times New Roman" w:hAnsi="Times New Roman" w:cs="Times New Roman"/>
              </w:rPr>
              <w:t>.</w:t>
            </w:r>
          </w:p>
        </w:tc>
        <w:tc>
          <w:tcPr>
            <w:tcW w:w="906" w:type="dxa"/>
            <w:shd w:val="clear" w:color="auto" w:fill="auto"/>
            <w:noWrap/>
            <w:vAlign w:val="center"/>
          </w:tcPr>
          <w:p w14:paraId="3FC18E2F" w14:textId="1282C8E2" w:rsidR="00155EAA" w:rsidRPr="006C1ECB" w:rsidRDefault="00155EAA" w:rsidP="00155EAA">
            <w:pPr>
              <w:spacing w:after="0" w:line="240" w:lineRule="auto"/>
              <w:jc w:val="center"/>
              <w:rPr>
                <w:rFonts w:ascii="Times New Roman" w:hAnsi="Times New Roman" w:cs="Times New Roman"/>
              </w:rPr>
            </w:pPr>
            <w:r w:rsidRPr="006C1ECB">
              <w:rPr>
                <w:rFonts w:ascii="Times New Roman" w:hAnsi="Times New Roman" w:cs="Times New Roman"/>
                <w:color w:val="000000"/>
              </w:rPr>
              <w:t>200</w:t>
            </w:r>
          </w:p>
        </w:tc>
      </w:tr>
      <w:tr w:rsidR="00155EAA" w:rsidRPr="006C1ECB" w14:paraId="6DA99F05" w14:textId="77777777" w:rsidTr="00C31F5C">
        <w:trPr>
          <w:trHeight w:val="300"/>
          <w:jc w:val="center"/>
        </w:trPr>
        <w:tc>
          <w:tcPr>
            <w:tcW w:w="531" w:type="dxa"/>
            <w:shd w:val="clear" w:color="auto" w:fill="auto"/>
            <w:vAlign w:val="center"/>
          </w:tcPr>
          <w:p w14:paraId="4CB9CD0D" w14:textId="652A952C" w:rsidR="00155EAA" w:rsidRPr="006C1ECB" w:rsidRDefault="00155EAA" w:rsidP="00155EAA">
            <w:pPr>
              <w:spacing w:after="0" w:line="240" w:lineRule="auto"/>
              <w:jc w:val="center"/>
              <w:rPr>
                <w:rFonts w:ascii="Times New Roman" w:hAnsi="Times New Roman" w:cs="Times New Roman"/>
                <w:color w:val="000000"/>
              </w:rPr>
            </w:pPr>
            <w:r w:rsidRPr="006C1ECB">
              <w:rPr>
                <w:rFonts w:ascii="Times New Roman" w:hAnsi="Times New Roman" w:cs="Times New Roman"/>
                <w:color w:val="000000"/>
              </w:rPr>
              <w:t>5</w:t>
            </w:r>
            <w:r w:rsidR="00391314">
              <w:rPr>
                <w:rFonts w:ascii="Times New Roman" w:hAnsi="Times New Roman" w:cs="Times New Roman"/>
                <w:color w:val="000000"/>
              </w:rPr>
              <w:t>6</w:t>
            </w:r>
          </w:p>
        </w:tc>
        <w:tc>
          <w:tcPr>
            <w:tcW w:w="1371" w:type="dxa"/>
            <w:shd w:val="clear" w:color="auto" w:fill="auto"/>
            <w:vAlign w:val="center"/>
          </w:tcPr>
          <w:p w14:paraId="0EFC383A" w14:textId="27D57C7E" w:rsidR="00155EAA" w:rsidRPr="006C1ECB" w:rsidRDefault="00155EAA" w:rsidP="00155EAA">
            <w:pPr>
              <w:spacing w:after="0" w:line="240" w:lineRule="auto"/>
              <w:rPr>
                <w:rFonts w:ascii="Times New Roman" w:hAnsi="Times New Roman" w:cs="Times New Roman"/>
              </w:rPr>
            </w:pPr>
            <w:r w:rsidRPr="006C1ECB">
              <w:rPr>
                <w:rFonts w:ascii="Times New Roman" w:hAnsi="Times New Roman" w:cs="Times New Roman"/>
                <w:color w:val="000000"/>
              </w:rPr>
              <w:t>21.20.10.151</w:t>
            </w:r>
          </w:p>
        </w:tc>
        <w:tc>
          <w:tcPr>
            <w:tcW w:w="2629" w:type="dxa"/>
            <w:shd w:val="clear" w:color="auto" w:fill="auto"/>
            <w:vAlign w:val="center"/>
          </w:tcPr>
          <w:p w14:paraId="7D05CE00" w14:textId="0946EB26" w:rsidR="00155EAA" w:rsidRPr="006C1ECB" w:rsidRDefault="00155EAA" w:rsidP="00155EAA">
            <w:pPr>
              <w:spacing w:after="0" w:line="240" w:lineRule="auto"/>
              <w:rPr>
                <w:rFonts w:ascii="Times New Roman" w:hAnsi="Times New Roman" w:cs="Times New Roman"/>
              </w:rPr>
            </w:pPr>
            <w:proofErr w:type="spellStart"/>
            <w:r w:rsidRPr="006C1ECB">
              <w:rPr>
                <w:rFonts w:ascii="Times New Roman" w:hAnsi="Times New Roman" w:cs="Times New Roman"/>
              </w:rPr>
              <w:t>Клотримазол</w:t>
            </w:r>
            <w:proofErr w:type="spellEnd"/>
          </w:p>
        </w:tc>
        <w:tc>
          <w:tcPr>
            <w:tcW w:w="3261" w:type="dxa"/>
            <w:shd w:val="clear" w:color="auto" w:fill="auto"/>
            <w:vAlign w:val="center"/>
          </w:tcPr>
          <w:p w14:paraId="7EFFAAD4" w14:textId="77777777" w:rsidR="00155EAA" w:rsidRDefault="00155EAA" w:rsidP="00155EAA">
            <w:pPr>
              <w:spacing w:after="0" w:line="240" w:lineRule="auto"/>
              <w:rPr>
                <w:rFonts w:ascii="Times New Roman" w:hAnsi="Times New Roman" w:cs="Times New Roman"/>
              </w:rPr>
            </w:pPr>
            <w:r>
              <w:rPr>
                <w:rFonts w:ascii="Times New Roman" w:hAnsi="Times New Roman" w:cs="Times New Roman"/>
              </w:rPr>
              <w:t>«</w:t>
            </w:r>
            <w:proofErr w:type="spellStart"/>
            <w:r w:rsidRPr="006C1ECB">
              <w:rPr>
                <w:rFonts w:ascii="Times New Roman" w:hAnsi="Times New Roman" w:cs="Times New Roman"/>
              </w:rPr>
              <w:t>Клотримазол</w:t>
            </w:r>
            <w:proofErr w:type="spellEnd"/>
            <w:r>
              <w:rPr>
                <w:rFonts w:ascii="Times New Roman" w:hAnsi="Times New Roman" w:cs="Times New Roman"/>
              </w:rPr>
              <w:t>»</w:t>
            </w:r>
            <w:r w:rsidRPr="006C1ECB">
              <w:rPr>
                <w:rFonts w:ascii="Times New Roman" w:hAnsi="Times New Roman" w:cs="Times New Roman"/>
              </w:rPr>
              <w:t xml:space="preserve"> или эквивалент</w:t>
            </w:r>
            <w:r>
              <w:rPr>
                <w:rFonts w:ascii="Times New Roman" w:hAnsi="Times New Roman" w:cs="Times New Roman"/>
              </w:rPr>
              <w:t>,</w:t>
            </w:r>
          </w:p>
          <w:p w14:paraId="62BCDA66" w14:textId="16A5BC64" w:rsidR="00155EAA" w:rsidRPr="006C1ECB" w:rsidRDefault="009B1B95" w:rsidP="00155EAA">
            <w:pPr>
              <w:spacing w:after="0" w:line="240" w:lineRule="auto"/>
              <w:rPr>
                <w:rFonts w:ascii="Times New Roman" w:hAnsi="Times New Roman" w:cs="Times New Roman"/>
              </w:rPr>
            </w:pPr>
            <w:r w:rsidRPr="009B1B95">
              <w:rPr>
                <w:rFonts w:ascii="Times New Roman" w:hAnsi="Times New Roman" w:cs="Times New Roman"/>
              </w:rPr>
              <w:t>мазь для наружного применения 1%, 20 г – тубы (1)</w:t>
            </w:r>
          </w:p>
        </w:tc>
        <w:tc>
          <w:tcPr>
            <w:tcW w:w="1249" w:type="dxa"/>
            <w:shd w:val="clear" w:color="auto" w:fill="auto"/>
            <w:vAlign w:val="center"/>
          </w:tcPr>
          <w:p w14:paraId="02135366" w14:textId="27186CA3" w:rsidR="00155EAA" w:rsidRPr="006C1ECB" w:rsidRDefault="009B1B95" w:rsidP="00155EAA">
            <w:pPr>
              <w:spacing w:after="0" w:line="240" w:lineRule="auto"/>
              <w:jc w:val="center"/>
              <w:rPr>
                <w:rFonts w:ascii="Times New Roman" w:hAnsi="Times New Roman" w:cs="Times New Roman"/>
              </w:rPr>
            </w:pPr>
            <w:r>
              <w:rPr>
                <w:rFonts w:ascii="Times New Roman" w:hAnsi="Times New Roman" w:cs="Times New Roman"/>
              </w:rPr>
              <w:t>мазь</w:t>
            </w:r>
          </w:p>
        </w:tc>
        <w:tc>
          <w:tcPr>
            <w:tcW w:w="709" w:type="dxa"/>
            <w:shd w:val="clear" w:color="auto" w:fill="auto"/>
            <w:noWrap/>
            <w:vAlign w:val="center"/>
          </w:tcPr>
          <w:p w14:paraId="3A732973" w14:textId="3E61426B" w:rsidR="00155EAA" w:rsidRPr="006C1ECB" w:rsidRDefault="00155EAA" w:rsidP="00155EAA">
            <w:pPr>
              <w:spacing w:after="0" w:line="240" w:lineRule="auto"/>
              <w:jc w:val="center"/>
              <w:rPr>
                <w:rFonts w:ascii="Times New Roman" w:hAnsi="Times New Roman" w:cs="Times New Roman"/>
              </w:rPr>
            </w:pPr>
            <w:proofErr w:type="spellStart"/>
            <w:r w:rsidRPr="006C1ECB">
              <w:rPr>
                <w:rFonts w:ascii="Times New Roman" w:hAnsi="Times New Roman" w:cs="Times New Roman"/>
              </w:rPr>
              <w:t>упак</w:t>
            </w:r>
            <w:proofErr w:type="spellEnd"/>
            <w:r w:rsidRPr="006C1ECB">
              <w:rPr>
                <w:rFonts w:ascii="Times New Roman" w:hAnsi="Times New Roman" w:cs="Times New Roman"/>
              </w:rPr>
              <w:t>.</w:t>
            </w:r>
          </w:p>
        </w:tc>
        <w:tc>
          <w:tcPr>
            <w:tcW w:w="906" w:type="dxa"/>
            <w:shd w:val="clear" w:color="auto" w:fill="auto"/>
            <w:noWrap/>
            <w:vAlign w:val="center"/>
          </w:tcPr>
          <w:p w14:paraId="6F09FFDC" w14:textId="343DE52E" w:rsidR="00155EAA" w:rsidRPr="006C1ECB" w:rsidRDefault="00155EAA" w:rsidP="00155EAA">
            <w:pPr>
              <w:spacing w:after="0" w:line="240" w:lineRule="auto"/>
              <w:jc w:val="center"/>
              <w:rPr>
                <w:rFonts w:ascii="Times New Roman" w:hAnsi="Times New Roman" w:cs="Times New Roman"/>
              </w:rPr>
            </w:pPr>
            <w:r w:rsidRPr="006C1ECB">
              <w:rPr>
                <w:rFonts w:ascii="Times New Roman" w:hAnsi="Times New Roman" w:cs="Times New Roman"/>
                <w:color w:val="000000"/>
              </w:rPr>
              <w:t>10</w:t>
            </w:r>
          </w:p>
        </w:tc>
      </w:tr>
      <w:tr w:rsidR="00155EAA" w:rsidRPr="006C1ECB" w14:paraId="0B07BE52" w14:textId="77777777" w:rsidTr="00C31F5C">
        <w:trPr>
          <w:trHeight w:val="300"/>
          <w:jc w:val="center"/>
        </w:trPr>
        <w:tc>
          <w:tcPr>
            <w:tcW w:w="531" w:type="dxa"/>
            <w:shd w:val="clear" w:color="auto" w:fill="auto"/>
            <w:vAlign w:val="center"/>
          </w:tcPr>
          <w:p w14:paraId="1F4665A6" w14:textId="630FB9A9" w:rsidR="00155EAA" w:rsidRPr="006C1ECB" w:rsidRDefault="00155EAA" w:rsidP="00155EAA">
            <w:pPr>
              <w:spacing w:after="0" w:line="240" w:lineRule="auto"/>
              <w:jc w:val="center"/>
              <w:rPr>
                <w:rFonts w:ascii="Times New Roman" w:hAnsi="Times New Roman" w:cs="Times New Roman"/>
                <w:color w:val="000000"/>
              </w:rPr>
            </w:pPr>
            <w:r w:rsidRPr="006C1ECB">
              <w:rPr>
                <w:rFonts w:ascii="Times New Roman" w:hAnsi="Times New Roman" w:cs="Times New Roman"/>
                <w:color w:val="000000"/>
              </w:rPr>
              <w:lastRenderedPageBreak/>
              <w:t>5</w:t>
            </w:r>
            <w:r w:rsidR="00391314">
              <w:rPr>
                <w:rFonts w:ascii="Times New Roman" w:hAnsi="Times New Roman" w:cs="Times New Roman"/>
                <w:color w:val="000000"/>
              </w:rPr>
              <w:t>7</w:t>
            </w:r>
          </w:p>
        </w:tc>
        <w:tc>
          <w:tcPr>
            <w:tcW w:w="1371" w:type="dxa"/>
            <w:shd w:val="clear" w:color="auto" w:fill="auto"/>
            <w:vAlign w:val="center"/>
          </w:tcPr>
          <w:p w14:paraId="6AB65B42" w14:textId="4415C12B" w:rsidR="00155EAA" w:rsidRPr="006C1ECB" w:rsidRDefault="00155EAA" w:rsidP="00155EAA">
            <w:pPr>
              <w:spacing w:after="0" w:line="240" w:lineRule="auto"/>
              <w:rPr>
                <w:rFonts w:ascii="Times New Roman" w:hAnsi="Times New Roman" w:cs="Times New Roman"/>
              </w:rPr>
            </w:pPr>
            <w:r w:rsidRPr="006C1ECB">
              <w:rPr>
                <w:rFonts w:ascii="Times New Roman" w:hAnsi="Times New Roman" w:cs="Times New Roman"/>
                <w:color w:val="000000"/>
              </w:rPr>
              <w:t>21.20.10.156</w:t>
            </w:r>
          </w:p>
        </w:tc>
        <w:tc>
          <w:tcPr>
            <w:tcW w:w="2629" w:type="dxa"/>
            <w:shd w:val="clear" w:color="auto" w:fill="auto"/>
            <w:vAlign w:val="center"/>
          </w:tcPr>
          <w:p w14:paraId="70D7D787" w14:textId="2564CAA8" w:rsidR="00155EAA" w:rsidRPr="006C1ECB" w:rsidRDefault="00155EAA" w:rsidP="00155EAA">
            <w:pPr>
              <w:spacing w:after="0" w:line="240" w:lineRule="auto"/>
              <w:rPr>
                <w:rFonts w:ascii="Times New Roman" w:hAnsi="Times New Roman" w:cs="Times New Roman"/>
              </w:rPr>
            </w:pPr>
            <w:proofErr w:type="spellStart"/>
            <w:r w:rsidRPr="006C1ECB">
              <w:rPr>
                <w:rFonts w:ascii="Times New Roman" w:hAnsi="Times New Roman" w:cs="Times New Roman"/>
              </w:rPr>
              <w:t>Диоксометилтетрагидропиримидин</w:t>
            </w:r>
            <w:proofErr w:type="spellEnd"/>
            <w:r w:rsidRPr="006C1ECB">
              <w:rPr>
                <w:rFonts w:ascii="Times New Roman" w:hAnsi="Times New Roman" w:cs="Times New Roman"/>
              </w:rPr>
              <w:t xml:space="preserve"> + Хлорамфеникол</w:t>
            </w:r>
          </w:p>
        </w:tc>
        <w:tc>
          <w:tcPr>
            <w:tcW w:w="3261" w:type="dxa"/>
            <w:shd w:val="clear" w:color="auto" w:fill="auto"/>
            <w:vAlign w:val="center"/>
          </w:tcPr>
          <w:p w14:paraId="7B7C6C2C" w14:textId="6F4ED84E" w:rsidR="00155EAA" w:rsidRDefault="00155EAA" w:rsidP="00155EAA">
            <w:pPr>
              <w:spacing w:after="0" w:line="240" w:lineRule="auto"/>
              <w:rPr>
                <w:rFonts w:ascii="Times New Roman" w:hAnsi="Times New Roman" w:cs="Times New Roman"/>
              </w:rPr>
            </w:pPr>
            <w:r>
              <w:rPr>
                <w:rFonts w:ascii="Times New Roman" w:hAnsi="Times New Roman" w:cs="Times New Roman"/>
              </w:rPr>
              <w:t>«</w:t>
            </w:r>
            <w:proofErr w:type="spellStart"/>
            <w:r w:rsidRPr="006C1ECB">
              <w:rPr>
                <w:rFonts w:ascii="Times New Roman" w:hAnsi="Times New Roman" w:cs="Times New Roman"/>
              </w:rPr>
              <w:t>Левометил</w:t>
            </w:r>
            <w:proofErr w:type="spellEnd"/>
            <w:r>
              <w:rPr>
                <w:rFonts w:ascii="Times New Roman" w:hAnsi="Times New Roman" w:cs="Times New Roman"/>
              </w:rPr>
              <w:t>»</w:t>
            </w:r>
            <w:r w:rsidRPr="006C1ECB">
              <w:rPr>
                <w:rFonts w:ascii="Times New Roman" w:hAnsi="Times New Roman" w:cs="Times New Roman"/>
              </w:rPr>
              <w:t xml:space="preserve"> или экви</w:t>
            </w:r>
            <w:r>
              <w:rPr>
                <w:rFonts w:ascii="Times New Roman" w:hAnsi="Times New Roman" w:cs="Times New Roman"/>
              </w:rPr>
              <w:t>в</w:t>
            </w:r>
            <w:r w:rsidRPr="006C1ECB">
              <w:rPr>
                <w:rFonts w:ascii="Times New Roman" w:hAnsi="Times New Roman" w:cs="Times New Roman"/>
              </w:rPr>
              <w:t>алент</w:t>
            </w:r>
            <w:r>
              <w:rPr>
                <w:rFonts w:ascii="Times New Roman" w:hAnsi="Times New Roman" w:cs="Times New Roman"/>
              </w:rPr>
              <w:t>,</w:t>
            </w:r>
          </w:p>
          <w:p w14:paraId="23744D1B" w14:textId="71958423" w:rsidR="00155EAA" w:rsidRPr="006C1ECB" w:rsidRDefault="009B1B95" w:rsidP="00155EAA">
            <w:pPr>
              <w:spacing w:after="0" w:line="240" w:lineRule="auto"/>
              <w:rPr>
                <w:rFonts w:ascii="Times New Roman" w:hAnsi="Times New Roman" w:cs="Times New Roman"/>
              </w:rPr>
            </w:pPr>
            <w:r>
              <w:rPr>
                <w:rFonts w:ascii="Times New Roman" w:hAnsi="Times New Roman" w:cs="Times New Roman"/>
              </w:rPr>
              <w:t>мазь,</w:t>
            </w:r>
            <w:r w:rsidRPr="009B1B95">
              <w:rPr>
                <w:rFonts w:ascii="Times New Roman" w:hAnsi="Times New Roman" w:cs="Times New Roman"/>
              </w:rPr>
              <w:t xml:space="preserve"> 40 г</w:t>
            </w:r>
          </w:p>
        </w:tc>
        <w:tc>
          <w:tcPr>
            <w:tcW w:w="1249" w:type="dxa"/>
            <w:shd w:val="clear" w:color="auto" w:fill="auto"/>
            <w:vAlign w:val="center"/>
          </w:tcPr>
          <w:p w14:paraId="3FBED069" w14:textId="46BABC0B" w:rsidR="00155EAA" w:rsidRPr="006C1ECB" w:rsidRDefault="009B1B95" w:rsidP="00155EAA">
            <w:pPr>
              <w:spacing w:after="0" w:line="240" w:lineRule="auto"/>
              <w:jc w:val="center"/>
              <w:rPr>
                <w:rFonts w:ascii="Times New Roman" w:hAnsi="Times New Roman" w:cs="Times New Roman"/>
              </w:rPr>
            </w:pPr>
            <w:r>
              <w:rPr>
                <w:rFonts w:ascii="Times New Roman" w:hAnsi="Times New Roman" w:cs="Times New Roman"/>
              </w:rPr>
              <w:t>мазь</w:t>
            </w:r>
          </w:p>
        </w:tc>
        <w:tc>
          <w:tcPr>
            <w:tcW w:w="709" w:type="dxa"/>
            <w:shd w:val="clear" w:color="auto" w:fill="auto"/>
            <w:noWrap/>
            <w:vAlign w:val="center"/>
          </w:tcPr>
          <w:p w14:paraId="164E308D" w14:textId="458DD52D" w:rsidR="00155EAA" w:rsidRPr="006C1ECB" w:rsidRDefault="00155EAA" w:rsidP="00155EAA">
            <w:pPr>
              <w:spacing w:after="0" w:line="240" w:lineRule="auto"/>
              <w:jc w:val="center"/>
              <w:rPr>
                <w:rFonts w:ascii="Times New Roman" w:hAnsi="Times New Roman" w:cs="Times New Roman"/>
              </w:rPr>
            </w:pPr>
            <w:proofErr w:type="spellStart"/>
            <w:r w:rsidRPr="006C1ECB">
              <w:rPr>
                <w:rFonts w:ascii="Times New Roman" w:hAnsi="Times New Roman" w:cs="Times New Roman"/>
              </w:rPr>
              <w:t>упак</w:t>
            </w:r>
            <w:proofErr w:type="spellEnd"/>
            <w:r w:rsidRPr="006C1ECB">
              <w:rPr>
                <w:rFonts w:ascii="Times New Roman" w:hAnsi="Times New Roman" w:cs="Times New Roman"/>
              </w:rPr>
              <w:t>.</w:t>
            </w:r>
          </w:p>
        </w:tc>
        <w:tc>
          <w:tcPr>
            <w:tcW w:w="906" w:type="dxa"/>
            <w:shd w:val="clear" w:color="auto" w:fill="auto"/>
            <w:noWrap/>
            <w:vAlign w:val="center"/>
          </w:tcPr>
          <w:p w14:paraId="50A953FC" w14:textId="6D37F36A" w:rsidR="00155EAA" w:rsidRPr="006C1ECB" w:rsidRDefault="00155EAA" w:rsidP="00155EAA">
            <w:pPr>
              <w:spacing w:after="0" w:line="240" w:lineRule="auto"/>
              <w:jc w:val="center"/>
              <w:rPr>
                <w:rFonts w:ascii="Times New Roman" w:hAnsi="Times New Roman" w:cs="Times New Roman"/>
              </w:rPr>
            </w:pPr>
            <w:r w:rsidRPr="006C1ECB">
              <w:rPr>
                <w:rFonts w:ascii="Times New Roman" w:hAnsi="Times New Roman" w:cs="Times New Roman"/>
                <w:color w:val="000000"/>
              </w:rPr>
              <w:t>50</w:t>
            </w:r>
          </w:p>
        </w:tc>
      </w:tr>
      <w:tr w:rsidR="00155EAA" w:rsidRPr="006C1ECB" w14:paraId="79A7190F" w14:textId="77777777" w:rsidTr="00C31F5C">
        <w:trPr>
          <w:trHeight w:val="300"/>
          <w:jc w:val="center"/>
        </w:trPr>
        <w:tc>
          <w:tcPr>
            <w:tcW w:w="531" w:type="dxa"/>
            <w:shd w:val="clear" w:color="auto" w:fill="auto"/>
            <w:vAlign w:val="center"/>
          </w:tcPr>
          <w:p w14:paraId="431D061D" w14:textId="0E27971C" w:rsidR="00155EAA" w:rsidRPr="006C1ECB" w:rsidRDefault="00155EAA" w:rsidP="00155EAA">
            <w:pPr>
              <w:spacing w:after="0" w:line="240" w:lineRule="auto"/>
              <w:jc w:val="center"/>
              <w:rPr>
                <w:rFonts w:ascii="Times New Roman" w:hAnsi="Times New Roman" w:cs="Times New Roman"/>
                <w:color w:val="000000"/>
              </w:rPr>
            </w:pPr>
            <w:r w:rsidRPr="006C1ECB">
              <w:rPr>
                <w:rFonts w:ascii="Times New Roman" w:hAnsi="Times New Roman" w:cs="Times New Roman"/>
                <w:color w:val="000000"/>
              </w:rPr>
              <w:t>5</w:t>
            </w:r>
            <w:r w:rsidR="00391314">
              <w:rPr>
                <w:rFonts w:ascii="Times New Roman" w:hAnsi="Times New Roman" w:cs="Times New Roman"/>
                <w:color w:val="000000"/>
              </w:rPr>
              <w:t>8</w:t>
            </w:r>
          </w:p>
        </w:tc>
        <w:tc>
          <w:tcPr>
            <w:tcW w:w="1371" w:type="dxa"/>
            <w:shd w:val="clear" w:color="auto" w:fill="auto"/>
            <w:vAlign w:val="center"/>
          </w:tcPr>
          <w:p w14:paraId="4B805476" w14:textId="11A06ED5" w:rsidR="00155EAA" w:rsidRPr="006C1ECB" w:rsidRDefault="00155EAA" w:rsidP="00155EAA">
            <w:pPr>
              <w:spacing w:after="0" w:line="240" w:lineRule="auto"/>
              <w:rPr>
                <w:rFonts w:ascii="Times New Roman" w:hAnsi="Times New Roman" w:cs="Times New Roman"/>
              </w:rPr>
            </w:pPr>
            <w:r w:rsidRPr="006C1ECB">
              <w:rPr>
                <w:rFonts w:ascii="Times New Roman" w:hAnsi="Times New Roman" w:cs="Times New Roman"/>
                <w:color w:val="000000"/>
              </w:rPr>
              <w:t>21.20.10.111</w:t>
            </w:r>
          </w:p>
        </w:tc>
        <w:tc>
          <w:tcPr>
            <w:tcW w:w="2629" w:type="dxa"/>
            <w:shd w:val="clear" w:color="auto" w:fill="auto"/>
            <w:vAlign w:val="center"/>
          </w:tcPr>
          <w:p w14:paraId="1535091D" w14:textId="1660E49F" w:rsidR="00155EAA" w:rsidRPr="006C1ECB" w:rsidRDefault="00155EAA" w:rsidP="00155EAA">
            <w:pPr>
              <w:spacing w:after="0" w:line="240" w:lineRule="auto"/>
              <w:rPr>
                <w:rFonts w:ascii="Times New Roman" w:hAnsi="Times New Roman" w:cs="Times New Roman"/>
              </w:rPr>
            </w:pPr>
            <w:r w:rsidRPr="006C1ECB">
              <w:rPr>
                <w:rFonts w:ascii="Times New Roman" w:hAnsi="Times New Roman" w:cs="Times New Roman"/>
              </w:rPr>
              <w:t>[Календулы лекарственной цветков + Ромашки аптечной цветков + Тысячелистника обыкновенного травы] экстракт</w:t>
            </w:r>
          </w:p>
        </w:tc>
        <w:tc>
          <w:tcPr>
            <w:tcW w:w="3261" w:type="dxa"/>
            <w:shd w:val="clear" w:color="auto" w:fill="auto"/>
            <w:vAlign w:val="center"/>
          </w:tcPr>
          <w:p w14:paraId="7FDF2F1D" w14:textId="77777777" w:rsidR="00155EAA" w:rsidRDefault="00155EAA" w:rsidP="00155EAA">
            <w:pPr>
              <w:spacing w:after="0" w:line="240" w:lineRule="auto"/>
              <w:rPr>
                <w:rFonts w:ascii="Times New Roman" w:hAnsi="Times New Roman" w:cs="Times New Roman"/>
              </w:rPr>
            </w:pPr>
            <w:r>
              <w:rPr>
                <w:rFonts w:ascii="Times New Roman" w:hAnsi="Times New Roman" w:cs="Times New Roman"/>
              </w:rPr>
              <w:t>«</w:t>
            </w:r>
            <w:proofErr w:type="spellStart"/>
            <w:r w:rsidRPr="006C1ECB">
              <w:rPr>
                <w:rFonts w:ascii="Times New Roman" w:hAnsi="Times New Roman" w:cs="Times New Roman"/>
              </w:rPr>
              <w:t>Ротокан</w:t>
            </w:r>
            <w:proofErr w:type="spellEnd"/>
            <w:r>
              <w:rPr>
                <w:rFonts w:ascii="Times New Roman" w:hAnsi="Times New Roman" w:cs="Times New Roman"/>
              </w:rPr>
              <w:t>»</w:t>
            </w:r>
            <w:r w:rsidRPr="006C1ECB">
              <w:rPr>
                <w:rFonts w:ascii="Times New Roman" w:hAnsi="Times New Roman" w:cs="Times New Roman"/>
              </w:rPr>
              <w:t xml:space="preserve"> или эквивалент</w:t>
            </w:r>
            <w:r>
              <w:rPr>
                <w:rFonts w:ascii="Times New Roman" w:hAnsi="Times New Roman" w:cs="Times New Roman"/>
              </w:rPr>
              <w:t>,</w:t>
            </w:r>
          </w:p>
          <w:p w14:paraId="2EAB53A3" w14:textId="7B4BDAE2" w:rsidR="00155EAA" w:rsidRPr="006C1ECB" w:rsidRDefault="009B1B95" w:rsidP="00155EAA">
            <w:pPr>
              <w:spacing w:after="0" w:line="240" w:lineRule="auto"/>
              <w:rPr>
                <w:rFonts w:ascii="Times New Roman" w:hAnsi="Times New Roman" w:cs="Times New Roman"/>
              </w:rPr>
            </w:pPr>
            <w:r w:rsidRPr="009B1B95">
              <w:rPr>
                <w:rFonts w:ascii="Times New Roman" w:hAnsi="Times New Roman" w:cs="Times New Roman"/>
              </w:rPr>
              <w:t>экстракт для приема внутрь и местного применения [жидкий] 50 мл</w:t>
            </w:r>
          </w:p>
        </w:tc>
        <w:tc>
          <w:tcPr>
            <w:tcW w:w="1249" w:type="dxa"/>
            <w:shd w:val="clear" w:color="auto" w:fill="auto"/>
            <w:vAlign w:val="center"/>
          </w:tcPr>
          <w:p w14:paraId="7DB44D3B" w14:textId="67280392" w:rsidR="00155EAA" w:rsidRPr="006C1ECB" w:rsidRDefault="009B1B95" w:rsidP="00155EAA">
            <w:pPr>
              <w:spacing w:after="0" w:line="240" w:lineRule="auto"/>
              <w:jc w:val="center"/>
              <w:rPr>
                <w:rFonts w:ascii="Times New Roman" w:hAnsi="Times New Roman" w:cs="Times New Roman"/>
              </w:rPr>
            </w:pPr>
            <w:r>
              <w:rPr>
                <w:rFonts w:ascii="Times New Roman" w:hAnsi="Times New Roman" w:cs="Times New Roman"/>
              </w:rPr>
              <w:t>раствор</w:t>
            </w:r>
          </w:p>
        </w:tc>
        <w:tc>
          <w:tcPr>
            <w:tcW w:w="709" w:type="dxa"/>
            <w:shd w:val="clear" w:color="auto" w:fill="auto"/>
            <w:noWrap/>
            <w:vAlign w:val="center"/>
          </w:tcPr>
          <w:p w14:paraId="0903D968" w14:textId="16822212" w:rsidR="00155EAA" w:rsidRPr="006C1ECB" w:rsidRDefault="00155EAA" w:rsidP="00155EAA">
            <w:pPr>
              <w:spacing w:after="0" w:line="240" w:lineRule="auto"/>
              <w:jc w:val="center"/>
              <w:rPr>
                <w:rFonts w:ascii="Times New Roman" w:hAnsi="Times New Roman" w:cs="Times New Roman"/>
              </w:rPr>
            </w:pPr>
            <w:proofErr w:type="spellStart"/>
            <w:r w:rsidRPr="006C1ECB">
              <w:rPr>
                <w:rFonts w:ascii="Times New Roman" w:hAnsi="Times New Roman" w:cs="Times New Roman"/>
              </w:rPr>
              <w:t>упак</w:t>
            </w:r>
            <w:proofErr w:type="spellEnd"/>
            <w:r w:rsidRPr="006C1ECB">
              <w:rPr>
                <w:rFonts w:ascii="Times New Roman" w:hAnsi="Times New Roman" w:cs="Times New Roman"/>
              </w:rPr>
              <w:t>.</w:t>
            </w:r>
          </w:p>
        </w:tc>
        <w:tc>
          <w:tcPr>
            <w:tcW w:w="906" w:type="dxa"/>
            <w:shd w:val="clear" w:color="auto" w:fill="auto"/>
            <w:noWrap/>
            <w:vAlign w:val="center"/>
          </w:tcPr>
          <w:p w14:paraId="73B81FC1" w14:textId="50A6D929" w:rsidR="00155EAA" w:rsidRPr="006C1ECB" w:rsidRDefault="00351FC6" w:rsidP="00155EAA">
            <w:pPr>
              <w:spacing w:after="0" w:line="240" w:lineRule="auto"/>
              <w:jc w:val="center"/>
              <w:rPr>
                <w:rFonts w:ascii="Times New Roman" w:hAnsi="Times New Roman" w:cs="Times New Roman"/>
              </w:rPr>
            </w:pPr>
            <w:r>
              <w:rPr>
                <w:rFonts w:ascii="Times New Roman" w:hAnsi="Times New Roman" w:cs="Times New Roman"/>
                <w:color w:val="000000"/>
              </w:rPr>
              <w:t>15</w:t>
            </w:r>
          </w:p>
        </w:tc>
      </w:tr>
      <w:tr w:rsidR="00155EAA" w:rsidRPr="006C1ECB" w14:paraId="0FB25E6A" w14:textId="77777777" w:rsidTr="00C31F5C">
        <w:trPr>
          <w:trHeight w:val="300"/>
          <w:jc w:val="center"/>
        </w:trPr>
        <w:tc>
          <w:tcPr>
            <w:tcW w:w="531" w:type="dxa"/>
            <w:shd w:val="clear" w:color="auto" w:fill="auto"/>
            <w:vAlign w:val="center"/>
          </w:tcPr>
          <w:p w14:paraId="1A794EA9" w14:textId="08FB154D" w:rsidR="00155EAA" w:rsidRPr="006C1ECB" w:rsidRDefault="00391314" w:rsidP="00155EAA">
            <w:pPr>
              <w:spacing w:after="0" w:line="240" w:lineRule="auto"/>
              <w:jc w:val="center"/>
              <w:rPr>
                <w:rFonts w:ascii="Times New Roman" w:hAnsi="Times New Roman" w:cs="Times New Roman"/>
                <w:color w:val="000000"/>
              </w:rPr>
            </w:pPr>
            <w:r>
              <w:rPr>
                <w:rFonts w:ascii="Times New Roman" w:hAnsi="Times New Roman" w:cs="Times New Roman"/>
                <w:color w:val="000000"/>
              </w:rPr>
              <w:t>59</w:t>
            </w:r>
          </w:p>
        </w:tc>
        <w:tc>
          <w:tcPr>
            <w:tcW w:w="1371" w:type="dxa"/>
            <w:shd w:val="clear" w:color="auto" w:fill="auto"/>
            <w:vAlign w:val="center"/>
          </w:tcPr>
          <w:p w14:paraId="3ACB66C3" w14:textId="52C89D8C" w:rsidR="00155EAA" w:rsidRPr="006C1ECB" w:rsidRDefault="00155EAA" w:rsidP="00155EAA">
            <w:pPr>
              <w:spacing w:after="0" w:line="240" w:lineRule="auto"/>
              <w:rPr>
                <w:rFonts w:ascii="Times New Roman" w:hAnsi="Times New Roman" w:cs="Times New Roman"/>
              </w:rPr>
            </w:pPr>
            <w:r w:rsidRPr="006C1ECB">
              <w:rPr>
                <w:rFonts w:ascii="Times New Roman" w:hAnsi="Times New Roman" w:cs="Times New Roman"/>
                <w:color w:val="000000"/>
              </w:rPr>
              <w:t>21.20.10.156</w:t>
            </w:r>
          </w:p>
        </w:tc>
        <w:tc>
          <w:tcPr>
            <w:tcW w:w="2629" w:type="dxa"/>
            <w:shd w:val="clear" w:color="auto" w:fill="auto"/>
            <w:vAlign w:val="center"/>
          </w:tcPr>
          <w:p w14:paraId="2832179D" w14:textId="1BC47E23" w:rsidR="00155EAA" w:rsidRPr="006C1ECB" w:rsidRDefault="00155EAA" w:rsidP="00155EAA">
            <w:pPr>
              <w:spacing w:after="0" w:line="240" w:lineRule="auto"/>
              <w:rPr>
                <w:rFonts w:ascii="Times New Roman" w:hAnsi="Times New Roman" w:cs="Times New Roman"/>
              </w:rPr>
            </w:pPr>
            <w:r w:rsidRPr="006C1ECB">
              <w:rPr>
                <w:rFonts w:ascii="Times New Roman" w:hAnsi="Times New Roman" w:cs="Times New Roman"/>
              </w:rPr>
              <w:t>Сульфаниламид</w:t>
            </w:r>
          </w:p>
        </w:tc>
        <w:tc>
          <w:tcPr>
            <w:tcW w:w="3261" w:type="dxa"/>
            <w:shd w:val="clear" w:color="auto" w:fill="auto"/>
            <w:vAlign w:val="center"/>
          </w:tcPr>
          <w:p w14:paraId="125BC713" w14:textId="77777777" w:rsidR="00155EAA" w:rsidRDefault="00155EAA" w:rsidP="00155EAA">
            <w:pPr>
              <w:spacing w:after="0" w:line="240" w:lineRule="auto"/>
              <w:rPr>
                <w:rFonts w:ascii="Times New Roman" w:hAnsi="Times New Roman" w:cs="Times New Roman"/>
              </w:rPr>
            </w:pPr>
            <w:r>
              <w:rPr>
                <w:rFonts w:ascii="Times New Roman" w:hAnsi="Times New Roman" w:cs="Times New Roman"/>
              </w:rPr>
              <w:t>«</w:t>
            </w:r>
            <w:r w:rsidRPr="006C1ECB">
              <w:rPr>
                <w:rFonts w:ascii="Times New Roman" w:hAnsi="Times New Roman" w:cs="Times New Roman"/>
              </w:rPr>
              <w:t>Стрептоцид</w:t>
            </w:r>
            <w:r>
              <w:rPr>
                <w:rFonts w:ascii="Times New Roman" w:hAnsi="Times New Roman" w:cs="Times New Roman"/>
              </w:rPr>
              <w:t>»</w:t>
            </w:r>
            <w:r w:rsidRPr="006C1ECB">
              <w:rPr>
                <w:rFonts w:ascii="Times New Roman" w:hAnsi="Times New Roman" w:cs="Times New Roman"/>
              </w:rPr>
              <w:t xml:space="preserve"> или эквивалент</w:t>
            </w:r>
            <w:r>
              <w:rPr>
                <w:rFonts w:ascii="Times New Roman" w:hAnsi="Times New Roman" w:cs="Times New Roman"/>
              </w:rPr>
              <w:t>,</w:t>
            </w:r>
          </w:p>
          <w:p w14:paraId="24C0B488" w14:textId="052F5F2D" w:rsidR="00155EAA" w:rsidRPr="006C1ECB" w:rsidRDefault="009B1B95" w:rsidP="00155EAA">
            <w:pPr>
              <w:spacing w:after="0" w:line="240" w:lineRule="auto"/>
              <w:rPr>
                <w:rFonts w:ascii="Times New Roman" w:hAnsi="Times New Roman" w:cs="Times New Roman"/>
              </w:rPr>
            </w:pPr>
            <w:r w:rsidRPr="009B1B95">
              <w:rPr>
                <w:rFonts w:ascii="Times New Roman" w:hAnsi="Times New Roman" w:cs="Times New Roman"/>
              </w:rPr>
              <w:t>пор. д/</w:t>
            </w:r>
            <w:proofErr w:type="spellStart"/>
            <w:r w:rsidRPr="009B1B95">
              <w:rPr>
                <w:rFonts w:ascii="Times New Roman" w:hAnsi="Times New Roman" w:cs="Times New Roman"/>
              </w:rPr>
              <w:t>наруж</w:t>
            </w:r>
            <w:proofErr w:type="spellEnd"/>
            <w:r w:rsidRPr="009B1B95">
              <w:rPr>
                <w:rFonts w:ascii="Times New Roman" w:hAnsi="Times New Roman" w:cs="Times New Roman"/>
              </w:rPr>
              <w:t>.</w:t>
            </w:r>
            <w:r>
              <w:rPr>
                <w:rFonts w:ascii="Times New Roman" w:hAnsi="Times New Roman" w:cs="Times New Roman"/>
              </w:rPr>
              <w:t xml:space="preserve"> </w:t>
            </w:r>
            <w:r w:rsidRPr="009B1B95">
              <w:rPr>
                <w:rFonts w:ascii="Times New Roman" w:hAnsi="Times New Roman" w:cs="Times New Roman"/>
              </w:rPr>
              <w:t>прим.</w:t>
            </w:r>
            <w:r>
              <w:rPr>
                <w:rFonts w:ascii="Times New Roman" w:hAnsi="Times New Roman" w:cs="Times New Roman"/>
              </w:rPr>
              <w:t>,</w:t>
            </w:r>
            <w:r w:rsidRPr="009B1B95">
              <w:rPr>
                <w:rFonts w:ascii="Times New Roman" w:hAnsi="Times New Roman" w:cs="Times New Roman"/>
              </w:rPr>
              <w:t xml:space="preserve"> 2</w:t>
            </w:r>
            <w:r>
              <w:rPr>
                <w:rFonts w:ascii="Times New Roman" w:hAnsi="Times New Roman" w:cs="Times New Roman"/>
              </w:rPr>
              <w:t xml:space="preserve"> </w:t>
            </w:r>
            <w:r w:rsidRPr="009B1B95">
              <w:rPr>
                <w:rFonts w:ascii="Times New Roman" w:hAnsi="Times New Roman" w:cs="Times New Roman"/>
              </w:rPr>
              <w:t>г</w:t>
            </w:r>
            <w:r>
              <w:rPr>
                <w:rFonts w:ascii="Times New Roman" w:hAnsi="Times New Roman" w:cs="Times New Roman"/>
              </w:rPr>
              <w:t>,</w:t>
            </w:r>
            <w:r w:rsidRPr="009B1B95">
              <w:rPr>
                <w:rFonts w:ascii="Times New Roman" w:hAnsi="Times New Roman" w:cs="Times New Roman"/>
              </w:rPr>
              <w:t xml:space="preserve"> пакет</w:t>
            </w:r>
          </w:p>
        </w:tc>
        <w:tc>
          <w:tcPr>
            <w:tcW w:w="1249" w:type="dxa"/>
            <w:shd w:val="clear" w:color="auto" w:fill="auto"/>
            <w:vAlign w:val="center"/>
          </w:tcPr>
          <w:p w14:paraId="0FDA9EB9" w14:textId="173D96C0" w:rsidR="00155EAA" w:rsidRPr="006C1ECB" w:rsidRDefault="009B1B95" w:rsidP="00155EAA">
            <w:pPr>
              <w:spacing w:after="0" w:line="240" w:lineRule="auto"/>
              <w:jc w:val="center"/>
              <w:rPr>
                <w:rFonts w:ascii="Times New Roman" w:hAnsi="Times New Roman" w:cs="Times New Roman"/>
              </w:rPr>
            </w:pPr>
            <w:r>
              <w:rPr>
                <w:rFonts w:ascii="Times New Roman" w:hAnsi="Times New Roman" w:cs="Times New Roman"/>
              </w:rPr>
              <w:t>порошок</w:t>
            </w:r>
          </w:p>
        </w:tc>
        <w:tc>
          <w:tcPr>
            <w:tcW w:w="709" w:type="dxa"/>
            <w:shd w:val="clear" w:color="auto" w:fill="auto"/>
            <w:noWrap/>
            <w:vAlign w:val="center"/>
          </w:tcPr>
          <w:p w14:paraId="5107E677" w14:textId="579159CB" w:rsidR="00155EAA" w:rsidRPr="006C1ECB" w:rsidRDefault="00155EAA" w:rsidP="00155EAA">
            <w:pPr>
              <w:spacing w:after="0" w:line="240" w:lineRule="auto"/>
              <w:jc w:val="center"/>
              <w:rPr>
                <w:rFonts w:ascii="Times New Roman" w:hAnsi="Times New Roman" w:cs="Times New Roman"/>
              </w:rPr>
            </w:pPr>
            <w:proofErr w:type="spellStart"/>
            <w:r w:rsidRPr="006C1ECB">
              <w:rPr>
                <w:rFonts w:ascii="Times New Roman" w:hAnsi="Times New Roman" w:cs="Times New Roman"/>
              </w:rPr>
              <w:t>упак</w:t>
            </w:r>
            <w:proofErr w:type="spellEnd"/>
            <w:r w:rsidRPr="006C1ECB">
              <w:rPr>
                <w:rFonts w:ascii="Times New Roman" w:hAnsi="Times New Roman" w:cs="Times New Roman"/>
              </w:rPr>
              <w:t>.</w:t>
            </w:r>
          </w:p>
        </w:tc>
        <w:tc>
          <w:tcPr>
            <w:tcW w:w="906" w:type="dxa"/>
            <w:shd w:val="clear" w:color="auto" w:fill="auto"/>
            <w:noWrap/>
            <w:vAlign w:val="center"/>
          </w:tcPr>
          <w:p w14:paraId="3721331B" w14:textId="7E2EB15C" w:rsidR="00155EAA" w:rsidRPr="006C1ECB" w:rsidRDefault="00155EAA" w:rsidP="00155EAA">
            <w:pPr>
              <w:spacing w:after="0" w:line="240" w:lineRule="auto"/>
              <w:jc w:val="center"/>
              <w:rPr>
                <w:rFonts w:ascii="Times New Roman" w:hAnsi="Times New Roman" w:cs="Times New Roman"/>
              </w:rPr>
            </w:pPr>
            <w:r w:rsidRPr="006C1ECB">
              <w:rPr>
                <w:rFonts w:ascii="Times New Roman" w:hAnsi="Times New Roman" w:cs="Times New Roman"/>
                <w:color w:val="000000"/>
              </w:rPr>
              <w:t>250</w:t>
            </w:r>
          </w:p>
        </w:tc>
      </w:tr>
      <w:tr w:rsidR="00155EAA" w:rsidRPr="006C1ECB" w14:paraId="26FCEB71" w14:textId="77777777" w:rsidTr="00C31F5C">
        <w:trPr>
          <w:trHeight w:val="300"/>
          <w:jc w:val="center"/>
        </w:trPr>
        <w:tc>
          <w:tcPr>
            <w:tcW w:w="531" w:type="dxa"/>
            <w:shd w:val="clear" w:color="auto" w:fill="auto"/>
            <w:vAlign w:val="center"/>
          </w:tcPr>
          <w:p w14:paraId="48DCC68C" w14:textId="25CC2EDA" w:rsidR="00155EAA" w:rsidRPr="006C1ECB" w:rsidRDefault="00155EAA" w:rsidP="00155EAA">
            <w:pPr>
              <w:spacing w:after="0" w:line="240" w:lineRule="auto"/>
              <w:jc w:val="center"/>
              <w:rPr>
                <w:rFonts w:ascii="Times New Roman" w:hAnsi="Times New Roman" w:cs="Times New Roman"/>
                <w:color w:val="000000"/>
              </w:rPr>
            </w:pPr>
            <w:r w:rsidRPr="006C1ECB">
              <w:rPr>
                <w:rFonts w:ascii="Times New Roman" w:hAnsi="Times New Roman" w:cs="Times New Roman"/>
                <w:color w:val="000000"/>
              </w:rPr>
              <w:t>6</w:t>
            </w:r>
            <w:r w:rsidR="00391314">
              <w:rPr>
                <w:rFonts w:ascii="Times New Roman" w:hAnsi="Times New Roman" w:cs="Times New Roman"/>
                <w:color w:val="000000"/>
              </w:rPr>
              <w:t>0</w:t>
            </w:r>
          </w:p>
        </w:tc>
        <w:tc>
          <w:tcPr>
            <w:tcW w:w="1371" w:type="dxa"/>
            <w:shd w:val="clear" w:color="auto" w:fill="auto"/>
            <w:vAlign w:val="center"/>
          </w:tcPr>
          <w:p w14:paraId="58B9D1FC" w14:textId="7550D83A" w:rsidR="00155EAA" w:rsidRPr="006C1ECB" w:rsidRDefault="00155EAA" w:rsidP="00155EAA">
            <w:pPr>
              <w:spacing w:after="0" w:line="240" w:lineRule="auto"/>
              <w:rPr>
                <w:rFonts w:ascii="Times New Roman" w:hAnsi="Times New Roman" w:cs="Times New Roman"/>
              </w:rPr>
            </w:pPr>
            <w:r w:rsidRPr="006C1ECB">
              <w:rPr>
                <w:rFonts w:ascii="Times New Roman" w:hAnsi="Times New Roman" w:cs="Times New Roman"/>
                <w:color w:val="000000"/>
              </w:rPr>
              <w:t>21.20.10.157</w:t>
            </w:r>
          </w:p>
        </w:tc>
        <w:tc>
          <w:tcPr>
            <w:tcW w:w="2629" w:type="dxa"/>
            <w:shd w:val="clear" w:color="auto" w:fill="auto"/>
            <w:vAlign w:val="center"/>
          </w:tcPr>
          <w:p w14:paraId="6BB98450" w14:textId="7E79A760" w:rsidR="00155EAA" w:rsidRPr="006C1ECB" w:rsidRDefault="00155EAA" w:rsidP="00155EAA">
            <w:pPr>
              <w:spacing w:after="0" w:line="240" w:lineRule="auto"/>
              <w:rPr>
                <w:rFonts w:ascii="Times New Roman" w:hAnsi="Times New Roman" w:cs="Times New Roman"/>
              </w:rPr>
            </w:pPr>
            <w:proofErr w:type="spellStart"/>
            <w:r w:rsidRPr="006C1ECB">
              <w:rPr>
                <w:rFonts w:ascii="Times New Roman" w:hAnsi="Times New Roman" w:cs="Times New Roman"/>
              </w:rPr>
              <w:t>Флуоцинолона</w:t>
            </w:r>
            <w:proofErr w:type="spellEnd"/>
            <w:r w:rsidRPr="006C1ECB">
              <w:rPr>
                <w:rFonts w:ascii="Times New Roman" w:hAnsi="Times New Roman" w:cs="Times New Roman"/>
              </w:rPr>
              <w:t xml:space="preserve"> </w:t>
            </w:r>
            <w:proofErr w:type="spellStart"/>
            <w:r w:rsidRPr="006C1ECB">
              <w:rPr>
                <w:rFonts w:ascii="Times New Roman" w:hAnsi="Times New Roman" w:cs="Times New Roman"/>
              </w:rPr>
              <w:t>ацетонид</w:t>
            </w:r>
            <w:proofErr w:type="spellEnd"/>
          </w:p>
        </w:tc>
        <w:tc>
          <w:tcPr>
            <w:tcW w:w="3261" w:type="dxa"/>
            <w:shd w:val="clear" w:color="auto" w:fill="auto"/>
            <w:vAlign w:val="center"/>
          </w:tcPr>
          <w:p w14:paraId="785A1FB8" w14:textId="77777777" w:rsidR="00155EAA" w:rsidRDefault="00155EAA" w:rsidP="00155EAA">
            <w:pPr>
              <w:spacing w:after="0" w:line="240" w:lineRule="auto"/>
              <w:rPr>
                <w:rFonts w:ascii="Times New Roman" w:hAnsi="Times New Roman" w:cs="Times New Roman"/>
              </w:rPr>
            </w:pPr>
            <w:r>
              <w:rPr>
                <w:rFonts w:ascii="Times New Roman" w:hAnsi="Times New Roman" w:cs="Times New Roman"/>
              </w:rPr>
              <w:t>«</w:t>
            </w:r>
            <w:proofErr w:type="spellStart"/>
            <w:r w:rsidRPr="006C1ECB">
              <w:rPr>
                <w:rFonts w:ascii="Times New Roman" w:hAnsi="Times New Roman" w:cs="Times New Roman"/>
              </w:rPr>
              <w:t>Синафлан</w:t>
            </w:r>
            <w:proofErr w:type="spellEnd"/>
            <w:r>
              <w:rPr>
                <w:rFonts w:ascii="Times New Roman" w:hAnsi="Times New Roman" w:cs="Times New Roman"/>
              </w:rPr>
              <w:t>»</w:t>
            </w:r>
            <w:r w:rsidRPr="006C1ECB">
              <w:rPr>
                <w:rFonts w:ascii="Times New Roman" w:hAnsi="Times New Roman" w:cs="Times New Roman"/>
              </w:rPr>
              <w:t xml:space="preserve"> или эквивалент</w:t>
            </w:r>
            <w:r>
              <w:rPr>
                <w:rFonts w:ascii="Times New Roman" w:hAnsi="Times New Roman" w:cs="Times New Roman"/>
              </w:rPr>
              <w:t>,</w:t>
            </w:r>
          </w:p>
          <w:p w14:paraId="4715F41D" w14:textId="5B9E7DCB" w:rsidR="00155EAA" w:rsidRPr="006C1ECB" w:rsidRDefault="009B1B95" w:rsidP="00155EAA">
            <w:pPr>
              <w:spacing w:after="0" w:line="240" w:lineRule="auto"/>
              <w:rPr>
                <w:rFonts w:ascii="Times New Roman" w:hAnsi="Times New Roman" w:cs="Times New Roman"/>
              </w:rPr>
            </w:pPr>
            <w:r w:rsidRPr="009B1B95">
              <w:rPr>
                <w:rFonts w:ascii="Times New Roman" w:hAnsi="Times New Roman" w:cs="Times New Roman"/>
              </w:rPr>
              <w:t>мазь для наружного применения, 0,025%</w:t>
            </w:r>
            <w:r>
              <w:rPr>
                <w:rFonts w:ascii="Times New Roman" w:hAnsi="Times New Roman" w:cs="Times New Roman"/>
              </w:rPr>
              <w:t>,</w:t>
            </w:r>
            <w:r w:rsidRPr="009B1B95">
              <w:rPr>
                <w:rFonts w:ascii="Times New Roman" w:hAnsi="Times New Roman" w:cs="Times New Roman"/>
              </w:rPr>
              <w:t xml:space="preserve"> 15</w:t>
            </w:r>
            <w:r>
              <w:rPr>
                <w:rFonts w:ascii="Times New Roman" w:hAnsi="Times New Roman" w:cs="Times New Roman"/>
              </w:rPr>
              <w:t xml:space="preserve"> </w:t>
            </w:r>
            <w:r w:rsidRPr="009B1B95">
              <w:rPr>
                <w:rFonts w:ascii="Times New Roman" w:hAnsi="Times New Roman" w:cs="Times New Roman"/>
              </w:rPr>
              <w:t>г</w:t>
            </w:r>
            <w:r>
              <w:rPr>
                <w:rFonts w:ascii="Times New Roman" w:hAnsi="Times New Roman" w:cs="Times New Roman"/>
              </w:rPr>
              <w:t>,</w:t>
            </w:r>
            <w:r w:rsidRPr="009B1B95">
              <w:rPr>
                <w:rFonts w:ascii="Times New Roman" w:hAnsi="Times New Roman" w:cs="Times New Roman"/>
              </w:rPr>
              <w:t xml:space="preserve"> туба</w:t>
            </w:r>
          </w:p>
        </w:tc>
        <w:tc>
          <w:tcPr>
            <w:tcW w:w="1249" w:type="dxa"/>
            <w:shd w:val="clear" w:color="auto" w:fill="auto"/>
            <w:vAlign w:val="center"/>
          </w:tcPr>
          <w:p w14:paraId="3042CA89" w14:textId="40C90BAF" w:rsidR="00155EAA" w:rsidRPr="006C1ECB" w:rsidRDefault="009B1B95" w:rsidP="00155EAA">
            <w:pPr>
              <w:spacing w:after="0" w:line="240" w:lineRule="auto"/>
              <w:jc w:val="center"/>
              <w:rPr>
                <w:rFonts w:ascii="Times New Roman" w:hAnsi="Times New Roman" w:cs="Times New Roman"/>
              </w:rPr>
            </w:pPr>
            <w:r>
              <w:rPr>
                <w:rFonts w:ascii="Times New Roman" w:hAnsi="Times New Roman" w:cs="Times New Roman"/>
              </w:rPr>
              <w:t>мазь</w:t>
            </w:r>
          </w:p>
        </w:tc>
        <w:tc>
          <w:tcPr>
            <w:tcW w:w="709" w:type="dxa"/>
            <w:shd w:val="clear" w:color="auto" w:fill="auto"/>
            <w:noWrap/>
            <w:vAlign w:val="center"/>
          </w:tcPr>
          <w:p w14:paraId="0D60C6FC" w14:textId="605716D9" w:rsidR="00155EAA" w:rsidRPr="006C1ECB" w:rsidRDefault="00155EAA" w:rsidP="00155EAA">
            <w:pPr>
              <w:spacing w:after="0" w:line="240" w:lineRule="auto"/>
              <w:jc w:val="center"/>
              <w:rPr>
                <w:rFonts w:ascii="Times New Roman" w:hAnsi="Times New Roman" w:cs="Times New Roman"/>
              </w:rPr>
            </w:pPr>
            <w:proofErr w:type="spellStart"/>
            <w:r w:rsidRPr="006C1ECB">
              <w:rPr>
                <w:rFonts w:ascii="Times New Roman" w:hAnsi="Times New Roman" w:cs="Times New Roman"/>
              </w:rPr>
              <w:t>упак</w:t>
            </w:r>
            <w:proofErr w:type="spellEnd"/>
            <w:r w:rsidRPr="006C1ECB">
              <w:rPr>
                <w:rFonts w:ascii="Times New Roman" w:hAnsi="Times New Roman" w:cs="Times New Roman"/>
              </w:rPr>
              <w:t>.</w:t>
            </w:r>
          </w:p>
        </w:tc>
        <w:tc>
          <w:tcPr>
            <w:tcW w:w="906" w:type="dxa"/>
            <w:shd w:val="clear" w:color="auto" w:fill="auto"/>
            <w:noWrap/>
            <w:vAlign w:val="center"/>
          </w:tcPr>
          <w:p w14:paraId="54BE6386" w14:textId="08146990" w:rsidR="00155EAA" w:rsidRPr="006C1ECB" w:rsidRDefault="00155EAA" w:rsidP="00155EAA">
            <w:pPr>
              <w:spacing w:after="0" w:line="240" w:lineRule="auto"/>
              <w:jc w:val="center"/>
              <w:rPr>
                <w:rFonts w:ascii="Times New Roman" w:hAnsi="Times New Roman" w:cs="Times New Roman"/>
              </w:rPr>
            </w:pPr>
            <w:r w:rsidRPr="006C1ECB">
              <w:rPr>
                <w:rFonts w:ascii="Times New Roman" w:hAnsi="Times New Roman" w:cs="Times New Roman"/>
                <w:color w:val="000000"/>
              </w:rPr>
              <w:t>300</w:t>
            </w:r>
          </w:p>
        </w:tc>
      </w:tr>
      <w:tr w:rsidR="00155EAA" w:rsidRPr="006C1ECB" w14:paraId="3FA73F19" w14:textId="77777777" w:rsidTr="00C31F5C">
        <w:trPr>
          <w:trHeight w:val="300"/>
          <w:jc w:val="center"/>
        </w:trPr>
        <w:tc>
          <w:tcPr>
            <w:tcW w:w="531" w:type="dxa"/>
            <w:shd w:val="clear" w:color="auto" w:fill="auto"/>
            <w:vAlign w:val="center"/>
          </w:tcPr>
          <w:p w14:paraId="4FE106C5" w14:textId="773D153A" w:rsidR="00155EAA" w:rsidRPr="006C1ECB" w:rsidRDefault="00155EAA" w:rsidP="00155EAA">
            <w:pPr>
              <w:spacing w:after="0" w:line="240" w:lineRule="auto"/>
              <w:jc w:val="center"/>
              <w:rPr>
                <w:rFonts w:ascii="Times New Roman" w:hAnsi="Times New Roman" w:cs="Times New Roman"/>
                <w:color w:val="000000"/>
              </w:rPr>
            </w:pPr>
            <w:r w:rsidRPr="006C1ECB">
              <w:rPr>
                <w:rFonts w:ascii="Times New Roman" w:hAnsi="Times New Roman" w:cs="Times New Roman"/>
                <w:color w:val="000000"/>
              </w:rPr>
              <w:t>6</w:t>
            </w:r>
            <w:r w:rsidR="00391314">
              <w:rPr>
                <w:rFonts w:ascii="Times New Roman" w:hAnsi="Times New Roman" w:cs="Times New Roman"/>
                <w:color w:val="000000"/>
              </w:rPr>
              <w:t>1</w:t>
            </w:r>
          </w:p>
        </w:tc>
        <w:tc>
          <w:tcPr>
            <w:tcW w:w="1371" w:type="dxa"/>
            <w:shd w:val="clear" w:color="auto" w:fill="auto"/>
            <w:vAlign w:val="center"/>
          </w:tcPr>
          <w:p w14:paraId="06CDA0AA" w14:textId="39841724" w:rsidR="00155EAA" w:rsidRPr="006C1ECB" w:rsidRDefault="00155EAA" w:rsidP="00155EAA">
            <w:pPr>
              <w:spacing w:after="0" w:line="240" w:lineRule="auto"/>
              <w:rPr>
                <w:rFonts w:ascii="Times New Roman" w:hAnsi="Times New Roman" w:cs="Times New Roman"/>
              </w:rPr>
            </w:pPr>
            <w:r w:rsidRPr="006C1ECB">
              <w:rPr>
                <w:rFonts w:ascii="Times New Roman" w:hAnsi="Times New Roman" w:cs="Times New Roman"/>
                <w:color w:val="000000"/>
              </w:rPr>
              <w:t>21.20.10.261</w:t>
            </w:r>
          </w:p>
        </w:tc>
        <w:tc>
          <w:tcPr>
            <w:tcW w:w="2629" w:type="dxa"/>
            <w:shd w:val="clear" w:color="auto" w:fill="auto"/>
            <w:vAlign w:val="center"/>
          </w:tcPr>
          <w:p w14:paraId="19995F38" w14:textId="38C3A6C6" w:rsidR="00155EAA" w:rsidRPr="006C1ECB" w:rsidRDefault="00155EAA" w:rsidP="00155EAA">
            <w:pPr>
              <w:spacing w:after="0" w:line="240" w:lineRule="auto"/>
              <w:rPr>
                <w:rFonts w:ascii="Times New Roman" w:hAnsi="Times New Roman" w:cs="Times New Roman"/>
              </w:rPr>
            </w:pPr>
            <w:r w:rsidRPr="006C1ECB">
              <w:rPr>
                <w:rFonts w:ascii="Times New Roman" w:hAnsi="Times New Roman" w:cs="Times New Roman"/>
              </w:rPr>
              <w:t>Таурин</w:t>
            </w:r>
          </w:p>
        </w:tc>
        <w:tc>
          <w:tcPr>
            <w:tcW w:w="3261" w:type="dxa"/>
            <w:shd w:val="clear" w:color="auto" w:fill="auto"/>
            <w:vAlign w:val="center"/>
          </w:tcPr>
          <w:p w14:paraId="4291DA8C" w14:textId="77777777" w:rsidR="00155EAA" w:rsidRDefault="00155EAA" w:rsidP="00155EAA">
            <w:pPr>
              <w:spacing w:after="0" w:line="240" w:lineRule="auto"/>
              <w:rPr>
                <w:rFonts w:ascii="Times New Roman" w:hAnsi="Times New Roman" w:cs="Times New Roman"/>
              </w:rPr>
            </w:pPr>
            <w:r>
              <w:rPr>
                <w:rFonts w:ascii="Times New Roman" w:hAnsi="Times New Roman" w:cs="Times New Roman"/>
              </w:rPr>
              <w:t>«</w:t>
            </w:r>
            <w:r w:rsidRPr="006C1ECB">
              <w:rPr>
                <w:rFonts w:ascii="Times New Roman" w:hAnsi="Times New Roman" w:cs="Times New Roman"/>
              </w:rPr>
              <w:t>Таурин</w:t>
            </w:r>
            <w:r>
              <w:rPr>
                <w:rFonts w:ascii="Times New Roman" w:hAnsi="Times New Roman" w:cs="Times New Roman"/>
              </w:rPr>
              <w:t>»</w:t>
            </w:r>
            <w:r w:rsidRPr="006C1ECB">
              <w:rPr>
                <w:rFonts w:ascii="Times New Roman" w:hAnsi="Times New Roman" w:cs="Times New Roman"/>
              </w:rPr>
              <w:t xml:space="preserve"> или эквивалент</w:t>
            </w:r>
            <w:r>
              <w:rPr>
                <w:rFonts w:ascii="Times New Roman" w:hAnsi="Times New Roman" w:cs="Times New Roman"/>
              </w:rPr>
              <w:t>,</w:t>
            </w:r>
          </w:p>
          <w:p w14:paraId="2BE6A96F" w14:textId="670118EA" w:rsidR="00155EAA" w:rsidRPr="006C1ECB" w:rsidRDefault="009B1B95" w:rsidP="00155EAA">
            <w:pPr>
              <w:spacing w:after="0" w:line="240" w:lineRule="auto"/>
              <w:rPr>
                <w:rFonts w:ascii="Times New Roman" w:hAnsi="Times New Roman" w:cs="Times New Roman"/>
              </w:rPr>
            </w:pPr>
            <w:r w:rsidRPr="009B1B95">
              <w:rPr>
                <w:rFonts w:ascii="Times New Roman" w:hAnsi="Times New Roman" w:cs="Times New Roman"/>
              </w:rPr>
              <w:t>капли глазные 4%</w:t>
            </w:r>
            <w:r>
              <w:rPr>
                <w:rFonts w:ascii="Times New Roman" w:hAnsi="Times New Roman" w:cs="Times New Roman"/>
              </w:rPr>
              <w:t>,</w:t>
            </w:r>
            <w:r w:rsidRPr="009B1B95">
              <w:rPr>
                <w:rFonts w:ascii="Times New Roman" w:hAnsi="Times New Roman" w:cs="Times New Roman"/>
              </w:rPr>
              <w:t xml:space="preserve"> 10мл -флаконы</w:t>
            </w:r>
            <w:r>
              <w:rPr>
                <w:rFonts w:ascii="Times New Roman" w:hAnsi="Times New Roman" w:cs="Times New Roman"/>
              </w:rPr>
              <w:t xml:space="preserve"> </w:t>
            </w:r>
            <w:r w:rsidRPr="009B1B95">
              <w:rPr>
                <w:rFonts w:ascii="Times New Roman" w:hAnsi="Times New Roman" w:cs="Times New Roman"/>
              </w:rPr>
              <w:t>(1)</w:t>
            </w:r>
          </w:p>
        </w:tc>
        <w:tc>
          <w:tcPr>
            <w:tcW w:w="1249" w:type="dxa"/>
            <w:shd w:val="clear" w:color="auto" w:fill="auto"/>
            <w:vAlign w:val="center"/>
          </w:tcPr>
          <w:p w14:paraId="4AFEC2BE" w14:textId="51FAEB55" w:rsidR="00155EAA" w:rsidRPr="006C1ECB" w:rsidRDefault="009B1B95" w:rsidP="00155EAA">
            <w:pPr>
              <w:spacing w:after="0" w:line="240" w:lineRule="auto"/>
              <w:jc w:val="center"/>
              <w:rPr>
                <w:rFonts w:ascii="Times New Roman" w:hAnsi="Times New Roman" w:cs="Times New Roman"/>
              </w:rPr>
            </w:pPr>
            <w:r>
              <w:rPr>
                <w:rFonts w:ascii="Times New Roman" w:hAnsi="Times New Roman" w:cs="Times New Roman"/>
              </w:rPr>
              <w:t>капли</w:t>
            </w:r>
          </w:p>
        </w:tc>
        <w:tc>
          <w:tcPr>
            <w:tcW w:w="709" w:type="dxa"/>
            <w:shd w:val="clear" w:color="auto" w:fill="auto"/>
            <w:noWrap/>
            <w:vAlign w:val="center"/>
          </w:tcPr>
          <w:p w14:paraId="2A81CE70" w14:textId="12226DEA" w:rsidR="00155EAA" w:rsidRPr="006C1ECB" w:rsidRDefault="00155EAA" w:rsidP="00155EAA">
            <w:pPr>
              <w:spacing w:after="0" w:line="240" w:lineRule="auto"/>
              <w:jc w:val="center"/>
              <w:rPr>
                <w:rFonts w:ascii="Times New Roman" w:hAnsi="Times New Roman" w:cs="Times New Roman"/>
              </w:rPr>
            </w:pPr>
            <w:proofErr w:type="spellStart"/>
            <w:r w:rsidRPr="006C1ECB">
              <w:rPr>
                <w:rFonts w:ascii="Times New Roman" w:hAnsi="Times New Roman" w:cs="Times New Roman"/>
              </w:rPr>
              <w:t>упак</w:t>
            </w:r>
            <w:proofErr w:type="spellEnd"/>
            <w:r w:rsidRPr="006C1ECB">
              <w:rPr>
                <w:rFonts w:ascii="Times New Roman" w:hAnsi="Times New Roman" w:cs="Times New Roman"/>
              </w:rPr>
              <w:t>.</w:t>
            </w:r>
          </w:p>
        </w:tc>
        <w:tc>
          <w:tcPr>
            <w:tcW w:w="906" w:type="dxa"/>
            <w:shd w:val="clear" w:color="auto" w:fill="auto"/>
            <w:noWrap/>
            <w:vAlign w:val="center"/>
          </w:tcPr>
          <w:p w14:paraId="50D9693E" w14:textId="4DDF711D" w:rsidR="00155EAA" w:rsidRPr="006C1ECB" w:rsidRDefault="00155EAA" w:rsidP="00155EAA">
            <w:pPr>
              <w:spacing w:after="0" w:line="240" w:lineRule="auto"/>
              <w:jc w:val="center"/>
              <w:rPr>
                <w:rFonts w:ascii="Times New Roman" w:hAnsi="Times New Roman" w:cs="Times New Roman"/>
              </w:rPr>
            </w:pPr>
            <w:r w:rsidRPr="006C1ECB">
              <w:rPr>
                <w:rFonts w:ascii="Times New Roman" w:hAnsi="Times New Roman" w:cs="Times New Roman"/>
                <w:color w:val="000000"/>
              </w:rPr>
              <w:t>150</w:t>
            </w:r>
          </w:p>
        </w:tc>
      </w:tr>
      <w:tr w:rsidR="00155EAA" w:rsidRPr="006C1ECB" w14:paraId="450ACF80" w14:textId="77777777" w:rsidTr="00C31F5C">
        <w:trPr>
          <w:trHeight w:val="300"/>
          <w:jc w:val="center"/>
        </w:trPr>
        <w:tc>
          <w:tcPr>
            <w:tcW w:w="531" w:type="dxa"/>
            <w:shd w:val="clear" w:color="auto" w:fill="auto"/>
            <w:vAlign w:val="center"/>
          </w:tcPr>
          <w:p w14:paraId="0E2C782E" w14:textId="0AB85025" w:rsidR="00155EAA" w:rsidRPr="006C1ECB" w:rsidRDefault="00155EAA" w:rsidP="00155EAA">
            <w:pPr>
              <w:spacing w:after="0" w:line="240" w:lineRule="auto"/>
              <w:jc w:val="center"/>
              <w:rPr>
                <w:rFonts w:ascii="Times New Roman" w:hAnsi="Times New Roman" w:cs="Times New Roman"/>
                <w:color w:val="000000"/>
              </w:rPr>
            </w:pPr>
            <w:r w:rsidRPr="006C1ECB">
              <w:rPr>
                <w:rFonts w:ascii="Times New Roman" w:hAnsi="Times New Roman" w:cs="Times New Roman"/>
                <w:color w:val="000000"/>
              </w:rPr>
              <w:t>6</w:t>
            </w:r>
            <w:r w:rsidR="00391314">
              <w:rPr>
                <w:rFonts w:ascii="Times New Roman" w:hAnsi="Times New Roman" w:cs="Times New Roman"/>
                <w:color w:val="000000"/>
              </w:rPr>
              <w:t>2</w:t>
            </w:r>
          </w:p>
        </w:tc>
        <w:tc>
          <w:tcPr>
            <w:tcW w:w="1371" w:type="dxa"/>
            <w:shd w:val="clear" w:color="auto" w:fill="auto"/>
            <w:vAlign w:val="center"/>
          </w:tcPr>
          <w:p w14:paraId="5B0B24DF" w14:textId="1B78937A" w:rsidR="00155EAA" w:rsidRPr="006C1ECB" w:rsidRDefault="00155EAA" w:rsidP="00155EAA">
            <w:pPr>
              <w:spacing w:after="0" w:line="240" w:lineRule="auto"/>
              <w:rPr>
                <w:rFonts w:ascii="Times New Roman" w:hAnsi="Times New Roman" w:cs="Times New Roman"/>
              </w:rPr>
            </w:pPr>
            <w:r w:rsidRPr="006C1ECB">
              <w:rPr>
                <w:rFonts w:ascii="Times New Roman" w:hAnsi="Times New Roman" w:cs="Times New Roman"/>
                <w:color w:val="000000"/>
              </w:rPr>
              <w:t>21.20.10.235</w:t>
            </w:r>
          </w:p>
        </w:tc>
        <w:tc>
          <w:tcPr>
            <w:tcW w:w="2629" w:type="dxa"/>
            <w:shd w:val="clear" w:color="auto" w:fill="auto"/>
            <w:vAlign w:val="center"/>
          </w:tcPr>
          <w:p w14:paraId="559266A3" w14:textId="24A03419" w:rsidR="00155EAA" w:rsidRPr="006C1ECB" w:rsidRDefault="00155EAA" w:rsidP="00155EAA">
            <w:pPr>
              <w:spacing w:after="0" w:line="240" w:lineRule="auto"/>
              <w:rPr>
                <w:rFonts w:ascii="Times New Roman" w:hAnsi="Times New Roman" w:cs="Times New Roman"/>
              </w:rPr>
            </w:pPr>
            <w:proofErr w:type="spellStart"/>
            <w:r w:rsidRPr="006C1ECB">
              <w:rPr>
                <w:rFonts w:ascii="Times New Roman" w:hAnsi="Times New Roman" w:cs="Times New Roman"/>
              </w:rPr>
              <w:t>Бромдигидрохлорфенилбензодиазепин</w:t>
            </w:r>
            <w:proofErr w:type="spellEnd"/>
            <w:r w:rsidRPr="006C1ECB">
              <w:rPr>
                <w:rFonts w:ascii="Times New Roman" w:hAnsi="Times New Roman" w:cs="Times New Roman"/>
              </w:rPr>
              <w:t xml:space="preserve"> </w:t>
            </w:r>
          </w:p>
        </w:tc>
        <w:tc>
          <w:tcPr>
            <w:tcW w:w="3261" w:type="dxa"/>
            <w:shd w:val="clear" w:color="auto" w:fill="auto"/>
            <w:vAlign w:val="center"/>
          </w:tcPr>
          <w:p w14:paraId="2234E27C" w14:textId="77777777" w:rsidR="00155EAA" w:rsidRDefault="00155EAA" w:rsidP="00155EAA">
            <w:pPr>
              <w:spacing w:after="0" w:line="240" w:lineRule="auto"/>
              <w:rPr>
                <w:rFonts w:ascii="Times New Roman" w:hAnsi="Times New Roman" w:cs="Times New Roman"/>
              </w:rPr>
            </w:pPr>
            <w:r>
              <w:rPr>
                <w:rFonts w:ascii="Times New Roman" w:hAnsi="Times New Roman" w:cs="Times New Roman"/>
              </w:rPr>
              <w:t>«</w:t>
            </w:r>
            <w:proofErr w:type="spellStart"/>
            <w:r w:rsidRPr="006C1ECB">
              <w:rPr>
                <w:rFonts w:ascii="Times New Roman" w:hAnsi="Times New Roman" w:cs="Times New Roman"/>
              </w:rPr>
              <w:t>Элзепам</w:t>
            </w:r>
            <w:proofErr w:type="spellEnd"/>
            <w:r>
              <w:rPr>
                <w:rFonts w:ascii="Times New Roman" w:hAnsi="Times New Roman" w:cs="Times New Roman"/>
              </w:rPr>
              <w:t>»</w:t>
            </w:r>
            <w:r w:rsidRPr="006C1ECB">
              <w:rPr>
                <w:rFonts w:ascii="Times New Roman" w:hAnsi="Times New Roman" w:cs="Times New Roman"/>
              </w:rPr>
              <w:t xml:space="preserve"> или эквивалент</w:t>
            </w:r>
            <w:r>
              <w:rPr>
                <w:rFonts w:ascii="Times New Roman" w:hAnsi="Times New Roman" w:cs="Times New Roman"/>
              </w:rPr>
              <w:t>,</w:t>
            </w:r>
          </w:p>
          <w:p w14:paraId="6C785D12" w14:textId="0E98C4EB" w:rsidR="00155EAA" w:rsidRPr="006C1ECB" w:rsidRDefault="009B1B95" w:rsidP="00155EAA">
            <w:pPr>
              <w:spacing w:after="0" w:line="240" w:lineRule="auto"/>
              <w:rPr>
                <w:rFonts w:ascii="Times New Roman" w:hAnsi="Times New Roman" w:cs="Times New Roman"/>
              </w:rPr>
            </w:pPr>
            <w:r w:rsidRPr="009B1B95">
              <w:rPr>
                <w:rFonts w:ascii="Times New Roman" w:hAnsi="Times New Roman" w:cs="Times New Roman"/>
              </w:rPr>
              <w:t>раствор для внутривенного и внутримышечного введения, 1 мг/мл, 1 мл - ампулы (10) - пачки картонные</w:t>
            </w:r>
          </w:p>
        </w:tc>
        <w:tc>
          <w:tcPr>
            <w:tcW w:w="1249" w:type="dxa"/>
            <w:shd w:val="clear" w:color="auto" w:fill="auto"/>
            <w:vAlign w:val="center"/>
          </w:tcPr>
          <w:p w14:paraId="60975DEB" w14:textId="2671FAA4" w:rsidR="00155EAA" w:rsidRPr="006C1ECB" w:rsidRDefault="009B1B95" w:rsidP="00155EAA">
            <w:pPr>
              <w:spacing w:after="0" w:line="240" w:lineRule="auto"/>
              <w:jc w:val="center"/>
              <w:rPr>
                <w:rFonts w:ascii="Times New Roman" w:hAnsi="Times New Roman" w:cs="Times New Roman"/>
              </w:rPr>
            </w:pPr>
            <w:r>
              <w:rPr>
                <w:rFonts w:ascii="Times New Roman" w:hAnsi="Times New Roman" w:cs="Times New Roman"/>
              </w:rPr>
              <w:t>раствор</w:t>
            </w:r>
          </w:p>
        </w:tc>
        <w:tc>
          <w:tcPr>
            <w:tcW w:w="709" w:type="dxa"/>
            <w:shd w:val="clear" w:color="auto" w:fill="auto"/>
            <w:noWrap/>
            <w:vAlign w:val="center"/>
          </w:tcPr>
          <w:p w14:paraId="29FAED3E" w14:textId="10034DD7" w:rsidR="00155EAA" w:rsidRPr="006C1ECB" w:rsidRDefault="00155EAA" w:rsidP="00155EAA">
            <w:pPr>
              <w:spacing w:after="0" w:line="240" w:lineRule="auto"/>
              <w:jc w:val="center"/>
              <w:rPr>
                <w:rFonts w:ascii="Times New Roman" w:hAnsi="Times New Roman" w:cs="Times New Roman"/>
              </w:rPr>
            </w:pPr>
            <w:proofErr w:type="spellStart"/>
            <w:r w:rsidRPr="006C1ECB">
              <w:rPr>
                <w:rFonts w:ascii="Times New Roman" w:hAnsi="Times New Roman" w:cs="Times New Roman"/>
              </w:rPr>
              <w:t>упак</w:t>
            </w:r>
            <w:proofErr w:type="spellEnd"/>
            <w:r w:rsidRPr="006C1ECB">
              <w:rPr>
                <w:rFonts w:ascii="Times New Roman" w:hAnsi="Times New Roman" w:cs="Times New Roman"/>
              </w:rPr>
              <w:t>.</w:t>
            </w:r>
          </w:p>
        </w:tc>
        <w:tc>
          <w:tcPr>
            <w:tcW w:w="906" w:type="dxa"/>
            <w:shd w:val="clear" w:color="auto" w:fill="auto"/>
            <w:noWrap/>
            <w:vAlign w:val="center"/>
          </w:tcPr>
          <w:p w14:paraId="1A6C3A71" w14:textId="1667111A" w:rsidR="00155EAA" w:rsidRPr="006C1ECB" w:rsidRDefault="00D25E18" w:rsidP="00155EAA">
            <w:pPr>
              <w:spacing w:after="0" w:line="240" w:lineRule="auto"/>
              <w:jc w:val="center"/>
              <w:rPr>
                <w:rFonts w:ascii="Times New Roman" w:hAnsi="Times New Roman" w:cs="Times New Roman"/>
              </w:rPr>
            </w:pPr>
            <w:r>
              <w:rPr>
                <w:rFonts w:ascii="Times New Roman" w:hAnsi="Times New Roman" w:cs="Times New Roman"/>
                <w:color w:val="000000"/>
              </w:rPr>
              <w:t>15</w:t>
            </w:r>
          </w:p>
        </w:tc>
      </w:tr>
      <w:tr w:rsidR="00155EAA" w:rsidRPr="006C1ECB" w14:paraId="40AD3C6A" w14:textId="77777777" w:rsidTr="00C31F5C">
        <w:trPr>
          <w:trHeight w:val="300"/>
          <w:jc w:val="center"/>
        </w:trPr>
        <w:tc>
          <w:tcPr>
            <w:tcW w:w="531" w:type="dxa"/>
            <w:shd w:val="clear" w:color="auto" w:fill="auto"/>
            <w:vAlign w:val="center"/>
          </w:tcPr>
          <w:p w14:paraId="4AC74228" w14:textId="55E7C6BB" w:rsidR="00155EAA" w:rsidRPr="006C1ECB" w:rsidRDefault="00155EAA" w:rsidP="00155EAA">
            <w:pPr>
              <w:spacing w:after="0" w:line="240" w:lineRule="auto"/>
              <w:jc w:val="center"/>
              <w:rPr>
                <w:rFonts w:ascii="Times New Roman" w:hAnsi="Times New Roman" w:cs="Times New Roman"/>
                <w:color w:val="000000"/>
              </w:rPr>
            </w:pPr>
            <w:r w:rsidRPr="006C1ECB">
              <w:rPr>
                <w:rFonts w:ascii="Times New Roman" w:hAnsi="Times New Roman" w:cs="Times New Roman"/>
                <w:color w:val="000000"/>
              </w:rPr>
              <w:t>6</w:t>
            </w:r>
            <w:r w:rsidR="00391314">
              <w:rPr>
                <w:rFonts w:ascii="Times New Roman" w:hAnsi="Times New Roman" w:cs="Times New Roman"/>
                <w:color w:val="000000"/>
              </w:rPr>
              <w:t>3</w:t>
            </w:r>
          </w:p>
        </w:tc>
        <w:tc>
          <w:tcPr>
            <w:tcW w:w="1371" w:type="dxa"/>
            <w:shd w:val="clear" w:color="auto" w:fill="auto"/>
            <w:vAlign w:val="center"/>
          </w:tcPr>
          <w:p w14:paraId="5941DE82" w14:textId="7BBE6929" w:rsidR="00155EAA" w:rsidRPr="006C1ECB" w:rsidRDefault="00155EAA" w:rsidP="00155EAA">
            <w:pPr>
              <w:spacing w:after="0" w:line="240" w:lineRule="auto"/>
              <w:rPr>
                <w:rFonts w:ascii="Times New Roman" w:hAnsi="Times New Roman" w:cs="Times New Roman"/>
              </w:rPr>
            </w:pPr>
            <w:r w:rsidRPr="006C1ECB">
              <w:rPr>
                <w:rFonts w:ascii="Times New Roman" w:hAnsi="Times New Roman" w:cs="Times New Roman"/>
                <w:color w:val="000000"/>
              </w:rPr>
              <w:t>21.20.10.235</w:t>
            </w:r>
          </w:p>
        </w:tc>
        <w:tc>
          <w:tcPr>
            <w:tcW w:w="2629" w:type="dxa"/>
            <w:shd w:val="clear" w:color="auto" w:fill="auto"/>
            <w:vAlign w:val="center"/>
          </w:tcPr>
          <w:p w14:paraId="4F02033B" w14:textId="3606542E" w:rsidR="00155EAA" w:rsidRPr="006C1ECB" w:rsidRDefault="00155EAA" w:rsidP="00155EAA">
            <w:pPr>
              <w:spacing w:after="0" w:line="240" w:lineRule="auto"/>
              <w:rPr>
                <w:rFonts w:ascii="Times New Roman" w:hAnsi="Times New Roman" w:cs="Times New Roman"/>
              </w:rPr>
            </w:pPr>
            <w:proofErr w:type="spellStart"/>
            <w:r w:rsidRPr="006C1ECB">
              <w:rPr>
                <w:rFonts w:ascii="Times New Roman" w:hAnsi="Times New Roman" w:cs="Times New Roman"/>
              </w:rPr>
              <w:t>Бромдигидрохлорфенилбензодиазепин</w:t>
            </w:r>
            <w:proofErr w:type="spellEnd"/>
          </w:p>
        </w:tc>
        <w:tc>
          <w:tcPr>
            <w:tcW w:w="3261" w:type="dxa"/>
            <w:shd w:val="clear" w:color="auto" w:fill="auto"/>
            <w:vAlign w:val="center"/>
          </w:tcPr>
          <w:p w14:paraId="3F91ABFC" w14:textId="77777777" w:rsidR="00155EAA" w:rsidRDefault="00155EAA" w:rsidP="00155EAA">
            <w:pPr>
              <w:spacing w:after="0" w:line="240" w:lineRule="auto"/>
              <w:rPr>
                <w:rFonts w:ascii="Times New Roman" w:hAnsi="Times New Roman" w:cs="Times New Roman"/>
              </w:rPr>
            </w:pPr>
            <w:r>
              <w:rPr>
                <w:rFonts w:ascii="Times New Roman" w:hAnsi="Times New Roman" w:cs="Times New Roman"/>
              </w:rPr>
              <w:t>«</w:t>
            </w:r>
            <w:r w:rsidRPr="006C1ECB">
              <w:rPr>
                <w:rFonts w:ascii="Times New Roman" w:hAnsi="Times New Roman" w:cs="Times New Roman"/>
              </w:rPr>
              <w:t>Феназепам</w:t>
            </w:r>
            <w:r>
              <w:rPr>
                <w:rFonts w:ascii="Times New Roman" w:hAnsi="Times New Roman" w:cs="Times New Roman"/>
              </w:rPr>
              <w:t>»</w:t>
            </w:r>
            <w:r w:rsidRPr="006C1ECB">
              <w:rPr>
                <w:rFonts w:ascii="Times New Roman" w:hAnsi="Times New Roman" w:cs="Times New Roman"/>
              </w:rPr>
              <w:t xml:space="preserve"> или эквивалент</w:t>
            </w:r>
            <w:r>
              <w:rPr>
                <w:rFonts w:ascii="Times New Roman" w:hAnsi="Times New Roman" w:cs="Times New Roman"/>
              </w:rPr>
              <w:t>,</w:t>
            </w:r>
          </w:p>
          <w:p w14:paraId="1B42DEC1" w14:textId="5C0D75ED" w:rsidR="00155EAA" w:rsidRPr="006C1ECB" w:rsidRDefault="009B1B95" w:rsidP="00155EAA">
            <w:pPr>
              <w:spacing w:after="0" w:line="240" w:lineRule="auto"/>
              <w:rPr>
                <w:rFonts w:ascii="Times New Roman" w:hAnsi="Times New Roman" w:cs="Times New Roman"/>
              </w:rPr>
            </w:pPr>
            <w:r w:rsidRPr="009B1B95">
              <w:rPr>
                <w:rFonts w:ascii="Times New Roman" w:hAnsi="Times New Roman" w:cs="Times New Roman"/>
              </w:rPr>
              <w:t>таблетки, диспергируемые в полости рта, 1 мг, 10 шт. - упаковки ячейковые контурные (5) - пачки картонные</w:t>
            </w:r>
          </w:p>
        </w:tc>
        <w:tc>
          <w:tcPr>
            <w:tcW w:w="1249" w:type="dxa"/>
            <w:shd w:val="clear" w:color="auto" w:fill="auto"/>
            <w:vAlign w:val="center"/>
          </w:tcPr>
          <w:p w14:paraId="6F68504D" w14:textId="16505888" w:rsidR="00155EAA" w:rsidRPr="006C1ECB" w:rsidRDefault="009B1B95" w:rsidP="00155EAA">
            <w:pPr>
              <w:spacing w:after="0" w:line="240" w:lineRule="auto"/>
              <w:jc w:val="center"/>
              <w:rPr>
                <w:rFonts w:ascii="Times New Roman" w:hAnsi="Times New Roman" w:cs="Times New Roman"/>
              </w:rPr>
            </w:pPr>
            <w:r>
              <w:rPr>
                <w:rFonts w:ascii="Times New Roman" w:hAnsi="Times New Roman" w:cs="Times New Roman"/>
              </w:rPr>
              <w:t>таблетки</w:t>
            </w:r>
          </w:p>
        </w:tc>
        <w:tc>
          <w:tcPr>
            <w:tcW w:w="709" w:type="dxa"/>
            <w:shd w:val="clear" w:color="auto" w:fill="auto"/>
            <w:noWrap/>
            <w:vAlign w:val="center"/>
          </w:tcPr>
          <w:p w14:paraId="0FDD9109" w14:textId="19E10426" w:rsidR="00155EAA" w:rsidRPr="006C1ECB" w:rsidRDefault="00155EAA" w:rsidP="00155EAA">
            <w:pPr>
              <w:spacing w:after="0" w:line="240" w:lineRule="auto"/>
              <w:jc w:val="center"/>
              <w:rPr>
                <w:rFonts w:ascii="Times New Roman" w:hAnsi="Times New Roman" w:cs="Times New Roman"/>
              </w:rPr>
            </w:pPr>
            <w:proofErr w:type="spellStart"/>
            <w:r w:rsidRPr="006C1ECB">
              <w:rPr>
                <w:rFonts w:ascii="Times New Roman" w:hAnsi="Times New Roman" w:cs="Times New Roman"/>
              </w:rPr>
              <w:t>упак</w:t>
            </w:r>
            <w:proofErr w:type="spellEnd"/>
            <w:r w:rsidRPr="006C1ECB">
              <w:rPr>
                <w:rFonts w:ascii="Times New Roman" w:hAnsi="Times New Roman" w:cs="Times New Roman"/>
              </w:rPr>
              <w:t>.</w:t>
            </w:r>
          </w:p>
        </w:tc>
        <w:tc>
          <w:tcPr>
            <w:tcW w:w="906" w:type="dxa"/>
            <w:shd w:val="clear" w:color="auto" w:fill="auto"/>
            <w:noWrap/>
            <w:vAlign w:val="center"/>
          </w:tcPr>
          <w:p w14:paraId="4211D1DF" w14:textId="6868EF9B" w:rsidR="00155EAA" w:rsidRPr="006C1ECB" w:rsidRDefault="00155EAA" w:rsidP="00155EAA">
            <w:pPr>
              <w:spacing w:after="0" w:line="240" w:lineRule="auto"/>
              <w:jc w:val="center"/>
              <w:rPr>
                <w:rFonts w:ascii="Times New Roman" w:hAnsi="Times New Roman" w:cs="Times New Roman"/>
              </w:rPr>
            </w:pPr>
            <w:r w:rsidRPr="006C1ECB">
              <w:rPr>
                <w:rFonts w:ascii="Times New Roman" w:hAnsi="Times New Roman" w:cs="Times New Roman"/>
                <w:color w:val="000000"/>
              </w:rPr>
              <w:t>50</w:t>
            </w:r>
          </w:p>
        </w:tc>
      </w:tr>
      <w:tr w:rsidR="00155EAA" w:rsidRPr="006C1ECB" w14:paraId="15B29FD8" w14:textId="77777777" w:rsidTr="00C31F5C">
        <w:trPr>
          <w:trHeight w:val="300"/>
          <w:jc w:val="center"/>
        </w:trPr>
        <w:tc>
          <w:tcPr>
            <w:tcW w:w="531" w:type="dxa"/>
            <w:shd w:val="clear" w:color="auto" w:fill="auto"/>
            <w:vAlign w:val="center"/>
          </w:tcPr>
          <w:p w14:paraId="146D8E46" w14:textId="5315444F" w:rsidR="00155EAA" w:rsidRPr="006C1ECB" w:rsidRDefault="00155EAA" w:rsidP="00155EAA">
            <w:pPr>
              <w:spacing w:after="0" w:line="240" w:lineRule="auto"/>
              <w:jc w:val="center"/>
              <w:rPr>
                <w:rFonts w:ascii="Times New Roman" w:hAnsi="Times New Roman" w:cs="Times New Roman"/>
                <w:color w:val="000000"/>
              </w:rPr>
            </w:pPr>
            <w:r w:rsidRPr="006C1ECB">
              <w:rPr>
                <w:rFonts w:ascii="Times New Roman" w:hAnsi="Times New Roman" w:cs="Times New Roman"/>
                <w:color w:val="000000"/>
              </w:rPr>
              <w:t>6</w:t>
            </w:r>
            <w:r w:rsidR="00391314">
              <w:rPr>
                <w:rFonts w:ascii="Times New Roman" w:hAnsi="Times New Roman" w:cs="Times New Roman"/>
                <w:color w:val="000000"/>
              </w:rPr>
              <w:t>4</w:t>
            </w:r>
          </w:p>
        </w:tc>
        <w:tc>
          <w:tcPr>
            <w:tcW w:w="1371" w:type="dxa"/>
            <w:shd w:val="clear" w:color="auto" w:fill="auto"/>
            <w:vAlign w:val="center"/>
          </w:tcPr>
          <w:p w14:paraId="49F7DBBC" w14:textId="52D552CA" w:rsidR="00155EAA" w:rsidRPr="006C1ECB" w:rsidRDefault="00155EAA" w:rsidP="00155EAA">
            <w:pPr>
              <w:spacing w:after="0" w:line="240" w:lineRule="auto"/>
              <w:rPr>
                <w:rFonts w:ascii="Times New Roman" w:hAnsi="Times New Roman" w:cs="Times New Roman"/>
              </w:rPr>
            </w:pPr>
            <w:r w:rsidRPr="006C1ECB">
              <w:rPr>
                <w:rFonts w:ascii="Times New Roman" w:hAnsi="Times New Roman" w:cs="Times New Roman"/>
                <w:color w:val="000000"/>
              </w:rPr>
              <w:t>21.20.10.158</w:t>
            </w:r>
          </w:p>
        </w:tc>
        <w:tc>
          <w:tcPr>
            <w:tcW w:w="2629" w:type="dxa"/>
            <w:shd w:val="clear" w:color="auto" w:fill="auto"/>
            <w:vAlign w:val="center"/>
          </w:tcPr>
          <w:p w14:paraId="44B5A000" w14:textId="23558332" w:rsidR="00155EAA" w:rsidRPr="006C1ECB" w:rsidRDefault="00155EAA" w:rsidP="00155EAA">
            <w:pPr>
              <w:spacing w:after="0" w:line="240" w:lineRule="auto"/>
              <w:rPr>
                <w:rFonts w:ascii="Times New Roman" w:hAnsi="Times New Roman" w:cs="Times New Roman"/>
              </w:rPr>
            </w:pPr>
            <w:r w:rsidRPr="006C1ECB">
              <w:rPr>
                <w:rFonts w:ascii="Times New Roman" w:hAnsi="Times New Roman" w:cs="Times New Roman"/>
              </w:rPr>
              <w:t xml:space="preserve">Борная кислота+ </w:t>
            </w:r>
            <w:proofErr w:type="spellStart"/>
            <w:r w:rsidRPr="006C1ECB">
              <w:rPr>
                <w:rFonts w:ascii="Times New Roman" w:hAnsi="Times New Roman" w:cs="Times New Roman"/>
              </w:rPr>
              <w:t>метенамин+натрия</w:t>
            </w:r>
            <w:proofErr w:type="spellEnd"/>
            <w:r w:rsidRPr="006C1ECB">
              <w:rPr>
                <w:rFonts w:ascii="Times New Roman" w:hAnsi="Times New Roman" w:cs="Times New Roman"/>
              </w:rPr>
              <w:t xml:space="preserve"> </w:t>
            </w:r>
            <w:proofErr w:type="spellStart"/>
            <w:r w:rsidRPr="006C1ECB">
              <w:rPr>
                <w:rFonts w:ascii="Times New Roman" w:hAnsi="Times New Roman" w:cs="Times New Roman"/>
              </w:rPr>
              <w:t>тетраборат</w:t>
            </w:r>
            <w:proofErr w:type="spellEnd"/>
            <w:r w:rsidRPr="006C1ECB">
              <w:rPr>
                <w:rFonts w:ascii="Times New Roman" w:hAnsi="Times New Roman" w:cs="Times New Roman"/>
              </w:rPr>
              <w:t xml:space="preserve">+ салициловая </w:t>
            </w:r>
            <w:proofErr w:type="spellStart"/>
            <w:r w:rsidRPr="006C1ECB">
              <w:rPr>
                <w:rFonts w:ascii="Times New Roman" w:hAnsi="Times New Roman" w:cs="Times New Roman"/>
              </w:rPr>
              <w:t>кислота+свинца</w:t>
            </w:r>
            <w:proofErr w:type="spellEnd"/>
            <w:r w:rsidRPr="006C1ECB">
              <w:rPr>
                <w:rFonts w:ascii="Times New Roman" w:hAnsi="Times New Roman" w:cs="Times New Roman"/>
              </w:rPr>
              <w:t xml:space="preserve"> </w:t>
            </w:r>
            <w:proofErr w:type="spellStart"/>
            <w:r w:rsidRPr="006C1ECB">
              <w:rPr>
                <w:rFonts w:ascii="Times New Roman" w:hAnsi="Times New Roman" w:cs="Times New Roman"/>
              </w:rPr>
              <w:t>ацетат+тальк+формальдегид</w:t>
            </w:r>
            <w:proofErr w:type="spellEnd"/>
            <w:r w:rsidRPr="006C1ECB">
              <w:rPr>
                <w:rFonts w:ascii="Times New Roman" w:hAnsi="Times New Roman" w:cs="Times New Roman"/>
              </w:rPr>
              <w:t>+ цинка оксид</w:t>
            </w:r>
          </w:p>
        </w:tc>
        <w:tc>
          <w:tcPr>
            <w:tcW w:w="3261" w:type="dxa"/>
            <w:shd w:val="clear" w:color="auto" w:fill="auto"/>
            <w:vAlign w:val="center"/>
          </w:tcPr>
          <w:p w14:paraId="5B450AF2" w14:textId="77777777" w:rsidR="00155EAA" w:rsidRDefault="00155EAA" w:rsidP="00155EAA">
            <w:pPr>
              <w:spacing w:after="0" w:line="240" w:lineRule="auto"/>
              <w:rPr>
                <w:rFonts w:ascii="Times New Roman" w:hAnsi="Times New Roman" w:cs="Times New Roman"/>
              </w:rPr>
            </w:pPr>
            <w:r>
              <w:rPr>
                <w:rFonts w:ascii="Times New Roman" w:hAnsi="Times New Roman" w:cs="Times New Roman"/>
              </w:rPr>
              <w:t>«</w:t>
            </w:r>
            <w:proofErr w:type="spellStart"/>
            <w:r w:rsidRPr="006C1ECB">
              <w:rPr>
                <w:rFonts w:ascii="Times New Roman" w:hAnsi="Times New Roman" w:cs="Times New Roman"/>
              </w:rPr>
              <w:t>Теймурова</w:t>
            </w:r>
            <w:proofErr w:type="spellEnd"/>
            <w:r w:rsidRPr="006C1ECB">
              <w:rPr>
                <w:rFonts w:ascii="Times New Roman" w:hAnsi="Times New Roman" w:cs="Times New Roman"/>
              </w:rPr>
              <w:t xml:space="preserve"> паста</w:t>
            </w:r>
            <w:r>
              <w:rPr>
                <w:rFonts w:ascii="Times New Roman" w:hAnsi="Times New Roman" w:cs="Times New Roman"/>
              </w:rPr>
              <w:t>»</w:t>
            </w:r>
            <w:r w:rsidRPr="006C1ECB">
              <w:rPr>
                <w:rFonts w:ascii="Times New Roman" w:hAnsi="Times New Roman" w:cs="Times New Roman"/>
              </w:rPr>
              <w:t xml:space="preserve"> или эквивалент</w:t>
            </w:r>
            <w:r>
              <w:rPr>
                <w:rFonts w:ascii="Times New Roman" w:hAnsi="Times New Roman" w:cs="Times New Roman"/>
              </w:rPr>
              <w:t>,</w:t>
            </w:r>
          </w:p>
          <w:p w14:paraId="06C7FEA3" w14:textId="2A952F4A" w:rsidR="00155EAA" w:rsidRPr="006C1ECB" w:rsidRDefault="00423D3B" w:rsidP="00155EAA">
            <w:pPr>
              <w:spacing w:after="0" w:line="240" w:lineRule="auto"/>
              <w:rPr>
                <w:rFonts w:ascii="Times New Roman" w:hAnsi="Times New Roman" w:cs="Times New Roman"/>
              </w:rPr>
            </w:pPr>
            <w:r w:rsidRPr="00423D3B">
              <w:rPr>
                <w:rFonts w:ascii="Times New Roman" w:hAnsi="Times New Roman" w:cs="Times New Roman"/>
              </w:rPr>
              <w:t>50</w:t>
            </w:r>
            <w:r>
              <w:rPr>
                <w:rFonts w:ascii="Times New Roman" w:hAnsi="Times New Roman" w:cs="Times New Roman"/>
              </w:rPr>
              <w:t xml:space="preserve"> </w:t>
            </w:r>
            <w:r w:rsidRPr="00423D3B">
              <w:rPr>
                <w:rFonts w:ascii="Times New Roman" w:hAnsi="Times New Roman" w:cs="Times New Roman"/>
              </w:rPr>
              <w:t>г</w:t>
            </w:r>
            <w:r>
              <w:rPr>
                <w:rFonts w:ascii="Times New Roman" w:hAnsi="Times New Roman" w:cs="Times New Roman"/>
              </w:rPr>
              <w:t>,</w:t>
            </w:r>
            <w:r w:rsidRPr="00423D3B">
              <w:rPr>
                <w:rFonts w:ascii="Times New Roman" w:hAnsi="Times New Roman" w:cs="Times New Roman"/>
              </w:rPr>
              <w:t xml:space="preserve"> туба</w:t>
            </w:r>
          </w:p>
        </w:tc>
        <w:tc>
          <w:tcPr>
            <w:tcW w:w="1249" w:type="dxa"/>
            <w:shd w:val="clear" w:color="auto" w:fill="auto"/>
            <w:vAlign w:val="center"/>
          </w:tcPr>
          <w:p w14:paraId="41807680" w14:textId="7DEA9BBD" w:rsidR="00155EAA" w:rsidRPr="006C1ECB" w:rsidRDefault="00423D3B" w:rsidP="00155EAA">
            <w:pPr>
              <w:spacing w:after="0" w:line="240" w:lineRule="auto"/>
              <w:jc w:val="center"/>
              <w:rPr>
                <w:rFonts w:ascii="Times New Roman" w:hAnsi="Times New Roman" w:cs="Times New Roman"/>
              </w:rPr>
            </w:pPr>
            <w:r>
              <w:rPr>
                <w:rFonts w:ascii="Times New Roman" w:hAnsi="Times New Roman" w:cs="Times New Roman"/>
              </w:rPr>
              <w:t>паста в тубе</w:t>
            </w:r>
          </w:p>
        </w:tc>
        <w:tc>
          <w:tcPr>
            <w:tcW w:w="709" w:type="dxa"/>
            <w:shd w:val="clear" w:color="auto" w:fill="auto"/>
            <w:noWrap/>
            <w:vAlign w:val="center"/>
          </w:tcPr>
          <w:p w14:paraId="784EEAAF" w14:textId="1CBD0A4B" w:rsidR="00155EAA" w:rsidRPr="006C1ECB" w:rsidRDefault="00155EAA" w:rsidP="00155EAA">
            <w:pPr>
              <w:spacing w:after="0" w:line="240" w:lineRule="auto"/>
              <w:jc w:val="center"/>
              <w:rPr>
                <w:rFonts w:ascii="Times New Roman" w:hAnsi="Times New Roman" w:cs="Times New Roman"/>
              </w:rPr>
            </w:pPr>
            <w:proofErr w:type="spellStart"/>
            <w:r w:rsidRPr="006C1ECB">
              <w:rPr>
                <w:rFonts w:ascii="Times New Roman" w:hAnsi="Times New Roman" w:cs="Times New Roman"/>
              </w:rPr>
              <w:t>упак</w:t>
            </w:r>
            <w:proofErr w:type="spellEnd"/>
            <w:r w:rsidRPr="006C1ECB">
              <w:rPr>
                <w:rFonts w:ascii="Times New Roman" w:hAnsi="Times New Roman" w:cs="Times New Roman"/>
              </w:rPr>
              <w:t>.</w:t>
            </w:r>
          </w:p>
        </w:tc>
        <w:tc>
          <w:tcPr>
            <w:tcW w:w="906" w:type="dxa"/>
            <w:shd w:val="clear" w:color="auto" w:fill="auto"/>
            <w:noWrap/>
            <w:vAlign w:val="center"/>
          </w:tcPr>
          <w:p w14:paraId="068E21C8" w14:textId="1B4091D3" w:rsidR="00155EAA" w:rsidRPr="006C1ECB" w:rsidRDefault="00155EAA" w:rsidP="00155EAA">
            <w:pPr>
              <w:spacing w:after="0" w:line="240" w:lineRule="auto"/>
              <w:jc w:val="center"/>
              <w:rPr>
                <w:rFonts w:ascii="Times New Roman" w:hAnsi="Times New Roman" w:cs="Times New Roman"/>
              </w:rPr>
            </w:pPr>
            <w:r w:rsidRPr="006C1ECB">
              <w:rPr>
                <w:rFonts w:ascii="Times New Roman" w:hAnsi="Times New Roman" w:cs="Times New Roman"/>
              </w:rPr>
              <w:t>200</w:t>
            </w:r>
          </w:p>
        </w:tc>
      </w:tr>
      <w:tr w:rsidR="00155EAA" w:rsidRPr="006C1ECB" w14:paraId="660F3B55" w14:textId="77777777" w:rsidTr="00C31F5C">
        <w:trPr>
          <w:trHeight w:val="300"/>
          <w:jc w:val="center"/>
        </w:trPr>
        <w:tc>
          <w:tcPr>
            <w:tcW w:w="531" w:type="dxa"/>
            <w:shd w:val="clear" w:color="auto" w:fill="auto"/>
            <w:vAlign w:val="center"/>
          </w:tcPr>
          <w:p w14:paraId="00AADF10" w14:textId="4A47BAF9" w:rsidR="00155EAA" w:rsidRPr="006C1ECB" w:rsidRDefault="00155EAA" w:rsidP="00155EAA">
            <w:pPr>
              <w:spacing w:after="0" w:line="240" w:lineRule="auto"/>
              <w:jc w:val="center"/>
              <w:rPr>
                <w:rFonts w:ascii="Times New Roman" w:hAnsi="Times New Roman" w:cs="Times New Roman"/>
                <w:color w:val="000000"/>
              </w:rPr>
            </w:pPr>
            <w:r w:rsidRPr="006C1ECB">
              <w:rPr>
                <w:rFonts w:ascii="Times New Roman" w:hAnsi="Times New Roman" w:cs="Times New Roman"/>
                <w:color w:val="000000"/>
              </w:rPr>
              <w:t>6</w:t>
            </w:r>
            <w:r w:rsidR="00391314">
              <w:rPr>
                <w:rFonts w:ascii="Times New Roman" w:hAnsi="Times New Roman" w:cs="Times New Roman"/>
                <w:color w:val="000000"/>
              </w:rPr>
              <w:t>5</w:t>
            </w:r>
          </w:p>
        </w:tc>
        <w:tc>
          <w:tcPr>
            <w:tcW w:w="1371" w:type="dxa"/>
            <w:shd w:val="clear" w:color="auto" w:fill="auto"/>
            <w:vAlign w:val="center"/>
          </w:tcPr>
          <w:p w14:paraId="363C2821" w14:textId="5CD5E3D3" w:rsidR="00155EAA" w:rsidRPr="006C1ECB" w:rsidRDefault="00155EAA" w:rsidP="00155EAA">
            <w:pPr>
              <w:spacing w:after="0" w:line="240" w:lineRule="auto"/>
              <w:rPr>
                <w:rFonts w:ascii="Times New Roman" w:hAnsi="Times New Roman" w:cs="Times New Roman"/>
              </w:rPr>
            </w:pPr>
            <w:r w:rsidRPr="006C1ECB">
              <w:rPr>
                <w:rFonts w:ascii="Times New Roman" w:hAnsi="Times New Roman" w:cs="Times New Roman"/>
                <w:color w:val="000000"/>
              </w:rPr>
              <w:t>21.20.10.158</w:t>
            </w:r>
          </w:p>
        </w:tc>
        <w:tc>
          <w:tcPr>
            <w:tcW w:w="2629" w:type="dxa"/>
            <w:shd w:val="clear" w:color="auto" w:fill="auto"/>
            <w:vAlign w:val="center"/>
          </w:tcPr>
          <w:p w14:paraId="3CDC401F" w14:textId="12F72F91" w:rsidR="00155EAA" w:rsidRPr="006C1ECB" w:rsidRDefault="00155EAA" w:rsidP="00155EAA">
            <w:pPr>
              <w:spacing w:after="0" w:line="240" w:lineRule="auto"/>
              <w:rPr>
                <w:rFonts w:ascii="Times New Roman" w:hAnsi="Times New Roman" w:cs="Times New Roman"/>
              </w:rPr>
            </w:pPr>
            <w:r w:rsidRPr="006C1ECB">
              <w:rPr>
                <w:rFonts w:ascii="Times New Roman" w:hAnsi="Times New Roman" w:cs="Times New Roman"/>
              </w:rPr>
              <w:t>Хлоргексидин</w:t>
            </w:r>
          </w:p>
        </w:tc>
        <w:tc>
          <w:tcPr>
            <w:tcW w:w="3261" w:type="dxa"/>
            <w:shd w:val="clear" w:color="auto" w:fill="auto"/>
            <w:vAlign w:val="center"/>
          </w:tcPr>
          <w:p w14:paraId="288BA2BB" w14:textId="77777777" w:rsidR="00155EAA" w:rsidRDefault="00155EAA" w:rsidP="00155EAA">
            <w:pPr>
              <w:spacing w:after="0" w:line="240" w:lineRule="auto"/>
              <w:rPr>
                <w:rFonts w:ascii="Times New Roman" w:hAnsi="Times New Roman" w:cs="Times New Roman"/>
              </w:rPr>
            </w:pPr>
            <w:r>
              <w:rPr>
                <w:rFonts w:ascii="Times New Roman" w:hAnsi="Times New Roman" w:cs="Times New Roman"/>
              </w:rPr>
              <w:t>«</w:t>
            </w:r>
            <w:r w:rsidRPr="006C1ECB">
              <w:rPr>
                <w:rFonts w:ascii="Times New Roman" w:hAnsi="Times New Roman" w:cs="Times New Roman"/>
              </w:rPr>
              <w:t>Хлоргексидин</w:t>
            </w:r>
            <w:r>
              <w:rPr>
                <w:rFonts w:ascii="Times New Roman" w:hAnsi="Times New Roman" w:cs="Times New Roman"/>
              </w:rPr>
              <w:t>»</w:t>
            </w:r>
            <w:r w:rsidRPr="006C1ECB">
              <w:rPr>
                <w:rFonts w:ascii="Times New Roman" w:hAnsi="Times New Roman" w:cs="Times New Roman"/>
              </w:rPr>
              <w:t xml:space="preserve"> или эквивалент</w:t>
            </w:r>
            <w:r>
              <w:rPr>
                <w:rFonts w:ascii="Times New Roman" w:hAnsi="Times New Roman" w:cs="Times New Roman"/>
              </w:rPr>
              <w:t>,</w:t>
            </w:r>
          </w:p>
          <w:p w14:paraId="6894CB29" w14:textId="54E8942E" w:rsidR="00155EAA" w:rsidRPr="006C1ECB" w:rsidRDefault="00423D3B" w:rsidP="00155EAA">
            <w:pPr>
              <w:spacing w:after="0" w:line="240" w:lineRule="auto"/>
              <w:rPr>
                <w:rFonts w:ascii="Times New Roman" w:hAnsi="Times New Roman" w:cs="Times New Roman"/>
              </w:rPr>
            </w:pPr>
            <w:r w:rsidRPr="00423D3B">
              <w:rPr>
                <w:rFonts w:ascii="Times New Roman" w:hAnsi="Times New Roman" w:cs="Times New Roman"/>
              </w:rPr>
              <w:t>раствор для местного и наружного применения, 0.05%, 100 мл – флакон (96)</w:t>
            </w:r>
          </w:p>
        </w:tc>
        <w:tc>
          <w:tcPr>
            <w:tcW w:w="1249" w:type="dxa"/>
            <w:shd w:val="clear" w:color="auto" w:fill="auto"/>
            <w:vAlign w:val="center"/>
          </w:tcPr>
          <w:p w14:paraId="2F42E54C" w14:textId="5AB741D4" w:rsidR="00155EAA" w:rsidRPr="006C1ECB" w:rsidRDefault="00423D3B" w:rsidP="00155EAA">
            <w:pPr>
              <w:spacing w:after="0" w:line="240" w:lineRule="auto"/>
              <w:jc w:val="center"/>
              <w:rPr>
                <w:rFonts w:ascii="Times New Roman" w:hAnsi="Times New Roman" w:cs="Times New Roman"/>
              </w:rPr>
            </w:pPr>
            <w:r>
              <w:rPr>
                <w:rFonts w:ascii="Times New Roman" w:hAnsi="Times New Roman" w:cs="Times New Roman"/>
              </w:rPr>
              <w:t>раствор</w:t>
            </w:r>
          </w:p>
        </w:tc>
        <w:tc>
          <w:tcPr>
            <w:tcW w:w="709" w:type="dxa"/>
            <w:shd w:val="clear" w:color="auto" w:fill="auto"/>
            <w:noWrap/>
            <w:vAlign w:val="center"/>
          </w:tcPr>
          <w:p w14:paraId="346362B0" w14:textId="1727166F" w:rsidR="00155EAA" w:rsidRPr="006C1ECB" w:rsidRDefault="00155EAA" w:rsidP="00155EAA">
            <w:pPr>
              <w:spacing w:after="0" w:line="240" w:lineRule="auto"/>
              <w:jc w:val="center"/>
              <w:rPr>
                <w:rFonts w:ascii="Times New Roman" w:hAnsi="Times New Roman" w:cs="Times New Roman"/>
              </w:rPr>
            </w:pPr>
            <w:r w:rsidRPr="006C1ECB">
              <w:rPr>
                <w:rFonts w:ascii="Times New Roman" w:hAnsi="Times New Roman" w:cs="Times New Roman"/>
              </w:rPr>
              <w:t>флакон</w:t>
            </w:r>
          </w:p>
        </w:tc>
        <w:tc>
          <w:tcPr>
            <w:tcW w:w="906" w:type="dxa"/>
            <w:shd w:val="clear" w:color="auto" w:fill="auto"/>
            <w:noWrap/>
            <w:vAlign w:val="center"/>
          </w:tcPr>
          <w:p w14:paraId="63CDB7C0" w14:textId="51945E70" w:rsidR="00155EAA" w:rsidRPr="006C1ECB" w:rsidRDefault="00155EAA" w:rsidP="00155EAA">
            <w:pPr>
              <w:spacing w:after="0" w:line="240" w:lineRule="auto"/>
              <w:jc w:val="center"/>
              <w:rPr>
                <w:rFonts w:ascii="Times New Roman" w:hAnsi="Times New Roman" w:cs="Times New Roman"/>
              </w:rPr>
            </w:pPr>
            <w:r w:rsidRPr="006C1ECB">
              <w:rPr>
                <w:rFonts w:ascii="Times New Roman" w:hAnsi="Times New Roman" w:cs="Times New Roman"/>
              </w:rPr>
              <w:t>9</w:t>
            </w:r>
          </w:p>
        </w:tc>
      </w:tr>
      <w:tr w:rsidR="00155EAA" w:rsidRPr="006C1ECB" w14:paraId="0AD9B0DB" w14:textId="77777777" w:rsidTr="00C31F5C">
        <w:trPr>
          <w:trHeight w:val="300"/>
          <w:jc w:val="center"/>
        </w:trPr>
        <w:tc>
          <w:tcPr>
            <w:tcW w:w="531" w:type="dxa"/>
            <w:shd w:val="clear" w:color="auto" w:fill="auto"/>
            <w:vAlign w:val="center"/>
          </w:tcPr>
          <w:p w14:paraId="71640C02" w14:textId="7D4CE8F7" w:rsidR="00155EAA" w:rsidRPr="006C1ECB" w:rsidRDefault="00155EAA" w:rsidP="00155EAA">
            <w:pPr>
              <w:spacing w:after="0" w:line="240" w:lineRule="auto"/>
              <w:jc w:val="center"/>
              <w:rPr>
                <w:rFonts w:ascii="Times New Roman" w:hAnsi="Times New Roman" w:cs="Times New Roman"/>
                <w:color w:val="000000"/>
              </w:rPr>
            </w:pPr>
            <w:r w:rsidRPr="006C1ECB">
              <w:rPr>
                <w:rFonts w:ascii="Times New Roman" w:hAnsi="Times New Roman" w:cs="Times New Roman"/>
                <w:color w:val="000000"/>
              </w:rPr>
              <w:t>6</w:t>
            </w:r>
            <w:r w:rsidR="00391314">
              <w:rPr>
                <w:rFonts w:ascii="Times New Roman" w:hAnsi="Times New Roman" w:cs="Times New Roman"/>
                <w:color w:val="000000"/>
              </w:rPr>
              <w:t>6</w:t>
            </w:r>
          </w:p>
        </w:tc>
        <w:tc>
          <w:tcPr>
            <w:tcW w:w="1371" w:type="dxa"/>
            <w:shd w:val="clear" w:color="auto" w:fill="auto"/>
            <w:vAlign w:val="center"/>
          </w:tcPr>
          <w:p w14:paraId="262DAAA7" w14:textId="14920AB1" w:rsidR="00155EAA" w:rsidRPr="006C1ECB" w:rsidRDefault="00155EAA" w:rsidP="00155EAA">
            <w:pPr>
              <w:spacing w:after="0" w:line="240" w:lineRule="auto"/>
              <w:rPr>
                <w:rFonts w:ascii="Times New Roman" w:hAnsi="Times New Roman" w:cs="Times New Roman"/>
              </w:rPr>
            </w:pPr>
            <w:r w:rsidRPr="006C1ECB">
              <w:rPr>
                <w:rFonts w:ascii="Times New Roman" w:hAnsi="Times New Roman" w:cs="Times New Roman"/>
                <w:color w:val="000000"/>
              </w:rPr>
              <w:t>21.20.10.158</w:t>
            </w:r>
          </w:p>
        </w:tc>
        <w:tc>
          <w:tcPr>
            <w:tcW w:w="2629" w:type="dxa"/>
            <w:shd w:val="clear" w:color="auto" w:fill="auto"/>
            <w:vAlign w:val="center"/>
          </w:tcPr>
          <w:p w14:paraId="40F8A14F" w14:textId="043CB787" w:rsidR="00155EAA" w:rsidRPr="006C1ECB" w:rsidRDefault="00155EAA" w:rsidP="00155EAA">
            <w:pPr>
              <w:spacing w:after="0" w:line="240" w:lineRule="auto"/>
              <w:rPr>
                <w:rFonts w:ascii="Times New Roman" w:hAnsi="Times New Roman" w:cs="Times New Roman"/>
              </w:rPr>
            </w:pPr>
            <w:r w:rsidRPr="006C1ECB">
              <w:rPr>
                <w:rFonts w:ascii="Times New Roman" w:hAnsi="Times New Roman" w:cs="Times New Roman"/>
              </w:rPr>
              <w:t xml:space="preserve">Борная кислота+ </w:t>
            </w:r>
            <w:proofErr w:type="spellStart"/>
            <w:r w:rsidRPr="006C1ECB">
              <w:rPr>
                <w:rFonts w:ascii="Times New Roman" w:hAnsi="Times New Roman" w:cs="Times New Roman"/>
              </w:rPr>
              <w:t>резорцин+фенол</w:t>
            </w:r>
            <w:proofErr w:type="spellEnd"/>
            <w:r w:rsidRPr="006C1ECB">
              <w:rPr>
                <w:rFonts w:ascii="Times New Roman" w:hAnsi="Times New Roman" w:cs="Times New Roman"/>
              </w:rPr>
              <w:t>+ фуксин</w:t>
            </w:r>
          </w:p>
        </w:tc>
        <w:tc>
          <w:tcPr>
            <w:tcW w:w="3261" w:type="dxa"/>
            <w:shd w:val="clear" w:color="auto" w:fill="auto"/>
            <w:vAlign w:val="center"/>
          </w:tcPr>
          <w:p w14:paraId="2668476A" w14:textId="77777777" w:rsidR="00155EAA" w:rsidRDefault="00155EAA" w:rsidP="00155EAA">
            <w:pPr>
              <w:spacing w:after="0" w:line="240" w:lineRule="auto"/>
              <w:rPr>
                <w:rFonts w:ascii="Times New Roman" w:hAnsi="Times New Roman" w:cs="Times New Roman"/>
              </w:rPr>
            </w:pPr>
            <w:r>
              <w:rPr>
                <w:rFonts w:ascii="Times New Roman" w:hAnsi="Times New Roman" w:cs="Times New Roman"/>
              </w:rPr>
              <w:t>«</w:t>
            </w:r>
            <w:proofErr w:type="spellStart"/>
            <w:r w:rsidRPr="006C1ECB">
              <w:rPr>
                <w:rFonts w:ascii="Times New Roman" w:hAnsi="Times New Roman" w:cs="Times New Roman"/>
              </w:rPr>
              <w:t>Фукорцин</w:t>
            </w:r>
            <w:proofErr w:type="spellEnd"/>
            <w:r>
              <w:rPr>
                <w:rFonts w:ascii="Times New Roman" w:hAnsi="Times New Roman" w:cs="Times New Roman"/>
              </w:rPr>
              <w:t>»</w:t>
            </w:r>
            <w:r w:rsidRPr="006C1ECB">
              <w:rPr>
                <w:rFonts w:ascii="Times New Roman" w:hAnsi="Times New Roman" w:cs="Times New Roman"/>
              </w:rPr>
              <w:t xml:space="preserve"> или эквивалент</w:t>
            </w:r>
            <w:r>
              <w:rPr>
                <w:rFonts w:ascii="Times New Roman" w:hAnsi="Times New Roman" w:cs="Times New Roman"/>
              </w:rPr>
              <w:t>,</w:t>
            </w:r>
          </w:p>
          <w:p w14:paraId="1D5128F8" w14:textId="6FD435F5" w:rsidR="00155EAA" w:rsidRPr="006C1ECB" w:rsidRDefault="00423D3B" w:rsidP="00155EAA">
            <w:pPr>
              <w:spacing w:after="0" w:line="240" w:lineRule="auto"/>
              <w:rPr>
                <w:rFonts w:ascii="Times New Roman" w:hAnsi="Times New Roman" w:cs="Times New Roman"/>
              </w:rPr>
            </w:pPr>
            <w:r w:rsidRPr="00423D3B">
              <w:rPr>
                <w:rFonts w:ascii="Times New Roman" w:hAnsi="Times New Roman" w:cs="Times New Roman"/>
              </w:rPr>
              <w:t>р-р д/</w:t>
            </w:r>
            <w:proofErr w:type="spellStart"/>
            <w:r w:rsidRPr="00423D3B">
              <w:rPr>
                <w:rFonts w:ascii="Times New Roman" w:hAnsi="Times New Roman" w:cs="Times New Roman"/>
              </w:rPr>
              <w:t>наруж</w:t>
            </w:r>
            <w:proofErr w:type="spellEnd"/>
            <w:r w:rsidRPr="00423D3B">
              <w:rPr>
                <w:rFonts w:ascii="Times New Roman" w:hAnsi="Times New Roman" w:cs="Times New Roman"/>
              </w:rPr>
              <w:t>.</w:t>
            </w:r>
            <w:r>
              <w:rPr>
                <w:rFonts w:ascii="Times New Roman" w:hAnsi="Times New Roman" w:cs="Times New Roman"/>
              </w:rPr>
              <w:t xml:space="preserve"> </w:t>
            </w:r>
            <w:r w:rsidRPr="00423D3B">
              <w:rPr>
                <w:rFonts w:ascii="Times New Roman" w:hAnsi="Times New Roman" w:cs="Times New Roman"/>
              </w:rPr>
              <w:t>прим. спирт.</w:t>
            </w:r>
            <w:r>
              <w:rPr>
                <w:rFonts w:ascii="Times New Roman" w:hAnsi="Times New Roman" w:cs="Times New Roman"/>
              </w:rPr>
              <w:t>,</w:t>
            </w:r>
            <w:r w:rsidRPr="00423D3B">
              <w:rPr>
                <w:rFonts w:ascii="Times New Roman" w:hAnsi="Times New Roman" w:cs="Times New Roman"/>
              </w:rPr>
              <w:t xml:space="preserve"> 10</w:t>
            </w:r>
            <w:r>
              <w:rPr>
                <w:rFonts w:ascii="Times New Roman" w:hAnsi="Times New Roman" w:cs="Times New Roman"/>
              </w:rPr>
              <w:t xml:space="preserve"> </w:t>
            </w:r>
            <w:r w:rsidRPr="00423D3B">
              <w:rPr>
                <w:rFonts w:ascii="Times New Roman" w:hAnsi="Times New Roman" w:cs="Times New Roman"/>
              </w:rPr>
              <w:t xml:space="preserve">мл </w:t>
            </w:r>
            <w:proofErr w:type="spellStart"/>
            <w:r w:rsidRPr="00423D3B">
              <w:rPr>
                <w:rFonts w:ascii="Times New Roman" w:hAnsi="Times New Roman" w:cs="Times New Roman"/>
              </w:rPr>
              <w:t>фл</w:t>
            </w:r>
            <w:proofErr w:type="spellEnd"/>
            <w:r w:rsidRPr="00423D3B">
              <w:rPr>
                <w:rFonts w:ascii="Times New Roman" w:hAnsi="Times New Roman" w:cs="Times New Roman"/>
              </w:rPr>
              <w:t>. с лопаткой</w:t>
            </w:r>
          </w:p>
        </w:tc>
        <w:tc>
          <w:tcPr>
            <w:tcW w:w="1249" w:type="dxa"/>
            <w:shd w:val="clear" w:color="auto" w:fill="auto"/>
            <w:vAlign w:val="center"/>
          </w:tcPr>
          <w:p w14:paraId="4D9D80B1" w14:textId="34F25AC4" w:rsidR="00155EAA" w:rsidRPr="006C1ECB" w:rsidRDefault="00423D3B" w:rsidP="00155EAA">
            <w:pPr>
              <w:spacing w:after="0" w:line="240" w:lineRule="auto"/>
              <w:jc w:val="center"/>
              <w:rPr>
                <w:rFonts w:ascii="Times New Roman" w:hAnsi="Times New Roman" w:cs="Times New Roman"/>
              </w:rPr>
            </w:pPr>
            <w:r>
              <w:rPr>
                <w:rFonts w:ascii="Times New Roman" w:hAnsi="Times New Roman" w:cs="Times New Roman"/>
              </w:rPr>
              <w:t>раствор</w:t>
            </w:r>
          </w:p>
        </w:tc>
        <w:tc>
          <w:tcPr>
            <w:tcW w:w="709" w:type="dxa"/>
            <w:shd w:val="clear" w:color="auto" w:fill="auto"/>
            <w:noWrap/>
            <w:vAlign w:val="center"/>
          </w:tcPr>
          <w:p w14:paraId="2E5EF4E5" w14:textId="43F7DEC8" w:rsidR="00155EAA" w:rsidRPr="006C1ECB" w:rsidRDefault="00155EAA" w:rsidP="00155EAA">
            <w:pPr>
              <w:spacing w:after="0" w:line="240" w:lineRule="auto"/>
              <w:jc w:val="center"/>
              <w:rPr>
                <w:rFonts w:ascii="Times New Roman" w:hAnsi="Times New Roman" w:cs="Times New Roman"/>
              </w:rPr>
            </w:pPr>
            <w:proofErr w:type="spellStart"/>
            <w:r w:rsidRPr="006C1ECB">
              <w:rPr>
                <w:rFonts w:ascii="Times New Roman" w:hAnsi="Times New Roman" w:cs="Times New Roman"/>
              </w:rPr>
              <w:t>упак</w:t>
            </w:r>
            <w:proofErr w:type="spellEnd"/>
            <w:r w:rsidRPr="006C1ECB">
              <w:rPr>
                <w:rFonts w:ascii="Times New Roman" w:hAnsi="Times New Roman" w:cs="Times New Roman"/>
              </w:rPr>
              <w:t>.</w:t>
            </w:r>
          </w:p>
        </w:tc>
        <w:tc>
          <w:tcPr>
            <w:tcW w:w="906" w:type="dxa"/>
            <w:shd w:val="clear" w:color="auto" w:fill="auto"/>
            <w:noWrap/>
            <w:vAlign w:val="center"/>
          </w:tcPr>
          <w:p w14:paraId="0BE5D2EE" w14:textId="598AE5C6" w:rsidR="00155EAA" w:rsidRPr="006C1ECB" w:rsidRDefault="00155EAA" w:rsidP="00155EAA">
            <w:pPr>
              <w:spacing w:after="0" w:line="240" w:lineRule="auto"/>
              <w:jc w:val="center"/>
              <w:rPr>
                <w:rFonts w:ascii="Times New Roman" w:hAnsi="Times New Roman" w:cs="Times New Roman"/>
              </w:rPr>
            </w:pPr>
            <w:r w:rsidRPr="006C1ECB">
              <w:rPr>
                <w:rFonts w:ascii="Times New Roman" w:hAnsi="Times New Roman" w:cs="Times New Roman"/>
              </w:rPr>
              <w:t>1</w:t>
            </w:r>
            <w:r w:rsidR="00BB5329">
              <w:rPr>
                <w:rFonts w:ascii="Times New Roman" w:hAnsi="Times New Roman" w:cs="Times New Roman"/>
              </w:rPr>
              <w:t>5</w:t>
            </w:r>
            <w:r w:rsidRPr="006C1ECB">
              <w:rPr>
                <w:rFonts w:ascii="Times New Roman" w:hAnsi="Times New Roman" w:cs="Times New Roman"/>
              </w:rPr>
              <w:t>0</w:t>
            </w:r>
          </w:p>
        </w:tc>
      </w:tr>
      <w:tr w:rsidR="00155EAA" w:rsidRPr="006C1ECB" w14:paraId="2C3EB44E" w14:textId="77777777" w:rsidTr="00C31F5C">
        <w:trPr>
          <w:trHeight w:val="300"/>
          <w:jc w:val="center"/>
        </w:trPr>
        <w:tc>
          <w:tcPr>
            <w:tcW w:w="531" w:type="dxa"/>
            <w:shd w:val="clear" w:color="auto" w:fill="auto"/>
            <w:vAlign w:val="center"/>
          </w:tcPr>
          <w:p w14:paraId="5C628478" w14:textId="28472F48" w:rsidR="00155EAA" w:rsidRPr="006C1ECB" w:rsidRDefault="00155EAA" w:rsidP="00155EAA">
            <w:pPr>
              <w:spacing w:after="0" w:line="240" w:lineRule="auto"/>
              <w:jc w:val="center"/>
              <w:rPr>
                <w:rFonts w:ascii="Times New Roman" w:hAnsi="Times New Roman" w:cs="Times New Roman"/>
                <w:color w:val="000000"/>
              </w:rPr>
            </w:pPr>
            <w:r w:rsidRPr="006C1ECB">
              <w:rPr>
                <w:rFonts w:ascii="Times New Roman" w:hAnsi="Times New Roman" w:cs="Times New Roman"/>
                <w:color w:val="000000"/>
              </w:rPr>
              <w:t>6</w:t>
            </w:r>
            <w:r w:rsidR="00391314">
              <w:rPr>
                <w:rFonts w:ascii="Times New Roman" w:hAnsi="Times New Roman" w:cs="Times New Roman"/>
                <w:color w:val="000000"/>
              </w:rPr>
              <w:t>7</w:t>
            </w:r>
          </w:p>
        </w:tc>
        <w:tc>
          <w:tcPr>
            <w:tcW w:w="1371" w:type="dxa"/>
            <w:shd w:val="clear" w:color="auto" w:fill="auto"/>
            <w:vAlign w:val="center"/>
          </w:tcPr>
          <w:p w14:paraId="4A80D14D" w14:textId="41B0F780" w:rsidR="00155EAA" w:rsidRPr="006C1ECB" w:rsidRDefault="00155EAA" w:rsidP="00155EAA">
            <w:pPr>
              <w:spacing w:after="0" w:line="240" w:lineRule="auto"/>
              <w:rPr>
                <w:rFonts w:ascii="Times New Roman" w:hAnsi="Times New Roman" w:cs="Times New Roman"/>
              </w:rPr>
            </w:pPr>
            <w:r w:rsidRPr="006C1ECB">
              <w:rPr>
                <w:rFonts w:ascii="Times New Roman" w:hAnsi="Times New Roman" w:cs="Times New Roman"/>
                <w:color w:val="000000"/>
              </w:rPr>
              <w:t>21.20.10.158</w:t>
            </w:r>
          </w:p>
        </w:tc>
        <w:tc>
          <w:tcPr>
            <w:tcW w:w="2629" w:type="dxa"/>
            <w:shd w:val="clear" w:color="auto" w:fill="auto"/>
            <w:vAlign w:val="center"/>
          </w:tcPr>
          <w:p w14:paraId="4AEA4B6B" w14:textId="084ECF35" w:rsidR="00155EAA" w:rsidRPr="006C1ECB" w:rsidRDefault="00155EAA" w:rsidP="00155EAA">
            <w:pPr>
              <w:spacing w:after="0" w:line="240" w:lineRule="auto"/>
              <w:rPr>
                <w:rFonts w:ascii="Times New Roman" w:hAnsi="Times New Roman" w:cs="Times New Roman"/>
              </w:rPr>
            </w:pPr>
            <w:r w:rsidRPr="006C1ECB">
              <w:rPr>
                <w:rFonts w:ascii="Times New Roman" w:hAnsi="Times New Roman" w:cs="Times New Roman"/>
              </w:rPr>
              <w:t>Хлоргексидин</w:t>
            </w:r>
          </w:p>
        </w:tc>
        <w:tc>
          <w:tcPr>
            <w:tcW w:w="3261" w:type="dxa"/>
            <w:shd w:val="clear" w:color="auto" w:fill="auto"/>
            <w:vAlign w:val="center"/>
          </w:tcPr>
          <w:p w14:paraId="4A6FEA30" w14:textId="77777777" w:rsidR="00155EAA" w:rsidRDefault="00155EAA" w:rsidP="00155EAA">
            <w:pPr>
              <w:spacing w:after="0" w:line="240" w:lineRule="auto"/>
              <w:rPr>
                <w:rFonts w:ascii="Times New Roman" w:hAnsi="Times New Roman" w:cs="Times New Roman"/>
              </w:rPr>
            </w:pPr>
            <w:r>
              <w:rPr>
                <w:rFonts w:ascii="Times New Roman" w:hAnsi="Times New Roman" w:cs="Times New Roman"/>
              </w:rPr>
              <w:t>«</w:t>
            </w:r>
            <w:r w:rsidRPr="006C1ECB">
              <w:rPr>
                <w:rFonts w:ascii="Times New Roman" w:hAnsi="Times New Roman" w:cs="Times New Roman"/>
              </w:rPr>
              <w:t>Хлоргексидин</w:t>
            </w:r>
            <w:r>
              <w:rPr>
                <w:rFonts w:ascii="Times New Roman" w:hAnsi="Times New Roman" w:cs="Times New Roman"/>
              </w:rPr>
              <w:t>»</w:t>
            </w:r>
            <w:r w:rsidRPr="006C1ECB">
              <w:rPr>
                <w:rFonts w:ascii="Times New Roman" w:hAnsi="Times New Roman" w:cs="Times New Roman"/>
              </w:rPr>
              <w:t xml:space="preserve"> или эквивалент</w:t>
            </w:r>
            <w:r>
              <w:rPr>
                <w:rFonts w:ascii="Times New Roman" w:hAnsi="Times New Roman" w:cs="Times New Roman"/>
              </w:rPr>
              <w:t>,</w:t>
            </w:r>
          </w:p>
          <w:p w14:paraId="195C168C" w14:textId="5873F653" w:rsidR="00155EAA" w:rsidRPr="006C1ECB" w:rsidRDefault="00423D3B" w:rsidP="00155EAA">
            <w:pPr>
              <w:spacing w:after="0" w:line="240" w:lineRule="auto"/>
              <w:rPr>
                <w:rFonts w:ascii="Times New Roman" w:hAnsi="Times New Roman" w:cs="Times New Roman"/>
              </w:rPr>
            </w:pPr>
            <w:r w:rsidRPr="00423D3B">
              <w:rPr>
                <w:rFonts w:ascii="Times New Roman" w:hAnsi="Times New Roman" w:cs="Times New Roman"/>
              </w:rPr>
              <w:t>раствор для наружного применения [спиртовой], 0.5%, 100 мл - флаконы (30)</w:t>
            </w:r>
          </w:p>
        </w:tc>
        <w:tc>
          <w:tcPr>
            <w:tcW w:w="1249" w:type="dxa"/>
            <w:shd w:val="clear" w:color="auto" w:fill="auto"/>
            <w:vAlign w:val="center"/>
          </w:tcPr>
          <w:p w14:paraId="7CD9C80E" w14:textId="2FE8905A" w:rsidR="00155EAA" w:rsidRPr="006C1ECB" w:rsidRDefault="00423D3B" w:rsidP="00155EAA">
            <w:pPr>
              <w:spacing w:after="0" w:line="240" w:lineRule="auto"/>
              <w:jc w:val="center"/>
              <w:rPr>
                <w:rFonts w:ascii="Times New Roman" w:hAnsi="Times New Roman" w:cs="Times New Roman"/>
              </w:rPr>
            </w:pPr>
            <w:r>
              <w:rPr>
                <w:rFonts w:ascii="Times New Roman" w:hAnsi="Times New Roman" w:cs="Times New Roman"/>
              </w:rPr>
              <w:t>раствор</w:t>
            </w:r>
          </w:p>
        </w:tc>
        <w:tc>
          <w:tcPr>
            <w:tcW w:w="709" w:type="dxa"/>
            <w:shd w:val="clear" w:color="auto" w:fill="auto"/>
            <w:noWrap/>
            <w:vAlign w:val="center"/>
          </w:tcPr>
          <w:p w14:paraId="49DCC110" w14:textId="51D68365" w:rsidR="00155EAA" w:rsidRPr="006C1ECB" w:rsidRDefault="00155EAA" w:rsidP="00155EAA">
            <w:pPr>
              <w:spacing w:after="0" w:line="240" w:lineRule="auto"/>
              <w:jc w:val="center"/>
              <w:rPr>
                <w:rFonts w:ascii="Times New Roman" w:hAnsi="Times New Roman" w:cs="Times New Roman"/>
              </w:rPr>
            </w:pPr>
            <w:r w:rsidRPr="006C1ECB">
              <w:rPr>
                <w:rFonts w:ascii="Times New Roman" w:hAnsi="Times New Roman" w:cs="Times New Roman"/>
              </w:rPr>
              <w:t>флакон</w:t>
            </w:r>
          </w:p>
        </w:tc>
        <w:tc>
          <w:tcPr>
            <w:tcW w:w="906" w:type="dxa"/>
            <w:shd w:val="clear" w:color="auto" w:fill="auto"/>
            <w:noWrap/>
            <w:vAlign w:val="center"/>
          </w:tcPr>
          <w:p w14:paraId="34E765F2" w14:textId="17CA9A84" w:rsidR="00155EAA" w:rsidRPr="006C1ECB" w:rsidRDefault="00155EAA" w:rsidP="00155EAA">
            <w:pPr>
              <w:spacing w:after="0" w:line="240" w:lineRule="auto"/>
              <w:jc w:val="center"/>
              <w:rPr>
                <w:rFonts w:ascii="Times New Roman" w:hAnsi="Times New Roman" w:cs="Times New Roman"/>
              </w:rPr>
            </w:pPr>
            <w:r w:rsidRPr="006C1ECB">
              <w:rPr>
                <w:rFonts w:ascii="Times New Roman" w:hAnsi="Times New Roman" w:cs="Times New Roman"/>
              </w:rPr>
              <w:t>1</w:t>
            </w:r>
            <w:r w:rsidR="0041385D">
              <w:rPr>
                <w:rFonts w:ascii="Times New Roman" w:hAnsi="Times New Roman" w:cs="Times New Roman"/>
              </w:rPr>
              <w:t>0</w:t>
            </w:r>
          </w:p>
        </w:tc>
      </w:tr>
      <w:tr w:rsidR="00155EAA" w:rsidRPr="006C1ECB" w14:paraId="67FDC52B" w14:textId="77777777" w:rsidTr="00C31F5C">
        <w:trPr>
          <w:trHeight w:val="300"/>
          <w:jc w:val="center"/>
        </w:trPr>
        <w:tc>
          <w:tcPr>
            <w:tcW w:w="531" w:type="dxa"/>
            <w:shd w:val="clear" w:color="auto" w:fill="auto"/>
            <w:vAlign w:val="center"/>
          </w:tcPr>
          <w:p w14:paraId="7C97E16F" w14:textId="3105A3AB" w:rsidR="00155EAA" w:rsidRPr="006C1ECB" w:rsidRDefault="00155EAA" w:rsidP="00155EAA">
            <w:pPr>
              <w:spacing w:after="0" w:line="240" w:lineRule="auto"/>
              <w:jc w:val="center"/>
              <w:rPr>
                <w:rFonts w:ascii="Times New Roman" w:hAnsi="Times New Roman" w:cs="Times New Roman"/>
                <w:color w:val="000000"/>
              </w:rPr>
            </w:pPr>
            <w:r w:rsidRPr="006C1ECB">
              <w:rPr>
                <w:rFonts w:ascii="Times New Roman" w:hAnsi="Times New Roman" w:cs="Times New Roman"/>
                <w:color w:val="000000"/>
              </w:rPr>
              <w:t>6</w:t>
            </w:r>
            <w:r w:rsidR="00391314">
              <w:rPr>
                <w:rFonts w:ascii="Times New Roman" w:hAnsi="Times New Roman" w:cs="Times New Roman"/>
                <w:color w:val="000000"/>
              </w:rPr>
              <w:t>8</w:t>
            </w:r>
          </w:p>
        </w:tc>
        <w:tc>
          <w:tcPr>
            <w:tcW w:w="1371" w:type="dxa"/>
            <w:shd w:val="clear" w:color="auto" w:fill="auto"/>
            <w:vAlign w:val="center"/>
          </w:tcPr>
          <w:p w14:paraId="69B05C01" w14:textId="3D13C31D" w:rsidR="00155EAA" w:rsidRPr="006C1ECB" w:rsidRDefault="00155EAA" w:rsidP="00155EAA">
            <w:pPr>
              <w:spacing w:after="0" w:line="240" w:lineRule="auto"/>
              <w:rPr>
                <w:rFonts w:ascii="Times New Roman" w:hAnsi="Times New Roman" w:cs="Times New Roman"/>
              </w:rPr>
            </w:pPr>
            <w:r w:rsidRPr="006C1ECB">
              <w:rPr>
                <w:rFonts w:ascii="Times New Roman" w:hAnsi="Times New Roman" w:cs="Times New Roman"/>
                <w:color w:val="000000"/>
              </w:rPr>
              <w:t>21.20.10.115</w:t>
            </w:r>
          </w:p>
        </w:tc>
        <w:tc>
          <w:tcPr>
            <w:tcW w:w="2629" w:type="dxa"/>
            <w:shd w:val="clear" w:color="auto" w:fill="auto"/>
            <w:vAlign w:val="center"/>
          </w:tcPr>
          <w:p w14:paraId="2DC675CB" w14:textId="2A6E732E" w:rsidR="00155EAA" w:rsidRPr="006C1ECB" w:rsidRDefault="00155EAA" w:rsidP="00155EAA">
            <w:pPr>
              <w:spacing w:after="0" w:line="240" w:lineRule="auto"/>
              <w:rPr>
                <w:rFonts w:ascii="Times New Roman" w:hAnsi="Times New Roman" w:cs="Times New Roman"/>
              </w:rPr>
            </w:pPr>
            <w:r w:rsidRPr="006C1ECB">
              <w:rPr>
                <w:rFonts w:ascii="Times New Roman" w:hAnsi="Times New Roman" w:cs="Times New Roman"/>
              </w:rPr>
              <w:t xml:space="preserve">Натрия </w:t>
            </w:r>
            <w:proofErr w:type="spellStart"/>
            <w:r w:rsidRPr="006C1ECB">
              <w:rPr>
                <w:rFonts w:ascii="Times New Roman" w:hAnsi="Times New Roman" w:cs="Times New Roman"/>
              </w:rPr>
              <w:t>пикосульфата</w:t>
            </w:r>
            <w:proofErr w:type="spellEnd"/>
            <w:r w:rsidRPr="006C1ECB">
              <w:rPr>
                <w:rFonts w:ascii="Times New Roman" w:hAnsi="Times New Roman" w:cs="Times New Roman"/>
              </w:rPr>
              <w:t xml:space="preserve"> моногидрат</w:t>
            </w:r>
          </w:p>
        </w:tc>
        <w:tc>
          <w:tcPr>
            <w:tcW w:w="3261" w:type="dxa"/>
            <w:shd w:val="clear" w:color="auto" w:fill="auto"/>
            <w:vAlign w:val="center"/>
          </w:tcPr>
          <w:p w14:paraId="7E0484E7" w14:textId="77777777" w:rsidR="00155EAA" w:rsidRDefault="00155EAA" w:rsidP="00155EAA">
            <w:pPr>
              <w:spacing w:after="0" w:line="240" w:lineRule="auto"/>
              <w:rPr>
                <w:rFonts w:ascii="Times New Roman" w:hAnsi="Times New Roman" w:cs="Times New Roman"/>
              </w:rPr>
            </w:pPr>
            <w:r>
              <w:rPr>
                <w:rFonts w:ascii="Times New Roman" w:hAnsi="Times New Roman" w:cs="Times New Roman"/>
              </w:rPr>
              <w:t>«</w:t>
            </w:r>
            <w:proofErr w:type="spellStart"/>
            <w:r w:rsidRPr="006C1ECB">
              <w:rPr>
                <w:rFonts w:ascii="Times New Roman" w:hAnsi="Times New Roman" w:cs="Times New Roman"/>
              </w:rPr>
              <w:t>Пикодинар</w:t>
            </w:r>
            <w:proofErr w:type="spellEnd"/>
            <w:r>
              <w:rPr>
                <w:rFonts w:ascii="Times New Roman" w:hAnsi="Times New Roman" w:cs="Times New Roman"/>
              </w:rPr>
              <w:t>»</w:t>
            </w:r>
            <w:r w:rsidRPr="006C1ECB">
              <w:rPr>
                <w:rFonts w:ascii="Times New Roman" w:hAnsi="Times New Roman" w:cs="Times New Roman"/>
              </w:rPr>
              <w:t xml:space="preserve"> или эквивалент</w:t>
            </w:r>
            <w:r>
              <w:rPr>
                <w:rFonts w:ascii="Times New Roman" w:hAnsi="Times New Roman" w:cs="Times New Roman"/>
              </w:rPr>
              <w:t>,</w:t>
            </w:r>
          </w:p>
          <w:p w14:paraId="31A1C803" w14:textId="3ACDF86F" w:rsidR="00155EAA" w:rsidRPr="006C1ECB" w:rsidRDefault="00423D3B" w:rsidP="00155EAA">
            <w:pPr>
              <w:spacing w:after="0" w:line="240" w:lineRule="auto"/>
              <w:rPr>
                <w:rFonts w:ascii="Times New Roman" w:hAnsi="Times New Roman" w:cs="Times New Roman"/>
              </w:rPr>
            </w:pPr>
            <w:r w:rsidRPr="00423D3B">
              <w:rPr>
                <w:rFonts w:ascii="Times New Roman" w:hAnsi="Times New Roman" w:cs="Times New Roman"/>
              </w:rPr>
              <w:t>капли д/приема внутрь</w:t>
            </w:r>
            <w:r>
              <w:rPr>
                <w:rFonts w:ascii="Times New Roman" w:hAnsi="Times New Roman" w:cs="Times New Roman"/>
              </w:rPr>
              <w:t>,</w:t>
            </w:r>
            <w:r w:rsidRPr="00423D3B">
              <w:rPr>
                <w:rFonts w:ascii="Times New Roman" w:hAnsi="Times New Roman" w:cs="Times New Roman"/>
              </w:rPr>
              <w:t xml:space="preserve"> 7</w:t>
            </w:r>
            <w:r>
              <w:rPr>
                <w:rFonts w:ascii="Times New Roman" w:hAnsi="Times New Roman" w:cs="Times New Roman"/>
              </w:rPr>
              <w:t>,</w:t>
            </w:r>
            <w:r w:rsidRPr="00423D3B">
              <w:rPr>
                <w:rFonts w:ascii="Times New Roman" w:hAnsi="Times New Roman" w:cs="Times New Roman"/>
              </w:rPr>
              <w:t>5 мг/мл 30 мл №1</w:t>
            </w:r>
          </w:p>
        </w:tc>
        <w:tc>
          <w:tcPr>
            <w:tcW w:w="1249" w:type="dxa"/>
            <w:shd w:val="clear" w:color="auto" w:fill="auto"/>
            <w:vAlign w:val="center"/>
          </w:tcPr>
          <w:p w14:paraId="2682D7B5" w14:textId="2DEF6712" w:rsidR="00155EAA" w:rsidRPr="006C1ECB" w:rsidRDefault="00423D3B" w:rsidP="00155EAA">
            <w:pPr>
              <w:spacing w:after="0" w:line="240" w:lineRule="auto"/>
              <w:jc w:val="center"/>
              <w:rPr>
                <w:rFonts w:ascii="Times New Roman" w:hAnsi="Times New Roman" w:cs="Times New Roman"/>
              </w:rPr>
            </w:pPr>
            <w:r>
              <w:rPr>
                <w:rFonts w:ascii="Times New Roman" w:hAnsi="Times New Roman" w:cs="Times New Roman"/>
              </w:rPr>
              <w:t>капли</w:t>
            </w:r>
          </w:p>
        </w:tc>
        <w:tc>
          <w:tcPr>
            <w:tcW w:w="709" w:type="dxa"/>
            <w:shd w:val="clear" w:color="auto" w:fill="auto"/>
            <w:noWrap/>
            <w:vAlign w:val="center"/>
          </w:tcPr>
          <w:p w14:paraId="049A1293" w14:textId="7C473280" w:rsidR="00155EAA" w:rsidRPr="006C1ECB" w:rsidRDefault="00155EAA" w:rsidP="00155EAA">
            <w:pPr>
              <w:spacing w:after="0" w:line="240" w:lineRule="auto"/>
              <w:jc w:val="center"/>
              <w:rPr>
                <w:rFonts w:ascii="Times New Roman" w:hAnsi="Times New Roman" w:cs="Times New Roman"/>
              </w:rPr>
            </w:pPr>
            <w:proofErr w:type="spellStart"/>
            <w:r w:rsidRPr="006C1ECB">
              <w:rPr>
                <w:rFonts w:ascii="Times New Roman" w:hAnsi="Times New Roman" w:cs="Times New Roman"/>
              </w:rPr>
              <w:t>упак</w:t>
            </w:r>
            <w:proofErr w:type="spellEnd"/>
            <w:r w:rsidRPr="006C1ECB">
              <w:rPr>
                <w:rFonts w:ascii="Times New Roman" w:hAnsi="Times New Roman" w:cs="Times New Roman"/>
              </w:rPr>
              <w:t>.</w:t>
            </w:r>
          </w:p>
        </w:tc>
        <w:tc>
          <w:tcPr>
            <w:tcW w:w="906" w:type="dxa"/>
            <w:shd w:val="clear" w:color="auto" w:fill="auto"/>
            <w:noWrap/>
            <w:vAlign w:val="center"/>
          </w:tcPr>
          <w:p w14:paraId="25C74062" w14:textId="52695D32" w:rsidR="00155EAA" w:rsidRPr="006C1ECB" w:rsidRDefault="00155EAA" w:rsidP="00155EAA">
            <w:pPr>
              <w:spacing w:after="0" w:line="240" w:lineRule="auto"/>
              <w:jc w:val="center"/>
              <w:rPr>
                <w:rFonts w:ascii="Times New Roman" w:hAnsi="Times New Roman" w:cs="Times New Roman"/>
              </w:rPr>
            </w:pPr>
            <w:r w:rsidRPr="006C1ECB">
              <w:rPr>
                <w:rFonts w:ascii="Times New Roman" w:hAnsi="Times New Roman" w:cs="Times New Roman"/>
              </w:rPr>
              <w:t>200</w:t>
            </w:r>
          </w:p>
        </w:tc>
      </w:tr>
      <w:tr w:rsidR="00155EAA" w:rsidRPr="006C1ECB" w14:paraId="4137B067" w14:textId="77777777" w:rsidTr="00C31F5C">
        <w:trPr>
          <w:trHeight w:val="300"/>
          <w:jc w:val="center"/>
        </w:trPr>
        <w:tc>
          <w:tcPr>
            <w:tcW w:w="531" w:type="dxa"/>
            <w:shd w:val="clear" w:color="auto" w:fill="auto"/>
            <w:vAlign w:val="center"/>
          </w:tcPr>
          <w:p w14:paraId="0D81ED19" w14:textId="02764F52" w:rsidR="00155EAA" w:rsidRPr="006C1ECB" w:rsidRDefault="00391314" w:rsidP="00155EAA">
            <w:pPr>
              <w:spacing w:after="0" w:line="240" w:lineRule="auto"/>
              <w:jc w:val="center"/>
              <w:rPr>
                <w:rFonts w:ascii="Times New Roman" w:hAnsi="Times New Roman" w:cs="Times New Roman"/>
                <w:color w:val="000000"/>
              </w:rPr>
            </w:pPr>
            <w:r>
              <w:rPr>
                <w:rFonts w:ascii="Times New Roman" w:hAnsi="Times New Roman" w:cs="Times New Roman"/>
                <w:color w:val="000000"/>
              </w:rPr>
              <w:t>69</w:t>
            </w:r>
          </w:p>
        </w:tc>
        <w:tc>
          <w:tcPr>
            <w:tcW w:w="1371" w:type="dxa"/>
            <w:shd w:val="clear" w:color="auto" w:fill="auto"/>
            <w:vAlign w:val="center"/>
          </w:tcPr>
          <w:p w14:paraId="4C718FD4" w14:textId="3A3112AA" w:rsidR="00155EAA" w:rsidRPr="006C1ECB" w:rsidRDefault="00155EAA" w:rsidP="00155EAA">
            <w:pPr>
              <w:spacing w:after="0" w:line="240" w:lineRule="auto"/>
              <w:rPr>
                <w:rFonts w:ascii="Times New Roman" w:hAnsi="Times New Roman" w:cs="Times New Roman"/>
              </w:rPr>
            </w:pPr>
            <w:r w:rsidRPr="006C1ECB">
              <w:rPr>
                <w:rFonts w:ascii="Times New Roman" w:hAnsi="Times New Roman" w:cs="Times New Roman"/>
                <w:color w:val="000000"/>
              </w:rPr>
              <w:t>21.20.10.171</w:t>
            </w:r>
          </w:p>
        </w:tc>
        <w:tc>
          <w:tcPr>
            <w:tcW w:w="2629" w:type="dxa"/>
            <w:shd w:val="clear" w:color="auto" w:fill="auto"/>
            <w:vAlign w:val="center"/>
          </w:tcPr>
          <w:p w14:paraId="3BA79740" w14:textId="0777AB87" w:rsidR="00155EAA" w:rsidRPr="006C1ECB" w:rsidRDefault="00155EAA" w:rsidP="00155EAA">
            <w:pPr>
              <w:spacing w:after="0" w:line="240" w:lineRule="auto"/>
              <w:rPr>
                <w:rFonts w:ascii="Times New Roman" w:hAnsi="Times New Roman" w:cs="Times New Roman"/>
              </w:rPr>
            </w:pPr>
            <w:proofErr w:type="spellStart"/>
            <w:r w:rsidRPr="006C1ECB">
              <w:rPr>
                <w:rFonts w:ascii="Times New Roman" w:hAnsi="Times New Roman" w:cs="Times New Roman"/>
              </w:rPr>
              <w:t>Фуразолидон</w:t>
            </w:r>
            <w:proofErr w:type="spellEnd"/>
          </w:p>
        </w:tc>
        <w:tc>
          <w:tcPr>
            <w:tcW w:w="3261" w:type="dxa"/>
            <w:shd w:val="clear" w:color="auto" w:fill="auto"/>
            <w:vAlign w:val="center"/>
          </w:tcPr>
          <w:p w14:paraId="3B4C862D" w14:textId="77777777" w:rsidR="00155EAA" w:rsidRDefault="00155EAA" w:rsidP="00155EAA">
            <w:pPr>
              <w:spacing w:after="0" w:line="240" w:lineRule="auto"/>
              <w:rPr>
                <w:rFonts w:ascii="Times New Roman" w:hAnsi="Times New Roman" w:cs="Times New Roman"/>
              </w:rPr>
            </w:pPr>
            <w:r>
              <w:rPr>
                <w:rFonts w:ascii="Times New Roman" w:hAnsi="Times New Roman" w:cs="Times New Roman"/>
              </w:rPr>
              <w:t>«</w:t>
            </w:r>
            <w:proofErr w:type="spellStart"/>
            <w:r w:rsidRPr="006C1ECB">
              <w:rPr>
                <w:rFonts w:ascii="Times New Roman" w:hAnsi="Times New Roman" w:cs="Times New Roman"/>
              </w:rPr>
              <w:t>Фуразолидон</w:t>
            </w:r>
            <w:proofErr w:type="spellEnd"/>
            <w:r>
              <w:rPr>
                <w:rFonts w:ascii="Times New Roman" w:hAnsi="Times New Roman" w:cs="Times New Roman"/>
              </w:rPr>
              <w:t>»</w:t>
            </w:r>
            <w:r w:rsidRPr="006C1ECB">
              <w:rPr>
                <w:rFonts w:ascii="Times New Roman" w:hAnsi="Times New Roman" w:cs="Times New Roman"/>
              </w:rPr>
              <w:t xml:space="preserve"> или эквивалент</w:t>
            </w:r>
            <w:r>
              <w:rPr>
                <w:rFonts w:ascii="Times New Roman" w:hAnsi="Times New Roman" w:cs="Times New Roman"/>
              </w:rPr>
              <w:t>,</w:t>
            </w:r>
          </w:p>
          <w:p w14:paraId="276246EC" w14:textId="04D24BA5" w:rsidR="00155EAA" w:rsidRPr="006C1ECB" w:rsidRDefault="00423D3B" w:rsidP="00155EAA">
            <w:pPr>
              <w:spacing w:after="0" w:line="240" w:lineRule="auto"/>
              <w:rPr>
                <w:rFonts w:ascii="Times New Roman" w:hAnsi="Times New Roman" w:cs="Times New Roman"/>
              </w:rPr>
            </w:pPr>
            <w:r w:rsidRPr="00423D3B">
              <w:rPr>
                <w:rFonts w:ascii="Times New Roman" w:hAnsi="Times New Roman" w:cs="Times New Roman"/>
              </w:rPr>
              <w:t>таблетки, 50 мг, 10 шт.</w:t>
            </w:r>
          </w:p>
        </w:tc>
        <w:tc>
          <w:tcPr>
            <w:tcW w:w="1249" w:type="dxa"/>
            <w:shd w:val="clear" w:color="auto" w:fill="auto"/>
            <w:vAlign w:val="center"/>
          </w:tcPr>
          <w:p w14:paraId="004788F4" w14:textId="0EC5E82A" w:rsidR="00155EAA" w:rsidRPr="006C1ECB" w:rsidRDefault="00423D3B" w:rsidP="00155EAA">
            <w:pPr>
              <w:spacing w:after="0" w:line="240" w:lineRule="auto"/>
              <w:jc w:val="center"/>
              <w:rPr>
                <w:rFonts w:ascii="Times New Roman" w:hAnsi="Times New Roman" w:cs="Times New Roman"/>
              </w:rPr>
            </w:pPr>
            <w:r>
              <w:rPr>
                <w:rFonts w:ascii="Times New Roman" w:hAnsi="Times New Roman" w:cs="Times New Roman"/>
              </w:rPr>
              <w:t>таблетки</w:t>
            </w:r>
          </w:p>
        </w:tc>
        <w:tc>
          <w:tcPr>
            <w:tcW w:w="709" w:type="dxa"/>
            <w:shd w:val="clear" w:color="auto" w:fill="auto"/>
            <w:noWrap/>
            <w:vAlign w:val="center"/>
          </w:tcPr>
          <w:p w14:paraId="535DBB7A" w14:textId="2F293B61" w:rsidR="00155EAA" w:rsidRPr="006C1ECB" w:rsidRDefault="00155EAA" w:rsidP="00155EAA">
            <w:pPr>
              <w:spacing w:after="0" w:line="240" w:lineRule="auto"/>
              <w:jc w:val="center"/>
              <w:rPr>
                <w:rFonts w:ascii="Times New Roman" w:hAnsi="Times New Roman" w:cs="Times New Roman"/>
              </w:rPr>
            </w:pPr>
            <w:proofErr w:type="spellStart"/>
            <w:r w:rsidRPr="006C1ECB">
              <w:rPr>
                <w:rFonts w:ascii="Times New Roman" w:hAnsi="Times New Roman" w:cs="Times New Roman"/>
              </w:rPr>
              <w:t>упак</w:t>
            </w:r>
            <w:proofErr w:type="spellEnd"/>
            <w:r w:rsidRPr="006C1ECB">
              <w:rPr>
                <w:rFonts w:ascii="Times New Roman" w:hAnsi="Times New Roman" w:cs="Times New Roman"/>
              </w:rPr>
              <w:t>.</w:t>
            </w:r>
          </w:p>
        </w:tc>
        <w:tc>
          <w:tcPr>
            <w:tcW w:w="906" w:type="dxa"/>
            <w:shd w:val="clear" w:color="auto" w:fill="auto"/>
            <w:noWrap/>
            <w:vAlign w:val="center"/>
          </w:tcPr>
          <w:p w14:paraId="4DEE120F" w14:textId="5E01AEEB" w:rsidR="00155EAA" w:rsidRPr="006C1ECB" w:rsidRDefault="00CB75DD" w:rsidP="00155EAA">
            <w:pPr>
              <w:spacing w:after="0" w:line="240" w:lineRule="auto"/>
              <w:jc w:val="center"/>
              <w:rPr>
                <w:rFonts w:ascii="Times New Roman" w:hAnsi="Times New Roman" w:cs="Times New Roman"/>
              </w:rPr>
            </w:pPr>
            <w:r>
              <w:rPr>
                <w:rFonts w:ascii="Times New Roman" w:hAnsi="Times New Roman" w:cs="Times New Roman"/>
              </w:rPr>
              <w:t>4</w:t>
            </w:r>
            <w:r w:rsidR="00155EAA" w:rsidRPr="006C1ECB">
              <w:rPr>
                <w:rFonts w:ascii="Times New Roman" w:hAnsi="Times New Roman" w:cs="Times New Roman"/>
              </w:rPr>
              <w:t>00</w:t>
            </w:r>
          </w:p>
        </w:tc>
      </w:tr>
      <w:tr w:rsidR="00155EAA" w:rsidRPr="006C1ECB" w14:paraId="4609FC95" w14:textId="77777777" w:rsidTr="00C31F5C">
        <w:trPr>
          <w:trHeight w:val="300"/>
          <w:jc w:val="center"/>
        </w:trPr>
        <w:tc>
          <w:tcPr>
            <w:tcW w:w="531" w:type="dxa"/>
            <w:shd w:val="clear" w:color="auto" w:fill="auto"/>
            <w:vAlign w:val="center"/>
          </w:tcPr>
          <w:p w14:paraId="107728ED" w14:textId="61828BC8" w:rsidR="00155EAA" w:rsidRPr="006C1ECB" w:rsidRDefault="00155EAA" w:rsidP="00155EAA">
            <w:pPr>
              <w:spacing w:after="0" w:line="240" w:lineRule="auto"/>
              <w:jc w:val="center"/>
              <w:rPr>
                <w:rFonts w:ascii="Times New Roman" w:hAnsi="Times New Roman" w:cs="Times New Roman"/>
                <w:color w:val="000000"/>
              </w:rPr>
            </w:pPr>
            <w:r w:rsidRPr="006C1ECB">
              <w:rPr>
                <w:rFonts w:ascii="Times New Roman" w:hAnsi="Times New Roman" w:cs="Times New Roman"/>
                <w:color w:val="000000"/>
              </w:rPr>
              <w:t>7</w:t>
            </w:r>
            <w:r w:rsidR="00391314">
              <w:rPr>
                <w:rFonts w:ascii="Times New Roman" w:hAnsi="Times New Roman" w:cs="Times New Roman"/>
                <w:color w:val="000000"/>
              </w:rPr>
              <w:t>0</w:t>
            </w:r>
          </w:p>
        </w:tc>
        <w:tc>
          <w:tcPr>
            <w:tcW w:w="1371" w:type="dxa"/>
            <w:shd w:val="clear" w:color="auto" w:fill="auto"/>
            <w:vAlign w:val="center"/>
          </w:tcPr>
          <w:p w14:paraId="4669C6D7" w14:textId="07A5E984" w:rsidR="00155EAA" w:rsidRPr="006C1ECB" w:rsidRDefault="00155EAA" w:rsidP="00155EAA">
            <w:pPr>
              <w:spacing w:after="0" w:line="240" w:lineRule="auto"/>
              <w:rPr>
                <w:rFonts w:ascii="Times New Roman" w:hAnsi="Times New Roman" w:cs="Times New Roman"/>
              </w:rPr>
            </w:pPr>
            <w:r w:rsidRPr="006C1ECB">
              <w:rPr>
                <w:rFonts w:ascii="Times New Roman" w:hAnsi="Times New Roman" w:cs="Times New Roman"/>
                <w:color w:val="000000"/>
              </w:rPr>
              <w:t>21.20.10.232</w:t>
            </w:r>
          </w:p>
        </w:tc>
        <w:tc>
          <w:tcPr>
            <w:tcW w:w="2629" w:type="dxa"/>
            <w:shd w:val="clear" w:color="auto" w:fill="auto"/>
            <w:vAlign w:val="center"/>
          </w:tcPr>
          <w:p w14:paraId="62FE0F87" w14:textId="267F8365" w:rsidR="00155EAA" w:rsidRPr="006C1ECB" w:rsidRDefault="00155EAA" w:rsidP="00155EAA">
            <w:pPr>
              <w:spacing w:after="0" w:line="240" w:lineRule="auto"/>
              <w:rPr>
                <w:rFonts w:ascii="Times New Roman" w:hAnsi="Times New Roman" w:cs="Times New Roman"/>
              </w:rPr>
            </w:pPr>
            <w:proofErr w:type="spellStart"/>
            <w:r w:rsidRPr="006C1ECB">
              <w:rPr>
                <w:rFonts w:ascii="Times New Roman" w:hAnsi="Times New Roman" w:cs="Times New Roman"/>
              </w:rPr>
              <w:t>Метамизол</w:t>
            </w:r>
            <w:proofErr w:type="spellEnd"/>
            <w:r w:rsidRPr="006C1ECB">
              <w:rPr>
                <w:rFonts w:ascii="Times New Roman" w:hAnsi="Times New Roman" w:cs="Times New Roman"/>
              </w:rPr>
              <w:t xml:space="preserve"> натрия</w:t>
            </w:r>
          </w:p>
        </w:tc>
        <w:tc>
          <w:tcPr>
            <w:tcW w:w="3261" w:type="dxa"/>
            <w:shd w:val="clear" w:color="auto" w:fill="auto"/>
            <w:vAlign w:val="center"/>
          </w:tcPr>
          <w:p w14:paraId="03CA46F2" w14:textId="77777777" w:rsidR="00155EAA" w:rsidRDefault="00155EAA" w:rsidP="00155EAA">
            <w:pPr>
              <w:spacing w:after="0" w:line="240" w:lineRule="auto"/>
              <w:rPr>
                <w:rFonts w:ascii="Times New Roman" w:hAnsi="Times New Roman" w:cs="Times New Roman"/>
              </w:rPr>
            </w:pPr>
            <w:r>
              <w:rPr>
                <w:rFonts w:ascii="Times New Roman" w:hAnsi="Times New Roman" w:cs="Times New Roman"/>
              </w:rPr>
              <w:t>«</w:t>
            </w:r>
            <w:r w:rsidRPr="006C1ECB">
              <w:rPr>
                <w:rFonts w:ascii="Times New Roman" w:hAnsi="Times New Roman" w:cs="Times New Roman"/>
              </w:rPr>
              <w:t>Анальгин</w:t>
            </w:r>
            <w:r>
              <w:rPr>
                <w:rFonts w:ascii="Times New Roman" w:hAnsi="Times New Roman" w:cs="Times New Roman"/>
              </w:rPr>
              <w:t xml:space="preserve">» </w:t>
            </w:r>
            <w:r w:rsidRPr="006C1ECB">
              <w:rPr>
                <w:rFonts w:ascii="Times New Roman" w:hAnsi="Times New Roman" w:cs="Times New Roman"/>
              </w:rPr>
              <w:t>или эквивалент</w:t>
            </w:r>
            <w:r>
              <w:rPr>
                <w:rFonts w:ascii="Times New Roman" w:hAnsi="Times New Roman" w:cs="Times New Roman"/>
              </w:rPr>
              <w:t>,</w:t>
            </w:r>
          </w:p>
          <w:p w14:paraId="47A69DB0" w14:textId="3988F75C" w:rsidR="00155EAA" w:rsidRPr="006C1ECB" w:rsidRDefault="00353BEB" w:rsidP="00155EAA">
            <w:pPr>
              <w:spacing w:after="0" w:line="240" w:lineRule="auto"/>
              <w:rPr>
                <w:rFonts w:ascii="Times New Roman" w:hAnsi="Times New Roman" w:cs="Times New Roman"/>
              </w:rPr>
            </w:pPr>
            <w:r w:rsidRPr="00353BEB">
              <w:rPr>
                <w:rFonts w:ascii="Times New Roman" w:hAnsi="Times New Roman" w:cs="Times New Roman"/>
              </w:rPr>
              <w:t>раствор для внутривенного и внутримышечного введения 500 мг/мл, 2 мл - ампулы (10)</w:t>
            </w:r>
          </w:p>
        </w:tc>
        <w:tc>
          <w:tcPr>
            <w:tcW w:w="1249" w:type="dxa"/>
            <w:shd w:val="clear" w:color="auto" w:fill="auto"/>
            <w:vAlign w:val="center"/>
          </w:tcPr>
          <w:p w14:paraId="5DFC3523" w14:textId="7AACB9F8" w:rsidR="00155EAA" w:rsidRPr="006C1ECB" w:rsidRDefault="00353BEB" w:rsidP="00155EAA">
            <w:pPr>
              <w:spacing w:after="0" w:line="240" w:lineRule="auto"/>
              <w:jc w:val="center"/>
              <w:rPr>
                <w:rFonts w:ascii="Times New Roman" w:hAnsi="Times New Roman" w:cs="Times New Roman"/>
              </w:rPr>
            </w:pPr>
            <w:r>
              <w:rPr>
                <w:rFonts w:ascii="Times New Roman" w:hAnsi="Times New Roman" w:cs="Times New Roman"/>
              </w:rPr>
              <w:t>раствор</w:t>
            </w:r>
          </w:p>
        </w:tc>
        <w:tc>
          <w:tcPr>
            <w:tcW w:w="709" w:type="dxa"/>
            <w:shd w:val="clear" w:color="auto" w:fill="auto"/>
            <w:noWrap/>
            <w:vAlign w:val="center"/>
          </w:tcPr>
          <w:p w14:paraId="2F8F7581" w14:textId="000DCD2D" w:rsidR="00155EAA" w:rsidRPr="006C1ECB" w:rsidRDefault="00155EAA" w:rsidP="00155EAA">
            <w:pPr>
              <w:spacing w:after="0" w:line="240" w:lineRule="auto"/>
              <w:jc w:val="center"/>
              <w:rPr>
                <w:rFonts w:ascii="Times New Roman" w:hAnsi="Times New Roman" w:cs="Times New Roman"/>
              </w:rPr>
            </w:pPr>
            <w:proofErr w:type="spellStart"/>
            <w:r w:rsidRPr="006C1ECB">
              <w:rPr>
                <w:rFonts w:ascii="Times New Roman" w:hAnsi="Times New Roman" w:cs="Times New Roman"/>
              </w:rPr>
              <w:t>упак</w:t>
            </w:r>
            <w:proofErr w:type="spellEnd"/>
            <w:r w:rsidRPr="006C1ECB">
              <w:rPr>
                <w:rFonts w:ascii="Times New Roman" w:hAnsi="Times New Roman" w:cs="Times New Roman"/>
              </w:rPr>
              <w:t>.</w:t>
            </w:r>
          </w:p>
        </w:tc>
        <w:tc>
          <w:tcPr>
            <w:tcW w:w="906" w:type="dxa"/>
            <w:shd w:val="clear" w:color="auto" w:fill="auto"/>
            <w:noWrap/>
            <w:vAlign w:val="center"/>
          </w:tcPr>
          <w:p w14:paraId="2D9B9E05" w14:textId="2C84EFFF" w:rsidR="00155EAA" w:rsidRPr="006C1ECB" w:rsidRDefault="00155EAA" w:rsidP="00155EAA">
            <w:pPr>
              <w:spacing w:after="0" w:line="240" w:lineRule="auto"/>
              <w:jc w:val="center"/>
              <w:rPr>
                <w:rFonts w:ascii="Times New Roman" w:hAnsi="Times New Roman" w:cs="Times New Roman"/>
              </w:rPr>
            </w:pPr>
            <w:r w:rsidRPr="006C1ECB">
              <w:rPr>
                <w:rFonts w:ascii="Times New Roman" w:hAnsi="Times New Roman" w:cs="Times New Roman"/>
              </w:rPr>
              <w:t>5</w:t>
            </w:r>
          </w:p>
        </w:tc>
      </w:tr>
      <w:tr w:rsidR="00155EAA" w:rsidRPr="006C1ECB" w14:paraId="3C917F5F" w14:textId="77777777" w:rsidTr="00C31F5C">
        <w:trPr>
          <w:trHeight w:val="300"/>
          <w:jc w:val="center"/>
        </w:trPr>
        <w:tc>
          <w:tcPr>
            <w:tcW w:w="531" w:type="dxa"/>
            <w:shd w:val="clear" w:color="auto" w:fill="auto"/>
            <w:vAlign w:val="center"/>
          </w:tcPr>
          <w:p w14:paraId="082BC702" w14:textId="7A993F90" w:rsidR="00155EAA" w:rsidRPr="006C1ECB" w:rsidRDefault="00155EAA" w:rsidP="00155EAA">
            <w:pPr>
              <w:spacing w:after="0" w:line="240" w:lineRule="auto"/>
              <w:jc w:val="center"/>
              <w:rPr>
                <w:rFonts w:ascii="Times New Roman" w:hAnsi="Times New Roman" w:cs="Times New Roman"/>
                <w:color w:val="000000"/>
              </w:rPr>
            </w:pPr>
            <w:r w:rsidRPr="006C1ECB">
              <w:rPr>
                <w:rFonts w:ascii="Times New Roman" w:hAnsi="Times New Roman" w:cs="Times New Roman"/>
                <w:color w:val="000000"/>
              </w:rPr>
              <w:t>7</w:t>
            </w:r>
            <w:r w:rsidR="00391314">
              <w:rPr>
                <w:rFonts w:ascii="Times New Roman" w:hAnsi="Times New Roman" w:cs="Times New Roman"/>
                <w:color w:val="000000"/>
              </w:rPr>
              <w:t>1</w:t>
            </w:r>
          </w:p>
        </w:tc>
        <w:tc>
          <w:tcPr>
            <w:tcW w:w="1371" w:type="dxa"/>
            <w:shd w:val="clear" w:color="auto" w:fill="auto"/>
            <w:vAlign w:val="center"/>
          </w:tcPr>
          <w:p w14:paraId="127E5A44" w14:textId="02FC13B2" w:rsidR="00155EAA" w:rsidRPr="006C1ECB" w:rsidRDefault="00155EAA" w:rsidP="00155EAA">
            <w:pPr>
              <w:spacing w:after="0" w:line="240" w:lineRule="auto"/>
              <w:rPr>
                <w:rFonts w:ascii="Times New Roman" w:hAnsi="Times New Roman" w:cs="Times New Roman"/>
              </w:rPr>
            </w:pPr>
            <w:r w:rsidRPr="006C1ECB">
              <w:rPr>
                <w:rFonts w:ascii="Times New Roman" w:hAnsi="Times New Roman" w:cs="Times New Roman"/>
                <w:color w:val="000000"/>
              </w:rPr>
              <w:t>21.20.10.251</w:t>
            </w:r>
          </w:p>
        </w:tc>
        <w:tc>
          <w:tcPr>
            <w:tcW w:w="2629" w:type="dxa"/>
            <w:shd w:val="clear" w:color="auto" w:fill="auto"/>
            <w:vAlign w:val="center"/>
          </w:tcPr>
          <w:p w14:paraId="1459A192" w14:textId="3110B910" w:rsidR="00155EAA" w:rsidRPr="006C1ECB" w:rsidRDefault="00155EAA" w:rsidP="00155EAA">
            <w:pPr>
              <w:spacing w:after="0" w:line="240" w:lineRule="auto"/>
              <w:rPr>
                <w:rFonts w:ascii="Times New Roman" w:hAnsi="Times New Roman" w:cs="Times New Roman"/>
              </w:rPr>
            </w:pPr>
            <w:proofErr w:type="spellStart"/>
            <w:r w:rsidRPr="006C1ECB">
              <w:rPr>
                <w:rFonts w:ascii="Times New Roman" w:hAnsi="Times New Roman" w:cs="Times New Roman"/>
              </w:rPr>
              <w:t>Ксилометазолин</w:t>
            </w:r>
            <w:proofErr w:type="spellEnd"/>
          </w:p>
        </w:tc>
        <w:tc>
          <w:tcPr>
            <w:tcW w:w="3261" w:type="dxa"/>
            <w:shd w:val="clear" w:color="auto" w:fill="auto"/>
            <w:vAlign w:val="center"/>
          </w:tcPr>
          <w:p w14:paraId="18CE7C17" w14:textId="77777777" w:rsidR="00155EAA" w:rsidRDefault="00155EAA" w:rsidP="00155EAA">
            <w:pPr>
              <w:spacing w:after="0" w:line="240" w:lineRule="auto"/>
              <w:rPr>
                <w:rFonts w:ascii="Times New Roman" w:hAnsi="Times New Roman" w:cs="Times New Roman"/>
              </w:rPr>
            </w:pPr>
            <w:r>
              <w:rPr>
                <w:rFonts w:ascii="Times New Roman" w:hAnsi="Times New Roman" w:cs="Times New Roman"/>
              </w:rPr>
              <w:t>«</w:t>
            </w:r>
            <w:proofErr w:type="spellStart"/>
            <w:r w:rsidRPr="006C1ECB">
              <w:rPr>
                <w:rFonts w:ascii="Times New Roman" w:hAnsi="Times New Roman" w:cs="Times New Roman"/>
              </w:rPr>
              <w:t>Ринорус</w:t>
            </w:r>
            <w:proofErr w:type="spellEnd"/>
            <w:r>
              <w:rPr>
                <w:rFonts w:ascii="Times New Roman" w:hAnsi="Times New Roman" w:cs="Times New Roman"/>
              </w:rPr>
              <w:t>»</w:t>
            </w:r>
            <w:r w:rsidRPr="006C1ECB">
              <w:rPr>
                <w:rFonts w:ascii="Times New Roman" w:hAnsi="Times New Roman" w:cs="Times New Roman"/>
              </w:rPr>
              <w:t xml:space="preserve"> или эквивалент</w:t>
            </w:r>
            <w:r>
              <w:rPr>
                <w:rFonts w:ascii="Times New Roman" w:hAnsi="Times New Roman" w:cs="Times New Roman"/>
              </w:rPr>
              <w:t>,</w:t>
            </w:r>
          </w:p>
          <w:p w14:paraId="4D9820BA" w14:textId="69962900" w:rsidR="00155EAA" w:rsidRPr="006C1ECB" w:rsidRDefault="00353BEB" w:rsidP="00155EAA">
            <w:pPr>
              <w:spacing w:after="0" w:line="240" w:lineRule="auto"/>
              <w:rPr>
                <w:rFonts w:ascii="Times New Roman" w:hAnsi="Times New Roman" w:cs="Times New Roman"/>
              </w:rPr>
            </w:pPr>
            <w:r w:rsidRPr="00353BEB">
              <w:rPr>
                <w:rFonts w:ascii="Times New Roman" w:hAnsi="Times New Roman" w:cs="Times New Roman"/>
              </w:rPr>
              <w:lastRenderedPageBreak/>
              <w:t>капли назальные, 0.1%, 10 мл - флакон (1)</w:t>
            </w:r>
          </w:p>
        </w:tc>
        <w:tc>
          <w:tcPr>
            <w:tcW w:w="1249" w:type="dxa"/>
            <w:shd w:val="clear" w:color="auto" w:fill="auto"/>
            <w:vAlign w:val="center"/>
          </w:tcPr>
          <w:p w14:paraId="602C4C5F" w14:textId="202ED3CD" w:rsidR="00155EAA" w:rsidRPr="006C1ECB" w:rsidRDefault="00353BEB" w:rsidP="00155EAA">
            <w:pPr>
              <w:spacing w:after="0" w:line="240" w:lineRule="auto"/>
              <w:jc w:val="center"/>
              <w:rPr>
                <w:rFonts w:ascii="Times New Roman" w:hAnsi="Times New Roman" w:cs="Times New Roman"/>
              </w:rPr>
            </w:pPr>
            <w:r>
              <w:rPr>
                <w:rFonts w:ascii="Times New Roman" w:hAnsi="Times New Roman" w:cs="Times New Roman"/>
              </w:rPr>
              <w:lastRenderedPageBreak/>
              <w:t>капли</w:t>
            </w:r>
          </w:p>
        </w:tc>
        <w:tc>
          <w:tcPr>
            <w:tcW w:w="709" w:type="dxa"/>
            <w:shd w:val="clear" w:color="auto" w:fill="auto"/>
            <w:noWrap/>
            <w:vAlign w:val="center"/>
          </w:tcPr>
          <w:p w14:paraId="1E7AB952" w14:textId="02F7C968" w:rsidR="00155EAA" w:rsidRPr="006C1ECB" w:rsidRDefault="00155EAA" w:rsidP="00155EAA">
            <w:pPr>
              <w:spacing w:after="0" w:line="240" w:lineRule="auto"/>
              <w:jc w:val="center"/>
              <w:rPr>
                <w:rFonts w:ascii="Times New Roman" w:hAnsi="Times New Roman" w:cs="Times New Roman"/>
              </w:rPr>
            </w:pPr>
            <w:proofErr w:type="spellStart"/>
            <w:r w:rsidRPr="006C1ECB">
              <w:rPr>
                <w:rFonts w:ascii="Times New Roman" w:hAnsi="Times New Roman" w:cs="Times New Roman"/>
              </w:rPr>
              <w:t>упак</w:t>
            </w:r>
            <w:proofErr w:type="spellEnd"/>
            <w:r w:rsidRPr="006C1ECB">
              <w:rPr>
                <w:rFonts w:ascii="Times New Roman" w:hAnsi="Times New Roman" w:cs="Times New Roman"/>
              </w:rPr>
              <w:t>.</w:t>
            </w:r>
          </w:p>
        </w:tc>
        <w:tc>
          <w:tcPr>
            <w:tcW w:w="906" w:type="dxa"/>
            <w:shd w:val="clear" w:color="auto" w:fill="auto"/>
            <w:noWrap/>
            <w:vAlign w:val="center"/>
          </w:tcPr>
          <w:p w14:paraId="65244C57" w14:textId="76F64BA2" w:rsidR="00155EAA" w:rsidRPr="006C1ECB" w:rsidRDefault="00155EAA" w:rsidP="00155EAA">
            <w:pPr>
              <w:spacing w:after="0" w:line="240" w:lineRule="auto"/>
              <w:jc w:val="center"/>
              <w:rPr>
                <w:rFonts w:ascii="Times New Roman" w:hAnsi="Times New Roman" w:cs="Times New Roman"/>
              </w:rPr>
            </w:pPr>
            <w:r w:rsidRPr="006C1ECB">
              <w:rPr>
                <w:rFonts w:ascii="Times New Roman" w:hAnsi="Times New Roman" w:cs="Times New Roman"/>
              </w:rPr>
              <w:t>300</w:t>
            </w:r>
          </w:p>
        </w:tc>
      </w:tr>
      <w:tr w:rsidR="00155EAA" w:rsidRPr="006C1ECB" w14:paraId="3B9F9F37" w14:textId="77777777" w:rsidTr="00C31F5C">
        <w:trPr>
          <w:trHeight w:val="300"/>
          <w:jc w:val="center"/>
        </w:trPr>
        <w:tc>
          <w:tcPr>
            <w:tcW w:w="531" w:type="dxa"/>
            <w:shd w:val="clear" w:color="auto" w:fill="auto"/>
            <w:vAlign w:val="center"/>
          </w:tcPr>
          <w:p w14:paraId="34D02A37" w14:textId="7F559682" w:rsidR="00155EAA" w:rsidRPr="006C1ECB" w:rsidRDefault="00155EAA" w:rsidP="00155EAA">
            <w:pPr>
              <w:spacing w:after="0" w:line="240" w:lineRule="auto"/>
              <w:jc w:val="center"/>
              <w:rPr>
                <w:rFonts w:ascii="Times New Roman" w:hAnsi="Times New Roman" w:cs="Times New Roman"/>
                <w:color w:val="000000"/>
              </w:rPr>
            </w:pPr>
            <w:r w:rsidRPr="006C1ECB">
              <w:rPr>
                <w:rFonts w:ascii="Times New Roman" w:hAnsi="Times New Roman" w:cs="Times New Roman"/>
                <w:color w:val="000000"/>
              </w:rPr>
              <w:t>7</w:t>
            </w:r>
            <w:r w:rsidR="00391314">
              <w:rPr>
                <w:rFonts w:ascii="Times New Roman" w:hAnsi="Times New Roman" w:cs="Times New Roman"/>
                <w:color w:val="000000"/>
              </w:rPr>
              <w:t>2</w:t>
            </w:r>
          </w:p>
        </w:tc>
        <w:tc>
          <w:tcPr>
            <w:tcW w:w="1371" w:type="dxa"/>
            <w:shd w:val="clear" w:color="auto" w:fill="auto"/>
            <w:vAlign w:val="center"/>
          </w:tcPr>
          <w:p w14:paraId="30F05D7E" w14:textId="1B8C439F" w:rsidR="00155EAA" w:rsidRPr="006C1ECB" w:rsidRDefault="00155EAA" w:rsidP="00155EAA">
            <w:pPr>
              <w:spacing w:after="0" w:line="240" w:lineRule="auto"/>
              <w:rPr>
                <w:rFonts w:ascii="Times New Roman" w:hAnsi="Times New Roman" w:cs="Times New Roman"/>
              </w:rPr>
            </w:pPr>
            <w:r w:rsidRPr="006C1ECB">
              <w:rPr>
                <w:rFonts w:ascii="Times New Roman" w:hAnsi="Times New Roman" w:cs="Times New Roman"/>
                <w:color w:val="000000"/>
              </w:rPr>
              <w:t>21.20.10.261</w:t>
            </w:r>
          </w:p>
        </w:tc>
        <w:tc>
          <w:tcPr>
            <w:tcW w:w="2629" w:type="dxa"/>
            <w:shd w:val="clear" w:color="auto" w:fill="auto"/>
            <w:vAlign w:val="center"/>
          </w:tcPr>
          <w:p w14:paraId="103F78A1" w14:textId="14BDCA83" w:rsidR="00155EAA" w:rsidRPr="006C1ECB" w:rsidRDefault="00155EAA" w:rsidP="00155EAA">
            <w:pPr>
              <w:spacing w:after="0" w:line="240" w:lineRule="auto"/>
              <w:rPr>
                <w:rFonts w:ascii="Times New Roman" w:hAnsi="Times New Roman" w:cs="Times New Roman"/>
              </w:rPr>
            </w:pPr>
            <w:proofErr w:type="spellStart"/>
            <w:r w:rsidRPr="006C1ECB">
              <w:rPr>
                <w:rFonts w:ascii="Times New Roman" w:hAnsi="Times New Roman" w:cs="Times New Roman"/>
              </w:rPr>
              <w:t>Сульфацетамид</w:t>
            </w:r>
            <w:proofErr w:type="spellEnd"/>
          </w:p>
        </w:tc>
        <w:tc>
          <w:tcPr>
            <w:tcW w:w="3261" w:type="dxa"/>
            <w:shd w:val="clear" w:color="auto" w:fill="auto"/>
            <w:vAlign w:val="center"/>
          </w:tcPr>
          <w:p w14:paraId="139EB401" w14:textId="77777777" w:rsidR="00155EAA" w:rsidRDefault="00155EAA" w:rsidP="00155EAA">
            <w:pPr>
              <w:spacing w:after="0" w:line="240" w:lineRule="auto"/>
              <w:rPr>
                <w:rFonts w:ascii="Times New Roman" w:hAnsi="Times New Roman" w:cs="Times New Roman"/>
              </w:rPr>
            </w:pPr>
            <w:r>
              <w:rPr>
                <w:rFonts w:ascii="Times New Roman" w:hAnsi="Times New Roman" w:cs="Times New Roman"/>
              </w:rPr>
              <w:t>«</w:t>
            </w:r>
            <w:proofErr w:type="spellStart"/>
            <w:r w:rsidRPr="006C1ECB">
              <w:rPr>
                <w:rFonts w:ascii="Times New Roman" w:hAnsi="Times New Roman" w:cs="Times New Roman"/>
              </w:rPr>
              <w:t>Сульфацил</w:t>
            </w:r>
            <w:proofErr w:type="spellEnd"/>
            <w:r w:rsidRPr="006C1ECB">
              <w:rPr>
                <w:rFonts w:ascii="Times New Roman" w:hAnsi="Times New Roman" w:cs="Times New Roman"/>
              </w:rPr>
              <w:t xml:space="preserve"> натрия</w:t>
            </w:r>
            <w:r>
              <w:rPr>
                <w:rFonts w:ascii="Times New Roman" w:hAnsi="Times New Roman" w:cs="Times New Roman"/>
              </w:rPr>
              <w:t>»</w:t>
            </w:r>
            <w:r w:rsidRPr="006C1ECB">
              <w:rPr>
                <w:rFonts w:ascii="Times New Roman" w:hAnsi="Times New Roman" w:cs="Times New Roman"/>
              </w:rPr>
              <w:t xml:space="preserve"> или эквивалент</w:t>
            </w:r>
            <w:r>
              <w:rPr>
                <w:rFonts w:ascii="Times New Roman" w:hAnsi="Times New Roman" w:cs="Times New Roman"/>
              </w:rPr>
              <w:t>,</w:t>
            </w:r>
          </w:p>
          <w:p w14:paraId="6E036166" w14:textId="34A0E9E5" w:rsidR="00155EAA" w:rsidRPr="006C1ECB" w:rsidRDefault="003D3D95" w:rsidP="00155EAA">
            <w:pPr>
              <w:spacing w:after="0" w:line="240" w:lineRule="auto"/>
              <w:rPr>
                <w:rFonts w:ascii="Times New Roman" w:hAnsi="Times New Roman" w:cs="Times New Roman"/>
              </w:rPr>
            </w:pPr>
            <w:r w:rsidRPr="003D3D95">
              <w:rPr>
                <w:rFonts w:ascii="Times New Roman" w:hAnsi="Times New Roman" w:cs="Times New Roman"/>
              </w:rPr>
              <w:t>к-ли глаз.</w:t>
            </w:r>
            <w:r>
              <w:rPr>
                <w:rFonts w:ascii="Times New Roman" w:hAnsi="Times New Roman" w:cs="Times New Roman"/>
              </w:rPr>
              <w:t xml:space="preserve"> </w:t>
            </w:r>
            <w:r w:rsidRPr="003D3D95">
              <w:rPr>
                <w:rFonts w:ascii="Times New Roman" w:hAnsi="Times New Roman" w:cs="Times New Roman"/>
              </w:rPr>
              <w:t>20%</w:t>
            </w:r>
            <w:r>
              <w:rPr>
                <w:rFonts w:ascii="Times New Roman" w:hAnsi="Times New Roman" w:cs="Times New Roman"/>
              </w:rPr>
              <w:t xml:space="preserve">, </w:t>
            </w:r>
            <w:r w:rsidRPr="003D3D95">
              <w:rPr>
                <w:rFonts w:ascii="Times New Roman" w:hAnsi="Times New Roman" w:cs="Times New Roman"/>
              </w:rPr>
              <w:t xml:space="preserve">10 мл </w:t>
            </w:r>
            <w:proofErr w:type="spellStart"/>
            <w:r w:rsidRPr="003D3D95">
              <w:rPr>
                <w:rFonts w:ascii="Times New Roman" w:hAnsi="Times New Roman" w:cs="Times New Roman"/>
              </w:rPr>
              <w:t>фл</w:t>
            </w:r>
            <w:proofErr w:type="spellEnd"/>
            <w:r w:rsidRPr="003D3D95">
              <w:rPr>
                <w:rFonts w:ascii="Times New Roman" w:hAnsi="Times New Roman" w:cs="Times New Roman"/>
              </w:rPr>
              <w:t>/кап.</w:t>
            </w:r>
          </w:p>
        </w:tc>
        <w:tc>
          <w:tcPr>
            <w:tcW w:w="1249" w:type="dxa"/>
            <w:shd w:val="clear" w:color="auto" w:fill="auto"/>
            <w:vAlign w:val="center"/>
          </w:tcPr>
          <w:p w14:paraId="12BC66A4" w14:textId="35294C12" w:rsidR="00155EAA" w:rsidRPr="006C1ECB" w:rsidRDefault="003D3D95" w:rsidP="00155EAA">
            <w:pPr>
              <w:spacing w:after="0" w:line="240" w:lineRule="auto"/>
              <w:jc w:val="center"/>
              <w:rPr>
                <w:rFonts w:ascii="Times New Roman" w:hAnsi="Times New Roman" w:cs="Times New Roman"/>
              </w:rPr>
            </w:pPr>
            <w:r>
              <w:rPr>
                <w:rFonts w:ascii="Times New Roman" w:hAnsi="Times New Roman" w:cs="Times New Roman"/>
              </w:rPr>
              <w:t>капли</w:t>
            </w:r>
          </w:p>
        </w:tc>
        <w:tc>
          <w:tcPr>
            <w:tcW w:w="709" w:type="dxa"/>
            <w:shd w:val="clear" w:color="auto" w:fill="auto"/>
            <w:noWrap/>
            <w:vAlign w:val="center"/>
          </w:tcPr>
          <w:p w14:paraId="60BA5A4C" w14:textId="61C0702D" w:rsidR="00155EAA" w:rsidRPr="006C1ECB" w:rsidRDefault="00155EAA" w:rsidP="00155EAA">
            <w:pPr>
              <w:spacing w:after="0" w:line="240" w:lineRule="auto"/>
              <w:jc w:val="center"/>
              <w:rPr>
                <w:rFonts w:ascii="Times New Roman" w:hAnsi="Times New Roman" w:cs="Times New Roman"/>
              </w:rPr>
            </w:pPr>
            <w:proofErr w:type="spellStart"/>
            <w:r w:rsidRPr="006C1ECB">
              <w:rPr>
                <w:rFonts w:ascii="Times New Roman" w:hAnsi="Times New Roman" w:cs="Times New Roman"/>
              </w:rPr>
              <w:t>упак</w:t>
            </w:r>
            <w:proofErr w:type="spellEnd"/>
            <w:r w:rsidRPr="006C1ECB">
              <w:rPr>
                <w:rFonts w:ascii="Times New Roman" w:hAnsi="Times New Roman" w:cs="Times New Roman"/>
              </w:rPr>
              <w:t>.</w:t>
            </w:r>
          </w:p>
        </w:tc>
        <w:tc>
          <w:tcPr>
            <w:tcW w:w="906" w:type="dxa"/>
            <w:shd w:val="clear" w:color="auto" w:fill="auto"/>
            <w:noWrap/>
            <w:vAlign w:val="center"/>
          </w:tcPr>
          <w:p w14:paraId="682702B4" w14:textId="7C66D354" w:rsidR="00155EAA" w:rsidRPr="006C1ECB" w:rsidRDefault="00AB0A79" w:rsidP="00155EAA">
            <w:pPr>
              <w:spacing w:after="0" w:line="240" w:lineRule="auto"/>
              <w:jc w:val="center"/>
              <w:rPr>
                <w:rFonts w:ascii="Times New Roman" w:hAnsi="Times New Roman" w:cs="Times New Roman"/>
              </w:rPr>
            </w:pPr>
            <w:r>
              <w:rPr>
                <w:rFonts w:ascii="Times New Roman" w:hAnsi="Times New Roman" w:cs="Times New Roman"/>
              </w:rPr>
              <w:t>2</w:t>
            </w:r>
            <w:r w:rsidR="00155EAA" w:rsidRPr="006C1ECB">
              <w:rPr>
                <w:rFonts w:ascii="Times New Roman" w:hAnsi="Times New Roman" w:cs="Times New Roman"/>
              </w:rPr>
              <w:t>0</w:t>
            </w:r>
          </w:p>
        </w:tc>
      </w:tr>
      <w:tr w:rsidR="00155EAA" w:rsidRPr="006C1ECB" w14:paraId="6DFF5B5A" w14:textId="77777777" w:rsidTr="00C31F5C">
        <w:trPr>
          <w:trHeight w:val="300"/>
          <w:jc w:val="center"/>
        </w:trPr>
        <w:tc>
          <w:tcPr>
            <w:tcW w:w="531" w:type="dxa"/>
            <w:shd w:val="clear" w:color="auto" w:fill="auto"/>
            <w:vAlign w:val="center"/>
          </w:tcPr>
          <w:p w14:paraId="75ABC310" w14:textId="5A3CB83B" w:rsidR="00155EAA" w:rsidRPr="006C1ECB" w:rsidRDefault="00155EAA" w:rsidP="00155EAA">
            <w:pPr>
              <w:spacing w:after="0" w:line="240" w:lineRule="auto"/>
              <w:jc w:val="center"/>
              <w:rPr>
                <w:rFonts w:ascii="Times New Roman" w:hAnsi="Times New Roman" w:cs="Times New Roman"/>
                <w:color w:val="000000"/>
              </w:rPr>
            </w:pPr>
            <w:r w:rsidRPr="006C1ECB">
              <w:rPr>
                <w:rFonts w:ascii="Times New Roman" w:hAnsi="Times New Roman" w:cs="Times New Roman"/>
                <w:color w:val="000000"/>
              </w:rPr>
              <w:t>7</w:t>
            </w:r>
            <w:r w:rsidR="00391314">
              <w:rPr>
                <w:rFonts w:ascii="Times New Roman" w:hAnsi="Times New Roman" w:cs="Times New Roman"/>
                <w:color w:val="000000"/>
              </w:rPr>
              <w:t>3</w:t>
            </w:r>
          </w:p>
        </w:tc>
        <w:tc>
          <w:tcPr>
            <w:tcW w:w="1371" w:type="dxa"/>
            <w:shd w:val="clear" w:color="auto" w:fill="auto"/>
            <w:vAlign w:val="center"/>
          </w:tcPr>
          <w:p w14:paraId="596744F5" w14:textId="6F0AE7D4" w:rsidR="00155EAA" w:rsidRPr="006C1ECB" w:rsidRDefault="00155EAA" w:rsidP="00155EAA">
            <w:pPr>
              <w:spacing w:after="0" w:line="240" w:lineRule="auto"/>
              <w:rPr>
                <w:rFonts w:ascii="Times New Roman" w:hAnsi="Times New Roman" w:cs="Times New Roman"/>
              </w:rPr>
            </w:pPr>
            <w:r w:rsidRPr="006C1ECB">
              <w:rPr>
                <w:rFonts w:ascii="Times New Roman" w:hAnsi="Times New Roman" w:cs="Times New Roman"/>
                <w:color w:val="000000"/>
              </w:rPr>
              <w:t>21.20.10.113</w:t>
            </w:r>
          </w:p>
        </w:tc>
        <w:tc>
          <w:tcPr>
            <w:tcW w:w="2629" w:type="dxa"/>
            <w:shd w:val="clear" w:color="auto" w:fill="auto"/>
            <w:vAlign w:val="center"/>
          </w:tcPr>
          <w:p w14:paraId="69CD467D" w14:textId="61832279" w:rsidR="00155EAA" w:rsidRPr="006C1ECB" w:rsidRDefault="00155EAA" w:rsidP="00155EAA">
            <w:pPr>
              <w:spacing w:after="0" w:line="240" w:lineRule="auto"/>
              <w:rPr>
                <w:rFonts w:ascii="Times New Roman" w:hAnsi="Times New Roman" w:cs="Times New Roman"/>
              </w:rPr>
            </w:pPr>
            <w:proofErr w:type="spellStart"/>
            <w:r w:rsidRPr="006C1ECB">
              <w:rPr>
                <w:rFonts w:ascii="Times New Roman" w:hAnsi="Times New Roman" w:cs="Times New Roman"/>
              </w:rPr>
              <w:t>Дротаверин</w:t>
            </w:r>
            <w:proofErr w:type="spellEnd"/>
          </w:p>
        </w:tc>
        <w:tc>
          <w:tcPr>
            <w:tcW w:w="3261" w:type="dxa"/>
            <w:shd w:val="clear" w:color="auto" w:fill="auto"/>
            <w:vAlign w:val="center"/>
          </w:tcPr>
          <w:p w14:paraId="7FFF2FA2" w14:textId="77777777" w:rsidR="00155EAA" w:rsidRDefault="00155EAA" w:rsidP="00155EAA">
            <w:pPr>
              <w:spacing w:after="0" w:line="240" w:lineRule="auto"/>
              <w:rPr>
                <w:rFonts w:ascii="Times New Roman" w:hAnsi="Times New Roman" w:cs="Times New Roman"/>
              </w:rPr>
            </w:pPr>
            <w:r>
              <w:rPr>
                <w:rFonts w:ascii="Times New Roman" w:hAnsi="Times New Roman" w:cs="Times New Roman"/>
              </w:rPr>
              <w:t>«</w:t>
            </w:r>
            <w:proofErr w:type="spellStart"/>
            <w:r w:rsidRPr="006C1ECB">
              <w:rPr>
                <w:rFonts w:ascii="Times New Roman" w:hAnsi="Times New Roman" w:cs="Times New Roman"/>
              </w:rPr>
              <w:t>Дротаверин</w:t>
            </w:r>
            <w:proofErr w:type="spellEnd"/>
            <w:r>
              <w:rPr>
                <w:rFonts w:ascii="Times New Roman" w:hAnsi="Times New Roman" w:cs="Times New Roman"/>
              </w:rPr>
              <w:t>»</w:t>
            </w:r>
            <w:r w:rsidRPr="006C1ECB">
              <w:rPr>
                <w:rFonts w:ascii="Times New Roman" w:hAnsi="Times New Roman" w:cs="Times New Roman"/>
              </w:rPr>
              <w:t xml:space="preserve"> или эквивалент</w:t>
            </w:r>
            <w:r>
              <w:rPr>
                <w:rFonts w:ascii="Times New Roman" w:hAnsi="Times New Roman" w:cs="Times New Roman"/>
              </w:rPr>
              <w:t>,</w:t>
            </w:r>
          </w:p>
          <w:p w14:paraId="0316214D" w14:textId="286BFEA8" w:rsidR="00155EAA" w:rsidRPr="006C1ECB" w:rsidRDefault="003D3D95" w:rsidP="00155EAA">
            <w:pPr>
              <w:spacing w:after="0" w:line="240" w:lineRule="auto"/>
              <w:rPr>
                <w:rFonts w:ascii="Times New Roman" w:hAnsi="Times New Roman" w:cs="Times New Roman"/>
              </w:rPr>
            </w:pPr>
            <w:r w:rsidRPr="003D3D95">
              <w:rPr>
                <w:rFonts w:ascii="Times New Roman" w:hAnsi="Times New Roman" w:cs="Times New Roman"/>
              </w:rPr>
              <w:t>раствор для внутривенного и внутримышечного введения, 20 мг/мл, 2 мл - ампулы (10)</w:t>
            </w:r>
          </w:p>
        </w:tc>
        <w:tc>
          <w:tcPr>
            <w:tcW w:w="1249" w:type="dxa"/>
            <w:shd w:val="clear" w:color="auto" w:fill="auto"/>
            <w:vAlign w:val="center"/>
          </w:tcPr>
          <w:p w14:paraId="03082C11" w14:textId="608D3BC6" w:rsidR="00155EAA" w:rsidRPr="006C1ECB" w:rsidRDefault="003D3D95" w:rsidP="00155EAA">
            <w:pPr>
              <w:spacing w:after="0" w:line="240" w:lineRule="auto"/>
              <w:jc w:val="center"/>
              <w:rPr>
                <w:rFonts w:ascii="Times New Roman" w:hAnsi="Times New Roman" w:cs="Times New Roman"/>
              </w:rPr>
            </w:pPr>
            <w:r>
              <w:rPr>
                <w:rFonts w:ascii="Times New Roman" w:hAnsi="Times New Roman" w:cs="Times New Roman"/>
              </w:rPr>
              <w:t>раствор</w:t>
            </w:r>
          </w:p>
        </w:tc>
        <w:tc>
          <w:tcPr>
            <w:tcW w:w="709" w:type="dxa"/>
            <w:shd w:val="clear" w:color="auto" w:fill="auto"/>
            <w:noWrap/>
            <w:vAlign w:val="center"/>
          </w:tcPr>
          <w:p w14:paraId="6B8F3848" w14:textId="3E89D417" w:rsidR="00155EAA" w:rsidRPr="006C1ECB" w:rsidRDefault="00155EAA" w:rsidP="00155EAA">
            <w:pPr>
              <w:spacing w:after="0" w:line="240" w:lineRule="auto"/>
              <w:jc w:val="center"/>
              <w:rPr>
                <w:rFonts w:ascii="Times New Roman" w:hAnsi="Times New Roman" w:cs="Times New Roman"/>
              </w:rPr>
            </w:pPr>
            <w:proofErr w:type="spellStart"/>
            <w:r w:rsidRPr="006C1ECB">
              <w:rPr>
                <w:rFonts w:ascii="Times New Roman" w:hAnsi="Times New Roman" w:cs="Times New Roman"/>
              </w:rPr>
              <w:t>упак</w:t>
            </w:r>
            <w:proofErr w:type="spellEnd"/>
            <w:r w:rsidRPr="006C1ECB">
              <w:rPr>
                <w:rFonts w:ascii="Times New Roman" w:hAnsi="Times New Roman" w:cs="Times New Roman"/>
              </w:rPr>
              <w:t>.</w:t>
            </w:r>
          </w:p>
        </w:tc>
        <w:tc>
          <w:tcPr>
            <w:tcW w:w="906" w:type="dxa"/>
            <w:shd w:val="clear" w:color="auto" w:fill="auto"/>
            <w:noWrap/>
            <w:vAlign w:val="center"/>
          </w:tcPr>
          <w:p w14:paraId="706F0428" w14:textId="4E386F34" w:rsidR="00155EAA" w:rsidRPr="006C1ECB" w:rsidRDefault="00155EAA" w:rsidP="00155EAA">
            <w:pPr>
              <w:spacing w:after="0" w:line="240" w:lineRule="auto"/>
              <w:jc w:val="center"/>
              <w:rPr>
                <w:rFonts w:ascii="Times New Roman" w:hAnsi="Times New Roman" w:cs="Times New Roman"/>
              </w:rPr>
            </w:pPr>
            <w:r w:rsidRPr="006C1ECB">
              <w:rPr>
                <w:rFonts w:ascii="Times New Roman" w:hAnsi="Times New Roman" w:cs="Times New Roman"/>
              </w:rPr>
              <w:t>1</w:t>
            </w:r>
            <w:r w:rsidR="00326351">
              <w:rPr>
                <w:rFonts w:ascii="Times New Roman" w:hAnsi="Times New Roman" w:cs="Times New Roman"/>
              </w:rPr>
              <w:t>5</w:t>
            </w:r>
          </w:p>
        </w:tc>
      </w:tr>
      <w:tr w:rsidR="00155EAA" w:rsidRPr="006C1ECB" w14:paraId="292F2BB9" w14:textId="77777777" w:rsidTr="00C31F5C">
        <w:trPr>
          <w:trHeight w:val="300"/>
          <w:jc w:val="center"/>
        </w:trPr>
        <w:tc>
          <w:tcPr>
            <w:tcW w:w="531" w:type="dxa"/>
            <w:shd w:val="clear" w:color="auto" w:fill="auto"/>
            <w:vAlign w:val="center"/>
          </w:tcPr>
          <w:p w14:paraId="78609064" w14:textId="1F58B8E4" w:rsidR="00155EAA" w:rsidRPr="006C1ECB" w:rsidRDefault="00155EAA" w:rsidP="00155EAA">
            <w:pPr>
              <w:spacing w:after="0" w:line="240" w:lineRule="auto"/>
              <w:jc w:val="center"/>
              <w:rPr>
                <w:rFonts w:ascii="Times New Roman" w:hAnsi="Times New Roman" w:cs="Times New Roman"/>
                <w:color w:val="000000"/>
              </w:rPr>
            </w:pPr>
            <w:r w:rsidRPr="006C1ECB">
              <w:rPr>
                <w:rFonts w:ascii="Times New Roman" w:hAnsi="Times New Roman" w:cs="Times New Roman"/>
                <w:color w:val="000000"/>
              </w:rPr>
              <w:t>7</w:t>
            </w:r>
            <w:r w:rsidR="00391314">
              <w:rPr>
                <w:rFonts w:ascii="Times New Roman" w:hAnsi="Times New Roman" w:cs="Times New Roman"/>
                <w:color w:val="000000"/>
              </w:rPr>
              <w:t>4</w:t>
            </w:r>
          </w:p>
        </w:tc>
        <w:tc>
          <w:tcPr>
            <w:tcW w:w="1371" w:type="dxa"/>
            <w:shd w:val="clear" w:color="auto" w:fill="auto"/>
            <w:vAlign w:val="center"/>
          </w:tcPr>
          <w:p w14:paraId="2B90408B" w14:textId="106CA249" w:rsidR="00155EAA" w:rsidRPr="006C1ECB" w:rsidRDefault="00155EAA" w:rsidP="00155EAA">
            <w:pPr>
              <w:spacing w:after="0" w:line="240" w:lineRule="auto"/>
              <w:rPr>
                <w:rFonts w:ascii="Times New Roman" w:hAnsi="Times New Roman" w:cs="Times New Roman"/>
              </w:rPr>
            </w:pPr>
            <w:r w:rsidRPr="006C1ECB">
              <w:rPr>
                <w:rFonts w:ascii="Times New Roman" w:hAnsi="Times New Roman" w:cs="Times New Roman"/>
                <w:color w:val="000000"/>
              </w:rPr>
              <w:t>21.20.10.235</w:t>
            </w:r>
          </w:p>
        </w:tc>
        <w:tc>
          <w:tcPr>
            <w:tcW w:w="2629" w:type="dxa"/>
            <w:shd w:val="clear" w:color="auto" w:fill="auto"/>
            <w:vAlign w:val="center"/>
          </w:tcPr>
          <w:p w14:paraId="5808E3D8" w14:textId="4F114A03" w:rsidR="00155EAA" w:rsidRPr="006C1ECB" w:rsidRDefault="00155EAA" w:rsidP="00155EAA">
            <w:pPr>
              <w:spacing w:after="0" w:line="240" w:lineRule="auto"/>
              <w:rPr>
                <w:rFonts w:ascii="Times New Roman" w:hAnsi="Times New Roman" w:cs="Times New Roman"/>
              </w:rPr>
            </w:pPr>
            <w:r w:rsidRPr="006C1ECB">
              <w:rPr>
                <w:rFonts w:ascii="Times New Roman" w:hAnsi="Times New Roman" w:cs="Times New Roman"/>
              </w:rPr>
              <w:t xml:space="preserve">Мяты перечной </w:t>
            </w:r>
            <w:proofErr w:type="spellStart"/>
            <w:r w:rsidRPr="006C1ECB">
              <w:rPr>
                <w:rFonts w:ascii="Times New Roman" w:hAnsi="Times New Roman" w:cs="Times New Roman"/>
              </w:rPr>
              <w:t>масло+фенобарбитал+этилбромизовалерианат</w:t>
            </w:r>
            <w:proofErr w:type="spellEnd"/>
          </w:p>
        </w:tc>
        <w:tc>
          <w:tcPr>
            <w:tcW w:w="3261" w:type="dxa"/>
            <w:shd w:val="clear" w:color="auto" w:fill="auto"/>
            <w:vAlign w:val="center"/>
          </w:tcPr>
          <w:p w14:paraId="7C4D82E6" w14:textId="77777777" w:rsidR="00155EAA" w:rsidRDefault="00155EAA" w:rsidP="00155EAA">
            <w:pPr>
              <w:spacing w:after="0" w:line="240" w:lineRule="auto"/>
              <w:rPr>
                <w:rFonts w:ascii="Times New Roman" w:hAnsi="Times New Roman" w:cs="Times New Roman"/>
              </w:rPr>
            </w:pPr>
            <w:r>
              <w:rPr>
                <w:rFonts w:ascii="Times New Roman" w:hAnsi="Times New Roman" w:cs="Times New Roman"/>
              </w:rPr>
              <w:t>«</w:t>
            </w:r>
            <w:r w:rsidRPr="006C1ECB">
              <w:rPr>
                <w:rFonts w:ascii="Times New Roman" w:hAnsi="Times New Roman" w:cs="Times New Roman"/>
              </w:rPr>
              <w:t>Корвалол</w:t>
            </w:r>
            <w:r>
              <w:rPr>
                <w:rFonts w:ascii="Times New Roman" w:hAnsi="Times New Roman" w:cs="Times New Roman"/>
              </w:rPr>
              <w:t>»</w:t>
            </w:r>
            <w:r w:rsidRPr="006C1ECB">
              <w:rPr>
                <w:rFonts w:ascii="Times New Roman" w:hAnsi="Times New Roman" w:cs="Times New Roman"/>
              </w:rPr>
              <w:t xml:space="preserve"> или эквивалент</w:t>
            </w:r>
            <w:r>
              <w:rPr>
                <w:rFonts w:ascii="Times New Roman" w:hAnsi="Times New Roman" w:cs="Times New Roman"/>
              </w:rPr>
              <w:t>,</w:t>
            </w:r>
          </w:p>
          <w:p w14:paraId="6819BD04" w14:textId="10FB61FA" w:rsidR="00155EAA" w:rsidRPr="006C1ECB" w:rsidRDefault="003D3D95" w:rsidP="00155EAA">
            <w:pPr>
              <w:spacing w:after="0" w:line="240" w:lineRule="auto"/>
              <w:rPr>
                <w:rFonts w:ascii="Times New Roman" w:hAnsi="Times New Roman" w:cs="Times New Roman"/>
              </w:rPr>
            </w:pPr>
            <w:r w:rsidRPr="003D3D95">
              <w:rPr>
                <w:rFonts w:ascii="Times New Roman" w:hAnsi="Times New Roman" w:cs="Times New Roman"/>
              </w:rPr>
              <w:t>капли для приема внутрь 25 мл - флакон-капельницы (1)</w:t>
            </w:r>
          </w:p>
        </w:tc>
        <w:tc>
          <w:tcPr>
            <w:tcW w:w="1249" w:type="dxa"/>
            <w:shd w:val="clear" w:color="auto" w:fill="auto"/>
            <w:vAlign w:val="center"/>
          </w:tcPr>
          <w:p w14:paraId="3E7543B4" w14:textId="70E4CDE1" w:rsidR="00155EAA" w:rsidRPr="006C1ECB" w:rsidRDefault="003D3D95" w:rsidP="00155EAA">
            <w:pPr>
              <w:spacing w:after="0" w:line="240" w:lineRule="auto"/>
              <w:jc w:val="center"/>
              <w:rPr>
                <w:rFonts w:ascii="Times New Roman" w:hAnsi="Times New Roman" w:cs="Times New Roman"/>
              </w:rPr>
            </w:pPr>
            <w:r>
              <w:rPr>
                <w:rFonts w:ascii="Times New Roman" w:hAnsi="Times New Roman" w:cs="Times New Roman"/>
              </w:rPr>
              <w:t>капли</w:t>
            </w:r>
          </w:p>
        </w:tc>
        <w:tc>
          <w:tcPr>
            <w:tcW w:w="709" w:type="dxa"/>
            <w:shd w:val="clear" w:color="auto" w:fill="auto"/>
            <w:noWrap/>
            <w:vAlign w:val="center"/>
          </w:tcPr>
          <w:p w14:paraId="33B336E5" w14:textId="623FE8A1" w:rsidR="00155EAA" w:rsidRPr="006C1ECB" w:rsidRDefault="00155EAA" w:rsidP="00155EAA">
            <w:pPr>
              <w:spacing w:after="0" w:line="240" w:lineRule="auto"/>
              <w:jc w:val="center"/>
              <w:rPr>
                <w:rFonts w:ascii="Times New Roman" w:hAnsi="Times New Roman" w:cs="Times New Roman"/>
              </w:rPr>
            </w:pPr>
            <w:proofErr w:type="spellStart"/>
            <w:r w:rsidRPr="006C1ECB">
              <w:rPr>
                <w:rFonts w:ascii="Times New Roman" w:hAnsi="Times New Roman" w:cs="Times New Roman"/>
              </w:rPr>
              <w:t>упак</w:t>
            </w:r>
            <w:proofErr w:type="spellEnd"/>
            <w:r w:rsidRPr="006C1ECB">
              <w:rPr>
                <w:rFonts w:ascii="Times New Roman" w:hAnsi="Times New Roman" w:cs="Times New Roman"/>
              </w:rPr>
              <w:t>.</w:t>
            </w:r>
          </w:p>
        </w:tc>
        <w:tc>
          <w:tcPr>
            <w:tcW w:w="906" w:type="dxa"/>
            <w:shd w:val="clear" w:color="auto" w:fill="auto"/>
            <w:noWrap/>
            <w:vAlign w:val="center"/>
          </w:tcPr>
          <w:p w14:paraId="7D4DB53F" w14:textId="48CC4D91" w:rsidR="00155EAA" w:rsidRPr="006C1ECB" w:rsidRDefault="00155EAA" w:rsidP="00155EAA">
            <w:pPr>
              <w:spacing w:after="0" w:line="240" w:lineRule="auto"/>
              <w:jc w:val="center"/>
              <w:rPr>
                <w:rFonts w:ascii="Times New Roman" w:hAnsi="Times New Roman" w:cs="Times New Roman"/>
              </w:rPr>
            </w:pPr>
            <w:r w:rsidRPr="006C1ECB">
              <w:rPr>
                <w:rFonts w:ascii="Times New Roman" w:hAnsi="Times New Roman" w:cs="Times New Roman"/>
              </w:rPr>
              <w:t>30</w:t>
            </w:r>
          </w:p>
        </w:tc>
      </w:tr>
      <w:tr w:rsidR="00155EAA" w:rsidRPr="006C1ECB" w14:paraId="5942B9EB" w14:textId="77777777" w:rsidTr="00C31F5C">
        <w:trPr>
          <w:trHeight w:val="300"/>
          <w:jc w:val="center"/>
        </w:trPr>
        <w:tc>
          <w:tcPr>
            <w:tcW w:w="531" w:type="dxa"/>
            <w:shd w:val="clear" w:color="auto" w:fill="auto"/>
            <w:vAlign w:val="center"/>
          </w:tcPr>
          <w:p w14:paraId="11AD192C" w14:textId="545D0277" w:rsidR="00155EAA" w:rsidRPr="006C1ECB" w:rsidRDefault="00155EAA" w:rsidP="00155EAA">
            <w:pPr>
              <w:spacing w:after="0" w:line="240" w:lineRule="auto"/>
              <w:jc w:val="center"/>
              <w:rPr>
                <w:rFonts w:ascii="Times New Roman" w:hAnsi="Times New Roman" w:cs="Times New Roman"/>
                <w:color w:val="000000"/>
              </w:rPr>
            </w:pPr>
            <w:r w:rsidRPr="006C1ECB">
              <w:rPr>
                <w:rFonts w:ascii="Times New Roman" w:hAnsi="Times New Roman" w:cs="Times New Roman"/>
                <w:color w:val="000000"/>
              </w:rPr>
              <w:t>7</w:t>
            </w:r>
            <w:r w:rsidR="00391314">
              <w:rPr>
                <w:rFonts w:ascii="Times New Roman" w:hAnsi="Times New Roman" w:cs="Times New Roman"/>
                <w:color w:val="000000"/>
              </w:rPr>
              <w:t>5</w:t>
            </w:r>
          </w:p>
        </w:tc>
        <w:tc>
          <w:tcPr>
            <w:tcW w:w="1371" w:type="dxa"/>
            <w:shd w:val="clear" w:color="auto" w:fill="auto"/>
            <w:vAlign w:val="center"/>
          </w:tcPr>
          <w:p w14:paraId="38AB72F8" w14:textId="329A7E25" w:rsidR="00155EAA" w:rsidRPr="006C1ECB" w:rsidRDefault="00155EAA" w:rsidP="00155EAA">
            <w:pPr>
              <w:spacing w:after="0" w:line="240" w:lineRule="auto"/>
              <w:rPr>
                <w:rFonts w:ascii="Times New Roman" w:hAnsi="Times New Roman" w:cs="Times New Roman"/>
              </w:rPr>
            </w:pPr>
            <w:r w:rsidRPr="006C1ECB">
              <w:rPr>
                <w:rFonts w:ascii="Times New Roman" w:hAnsi="Times New Roman" w:cs="Times New Roman"/>
                <w:color w:val="000000"/>
              </w:rPr>
              <w:t>21.20.10.254</w:t>
            </w:r>
          </w:p>
        </w:tc>
        <w:tc>
          <w:tcPr>
            <w:tcW w:w="2629" w:type="dxa"/>
            <w:shd w:val="clear" w:color="auto" w:fill="auto"/>
            <w:vAlign w:val="center"/>
          </w:tcPr>
          <w:p w14:paraId="24666099" w14:textId="7518026D" w:rsidR="00155EAA" w:rsidRPr="006C1ECB" w:rsidRDefault="00155EAA" w:rsidP="00155EAA">
            <w:pPr>
              <w:spacing w:after="0" w:line="240" w:lineRule="auto"/>
              <w:rPr>
                <w:rFonts w:ascii="Times New Roman" w:hAnsi="Times New Roman" w:cs="Times New Roman"/>
              </w:rPr>
            </w:pPr>
            <w:r w:rsidRPr="006C1ECB">
              <w:rPr>
                <w:rFonts w:ascii="Times New Roman" w:hAnsi="Times New Roman" w:cs="Times New Roman"/>
              </w:rPr>
              <w:t>Аминофиллин</w:t>
            </w:r>
          </w:p>
        </w:tc>
        <w:tc>
          <w:tcPr>
            <w:tcW w:w="3261" w:type="dxa"/>
            <w:shd w:val="clear" w:color="auto" w:fill="auto"/>
            <w:vAlign w:val="center"/>
          </w:tcPr>
          <w:p w14:paraId="6C5CA319" w14:textId="77777777" w:rsidR="00155EAA" w:rsidRDefault="00155EAA" w:rsidP="00155EAA">
            <w:pPr>
              <w:spacing w:after="0" w:line="240" w:lineRule="auto"/>
              <w:rPr>
                <w:rFonts w:ascii="Times New Roman" w:hAnsi="Times New Roman" w:cs="Times New Roman"/>
              </w:rPr>
            </w:pPr>
            <w:r>
              <w:rPr>
                <w:rFonts w:ascii="Times New Roman" w:hAnsi="Times New Roman" w:cs="Times New Roman"/>
              </w:rPr>
              <w:t>«</w:t>
            </w:r>
            <w:r w:rsidRPr="006C1ECB">
              <w:rPr>
                <w:rFonts w:ascii="Times New Roman" w:hAnsi="Times New Roman" w:cs="Times New Roman"/>
              </w:rPr>
              <w:t>Эуфиллин</w:t>
            </w:r>
            <w:r>
              <w:rPr>
                <w:rFonts w:ascii="Times New Roman" w:hAnsi="Times New Roman" w:cs="Times New Roman"/>
              </w:rPr>
              <w:t>»</w:t>
            </w:r>
            <w:r w:rsidRPr="006C1ECB">
              <w:rPr>
                <w:rFonts w:ascii="Times New Roman" w:hAnsi="Times New Roman" w:cs="Times New Roman"/>
              </w:rPr>
              <w:t xml:space="preserve"> или эквивалент</w:t>
            </w:r>
            <w:r>
              <w:rPr>
                <w:rFonts w:ascii="Times New Roman" w:hAnsi="Times New Roman" w:cs="Times New Roman"/>
              </w:rPr>
              <w:t>,</w:t>
            </w:r>
          </w:p>
          <w:p w14:paraId="06949285" w14:textId="4F8DF103" w:rsidR="00155EAA" w:rsidRPr="006C1ECB" w:rsidRDefault="003D3D95" w:rsidP="00155EAA">
            <w:pPr>
              <w:spacing w:after="0" w:line="240" w:lineRule="auto"/>
              <w:rPr>
                <w:rFonts w:ascii="Times New Roman" w:hAnsi="Times New Roman" w:cs="Times New Roman"/>
              </w:rPr>
            </w:pPr>
            <w:r w:rsidRPr="003D3D95">
              <w:rPr>
                <w:rFonts w:ascii="Times New Roman" w:hAnsi="Times New Roman" w:cs="Times New Roman"/>
              </w:rPr>
              <w:t>раствор для внутривенного введения, 24 мг/мл, 10 мл - ампулы (10)</w:t>
            </w:r>
          </w:p>
        </w:tc>
        <w:tc>
          <w:tcPr>
            <w:tcW w:w="1249" w:type="dxa"/>
            <w:shd w:val="clear" w:color="auto" w:fill="auto"/>
            <w:vAlign w:val="center"/>
          </w:tcPr>
          <w:p w14:paraId="0CC5AFFE" w14:textId="70D5834B" w:rsidR="00155EAA" w:rsidRPr="006C1ECB" w:rsidRDefault="003D3D95" w:rsidP="00155EAA">
            <w:pPr>
              <w:spacing w:after="0" w:line="240" w:lineRule="auto"/>
              <w:jc w:val="center"/>
              <w:rPr>
                <w:rFonts w:ascii="Times New Roman" w:hAnsi="Times New Roman" w:cs="Times New Roman"/>
              </w:rPr>
            </w:pPr>
            <w:r>
              <w:rPr>
                <w:rFonts w:ascii="Times New Roman" w:hAnsi="Times New Roman" w:cs="Times New Roman"/>
              </w:rPr>
              <w:t>раствор</w:t>
            </w:r>
          </w:p>
        </w:tc>
        <w:tc>
          <w:tcPr>
            <w:tcW w:w="709" w:type="dxa"/>
            <w:shd w:val="clear" w:color="auto" w:fill="auto"/>
            <w:noWrap/>
            <w:vAlign w:val="center"/>
          </w:tcPr>
          <w:p w14:paraId="16FD552E" w14:textId="60C88EC9" w:rsidR="00155EAA" w:rsidRPr="006C1ECB" w:rsidRDefault="00155EAA" w:rsidP="00155EAA">
            <w:pPr>
              <w:spacing w:after="0" w:line="240" w:lineRule="auto"/>
              <w:jc w:val="center"/>
              <w:rPr>
                <w:rFonts w:ascii="Times New Roman" w:hAnsi="Times New Roman" w:cs="Times New Roman"/>
              </w:rPr>
            </w:pPr>
            <w:proofErr w:type="spellStart"/>
            <w:r w:rsidRPr="006C1ECB">
              <w:rPr>
                <w:rFonts w:ascii="Times New Roman" w:hAnsi="Times New Roman" w:cs="Times New Roman"/>
              </w:rPr>
              <w:t>упак</w:t>
            </w:r>
            <w:proofErr w:type="spellEnd"/>
            <w:r w:rsidRPr="006C1ECB">
              <w:rPr>
                <w:rFonts w:ascii="Times New Roman" w:hAnsi="Times New Roman" w:cs="Times New Roman"/>
              </w:rPr>
              <w:t>.</w:t>
            </w:r>
          </w:p>
        </w:tc>
        <w:tc>
          <w:tcPr>
            <w:tcW w:w="906" w:type="dxa"/>
            <w:shd w:val="clear" w:color="auto" w:fill="auto"/>
            <w:noWrap/>
            <w:vAlign w:val="center"/>
          </w:tcPr>
          <w:p w14:paraId="0FB97824" w14:textId="091AB06E" w:rsidR="00155EAA" w:rsidRPr="006C1ECB" w:rsidRDefault="00155EAA" w:rsidP="00155EAA">
            <w:pPr>
              <w:spacing w:after="0" w:line="240" w:lineRule="auto"/>
              <w:jc w:val="center"/>
              <w:rPr>
                <w:rFonts w:ascii="Times New Roman" w:hAnsi="Times New Roman" w:cs="Times New Roman"/>
              </w:rPr>
            </w:pPr>
            <w:r w:rsidRPr="006C1ECB">
              <w:rPr>
                <w:rFonts w:ascii="Times New Roman" w:hAnsi="Times New Roman" w:cs="Times New Roman"/>
              </w:rPr>
              <w:t>15</w:t>
            </w:r>
          </w:p>
        </w:tc>
      </w:tr>
      <w:tr w:rsidR="00155EAA" w:rsidRPr="006C1ECB" w14:paraId="0238952A" w14:textId="77777777" w:rsidTr="00C31F5C">
        <w:trPr>
          <w:trHeight w:val="300"/>
          <w:jc w:val="center"/>
        </w:trPr>
        <w:tc>
          <w:tcPr>
            <w:tcW w:w="531" w:type="dxa"/>
            <w:shd w:val="clear" w:color="auto" w:fill="auto"/>
            <w:vAlign w:val="center"/>
          </w:tcPr>
          <w:p w14:paraId="42A0631A" w14:textId="68DAC745" w:rsidR="00155EAA" w:rsidRPr="006C1ECB" w:rsidRDefault="00155EAA" w:rsidP="00155EAA">
            <w:pPr>
              <w:spacing w:after="0" w:line="240" w:lineRule="auto"/>
              <w:jc w:val="center"/>
              <w:rPr>
                <w:rFonts w:ascii="Times New Roman" w:hAnsi="Times New Roman" w:cs="Times New Roman"/>
                <w:color w:val="000000"/>
              </w:rPr>
            </w:pPr>
            <w:r w:rsidRPr="006C1ECB">
              <w:rPr>
                <w:rFonts w:ascii="Times New Roman" w:hAnsi="Times New Roman" w:cs="Times New Roman"/>
                <w:color w:val="000000"/>
              </w:rPr>
              <w:t>7</w:t>
            </w:r>
            <w:r w:rsidR="00391314">
              <w:rPr>
                <w:rFonts w:ascii="Times New Roman" w:hAnsi="Times New Roman" w:cs="Times New Roman"/>
                <w:color w:val="000000"/>
              </w:rPr>
              <w:t>6</w:t>
            </w:r>
          </w:p>
        </w:tc>
        <w:tc>
          <w:tcPr>
            <w:tcW w:w="1371" w:type="dxa"/>
            <w:shd w:val="clear" w:color="auto" w:fill="auto"/>
            <w:vAlign w:val="center"/>
          </w:tcPr>
          <w:p w14:paraId="1E06A9EC" w14:textId="78F490DE" w:rsidR="00155EAA" w:rsidRPr="006C1ECB" w:rsidRDefault="00155EAA" w:rsidP="00155EAA">
            <w:pPr>
              <w:spacing w:after="0" w:line="240" w:lineRule="auto"/>
              <w:rPr>
                <w:rFonts w:ascii="Times New Roman" w:hAnsi="Times New Roman" w:cs="Times New Roman"/>
              </w:rPr>
            </w:pPr>
            <w:r w:rsidRPr="006C1ECB">
              <w:rPr>
                <w:rFonts w:ascii="Times New Roman" w:hAnsi="Times New Roman" w:cs="Times New Roman"/>
                <w:color w:val="000000"/>
              </w:rPr>
              <w:t>21.20.10.256</w:t>
            </w:r>
          </w:p>
        </w:tc>
        <w:tc>
          <w:tcPr>
            <w:tcW w:w="2629" w:type="dxa"/>
            <w:shd w:val="clear" w:color="auto" w:fill="auto"/>
            <w:vAlign w:val="center"/>
          </w:tcPr>
          <w:p w14:paraId="00B19589" w14:textId="67B0AB2B" w:rsidR="00155EAA" w:rsidRPr="006C1ECB" w:rsidRDefault="00155EAA" w:rsidP="00155EAA">
            <w:pPr>
              <w:spacing w:after="0" w:line="240" w:lineRule="auto"/>
              <w:rPr>
                <w:rFonts w:ascii="Times New Roman" w:hAnsi="Times New Roman" w:cs="Times New Roman"/>
              </w:rPr>
            </w:pPr>
            <w:r w:rsidRPr="006C1ECB">
              <w:rPr>
                <w:rFonts w:ascii="Times New Roman" w:hAnsi="Times New Roman" w:cs="Times New Roman"/>
              </w:rPr>
              <w:t>Хлоропирамин</w:t>
            </w:r>
          </w:p>
        </w:tc>
        <w:tc>
          <w:tcPr>
            <w:tcW w:w="3261" w:type="dxa"/>
            <w:shd w:val="clear" w:color="auto" w:fill="auto"/>
            <w:vAlign w:val="center"/>
          </w:tcPr>
          <w:p w14:paraId="76CAFDD0" w14:textId="77777777" w:rsidR="00155EAA" w:rsidRDefault="00155EAA" w:rsidP="00155EAA">
            <w:pPr>
              <w:spacing w:after="0" w:line="240" w:lineRule="auto"/>
              <w:rPr>
                <w:rFonts w:ascii="Times New Roman" w:hAnsi="Times New Roman" w:cs="Times New Roman"/>
              </w:rPr>
            </w:pPr>
            <w:r>
              <w:rPr>
                <w:rFonts w:ascii="Times New Roman" w:hAnsi="Times New Roman" w:cs="Times New Roman"/>
              </w:rPr>
              <w:t>«</w:t>
            </w:r>
            <w:r w:rsidRPr="006C1ECB">
              <w:rPr>
                <w:rFonts w:ascii="Times New Roman" w:hAnsi="Times New Roman" w:cs="Times New Roman"/>
              </w:rPr>
              <w:t>Хлоропирамин</w:t>
            </w:r>
            <w:r>
              <w:rPr>
                <w:rFonts w:ascii="Times New Roman" w:hAnsi="Times New Roman" w:cs="Times New Roman"/>
              </w:rPr>
              <w:t>»</w:t>
            </w:r>
            <w:r w:rsidRPr="006C1ECB">
              <w:rPr>
                <w:rFonts w:ascii="Times New Roman" w:hAnsi="Times New Roman" w:cs="Times New Roman"/>
              </w:rPr>
              <w:t xml:space="preserve"> или эквивалент</w:t>
            </w:r>
            <w:r>
              <w:rPr>
                <w:rFonts w:ascii="Times New Roman" w:hAnsi="Times New Roman" w:cs="Times New Roman"/>
              </w:rPr>
              <w:t>,</w:t>
            </w:r>
          </w:p>
          <w:p w14:paraId="37C2513B" w14:textId="04AC8E57" w:rsidR="00155EAA" w:rsidRPr="006C1ECB" w:rsidRDefault="003D3D95" w:rsidP="00155EAA">
            <w:pPr>
              <w:spacing w:after="0" w:line="240" w:lineRule="auto"/>
              <w:rPr>
                <w:rFonts w:ascii="Times New Roman" w:hAnsi="Times New Roman" w:cs="Times New Roman"/>
              </w:rPr>
            </w:pPr>
            <w:r w:rsidRPr="003D3D95">
              <w:rPr>
                <w:rFonts w:ascii="Times New Roman" w:hAnsi="Times New Roman" w:cs="Times New Roman"/>
              </w:rPr>
              <w:t>раствор для внутривенного и внутримышечного введения, 20 мг/мл, 1 мл - ампулы (5)</w:t>
            </w:r>
          </w:p>
        </w:tc>
        <w:tc>
          <w:tcPr>
            <w:tcW w:w="1249" w:type="dxa"/>
            <w:shd w:val="clear" w:color="auto" w:fill="auto"/>
            <w:vAlign w:val="center"/>
          </w:tcPr>
          <w:p w14:paraId="34B32192" w14:textId="4DF70B06" w:rsidR="00155EAA" w:rsidRPr="006C1ECB" w:rsidRDefault="00845470" w:rsidP="00155EAA">
            <w:pPr>
              <w:spacing w:after="0" w:line="240" w:lineRule="auto"/>
              <w:jc w:val="center"/>
              <w:rPr>
                <w:rFonts w:ascii="Times New Roman" w:hAnsi="Times New Roman" w:cs="Times New Roman"/>
              </w:rPr>
            </w:pPr>
            <w:r>
              <w:rPr>
                <w:rFonts w:ascii="Times New Roman" w:hAnsi="Times New Roman" w:cs="Times New Roman"/>
              </w:rPr>
              <w:t>раствор</w:t>
            </w:r>
          </w:p>
        </w:tc>
        <w:tc>
          <w:tcPr>
            <w:tcW w:w="709" w:type="dxa"/>
            <w:shd w:val="clear" w:color="auto" w:fill="auto"/>
            <w:noWrap/>
            <w:vAlign w:val="center"/>
          </w:tcPr>
          <w:p w14:paraId="571BBAE0" w14:textId="182E40BD" w:rsidR="00155EAA" w:rsidRPr="006C1ECB" w:rsidRDefault="00155EAA" w:rsidP="00155EAA">
            <w:pPr>
              <w:spacing w:after="0" w:line="240" w:lineRule="auto"/>
              <w:jc w:val="center"/>
              <w:rPr>
                <w:rFonts w:ascii="Times New Roman" w:hAnsi="Times New Roman" w:cs="Times New Roman"/>
              </w:rPr>
            </w:pPr>
            <w:proofErr w:type="spellStart"/>
            <w:r w:rsidRPr="006C1ECB">
              <w:rPr>
                <w:rFonts w:ascii="Times New Roman" w:hAnsi="Times New Roman" w:cs="Times New Roman"/>
              </w:rPr>
              <w:t>упак</w:t>
            </w:r>
            <w:proofErr w:type="spellEnd"/>
            <w:r w:rsidRPr="006C1ECB">
              <w:rPr>
                <w:rFonts w:ascii="Times New Roman" w:hAnsi="Times New Roman" w:cs="Times New Roman"/>
              </w:rPr>
              <w:t>.</w:t>
            </w:r>
          </w:p>
        </w:tc>
        <w:tc>
          <w:tcPr>
            <w:tcW w:w="906" w:type="dxa"/>
            <w:shd w:val="clear" w:color="auto" w:fill="auto"/>
            <w:noWrap/>
            <w:vAlign w:val="center"/>
          </w:tcPr>
          <w:p w14:paraId="5DDCFF3C" w14:textId="4176599E" w:rsidR="00155EAA" w:rsidRPr="006C1ECB" w:rsidRDefault="00155EAA" w:rsidP="00155EAA">
            <w:pPr>
              <w:spacing w:after="0" w:line="240" w:lineRule="auto"/>
              <w:jc w:val="center"/>
              <w:rPr>
                <w:rFonts w:ascii="Times New Roman" w:hAnsi="Times New Roman" w:cs="Times New Roman"/>
              </w:rPr>
            </w:pPr>
            <w:r w:rsidRPr="006C1ECB">
              <w:rPr>
                <w:rFonts w:ascii="Times New Roman" w:hAnsi="Times New Roman" w:cs="Times New Roman"/>
              </w:rPr>
              <w:t>5</w:t>
            </w:r>
          </w:p>
        </w:tc>
      </w:tr>
      <w:tr w:rsidR="00155EAA" w:rsidRPr="006C1ECB" w14:paraId="647024F5" w14:textId="77777777" w:rsidTr="00C31F5C">
        <w:trPr>
          <w:trHeight w:val="300"/>
          <w:jc w:val="center"/>
        </w:trPr>
        <w:tc>
          <w:tcPr>
            <w:tcW w:w="531" w:type="dxa"/>
            <w:shd w:val="clear" w:color="auto" w:fill="auto"/>
            <w:vAlign w:val="center"/>
          </w:tcPr>
          <w:p w14:paraId="4FBF231B" w14:textId="37980BFE" w:rsidR="00155EAA" w:rsidRPr="006C1ECB" w:rsidRDefault="00155EAA" w:rsidP="00155EAA">
            <w:pPr>
              <w:spacing w:after="0" w:line="240" w:lineRule="auto"/>
              <w:jc w:val="center"/>
              <w:rPr>
                <w:rFonts w:ascii="Times New Roman" w:hAnsi="Times New Roman" w:cs="Times New Roman"/>
                <w:color w:val="000000"/>
              </w:rPr>
            </w:pPr>
            <w:r w:rsidRPr="006C1ECB">
              <w:rPr>
                <w:rFonts w:ascii="Times New Roman" w:hAnsi="Times New Roman" w:cs="Times New Roman"/>
                <w:color w:val="000000"/>
              </w:rPr>
              <w:t>7</w:t>
            </w:r>
            <w:r w:rsidR="00391314">
              <w:rPr>
                <w:rFonts w:ascii="Times New Roman" w:hAnsi="Times New Roman" w:cs="Times New Roman"/>
                <w:color w:val="000000"/>
              </w:rPr>
              <w:t>7</w:t>
            </w:r>
          </w:p>
        </w:tc>
        <w:tc>
          <w:tcPr>
            <w:tcW w:w="1371" w:type="dxa"/>
            <w:shd w:val="clear" w:color="auto" w:fill="auto"/>
            <w:vAlign w:val="center"/>
          </w:tcPr>
          <w:p w14:paraId="72B29B26" w14:textId="59668A0F" w:rsidR="00155EAA" w:rsidRPr="006C1ECB" w:rsidRDefault="00155EAA" w:rsidP="00155EAA">
            <w:pPr>
              <w:spacing w:after="0" w:line="240" w:lineRule="auto"/>
              <w:rPr>
                <w:rFonts w:ascii="Times New Roman" w:hAnsi="Times New Roman" w:cs="Times New Roman"/>
              </w:rPr>
            </w:pPr>
            <w:r w:rsidRPr="006C1ECB">
              <w:rPr>
                <w:rFonts w:ascii="Times New Roman" w:hAnsi="Times New Roman" w:cs="Times New Roman"/>
                <w:color w:val="000000"/>
              </w:rPr>
              <w:t>21.20.10.256</w:t>
            </w:r>
          </w:p>
        </w:tc>
        <w:tc>
          <w:tcPr>
            <w:tcW w:w="2629" w:type="dxa"/>
            <w:shd w:val="clear" w:color="auto" w:fill="auto"/>
            <w:vAlign w:val="center"/>
          </w:tcPr>
          <w:p w14:paraId="48F6F791" w14:textId="3D8B07C5" w:rsidR="00155EAA" w:rsidRPr="006C1ECB" w:rsidRDefault="00155EAA" w:rsidP="00155EAA">
            <w:pPr>
              <w:spacing w:after="0" w:line="240" w:lineRule="auto"/>
              <w:rPr>
                <w:rFonts w:ascii="Times New Roman" w:hAnsi="Times New Roman" w:cs="Times New Roman"/>
              </w:rPr>
            </w:pPr>
            <w:proofErr w:type="spellStart"/>
            <w:r w:rsidRPr="006C1ECB">
              <w:rPr>
                <w:rFonts w:ascii="Times New Roman" w:hAnsi="Times New Roman" w:cs="Times New Roman"/>
              </w:rPr>
              <w:t>Дифенгидрамин</w:t>
            </w:r>
            <w:proofErr w:type="spellEnd"/>
          </w:p>
        </w:tc>
        <w:tc>
          <w:tcPr>
            <w:tcW w:w="3261" w:type="dxa"/>
            <w:shd w:val="clear" w:color="auto" w:fill="auto"/>
            <w:vAlign w:val="center"/>
          </w:tcPr>
          <w:p w14:paraId="39AAD3EC" w14:textId="6990DAAD" w:rsidR="00155EAA" w:rsidRDefault="00155EAA" w:rsidP="00155EAA">
            <w:pPr>
              <w:spacing w:after="0" w:line="240" w:lineRule="auto"/>
              <w:rPr>
                <w:rFonts w:ascii="Times New Roman" w:hAnsi="Times New Roman" w:cs="Times New Roman"/>
              </w:rPr>
            </w:pPr>
            <w:r>
              <w:rPr>
                <w:rFonts w:ascii="Times New Roman" w:hAnsi="Times New Roman" w:cs="Times New Roman"/>
              </w:rPr>
              <w:t>«</w:t>
            </w:r>
            <w:r w:rsidRPr="006C1ECB">
              <w:rPr>
                <w:rFonts w:ascii="Times New Roman" w:hAnsi="Times New Roman" w:cs="Times New Roman"/>
              </w:rPr>
              <w:t>Димедрол</w:t>
            </w:r>
            <w:r>
              <w:rPr>
                <w:rFonts w:ascii="Times New Roman" w:hAnsi="Times New Roman" w:cs="Times New Roman"/>
              </w:rPr>
              <w:t>»</w:t>
            </w:r>
            <w:r w:rsidRPr="006C1ECB">
              <w:rPr>
                <w:rFonts w:ascii="Times New Roman" w:hAnsi="Times New Roman" w:cs="Times New Roman"/>
              </w:rPr>
              <w:t xml:space="preserve"> или эквивалент</w:t>
            </w:r>
            <w:r>
              <w:rPr>
                <w:rFonts w:ascii="Times New Roman" w:hAnsi="Times New Roman" w:cs="Times New Roman"/>
              </w:rPr>
              <w:t>,</w:t>
            </w:r>
          </w:p>
          <w:p w14:paraId="45844BC5" w14:textId="6F3F5362" w:rsidR="00155EAA" w:rsidRPr="006C1ECB" w:rsidRDefault="00845470" w:rsidP="00155EAA">
            <w:pPr>
              <w:spacing w:after="0" w:line="240" w:lineRule="auto"/>
              <w:rPr>
                <w:rFonts w:ascii="Times New Roman" w:hAnsi="Times New Roman" w:cs="Times New Roman"/>
              </w:rPr>
            </w:pPr>
            <w:r w:rsidRPr="00845470">
              <w:rPr>
                <w:rFonts w:ascii="Times New Roman" w:hAnsi="Times New Roman" w:cs="Times New Roman"/>
              </w:rPr>
              <w:t>р-р д/</w:t>
            </w:r>
            <w:proofErr w:type="spellStart"/>
            <w:r w:rsidRPr="00845470">
              <w:rPr>
                <w:rFonts w:ascii="Times New Roman" w:hAnsi="Times New Roman" w:cs="Times New Roman"/>
              </w:rPr>
              <w:t>вв</w:t>
            </w:r>
            <w:proofErr w:type="spellEnd"/>
            <w:r w:rsidRPr="00845470">
              <w:rPr>
                <w:rFonts w:ascii="Times New Roman" w:hAnsi="Times New Roman" w:cs="Times New Roman"/>
              </w:rPr>
              <w:t xml:space="preserve">, </w:t>
            </w:r>
            <w:proofErr w:type="spellStart"/>
            <w:r w:rsidRPr="00845470">
              <w:rPr>
                <w:rFonts w:ascii="Times New Roman" w:hAnsi="Times New Roman" w:cs="Times New Roman"/>
              </w:rPr>
              <w:t>вм</w:t>
            </w:r>
            <w:proofErr w:type="spellEnd"/>
            <w:r w:rsidRPr="00845470">
              <w:rPr>
                <w:rFonts w:ascii="Times New Roman" w:hAnsi="Times New Roman" w:cs="Times New Roman"/>
              </w:rPr>
              <w:t xml:space="preserve"> </w:t>
            </w:r>
            <w:proofErr w:type="spellStart"/>
            <w:r w:rsidRPr="00845470">
              <w:rPr>
                <w:rFonts w:ascii="Times New Roman" w:hAnsi="Times New Roman" w:cs="Times New Roman"/>
              </w:rPr>
              <w:t>введ</w:t>
            </w:r>
            <w:proofErr w:type="spellEnd"/>
            <w:r w:rsidRPr="00845470">
              <w:rPr>
                <w:rFonts w:ascii="Times New Roman" w:hAnsi="Times New Roman" w:cs="Times New Roman"/>
              </w:rPr>
              <w:t>.</w:t>
            </w:r>
            <w:r>
              <w:rPr>
                <w:rFonts w:ascii="Times New Roman" w:hAnsi="Times New Roman" w:cs="Times New Roman"/>
              </w:rPr>
              <w:t xml:space="preserve"> </w:t>
            </w:r>
            <w:r w:rsidRPr="00845470">
              <w:rPr>
                <w:rFonts w:ascii="Times New Roman" w:hAnsi="Times New Roman" w:cs="Times New Roman"/>
              </w:rPr>
              <w:t>10</w:t>
            </w:r>
            <w:r>
              <w:rPr>
                <w:rFonts w:ascii="Times New Roman" w:hAnsi="Times New Roman" w:cs="Times New Roman"/>
              </w:rPr>
              <w:t xml:space="preserve"> </w:t>
            </w:r>
            <w:r w:rsidRPr="00845470">
              <w:rPr>
                <w:rFonts w:ascii="Times New Roman" w:hAnsi="Times New Roman" w:cs="Times New Roman"/>
              </w:rPr>
              <w:t>мг/мл 5</w:t>
            </w:r>
            <w:r>
              <w:rPr>
                <w:rFonts w:ascii="Times New Roman" w:hAnsi="Times New Roman" w:cs="Times New Roman"/>
              </w:rPr>
              <w:t xml:space="preserve"> </w:t>
            </w:r>
            <w:r w:rsidRPr="00845470">
              <w:rPr>
                <w:rFonts w:ascii="Times New Roman" w:hAnsi="Times New Roman" w:cs="Times New Roman"/>
              </w:rPr>
              <w:t>мл №10</w:t>
            </w:r>
            <w:r>
              <w:rPr>
                <w:rFonts w:ascii="Times New Roman" w:hAnsi="Times New Roman" w:cs="Times New Roman"/>
              </w:rPr>
              <w:t>,</w:t>
            </w:r>
            <w:r w:rsidRPr="00845470">
              <w:rPr>
                <w:rFonts w:ascii="Times New Roman" w:hAnsi="Times New Roman" w:cs="Times New Roman"/>
              </w:rPr>
              <w:t xml:space="preserve"> </w:t>
            </w:r>
            <w:proofErr w:type="spellStart"/>
            <w:r w:rsidRPr="00845470">
              <w:rPr>
                <w:rFonts w:ascii="Times New Roman" w:hAnsi="Times New Roman" w:cs="Times New Roman"/>
              </w:rPr>
              <w:t>амп</w:t>
            </w:r>
            <w:proofErr w:type="spellEnd"/>
            <w:r w:rsidRPr="00845470">
              <w:rPr>
                <w:rFonts w:ascii="Times New Roman" w:hAnsi="Times New Roman" w:cs="Times New Roman"/>
              </w:rPr>
              <w:t>.</w:t>
            </w:r>
          </w:p>
        </w:tc>
        <w:tc>
          <w:tcPr>
            <w:tcW w:w="1249" w:type="dxa"/>
            <w:shd w:val="clear" w:color="auto" w:fill="auto"/>
            <w:vAlign w:val="center"/>
          </w:tcPr>
          <w:p w14:paraId="7F5B9316" w14:textId="0047A2CF" w:rsidR="00155EAA" w:rsidRPr="006C1ECB" w:rsidRDefault="00845470" w:rsidP="00155EAA">
            <w:pPr>
              <w:spacing w:after="0" w:line="240" w:lineRule="auto"/>
              <w:jc w:val="center"/>
              <w:rPr>
                <w:rFonts w:ascii="Times New Roman" w:hAnsi="Times New Roman" w:cs="Times New Roman"/>
              </w:rPr>
            </w:pPr>
            <w:r>
              <w:rPr>
                <w:rFonts w:ascii="Times New Roman" w:hAnsi="Times New Roman" w:cs="Times New Roman"/>
              </w:rPr>
              <w:t>раствор</w:t>
            </w:r>
          </w:p>
        </w:tc>
        <w:tc>
          <w:tcPr>
            <w:tcW w:w="709" w:type="dxa"/>
            <w:shd w:val="clear" w:color="auto" w:fill="auto"/>
            <w:noWrap/>
            <w:vAlign w:val="center"/>
          </w:tcPr>
          <w:p w14:paraId="7726C0FA" w14:textId="7458DCC2" w:rsidR="00155EAA" w:rsidRPr="006C1ECB" w:rsidRDefault="00155EAA" w:rsidP="00155EAA">
            <w:pPr>
              <w:spacing w:after="0" w:line="240" w:lineRule="auto"/>
              <w:jc w:val="center"/>
              <w:rPr>
                <w:rFonts w:ascii="Times New Roman" w:hAnsi="Times New Roman" w:cs="Times New Roman"/>
              </w:rPr>
            </w:pPr>
            <w:proofErr w:type="spellStart"/>
            <w:r w:rsidRPr="006C1ECB">
              <w:rPr>
                <w:rFonts w:ascii="Times New Roman" w:hAnsi="Times New Roman" w:cs="Times New Roman"/>
              </w:rPr>
              <w:t>упак</w:t>
            </w:r>
            <w:proofErr w:type="spellEnd"/>
            <w:r w:rsidRPr="006C1ECB">
              <w:rPr>
                <w:rFonts w:ascii="Times New Roman" w:hAnsi="Times New Roman" w:cs="Times New Roman"/>
              </w:rPr>
              <w:t>.</w:t>
            </w:r>
          </w:p>
        </w:tc>
        <w:tc>
          <w:tcPr>
            <w:tcW w:w="906" w:type="dxa"/>
            <w:shd w:val="clear" w:color="auto" w:fill="auto"/>
            <w:noWrap/>
            <w:vAlign w:val="center"/>
          </w:tcPr>
          <w:p w14:paraId="24C63F1E" w14:textId="101A00EE" w:rsidR="00155EAA" w:rsidRPr="006C1ECB" w:rsidRDefault="00155EAA" w:rsidP="00155EAA">
            <w:pPr>
              <w:spacing w:after="0" w:line="240" w:lineRule="auto"/>
              <w:jc w:val="center"/>
              <w:rPr>
                <w:rFonts w:ascii="Times New Roman" w:hAnsi="Times New Roman" w:cs="Times New Roman"/>
              </w:rPr>
            </w:pPr>
            <w:r w:rsidRPr="006C1ECB">
              <w:rPr>
                <w:rFonts w:ascii="Times New Roman" w:hAnsi="Times New Roman" w:cs="Times New Roman"/>
              </w:rPr>
              <w:t>5</w:t>
            </w:r>
          </w:p>
        </w:tc>
      </w:tr>
      <w:tr w:rsidR="00155EAA" w:rsidRPr="006C1ECB" w14:paraId="60F8BF87" w14:textId="77777777" w:rsidTr="00C31F5C">
        <w:trPr>
          <w:trHeight w:val="300"/>
          <w:jc w:val="center"/>
        </w:trPr>
        <w:tc>
          <w:tcPr>
            <w:tcW w:w="531" w:type="dxa"/>
            <w:shd w:val="clear" w:color="auto" w:fill="auto"/>
            <w:vAlign w:val="center"/>
          </w:tcPr>
          <w:p w14:paraId="3D46BAA6" w14:textId="16947BBB" w:rsidR="00155EAA" w:rsidRPr="006C1ECB" w:rsidRDefault="00391314" w:rsidP="00155EAA">
            <w:pPr>
              <w:spacing w:after="0" w:line="240" w:lineRule="auto"/>
              <w:jc w:val="center"/>
              <w:rPr>
                <w:rFonts w:ascii="Times New Roman" w:hAnsi="Times New Roman" w:cs="Times New Roman"/>
                <w:color w:val="000000"/>
              </w:rPr>
            </w:pPr>
            <w:r>
              <w:rPr>
                <w:rFonts w:ascii="Times New Roman" w:hAnsi="Times New Roman" w:cs="Times New Roman"/>
                <w:color w:val="000000"/>
              </w:rPr>
              <w:t>78</w:t>
            </w:r>
          </w:p>
        </w:tc>
        <w:tc>
          <w:tcPr>
            <w:tcW w:w="1371" w:type="dxa"/>
            <w:shd w:val="clear" w:color="auto" w:fill="auto"/>
            <w:vAlign w:val="center"/>
          </w:tcPr>
          <w:p w14:paraId="5D733E81" w14:textId="4DCB5391" w:rsidR="00155EAA" w:rsidRPr="006C1ECB" w:rsidRDefault="00155EAA" w:rsidP="00155EAA">
            <w:pPr>
              <w:spacing w:after="0" w:line="240" w:lineRule="auto"/>
              <w:rPr>
                <w:rFonts w:ascii="Times New Roman" w:hAnsi="Times New Roman" w:cs="Times New Roman"/>
              </w:rPr>
            </w:pPr>
            <w:r w:rsidRPr="006C1ECB">
              <w:rPr>
                <w:rFonts w:ascii="Times New Roman" w:hAnsi="Times New Roman" w:cs="Times New Roman"/>
                <w:color w:val="000000"/>
              </w:rPr>
              <w:t>21.20.10.233</w:t>
            </w:r>
          </w:p>
        </w:tc>
        <w:tc>
          <w:tcPr>
            <w:tcW w:w="2629" w:type="dxa"/>
            <w:shd w:val="clear" w:color="auto" w:fill="auto"/>
            <w:vAlign w:val="center"/>
          </w:tcPr>
          <w:p w14:paraId="2931D0A7" w14:textId="718439BF" w:rsidR="00155EAA" w:rsidRPr="006C1ECB" w:rsidRDefault="00155EAA" w:rsidP="00155EAA">
            <w:pPr>
              <w:spacing w:after="0" w:line="240" w:lineRule="auto"/>
              <w:rPr>
                <w:rFonts w:ascii="Times New Roman" w:hAnsi="Times New Roman" w:cs="Times New Roman"/>
              </w:rPr>
            </w:pPr>
            <w:proofErr w:type="spellStart"/>
            <w:r w:rsidRPr="006C1ECB">
              <w:rPr>
                <w:rFonts w:ascii="Times New Roman" w:hAnsi="Times New Roman" w:cs="Times New Roman"/>
              </w:rPr>
              <w:t>Бензобарбитал</w:t>
            </w:r>
            <w:proofErr w:type="spellEnd"/>
          </w:p>
        </w:tc>
        <w:tc>
          <w:tcPr>
            <w:tcW w:w="3261" w:type="dxa"/>
            <w:shd w:val="clear" w:color="auto" w:fill="auto"/>
            <w:vAlign w:val="center"/>
          </w:tcPr>
          <w:p w14:paraId="06E4691A" w14:textId="77777777" w:rsidR="00155EAA" w:rsidRDefault="00155EAA" w:rsidP="00155EAA">
            <w:pPr>
              <w:spacing w:after="0" w:line="240" w:lineRule="auto"/>
              <w:rPr>
                <w:rFonts w:ascii="Times New Roman" w:hAnsi="Times New Roman" w:cs="Times New Roman"/>
              </w:rPr>
            </w:pPr>
            <w:r>
              <w:rPr>
                <w:rFonts w:ascii="Times New Roman" w:hAnsi="Times New Roman" w:cs="Times New Roman"/>
              </w:rPr>
              <w:t>«</w:t>
            </w:r>
            <w:proofErr w:type="spellStart"/>
            <w:r w:rsidRPr="006C1ECB">
              <w:rPr>
                <w:rFonts w:ascii="Times New Roman" w:hAnsi="Times New Roman" w:cs="Times New Roman"/>
              </w:rPr>
              <w:t>Бензонал</w:t>
            </w:r>
            <w:proofErr w:type="spellEnd"/>
            <w:r>
              <w:rPr>
                <w:rFonts w:ascii="Times New Roman" w:hAnsi="Times New Roman" w:cs="Times New Roman"/>
              </w:rPr>
              <w:t>»</w:t>
            </w:r>
            <w:r w:rsidRPr="006C1ECB">
              <w:rPr>
                <w:rFonts w:ascii="Times New Roman" w:hAnsi="Times New Roman" w:cs="Times New Roman"/>
              </w:rPr>
              <w:t xml:space="preserve"> или эквивалент</w:t>
            </w:r>
            <w:r>
              <w:rPr>
                <w:rFonts w:ascii="Times New Roman" w:hAnsi="Times New Roman" w:cs="Times New Roman"/>
              </w:rPr>
              <w:t>,</w:t>
            </w:r>
          </w:p>
          <w:p w14:paraId="771E5ED2" w14:textId="0DF54CC8" w:rsidR="00155EAA" w:rsidRPr="006C1ECB" w:rsidRDefault="00845470" w:rsidP="00155EAA">
            <w:pPr>
              <w:spacing w:after="0" w:line="240" w:lineRule="auto"/>
              <w:rPr>
                <w:rFonts w:ascii="Times New Roman" w:hAnsi="Times New Roman" w:cs="Times New Roman"/>
              </w:rPr>
            </w:pPr>
            <w:r>
              <w:rPr>
                <w:rFonts w:ascii="Times New Roman" w:hAnsi="Times New Roman" w:cs="Times New Roman"/>
              </w:rPr>
              <w:t>таблетки,</w:t>
            </w:r>
            <w:r w:rsidRPr="00845470">
              <w:rPr>
                <w:rFonts w:ascii="Times New Roman" w:hAnsi="Times New Roman" w:cs="Times New Roman"/>
              </w:rPr>
              <w:t xml:space="preserve"> 100</w:t>
            </w:r>
            <w:r>
              <w:rPr>
                <w:rFonts w:ascii="Times New Roman" w:hAnsi="Times New Roman" w:cs="Times New Roman"/>
              </w:rPr>
              <w:t xml:space="preserve"> </w:t>
            </w:r>
            <w:r w:rsidRPr="00845470">
              <w:rPr>
                <w:rFonts w:ascii="Times New Roman" w:hAnsi="Times New Roman" w:cs="Times New Roman"/>
              </w:rPr>
              <w:t>мг,</w:t>
            </w:r>
            <w:r>
              <w:rPr>
                <w:rFonts w:ascii="Times New Roman" w:hAnsi="Times New Roman" w:cs="Times New Roman"/>
              </w:rPr>
              <w:t xml:space="preserve"> </w:t>
            </w:r>
            <w:r w:rsidRPr="00845470">
              <w:rPr>
                <w:rFonts w:ascii="Times New Roman" w:hAnsi="Times New Roman" w:cs="Times New Roman"/>
              </w:rPr>
              <w:t>50 шт.</w:t>
            </w:r>
          </w:p>
        </w:tc>
        <w:tc>
          <w:tcPr>
            <w:tcW w:w="1249" w:type="dxa"/>
            <w:shd w:val="clear" w:color="auto" w:fill="auto"/>
            <w:vAlign w:val="center"/>
          </w:tcPr>
          <w:p w14:paraId="63289B6B" w14:textId="6D35CFA1" w:rsidR="00155EAA" w:rsidRPr="006C1ECB" w:rsidRDefault="00845470" w:rsidP="00155EAA">
            <w:pPr>
              <w:spacing w:after="0" w:line="240" w:lineRule="auto"/>
              <w:jc w:val="center"/>
              <w:rPr>
                <w:rFonts w:ascii="Times New Roman" w:hAnsi="Times New Roman" w:cs="Times New Roman"/>
              </w:rPr>
            </w:pPr>
            <w:r>
              <w:rPr>
                <w:rFonts w:ascii="Times New Roman" w:hAnsi="Times New Roman" w:cs="Times New Roman"/>
              </w:rPr>
              <w:t>таблетки</w:t>
            </w:r>
          </w:p>
        </w:tc>
        <w:tc>
          <w:tcPr>
            <w:tcW w:w="709" w:type="dxa"/>
            <w:shd w:val="clear" w:color="auto" w:fill="auto"/>
            <w:noWrap/>
            <w:vAlign w:val="center"/>
          </w:tcPr>
          <w:p w14:paraId="27DF3EE6" w14:textId="50A26714" w:rsidR="00155EAA" w:rsidRPr="006C1ECB" w:rsidRDefault="00155EAA" w:rsidP="00155EAA">
            <w:pPr>
              <w:spacing w:after="0" w:line="240" w:lineRule="auto"/>
              <w:jc w:val="center"/>
              <w:rPr>
                <w:rFonts w:ascii="Times New Roman" w:hAnsi="Times New Roman" w:cs="Times New Roman"/>
              </w:rPr>
            </w:pPr>
            <w:proofErr w:type="spellStart"/>
            <w:r w:rsidRPr="006C1ECB">
              <w:rPr>
                <w:rFonts w:ascii="Times New Roman" w:hAnsi="Times New Roman" w:cs="Times New Roman"/>
              </w:rPr>
              <w:t>упак</w:t>
            </w:r>
            <w:proofErr w:type="spellEnd"/>
            <w:r w:rsidRPr="006C1ECB">
              <w:rPr>
                <w:rFonts w:ascii="Times New Roman" w:hAnsi="Times New Roman" w:cs="Times New Roman"/>
              </w:rPr>
              <w:t>.</w:t>
            </w:r>
          </w:p>
        </w:tc>
        <w:tc>
          <w:tcPr>
            <w:tcW w:w="906" w:type="dxa"/>
            <w:shd w:val="clear" w:color="auto" w:fill="auto"/>
            <w:noWrap/>
            <w:vAlign w:val="center"/>
          </w:tcPr>
          <w:p w14:paraId="3A7CCE07" w14:textId="01594216" w:rsidR="00155EAA" w:rsidRPr="006C1ECB" w:rsidRDefault="00155EAA" w:rsidP="00155EAA">
            <w:pPr>
              <w:spacing w:after="0" w:line="240" w:lineRule="auto"/>
              <w:jc w:val="center"/>
              <w:rPr>
                <w:rFonts w:ascii="Times New Roman" w:hAnsi="Times New Roman" w:cs="Times New Roman"/>
              </w:rPr>
            </w:pPr>
            <w:r w:rsidRPr="006C1ECB">
              <w:rPr>
                <w:rFonts w:ascii="Times New Roman" w:hAnsi="Times New Roman" w:cs="Times New Roman"/>
              </w:rPr>
              <w:t>15</w:t>
            </w:r>
          </w:p>
        </w:tc>
      </w:tr>
      <w:tr w:rsidR="00155EAA" w:rsidRPr="006C1ECB" w14:paraId="2807F1C5" w14:textId="77777777" w:rsidTr="00C31F5C">
        <w:trPr>
          <w:trHeight w:val="300"/>
          <w:jc w:val="center"/>
        </w:trPr>
        <w:tc>
          <w:tcPr>
            <w:tcW w:w="531" w:type="dxa"/>
            <w:shd w:val="clear" w:color="auto" w:fill="auto"/>
            <w:vAlign w:val="center"/>
          </w:tcPr>
          <w:p w14:paraId="41D887D8" w14:textId="7AC8BCB5" w:rsidR="00155EAA" w:rsidRPr="006C1ECB" w:rsidRDefault="00391314" w:rsidP="00155EAA">
            <w:pPr>
              <w:spacing w:after="0" w:line="240" w:lineRule="auto"/>
              <w:jc w:val="center"/>
              <w:rPr>
                <w:rFonts w:ascii="Times New Roman" w:hAnsi="Times New Roman" w:cs="Times New Roman"/>
                <w:color w:val="000000"/>
              </w:rPr>
            </w:pPr>
            <w:r>
              <w:rPr>
                <w:rFonts w:ascii="Times New Roman" w:hAnsi="Times New Roman" w:cs="Times New Roman"/>
                <w:color w:val="000000"/>
              </w:rPr>
              <w:t>79</w:t>
            </w:r>
          </w:p>
        </w:tc>
        <w:tc>
          <w:tcPr>
            <w:tcW w:w="1371" w:type="dxa"/>
            <w:shd w:val="clear" w:color="auto" w:fill="auto"/>
            <w:vAlign w:val="center"/>
          </w:tcPr>
          <w:p w14:paraId="2AE02F3B" w14:textId="0C51ADA8" w:rsidR="00155EAA" w:rsidRPr="006C1ECB" w:rsidRDefault="00155EAA" w:rsidP="00155EAA">
            <w:pPr>
              <w:spacing w:after="0" w:line="240" w:lineRule="auto"/>
              <w:rPr>
                <w:rFonts w:ascii="Times New Roman" w:hAnsi="Times New Roman" w:cs="Times New Roman"/>
              </w:rPr>
            </w:pPr>
            <w:r w:rsidRPr="006C1ECB">
              <w:rPr>
                <w:rFonts w:ascii="Times New Roman" w:hAnsi="Times New Roman" w:cs="Times New Roman"/>
                <w:color w:val="000000"/>
              </w:rPr>
              <w:t>21.20.10.221</w:t>
            </w:r>
          </w:p>
        </w:tc>
        <w:tc>
          <w:tcPr>
            <w:tcW w:w="2629" w:type="dxa"/>
            <w:shd w:val="clear" w:color="auto" w:fill="auto"/>
            <w:vAlign w:val="center"/>
          </w:tcPr>
          <w:p w14:paraId="7580A207" w14:textId="6A049628" w:rsidR="00155EAA" w:rsidRPr="006C1ECB" w:rsidRDefault="00155EAA" w:rsidP="00155EAA">
            <w:pPr>
              <w:spacing w:after="0" w:line="240" w:lineRule="auto"/>
              <w:rPr>
                <w:rFonts w:ascii="Times New Roman" w:hAnsi="Times New Roman" w:cs="Times New Roman"/>
              </w:rPr>
            </w:pPr>
            <w:r w:rsidRPr="006C1ECB">
              <w:rPr>
                <w:rFonts w:ascii="Times New Roman" w:hAnsi="Times New Roman" w:cs="Times New Roman"/>
              </w:rPr>
              <w:t xml:space="preserve">Ибупрофен </w:t>
            </w:r>
          </w:p>
        </w:tc>
        <w:tc>
          <w:tcPr>
            <w:tcW w:w="3261" w:type="dxa"/>
            <w:shd w:val="clear" w:color="auto" w:fill="auto"/>
            <w:vAlign w:val="center"/>
          </w:tcPr>
          <w:p w14:paraId="7AA9DFB2" w14:textId="77777777" w:rsidR="00155EAA" w:rsidRDefault="00155EAA" w:rsidP="00155EAA">
            <w:pPr>
              <w:spacing w:after="0" w:line="240" w:lineRule="auto"/>
              <w:rPr>
                <w:rFonts w:ascii="Times New Roman" w:hAnsi="Times New Roman" w:cs="Times New Roman"/>
              </w:rPr>
            </w:pPr>
            <w:r>
              <w:rPr>
                <w:rFonts w:ascii="Times New Roman" w:hAnsi="Times New Roman" w:cs="Times New Roman"/>
              </w:rPr>
              <w:t>«</w:t>
            </w:r>
            <w:r w:rsidRPr="006C1ECB">
              <w:rPr>
                <w:rFonts w:ascii="Times New Roman" w:hAnsi="Times New Roman" w:cs="Times New Roman"/>
              </w:rPr>
              <w:t>Ибупрофен</w:t>
            </w:r>
            <w:r>
              <w:rPr>
                <w:rFonts w:ascii="Times New Roman" w:hAnsi="Times New Roman" w:cs="Times New Roman"/>
              </w:rPr>
              <w:t>»</w:t>
            </w:r>
            <w:r w:rsidRPr="006C1ECB">
              <w:rPr>
                <w:rFonts w:ascii="Times New Roman" w:hAnsi="Times New Roman" w:cs="Times New Roman"/>
              </w:rPr>
              <w:t xml:space="preserve"> или эквивалент</w:t>
            </w:r>
            <w:r>
              <w:rPr>
                <w:rFonts w:ascii="Times New Roman" w:hAnsi="Times New Roman" w:cs="Times New Roman"/>
              </w:rPr>
              <w:t>,</w:t>
            </w:r>
          </w:p>
          <w:p w14:paraId="62D4DE34" w14:textId="320EE236" w:rsidR="00155EAA" w:rsidRPr="006C1ECB" w:rsidRDefault="00DC0750" w:rsidP="00155EAA">
            <w:pPr>
              <w:spacing w:after="0" w:line="240" w:lineRule="auto"/>
              <w:rPr>
                <w:rFonts w:ascii="Times New Roman" w:hAnsi="Times New Roman" w:cs="Times New Roman"/>
              </w:rPr>
            </w:pPr>
            <w:r>
              <w:rPr>
                <w:rFonts w:ascii="Times New Roman" w:hAnsi="Times New Roman" w:cs="Times New Roman"/>
              </w:rPr>
              <w:t xml:space="preserve">таблетки, 200 мг, </w:t>
            </w:r>
            <w:r w:rsidRPr="00DC0750">
              <w:rPr>
                <w:rFonts w:ascii="Times New Roman" w:hAnsi="Times New Roman" w:cs="Times New Roman"/>
              </w:rPr>
              <w:t xml:space="preserve">№ 50 </w:t>
            </w:r>
          </w:p>
        </w:tc>
        <w:tc>
          <w:tcPr>
            <w:tcW w:w="1249" w:type="dxa"/>
            <w:shd w:val="clear" w:color="auto" w:fill="auto"/>
            <w:vAlign w:val="center"/>
          </w:tcPr>
          <w:p w14:paraId="1B5D4DE1" w14:textId="131EF8CC" w:rsidR="00155EAA" w:rsidRPr="006C1ECB" w:rsidRDefault="00DC0750" w:rsidP="00155EAA">
            <w:pPr>
              <w:spacing w:after="0" w:line="240" w:lineRule="auto"/>
              <w:jc w:val="center"/>
              <w:rPr>
                <w:rFonts w:ascii="Times New Roman" w:hAnsi="Times New Roman" w:cs="Times New Roman"/>
              </w:rPr>
            </w:pPr>
            <w:r>
              <w:rPr>
                <w:rFonts w:ascii="Times New Roman" w:hAnsi="Times New Roman" w:cs="Times New Roman"/>
              </w:rPr>
              <w:t>таблетки</w:t>
            </w:r>
          </w:p>
        </w:tc>
        <w:tc>
          <w:tcPr>
            <w:tcW w:w="709" w:type="dxa"/>
            <w:shd w:val="clear" w:color="auto" w:fill="auto"/>
            <w:noWrap/>
            <w:vAlign w:val="center"/>
          </w:tcPr>
          <w:p w14:paraId="6581742C" w14:textId="5848F4F9" w:rsidR="00155EAA" w:rsidRPr="006C1ECB" w:rsidRDefault="00155EAA" w:rsidP="00155EAA">
            <w:pPr>
              <w:spacing w:after="0" w:line="240" w:lineRule="auto"/>
              <w:jc w:val="center"/>
              <w:rPr>
                <w:rFonts w:ascii="Times New Roman" w:hAnsi="Times New Roman" w:cs="Times New Roman"/>
              </w:rPr>
            </w:pPr>
            <w:proofErr w:type="spellStart"/>
            <w:r w:rsidRPr="006C1ECB">
              <w:rPr>
                <w:rFonts w:ascii="Times New Roman" w:hAnsi="Times New Roman" w:cs="Times New Roman"/>
              </w:rPr>
              <w:t>упак</w:t>
            </w:r>
            <w:proofErr w:type="spellEnd"/>
            <w:r w:rsidRPr="006C1ECB">
              <w:rPr>
                <w:rFonts w:ascii="Times New Roman" w:hAnsi="Times New Roman" w:cs="Times New Roman"/>
              </w:rPr>
              <w:t>.</w:t>
            </w:r>
          </w:p>
        </w:tc>
        <w:tc>
          <w:tcPr>
            <w:tcW w:w="906" w:type="dxa"/>
            <w:shd w:val="clear" w:color="auto" w:fill="auto"/>
            <w:noWrap/>
            <w:vAlign w:val="center"/>
          </w:tcPr>
          <w:p w14:paraId="3252A81B" w14:textId="01EACA08" w:rsidR="00155EAA" w:rsidRPr="006C1ECB" w:rsidRDefault="00155EAA" w:rsidP="00155EAA">
            <w:pPr>
              <w:spacing w:after="0" w:line="240" w:lineRule="auto"/>
              <w:jc w:val="center"/>
              <w:rPr>
                <w:rFonts w:ascii="Times New Roman" w:hAnsi="Times New Roman" w:cs="Times New Roman"/>
              </w:rPr>
            </w:pPr>
            <w:r w:rsidRPr="006C1ECB">
              <w:rPr>
                <w:rFonts w:ascii="Times New Roman" w:hAnsi="Times New Roman" w:cs="Times New Roman"/>
              </w:rPr>
              <w:t>400</w:t>
            </w:r>
          </w:p>
        </w:tc>
      </w:tr>
      <w:tr w:rsidR="00155EAA" w:rsidRPr="006C1ECB" w14:paraId="4036A8B4" w14:textId="77777777" w:rsidTr="00C31F5C">
        <w:trPr>
          <w:trHeight w:val="300"/>
          <w:jc w:val="center"/>
        </w:trPr>
        <w:tc>
          <w:tcPr>
            <w:tcW w:w="531" w:type="dxa"/>
            <w:shd w:val="clear" w:color="auto" w:fill="auto"/>
            <w:vAlign w:val="center"/>
          </w:tcPr>
          <w:p w14:paraId="53D2E3DD" w14:textId="4C420244" w:rsidR="00155EAA" w:rsidRPr="006C1ECB" w:rsidRDefault="00155EAA" w:rsidP="00155EAA">
            <w:pPr>
              <w:spacing w:after="0" w:line="240" w:lineRule="auto"/>
              <w:jc w:val="center"/>
              <w:rPr>
                <w:rFonts w:ascii="Times New Roman" w:hAnsi="Times New Roman" w:cs="Times New Roman"/>
                <w:color w:val="000000"/>
              </w:rPr>
            </w:pPr>
            <w:r w:rsidRPr="006C1ECB">
              <w:rPr>
                <w:rFonts w:ascii="Times New Roman" w:hAnsi="Times New Roman" w:cs="Times New Roman"/>
                <w:color w:val="000000"/>
              </w:rPr>
              <w:t>8</w:t>
            </w:r>
            <w:r w:rsidR="00391314">
              <w:rPr>
                <w:rFonts w:ascii="Times New Roman" w:hAnsi="Times New Roman" w:cs="Times New Roman"/>
                <w:color w:val="000000"/>
              </w:rPr>
              <w:t>0</w:t>
            </w:r>
          </w:p>
        </w:tc>
        <w:tc>
          <w:tcPr>
            <w:tcW w:w="1371" w:type="dxa"/>
            <w:shd w:val="clear" w:color="auto" w:fill="auto"/>
            <w:vAlign w:val="center"/>
          </w:tcPr>
          <w:p w14:paraId="5C7C7232" w14:textId="347FC08D" w:rsidR="00155EAA" w:rsidRPr="006C1ECB" w:rsidRDefault="00155EAA" w:rsidP="00155EAA">
            <w:pPr>
              <w:spacing w:after="0" w:line="240" w:lineRule="auto"/>
              <w:rPr>
                <w:rFonts w:ascii="Times New Roman" w:hAnsi="Times New Roman" w:cs="Times New Roman"/>
              </w:rPr>
            </w:pPr>
            <w:r w:rsidRPr="006C1ECB">
              <w:rPr>
                <w:rFonts w:ascii="Times New Roman" w:hAnsi="Times New Roman" w:cs="Times New Roman"/>
                <w:color w:val="000000"/>
              </w:rPr>
              <w:t>21.20.10.235</w:t>
            </w:r>
          </w:p>
        </w:tc>
        <w:tc>
          <w:tcPr>
            <w:tcW w:w="2629" w:type="dxa"/>
            <w:shd w:val="clear" w:color="auto" w:fill="auto"/>
            <w:vAlign w:val="center"/>
          </w:tcPr>
          <w:p w14:paraId="2D35CAFF" w14:textId="498EB2D6" w:rsidR="00155EAA" w:rsidRPr="006C1ECB" w:rsidRDefault="00155EAA" w:rsidP="00155EAA">
            <w:pPr>
              <w:spacing w:after="0" w:line="240" w:lineRule="auto"/>
              <w:rPr>
                <w:rFonts w:ascii="Times New Roman" w:hAnsi="Times New Roman" w:cs="Times New Roman"/>
              </w:rPr>
            </w:pPr>
            <w:proofErr w:type="spellStart"/>
            <w:r w:rsidRPr="006C1ECB">
              <w:rPr>
                <w:rFonts w:ascii="Times New Roman" w:hAnsi="Times New Roman" w:cs="Times New Roman"/>
              </w:rPr>
              <w:t>Перициазин</w:t>
            </w:r>
            <w:proofErr w:type="spellEnd"/>
          </w:p>
        </w:tc>
        <w:tc>
          <w:tcPr>
            <w:tcW w:w="3261" w:type="dxa"/>
            <w:shd w:val="clear" w:color="auto" w:fill="auto"/>
            <w:vAlign w:val="center"/>
          </w:tcPr>
          <w:p w14:paraId="2B242643" w14:textId="77777777" w:rsidR="00155EAA" w:rsidRDefault="00155EAA" w:rsidP="00155EAA">
            <w:pPr>
              <w:spacing w:after="0" w:line="240" w:lineRule="auto"/>
              <w:rPr>
                <w:rFonts w:ascii="Times New Roman" w:hAnsi="Times New Roman" w:cs="Times New Roman"/>
              </w:rPr>
            </w:pPr>
            <w:r>
              <w:rPr>
                <w:rFonts w:ascii="Times New Roman" w:hAnsi="Times New Roman" w:cs="Times New Roman"/>
              </w:rPr>
              <w:t>«</w:t>
            </w:r>
            <w:proofErr w:type="spellStart"/>
            <w:r w:rsidRPr="006C1ECB">
              <w:rPr>
                <w:rFonts w:ascii="Times New Roman" w:hAnsi="Times New Roman" w:cs="Times New Roman"/>
              </w:rPr>
              <w:t>Неулептил</w:t>
            </w:r>
            <w:proofErr w:type="spellEnd"/>
            <w:r>
              <w:rPr>
                <w:rFonts w:ascii="Times New Roman" w:hAnsi="Times New Roman" w:cs="Times New Roman"/>
              </w:rPr>
              <w:t>»</w:t>
            </w:r>
            <w:r w:rsidRPr="006C1ECB">
              <w:rPr>
                <w:rFonts w:ascii="Times New Roman" w:hAnsi="Times New Roman" w:cs="Times New Roman"/>
              </w:rPr>
              <w:t xml:space="preserve"> или эквивалент</w:t>
            </w:r>
            <w:r>
              <w:rPr>
                <w:rFonts w:ascii="Times New Roman" w:hAnsi="Times New Roman" w:cs="Times New Roman"/>
              </w:rPr>
              <w:t>,</w:t>
            </w:r>
          </w:p>
          <w:p w14:paraId="03B96285" w14:textId="05B31508" w:rsidR="00155EAA" w:rsidRPr="006C1ECB" w:rsidRDefault="00DC0750" w:rsidP="00155EAA">
            <w:pPr>
              <w:spacing w:after="0" w:line="240" w:lineRule="auto"/>
              <w:rPr>
                <w:rFonts w:ascii="Times New Roman" w:hAnsi="Times New Roman" w:cs="Times New Roman"/>
              </w:rPr>
            </w:pPr>
            <w:r>
              <w:rPr>
                <w:rFonts w:ascii="Times New Roman" w:hAnsi="Times New Roman" w:cs="Times New Roman"/>
              </w:rPr>
              <w:t>таблетки,</w:t>
            </w:r>
            <w:r w:rsidRPr="00DC0750">
              <w:rPr>
                <w:rFonts w:ascii="Times New Roman" w:hAnsi="Times New Roman" w:cs="Times New Roman"/>
              </w:rPr>
              <w:t xml:space="preserve"> 10</w:t>
            </w:r>
            <w:r>
              <w:rPr>
                <w:rFonts w:ascii="Times New Roman" w:hAnsi="Times New Roman" w:cs="Times New Roman"/>
              </w:rPr>
              <w:t xml:space="preserve"> </w:t>
            </w:r>
            <w:r w:rsidRPr="00DC0750">
              <w:rPr>
                <w:rFonts w:ascii="Times New Roman" w:hAnsi="Times New Roman" w:cs="Times New Roman"/>
              </w:rPr>
              <w:t>мг</w:t>
            </w:r>
            <w:r>
              <w:rPr>
                <w:rFonts w:ascii="Times New Roman" w:hAnsi="Times New Roman" w:cs="Times New Roman"/>
              </w:rPr>
              <w:t>,</w:t>
            </w:r>
            <w:r w:rsidRPr="00DC0750">
              <w:rPr>
                <w:rFonts w:ascii="Times New Roman" w:hAnsi="Times New Roman" w:cs="Times New Roman"/>
              </w:rPr>
              <w:t xml:space="preserve"> № 50 </w:t>
            </w:r>
          </w:p>
        </w:tc>
        <w:tc>
          <w:tcPr>
            <w:tcW w:w="1249" w:type="dxa"/>
            <w:shd w:val="clear" w:color="auto" w:fill="auto"/>
            <w:vAlign w:val="center"/>
          </w:tcPr>
          <w:p w14:paraId="7A053F89" w14:textId="263B7498" w:rsidR="00155EAA" w:rsidRPr="006C1ECB" w:rsidRDefault="00DC0750" w:rsidP="00155EAA">
            <w:pPr>
              <w:spacing w:after="0" w:line="240" w:lineRule="auto"/>
              <w:jc w:val="center"/>
              <w:rPr>
                <w:rFonts w:ascii="Times New Roman" w:hAnsi="Times New Roman" w:cs="Times New Roman"/>
              </w:rPr>
            </w:pPr>
            <w:r>
              <w:rPr>
                <w:rFonts w:ascii="Times New Roman" w:hAnsi="Times New Roman" w:cs="Times New Roman"/>
              </w:rPr>
              <w:t>таблетки</w:t>
            </w:r>
          </w:p>
        </w:tc>
        <w:tc>
          <w:tcPr>
            <w:tcW w:w="709" w:type="dxa"/>
            <w:shd w:val="clear" w:color="auto" w:fill="auto"/>
            <w:noWrap/>
            <w:vAlign w:val="center"/>
          </w:tcPr>
          <w:p w14:paraId="366365F4" w14:textId="27553E1E" w:rsidR="00155EAA" w:rsidRPr="006C1ECB" w:rsidRDefault="00155EAA" w:rsidP="00155EAA">
            <w:pPr>
              <w:spacing w:after="0" w:line="240" w:lineRule="auto"/>
              <w:jc w:val="center"/>
              <w:rPr>
                <w:rFonts w:ascii="Times New Roman" w:hAnsi="Times New Roman" w:cs="Times New Roman"/>
              </w:rPr>
            </w:pPr>
            <w:proofErr w:type="spellStart"/>
            <w:r w:rsidRPr="006C1ECB">
              <w:rPr>
                <w:rFonts w:ascii="Times New Roman" w:hAnsi="Times New Roman" w:cs="Times New Roman"/>
              </w:rPr>
              <w:t>упак</w:t>
            </w:r>
            <w:proofErr w:type="spellEnd"/>
            <w:r w:rsidRPr="006C1ECB">
              <w:rPr>
                <w:rFonts w:ascii="Times New Roman" w:hAnsi="Times New Roman" w:cs="Times New Roman"/>
              </w:rPr>
              <w:t>.</w:t>
            </w:r>
          </w:p>
        </w:tc>
        <w:tc>
          <w:tcPr>
            <w:tcW w:w="906" w:type="dxa"/>
            <w:shd w:val="clear" w:color="auto" w:fill="auto"/>
            <w:noWrap/>
            <w:vAlign w:val="center"/>
          </w:tcPr>
          <w:p w14:paraId="1E4B0CCC" w14:textId="0C3CDAFF" w:rsidR="00155EAA" w:rsidRPr="006C1ECB" w:rsidRDefault="00155EAA" w:rsidP="00155EAA">
            <w:pPr>
              <w:spacing w:after="0" w:line="240" w:lineRule="auto"/>
              <w:jc w:val="center"/>
              <w:rPr>
                <w:rFonts w:ascii="Times New Roman" w:hAnsi="Times New Roman" w:cs="Times New Roman"/>
              </w:rPr>
            </w:pPr>
            <w:r w:rsidRPr="006C1ECB">
              <w:rPr>
                <w:rFonts w:ascii="Times New Roman" w:hAnsi="Times New Roman" w:cs="Times New Roman"/>
              </w:rPr>
              <w:t>300</w:t>
            </w:r>
          </w:p>
        </w:tc>
      </w:tr>
    </w:tbl>
    <w:p w14:paraId="1186B86E" w14:textId="77777777" w:rsidR="0087078D" w:rsidRDefault="0087078D" w:rsidP="009257A5">
      <w:pPr>
        <w:widowControl w:val="0"/>
        <w:tabs>
          <w:tab w:val="left" w:pos="7055"/>
        </w:tabs>
        <w:spacing w:after="0" w:line="252" w:lineRule="auto"/>
        <w:jc w:val="both"/>
        <w:rPr>
          <w:rFonts w:ascii="Times New Roman" w:eastAsia="Calibri" w:hAnsi="Times New Roman" w:cs="Times New Roman"/>
          <w:b/>
          <w:bCs/>
          <w:i/>
          <w:iCs/>
          <w:lang w:eastAsia="ru-RU"/>
        </w:rPr>
      </w:pPr>
    </w:p>
    <w:p w14:paraId="785E08EF" w14:textId="77777777" w:rsidR="005766F7" w:rsidRDefault="00520903" w:rsidP="00EC307E">
      <w:pPr>
        <w:widowControl w:val="0"/>
        <w:tabs>
          <w:tab w:val="left" w:pos="7055"/>
        </w:tabs>
        <w:spacing w:after="0" w:line="252" w:lineRule="auto"/>
        <w:ind w:left="-284" w:firstLine="568"/>
        <w:jc w:val="both"/>
        <w:rPr>
          <w:rFonts w:ascii="Times New Roman" w:eastAsia="Calibri" w:hAnsi="Times New Roman" w:cs="Times New Roman"/>
          <w:b/>
          <w:bCs/>
          <w:i/>
          <w:iCs/>
          <w:lang w:eastAsia="ru-RU"/>
        </w:rPr>
      </w:pPr>
      <w:r w:rsidRPr="005766F7">
        <w:rPr>
          <w:rFonts w:ascii="Times New Roman" w:eastAsia="Calibri" w:hAnsi="Times New Roman" w:cs="Times New Roman"/>
          <w:b/>
          <w:bCs/>
          <w:i/>
          <w:iCs/>
          <w:lang w:eastAsia="ru-RU"/>
        </w:rPr>
        <w:t>Участник закупки вправе предложить другое количество в потребительской упаковке, при этом количество упаковок к поставке должно пересчитываться соответственно объему (не менее), заявленному Заказчиком, без нарушения потребительской упаковки.</w:t>
      </w:r>
    </w:p>
    <w:p w14:paraId="4A89A2C6" w14:textId="77777777" w:rsidR="005766F7" w:rsidRPr="004B59AD" w:rsidRDefault="005766F7" w:rsidP="00EC307E">
      <w:pPr>
        <w:widowControl w:val="0"/>
        <w:tabs>
          <w:tab w:val="left" w:pos="7055"/>
        </w:tabs>
        <w:spacing w:after="0" w:line="252" w:lineRule="auto"/>
        <w:ind w:firstLine="568"/>
        <w:jc w:val="both"/>
        <w:rPr>
          <w:rFonts w:ascii="Times New Roman" w:eastAsia="Calibri" w:hAnsi="Times New Roman" w:cs="Times New Roman"/>
          <w:b/>
          <w:bCs/>
          <w:i/>
          <w:iCs/>
          <w:lang w:eastAsia="ru-RU"/>
        </w:rPr>
      </w:pPr>
    </w:p>
    <w:p w14:paraId="1D3659C7" w14:textId="77777777" w:rsidR="00641072" w:rsidRPr="004B59AD" w:rsidRDefault="00641072" w:rsidP="00EC307E">
      <w:pPr>
        <w:widowControl w:val="0"/>
        <w:tabs>
          <w:tab w:val="left" w:pos="7055"/>
        </w:tabs>
        <w:spacing w:after="0" w:line="252" w:lineRule="auto"/>
        <w:ind w:left="-284" w:firstLine="568"/>
        <w:jc w:val="both"/>
        <w:rPr>
          <w:rFonts w:ascii="Times New Roman" w:eastAsia="Calibri" w:hAnsi="Times New Roman" w:cs="Times New Roman"/>
          <w:b/>
          <w:bCs/>
          <w:i/>
          <w:iCs/>
          <w:lang w:eastAsia="ru-RU"/>
        </w:rPr>
      </w:pPr>
      <w:r w:rsidRPr="004B59AD">
        <w:rPr>
          <w:rFonts w:ascii="Times New Roman" w:eastAsia="Calibri" w:hAnsi="Times New Roman" w:cs="Times New Roman"/>
          <w:b/>
          <w:bCs/>
          <w:i/>
          <w:iCs/>
          <w:lang w:eastAsia="ru-RU"/>
        </w:rPr>
        <w:t>В случае, если в документации (в каком-либо документе, входящем в состав документации, прикрепленном отдельным файлом к документации) имеются указания на знаки обслуживания, фирменные и торговые наименования, патенты, полезные модели, промышленные образцы, указания на товарный знак, наименование места происхождения товара или наименование производителя, то такие указания следует читать «знаки обслуживания или эквивалент», «фирменные наименования или эквивалент», «торговые наименования или эквивалент», «патенты или эквивалент», «полезные модели или эквивалент», «промышленные образцы или эквивалент», «товарный знак или эквивалент», «наименование места происхождения товара или эквивалент», «наименование производителя или эквивалент»</w:t>
      </w:r>
    </w:p>
    <w:p w14:paraId="491EE496" w14:textId="77777777" w:rsidR="004F7E11" w:rsidRDefault="004F7E11" w:rsidP="00EC307E">
      <w:pPr>
        <w:spacing w:after="0" w:line="252" w:lineRule="auto"/>
        <w:ind w:left="-284" w:firstLine="568"/>
        <w:jc w:val="both"/>
        <w:rPr>
          <w:rFonts w:ascii="Times New Roman" w:eastAsia="Calibri" w:hAnsi="Times New Roman" w:cs="Times New Roman"/>
          <w:b/>
          <w:bCs/>
        </w:rPr>
      </w:pPr>
      <w:bookmarkStart w:id="0" w:name="_Hlk192175203"/>
    </w:p>
    <w:p w14:paraId="4134184C" w14:textId="18D02E36" w:rsidR="00B80AD9" w:rsidRPr="004B59AD" w:rsidRDefault="00B80AD9" w:rsidP="00EC307E">
      <w:pPr>
        <w:spacing w:after="0" w:line="252" w:lineRule="auto"/>
        <w:ind w:left="-284" w:firstLine="568"/>
        <w:jc w:val="both"/>
        <w:rPr>
          <w:rFonts w:ascii="Times New Roman" w:eastAsia="Calibri" w:hAnsi="Times New Roman" w:cs="Times New Roman"/>
        </w:rPr>
      </w:pPr>
      <w:r w:rsidRPr="004B59AD">
        <w:rPr>
          <w:rFonts w:ascii="Times New Roman" w:eastAsia="Calibri" w:hAnsi="Times New Roman" w:cs="Times New Roman"/>
          <w:b/>
          <w:bCs/>
        </w:rPr>
        <w:t>2. Место поставки:</w:t>
      </w:r>
      <w:r w:rsidRPr="004B59AD">
        <w:rPr>
          <w:rFonts w:ascii="Times New Roman" w:eastAsia="Calibri" w:hAnsi="Times New Roman" w:cs="Times New Roman"/>
        </w:rPr>
        <w:t xml:space="preserve"> </w:t>
      </w:r>
      <w:r w:rsidR="008E53A1" w:rsidRPr="004B59AD">
        <w:rPr>
          <w:rFonts w:ascii="Times New Roman" w:eastAsia="Calibri" w:hAnsi="Times New Roman" w:cs="Times New Roman"/>
        </w:rPr>
        <w:t>644903</w:t>
      </w:r>
      <w:r w:rsidR="008E53A1">
        <w:rPr>
          <w:rFonts w:ascii="Times New Roman" w:eastAsia="Calibri" w:hAnsi="Times New Roman" w:cs="Times New Roman"/>
        </w:rPr>
        <w:t xml:space="preserve">, </w:t>
      </w:r>
      <w:r w:rsidRPr="004B59AD">
        <w:rPr>
          <w:rFonts w:ascii="Times New Roman" w:eastAsia="Calibri" w:hAnsi="Times New Roman" w:cs="Times New Roman"/>
        </w:rPr>
        <w:t>Омская обл</w:t>
      </w:r>
      <w:r w:rsidR="008E53A1">
        <w:rPr>
          <w:rFonts w:ascii="Times New Roman" w:eastAsia="Calibri" w:hAnsi="Times New Roman" w:cs="Times New Roman"/>
        </w:rPr>
        <w:t>.</w:t>
      </w:r>
      <w:r w:rsidRPr="004B59AD">
        <w:rPr>
          <w:rFonts w:ascii="Times New Roman" w:eastAsia="Calibri" w:hAnsi="Times New Roman" w:cs="Times New Roman"/>
        </w:rPr>
        <w:t>, г. Омск, п. Северный.</w:t>
      </w:r>
    </w:p>
    <w:p w14:paraId="0694F23B" w14:textId="77777777" w:rsidR="004F7E11" w:rsidRDefault="004F7E11" w:rsidP="00EC307E">
      <w:pPr>
        <w:spacing w:after="0" w:line="252" w:lineRule="auto"/>
        <w:ind w:left="-284" w:firstLine="568"/>
        <w:jc w:val="both"/>
        <w:rPr>
          <w:rFonts w:ascii="Times New Roman" w:eastAsia="Calibri" w:hAnsi="Times New Roman" w:cs="Times New Roman"/>
          <w:b/>
          <w:bCs/>
        </w:rPr>
      </w:pPr>
    </w:p>
    <w:p w14:paraId="1B1D7403" w14:textId="512B8224" w:rsidR="00B80AD9" w:rsidRPr="004B59AD" w:rsidRDefault="00B80AD9" w:rsidP="00EC307E">
      <w:pPr>
        <w:spacing w:after="0" w:line="252" w:lineRule="auto"/>
        <w:ind w:left="-284" w:firstLine="568"/>
        <w:jc w:val="both"/>
        <w:rPr>
          <w:rFonts w:ascii="Times New Roman" w:eastAsia="Calibri" w:hAnsi="Times New Roman" w:cs="Times New Roman"/>
        </w:rPr>
      </w:pPr>
      <w:r w:rsidRPr="004B59AD">
        <w:rPr>
          <w:rFonts w:ascii="Times New Roman" w:eastAsia="Calibri" w:hAnsi="Times New Roman" w:cs="Times New Roman"/>
          <w:b/>
          <w:bCs/>
        </w:rPr>
        <w:t xml:space="preserve">3. Срок поставки товара: </w:t>
      </w:r>
      <w:r w:rsidR="00EC307E">
        <w:rPr>
          <w:rFonts w:ascii="Times New Roman" w:eastAsia="Calibri" w:hAnsi="Times New Roman" w:cs="Times New Roman"/>
        </w:rPr>
        <w:t>с</w:t>
      </w:r>
      <w:r w:rsidRPr="004B59AD">
        <w:rPr>
          <w:rFonts w:ascii="Times New Roman" w:eastAsia="Calibri" w:hAnsi="Times New Roman" w:cs="Times New Roman"/>
        </w:rPr>
        <w:t xml:space="preserve"> момента подписания договора по 31 декабря 202</w:t>
      </w:r>
      <w:r w:rsidR="00EC307E">
        <w:rPr>
          <w:rFonts w:ascii="Times New Roman" w:eastAsia="Calibri" w:hAnsi="Times New Roman" w:cs="Times New Roman"/>
        </w:rPr>
        <w:t>6</w:t>
      </w:r>
      <w:r w:rsidRPr="004B59AD">
        <w:rPr>
          <w:rFonts w:ascii="Times New Roman" w:eastAsia="Calibri" w:hAnsi="Times New Roman" w:cs="Times New Roman"/>
        </w:rPr>
        <w:t xml:space="preserve"> года, по заявкам.</w:t>
      </w:r>
    </w:p>
    <w:p w14:paraId="53F861DE" w14:textId="77777777" w:rsidR="00B80AD9" w:rsidRPr="004B59AD" w:rsidRDefault="00B80AD9" w:rsidP="00EC307E">
      <w:pPr>
        <w:spacing w:after="0" w:line="252" w:lineRule="auto"/>
        <w:ind w:left="-284" w:firstLine="568"/>
        <w:jc w:val="both"/>
        <w:rPr>
          <w:rFonts w:ascii="Times New Roman" w:hAnsi="Times New Roman" w:cs="Times New Roman"/>
        </w:rPr>
      </w:pPr>
      <w:r w:rsidRPr="004B59AD">
        <w:rPr>
          <w:rFonts w:ascii="Times New Roman" w:hAnsi="Times New Roman" w:cs="Times New Roman"/>
        </w:rPr>
        <w:t>3.1. Доставка, погрузочно-разгрузочные работы производятся за счет Поставщика.</w:t>
      </w:r>
    </w:p>
    <w:bookmarkEnd w:id="0"/>
    <w:p w14:paraId="7ACF6620" w14:textId="77777777" w:rsidR="004F7E11" w:rsidRDefault="004F7E11" w:rsidP="00EC307E">
      <w:pPr>
        <w:tabs>
          <w:tab w:val="left" w:pos="142"/>
        </w:tabs>
        <w:spacing w:after="0" w:line="252" w:lineRule="auto"/>
        <w:ind w:left="-284" w:firstLine="568"/>
        <w:jc w:val="both"/>
        <w:rPr>
          <w:rFonts w:ascii="Times New Roman" w:hAnsi="Times New Roman" w:cs="Times New Roman"/>
          <w:b/>
        </w:rPr>
      </w:pPr>
    </w:p>
    <w:p w14:paraId="018DC9B9" w14:textId="77777777" w:rsidR="00CC6903" w:rsidRPr="004B59AD" w:rsidRDefault="00BE6E2F" w:rsidP="00EC307E">
      <w:pPr>
        <w:tabs>
          <w:tab w:val="left" w:pos="142"/>
        </w:tabs>
        <w:spacing w:after="0" w:line="252" w:lineRule="auto"/>
        <w:ind w:left="-284" w:firstLine="568"/>
        <w:jc w:val="both"/>
        <w:rPr>
          <w:rFonts w:ascii="Times New Roman" w:eastAsia="Arial" w:hAnsi="Times New Roman" w:cs="Times New Roman"/>
          <w:b/>
          <w:lang w:eastAsia="ar-SA"/>
        </w:rPr>
      </w:pPr>
      <w:r w:rsidRPr="004B59AD">
        <w:rPr>
          <w:rFonts w:ascii="Times New Roman" w:hAnsi="Times New Roman" w:cs="Times New Roman"/>
          <w:b/>
        </w:rPr>
        <w:t>4.</w:t>
      </w:r>
      <w:r w:rsidRPr="004B59AD">
        <w:rPr>
          <w:rFonts w:ascii="Times New Roman" w:eastAsia="Arial" w:hAnsi="Times New Roman" w:cs="Times New Roman"/>
          <w:b/>
          <w:lang w:eastAsia="ar-SA"/>
        </w:rPr>
        <w:t>Требования к качеству и безопасности поставляемого товара:</w:t>
      </w:r>
    </w:p>
    <w:p w14:paraId="3780677E" w14:textId="77777777" w:rsidR="00CC6903" w:rsidRPr="004B59AD" w:rsidRDefault="00BE6E2F" w:rsidP="00EC307E">
      <w:pPr>
        <w:spacing w:after="0" w:line="252" w:lineRule="auto"/>
        <w:ind w:left="-284" w:firstLine="568"/>
        <w:jc w:val="both"/>
        <w:rPr>
          <w:rFonts w:ascii="Times New Roman" w:eastAsia="NSimSun" w:hAnsi="Times New Roman" w:cs="Times New Roman"/>
        </w:rPr>
      </w:pPr>
      <w:r w:rsidRPr="004B59AD">
        <w:rPr>
          <w:rFonts w:ascii="Times New Roman" w:eastAsia="NSimSun" w:hAnsi="Times New Roman" w:cs="Times New Roman"/>
        </w:rPr>
        <w:t xml:space="preserve">4.1. Поставляемый товар должен соответствовать заданному описанию и функциональным и качественным характеристикам; </w:t>
      </w:r>
    </w:p>
    <w:p w14:paraId="540F29D6" w14:textId="77777777" w:rsidR="00CC6903" w:rsidRPr="004B59AD" w:rsidRDefault="00BE6E2F" w:rsidP="00EC307E">
      <w:pPr>
        <w:spacing w:after="0" w:line="252" w:lineRule="auto"/>
        <w:ind w:left="-284" w:firstLine="568"/>
        <w:jc w:val="both"/>
        <w:rPr>
          <w:rFonts w:ascii="Times New Roman" w:eastAsia="Calibri" w:hAnsi="Times New Roman" w:cs="Times New Roman"/>
        </w:rPr>
      </w:pPr>
      <w:r w:rsidRPr="004B59AD">
        <w:rPr>
          <w:rFonts w:ascii="Times New Roman" w:eastAsia="Calibri" w:hAnsi="Times New Roman" w:cs="Times New Roman"/>
        </w:rPr>
        <w:t>4.2. При поставке Товара Поставщик представляет следующие документы:</w:t>
      </w:r>
    </w:p>
    <w:p w14:paraId="64C4CC9C" w14:textId="77777777" w:rsidR="00CC6903" w:rsidRPr="004B59AD" w:rsidRDefault="00BE6E2F" w:rsidP="00EC307E">
      <w:pPr>
        <w:spacing w:after="0" w:line="252" w:lineRule="auto"/>
        <w:ind w:left="-284" w:firstLine="568"/>
        <w:jc w:val="both"/>
        <w:rPr>
          <w:rFonts w:ascii="Times New Roman" w:eastAsia="Calibri" w:hAnsi="Times New Roman" w:cs="Times New Roman"/>
        </w:rPr>
      </w:pPr>
      <w:r w:rsidRPr="004B59AD">
        <w:rPr>
          <w:rFonts w:ascii="Times New Roman" w:eastAsia="Calibri" w:hAnsi="Times New Roman" w:cs="Times New Roman"/>
        </w:rPr>
        <w:t>а) копию действующего регистрационного удостоверения лекарственного препарата, выданного уполномоченным органом;</w:t>
      </w:r>
    </w:p>
    <w:p w14:paraId="6CEA5CA7" w14:textId="77777777" w:rsidR="00CC6903" w:rsidRPr="004B59AD" w:rsidRDefault="00BE6E2F" w:rsidP="00EC307E">
      <w:pPr>
        <w:spacing w:after="0" w:line="252" w:lineRule="auto"/>
        <w:ind w:left="-284" w:firstLine="568"/>
        <w:jc w:val="both"/>
        <w:rPr>
          <w:rFonts w:ascii="Times New Roman" w:eastAsia="Calibri" w:hAnsi="Times New Roman" w:cs="Times New Roman"/>
        </w:rPr>
      </w:pPr>
      <w:r w:rsidRPr="004B59AD">
        <w:rPr>
          <w:rFonts w:ascii="Times New Roman" w:eastAsia="Calibri" w:hAnsi="Times New Roman" w:cs="Times New Roman"/>
        </w:rPr>
        <w:lastRenderedPageBreak/>
        <w:t>б) товарно-транспортную накладную, счет фактуру или УПД;</w:t>
      </w:r>
    </w:p>
    <w:p w14:paraId="75F166A7" w14:textId="77777777" w:rsidR="00CC6903" w:rsidRPr="004B59AD" w:rsidRDefault="00BE6E2F" w:rsidP="00EC307E">
      <w:pPr>
        <w:spacing w:after="0" w:line="252" w:lineRule="auto"/>
        <w:ind w:left="-284" w:firstLine="568"/>
        <w:jc w:val="both"/>
        <w:rPr>
          <w:rFonts w:ascii="Times New Roman" w:eastAsia="Times New Roman" w:hAnsi="Times New Roman" w:cs="Times New Roman"/>
          <w:bCs/>
        </w:rPr>
      </w:pPr>
      <w:r w:rsidRPr="004B59AD">
        <w:rPr>
          <w:rFonts w:ascii="Times New Roman" w:eastAsia="Calibri" w:hAnsi="Times New Roman" w:cs="Times New Roman"/>
        </w:rPr>
        <w:t xml:space="preserve">в) </w:t>
      </w:r>
      <w:r w:rsidRPr="004B59AD">
        <w:rPr>
          <w:rFonts w:ascii="Times New Roman" w:eastAsia="Calibri" w:hAnsi="Times New Roman" w:cs="Times New Roman"/>
          <w:bCs/>
        </w:rPr>
        <w:t>протокол согласования цен поставки Товара, включенного в перечень жизненно необходимых и важнейших лекарственных препаратов, составленный по форме в соответствии с Постановлением Правительства Российской Федерации от 29.10.2010 г. № 865 «</w:t>
      </w:r>
      <w:r w:rsidRPr="004B59AD">
        <w:rPr>
          <w:rFonts w:ascii="Times New Roman" w:eastAsia="Times New Roman" w:hAnsi="Times New Roman" w:cs="Times New Roman"/>
          <w:bCs/>
          <w:spacing w:val="2"/>
        </w:rPr>
        <w:t xml:space="preserve">О государственном регулировании цен на лекарственные препараты, включенные в перечень жизненно необходимых и важнейших лекарственных препаратов» </w:t>
      </w:r>
      <w:r w:rsidRPr="004B59AD">
        <w:rPr>
          <w:rFonts w:ascii="Times New Roman" w:eastAsia="Times New Roman" w:hAnsi="Times New Roman" w:cs="Times New Roman"/>
          <w:bCs/>
          <w:i/>
        </w:rPr>
        <w:t>(при поставке Товара, включенного в перечень жизненно необходимых и важнейших лекарственных препаратов)</w:t>
      </w:r>
      <w:r w:rsidRPr="004B59AD">
        <w:rPr>
          <w:rFonts w:ascii="Times New Roman" w:eastAsia="Times New Roman" w:hAnsi="Times New Roman" w:cs="Times New Roman"/>
          <w:bCs/>
        </w:rPr>
        <w:t>.</w:t>
      </w:r>
    </w:p>
    <w:p w14:paraId="48FC1BC3" w14:textId="77777777" w:rsidR="00CC6903" w:rsidRPr="004B59AD" w:rsidRDefault="00BE6E2F" w:rsidP="00EC307E">
      <w:pPr>
        <w:spacing w:after="0" w:line="252" w:lineRule="auto"/>
        <w:ind w:left="-284" w:firstLine="568"/>
        <w:jc w:val="both"/>
        <w:rPr>
          <w:rFonts w:ascii="Times New Roman" w:hAnsi="Times New Roman" w:cs="Times New Roman"/>
          <w:shd w:val="clear" w:color="auto" w:fill="FFFFFF"/>
        </w:rPr>
      </w:pPr>
      <w:r w:rsidRPr="004B59AD">
        <w:rPr>
          <w:rFonts w:ascii="Times New Roman" w:eastAsia="NSimSun" w:hAnsi="Times New Roman" w:cs="Times New Roman"/>
        </w:rPr>
        <w:t xml:space="preserve">4.3. Поставляемый товар должен быть разрешен к использованию на территории Российской Федерации, </w:t>
      </w:r>
      <w:r w:rsidRPr="004B59AD">
        <w:rPr>
          <w:rFonts w:ascii="Times New Roman" w:eastAsia="NSimSun" w:hAnsi="Times New Roman" w:cs="Times New Roman"/>
          <w:spacing w:val="-1"/>
        </w:rPr>
        <w:t xml:space="preserve">иметь торговую </w:t>
      </w:r>
      <w:r w:rsidRPr="004B59AD">
        <w:rPr>
          <w:rFonts w:ascii="Times New Roman" w:eastAsia="NSimSun" w:hAnsi="Times New Roman" w:cs="Times New Roman"/>
        </w:rPr>
        <w:t>марку и товарный знак, качество поставляемого товара должно полностью соответствовать установленным требованиям Российской Федерации, нормативно-технической документации (сертификатам качества, паспорт товара, декларациям о соответствии и (или) другим документам, подтверждающим качество товара);</w:t>
      </w:r>
    </w:p>
    <w:p w14:paraId="0AC1F4DD" w14:textId="77777777" w:rsidR="00CC6903" w:rsidRPr="004B59AD" w:rsidRDefault="00BE6E2F" w:rsidP="00EC307E">
      <w:pPr>
        <w:spacing w:after="0" w:line="252" w:lineRule="auto"/>
        <w:ind w:left="-284" w:firstLine="568"/>
        <w:jc w:val="both"/>
        <w:rPr>
          <w:rFonts w:ascii="Times New Roman" w:eastAsia="NSimSun" w:hAnsi="Times New Roman" w:cs="Times New Roman"/>
        </w:rPr>
      </w:pPr>
      <w:r w:rsidRPr="004B59AD">
        <w:rPr>
          <w:rFonts w:ascii="Times New Roman" w:eastAsia="NSimSun" w:hAnsi="Times New Roman" w:cs="Times New Roman"/>
        </w:rPr>
        <w:t>4.4. Поставляемый Товар должен являться новым, ранее не использованным (все составные части Товара должны быть новыми), не должен иметь дефектов, связанных с материалами или функционированием при штатном их использовании;</w:t>
      </w:r>
    </w:p>
    <w:p w14:paraId="4DDB80C6" w14:textId="77777777" w:rsidR="00CC6903" w:rsidRPr="004B59AD" w:rsidRDefault="00BE6E2F" w:rsidP="00EC307E">
      <w:pPr>
        <w:spacing w:after="0" w:line="252" w:lineRule="auto"/>
        <w:ind w:left="-284" w:firstLine="568"/>
        <w:jc w:val="both"/>
        <w:rPr>
          <w:rFonts w:ascii="Times New Roman" w:eastAsia="NSimSun" w:hAnsi="Times New Roman" w:cs="Times New Roman"/>
        </w:rPr>
      </w:pPr>
      <w:r w:rsidRPr="004B59AD">
        <w:rPr>
          <w:rFonts w:ascii="Times New Roman" w:eastAsia="NSimSun" w:hAnsi="Times New Roman" w:cs="Times New Roman"/>
        </w:rPr>
        <w:t>4.5. Товар должен быть безопасным и отвечать требованиям законодательства Российской Федерации, требованиям безопасности, ГОСТ, нормам и правилам безопасности его эксплуатации и другой нормативно-технической документации.</w:t>
      </w:r>
    </w:p>
    <w:p w14:paraId="78E8187F" w14:textId="77777777" w:rsidR="004F7E11" w:rsidRDefault="004F7E11" w:rsidP="00EC307E">
      <w:pPr>
        <w:spacing w:after="0" w:line="252" w:lineRule="auto"/>
        <w:ind w:left="-284" w:firstLine="568"/>
        <w:jc w:val="both"/>
        <w:rPr>
          <w:rFonts w:ascii="Times New Roman" w:eastAsia="Arial" w:hAnsi="Times New Roman" w:cs="Times New Roman"/>
          <w:b/>
          <w:lang w:eastAsia="ar-SA"/>
        </w:rPr>
      </w:pPr>
    </w:p>
    <w:p w14:paraId="7B00C7E7" w14:textId="77777777" w:rsidR="00CC6903" w:rsidRPr="004B59AD" w:rsidRDefault="00BE6E2F" w:rsidP="00EC307E">
      <w:pPr>
        <w:spacing w:after="0" w:line="252" w:lineRule="auto"/>
        <w:ind w:left="-284" w:firstLine="568"/>
        <w:jc w:val="both"/>
        <w:rPr>
          <w:rFonts w:ascii="Times New Roman" w:eastAsia="Arial" w:hAnsi="Times New Roman" w:cs="Times New Roman"/>
          <w:b/>
          <w:lang w:eastAsia="ar-SA"/>
        </w:rPr>
      </w:pPr>
      <w:r w:rsidRPr="004B59AD">
        <w:rPr>
          <w:rFonts w:ascii="Times New Roman" w:eastAsia="Arial" w:hAnsi="Times New Roman" w:cs="Times New Roman"/>
          <w:b/>
          <w:lang w:eastAsia="ar-SA"/>
        </w:rPr>
        <w:t>5. Требования к упаковке и маркировке поставляемого товара:</w:t>
      </w:r>
    </w:p>
    <w:p w14:paraId="6801EE37" w14:textId="77777777" w:rsidR="00CC6903" w:rsidRPr="004B59AD" w:rsidRDefault="00BE6E2F" w:rsidP="00EC307E">
      <w:pPr>
        <w:tabs>
          <w:tab w:val="left" w:pos="0"/>
        </w:tabs>
        <w:spacing w:after="0" w:line="252" w:lineRule="auto"/>
        <w:ind w:left="-284" w:firstLine="568"/>
        <w:jc w:val="both"/>
        <w:rPr>
          <w:rFonts w:ascii="Times New Roman" w:eastAsia="DejaVu Sans" w:hAnsi="Times New Roman" w:cs="Times New Roman"/>
          <w:lang w:eastAsia="zh-CN"/>
        </w:rPr>
      </w:pPr>
      <w:r w:rsidRPr="004B59AD">
        <w:rPr>
          <w:rFonts w:ascii="Times New Roman" w:eastAsia="NSimSun" w:hAnsi="Times New Roman" w:cs="Times New Roman"/>
        </w:rPr>
        <w:t>5.1. Товар поставляется в таре и упаковке, соответствующей государственным стандартам, техническим условиям, предъявляемым к поставке данного вида товара, другой нормативно-технической документации. На таре и упаковке должна содержаться отчетливая информация на русском языке;</w:t>
      </w:r>
    </w:p>
    <w:p w14:paraId="2D1C9337" w14:textId="0D2C8057" w:rsidR="00CC6903" w:rsidRPr="004B59AD" w:rsidRDefault="00BE6E2F" w:rsidP="00EC307E">
      <w:pPr>
        <w:pStyle w:val="headertext"/>
        <w:shd w:val="clear" w:color="auto" w:fill="FFFFFF"/>
        <w:spacing w:beforeAutospacing="0" w:after="0" w:afterAutospacing="0" w:line="252" w:lineRule="auto"/>
        <w:ind w:left="-284" w:firstLine="568"/>
        <w:jc w:val="both"/>
        <w:rPr>
          <w:b/>
          <w:bCs/>
          <w:sz w:val="22"/>
          <w:szCs w:val="22"/>
        </w:rPr>
      </w:pPr>
      <w:r w:rsidRPr="004B59AD">
        <w:rPr>
          <w:rFonts w:eastAsia="NSimSun"/>
          <w:sz w:val="22"/>
          <w:szCs w:val="22"/>
        </w:rPr>
        <w:t xml:space="preserve">5.2. </w:t>
      </w:r>
      <w:r w:rsidRPr="004B59AD">
        <w:rPr>
          <w:rFonts w:eastAsia="Calibri"/>
          <w:sz w:val="22"/>
          <w:szCs w:val="22"/>
        </w:rPr>
        <w:t xml:space="preserve">Поставщик гарантирует, что упаковка и маркировка Товара соответствует требованиям действующих нормативных актов Российской Федерации, Федеральному закону от 12.04.2010 г. </w:t>
      </w:r>
      <w:r w:rsidRPr="004B59AD">
        <w:rPr>
          <w:rFonts w:eastAsia="Calibri"/>
          <w:sz w:val="22"/>
          <w:szCs w:val="22"/>
        </w:rPr>
        <w:br/>
        <w:t>№ 61-ФЗ «Об обращении лекарственных средств»,</w:t>
      </w:r>
      <w:r w:rsidR="00EC307E">
        <w:rPr>
          <w:rFonts w:eastAsia="Calibri"/>
          <w:sz w:val="22"/>
          <w:szCs w:val="22"/>
        </w:rPr>
        <w:t xml:space="preserve"> </w:t>
      </w:r>
      <w:r w:rsidRPr="004B59AD">
        <w:rPr>
          <w:sz w:val="22"/>
          <w:szCs w:val="22"/>
          <w:shd w:val="clear" w:color="auto" w:fill="FFFFFF"/>
        </w:rPr>
        <w:t>ГОСТ 17768-90</w:t>
      </w:r>
      <w:r w:rsidRPr="004B59AD">
        <w:rPr>
          <w:rFonts w:eastAsia="Calibri"/>
          <w:iCs/>
          <w:sz w:val="22"/>
          <w:szCs w:val="22"/>
        </w:rPr>
        <w:t xml:space="preserve"> «Средства лекарственные. Упаковка, маркировка, транспортирование и хранение», международных договоров и актов</w:t>
      </w:r>
      <w:r w:rsidRPr="004B59AD">
        <w:rPr>
          <w:rFonts w:eastAsia="NSimSun"/>
          <w:sz w:val="22"/>
          <w:szCs w:val="22"/>
        </w:rPr>
        <w:t>;</w:t>
      </w:r>
    </w:p>
    <w:p w14:paraId="3C4879A6" w14:textId="77777777" w:rsidR="00CC6903" w:rsidRPr="004B59AD" w:rsidRDefault="00BE6E2F" w:rsidP="00EC307E">
      <w:pPr>
        <w:tabs>
          <w:tab w:val="left" w:pos="0"/>
        </w:tabs>
        <w:spacing w:after="0" w:line="252" w:lineRule="auto"/>
        <w:ind w:left="-284" w:firstLine="568"/>
        <w:jc w:val="both"/>
        <w:rPr>
          <w:rFonts w:ascii="Times New Roman" w:eastAsia="NSimSun" w:hAnsi="Times New Roman" w:cs="Times New Roman"/>
        </w:rPr>
      </w:pPr>
      <w:r w:rsidRPr="004B59AD">
        <w:rPr>
          <w:rFonts w:ascii="Times New Roman" w:eastAsia="NSimSun" w:hAnsi="Times New Roman" w:cs="Times New Roman"/>
        </w:rPr>
        <w:t>5.3. Поставщик несет ответственность за ненадлежащую упаковку, не обеспечивающую сохранность товара при его хранении и транспортировании.</w:t>
      </w:r>
    </w:p>
    <w:p w14:paraId="436FB8E2" w14:textId="77777777" w:rsidR="004F7E11" w:rsidRDefault="004F7E11" w:rsidP="00EC307E">
      <w:pPr>
        <w:spacing w:after="0" w:line="252" w:lineRule="auto"/>
        <w:ind w:left="-284" w:firstLine="568"/>
        <w:jc w:val="both"/>
        <w:rPr>
          <w:rFonts w:ascii="Times New Roman" w:hAnsi="Times New Roman" w:cs="Times New Roman"/>
          <w:b/>
          <w:bCs/>
        </w:rPr>
      </w:pPr>
    </w:p>
    <w:p w14:paraId="30149F4D" w14:textId="77777777" w:rsidR="00CC6903" w:rsidRPr="00A41E1B" w:rsidRDefault="00BE6E2F" w:rsidP="00EC307E">
      <w:pPr>
        <w:spacing w:after="0" w:line="252" w:lineRule="auto"/>
        <w:ind w:left="-284" w:firstLine="568"/>
        <w:jc w:val="both"/>
        <w:rPr>
          <w:rFonts w:ascii="Times New Roman" w:hAnsi="Times New Roman" w:cs="Times New Roman"/>
        </w:rPr>
      </w:pPr>
      <w:r w:rsidRPr="00A41E1B">
        <w:rPr>
          <w:rFonts w:ascii="Times New Roman" w:hAnsi="Times New Roman" w:cs="Times New Roman"/>
          <w:b/>
          <w:bCs/>
        </w:rPr>
        <w:t xml:space="preserve">6. </w:t>
      </w:r>
      <w:r w:rsidRPr="00A41E1B">
        <w:rPr>
          <w:rFonts w:ascii="Times New Roman" w:hAnsi="Times New Roman" w:cs="Times New Roman"/>
          <w:b/>
        </w:rPr>
        <w:t>Требования к гарантийным обязательствам:</w:t>
      </w:r>
    </w:p>
    <w:p w14:paraId="223027B7" w14:textId="77777777" w:rsidR="00CC6903" w:rsidRPr="00A41E1B" w:rsidRDefault="00BE6E2F" w:rsidP="00EC307E">
      <w:pPr>
        <w:spacing w:after="0" w:line="252" w:lineRule="auto"/>
        <w:ind w:left="-284" w:firstLine="568"/>
        <w:jc w:val="both"/>
        <w:rPr>
          <w:rFonts w:ascii="Times New Roman" w:hAnsi="Times New Roman" w:cs="Times New Roman"/>
        </w:rPr>
      </w:pPr>
      <w:r w:rsidRPr="00A41E1B">
        <w:rPr>
          <w:rFonts w:ascii="Times New Roman" w:hAnsi="Times New Roman" w:cs="Times New Roman"/>
        </w:rPr>
        <w:t>6.1. Остаточный срок годности на момент поставки должен составлять:</w:t>
      </w:r>
    </w:p>
    <w:p w14:paraId="2C7049AF" w14:textId="77777777" w:rsidR="00CC6903" w:rsidRPr="00A41E1B" w:rsidRDefault="00BE6E2F" w:rsidP="00EC307E">
      <w:pPr>
        <w:spacing w:after="0" w:line="252" w:lineRule="auto"/>
        <w:ind w:left="-284" w:firstLine="568"/>
        <w:jc w:val="both"/>
        <w:rPr>
          <w:rFonts w:ascii="Times New Roman" w:hAnsi="Times New Roman" w:cs="Times New Roman"/>
        </w:rPr>
      </w:pPr>
      <w:r w:rsidRPr="00A41E1B">
        <w:rPr>
          <w:rFonts w:ascii="Times New Roman" w:hAnsi="Times New Roman" w:cs="Times New Roman"/>
        </w:rPr>
        <w:t>- не менее 7 месяцев, если срок годности Товара составляет 1 год;</w:t>
      </w:r>
    </w:p>
    <w:p w14:paraId="6AC78CDF" w14:textId="77777777" w:rsidR="00CC6903" w:rsidRPr="00A41E1B" w:rsidRDefault="00BE6E2F" w:rsidP="00EC307E">
      <w:pPr>
        <w:spacing w:after="0" w:line="252" w:lineRule="auto"/>
        <w:ind w:left="-284" w:firstLine="568"/>
        <w:jc w:val="both"/>
        <w:rPr>
          <w:rFonts w:ascii="Times New Roman" w:hAnsi="Times New Roman" w:cs="Times New Roman"/>
        </w:rPr>
      </w:pPr>
      <w:r w:rsidRPr="00A41E1B">
        <w:rPr>
          <w:rFonts w:ascii="Times New Roman" w:hAnsi="Times New Roman" w:cs="Times New Roman"/>
        </w:rPr>
        <w:t>- не менее 11 месяцев, если срок годности Товара составляет 1,5 года;</w:t>
      </w:r>
    </w:p>
    <w:p w14:paraId="0474401A" w14:textId="77777777" w:rsidR="00CC6903" w:rsidRPr="00A41E1B" w:rsidRDefault="00BE6E2F" w:rsidP="00EC307E">
      <w:pPr>
        <w:spacing w:after="0" w:line="252" w:lineRule="auto"/>
        <w:ind w:left="-284" w:firstLine="568"/>
        <w:jc w:val="both"/>
        <w:rPr>
          <w:rFonts w:ascii="Times New Roman" w:hAnsi="Times New Roman" w:cs="Times New Roman"/>
        </w:rPr>
      </w:pPr>
      <w:r w:rsidRPr="00A41E1B">
        <w:rPr>
          <w:rFonts w:ascii="Times New Roman" w:hAnsi="Times New Roman" w:cs="Times New Roman"/>
        </w:rPr>
        <w:t>- не менее 14 месяцев, если срок годности Товара составляет 2 года;</w:t>
      </w:r>
    </w:p>
    <w:p w14:paraId="7ACBC6EF" w14:textId="77777777" w:rsidR="00CC6903" w:rsidRPr="00A41E1B" w:rsidRDefault="00BE6E2F" w:rsidP="00EC307E">
      <w:pPr>
        <w:spacing w:after="0" w:line="252" w:lineRule="auto"/>
        <w:ind w:left="-284" w:firstLine="568"/>
        <w:jc w:val="both"/>
        <w:rPr>
          <w:rFonts w:ascii="Times New Roman" w:hAnsi="Times New Roman" w:cs="Times New Roman"/>
        </w:rPr>
      </w:pPr>
      <w:r w:rsidRPr="00A41E1B">
        <w:rPr>
          <w:rFonts w:ascii="Times New Roman" w:hAnsi="Times New Roman" w:cs="Times New Roman"/>
        </w:rPr>
        <w:t>- не менее 18 месяцев, если срок годности Товара составляет 2,5 года;</w:t>
      </w:r>
    </w:p>
    <w:p w14:paraId="769BC671" w14:textId="77777777" w:rsidR="00CC6903" w:rsidRPr="00A41E1B" w:rsidRDefault="00BE6E2F" w:rsidP="00EC307E">
      <w:pPr>
        <w:spacing w:after="0" w:line="252" w:lineRule="auto"/>
        <w:ind w:left="-284" w:firstLine="568"/>
        <w:jc w:val="both"/>
        <w:rPr>
          <w:rFonts w:ascii="Times New Roman" w:hAnsi="Times New Roman" w:cs="Times New Roman"/>
        </w:rPr>
      </w:pPr>
      <w:r w:rsidRPr="00A41E1B">
        <w:rPr>
          <w:rFonts w:ascii="Times New Roman" w:hAnsi="Times New Roman" w:cs="Times New Roman"/>
        </w:rPr>
        <w:t>- не менее 22 месяцев, если срок годности Товара составляет не менее 3 лет.</w:t>
      </w:r>
    </w:p>
    <w:p w14:paraId="5118D490" w14:textId="77777777" w:rsidR="00CC6903" w:rsidRPr="004B59AD" w:rsidRDefault="00BE6E2F" w:rsidP="00EC307E">
      <w:pPr>
        <w:spacing w:after="0" w:line="252" w:lineRule="auto"/>
        <w:ind w:left="-284" w:firstLine="568"/>
        <w:jc w:val="both"/>
        <w:rPr>
          <w:rFonts w:ascii="Times New Roman" w:hAnsi="Times New Roman" w:cs="Times New Roman"/>
        </w:rPr>
      </w:pPr>
      <w:r w:rsidRPr="00A41E1B">
        <w:rPr>
          <w:rFonts w:ascii="Times New Roman" w:hAnsi="Times New Roman" w:cs="Times New Roman"/>
        </w:rPr>
        <w:t>6.2. В случае обнаружения некачественного Товара, в течение гарантийного срока все затраты</w:t>
      </w:r>
      <w:r w:rsidRPr="004B59AD">
        <w:rPr>
          <w:rFonts w:ascii="Times New Roman" w:hAnsi="Times New Roman" w:cs="Times New Roman"/>
        </w:rPr>
        <w:t>, связанные с заменой Товара, несет Поставщик;</w:t>
      </w:r>
    </w:p>
    <w:p w14:paraId="409F675D" w14:textId="77777777" w:rsidR="00CC6903" w:rsidRPr="004B59AD" w:rsidRDefault="00BE6E2F" w:rsidP="00EC307E">
      <w:pPr>
        <w:spacing w:after="0" w:line="252" w:lineRule="auto"/>
        <w:ind w:left="-284" w:firstLine="568"/>
        <w:jc w:val="both"/>
        <w:rPr>
          <w:rFonts w:ascii="Times New Roman" w:hAnsi="Times New Roman" w:cs="Times New Roman"/>
        </w:rPr>
      </w:pPr>
      <w:r w:rsidRPr="004B59AD">
        <w:rPr>
          <w:rFonts w:ascii="Times New Roman" w:hAnsi="Times New Roman" w:cs="Times New Roman"/>
        </w:rPr>
        <w:t>6.3. Представитель Поставщика обязан произвести проверку некачественного Товара не позднее 3-х рабочих дней с момента получения претензии Заказчика (в случае, если в претензии Заказчика оговорен больший срок, применяется срок, указанный в претензии). По итогам проверки Поставщик обязан оформить акт, в котором указываются обнаруженные некачественные Товары. Поставщик в рамках исполнения гарантийных обязательств должен заменить некачественный Товар аналогичным новым Товаром.</w:t>
      </w:r>
    </w:p>
    <w:p w14:paraId="3E4D2677" w14:textId="77777777" w:rsidR="00CC6903" w:rsidRPr="004B59AD" w:rsidRDefault="00BE6E2F" w:rsidP="00EC307E">
      <w:pPr>
        <w:spacing w:after="0" w:line="252" w:lineRule="auto"/>
        <w:ind w:left="-284" w:firstLine="568"/>
        <w:jc w:val="both"/>
        <w:rPr>
          <w:rFonts w:ascii="Times New Roman" w:hAnsi="Times New Roman" w:cs="Times New Roman"/>
        </w:rPr>
      </w:pPr>
      <w:r w:rsidRPr="004B59AD">
        <w:rPr>
          <w:rFonts w:ascii="Times New Roman" w:hAnsi="Times New Roman" w:cs="Times New Roman"/>
        </w:rPr>
        <w:t>6.4. Если будет установлено, что качество поставленного Товара изначально не соответствовало критериям качества, установленным в Договоре, то Поставщик по требованию Заказчика обязан за свой счет заменить поставленный Товар на Товар, соответствующий требованиям документации, в течение 10-ти рабочих дней с момента получения указанного требования Заказчика. По согласованию с Заказчиком указанный срок может быть увеличен.</w:t>
      </w:r>
    </w:p>
    <w:p w14:paraId="30C9683E" w14:textId="77777777" w:rsidR="00CC6903" w:rsidRPr="004B59AD" w:rsidRDefault="00CC6903" w:rsidP="00EE46C4">
      <w:pPr>
        <w:spacing w:after="0"/>
        <w:ind w:left="-284" w:firstLine="142"/>
        <w:jc w:val="both"/>
        <w:rPr>
          <w:rFonts w:ascii="Times New Roman" w:hAnsi="Times New Roman" w:cs="Times New Roman"/>
        </w:rPr>
      </w:pPr>
    </w:p>
    <w:sectPr w:rsidR="00CC6903" w:rsidRPr="004B59AD" w:rsidSect="00456004">
      <w:footerReference w:type="default" r:id="rId7"/>
      <w:pgSz w:w="11906" w:h="16838"/>
      <w:pgMar w:top="851" w:right="652" w:bottom="1134" w:left="1276" w:header="425" w:footer="42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FCF13F" w14:textId="77777777" w:rsidR="00481369" w:rsidRDefault="00481369">
      <w:pPr>
        <w:spacing w:after="0" w:line="240" w:lineRule="auto"/>
      </w:pPr>
      <w:r>
        <w:separator/>
      </w:r>
    </w:p>
  </w:endnote>
  <w:endnote w:type="continuationSeparator" w:id="0">
    <w:p w14:paraId="086F6AF0" w14:textId="77777777" w:rsidR="00481369" w:rsidRDefault="004813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NSimSun">
    <w:panose1 w:val="02010609030101010101"/>
    <w:charset w:val="86"/>
    <w:family w:val="modern"/>
    <w:pitch w:val="fixed"/>
    <w:sig w:usb0="00000203" w:usb1="288F0000" w:usb2="00000016" w:usb3="00000000" w:csb0="00040001" w:csb1="00000000"/>
  </w:font>
  <w:font w:name="DejaVu Sans">
    <w:altName w:val="Calibri"/>
    <w:charset w:val="00"/>
    <w:family w:val="auto"/>
    <w:pitch w:val="default"/>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67004505"/>
      <w:docPartObj>
        <w:docPartGallery w:val="Page Numbers (Bottom of Page)"/>
        <w:docPartUnique/>
      </w:docPartObj>
    </w:sdtPr>
    <w:sdtEndPr>
      <w:rPr>
        <w:rFonts w:ascii="Times New Roman" w:hAnsi="Times New Roman" w:cs="Times New Roman"/>
        <w:sz w:val="20"/>
        <w:szCs w:val="20"/>
      </w:rPr>
    </w:sdtEndPr>
    <w:sdtContent>
      <w:p w14:paraId="401B976F" w14:textId="33A33FEF" w:rsidR="0010557C" w:rsidRPr="0010557C" w:rsidRDefault="0010557C">
        <w:pPr>
          <w:pStyle w:val="af7"/>
          <w:jc w:val="right"/>
          <w:rPr>
            <w:rFonts w:ascii="Times New Roman" w:hAnsi="Times New Roman" w:cs="Times New Roman"/>
            <w:sz w:val="20"/>
            <w:szCs w:val="20"/>
          </w:rPr>
        </w:pPr>
        <w:r w:rsidRPr="0010557C">
          <w:rPr>
            <w:rFonts w:ascii="Times New Roman" w:hAnsi="Times New Roman" w:cs="Times New Roman"/>
            <w:sz w:val="20"/>
            <w:szCs w:val="20"/>
          </w:rPr>
          <w:fldChar w:fldCharType="begin"/>
        </w:r>
        <w:r w:rsidRPr="0010557C">
          <w:rPr>
            <w:rFonts w:ascii="Times New Roman" w:hAnsi="Times New Roman" w:cs="Times New Roman"/>
            <w:sz w:val="20"/>
            <w:szCs w:val="20"/>
          </w:rPr>
          <w:instrText>PAGE   \* MERGEFORMAT</w:instrText>
        </w:r>
        <w:r w:rsidRPr="0010557C">
          <w:rPr>
            <w:rFonts w:ascii="Times New Roman" w:hAnsi="Times New Roman" w:cs="Times New Roman"/>
            <w:sz w:val="20"/>
            <w:szCs w:val="20"/>
          </w:rPr>
          <w:fldChar w:fldCharType="separate"/>
        </w:r>
        <w:r w:rsidRPr="0010557C">
          <w:rPr>
            <w:rFonts w:ascii="Times New Roman" w:hAnsi="Times New Roman" w:cs="Times New Roman"/>
            <w:sz w:val="20"/>
            <w:szCs w:val="20"/>
          </w:rPr>
          <w:t>2</w:t>
        </w:r>
        <w:r w:rsidRPr="0010557C">
          <w:rPr>
            <w:rFonts w:ascii="Times New Roman" w:hAnsi="Times New Roman" w:cs="Times New Roman"/>
            <w:sz w:val="20"/>
            <w:szCs w:val="20"/>
          </w:rPr>
          <w:fldChar w:fldCharType="end"/>
        </w:r>
      </w:p>
    </w:sdtContent>
  </w:sdt>
  <w:p w14:paraId="0B3DDA06" w14:textId="77777777" w:rsidR="0010557C" w:rsidRDefault="0010557C">
    <w:pPr>
      <w:pStyle w:val="af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B6E136" w14:textId="77777777" w:rsidR="00481369" w:rsidRDefault="00481369">
      <w:pPr>
        <w:spacing w:after="0" w:line="240" w:lineRule="auto"/>
      </w:pPr>
      <w:r>
        <w:separator/>
      </w:r>
    </w:p>
  </w:footnote>
  <w:footnote w:type="continuationSeparator" w:id="0">
    <w:p w14:paraId="1BEDB9BB" w14:textId="77777777" w:rsidR="00481369" w:rsidRDefault="0048136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A4B47"/>
    <w:multiLevelType w:val="hybridMultilevel"/>
    <w:tmpl w:val="4A18EFAE"/>
    <w:lvl w:ilvl="0" w:tplc="88103074">
      <w:start w:val="1"/>
      <w:numFmt w:val="decimal"/>
      <w:lvlText w:val="%1."/>
      <w:lvlJc w:val="left"/>
      <w:pPr>
        <w:ind w:left="720" w:hanging="360"/>
      </w:pPr>
    </w:lvl>
    <w:lvl w:ilvl="1" w:tplc="5972BE30">
      <w:start w:val="1"/>
      <w:numFmt w:val="lowerLetter"/>
      <w:lvlText w:val="%2."/>
      <w:lvlJc w:val="left"/>
      <w:pPr>
        <w:ind w:left="1440" w:hanging="360"/>
      </w:pPr>
    </w:lvl>
    <w:lvl w:ilvl="2" w:tplc="C00076CC">
      <w:start w:val="1"/>
      <w:numFmt w:val="lowerRoman"/>
      <w:lvlText w:val="%3."/>
      <w:lvlJc w:val="right"/>
      <w:pPr>
        <w:ind w:left="2160" w:hanging="180"/>
      </w:pPr>
    </w:lvl>
    <w:lvl w:ilvl="3" w:tplc="DCD8D21C">
      <w:start w:val="1"/>
      <w:numFmt w:val="decimal"/>
      <w:lvlText w:val="%4."/>
      <w:lvlJc w:val="left"/>
      <w:pPr>
        <w:ind w:left="2880" w:hanging="360"/>
      </w:pPr>
    </w:lvl>
    <w:lvl w:ilvl="4" w:tplc="26C0F27E">
      <w:start w:val="1"/>
      <w:numFmt w:val="lowerLetter"/>
      <w:lvlText w:val="%5."/>
      <w:lvlJc w:val="left"/>
      <w:pPr>
        <w:ind w:left="3600" w:hanging="360"/>
      </w:pPr>
    </w:lvl>
    <w:lvl w:ilvl="5" w:tplc="5510C8C4">
      <w:start w:val="1"/>
      <w:numFmt w:val="lowerRoman"/>
      <w:lvlText w:val="%6."/>
      <w:lvlJc w:val="right"/>
      <w:pPr>
        <w:ind w:left="4320" w:hanging="180"/>
      </w:pPr>
    </w:lvl>
    <w:lvl w:ilvl="6" w:tplc="B10A41B4">
      <w:start w:val="1"/>
      <w:numFmt w:val="decimal"/>
      <w:lvlText w:val="%7."/>
      <w:lvlJc w:val="left"/>
      <w:pPr>
        <w:ind w:left="5040" w:hanging="360"/>
      </w:pPr>
    </w:lvl>
    <w:lvl w:ilvl="7" w:tplc="ED382E86">
      <w:start w:val="1"/>
      <w:numFmt w:val="lowerLetter"/>
      <w:lvlText w:val="%8."/>
      <w:lvlJc w:val="left"/>
      <w:pPr>
        <w:ind w:left="5760" w:hanging="360"/>
      </w:pPr>
    </w:lvl>
    <w:lvl w:ilvl="8" w:tplc="290AB7AC">
      <w:start w:val="1"/>
      <w:numFmt w:val="lowerRoman"/>
      <w:lvlText w:val="%9."/>
      <w:lvlJc w:val="right"/>
      <w:pPr>
        <w:ind w:left="6480" w:hanging="180"/>
      </w:pPr>
    </w:lvl>
  </w:abstractNum>
  <w:abstractNum w:abstractNumId="1" w15:restartNumberingAfterBreak="0">
    <w:nsid w:val="1B7B699C"/>
    <w:multiLevelType w:val="hybridMultilevel"/>
    <w:tmpl w:val="9AC62E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B70221F"/>
    <w:multiLevelType w:val="hybridMultilevel"/>
    <w:tmpl w:val="92A2D1E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09160A1"/>
    <w:multiLevelType w:val="hybridMultilevel"/>
    <w:tmpl w:val="A49EC1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51846B1D"/>
    <w:multiLevelType w:val="hybridMultilevel"/>
    <w:tmpl w:val="FB38513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6903"/>
    <w:rsid w:val="00024721"/>
    <w:rsid w:val="00026C58"/>
    <w:rsid w:val="0002793C"/>
    <w:rsid w:val="00031BE3"/>
    <w:rsid w:val="000655FA"/>
    <w:rsid w:val="00071B0B"/>
    <w:rsid w:val="00083E77"/>
    <w:rsid w:val="000D27E1"/>
    <w:rsid w:val="000F3387"/>
    <w:rsid w:val="000F5FED"/>
    <w:rsid w:val="0010557C"/>
    <w:rsid w:val="00122570"/>
    <w:rsid w:val="00125F33"/>
    <w:rsid w:val="001324ED"/>
    <w:rsid w:val="0015586F"/>
    <w:rsid w:val="00155EAA"/>
    <w:rsid w:val="00155ED7"/>
    <w:rsid w:val="001674DD"/>
    <w:rsid w:val="00167C25"/>
    <w:rsid w:val="001770A9"/>
    <w:rsid w:val="0019279A"/>
    <w:rsid w:val="0019336B"/>
    <w:rsid w:val="001C33D7"/>
    <w:rsid w:val="001E69B0"/>
    <w:rsid w:val="001E6A0C"/>
    <w:rsid w:val="001F1AE9"/>
    <w:rsid w:val="001F6E2F"/>
    <w:rsid w:val="002556EC"/>
    <w:rsid w:val="002668FB"/>
    <w:rsid w:val="002958BF"/>
    <w:rsid w:val="002A3D25"/>
    <w:rsid w:val="003170A4"/>
    <w:rsid w:val="00326351"/>
    <w:rsid w:val="00351FC6"/>
    <w:rsid w:val="00353BEB"/>
    <w:rsid w:val="00371BE6"/>
    <w:rsid w:val="003763D7"/>
    <w:rsid w:val="00382314"/>
    <w:rsid w:val="00386F14"/>
    <w:rsid w:val="00391314"/>
    <w:rsid w:val="003D3D95"/>
    <w:rsid w:val="003E5AAE"/>
    <w:rsid w:val="003F7A94"/>
    <w:rsid w:val="0041385D"/>
    <w:rsid w:val="00423D3B"/>
    <w:rsid w:val="00425AB9"/>
    <w:rsid w:val="00430616"/>
    <w:rsid w:val="00456004"/>
    <w:rsid w:val="00465218"/>
    <w:rsid w:val="00481369"/>
    <w:rsid w:val="004839CD"/>
    <w:rsid w:val="004B59AD"/>
    <w:rsid w:val="004C36EC"/>
    <w:rsid w:val="004C6A07"/>
    <w:rsid w:val="004F4A5E"/>
    <w:rsid w:val="004F7E11"/>
    <w:rsid w:val="00514033"/>
    <w:rsid w:val="00520903"/>
    <w:rsid w:val="00520BA3"/>
    <w:rsid w:val="0052338B"/>
    <w:rsid w:val="005766F7"/>
    <w:rsid w:val="00580308"/>
    <w:rsid w:val="005901C2"/>
    <w:rsid w:val="005A2EAC"/>
    <w:rsid w:val="005B77DE"/>
    <w:rsid w:val="005D6210"/>
    <w:rsid w:val="005E3E5C"/>
    <w:rsid w:val="005E5240"/>
    <w:rsid w:val="005F7F3C"/>
    <w:rsid w:val="006063CC"/>
    <w:rsid w:val="00641072"/>
    <w:rsid w:val="00654109"/>
    <w:rsid w:val="00687A70"/>
    <w:rsid w:val="00696FC5"/>
    <w:rsid w:val="006A3677"/>
    <w:rsid w:val="006B04E3"/>
    <w:rsid w:val="006C1ECB"/>
    <w:rsid w:val="006E74AD"/>
    <w:rsid w:val="006F57C5"/>
    <w:rsid w:val="007163A6"/>
    <w:rsid w:val="007324B4"/>
    <w:rsid w:val="0076105A"/>
    <w:rsid w:val="00761B8B"/>
    <w:rsid w:val="007E2D0D"/>
    <w:rsid w:val="00806DE8"/>
    <w:rsid w:val="008217CE"/>
    <w:rsid w:val="00845470"/>
    <w:rsid w:val="00852AAE"/>
    <w:rsid w:val="00862DEF"/>
    <w:rsid w:val="0087078D"/>
    <w:rsid w:val="00881427"/>
    <w:rsid w:val="008B179B"/>
    <w:rsid w:val="008E53A1"/>
    <w:rsid w:val="00902EA2"/>
    <w:rsid w:val="009257A5"/>
    <w:rsid w:val="00926CBE"/>
    <w:rsid w:val="00931731"/>
    <w:rsid w:val="00936668"/>
    <w:rsid w:val="00967111"/>
    <w:rsid w:val="009B1B95"/>
    <w:rsid w:val="009B571E"/>
    <w:rsid w:val="009C44DC"/>
    <w:rsid w:val="009D2F26"/>
    <w:rsid w:val="009E0FDA"/>
    <w:rsid w:val="009F27B9"/>
    <w:rsid w:val="00A41E1B"/>
    <w:rsid w:val="00AB0A79"/>
    <w:rsid w:val="00AB555A"/>
    <w:rsid w:val="00AC3F9B"/>
    <w:rsid w:val="00AD549D"/>
    <w:rsid w:val="00B1104F"/>
    <w:rsid w:val="00B260AA"/>
    <w:rsid w:val="00B80AD9"/>
    <w:rsid w:val="00B8109B"/>
    <w:rsid w:val="00B90466"/>
    <w:rsid w:val="00BA031E"/>
    <w:rsid w:val="00BB5329"/>
    <w:rsid w:val="00BB5469"/>
    <w:rsid w:val="00BC27A3"/>
    <w:rsid w:val="00BC41B5"/>
    <w:rsid w:val="00BC7BD0"/>
    <w:rsid w:val="00BD6FEE"/>
    <w:rsid w:val="00BE6E2F"/>
    <w:rsid w:val="00C269AB"/>
    <w:rsid w:val="00C31F5C"/>
    <w:rsid w:val="00C60706"/>
    <w:rsid w:val="00C7157E"/>
    <w:rsid w:val="00C932A6"/>
    <w:rsid w:val="00CA4A93"/>
    <w:rsid w:val="00CA5B4B"/>
    <w:rsid w:val="00CB75DD"/>
    <w:rsid w:val="00CC3B0C"/>
    <w:rsid w:val="00CC4DB4"/>
    <w:rsid w:val="00CC6903"/>
    <w:rsid w:val="00D00FA0"/>
    <w:rsid w:val="00D02989"/>
    <w:rsid w:val="00D25E18"/>
    <w:rsid w:val="00D276D3"/>
    <w:rsid w:val="00D45BF8"/>
    <w:rsid w:val="00D70629"/>
    <w:rsid w:val="00D81176"/>
    <w:rsid w:val="00DA10CF"/>
    <w:rsid w:val="00DA3B7D"/>
    <w:rsid w:val="00DC0750"/>
    <w:rsid w:val="00DC3561"/>
    <w:rsid w:val="00DC7C5B"/>
    <w:rsid w:val="00E05D50"/>
    <w:rsid w:val="00E100B6"/>
    <w:rsid w:val="00E20893"/>
    <w:rsid w:val="00E235D4"/>
    <w:rsid w:val="00E236E0"/>
    <w:rsid w:val="00E26A68"/>
    <w:rsid w:val="00E41905"/>
    <w:rsid w:val="00E67821"/>
    <w:rsid w:val="00E84F11"/>
    <w:rsid w:val="00EC307E"/>
    <w:rsid w:val="00EC3369"/>
    <w:rsid w:val="00EE46C4"/>
    <w:rsid w:val="00EF2103"/>
    <w:rsid w:val="00F245AD"/>
    <w:rsid w:val="00F25903"/>
    <w:rsid w:val="00F7649D"/>
    <w:rsid w:val="00FB0B21"/>
    <w:rsid w:val="00FB10BD"/>
    <w:rsid w:val="00FD0A8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26F9E8"/>
  <w15:docId w15:val="{E5D60CBC-AFAC-45A3-A941-41B8F01450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70629"/>
  </w:style>
  <w:style w:type="paragraph" w:styleId="1">
    <w:name w:val="heading 1"/>
    <w:basedOn w:val="a"/>
    <w:next w:val="a"/>
    <w:link w:val="10"/>
    <w:uiPriority w:val="9"/>
    <w:qFormat/>
    <w:rsid w:val="001C33D7"/>
    <w:pPr>
      <w:keepNext/>
      <w:keepLines/>
      <w:spacing w:before="480"/>
      <w:outlineLvl w:val="0"/>
    </w:pPr>
    <w:rPr>
      <w:rFonts w:ascii="Arial" w:eastAsia="Arial" w:hAnsi="Arial" w:cs="Arial"/>
      <w:sz w:val="40"/>
      <w:szCs w:val="40"/>
    </w:rPr>
  </w:style>
  <w:style w:type="paragraph" w:styleId="2">
    <w:name w:val="heading 2"/>
    <w:basedOn w:val="a"/>
    <w:next w:val="a"/>
    <w:link w:val="20"/>
    <w:uiPriority w:val="9"/>
    <w:unhideWhenUsed/>
    <w:qFormat/>
    <w:rsid w:val="001C33D7"/>
    <w:pPr>
      <w:keepNext/>
      <w:keepLines/>
      <w:spacing w:before="360"/>
      <w:outlineLvl w:val="1"/>
    </w:pPr>
    <w:rPr>
      <w:rFonts w:ascii="Arial" w:eastAsia="Arial" w:hAnsi="Arial" w:cs="Arial"/>
      <w:sz w:val="34"/>
    </w:rPr>
  </w:style>
  <w:style w:type="paragraph" w:styleId="3">
    <w:name w:val="heading 3"/>
    <w:basedOn w:val="a"/>
    <w:next w:val="a"/>
    <w:link w:val="30"/>
    <w:uiPriority w:val="9"/>
    <w:unhideWhenUsed/>
    <w:qFormat/>
    <w:rsid w:val="001C33D7"/>
    <w:pPr>
      <w:keepNext/>
      <w:keepLines/>
      <w:spacing w:before="320"/>
      <w:outlineLvl w:val="2"/>
    </w:pPr>
    <w:rPr>
      <w:rFonts w:ascii="Arial" w:eastAsia="Arial" w:hAnsi="Arial" w:cs="Arial"/>
      <w:sz w:val="30"/>
      <w:szCs w:val="30"/>
    </w:rPr>
  </w:style>
  <w:style w:type="paragraph" w:styleId="4">
    <w:name w:val="heading 4"/>
    <w:basedOn w:val="a"/>
    <w:next w:val="a"/>
    <w:link w:val="40"/>
    <w:uiPriority w:val="9"/>
    <w:unhideWhenUsed/>
    <w:qFormat/>
    <w:rsid w:val="001C33D7"/>
    <w:pPr>
      <w:keepNext/>
      <w:keepLines/>
      <w:spacing w:before="320"/>
      <w:outlineLvl w:val="3"/>
    </w:pPr>
    <w:rPr>
      <w:rFonts w:ascii="Arial" w:eastAsia="Arial" w:hAnsi="Arial" w:cs="Arial"/>
      <w:b/>
      <w:bCs/>
      <w:sz w:val="26"/>
      <w:szCs w:val="26"/>
    </w:rPr>
  </w:style>
  <w:style w:type="paragraph" w:styleId="5">
    <w:name w:val="heading 5"/>
    <w:basedOn w:val="a"/>
    <w:next w:val="a"/>
    <w:link w:val="50"/>
    <w:uiPriority w:val="9"/>
    <w:unhideWhenUsed/>
    <w:qFormat/>
    <w:rsid w:val="001C33D7"/>
    <w:pPr>
      <w:keepNext/>
      <w:keepLines/>
      <w:spacing w:before="320"/>
      <w:outlineLvl w:val="4"/>
    </w:pPr>
    <w:rPr>
      <w:rFonts w:ascii="Arial" w:eastAsia="Arial" w:hAnsi="Arial" w:cs="Arial"/>
      <w:b/>
      <w:bCs/>
      <w:sz w:val="24"/>
      <w:szCs w:val="24"/>
    </w:rPr>
  </w:style>
  <w:style w:type="paragraph" w:styleId="6">
    <w:name w:val="heading 6"/>
    <w:basedOn w:val="a"/>
    <w:next w:val="a"/>
    <w:link w:val="60"/>
    <w:uiPriority w:val="9"/>
    <w:unhideWhenUsed/>
    <w:qFormat/>
    <w:rsid w:val="001C33D7"/>
    <w:pPr>
      <w:keepNext/>
      <w:keepLines/>
      <w:spacing w:before="320"/>
      <w:outlineLvl w:val="5"/>
    </w:pPr>
    <w:rPr>
      <w:rFonts w:ascii="Arial" w:eastAsia="Arial" w:hAnsi="Arial" w:cs="Arial"/>
      <w:b/>
      <w:bCs/>
    </w:rPr>
  </w:style>
  <w:style w:type="paragraph" w:styleId="7">
    <w:name w:val="heading 7"/>
    <w:basedOn w:val="a"/>
    <w:next w:val="a"/>
    <w:link w:val="70"/>
    <w:uiPriority w:val="9"/>
    <w:unhideWhenUsed/>
    <w:qFormat/>
    <w:rsid w:val="001C33D7"/>
    <w:pPr>
      <w:keepNext/>
      <w:keepLines/>
      <w:spacing w:before="320"/>
      <w:outlineLvl w:val="6"/>
    </w:pPr>
    <w:rPr>
      <w:rFonts w:ascii="Arial" w:eastAsia="Arial" w:hAnsi="Arial" w:cs="Arial"/>
      <w:b/>
      <w:bCs/>
      <w:i/>
      <w:iCs/>
    </w:rPr>
  </w:style>
  <w:style w:type="paragraph" w:styleId="8">
    <w:name w:val="heading 8"/>
    <w:basedOn w:val="a"/>
    <w:next w:val="a"/>
    <w:link w:val="80"/>
    <w:uiPriority w:val="9"/>
    <w:unhideWhenUsed/>
    <w:qFormat/>
    <w:rsid w:val="001C33D7"/>
    <w:pPr>
      <w:keepNext/>
      <w:keepLines/>
      <w:spacing w:before="320"/>
      <w:outlineLvl w:val="7"/>
    </w:pPr>
    <w:rPr>
      <w:rFonts w:ascii="Arial" w:eastAsia="Arial" w:hAnsi="Arial" w:cs="Arial"/>
      <w:i/>
      <w:iCs/>
    </w:rPr>
  </w:style>
  <w:style w:type="paragraph" w:styleId="9">
    <w:name w:val="heading 9"/>
    <w:basedOn w:val="a"/>
    <w:next w:val="a"/>
    <w:link w:val="90"/>
    <w:uiPriority w:val="9"/>
    <w:unhideWhenUsed/>
    <w:qFormat/>
    <w:rsid w:val="001C33D7"/>
    <w:pPr>
      <w:keepNext/>
      <w:keepLines/>
      <w:spacing w:before="32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C33D7"/>
    <w:rPr>
      <w:rFonts w:ascii="Arial" w:eastAsia="Arial" w:hAnsi="Arial" w:cs="Arial"/>
      <w:sz w:val="40"/>
      <w:szCs w:val="40"/>
    </w:rPr>
  </w:style>
  <w:style w:type="character" w:customStyle="1" w:styleId="20">
    <w:name w:val="Заголовок 2 Знак"/>
    <w:basedOn w:val="a0"/>
    <w:link w:val="2"/>
    <w:uiPriority w:val="9"/>
    <w:rsid w:val="001C33D7"/>
    <w:rPr>
      <w:rFonts w:ascii="Arial" w:eastAsia="Arial" w:hAnsi="Arial" w:cs="Arial"/>
      <w:sz w:val="34"/>
    </w:rPr>
  </w:style>
  <w:style w:type="character" w:customStyle="1" w:styleId="30">
    <w:name w:val="Заголовок 3 Знак"/>
    <w:basedOn w:val="a0"/>
    <w:link w:val="3"/>
    <w:uiPriority w:val="9"/>
    <w:rsid w:val="001C33D7"/>
    <w:rPr>
      <w:rFonts w:ascii="Arial" w:eastAsia="Arial" w:hAnsi="Arial" w:cs="Arial"/>
      <w:sz w:val="30"/>
      <w:szCs w:val="30"/>
    </w:rPr>
  </w:style>
  <w:style w:type="character" w:customStyle="1" w:styleId="40">
    <w:name w:val="Заголовок 4 Знак"/>
    <w:basedOn w:val="a0"/>
    <w:link w:val="4"/>
    <w:uiPriority w:val="9"/>
    <w:rsid w:val="001C33D7"/>
    <w:rPr>
      <w:rFonts w:ascii="Arial" w:eastAsia="Arial" w:hAnsi="Arial" w:cs="Arial"/>
      <w:b/>
      <w:bCs/>
      <w:sz w:val="26"/>
      <w:szCs w:val="26"/>
    </w:rPr>
  </w:style>
  <w:style w:type="character" w:customStyle="1" w:styleId="50">
    <w:name w:val="Заголовок 5 Знак"/>
    <w:basedOn w:val="a0"/>
    <w:link w:val="5"/>
    <w:uiPriority w:val="9"/>
    <w:rsid w:val="001C33D7"/>
    <w:rPr>
      <w:rFonts w:ascii="Arial" w:eastAsia="Arial" w:hAnsi="Arial" w:cs="Arial"/>
      <w:b/>
      <w:bCs/>
      <w:sz w:val="24"/>
      <w:szCs w:val="24"/>
    </w:rPr>
  </w:style>
  <w:style w:type="character" w:customStyle="1" w:styleId="60">
    <w:name w:val="Заголовок 6 Знак"/>
    <w:basedOn w:val="a0"/>
    <w:link w:val="6"/>
    <w:uiPriority w:val="9"/>
    <w:rsid w:val="001C33D7"/>
    <w:rPr>
      <w:rFonts w:ascii="Arial" w:eastAsia="Arial" w:hAnsi="Arial" w:cs="Arial"/>
      <w:b/>
      <w:bCs/>
      <w:sz w:val="22"/>
      <w:szCs w:val="22"/>
    </w:rPr>
  </w:style>
  <w:style w:type="character" w:customStyle="1" w:styleId="70">
    <w:name w:val="Заголовок 7 Знак"/>
    <w:basedOn w:val="a0"/>
    <w:link w:val="7"/>
    <w:uiPriority w:val="9"/>
    <w:rsid w:val="001C33D7"/>
    <w:rPr>
      <w:rFonts w:ascii="Arial" w:eastAsia="Arial" w:hAnsi="Arial" w:cs="Arial"/>
      <w:b/>
      <w:bCs/>
      <w:i/>
      <w:iCs/>
      <w:sz w:val="22"/>
      <w:szCs w:val="22"/>
    </w:rPr>
  </w:style>
  <w:style w:type="character" w:customStyle="1" w:styleId="80">
    <w:name w:val="Заголовок 8 Знак"/>
    <w:basedOn w:val="a0"/>
    <w:link w:val="8"/>
    <w:uiPriority w:val="9"/>
    <w:rsid w:val="001C33D7"/>
    <w:rPr>
      <w:rFonts w:ascii="Arial" w:eastAsia="Arial" w:hAnsi="Arial" w:cs="Arial"/>
      <w:i/>
      <w:iCs/>
      <w:sz w:val="22"/>
      <w:szCs w:val="22"/>
    </w:rPr>
  </w:style>
  <w:style w:type="character" w:customStyle="1" w:styleId="90">
    <w:name w:val="Заголовок 9 Знак"/>
    <w:basedOn w:val="a0"/>
    <w:link w:val="9"/>
    <w:uiPriority w:val="9"/>
    <w:rsid w:val="001C33D7"/>
    <w:rPr>
      <w:rFonts w:ascii="Arial" w:eastAsia="Arial" w:hAnsi="Arial" w:cs="Arial"/>
      <w:i/>
      <w:iCs/>
      <w:sz w:val="21"/>
      <w:szCs w:val="21"/>
    </w:rPr>
  </w:style>
  <w:style w:type="paragraph" w:styleId="a3">
    <w:name w:val="No Spacing"/>
    <w:uiPriority w:val="1"/>
    <w:qFormat/>
    <w:rsid w:val="001C33D7"/>
    <w:pPr>
      <w:spacing w:after="0" w:line="240" w:lineRule="auto"/>
    </w:pPr>
  </w:style>
  <w:style w:type="paragraph" w:styleId="a4">
    <w:name w:val="Title"/>
    <w:basedOn w:val="a"/>
    <w:next w:val="a"/>
    <w:link w:val="a5"/>
    <w:uiPriority w:val="10"/>
    <w:qFormat/>
    <w:rsid w:val="001C33D7"/>
    <w:pPr>
      <w:spacing w:before="300"/>
      <w:contextualSpacing/>
    </w:pPr>
    <w:rPr>
      <w:sz w:val="48"/>
      <w:szCs w:val="48"/>
    </w:rPr>
  </w:style>
  <w:style w:type="character" w:customStyle="1" w:styleId="a5">
    <w:name w:val="Заголовок Знак"/>
    <w:basedOn w:val="a0"/>
    <w:link w:val="a4"/>
    <w:uiPriority w:val="10"/>
    <w:rsid w:val="001C33D7"/>
    <w:rPr>
      <w:sz w:val="48"/>
      <w:szCs w:val="48"/>
    </w:rPr>
  </w:style>
  <w:style w:type="paragraph" w:styleId="a6">
    <w:name w:val="Subtitle"/>
    <w:basedOn w:val="a"/>
    <w:next w:val="a"/>
    <w:link w:val="a7"/>
    <w:uiPriority w:val="11"/>
    <w:qFormat/>
    <w:rsid w:val="001C33D7"/>
    <w:pPr>
      <w:spacing w:before="200"/>
    </w:pPr>
    <w:rPr>
      <w:sz w:val="24"/>
      <w:szCs w:val="24"/>
    </w:rPr>
  </w:style>
  <w:style w:type="character" w:customStyle="1" w:styleId="a7">
    <w:name w:val="Подзаголовок Знак"/>
    <w:basedOn w:val="a0"/>
    <w:link w:val="a6"/>
    <w:uiPriority w:val="11"/>
    <w:rsid w:val="001C33D7"/>
    <w:rPr>
      <w:sz w:val="24"/>
      <w:szCs w:val="24"/>
    </w:rPr>
  </w:style>
  <w:style w:type="paragraph" w:styleId="21">
    <w:name w:val="Quote"/>
    <w:basedOn w:val="a"/>
    <w:next w:val="a"/>
    <w:link w:val="22"/>
    <w:uiPriority w:val="29"/>
    <w:qFormat/>
    <w:rsid w:val="001C33D7"/>
    <w:pPr>
      <w:ind w:left="720" w:right="720"/>
    </w:pPr>
    <w:rPr>
      <w:i/>
    </w:rPr>
  </w:style>
  <w:style w:type="character" w:customStyle="1" w:styleId="22">
    <w:name w:val="Цитата 2 Знак"/>
    <w:link w:val="21"/>
    <w:uiPriority w:val="29"/>
    <w:rsid w:val="001C33D7"/>
    <w:rPr>
      <w:i/>
    </w:rPr>
  </w:style>
  <w:style w:type="paragraph" w:styleId="a8">
    <w:name w:val="Intense Quote"/>
    <w:basedOn w:val="a"/>
    <w:next w:val="a"/>
    <w:link w:val="a9"/>
    <w:uiPriority w:val="30"/>
    <w:qFormat/>
    <w:rsid w:val="001C33D7"/>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sid w:val="001C33D7"/>
    <w:rPr>
      <w:i/>
    </w:rPr>
  </w:style>
  <w:style w:type="character" w:customStyle="1" w:styleId="HeaderChar">
    <w:name w:val="Header Char"/>
    <w:basedOn w:val="a0"/>
    <w:uiPriority w:val="99"/>
    <w:rsid w:val="001C33D7"/>
  </w:style>
  <w:style w:type="character" w:customStyle="1" w:styleId="FooterChar">
    <w:name w:val="Footer Char"/>
    <w:basedOn w:val="a0"/>
    <w:uiPriority w:val="99"/>
    <w:rsid w:val="001C33D7"/>
  </w:style>
  <w:style w:type="paragraph" w:styleId="aa">
    <w:name w:val="caption"/>
    <w:basedOn w:val="a"/>
    <w:next w:val="a"/>
    <w:uiPriority w:val="35"/>
    <w:semiHidden/>
    <w:unhideWhenUsed/>
    <w:qFormat/>
    <w:rsid w:val="001C33D7"/>
    <w:rPr>
      <w:b/>
      <w:bCs/>
      <w:color w:val="4F81BD" w:themeColor="accent1"/>
      <w:sz w:val="18"/>
      <w:szCs w:val="18"/>
    </w:rPr>
  </w:style>
  <w:style w:type="character" w:customStyle="1" w:styleId="CaptionChar">
    <w:name w:val="Caption Char"/>
    <w:uiPriority w:val="99"/>
    <w:rsid w:val="001C33D7"/>
  </w:style>
  <w:style w:type="table" w:styleId="ab">
    <w:name w:val="Table Grid"/>
    <w:basedOn w:val="a1"/>
    <w:uiPriority w:val="59"/>
    <w:rsid w:val="001C33D7"/>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1"/>
    <w:uiPriority w:val="59"/>
    <w:rsid w:val="001C33D7"/>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
    <w:name w:val="Таблица простая 11"/>
    <w:basedOn w:val="a1"/>
    <w:uiPriority w:val="59"/>
    <w:rsid w:val="001C33D7"/>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rsid w:val="001C33D7"/>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rsid w:val="001C33D7"/>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rsid w:val="001C33D7"/>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rsid w:val="001C33D7"/>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rsid w:val="001C33D7"/>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rsid w:val="001C33D7"/>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rsid w:val="001C33D7"/>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rsid w:val="001C33D7"/>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rsid w:val="001C33D7"/>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rsid w:val="001C33D7"/>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rsid w:val="001C33D7"/>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21">
    <w:name w:val="Таблица-сетка 21"/>
    <w:basedOn w:val="a1"/>
    <w:uiPriority w:val="99"/>
    <w:rsid w:val="001C33D7"/>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rsid w:val="001C33D7"/>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rsid w:val="001C33D7"/>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rsid w:val="001C33D7"/>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rsid w:val="001C33D7"/>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rsid w:val="001C33D7"/>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rsid w:val="001C33D7"/>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31">
    <w:name w:val="Таблица-сетка 31"/>
    <w:basedOn w:val="a1"/>
    <w:uiPriority w:val="99"/>
    <w:rsid w:val="001C33D7"/>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rsid w:val="001C33D7"/>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rsid w:val="001C33D7"/>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rsid w:val="001C33D7"/>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rsid w:val="001C33D7"/>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rsid w:val="001C33D7"/>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rsid w:val="001C33D7"/>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41">
    <w:name w:val="Таблица-сетка 41"/>
    <w:basedOn w:val="a1"/>
    <w:uiPriority w:val="59"/>
    <w:rsid w:val="001C33D7"/>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rsid w:val="001C33D7"/>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rsid w:val="001C33D7"/>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rsid w:val="001C33D7"/>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rsid w:val="001C33D7"/>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rsid w:val="001C33D7"/>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rsid w:val="001C33D7"/>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51">
    <w:name w:val="Таблица-сетка 5 темная1"/>
    <w:basedOn w:val="a1"/>
    <w:uiPriority w:val="99"/>
    <w:rsid w:val="001C33D7"/>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rsid w:val="001C33D7"/>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rsid w:val="001C33D7"/>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rsid w:val="001C33D7"/>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rsid w:val="001C33D7"/>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rsid w:val="001C33D7"/>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rsid w:val="001C33D7"/>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61">
    <w:name w:val="Таблица-сетка 6 цветная1"/>
    <w:basedOn w:val="a1"/>
    <w:uiPriority w:val="99"/>
    <w:rsid w:val="001C33D7"/>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rsid w:val="001C33D7"/>
    <w:pPr>
      <w:spacing w:after="0"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rsid w:val="001C33D7"/>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rsid w:val="001C33D7"/>
    <w:pPr>
      <w:spacing w:after="0"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rsid w:val="001C33D7"/>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rsid w:val="001C33D7"/>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rsid w:val="001C33D7"/>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71">
    <w:name w:val="Таблица-сетка 7 цветная1"/>
    <w:basedOn w:val="a1"/>
    <w:uiPriority w:val="99"/>
    <w:rsid w:val="001C33D7"/>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rsid w:val="001C33D7"/>
    <w:pPr>
      <w:spacing w:after="0"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rsid w:val="001C33D7"/>
    <w:pPr>
      <w:spacing w:after="0"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rsid w:val="001C33D7"/>
    <w:pPr>
      <w:spacing w:after="0"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rsid w:val="001C33D7"/>
    <w:pPr>
      <w:spacing w:after="0"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rsid w:val="001C33D7"/>
    <w:pPr>
      <w:spacing w:after="0"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rsid w:val="001C33D7"/>
    <w:pPr>
      <w:spacing w:after="0"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110">
    <w:name w:val="Список-таблица 1 светлая1"/>
    <w:basedOn w:val="a1"/>
    <w:uiPriority w:val="99"/>
    <w:rsid w:val="001C33D7"/>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rsid w:val="001C33D7"/>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rsid w:val="001C33D7"/>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rsid w:val="001C33D7"/>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rsid w:val="001C33D7"/>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rsid w:val="001C33D7"/>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rsid w:val="001C33D7"/>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210">
    <w:name w:val="Список-таблица 21"/>
    <w:basedOn w:val="a1"/>
    <w:uiPriority w:val="99"/>
    <w:rsid w:val="001C33D7"/>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rsid w:val="001C33D7"/>
    <w:pPr>
      <w:spacing w:after="0"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rsid w:val="001C33D7"/>
    <w:pPr>
      <w:spacing w:after="0"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rsid w:val="001C33D7"/>
    <w:pPr>
      <w:spacing w:after="0"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rsid w:val="001C33D7"/>
    <w:pPr>
      <w:spacing w:after="0"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rsid w:val="001C33D7"/>
    <w:pPr>
      <w:spacing w:after="0"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rsid w:val="001C33D7"/>
    <w:pPr>
      <w:spacing w:after="0"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310">
    <w:name w:val="Список-таблица 31"/>
    <w:basedOn w:val="a1"/>
    <w:uiPriority w:val="99"/>
    <w:rsid w:val="001C33D7"/>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sid w:val="001C33D7"/>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rsid w:val="001C33D7"/>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rsid w:val="001C33D7"/>
    <w:pPr>
      <w:spacing w:after="0"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rsid w:val="001C33D7"/>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rsid w:val="001C33D7"/>
    <w:pPr>
      <w:spacing w:after="0"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rsid w:val="001C33D7"/>
    <w:pPr>
      <w:spacing w:after="0"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410">
    <w:name w:val="Список-таблица 41"/>
    <w:basedOn w:val="a1"/>
    <w:uiPriority w:val="99"/>
    <w:rsid w:val="001C33D7"/>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rsid w:val="001C33D7"/>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rsid w:val="001C33D7"/>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rsid w:val="001C33D7"/>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rsid w:val="001C33D7"/>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rsid w:val="001C33D7"/>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rsid w:val="001C33D7"/>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510">
    <w:name w:val="Список-таблица 5 темная1"/>
    <w:basedOn w:val="a1"/>
    <w:uiPriority w:val="99"/>
    <w:rsid w:val="001C33D7"/>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rsid w:val="001C33D7"/>
    <w:pPr>
      <w:spacing w:after="0"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rsid w:val="001C33D7"/>
    <w:pPr>
      <w:spacing w:after="0"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rsid w:val="001C33D7"/>
    <w:pPr>
      <w:spacing w:after="0"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rsid w:val="001C33D7"/>
    <w:pPr>
      <w:spacing w:after="0"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rsid w:val="001C33D7"/>
    <w:pPr>
      <w:spacing w:after="0"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rsid w:val="001C33D7"/>
    <w:pPr>
      <w:spacing w:after="0"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610">
    <w:name w:val="Список-таблица 6 цветная1"/>
    <w:basedOn w:val="a1"/>
    <w:uiPriority w:val="99"/>
    <w:rsid w:val="001C33D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rsid w:val="001C33D7"/>
    <w:pPr>
      <w:spacing w:after="0"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rsid w:val="001C33D7"/>
    <w:pPr>
      <w:spacing w:after="0"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rsid w:val="001C33D7"/>
    <w:pPr>
      <w:spacing w:after="0"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rsid w:val="001C33D7"/>
    <w:pPr>
      <w:spacing w:after="0"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rsid w:val="001C33D7"/>
    <w:pPr>
      <w:spacing w:after="0"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rsid w:val="001C33D7"/>
    <w:pPr>
      <w:spacing w:after="0"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710">
    <w:name w:val="Список-таблица 7 цветная1"/>
    <w:basedOn w:val="a1"/>
    <w:uiPriority w:val="99"/>
    <w:rsid w:val="001C33D7"/>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rsid w:val="001C33D7"/>
    <w:pPr>
      <w:spacing w:after="0" w:line="240" w:lineRule="auto"/>
    </w:p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rsid w:val="001C33D7"/>
    <w:pPr>
      <w:spacing w:after="0" w:line="240" w:lineRule="auto"/>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rsid w:val="001C33D7"/>
    <w:pPr>
      <w:spacing w:after="0" w:line="240" w:lineRule="auto"/>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rsid w:val="001C33D7"/>
    <w:pPr>
      <w:spacing w:after="0" w:line="240" w:lineRule="auto"/>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rsid w:val="001C33D7"/>
    <w:pPr>
      <w:spacing w:after="0" w:line="240" w:lineRule="auto"/>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rsid w:val="001C33D7"/>
    <w:pPr>
      <w:spacing w:after="0" w:line="240" w:lineRule="auto"/>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sid w:val="001C33D7"/>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sid w:val="001C33D7"/>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sid w:val="001C33D7"/>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sid w:val="001C33D7"/>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sid w:val="001C33D7"/>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sid w:val="001C33D7"/>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sid w:val="001C33D7"/>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sid w:val="001C33D7"/>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sid w:val="001C33D7"/>
    <w:pPr>
      <w:spacing w:after="0" w:line="240" w:lineRule="auto"/>
    </w:pPr>
    <w:rPr>
      <w:color w:val="404040"/>
      <w:sz w:val="20"/>
      <w:szCs w:val="20"/>
      <w:lang w:eastAsia="ru-RU"/>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sid w:val="001C33D7"/>
    <w:pPr>
      <w:spacing w:after="0" w:line="240" w:lineRule="auto"/>
    </w:pPr>
    <w:rPr>
      <w:color w:val="404040"/>
      <w:sz w:val="20"/>
      <w:szCs w:val="20"/>
      <w:lang w:eastAsia="ru-RU"/>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sid w:val="001C33D7"/>
    <w:pPr>
      <w:spacing w:after="0" w:line="240" w:lineRule="auto"/>
    </w:pPr>
    <w:rPr>
      <w:color w:val="404040"/>
      <w:sz w:val="20"/>
      <w:szCs w:val="20"/>
      <w:lang w:eastAsia="ru-RU"/>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sid w:val="001C33D7"/>
    <w:pPr>
      <w:spacing w:after="0" w:line="240" w:lineRule="auto"/>
    </w:pPr>
    <w:rPr>
      <w:color w:val="404040"/>
      <w:sz w:val="20"/>
      <w:szCs w:val="20"/>
      <w:lang w:eastAsia="ru-RU"/>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sid w:val="001C33D7"/>
    <w:pPr>
      <w:spacing w:after="0" w:line="240" w:lineRule="auto"/>
    </w:pPr>
    <w:rPr>
      <w:color w:val="404040"/>
      <w:sz w:val="20"/>
      <w:szCs w:val="20"/>
      <w:lang w:eastAsia="ru-RU"/>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sid w:val="001C33D7"/>
    <w:pPr>
      <w:spacing w:after="0" w:line="240" w:lineRule="auto"/>
    </w:pPr>
    <w:rPr>
      <w:color w:val="404040"/>
      <w:sz w:val="20"/>
      <w:szCs w:val="20"/>
      <w:lang w:eastAsia="ru-RU"/>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rsid w:val="001C33D7"/>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rsid w:val="001C33D7"/>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rsid w:val="001C33D7"/>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rsid w:val="001C33D7"/>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rsid w:val="001C33D7"/>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rsid w:val="001C33D7"/>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rsid w:val="001C33D7"/>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ac">
    <w:name w:val="footnote text"/>
    <w:basedOn w:val="a"/>
    <w:link w:val="ad"/>
    <w:uiPriority w:val="99"/>
    <w:semiHidden/>
    <w:unhideWhenUsed/>
    <w:rsid w:val="001C33D7"/>
    <w:pPr>
      <w:spacing w:after="40" w:line="240" w:lineRule="auto"/>
    </w:pPr>
    <w:rPr>
      <w:sz w:val="18"/>
    </w:rPr>
  </w:style>
  <w:style w:type="character" w:customStyle="1" w:styleId="ad">
    <w:name w:val="Текст сноски Знак"/>
    <w:link w:val="ac"/>
    <w:uiPriority w:val="99"/>
    <w:rsid w:val="001C33D7"/>
    <w:rPr>
      <w:sz w:val="18"/>
    </w:rPr>
  </w:style>
  <w:style w:type="character" w:styleId="ae">
    <w:name w:val="footnote reference"/>
    <w:basedOn w:val="a0"/>
    <w:uiPriority w:val="99"/>
    <w:unhideWhenUsed/>
    <w:rsid w:val="001C33D7"/>
    <w:rPr>
      <w:vertAlign w:val="superscript"/>
    </w:rPr>
  </w:style>
  <w:style w:type="paragraph" w:styleId="af">
    <w:name w:val="endnote text"/>
    <w:basedOn w:val="a"/>
    <w:link w:val="af0"/>
    <w:uiPriority w:val="99"/>
    <w:semiHidden/>
    <w:unhideWhenUsed/>
    <w:rsid w:val="001C33D7"/>
    <w:pPr>
      <w:spacing w:after="0" w:line="240" w:lineRule="auto"/>
    </w:pPr>
    <w:rPr>
      <w:sz w:val="20"/>
    </w:rPr>
  </w:style>
  <w:style w:type="character" w:customStyle="1" w:styleId="af0">
    <w:name w:val="Текст концевой сноски Знак"/>
    <w:link w:val="af"/>
    <w:uiPriority w:val="99"/>
    <w:rsid w:val="001C33D7"/>
    <w:rPr>
      <w:sz w:val="20"/>
    </w:rPr>
  </w:style>
  <w:style w:type="character" w:styleId="af1">
    <w:name w:val="endnote reference"/>
    <w:basedOn w:val="a0"/>
    <w:uiPriority w:val="99"/>
    <w:semiHidden/>
    <w:unhideWhenUsed/>
    <w:rsid w:val="001C33D7"/>
    <w:rPr>
      <w:vertAlign w:val="superscript"/>
    </w:rPr>
  </w:style>
  <w:style w:type="paragraph" w:styleId="12">
    <w:name w:val="toc 1"/>
    <w:basedOn w:val="a"/>
    <w:next w:val="a"/>
    <w:uiPriority w:val="39"/>
    <w:unhideWhenUsed/>
    <w:rsid w:val="001C33D7"/>
    <w:pPr>
      <w:spacing w:after="57"/>
    </w:pPr>
  </w:style>
  <w:style w:type="paragraph" w:styleId="23">
    <w:name w:val="toc 2"/>
    <w:basedOn w:val="a"/>
    <w:next w:val="a"/>
    <w:uiPriority w:val="39"/>
    <w:unhideWhenUsed/>
    <w:rsid w:val="001C33D7"/>
    <w:pPr>
      <w:spacing w:after="57"/>
      <w:ind w:left="283"/>
    </w:pPr>
  </w:style>
  <w:style w:type="paragraph" w:styleId="32">
    <w:name w:val="toc 3"/>
    <w:basedOn w:val="a"/>
    <w:next w:val="a"/>
    <w:uiPriority w:val="39"/>
    <w:unhideWhenUsed/>
    <w:rsid w:val="001C33D7"/>
    <w:pPr>
      <w:spacing w:after="57"/>
      <w:ind w:left="567"/>
    </w:pPr>
  </w:style>
  <w:style w:type="paragraph" w:styleId="42">
    <w:name w:val="toc 4"/>
    <w:basedOn w:val="a"/>
    <w:next w:val="a"/>
    <w:uiPriority w:val="39"/>
    <w:unhideWhenUsed/>
    <w:rsid w:val="001C33D7"/>
    <w:pPr>
      <w:spacing w:after="57"/>
      <w:ind w:left="850"/>
    </w:pPr>
  </w:style>
  <w:style w:type="paragraph" w:styleId="52">
    <w:name w:val="toc 5"/>
    <w:basedOn w:val="a"/>
    <w:next w:val="a"/>
    <w:uiPriority w:val="39"/>
    <w:unhideWhenUsed/>
    <w:rsid w:val="001C33D7"/>
    <w:pPr>
      <w:spacing w:after="57"/>
      <w:ind w:left="1134"/>
    </w:pPr>
  </w:style>
  <w:style w:type="paragraph" w:styleId="61">
    <w:name w:val="toc 6"/>
    <w:basedOn w:val="a"/>
    <w:next w:val="a"/>
    <w:uiPriority w:val="39"/>
    <w:unhideWhenUsed/>
    <w:rsid w:val="001C33D7"/>
    <w:pPr>
      <w:spacing w:after="57"/>
      <w:ind w:left="1417"/>
    </w:pPr>
  </w:style>
  <w:style w:type="paragraph" w:styleId="71">
    <w:name w:val="toc 7"/>
    <w:basedOn w:val="a"/>
    <w:next w:val="a"/>
    <w:uiPriority w:val="39"/>
    <w:unhideWhenUsed/>
    <w:rsid w:val="001C33D7"/>
    <w:pPr>
      <w:spacing w:after="57"/>
      <w:ind w:left="1701"/>
    </w:pPr>
  </w:style>
  <w:style w:type="paragraph" w:styleId="81">
    <w:name w:val="toc 8"/>
    <w:basedOn w:val="a"/>
    <w:next w:val="a"/>
    <w:uiPriority w:val="39"/>
    <w:unhideWhenUsed/>
    <w:rsid w:val="001C33D7"/>
    <w:pPr>
      <w:spacing w:after="57"/>
      <w:ind w:left="1984"/>
    </w:pPr>
  </w:style>
  <w:style w:type="paragraph" w:styleId="91">
    <w:name w:val="toc 9"/>
    <w:basedOn w:val="a"/>
    <w:next w:val="a"/>
    <w:uiPriority w:val="39"/>
    <w:unhideWhenUsed/>
    <w:rsid w:val="001C33D7"/>
    <w:pPr>
      <w:spacing w:after="57"/>
      <w:ind w:left="2268"/>
    </w:pPr>
  </w:style>
  <w:style w:type="paragraph" w:styleId="af2">
    <w:name w:val="TOC Heading"/>
    <w:uiPriority w:val="39"/>
    <w:unhideWhenUsed/>
    <w:rsid w:val="001C33D7"/>
  </w:style>
  <w:style w:type="paragraph" w:styleId="af3">
    <w:name w:val="table of figures"/>
    <w:basedOn w:val="a"/>
    <w:next w:val="a"/>
    <w:uiPriority w:val="99"/>
    <w:unhideWhenUsed/>
    <w:rsid w:val="001C33D7"/>
    <w:pPr>
      <w:spacing w:after="0"/>
    </w:pPr>
  </w:style>
  <w:style w:type="paragraph" w:styleId="af4">
    <w:name w:val="List Paragraph"/>
    <w:basedOn w:val="a"/>
    <w:uiPriority w:val="34"/>
    <w:qFormat/>
    <w:rsid w:val="001C33D7"/>
    <w:pPr>
      <w:ind w:left="720"/>
      <w:contextualSpacing/>
    </w:pPr>
  </w:style>
  <w:style w:type="paragraph" w:customStyle="1" w:styleId="headertext">
    <w:name w:val="headertext"/>
    <w:basedOn w:val="a"/>
    <w:qFormat/>
    <w:rsid w:val="001C33D7"/>
    <w:pPr>
      <w:spacing w:beforeAutospacing="1" w:after="160" w:afterAutospacing="1" w:line="240" w:lineRule="auto"/>
    </w:pPr>
    <w:rPr>
      <w:rFonts w:ascii="Times New Roman" w:eastAsia="Times New Roman" w:hAnsi="Times New Roman" w:cs="Times New Roman"/>
      <w:sz w:val="24"/>
      <w:szCs w:val="24"/>
      <w:lang w:eastAsia="ru-RU"/>
    </w:rPr>
  </w:style>
  <w:style w:type="paragraph" w:styleId="af5">
    <w:name w:val="header"/>
    <w:basedOn w:val="a"/>
    <w:link w:val="af6"/>
    <w:uiPriority w:val="99"/>
    <w:unhideWhenUsed/>
    <w:rsid w:val="001C33D7"/>
    <w:pPr>
      <w:tabs>
        <w:tab w:val="center" w:pos="4677"/>
        <w:tab w:val="right" w:pos="9355"/>
      </w:tabs>
      <w:spacing w:after="0" w:line="240" w:lineRule="auto"/>
    </w:pPr>
  </w:style>
  <w:style w:type="character" w:customStyle="1" w:styleId="af6">
    <w:name w:val="Верхний колонтитул Знак"/>
    <w:basedOn w:val="a0"/>
    <w:link w:val="af5"/>
    <w:uiPriority w:val="99"/>
    <w:rsid w:val="001C33D7"/>
  </w:style>
  <w:style w:type="paragraph" w:styleId="af7">
    <w:name w:val="footer"/>
    <w:basedOn w:val="a"/>
    <w:link w:val="af8"/>
    <w:uiPriority w:val="99"/>
    <w:unhideWhenUsed/>
    <w:rsid w:val="001C33D7"/>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1C33D7"/>
  </w:style>
  <w:style w:type="character" w:styleId="af9">
    <w:name w:val="Hyperlink"/>
    <w:basedOn w:val="a0"/>
    <w:uiPriority w:val="99"/>
    <w:semiHidden/>
    <w:unhideWhenUsed/>
    <w:rsid w:val="001C33D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1308867">
      <w:bodyDiv w:val="1"/>
      <w:marLeft w:val="0"/>
      <w:marRight w:val="0"/>
      <w:marTop w:val="0"/>
      <w:marBottom w:val="0"/>
      <w:divBdr>
        <w:top w:val="none" w:sz="0" w:space="0" w:color="auto"/>
        <w:left w:val="none" w:sz="0" w:space="0" w:color="auto"/>
        <w:bottom w:val="none" w:sz="0" w:space="0" w:color="auto"/>
        <w:right w:val="none" w:sz="0" w:space="0" w:color="auto"/>
      </w:divBdr>
    </w:div>
    <w:div w:id="1237596734">
      <w:bodyDiv w:val="1"/>
      <w:marLeft w:val="0"/>
      <w:marRight w:val="0"/>
      <w:marTop w:val="0"/>
      <w:marBottom w:val="0"/>
      <w:divBdr>
        <w:top w:val="none" w:sz="0" w:space="0" w:color="auto"/>
        <w:left w:val="none" w:sz="0" w:space="0" w:color="auto"/>
        <w:bottom w:val="none" w:sz="0" w:space="0" w:color="auto"/>
        <w:right w:val="none" w:sz="0" w:space="0" w:color="auto"/>
      </w:divBdr>
      <w:divsChild>
        <w:div w:id="1906184187">
          <w:marLeft w:val="0"/>
          <w:marRight w:val="0"/>
          <w:marTop w:val="0"/>
          <w:marBottom w:val="0"/>
          <w:divBdr>
            <w:top w:val="none" w:sz="0" w:space="0" w:color="auto"/>
            <w:left w:val="none" w:sz="0" w:space="0" w:color="auto"/>
            <w:bottom w:val="none" w:sz="0" w:space="0" w:color="auto"/>
            <w:right w:val="none" w:sz="0" w:space="0" w:color="auto"/>
          </w:divBdr>
        </w:div>
        <w:div w:id="909778406">
          <w:marLeft w:val="0"/>
          <w:marRight w:val="0"/>
          <w:marTop w:val="0"/>
          <w:marBottom w:val="0"/>
          <w:divBdr>
            <w:top w:val="none" w:sz="0" w:space="0" w:color="auto"/>
            <w:left w:val="none" w:sz="0" w:space="0" w:color="auto"/>
            <w:bottom w:val="none" w:sz="0" w:space="0" w:color="auto"/>
            <w:right w:val="none" w:sz="0" w:space="0" w:color="auto"/>
          </w:divBdr>
          <w:divsChild>
            <w:div w:id="374741162">
              <w:marLeft w:val="0"/>
              <w:marRight w:val="0"/>
              <w:marTop w:val="0"/>
              <w:marBottom w:val="0"/>
              <w:divBdr>
                <w:top w:val="none" w:sz="0" w:space="0" w:color="auto"/>
                <w:left w:val="none" w:sz="0" w:space="0" w:color="auto"/>
                <w:bottom w:val="none" w:sz="0" w:space="0" w:color="auto"/>
                <w:right w:val="none" w:sz="0" w:space="0" w:color="auto"/>
              </w:divBdr>
            </w:div>
          </w:divsChild>
        </w:div>
        <w:div w:id="471024238">
          <w:marLeft w:val="0"/>
          <w:marRight w:val="0"/>
          <w:marTop w:val="0"/>
          <w:marBottom w:val="0"/>
          <w:divBdr>
            <w:top w:val="none" w:sz="0" w:space="0" w:color="auto"/>
            <w:left w:val="none" w:sz="0" w:space="0" w:color="auto"/>
            <w:bottom w:val="none" w:sz="0" w:space="0" w:color="auto"/>
            <w:right w:val="none" w:sz="0" w:space="0" w:color="auto"/>
          </w:divBdr>
        </w:div>
        <w:div w:id="570039274">
          <w:marLeft w:val="0"/>
          <w:marRight w:val="0"/>
          <w:marTop w:val="0"/>
          <w:marBottom w:val="0"/>
          <w:divBdr>
            <w:top w:val="none" w:sz="0" w:space="0" w:color="auto"/>
            <w:left w:val="none" w:sz="0" w:space="0" w:color="auto"/>
            <w:bottom w:val="none" w:sz="0" w:space="0" w:color="auto"/>
            <w:right w:val="none" w:sz="0" w:space="0" w:color="auto"/>
          </w:divBdr>
        </w:div>
        <w:div w:id="1600143268">
          <w:marLeft w:val="0"/>
          <w:marRight w:val="0"/>
          <w:marTop w:val="0"/>
          <w:marBottom w:val="0"/>
          <w:divBdr>
            <w:top w:val="none" w:sz="0" w:space="0" w:color="auto"/>
            <w:left w:val="none" w:sz="0" w:space="0" w:color="auto"/>
            <w:bottom w:val="none" w:sz="0" w:space="0" w:color="auto"/>
            <w:right w:val="none" w:sz="0" w:space="0" w:color="auto"/>
          </w:divBdr>
        </w:div>
        <w:div w:id="244341081">
          <w:marLeft w:val="0"/>
          <w:marRight w:val="0"/>
          <w:marTop w:val="0"/>
          <w:marBottom w:val="0"/>
          <w:divBdr>
            <w:top w:val="none" w:sz="0" w:space="0" w:color="auto"/>
            <w:left w:val="none" w:sz="0" w:space="0" w:color="auto"/>
            <w:bottom w:val="none" w:sz="0" w:space="0" w:color="auto"/>
            <w:right w:val="none" w:sz="0" w:space="0" w:color="auto"/>
          </w:divBdr>
        </w:div>
        <w:div w:id="1418941144">
          <w:marLeft w:val="0"/>
          <w:marRight w:val="0"/>
          <w:marTop w:val="0"/>
          <w:marBottom w:val="0"/>
          <w:divBdr>
            <w:top w:val="none" w:sz="0" w:space="0" w:color="auto"/>
            <w:left w:val="none" w:sz="0" w:space="0" w:color="auto"/>
            <w:bottom w:val="none" w:sz="0" w:space="0" w:color="auto"/>
            <w:right w:val="none" w:sz="0" w:space="0" w:color="auto"/>
          </w:divBdr>
        </w:div>
        <w:div w:id="1502550246">
          <w:marLeft w:val="0"/>
          <w:marRight w:val="0"/>
          <w:marTop w:val="0"/>
          <w:marBottom w:val="0"/>
          <w:divBdr>
            <w:top w:val="none" w:sz="0" w:space="0" w:color="auto"/>
            <w:left w:val="none" w:sz="0" w:space="0" w:color="auto"/>
            <w:bottom w:val="none" w:sz="0" w:space="0" w:color="auto"/>
            <w:right w:val="none" w:sz="0" w:space="0" w:color="auto"/>
          </w:divBdr>
        </w:div>
        <w:div w:id="1346513143">
          <w:marLeft w:val="0"/>
          <w:marRight w:val="0"/>
          <w:marTop w:val="0"/>
          <w:marBottom w:val="0"/>
          <w:divBdr>
            <w:top w:val="none" w:sz="0" w:space="0" w:color="auto"/>
            <w:left w:val="none" w:sz="0" w:space="0" w:color="auto"/>
            <w:bottom w:val="none" w:sz="0" w:space="0" w:color="auto"/>
            <w:right w:val="none" w:sz="0" w:space="0" w:color="auto"/>
          </w:divBdr>
        </w:div>
        <w:div w:id="606040327">
          <w:marLeft w:val="0"/>
          <w:marRight w:val="0"/>
          <w:marTop w:val="0"/>
          <w:marBottom w:val="0"/>
          <w:divBdr>
            <w:top w:val="none" w:sz="0" w:space="0" w:color="auto"/>
            <w:left w:val="none" w:sz="0" w:space="0" w:color="auto"/>
            <w:bottom w:val="none" w:sz="0" w:space="0" w:color="auto"/>
            <w:right w:val="none" w:sz="0" w:space="0" w:color="auto"/>
          </w:divBdr>
        </w:div>
        <w:div w:id="1990863109">
          <w:marLeft w:val="0"/>
          <w:marRight w:val="0"/>
          <w:marTop w:val="0"/>
          <w:marBottom w:val="0"/>
          <w:divBdr>
            <w:top w:val="none" w:sz="0" w:space="0" w:color="auto"/>
            <w:left w:val="none" w:sz="0" w:space="0" w:color="auto"/>
            <w:bottom w:val="none" w:sz="0" w:space="0" w:color="auto"/>
            <w:right w:val="none" w:sz="0" w:space="0" w:color="auto"/>
          </w:divBdr>
          <w:divsChild>
            <w:div w:id="1187215048">
              <w:marLeft w:val="0"/>
              <w:marRight w:val="0"/>
              <w:marTop w:val="0"/>
              <w:marBottom w:val="0"/>
              <w:divBdr>
                <w:top w:val="none" w:sz="0" w:space="0" w:color="auto"/>
                <w:left w:val="none" w:sz="0" w:space="0" w:color="auto"/>
                <w:bottom w:val="none" w:sz="0" w:space="0" w:color="auto"/>
                <w:right w:val="none" w:sz="0" w:space="0" w:color="auto"/>
              </w:divBdr>
            </w:div>
          </w:divsChild>
        </w:div>
        <w:div w:id="510878621">
          <w:marLeft w:val="0"/>
          <w:marRight w:val="0"/>
          <w:marTop w:val="0"/>
          <w:marBottom w:val="0"/>
          <w:divBdr>
            <w:top w:val="none" w:sz="0" w:space="0" w:color="auto"/>
            <w:left w:val="none" w:sz="0" w:space="0" w:color="auto"/>
            <w:bottom w:val="none" w:sz="0" w:space="0" w:color="auto"/>
            <w:right w:val="none" w:sz="0" w:space="0" w:color="auto"/>
          </w:divBdr>
          <w:divsChild>
            <w:div w:id="757094000">
              <w:marLeft w:val="0"/>
              <w:marRight w:val="0"/>
              <w:marTop w:val="0"/>
              <w:marBottom w:val="0"/>
              <w:divBdr>
                <w:top w:val="none" w:sz="0" w:space="0" w:color="auto"/>
                <w:left w:val="none" w:sz="0" w:space="0" w:color="auto"/>
                <w:bottom w:val="none" w:sz="0" w:space="0" w:color="auto"/>
                <w:right w:val="none" w:sz="0" w:space="0" w:color="auto"/>
              </w:divBdr>
            </w:div>
          </w:divsChild>
        </w:div>
        <w:div w:id="360325341">
          <w:marLeft w:val="0"/>
          <w:marRight w:val="0"/>
          <w:marTop w:val="0"/>
          <w:marBottom w:val="0"/>
          <w:divBdr>
            <w:top w:val="none" w:sz="0" w:space="0" w:color="auto"/>
            <w:left w:val="none" w:sz="0" w:space="0" w:color="auto"/>
            <w:bottom w:val="none" w:sz="0" w:space="0" w:color="auto"/>
            <w:right w:val="none" w:sz="0" w:space="0" w:color="auto"/>
          </w:divBdr>
        </w:div>
        <w:div w:id="1273974422">
          <w:marLeft w:val="0"/>
          <w:marRight w:val="0"/>
          <w:marTop w:val="0"/>
          <w:marBottom w:val="0"/>
          <w:divBdr>
            <w:top w:val="none" w:sz="0" w:space="0" w:color="auto"/>
            <w:left w:val="none" w:sz="0" w:space="0" w:color="auto"/>
            <w:bottom w:val="none" w:sz="0" w:space="0" w:color="auto"/>
            <w:right w:val="none" w:sz="0" w:space="0" w:color="auto"/>
          </w:divBdr>
        </w:div>
        <w:div w:id="1898275074">
          <w:marLeft w:val="0"/>
          <w:marRight w:val="0"/>
          <w:marTop w:val="0"/>
          <w:marBottom w:val="0"/>
          <w:divBdr>
            <w:top w:val="none" w:sz="0" w:space="0" w:color="auto"/>
            <w:left w:val="none" w:sz="0" w:space="0" w:color="auto"/>
            <w:bottom w:val="none" w:sz="0" w:space="0" w:color="auto"/>
            <w:right w:val="none" w:sz="0" w:space="0" w:color="auto"/>
          </w:divBdr>
        </w:div>
        <w:div w:id="1023747552">
          <w:marLeft w:val="0"/>
          <w:marRight w:val="0"/>
          <w:marTop w:val="0"/>
          <w:marBottom w:val="0"/>
          <w:divBdr>
            <w:top w:val="none" w:sz="0" w:space="0" w:color="auto"/>
            <w:left w:val="none" w:sz="0" w:space="0" w:color="auto"/>
            <w:bottom w:val="none" w:sz="0" w:space="0" w:color="auto"/>
            <w:right w:val="none" w:sz="0" w:space="0" w:color="auto"/>
          </w:divBdr>
          <w:divsChild>
            <w:div w:id="930895172">
              <w:marLeft w:val="0"/>
              <w:marRight w:val="0"/>
              <w:marTop w:val="0"/>
              <w:marBottom w:val="0"/>
              <w:divBdr>
                <w:top w:val="none" w:sz="0" w:space="0" w:color="auto"/>
                <w:left w:val="none" w:sz="0" w:space="0" w:color="auto"/>
                <w:bottom w:val="none" w:sz="0" w:space="0" w:color="auto"/>
                <w:right w:val="none" w:sz="0" w:space="0" w:color="auto"/>
              </w:divBdr>
            </w:div>
          </w:divsChild>
        </w:div>
        <w:div w:id="679234130">
          <w:marLeft w:val="0"/>
          <w:marRight w:val="0"/>
          <w:marTop w:val="0"/>
          <w:marBottom w:val="0"/>
          <w:divBdr>
            <w:top w:val="none" w:sz="0" w:space="0" w:color="auto"/>
            <w:left w:val="none" w:sz="0" w:space="0" w:color="auto"/>
            <w:bottom w:val="none" w:sz="0" w:space="0" w:color="auto"/>
            <w:right w:val="none" w:sz="0" w:space="0" w:color="auto"/>
          </w:divBdr>
        </w:div>
        <w:div w:id="1510371547">
          <w:marLeft w:val="0"/>
          <w:marRight w:val="0"/>
          <w:marTop w:val="0"/>
          <w:marBottom w:val="0"/>
          <w:divBdr>
            <w:top w:val="none" w:sz="0" w:space="0" w:color="auto"/>
            <w:left w:val="none" w:sz="0" w:space="0" w:color="auto"/>
            <w:bottom w:val="none" w:sz="0" w:space="0" w:color="auto"/>
            <w:right w:val="none" w:sz="0" w:space="0" w:color="auto"/>
          </w:divBdr>
        </w:div>
        <w:div w:id="626273747">
          <w:marLeft w:val="0"/>
          <w:marRight w:val="0"/>
          <w:marTop w:val="0"/>
          <w:marBottom w:val="0"/>
          <w:divBdr>
            <w:top w:val="none" w:sz="0" w:space="0" w:color="auto"/>
            <w:left w:val="none" w:sz="0" w:space="0" w:color="auto"/>
            <w:bottom w:val="none" w:sz="0" w:space="0" w:color="auto"/>
            <w:right w:val="none" w:sz="0" w:space="0" w:color="auto"/>
          </w:divBdr>
        </w:div>
        <w:div w:id="432868845">
          <w:marLeft w:val="0"/>
          <w:marRight w:val="0"/>
          <w:marTop w:val="0"/>
          <w:marBottom w:val="0"/>
          <w:divBdr>
            <w:top w:val="none" w:sz="0" w:space="0" w:color="auto"/>
            <w:left w:val="none" w:sz="0" w:space="0" w:color="auto"/>
            <w:bottom w:val="none" w:sz="0" w:space="0" w:color="auto"/>
            <w:right w:val="none" w:sz="0" w:space="0" w:color="auto"/>
          </w:divBdr>
        </w:div>
        <w:div w:id="1106655766">
          <w:marLeft w:val="0"/>
          <w:marRight w:val="0"/>
          <w:marTop w:val="0"/>
          <w:marBottom w:val="0"/>
          <w:divBdr>
            <w:top w:val="none" w:sz="0" w:space="0" w:color="auto"/>
            <w:left w:val="none" w:sz="0" w:space="0" w:color="auto"/>
            <w:bottom w:val="none" w:sz="0" w:space="0" w:color="auto"/>
            <w:right w:val="none" w:sz="0" w:space="0" w:color="auto"/>
          </w:divBdr>
        </w:div>
        <w:div w:id="2025278958">
          <w:marLeft w:val="0"/>
          <w:marRight w:val="0"/>
          <w:marTop w:val="0"/>
          <w:marBottom w:val="0"/>
          <w:divBdr>
            <w:top w:val="none" w:sz="0" w:space="0" w:color="auto"/>
            <w:left w:val="none" w:sz="0" w:space="0" w:color="auto"/>
            <w:bottom w:val="none" w:sz="0" w:space="0" w:color="auto"/>
            <w:right w:val="none" w:sz="0" w:space="0" w:color="auto"/>
          </w:divBdr>
        </w:div>
        <w:div w:id="813183412">
          <w:marLeft w:val="0"/>
          <w:marRight w:val="0"/>
          <w:marTop w:val="0"/>
          <w:marBottom w:val="0"/>
          <w:divBdr>
            <w:top w:val="none" w:sz="0" w:space="0" w:color="auto"/>
            <w:left w:val="none" w:sz="0" w:space="0" w:color="auto"/>
            <w:bottom w:val="none" w:sz="0" w:space="0" w:color="auto"/>
            <w:right w:val="none" w:sz="0" w:space="0" w:color="auto"/>
          </w:divBdr>
        </w:div>
        <w:div w:id="1878471304">
          <w:marLeft w:val="0"/>
          <w:marRight w:val="0"/>
          <w:marTop w:val="0"/>
          <w:marBottom w:val="0"/>
          <w:divBdr>
            <w:top w:val="none" w:sz="0" w:space="0" w:color="auto"/>
            <w:left w:val="none" w:sz="0" w:space="0" w:color="auto"/>
            <w:bottom w:val="none" w:sz="0" w:space="0" w:color="auto"/>
            <w:right w:val="none" w:sz="0" w:space="0" w:color="auto"/>
          </w:divBdr>
        </w:div>
        <w:div w:id="2103524296">
          <w:marLeft w:val="0"/>
          <w:marRight w:val="0"/>
          <w:marTop w:val="0"/>
          <w:marBottom w:val="0"/>
          <w:divBdr>
            <w:top w:val="none" w:sz="0" w:space="0" w:color="auto"/>
            <w:left w:val="none" w:sz="0" w:space="0" w:color="auto"/>
            <w:bottom w:val="none" w:sz="0" w:space="0" w:color="auto"/>
            <w:right w:val="none" w:sz="0" w:space="0" w:color="auto"/>
          </w:divBdr>
          <w:divsChild>
            <w:div w:id="612442071">
              <w:marLeft w:val="0"/>
              <w:marRight w:val="0"/>
              <w:marTop w:val="0"/>
              <w:marBottom w:val="0"/>
              <w:divBdr>
                <w:top w:val="none" w:sz="0" w:space="0" w:color="auto"/>
                <w:left w:val="none" w:sz="0" w:space="0" w:color="auto"/>
                <w:bottom w:val="none" w:sz="0" w:space="0" w:color="auto"/>
                <w:right w:val="none" w:sz="0" w:space="0" w:color="auto"/>
              </w:divBdr>
            </w:div>
          </w:divsChild>
        </w:div>
        <w:div w:id="604389243">
          <w:marLeft w:val="0"/>
          <w:marRight w:val="0"/>
          <w:marTop w:val="0"/>
          <w:marBottom w:val="0"/>
          <w:divBdr>
            <w:top w:val="none" w:sz="0" w:space="0" w:color="auto"/>
            <w:left w:val="none" w:sz="0" w:space="0" w:color="auto"/>
            <w:bottom w:val="none" w:sz="0" w:space="0" w:color="auto"/>
            <w:right w:val="none" w:sz="0" w:space="0" w:color="auto"/>
          </w:divBdr>
          <w:divsChild>
            <w:div w:id="212353183">
              <w:marLeft w:val="0"/>
              <w:marRight w:val="0"/>
              <w:marTop w:val="0"/>
              <w:marBottom w:val="0"/>
              <w:divBdr>
                <w:top w:val="none" w:sz="0" w:space="0" w:color="auto"/>
                <w:left w:val="none" w:sz="0" w:space="0" w:color="auto"/>
                <w:bottom w:val="none" w:sz="0" w:space="0" w:color="auto"/>
                <w:right w:val="none" w:sz="0" w:space="0" w:color="auto"/>
              </w:divBdr>
            </w:div>
          </w:divsChild>
        </w:div>
        <w:div w:id="1927811097">
          <w:marLeft w:val="0"/>
          <w:marRight w:val="0"/>
          <w:marTop w:val="0"/>
          <w:marBottom w:val="0"/>
          <w:divBdr>
            <w:top w:val="none" w:sz="0" w:space="0" w:color="auto"/>
            <w:left w:val="none" w:sz="0" w:space="0" w:color="auto"/>
            <w:bottom w:val="none" w:sz="0" w:space="0" w:color="auto"/>
            <w:right w:val="none" w:sz="0" w:space="0" w:color="auto"/>
          </w:divBdr>
        </w:div>
        <w:div w:id="292752432">
          <w:marLeft w:val="0"/>
          <w:marRight w:val="0"/>
          <w:marTop w:val="0"/>
          <w:marBottom w:val="0"/>
          <w:divBdr>
            <w:top w:val="none" w:sz="0" w:space="0" w:color="auto"/>
            <w:left w:val="none" w:sz="0" w:space="0" w:color="auto"/>
            <w:bottom w:val="none" w:sz="0" w:space="0" w:color="auto"/>
            <w:right w:val="none" w:sz="0" w:space="0" w:color="auto"/>
          </w:divBdr>
        </w:div>
        <w:div w:id="229579178">
          <w:marLeft w:val="0"/>
          <w:marRight w:val="0"/>
          <w:marTop w:val="0"/>
          <w:marBottom w:val="0"/>
          <w:divBdr>
            <w:top w:val="none" w:sz="0" w:space="0" w:color="auto"/>
            <w:left w:val="none" w:sz="0" w:space="0" w:color="auto"/>
            <w:bottom w:val="none" w:sz="0" w:space="0" w:color="auto"/>
            <w:right w:val="none" w:sz="0" w:space="0" w:color="auto"/>
          </w:divBdr>
        </w:div>
        <w:div w:id="932320407">
          <w:marLeft w:val="0"/>
          <w:marRight w:val="0"/>
          <w:marTop w:val="0"/>
          <w:marBottom w:val="0"/>
          <w:divBdr>
            <w:top w:val="none" w:sz="0" w:space="0" w:color="auto"/>
            <w:left w:val="none" w:sz="0" w:space="0" w:color="auto"/>
            <w:bottom w:val="none" w:sz="0" w:space="0" w:color="auto"/>
            <w:right w:val="none" w:sz="0" w:space="0" w:color="auto"/>
          </w:divBdr>
          <w:divsChild>
            <w:div w:id="766463016">
              <w:marLeft w:val="0"/>
              <w:marRight w:val="0"/>
              <w:marTop w:val="0"/>
              <w:marBottom w:val="0"/>
              <w:divBdr>
                <w:top w:val="none" w:sz="0" w:space="0" w:color="auto"/>
                <w:left w:val="none" w:sz="0" w:space="0" w:color="auto"/>
                <w:bottom w:val="none" w:sz="0" w:space="0" w:color="auto"/>
                <w:right w:val="none" w:sz="0" w:space="0" w:color="auto"/>
              </w:divBdr>
            </w:div>
          </w:divsChild>
        </w:div>
        <w:div w:id="1826699784">
          <w:marLeft w:val="0"/>
          <w:marRight w:val="0"/>
          <w:marTop w:val="0"/>
          <w:marBottom w:val="0"/>
          <w:divBdr>
            <w:top w:val="none" w:sz="0" w:space="0" w:color="auto"/>
            <w:left w:val="none" w:sz="0" w:space="0" w:color="auto"/>
            <w:bottom w:val="none" w:sz="0" w:space="0" w:color="auto"/>
            <w:right w:val="none" w:sz="0" w:space="0" w:color="auto"/>
          </w:divBdr>
        </w:div>
        <w:div w:id="1282030117">
          <w:marLeft w:val="0"/>
          <w:marRight w:val="0"/>
          <w:marTop w:val="0"/>
          <w:marBottom w:val="0"/>
          <w:divBdr>
            <w:top w:val="none" w:sz="0" w:space="0" w:color="auto"/>
            <w:left w:val="none" w:sz="0" w:space="0" w:color="auto"/>
            <w:bottom w:val="none" w:sz="0" w:space="0" w:color="auto"/>
            <w:right w:val="none" w:sz="0" w:space="0" w:color="auto"/>
          </w:divBdr>
        </w:div>
        <w:div w:id="1141658523">
          <w:marLeft w:val="0"/>
          <w:marRight w:val="0"/>
          <w:marTop w:val="0"/>
          <w:marBottom w:val="0"/>
          <w:divBdr>
            <w:top w:val="none" w:sz="0" w:space="0" w:color="auto"/>
            <w:left w:val="none" w:sz="0" w:space="0" w:color="auto"/>
            <w:bottom w:val="none" w:sz="0" w:space="0" w:color="auto"/>
            <w:right w:val="none" w:sz="0" w:space="0" w:color="auto"/>
          </w:divBdr>
        </w:div>
        <w:div w:id="158036431">
          <w:marLeft w:val="0"/>
          <w:marRight w:val="0"/>
          <w:marTop w:val="0"/>
          <w:marBottom w:val="0"/>
          <w:divBdr>
            <w:top w:val="none" w:sz="0" w:space="0" w:color="auto"/>
            <w:left w:val="none" w:sz="0" w:space="0" w:color="auto"/>
            <w:bottom w:val="none" w:sz="0" w:space="0" w:color="auto"/>
            <w:right w:val="none" w:sz="0" w:space="0" w:color="auto"/>
          </w:divBdr>
        </w:div>
        <w:div w:id="1216503739">
          <w:marLeft w:val="0"/>
          <w:marRight w:val="0"/>
          <w:marTop w:val="0"/>
          <w:marBottom w:val="0"/>
          <w:divBdr>
            <w:top w:val="none" w:sz="0" w:space="0" w:color="auto"/>
            <w:left w:val="none" w:sz="0" w:space="0" w:color="auto"/>
            <w:bottom w:val="none" w:sz="0" w:space="0" w:color="auto"/>
            <w:right w:val="none" w:sz="0" w:space="0" w:color="auto"/>
          </w:divBdr>
        </w:div>
        <w:div w:id="837118876">
          <w:marLeft w:val="0"/>
          <w:marRight w:val="0"/>
          <w:marTop w:val="0"/>
          <w:marBottom w:val="0"/>
          <w:divBdr>
            <w:top w:val="none" w:sz="0" w:space="0" w:color="auto"/>
            <w:left w:val="none" w:sz="0" w:space="0" w:color="auto"/>
            <w:bottom w:val="none" w:sz="0" w:space="0" w:color="auto"/>
            <w:right w:val="none" w:sz="0" w:space="0" w:color="auto"/>
          </w:divBdr>
        </w:div>
        <w:div w:id="1813210030">
          <w:marLeft w:val="0"/>
          <w:marRight w:val="0"/>
          <w:marTop w:val="0"/>
          <w:marBottom w:val="0"/>
          <w:divBdr>
            <w:top w:val="none" w:sz="0" w:space="0" w:color="auto"/>
            <w:left w:val="none" w:sz="0" w:space="0" w:color="auto"/>
            <w:bottom w:val="none" w:sz="0" w:space="0" w:color="auto"/>
            <w:right w:val="none" w:sz="0" w:space="0" w:color="auto"/>
          </w:divBdr>
        </w:div>
        <w:div w:id="972638422">
          <w:marLeft w:val="0"/>
          <w:marRight w:val="0"/>
          <w:marTop w:val="0"/>
          <w:marBottom w:val="0"/>
          <w:divBdr>
            <w:top w:val="none" w:sz="0" w:space="0" w:color="auto"/>
            <w:left w:val="none" w:sz="0" w:space="0" w:color="auto"/>
            <w:bottom w:val="none" w:sz="0" w:space="0" w:color="auto"/>
            <w:right w:val="none" w:sz="0" w:space="0" w:color="auto"/>
          </w:divBdr>
        </w:div>
        <w:div w:id="303314114">
          <w:marLeft w:val="0"/>
          <w:marRight w:val="0"/>
          <w:marTop w:val="0"/>
          <w:marBottom w:val="0"/>
          <w:divBdr>
            <w:top w:val="none" w:sz="0" w:space="0" w:color="auto"/>
            <w:left w:val="none" w:sz="0" w:space="0" w:color="auto"/>
            <w:bottom w:val="none" w:sz="0" w:space="0" w:color="auto"/>
            <w:right w:val="none" w:sz="0" w:space="0" w:color="auto"/>
          </w:divBdr>
          <w:divsChild>
            <w:div w:id="1468400113">
              <w:marLeft w:val="0"/>
              <w:marRight w:val="0"/>
              <w:marTop w:val="0"/>
              <w:marBottom w:val="0"/>
              <w:divBdr>
                <w:top w:val="none" w:sz="0" w:space="0" w:color="auto"/>
                <w:left w:val="none" w:sz="0" w:space="0" w:color="auto"/>
                <w:bottom w:val="none" w:sz="0" w:space="0" w:color="auto"/>
                <w:right w:val="none" w:sz="0" w:space="0" w:color="auto"/>
              </w:divBdr>
            </w:div>
          </w:divsChild>
        </w:div>
        <w:div w:id="1381435495">
          <w:marLeft w:val="0"/>
          <w:marRight w:val="0"/>
          <w:marTop w:val="0"/>
          <w:marBottom w:val="0"/>
          <w:divBdr>
            <w:top w:val="none" w:sz="0" w:space="0" w:color="auto"/>
            <w:left w:val="none" w:sz="0" w:space="0" w:color="auto"/>
            <w:bottom w:val="none" w:sz="0" w:space="0" w:color="auto"/>
            <w:right w:val="none" w:sz="0" w:space="0" w:color="auto"/>
          </w:divBdr>
          <w:divsChild>
            <w:div w:id="114518873">
              <w:marLeft w:val="0"/>
              <w:marRight w:val="0"/>
              <w:marTop w:val="0"/>
              <w:marBottom w:val="0"/>
              <w:divBdr>
                <w:top w:val="none" w:sz="0" w:space="0" w:color="auto"/>
                <w:left w:val="none" w:sz="0" w:space="0" w:color="auto"/>
                <w:bottom w:val="none" w:sz="0" w:space="0" w:color="auto"/>
                <w:right w:val="none" w:sz="0" w:space="0" w:color="auto"/>
              </w:divBdr>
            </w:div>
          </w:divsChild>
        </w:div>
        <w:div w:id="1828017173">
          <w:marLeft w:val="0"/>
          <w:marRight w:val="0"/>
          <w:marTop w:val="0"/>
          <w:marBottom w:val="0"/>
          <w:divBdr>
            <w:top w:val="none" w:sz="0" w:space="0" w:color="auto"/>
            <w:left w:val="none" w:sz="0" w:space="0" w:color="auto"/>
            <w:bottom w:val="none" w:sz="0" w:space="0" w:color="auto"/>
            <w:right w:val="none" w:sz="0" w:space="0" w:color="auto"/>
          </w:divBdr>
        </w:div>
        <w:div w:id="1452482397">
          <w:marLeft w:val="0"/>
          <w:marRight w:val="0"/>
          <w:marTop w:val="0"/>
          <w:marBottom w:val="0"/>
          <w:divBdr>
            <w:top w:val="none" w:sz="0" w:space="0" w:color="auto"/>
            <w:left w:val="none" w:sz="0" w:space="0" w:color="auto"/>
            <w:bottom w:val="none" w:sz="0" w:space="0" w:color="auto"/>
            <w:right w:val="none" w:sz="0" w:space="0" w:color="auto"/>
          </w:divBdr>
        </w:div>
        <w:div w:id="821890348">
          <w:marLeft w:val="0"/>
          <w:marRight w:val="0"/>
          <w:marTop w:val="0"/>
          <w:marBottom w:val="0"/>
          <w:divBdr>
            <w:top w:val="none" w:sz="0" w:space="0" w:color="auto"/>
            <w:left w:val="none" w:sz="0" w:space="0" w:color="auto"/>
            <w:bottom w:val="none" w:sz="0" w:space="0" w:color="auto"/>
            <w:right w:val="none" w:sz="0" w:space="0" w:color="auto"/>
          </w:divBdr>
        </w:div>
        <w:div w:id="400444403">
          <w:marLeft w:val="0"/>
          <w:marRight w:val="0"/>
          <w:marTop w:val="0"/>
          <w:marBottom w:val="0"/>
          <w:divBdr>
            <w:top w:val="none" w:sz="0" w:space="0" w:color="auto"/>
            <w:left w:val="none" w:sz="0" w:space="0" w:color="auto"/>
            <w:bottom w:val="none" w:sz="0" w:space="0" w:color="auto"/>
            <w:right w:val="none" w:sz="0" w:space="0" w:color="auto"/>
          </w:divBdr>
          <w:divsChild>
            <w:div w:id="1811825833">
              <w:marLeft w:val="0"/>
              <w:marRight w:val="0"/>
              <w:marTop w:val="0"/>
              <w:marBottom w:val="0"/>
              <w:divBdr>
                <w:top w:val="none" w:sz="0" w:space="0" w:color="auto"/>
                <w:left w:val="none" w:sz="0" w:space="0" w:color="auto"/>
                <w:bottom w:val="none" w:sz="0" w:space="0" w:color="auto"/>
                <w:right w:val="none" w:sz="0" w:space="0" w:color="auto"/>
              </w:divBdr>
            </w:div>
          </w:divsChild>
        </w:div>
        <w:div w:id="1360009914">
          <w:marLeft w:val="0"/>
          <w:marRight w:val="0"/>
          <w:marTop w:val="0"/>
          <w:marBottom w:val="0"/>
          <w:divBdr>
            <w:top w:val="none" w:sz="0" w:space="0" w:color="auto"/>
            <w:left w:val="none" w:sz="0" w:space="0" w:color="auto"/>
            <w:bottom w:val="none" w:sz="0" w:space="0" w:color="auto"/>
            <w:right w:val="none" w:sz="0" w:space="0" w:color="auto"/>
          </w:divBdr>
        </w:div>
        <w:div w:id="1886481004">
          <w:marLeft w:val="0"/>
          <w:marRight w:val="0"/>
          <w:marTop w:val="0"/>
          <w:marBottom w:val="0"/>
          <w:divBdr>
            <w:top w:val="none" w:sz="0" w:space="0" w:color="auto"/>
            <w:left w:val="none" w:sz="0" w:space="0" w:color="auto"/>
            <w:bottom w:val="none" w:sz="0" w:space="0" w:color="auto"/>
            <w:right w:val="none" w:sz="0" w:space="0" w:color="auto"/>
          </w:divBdr>
        </w:div>
        <w:div w:id="1547178035">
          <w:marLeft w:val="0"/>
          <w:marRight w:val="0"/>
          <w:marTop w:val="0"/>
          <w:marBottom w:val="0"/>
          <w:divBdr>
            <w:top w:val="none" w:sz="0" w:space="0" w:color="auto"/>
            <w:left w:val="none" w:sz="0" w:space="0" w:color="auto"/>
            <w:bottom w:val="none" w:sz="0" w:space="0" w:color="auto"/>
            <w:right w:val="none" w:sz="0" w:space="0" w:color="auto"/>
          </w:divBdr>
        </w:div>
        <w:div w:id="339964169">
          <w:marLeft w:val="0"/>
          <w:marRight w:val="0"/>
          <w:marTop w:val="0"/>
          <w:marBottom w:val="0"/>
          <w:divBdr>
            <w:top w:val="none" w:sz="0" w:space="0" w:color="auto"/>
            <w:left w:val="none" w:sz="0" w:space="0" w:color="auto"/>
            <w:bottom w:val="none" w:sz="0" w:space="0" w:color="auto"/>
            <w:right w:val="none" w:sz="0" w:space="0" w:color="auto"/>
          </w:divBdr>
        </w:div>
        <w:div w:id="54668829">
          <w:marLeft w:val="0"/>
          <w:marRight w:val="0"/>
          <w:marTop w:val="0"/>
          <w:marBottom w:val="0"/>
          <w:divBdr>
            <w:top w:val="none" w:sz="0" w:space="0" w:color="auto"/>
            <w:left w:val="none" w:sz="0" w:space="0" w:color="auto"/>
            <w:bottom w:val="none" w:sz="0" w:space="0" w:color="auto"/>
            <w:right w:val="none" w:sz="0" w:space="0" w:color="auto"/>
          </w:divBdr>
        </w:div>
        <w:div w:id="334650613">
          <w:marLeft w:val="0"/>
          <w:marRight w:val="0"/>
          <w:marTop w:val="0"/>
          <w:marBottom w:val="0"/>
          <w:divBdr>
            <w:top w:val="none" w:sz="0" w:space="0" w:color="auto"/>
            <w:left w:val="none" w:sz="0" w:space="0" w:color="auto"/>
            <w:bottom w:val="none" w:sz="0" w:space="0" w:color="auto"/>
            <w:right w:val="none" w:sz="0" w:space="0" w:color="auto"/>
          </w:divBdr>
        </w:div>
        <w:div w:id="917129800">
          <w:marLeft w:val="0"/>
          <w:marRight w:val="0"/>
          <w:marTop w:val="0"/>
          <w:marBottom w:val="0"/>
          <w:divBdr>
            <w:top w:val="none" w:sz="0" w:space="0" w:color="auto"/>
            <w:left w:val="none" w:sz="0" w:space="0" w:color="auto"/>
            <w:bottom w:val="none" w:sz="0" w:space="0" w:color="auto"/>
            <w:right w:val="none" w:sz="0" w:space="0" w:color="auto"/>
          </w:divBdr>
        </w:div>
        <w:div w:id="1284657477">
          <w:marLeft w:val="0"/>
          <w:marRight w:val="0"/>
          <w:marTop w:val="0"/>
          <w:marBottom w:val="0"/>
          <w:divBdr>
            <w:top w:val="none" w:sz="0" w:space="0" w:color="auto"/>
            <w:left w:val="none" w:sz="0" w:space="0" w:color="auto"/>
            <w:bottom w:val="none" w:sz="0" w:space="0" w:color="auto"/>
            <w:right w:val="none" w:sz="0" w:space="0" w:color="auto"/>
          </w:divBdr>
        </w:div>
        <w:div w:id="1443188320">
          <w:marLeft w:val="0"/>
          <w:marRight w:val="0"/>
          <w:marTop w:val="0"/>
          <w:marBottom w:val="0"/>
          <w:divBdr>
            <w:top w:val="none" w:sz="0" w:space="0" w:color="auto"/>
            <w:left w:val="none" w:sz="0" w:space="0" w:color="auto"/>
            <w:bottom w:val="none" w:sz="0" w:space="0" w:color="auto"/>
            <w:right w:val="none" w:sz="0" w:space="0" w:color="auto"/>
          </w:divBdr>
          <w:divsChild>
            <w:div w:id="1594968992">
              <w:marLeft w:val="0"/>
              <w:marRight w:val="0"/>
              <w:marTop w:val="0"/>
              <w:marBottom w:val="0"/>
              <w:divBdr>
                <w:top w:val="none" w:sz="0" w:space="0" w:color="auto"/>
                <w:left w:val="none" w:sz="0" w:space="0" w:color="auto"/>
                <w:bottom w:val="none" w:sz="0" w:space="0" w:color="auto"/>
                <w:right w:val="none" w:sz="0" w:space="0" w:color="auto"/>
              </w:divBdr>
            </w:div>
          </w:divsChild>
        </w:div>
        <w:div w:id="899293632">
          <w:marLeft w:val="0"/>
          <w:marRight w:val="0"/>
          <w:marTop w:val="0"/>
          <w:marBottom w:val="0"/>
          <w:divBdr>
            <w:top w:val="none" w:sz="0" w:space="0" w:color="auto"/>
            <w:left w:val="none" w:sz="0" w:space="0" w:color="auto"/>
            <w:bottom w:val="none" w:sz="0" w:space="0" w:color="auto"/>
            <w:right w:val="none" w:sz="0" w:space="0" w:color="auto"/>
          </w:divBdr>
          <w:divsChild>
            <w:div w:id="1270087801">
              <w:marLeft w:val="0"/>
              <w:marRight w:val="0"/>
              <w:marTop w:val="0"/>
              <w:marBottom w:val="0"/>
              <w:divBdr>
                <w:top w:val="none" w:sz="0" w:space="0" w:color="auto"/>
                <w:left w:val="none" w:sz="0" w:space="0" w:color="auto"/>
                <w:bottom w:val="none" w:sz="0" w:space="0" w:color="auto"/>
                <w:right w:val="none" w:sz="0" w:space="0" w:color="auto"/>
              </w:divBdr>
            </w:div>
          </w:divsChild>
        </w:div>
        <w:div w:id="1323697021">
          <w:marLeft w:val="0"/>
          <w:marRight w:val="0"/>
          <w:marTop w:val="0"/>
          <w:marBottom w:val="0"/>
          <w:divBdr>
            <w:top w:val="none" w:sz="0" w:space="0" w:color="auto"/>
            <w:left w:val="none" w:sz="0" w:space="0" w:color="auto"/>
            <w:bottom w:val="none" w:sz="0" w:space="0" w:color="auto"/>
            <w:right w:val="none" w:sz="0" w:space="0" w:color="auto"/>
          </w:divBdr>
        </w:div>
        <w:div w:id="1482842076">
          <w:marLeft w:val="0"/>
          <w:marRight w:val="0"/>
          <w:marTop w:val="0"/>
          <w:marBottom w:val="0"/>
          <w:divBdr>
            <w:top w:val="none" w:sz="0" w:space="0" w:color="auto"/>
            <w:left w:val="none" w:sz="0" w:space="0" w:color="auto"/>
            <w:bottom w:val="none" w:sz="0" w:space="0" w:color="auto"/>
            <w:right w:val="none" w:sz="0" w:space="0" w:color="auto"/>
          </w:divBdr>
        </w:div>
        <w:div w:id="300771837">
          <w:marLeft w:val="0"/>
          <w:marRight w:val="0"/>
          <w:marTop w:val="0"/>
          <w:marBottom w:val="0"/>
          <w:divBdr>
            <w:top w:val="none" w:sz="0" w:space="0" w:color="auto"/>
            <w:left w:val="none" w:sz="0" w:space="0" w:color="auto"/>
            <w:bottom w:val="none" w:sz="0" w:space="0" w:color="auto"/>
            <w:right w:val="none" w:sz="0" w:space="0" w:color="auto"/>
          </w:divBdr>
        </w:div>
        <w:div w:id="561525438">
          <w:marLeft w:val="0"/>
          <w:marRight w:val="0"/>
          <w:marTop w:val="0"/>
          <w:marBottom w:val="0"/>
          <w:divBdr>
            <w:top w:val="none" w:sz="0" w:space="0" w:color="auto"/>
            <w:left w:val="none" w:sz="0" w:space="0" w:color="auto"/>
            <w:bottom w:val="none" w:sz="0" w:space="0" w:color="auto"/>
            <w:right w:val="none" w:sz="0" w:space="0" w:color="auto"/>
          </w:divBdr>
          <w:divsChild>
            <w:div w:id="881869723">
              <w:marLeft w:val="0"/>
              <w:marRight w:val="0"/>
              <w:marTop w:val="0"/>
              <w:marBottom w:val="0"/>
              <w:divBdr>
                <w:top w:val="none" w:sz="0" w:space="0" w:color="auto"/>
                <w:left w:val="none" w:sz="0" w:space="0" w:color="auto"/>
                <w:bottom w:val="none" w:sz="0" w:space="0" w:color="auto"/>
                <w:right w:val="none" w:sz="0" w:space="0" w:color="auto"/>
              </w:divBdr>
            </w:div>
          </w:divsChild>
        </w:div>
        <w:div w:id="824977435">
          <w:marLeft w:val="0"/>
          <w:marRight w:val="0"/>
          <w:marTop w:val="0"/>
          <w:marBottom w:val="0"/>
          <w:divBdr>
            <w:top w:val="none" w:sz="0" w:space="0" w:color="auto"/>
            <w:left w:val="none" w:sz="0" w:space="0" w:color="auto"/>
            <w:bottom w:val="none" w:sz="0" w:space="0" w:color="auto"/>
            <w:right w:val="none" w:sz="0" w:space="0" w:color="auto"/>
          </w:divBdr>
        </w:div>
        <w:div w:id="720250220">
          <w:marLeft w:val="0"/>
          <w:marRight w:val="0"/>
          <w:marTop w:val="0"/>
          <w:marBottom w:val="0"/>
          <w:divBdr>
            <w:top w:val="none" w:sz="0" w:space="0" w:color="auto"/>
            <w:left w:val="none" w:sz="0" w:space="0" w:color="auto"/>
            <w:bottom w:val="none" w:sz="0" w:space="0" w:color="auto"/>
            <w:right w:val="none" w:sz="0" w:space="0" w:color="auto"/>
          </w:divBdr>
        </w:div>
        <w:div w:id="668675164">
          <w:marLeft w:val="0"/>
          <w:marRight w:val="0"/>
          <w:marTop w:val="0"/>
          <w:marBottom w:val="0"/>
          <w:divBdr>
            <w:top w:val="none" w:sz="0" w:space="0" w:color="auto"/>
            <w:left w:val="none" w:sz="0" w:space="0" w:color="auto"/>
            <w:bottom w:val="none" w:sz="0" w:space="0" w:color="auto"/>
            <w:right w:val="none" w:sz="0" w:space="0" w:color="auto"/>
          </w:divBdr>
        </w:div>
        <w:div w:id="1235624699">
          <w:marLeft w:val="0"/>
          <w:marRight w:val="0"/>
          <w:marTop w:val="0"/>
          <w:marBottom w:val="0"/>
          <w:divBdr>
            <w:top w:val="none" w:sz="0" w:space="0" w:color="auto"/>
            <w:left w:val="none" w:sz="0" w:space="0" w:color="auto"/>
            <w:bottom w:val="none" w:sz="0" w:space="0" w:color="auto"/>
            <w:right w:val="none" w:sz="0" w:space="0" w:color="auto"/>
          </w:divBdr>
        </w:div>
        <w:div w:id="2080521289">
          <w:marLeft w:val="0"/>
          <w:marRight w:val="0"/>
          <w:marTop w:val="0"/>
          <w:marBottom w:val="0"/>
          <w:divBdr>
            <w:top w:val="none" w:sz="0" w:space="0" w:color="auto"/>
            <w:left w:val="none" w:sz="0" w:space="0" w:color="auto"/>
            <w:bottom w:val="none" w:sz="0" w:space="0" w:color="auto"/>
            <w:right w:val="none" w:sz="0" w:space="0" w:color="auto"/>
          </w:divBdr>
        </w:div>
        <w:div w:id="1719473423">
          <w:marLeft w:val="0"/>
          <w:marRight w:val="0"/>
          <w:marTop w:val="0"/>
          <w:marBottom w:val="0"/>
          <w:divBdr>
            <w:top w:val="none" w:sz="0" w:space="0" w:color="auto"/>
            <w:left w:val="none" w:sz="0" w:space="0" w:color="auto"/>
            <w:bottom w:val="none" w:sz="0" w:space="0" w:color="auto"/>
            <w:right w:val="none" w:sz="0" w:space="0" w:color="auto"/>
          </w:divBdr>
        </w:div>
        <w:div w:id="1814716040">
          <w:marLeft w:val="0"/>
          <w:marRight w:val="0"/>
          <w:marTop w:val="0"/>
          <w:marBottom w:val="0"/>
          <w:divBdr>
            <w:top w:val="none" w:sz="0" w:space="0" w:color="auto"/>
            <w:left w:val="none" w:sz="0" w:space="0" w:color="auto"/>
            <w:bottom w:val="none" w:sz="0" w:space="0" w:color="auto"/>
            <w:right w:val="none" w:sz="0" w:space="0" w:color="auto"/>
          </w:divBdr>
        </w:div>
        <w:div w:id="1003434713">
          <w:marLeft w:val="0"/>
          <w:marRight w:val="0"/>
          <w:marTop w:val="0"/>
          <w:marBottom w:val="0"/>
          <w:divBdr>
            <w:top w:val="none" w:sz="0" w:space="0" w:color="auto"/>
            <w:left w:val="none" w:sz="0" w:space="0" w:color="auto"/>
            <w:bottom w:val="none" w:sz="0" w:space="0" w:color="auto"/>
            <w:right w:val="none" w:sz="0" w:space="0" w:color="auto"/>
          </w:divBdr>
        </w:div>
        <w:div w:id="163202562">
          <w:marLeft w:val="0"/>
          <w:marRight w:val="0"/>
          <w:marTop w:val="0"/>
          <w:marBottom w:val="0"/>
          <w:divBdr>
            <w:top w:val="none" w:sz="0" w:space="0" w:color="auto"/>
            <w:left w:val="none" w:sz="0" w:space="0" w:color="auto"/>
            <w:bottom w:val="none" w:sz="0" w:space="0" w:color="auto"/>
            <w:right w:val="none" w:sz="0" w:space="0" w:color="auto"/>
          </w:divBdr>
          <w:divsChild>
            <w:div w:id="1433696738">
              <w:marLeft w:val="0"/>
              <w:marRight w:val="0"/>
              <w:marTop w:val="0"/>
              <w:marBottom w:val="0"/>
              <w:divBdr>
                <w:top w:val="none" w:sz="0" w:space="0" w:color="auto"/>
                <w:left w:val="none" w:sz="0" w:space="0" w:color="auto"/>
                <w:bottom w:val="none" w:sz="0" w:space="0" w:color="auto"/>
                <w:right w:val="none" w:sz="0" w:space="0" w:color="auto"/>
              </w:divBdr>
            </w:div>
          </w:divsChild>
        </w:div>
        <w:div w:id="1441996432">
          <w:marLeft w:val="0"/>
          <w:marRight w:val="0"/>
          <w:marTop w:val="0"/>
          <w:marBottom w:val="0"/>
          <w:divBdr>
            <w:top w:val="none" w:sz="0" w:space="0" w:color="auto"/>
            <w:left w:val="none" w:sz="0" w:space="0" w:color="auto"/>
            <w:bottom w:val="none" w:sz="0" w:space="0" w:color="auto"/>
            <w:right w:val="none" w:sz="0" w:space="0" w:color="auto"/>
          </w:divBdr>
          <w:divsChild>
            <w:div w:id="1455060162">
              <w:marLeft w:val="0"/>
              <w:marRight w:val="0"/>
              <w:marTop w:val="0"/>
              <w:marBottom w:val="0"/>
              <w:divBdr>
                <w:top w:val="none" w:sz="0" w:space="0" w:color="auto"/>
                <w:left w:val="none" w:sz="0" w:space="0" w:color="auto"/>
                <w:bottom w:val="none" w:sz="0" w:space="0" w:color="auto"/>
                <w:right w:val="none" w:sz="0" w:space="0" w:color="auto"/>
              </w:divBdr>
            </w:div>
          </w:divsChild>
        </w:div>
        <w:div w:id="121073750">
          <w:marLeft w:val="0"/>
          <w:marRight w:val="0"/>
          <w:marTop w:val="0"/>
          <w:marBottom w:val="0"/>
          <w:divBdr>
            <w:top w:val="none" w:sz="0" w:space="0" w:color="auto"/>
            <w:left w:val="none" w:sz="0" w:space="0" w:color="auto"/>
            <w:bottom w:val="none" w:sz="0" w:space="0" w:color="auto"/>
            <w:right w:val="none" w:sz="0" w:space="0" w:color="auto"/>
          </w:divBdr>
        </w:div>
        <w:div w:id="1252423751">
          <w:marLeft w:val="0"/>
          <w:marRight w:val="0"/>
          <w:marTop w:val="0"/>
          <w:marBottom w:val="0"/>
          <w:divBdr>
            <w:top w:val="none" w:sz="0" w:space="0" w:color="auto"/>
            <w:left w:val="none" w:sz="0" w:space="0" w:color="auto"/>
            <w:bottom w:val="none" w:sz="0" w:space="0" w:color="auto"/>
            <w:right w:val="none" w:sz="0" w:space="0" w:color="auto"/>
          </w:divBdr>
        </w:div>
        <w:div w:id="1634947143">
          <w:marLeft w:val="0"/>
          <w:marRight w:val="0"/>
          <w:marTop w:val="0"/>
          <w:marBottom w:val="0"/>
          <w:divBdr>
            <w:top w:val="none" w:sz="0" w:space="0" w:color="auto"/>
            <w:left w:val="none" w:sz="0" w:space="0" w:color="auto"/>
            <w:bottom w:val="none" w:sz="0" w:space="0" w:color="auto"/>
            <w:right w:val="none" w:sz="0" w:space="0" w:color="auto"/>
          </w:divBdr>
        </w:div>
        <w:div w:id="1746141632">
          <w:marLeft w:val="0"/>
          <w:marRight w:val="0"/>
          <w:marTop w:val="0"/>
          <w:marBottom w:val="0"/>
          <w:divBdr>
            <w:top w:val="none" w:sz="0" w:space="0" w:color="auto"/>
            <w:left w:val="none" w:sz="0" w:space="0" w:color="auto"/>
            <w:bottom w:val="none" w:sz="0" w:space="0" w:color="auto"/>
            <w:right w:val="none" w:sz="0" w:space="0" w:color="auto"/>
          </w:divBdr>
          <w:divsChild>
            <w:div w:id="1606813272">
              <w:marLeft w:val="0"/>
              <w:marRight w:val="0"/>
              <w:marTop w:val="0"/>
              <w:marBottom w:val="0"/>
              <w:divBdr>
                <w:top w:val="none" w:sz="0" w:space="0" w:color="auto"/>
                <w:left w:val="none" w:sz="0" w:space="0" w:color="auto"/>
                <w:bottom w:val="none" w:sz="0" w:space="0" w:color="auto"/>
                <w:right w:val="none" w:sz="0" w:space="0" w:color="auto"/>
              </w:divBdr>
            </w:div>
          </w:divsChild>
        </w:div>
        <w:div w:id="853615594">
          <w:marLeft w:val="0"/>
          <w:marRight w:val="0"/>
          <w:marTop w:val="0"/>
          <w:marBottom w:val="0"/>
          <w:divBdr>
            <w:top w:val="none" w:sz="0" w:space="0" w:color="auto"/>
            <w:left w:val="none" w:sz="0" w:space="0" w:color="auto"/>
            <w:bottom w:val="none" w:sz="0" w:space="0" w:color="auto"/>
            <w:right w:val="none" w:sz="0" w:space="0" w:color="auto"/>
          </w:divBdr>
        </w:div>
        <w:div w:id="1250385399">
          <w:marLeft w:val="0"/>
          <w:marRight w:val="0"/>
          <w:marTop w:val="0"/>
          <w:marBottom w:val="0"/>
          <w:divBdr>
            <w:top w:val="none" w:sz="0" w:space="0" w:color="auto"/>
            <w:left w:val="none" w:sz="0" w:space="0" w:color="auto"/>
            <w:bottom w:val="none" w:sz="0" w:space="0" w:color="auto"/>
            <w:right w:val="none" w:sz="0" w:space="0" w:color="auto"/>
          </w:divBdr>
        </w:div>
        <w:div w:id="1843815108">
          <w:marLeft w:val="0"/>
          <w:marRight w:val="0"/>
          <w:marTop w:val="0"/>
          <w:marBottom w:val="0"/>
          <w:divBdr>
            <w:top w:val="none" w:sz="0" w:space="0" w:color="auto"/>
            <w:left w:val="none" w:sz="0" w:space="0" w:color="auto"/>
            <w:bottom w:val="none" w:sz="0" w:space="0" w:color="auto"/>
            <w:right w:val="none" w:sz="0" w:space="0" w:color="auto"/>
          </w:divBdr>
        </w:div>
        <w:div w:id="322121825">
          <w:marLeft w:val="0"/>
          <w:marRight w:val="0"/>
          <w:marTop w:val="0"/>
          <w:marBottom w:val="0"/>
          <w:divBdr>
            <w:top w:val="none" w:sz="0" w:space="0" w:color="auto"/>
            <w:left w:val="none" w:sz="0" w:space="0" w:color="auto"/>
            <w:bottom w:val="none" w:sz="0" w:space="0" w:color="auto"/>
            <w:right w:val="none" w:sz="0" w:space="0" w:color="auto"/>
          </w:divBdr>
        </w:div>
        <w:div w:id="141315849">
          <w:marLeft w:val="0"/>
          <w:marRight w:val="0"/>
          <w:marTop w:val="0"/>
          <w:marBottom w:val="0"/>
          <w:divBdr>
            <w:top w:val="none" w:sz="0" w:space="0" w:color="auto"/>
            <w:left w:val="none" w:sz="0" w:space="0" w:color="auto"/>
            <w:bottom w:val="none" w:sz="0" w:space="0" w:color="auto"/>
            <w:right w:val="none" w:sz="0" w:space="0" w:color="auto"/>
          </w:divBdr>
        </w:div>
        <w:div w:id="751779677">
          <w:marLeft w:val="0"/>
          <w:marRight w:val="0"/>
          <w:marTop w:val="0"/>
          <w:marBottom w:val="0"/>
          <w:divBdr>
            <w:top w:val="none" w:sz="0" w:space="0" w:color="auto"/>
            <w:left w:val="none" w:sz="0" w:space="0" w:color="auto"/>
            <w:bottom w:val="none" w:sz="0" w:space="0" w:color="auto"/>
            <w:right w:val="none" w:sz="0" w:space="0" w:color="auto"/>
          </w:divBdr>
        </w:div>
        <w:div w:id="1848904670">
          <w:marLeft w:val="0"/>
          <w:marRight w:val="0"/>
          <w:marTop w:val="0"/>
          <w:marBottom w:val="0"/>
          <w:divBdr>
            <w:top w:val="none" w:sz="0" w:space="0" w:color="auto"/>
            <w:left w:val="none" w:sz="0" w:space="0" w:color="auto"/>
            <w:bottom w:val="none" w:sz="0" w:space="0" w:color="auto"/>
            <w:right w:val="none" w:sz="0" w:space="0" w:color="auto"/>
          </w:divBdr>
        </w:div>
        <w:div w:id="1565019513">
          <w:marLeft w:val="0"/>
          <w:marRight w:val="0"/>
          <w:marTop w:val="0"/>
          <w:marBottom w:val="0"/>
          <w:divBdr>
            <w:top w:val="none" w:sz="0" w:space="0" w:color="auto"/>
            <w:left w:val="none" w:sz="0" w:space="0" w:color="auto"/>
            <w:bottom w:val="none" w:sz="0" w:space="0" w:color="auto"/>
            <w:right w:val="none" w:sz="0" w:space="0" w:color="auto"/>
          </w:divBdr>
        </w:div>
        <w:div w:id="1626886439">
          <w:marLeft w:val="0"/>
          <w:marRight w:val="0"/>
          <w:marTop w:val="0"/>
          <w:marBottom w:val="0"/>
          <w:divBdr>
            <w:top w:val="none" w:sz="0" w:space="0" w:color="auto"/>
            <w:left w:val="none" w:sz="0" w:space="0" w:color="auto"/>
            <w:bottom w:val="none" w:sz="0" w:space="0" w:color="auto"/>
            <w:right w:val="none" w:sz="0" w:space="0" w:color="auto"/>
          </w:divBdr>
          <w:divsChild>
            <w:div w:id="1062102559">
              <w:marLeft w:val="0"/>
              <w:marRight w:val="0"/>
              <w:marTop w:val="0"/>
              <w:marBottom w:val="0"/>
              <w:divBdr>
                <w:top w:val="none" w:sz="0" w:space="0" w:color="auto"/>
                <w:left w:val="none" w:sz="0" w:space="0" w:color="auto"/>
                <w:bottom w:val="none" w:sz="0" w:space="0" w:color="auto"/>
                <w:right w:val="none" w:sz="0" w:space="0" w:color="auto"/>
              </w:divBdr>
            </w:div>
          </w:divsChild>
        </w:div>
        <w:div w:id="1835560274">
          <w:marLeft w:val="0"/>
          <w:marRight w:val="0"/>
          <w:marTop w:val="0"/>
          <w:marBottom w:val="0"/>
          <w:divBdr>
            <w:top w:val="none" w:sz="0" w:space="0" w:color="auto"/>
            <w:left w:val="none" w:sz="0" w:space="0" w:color="auto"/>
            <w:bottom w:val="none" w:sz="0" w:space="0" w:color="auto"/>
            <w:right w:val="none" w:sz="0" w:space="0" w:color="auto"/>
          </w:divBdr>
          <w:divsChild>
            <w:div w:id="1793942037">
              <w:marLeft w:val="0"/>
              <w:marRight w:val="0"/>
              <w:marTop w:val="0"/>
              <w:marBottom w:val="0"/>
              <w:divBdr>
                <w:top w:val="none" w:sz="0" w:space="0" w:color="auto"/>
                <w:left w:val="none" w:sz="0" w:space="0" w:color="auto"/>
                <w:bottom w:val="none" w:sz="0" w:space="0" w:color="auto"/>
                <w:right w:val="none" w:sz="0" w:space="0" w:color="auto"/>
              </w:divBdr>
            </w:div>
          </w:divsChild>
        </w:div>
        <w:div w:id="24647287">
          <w:marLeft w:val="0"/>
          <w:marRight w:val="0"/>
          <w:marTop w:val="0"/>
          <w:marBottom w:val="0"/>
          <w:divBdr>
            <w:top w:val="none" w:sz="0" w:space="0" w:color="auto"/>
            <w:left w:val="none" w:sz="0" w:space="0" w:color="auto"/>
            <w:bottom w:val="none" w:sz="0" w:space="0" w:color="auto"/>
            <w:right w:val="none" w:sz="0" w:space="0" w:color="auto"/>
          </w:divBdr>
        </w:div>
        <w:div w:id="1590772818">
          <w:marLeft w:val="0"/>
          <w:marRight w:val="0"/>
          <w:marTop w:val="0"/>
          <w:marBottom w:val="0"/>
          <w:divBdr>
            <w:top w:val="none" w:sz="0" w:space="0" w:color="auto"/>
            <w:left w:val="none" w:sz="0" w:space="0" w:color="auto"/>
            <w:bottom w:val="none" w:sz="0" w:space="0" w:color="auto"/>
            <w:right w:val="none" w:sz="0" w:space="0" w:color="auto"/>
          </w:divBdr>
        </w:div>
        <w:div w:id="274023951">
          <w:marLeft w:val="0"/>
          <w:marRight w:val="0"/>
          <w:marTop w:val="0"/>
          <w:marBottom w:val="0"/>
          <w:divBdr>
            <w:top w:val="none" w:sz="0" w:space="0" w:color="auto"/>
            <w:left w:val="none" w:sz="0" w:space="0" w:color="auto"/>
            <w:bottom w:val="none" w:sz="0" w:space="0" w:color="auto"/>
            <w:right w:val="none" w:sz="0" w:space="0" w:color="auto"/>
          </w:divBdr>
        </w:div>
        <w:div w:id="638652058">
          <w:marLeft w:val="0"/>
          <w:marRight w:val="0"/>
          <w:marTop w:val="0"/>
          <w:marBottom w:val="0"/>
          <w:divBdr>
            <w:top w:val="none" w:sz="0" w:space="0" w:color="auto"/>
            <w:left w:val="none" w:sz="0" w:space="0" w:color="auto"/>
            <w:bottom w:val="none" w:sz="0" w:space="0" w:color="auto"/>
            <w:right w:val="none" w:sz="0" w:space="0" w:color="auto"/>
          </w:divBdr>
          <w:divsChild>
            <w:div w:id="1119909971">
              <w:marLeft w:val="0"/>
              <w:marRight w:val="0"/>
              <w:marTop w:val="0"/>
              <w:marBottom w:val="0"/>
              <w:divBdr>
                <w:top w:val="none" w:sz="0" w:space="0" w:color="auto"/>
                <w:left w:val="none" w:sz="0" w:space="0" w:color="auto"/>
                <w:bottom w:val="none" w:sz="0" w:space="0" w:color="auto"/>
                <w:right w:val="none" w:sz="0" w:space="0" w:color="auto"/>
              </w:divBdr>
            </w:div>
          </w:divsChild>
        </w:div>
        <w:div w:id="637344284">
          <w:marLeft w:val="0"/>
          <w:marRight w:val="0"/>
          <w:marTop w:val="0"/>
          <w:marBottom w:val="0"/>
          <w:divBdr>
            <w:top w:val="none" w:sz="0" w:space="0" w:color="auto"/>
            <w:left w:val="none" w:sz="0" w:space="0" w:color="auto"/>
            <w:bottom w:val="none" w:sz="0" w:space="0" w:color="auto"/>
            <w:right w:val="none" w:sz="0" w:space="0" w:color="auto"/>
          </w:divBdr>
        </w:div>
        <w:div w:id="779030639">
          <w:marLeft w:val="0"/>
          <w:marRight w:val="0"/>
          <w:marTop w:val="0"/>
          <w:marBottom w:val="0"/>
          <w:divBdr>
            <w:top w:val="none" w:sz="0" w:space="0" w:color="auto"/>
            <w:left w:val="none" w:sz="0" w:space="0" w:color="auto"/>
            <w:bottom w:val="none" w:sz="0" w:space="0" w:color="auto"/>
            <w:right w:val="none" w:sz="0" w:space="0" w:color="auto"/>
          </w:divBdr>
        </w:div>
        <w:div w:id="229773517">
          <w:marLeft w:val="0"/>
          <w:marRight w:val="0"/>
          <w:marTop w:val="0"/>
          <w:marBottom w:val="0"/>
          <w:divBdr>
            <w:top w:val="none" w:sz="0" w:space="0" w:color="auto"/>
            <w:left w:val="none" w:sz="0" w:space="0" w:color="auto"/>
            <w:bottom w:val="none" w:sz="0" w:space="0" w:color="auto"/>
            <w:right w:val="none" w:sz="0" w:space="0" w:color="auto"/>
          </w:divBdr>
        </w:div>
        <w:div w:id="262962946">
          <w:marLeft w:val="0"/>
          <w:marRight w:val="0"/>
          <w:marTop w:val="0"/>
          <w:marBottom w:val="0"/>
          <w:divBdr>
            <w:top w:val="none" w:sz="0" w:space="0" w:color="auto"/>
            <w:left w:val="none" w:sz="0" w:space="0" w:color="auto"/>
            <w:bottom w:val="none" w:sz="0" w:space="0" w:color="auto"/>
            <w:right w:val="none" w:sz="0" w:space="0" w:color="auto"/>
          </w:divBdr>
        </w:div>
        <w:div w:id="235631263">
          <w:marLeft w:val="0"/>
          <w:marRight w:val="0"/>
          <w:marTop w:val="0"/>
          <w:marBottom w:val="0"/>
          <w:divBdr>
            <w:top w:val="none" w:sz="0" w:space="0" w:color="auto"/>
            <w:left w:val="none" w:sz="0" w:space="0" w:color="auto"/>
            <w:bottom w:val="none" w:sz="0" w:space="0" w:color="auto"/>
            <w:right w:val="none" w:sz="0" w:space="0" w:color="auto"/>
          </w:divBdr>
        </w:div>
        <w:div w:id="1532302568">
          <w:marLeft w:val="0"/>
          <w:marRight w:val="0"/>
          <w:marTop w:val="0"/>
          <w:marBottom w:val="0"/>
          <w:divBdr>
            <w:top w:val="none" w:sz="0" w:space="0" w:color="auto"/>
            <w:left w:val="none" w:sz="0" w:space="0" w:color="auto"/>
            <w:bottom w:val="none" w:sz="0" w:space="0" w:color="auto"/>
            <w:right w:val="none" w:sz="0" w:space="0" w:color="auto"/>
          </w:divBdr>
        </w:div>
        <w:div w:id="208538889">
          <w:marLeft w:val="0"/>
          <w:marRight w:val="0"/>
          <w:marTop w:val="0"/>
          <w:marBottom w:val="0"/>
          <w:divBdr>
            <w:top w:val="none" w:sz="0" w:space="0" w:color="auto"/>
            <w:left w:val="none" w:sz="0" w:space="0" w:color="auto"/>
            <w:bottom w:val="none" w:sz="0" w:space="0" w:color="auto"/>
            <w:right w:val="none" w:sz="0" w:space="0" w:color="auto"/>
          </w:divBdr>
        </w:div>
        <w:div w:id="488519310">
          <w:marLeft w:val="0"/>
          <w:marRight w:val="0"/>
          <w:marTop w:val="0"/>
          <w:marBottom w:val="0"/>
          <w:divBdr>
            <w:top w:val="none" w:sz="0" w:space="0" w:color="auto"/>
            <w:left w:val="none" w:sz="0" w:space="0" w:color="auto"/>
            <w:bottom w:val="none" w:sz="0" w:space="0" w:color="auto"/>
            <w:right w:val="none" w:sz="0" w:space="0" w:color="auto"/>
          </w:divBdr>
        </w:div>
        <w:div w:id="1988044355">
          <w:marLeft w:val="0"/>
          <w:marRight w:val="0"/>
          <w:marTop w:val="0"/>
          <w:marBottom w:val="0"/>
          <w:divBdr>
            <w:top w:val="none" w:sz="0" w:space="0" w:color="auto"/>
            <w:left w:val="none" w:sz="0" w:space="0" w:color="auto"/>
            <w:bottom w:val="none" w:sz="0" w:space="0" w:color="auto"/>
            <w:right w:val="none" w:sz="0" w:space="0" w:color="auto"/>
          </w:divBdr>
          <w:divsChild>
            <w:div w:id="1858496752">
              <w:marLeft w:val="0"/>
              <w:marRight w:val="0"/>
              <w:marTop w:val="0"/>
              <w:marBottom w:val="0"/>
              <w:divBdr>
                <w:top w:val="none" w:sz="0" w:space="0" w:color="auto"/>
                <w:left w:val="none" w:sz="0" w:space="0" w:color="auto"/>
                <w:bottom w:val="none" w:sz="0" w:space="0" w:color="auto"/>
                <w:right w:val="none" w:sz="0" w:space="0" w:color="auto"/>
              </w:divBdr>
            </w:div>
          </w:divsChild>
        </w:div>
        <w:div w:id="2067364409">
          <w:marLeft w:val="0"/>
          <w:marRight w:val="0"/>
          <w:marTop w:val="0"/>
          <w:marBottom w:val="0"/>
          <w:divBdr>
            <w:top w:val="none" w:sz="0" w:space="0" w:color="auto"/>
            <w:left w:val="none" w:sz="0" w:space="0" w:color="auto"/>
            <w:bottom w:val="none" w:sz="0" w:space="0" w:color="auto"/>
            <w:right w:val="none" w:sz="0" w:space="0" w:color="auto"/>
          </w:divBdr>
          <w:divsChild>
            <w:div w:id="1835955808">
              <w:marLeft w:val="0"/>
              <w:marRight w:val="0"/>
              <w:marTop w:val="0"/>
              <w:marBottom w:val="0"/>
              <w:divBdr>
                <w:top w:val="none" w:sz="0" w:space="0" w:color="auto"/>
                <w:left w:val="none" w:sz="0" w:space="0" w:color="auto"/>
                <w:bottom w:val="none" w:sz="0" w:space="0" w:color="auto"/>
                <w:right w:val="none" w:sz="0" w:space="0" w:color="auto"/>
              </w:divBdr>
            </w:div>
          </w:divsChild>
        </w:div>
        <w:div w:id="24602219">
          <w:marLeft w:val="0"/>
          <w:marRight w:val="0"/>
          <w:marTop w:val="0"/>
          <w:marBottom w:val="0"/>
          <w:divBdr>
            <w:top w:val="none" w:sz="0" w:space="0" w:color="auto"/>
            <w:left w:val="none" w:sz="0" w:space="0" w:color="auto"/>
            <w:bottom w:val="none" w:sz="0" w:space="0" w:color="auto"/>
            <w:right w:val="none" w:sz="0" w:space="0" w:color="auto"/>
          </w:divBdr>
        </w:div>
        <w:div w:id="1084567223">
          <w:marLeft w:val="0"/>
          <w:marRight w:val="0"/>
          <w:marTop w:val="0"/>
          <w:marBottom w:val="0"/>
          <w:divBdr>
            <w:top w:val="none" w:sz="0" w:space="0" w:color="auto"/>
            <w:left w:val="none" w:sz="0" w:space="0" w:color="auto"/>
            <w:bottom w:val="none" w:sz="0" w:space="0" w:color="auto"/>
            <w:right w:val="none" w:sz="0" w:space="0" w:color="auto"/>
          </w:divBdr>
        </w:div>
        <w:div w:id="1256867310">
          <w:marLeft w:val="0"/>
          <w:marRight w:val="0"/>
          <w:marTop w:val="0"/>
          <w:marBottom w:val="0"/>
          <w:divBdr>
            <w:top w:val="none" w:sz="0" w:space="0" w:color="auto"/>
            <w:left w:val="none" w:sz="0" w:space="0" w:color="auto"/>
            <w:bottom w:val="none" w:sz="0" w:space="0" w:color="auto"/>
            <w:right w:val="none" w:sz="0" w:space="0" w:color="auto"/>
          </w:divBdr>
        </w:div>
        <w:div w:id="1136146438">
          <w:marLeft w:val="0"/>
          <w:marRight w:val="0"/>
          <w:marTop w:val="0"/>
          <w:marBottom w:val="0"/>
          <w:divBdr>
            <w:top w:val="none" w:sz="0" w:space="0" w:color="auto"/>
            <w:left w:val="none" w:sz="0" w:space="0" w:color="auto"/>
            <w:bottom w:val="none" w:sz="0" w:space="0" w:color="auto"/>
            <w:right w:val="none" w:sz="0" w:space="0" w:color="auto"/>
          </w:divBdr>
          <w:divsChild>
            <w:div w:id="1508790553">
              <w:marLeft w:val="0"/>
              <w:marRight w:val="0"/>
              <w:marTop w:val="0"/>
              <w:marBottom w:val="0"/>
              <w:divBdr>
                <w:top w:val="none" w:sz="0" w:space="0" w:color="auto"/>
                <w:left w:val="none" w:sz="0" w:space="0" w:color="auto"/>
                <w:bottom w:val="none" w:sz="0" w:space="0" w:color="auto"/>
                <w:right w:val="none" w:sz="0" w:space="0" w:color="auto"/>
              </w:divBdr>
            </w:div>
          </w:divsChild>
        </w:div>
        <w:div w:id="1228301313">
          <w:marLeft w:val="0"/>
          <w:marRight w:val="0"/>
          <w:marTop w:val="0"/>
          <w:marBottom w:val="0"/>
          <w:divBdr>
            <w:top w:val="none" w:sz="0" w:space="0" w:color="auto"/>
            <w:left w:val="none" w:sz="0" w:space="0" w:color="auto"/>
            <w:bottom w:val="none" w:sz="0" w:space="0" w:color="auto"/>
            <w:right w:val="none" w:sz="0" w:space="0" w:color="auto"/>
          </w:divBdr>
        </w:div>
        <w:div w:id="632714984">
          <w:marLeft w:val="0"/>
          <w:marRight w:val="0"/>
          <w:marTop w:val="0"/>
          <w:marBottom w:val="0"/>
          <w:divBdr>
            <w:top w:val="none" w:sz="0" w:space="0" w:color="auto"/>
            <w:left w:val="none" w:sz="0" w:space="0" w:color="auto"/>
            <w:bottom w:val="none" w:sz="0" w:space="0" w:color="auto"/>
            <w:right w:val="none" w:sz="0" w:space="0" w:color="auto"/>
          </w:divBdr>
        </w:div>
        <w:div w:id="1259020799">
          <w:marLeft w:val="0"/>
          <w:marRight w:val="0"/>
          <w:marTop w:val="0"/>
          <w:marBottom w:val="0"/>
          <w:divBdr>
            <w:top w:val="none" w:sz="0" w:space="0" w:color="auto"/>
            <w:left w:val="none" w:sz="0" w:space="0" w:color="auto"/>
            <w:bottom w:val="none" w:sz="0" w:space="0" w:color="auto"/>
            <w:right w:val="none" w:sz="0" w:space="0" w:color="auto"/>
          </w:divBdr>
        </w:div>
        <w:div w:id="1218586382">
          <w:marLeft w:val="0"/>
          <w:marRight w:val="0"/>
          <w:marTop w:val="0"/>
          <w:marBottom w:val="0"/>
          <w:divBdr>
            <w:top w:val="none" w:sz="0" w:space="0" w:color="auto"/>
            <w:left w:val="none" w:sz="0" w:space="0" w:color="auto"/>
            <w:bottom w:val="none" w:sz="0" w:space="0" w:color="auto"/>
            <w:right w:val="none" w:sz="0" w:space="0" w:color="auto"/>
          </w:divBdr>
        </w:div>
        <w:div w:id="1415279068">
          <w:marLeft w:val="0"/>
          <w:marRight w:val="0"/>
          <w:marTop w:val="0"/>
          <w:marBottom w:val="0"/>
          <w:divBdr>
            <w:top w:val="none" w:sz="0" w:space="0" w:color="auto"/>
            <w:left w:val="none" w:sz="0" w:space="0" w:color="auto"/>
            <w:bottom w:val="none" w:sz="0" w:space="0" w:color="auto"/>
            <w:right w:val="none" w:sz="0" w:space="0" w:color="auto"/>
          </w:divBdr>
        </w:div>
        <w:div w:id="592130482">
          <w:marLeft w:val="0"/>
          <w:marRight w:val="0"/>
          <w:marTop w:val="0"/>
          <w:marBottom w:val="0"/>
          <w:divBdr>
            <w:top w:val="none" w:sz="0" w:space="0" w:color="auto"/>
            <w:left w:val="none" w:sz="0" w:space="0" w:color="auto"/>
            <w:bottom w:val="none" w:sz="0" w:space="0" w:color="auto"/>
            <w:right w:val="none" w:sz="0" w:space="0" w:color="auto"/>
          </w:divBdr>
        </w:div>
        <w:div w:id="86777546">
          <w:marLeft w:val="0"/>
          <w:marRight w:val="0"/>
          <w:marTop w:val="0"/>
          <w:marBottom w:val="0"/>
          <w:divBdr>
            <w:top w:val="none" w:sz="0" w:space="0" w:color="auto"/>
            <w:left w:val="none" w:sz="0" w:space="0" w:color="auto"/>
            <w:bottom w:val="none" w:sz="0" w:space="0" w:color="auto"/>
            <w:right w:val="none" w:sz="0" w:space="0" w:color="auto"/>
          </w:divBdr>
        </w:div>
        <w:div w:id="711613833">
          <w:marLeft w:val="0"/>
          <w:marRight w:val="0"/>
          <w:marTop w:val="0"/>
          <w:marBottom w:val="0"/>
          <w:divBdr>
            <w:top w:val="none" w:sz="0" w:space="0" w:color="auto"/>
            <w:left w:val="none" w:sz="0" w:space="0" w:color="auto"/>
            <w:bottom w:val="none" w:sz="0" w:space="0" w:color="auto"/>
            <w:right w:val="none" w:sz="0" w:space="0" w:color="auto"/>
          </w:divBdr>
        </w:div>
        <w:div w:id="1281759804">
          <w:marLeft w:val="0"/>
          <w:marRight w:val="0"/>
          <w:marTop w:val="0"/>
          <w:marBottom w:val="0"/>
          <w:divBdr>
            <w:top w:val="none" w:sz="0" w:space="0" w:color="auto"/>
            <w:left w:val="none" w:sz="0" w:space="0" w:color="auto"/>
            <w:bottom w:val="none" w:sz="0" w:space="0" w:color="auto"/>
            <w:right w:val="none" w:sz="0" w:space="0" w:color="auto"/>
          </w:divBdr>
          <w:divsChild>
            <w:div w:id="114250366">
              <w:marLeft w:val="0"/>
              <w:marRight w:val="0"/>
              <w:marTop w:val="0"/>
              <w:marBottom w:val="0"/>
              <w:divBdr>
                <w:top w:val="none" w:sz="0" w:space="0" w:color="auto"/>
                <w:left w:val="none" w:sz="0" w:space="0" w:color="auto"/>
                <w:bottom w:val="none" w:sz="0" w:space="0" w:color="auto"/>
                <w:right w:val="none" w:sz="0" w:space="0" w:color="auto"/>
              </w:divBdr>
            </w:div>
          </w:divsChild>
        </w:div>
        <w:div w:id="1830512031">
          <w:marLeft w:val="0"/>
          <w:marRight w:val="0"/>
          <w:marTop w:val="0"/>
          <w:marBottom w:val="0"/>
          <w:divBdr>
            <w:top w:val="none" w:sz="0" w:space="0" w:color="auto"/>
            <w:left w:val="none" w:sz="0" w:space="0" w:color="auto"/>
            <w:bottom w:val="none" w:sz="0" w:space="0" w:color="auto"/>
            <w:right w:val="none" w:sz="0" w:space="0" w:color="auto"/>
          </w:divBdr>
          <w:divsChild>
            <w:div w:id="64225409">
              <w:marLeft w:val="0"/>
              <w:marRight w:val="0"/>
              <w:marTop w:val="0"/>
              <w:marBottom w:val="0"/>
              <w:divBdr>
                <w:top w:val="none" w:sz="0" w:space="0" w:color="auto"/>
                <w:left w:val="none" w:sz="0" w:space="0" w:color="auto"/>
                <w:bottom w:val="none" w:sz="0" w:space="0" w:color="auto"/>
                <w:right w:val="none" w:sz="0" w:space="0" w:color="auto"/>
              </w:divBdr>
            </w:div>
          </w:divsChild>
        </w:div>
        <w:div w:id="1035351293">
          <w:marLeft w:val="0"/>
          <w:marRight w:val="0"/>
          <w:marTop w:val="0"/>
          <w:marBottom w:val="0"/>
          <w:divBdr>
            <w:top w:val="none" w:sz="0" w:space="0" w:color="auto"/>
            <w:left w:val="none" w:sz="0" w:space="0" w:color="auto"/>
            <w:bottom w:val="none" w:sz="0" w:space="0" w:color="auto"/>
            <w:right w:val="none" w:sz="0" w:space="0" w:color="auto"/>
          </w:divBdr>
        </w:div>
        <w:div w:id="1869105741">
          <w:marLeft w:val="0"/>
          <w:marRight w:val="0"/>
          <w:marTop w:val="0"/>
          <w:marBottom w:val="0"/>
          <w:divBdr>
            <w:top w:val="none" w:sz="0" w:space="0" w:color="auto"/>
            <w:left w:val="none" w:sz="0" w:space="0" w:color="auto"/>
            <w:bottom w:val="none" w:sz="0" w:space="0" w:color="auto"/>
            <w:right w:val="none" w:sz="0" w:space="0" w:color="auto"/>
          </w:divBdr>
        </w:div>
        <w:div w:id="471867257">
          <w:marLeft w:val="0"/>
          <w:marRight w:val="0"/>
          <w:marTop w:val="0"/>
          <w:marBottom w:val="0"/>
          <w:divBdr>
            <w:top w:val="none" w:sz="0" w:space="0" w:color="auto"/>
            <w:left w:val="none" w:sz="0" w:space="0" w:color="auto"/>
            <w:bottom w:val="none" w:sz="0" w:space="0" w:color="auto"/>
            <w:right w:val="none" w:sz="0" w:space="0" w:color="auto"/>
          </w:divBdr>
        </w:div>
        <w:div w:id="117601733">
          <w:marLeft w:val="0"/>
          <w:marRight w:val="0"/>
          <w:marTop w:val="0"/>
          <w:marBottom w:val="0"/>
          <w:divBdr>
            <w:top w:val="none" w:sz="0" w:space="0" w:color="auto"/>
            <w:left w:val="none" w:sz="0" w:space="0" w:color="auto"/>
            <w:bottom w:val="none" w:sz="0" w:space="0" w:color="auto"/>
            <w:right w:val="none" w:sz="0" w:space="0" w:color="auto"/>
          </w:divBdr>
          <w:divsChild>
            <w:div w:id="1961187391">
              <w:marLeft w:val="0"/>
              <w:marRight w:val="0"/>
              <w:marTop w:val="0"/>
              <w:marBottom w:val="0"/>
              <w:divBdr>
                <w:top w:val="none" w:sz="0" w:space="0" w:color="auto"/>
                <w:left w:val="none" w:sz="0" w:space="0" w:color="auto"/>
                <w:bottom w:val="none" w:sz="0" w:space="0" w:color="auto"/>
                <w:right w:val="none" w:sz="0" w:space="0" w:color="auto"/>
              </w:divBdr>
            </w:div>
          </w:divsChild>
        </w:div>
        <w:div w:id="1108350054">
          <w:marLeft w:val="0"/>
          <w:marRight w:val="0"/>
          <w:marTop w:val="0"/>
          <w:marBottom w:val="0"/>
          <w:divBdr>
            <w:top w:val="none" w:sz="0" w:space="0" w:color="auto"/>
            <w:left w:val="none" w:sz="0" w:space="0" w:color="auto"/>
            <w:bottom w:val="none" w:sz="0" w:space="0" w:color="auto"/>
            <w:right w:val="none" w:sz="0" w:space="0" w:color="auto"/>
          </w:divBdr>
        </w:div>
        <w:div w:id="735397520">
          <w:marLeft w:val="0"/>
          <w:marRight w:val="0"/>
          <w:marTop w:val="0"/>
          <w:marBottom w:val="0"/>
          <w:divBdr>
            <w:top w:val="none" w:sz="0" w:space="0" w:color="auto"/>
            <w:left w:val="none" w:sz="0" w:space="0" w:color="auto"/>
            <w:bottom w:val="none" w:sz="0" w:space="0" w:color="auto"/>
            <w:right w:val="none" w:sz="0" w:space="0" w:color="auto"/>
          </w:divBdr>
        </w:div>
        <w:div w:id="748504516">
          <w:marLeft w:val="0"/>
          <w:marRight w:val="0"/>
          <w:marTop w:val="0"/>
          <w:marBottom w:val="0"/>
          <w:divBdr>
            <w:top w:val="none" w:sz="0" w:space="0" w:color="auto"/>
            <w:left w:val="none" w:sz="0" w:space="0" w:color="auto"/>
            <w:bottom w:val="none" w:sz="0" w:space="0" w:color="auto"/>
            <w:right w:val="none" w:sz="0" w:space="0" w:color="auto"/>
          </w:divBdr>
        </w:div>
        <w:div w:id="296223995">
          <w:marLeft w:val="0"/>
          <w:marRight w:val="0"/>
          <w:marTop w:val="0"/>
          <w:marBottom w:val="0"/>
          <w:divBdr>
            <w:top w:val="none" w:sz="0" w:space="0" w:color="auto"/>
            <w:left w:val="none" w:sz="0" w:space="0" w:color="auto"/>
            <w:bottom w:val="none" w:sz="0" w:space="0" w:color="auto"/>
            <w:right w:val="none" w:sz="0" w:space="0" w:color="auto"/>
          </w:divBdr>
        </w:div>
        <w:div w:id="334304693">
          <w:marLeft w:val="0"/>
          <w:marRight w:val="0"/>
          <w:marTop w:val="0"/>
          <w:marBottom w:val="0"/>
          <w:divBdr>
            <w:top w:val="none" w:sz="0" w:space="0" w:color="auto"/>
            <w:left w:val="none" w:sz="0" w:space="0" w:color="auto"/>
            <w:bottom w:val="none" w:sz="0" w:space="0" w:color="auto"/>
            <w:right w:val="none" w:sz="0" w:space="0" w:color="auto"/>
          </w:divBdr>
        </w:div>
        <w:div w:id="1480151775">
          <w:marLeft w:val="0"/>
          <w:marRight w:val="0"/>
          <w:marTop w:val="0"/>
          <w:marBottom w:val="0"/>
          <w:divBdr>
            <w:top w:val="none" w:sz="0" w:space="0" w:color="auto"/>
            <w:left w:val="none" w:sz="0" w:space="0" w:color="auto"/>
            <w:bottom w:val="none" w:sz="0" w:space="0" w:color="auto"/>
            <w:right w:val="none" w:sz="0" w:space="0" w:color="auto"/>
          </w:divBdr>
        </w:div>
      </w:divsChild>
    </w:div>
    <w:div w:id="1844128659">
      <w:bodyDiv w:val="1"/>
      <w:marLeft w:val="0"/>
      <w:marRight w:val="0"/>
      <w:marTop w:val="0"/>
      <w:marBottom w:val="0"/>
      <w:divBdr>
        <w:top w:val="none" w:sz="0" w:space="0" w:color="auto"/>
        <w:left w:val="none" w:sz="0" w:space="0" w:color="auto"/>
        <w:bottom w:val="none" w:sz="0" w:space="0" w:color="auto"/>
        <w:right w:val="none" w:sz="0" w:space="0" w:color="auto"/>
      </w:divBdr>
    </w:div>
    <w:div w:id="1873953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248</TotalTime>
  <Pages>7</Pages>
  <Words>2494</Words>
  <Characters>14221</Characters>
  <Application>Microsoft Office Word</Application>
  <DocSecurity>0</DocSecurity>
  <Lines>118</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Юрист</dc:creator>
  <cp:lastModifiedBy>Алексей</cp:lastModifiedBy>
  <cp:revision>67</cp:revision>
  <dcterms:created xsi:type="dcterms:W3CDTF">2025-05-05T12:16:00Z</dcterms:created>
  <dcterms:modified xsi:type="dcterms:W3CDTF">2025-12-26T13:16:00Z</dcterms:modified>
</cp:coreProperties>
</file>