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D6D5B" w14:textId="54903FE2" w:rsidR="00DA10CF" w:rsidRPr="00DA10CF" w:rsidRDefault="00DA10CF" w:rsidP="00DA10CF">
      <w:pPr>
        <w:suppressAutoHyphens/>
        <w:spacing w:after="0" w:line="240" w:lineRule="auto"/>
        <w:jc w:val="right"/>
        <w:rPr>
          <w:rFonts w:ascii="Times New Roman" w:eastAsia="Times New Roman" w:hAnsi="Times New Roman" w:cs="Times New Roman"/>
        </w:rPr>
      </w:pPr>
      <w:r w:rsidRPr="00DA10CF">
        <w:rPr>
          <w:rFonts w:ascii="Times New Roman" w:eastAsia="Times New Roman" w:hAnsi="Times New Roman" w:cs="Times New Roman"/>
          <w:sz w:val="24"/>
          <w:szCs w:val="24"/>
          <w:lang w:eastAsia="zh-CN"/>
        </w:rPr>
        <w:t xml:space="preserve">Приложение № </w:t>
      </w:r>
      <w:r>
        <w:rPr>
          <w:rFonts w:ascii="Times New Roman" w:eastAsia="Times New Roman" w:hAnsi="Times New Roman" w:cs="Times New Roman"/>
          <w:sz w:val="24"/>
          <w:szCs w:val="24"/>
          <w:lang w:eastAsia="zh-CN"/>
        </w:rPr>
        <w:t>2</w:t>
      </w:r>
    </w:p>
    <w:p w14:paraId="3E1919F2" w14:textId="77777777" w:rsidR="00DA10CF" w:rsidRPr="00DA10CF" w:rsidRDefault="00DA10CF" w:rsidP="00DA10CF">
      <w:pPr>
        <w:suppressAutoHyphens/>
        <w:spacing w:after="0" w:line="240" w:lineRule="auto"/>
        <w:jc w:val="right"/>
        <w:rPr>
          <w:rFonts w:ascii="Times New Roman" w:eastAsia="Times New Roman" w:hAnsi="Times New Roman" w:cs="Times New Roman"/>
          <w:sz w:val="24"/>
          <w:szCs w:val="24"/>
          <w:lang w:eastAsia="zh-CN"/>
        </w:rPr>
      </w:pPr>
      <w:r w:rsidRPr="00DA10CF">
        <w:rPr>
          <w:rFonts w:ascii="Times New Roman" w:eastAsia="Times New Roman" w:hAnsi="Times New Roman" w:cs="Times New Roman"/>
          <w:sz w:val="24"/>
          <w:szCs w:val="24"/>
          <w:lang w:eastAsia="zh-CN"/>
        </w:rPr>
        <w:t xml:space="preserve"> к Документации об аукционе</w:t>
      </w:r>
    </w:p>
    <w:p w14:paraId="6405233E" w14:textId="77777777" w:rsidR="00DA10CF" w:rsidRPr="00DA10CF" w:rsidRDefault="00DA10CF" w:rsidP="00DA10CF">
      <w:pPr>
        <w:suppressAutoHyphens/>
        <w:spacing w:after="0" w:line="240" w:lineRule="auto"/>
        <w:jc w:val="right"/>
        <w:rPr>
          <w:rFonts w:ascii="Times New Roman" w:eastAsia="Times New Roman" w:hAnsi="Times New Roman" w:cs="Times New Roman"/>
          <w:sz w:val="24"/>
          <w:szCs w:val="24"/>
          <w:lang w:eastAsia="zh-CN"/>
        </w:rPr>
      </w:pPr>
      <w:r w:rsidRPr="00DA10CF">
        <w:rPr>
          <w:rFonts w:ascii="Times New Roman" w:eastAsia="Times New Roman" w:hAnsi="Times New Roman" w:cs="Times New Roman"/>
          <w:sz w:val="24"/>
          <w:szCs w:val="24"/>
          <w:lang w:eastAsia="zh-CN"/>
        </w:rPr>
        <w:t>в электронной форме</w:t>
      </w:r>
    </w:p>
    <w:p w14:paraId="129FC2AC" w14:textId="77777777" w:rsidR="00DA10CF" w:rsidRDefault="00DA10CF">
      <w:pPr>
        <w:spacing w:after="0"/>
        <w:jc w:val="center"/>
        <w:rPr>
          <w:rFonts w:ascii="Times New Roman" w:hAnsi="Times New Roman" w:cs="Times New Roman"/>
          <w:b/>
          <w:bCs/>
        </w:rPr>
      </w:pPr>
    </w:p>
    <w:p w14:paraId="4ED2C6F8" w14:textId="54CE8A62" w:rsidR="00CC6903" w:rsidRPr="004B59AD" w:rsidRDefault="00BE6E2F">
      <w:pPr>
        <w:spacing w:after="0"/>
        <w:jc w:val="center"/>
        <w:rPr>
          <w:rFonts w:ascii="Times New Roman" w:hAnsi="Times New Roman" w:cs="Times New Roman"/>
          <w:b/>
          <w:bCs/>
        </w:rPr>
      </w:pPr>
      <w:r w:rsidRPr="004B59AD">
        <w:rPr>
          <w:rFonts w:ascii="Times New Roman" w:hAnsi="Times New Roman" w:cs="Times New Roman"/>
          <w:b/>
          <w:bCs/>
        </w:rPr>
        <w:t>ТЕХНИЧЕСКОЕ ЗАДАНИЕ</w:t>
      </w:r>
    </w:p>
    <w:p w14:paraId="072808F1" w14:textId="00A5FFC2" w:rsidR="00D00FA0" w:rsidRPr="004B59AD" w:rsidRDefault="00BE6E2F" w:rsidP="00125F33">
      <w:pPr>
        <w:spacing w:after="0"/>
        <w:jc w:val="center"/>
        <w:rPr>
          <w:rFonts w:ascii="Times New Roman" w:hAnsi="Times New Roman" w:cs="Times New Roman"/>
          <w:b/>
          <w:bCs/>
        </w:rPr>
      </w:pPr>
      <w:r w:rsidRPr="004B59AD">
        <w:rPr>
          <w:rFonts w:ascii="Times New Roman" w:hAnsi="Times New Roman" w:cs="Times New Roman"/>
          <w:b/>
          <w:bCs/>
        </w:rPr>
        <w:t xml:space="preserve">на поставку </w:t>
      </w:r>
      <w:r w:rsidR="00B625CA" w:rsidRPr="00B625CA">
        <w:rPr>
          <w:rFonts w:ascii="Times New Roman" w:hAnsi="Times New Roman" w:cs="Times New Roman"/>
          <w:b/>
          <w:bCs/>
        </w:rPr>
        <w:t>товаров медицинского назначения</w:t>
      </w:r>
      <w:r w:rsidR="00B625CA">
        <w:rPr>
          <w:rFonts w:ascii="Times New Roman" w:hAnsi="Times New Roman" w:cs="Times New Roman"/>
          <w:b/>
          <w:bCs/>
        </w:rPr>
        <w:t xml:space="preserve"> </w:t>
      </w:r>
      <w:r w:rsidR="00DA10CF" w:rsidRPr="00DA10CF">
        <w:rPr>
          <w:rFonts w:ascii="Times New Roman" w:hAnsi="Times New Roman" w:cs="Times New Roman"/>
          <w:b/>
          <w:bCs/>
        </w:rPr>
        <w:t>для нужд АСУСО «Омский ДИ»</w:t>
      </w:r>
    </w:p>
    <w:p w14:paraId="25EBA7CC" w14:textId="77777777" w:rsidR="00CC6903" w:rsidRPr="004B59AD" w:rsidRDefault="00CC6903">
      <w:pPr>
        <w:spacing w:after="0"/>
        <w:jc w:val="both"/>
        <w:rPr>
          <w:rFonts w:ascii="Times New Roman" w:hAnsi="Times New Roman" w:cs="Times New Roman"/>
        </w:rPr>
      </w:pPr>
    </w:p>
    <w:p w14:paraId="5C90F0F5" w14:textId="77777777" w:rsidR="000F3387" w:rsidRDefault="00BE6E2F">
      <w:pPr>
        <w:spacing w:after="0"/>
        <w:jc w:val="both"/>
        <w:rPr>
          <w:rFonts w:ascii="Times New Roman" w:hAnsi="Times New Roman" w:cs="Times New Roman"/>
          <w:b/>
          <w:bCs/>
        </w:rPr>
      </w:pPr>
      <w:r w:rsidRPr="004B59AD">
        <w:rPr>
          <w:rFonts w:ascii="Times New Roman" w:hAnsi="Times New Roman" w:cs="Times New Roman"/>
          <w:b/>
          <w:bCs/>
        </w:rPr>
        <w:t>1. Объект закупки:</w:t>
      </w:r>
    </w:p>
    <w:p w14:paraId="3F78DB85" w14:textId="77777777" w:rsidR="0087078D" w:rsidRDefault="0087078D">
      <w:pPr>
        <w:spacing w:after="0"/>
        <w:jc w:val="both"/>
        <w:rPr>
          <w:rFonts w:ascii="Times New Roman" w:hAnsi="Times New Roman" w:cs="Times New Roman"/>
          <w:b/>
          <w:bCs/>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1"/>
        <w:gridCol w:w="1371"/>
        <w:gridCol w:w="2204"/>
        <w:gridCol w:w="3686"/>
        <w:gridCol w:w="992"/>
        <w:gridCol w:w="850"/>
      </w:tblGrid>
      <w:tr w:rsidR="00B625CA" w:rsidRPr="00B625CA" w14:paraId="4FF9DC4B" w14:textId="77777777" w:rsidTr="00B625CA">
        <w:trPr>
          <w:trHeight w:val="518"/>
          <w:jc w:val="center"/>
        </w:trPr>
        <w:tc>
          <w:tcPr>
            <w:tcW w:w="531" w:type="dxa"/>
            <w:shd w:val="clear" w:color="auto" w:fill="auto"/>
            <w:vAlign w:val="center"/>
            <w:hideMark/>
          </w:tcPr>
          <w:p w14:paraId="1A8A421A" w14:textId="49C4D49B" w:rsidR="00B625CA" w:rsidRPr="00B625CA" w:rsidRDefault="00B625CA" w:rsidP="000F3387">
            <w:pPr>
              <w:spacing w:after="0" w:line="240" w:lineRule="auto"/>
              <w:jc w:val="center"/>
              <w:rPr>
                <w:rFonts w:ascii="Times New Roman" w:eastAsia="Times New Roman" w:hAnsi="Times New Roman" w:cs="Times New Roman"/>
                <w:b/>
                <w:bCs/>
                <w:color w:val="000000"/>
                <w:lang w:eastAsia="ru-RU"/>
              </w:rPr>
            </w:pPr>
            <w:r w:rsidRPr="00B625CA">
              <w:rPr>
                <w:rFonts w:ascii="Times New Roman" w:eastAsia="Times New Roman" w:hAnsi="Times New Roman" w:cs="Times New Roman"/>
                <w:b/>
                <w:bCs/>
                <w:color w:val="000000"/>
                <w:lang w:eastAsia="ru-RU"/>
              </w:rPr>
              <w:t>№п/п</w:t>
            </w:r>
          </w:p>
        </w:tc>
        <w:tc>
          <w:tcPr>
            <w:tcW w:w="1371" w:type="dxa"/>
            <w:shd w:val="clear" w:color="auto" w:fill="auto"/>
            <w:vAlign w:val="center"/>
          </w:tcPr>
          <w:p w14:paraId="4516AF8B" w14:textId="77777777" w:rsidR="00B625CA" w:rsidRPr="00B625CA" w:rsidRDefault="00B625CA" w:rsidP="000F3387">
            <w:pPr>
              <w:spacing w:after="0" w:line="240" w:lineRule="auto"/>
              <w:jc w:val="center"/>
              <w:rPr>
                <w:rFonts w:ascii="Times New Roman" w:eastAsia="Times New Roman" w:hAnsi="Times New Roman" w:cs="Times New Roman"/>
                <w:b/>
                <w:bCs/>
                <w:color w:val="000000"/>
                <w:lang w:eastAsia="ru-RU"/>
              </w:rPr>
            </w:pPr>
            <w:r w:rsidRPr="00B625CA">
              <w:rPr>
                <w:rFonts w:ascii="Times New Roman" w:eastAsia="Times New Roman" w:hAnsi="Times New Roman" w:cs="Times New Roman"/>
                <w:b/>
                <w:bCs/>
                <w:color w:val="000000"/>
                <w:lang w:eastAsia="ru-RU"/>
              </w:rPr>
              <w:t>ОКПД2</w:t>
            </w:r>
          </w:p>
        </w:tc>
        <w:tc>
          <w:tcPr>
            <w:tcW w:w="2204" w:type="dxa"/>
            <w:shd w:val="clear" w:color="auto" w:fill="auto"/>
            <w:vAlign w:val="center"/>
            <w:hideMark/>
          </w:tcPr>
          <w:p w14:paraId="12594802" w14:textId="77777777" w:rsidR="00B625CA" w:rsidRPr="00B625CA" w:rsidRDefault="00B625CA" w:rsidP="000F3387">
            <w:pPr>
              <w:spacing w:after="0" w:line="240" w:lineRule="auto"/>
              <w:jc w:val="center"/>
              <w:rPr>
                <w:rFonts w:ascii="Times New Roman" w:eastAsia="Times New Roman" w:hAnsi="Times New Roman" w:cs="Times New Roman"/>
                <w:b/>
                <w:bCs/>
                <w:color w:val="000000"/>
                <w:lang w:eastAsia="ru-RU"/>
              </w:rPr>
            </w:pPr>
            <w:r w:rsidRPr="00B625CA">
              <w:rPr>
                <w:rFonts w:ascii="Times New Roman" w:eastAsia="Times New Roman" w:hAnsi="Times New Roman" w:cs="Times New Roman"/>
                <w:b/>
                <w:bCs/>
                <w:color w:val="000000"/>
                <w:lang w:eastAsia="ru-RU"/>
              </w:rPr>
              <w:t>МНН</w:t>
            </w:r>
          </w:p>
        </w:tc>
        <w:tc>
          <w:tcPr>
            <w:tcW w:w="3686" w:type="dxa"/>
            <w:shd w:val="clear" w:color="auto" w:fill="auto"/>
            <w:vAlign w:val="center"/>
            <w:hideMark/>
          </w:tcPr>
          <w:p w14:paraId="062C2668" w14:textId="56CFCFDE" w:rsidR="00B625CA" w:rsidRPr="00B625CA" w:rsidRDefault="00B625CA" w:rsidP="00083E77">
            <w:pPr>
              <w:spacing w:after="0" w:line="240" w:lineRule="auto"/>
              <w:jc w:val="center"/>
              <w:rPr>
                <w:rFonts w:ascii="Times New Roman" w:eastAsia="Times New Roman" w:hAnsi="Times New Roman" w:cs="Times New Roman"/>
                <w:b/>
                <w:bCs/>
                <w:color w:val="000000"/>
                <w:lang w:eastAsia="ru-RU"/>
              </w:rPr>
            </w:pPr>
            <w:r w:rsidRPr="00B625CA">
              <w:rPr>
                <w:rFonts w:ascii="Times New Roman" w:eastAsia="Times New Roman" w:hAnsi="Times New Roman" w:cs="Times New Roman"/>
                <w:b/>
                <w:bCs/>
                <w:color w:val="000000"/>
                <w:lang w:eastAsia="ru-RU"/>
              </w:rPr>
              <w:t>Торговое наименование, характеристики</w:t>
            </w:r>
          </w:p>
        </w:tc>
        <w:tc>
          <w:tcPr>
            <w:tcW w:w="992" w:type="dxa"/>
            <w:shd w:val="clear" w:color="auto" w:fill="auto"/>
            <w:vAlign w:val="center"/>
            <w:hideMark/>
          </w:tcPr>
          <w:p w14:paraId="74609453" w14:textId="77777777" w:rsidR="00B625CA" w:rsidRPr="00B625CA" w:rsidRDefault="00B625CA" w:rsidP="000F3387">
            <w:pPr>
              <w:spacing w:after="0" w:line="240" w:lineRule="auto"/>
              <w:jc w:val="center"/>
              <w:rPr>
                <w:rFonts w:ascii="Times New Roman" w:eastAsia="Times New Roman" w:hAnsi="Times New Roman" w:cs="Times New Roman"/>
                <w:b/>
                <w:bCs/>
                <w:color w:val="000000"/>
                <w:lang w:eastAsia="ru-RU"/>
              </w:rPr>
            </w:pPr>
            <w:r w:rsidRPr="00B625CA">
              <w:rPr>
                <w:rFonts w:ascii="Times New Roman" w:eastAsia="Times New Roman" w:hAnsi="Times New Roman" w:cs="Times New Roman"/>
                <w:b/>
                <w:bCs/>
                <w:color w:val="000000"/>
                <w:lang w:eastAsia="ru-RU"/>
              </w:rPr>
              <w:t>Ед. изм.</w:t>
            </w:r>
          </w:p>
        </w:tc>
        <w:tc>
          <w:tcPr>
            <w:tcW w:w="850" w:type="dxa"/>
            <w:shd w:val="clear" w:color="auto" w:fill="auto"/>
            <w:vAlign w:val="center"/>
            <w:hideMark/>
          </w:tcPr>
          <w:p w14:paraId="38271FC0" w14:textId="77777777" w:rsidR="00B625CA" w:rsidRPr="00B625CA" w:rsidRDefault="00B625CA" w:rsidP="000F3387">
            <w:pPr>
              <w:spacing w:after="0" w:line="240" w:lineRule="auto"/>
              <w:jc w:val="center"/>
              <w:rPr>
                <w:rFonts w:ascii="Times New Roman" w:eastAsia="Times New Roman" w:hAnsi="Times New Roman" w:cs="Times New Roman"/>
                <w:b/>
                <w:bCs/>
                <w:color w:val="000000"/>
                <w:lang w:eastAsia="ru-RU"/>
              </w:rPr>
            </w:pPr>
            <w:r w:rsidRPr="00B625CA">
              <w:rPr>
                <w:rFonts w:ascii="Times New Roman" w:eastAsia="Times New Roman" w:hAnsi="Times New Roman" w:cs="Times New Roman"/>
                <w:b/>
                <w:bCs/>
                <w:color w:val="000000"/>
                <w:lang w:eastAsia="ru-RU"/>
              </w:rPr>
              <w:t xml:space="preserve">Кол-во </w:t>
            </w:r>
          </w:p>
        </w:tc>
      </w:tr>
      <w:tr w:rsidR="00B625CA" w:rsidRPr="00B625CA" w14:paraId="22655D60" w14:textId="77777777" w:rsidTr="00B625CA">
        <w:trPr>
          <w:trHeight w:val="300"/>
          <w:jc w:val="center"/>
        </w:trPr>
        <w:tc>
          <w:tcPr>
            <w:tcW w:w="531" w:type="dxa"/>
            <w:shd w:val="clear" w:color="auto" w:fill="auto"/>
            <w:vAlign w:val="center"/>
          </w:tcPr>
          <w:p w14:paraId="3F851764" w14:textId="7A8CA58B"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1</w:t>
            </w:r>
          </w:p>
        </w:tc>
        <w:tc>
          <w:tcPr>
            <w:tcW w:w="1371" w:type="dxa"/>
            <w:shd w:val="clear" w:color="auto" w:fill="auto"/>
            <w:vAlign w:val="center"/>
          </w:tcPr>
          <w:p w14:paraId="6FDF319D" w14:textId="79EE6BD6"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20.42.15.144</w:t>
            </w:r>
          </w:p>
        </w:tc>
        <w:tc>
          <w:tcPr>
            <w:tcW w:w="2204" w:type="dxa"/>
            <w:shd w:val="clear" w:color="auto" w:fill="auto"/>
            <w:vAlign w:val="center"/>
          </w:tcPr>
          <w:p w14:paraId="607F4F84" w14:textId="050B4248"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Вазелиновое масло</w:t>
            </w:r>
          </w:p>
        </w:tc>
        <w:tc>
          <w:tcPr>
            <w:tcW w:w="3686" w:type="dxa"/>
            <w:shd w:val="clear" w:color="auto" w:fill="auto"/>
            <w:vAlign w:val="center"/>
          </w:tcPr>
          <w:p w14:paraId="21EB99CE" w14:textId="77777777" w:rsidR="00B625CA" w:rsidRDefault="00B625CA" w:rsidP="00B625CA">
            <w:pPr>
              <w:spacing w:after="0" w:line="240" w:lineRule="auto"/>
              <w:rPr>
                <w:rFonts w:ascii="Times New Roman" w:hAnsi="Times New Roman" w:cs="Times New Roman"/>
              </w:rPr>
            </w:pPr>
            <w:r w:rsidRPr="00B625CA">
              <w:rPr>
                <w:rFonts w:ascii="Times New Roman" w:hAnsi="Times New Roman" w:cs="Times New Roman"/>
              </w:rPr>
              <w:t>Вазелиновое масло</w:t>
            </w:r>
          </w:p>
          <w:p w14:paraId="0F1A61FC" w14:textId="2C8F9A15" w:rsidR="00B625CA" w:rsidRPr="00B625CA" w:rsidRDefault="00B625CA" w:rsidP="00B625CA">
            <w:pPr>
              <w:spacing w:after="0" w:line="240" w:lineRule="auto"/>
              <w:rPr>
                <w:rFonts w:ascii="Times New Roman" w:eastAsia="Times New Roman" w:hAnsi="Times New Roman" w:cs="Times New Roman"/>
                <w:lang w:eastAsia="ru-RU"/>
              </w:rPr>
            </w:pPr>
            <w:r w:rsidRPr="00B625CA">
              <w:rPr>
                <w:rFonts w:ascii="Times New Roman" w:eastAsia="Times New Roman" w:hAnsi="Times New Roman" w:cs="Times New Roman"/>
                <w:lang w:eastAsia="ru-RU"/>
              </w:rPr>
              <w:t>Масло для приема внутрь</w:t>
            </w:r>
            <w:r>
              <w:rPr>
                <w:rFonts w:ascii="Times New Roman" w:eastAsia="Times New Roman" w:hAnsi="Times New Roman" w:cs="Times New Roman"/>
                <w:lang w:eastAsia="ru-RU"/>
              </w:rPr>
              <w:t>,</w:t>
            </w:r>
            <w:r w:rsidRPr="00B625CA">
              <w:rPr>
                <w:rFonts w:ascii="Times New Roman" w:eastAsia="Times New Roman" w:hAnsi="Times New Roman" w:cs="Times New Roman"/>
                <w:lang w:eastAsia="ru-RU"/>
              </w:rPr>
              <w:t xml:space="preserve"> 100 мл</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center"/>
          </w:tcPr>
          <w:p w14:paraId="2CF8CC05" w14:textId="4FE3ED47" w:rsidR="00B625CA" w:rsidRPr="00B625CA" w:rsidRDefault="00B625CA" w:rsidP="00B625CA">
            <w:pPr>
              <w:spacing w:after="0" w:line="240" w:lineRule="auto"/>
              <w:jc w:val="center"/>
              <w:rPr>
                <w:rFonts w:ascii="Times New Roman" w:eastAsia="Times New Roman" w:hAnsi="Times New Roman" w:cs="Times New Roman"/>
                <w:lang w:eastAsia="ru-RU"/>
              </w:rPr>
            </w:pPr>
            <w:proofErr w:type="spellStart"/>
            <w:r w:rsidRPr="00B625CA">
              <w:rPr>
                <w:rFonts w:ascii="Times New Roman" w:hAnsi="Times New Roman" w:cs="Times New Roman"/>
              </w:rPr>
              <w:t>упак</w:t>
            </w:r>
            <w:proofErr w:type="spellEnd"/>
            <w:r w:rsidRPr="00B625CA">
              <w:rPr>
                <w:rFonts w:ascii="Times New Roman" w:hAnsi="Times New Roman" w:cs="Times New Roman"/>
              </w:rPr>
              <w:t>.</w:t>
            </w:r>
          </w:p>
        </w:tc>
        <w:tc>
          <w:tcPr>
            <w:tcW w:w="850" w:type="dxa"/>
            <w:tcBorders>
              <w:top w:val="single" w:sz="4" w:space="0" w:color="auto"/>
              <w:left w:val="nil"/>
              <w:bottom w:val="single" w:sz="4" w:space="0" w:color="auto"/>
              <w:right w:val="single" w:sz="8" w:space="0" w:color="auto"/>
            </w:tcBorders>
            <w:shd w:val="clear" w:color="auto" w:fill="auto"/>
            <w:noWrap/>
            <w:vAlign w:val="center"/>
          </w:tcPr>
          <w:p w14:paraId="5FB79F41" w14:textId="76129102"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color w:val="000000"/>
              </w:rPr>
              <w:t>30</w:t>
            </w:r>
          </w:p>
        </w:tc>
      </w:tr>
      <w:tr w:rsidR="00B625CA" w:rsidRPr="00B625CA" w14:paraId="4895897E" w14:textId="77777777" w:rsidTr="00B625CA">
        <w:trPr>
          <w:trHeight w:val="300"/>
          <w:jc w:val="center"/>
        </w:trPr>
        <w:tc>
          <w:tcPr>
            <w:tcW w:w="531" w:type="dxa"/>
            <w:shd w:val="clear" w:color="auto" w:fill="auto"/>
            <w:vAlign w:val="center"/>
          </w:tcPr>
          <w:p w14:paraId="25BC00C5" w14:textId="00B7ACAD"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2</w:t>
            </w:r>
          </w:p>
        </w:tc>
        <w:tc>
          <w:tcPr>
            <w:tcW w:w="1371" w:type="dxa"/>
            <w:shd w:val="clear" w:color="auto" w:fill="auto"/>
            <w:vAlign w:val="center"/>
          </w:tcPr>
          <w:p w14:paraId="387657B0" w14:textId="4AABF31E"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20.13.63.000</w:t>
            </w:r>
          </w:p>
        </w:tc>
        <w:tc>
          <w:tcPr>
            <w:tcW w:w="2204" w:type="dxa"/>
            <w:shd w:val="clear" w:color="auto" w:fill="auto"/>
            <w:vAlign w:val="center"/>
          </w:tcPr>
          <w:p w14:paraId="2F0ED7C6" w14:textId="7434FEEE"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Водорода пероксид</w:t>
            </w:r>
          </w:p>
        </w:tc>
        <w:tc>
          <w:tcPr>
            <w:tcW w:w="3686" w:type="dxa"/>
            <w:shd w:val="clear" w:color="auto" w:fill="auto"/>
            <w:vAlign w:val="center"/>
          </w:tcPr>
          <w:p w14:paraId="7EA4E2AD" w14:textId="13996C55" w:rsidR="00B625CA" w:rsidRDefault="00DF4F8C" w:rsidP="00B625CA">
            <w:pPr>
              <w:spacing w:after="0" w:line="240" w:lineRule="auto"/>
              <w:rPr>
                <w:rFonts w:ascii="Times New Roman" w:hAnsi="Times New Roman" w:cs="Times New Roman"/>
              </w:rPr>
            </w:pPr>
            <w:r>
              <w:rPr>
                <w:rFonts w:ascii="Times New Roman" w:hAnsi="Times New Roman" w:cs="Times New Roman"/>
              </w:rPr>
              <w:t>«</w:t>
            </w:r>
            <w:r w:rsidR="00B625CA" w:rsidRPr="00B625CA">
              <w:rPr>
                <w:rFonts w:ascii="Times New Roman" w:hAnsi="Times New Roman" w:cs="Times New Roman"/>
              </w:rPr>
              <w:t>Перекись водорода</w:t>
            </w:r>
            <w:r>
              <w:rPr>
                <w:rFonts w:ascii="Times New Roman" w:hAnsi="Times New Roman" w:cs="Times New Roman"/>
              </w:rPr>
              <w:t>» или эквивалент</w:t>
            </w:r>
          </w:p>
          <w:p w14:paraId="6778A2CA" w14:textId="16D82F8D" w:rsidR="00B625CA" w:rsidRPr="00B625CA" w:rsidRDefault="00B625CA" w:rsidP="00B625CA">
            <w:pPr>
              <w:spacing w:after="0" w:line="240" w:lineRule="auto"/>
              <w:rPr>
                <w:rFonts w:ascii="Times New Roman" w:eastAsia="Times New Roman" w:hAnsi="Times New Roman" w:cs="Times New Roman"/>
                <w:lang w:eastAsia="ru-RU"/>
              </w:rPr>
            </w:pPr>
            <w:r w:rsidRPr="00B625CA">
              <w:rPr>
                <w:rFonts w:ascii="Times New Roman" w:hAnsi="Times New Roman" w:cs="Times New Roman"/>
              </w:rPr>
              <w:t>раствор для местного и наружного применения, 3%, 100 мл - флаконы (1)</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0FA4639A" w14:textId="41520039"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флакон</w:t>
            </w:r>
          </w:p>
        </w:tc>
        <w:tc>
          <w:tcPr>
            <w:tcW w:w="850" w:type="dxa"/>
            <w:tcBorders>
              <w:top w:val="nil"/>
              <w:left w:val="nil"/>
              <w:bottom w:val="single" w:sz="4" w:space="0" w:color="auto"/>
              <w:right w:val="single" w:sz="8" w:space="0" w:color="auto"/>
            </w:tcBorders>
            <w:shd w:val="clear" w:color="auto" w:fill="auto"/>
            <w:noWrap/>
            <w:vAlign w:val="center"/>
          </w:tcPr>
          <w:p w14:paraId="308DBCEC" w14:textId="01DF6659"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color w:val="000000"/>
              </w:rPr>
              <w:t>400</w:t>
            </w:r>
          </w:p>
        </w:tc>
      </w:tr>
      <w:tr w:rsidR="00B625CA" w:rsidRPr="00B625CA" w14:paraId="06A3F52A" w14:textId="77777777" w:rsidTr="00B625CA">
        <w:trPr>
          <w:trHeight w:val="300"/>
          <w:jc w:val="center"/>
        </w:trPr>
        <w:tc>
          <w:tcPr>
            <w:tcW w:w="531" w:type="dxa"/>
            <w:shd w:val="clear" w:color="auto" w:fill="auto"/>
            <w:vAlign w:val="center"/>
          </w:tcPr>
          <w:p w14:paraId="2BC885DC" w14:textId="216820F9"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3</w:t>
            </w:r>
          </w:p>
        </w:tc>
        <w:tc>
          <w:tcPr>
            <w:tcW w:w="1371" w:type="dxa"/>
            <w:shd w:val="clear" w:color="auto" w:fill="auto"/>
            <w:vAlign w:val="center"/>
          </w:tcPr>
          <w:p w14:paraId="46C40FA7" w14:textId="1698F85E"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32.50.13.110</w:t>
            </w:r>
          </w:p>
        </w:tc>
        <w:tc>
          <w:tcPr>
            <w:tcW w:w="2204" w:type="dxa"/>
            <w:shd w:val="clear" w:color="auto" w:fill="auto"/>
            <w:vAlign w:val="center"/>
          </w:tcPr>
          <w:p w14:paraId="6A99657D" w14:textId="56EB062C" w:rsidR="00B625CA" w:rsidRPr="00B625CA" w:rsidRDefault="00B625CA" w:rsidP="00B625CA">
            <w:pPr>
              <w:spacing w:after="0" w:line="240" w:lineRule="auto"/>
              <w:jc w:val="center"/>
              <w:rPr>
                <w:rFonts w:ascii="Times New Roman" w:eastAsia="Times New Roman" w:hAnsi="Times New Roman" w:cs="Times New Roman"/>
                <w:lang w:eastAsia="ru-RU"/>
              </w:rPr>
            </w:pPr>
          </w:p>
        </w:tc>
        <w:tc>
          <w:tcPr>
            <w:tcW w:w="3686" w:type="dxa"/>
            <w:shd w:val="clear" w:color="auto" w:fill="auto"/>
            <w:vAlign w:val="center"/>
          </w:tcPr>
          <w:p w14:paraId="4F11450B" w14:textId="77777777" w:rsidR="00B625CA" w:rsidRDefault="00B625CA" w:rsidP="00B625CA">
            <w:pPr>
              <w:spacing w:after="0" w:line="240" w:lineRule="auto"/>
              <w:rPr>
                <w:rFonts w:ascii="Times New Roman" w:hAnsi="Times New Roman" w:cs="Times New Roman"/>
              </w:rPr>
            </w:pPr>
            <w:r w:rsidRPr="00B625CA">
              <w:rPr>
                <w:rFonts w:ascii="Times New Roman" w:hAnsi="Times New Roman" w:cs="Times New Roman"/>
              </w:rPr>
              <w:t>Шприц</w:t>
            </w:r>
          </w:p>
          <w:p w14:paraId="74DF5DB3" w14:textId="5971138A" w:rsidR="00DF4F8C" w:rsidRPr="00B625CA" w:rsidRDefault="00DF4F8C" w:rsidP="00B625CA">
            <w:pPr>
              <w:spacing w:after="0" w:line="240" w:lineRule="auto"/>
              <w:rPr>
                <w:rFonts w:ascii="Times New Roman" w:eastAsia="Times New Roman" w:hAnsi="Times New Roman" w:cs="Times New Roman"/>
                <w:lang w:eastAsia="ru-RU"/>
              </w:rPr>
            </w:pPr>
            <w:r w:rsidRPr="00DF4F8C">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 </w:t>
            </w:r>
            <w:r w:rsidRPr="00DF4F8C">
              <w:rPr>
                <w:rFonts w:ascii="Times New Roman" w:eastAsia="Times New Roman" w:hAnsi="Times New Roman" w:cs="Times New Roman"/>
                <w:lang w:eastAsia="ru-RU"/>
              </w:rPr>
              <w:t>мл</w:t>
            </w:r>
            <w:r>
              <w:rPr>
                <w:rFonts w:ascii="Times New Roman" w:eastAsia="Times New Roman" w:hAnsi="Times New Roman" w:cs="Times New Roman"/>
                <w:lang w:eastAsia="ru-RU"/>
              </w:rPr>
              <w:t>,</w:t>
            </w:r>
            <w:r w:rsidRPr="00DF4F8C">
              <w:rPr>
                <w:rFonts w:ascii="Times New Roman" w:eastAsia="Times New Roman" w:hAnsi="Times New Roman" w:cs="Times New Roman"/>
                <w:lang w:eastAsia="ru-RU"/>
              </w:rPr>
              <w:t xml:space="preserve"> трехкомпонентный инсулиновый INEKTA с иглой 26G</w:t>
            </w:r>
            <w:r>
              <w:rPr>
                <w:rFonts w:ascii="Times New Roman" w:eastAsia="Times New Roman" w:hAnsi="Times New Roman" w:cs="Times New Roman"/>
                <w:lang w:eastAsia="ru-RU"/>
              </w:rPr>
              <w:t xml:space="preserve"> </w:t>
            </w:r>
            <w:r w:rsidRPr="00DF4F8C">
              <w:rPr>
                <w:rFonts w:ascii="Times New Roman" w:eastAsia="Times New Roman" w:hAnsi="Times New Roman" w:cs="Times New Roman"/>
                <w:lang w:eastAsia="ru-RU"/>
              </w:rPr>
              <w:t>х</w:t>
            </w:r>
            <w:r>
              <w:rPr>
                <w:rFonts w:ascii="Times New Roman" w:eastAsia="Times New Roman" w:hAnsi="Times New Roman" w:cs="Times New Roman"/>
                <w:lang w:eastAsia="ru-RU"/>
              </w:rPr>
              <w:t xml:space="preserve"> </w:t>
            </w:r>
            <w:r w:rsidRPr="00DF4F8C">
              <w:rPr>
                <w:rFonts w:ascii="Times New Roman" w:eastAsia="Times New Roman" w:hAnsi="Times New Roman" w:cs="Times New Roman"/>
                <w:lang w:eastAsia="ru-RU"/>
              </w:rPr>
              <w:t>1/2</w:t>
            </w:r>
            <w:r>
              <w:rPr>
                <w:rFonts w:ascii="Times New Roman" w:eastAsia="Times New Roman" w:hAnsi="Times New Roman" w:cs="Times New Roman"/>
                <w:lang w:eastAsia="ru-RU"/>
              </w:rPr>
              <w:t xml:space="preserve"> (или эквивалент)</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7024B263" w14:textId="72661D6D" w:rsidR="00B625CA" w:rsidRPr="00B625CA" w:rsidRDefault="00B625CA" w:rsidP="00B625CA">
            <w:pPr>
              <w:spacing w:after="0" w:line="240" w:lineRule="auto"/>
              <w:jc w:val="center"/>
              <w:rPr>
                <w:rFonts w:ascii="Times New Roman" w:eastAsia="Times New Roman" w:hAnsi="Times New Roman" w:cs="Times New Roman"/>
                <w:lang w:eastAsia="ru-RU"/>
              </w:rPr>
            </w:pPr>
            <w:proofErr w:type="spellStart"/>
            <w:r w:rsidRPr="00B625CA">
              <w:rPr>
                <w:rFonts w:ascii="Times New Roman" w:hAnsi="Times New Roman" w:cs="Times New Roman"/>
              </w:rPr>
              <w:t>упак</w:t>
            </w:r>
            <w:proofErr w:type="spellEnd"/>
            <w:r w:rsidRPr="00B625CA">
              <w:rPr>
                <w:rFonts w:ascii="Times New Roman" w:hAnsi="Times New Roman" w:cs="Times New Roman"/>
              </w:rPr>
              <w:t>.</w:t>
            </w:r>
          </w:p>
        </w:tc>
        <w:tc>
          <w:tcPr>
            <w:tcW w:w="850" w:type="dxa"/>
            <w:tcBorders>
              <w:top w:val="nil"/>
              <w:left w:val="nil"/>
              <w:bottom w:val="single" w:sz="4" w:space="0" w:color="auto"/>
              <w:right w:val="single" w:sz="8" w:space="0" w:color="auto"/>
            </w:tcBorders>
            <w:shd w:val="clear" w:color="auto" w:fill="auto"/>
            <w:noWrap/>
            <w:vAlign w:val="center"/>
          </w:tcPr>
          <w:p w14:paraId="4ADC75E7" w14:textId="5283C82C" w:rsidR="00B625CA" w:rsidRPr="00B625CA" w:rsidRDefault="00B625CA" w:rsidP="00B625CA">
            <w:pPr>
              <w:spacing w:after="0" w:line="240" w:lineRule="auto"/>
              <w:jc w:val="center"/>
              <w:rPr>
                <w:rFonts w:ascii="Times New Roman" w:eastAsia="Times New Roman" w:hAnsi="Times New Roman" w:cs="Times New Roman"/>
                <w:lang w:val="en-US" w:eastAsia="ru-RU"/>
              </w:rPr>
            </w:pPr>
            <w:r w:rsidRPr="00B625CA">
              <w:rPr>
                <w:rFonts w:ascii="Times New Roman" w:hAnsi="Times New Roman" w:cs="Times New Roman"/>
              </w:rPr>
              <w:t>100</w:t>
            </w:r>
          </w:p>
        </w:tc>
      </w:tr>
      <w:tr w:rsidR="00B625CA" w:rsidRPr="00B625CA" w14:paraId="39A1A3EB" w14:textId="77777777" w:rsidTr="00B625CA">
        <w:trPr>
          <w:trHeight w:val="300"/>
          <w:jc w:val="center"/>
        </w:trPr>
        <w:tc>
          <w:tcPr>
            <w:tcW w:w="531" w:type="dxa"/>
            <w:shd w:val="clear" w:color="auto" w:fill="auto"/>
            <w:vAlign w:val="center"/>
          </w:tcPr>
          <w:p w14:paraId="5B01025B" w14:textId="32C5A5CF"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4</w:t>
            </w:r>
          </w:p>
        </w:tc>
        <w:tc>
          <w:tcPr>
            <w:tcW w:w="1371" w:type="dxa"/>
            <w:shd w:val="clear" w:color="auto" w:fill="auto"/>
            <w:vAlign w:val="center"/>
          </w:tcPr>
          <w:p w14:paraId="50C43C71" w14:textId="057CE8D2"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32.50.13.110</w:t>
            </w:r>
          </w:p>
        </w:tc>
        <w:tc>
          <w:tcPr>
            <w:tcW w:w="2204" w:type="dxa"/>
            <w:shd w:val="clear" w:color="auto" w:fill="auto"/>
            <w:vAlign w:val="center"/>
          </w:tcPr>
          <w:p w14:paraId="134F9DA9" w14:textId="0F7F78C2" w:rsidR="00B625CA" w:rsidRPr="00B625CA" w:rsidRDefault="00B625CA" w:rsidP="00B625CA">
            <w:pPr>
              <w:spacing w:after="0" w:line="240" w:lineRule="auto"/>
              <w:jc w:val="center"/>
              <w:rPr>
                <w:rFonts w:ascii="Times New Roman" w:eastAsia="Times New Roman" w:hAnsi="Times New Roman" w:cs="Times New Roman"/>
                <w:lang w:eastAsia="ru-RU"/>
              </w:rPr>
            </w:pPr>
          </w:p>
        </w:tc>
        <w:tc>
          <w:tcPr>
            <w:tcW w:w="3686" w:type="dxa"/>
            <w:shd w:val="clear" w:color="auto" w:fill="auto"/>
            <w:vAlign w:val="center"/>
          </w:tcPr>
          <w:p w14:paraId="67971EB8" w14:textId="77777777" w:rsidR="00B625CA" w:rsidRDefault="00B625CA" w:rsidP="00B625CA">
            <w:pPr>
              <w:spacing w:after="0" w:line="240" w:lineRule="auto"/>
              <w:rPr>
                <w:rFonts w:ascii="Times New Roman" w:hAnsi="Times New Roman" w:cs="Times New Roman"/>
              </w:rPr>
            </w:pPr>
            <w:r w:rsidRPr="00B625CA">
              <w:rPr>
                <w:rFonts w:ascii="Times New Roman" w:hAnsi="Times New Roman" w:cs="Times New Roman"/>
              </w:rPr>
              <w:t>Шприц</w:t>
            </w:r>
          </w:p>
          <w:p w14:paraId="7060115E" w14:textId="11D85A81" w:rsidR="00DF4F8C" w:rsidRPr="00B625CA" w:rsidRDefault="00DF4F8C" w:rsidP="00B625CA">
            <w:pPr>
              <w:spacing w:after="0" w:line="240" w:lineRule="auto"/>
              <w:rPr>
                <w:rFonts w:ascii="Times New Roman" w:eastAsia="Times New Roman" w:hAnsi="Times New Roman" w:cs="Times New Roman"/>
                <w:lang w:eastAsia="ru-RU"/>
              </w:rPr>
            </w:pPr>
            <w:r w:rsidRPr="00DF4F8C">
              <w:rPr>
                <w:rFonts w:ascii="Times New Roman" w:eastAsia="Times New Roman" w:hAnsi="Times New Roman" w:cs="Times New Roman"/>
                <w:lang w:eastAsia="ru-RU"/>
              </w:rPr>
              <w:t>5</w:t>
            </w:r>
            <w:r>
              <w:rPr>
                <w:rFonts w:ascii="Times New Roman" w:eastAsia="Times New Roman" w:hAnsi="Times New Roman" w:cs="Times New Roman"/>
                <w:lang w:eastAsia="ru-RU"/>
              </w:rPr>
              <w:t xml:space="preserve"> </w:t>
            </w:r>
            <w:r w:rsidRPr="00DF4F8C">
              <w:rPr>
                <w:rFonts w:ascii="Times New Roman" w:eastAsia="Times New Roman" w:hAnsi="Times New Roman" w:cs="Times New Roman"/>
                <w:lang w:eastAsia="ru-RU"/>
              </w:rPr>
              <w:t>мл</w:t>
            </w:r>
            <w:r>
              <w:rPr>
                <w:rFonts w:ascii="Times New Roman" w:eastAsia="Times New Roman" w:hAnsi="Times New Roman" w:cs="Times New Roman"/>
                <w:lang w:eastAsia="ru-RU"/>
              </w:rPr>
              <w:t>,</w:t>
            </w:r>
            <w:r w:rsidRPr="00DF4F8C">
              <w:rPr>
                <w:rFonts w:ascii="Times New Roman" w:eastAsia="Times New Roman" w:hAnsi="Times New Roman" w:cs="Times New Roman"/>
                <w:lang w:eastAsia="ru-RU"/>
              </w:rPr>
              <w:t xml:space="preserve"> трехкомпонентный инсулиновый INEKTA 21G х 1 1/2 (0,8</w:t>
            </w:r>
            <w:r>
              <w:rPr>
                <w:rFonts w:ascii="Times New Roman" w:eastAsia="Times New Roman" w:hAnsi="Times New Roman" w:cs="Times New Roman"/>
                <w:lang w:eastAsia="ru-RU"/>
              </w:rPr>
              <w:t xml:space="preserve"> </w:t>
            </w:r>
            <w:r w:rsidRPr="00DF4F8C">
              <w:rPr>
                <w:rFonts w:ascii="Times New Roman" w:eastAsia="Times New Roman" w:hAnsi="Times New Roman" w:cs="Times New Roman"/>
                <w:lang w:eastAsia="ru-RU"/>
              </w:rPr>
              <w:t>х</w:t>
            </w:r>
            <w:r>
              <w:rPr>
                <w:rFonts w:ascii="Times New Roman" w:eastAsia="Times New Roman" w:hAnsi="Times New Roman" w:cs="Times New Roman"/>
                <w:lang w:eastAsia="ru-RU"/>
              </w:rPr>
              <w:t xml:space="preserve"> </w:t>
            </w:r>
            <w:r w:rsidRPr="00DF4F8C">
              <w:rPr>
                <w:rFonts w:ascii="Times New Roman" w:eastAsia="Times New Roman" w:hAnsi="Times New Roman" w:cs="Times New Roman"/>
                <w:lang w:eastAsia="ru-RU"/>
              </w:rPr>
              <w:t>40</w:t>
            </w:r>
            <w:r>
              <w:rPr>
                <w:rFonts w:ascii="Times New Roman" w:eastAsia="Times New Roman" w:hAnsi="Times New Roman" w:cs="Times New Roman"/>
                <w:lang w:eastAsia="ru-RU"/>
              </w:rPr>
              <w:t xml:space="preserve"> </w:t>
            </w:r>
            <w:r w:rsidRPr="00DF4F8C">
              <w:rPr>
                <w:rFonts w:ascii="Times New Roman" w:eastAsia="Times New Roman" w:hAnsi="Times New Roman" w:cs="Times New Roman"/>
                <w:lang w:eastAsia="ru-RU"/>
              </w:rPr>
              <w:t>мм)</w:t>
            </w:r>
            <w:r>
              <w:rPr>
                <w:rFonts w:ascii="Times New Roman" w:eastAsia="Times New Roman" w:hAnsi="Times New Roman" w:cs="Times New Roman"/>
                <w:lang w:eastAsia="ru-RU"/>
              </w:rPr>
              <w:t xml:space="preserve"> (или эквивалент)</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4CD9EBED" w14:textId="24A32E35" w:rsidR="00B625CA" w:rsidRPr="00B625CA" w:rsidRDefault="00B625CA" w:rsidP="00B625CA">
            <w:pPr>
              <w:spacing w:after="0" w:line="240" w:lineRule="auto"/>
              <w:jc w:val="center"/>
              <w:rPr>
                <w:rFonts w:ascii="Times New Roman" w:eastAsia="Times New Roman" w:hAnsi="Times New Roman" w:cs="Times New Roman"/>
                <w:lang w:eastAsia="ru-RU"/>
              </w:rPr>
            </w:pPr>
            <w:proofErr w:type="spellStart"/>
            <w:r w:rsidRPr="00B625CA">
              <w:rPr>
                <w:rFonts w:ascii="Times New Roman" w:hAnsi="Times New Roman" w:cs="Times New Roman"/>
              </w:rPr>
              <w:t>упак</w:t>
            </w:r>
            <w:proofErr w:type="spellEnd"/>
            <w:r w:rsidRPr="00B625CA">
              <w:rPr>
                <w:rFonts w:ascii="Times New Roman" w:hAnsi="Times New Roman" w:cs="Times New Roman"/>
              </w:rPr>
              <w:t>.</w:t>
            </w:r>
          </w:p>
        </w:tc>
        <w:tc>
          <w:tcPr>
            <w:tcW w:w="850" w:type="dxa"/>
            <w:tcBorders>
              <w:top w:val="nil"/>
              <w:left w:val="nil"/>
              <w:bottom w:val="single" w:sz="4" w:space="0" w:color="auto"/>
              <w:right w:val="single" w:sz="8" w:space="0" w:color="auto"/>
            </w:tcBorders>
            <w:shd w:val="clear" w:color="auto" w:fill="auto"/>
            <w:noWrap/>
            <w:vAlign w:val="center"/>
          </w:tcPr>
          <w:p w14:paraId="5F3CC6C0" w14:textId="23306226"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3500</w:t>
            </w:r>
          </w:p>
        </w:tc>
      </w:tr>
      <w:tr w:rsidR="00B625CA" w:rsidRPr="00B625CA" w14:paraId="5ABEB824" w14:textId="77777777" w:rsidTr="00B625CA">
        <w:trPr>
          <w:trHeight w:val="300"/>
          <w:jc w:val="center"/>
        </w:trPr>
        <w:tc>
          <w:tcPr>
            <w:tcW w:w="531" w:type="dxa"/>
            <w:shd w:val="clear" w:color="auto" w:fill="auto"/>
            <w:vAlign w:val="center"/>
          </w:tcPr>
          <w:p w14:paraId="091A44FE" w14:textId="6376C1C3"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5</w:t>
            </w:r>
          </w:p>
        </w:tc>
        <w:tc>
          <w:tcPr>
            <w:tcW w:w="1371" w:type="dxa"/>
            <w:shd w:val="clear" w:color="auto" w:fill="auto"/>
            <w:vAlign w:val="center"/>
          </w:tcPr>
          <w:p w14:paraId="4FD576D9" w14:textId="6EE11634"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32.50.13.110</w:t>
            </w:r>
          </w:p>
        </w:tc>
        <w:tc>
          <w:tcPr>
            <w:tcW w:w="2204" w:type="dxa"/>
            <w:shd w:val="clear" w:color="auto" w:fill="auto"/>
            <w:vAlign w:val="center"/>
          </w:tcPr>
          <w:p w14:paraId="4B3D53F9" w14:textId="7E290A34" w:rsidR="00B625CA" w:rsidRPr="00B625CA" w:rsidRDefault="00B625CA" w:rsidP="00B625CA">
            <w:pPr>
              <w:spacing w:after="0" w:line="240" w:lineRule="auto"/>
              <w:jc w:val="center"/>
              <w:rPr>
                <w:rFonts w:ascii="Times New Roman" w:eastAsia="Times New Roman" w:hAnsi="Times New Roman" w:cs="Times New Roman"/>
                <w:lang w:eastAsia="ru-RU"/>
              </w:rPr>
            </w:pPr>
          </w:p>
        </w:tc>
        <w:tc>
          <w:tcPr>
            <w:tcW w:w="3686" w:type="dxa"/>
            <w:shd w:val="clear" w:color="auto" w:fill="auto"/>
            <w:vAlign w:val="center"/>
          </w:tcPr>
          <w:p w14:paraId="46456039" w14:textId="77777777" w:rsidR="00B625CA" w:rsidRDefault="00B625CA" w:rsidP="00B625CA">
            <w:pPr>
              <w:spacing w:after="0" w:line="240" w:lineRule="auto"/>
              <w:rPr>
                <w:rFonts w:ascii="Times New Roman" w:hAnsi="Times New Roman" w:cs="Times New Roman"/>
              </w:rPr>
            </w:pPr>
            <w:r w:rsidRPr="00B625CA">
              <w:rPr>
                <w:rFonts w:ascii="Times New Roman" w:hAnsi="Times New Roman" w:cs="Times New Roman"/>
              </w:rPr>
              <w:t>Шприц</w:t>
            </w:r>
          </w:p>
          <w:p w14:paraId="0ACB5BF0" w14:textId="45E1CB4F" w:rsidR="00DF4F8C" w:rsidRPr="00B625CA" w:rsidRDefault="00DF4F8C" w:rsidP="00B625CA">
            <w:pPr>
              <w:spacing w:after="0" w:line="240" w:lineRule="auto"/>
              <w:rPr>
                <w:rFonts w:ascii="Times New Roman" w:eastAsia="Times New Roman" w:hAnsi="Times New Roman" w:cs="Times New Roman"/>
                <w:lang w:eastAsia="ru-RU"/>
              </w:rPr>
            </w:pPr>
            <w:r w:rsidRPr="00DF4F8C">
              <w:rPr>
                <w:rFonts w:ascii="Times New Roman" w:eastAsia="Times New Roman" w:hAnsi="Times New Roman" w:cs="Times New Roman"/>
                <w:lang w:eastAsia="ru-RU"/>
              </w:rPr>
              <w:t>2</w:t>
            </w:r>
            <w:r>
              <w:rPr>
                <w:rFonts w:ascii="Times New Roman" w:eastAsia="Times New Roman" w:hAnsi="Times New Roman" w:cs="Times New Roman"/>
                <w:lang w:eastAsia="ru-RU"/>
              </w:rPr>
              <w:t xml:space="preserve"> </w:t>
            </w:r>
            <w:r w:rsidRPr="00DF4F8C">
              <w:rPr>
                <w:rFonts w:ascii="Times New Roman" w:eastAsia="Times New Roman" w:hAnsi="Times New Roman" w:cs="Times New Roman"/>
                <w:lang w:eastAsia="ru-RU"/>
              </w:rPr>
              <w:t>мл</w:t>
            </w:r>
            <w:r>
              <w:rPr>
                <w:rFonts w:ascii="Times New Roman" w:eastAsia="Times New Roman" w:hAnsi="Times New Roman" w:cs="Times New Roman"/>
                <w:lang w:eastAsia="ru-RU"/>
              </w:rPr>
              <w:t>,</w:t>
            </w:r>
            <w:r w:rsidRPr="00DF4F8C">
              <w:rPr>
                <w:rFonts w:ascii="Times New Roman" w:eastAsia="Times New Roman" w:hAnsi="Times New Roman" w:cs="Times New Roman"/>
                <w:lang w:eastAsia="ru-RU"/>
              </w:rPr>
              <w:t xml:space="preserve"> трехкомпонентный инсулиновый INEKTA с иглой 23G 0,6</w:t>
            </w:r>
            <w:r>
              <w:rPr>
                <w:rFonts w:ascii="Times New Roman" w:eastAsia="Times New Roman" w:hAnsi="Times New Roman" w:cs="Times New Roman"/>
                <w:lang w:eastAsia="ru-RU"/>
              </w:rPr>
              <w:t xml:space="preserve"> </w:t>
            </w:r>
            <w:r w:rsidRPr="00DF4F8C">
              <w:rPr>
                <w:rFonts w:ascii="Times New Roman" w:eastAsia="Times New Roman" w:hAnsi="Times New Roman" w:cs="Times New Roman"/>
                <w:lang w:eastAsia="ru-RU"/>
              </w:rPr>
              <w:t>х</w:t>
            </w:r>
            <w:r>
              <w:rPr>
                <w:rFonts w:ascii="Times New Roman" w:eastAsia="Times New Roman" w:hAnsi="Times New Roman" w:cs="Times New Roman"/>
                <w:lang w:eastAsia="ru-RU"/>
              </w:rPr>
              <w:t xml:space="preserve"> </w:t>
            </w:r>
            <w:r w:rsidRPr="00DF4F8C">
              <w:rPr>
                <w:rFonts w:ascii="Times New Roman" w:eastAsia="Times New Roman" w:hAnsi="Times New Roman" w:cs="Times New Roman"/>
                <w:lang w:eastAsia="ru-RU"/>
              </w:rPr>
              <w:t>32</w:t>
            </w:r>
            <w:r>
              <w:rPr>
                <w:rFonts w:ascii="Times New Roman" w:eastAsia="Times New Roman" w:hAnsi="Times New Roman" w:cs="Times New Roman"/>
                <w:lang w:eastAsia="ru-RU"/>
              </w:rPr>
              <w:t xml:space="preserve"> </w:t>
            </w:r>
            <w:r w:rsidRPr="00DF4F8C">
              <w:rPr>
                <w:rFonts w:ascii="Times New Roman" w:eastAsia="Times New Roman" w:hAnsi="Times New Roman" w:cs="Times New Roman"/>
                <w:lang w:eastAsia="ru-RU"/>
              </w:rPr>
              <w:t>мм</w:t>
            </w:r>
            <w:r>
              <w:rPr>
                <w:rFonts w:ascii="Times New Roman" w:eastAsia="Times New Roman" w:hAnsi="Times New Roman" w:cs="Times New Roman"/>
                <w:lang w:eastAsia="ru-RU"/>
              </w:rPr>
              <w:t xml:space="preserve"> (или эквивалент)</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393F3A05" w14:textId="12321CCE" w:rsidR="00B625CA" w:rsidRPr="00B625CA" w:rsidRDefault="00B625CA" w:rsidP="00B625CA">
            <w:pPr>
              <w:spacing w:after="0" w:line="240" w:lineRule="auto"/>
              <w:jc w:val="center"/>
              <w:rPr>
                <w:rFonts w:ascii="Times New Roman" w:eastAsia="Times New Roman" w:hAnsi="Times New Roman" w:cs="Times New Roman"/>
                <w:lang w:eastAsia="ru-RU"/>
              </w:rPr>
            </w:pPr>
            <w:proofErr w:type="spellStart"/>
            <w:r w:rsidRPr="00B625CA">
              <w:rPr>
                <w:rFonts w:ascii="Times New Roman" w:hAnsi="Times New Roman" w:cs="Times New Roman"/>
              </w:rPr>
              <w:t>упак</w:t>
            </w:r>
            <w:proofErr w:type="spellEnd"/>
            <w:r w:rsidRPr="00B625CA">
              <w:rPr>
                <w:rFonts w:ascii="Times New Roman" w:hAnsi="Times New Roman" w:cs="Times New Roman"/>
              </w:rPr>
              <w:t>.</w:t>
            </w:r>
          </w:p>
        </w:tc>
        <w:tc>
          <w:tcPr>
            <w:tcW w:w="850" w:type="dxa"/>
            <w:tcBorders>
              <w:top w:val="nil"/>
              <w:left w:val="nil"/>
              <w:bottom w:val="single" w:sz="4" w:space="0" w:color="auto"/>
              <w:right w:val="single" w:sz="8" w:space="0" w:color="auto"/>
            </w:tcBorders>
            <w:shd w:val="clear" w:color="auto" w:fill="auto"/>
            <w:noWrap/>
            <w:vAlign w:val="center"/>
          </w:tcPr>
          <w:p w14:paraId="49A1AEE1" w14:textId="2787CBE0"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1000</w:t>
            </w:r>
          </w:p>
        </w:tc>
      </w:tr>
      <w:tr w:rsidR="00B625CA" w:rsidRPr="00B625CA" w14:paraId="3CB1FCE8" w14:textId="77777777" w:rsidTr="00B625CA">
        <w:trPr>
          <w:trHeight w:val="313"/>
          <w:jc w:val="center"/>
        </w:trPr>
        <w:tc>
          <w:tcPr>
            <w:tcW w:w="531" w:type="dxa"/>
            <w:shd w:val="clear" w:color="auto" w:fill="auto"/>
            <w:vAlign w:val="center"/>
          </w:tcPr>
          <w:p w14:paraId="61AB2514" w14:textId="5DF449F1"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6</w:t>
            </w:r>
          </w:p>
        </w:tc>
        <w:tc>
          <w:tcPr>
            <w:tcW w:w="1371" w:type="dxa"/>
            <w:shd w:val="clear" w:color="auto" w:fill="auto"/>
            <w:vAlign w:val="center"/>
          </w:tcPr>
          <w:p w14:paraId="7DBA4E99" w14:textId="4C1DC7F8"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32.50.13.110</w:t>
            </w:r>
          </w:p>
        </w:tc>
        <w:tc>
          <w:tcPr>
            <w:tcW w:w="2204" w:type="dxa"/>
            <w:shd w:val="clear" w:color="auto" w:fill="auto"/>
            <w:vAlign w:val="center"/>
          </w:tcPr>
          <w:p w14:paraId="6F6637B8" w14:textId="5569E559" w:rsidR="00B625CA" w:rsidRPr="00B625CA" w:rsidRDefault="00B625CA" w:rsidP="00B625CA">
            <w:pPr>
              <w:spacing w:after="0" w:line="240" w:lineRule="auto"/>
              <w:jc w:val="center"/>
              <w:rPr>
                <w:rFonts w:ascii="Times New Roman" w:eastAsia="Times New Roman" w:hAnsi="Times New Roman" w:cs="Times New Roman"/>
                <w:lang w:eastAsia="ru-RU"/>
              </w:rPr>
            </w:pPr>
          </w:p>
        </w:tc>
        <w:tc>
          <w:tcPr>
            <w:tcW w:w="3686" w:type="dxa"/>
            <w:shd w:val="clear" w:color="auto" w:fill="auto"/>
            <w:vAlign w:val="center"/>
          </w:tcPr>
          <w:p w14:paraId="22C70428" w14:textId="77777777" w:rsidR="00B625CA" w:rsidRDefault="00B625CA" w:rsidP="00B625CA">
            <w:pPr>
              <w:spacing w:after="0" w:line="240" w:lineRule="auto"/>
              <w:rPr>
                <w:rFonts w:ascii="Times New Roman" w:hAnsi="Times New Roman" w:cs="Times New Roman"/>
              </w:rPr>
            </w:pPr>
            <w:r w:rsidRPr="00B625CA">
              <w:rPr>
                <w:rFonts w:ascii="Times New Roman" w:hAnsi="Times New Roman" w:cs="Times New Roman"/>
              </w:rPr>
              <w:t>Шприц</w:t>
            </w:r>
          </w:p>
          <w:p w14:paraId="3F747CAA" w14:textId="5DFBA5D7" w:rsidR="00DF4F8C" w:rsidRPr="00B625CA" w:rsidRDefault="00DF4F8C" w:rsidP="00B625CA">
            <w:pPr>
              <w:spacing w:after="0" w:line="240" w:lineRule="auto"/>
              <w:rPr>
                <w:rFonts w:ascii="Times New Roman" w:eastAsia="Times New Roman" w:hAnsi="Times New Roman" w:cs="Times New Roman"/>
                <w:lang w:eastAsia="ru-RU"/>
              </w:rPr>
            </w:pPr>
            <w:r w:rsidRPr="00DF4F8C">
              <w:rPr>
                <w:rFonts w:ascii="Times New Roman" w:eastAsia="Times New Roman" w:hAnsi="Times New Roman" w:cs="Times New Roman"/>
                <w:lang w:eastAsia="ru-RU"/>
              </w:rPr>
              <w:t>10 мл</w:t>
            </w:r>
            <w:r>
              <w:rPr>
                <w:rFonts w:ascii="Times New Roman" w:eastAsia="Times New Roman" w:hAnsi="Times New Roman" w:cs="Times New Roman"/>
                <w:lang w:eastAsia="ru-RU"/>
              </w:rPr>
              <w:t>,</w:t>
            </w:r>
            <w:r w:rsidRPr="00DF4F8C">
              <w:rPr>
                <w:rFonts w:ascii="Times New Roman" w:eastAsia="Times New Roman" w:hAnsi="Times New Roman" w:cs="Times New Roman"/>
                <w:lang w:eastAsia="ru-RU"/>
              </w:rPr>
              <w:t xml:space="preserve"> трехкомпонентный инсулиновый INEKTA с иглой 21G</w:t>
            </w:r>
            <w:r>
              <w:rPr>
                <w:rFonts w:ascii="Times New Roman" w:eastAsia="Times New Roman" w:hAnsi="Times New Roman" w:cs="Times New Roman"/>
                <w:lang w:eastAsia="ru-RU"/>
              </w:rPr>
              <w:t xml:space="preserve"> х </w:t>
            </w:r>
            <w:r w:rsidRPr="00DF4F8C">
              <w:rPr>
                <w:rFonts w:ascii="Times New Roman" w:eastAsia="Times New Roman" w:hAnsi="Times New Roman" w:cs="Times New Roman"/>
                <w:lang w:eastAsia="ru-RU"/>
              </w:rPr>
              <w:t>1</w:t>
            </w:r>
            <w:r>
              <w:rPr>
                <w:rFonts w:ascii="Times New Roman" w:eastAsia="Times New Roman" w:hAnsi="Times New Roman" w:cs="Times New Roman"/>
                <w:lang w:eastAsia="ru-RU"/>
              </w:rPr>
              <w:t xml:space="preserve"> 1/2 (или эквивалент)</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7C5DD987" w14:textId="1FA51D54" w:rsidR="00B625CA" w:rsidRPr="00B625CA" w:rsidRDefault="00B625CA" w:rsidP="00B625CA">
            <w:pPr>
              <w:spacing w:after="0" w:line="240" w:lineRule="auto"/>
              <w:jc w:val="center"/>
              <w:rPr>
                <w:rFonts w:ascii="Times New Roman" w:eastAsia="Times New Roman" w:hAnsi="Times New Roman" w:cs="Times New Roman"/>
                <w:lang w:eastAsia="ru-RU"/>
              </w:rPr>
            </w:pPr>
            <w:proofErr w:type="spellStart"/>
            <w:r w:rsidRPr="00B625CA">
              <w:rPr>
                <w:rFonts w:ascii="Times New Roman" w:hAnsi="Times New Roman" w:cs="Times New Roman"/>
              </w:rPr>
              <w:t>упак</w:t>
            </w:r>
            <w:proofErr w:type="spellEnd"/>
            <w:r w:rsidRPr="00B625CA">
              <w:rPr>
                <w:rFonts w:ascii="Times New Roman" w:hAnsi="Times New Roman" w:cs="Times New Roman"/>
              </w:rPr>
              <w:t>.</w:t>
            </w:r>
          </w:p>
        </w:tc>
        <w:tc>
          <w:tcPr>
            <w:tcW w:w="850" w:type="dxa"/>
            <w:tcBorders>
              <w:top w:val="nil"/>
              <w:left w:val="nil"/>
              <w:bottom w:val="single" w:sz="4" w:space="0" w:color="auto"/>
              <w:right w:val="single" w:sz="8" w:space="0" w:color="auto"/>
            </w:tcBorders>
            <w:shd w:val="clear" w:color="auto" w:fill="auto"/>
            <w:noWrap/>
            <w:vAlign w:val="center"/>
          </w:tcPr>
          <w:p w14:paraId="376F1CD6" w14:textId="1C62E7E6"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150</w:t>
            </w:r>
          </w:p>
        </w:tc>
      </w:tr>
      <w:tr w:rsidR="00B625CA" w:rsidRPr="00B625CA" w14:paraId="3DDB114F" w14:textId="77777777" w:rsidTr="00B625CA">
        <w:trPr>
          <w:trHeight w:val="300"/>
          <w:jc w:val="center"/>
        </w:trPr>
        <w:tc>
          <w:tcPr>
            <w:tcW w:w="531" w:type="dxa"/>
            <w:shd w:val="clear" w:color="auto" w:fill="auto"/>
            <w:vAlign w:val="center"/>
          </w:tcPr>
          <w:p w14:paraId="13402ED8" w14:textId="240AB5BE"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7</w:t>
            </w:r>
          </w:p>
        </w:tc>
        <w:tc>
          <w:tcPr>
            <w:tcW w:w="1371" w:type="dxa"/>
            <w:shd w:val="clear" w:color="auto" w:fill="auto"/>
            <w:vAlign w:val="center"/>
          </w:tcPr>
          <w:p w14:paraId="2051D0CA" w14:textId="2D8D5155"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32.50.13.110</w:t>
            </w:r>
          </w:p>
        </w:tc>
        <w:tc>
          <w:tcPr>
            <w:tcW w:w="2204" w:type="dxa"/>
            <w:shd w:val="clear" w:color="auto" w:fill="auto"/>
            <w:vAlign w:val="center"/>
          </w:tcPr>
          <w:p w14:paraId="7DC39152" w14:textId="71BB71D5" w:rsidR="00B625CA" w:rsidRPr="00B625CA" w:rsidRDefault="00B625CA" w:rsidP="00B625CA">
            <w:pPr>
              <w:spacing w:after="0" w:line="240" w:lineRule="auto"/>
              <w:jc w:val="center"/>
              <w:rPr>
                <w:rFonts w:ascii="Times New Roman" w:eastAsia="Times New Roman" w:hAnsi="Times New Roman" w:cs="Times New Roman"/>
                <w:lang w:eastAsia="ru-RU"/>
              </w:rPr>
            </w:pPr>
          </w:p>
        </w:tc>
        <w:tc>
          <w:tcPr>
            <w:tcW w:w="3686" w:type="dxa"/>
            <w:shd w:val="clear" w:color="auto" w:fill="auto"/>
            <w:vAlign w:val="center"/>
          </w:tcPr>
          <w:p w14:paraId="6F79EC65" w14:textId="77777777" w:rsidR="00B625CA" w:rsidRDefault="00B625CA" w:rsidP="00B625CA">
            <w:pPr>
              <w:spacing w:after="0" w:line="240" w:lineRule="auto"/>
              <w:rPr>
                <w:rFonts w:ascii="Times New Roman" w:hAnsi="Times New Roman" w:cs="Times New Roman"/>
              </w:rPr>
            </w:pPr>
            <w:r w:rsidRPr="00B625CA">
              <w:rPr>
                <w:rFonts w:ascii="Times New Roman" w:hAnsi="Times New Roman" w:cs="Times New Roman"/>
              </w:rPr>
              <w:t>Шприц</w:t>
            </w:r>
          </w:p>
          <w:p w14:paraId="52AB02FB" w14:textId="00D702C8" w:rsidR="00DF4F8C" w:rsidRPr="00B625CA" w:rsidRDefault="00DF4F8C" w:rsidP="00B625CA">
            <w:pPr>
              <w:spacing w:after="0" w:line="240" w:lineRule="auto"/>
              <w:rPr>
                <w:rFonts w:ascii="Times New Roman" w:eastAsia="Times New Roman" w:hAnsi="Times New Roman" w:cs="Times New Roman"/>
                <w:lang w:eastAsia="ru-RU"/>
              </w:rPr>
            </w:pPr>
            <w:r w:rsidRPr="00DF4F8C">
              <w:rPr>
                <w:rFonts w:ascii="Times New Roman" w:eastAsia="Times New Roman" w:hAnsi="Times New Roman" w:cs="Times New Roman"/>
                <w:lang w:eastAsia="ru-RU"/>
              </w:rPr>
              <w:t>20</w:t>
            </w:r>
            <w:r>
              <w:rPr>
                <w:rFonts w:ascii="Times New Roman" w:eastAsia="Times New Roman" w:hAnsi="Times New Roman" w:cs="Times New Roman"/>
                <w:lang w:eastAsia="ru-RU"/>
              </w:rPr>
              <w:t xml:space="preserve"> </w:t>
            </w:r>
            <w:r w:rsidRPr="00DF4F8C">
              <w:rPr>
                <w:rFonts w:ascii="Times New Roman" w:eastAsia="Times New Roman" w:hAnsi="Times New Roman" w:cs="Times New Roman"/>
                <w:lang w:eastAsia="ru-RU"/>
              </w:rPr>
              <w:t>мл</w:t>
            </w:r>
            <w:r>
              <w:rPr>
                <w:rFonts w:ascii="Times New Roman" w:eastAsia="Times New Roman" w:hAnsi="Times New Roman" w:cs="Times New Roman"/>
                <w:lang w:eastAsia="ru-RU"/>
              </w:rPr>
              <w:t>,</w:t>
            </w:r>
            <w:r w:rsidRPr="00DF4F8C">
              <w:rPr>
                <w:rFonts w:ascii="Times New Roman" w:eastAsia="Times New Roman" w:hAnsi="Times New Roman" w:cs="Times New Roman"/>
                <w:lang w:eastAsia="ru-RU"/>
              </w:rPr>
              <w:t xml:space="preserve"> трехкомпонентный инсулиновый INEKTA с иглой</w:t>
            </w:r>
            <w:r>
              <w:rPr>
                <w:rFonts w:ascii="Times New Roman" w:eastAsia="Times New Roman" w:hAnsi="Times New Roman" w:cs="Times New Roman"/>
                <w:lang w:eastAsia="ru-RU"/>
              </w:rPr>
              <w:t xml:space="preserve"> (или эквивалент)</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1FF10EAF" w14:textId="196727DE" w:rsidR="00B625CA" w:rsidRPr="00B625CA" w:rsidRDefault="00B625CA" w:rsidP="00B625CA">
            <w:pPr>
              <w:spacing w:after="0" w:line="240" w:lineRule="auto"/>
              <w:jc w:val="center"/>
              <w:rPr>
                <w:rFonts w:ascii="Times New Roman" w:eastAsia="Times New Roman" w:hAnsi="Times New Roman" w:cs="Times New Roman"/>
                <w:lang w:eastAsia="ru-RU"/>
              </w:rPr>
            </w:pPr>
            <w:proofErr w:type="spellStart"/>
            <w:r w:rsidRPr="00B625CA">
              <w:rPr>
                <w:rFonts w:ascii="Times New Roman" w:hAnsi="Times New Roman" w:cs="Times New Roman"/>
              </w:rPr>
              <w:t>упак</w:t>
            </w:r>
            <w:proofErr w:type="spellEnd"/>
            <w:r w:rsidRPr="00B625CA">
              <w:rPr>
                <w:rFonts w:ascii="Times New Roman" w:hAnsi="Times New Roman" w:cs="Times New Roman"/>
              </w:rPr>
              <w:t>.</w:t>
            </w:r>
          </w:p>
        </w:tc>
        <w:tc>
          <w:tcPr>
            <w:tcW w:w="850" w:type="dxa"/>
            <w:tcBorders>
              <w:top w:val="nil"/>
              <w:left w:val="nil"/>
              <w:bottom w:val="single" w:sz="4" w:space="0" w:color="auto"/>
              <w:right w:val="single" w:sz="8" w:space="0" w:color="auto"/>
            </w:tcBorders>
            <w:shd w:val="clear" w:color="auto" w:fill="auto"/>
            <w:noWrap/>
            <w:vAlign w:val="center"/>
          </w:tcPr>
          <w:p w14:paraId="7DCD08E4" w14:textId="257123CD"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150</w:t>
            </w:r>
          </w:p>
        </w:tc>
      </w:tr>
      <w:tr w:rsidR="00B625CA" w:rsidRPr="00B625CA" w14:paraId="125596DA" w14:textId="77777777" w:rsidTr="00B625CA">
        <w:trPr>
          <w:trHeight w:val="300"/>
          <w:jc w:val="center"/>
        </w:trPr>
        <w:tc>
          <w:tcPr>
            <w:tcW w:w="531" w:type="dxa"/>
            <w:shd w:val="clear" w:color="auto" w:fill="auto"/>
            <w:vAlign w:val="center"/>
          </w:tcPr>
          <w:p w14:paraId="1833CE8E" w14:textId="49EB0FAB"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8</w:t>
            </w:r>
          </w:p>
        </w:tc>
        <w:tc>
          <w:tcPr>
            <w:tcW w:w="1371" w:type="dxa"/>
            <w:shd w:val="clear" w:color="auto" w:fill="auto"/>
            <w:vAlign w:val="center"/>
          </w:tcPr>
          <w:p w14:paraId="1687E2AC" w14:textId="2175F45C"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32.50.13.110</w:t>
            </w:r>
          </w:p>
        </w:tc>
        <w:tc>
          <w:tcPr>
            <w:tcW w:w="2204" w:type="dxa"/>
            <w:shd w:val="clear" w:color="auto" w:fill="auto"/>
            <w:vAlign w:val="center"/>
          </w:tcPr>
          <w:p w14:paraId="760FA617" w14:textId="212BF242" w:rsidR="00B625CA" w:rsidRPr="00B625CA" w:rsidRDefault="00B625CA" w:rsidP="00B625CA">
            <w:pPr>
              <w:spacing w:after="0" w:line="240" w:lineRule="auto"/>
              <w:jc w:val="center"/>
              <w:rPr>
                <w:rFonts w:ascii="Times New Roman" w:eastAsia="Times New Roman" w:hAnsi="Times New Roman" w:cs="Times New Roman"/>
                <w:lang w:eastAsia="ru-RU"/>
              </w:rPr>
            </w:pPr>
          </w:p>
        </w:tc>
        <w:tc>
          <w:tcPr>
            <w:tcW w:w="3686" w:type="dxa"/>
            <w:shd w:val="clear" w:color="auto" w:fill="auto"/>
            <w:vAlign w:val="center"/>
          </w:tcPr>
          <w:p w14:paraId="0028C9F0" w14:textId="77777777" w:rsidR="00B625CA" w:rsidRDefault="00B625CA" w:rsidP="00B625CA">
            <w:pPr>
              <w:spacing w:after="0" w:line="240" w:lineRule="auto"/>
              <w:rPr>
                <w:rFonts w:ascii="Times New Roman" w:hAnsi="Times New Roman" w:cs="Times New Roman"/>
              </w:rPr>
            </w:pPr>
            <w:r w:rsidRPr="00B625CA">
              <w:rPr>
                <w:rFonts w:ascii="Times New Roman" w:hAnsi="Times New Roman" w:cs="Times New Roman"/>
              </w:rPr>
              <w:t>Устройство инф</w:t>
            </w:r>
            <w:r w:rsidR="00265903">
              <w:rPr>
                <w:rFonts w:ascii="Times New Roman" w:hAnsi="Times New Roman" w:cs="Times New Roman"/>
              </w:rPr>
              <w:t>.</w:t>
            </w:r>
          </w:p>
          <w:p w14:paraId="5163B6BE" w14:textId="02196359" w:rsidR="00265903" w:rsidRPr="00B625CA" w:rsidRDefault="00265903" w:rsidP="00B625CA">
            <w:pPr>
              <w:spacing w:after="0" w:line="240" w:lineRule="auto"/>
              <w:rPr>
                <w:rFonts w:ascii="Times New Roman" w:eastAsia="Times New Roman" w:hAnsi="Times New Roman" w:cs="Times New Roman"/>
                <w:lang w:eastAsia="ru-RU"/>
              </w:rPr>
            </w:pPr>
            <w:r w:rsidRPr="00265903">
              <w:rPr>
                <w:rFonts w:ascii="Times New Roman" w:eastAsia="Times New Roman" w:hAnsi="Times New Roman" w:cs="Times New Roman"/>
                <w:lang w:eastAsia="ru-RU"/>
              </w:rPr>
              <w:t>INEKTA одноразового использования игла G21</w:t>
            </w:r>
            <w:r>
              <w:rPr>
                <w:rFonts w:ascii="Times New Roman" w:eastAsia="Times New Roman" w:hAnsi="Times New Roman" w:cs="Times New Roman"/>
                <w:lang w:eastAsia="ru-RU"/>
              </w:rPr>
              <w:t xml:space="preserve"> </w:t>
            </w:r>
            <w:r w:rsidRPr="00265903">
              <w:rPr>
                <w:rFonts w:ascii="Times New Roman" w:eastAsia="Times New Roman" w:hAnsi="Times New Roman" w:cs="Times New Roman"/>
                <w:lang w:eastAsia="ru-RU"/>
              </w:rPr>
              <w:t>(0,8х38)</w:t>
            </w:r>
            <w:r>
              <w:rPr>
                <w:rFonts w:ascii="Times New Roman" w:eastAsia="Times New Roman" w:hAnsi="Times New Roman" w:cs="Times New Roman"/>
                <w:lang w:eastAsia="ru-RU"/>
              </w:rPr>
              <w:t xml:space="preserve"> (или эквивалент)</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69F92079" w14:textId="00773323" w:rsidR="00B625CA" w:rsidRPr="00B625CA" w:rsidRDefault="00B625CA" w:rsidP="00B625CA">
            <w:pPr>
              <w:spacing w:after="0" w:line="240" w:lineRule="auto"/>
              <w:jc w:val="center"/>
              <w:rPr>
                <w:rFonts w:ascii="Times New Roman" w:eastAsia="Times New Roman" w:hAnsi="Times New Roman" w:cs="Times New Roman"/>
                <w:lang w:eastAsia="ru-RU"/>
              </w:rPr>
            </w:pPr>
            <w:proofErr w:type="spellStart"/>
            <w:r w:rsidRPr="00B625CA">
              <w:rPr>
                <w:rFonts w:ascii="Times New Roman" w:hAnsi="Times New Roman" w:cs="Times New Roman"/>
              </w:rPr>
              <w:t>упак</w:t>
            </w:r>
            <w:proofErr w:type="spellEnd"/>
            <w:r w:rsidRPr="00B625CA">
              <w:rPr>
                <w:rFonts w:ascii="Times New Roman" w:hAnsi="Times New Roman" w:cs="Times New Roman"/>
              </w:rPr>
              <w:t>.</w:t>
            </w:r>
          </w:p>
        </w:tc>
        <w:tc>
          <w:tcPr>
            <w:tcW w:w="850" w:type="dxa"/>
            <w:tcBorders>
              <w:top w:val="nil"/>
              <w:left w:val="nil"/>
              <w:bottom w:val="single" w:sz="4" w:space="0" w:color="auto"/>
              <w:right w:val="single" w:sz="8" w:space="0" w:color="auto"/>
            </w:tcBorders>
            <w:shd w:val="clear" w:color="auto" w:fill="auto"/>
            <w:noWrap/>
            <w:vAlign w:val="center"/>
          </w:tcPr>
          <w:p w14:paraId="155FABFC" w14:textId="77F17A03"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100</w:t>
            </w:r>
          </w:p>
        </w:tc>
      </w:tr>
      <w:tr w:rsidR="00B625CA" w:rsidRPr="00B625CA" w14:paraId="1A870DFB" w14:textId="77777777" w:rsidTr="00B625CA">
        <w:trPr>
          <w:trHeight w:val="300"/>
          <w:jc w:val="center"/>
        </w:trPr>
        <w:tc>
          <w:tcPr>
            <w:tcW w:w="531" w:type="dxa"/>
            <w:shd w:val="clear" w:color="auto" w:fill="auto"/>
            <w:vAlign w:val="center"/>
          </w:tcPr>
          <w:p w14:paraId="7888D46D" w14:textId="59C4DE33"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9</w:t>
            </w:r>
          </w:p>
        </w:tc>
        <w:tc>
          <w:tcPr>
            <w:tcW w:w="1371" w:type="dxa"/>
            <w:shd w:val="clear" w:color="auto" w:fill="auto"/>
            <w:vAlign w:val="center"/>
          </w:tcPr>
          <w:p w14:paraId="344A5262" w14:textId="452C3607"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32.50.13.110</w:t>
            </w:r>
          </w:p>
        </w:tc>
        <w:tc>
          <w:tcPr>
            <w:tcW w:w="2204" w:type="dxa"/>
            <w:shd w:val="clear" w:color="auto" w:fill="auto"/>
            <w:vAlign w:val="center"/>
          </w:tcPr>
          <w:p w14:paraId="22474BF3" w14:textId="59272275" w:rsidR="00B625CA" w:rsidRPr="00B625CA" w:rsidRDefault="00B625CA" w:rsidP="00B625CA">
            <w:pPr>
              <w:spacing w:after="0" w:line="240" w:lineRule="auto"/>
              <w:jc w:val="center"/>
              <w:rPr>
                <w:rFonts w:ascii="Times New Roman" w:eastAsia="Times New Roman" w:hAnsi="Times New Roman" w:cs="Times New Roman"/>
                <w:lang w:eastAsia="ru-RU"/>
              </w:rPr>
            </w:pPr>
          </w:p>
        </w:tc>
        <w:tc>
          <w:tcPr>
            <w:tcW w:w="3686" w:type="dxa"/>
            <w:shd w:val="clear" w:color="auto" w:fill="auto"/>
            <w:vAlign w:val="center"/>
          </w:tcPr>
          <w:p w14:paraId="243974A8" w14:textId="34D31680" w:rsidR="00265903" w:rsidRPr="00265903" w:rsidRDefault="00B625CA" w:rsidP="00B625CA">
            <w:pPr>
              <w:spacing w:after="0" w:line="240" w:lineRule="auto"/>
              <w:rPr>
                <w:rFonts w:ascii="Times New Roman" w:hAnsi="Times New Roman" w:cs="Times New Roman"/>
              </w:rPr>
            </w:pPr>
            <w:r w:rsidRPr="00B625CA">
              <w:rPr>
                <w:rFonts w:ascii="Times New Roman" w:hAnsi="Times New Roman" w:cs="Times New Roman"/>
              </w:rPr>
              <w:t>Игла</w:t>
            </w:r>
            <w:r w:rsidR="00265903">
              <w:rPr>
                <w:rFonts w:ascii="Times New Roman" w:hAnsi="Times New Roman" w:cs="Times New Roman"/>
              </w:rPr>
              <w:t xml:space="preserve"> </w:t>
            </w:r>
            <w:r w:rsidR="00265903" w:rsidRPr="00265903">
              <w:rPr>
                <w:rFonts w:ascii="Times New Roman" w:eastAsia="Times New Roman" w:hAnsi="Times New Roman" w:cs="Times New Roman"/>
                <w:lang w:eastAsia="ru-RU"/>
              </w:rPr>
              <w:t>инъекционная однократного применения сер 21 G08</w:t>
            </w:r>
            <w:r w:rsidR="00265903">
              <w:rPr>
                <w:rFonts w:ascii="Times New Roman" w:eastAsia="Times New Roman" w:hAnsi="Times New Roman" w:cs="Times New Roman"/>
                <w:lang w:eastAsia="ru-RU"/>
              </w:rPr>
              <w:t xml:space="preserve"> х </w:t>
            </w:r>
            <w:r w:rsidR="00265903" w:rsidRPr="00265903">
              <w:rPr>
                <w:rFonts w:ascii="Times New Roman" w:eastAsia="Times New Roman" w:hAnsi="Times New Roman" w:cs="Times New Roman"/>
                <w:lang w:eastAsia="ru-RU"/>
              </w:rPr>
              <w:t>38 мм №</w:t>
            </w:r>
            <w:r w:rsidR="00265903">
              <w:rPr>
                <w:rFonts w:ascii="Times New Roman" w:eastAsia="Times New Roman" w:hAnsi="Times New Roman" w:cs="Times New Roman"/>
                <w:lang w:eastAsia="ru-RU"/>
              </w:rPr>
              <w:t xml:space="preserve"> </w:t>
            </w:r>
            <w:r w:rsidR="00265903" w:rsidRPr="00265903">
              <w:rPr>
                <w:rFonts w:ascii="Times New Roman" w:eastAsia="Times New Roman" w:hAnsi="Times New Roman" w:cs="Times New Roman"/>
                <w:lang w:eastAsia="ru-RU"/>
              </w:rPr>
              <w:t>100</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0315D089" w14:textId="05E2BD0E" w:rsidR="00B625CA" w:rsidRPr="00B625CA" w:rsidRDefault="00B625CA" w:rsidP="00B625CA">
            <w:pPr>
              <w:spacing w:after="0" w:line="240" w:lineRule="auto"/>
              <w:jc w:val="center"/>
              <w:rPr>
                <w:rFonts w:ascii="Times New Roman" w:eastAsia="Times New Roman" w:hAnsi="Times New Roman" w:cs="Times New Roman"/>
                <w:lang w:eastAsia="ru-RU"/>
              </w:rPr>
            </w:pPr>
            <w:proofErr w:type="spellStart"/>
            <w:r w:rsidRPr="00B625CA">
              <w:rPr>
                <w:rFonts w:ascii="Times New Roman" w:hAnsi="Times New Roman" w:cs="Times New Roman"/>
              </w:rPr>
              <w:t>упак</w:t>
            </w:r>
            <w:proofErr w:type="spellEnd"/>
            <w:r w:rsidRPr="00B625CA">
              <w:rPr>
                <w:rFonts w:ascii="Times New Roman" w:hAnsi="Times New Roman" w:cs="Times New Roman"/>
              </w:rPr>
              <w:t>.</w:t>
            </w:r>
          </w:p>
        </w:tc>
        <w:tc>
          <w:tcPr>
            <w:tcW w:w="850" w:type="dxa"/>
            <w:tcBorders>
              <w:top w:val="nil"/>
              <w:left w:val="nil"/>
              <w:bottom w:val="single" w:sz="4" w:space="0" w:color="auto"/>
              <w:right w:val="single" w:sz="8" w:space="0" w:color="auto"/>
            </w:tcBorders>
            <w:shd w:val="clear" w:color="auto" w:fill="auto"/>
            <w:noWrap/>
            <w:vAlign w:val="center"/>
          </w:tcPr>
          <w:p w14:paraId="76EDC40D" w14:textId="667B79C1"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4</w:t>
            </w:r>
          </w:p>
        </w:tc>
      </w:tr>
      <w:tr w:rsidR="00B625CA" w:rsidRPr="00B625CA" w14:paraId="7F4C591C" w14:textId="77777777" w:rsidTr="00B625CA">
        <w:trPr>
          <w:trHeight w:val="300"/>
          <w:jc w:val="center"/>
        </w:trPr>
        <w:tc>
          <w:tcPr>
            <w:tcW w:w="531" w:type="dxa"/>
            <w:shd w:val="clear" w:color="auto" w:fill="auto"/>
            <w:vAlign w:val="center"/>
          </w:tcPr>
          <w:p w14:paraId="4A3005EA" w14:textId="71BEBB8F"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10</w:t>
            </w:r>
          </w:p>
        </w:tc>
        <w:tc>
          <w:tcPr>
            <w:tcW w:w="1371" w:type="dxa"/>
            <w:shd w:val="clear" w:color="auto" w:fill="auto"/>
            <w:vAlign w:val="center"/>
          </w:tcPr>
          <w:p w14:paraId="2F5FB089" w14:textId="4C2184C2"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21.20.24.150</w:t>
            </w:r>
          </w:p>
        </w:tc>
        <w:tc>
          <w:tcPr>
            <w:tcW w:w="2204" w:type="dxa"/>
            <w:shd w:val="clear" w:color="auto" w:fill="auto"/>
            <w:vAlign w:val="center"/>
          </w:tcPr>
          <w:p w14:paraId="05043909" w14:textId="39E22960" w:rsidR="00B625CA" w:rsidRPr="00B625CA" w:rsidRDefault="00B625CA" w:rsidP="00B625CA">
            <w:pPr>
              <w:spacing w:after="0" w:line="240" w:lineRule="auto"/>
              <w:jc w:val="center"/>
              <w:rPr>
                <w:rFonts w:ascii="Times New Roman" w:eastAsia="Times New Roman" w:hAnsi="Times New Roman" w:cs="Times New Roman"/>
                <w:lang w:eastAsia="ru-RU"/>
              </w:rPr>
            </w:pPr>
          </w:p>
        </w:tc>
        <w:tc>
          <w:tcPr>
            <w:tcW w:w="3686" w:type="dxa"/>
            <w:shd w:val="clear" w:color="auto" w:fill="auto"/>
            <w:vAlign w:val="center"/>
          </w:tcPr>
          <w:p w14:paraId="0B10EB21" w14:textId="77777777" w:rsidR="00B625CA" w:rsidRDefault="00B625CA" w:rsidP="00B625CA">
            <w:pPr>
              <w:spacing w:after="0" w:line="240" w:lineRule="auto"/>
              <w:rPr>
                <w:rFonts w:ascii="Times New Roman" w:hAnsi="Times New Roman" w:cs="Times New Roman"/>
              </w:rPr>
            </w:pPr>
            <w:r w:rsidRPr="00B625CA">
              <w:rPr>
                <w:rFonts w:ascii="Times New Roman" w:hAnsi="Times New Roman" w:cs="Times New Roman"/>
              </w:rPr>
              <w:t>Салфетка</w:t>
            </w:r>
          </w:p>
          <w:p w14:paraId="0E0CC9C4" w14:textId="2809895E" w:rsidR="00265903" w:rsidRPr="00B625CA" w:rsidRDefault="00265903" w:rsidP="00B625CA">
            <w:pPr>
              <w:spacing w:after="0" w:line="240" w:lineRule="auto"/>
              <w:rPr>
                <w:rFonts w:ascii="Times New Roman" w:eastAsia="Times New Roman" w:hAnsi="Times New Roman" w:cs="Times New Roman"/>
                <w:lang w:eastAsia="ru-RU"/>
              </w:rPr>
            </w:pPr>
            <w:r w:rsidRPr="00757D7A">
              <w:rPr>
                <w:rFonts w:ascii="Times New Roman" w:hAnsi="Times New Roman" w:cs="Times New Roman"/>
              </w:rPr>
              <w:t>двухслойная марлевая стерильная</w:t>
            </w:r>
            <w:r>
              <w:rPr>
                <w:rFonts w:ascii="Times New Roman" w:hAnsi="Times New Roman" w:cs="Times New Roman"/>
              </w:rPr>
              <w:t xml:space="preserve">, </w:t>
            </w:r>
            <w:r w:rsidRPr="00757D7A">
              <w:rPr>
                <w:rFonts w:ascii="Times New Roman" w:hAnsi="Times New Roman" w:cs="Times New Roman"/>
              </w:rPr>
              <w:t>16</w:t>
            </w:r>
            <w:r w:rsidR="007243D3">
              <w:rPr>
                <w:rFonts w:ascii="Times New Roman" w:hAnsi="Times New Roman" w:cs="Times New Roman"/>
              </w:rPr>
              <w:t xml:space="preserve"> </w:t>
            </w:r>
            <w:r w:rsidRPr="00757D7A">
              <w:rPr>
                <w:rFonts w:ascii="Times New Roman" w:hAnsi="Times New Roman" w:cs="Times New Roman"/>
              </w:rPr>
              <w:t>х</w:t>
            </w:r>
            <w:r w:rsidR="007243D3">
              <w:rPr>
                <w:rFonts w:ascii="Times New Roman" w:hAnsi="Times New Roman" w:cs="Times New Roman"/>
              </w:rPr>
              <w:t xml:space="preserve"> </w:t>
            </w:r>
            <w:r w:rsidRPr="00757D7A">
              <w:rPr>
                <w:rFonts w:ascii="Times New Roman" w:hAnsi="Times New Roman" w:cs="Times New Roman"/>
              </w:rPr>
              <w:t>14</w:t>
            </w:r>
            <w:r w:rsidR="007243D3">
              <w:rPr>
                <w:rFonts w:ascii="Times New Roman" w:hAnsi="Times New Roman" w:cs="Times New Roman"/>
              </w:rPr>
              <w:t xml:space="preserve"> </w:t>
            </w:r>
            <w:r w:rsidRPr="00757D7A">
              <w:rPr>
                <w:rFonts w:ascii="Times New Roman" w:hAnsi="Times New Roman" w:cs="Times New Roman"/>
              </w:rPr>
              <w:t>см №10</w:t>
            </w:r>
            <w:r w:rsidR="007243D3">
              <w:rPr>
                <w:rFonts w:ascii="Times New Roman" w:hAnsi="Times New Roman" w:cs="Times New Roman"/>
              </w:rPr>
              <w:t xml:space="preserve"> </w:t>
            </w:r>
            <w:r w:rsidR="007243D3" w:rsidRPr="007243D3">
              <w:rPr>
                <w:rFonts w:ascii="Times New Roman" w:hAnsi="Times New Roman" w:cs="Times New Roman"/>
              </w:rPr>
              <w:t>New Life</w:t>
            </w:r>
            <w:r w:rsidR="007243D3">
              <w:rPr>
                <w:rFonts w:ascii="Times New Roman" w:hAnsi="Times New Roman" w:cs="Times New Roman"/>
              </w:rPr>
              <w:t xml:space="preserve"> (или эквивалент)</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28D1F124" w14:textId="29FADFBE"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шт.</w:t>
            </w:r>
          </w:p>
        </w:tc>
        <w:tc>
          <w:tcPr>
            <w:tcW w:w="850" w:type="dxa"/>
            <w:tcBorders>
              <w:top w:val="nil"/>
              <w:left w:val="nil"/>
              <w:bottom w:val="single" w:sz="4" w:space="0" w:color="auto"/>
              <w:right w:val="single" w:sz="8" w:space="0" w:color="auto"/>
            </w:tcBorders>
            <w:shd w:val="clear" w:color="auto" w:fill="auto"/>
            <w:noWrap/>
            <w:vAlign w:val="center"/>
          </w:tcPr>
          <w:p w14:paraId="191CC208" w14:textId="186654D1" w:rsidR="00B625CA" w:rsidRPr="00B625CA" w:rsidRDefault="00B625CA" w:rsidP="00B625CA">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200</w:t>
            </w:r>
          </w:p>
        </w:tc>
      </w:tr>
      <w:tr w:rsidR="007243D3" w:rsidRPr="00B625CA" w14:paraId="2420C756" w14:textId="77777777" w:rsidTr="00FF14F6">
        <w:trPr>
          <w:trHeight w:val="300"/>
          <w:jc w:val="center"/>
        </w:trPr>
        <w:tc>
          <w:tcPr>
            <w:tcW w:w="531" w:type="dxa"/>
            <w:shd w:val="clear" w:color="auto" w:fill="auto"/>
            <w:vAlign w:val="center"/>
          </w:tcPr>
          <w:p w14:paraId="2F038DD2" w14:textId="356B01EB" w:rsidR="007243D3" w:rsidRPr="00B625CA" w:rsidRDefault="007243D3" w:rsidP="007243D3">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11</w:t>
            </w:r>
          </w:p>
        </w:tc>
        <w:tc>
          <w:tcPr>
            <w:tcW w:w="1371" w:type="dxa"/>
            <w:shd w:val="clear" w:color="auto" w:fill="auto"/>
            <w:vAlign w:val="center"/>
          </w:tcPr>
          <w:p w14:paraId="36647480" w14:textId="3CEED4A1" w:rsidR="007243D3" w:rsidRPr="00B625CA" w:rsidRDefault="007243D3" w:rsidP="007243D3">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22.19.60.119</w:t>
            </w:r>
          </w:p>
        </w:tc>
        <w:tc>
          <w:tcPr>
            <w:tcW w:w="2204" w:type="dxa"/>
            <w:shd w:val="clear" w:color="auto" w:fill="auto"/>
            <w:vAlign w:val="center"/>
          </w:tcPr>
          <w:p w14:paraId="46D629B7" w14:textId="7D990002" w:rsidR="007243D3" w:rsidRPr="00B625CA" w:rsidRDefault="007243D3" w:rsidP="007243D3">
            <w:pPr>
              <w:spacing w:after="0" w:line="240" w:lineRule="auto"/>
              <w:jc w:val="center"/>
              <w:rPr>
                <w:rFonts w:ascii="Times New Roman" w:eastAsia="Times New Roman" w:hAnsi="Times New Roman" w:cs="Times New Roman"/>
                <w:lang w:eastAsia="ru-RU"/>
              </w:rPr>
            </w:pPr>
          </w:p>
        </w:tc>
        <w:tc>
          <w:tcPr>
            <w:tcW w:w="3686" w:type="dxa"/>
            <w:tcBorders>
              <w:top w:val="nil"/>
              <w:left w:val="single" w:sz="4" w:space="0" w:color="auto"/>
              <w:bottom w:val="single" w:sz="4" w:space="0" w:color="auto"/>
              <w:right w:val="single" w:sz="4" w:space="0" w:color="auto"/>
            </w:tcBorders>
            <w:shd w:val="clear" w:color="auto" w:fill="auto"/>
          </w:tcPr>
          <w:p w14:paraId="47021E02" w14:textId="7E4CFE94" w:rsidR="007243D3" w:rsidRPr="00B625CA" w:rsidRDefault="007243D3" w:rsidP="007243D3">
            <w:pPr>
              <w:spacing w:after="0" w:line="240" w:lineRule="auto"/>
              <w:rPr>
                <w:rFonts w:ascii="Times New Roman" w:eastAsia="Times New Roman" w:hAnsi="Times New Roman" w:cs="Times New Roman"/>
                <w:lang w:eastAsia="ru-RU"/>
              </w:rPr>
            </w:pPr>
            <w:r>
              <w:rPr>
                <w:rFonts w:ascii="Times New Roman" w:hAnsi="Times New Roman" w:cs="Times New Roman"/>
              </w:rPr>
              <w:t>П</w:t>
            </w:r>
            <w:r w:rsidRPr="00757D7A">
              <w:rPr>
                <w:rFonts w:ascii="Times New Roman" w:hAnsi="Times New Roman" w:cs="Times New Roman"/>
              </w:rPr>
              <w:t xml:space="preserve">ерчатки </w:t>
            </w:r>
            <w:r>
              <w:rPr>
                <w:rFonts w:ascii="Times New Roman" w:hAnsi="Times New Roman" w:cs="Times New Roman"/>
              </w:rPr>
              <w:t xml:space="preserve">50 пар, </w:t>
            </w:r>
            <w:proofErr w:type="spellStart"/>
            <w:r w:rsidRPr="00757D7A">
              <w:rPr>
                <w:rFonts w:ascii="Times New Roman" w:hAnsi="Times New Roman" w:cs="Times New Roman"/>
              </w:rPr>
              <w:t>нитриловые</w:t>
            </w:r>
            <w:proofErr w:type="spellEnd"/>
            <w:r>
              <w:rPr>
                <w:rFonts w:ascii="Times New Roman" w:hAnsi="Times New Roman" w:cs="Times New Roman"/>
              </w:rPr>
              <w:t>,</w:t>
            </w:r>
            <w:r w:rsidRPr="00757D7A">
              <w:rPr>
                <w:rFonts w:ascii="Times New Roman" w:hAnsi="Times New Roman" w:cs="Times New Roman"/>
              </w:rPr>
              <w:t xml:space="preserve"> размер </w:t>
            </w:r>
            <w:r>
              <w:rPr>
                <w:rFonts w:ascii="Times New Roman" w:hAnsi="Times New Roman" w:cs="Times New Roman"/>
              </w:rPr>
              <w:t>М</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176810D0" w14:textId="570DC38B" w:rsidR="007243D3" w:rsidRPr="00B625CA" w:rsidRDefault="007243D3" w:rsidP="007243D3">
            <w:pPr>
              <w:spacing w:after="0" w:line="240" w:lineRule="auto"/>
              <w:jc w:val="center"/>
              <w:rPr>
                <w:rFonts w:ascii="Times New Roman" w:eastAsia="Times New Roman" w:hAnsi="Times New Roman" w:cs="Times New Roman"/>
                <w:lang w:eastAsia="ru-RU"/>
              </w:rPr>
            </w:pPr>
            <w:proofErr w:type="spellStart"/>
            <w:r>
              <w:rPr>
                <w:rFonts w:ascii="Times New Roman" w:hAnsi="Times New Roman" w:cs="Times New Roman"/>
              </w:rPr>
              <w:t>упак</w:t>
            </w:r>
            <w:proofErr w:type="spellEnd"/>
            <w:r>
              <w:rPr>
                <w:rFonts w:ascii="Times New Roman" w:hAnsi="Times New Roman" w:cs="Times New Roman"/>
              </w:rPr>
              <w:t>.</w:t>
            </w:r>
          </w:p>
        </w:tc>
        <w:tc>
          <w:tcPr>
            <w:tcW w:w="850" w:type="dxa"/>
            <w:tcBorders>
              <w:top w:val="nil"/>
              <w:left w:val="nil"/>
              <w:bottom w:val="single" w:sz="4" w:space="0" w:color="auto"/>
              <w:right w:val="single" w:sz="8" w:space="0" w:color="auto"/>
            </w:tcBorders>
            <w:shd w:val="clear" w:color="auto" w:fill="auto"/>
            <w:noWrap/>
            <w:vAlign w:val="center"/>
          </w:tcPr>
          <w:p w14:paraId="0E59BFD3" w14:textId="649B55EC" w:rsidR="007243D3" w:rsidRPr="00B625CA" w:rsidRDefault="007243D3" w:rsidP="007243D3">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400</w:t>
            </w:r>
          </w:p>
        </w:tc>
      </w:tr>
      <w:tr w:rsidR="007243D3" w:rsidRPr="00B625CA" w14:paraId="417080D0" w14:textId="77777777" w:rsidTr="00FF14F6">
        <w:trPr>
          <w:trHeight w:val="300"/>
          <w:jc w:val="center"/>
        </w:trPr>
        <w:tc>
          <w:tcPr>
            <w:tcW w:w="531" w:type="dxa"/>
            <w:shd w:val="clear" w:color="auto" w:fill="auto"/>
            <w:vAlign w:val="center"/>
          </w:tcPr>
          <w:p w14:paraId="188C053D" w14:textId="4BB297BB" w:rsidR="007243D3" w:rsidRPr="00B625CA" w:rsidRDefault="007243D3" w:rsidP="007243D3">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12</w:t>
            </w:r>
          </w:p>
        </w:tc>
        <w:tc>
          <w:tcPr>
            <w:tcW w:w="1371" w:type="dxa"/>
            <w:shd w:val="clear" w:color="auto" w:fill="auto"/>
            <w:vAlign w:val="center"/>
          </w:tcPr>
          <w:p w14:paraId="4EB1A437" w14:textId="315FE946" w:rsidR="007243D3" w:rsidRPr="00B625CA" w:rsidRDefault="007243D3" w:rsidP="007243D3">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22.19.60.119</w:t>
            </w:r>
          </w:p>
        </w:tc>
        <w:tc>
          <w:tcPr>
            <w:tcW w:w="2204" w:type="dxa"/>
            <w:shd w:val="clear" w:color="auto" w:fill="auto"/>
            <w:vAlign w:val="center"/>
          </w:tcPr>
          <w:p w14:paraId="0FF5AE85" w14:textId="78269262" w:rsidR="007243D3" w:rsidRPr="00B625CA" w:rsidRDefault="007243D3" w:rsidP="007243D3">
            <w:pPr>
              <w:spacing w:after="0" w:line="240" w:lineRule="auto"/>
              <w:jc w:val="center"/>
              <w:rPr>
                <w:rFonts w:ascii="Times New Roman" w:eastAsia="Times New Roman" w:hAnsi="Times New Roman" w:cs="Times New Roman"/>
                <w:lang w:eastAsia="ru-RU"/>
              </w:rPr>
            </w:pPr>
          </w:p>
        </w:tc>
        <w:tc>
          <w:tcPr>
            <w:tcW w:w="3686" w:type="dxa"/>
            <w:tcBorders>
              <w:top w:val="nil"/>
              <w:left w:val="single" w:sz="4" w:space="0" w:color="auto"/>
              <w:bottom w:val="single" w:sz="4" w:space="0" w:color="auto"/>
              <w:right w:val="single" w:sz="4" w:space="0" w:color="auto"/>
            </w:tcBorders>
            <w:shd w:val="clear" w:color="auto" w:fill="auto"/>
          </w:tcPr>
          <w:p w14:paraId="0B2762D3" w14:textId="4A489D09" w:rsidR="007243D3" w:rsidRPr="007243D3" w:rsidRDefault="007243D3" w:rsidP="007243D3">
            <w:pPr>
              <w:spacing w:after="0" w:line="240" w:lineRule="auto"/>
              <w:rPr>
                <w:rFonts w:ascii="Times New Roman" w:eastAsia="Times New Roman" w:hAnsi="Times New Roman" w:cs="Times New Roman"/>
                <w:lang w:eastAsia="ru-RU"/>
              </w:rPr>
            </w:pPr>
            <w:r>
              <w:rPr>
                <w:rFonts w:ascii="Times New Roman" w:hAnsi="Times New Roman" w:cs="Times New Roman"/>
              </w:rPr>
              <w:t>П</w:t>
            </w:r>
            <w:r w:rsidRPr="00757D7A">
              <w:rPr>
                <w:rFonts w:ascii="Times New Roman" w:hAnsi="Times New Roman" w:cs="Times New Roman"/>
              </w:rPr>
              <w:t xml:space="preserve">ерчатки </w:t>
            </w:r>
            <w:r>
              <w:rPr>
                <w:rFonts w:ascii="Times New Roman" w:hAnsi="Times New Roman" w:cs="Times New Roman"/>
              </w:rPr>
              <w:t xml:space="preserve">50 пар, </w:t>
            </w:r>
            <w:proofErr w:type="spellStart"/>
            <w:r w:rsidRPr="00757D7A">
              <w:rPr>
                <w:rFonts w:ascii="Times New Roman" w:hAnsi="Times New Roman" w:cs="Times New Roman"/>
              </w:rPr>
              <w:t>нитриловые</w:t>
            </w:r>
            <w:proofErr w:type="spellEnd"/>
            <w:r>
              <w:rPr>
                <w:rFonts w:ascii="Times New Roman" w:hAnsi="Times New Roman" w:cs="Times New Roman"/>
              </w:rPr>
              <w:t>,</w:t>
            </w:r>
            <w:r w:rsidRPr="00757D7A">
              <w:rPr>
                <w:rFonts w:ascii="Times New Roman" w:hAnsi="Times New Roman" w:cs="Times New Roman"/>
              </w:rPr>
              <w:t xml:space="preserve"> размер </w:t>
            </w:r>
            <w:r>
              <w:rPr>
                <w:rFonts w:ascii="Times New Roman" w:hAnsi="Times New Roman" w:cs="Times New Roman"/>
                <w:lang w:val="en-US"/>
              </w:rPr>
              <w:t>S</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01E55C6E" w14:textId="4DA0E2E1" w:rsidR="007243D3" w:rsidRPr="00B625CA" w:rsidRDefault="007243D3" w:rsidP="007243D3">
            <w:pPr>
              <w:spacing w:after="0" w:line="240" w:lineRule="auto"/>
              <w:jc w:val="center"/>
              <w:rPr>
                <w:rFonts w:ascii="Times New Roman" w:eastAsia="Times New Roman" w:hAnsi="Times New Roman" w:cs="Times New Roman"/>
                <w:lang w:eastAsia="ru-RU"/>
              </w:rPr>
            </w:pPr>
            <w:proofErr w:type="spellStart"/>
            <w:r>
              <w:rPr>
                <w:rFonts w:ascii="Times New Roman" w:hAnsi="Times New Roman" w:cs="Times New Roman"/>
              </w:rPr>
              <w:t>упак</w:t>
            </w:r>
            <w:proofErr w:type="spellEnd"/>
            <w:r>
              <w:rPr>
                <w:rFonts w:ascii="Times New Roman" w:hAnsi="Times New Roman" w:cs="Times New Roman"/>
              </w:rPr>
              <w:t>.</w:t>
            </w:r>
          </w:p>
        </w:tc>
        <w:tc>
          <w:tcPr>
            <w:tcW w:w="850" w:type="dxa"/>
            <w:tcBorders>
              <w:top w:val="nil"/>
              <w:left w:val="nil"/>
              <w:bottom w:val="single" w:sz="4" w:space="0" w:color="auto"/>
              <w:right w:val="single" w:sz="8" w:space="0" w:color="auto"/>
            </w:tcBorders>
            <w:shd w:val="clear" w:color="auto" w:fill="auto"/>
            <w:noWrap/>
            <w:vAlign w:val="center"/>
          </w:tcPr>
          <w:p w14:paraId="5717A70D" w14:textId="3DC08BF5" w:rsidR="007243D3" w:rsidRPr="00B625CA" w:rsidRDefault="007243D3" w:rsidP="007243D3">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100</w:t>
            </w:r>
          </w:p>
        </w:tc>
      </w:tr>
      <w:tr w:rsidR="007243D3" w:rsidRPr="00B625CA" w14:paraId="24E4A075" w14:textId="77777777" w:rsidTr="00FF14F6">
        <w:trPr>
          <w:trHeight w:val="300"/>
          <w:jc w:val="center"/>
        </w:trPr>
        <w:tc>
          <w:tcPr>
            <w:tcW w:w="531" w:type="dxa"/>
            <w:shd w:val="clear" w:color="auto" w:fill="auto"/>
            <w:vAlign w:val="center"/>
          </w:tcPr>
          <w:p w14:paraId="140A8A0D" w14:textId="7D7D5C54" w:rsidR="007243D3" w:rsidRPr="00B625CA" w:rsidRDefault="007243D3" w:rsidP="007243D3">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13</w:t>
            </w:r>
          </w:p>
        </w:tc>
        <w:tc>
          <w:tcPr>
            <w:tcW w:w="1371" w:type="dxa"/>
            <w:shd w:val="clear" w:color="auto" w:fill="auto"/>
            <w:vAlign w:val="center"/>
          </w:tcPr>
          <w:p w14:paraId="735ECA12" w14:textId="4784F287" w:rsidR="007243D3" w:rsidRPr="00B625CA" w:rsidRDefault="007243D3" w:rsidP="007243D3">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22.19.60.119</w:t>
            </w:r>
          </w:p>
        </w:tc>
        <w:tc>
          <w:tcPr>
            <w:tcW w:w="2204" w:type="dxa"/>
            <w:shd w:val="clear" w:color="auto" w:fill="auto"/>
            <w:vAlign w:val="center"/>
          </w:tcPr>
          <w:p w14:paraId="167AFAF8" w14:textId="4D1BF308" w:rsidR="007243D3" w:rsidRPr="00B625CA" w:rsidRDefault="007243D3" w:rsidP="007243D3">
            <w:pPr>
              <w:spacing w:after="0" w:line="240" w:lineRule="auto"/>
              <w:jc w:val="center"/>
              <w:rPr>
                <w:rFonts w:ascii="Times New Roman" w:eastAsia="Times New Roman" w:hAnsi="Times New Roman" w:cs="Times New Roman"/>
                <w:lang w:eastAsia="ru-RU"/>
              </w:rPr>
            </w:pPr>
          </w:p>
        </w:tc>
        <w:tc>
          <w:tcPr>
            <w:tcW w:w="3686" w:type="dxa"/>
            <w:tcBorders>
              <w:top w:val="nil"/>
              <w:left w:val="single" w:sz="4" w:space="0" w:color="auto"/>
              <w:bottom w:val="single" w:sz="4" w:space="0" w:color="auto"/>
              <w:right w:val="single" w:sz="4" w:space="0" w:color="auto"/>
            </w:tcBorders>
            <w:shd w:val="clear" w:color="auto" w:fill="auto"/>
          </w:tcPr>
          <w:p w14:paraId="06FABB43" w14:textId="2CE3FD40" w:rsidR="007243D3" w:rsidRPr="00B625CA" w:rsidRDefault="007243D3" w:rsidP="007243D3">
            <w:pPr>
              <w:spacing w:after="0" w:line="240" w:lineRule="auto"/>
              <w:rPr>
                <w:rFonts w:ascii="Times New Roman" w:eastAsia="Times New Roman" w:hAnsi="Times New Roman" w:cs="Times New Roman"/>
                <w:lang w:eastAsia="ru-RU"/>
              </w:rPr>
            </w:pPr>
            <w:r>
              <w:rPr>
                <w:rFonts w:ascii="Times New Roman" w:hAnsi="Times New Roman" w:cs="Times New Roman"/>
              </w:rPr>
              <w:t>П</w:t>
            </w:r>
            <w:r w:rsidRPr="00757D7A">
              <w:rPr>
                <w:rFonts w:ascii="Times New Roman" w:hAnsi="Times New Roman" w:cs="Times New Roman"/>
              </w:rPr>
              <w:t xml:space="preserve">ерчатки </w:t>
            </w:r>
            <w:r>
              <w:rPr>
                <w:rFonts w:ascii="Times New Roman" w:hAnsi="Times New Roman" w:cs="Times New Roman"/>
              </w:rPr>
              <w:t xml:space="preserve">50 пар, </w:t>
            </w:r>
            <w:proofErr w:type="spellStart"/>
            <w:r w:rsidRPr="00757D7A">
              <w:rPr>
                <w:rFonts w:ascii="Times New Roman" w:hAnsi="Times New Roman" w:cs="Times New Roman"/>
              </w:rPr>
              <w:t>нитриловые</w:t>
            </w:r>
            <w:proofErr w:type="spellEnd"/>
            <w:r>
              <w:rPr>
                <w:rFonts w:ascii="Times New Roman" w:hAnsi="Times New Roman" w:cs="Times New Roman"/>
              </w:rPr>
              <w:t>,</w:t>
            </w:r>
            <w:r w:rsidRPr="00757D7A">
              <w:rPr>
                <w:rFonts w:ascii="Times New Roman" w:hAnsi="Times New Roman" w:cs="Times New Roman"/>
              </w:rPr>
              <w:t xml:space="preserve"> размер L </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6F1DB773" w14:textId="3C85A106" w:rsidR="007243D3" w:rsidRPr="00B625CA" w:rsidRDefault="007243D3" w:rsidP="007243D3">
            <w:pPr>
              <w:spacing w:after="0" w:line="240" w:lineRule="auto"/>
              <w:jc w:val="center"/>
              <w:rPr>
                <w:rFonts w:ascii="Times New Roman" w:eastAsia="Times New Roman" w:hAnsi="Times New Roman" w:cs="Times New Roman"/>
                <w:lang w:eastAsia="ru-RU"/>
              </w:rPr>
            </w:pPr>
            <w:proofErr w:type="spellStart"/>
            <w:r>
              <w:rPr>
                <w:rFonts w:ascii="Times New Roman" w:hAnsi="Times New Roman" w:cs="Times New Roman"/>
              </w:rPr>
              <w:t>упак</w:t>
            </w:r>
            <w:proofErr w:type="spellEnd"/>
            <w:r>
              <w:rPr>
                <w:rFonts w:ascii="Times New Roman" w:hAnsi="Times New Roman" w:cs="Times New Roman"/>
              </w:rPr>
              <w:t>.</w:t>
            </w:r>
          </w:p>
        </w:tc>
        <w:tc>
          <w:tcPr>
            <w:tcW w:w="850" w:type="dxa"/>
            <w:tcBorders>
              <w:top w:val="nil"/>
              <w:left w:val="nil"/>
              <w:bottom w:val="single" w:sz="4" w:space="0" w:color="auto"/>
              <w:right w:val="single" w:sz="8" w:space="0" w:color="auto"/>
            </w:tcBorders>
            <w:shd w:val="clear" w:color="auto" w:fill="auto"/>
            <w:noWrap/>
            <w:vAlign w:val="center"/>
          </w:tcPr>
          <w:p w14:paraId="62139915" w14:textId="304378AB" w:rsidR="007243D3" w:rsidRPr="00B625CA" w:rsidRDefault="007243D3" w:rsidP="007243D3">
            <w:pPr>
              <w:spacing w:after="0" w:line="240" w:lineRule="auto"/>
              <w:jc w:val="center"/>
              <w:rPr>
                <w:rFonts w:ascii="Times New Roman" w:eastAsia="Times New Roman" w:hAnsi="Times New Roman" w:cs="Times New Roman"/>
                <w:lang w:eastAsia="ru-RU"/>
              </w:rPr>
            </w:pPr>
            <w:r w:rsidRPr="00B625CA">
              <w:rPr>
                <w:rFonts w:ascii="Times New Roman" w:hAnsi="Times New Roman" w:cs="Times New Roman"/>
              </w:rPr>
              <w:t>200</w:t>
            </w:r>
          </w:p>
        </w:tc>
      </w:tr>
      <w:tr w:rsidR="00B625CA" w:rsidRPr="00B625CA" w14:paraId="27450632" w14:textId="77777777" w:rsidTr="00B625CA">
        <w:trPr>
          <w:trHeight w:val="300"/>
          <w:jc w:val="center"/>
        </w:trPr>
        <w:tc>
          <w:tcPr>
            <w:tcW w:w="531" w:type="dxa"/>
            <w:shd w:val="clear" w:color="auto" w:fill="auto"/>
            <w:vAlign w:val="center"/>
          </w:tcPr>
          <w:p w14:paraId="71EC7C92" w14:textId="77F73FD4"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lastRenderedPageBreak/>
              <w:t>14</w:t>
            </w:r>
          </w:p>
        </w:tc>
        <w:tc>
          <w:tcPr>
            <w:tcW w:w="1371" w:type="dxa"/>
            <w:shd w:val="clear" w:color="auto" w:fill="auto"/>
            <w:vAlign w:val="center"/>
          </w:tcPr>
          <w:p w14:paraId="1873E59A" w14:textId="5259058D" w:rsidR="00B625CA" w:rsidRPr="00B625CA" w:rsidRDefault="00B625CA" w:rsidP="00B625CA">
            <w:pPr>
              <w:spacing w:after="0" w:line="240" w:lineRule="auto"/>
              <w:jc w:val="center"/>
              <w:rPr>
                <w:rFonts w:ascii="Times New Roman" w:hAnsi="Times New Roman" w:cs="Times New Roman"/>
                <w:color w:val="000000"/>
              </w:rPr>
            </w:pPr>
            <w:r w:rsidRPr="00B625CA">
              <w:rPr>
                <w:rFonts w:ascii="Times New Roman" w:hAnsi="Times New Roman" w:cs="Times New Roman"/>
              </w:rPr>
              <w:t>21.20.24.131</w:t>
            </w:r>
          </w:p>
        </w:tc>
        <w:tc>
          <w:tcPr>
            <w:tcW w:w="2204" w:type="dxa"/>
            <w:shd w:val="clear" w:color="auto" w:fill="auto"/>
            <w:vAlign w:val="center"/>
          </w:tcPr>
          <w:p w14:paraId="313C0276" w14:textId="015E814D" w:rsidR="00B625CA" w:rsidRPr="00B625CA" w:rsidRDefault="00B625CA" w:rsidP="00B625CA">
            <w:pPr>
              <w:spacing w:after="0" w:line="240" w:lineRule="auto"/>
              <w:jc w:val="center"/>
              <w:rPr>
                <w:rFonts w:ascii="Times New Roman" w:hAnsi="Times New Roman" w:cs="Times New Roman"/>
              </w:rPr>
            </w:pPr>
          </w:p>
        </w:tc>
        <w:tc>
          <w:tcPr>
            <w:tcW w:w="3686" w:type="dxa"/>
            <w:shd w:val="clear" w:color="auto" w:fill="auto"/>
            <w:vAlign w:val="center"/>
          </w:tcPr>
          <w:p w14:paraId="66374793" w14:textId="7ED72203" w:rsidR="00265903" w:rsidRPr="00B625CA" w:rsidRDefault="00B625CA" w:rsidP="00B625CA">
            <w:pPr>
              <w:spacing w:after="0" w:line="240" w:lineRule="auto"/>
              <w:rPr>
                <w:rFonts w:ascii="Times New Roman" w:hAnsi="Times New Roman" w:cs="Times New Roman"/>
              </w:rPr>
            </w:pPr>
            <w:r w:rsidRPr="00B625CA">
              <w:rPr>
                <w:rFonts w:ascii="Times New Roman" w:hAnsi="Times New Roman" w:cs="Times New Roman"/>
              </w:rPr>
              <w:t>Бинт</w:t>
            </w:r>
            <w:r w:rsidR="00405D0B">
              <w:rPr>
                <w:rFonts w:ascii="Times New Roman" w:hAnsi="Times New Roman" w:cs="Times New Roman"/>
              </w:rPr>
              <w:t xml:space="preserve"> </w:t>
            </w:r>
            <w:proofErr w:type="spellStart"/>
            <w:r w:rsidR="00405D0B" w:rsidRPr="00405D0B">
              <w:rPr>
                <w:rFonts w:ascii="Times New Roman" w:hAnsi="Times New Roman" w:cs="Times New Roman"/>
              </w:rPr>
              <w:t>самофиксир</w:t>
            </w:r>
            <w:r w:rsidR="00405D0B">
              <w:rPr>
                <w:rFonts w:ascii="Times New Roman" w:hAnsi="Times New Roman" w:cs="Times New Roman"/>
              </w:rPr>
              <w:t>ующийся</w:t>
            </w:r>
            <w:proofErr w:type="spellEnd"/>
            <w:r w:rsidR="00405D0B">
              <w:rPr>
                <w:rFonts w:ascii="Times New Roman" w:hAnsi="Times New Roman" w:cs="Times New Roman"/>
              </w:rPr>
              <w:t>,</w:t>
            </w:r>
            <w:r w:rsidR="00405D0B" w:rsidRPr="00405D0B">
              <w:rPr>
                <w:rFonts w:ascii="Times New Roman" w:hAnsi="Times New Roman" w:cs="Times New Roman"/>
              </w:rPr>
              <w:t xml:space="preserve"> 4 см</w:t>
            </w:r>
            <w:r w:rsidR="00405D0B">
              <w:rPr>
                <w:rFonts w:ascii="Times New Roman" w:hAnsi="Times New Roman" w:cs="Times New Roman"/>
              </w:rPr>
              <w:t xml:space="preserve"> х </w:t>
            </w:r>
            <w:r w:rsidR="00405D0B" w:rsidRPr="00405D0B">
              <w:rPr>
                <w:rFonts w:ascii="Times New Roman" w:hAnsi="Times New Roman" w:cs="Times New Roman"/>
              </w:rPr>
              <w:t>6 см</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316370E2" w14:textId="2778F69D"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шт.</w:t>
            </w:r>
          </w:p>
        </w:tc>
        <w:tc>
          <w:tcPr>
            <w:tcW w:w="850" w:type="dxa"/>
            <w:tcBorders>
              <w:top w:val="nil"/>
              <w:left w:val="nil"/>
              <w:bottom w:val="single" w:sz="4" w:space="0" w:color="auto"/>
              <w:right w:val="single" w:sz="8" w:space="0" w:color="auto"/>
            </w:tcBorders>
            <w:shd w:val="clear" w:color="auto" w:fill="auto"/>
            <w:noWrap/>
            <w:vAlign w:val="center"/>
          </w:tcPr>
          <w:p w14:paraId="4EEE4E77" w14:textId="6699AB3E"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30</w:t>
            </w:r>
          </w:p>
        </w:tc>
      </w:tr>
      <w:tr w:rsidR="00B625CA" w:rsidRPr="00B625CA" w14:paraId="3B6D9BB6" w14:textId="77777777" w:rsidTr="00B625CA">
        <w:trPr>
          <w:trHeight w:val="300"/>
          <w:jc w:val="center"/>
        </w:trPr>
        <w:tc>
          <w:tcPr>
            <w:tcW w:w="531" w:type="dxa"/>
            <w:shd w:val="clear" w:color="auto" w:fill="auto"/>
            <w:vAlign w:val="center"/>
          </w:tcPr>
          <w:p w14:paraId="1E0B7346" w14:textId="574F0B4D"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15</w:t>
            </w:r>
          </w:p>
        </w:tc>
        <w:tc>
          <w:tcPr>
            <w:tcW w:w="1371" w:type="dxa"/>
            <w:shd w:val="clear" w:color="auto" w:fill="auto"/>
            <w:vAlign w:val="center"/>
          </w:tcPr>
          <w:p w14:paraId="3852065E" w14:textId="3C36CA44" w:rsidR="00B625CA" w:rsidRPr="00B625CA" w:rsidRDefault="00B625CA" w:rsidP="00B625CA">
            <w:pPr>
              <w:spacing w:after="0" w:line="240" w:lineRule="auto"/>
              <w:jc w:val="center"/>
              <w:rPr>
                <w:rFonts w:ascii="Times New Roman" w:hAnsi="Times New Roman" w:cs="Times New Roman"/>
                <w:color w:val="000000"/>
              </w:rPr>
            </w:pPr>
            <w:r w:rsidRPr="00B625CA">
              <w:rPr>
                <w:rFonts w:ascii="Times New Roman" w:hAnsi="Times New Roman" w:cs="Times New Roman"/>
              </w:rPr>
              <w:t>20.42.15.149</w:t>
            </w:r>
          </w:p>
        </w:tc>
        <w:tc>
          <w:tcPr>
            <w:tcW w:w="2204" w:type="dxa"/>
            <w:shd w:val="clear" w:color="auto" w:fill="auto"/>
            <w:vAlign w:val="center"/>
          </w:tcPr>
          <w:p w14:paraId="3DCB17FE" w14:textId="23E33A05" w:rsidR="00B625CA" w:rsidRPr="00B625CA" w:rsidRDefault="00B625CA" w:rsidP="00B625CA">
            <w:pPr>
              <w:spacing w:after="0" w:line="240" w:lineRule="auto"/>
              <w:jc w:val="center"/>
              <w:rPr>
                <w:rFonts w:ascii="Times New Roman" w:hAnsi="Times New Roman" w:cs="Times New Roman"/>
              </w:rPr>
            </w:pPr>
          </w:p>
        </w:tc>
        <w:tc>
          <w:tcPr>
            <w:tcW w:w="3686" w:type="dxa"/>
            <w:shd w:val="clear" w:color="auto" w:fill="auto"/>
            <w:vAlign w:val="center"/>
          </w:tcPr>
          <w:p w14:paraId="33644EEE" w14:textId="03F7E09E" w:rsidR="00265903" w:rsidRPr="00B625CA" w:rsidRDefault="00B625CA" w:rsidP="00B625CA">
            <w:pPr>
              <w:spacing w:after="0" w:line="240" w:lineRule="auto"/>
              <w:rPr>
                <w:rFonts w:ascii="Times New Roman" w:hAnsi="Times New Roman" w:cs="Times New Roman"/>
              </w:rPr>
            </w:pPr>
            <w:r w:rsidRPr="00B625CA">
              <w:rPr>
                <w:rFonts w:ascii="Times New Roman" w:hAnsi="Times New Roman" w:cs="Times New Roman"/>
              </w:rPr>
              <w:t>Крем массажный</w:t>
            </w:r>
            <w:r w:rsidR="00405D0B" w:rsidRPr="00405D0B">
              <w:rPr>
                <w:rFonts w:ascii="Times New Roman" w:hAnsi="Times New Roman" w:cs="Times New Roman"/>
              </w:rPr>
              <w:t xml:space="preserve"> Нега 75 мл</w:t>
            </w:r>
            <w:r w:rsidR="00405D0B">
              <w:rPr>
                <w:rFonts w:ascii="Times New Roman" w:hAnsi="Times New Roman" w:cs="Times New Roman"/>
              </w:rPr>
              <w:t xml:space="preserve"> (или эквивалент)</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46406952" w14:textId="304B4AEE"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шт.</w:t>
            </w:r>
          </w:p>
        </w:tc>
        <w:tc>
          <w:tcPr>
            <w:tcW w:w="850" w:type="dxa"/>
            <w:tcBorders>
              <w:top w:val="nil"/>
              <w:left w:val="nil"/>
              <w:bottom w:val="single" w:sz="4" w:space="0" w:color="auto"/>
              <w:right w:val="single" w:sz="8" w:space="0" w:color="auto"/>
            </w:tcBorders>
            <w:shd w:val="clear" w:color="auto" w:fill="auto"/>
            <w:noWrap/>
            <w:vAlign w:val="center"/>
          </w:tcPr>
          <w:p w14:paraId="301547BB" w14:textId="53866B65"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60</w:t>
            </w:r>
          </w:p>
        </w:tc>
      </w:tr>
      <w:tr w:rsidR="00B625CA" w:rsidRPr="00B625CA" w14:paraId="0DFFCDAA" w14:textId="77777777" w:rsidTr="00B625CA">
        <w:trPr>
          <w:trHeight w:val="300"/>
          <w:jc w:val="center"/>
        </w:trPr>
        <w:tc>
          <w:tcPr>
            <w:tcW w:w="531" w:type="dxa"/>
            <w:shd w:val="clear" w:color="auto" w:fill="auto"/>
            <w:vAlign w:val="center"/>
          </w:tcPr>
          <w:p w14:paraId="76FB7998" w14:textId="2DFFC1B6"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16</w:t>
            </w:r>
          </w:p>
        </w:tc>
        <w:tc>
          <w:tcPr>
            <w:tcW w:w="1371" w:type="dxa"/>
            <w:shd w:val="clear" w:color="auto" w:fill="auto"/>
            <w:vAlign w:val="center"/>
          </w:tcPr>
          <w:p w14:paraId="2874AC50" w14:textId="1CFA5697" w:rsidR="00B625CA" w:rsidRPr="00B625CA" w:rsidRDefault="00B625CA" w:rsidP="00B625CA">
            <w:pPr>
              <w:spacing w:after="0" w:line="240" w:lineRule="auto"/>
              <w:jc w:val="center"/>
              <w:rPr>
                <w:rFonts w:ascii="Times New Roman" w:hAnsi="Times New Roman" w:cs="Times New Roman"/>
                <w:color w:val="000000"/>
              </w:rPr>
            </w:pPr>
            <w:r w:rsidRPr="00B625CA">
              <w:rPr>
                <w:rFonts w:ascii="Times New Roman" w:hAnsi="Times New Roman" w:cs="Times New Roman"/>
              </w:rPr>
              <w:t>21.20.24.169</w:t>
            </w:r>
          </w:p>
        </w:tc>
        <w:tc>
          <w:tcPr>
            <w:tcW w:w="2204" w:type="dxa"/>
            <w:shd w:val="clear" w:color="auto" w:fill="auto"/>
            <w:vAlign w:val="center"/>
          </w:tcPr>
          <w:p w14:paraId="1F0348B7" w14:textId="27BDFC83" w:rsidR="00B625CA" w:rsidRPr="00B625CA" w:rsidRDefault="00B625CA" w:rsidP="00B625CA">
            <w:pPr>
              <w:spacing w:after="0" w:line="240" w:lineRule="auto"/>
              <w:jc w:val="center"/>
              <w:rPr>
                <w:rFonts w:ascii="Times New Roman" w:hAnsi="Times New Roman" w:cs="Times New Roman"/>
              </w:rPr>
            </w:pPr>
          </w:p>
        </w:tc>
        <w:tc>
          <w:tcPr>
            <w:tcW w:w="3686" w:type="dxa"/>
            <w:shd w:val="clear" w:color="auto" w:fill="auto"/>
            <w:vAlign w:val="center"/>
          </w:tcPr>
          <w:p w14:paraId="6FE71413" w14:textId="33BFF6FF" w:rsidR="00405D0B" w:rsidRPr="00405D0B" w:rsidRDefault="00B625CA" w:rsidP="00405D0B">
            <w:pPr>
              <w:spacing w:after="0" w:line="240" w:lineRule="auto"/>
              <w:rPr>
                <w:rFonts w:ascii="Times New Roman" w:hAnsi="Times New Roman" w:cs="Times New Roman"/>
              </w:rPr>
            </w:pPr>
            <w:r w:rsidRPr="00B625CA">
              <w:rPr>
                <w:rFonts w:ascii="Times New Roman" w:hAnsi="Times New Roman" w:cs="Times New Roman"/>
              </w:rPr>
              <w:t>Салфетка</w:t>
            </w:r>
            <w:r w:rsidR="00405D0B">
              <w:t xml:space="preserve"> </w:t>
            </w:r>
            <w:r w:rsidR="00405D0B" w:rsidRPr="00405D0B">
              <w:rPr>
                <w:rFonts w:ascii="Times New Roman" w:hAnsi="Times New Roman" w:cs="Times New Roman"/>
              </w:rPr>
              <w:t>антисептическая</w:t>
            </w:r>
            <w:r w:rsidR="00405D0B">
              <w:rPr>
                <w:rFonts w:ascii="Times New Roman" w:hAnsi="Times New Roman" w:cs="Times New Roman"/>
              </w:rPr>
              <w:t>.</w:t>
            </w:r>
            <w:r w:rsidR="00405D0B" w:rsidRPr="00405D0B">
              <w:rPr>
                <w:rFonts w:ascii="Times New Roman" w:hAnsi="Times New Roman" w:cs="Times New Roman"/>
              </w:rPr>
              <w:t xml:space="preserve">  </w:t>
            </w:r>
          </w:p>
          <w:p w14:paraId="5C094B2D" w14:textId="03410478" w:rsidR="00265903" w:rsidRPr="00B625CA" w:rsidRDefault="00405D0B" w:rsidP="00B625CA">
            <w:pPr>
              <w:spacing w:after="0" w:line="240" w:lineRule="auto"/>
              <w:rPr>
                <w:rFonts w:ascii="Times New Roman" w:hAnsi="Times New Roman" w:cs="Times New Roman"/>
              </w:rPr>
            </w:pPr>
            <w:r w:rsidRPr="00405D0B">
              <w:rPr>
                <w:rFonts w:ascii="Times New Roman" w:hAnsi="Times New Roman" w:cs="Times New Roman"/>
              </w:rPr>
              <w:t>Размер 60х100</w:t>
            </w:r>
            <w:r>
              <w:rPr>
                <w:rFonts w:ascii="Times New Roman" w:hAnsi="Times New Roman" w:cs="Times New Roman"/>
              </w:rPr>
              <w:t xml:space="preserve"> </w:t>
            </w:r>
            <w:r w:rsidRPr="00405D0B">
              <w:rPr>
                <w:rFonts w:ascii="Times New Roman" w:hAnsi="Times New Roman" w:cs="Times New Roman"/>
              </w:rPr>
              <w:t>мм №</w:t>
            </w:r>
            <w:r>
              <w:rPr>
                <w:rFonts w:ascii="Times New Roman" w:hAnsi="Times New Roman" w:cs="Times New Roman"/>
              </w:rPr>
              <w:t xml:space="preserve"> </w:t>
            </w:r>
            <w:r w:rsidRPr="00405D0B">
              <w:rPr>
                <w:rFonts w:ascii="Times New Roman" w:hAnsi="Times New Roman" w:cs="Times New Roman"/>
              </w:rPr>
              <w:t>50</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71DCB688" w14:textId="66D2E0D9"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шт.</w:t>
            </w:r>
          </w:p>
        </w:tc>
        <w:tc>
          <w:tcPr>
            <w:tcW w:w="850" w:type="dxa"/>
            <w:tcBorders>
              <w:top w:val="nil"/>
              <w:left w:val="nil"/>
              <w:bottom w:val="single" w:sz="4" w:space="0" w:color="auto"/>
              <w:right w:val="single" w:sz="8" w:space="0" w:color="auto"/>
            </w:tcBorders>
            <w:shd w:val="clear" w:color="auto" w:fill="auto"/>
            <w:noWrap/>
            <w:vAlign w:val="center"/>
          </w:tcPr>
          <w:p w14:paraId="3B53841B" w14:textId="4308D8E5"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300</w:t>
            </w:r>
          </w:p>
        </w:tc>
      </w:tr>
      <w:tr w:rsidR="00B625CA" w:rsidRPr="00B625CA" w14:paraId="02C9E9F5" w14:textId="77777777" w:rsidTr="00B625CA">
        <w:trPr>
          <w:trHeight w:val="300"/>
          <w:jc w:val="center"/>
        </w:trPr>
        <w:tc>
          <w:tcPr>
            <w:tcW w:w="531" w:type="dxa"/>
            <w:shd w:val="clear" w:color="auto" w:fill="auto"/>
            <w:vAlign w:val="center"/>
          </w:tcPr>
          <w:p w14:paraId="29819BAC" w14:textId="59E1493D"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17</w:t>
            </w:r>
          </w:p>
        </w:tc>
        <w:tc>
          <w:tcPr>
            <w:tcW w:w="1371" w:type="dxa"/>
            <w:shd w:val="clear" w:color="auto" w:fill="auto"/>
            <w:vAlign w:val="center"/>
          </w:tcPr>
          <w:p w14:paraId="6C3DCFB4" w14:textId="4AD8A80F" w:rsidR="00B625CA" w:rsidRPr="00B625CA" w:rsidRDefault="00B625CA" w:rsidP="00B625CA">
            <w:pPr>
              <w:spacing w:after="0" w:line="240" w:lineRule="auto"/>
              <w:jc w:val="center"/>
              <w:rPr>
                <w:rFonts w:ascii="Times New Roman" w:hAnsi="Times New Roman" w:cs="Times New Roman"/>
                <w:color w:val="000000"/>
              </w:rPr>
            </w:pPr>
            <w:r w:rsidRPr="00B625CA">
              <w:rPr>
                <w:rFonts w:ascii="Times New Roman" w:hAnsi="Times New Roman" w:cs="Times New Roman"/>
              </w:rPr>
              <w:t>21.20.24.169</w:t>
            </w:r>
          </w:p>
        </w:tc>
        <w:tc>
          <w:tcPr>
            <w:tcW w:w="2204" w:type="dxa"/>
            <w:shd w:val="clear" w:color="auto" w:fill="auto"/>
            <w:vAlign w:val="center"/>
          </w:tcPr>
          <w:p w14:paraId="1A560B67" w14:textId="422986BB" w:rsidR="00B625CA" w:rsidRPr="00B625CA" w:rsidRDefault="00B625CA" w:rsidP="00B625CA">
            <w:pPr>
              <w:spacing w:after="0" w:line="240" w:lineRule="auto"/>
              <w:jc w:val="center"/>
              <w:rPr>
                <w:rFonts w:ascii="Times New Roman" w:hAnsi="Times New Roman" w:cs="Times New Roman"/>
              </w:rPr>
            </w:pPr>
          </w:p>
        </w:tc>
        <w:tc>
          <w:tcPr>
            <w:tcW w:w="3686" w:type="dxa"/>
            <w:shd w:val="clear" w:color="auto" w:fill="auto"/>
            <w:vAlign w:val="center"/>
          </w:tcPr>
          <w:p w14:paraId="650DFDD8" w14:textId="77777777" w:rsidR="00405D0B" w:rsidRPr="00405D0B" w:rsidRDefault="00405D0B" w:rsidP="00405D0B">
            <w:pPr>
              <w:spacing w:after="0" w:line="240" w:lineRule="auto"/>
              <w:rPr>
                <w:rFonts w:ascii="Times New Roman" w:hAnsi="Times New Roman" w:cs="Times New Roman"/>
              </w:rPr>
            </w:pPr>
            <w:r w:rsidRPr="00B625CA">
              <w:rPr>
                <w:rFonts w:ascii="Times New Roman" w:hAnsi="Times New Roman" w:cs="Times New Roman"/>
              </w:rPr>
              <w:t>Салфетка</w:t>
            </w:r>
            <w:r>
              <w:t xml:space="preserve"> </w:t>
            </w:r>
            <w:r w:rsidRPr="00405D0B">
              <w:rPr>
                <w:rFonts w:ascii="Times New Roman" w:hAnsi="Times New Roman" w:cs="Times New Roman"/>
              </w:rPr>
              <w:t>антисептическая</w:t>
            </w:r>
            <w:r>
              <w:rPr>
                <w:rFonts w:ascii="Times New Roman" w:hAnsi="Times New Roman" w:cs="Times New Roman"/>
              </w:rPr>
              <w:t>.</w:t>
            </w:r>
            <w:r w:rsidRPr="00405D0B">
              <w:rPr>
                <w:rFonts w:ascii="Times New Roman" w:hAnsi="Times New Roman" w:cs="Times New Roman"/>
              </w:rPr>
              <w:t xml:space="preserve">  </w:t>
            </w:r>
          </w:p>
          <w:p w14:paraId="72002E2E" w14:textId="0842BC5E" w:rsidR="00265903" w:rsidRPr="00B625CA" w:rsidRDefault="00405D0B" w:rsidP="00405D0B">
            <w:pPr>
              <w:spacing w:after="0" w:line="240" w:lineRule="auto"/>
              <w:rPr>
                <w:rFonts w:ascii="Times New Roman" w:hAnsi="Times New Roman" w:cs="Times New Roman"/>
              </w:rPr>
            </w:pPr>
            <w:r w:rsidRPr="00405D0B">
              <w:rPr>
                <w:rFonts w:ascii="Times New Roman" w:hAnsi="Times New Roman" w:cs="Times New Roman"/>
              </w:rPr>
              <w:t xml:space="preserve">Размер </w:t>
            </w:r>
            <w:r>
              <w:rPr>
                <w:rFonts w:ascii="Times New Roman" w:hAnsi="Times New Roman" w:cs="Times New Roman"/>
              </w:rPr>
              <w:t>110</w:t>
            </w:r>
            <w:r w:rsidRPr="00405D0B">
              <w:rPr>
                <w:rFonts w:ascii="Times New Roman" w:hAnsi="Times New Roman" w:cs="Times New Roman"/>
              </w:rPr>
              <w:t>х1</w:t>
            </w:r>
            <w:r>
              <w:rPr>
                <w:rFonts w:ascii="Times New Roman" w:hAnsi="Times New Roman" w:cs="Times New Roman"/>
              </w:rPr>
              <w:t>25</w:t>
            </w:r>
            <w:r>
              <w:rPr>
                <w:rFonts w:ascii="Times New Roman" w:hAnsi="Times New Roman" w:cs="Times New Roman"/>
              </w:rPr>
              <w:t xml:space="preserve"> </w:t>
            </w:r>
            <w:r w:rsidRPr="00405D0B">
              <w:rPr>
                <w:rFonts w:ascii="Times New Roman" w:hAnsi="Times New Roman" w:cs="Times New Roman"/>
              </w:rPr>
              <w:t>мм №</w:t>
            </w:r>
            <w:r>
              <w:rPr>
                <w:rFonts w:ascii="Times New Roman" w:hAnsi="Times New Roman" w:cs="Times New Roman"/>
              </w:rPr>
              <w:t xml:space="preserve"> 1</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58EC10E4" w14:textId="4575B0E4"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шт.</w:t>
            </w:r>
          </w:p>
        </w:tc>
        <w:tc>
          <w:tcPr>
            <w:tcW w:w="850" w:type="dxa"/>
            <w:tcBorders>
              <w:top w:val="nil"/>
              <w:left w:val="nil"/>
              <w:bottom w:val="single" w:sz="4" w:space="0" w:color="auto"/>
              <w:right w:val="single" w:sz="8" w:space="0" w:color="auto"/>
            </w:tcBorders>
            <w:shd w:val="clear" w:color="auto" w:fill="auto"/>
            <w:noWrap/>
            <w:vAlign w:val="center"/>
          </w:tcPr>
          <w:p w14:paraId="7350EE11" w14:textId="4F1003A7"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150</w:t>
            </w:r>
          </w:p>
        </w:tc>
      </w:tr>
      <w:tr w:rsidR="00B625CA" w:rsidRPr="00B625CA" w14:paraId="4E82B2BD" w14:textId="77777777" w:rsidTr="00B625CA">
        <w:trPr>
          <w:trHeight w:val="300"/>
          <w:jc w:val="center"/>
        </w:trPr>
        <w:tc>
          <w:tcPr>
            <w:tcW w:w="531" w:type="dxa"/>
            <w:shd w:val="clear" w:color="auto" w:fill="auto"/>
            <w:vAlign w:val="center"/>
          </w:tcPr>
          <w:p w14:paraId="1720FF26" w14:textId="11EA0426"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18</w:t>
            </w:r>
          </w:p>
        </w:tc>
        <w:tc>
          <w:tcPr>
            <w:tcW w:w="1371" w:type="dxa"/>
            <w:shd w:val="clear" w:color="auto" w:fill="auto"/>
            <w:vAlign w:val="center"/>
          </w:tcPr>
          <w:p w14:paraId="67E90F8C" w14:textId="74B4330B" w:rsidR="00B625CA" w:rsidRPr="00B625CA" w:rsidRDefault="00B625CA" w:rsidP="00B625CA">
            <w:pPr>
              <w:spacing w:after="0" w:line="240" w:lineRule="auto"/>
              <w:jc w:val="center"/>
              <w:rPr>
                <w:rFonts w:ascii="Times New Roman" w:hAnsi="Times New Roman" w:cs="Times New Roman"/>
                <w:color w:val="000000"/>
              </w:rPr>
            </w:pPr>
            <w:r w:rsidRPr="00B625CA">
              <w:rPr>
                <w:rFonts w:ascii="Times New Roman" w:hAnsi="Times New Roman" w:cs="Times New Roman"/>
              </w:rPr>
              <w:t>21.20.24.110</w:t>
            </w:r>
          </w:p>
        </w:tc>
        <w:tc>
          <w:tcPr>
            <w:tcW w:w="2204" w:type="dxa"/>
            <w:shd w:val="clear" w:color="auto" w:fill="auto"/>
            <w:vAlign w:val="center"/>
          </w:tcPr>
          <w:p w14:paraId="73066E49" w14:textId="1CE82AA6" w:rsidR="00B625CA" w:rsidRPr="00B625CA" w:rsidRDefault="00B625CA" w:rsidP="00B625CA">
            <w:pPr>
              <w:spacing w:after="0" w:line="240" w:lineRule="auto"/>
              <w:jc w:val="center"/>
              <w:rPr>
                <w:rFonts w:ascii="Times New Roman" w:hAnsi="Times New Roman" w:cs="Times New Roman"/>
              </w:rPr>
            </w:pPr>
          </w:p>
        </w:tc>
        <w:tc>
          <w:tcPr>
            <w:tcW w:w="3686" w:type="dxa"/>
            <w:shd w:val="clear" w:color="auto" w:fill="auto"/>
            <w:vAlign w:val="center"/>
          </w:tcPr>
          <w:p w14:paraId="58C1CD18" w14:textId="51C1EBFD" w:rsidR="00265903" w:rsidRPr="00B625CA" w:rsidRDefault="00B625CA" w:rsidP="00B625CA">
            <w:pPr>
              <w:spacing w:after="0" w:line="240" w:lineRule="auto"/>
              <w:rPr>
                <w:rFonts w:ascii="Times New Roman" w:hAnsi="Times New Roman" w:cs="Times New Roman"/>
              </w:rPr>
            </w:pPr>
            <w:r w:rsidRPr="00B625CA">
              <w:rPr>
                <w:rFonts w:ascii="Times New Roman" w:hAnsi="Times New Roman" w:cs="Times New Roman"/>
              </w:rPr>
              <w:t>Лейкопластырь</w:t>
            </w:r>
            <w:r w:rsidR="00405D0B">
              <w:rPr>
                <w:rFonts w:ascii="Times New Roman" w:hAnsi="Times New Roman" w:cs="Times New Roman"/>
              </w:rPr>
              <w:t xml:space="preserve"> </w:t>
            </w:r>
            <w:r w:rsidR="00405D0B" w:rsidRPr="00405D0B">
              <w:rPr>
                <w:rFonts w:ascii="Times New Roman" w:hAnsi="Times New Roman" w:cs="Times New Roman"/>
              </w:rPr>
              <w:t xml:space="preserve">бактерицидный </w:t>
            </w:r>
            <w:r w:rsidR="00405D0B">
              <w:rPr>
                <w:rFonts w:ascii="Times New Roman" w:hAnsi="Times New Roman" w:cs="Times New Roman"/>
              </w:rPr>
              <w:t xml:space="preserve">4 </w:t>
            </w:r>
            <w:r w:rsidR="00405D0B" w:rsidRPr="00405D0B">
              <w:rPr>
                <w:rFonts w:ascii="Times New Roman" w:hAnsi="Times New Roman" w:cs="Times New Roman"/>
              </w:rPr>
              <w:t>х</w:t>
            </w:r>
            <w:r w:rsidR="00405D0B">
              <w:rPr>
                <w:rFonts w:ascii="Times New Roman" w:hAnsi="Times New Roman" w:cs="Times New Roman"/>
              </w:rPr>
              <w:t xml:space="preserve"> 10 </w:t>
            </w:r>
            <w:r w:rsidR="00405D0B" w:rsidRPr="00405D0B">
              <w:rPr>
                <w:rFonts w:ascii="Times New Roman" w:hAnsi="Times New Roman" w:cs="Times New Roman"/>
              </w:rPr>
              <w:t>см</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1C61B265" w14:textId="3468FBEE"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шт.</w:t>
            </w:r>
          </w:p>
        </w:tc>
        <w:tc>
          <w:tcPr>
            <w:tcW w:w="850" w:type="dxa"/>
            <w:tcBorders>
              <w:top w:val="nil"/>
              <w:left w:val="nil"/>
              <w:bottom w:val="single" w:sz="4" w:space="0" w:color="auto"/>
              <w:right w:val="single" w:sz="8" w:space="0" w:color="auto"/>
            </w:tcBorders>
            <w:shd w:val="clear" w:color="auto" w:fill="auto"/>
            <w:noWrap/>
            <w:vAlign w:val="center"/>
          </w:tcPr>
          <w:p w14:paraId="6B0589C1" w14:textId="3A95A045"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300</w:t>
            </w:r>
          </w:p>
        </w:tc>
      </w:tr>
      <w:tr w:rsidR="00B625CA" w:rsidRPr="00B625CA" w14:paraId="6D06085E" w14:textId="77777777" w:rsidTr="00B625CA">
        <w:trPr>
          <w:trHeight w:val="300"/>
          <w:jc w:val="center"/>
        </w:trPr>
        <w:tc>
          <w:tcPr>
            <w:tcW w:w="531" w:type="dxa"/>
            <w:shd w:val="clear" w:color="auto" w:fill="auto"/>
            <w:vAlign w:val="center"/>
          </w:tcPr>
          <w:p w14:paraId="070FDFCB" w14:textId="7EC5C1B2"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19</w:t>
            </w:r>
          </w:p>
        </w:tc>
        <w:tc>
          <w:tcPr>
            <w:tcW w:w="1371" w:type="dxa"/>
            <w:shd w:val="clear" w:color="auto" w:fill="auto"/>
            <w:vAlign w:val="center"/>
          </w:tcPr>
          <w:p w14:paraId="07092E24" w14:textId="401726E8" w:rsidR="00B625CA" w:rsidRPr="00B625CA" w:rsidRDefault="00B625CA" w:rsidP="00B625CA">
            <w:pPr>
              <w:spacing w:after="0" w:line="240" w:lineRule="auto"/>
              <w:jc w:val="center"/>
              <w:rPr>
                <w:rFonts w:ascii="Times New Roman" w:hAnsi="Times New Roman" w:cs="Times New Roman"/>
                <w:color w:val="000000"/>
              </w:rPr>
            </w:pPr>
            <w:r w:rsidRPr="00B625CA">
              <w:rPr>
                <w:rFonts w:ascii="Times New Roman" w:hAnsi="Times New Roman" w:cs="Times New Roman"/>
              </w:rPr>
              <w:t>21.20.24.110</w:t>
            </w:r>
          </w:p>
        </w:tc>
        <w:tc>
          <w:tcPr>
            <w:tcW w:w="2204" w:type="dxa"/>
            <w:shd w:val="clear" w:color="auto" w:fill="auto"/>
            <w:vAlign w:val="center"/>
          </w:tcPr>
          <w:p w14:paraId="063BC1D2" w14:textId="7E9A2109" w:rsidR="00B625CA" w:rsidRPr="00B625CA" w:rsidRDefault="00B625CA" w:rsidP="00B625CA">
            <w:pPr>
              <w:spacing w:after="0" w:line="240" w:lineRule="auto"/>
              <w:jc w:val="center"/>
              <w:rPr>
                <w:rFonts w:ascii="Times New Roman" w:hAnsi="Times New Roman" w:cs="Times New Roman"/>
              </w:rPr>
            </w:pPr>
          </w:p>
        </w:tc>
        <w:tc>
          <w:tcPr>
            <w:tcW w:w="3686" w:type="dxa"/>
            <w:shd w:val="clear" w:color="auto" w:fill="auto"/>
            <w:vAlign w:val="center"/>
          </w:tcPr>
          <w:p w14:paraId="3D87453E" w14:textId="2D16FE58" w:rsidR="00265903" w:rsidRPr="00B625CA" w:rsidRDefault="00B625CA" w:rsidP="00B625CA">
            <w:pPr>
              <w:spacing w:after="0" w:line="240" w:lineRule="auto"/>
              <w:rPr>
                <w:rFonts w:ascii="Times New Roman" w:hAnsi="Times New Roman" w:cs="Times New Roman"/>
              </w:rPr>
            </w:pPr>
            <w:r w:rsidRPr="00B625CA">
              <w:rPr>
                <w:rFonts w:ascii="Times New Roman" w:hAnsi="Times New Roman" w:cs="Times New Roman"/>
              </w:rPr>
              <w:t>Лейкопластырь</w:t>
            </w:r>
            <w:r w:rsidR="00405D0B" w:rsidRPr="00757D7A">
              <w:rPr>
                <w:rFonts w:ascii="Times New Roman" w:hAnsi="Times New Roman" w:cs="Times New Roman"/>
              </w:rPr>
              <w:t xml:space="preserve"> </w:t>
            </w:r>
            <w:r w:rsidR="00405D0B" w:rsidRPr="00757D7A">
              <w:rPr>
                <w:rFonts w:ascii="Times New Roman" w:hAnsi="Times New Roman" w:cs="Times New Roman"/>
              </w:rPr>
              <w:t>бактерицидный 2,3</w:t>
            </w:r>
            <w:r w:rsidR="00405D0B">
              <w:rPr>
                <w:rFonts w:ascii="Times New Roman" w:hAnsi="Times New Roman" w:cs="Times New Roman"/>
              </w:rPr>
              <w:t xml:space="preserve"> </w:t>
            </w:r>
            <w:r w:rsidR="00405D0B" w:rsidRPr="00757D7A">
              <w:rPr>
                <w:rFonts w:ascii="Times New Roman" w:hAnsi="Times New Roman" w:cs="Times New Roman"/>
              </w:rPr>
              <w:t>х</w:t>
            </w:r>
            <w:r w:rsidR="00405D0B">
              <w:rPr>
                <w:rFonts w:ascii="Times New Roman" w:hAnsi="Times New Roman" w:cs="Times New Roman"/>
              </w:rPr>
              <w:t xml:space="preserve"> </w:t>
            </w:r>
            <w:r w:rsidR="00405D0B" w:rsidRPr="00757D7A">
              <w:rPr>
                <w:rFonts w:ascii="Times New Roman" w:hAnsi="Times New Roman" w:cs="Times New Roman"/>
              </w:rPr>
              <w:t>7,2</w:t>
            </w:r>
            <w:r w:rsidR="00405D0B">
              <w:rPr>
                <w:rFonts w:ascii="Times New Roman" w:hAnsi="Times New Roman" w:cs="Times New Roman"/>
              </w:rPr>
              <w:t xml:space="preserve"> </w:t>
            </w:r>
            <w:r w:rsidR="00405D0B" w:rsidRPr="00757D7A">
              <w:rPr>
                <w:rFonts w:ascii="Times New Roman" w:hAnsi="Times New Roman" w:cs="Times New Roman"/>
              </w:rPr>
              <w:t>см</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6513F1E7" w14:textId="1932437F"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шт.</w:t>
            </w:r>
          </w:p>
        </w:tc>
        <w:tc>
          <w:tcPr>
            <w:tcW w:w="850" w:type="dxa"/>
            <w:tcBorders>
              <w:top w:val="nil"/>
              <w:left w:val="nil"/>
              <w:bottom w:val="single" w:sz="4" w:space="0" w:color="auto"/>
              <w:right w:val="single" w:sz="8" w:space="0" w:color="auto"/>
            </w:tcBorders>
            <w:shd w:val="clear" w:color="auto" w:fill="auto"/>
            <w:noWrap/>
            <w:vAlign w:val="center"/>
          </w:tcPr>
          <w:p w14:paraId="49340DE6" w14:textId="38541D1A"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500</w:t>
            </w:r>
          </w:p>
        </w:tc>
      </w:tr>
      <w:tr w:rsidR="00B625CA" w:rsidRPr="00B625CA" w14:paraId="6643B84B" w14:textId="77777777" w:rsidTr="00B625CA">
        <w:trPr>
          <w:trHeight w:val="300"/>
          <w:jc w:val="center"/>
        </w:trPr>
        <w:tc>
          <w:tcPr>
            <w:tcW w:w="531" w:type="dxa"/>
            <w:shd w:val="clear" w:color="auto" w:fill="auto"/>
            <w:vAlign w:val="center"/>
          </w:tcPr>
          <w:p w14:paraId="1B7BF9DC" w14:textId="608B61E1"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20</w:t>
            </w:r>
          </w:p>
        </w:tc>
        <w:tc>
          <w:tcPr>
            <w:tcW w:w="1371" w:type="dxa"/>
            <w:shd w:val="clear" w:color="auto" w:fill="auto"/>
            <w:vAlign w:val="center"/>
          </w:tcPr>
          <w:p w14:paraId="7E2D1C33" w14:textId="533C5A23" w:rsidR="00B625CA" w:rsidRPr="00B625CA" w:rsidRDefault="00B625CA" w:rsidP="00B625CA">
            <w:pPr>
              <w:spacing w:after="0" w:line="240" w:lineRule="auto"/>
              <w:jc w:val="center"/>
              <w:rPr>
                <w:rFonts w:ascii="Times New Roman" w:hAnsi="Times New Roman" w:cs="Times New Roman"/>
                <w:color w:val="000000"/>
              </w:rPr>
            </w:pPr>
            <w:r w:rsidRPr="00B625CA">
              <w:rPr>
                <w:rFonts w:ascii="Times New Roman" w:hAnsi="Times New Roman" w:cs="Times New Roman"/>
              </w:rPr>
              <w:t>21.20.24.150</w:t>
            </w:r>
          </w:p>
        </w:tc>
        <w:tc>
          <w:tcPr>
            <w:tcW w:w="2204" w:type="dxa"/>
            <w:shd w:val="clear" w:color="auto" w:fill="auto"/>
            <w:vAlign w:val="center"/>
          </w:tcPr>
          <w:p w14:paraId="239FC1F9" w14:textId="60201ACF" w:rsidR="00B625CA" w:rsidRPr="00B625CA" w:rsidRDefault="00B625CA" w:rsidP="00B625CA">
            <w:pPr>
              <w:spacing w:after="0" w:line="240" w:lineRule="auto"/>
              <w:jc w:val="center"/>
              <w:rPr>
                <w:rFonts w:ascii="Times New Roman" w:hAnsi="Times New Roman" w:cs="Times New Roman"/>
              </w:rPr>
            </w:pPr>
          </w:p>
        </w:tc>
        <w:tc>
          <w:tcPr>
            <w:tcW w:w="3686" w:type="dxa"/>
            <w:shd w:val="clear" w:color="auto" w:fill="auto"/>
            <w:vAlign w:val="center"/>
          </w:tcPr>
          <w:p w14:paraId="42E1213C" w14:textId="69BE42B0" w:rsidR="00265903" w:rsidRPr="00B625CA" w:rsidRDefault="00B625CA" w:rsidP="00B625CA">
            <w:pPr>
              <w:spacing w:after="0" w:line="240" w:lineRule="auto"/>
              <w:rPr>
                <w:rFonts w:ascii="Times New Roman" w:hAnsi="Times New Roman" w:cs="Times New Roman"/>
              </w:rPr>
            </w:pPr>
            <w:r w:rsidRPr="00B625CA">
              <w:rPr>
                <w:rFonts w:ascii="Times New Roman" w:hAnsi="Times New Roman" w:cs="Times New Roman"/>
              </w:rPr>
              <w:t>Вата</w:t>
            </w:r>
            <w:r w:rsidR="00405D0B">
              <w:rPr>
                <w:rFonts w:ascii="Times New Roman" w:hAnsi="Times New Roman" w:cs="Times New Roman"/>
              </w:rPr>
              <w:t xml:space="preserve"> </w:t>
            </w:r>
            <w:r w:rsidR="00405D0B" w:rsidRPr="00757D7A">
              <w:rPr>
                <w:rFonts w:ascii="Times New Roman" w:hAnsi="Times New Roman" w:cs="Times New Roman"/>
              </w:rPr>
              <w:t>хирургическая стерильная 100</w:t>
            </w:r>
            <w:r w:rsidR="00405D0B">
              <w:rPr>
                <w:rFonts w:ascii="Times New Roman" w:hAnsi="Times New Roman" w:cs="Times New Roman"/>
              </w:rPr>
              <w:t xml:space="preserve"> </w:t>
            </w:r>
            <w:r w:rsidR="00405D0B" w:rsidRPr="00757D7A">
              <w:rPr>
                <w:rFonts w:ascii="Times New Roman" w:hAnsi="Times New Roman" w:cs="Times New Roman"/>
              </w:rPr>
              <w:t>г в рулоне</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04528318" w14:textId="0DED509B"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шт.</w:t>
            </w:r>
          </w:p>
        </w:tc>
        <w:tc>
          <w:tcPr>
            <w:tcW w:w="850" w:type="dxa"/>
            <w:tcBorders>
              <w:top w:val="nil"/>
              <w:left w:val="nil"/>
              <w:bottom w:val="single" w:sz="4" w:space="0" w:color="auto"/>
              <w:right w:val="single" w:sz="8" w:space="0" w:color="auto"/>
            </w:tcBorders>
            <w:shd w:val="clear" w:color="auto" w:fill="auto"/>
            <w:noWrap/>
            <w:vAlign w:val="center"/>
          </w:tcPr>
          <w:p w14:paraId="6C7BD914" w14:textId="6439FBD6"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200</w:t>
            </w:r>
          </w:p>
        </w:tc>
      </w:tr>
      <w:tr w:rsidR="00B625CA" w:rsidRPr="00B625CA" w14:paraId="62548C92" w14:textId="77777777" w:rsidTr="00B625CA">
        <w:trPr>
          <w:trHeight w:val="300"/>
          <w:jc w:val="center"/>
        </w:trPr>
        <w:tc>
          <w:tcPr>
            <w:tcW w:w="531" w:type="dxa"/>
            <w:shd w:val="clear" w:color="auto" w:fill="auto"/>
            <w:vAlign w:val="center"/>
          </w:tcPr>
          <w:p w14:paraId="4F0201F7" w14:textId="7918647E"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21</w:t>
            </w:r>
          </w:p>
        </w:tc>
        <w:tc>
          <w:tcPr>
            <w:tcW w:w="1371" w:type="dxa"/>
            <w:shd w:val="clear" w:color="auto" w:fill="auto"/>
            <w:vAlign w:val="center"/>
          </w:tcPr>
          <w:p w14:paraId="1B125014" w14:textId="4D5AD1F9" w:rsidR="00B625CA" w:rsidRPr="00B625CA" w:rsidRDefault="00B625CA" w:rsidP="00B625CA">
            <w:pPr>
              <w:spacing w:after="0" w:line="240" w:lineRule="auto"/>
              <w:jc w:val="center"/>
              <w:rPr>
                <w:rFonts w:ascii="Times New Roman" w:hAnsi="Times New Roman" w:cs="Times New Roman"/>
                <w:color w:val="000000"/>
              </w:rPr>
            </w:pPr>
            <w:r w:rsidRPr="00B625CA">
              <w:rPr>
                <w:rFonts w:ascii="Times New Roman" w:hAnsi="Times New Roman" w:cs="Times New Roman"/>
              </w:rPr>
              <w:t>21.20.24.131</w:t>
            </w:r>
          </w:p>
        </w:tc>
        <w:tc>
          <w:tcPr>
            <w:tcW w:w="2204" w:type="dxa"/>
            <w:shd w:val="clear" w:color="auto" w:fill="auto"/>
            <w:vAlign w:val="center"/>
          </w:tcPr>
          <w:p w14:paraId="2896BF99" w14:textId="130B1571" w:rsidR="00B625CA" w:rsidRPr="00B625CA" w:rsidRDefault="00B625CA" w:rsidP="00B625CA">
            <w:pPr>
              <w:spacing w:after="0" w:line="240" w:lineRule="auto"/>
              <w:jc w:val="center"/>
              <w:rPr>
                <w:rFonts w:ascii="Times New Roman" w:hAnsi="Times New Roman" w:cs="Times New Roman"/>
              </w:rPr>
            </w:pPr>
          </w:p>
        </w:tc>
        <w:tc>
          <w:tcPr>
            <w:tcW w:w="3686" w:type="dxa"/>
            <w:shd w:val="clear" w:color="auto" w:fill="auto"/>
            <w:vAlign w:val="center"/>
          </w:tcPr>
          <w:p w14:paraId="3A410A21" w14:textId="4AF9A554" w:rsidR="00265903" w:rsidRPr="00B625CA" w:rsidRDefault="00BD4E4B" w:rsidP="00B625CA">
            <w:pPr>
              <w:spacing w:after="0" w:line="240" w:lineRule="auto"/>
              <w:rPr>
                <w:rFonts w:ascii="Times New Roman" w:hAnsi="Times New Roman" w:cs="Times New Roman"/>
              </w:rPr>
            </w:pPr>
            <w:r w:rsidRPr="00757D7A">
              <w:rPr>
                <w:rFonts w:ascii="Times New Roman" w:hAnsi="Times New Roman" w:cs="Times New Roman"/>
              </w:rPr>
              <w:t xml:space="preserve">Бинт стерильный </w:t>
            </w:r>
            <w:r w:rsidRPr="00757D7A">
              <w:rPr>
                <w:rFonts w:ascii="Times New Roman" w:hAnsi="Times New Roman" w:cs="Times New Roman"/>
              </w:rPr>
              <w:br/>
              <w:t xml:space="preserve">Длина </w:t>
            </w:r>
            <w:r>
              <w:rPr>
                <w:rFonts w:ascii="Times New Roman" w:hAnsi="Times New Roman" w:cs="Times New Roman"/>
              </w:rPr>
              <w:t>от 5 до 7</w:t>
            </w:r>
            <w:r w:rsidRPr="00757D7A">
              <w:rPr>
                <w:rFonts w:ascii="Times New Roman" w:hAnsi="Times New Roman" w:cs="Times New Roman"/>
              </w:rPr>
              <w:t xml:space="preserve"> метров, ширина </w:t>
            </w:r>
            <w:r>
              <w:rPr>
                <w:rFonts w:ascii="Times New Roman" w:hAnsi="Times New Roman" w:cs="Times New Roman"/>
              </w:rPr>
              <w:t>от</w:t>
            </w:r>
            <w:r w:rsidRPr="00757D7A">
              <w:rPr>
                <w:rFonts w:ascii="Times New Roman" w:hAnsi="Times New Roman" w:cs="Times New Roman"/>
              </w:rPr>
              <w:t xml:space="preserve"> 10 </w:t>
            </w:r>
            <w:r>
              <w:rPr>
                <w:rFonts w:ascii="Times New Roman" w:hAnsi="Times New Roman" w:cs="Times New Roman"/>
              </w:rPr>
              <w:t xml:space="preserve">до </w:t>
            </w:r>
            <w:r w:rsidRPr="00757D7A">
              <w:rPr>
                <w:rFonts w:ascii="Times New Roman" w:hAnsi="Times New Roman" w:cs="Times New Roman"/>
              </w:rPr>
              <w:t>12</w:t>
            </w:r>
            <w:r>
              <w:rPr>
                <w:rFonts w:ascii="Times New Roman" w:hAnsi="Times New Roman" w:cs="Times New Roman"/>
              </w:rPr>
              <w:t>,</w:t>
            </w:r>
            <w:r w:rsidRPr="00757D7A">
              <w:rPr>
                <w:rFonts w:ascii="Times New Roman" w:hAnsi="Times New Roman" w:cs="Times New Roman"/>
              </w:rPr>
              <w:t>5 сантиметров</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495850CB" w14:textId="1F7F1D0E"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шт.</w:t>
            </w:r>
          </w:p>
        </w:tc>
        <w:tc>
          <w:tcPr>
            <w:tcW w:w="850" w:type="dxa"/>
            <w:tcBorders>
              <w:top w:val="nil"/>
              <w:left w:val="nil"/>
              <w:bottom w:val="single" w:sz="4" w:space="0" w:color="auto"/>
              <w:right w:val="single" w:sz="8" w:space="0" w:color="auto"/>
            </w:tcBorders>
            <w:shd w:val="clear" w:color="auto" w:fill="auto"/>
            <w:noWrap/>
            <w:vAlign w:val="center"/>
          </w:tcPr>
          <w:p w14:paraId="5C206877" w14:textId="6A8A7388"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700</w:t>
            </w:r>
          </w:p>
        </w:tc>
      </w:tr>
      <w:tr w:rsidR="00B625CA" w:rsidRPr="00B625CA" w14:paraId="61E78104" w14:textId="77777777" w:rsidTr="00B625CA">
        <w:trPr>
          <w:trHeight w:val="300"/>
          <w:jc w:val="center"/>
        </w:trPr>
        <w:tc>
          <w:tcPr>
            <w:tcW w:w="531" w:type="dxa"/>
            <w:shd w:val="clear" w:color="auto" w:fill="auto"/>
            <w:vAlign w:val="center"/>
          </w:tcPr>
          <w:p w14:paraId="60A1BA18" w14:textId="62ABEF0D" w:rsidR="00B625CA" w:rsidRPr="00B625CA" w:rsidRDefault="00B625CA" w:rsidP="00B625CA">
            <w:pPr>
              <w:spacing w:after="0" w:line="240" w:lineRule="auto"/>
              <w:jc w:val="center"/>
              <w:rPr>
                <w:rFonts w:ascii="Times New Roman" w:eastAsia="Times New Roman" w:hAnsi="Times New Roman" w:cs="Times New Roman"/>
                <w:color w:val="000000"/>
                <w:lang w:eastAsia="ru-RU"/>
              </w:rPr>
            </w:pPr>
            <w:r w:rsidRPr="00B625CA">
              <w:rPr>
                <w:rFonts w:ascii="Times New Roman" w:eastAsia="Times New Roman" w:hAnsi="Times New Roman" w:cs="Times New Roman"/>
                <w:color w:val="000000"/>
                <w:lang w:eastAsia="ru-RU"/>
              </w:rPr>
              <w:t>22</w:t>
            </w:r>
          </w:p>
        </w:tc>
        <w:tc>
          <w:tcPr>
            <w:tcW w:w="1371" w:type="dxa"/>
            <w:shd w:val="clear" w:color="auto" w:fill="auto"/>
            <w:vAlign w:val="center"/>
          </w:tcPr>
          <w:p w14:paraId="376D0AA1" w14:textId="30360E75" w:rsidR="00B625CA" w:rsidRPr="00B625CA" w:rsidRDefault="00B625CA" w:rsidP="00B625CA">
            <w:pPr>
              <w:spacing w:after="0" w:line="240" w:lineRule="auto"/>
              <w:jc w:val="center"/>
              <w:rPr>
                <w:rFonts w:ascii="Times New Roman" w:hAnsi="Times New Roman" w:cs="Times New Roman"/>
                <w:color w:val="000000"/>
              </w:rPr>
            </w:pPr>
            <w:r w:rsidRPr="00B625CA">
              <w:rPr>
                <w:rFonts w:ascii="Times New Roman" w:hAnsi="Times New Roman" w:cs="Times New Roman"/>
              </w:rPr>
              <w:t>21.20.24.131</w:t>
            </w:r>
          </w:p>
        </w:tc>
        <w:tc>
          <w:tcPr>
            <w:tcW w:w="2204" w:type="dxa"/>
            <w:shd w:val="clear" w:color="auto" w:fill="auto"/>
            <w:vAlign w:val="center"/>
          </w:tcPr>
          <w:p w14:paraId="6D3D8925" w14:textId="2864A0DF" w:rsidR="00B625CA" w:rsidRPr="00B625CA" w:rsidRDefault="00B625CA" w:rsidP="00B625CA">
            <w:pPr>
              <w:spacing w:after="0" w:line="240" w:lineRule="auto"/>
              <w:jc w:val="center"/>
              <w:rPr>
                <w:rFonts w:ascii="Times New Roman" w:hAnsi="Times New Roman" w:cs="Times New Roman"/>
              </w:rPr>
            </w:pPr>
          </w:p>
        </w:tc>
        <w:tc>
          <w:tcPr>
            <w:tcW w:w="3686" w:type="dxa"/>
            <w:shd w:val="clear" w:color="auto" w:fill="auto"/>
            <w:vAlign w:val="center"/>
          </w:tcPr>
          <w:p w14:paraId="5777E0D9" w14:textId="734872C3" w:rsidR="00B625CA" w:rsidRDefault="00B625CA" w:rsidP="00B625CA">
            <w:pPr>
              <w:spacing w:after="0" w:line="240" w:lineRule="auto"/>
              <w:rPr>
                <w:rFonts w:ascii="Times New Roman" w:hAnsi="Times New Roman" w:cs="Times New Roman"/>
              </w:rPr>
            </w:pPr>
            <w:r w:rsidRPr="00B625CA">
              <w:rPr>
                <w:rFonts w:ascii="Times New Roman" w:hAnsi="Times New Roman" w:cs="Times New Roman"/>
              </w:rPr>
              <w:t>Бинт</w:t>
            </w:r>
            <w:r w:rsidR="00BD4E4B">
              <w:t xml:space="preserve"> </w:t>
            </w:r>
            <w:r w:rsidR="00BD4E4B" w:rsidRPr="00BD4E4B">
              <w:rPr>
                <w:rFonts w:ascii="Times New Roman" w:hAnsi="Times New Roman" w:cs="Times New Roman"/>
              </w:rPr>
              <w:t>стерильный</w:t>
            </w:r>
          </w:p>
          <w:p w14:paraId="6CC3354B" w14:textId="020B0F72" w:rsidR="00265903" w:rsidRPr="00B625CA" w:rsidRDefault="00BD4E4B" w:rsidP="00B625CA">
            <w:pPr>
              <w:spacing w:after="0" w:line="240" w:lineRule="auto"/>
              <w:rPr>
                <w:rFonts w:ascii="Times New Roman" w:hAnsi="Times New Roman" w:cs="Times New Roman"/>
              </w:rPr>
            </w:pPr>
            <w:r w:rsidRPr="00757D7A">
              <w:rPr>
                <w:rFonts w:ascii="Times New Roman" w:hAnsi="Times New Roman" w:cs="Times New Roman"/>
              </w:rPr>
              <w:t xml:space="preserve">Длина </w:t>
            </w:r>
            <w:r>
              <w:rPr>
                <w:rFonts w:ascii="Times New Roman" w:hAnsi="Times New Roman" w:cs="Times New Roman"/>
              </w:rPr>
              <w:t xml:space="preserve">от </w:t>
            </w:r>
            <w:r>
              <w:rPr>
                <w:rFonts w:ascii="Times New Roman" w:hAnsi="Times New Roman" w:cs="Times New Roman"/>
              </w:rPr>
              <w:t>7</w:t>
            </w:r>
            <w:r>
              <w:rPr>
                <w:rFonts w:ascii="Times New Roman" w:hAnsi="Times New Roman" w:cs="Times New Roman"/>
              </w:rPr>
              <w:t xml:space="preserve"> до </w:t>
            </w:r>
            <w:r>
              <w:rPr>
                <w:rFonts w:ascii="Times New Roman" w:hAnsi="Times New Roman" w:cs="Times New Roman"/>
              </w:rPr>
              <w:t>10</w:t>
            </w:r>
            <w:r w:rsidRPr="00757D7A">
              <w:rPr>
                <w:rFonts w:ascii="Times New Roman" w:hAnsi="Times New Roman" w:cs="Times New Roman"/>
              </w:rPr>
              <w:t xml:space="preserve"> метров, ширина </w:t>
            </w:r>
            <w:r>
              <w:rPr>
                <w:rFonts w:ascii="Times New Roman" w:hAnsi="Times New Roman" w:cs="Times New Roman"/>
              </w:rPr>
              <w:t>от</w:t>
            </w:r>
            <w:r w:rsidRPr="00757D7A">
              <w:rPr>
                <w:rFonts w:ascii="Times New Roman" w:hAnsi="Times New Roman" w:cs="Times New Roman"/>
              </w:rPr>
              <w:t xml:space="preserve"> 1</w:t>
            </w:r>
            <w:r>
              <w:rPr>
                <w:rFonts w:ascii="Times New Roman" w:hAnsi="Times New Roman" w:cs="Times New Roman"/>
              </w:rPr>
              <w:t>4</w:t>
            </w:r>
            <w:r w:rsidRPr="00757D7A">
              <w:rPr>
                <w:rFonts w:ascii="Times New Roman" w:hAnsi="Times New Roman" w:cs="Times New Roman"/>
              </w:rPr>
              <w:t xml:space="preserve"> </w:t>
            </w:r>
            <w:r>
              <w:rPr>
                <w:rFonts w:ascii="Times New Roman" w:hAnsi="Times New Roman" w:cs="Times New Roman"/>
              </w:rPr>
              <w:t xml:space="preserve">до </w:t>
            </w:r>
            <w:r w:rsidRPr="00757D7A">
              <w:rPr>
                <w:rFonts w:ascii="Times New Roman" w:hAnsi="Times New Roman" w:cs="Times New Roman"/>
              </w:rPr>
              <w:t>1</w:t>
            </w:r>
            <w:r>
              <w:rPr>
                <w:rFonts w:ascii="Times New Roman" w:hAnsi="Times New Roman" w:cs="Times New Roman"/>
              </w:rPr>
              <w:t>6</w:t>
            </w:r>
            <w:r w:rsidRPr="00757D7A">
              <w:rPr>
                <w:rFonts w:ascii="Times New Roman" w:hAnsi="Times New Roman" w:cs="Times New Roman"/>
              </w:rPr>
              <w:t xml:space="preserve"> сантиметров</w:t>
            </w:r>
          </w:p>
        </w:tc>
        <w:tc>
          <w:tcPr>
            <w:tcW w:w="992" w:type="dxa"/>
            <w:tcBorders>
              <w:top w:val="nil"/>
              <w:left w:val="single" w:sz="8" w:space="0" w:color="auto"/>
              <w:bottom w:val="single" w:sz="4" w:space="0" w:color="auto"/>
              <w:right w:val="single" w:sz="4" w:space="0" w:color="auto"/>
            </w:tcBorders>
            <w:shd w:val="clear" w:color="auto" w:fill="auto"/>
            <w:noWrap/>
            <w:vAlign w:val="center"/>
          </w:tcPr>
          <w:p w14:paraId="17747527" w14:textId="5C7F1341"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шт.</w:t>
            </w:r>
          </w:p>
        </w:tc>
        <w:tc>
          <w:tcPr>
            <w:tcW w:w="850" w:type="dxa"/>
            <w:tcBorders>
              <w:top w:val="nil"/>
              <w:left w:val="nil"/>
              <w:bottom w:val="single" w:sz="4" w:space="0" w:color="auto"/>
              <w:right w:val="single" w:sz="8" w:space="0" w:color="auto"/>
            </w:tcBorders>
            <w:shd w:val="clear" w:color="auto" w:fill="auto"/>
            <w:noWrap/>
            <w:vAlign w:val="center"/>
          </w:tcPr>
          <w:p w14:paraId="69BF1076" w14:textId="12127F34" w:rsidR="00B625CA" w:rsidRPr="00B625CA" w:rsidRDefault="00B625CA" w:rsidP="00B625CA">
            <w:pPr>
              <w:spacing w:after="0" w:line="240" w:lineRule="auto"/>
              <w:jc w:val="center"/>
              <w:rPr>
                <w:rFonts w:ascii="Times New Roman" w:hAnsi="Times New Roman" w:cs="Times New Roman"/>
              </w:rPr>
            </w:pPr>
            <w:r w:rsidRPr="00B625CA">
              <w:rPr>
                <w:rFonts w:ascii="Times New Roman" w:hAnsi="Times New Roman" w:cs="Times New Roman"/>
              </w:rPr>
              <w:t>1500</w:t>
            </w:r>
          </w:p>
        </w:tc>
      </w:tr>
    </w:tbl>
    <w:p w14:paraId="1186B86E" w14:textId="77777777" w:rsidR="0087078D" w:rsidRDefault="0087078D" w:rsidP="009257A5">
      <w:pPr>
        <w:widowControl w:val="0"/>
        <w:tabs>
          <w:tab w:val="left" w:pos="7055"/>
        </w:tabs>
        <w:spacing w:after="0" w:line="252" w:lineRule="auto"/>
        <w:jc w:val="both"/>
        <w:rPr>
          <w:rFonts w:ascii="Times New Roman" w:eastAsia="Calibri" w:hAnsi="Times New Roman" w:cs="Times New Roman"/>
          <w:b/>
          <w:bCs/>
          <w:i/>
          <w:iCs/>
          <w:lang w:eastAsia="ru-RU"/>
        </w:rPr>
      </w:pPr>
    </w:p>
    <w:p w14:paraId="2DFB4DAF" w14:textId="77777777" w:rsidR="00763DD5" w:rsidRDefault="00763DD5" w:rsidP="00763DD5">
      <w:pPr>
        <w:widowControl w:val="0"/>
        <w:tabs>
          <w:tab w:val="left" w:pos="7055"/>
        </w:tabs>
        <w:spacing w:after="0" w:line="252" w:lineRule="auto"/>
        <w:ind w:left="-284" w:firstLine="568"/>
        <w:jc w:val="both"/>
        <w:rPr>
          <w:rFonts w:ascii="Times New Roman" w:eastAsia="Calibri" w:hAnsi="Times New Roman" w:cs="Times New Roman"/>
          <w:b/>
          <w:bCs/>
          <w:i/>
          <w:iCs/>
          <w:lang w:eastAsia="ru-RU"/>
        </w:rPr>
      </w:pPr>
      <w:r w:rsidRPr="005766F7">
        <w:rPr>
          <w:rFonts w:ascii="Times New Roman" w:eastAsia="Calibri" w:hAnsi="Times New Roman" w:cs="Times New Roman"/>
          <w:b/>
          <w:bCs/>
          <w:i/>
          <w:iCs/>
          <w:lang w:eastAsia="ru-RU"/>
        </w:rPr>
        <w:t>Участник закупки вправе предложить другое количество в потребительской упаковке, при этом количество упаковок к поставке должно пересчитываться соответственно объему (не менее), заявленному Заказчиком, без нарушения потребительской упаковки.</w:t>
      </w:r>
    </w:p>
    <w:p w14:paraId="1CDFF616" w14:textId="77777777" w:rsidR="00763DD5" w:rsidRDefault="00763DD5" w:rsidP="00763DD5">
      <w:pPr>
        <w:widowControl w:val="0"/>
        <w:tabs>
          <w:tab w:val="left" w:pos="7055"/>
        </w:tabs>
        <w:spacing w:after="0" w:line="252" w:lineRule="auto"/>
        <w:ind w:firstLine="568"/>
        <w:jc w:val="both"/>
        <w:rPr>
          <w:rFonts w:ascii="Times New Roman" w:eastAsia="Calibri" w:hAnsi="Times New Roman" w:cs="Times New Roman"/>
          <w:b/>
          <w:bCs/>
          <w:i/>
          <w:iCs/>
          <w:lang w:eastAsia="ru-RU"/>
        </w:rPr>
      </w:pPr>
    </w:p>
    <w:p w14:paraId="56F076B8" w14:textId="446C7389" w:rsidR="00763DD5" w:rsidRDefault="00763DD5" w:rsidP="00763DD5">
      <w:pPr>
        <w:widowControl w:val="0"/>
        <w:tabs>
          <w:tab w:val="left" w:pos="7055"/>
        </w:tabs>
        <w:spacing w:after="0" w:line="252" w:lineRule="auto"/>
        <w:ind w:left="-284" w:firstLine="568"/>
        <w:jc w:val="both"/>
        <w:rPr>
          <w:rFonts w:ascii="Times New Roman" w:eastAsia="Calibri" w:hAnsi="Times New Roman" w:cs="Times New Roman"/>
          <w:b/>
          <w:bCs/>
          <w:i/>
          <w:iCs/>
          <w:lang w:eastAsia="ru-RU"/>
        </w:rPr>
      </w:pPr>
      <w:r w:rsidRPr="004B59AD">
        <w:rPr>
          <w:rFonts w:ascii="Times New Roman" w:eastAsia="Calibri" w:hAnsi="Times New Roman" w:cs="Times New Roman"/>
          <w:b/>
          <w:bCs/>
          <w:i/>
          <w:iCs/>
          <w:lang w:eastAsia="ru-RU"/>
        </w:rPr>
        <w:t>В случае, если в документации (в каком-либо документе, входящем в состав документации, прикрепленном отдельным файлом к документации) имеются указания на знаки обслуживания, фирменные и торговые наименования, патенты, полезные модели, промышленные образцы, указания на товарный знак, наименование места происхождения товара или наименование производителя, то такие указания следует читать «знаки обслуживания или эквивалент», «фирменные наименования или эквивалент», «торговые наименования или эквивалент», «патенты или эквивалент», «полезные модели или эквивалент», «промышленные образцы или эквивалент», «товарный знак или эквивалент», «наименование места происхождения товара или эквивалент», «наименование производителя или эквивалент»</w:t>
      </w:r>
    </w:p>
    <w:p w14:paraId="0F992577" w14:textId="77777777" w:rsidR="00763DD5" w:rsidRPr="004B59AD" w:rsidRDefault="00763DD5" w:rsidP="00763DD5">
      <w:pPr>
        <w:widowControl w:val="0"/>
        <w:tabs>
          <w:tab w:val="left" w:pos="7055"/>
        </w:tabs>
        <w:spacing w:after="0" w:line="252" w:lineRule="auto"/>
        <w:ind w:left="-284" w:firstLine="568"/>
        <w:jc w:val="both"/>
        <w:rPr>
          <w:rFonts w:ascii="Times New Roman" w:eastAsia="Calibri" w:hAnsi="Times New Roman" w:cs="Times New Roman"/>
          <w:b/>
          <w:bCs/>
          <w:i/>
          <w:iCs/>
          <w:lang w:eastAsia="ru-RU"/>
        </w:rPr>
      </w:pPr>
    </w:p>
    <w:p w14:paraId="62074AAE" w14:textId="66D1F005" w:rsidR="00763DD5" w:rsidRDefault="00763DD5" w:rsidP="00763DD5">
      <w:pPr>
        <w:spacing w:after="0" w:line="252" w:lineRule="auto"/>
        <w:ind w:left="-284" w:firstLine="568"/>
        <w:jc w:val="both"/>
        <w:rPr>
          <w:rFonts w:ascii="Times New Roman" w:eastAsia="Calibri" w:hAnsi="Times New Roman" w:cs="Times New Roman"/>
        </w:rPr>
      </w:pPr>
      <w:bookmarkStart w:id="0" w:name="_Hlk192175203"/>
      <w:r w:rsidRPr="004B59AD">
        <w:rPr>
          <w:rFonts w:ascii="Times New Roman" w:eastAsia="Calibri" w:hAnsi="Times New Roman" w:cs="Times New Roman"/>
          <w:b/>
          <w:bCs/>
        </w:rPr>
        <w:t>2. Место поставки:</w:t>
      </w:r>
      <w:r w:rsidRPr="004B59AD">
        <w:rPr>
          <w:rFonts w:ascii="Times New Roman" w:eastAsia="Calibri" w:hAnsi="Times New Roman" w:cs="Times New Roman"/>
        </w:rPr>
        <w:t xml:space="preserve"> 644903, Омская обл., г. Омск, п. Северный.</w:t>
      </w:r>
    </w:p>
    <w:p w14:paraId="68E73BF3" w14:textId="77777777" w:rsidR="00763DD5" w:rsidRPr="004B59AD" w:rsidRDefault="00763DD5" w:rsidP="00763DD5">
      <w:pPr>
        <w:spacing w:after="0" w:line="252" w:lineRule="auto"/>
        <w:ind w:left="-284" w:firstLine="568"/>
        <w:jc w:val="both"/>
        <w:rPr>
          <w:rFonts w:ascii="Times New Roman" w:eastAsia="Calibri" w:hAnsi="Times New Roman" w:cs="Times New Roman"/>
        </w:rPr>
      </w:pPr>
    </w:p>
    <w:p w14:paraId="4CC8ED3F" w14:textId="42808244" w:rsidR="00763DD5" w:rsidRPr="004B59AD" w:rsidRDefault="00763DD5" w:rsidP="00763DD5">
      <w:pPr>
        <w:spacing w:after="0" w:line="252" w:lineRule="auto"/>
        <w:ind w:left="-284" w:firstLine="568"/>
        <w:jc w:val="both"/>
        <w:rPr>
          <w:rFonts w:ascii="Times New Roman" w:eastAsia="Calibri" w:hAnsi="Times New Roman" w:cs="Times New Roman"/>
        </w:rPr>
      </w:pPr>
      <w:r w:rsidRPr="004B59AD">
        <w:rPr>
          <w:rFonts w:ascii="Times New Roman" w:eastAsia="Calibri" w:hAnsi="Times New Roman" w:cs="Times New Roman"/>
          <w:b/>
          <w:bCs/>
        </w:rPr>
        <w:t xml:space="preserve">3. Срок поставки товара: </w:t>
      </w:r>
      <w:r w:rsidRPr="004B59AD">
        <w:rPr>
          <w:rFonts w:ascii="Times New Roman" w:eastAsia="Calibri" w:hAnsi="Times New Roman" w:cs="Times New Roman"/>
        </w:rPr>
        <w:t>С момента подписания договора по 31 декабря 202</w:t>
      </w:r>
      <w:r>
        <w:rPr>
          <w:rFonts w:ascii="Times New Roman" w:eastAsia="Calibri" w:hAnsi="Times New Roman" w:cs="Times New Roman"/>
        </w:rPr>
        <w:t>6</w:t>
      </w:r>
      <w:r w:rsidRPr="004B59AD">
        <w:rPr>
          <w:rFonts w:ascii="Times New Roman" w:eastAsia="Calibri" w:hAnsi="Times New Roman" w:cs="Times New Roman"/>
        </w:rPr>
        <w:t xml:space="preserve"> года, по заявкам.</w:t>
      </w:r>
    </w:p>
    <w:p w14:paraId="53426346" w14:textId="57123674" w:rsidR="00763DD5" w:rsidRDefault="00763DD5" w:rsidP="00763DD5">
      <w:pPr>
        <w:spacing w:after="0" w:line="252" w:lineRule="auto"/>
        <w:ind w:left="-284" w:firstLine="568"/>
        <w:jc w:val="both"/>
        <w:rPr>
          <w:rFonts w:ascii="Times New Roman" w:hAnsi="Times New Roman" w:cs="Times New Roman"/>
        </w:rPr>
      </w:pPr>
      <w:r w:rsidRPr="004B59AD">
        <w:rPr>
          <w:rFonts w:ascii="Times New Roman" w:hAnsi="Times New Roman" w:cs="Times New Roman"/>
        </w:rPr>
        <w:t>3.1. Доставка, погрузочно-разгрузочные работы производятся за счет Поставщика.</w:t>
      </w:r>
    </w:p>
    <w:p w14:paraId="70BFF27B" w14:textId="77777777" w:rsidR="00763DD5" w:rsidRPr="004B59AD" w:rsidRDefault="00763DD5" w:rsidP="00763DD5">
      <w:pPr>
        <w:spacing w:after="0" w:line="252" w:lineRule="auto"/>
        <w:ind w:left="-284" w:firstLine="568"/>
        <w:jc w:val="both"/>
        <w:rPr>
          <w:rFonts w:ascii="Times New Roman" w:hAnsi="Times New Roman" w:cs="Times New Roman"/>
        </w:rPr>
      </w:pPr>
    </w:p>
    <w:bookmarkEnd w:id="0"/>
    <w:p w14:paraId="34E76905" w14:textId="77777777" w:rsidR="00763DD5" w:rsidRPr="004B59AD" w:rsidRDefault="00763DD5" w:rsidP="00763DD5">
      <w:pPr>
        <w:tabs>
          <w:tab w:val="left" w:pos="142"/>
        </w:tabs>
        <w:spacing w:after="0" w:line="252" w:lineRule="auto"/>
        <w:ind w:left="-284" w:firstLine="568"/>
        <w:jc w:val="both"/>
        <w:rPr>
          <w:rFonts w:ascii="Times New Roman" w:eastAsia="Arial" w:hAnsi="Times New Roman" w:cs="Times New Roman"/>
          <w:b/>
          <w:lang w:eastAsia="ar-SA"/>
        </w:rPr>
      </w:pPr>
      <w:r w:rsidRPr="004B59AD">
        <w:rPr>
          <w:rFonts w:ascii="Times New Roman" w:hAnsi="Times New Roman" w:cs="Times New Roman"/>
          <w:b/>
        </w:rPr>
        <w:t>4.</w:t>
      </w:r>
      <w:r w:rsidRPr="004B59AD">
        <w:rPr>
          <w:rFonts w:ascii="Times New Roman" w:hAnsi="Times New Roman" w:cs="Times New Roman"/>
        </w:rPr>
        <w:t xml:space="preserve"> </w:t>
      </w:r>
      <w:r w:rsidRPr="004B59AD">
        <w:rPr>
          <w:rFonts w:ascii="Times New Roman" w:eastAsia="Arial" w:hAnsi="Times New Roman" w:cs="Times New Roman"/>
          <w:b/>
          <w:lang w:eastAsia="ar-SA"/>
        </w:rPr>
        <w:t>Требования к качеству и безопасности поставляемого товара:</w:t>
      </w:r>
    </w:p>
    <w:p w14:paraId="2CB4B092" w14:textId="77777777" w:rsidR="00763DD5" w:rsidRPr="004B59AD" w:rsidRDefault="00763DD5" w:rsidP="00763DD5">
      <w:pPr>
        <w:spacing w:after="0" w:line="252" w:lineRule="auto"/>
        <w:ind w:left="-284" w:firstLine="568"/>
        <w:jc w:val="both"/>
        <w:rPr>
          <w:rFonts w:ascii="Times New Roman" w:eastAsia="NSimSun" w:hAnsi="Times New Roman" w:cs="Times New Roman"/>
        </w:rPr>
      </w:pPr>
      <w:r w:rsidRPr="004B59AD">
        <w:rPr>
          <w:rFonts w:ascii="Times New Roman" w:eastAsia="NSimSun" w:hAnsi="Times New Roman" w:cs="Times New Roman"/>
        </w:rPr>
        <w:t xml:space="preserve">4.1. Поставляемый товар должен соответствовать заданному описанию и функциональным и качественным характеристикам; </w:t>
      </w:r>
    </w:p>
    <w:p w14:paraId="2AE69D05" w14:textId="77777777" w:rsidR="00763DD5" w:rsidRPr="004B59AD" w:rsidRDefault="00763DD5" w:rsidP="00763DD5">
      <w:pPr>
        <w:spacing w:after="0" w:line="252" w:lineRule="auto"/>
        <w:ind w:left="-284" w:firstLine="568"/>
        <w:jc w:val="both"/>
        <w:rPr>
          <w:rFonts w:ascii="Times New Roman" w:eastAsia="Calibri" w:hAnsi="Times New Roman" w:cs="Times New Roman"/>
        </w:rPr>
      </w:pPr>
      <w:r w:rsidRPr="004B59AD">
        <w:rPr>
          <w:rFonts w:ascii="Times New Roman" w:eastAsia="Calibri" w:hAnsi="Times New Roman" w:cs="Times New Roman"/>
        </w:rPr>
        <w:t>4.2. При поставке Товара Поставщик представляет следующие документы:</w:t>
      </w:r>
    </w:p>
    <w:p w14:paraId="6C228355" w14:textId="77777777" w:rsidR="00763DD5" w:rsidRPr="004B59AD" w:rsidRDefault="00763DD5" w:rsidP="00763DD5">
      <w:pPr>
        <w:spacing w:after="0" w:line="252" w:lineRule="auto"/>
        <w:ind w:left="-284" w:firstLine="568"/>
        <w:jc w:val="both"/>
        <w:rPr>
          <w:rFonts w:ascii="Times New Roman" w:eastAsia="Calibri" w:hAnsi="Times New Roman" w:cs="Times New Roman"/>
        </w:rPr>
      </w:pPr>
      <w:r w:rsidRPr="004B59AD">
        <w:rPr>
          <w:rFonts w:ascii="Times New Roman" w:eastAsia="Calibri" w:hAnsi="Times New Roman" w:cs="Times New Roman"/>
        </w:rPr>
        <w:t>а) </w:t>
      </w:r>
      <w:r w:rsidRPr="00815A12">
        <w:rPr>
          <w:rFonts w:ascii="Times New Roman" w:eastAsia="Calibri" w:hAnsi="Times New Roman" w:cs="Times New Roman"/>
        </w:rPr>
        <w:t>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w:t>
      </w:r>
      <w:r w:rsidRPr="004B59AD">
        <w:rPr>
          <w:rFonts w:ascii="Times New Roman" w:eastAsia="Calibri" w:hAnsi="Times New Roman" w:cs="Times New Roman"/>
        </w:rPr>
        <w:t>;</w:t>
      </w:r>
    </w:p>
    <w:p w14:paraId="03154EC4" w14:textId="77777777" w:rsidR="00763DD5" w:rsidRPr="004B59AD" w:rsidRDefault="00763DD5" w:rsidP="00763DD5">
      <w:pPr>
        <w:spacing w:after="0" w:line="252" w:lineRule="auto"/>
        <w:ind w:left="-284" w:firstLine="568"/>
        <w:jc w:val="both"/>
        <w:rPr>
          <w:rFonts w:ascii="Times New Roman" w:eastAsia="Calibri" w:hAnsi="Times New Roman" w:cs="Times New Roman"/>
        </w:rPr>
      </w:pPr>
      <w:r w:rsidRPr="004B59AD">
        <w:rPr>
          <w:rFonts w:ascii="Times New Roman" w:eastAsia="Calibri" w:hAnsi="Times New Roman" w:cs="Times New Roman"/>
        </w:rPr>
        <w:t>б) товарно-транспортную накладную, счет фактуру или УПД;</w:t>
      </w:r>
    </w:p>
    <w:p w14:paraId="637B647B" w14:textId="77777777" w:rsidR="00763DD5" w:rsidRPr="004B59AD" w:rsidRDefault="00763DD5" w:rsidP="00763DD5">
      <w:pPr>
        <w:spacing w:after="0" w:line="252" w:lineRule="auto"/>
        <w:ind w:left="-284" w:firstLine="568"/>
        <w:jc w:val="both"/>
        <w:rPr>
          <w:rFonts w:ascii="Times New Roman" w:hAnsi="Times New Roman" w:cs="Times New Roman"/>
          <w:shd w:val="clear" w:color="auto" w:fill="FFFFFF"/>
        </w:rPr>
      </w:pPr>
      <w:r w:rsidRPr="004B59AD">
        <w:rPr>
          <w:rFonts w:ascii="Times New Roman" w:eastAsia="NSimSun" w:hAnsi="Times New Roman" w:cs="Times New Roman"/>
        </w:rPr>
        <w:t xml:space="preserve">4.3. Поставляемый товар должен быть разрешен к использованию на территории Российской Федерации, </w:t>
      </w:r>
      <w:r w:rsidRPr="004B59AD">
        <w:rPr>
          <w:rFonts w:ascii="Times New Roman" w:eastAsia="NSimSun" w:hAnsi="Times New Roman" w:cs="Times New Roman"/>
          <w:spacing w:val="-1"/>
        </w:rPr>
        <w:t xml:space="preserve">иметь торговую </w:t>
      </w:r>
      <w:r w:rsidRPr="004B59AD">
        <w:rPr>
          <w:rFonts w:ascii="Times New Roman" w:eastAsia="NSimSun" w:hAnsi="Times New Roman" w:cs="Times New Roman"/>
        </w:rPr>
        <w:t>марку и товарный знак, качество поставляемого товара должно полностью соответствовать установленным требованиям Российской Федерации, нормативно-технической документации (сертификатам качества, паспорт товара, декларациям о соответствии и (или) другим документам, подтверждающим качество товара);</w:t>
      </w:r>
    </w:p>
    <w:p w14:paraId="0FCAB421" w14:textId="77777777" w:rsidR="00763DD5" w:rsidRPr="004B59AD" w:rsidRDefault="00763DD5" w:rsidP="00763DD5">
      <w:pPr>
        <w:spacing w:after="0" w:line="252" w:lineRule="auto"/>
        <w:ind w:left="-284" w:firstLine="568"/>
        <w:jc w:val="both"/>
        <w:rPr>
          <w:rFonts w:ascii="Times New Roman" w:eastAsia="NSimSun" w:hAnsi="Times New Roman" w:cs="Times New Roman"/>
        </w:rPr>
      </w:pPr>
      <w:r w:rsidRPr="004B59AD">
        <w:rPr>
          <w:rFonts w:ascii="Times New Roman" w:eastAsia="NSimSun" w:hAnsi="Times New Roman" w:cs="Times New Roman"/>
        </w:rPr>
        <w:t>4.4. Поставляемый Товар должен являться новым, ранее не использованным (все составные части Товара должны быть новыми), не должен иметь дефектов, связанных с материалами или функционированием при штатном их использовании;</w:t>
      </w:r>
    </w:p>
    <w:p w14:paraId="6E6D209D" w14:textId="0842C52C" w:rsidR="00763DD5" w:rsidRDefault="00763DD5" w:rsidP="00763DD5">
      <w:pPr>
        <w:spacing w:after="0" w:line="252" w:lineRule="auto"/>
        <w:ind w:left="-284" w:firstLine="568"/>
        <w:jc w:val="both"/>
        <w:rPr>
          <w:rFonts w:ascii="Times New Roman" w:eastAsia="NSimSun" w:hAnsi="Times New Roman" w:cs="Times New Roman"/>
        </w:rPr>
      </w:pPr>
      <w:r w:rsidRPr="004B59AD">
        <w:rPr>
          <w:rFonts w:ascii="Times New Roman" w:eastAsia="NSimSun" w:hAnsi="Times New Roman" w:cs="Times New Roman"/>
        </w:rPr>
        <w:lastRenderedPageBreak/>
        <w:t>4.5. Товар должен быть безопасным и отвечать требованиям законодательства Российской Федерации, требованиям безопасности, ГОСТ</w:t>
      </w:r>
      <w:r>
        <w:rPr>
          <w:rFonts w:ascii="Times New Roman" w:eastAsia="NSimSun" w:hAnsi="Times New Roman" w:cs="Times New Roman"/>
        </w:rPr>
        <w:t>ам</w:t>
      </w:r>
      <w:r w:rsidRPr="004B59AD">
        <w:rPr>
          <w:rFonts w:ascii="Times New Roman" w:eastAsia="NSimSun" w:hAnsi="Times New Roman" w:cs="Times New Roman"/>
        </w:rPr>
        <w:t>,</w:t>
      </w:r>
      <w:r>
        <w:rPr>
          <w:rFonts w:ascii="Times New Roman" w:eastAsia="NSimSun" w:hAnsi="Times New Roman" w:cs="Times New Roman"/>
        </w:rPr>
        <w:t xml:space="preserve"> </w:t>
      </w:r>
      <w:proofErr w:type="spellStart"/>
      <w:r>
        <w:rPr>
          <w:rFonts w:ascii="Times New Roman" w:eastAsia="NSimSun" w:hAnsi="Times New Roman" w:cs="Times New Roman"/>
        </w:rPr>
        <w:t>СанПинам</w:t>
      </w:r>
      <w:proofErr w:type="spellEnd"/>
      <w:r>
        <w:rPr>
          <w:rFonts w:ascii="Times New Roman" w:eastAsia="NSimSun" w:hAnsi="Times New Roman" w:cs="Times New Roman"/>
        </w:rPr>
        <w:t>,</w:t>
      </w:r>
      <w:r w:rsidRPr="004B59AD">
        <w:rPr>
          <w:rFonts w:ascii="Times New Roman" w:eastAsia="NSimSun" w:hAnsi="Times New Roman" w:cs="Times New Roman"/>
        </w:rPr>
        <w:t xml:space="preserve"> нормам и правилам безопасности его эксплуатации и другой нормативно-технической документации.</w:t>
      </w:r>
    </w:p>
    <w:p w14:paraId="0492DCFD" w14:textId="77777777" w:rsidR="00763DD5" w:rsidRDefault="00763DD5" w:rsidP="00763DD5">
      <w:pPr>
        <w:spacing w:after="0" w:line="252" w:lineRule="auto"/>
        <w:ind w:left="-284" w:firstLine="568"/>
        <w:jc w:val="both"/>
        <w:rPr>
          <w:rFonts w:ascii="Times New Roman" w:eastAsia="NSimSun" w:hAnsi="Times New Roman" w:cs="Times New Roman"/>
        </w:rPr>
      </w:pPr>
    </w:p>
    <w:p w14:paraId="6B8923F0" w14:textId="77777777" w:rsidR="00763DD5" w:rsidRPr="004B59AD" w:rsidRDefault="00763DD5" w:rsidP="00763DD5">
      <w:pPr>
        <w:spacing w:after="0" w:line="252" w:lineRule="auto"/>
        <w:ind w:left="-284" w:firstLine="568"/>
        <w:jc w:val="both"/>
        <w:rPr>
          <w:rFonts w:ascii="Times New Roman" w:eastAsia="Arial" w:hAnsi="Times New Roman" w:cs="Times New Roman"/>
          <w:b/>
          <w:lang w:eastAsia="ar-SA"/>
        </w:rPr>
      </w:pPr>
      <w:r w:rsidRPr="004B59AD">
        <w:rPr>
          <w:rFonts w:ascii="Times New Roman" w:eastAsia="Arial" w:hAnsi="Times New Roman" w:cs="Times New Roman"/>
          <w:b/>
          <w:lang w:eastAsia="ar-SA"/>
        </w:rPr>
        <w:t>5. Требования к упаковке и маркировке поставляемого товара:</w:t>
      </w:r>
    </w:p>
    <w:p w14:paraId="0734A69A" w14:textId="77777777" w:rsidR="00763DD5" w:rsidRPr="00815A12" w:rsidRDefault="00763DD5" w:rsidP="00763DD5">
      <w:pPr>
        <w:tabs>
          <w:tab w:val="left" w:pos="0"/>
        </w:tabs>
        <w:spacing w:after="0" w:line="240" w:lineRule="auto"/>
        <w:ind w:left="-284" w:firstLine="568"/>
        <w:jc w:val="both"/>
        <w:rPr>
          <w:rFonts w:ascii="Times New Roman" w:eastAsia="DejaVu Sans" w:hAnsi="Times New Roman" w:cs="Times New Roman"/>
          <w:lang w:eastAsia="zh-CN"/>
        </w:rPr>
      </w:pPr>
      <w:r w:rsidRPr="004B59AD">
        <w:rPr>
          <w:rFonts w:ascii="Times New Roman" w:eastAsia="NSimSun" w:hAnsi="Times New Roman" w:cs="Times New Roman"/>
        </w:rPr>
        <w:t xml:space="preserve">5.1. </w:t>
      </w:r>
      <w:r w:rsidRPr="00815A12">
        <w:rPr>
          <w:rFonts w:ascii="Times New Roman" w:eastAsia="NSimSun" w:hAnsi="Times New Roman" w:cs="Times New Roman"/>
        </w:rPr>
        <w:t>Товар поставляется в таре и упаковке, соответствующей государственным стандартам, техническим условиям, предъявляемым к поставке данного вида товара, другой нормативно-технической документации. На таре и упаковке должна содержаться отчетливая информация на русском языке;</w:t>
      </w:r>
    </w:p>
    <w:p w14:paraId="09E81187" w14:textId="77777777" w:rsidR="00763DD5" w:rsidRPr="00815A12" w:rsidRDefault="00763DD5" w:rsidP="00763DD5">
      <w:pPr>
        <w:pStyle w:val="headertext"/>
        <w:shd w:val="clear" w:color="auto" w:fill="FFFFFF"/>
        <w:spacing w:beforeAutospacing="0" w:after="0" w:afterAutospacing="0"/>
        <w:ind w:left="-284" w:firstLine="568"/>
        <w:jc w:val="both"/>
        <w:rPr>
          <w:rFonts w:eastAsia="Calibri"/>
          <w:sz w:val="22"/>
          <w:szCs w:val="22"/>
        </w:rPr>
      </w:pPr>
      <w:r w:rsidRPr="00815A12">
        <w:rPr>
          <w:rFonts w:eastAsia="NSimSun"/>
          <w:sz w:val="22"/>
          <w:szCs w:val="22"/>
        </w:rPr>
        <w:t xml:space="preserve">5.2. </w:t>
      </w:r>
      <w:r w:rsidRPr="00815A12">
        <w:rPr>
          <w:rFonts w:eastAsia="Calibri"/>
          <w:sz w:val="22"/>
          <w:szCs w:val="22"/>
        </w:rPr>
        <w:t xml:space="preserve">Упаковка товара должна обеспечивать полную сохранность товара при погрузке, выгрузке, транспортировке, хранении. </w:t>
      </w:r>
    </w:p>
    <w:p w14:paraId="26F528A2" w14:textId="11348BA3" w:rsidR="00763DD5" w:rsidRDefault="00763DD5" w:rsidP="00763DD5">
      <w:pPr>
        <w:pStyle w:val="headertext"/>
        <w:shd w:val="clear" w:color="auto" w:fill="FFFFFF"/>
        <w:spacing w:beforeAutospacing="0" w:after="0" w:afterAutospacing="0"/>
        <w:ind w:left="-284" w:firstLine="568"/>
        <w:jc w:val="both"/>
        <w:rPr>
          <w:rFonts w:eastAsia="NSimSun"/>
          <w:sz w:val="22"/>
          <w:szCs w:val="22"/>
        </w:rPr>
      </w:pPr>
      <w:r w:rsidRPr="00815A12">
        <w:rPr>
          <w:rFonts w:eastAsia="NSimSun"/>
          <w:sz w:val="22"/>
          <w:szCs w:val="22"/>
        </w:rPr>
        <w:t>5.3. Поставщик несет ответственность перед заказчиком за повреждения или порчу товара, возникшие в результате некачественной упаковки, за дополнительные расходы, которые могут возникнуть в результате неправильной маркировки.</w:t>
      </w:r>
    </w:p>
    <w:p w14:paraId="27DDA8C2" w14:textId="77777777" w:rsidR="00763DD5" w:rsidRPr="00815A12" w:rsidRDefault="00763DD5" w:rsidP="00763DD5">
      <w:pPr>
        <w:pStyle w:val="headertext"/>
        <w:shd w:val="clear" w:color="auto" w:fill="FFFFFF"/>
        <w:spacing w:beforeAutospacing="0" w:after="0" w:afterAutospacing="0"/>
        <w:ind w:left="-284" w:firstLine="568"/>
        <w:jc w:val="both"/>
        <w:rPr>
          <w:rFonts w:eastAsia="NSimSun"/>
          <w:sz w:val="22"/>
          <w:szCs w:val="22"/>
        </w:rPr>
      </w:pPr>
    </w:p>
    <w:p w14:paraId="2624985C" w14:textId="77777777" w:rsidR="00763DD5" w:rsidRPr="00763DD5" w:rsidRDefault="00763DD5" w:rsidP="00763DD5">
      <w:pPr>
        <w:pStyle w:val="headertext"/>
        <w:shd w:val="clear" w:color="auto" w:fill="FFFFFF"/>
        <w:spacing w:beforeAutospacing="0" w:after="0" w:afterAutospacing="0" w:line="252" w:lineRule="auto"/>
        <w:ind w:left="-284" w:firstLine="568"/>
        <w:jc w:val="both"/>
        <w:rPr>
          <w:sz w:val="22"/>
          <w:szCs w:val="22"/>
        </w:rPr>
      </w:pPr>
      <w:r w:rsidRPr="00763DD5">
        <w:rPr>
          <w:b/>
          <w:bCs/>
          <w:sz w:val="22"/>
          <w:szCs w:val="22"/>
        </w:rPr>
        <w:t xml:space="preserve">6. </w:t>
      </w:r>
      <w:r w:rsidRPr="00763DD5">
        <w:rPr>
          <w:b/>
          <w:sz w:val="22"/>
          <w:szCs w:val="22"/>
        </w:rPr>
        <w:t>Требования к гарантийным обязательствам:</w:t>
      </w:r>
    </w:p>
    <w:p w14:paraId="64F5BC2A" w14:textId="0FED30F6" w:rsidR="00763DD5" w:rsidRPr="00453BB0" w:rsidRDefault="00763DD5" w:rsidP="00763DD5">
      <w:pPr>
        <w:spacing w:after="0" w:line="252" w:lineRule="auto"/>
        <w:ind w:left="-284" w:firstLine="568"/>
        <w:jc w:val="both"/>
        <w:rPr>
          <w:rFonts w:ascii="Times New Roman" w:hAnsi="Times New Roman" w:cs="Times New Roman"/>
        </w:rPr>
      </w:pPr>
      <w:r w:rsidRPr="00453BB0">
        <w:rPr>
          <w:rFonts w:ascii="Times New Roman" w:hAnsi="Times New Roman" w:cs="Times New Roman"/>
        </w:rPr>
        <w:t xml:space="preserve">6.1. Остаточный срок годности на момент поставки должен составлять </w:t>
      </w:r>
      <w:r w:rsidR="00453BB0" w:rsidRPr="00453BB0">
        <w:rPr>
          <w:rFonts w:ascii="Times New Roman" w:hAnsi="Times New Roman" w:cs="Times New Roman"/>
          <w:lang w:eastAsia="ru-RU"/>
        </w:rPr>
        <w:t>не менее 85% от установленного предприятием изготовителем срока годности</w:t>
      </w:r>
      <w:r w:rsidRPr="00453BB0">
        <w:rPr>
          <w:rFonts w:ascii="Times New Roman" w:hAnsi="Times New Roman" w:cs="Times New Roman"/>
        </w:rPr>
        <w:t>.</w:t>
      </w:r>
    </w:p>
    <w:p w14:paraId="424080AF" w14:textId="77777777" w:rsidR="00763DD5" w:rsidRPr="00763DD5" w:rsidRDefault="00763DD5" w:rsidP="00763DD5">
      <w:pPr>
        <w:spacing w:after="0" w:line="252" w:lineRule="auto"/>
        <w:ind w:left="-284" w:firstLine="568"/>
        <w:jc w:val="both"/>
        <w:rPr>
          <w:rFonts w:ascii="Times New Roman" w:hAnsi="Times New Roman" w:cs="Times New Roman"/>
        </w:rPr>
      </w:pPr>
      <w:r w:rsidRPr="00453BB0">
        <w:rPr>
          <w:rFonts w:ascii="Times New Roman" w:hAnsi="Times New Roman" w:cs="Times New Roman"/>
        </w:rPr>
        <w:t>6.2. В случае обнаружения некачественного</w:t>
      </w:r>
      <w:r w:rsidRPr="00763DD5">
        <w:rPr>
          <w:rFonts w:ascii="Times New Roman" w:hAnsi="Times New Roman" w:cs="Times New Roman"/>
        </w:rPr>
        <w:t xml:space="preserve"> Товара, в течение гарантийного срока все затраты, связанные с заменой Товара, несет Поставщик;</w:t>
      </w:r>
    </w:p>
    <w:p w14:paraId="3F9582DB" w14:textId="06D46B19" w:rsidR="00763DD5" w:rsidRPr="00763DD5" w:rsidRDefault="00763DD5" w:rsidP="00763DD5">
      <w:pPr>
        <w:spacing w:after="0" w:line="252" w:lineRule="auto"/>
        <w:ind w:left="-284" w:firstLine="568"/>
        <w:jc w:val="both"/>
        <w:rPr>
          <w:rFonts w:ascii="Times New Roman" w:hAnsi="Times New Roman" w:cs="Times New Roman"/>
        </w:rPr>
      </w:pPr>
      <w:r w:rsidRPr="00763DD5">
        <w:rPr>
          <w:rFonts w:ascii="Times New Roman" w:hAnsi="Times New Roman" w:cs="Times New Roman"/>
        </w:rPr>
        <w:t>6.3. Представитель Поставщика обязан произвести проверку некачественного Товара не позднее 3</w:t>
      </w:r>
      <w:r w:rsidR="00166330">
        <w:rPr>
          <w:rFonts w:ascii="Times New Roman" w:hAnsi="Times New Roman" w:cs="Times New Roman"/>
        </w:rPr>
        <w:t xml:space="preserve"> (трех)</w:t>
      </w:r>
      <w:r w:rsidRPr="00763DD5">
        <w:rPr>
          <w:rFonts w:ascii="Times New Roman" w:hAnsi="Times New Roman" w:cs="Times New Roman"/>
        </w:rPr>
        <w:t xml:space="preserve"> рабочих дней с момента получения претензии Заказчика (в случае, если в претензии Заказчика оговорен больший срок, применяется срок, указанный в претензии). По итогам проверки Поставщик обязан оформить акт, в котором указываются обнаруженные некачественные Товары. Поставщик в рамках исполнения гарантийных обязательств должен заменить некачественный Товар аналогичным новым Товаром.</w:t>
      </w:r>
    </w:p>
    <w:p w14:paraId="65C9D7C2" w14:textId="01BB3B2D" w:rsidR="00763DD5" w:rsidRPr="00763DD5" w:rsidRDefault="00763DD5" w:rsidP="00763DD5">
      <w:pPr>
        <w:spacing w:after="0" w:line="252" w:lineRule="auto"/>
        <w:ind w:left="-284" w:firstLine="568"/>
        <w:jc w:val="both"/>
        <w:rPr>
          <w:rFonts w:ascii="Times New Roman" w:hAnsi="Times New Roman" w:cs="Times New Roman"/>
        </w:rPr>
      </w:pPr>
      <w:r w:rsidRPr="00763DD5">
        <w:rPr>
          <w:rFonts w:ascii="Times New Roman" w:hAnsi="Times New Roman" w:cs="Times New Roman"/>
        </w:rPr>
        <w:t xml:space="preserve">6.4. Если будет установлено, что качество поставленного Товара изначально не соответствовало критериям качества, установленным в Договоре, то Поставщик по требованию Заказчика обязан за свой счет заменить поставленный Товар на Товар, соответствующий требованиям документации, в течение </w:t>
      </w:r>
      <w:r w:rsidR="00166330">
        <w:rPr>
          <w:rFonts w:ascii="Times New Roman" w:hAnsi="Times New Roman" w:cs="Times New Roman"/>
        </w:rPr>
        <w:t>5 (пя</w:t>
      </w:r>
      <w:r w:rsidRPr="00763DD5">
        <w:rPr>
          <w:rFonts w:ascii="Times New Roman" w:hAnsi="Times New Roman" w:cs="Times New Roman"/>
        </w:rPr>
        <w:t>ти</w:t>
      </w:r>
      <w:r w:rsidR="00166330">
        <w:rPr>
          <w:rFonts w:ascii="Times New Roman" w:hAnsi="Times New Roman" w:cs="Times New Roman"/>
        </w:rPr>
        <w:t xml:space="preserve">) </w:t>
      </w:r>
      <w:r w:rsidRPr="00763DD5">
        <w:rPr>
          <w:rFonts w:ascii="Times New Roman" w:hAnsi="Times New Roman" w:cs="Times New Roman"/>
        </w:rPr>
        <w:t>дней с момента получения указанного требования Заказчика. По согласованию с Заказчиком указанный срок может быть увеличен.</w:t>
      </w:r>
    </w:p>
    <w:p w14:paraId="30C9683E" w14:textId="77777777" w:rsidR="00CC6903" w:rsidRPr="004B59AD" w:rsidRDefault="00CC6903" w:rsidP="00EE46C4">
      <w:pPr>
        <w:spacing w:after="0"/>
        <w:ind w:left="-284" w:firstLine="142"/>
        <w:jc w:val="both"/>
        <w:rPr>
          <w:rFonts w:ascii="Times New Roman" w:hAnsi="Times New Roman" w:cs="Times New Roman"/>
        </w:rPr>
      </w:pPr>
    </w:p>
    <w:sectPr w:rsidR="00CC6903" w:rsidRPr="004B59AD" w:rsidSect="00456004">
      <w:footerReference w:type="default" r:id="rId7"/>
      <w:pgSz w:w="11906" w:h="16838"/>
      <w:pgMar w:top="851" w:right="652" w:bottom="1134" w:left="1276"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2E4D3" w14:textId="77777777" w:rsidR="00330983" w:rsidRDefault="00330983">
      <w:pPr>
        <w:spacing w:after="0" w:line="240" w:lineRule="auto"/>
      </w:pPr>
      <w:r>
        <w:separator/>
      </w:r>
    </w:p>
  </w:endnote>
  <w:endnote w:type="continuationSeparator" w:id="0">
    <w:p w14:paraId="30A2C7BE" w14:textId="77777777" w:rsidR="00330983" w:rsidRDefault="003309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DejaVu Sans">
    <w:altName w:val="Calibri"/>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7004505"/>
      <w:docPartObj>
        <w:docPartGallery w:val="Page Numbers (Bottom of Page)"/>
        <w:docPartUnique/>
      </w:docPartObj>
    </w:sdtPr>
    <w:sdtEndPr>
      <w:rPr>
        <w:rFonts w:ascii="Times New Roman" w:hAnsi="Times New Roman" w:cs="Times New Roman"/>
        <w:sz w:val="20"/>
        <w:szCs w:val="20"/>
      </w:rPr>
    </w:sdtEndPr>
    <w:sdtContent>
      <w:p w14:paraId="401B976F" w14:textId="33A33FEF" w:rsidR="0010557C" w:rsidRPr="0010557C" w:rsidRDefault="0010557C">
        <w:pPr>
          <w:pStyle w:val="af7"/>
          <w:jc w:val="right"/>
          <w:rPr>
            <w:rFonts w:ascii="Times New Roman" w:hAnsi="Times New Roman" w:cs="Times New Roman"/>
            <w:sz w:val="20"/>
            <w:szCs w:val="20"/>
          </w:rPr>
        </w:pPr>
        <w:r w:rsidRPr="0010557C">
          <w:rPr>
            <w:rFonts w:ascii="Times New Roman" w:hAnsi="Times New Roman" w:cs="Times New Roman"/>
            <w:sz w:val="20"/>
            <w:szCs w:val="20"/>
          </w:rPr>
          <w:fldChar w:fldCharType="begin"/>
        </w:r>
        <w:r w:rsidRPr="0010557C">
          <w:rPr>
            <w:rFonts w:ascii="Times New Roman" w:hAnsi="Times New Roman" w:cs="Times New Roman"/>
            <w:sz w:val="20"/>
            <w:szCs w:val="20"/>
          </w:rPr>
          <w:instrText>PAGE   \* MERGEFORMAT</w:instrText>
        </w:r>
        <w:r w:rsidRPr="0010557C">
          <w:rPr>
            <w:rFonts w:ascii="Times New Roman" w:hAnsi="Times New Roman" w:cs="Times New Roman"/>
            <w:sz w:val="20"/>
            <w:szCs w:val="20"/>
          </w:rPr>
          <w:fldChar w:fldCharType="separate"/>
        </w:r>
        <w:r w:rsidRPr="0010557C">
          <w:rPr>
            <w:rFonts w:ascii="Times New Roman" w:hAnsi="Times New Roman" w:cs="Times New Roman"/>
            <w:sz w:val="20"/>
            <w:szCs w:val="20"/>
          </w:rPr>
          <w:t>2</w:t>
        </w:r>
        <w:r w:rsidRPr="0010557C">
          <w:rPr>
            <w:rFonts w:ascii="Times New Roman" w:hAnsi="Times New Roman" w:cs="Times New Roman"/>
            <w:sz w:val="20"/>
            <w:szCs w:val="20"/>
          </w:rPr>
          <w:fldChar w:fldCharType="end"/>
        </w:r>
      </w:p>
    </w:sdtContent>
  </w:sdt>
  <w:p w14:paraId="0B3DDA06" w14:textId="77777777" w:rsidR="0010557C" w:rsidRDefault="0010557C">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40C25" w14:textId="77777777" w:rsidR="00330983" w:rsidRDefault="00330983">
      <w:pPr>
        <w:spacing w:after="0" w:line="240" w:lineRule="auto"/>
      </w:pPr>
      <w:r>
        <w:separator/>
      </w:r>
    </w:p>
  </w:footnote>
  <w:footnote w:type="continuationSeparator" w:id="0">
    <w:p w14:paraId="70D2E13B" w14:textId="77777777" w:rsidR="00330983" w:rsidRDefault="003309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A4B47"/>
    <w:multiLevelType w:val="hybridMultilevel"/>
    <w:tmpl w:val="4A18EFAE"/>
    <w:lvl w:ilvl="0" w:tplc="88103074">
      <w:start w:val="1"/>
      <w:numFmt w:val="decimal"/>
      <w:lvlText w:val="%1."/>
      <w:lvlJc w:val="left"/>
      <w:pPr>
        <w:ind w:left="720" w:hanging="360"/>
      </w:pPr>
    </w:lvl>
    <w:lvl w:ilvl="1" w:tplc="5972BE30">
      <w:start w:val="1"/>
      <w:numFmt w:val="lowerLetter"/>
      <w:lvlText w:val="%2."/>
      <w:lvlJc w:val="left"/>
      <w:pPr>
        <w:ind w:left="1440" w:hanging="360"/>
      </w:pPr>
    </w:lvl>
    <w:lvl w:ilvl="2" w:tplc="C00076CC">
      <w:start w:val="1"/>
      <w:numFmt w:val="lowerRoman"/>
      <w:lvlText w:val="%3."/>
      <w:lvlJc w:val="right"/>
      <w:pPr>
        <w:ind w:left="2160" w:hanging="180"/>
      </w:pPr>
    </w:lvl>
    <w:lvl w:ilvl="3" w:tplc="DCD8D21C">
      <w:start w:val="1"/>
      <w:numFmt w:val="decimal"/>
      <w:lvlText w:val="%4."/>
      <w:lvlJc w:val="left"/>
      <w:pPr>
        <w:ind w:left="2880" w:hanging="360"/>
      </w:pPr>
    </w:lvl>
    <w:lvl w:ilvl="4" w:tplc="26C0F27E">
      <w:start w:val="1"/>
      <w:numFmt w:val="lowerLetter"/>
      <w:lvlText w:val="%5."/>
      <w:lvlJc w:val="left"/>
      <w:pPr>
        <w:ind w:left="3600" w:hanging="360"/>
      </w:pPr>
    </w:lvl>
    <w:lvl w:ilvl="5" w:tplc="5510C8C4">
      <w:start w:val="1"/>
      <w:numFmt w:val="lowerRoman"/>
      <w:lvlText w:val="%6."/>
      <w:lvlJc w:val="right"/>
      <w:pPr>
        <w:ind w:left="4320" w:hanging="180"/>
      </w:pPr>
    </w:lvl>
    <w:lvl w:ilvl="6" w:tplc="B10A41B4">
      <w:start w:val="1"/>
      <w:numFmt w:val="decimal"/>
      <w:lvlText w:val="%7."/>
      <w:lvlJc w:val="left"/>
      <w:pPr>
        <w:ind w:left="5040" w:hanging="360"/>
      </w:pPr>
    </w:lvl>
    <w:lvl w:ilvl="7" w:tplc="ED382E86">
      <w:start w:val="1"/>
      <w:numFmt w:val="lowerLetter"/>
      <w:lvlText w:val="%8."/>
      <w:lvlJc w:val="left"/>
      <w:pPr>
        <w:ind w:left="5760" w:hanging="360"/>
      </w:pPr>
    </w:lvl>
    <w:lvl w:ilvl="8" w:tplc="290AB7AC">
      <w:start w:val="1"/>
      <w:numFmt w:val="lowerRoman"/>
      <w:lvlText w:val="%9."/>
      <w:lvlJc w:val="right"/>
      <w:pPr>
        <w:ind w:left="6480" w:hanging="180"/>
      </w:pPr>
    </w:lvl>
  </w:abstractNum>
  <w:abstractNum w:abstractNumId="1" w15:restartNumberingAfterBreak="0">
    <w:nsid w:val="1B7B699C"/>
    <w:multiLevelType w:val="hybridMultilevel"/>
    <w:tmpl w:val="9AC62E7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B70221F"/>
    <w:multiLevelType w:val="hybridMultilevel"/>
    <w:tmpl w:val="92A2D1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09160A1"/>
    <w:multiLevelType w:val="hybridMultilevel"/>
    <w:tmpl w:val="A49EC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1846B1D"/>
    <w:multiLevelType w:val="hybridMultilevel"/>
    <w:tmpl w:val="FB385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903"/>
    <w:rsid w:val="00024721"/>
    <w:rsid w:val="00026C58"/>
    <w:rsid w:val="0002793C"/>
    <w:rsid w:val="00031BE3"/>
    <w:rsid w:val="000655FA"/>
    <w:rsid w:val="00071B0B"/>
    <w:rsid w:val="00083E77"/>
    <w:rsid w:val="000D27E1"/>
    <w:rsid w:val="000F3387"/>
    <w:rsid w:val="0010557C"/>
    <w:rsid w:val="00125F33"/>
    <w:rsid w:val="001324ED"/>
    <w:rsid w:val="0015586F"/>
    <w:rsid w:val="00155EAA"/>
    <w:rsid w:val="00155ED7"/>
    <w:rsid w:val="00166330"/>
    <w:rsid w:val="001674DD"/>
    <w:rsid w:val="00167C25"/>
    <w:rsid w:val="001770A9"/>
    <w:rsid w:val="0019279A"/>
    <w:rsid w:val="0019336B"/>
    <w:rsid w:val="001C33D7"/>
    <w:rsid w:val="001E69B0"/>
    <w:rsid w:val="001E6A0C"/>
    <w:rsid w:val="001F1AE9"/>
    <w:rsid w:val="001F6E2F"/>
    <w:rsid w:val="002556EC"/>
    <w:rsid w:val="00265903"/>
    <w:rsid w:val="002668FB"/>
    <w:rsid w:val="002958BF"/>
    <w:rsid w:val="002A3D25"/>
    <w:rsid w:val="003170A4"/>
    <w:rsid w:val="00330983"/>
    <w:rsid w:val="00353BEB"/>
    <w:rsid w:val="00371BE6"/>
    <w:rsid w:val="003763D7"/>
    <w:rsid w:val="00382314"/>
    <w:rsid w:val="00386F14"/>
    <w:rsid w:val="003D3D95"/>
    <w:rsid w:val="003E5AAE"/>
    <w:rsid w:val="003F7A94"/>
    <w:rsid w:val="00405D0B"/>
    <w:rsid w:val="00423D3B"/>
    <w:rsid w:val="00425AB9"/>
    <w:rsid w:val="00430616"/>
    <w:rsid w:val="00453BB0"/>
    <w:rsid w:val="00456004"/>
    <w:rsid w:val="004839CD"/>
    <w:rsid w:val="004B59AD"/>
    <w:rsid w:val="004C36EC"/>
    <w:rsid w:val="004C6A07"/>
    <w:rsid w:val="004F4A5E"/>
    <w:rsid w:val="004F7E11"/>
    <w:rsid w:val="00514033"/>
    <w:rsid w:val="00520903"/>
    <w:rsid w:val="00520BA3"/>
    <w:rsid w:val="0052338B"/>
    <w:rsid w:val="005766F7"/>
    <w:rsid w:val="00580308"/>
    <w:rsid w:val="005901C2"/>
    <w:rsid w:val="005A2EAC"/>
    <w:rsid w:val="005B77DE"/>
    <w:rsid w:val="005D6210"/>
    <w:rsid w:val="005E3E5C"/>
    <w:rsid w:val="005E5240"/>
    <w:rsid w:val="005F7F3C"/>
    <w:rsid w:val="006063CC"/>
    <w:rsid w:val="00641072"/>
    <w:rsid w:val="00654109"/>
    <w:rsid w:val="00696FC5"/>
    <w:rsid w:val="006A3677"/>
    <w:rsid w:val="006B04E3"/>
    <w:rsid w:val="006C1ECB"/>
    <w:rsid w:val="006F57C5"/>
    <w:rsid w:val="007163A6"/>
    <w:rsid w:val="007243D3"/>
    <w:rsid w:val="0072508B"/>
    <w:rsid w:val="007324B4"/>
    <w:rsid w:val="0076105A"/>
    <w:rsid w:val="00763DD5"/>
    <w:rsid w:val="00806DE8"/>
    <w:rsid w:val="008217CE"/>
    <w:rsid w:val="00845470"/>
    <w:rsid w:val="00852AAE"/>
    <w:rsid w:val="00862DEF"/>
    <w:rsid w:val="0087078D"/>
    <w:rsid w:val="00881427"/>
    <w:rsid w:val="008B179B"/>
    <w:rsid w:val="008E53A1"/>
    <w:rsid w:val="00902EA2"/>
    <w:rsid w:val="009257A5"/>
    <w:rsid w:val="00926CBE"/>
    <w:rsid w:val="00931731"/>
    <w:rsid w:val="00936668"/>
    <w:rsid w:val="00967111"/>
    <w:rsid w:val="009B1B95"/>
    <w:rsid w:val="009B571E"/>
    <w:rsid w:val="009C44DC"/>
    <w:rsid w:val="009D2F26"/>
    <w:rsid w:val="009F27B9"/>
    <w:rsid w:val="00A41E1B"/>
    <w:rsid w:val="00AB555A"/>
    <w:rsid w:val="00B1104F"/>
    <w:rsid w:val="00B260AA"/>
    <w:rsid w:val="00B625CA"/>
    <w:rsid w:val="00B80AD9"/>
    <w:rsid w:val="00B90466"/>
    <w:rsid w:val="00BA031E"/>
    <w:rsid w:val="00BC41B5"/>
    <w:rsid w:val="00BC7BD0"/>
    <w:rsid w:val="00BD4E4B"/>
    <w:rsid w:val="00BD6FEE"/>
    <w:rsid w:val="00BE6E2F"/>
    <w:rsid w:val="00C269AB"/>
    <w:rsid w:val="00C31F5C"/>
    <w:rsid w:val="00C60706"/>
    <w:rsid w:val="00C7157E"/>
    <w:rsid w:val="00C932A6"/>
    <w:rsid w:val="00CA4A93"/>
    <w:rsid w:val="00CA5B4B"/>
    <w:rsid w:val="00CC3B0C"/>
    <w:rsid w:val="00CC4DB4"/>
    <w:rsid w:val="00CC6903"/>
    <w:rsid w:val="00D00FA0"/>
    <w:rsid w:val="00D02989"/>
    <w:rsid w:val="00D276D3"/>
    <w:rsid w:val="00D45BF8"/>
    <w:rsid w:val="00D70629"/>
    <w:rsid w:val="00D81176"/>
    <w:rsid w:val="00DA10CF"/>
    <w:rsid w:val="00DA3B7D"/>
    <w:rsid w:val="00DC0750"/>
    <w:rsid w:val="00DC3561"/>
    <w:rsid w:val="00DC7C5B"/>
    <w:rsid w:val="00DF4F8C"/>
    <w:rsid w:val="00E05D50"/>
    <w:rsid w:val="00E236E0"/>
    <w:rsid w:val="00E26A68"/>
    <w:rsid w:val="00E41905"/>
    <w:rsid w:val="00E67821"/>
    <w:rsid w:val="00E84F11"/>
    <w:rsid w:val="00EC307E"/>
    <w:rsid w:val="00EC3369"/>
    <w:rsid w:val="00EE46C4"/>
    <w:rsid w:val="00EF2103"/>
    <w:rsid w:val="00F245AD"/>
    <w:rsid w:val="00F25903"/>
    <w:rsid w:val="00F7649D"/>
    <w:rsid w:val="00FB0B21"/>
    <w:rsid w:val="00FD0A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6F9E8"/>
  <w15:docId w15:val="{E5D60CBC-AFAC-45A3-A941-41B8F01450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70629"/>
  </w:style>
  <w:style w:type="paragraph" w:styleId="1">
    <w:name w:val="heading 1"/>
    <w:basedOn w:val="a"/>
    <w:next w:val="a"/>
    <w:link w:val="10"/>
    <w:uiPriority w:val="9"/>
    <w:qFormat/>
    <w:rsid w:val="001C33D7"/>
    <w:pPr>
      <w:keepNext/>
      <w:keepLines/>
      <w:spacing w:before="480"/>
      <w:outlineLvl w:val="0"/>
    </w:pPr>
    <w:rPr>
      <w:rFonts w:ascii="Arial" w:eastAsia="Arial" w:hAnsi="Arial" w:cs="Arial"/>
      <w:sz w:val="40"/>
      <w:szCs w:val="40"/>
    </w:rPr>
  </w:style>
  <w:style w:type="paragraph" w:styleId="2">
    <w:name w:val="heading 2"/>
    <w:basedOn w:val="a"/>
    <w:next w:val="a"/>
    <w:link w:val="20"/>
    <w:uiPriority w:val="9"/>
    <w:unhideWhenUsed/>
    <w:qFormat/>
    <w:rsid w:val="001C33D7"/>
    <w:pPr>
      <w:keepNext/>
      <w:keepLines/>
      <w:spacing w:before="360"/>
      <w:outlineLvl w:val="1"/>
    </w:pPr>
    <w:rPr>
      <w:rFonts w:ascii="Arial" w:eastAsia="Arial" w:hAnsi="Arial" w:cs="Arial"/>
      <w:sz w:val="34"/>
    </w:rPr>
  </w:style>
  <w:style w:type="paragraph" w:styleId="3">
    <w:name w:val="heading 3"/>
    <w:basedOn w:val="a"/>
    <w:next w:val="a"/>
    <w:link w:val="30"/>
    <w:uiPriority w:val="9"/>
    <w:unhideWhenUsed/>
    <w:qFormat/>
    <w:rsid w:val="001C33D7"/>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rsid w:val="001C33D7"/>
    <w:pPr>
      <w:keepNext/>
      <w:keepLines/>
      <w:spacing w:before="320"/>
      <w:outlineLvl w:val="3"/>
    </w:pPr>
    <w:rPr>
      <w:rFonts w:ascii="Arial" w:eastAsia="Arial" w:hAnsi="Arial" w:cs="Arial"/>
      <w:b/>
      <w:bCs/>
      <w:sz w:val="26"/>
      <w:szCs w:val="26"/>
    </w:rPr>
  </w:style>
  <w:style w:type="paragraph" w:styleId="5">
    <w:name w:val="heading 5"/>
    <w:basedOn w:val="a"/>
    <w:next w:val="a"/>
    <w:link w:val="50"/>
    <w:uiPriority w:val="9"/>
    <w:unhideWhenUsed/>
    <w:qFormat/>
    <w:rsid w:val="001C33D7"/>
    <w:pPr>
      <w:keepNext/>
      <w:keepLines/>
      <w:spacing w:before="320"/>
      <w:outlineLvl w:val="4"/>
    </w:pPr>
    <w:rPr>
      <w:rFonts w:ascii="Arial" w:eastAsia="Arial" w:hAnsi="Arial" w:cs="Arial"/>
      <w:b/>
      <w:bCs/>
      <w:sz w:val="24"/>
      <w:szCs w:val="24"/>
    </w:rPr>
  </w:style>
  <w:style w:type="paragraph" w:styleId="6">
    <w:name w:val="heading 6"/>
    <w:basedOn w:val="a"/>
    <w:next w:val="a"/>
    <w:link w:val="60"/>
    <w:uiPriority w:val="9"/>
    <w:unhideWhenUsed/>
    <w:qFormat/>
    <w:rsid w:val="001C33D7"/>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rsid w:val="001C33D7"/>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rsid w:val="001C33D7"/>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rsid w:val="001C33D7"/>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C33D7"/>
    <w:rPr>
      <w:rFonts w:ascii="Arial" w:eastAsia="Arial" w:hAnsi="Arial" w:cs="Arial"/>
      <w:sz w:val="40"/>
      <w:szCs w:val="40"/>
    </w:rPr>
  </w:style>
  <w:style w:type="character" w:customStyle="1" w:styleId="20">
    <w:name w:val="Заголовок 2 Знак"/>
    <w:basedOn w:val="a0"/>
    <w:link w:val="2"/>
    <w:uiPriority w:val="9"/>
    <w:rsid w:val="001C33D7"/>
    <w:rPr>
      <w:rFonts w:ascii="Arial" w:eastAsia="Arial" w:hAnsi="Arial" w:cs="Arial"/>
      <w:sz w:val="34"/>
    </w:rPr>
  </w:style>
  <w:style w:type="character" w:customStyle="1" w:styleId="30">
    <w:name w:val="Заголовок 3 Знак"/>
    <w:basedOn w:val="a0"/>
    <w:link w:val="3"/>
    <w:uiPriority w:val="9"/>
    <w:rsid w:val="001C33D7"/>
    <w:rPr>
      <w:rFonts w:ascii="Arial" w:eastAsia="Arial" w:hAnsi="Arial" w:cs="Arial"/>
      <w:sz w:val="30"/>
      <w:szCs w:val="30"/>
    </w:rPr>
  </w:style>
  <w:style w:type="character" w:customStyle="1" w:styleId="40">
    <w:name w:val="Заголовок 4 Знак"/>
    <w:basedOn w:val="a0"/>
    <w:link w:val="4"/>
    <w:uiPriority w:val="9"/>
    <w:rsid w:val="001C33D7"/>
    <w:rPr>
      <w:rFonts w:ascii="Arial" w:eastAsia="Arial" w:hAnsi="Arial" w:cs="Arial"/>
      <w:b/>
      <w:bCs/>
      <w:sz w:val="26"/>
      <w:szCs w:val="26"/>
    </w:rPr>
  </w:style>
  <w:style w:type="character" w:customStyle="1" w:styleId="50">
    <w:name w:val="Заголовок 5 Знак"/>
    <w:basedOn w:val="a0"/>
    <w:link w:val="5"/>
    <w:uiPriority w:val="9"/>
    <w:rsid w:val="001C33D7"/>
    <w:rPr>
      <w:rFonts w:ascii="Arial" w:eastAsia="Arial" w:hAnsi="Arial" w:cs="Arial"/>
      <w:b/>
      <w:bCs/>
      <w:sz w:val="24"/>
      <w:szCs w:val="24"/>
    </w:rPr>
  </w:style>
  <w:style w:type="character" w:customStyle="1" w:styleId="60">
    <w:name w:val="Заголовок 6 Знак"/>
    <w:basedOn w:val="a0"/>
    <w:link w:val="6"/>
    <w:uiPriority w:val="9"/>
    <w:rsid w:val="001C33D7"/>
    <w:rPr>
      <w:rFonts w:ascii="Arial" w:eastAsia="Arial" w:hAnsi="Arial" w:cs="Arial"/>
      <w:b/>
      <w:bCs/>
      <w:sz w:val="22"/>
      <w:szCs w:val="22"/>
    </w:rPr>
  </w:style>
  <w:style w:type="character" w:customStyle="1" w:styleId="70">
    <w:name w:val="Заголовок 7 Знак"/>
    <w:basedOn w:val="a0"/>
    <w:link w:val="7"/>
    <w:uiPriority w:val="9"/>
    <w:rsid w:val="001C33D7"/>
    <w:rPr>
      <w:rFonts w:ascii="Arial" w:eastAsia="Arial" w:hAnsi="Arial" w:cs="Arial"/>
      <w:b/>
      <w:bCs/>
      <w:i/>
      <w:iCs/>
      <w:sz w:val="22"/>
      <w:szCs w:val="22"/>
    </w:rPr>
  </w:style>
  <w:style w:type="character" w:customStyle="1" w:styleId="80">
    <w:name w:val="Заголовок 8 Знак"/>
    <w:basedOn w:val="a0"/>
    <w:link w:val="8"/>
    <w:uiPriority w:val="9"/>
    <w:rsid w:val="001C33D7"/>
    <w:rPr>
      <w:rFonts w:ascii="Arial" w:eastAsia="Arial" w:hAnsi="Arial" w:cs="Arial"/>
      <w:i/>
      <w:iCs/>
      <w:sz w:val="22"/>
      <w:szCs w:val="22"/>
    </w:rPr>
  </w:style>
  <w:style w:type="character" w:customStyle="1" w:styleId="90">
    <w:name w:val="Заголовок 9 Знак"/>
    <w:basedOn w:val="a0"/>
    <w:link w:val="9"/>
    <w:uiPriority w:val="9"/>
    <w:rsid w:val="001C33D7"/>
    <w:rPr>
      <w:rFonts w:ascii="Arial" w:eastAsia="Arial" w:hAnsi="Arial" w:cs="Arial"/>
      <w:i/>
      <w:iCs/>
      <w:sz w:val="21"/>
      <w:szCs w:val="21"/>
    </w:rPr>
  </w:style>
  <w:style w:type="paragraph" w:styleId="a3">
    <w:name w:val="No Spacing"/>
    <w:uiPriority w:val="1"/>
    <w:qFormat/>
    <w:rsid w:val="001C33D7"/>
    <w:pPr>
      <w:spacing w:after="0" w:line="240" w:lineRule="auto"/>
    </w:pPr>
  </w:style>
  <w:style w:type="paragraph" w:styleId="a4">
    <w:name w:val="Title"/>
    <w:basedOn w:val="a"/>
    <w:next w:val="a"/>
    <w:link w:val="a5"/>
    <w:uiPriority w:val="10"/>
    <w:qFormat/>
    <w:rsid w:val="001C33D7"/>
    <w:pPr>
      <w:spacing w:before="300"/>
      <w:contextualSpacing/>
    </w:pPr>
    <w:rPr>
      <w:sz w:val="48"/>
      <w:szCs w:val="48"/>
    </w:rPr>
  </w:style>
  <w:style w:type="character" w:customStyle="1" w:styleId="a5">
    <w:name w:val="Заголовок Знак"/>
    <w:basedOn w:val="a0"/>
    <w:link w:val="a4"/>
    <w:uiPriority w:val="10"/>
    <w:rsid w:val="001C33D7"/>
    <w:rPr>
      <w:sz w:val="48"/>
      <w:szCs w:val="48"/>
    </w:rPr>
  </w:style>
  <w:style w:type="paragraph" w:styleId="a6">
    <w:name w:val="Subtitle"/>
    <w:basedOn w:val="a"/>
    <w:next w:val="a"/>
    <w:link w:val="a7"/>
    <w:uiPriority w:val="11"/>
    <w:qFormat/>
    <w:rsid w:val="001C33D7"/>
    <w:pPr>
      <w:spacing w:before="200"/>
    </w:pPr>
    <w:rPr>
      <w:sz w:val="24"/>
      <w:szCs w:val="24"/>
    </w:rPr>
  </w:style>
  <w:style w:type="character" w:customStyle="1" w:styleId="a7">
    <w:name w:val="Подзаголовок Знак"/>
    <w:basedOn w:val="a0"/>
    <w:link w:val="a6"/>
    <w:uiPriority w:val="11"/>
    <w:rsid w:val="001C33D7"/>
    <w:rPr>
      <w:sz w:val="24"/>
      <w:szCs w:val="24"/>
    </w:rPr>
  </w:style>
  <w:style w:type="paragraph" w:styleId="21">
    <w:name w:val="Quote"/>
    <w:basedOn w:val="a"/>
    <w:next w:val="a"/>
    <w:link w:val="22"/>
    <w:uiPriority w:val="29"/>
    <w:qFormat/>
    <w:rsid w:val="001C33D7"/>
    <w:pPr>
      <w:ind w:left="720" w:right="720"/>
    </w:pPr>
    <w:rPr>
      <w:i/>
    </w:rPr>
  </w:style>
  <w:style w:type="character" w:customStyle="1" w:styleId="22">
    <w:name w:val="Цитата 2 Знак"/>
    <w:link w:val="21"/>
    <w:uiPriority w:val="29"/>
    <w:rsid w:val="001C33D7"/>
    <w:rPr>
      <w:i/>
    </w:rPr>
  </w:style>
  <w:style w:type="paragraph" w:styleId="a8">
    <w:name w:val="Intense Quote"/>
    <w:basedOn w:val="a"/>
    <w:next w:val="a"/>
    <w:link w:val="a9"/>
    <w:uiPriority w:val="30"/>
    <w:qFormat/>
    <w:rsid w:val="001C33D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1C33D7"/>
    <w:rPr>
      <w:i/>
    </w:rPr>
  </w:style>
  <w:style w:type="character" w:customStyle="1" w:styleId="HeaderChar">
    <w:name w:val="Header Char"/>
    <w:basedOn w:val="a0"/>
    <w:uiPriority w:val="99"/>
    <w:rsid w:val="001C33D7"/>
  </w:style>
  <w:style w:type="character" w:customStyle="1" w:styleId="FooterChar">
    <w:name w:val="Footer Char"/>
    <w:basedOn w:val="a0"/>
    <w:uiPriority w:val="99"/>
    <w:rsid w:val="001C33D7"/>
  </w:style>
  <w:style w:type="paragraph" w:styleId="aa">
    <w:name w:val="caption"/>
    <w:basedOn w:val="a"/>
    <w:next w:val="a"/>
    <w:uiPriority w:val="35"/>
    <w:semiHidden/>
    <w:unhideWhenUsed/>
    <w:qFormat/>
    <w:rsid w:val="001C33D7"/>
    <w:rPr>
      <w:b/>
      <w:bCs/>
      <w:color w:val="4F81BD" w:themeColor="accent1"/>
      <w:sz w:val="18"/>
      <w:szCs w:val="18"/>
    </w:rPr>
  </w:style>
  <w:style w:type="character" w:customStyle="1" w:styleId="CaptionChar">
    <w:name w:val="Caption Char"/>
    <w:uiPriority w:val="99"/>
    <w:rsid w:val="001C33D7"/>
  </w:style>
  <w:style w:type="table" w:styleId="ab">
    <w:name w:val="Table Grid"/>
    <w:basedOn w:val="a1"/>
    <w:uiPriority w:val="59"/>
    <w:rsid w:val="001C33D7"/>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a1"/>
    <w:uiPriority w:val="59"/>
    <w:rsid w:val="001C33D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1C33D7"/>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1C33D7"/>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1C33D7"/>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rsid w:val="001C33D7"/>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rsid w:val="001C33D7"/>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1C33D7"/>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1C33D7"/>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1C33D7"/>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1C33D7"/>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1C33D7"/>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1C33D7"/>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1C33D7"/>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1C33D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1C33D7"/>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1C33D7"/>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1C33D7"/>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1C33D7"/>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1C33D7"/>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1C33D7"/>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1C33D7"/>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1C33D7"/>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1C33D7"/>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1C33D7"/>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1C33D7"/>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1C33D7"/>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1C33D7"/>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1C33D7"/>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1C33D7"/>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1C33D7"/>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1C33D7"/>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1C33D7"/>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1C33D7"/>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1C33D7"/>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1C33D7"/>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1C33D7"/>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1C33D7"/>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1C33D7"/>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1C33D7"/>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1C33D7"/>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1C33D7"/>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1C33D7"/>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1C33D7"/>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1C33D7"/>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1C33D7"/>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1C33D7"/>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1C33D7"/>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1C33D7"/>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1C33D7"/>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1C33D7"/>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1C33D7"/>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1C33D7"/>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1C33D7"/>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1C33D7"/>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1C33D7"/>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1C33D7"/>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1C33D7"/>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1C33D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1C33D7"/>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1C33D7"/>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1C33D7"/>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1C33D7"/>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1C33D7"/>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1C33D7"/>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1C33D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1C33D7"/>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1C33D7"/>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1C33D7"/>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1C33D7"/>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1C33D7"/>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1C33D7"/>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1C33D7"/>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1C33D7"/>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1C33D7"/>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1C33D7"/>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1C33D7"/>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1C33D7"/>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1C33D7"/>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1C33D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1C33D7"/>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1C33D7"/>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1C33D7"/>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1C33D7"/>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1C33D7"/>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1C33D7"/>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1C33D7"/>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1C33D7"/>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1C33D7"/>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1C33D7"/>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1C33D7"/>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1C33D7"/>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1C33D7"/>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1C33D7"/>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1C33D7"/>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1C33D7"/>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1C33D7"/>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1C33D7"/>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1C33D7"/>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1C33D7"/>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1C33D7"/>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1C33D7"/>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c">
    <w:name w:val="footnote text"/>
    <w:basedOn w:val="a"/>
    <w:link w:val="ad"/>
    <w:uiPriority w:val="99"/>
    <w:semiHidden/>
    <w:unhideWhenUsed/>
    <w:rsid w:val="001C33D7"/>
    <w:pPr>
      <w:spacing w:after="40" w:line="240" w:lineRule="auto"/>
    </w:pPr>
    <w:rPr>
      <w:sz w:val="18"/>
    </w:rPr>
  </w:style>
  <w:style w:type="character" w:customStyle="1" w:styleId="ad">
    <w:name w:val="Текст сноски Знак"/>
    <w:link w:val="ac"/>
    <w:uiPriority w:val="99"/>
    <w:rsid w:val="001C33D7"/>
    <w:rPr>
      <w:sz w:val="18"/>
    </w:rPr>
  </w:style>
  <w:style w:type="character" w:styleId="ae">
    <w:name w:val="footnote reference"/>
    <w:basedOn w:val="a0"/>
    <w:uiPriority w:val="99"/>
    <w:unhideWhenUsed/>
    <w:rsid w:val="001C33D7"/>
    <w:rPr>
      <w:vertAlign w:val="superscript"/>
    </w:rPr>
  </w:style>
  <w:style w:type="paragraph" w:styleId="af">
    <w:name w:val="endnote text"/>
    <w:basedOn w:val="a"/>
    <w:link w:val="af0"/>
    <w:uiPriority w:val="99"/>
    <w:semiHidden/>
    <w:unhideWhenUsed/>
    <w:rsid w:val="001C33D7"/>
    <w:pPr>
      <w:spacing w:after="0" w:line="240" w:lineRule="auto"/>
    </w:pPr>
    <w:rPr>
      <w:sz w:val="20"/>
    </w:rPr>
  </w:style>
  <w:style w:type="character" w:customStyle="1" w:styleId="af0">
    <w:name w:val="Текст концевой сноски Знак"/>
    <w:link w:val="af"/>
    <w:uiPriority w:val="99"/>
    <w:rsid w:val="001C33D7"/>
    <w:rPr>
      <w:sz w:val="20"/>
    </w:rPr>
  </w:style>
  <w:style w:type="character" w:styleId="af1">
    <w:name w:val="endnote reference"/>
    <w:basedOn w:val="a0"/>
    <w:uiPriority w:val="99"/>
    <w:semiHidden/>
    <w:unhideWhenUsed/>
    <w:rsid w:val="001C33D7"/>
    <w:rPr>
      <w:vertAlign w:val="superscript"/>
    </w:rPr>
  </w:style>
  <w:style w:type="paragraph" w:styleId="12">
    <w:name w:val="toc 1"/>
    <w:basedOn w:val="a"/>
    <w:next w:val="a"/>
    <w:uiPriority w:val="39"/>
    <w:unhideWhenUsed/>
    <w:rsid w:val="001C33D7"/>
    <w:pPr>
      <w:spacing w:after="57"/>
    </w:pPr>
  </w:style>
  <w:style w:type="paragraph" w:styleId="23">
    <w:name w:val="toc 2"/>
    <w:basedOn w:val="a"/>
    <w:next w:val="a"/>
    <w:uiPriority w:val="39"/>
    <w:unhideWhenUsed/>
    <w:rsid w:val="001C33D7"/>
    <w:pPr>
      <w:spacing w:after="57"/>
      <w:ind w:left="283"/>
    </w:pPr>
  </w:style>
  <w:style w:type="paragraph" w:styleId="32">
    <w:name w:val="toc 3"/>
    <w:basedOn w:val="a"/>
    <w:next w:val="a"/>
    <w:uiPriority w:val="39"/>
    <w:unhideWhenUsed/>
    <w:rsid w:val="001C33D7"/>
    <w:pPr>
      <w:spacing w:after="57"/>
      <w:ind w:left="567"/>
    </w:pPr>
  </w:style>
  <w:style w:type="paragraph" w:styleId="42">
    <w:name w:val="toc 4"/>
    <w:basedOn w:val="a"/>
    <w:next w:val="a"/>
    <w:uiPriority w:val="39"/>
    <w:unhideWhenUsed/>
    <w:rsid w:val="001C33D7"/>
    <w:pPr>
      <w:spacing w:after="57"/>
      <w:ind w:left="850"/>
    </w:pPr>
  </w:style>
  <w:style w:type="paragraph" w:styleId="52">
    <w:name w:val="toc 5"/>
    <w:basedOn w:val="a"/>
    <w:next w:val="a"/>
    <w:uiPriority w:val="39"/>
    <w:unhideWhenUsed/>
    <w:rsid w:val="001C33D7"/>
    <w:pPr>
      <w:spacing w:after="57"/>
      <w:ind w:left="1134"/>
    </w:pPr>
  </w:style>
  <w:style w:type="paragraph" w:styleId="61">
    <w:name w:val="toc 6"/>
    <w:basedOn w:val="a"/>
    <w:next w:val="a"/>
    <w:uiPriority w:val="39"/>
    <w:unhideWhenUsed/>
    <w:rsid w:val="001C33D7"/>
    <w:pPr>
      <w:spacing w:after="57"/>
      <w:ind w:left="1417"/>
    </w:pPr>
  </w:style>
  <w:style w:type="paragraph" w:styleId="71">
    <w:name w:val="toc 7"/>
    <w:basedOn w:val="a"/>
    <w:next w:val="a"/>
    <w:uiPriority w:val="39"/>
    <w:unhideWhenUsed/>
    <w:rsid w:val="001C33D7"/>
    <w:pPr>
      <w:spacing w:after="57"/>
      <w:ind w:left="1701"/>
    </w:pPr>
  </w:style>
  <w:style w:type="paragraph" w:styleId="81">
    <w:name w:val="toc 8"/>
    <w:basedOn w:val="a"/>
    <w:next w:val="a"/>
    <w:uiPriority w:val="39"/>
    <w:unhideWhenUsed/>
    <w:rsid w:val="001C33D7"/>
    <w:pPr>
      <w:spacing w:after="57"/>
      <w:ind w:left="1984"/>
    </w:pPr>
  </w:style>
  <w:style w:type="paragraph" w:styleId="91">
    <w:name w:val="toc 9"/>
    <w:basedOn w:val="a"/>
    <w:next w:val="a"/>
    <w:uiPriority w:val="39"/>
    <w:unhideWhenUsed/>
    <w:rsid w:val="001C33D7"/>
    <w:pPr>
      <w:spacing w:after="57"/>
      <w:ind w:left="2268"/>
    </w:pPr>
  </w:style>
  <w:style w:type="paragraph" w:styleId="af2">
    <w:name w:val="TOC Heading"/>
    <w:uiPriority w:val="39"/>
    <w:unhideWhenUsed/>
    <w:rsid w:val="001C33D7"/>
  </w:style>
  <w:style w:type="paragraph" w:styleId="af3">
    <w:name w:val="table of figures"/>
    <w:basedOn w:val="a"/>
    <w:next w:val="a"/>
    <w:uiPriority w:val="99"/>
    <w:unhideWhenUsed/>
    <w:rsid w:val="001C33D7"/>
    <w:pPr>
      <w:spacing w:after="0"/>
    </w:pPr>
  </w:style>
  <w:style w:type="paragraph" w:styleId="af4">
    <w:name w:val="List Paragraph"/>
    <w:basedOn w:val="a"/>
    <w:uiPriority w:val="34"/>
    <w:qFormat/>
    <w:rsid w:val="001C33D7"/>
    <w:pPr>
      <w:ind w:left="720"/>
      <w:contextualSpacing/>
    </w:pPr>
  </w:style>
  <w:style w:type="paragraph" w:customStyle="1" w:styleId="headertext">
    <w:name w:val="headertext"/>
    <w:basedOn w:val="a"/>
    <w:qFormat/>
    <w:rsid w:val="001C33D7"/>
    <w:pPr>
      <w:spacing w:beforeAutospacing="1" w:after="160" w:afterAutospacing="1" w:line="240" w:lineRule="auto"/>
    </w:pPr>
    <w:rPr>
      <w:rFonts w:ascii="Times New Roman" w:eastAsia="Times New Roman" w:hAnsi="Times New Roman" w:cs="Times New Roman"/>
      <w:sz w:val="24"/>
      <w:szCs w:val="24"/>
      <w:lang w:eastAsia="ru-RU"/>
    </w:rPr>
  </w:style>
  <w:style w:type="paragraph" w:styleId="af5">
    <w:name w:val="header"/>
    <w:basedOn w:val="a"/>
    <w:link w:val="af6"/>
    <w:uiPriority w:val="99"/>
    <w:unhideWhenUsed/>
    <w:rsid w:val="001C33D7"/>
    <w:pPr>
      <w:tabs>
        <w:tab w:val="center" w:pos="4677"/>
        <w:tab w:val="right" w:pos="9355"/>
      </w:tabs>
      <w:spacing w:after="0" w:line="240" w:lineRule="auto"/>
    </w:pPr>
  </w:style>
  <w:style w:type="character" w:customStyle="1" w:styleId="af6">
    <w:name w:val="Верхний колонтитул Знак"/>
    <w:basedOn w:val="a0"/>
    <w:link w:val="af5"/>
    <w:uiPriority w:val="99"/>
    <w:rsid w:val="001C33D7"/>
  </w:style>
  <w:style w:type="paragraph" w:styleId="af7">
    <w:name w:val="footer"/>
    <w:basedOn w:val="a"/>
    <w:link w:val="af8"/>
    <w:uiPriority w:val="99"/>
    <w:unhideWhenUsed/>
    <w:rsid w:val="001C33D7"/>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1C33D7"/>
  </w:style>
  <w:style w:type="character" w:styleId="af9">
    <w:name w:val="Hyperlink"/>
    <w:basedOn w:val="a0"/>
    <w:uiPriority w:val="99"/>
    <w:semiHidden/>
    <w:unhideWhenUsed/>
    <w:rsid w:val="001C33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1308867">
      <w:bodyDiv w:val="1"/>
      <w:marLeft w:val="0"/>
      <w:marRight w:val="0"/>
      <w:marTop w:val="0"/>
      <w:marBottom w:val="0"/>
      <w:divBdr>
        <w:top w:val="none" w:sz="0" w:space="0" w:color="auto"/>
        <w:left w:val="none" w:sz="0" w:space="0" w:color="auto"/>
        <w:bottom w:val="none" w:sz="0" w:space="0" w:color="auto"/>
        <w:right w:val="none" w:sz="0" w:space="0" w:color="auto"/>
      </w:divBdr>
    </w:div>
    <w:div w:id="1237596734">
      <w:bodyDiv w:val="1"/>
      <w:marLeft w:val="0"/>
      <w:marRight w:val="0"/>
      <w:marTop w:val="0"/>
      <w:marBottom w:val="0"/>
      <w:divBdr>
        <w:top w:val="none" w:sz="0" w:space="0" w:color="auto"/>
        <w:left w:val="none" w:sz="0" w:space="0" w:color="auto"/>
        <w:bottom w:val="none" w:sz="0" w:space="0" w:color="auto"/>
        <w:right w:val="none" w:sz="0" w:space="0" w:color="auto"/>
      </w:divBdr>
      <w:divsChild>
        <w:div w:id="1906184187">
          <w:marLeft w:val="0"/>
          <w:marRight w:val="0"/>
          <w:marTop w:val="0"/>
          <w:marBottom w:val="0"/>
          <w:divBdr>
            <w:top w:val="none" w:sz="0" w:space="0" w:color="auto"/>
            <w:left w:val="none" w:sz="0" w:space="0" w:color="auto"/>
            <w:bottom w:val="none" w:sz="0" w:space="0" w:color="auto"/>
            <w:right w:val="none" w:sz="0" w:space="0" w:color="auto"/>
          </w:divBdr>
        </w:div>
        <w:div w:id="909778406">
          <w:marLeft w:val="0"/>
          <w:marRight w:val="0"/>
          <w:marTop w:val="0"/>
          <w:marBottom w:val="0"/>
          <w:divBdr>
            <w:top w:val="none" w:sz="0" w:space="0" w:color="auto"/>
            <w:left w:val="none" w:sz="0" w:space="0" w:color="auto"/>
            <w:bottom w:val="none" w:sz="0" w:space="0" w:color="auto"/>
            <w:right w:val="none" w:sz="0" w:space="0" w:color="auto"/>
          </w:divBdr>
          <w:divsChild>
            <w:div w:id="374741162">
              <w:marLeft w:val="0"/>
              <w:marRight w:val="0"/>
              <w:marTop w:val="0"/>
              <w:marBottom w:val="0"/>
              <w:divBdr>
                <w:top w:val="none" w:sz="0" w:space="0" w:color="auto"/>
                <w:left w:val="none" w:sz="0" w:space="0" w:color="auto"/>
                <w:bottom w:val="none" w:sz="0" w:space="0" w:color="auto"/>
                <w:right w:val="none" w:sz="0" w:space="0" w:color="auto"/>
              </w:divBdr>
            </w:div>
          </w:divsChild>
        </w:div>
        <w:div w:id="471024238">
          <w:marLeft w:val="0"/>
          <w:marRight w:val="0"/>
          <w:marTop w:val="0"/>
          <w:marBottom w:val="0"/>
          <w:divBdr>
            <w:top w:val="none" w:sz="0" w:space="0" w:color="auto"/>
            <w:left w:val="none" w:sz="0" w:space="0" w:color="auto"/>
            <w:bottom w:val="none" w:sz="0" w:space="0" w:color="auto"/>
            <w:right w:val="none" w:sz="0" w:space="0" w:color="auto"/>
          </w:divBdr>
        </w:div>
        <w:div w:id="570039274">
          <w:marLeft w:val="0"/>
          <w:marRight w:val="0"/>
          <w:marTop w:val="0"/>
          <w:marBottom w:val="0"/>
          <w:divBdr>
            <w:top w:val="none" w:sz="0" w:space="0" w:color="auto"/>
            <w:left w:val="none" w:sz="0" w:space="0" w:color="auto"/>
            <w:bottom w:val="none" w:sz="0" w:space="0" w:color="auto"/>
            <w:right w:val="none" w:sz="0" w:space="0" w:color="auto"/>
          </w:divBdr>
        </w:div>
        <w:div w:id="1600143268">
          <w:marLeft w:val="0"/>
          <w:marRight w:val="0"/>
          <w:marTop w:val="0"/>
          <w:marBottom w:val="0"/>
          <w:divBdr>
            <w:top w:val="none" w:sz="0" w:space="0" w:color="auto"/>
            <w:left w:val="none" w:sz="0" w:space="0" w:color="auto"/>
            <w:bottom w:val="none" w:sz="0" w:space="0" w:color="auto"/>
            <w:right w:val="none" w:sz="0" w:space="0" w:color="auto"/>
          </w:divBdr>
        </w:div>
        <w:div w:id="244341081">
          <w:marLeft w:val="0"/>
          <w:marRight w:val="0"/>
          <w:marTop w:val="0"/>
          <w:marBottom w:val="0"/>
          <w:divBdr>
            <w:top w:val="none" w:sz="0" w:space="0" w:color="auto"/>
            <w:left w:val="none" w:sz="0" w:space="0" w:color="auto"/>
            <w:bottom w:val="none" w:sz="0" w:space="0" w:color="auto"/>
            <w:right w:val="none" w:sz="0" w:space="0" w:color="auto"/>
          </w:divBdr>
        </w:div>
        <w:div w:id="1418941144">
          <w:marLeft w:val="0"/>
          <w:marRight w:val="0"/>
          <w:marTop w:val="0"/>
          <w:marBottom w:val="0"/>
          <w:divBdr>
            <w:top w:val="none" w:sz="0" w:space="0" w:color="auto"/>
            <w:left w:val="none" w:sz="0" w:space="0" w:color="auto"/>
            <w:bottom w:val="none" w:sz="0" w:space="0" w:color="auto"/>
            <w:right w:val="none" w:sz="0" w:space="0" w:color="auto"/>
          </w:divBdr>
        </w:div>
        <w:div w:id="1502550246">
          <w:marLeft w:val="0"/>
          <w:marRight w:val="0"/>
          <w:marTop w:val="0"/>
          <w:marBottom w:val="0"/>
          <w:divBdr>
            <w:top w:val="none" w:sz="0" w:space="0" w:color="auto"/>
            <w:left w:val="none" w:sz="0" w:space="0" w:color="auto"/>
            <w:bottom w:val="none" w:sz="0" w:space="0" w:color="auto"/>
            <w:right w:val="none" w:sz="0" w:space="0" w:color="auto"/>
          </w:divBdr>
        </w:div>
        <w:div w:id="1346513143">
          <w:marLeft w:val="0"/>
          <w:marRight w:val="0"/>
          <w:marTop w:val="0"/>
          <w:marBottom w:val="0"/>
          <w:divBdr>
            <w:top w:val="none" w:sz="0" w:space="0" w:color="auto"/>
            <w:left w:val="none" w:sz="0" w:space="0" w:color="auto"/>
            <w:bottom w:val="none" w:sz="0" w:space="0" w:color="auto"/>
            <w:right w:val="none" w:sz="0" w:space="0" w:color="auto"/>
          </w:divBdr>
        </w:div>
        <w:div w:id="606040327">
          <w:marLeft w:val="0"/>
          <w:marRight w:val="0"/>
          <w:marTop w:val="0"/>
          <w:marBottom w:val="0"/>
          <w:divBdr>
            <w:top w:val="none" w:sz="0" w:space="0" w:color="auto"/>
            <w:left w:val="none" w:sz="0" w:space="0" w:color="auto"/>
            <w:bottom w:val="none" w:sz="0" w:space="0" w:color="auto"/>
            <w:right w:val="none" w:sz="0" w:space="0" w:color="auto"/>
          </w:divBdr>
        </w:div>
        <w:div w:id="1990863109">
          <w:marLeft w:val="0"/>
          <w:marRight w:val="0"/>
          <w:marTop w:val="0"/>
          <w:marBottom w:val="0"/>
          <w:divBdr>
            <w:top w:val="none" w:sz="0" w:space="0" w:color="auto"/>
            <w:left w:val="none" w:sz="0" w:space="0" w:color="auto"/>
            <w:bottom w:val="none" w:sz="0" w:space="0" w:color="auto"/>
            <w:right w:val="none" w:sz="0" w:space="0" w:color="auto"/>
          </w:divBdr>
          <w:divsChild>
            <w:div w:id="1187215048">
              <w:marLeft w:val="0"/>
              <w:marRight w:val="0"/>
              <w:marTop w:val="0"/>
              <w:marBottom w:val="0"/>
              <w:divBdr>
                <w:top w:val="none" w:sz="0" w:space="0" w:color="auto"/>
                <w:left w:val="none" w:sz="0" w:space="0" w:color="auto"/>
                <w:bottom w:val="none" w:sz="0" w:space="0" w:color="auto"/>
                <w:right w:val="none" w:sz="0" w:space="0" w:color="auto"/>
              </w:divBdr>
            </w:div>
          </w:divsChild>
        </w:div>
        <w:div w:id="510878621">
          <w:marLeft w:val="0"/>
          <w:marRight w:val="0"/>
          <w:marTop w:val="0"/>
          <w:marBottom w:val="0"/>
          <w:divBdr>
            <w:top w:val="none" w:sz="0" w:space="0" w:color="auto"/>
            <w:left w:val="none" w:sz="0" w:space="0" w:color="auto"/>
            <w:bottom w:val="none" w:sz="0" w:space="0" w:color="auto"/>
            <w:right w:val="none" w:sz="0" w:space="0" w:color="auto"/>
          </w:divBdr>
          <w:divsChild>
            <w:div w:id="757094000">
              <w:marLeft w:val="0"/>
              <w:marRight w:val="0"/>
              <w:marTop w:val="0"/>
              <w:marBottom w:val="0"/>
              <w:divBdr>
                <w:top w:val="none" w:sz="0" w:space="0" w:color="auto"/>
                <w:left w:val="none" w:sz="0" w:space="0" w:color="auto"/>
                <w:bottom w:val="none" w:sz="0" w:space="0" w:color="auto"/>
                <w:right w:val="none" w:sz="0" w:space="0" w:color="auto"/>
              </w:divBdr>
            </w:div>
          </w:divsChild>
        </w:div>
        <w:div w:id="360325341">
          <w:marLeft w:val="0"/>
          <w:marRight w:val="0"/>
          <w:marTop w:val="0"/>
          <w:marBottom w:val="0"/>
          <w:divBdr>
            <w:top w:val="none" w:sz="0" w:space="0" w:color="auto"/>
            <w:left w:val="none" w:sz="0" w:space="0" w:color="auto"/>
            <w:bottom w:val="none" w:sz="0" w:space="0" w:color="auto"/>
            <w:right w:val="none" w:sz="0" w:space="0" w:color="auto"/>
          </w:divBdr>
        </w:div>
        <w:div w:id="1273974422">
          <w:marLeft w:val="0"/>
          <w:marRight w:val="0"/>
          <w:marTop w:val="0"/>
          <w:marBottom w:val="0"/>
          <w:divBdr>
            <w:top w:val="none" w:sz="0" w:space="0" w:color="auto"/>
            <w:left w:val="none" w:sz="0" w:space="0" w:color="auto"/>
            <w:bottom w:val="none" w:sz="0" w:space="0" w:color="auto"/>
            <w:right w:val="none" w:sz="0" w:space="0" w:color="auto"/>
          </w:divBdr>
        </w:div>
        <w:div w:id="1898275074">
          <w:marLeft w:val="0"/>
          <w:marRight w:val="0"/>
          <w:marTop w:val="0"/>
          <w:marBottom w:val="0"/>
          <w:divBdr>
            <w:top w:val="none" w:sz="0" w:space="0" w:color="auto"/>
            <w:left w:val="none" w:sz="0" w:space="0" w:color="auto"/>
            <w:bottom w:val="none" w:sz="0" w:space="0" w:color="auto"/>
            <w:right w:val="none" w:sz="0" w:space="0" w:color="auto"/>
          </w:divBdr>
        </w:div>
        <w:div w:id="1023747552">
          <w:marLeft w:val="0"/>
          <w:marRight w:val="0"/>
          <w:marTop w:val="0"/>
          <w:marBottom w:val="0"/>
          <w:divBdr>
            <w:top w:val="none" w:sz="0" w:space="0" w:color="auto"/>
            <w:left w:val="none" w:sz="0" w:space="0" w:color="auto"/>
            <w:bottom w:val="none" w:sz="0" w:space="0" w:color="auto"/>
            <w:right w:val="none" w:sz="0" w:space="0" w:color="auto"/>
          </w:divBdr>
          <w:divsChild>
            <w:div w:id="930895172">
              <w:marLeft w:val="0"/>
              <w:marRight w:val="0"/>
              <w:marTop w:val="0"/>
              <w:marBottom w:val="0"/>
              <w:divBdr>
                <w:top w:val="none" w:sz="0" w:space="0" w:color="auto"/>
                <w:left w:val="none" w:sz="0" w:space="0" w:color="auto"/>
                <w:bottom w:val="none" w:sz="0" w:space="0" w:color="auto"/>
                <w:right w:val="none" w:sz="0" w:space="0" w:color="auto"/>
              </w:divBdr>
            </w:div>
          </w:divsChild>
        </w:div>
        <w:div w:id="679234130">
          <w:marLeft w:val="0"/>
          <w:marRight w:val="0"/>
          <w:marTop w:val="0"/>
          <w:marBottom w:val="0"/>
          <w:divBdr>
            <w:top w:val="none" w:sz="0" w:space="0" w:color="auto"/>
            <w:left w:val="none" w:sz="0" w:space="0" w:color="auto"/>
            <w:bottom w:val="none" w:sz="0" w:space="0" w:color="auto"/>
            <w:right w:val="none" w:sz="0" w:space="0" w:color="auto"/>
          </w:divBdr>
        </w:div>
        <w:div w:id="1510371547">
          <w:marLeft w:val="0"/>
          <w:marRight w:val="0"/>
          <w:marTop w:val="0"/>
          <w:marBottom w:val="0"/>
          <w:divBdr>
            <w:top w:val="none" w:sz="0" w:space="0" w:color="auto"/>
            <w:left w:val="none" w:sz="0" w:space="0" w:color="auto"/>
            <w:bottom w:val="none" w:sz="0" w:space="0" w:color="auto"/>
            <w:right w:val="none" w:sz="0" w:space="0" w:color="auto"/>
          </w:divBdr>
        </w:div>
        <w:div w:id="626273747">
          <w:marLeft w:val="0"/>
          <w:marRight w:val="0"/>
          <w:marTop w:val="0"/>
          <w:marBottom w:val="0"/>
          <w:divBdr>
            <w:top w:val="none" w:sz="0" w:space="0" w:color="auto"/>
            <w:left w:val="none" w:sz="0" w:space="0" w:color="auto"/>
            <w:bottom w:val="none" w:sz="0" w:space="0" w:color="auto"/>
            <w:right w:val="none" w:sz="0" w:space="0" w:color="auto"/>
          </w:divBdr>
        </w:div>
        <w:div w:id="432868845">
          <w:marLeft w:val="0"/>
          <w:marRight w:val="0"/>
          <w:marTop w:val="0"/>
          <w:marBottom w:val="0"/>
          <w:divBdr>
            <w:top w:val="none" w:sz="0" w:space="0" w:color="auto"/>
            <w:left w:val="none" w:sz="0" w:space="0" w:color="auto"/>
            <w:bottom w:val="none" w:sz="0" w:space="0" w:color="auto"/>
            <w:right w:val="none" w:sz="0" w:space="0" w:color="auto"/>
          </w:divBdr>
        </w:div>
        <w:div w:id="1106655766">
          <w:marLeft w:val="0"/>
          <w:marRight w:val="0"/>
          <w:marTop w:val="0"/>
          <w:marBottom w:val="0"/>
          <w:divBdr>
            <w:top w:val="none" w:sz="0" w:space="0" w:color="auto"/>
            <w:left w:val="none" w:sz="0" w:space="0" w:color="auto"/>
            <w:bottom w:val="none" w:sz="0" w:space="0" w:color="auto"/>
            <w:right w:val="none" w:sz="0" w:space="0" w:color="auto"/>
          </w:divBdr>
        </w:div>
        <w:div w:id="2025278958">
          <w:marLeft w:val="0"/>
          <w:marRight w:val="0"/>
          <w:marTop w:val="0"/>
          <w:marBottom w:val="0"/>
          <w:divBdr>
            <w:top w:val="none" w:sz="0" w:space="0" w:color="auto"/>
            <w:left w:val="none" w:sz="0" w:space="0" w:color="auto"/>
            <w:bottom w:val="none" w:sz="0" w:space="0" w:color="auto"/>
            <w:right w:val="none" w:sz="0" w:space="0" w:color="auto"/>
          </w:divBdr>
        </w:div>
        <w:div w:id="813183412">
          <w:marLeft w:val="0"/>
          <w:marRight w:val="0"/>
          <w:marTop w:val="0"/>
          <w:marBottom w:val="0"/>
          <w:divBdr>
            <w:top w:val="none" w:sz="0" w:space="0" w:color="auto"/>
            <w:left w:val="none" w:sz="0" w:space="0" w:color="auto"/>
            <w:bottom w:val="none" w:sz="0" w:space="0" w:color="auto"/>
            <w:right w:val="none" w:sz="0" w:space="0" w:color="auto"/>
          </w:divBdr>
        </w:div>
        <w:div w:id="1878471304">
          <w:marLeft w:val="0"/>
          <w:marRight w:val="0"/>
          <w:marTop w:val="0"/>
          <w:marBottom w:val="0"/>
          <w:divBdr>
            <w:top w:val="none" w:sz="0" w:space="0" w:color="auto"/>
            <w:left w:val="none" w:sz="0" w:space="0" w:color="auto"/>
            <w:bottom w:val="none" w:sz="0" w:space="0" w:color="auto"/>
            <w:right w:val="none" w:sz="0" w:space="0" w:color="auto"/>
          </w:divBdr>
        </w:div>
        <w:div w:id="2103524296">
          <w:marLeft w:val="0"/>
          <w:marRight w:val="0"/>
          <w:marTop w:val="0"/>
          <w:marBottom w:val="0"/>
          <w:divBdr>
            <w:top w:val="none" w:sz="0" w:space="0" w:color="auto"/>
            <w:left w:val="none" w:sz="0" w:space="0" w:color="auto"/>
            <w:bottom w:val="none" w:sz="0" w:space="0" w:color="auto"/>
            <w:right w:val="none" w:sz="0" w:space="0" w:color="auto"/>
          </w:divBdr>
          <w:divsChild>
            <w:div w:id="612442071">
              <w:marLeft w:val="0"/>
              <w:marRight w:val="0"/>
              <w:marTop w:val="0"/>
              <w:marBottom w:val="0"/>
              <w:divBdr>
                <w:top w:val="none" w:sz="0" w:space="0" w:color="auto"/>
                <w:left w:val="none" w:sz="0" w:space="0" w:color="auto"/>
                <w:bottom w:val="none" w:sz="0" w:space="0" w:color="auto"/>
                <w:right w:val="none" w:sz="0" w:space="0" w:color="auto"/>
              </w:divBdr>
            </w:div>
          </w:divsChild>
        </w:div>
        <w:div w:id="604389243">
          <w:marLeft w:val="0"/>
          <w:marRight w:val="0"/>
          <w:marTop w:val="0"/>
          <w:marBottom w:val="0"/>
          <w:divBdr>
            <w:top w:val="none" w:sz="0" w:space="0" w:color="auto"/>
            <w:left w:val="none" w:sz="0" w:space="0" w:color="auto"/>
            <w:bottom w:val="none" w:sz="0" w:space="0" w:color="auto"/>
            <w:right w:val="none" w:sz="0" w:space="0" w:color="auto"/>
          </w:divBdr>
          <w:divsChild>
            <w:div w:id="212353183">
              <w:marLeft w:val="0"/>
              <w:marRight w:val="0"/>
              <w:marTop w:val="0"/>
              <w:marBottom w:val="0"/>
              <w:divBdr>
                <w:top w:val="none" w:sz="0" w:space="0" w:color="auto"/>
                <w:left w:val="none" w:sz="0" w:space="0" w:color="auto"/>
                <w:bottom w:val="none" w:sz="0" w:space="0" w:color="auto"/>
                <w:right w:val="none" w:sz="0" w:space="0" w:color="auto"/>
              </w:divBdr>
            </w:div>
          </w:divsChild>
        </w:div>
        <w:div w:id="1927811097">
          <w:marLeft w:val="0"/>
          <w:marRight w:val="0"/>
          <w:marTop w:val="0"/>
          <w:marBottom w:val="0"/>
          <w:divBdr>
            <w:top w:val="none" w:sz="0" w:space="0" w:color="auto"/>
            <w:left w:val="none" w:sz="0" w:space="0" w:color="auto"/>
            <w:bottom w:val="none" w:sz="0" w:space="0" w:color="auto"/>
            <w:right w:val="none" w:sz="0" w:space="0" w:color="auto"/>
          </w:divBdr>
        </w:div>
        <w:div w:id="292752432">
          <w:marLeft w:val="0"/>
          <w:marRight w:val="0"/>
          <w:marTop w:val="0"/>
          <w:marBottom w:val="0"/>
          <w:divBdr>
            <w:top w:val="none" w:sz="0" w:space="0" w:color="auto"/>
            <w:left w:val="none" w:sz="0" w:space="0" w:color="auto"/>
            <w:bottom w:val="none" w:sz="0" w:space="0" w:color="auto"/>
            <w:right w:val="none" w:sz="0" w:space="0" w:color="auto"/>
          </w:divBdr>
        </w:div>
        <w:div w:id="229579178">
          <w:marLeft w:val="0"/>
          <w:marRight w:val="0"/>
          <w:marTop w:val="0"/>
          <w:marBottom w:val="0"/>
          <w:divBdr>
            <w:top w:val="none" w:sz="0" w:space="0" w:color="auto"/>
            <w:left w:val="none" w:sz="0" w:space="0" w:color="auto"/>
            <w:bottom w:val="none" w:sz="0" w:space="0" w:color="auto"/>
            <w:right w:val="none" w:sz="0" w:space="0" w:color="auto"/>
          </w:divBdr>
        </w:div>
        <w:div w:id="932320407">
          <w:marLeft w:val="0"/>
          <w:marRight w:val="0"/>
          <w:marTop w:val="0"/>
          <w:marBottom w:val="0"/>
          <w:divBdr>
            <w:top w:val="none" w:sz="0" w:space="0" w:color="auto"/>
            <w:left w:val="none" w:sz="0" w:space="0" w:color="auto"/>
            <w:bottom w:val="none" w:sz="0" w:space="0" w:color="auto"/>
            <w:right w:val="none" w:sz="0" w:space="0" w:color="auto"/>
          </w:divBdr>
          <w:divsChild>
            <w:div w:id="766463016">
              <w:marLeft w:val="0"/>
              <w:marRight w:val="0"/>
              <w:marTop w:val="0"/>
              <w:marBottom w:val="0"/>
              <w:divBdr>
                <w:top w:val="none" w:sz="0" w:space="0" w:color="auto"/>
                <w:left w:val="none" w:sz="0" w:space="0" w:color="auto"/>
                <w:bottom w:val="none" w:sz="0" w:space="0" w:color="auto"/>
                <w:right w:val="none" w:sz="0" w:space="0" w:color="auto"/>
              </w:divBdr>
            </w:div>
          </w:divsChild>
        </w:div>
        <w:div w:id="1826699784">
          <w:marLeft w:val="0"/>
          <w:marRight w:val="0"/>
          <w:marTop w:val="0"/>
          <w:marBottom w:val="0"/>
          <w:divBdr>
            <w:top w:val="none" w:sz="0" w:space="0" w:color="auto"/>
            <w:left w:val="none" w:sz="0" w:space="0" w:color="auto"/>
            <w:bottom w:val="none" w:sz="0" w:space="0" w:color="auto"/>
            <w:right w:val="none" w:sz="0" w:space="0" w:color="auto"/>
          </w:divBdr>
        </w:div>
        <w:div w:id="1282030117">
          <w:marLeft w:val="0"/>
          <w:marRight w:val="0"/>
          <w:marTop w:val="0"/>
          <w:marBottom w:val="0"/>
          <w:divBdr>
            <w:top w:val="none" w:sz="0" w:space="0" w:color="auto"/>
            <w:left w:val="none" w:sz="0" w:space="0" w:color="auto"/>
            <w:bottom w:val="none" w:sz="0" w:space="0" w:color="auto"/>
            <w:right w:val="none" w:sz="0" w:space="0" w:color="auto"/>
          </w:divBdr>
        </w:div>
        <w:div w:id="1141658523">
          <w:marLeft w:val="0"/>
          <w:marRight w:val="0"/>
          <w:marTop w:val="0"/>
          <w:marBottom w:val="0"/>
          <w:divBdr>
            <w:top w:val="none" w:sz="0" w:space="0" w:color="auto"/>
            <w:left w:val="none" w:sz="0" w:space="0" w:color="auto"/>
            <w:bottom w:val="none" w:sz="0" w:space="0" w:color="auto"/>
            <w:right w:val="none" w:sz="0" w:space="0" w:color="auto"/>
          </w:divBdr>
        </w:div>
        <w:div w:id="158036431">
          <w:marLeft w:val="0"/>
          <w:marRight w:val="0"/>
          <w:marTop w:val="0"/>
          <w:marBottom w:val="0"/>
          <w:divBdr>
            <w:top w:val="none" w:sz="0" w:space="0" w:color="auto"/>
            <w:left w:val="none" w:sz="0" w:space="0" w:color="auto"/>
            <w:bottom w:val="none" w:sz="0" w:space="0" w:color="auto"/>
            <w:right w:val="none" w:sz="0" w:space="0" w:color="auto"/>
          </w:divBdr>
        </w:div>
        <w:div w:id="1216503739">
          <w:marLeft w:val="0"/>
          <w:marRight w:val="0"/>
          <w:marTop w:val="0"/>
          <w:marBottom w:val="0"/>
          <w:divBdr>
            <w:top w:val="none" w:sz="0" w:space="0" w:color="auto"/>
            <w:left w:val="none" w:sz="0" w:space="0" w:color="auto"/>
            <w:bottom w:val="none" w:sz="0" w:space="0" w:color="auto"/>
            <w:right w:val="none" w:sz="0" w:space="0" w:color="auto"/>
          </w:divBdr>
        </w:div>
        <w:div w:id="837118876">
          <w:marLeft w:val="0"/>
          <w:marRight w:val="0"/>
          <w:marTop w:val="0"/>
          <w:marBottom w:val="0"/>
          <w:divBdr>
            <w:top w:val="none" w:sz="0" w:space="0" w:color="auto"/>
            <w:left w:val="none" w:sz="0" w:space="0" w:color="auto"/>
            <w:bottom w:val="none" w:sz="0" w:space="0" w:color="auto"/>
            <w:right w:val="none" w:sz="0" w:space="0" w:color="auto"/>
          </w:divBdr>
        </w:div>
        <w:div w:id="1813210030">
          <w:marLeft w:val="0"/>
          <w:marRight w:val="0"/>
          <w:marTop w:val="0"/>
          <w:marBottom w:val="0"/>
          <w:divBdr>
            <w:top w:val="none" w:sz="0" w:space="0" w:color="auto"/>
            <w:left w:val="none" w:sz="0" w:space="0" w:color="auto"/>
            <w:bottom w:val="none" w:sz="0" w:space="0" w:color="auto"/>
            <w:right w:val="none" w:sz="0" w:space="0" w:color="auto"/>
          </w:divBdr>
        </w:div>
        <w:div w:id="972638422">
          <w:marLeft w:val="0"/>
          <w:marRight w:val="0"/>
          <w:marTop w:val="0"/>
          <w:marBottom w:val="0"/>
          <w:divBdr>
            <w:top w:val="none" w:sz="0" w:space="0" w:color="auto"/>
            <w:left w:val="none" w:sz="0" w:space="0" w:color="auto"/>
            <w:bottom w:val="none" w:sz="0" w:space="0" w:color="auto"/>
            <w:right w:val="none" w:sz="0" w:space="0" w:color="auto"/>
          </w:divBdr>
        </w:div>
        <w:div w:id="303314114">
          <w:marLeft w:val="0"/>
          <w:marRight w:val="0"/>
          <w:marTop w:val="0"/>
          <w:marBottom w:val="0"/>
          <w:divBdr>
            <w:top w:val="none" w:sz="0" w:space="0" w:color="auto"/>
            <w:left w:val="none" w:sz="0" w:space="0" w:color="auto"/>
            <w:bottom w:val="none" w:sz="0" w:space="0" w:color="auto"/>
            <w:right w:val="none" w:sz="0" w:space="0" w:color="auto"/>
          </w:divBdr>
          <w:divsChild>
            <w:div w:id="1468400113">
              <w:marLeft w:val="0"/>
              <w:marRight w:val="0"/>
              <w:marTop w:val="0"/>
              <w:marBottom w:val="0"/>
              <w:divBdr>
                <w:top w:val="none" w:sz="0" w:space="0" w:color="auto"/>
                <w:left w:val="none" w:sz="0" w:space="0" w:color="auto"/>
                <w:bottom w:val="none" w:sz="0" w:space="0" w:color="auto"/>
                <w:right w:val="none" w:sz="0" w:space="0" w:color="auto"/>
              </w:divBdr>
            </w:div>
          </w:divsChild>
        </w:div>
        <w:div w:id="1381435495">
          <w:marLeft w:val="0"/>
          <w:marRight w:val="0"/>
          <w:marTop w:val="0"/>
          <w:marBottom w:val="0"/>
          <w:divBdr>
            <w:top w:val="none" w:sz="0" w:space="0" w:color="auto"/>
            <w:left w:val="none" w:sz="0" w:space="0" w:color="auto"/>
            <w:bottom w:val="none" w:sz="0" w:space="0" w:color="auto"/>
            <w:right w:val="none" w:sz="0" w:space="0" w:color="auto"/>
          </w:divBdr>
          <w:divsChild>
            <w:div w:id="114518873">
              <w:marLeft w:val="0"/>
              <w:marRight w:val="0"/>
              <w:marTop w:val="0"/>
              <w:marBottom w:val="0"/>
              <w:divBdr>
                <w:top w:val="none" w:sz="0" w:space="0" w:color="auto"/>
                <w:left w:val="none" w:sz="0" w:space="0" w:color="auto"/>
                <w:bottom w:val="none" w:sz="0" w:space="0" w:color="auto"/>
                <w:right w:val="none" w:sz="0" w:space="0" w:color="auto"/>
              </w:divBdr>
            </w:div>
          </w:divsChild>
        </w:div>
        <w:div w:id="1828017173">
          <w:marLeft w:val="0"/>
          <w:marRight w:val="0"/>
          <w:marTop w:val="0"/>
          <w:marBottom w:val="0"/>
          <w:divBdr>
            <w:top w:val="none" w:sz="0" w:space="0" w:color="auto"/>
            <w:left w:val="none" w:sz="0" w:space="0" w:color="auto"/>
            <w:bottom w:val="none" w:sz="0" w:space="0" w:color="auto"/>
            <w:right w:val="none" w:sz="0" w:space="0" w:color="auto"/>
          </w:divBdr>
        </w:div>
        <w:div w:id="1452482397">
          <w:marLeft w:val="0"/>
          <w:marRight w:val="0"/>
          <w:marTop w:val="0"/>
          <w:marBottom w:val="0"/>
          <w:divBdr>
            <w:top w:val="none" w:sz="0" w:space="0" w:color="auto"/>
            <w:left w:val="none" w:sz="0" w:space="0" w:color="auto"/>
            <w:bottom w:val="none" w:sz="0" w:space="0" w:color="auto"/>
            <w:right w:val="none" w:sz="0" w:space="0" w:color="auto"/>
          </w:divBdr>
        </w:div>
        <w:div w:id="821890348">
          <w:marLeft w:val="0"/>
          <w:marRight w:val="0"/>
          <w:marTop w:val="0"/>
          <w:marBottom w:val="0"/>
          <w:divBdr>
            <w:top w:val="none" w:sz="0" w:space="0" w:color="auto"/>
            <w:left w:val="none" w:sz="0" w:space="0" w:color="auto"/>
            <w:bottom w:val="none" w:sz="0" w:space="0" w:color="auto"/>
            <w:right w:val="none" w:sz="0" w:space="0" w:color="auto"/>
          </w:divBdr>
        </w:div>
        <w:div w:id="400444403">
          <w:marLeft w:val="0"/>
          <w:marRight w:val="0"/>
          <w:marTop w:val="0"/>
          <w:marBottom w:val="0"/>
          <w:divBdr>
            <w:top w:val="none" w:sz="0" w:space="0" w:color="auto"/>
            <w:left w:val="none" w:sz="0" w:space="0" w:color="auto"/>
            <w:bottom w:val="none" w:sz="0" w:space="0" w:color="auto"/>
            <w:right w:val="none" w:sz="0" w:space="0" w:color="auto"/>
          </w:divBdr>
          <w:divsChild>
            <w:div w:id="1811825833">
              <w:marLeft w:val="0"/>
              <w:marRight w:val="0"/>
              <w:marTop w:val="0"/>
              <w:marBottom w:val="0"/>
              <w:divBdr>
                <w:top w:val="none" w:sz="0" w:space="0" w:color="auto"/>
                <w:left w:val="none" w:sz="0" w:space="0" w:color="auto"/>
                <w:bottom w:val="none" w:sz="0" w:space="0" w:color="auto"/>
                <w:right w:val="none" w:sz="0" w:space="0" w:color="auto"/>
              </w:divBdr>
            </w:div>
          </w:divsChild>
        </w:div>
        <w:div w:id="1360009914">
          <w:marLeft w:val="0"/>
          <w:marRight w:val="0"/>
          <w:marTop w:val="0"/>
          <w:marBottom w:val="0"/>
          <w:divBdr>
            <w:top w:val="none" w:sz="0" w:space="0" w:color="auto"/>
            <w:left w:val="none" w:sz="0" w:space="0" w:color="auto"/>
            <w:bottom w:val="none" w:sz="0" w:space="0" w:color="auto"/>
            <w:right w:val="none" w:sz="0" w:space="0" w:color="auto"/>
          </w:divBdr>
        </w:div>
        <w:div w:id="1886481004">
          <w:marLeft w:val="0"/>
          <w:marRight w:val="0"/>
          <w:marTop w:val="0"/>
          <w:marBottom w:val="0"/>
          <w:divBdr>
            <w:top w:val="none" w:sz="0" w:space="0" w:color="auto"/>
            <w:left w:val="none" w:sz="0" w:space="0" w:color="auto"/>
            <w:bottom w:val="none" w:sz="0" w:space="0" w:color="auto"/>
            <w:right w:val="none" w:sz="0" w:space="0" w:color="auto"/>
          </w:divBdr>
        </w:div>
        <w:div w:id="1547178035">
          <w:marLeft w:val="0"/>
          <w:marRight w:val="0"/>
          <w:marTop w:val="0"/>
          <w:marBottom w:val="0"/>
          <w:divBdr>
            <w:top w:val="none" w:sz="0" w:space="0" w:color="auto"/>
            <w:left w:val="none" w:sz="0" w:space="0" w:color="auto"/>
            <w:bottom w:val="none" w:sz="0" w:space="0" w:color="auto"/>
            <w:right w:val="none" w:sz="0" w:space="0" w:color="auto"/>
          </w:divBdr>
        </w:div>
        <w:div w:id="339964169">
          <w:marLeft w:val="0"/>
          <w:marRight w:val="0"/>
          <w:marTop w:val="0"/>
          <w:marBottom w:val="0"/>
          <w:divBdr>
            <w:top w:val="none" w:sz="0" w:space="0" w:color="auto"/>
            <w:left w:val="none" w:sz="0" w:space="0" w:color="auto"/>
            <w:bottom w:val="none" w:sz="0" w:space="0" w:color="auto"/>
            <w:right w:val="none" w:sz="0" w:space="0" w:color="auto"/>
          </w:divBdr>
        </w:div>
        <w:div w:id="54668829">
          <w:marLeft w:val="0"/>
          <w:marRight w:val="0"/>
          <w:marTop w:val="0"/>
          <w:marBottom w:val="0"/>
          <w:divBdr>
            <w:top w:val="none" w:sz="0" w:space="0" w:color="auto"/>
            <w:left w:val="none" w:sz="0" w:space="0" w:color="auto"/>
            <w:bottom w:val="none" w:sz="0" w:space="0" w:color="auto"/>
            <w:right w:val="none" w:sz="0" w:space="0" w:color="auto"/>
          </w:divBdr>
        </w:div>
        <w:div w:id="334650613">
          <w:marLeft w:val="0"/>
          <w:marRight w:val="0"/>
          <w:marTop w:val="0"/>
          <w:marBottom w:val="0"/>
          <w:divBdr>
            <w:top w:val="none" w:sz="0" w:space="0" w:color="auto"/>
            <w:left w:val="none" w:sz="0" w:space="0" w:color="auto"/>
            <w:bottom w:val="none" w:sz="0" w:space="0" w:color="auto"/>
            <w:right w:val="none" w:sz="0" w:space="0" w:color="auto"/>
          </w:divBdr>
        </w:div>
        <w:div w:id="917129800">
          <w:marLeft w:val="0"/>
          <w:marRight w:val="0"/>
          <w:marTop w:val="0"/>
          <w:marBottom w:val="0"/>
          <w:divBdr>
            <w:top w:val="none" w:sz="0" w:space="0" w:color="auto"/>
            <w:left w:val="none" w:sz="0" w:space="0" w:color="auto"/>
            <w:bottom w:val="none" w:sz="0" w:space="0" w:color="auto"/>
            <w:right w:val="none" w:sz="0" w:space="0" w:color="auto"/>
          </w:divBdr>
        </w:div>
        <w:div w:id="1284657477">
          <w:marLeft w:val="0"/>
          <w:marRight w:val="0"/>
          <w:marTop w:val="0"/>
          <w:marBottom w:val="0"/>
          <w:divBdr>
            <w:top w:val="none" w:sz="0" w:space="0" w:color="auto"/>
            <w:left w:val="none" w:sz="0" w:space="0" w:color="auto"/>
            <w:bottom w:val="none" w:sz="0" w:space="0" w:color="auto"/>
            <w:right w:val="none" w:sz="0" w:space="0" w:color="auto"/>
          </w:divBdr>
        </w:div>
        <w:div w:id="1443188320">
          <w:marLeft w:val="0"/>
          <w:marRight w:val="0"/>
          <w:marTop w:val="0"/>
          <w:marBottom w:val="0"/>
          <w:divBdr>
            <w:top w:val="none" w:sz="0" w:space="0" w:color="auto"/>
            <w:left w:val="none" w:sz="0" w:space="0" w:color="auto"/>
            <w:bottom w:val="none" w:sz="0" w:space="0" w:color="auto"/>
            <w:right w:val="none" w:sz="0" w:space="0" w:color="auto"/>
          </w:divBdr>
          <w:divsChild>
            <w:div w:id="1594968992">
              <w:marLeft w:val="0"/>
              <w:marRight w:val="0"/>
              <w:marTop w:val="0"/>
              <w:marBottom w:val="0"/>
              <w:divBdr>
                <w:top w:val="none" w:sz="0" w:space="0" w:color="auto"/>
                <w:left w:val="none" w:sz="0" w:space="0" w:color="auto"/>
                <w:bottom w:val="none" w:sz="0" w:space="0" w:color="auto"/>
                <w:right w:val="none" w:sz="0" w:space="0" w:color="auto"/>
              </w:divBdr>
            </w:div>
          </w:divsChild>
        </w:div>
        <w:div w:id="899293632">
          <w:marLeft w:val="0"/>
          <w:marRight w:val="0"/>
          <w:marTop w:val="0"/>
          <w:marBottom w:val="0"/>
          <w:divBdr>
            <w:top w:val="none" w:sz="0" w:space="0" w:color="auto"/>
            <w:left w:val="none" w:sz="0" w:space="0" w:color="auto"/>
            <w:bottom w:val="none" w:sz="0" w:space="0" w:color="auto"/>
            <w:right w:val="none" w:sz="0" w:space="0" w:color="auto"/>
          </w:divBdr>
          <w:divsChild>
            <w:div w:id="1270087801">
              <w:marLeft w:val="0"/>
              <w:marRight w:val="0"/>
              <w:marTop w:val="0"/>
              <w:marBottom w:val="0"/>
              <w:divBdr>
                <w:top w:val="none" w:sz="0" w:space="0" w:color="auto"/>
                <w:left w:val="none" w:sz="0" w:space="0" w:color="auto"/>
                <w:bottom w:val="none" w:sz="0" w:space="0" w:color="auto"/>
                <w:right w:val="none" w:sz="0" w:space="0" w:color="auto"/>
              </w:divBdr>
            </w:div>
          </w:divsChild>
        </w:div>
        <w:div w:id="1323697021">
          <w:marLeft w:val="0"/>
          <w:marRight w:val="0"/>
          <w:marTop w:val="0"/>
          <w:marBottom w:val="0"/>
          <w:divBdr>
            <w:top w:val="none" w:sz="0" w:space="0" w:color="auto"/>
            <w:left w:val="none" w:sz="0" w:space="0" w:color="auto"/>
            <w:bottom w:val="none" w:sz="0" w:space="0" w:color="auto"/>
            <w:right w:val="none" w:sz="0" w:space="0" w:color="auto"/>
          </w:divBdr>
        </w:div>
        <w:div w:id="1482842076">
          <w:marLeft w:val="0"/>
          <w:marRight w:val="0"/>
          <w:marTop w:val="0"/>
          <w:marBottom w:val="0"/>
          <w:divBdr>
            <w:top w:val="none" w:sz="0" w:space="0" w:color="auto"/>
            <w:left w:val="none" w:sz="0" w:space="0" w:color="auto"/>
            <w:bottom w:val="none" w:sz="0" w:space="0" w:color="auto"/>
            <w:right w:val="none" w:sz="0" w:space="0" w:color="auto"/>
          </w:divBdr>
        </w:div>
        <w:div w:id="300771837">
          <w:marLeft w:val="0"/>
          <w:marRight w:val="0"/>
          <w:marTop w:val="0"/>
          <w:marBottom w:val="0"/>
          <w:divBdr>
            <w:top w:val="none" w:sz="0" w:space="0" w:color="auto"/>
            <w:left w:val="none" w:sz="0" w:space="0" w:color="auto"/>
            <w:bottom w:val="none" w:sz="0" w:space="0" w:color="auto"/>
            <w:right w:val="none" w:sz="0" w:space="0" w:color="auto"/>
          </w:divBdr>
        </w:div>
        <w:div w:id="561525438">
          <w:marLeft w:val="0"/>
          <w:marRight w:val="0"/>
          <w:marTop w:val="0"/>
          <w:marBottom w:val="0"/>
          <w:divBdr>
            <w:top w:val="none" w:sz="0" w:space="0" w:color="auto"/>
            <w:left w:val="none" w:sz="0" w:space="0" w:color="auto"/>
            <w:bottom w:val="none" w:sz="0" w:space="0" w:color="auto"/>
            <w:right w:val="none" w:sz="0" w:space="0" w:color="auto"/>
          </w:divBdr>
          <w:divsChild>
            <w:div w:id="881869723">
              <w:marLeft w:val="0"/>
              <w:marRight w:val="0"/>
              <w:marTop w:val="0"/>
              <w:marBottom w:val="0"/>
              <w:divBdr>
                <w:top w:val="none" w:sz="0" w:space="0" w:color="auto"/>
                <w:left w:val="none" w:sz="0" w:space="0" w:color="auto"/>
                <w:bottom w:val="none" w:sz="0" w:space="0" w:color="auto"/>
                <w:right w:val="none" w:sz="0" w:space="0" w:color="auto"/>
              </w:divBdr>
            </w:div>
          </w:divsChild>
        </w:div>
        <w:div w:id="824977435">
          <w:marLeft w:val="0"/>
          <w:marRight w:val="0"/>
          <w:marTop w:val="0"/>
          <w:marBottom w:val="0"/>
          <w:divBdr>
            <w:top w:val="none" w:sz="0" w:space="0" w:color="auto"/>
            <w:left w:val="none" w:sz="0" w:space="0" w:color="auto"/>
            <w:bottom w:val="none" w:sz="0" w:space="0" w:color="auto"/>
            <w:right w:val="none" w:sz="0" w:space="0" w:color="auto"/>
          </w:divBdr>
        </w:div>
        <w:div w:id="720250220">
          <w:marLeft w:val="0"/>
          <w:marRight w:val="0"/>
          <w:marTop w:val="0"/>
          <w:marBottom w:val="0"/>
          <w:divBdr>
            <w:top w:val="none" w:sz="0" w:space="0" w:color="auto"/>
            <w:left w:val="none" w:sz="0" w:space="0" w:color="auto"/>
            <w:bottom w:val="none" w:sz="0" w:space="0" w:color="auto"/>
            <w:right w:val="none" w:sz="0" w:space="0" w:color="auto"/>
          </w:divBdr>
        </w:div>
        <w:div w:id="668675164">
          <w:marLeft w:val="0"/>
          <w:marRight w:val="0"/>
          <w:marTop w:val="0"/>
          <w:marBottom w:val="0"/>
          <w:divBdr>
            <w:top w:val="none" w:sz="0" w:space="0" w:color="auto"/>
            <w:left w:val="none" w:sz="0" w:space="0" w:color="auto"/>
            <w:bottom w:val="none" w:sz="0" w:space="0" w:color="auto"/>
            <w:right w:val="none" w:sz="0" w:space="0" w:color="auto"/>
          </w:divBdr>
        </w:div>
        <w:div w:id="1235624699">
          <w:marLeft w:val="0"/>
          <w:marRight w:val="0"/>
          <w:marTop w:val="0"/>
          <w:marBottom w:val="0"/>
          <w:divBdr>
            <w:top w:val="none" w:sz="0" w:space="0" w:color="auto"/>
            <w:left w:val="none" w:sz="0" w:space="0" w:color="auto"/>
            <w:bottom w:val="none" w:sz="0" w:space="0" w:color="auto"/>
            <w:right w:val="none" w:sz="0" w:space="0" w:color="auto"/>
          </w:divBdr>
        </w:div>
        <w:div w:id="2080521289">
          <w:marLeft w:val="0"/>
          <w:marRight w:val="0"/>
          <w:marTop w:val="0"/>
          <w:marBottom w:val="0"/>
          <w:divBdr>
            <w:top w:val="none" w:sz="0" w:space="0" w:color="auto"/>
            <w:left w:val="none" w:sz="0" w:space="0" w:color="auto"/>
            <w:bottom w:val="none" w:sz="0" w:space="0" w:color="auto"/>
            <w:right w:val="none" w:sz="0" w:space="0" w:color="auto"/>
          </w:divBdr>
        </w:div>
        <w:div w:id="1719473423">
          <w:marLeft w:val="0"/>
          <w:marRight w:val="0"/>
          <w:marTop w:val="0"/>
          <w:marBottom w:val="0"/>
          <w:divBdr>
            <w:top w:val="none" w:sz="0" w:space="0" w:color="auto"/>
            <w:left w:val="none" w:sz="0" w:space="0" w:color="auto"/>
            <w:bottom w:val="none" w:sz="0" w:space="0" w:color="auto"/>
            <w:right w:val="none" w:sz="0" w:space="0" w:color="auto"/>
          </w:divBdr>
        </w:div>
        <w:div w:id="1814716040">
          <w:marLeft w:val="0"/>
          <w:marRight w:val="0"/>
          <w:marTop w:val="0"/>
          <w:marBottom w:val="0"/>
          <w:divBdr>
            <w:top w:val="none" w:sz="0" w:space="0" w:color="auto"/>
            <w:left w:val="none" w:sz="0" w:space="0" w:color="auto"/>
            <w:bottom w:val="none" w:sz="0" w:space="0" w:color="auto"/>
            <w:right w:val="none" w:sz="0" w:space="0" w:color="auto"/>
          </w:divBdr>
        </w:div>
        <w:div w:id="1003434713">
          <w:marLeft w:val="0"/>
          <w:marRight w:val="0"/>
          <w:marTop w:val="0"/>
          <w:marBottom w:val="0"/>
          <w:divBdr>
            <w:top w:val="none" w:sz="0" w:space="0" w:color="auto"/>
            <w:left w:val="none" w:sz="0" w:space="0" w:color="auto"/>
            <w:bottom w:val="none" w:sz="0" w:space="0" w:color="auto"/>
            <w:right w:val="none" w:sz="0" w:space="0" w:color="auto"/>
          </w:divBdr>
        </w:div>
        <w:div w:id="163202562">
          <w:marLeft w:val="0"/>
          <w:marRight w:val="0"/>
          <w:marTop w:val="0"/>
          <w:marBottom w:val="0"/>
          <w:divBdr>
            <w:top w:val="none" w:sz="0" w:space="0" w:color="auto"/>
            <w:left w:val="none" w:sz="0" w:space="0" w:color="auto"/>
            <w:bottom w:val="none" w:sz="0" w:space="0" w:color="auto"/>
            <w:right w:val="none" w:sz="0" w:space="0" w:color="auto"/>
          </w:divBdr>
          <w:divsChild>
            <w:div w:id="1433696738">
              <w:marLeft w:val="0"/>
              <w:marRight w:val="0"/>
              <w:marTop w:val="0"/>
              <w:marBottom w:val="0"/>
              <w:divBdr>
                <w:top w:val="none" w:sz="0" w:space="0" w:color="auto"/>
                <w:left w:val="none" w:sz="0" w:space="0" w:color="auto"/>
                <w:bottom w:val="none" w:sz="0" w:space="0" w:color="auto"/>
                <w:right w:val="none" w:sz="0" w:space="0" w:color="auto"/>
              </w:divBdr>
            </w:div>
          </w:divsChild>
        </w:div>
        <w:div w:id="1441996432">
          <w:marLeft w:val="0"/>
          <w:marRight w:val="0"/>
          <w:marTop w:val="0"/>
          <w:marBottom w:val="0"/>
          <w:divBdr>
            <w:top w:val="none" w:sz="0" w:space="0" w:color="auto"/>
            <w:left w:val="none" w:sz="0" w:space="0" w:color="auto"/>
            <w:bottom w:val="none" w:sz="0" w:space="0" w:color="auto"/>
            <w:right w:val="none" w:sz="0" w:space="0" w:color="auto"/>
          </w:divBdr>
          <w:divsChild>
            <w:div w:id="1455060162">
              <w:marLeft w:val="0"/>
              <w:marRight w:val="0"/>
              <w:marTop w:val="0"/>
              <w:marBottom w:val="0"/>
              <w:divBdr>
                <w:top w:val="none" w:sz="0" w:space="0" w:color="auto"/>
                <w:left w:val="none" w:sz="0" w:space="0" w:color="auto"/>
                <w:bottom w:val="none" w:sz="0" w:space="0" w:color="auto"/>
                <w:right w:val="none" w:sz="0" w:space="0" w:color="auto"/>
              </w:divBdr>
            </w:div>
          </w:divsChild>
        </w:div>
        <w:div w:id="121073750">
          <w:marLeft w:val="0"/>
          <w:marRight w:val="0"/>
          <w:marTop w:val="0"/>
          <w:marBottom w:val="0"/>
          <w:divBdr>
            <w:top w:val="none" w:sz="0" w:space="0" w:color="auto"/>
            <w:left w:val="none" w:sz="0" w:space="0" w:color="auto"/>
            <w:bottom w:val="none" w:sz="0" w:space="0" w:color="auto"/>
            <w:right w:val="none" w:sz="0" w:space="0" w:color="auto"/>
          </w:divBdr>
        </w:div>
        <w:div w:id="1252423751">
          <w:marLeft w:val="0"/>
          <w:marRight w:val="0"/>
          <w:marTop w:val="0"/>
          <w:marBottom w:val="0"/>
          <w:divBdr>
            <w:top w:val="none" w:sz="0" w:space="0" w:color="auto"/>
            <w:left w:val="none" w:sz="0" w:space="0" w:color="auto"/>
            <w:bottom w:val="none" w:sz="0" w:space="0" w:color="auto"/>
            <w:right w:val="none" w:sz="0" w:space="0" w:color="auto"/>
          </w:divBdr>
        </w:div>
        <w:div w:id="1634947143">
          <w:marLeft w:val="0"/>
          <w:marRight w:val="0"/>
          <w:marTop w:val="0"/>
          <w:marBottom w:val="0"/>
          <w:divBdr>
            <w:top w:val="none" w:sz="0" w:space="0" w:color="auto"/>
            <w:left w:val="none" w:sz="0" w:space="0" w:color="auto"/>
            <w:bottom w:val="none" w:sz="0" w:space="0" w:color="auto"/>
            <w:right w:val="none" w:sz="0" w:space="0" w:color="auto"/>
          </w:divBdr>
        </w:div>
        <w:div w:id="1746141632">
          <w:marLeft w:val="0"/>
          <w:marRight w:val="0"/>
          <w:marTop w:val="0"/>
          <w:marBottom w:val="0"/>
          <w:divBdr>
            <w:top w:val="none" w:sz="0" w:space="0" w:color="auto"/>
            <w:left w:val="none" w:sz="0" w:space="0" w:color="auto"/>
            <w:bottom w:val="none" w:sz="0" w:space="0" w:color="auto"/>
            <w:right w:val="none" w:sz="0" w:space="0" w:color="auto"/>
          </w:divBdr>
          <w:divsChild>
            <w:div w:id="1606813272">
              <w:marLeft w:val="0"/>
              <w:marRight w:val="0"/>
              <w:marTop w:val="0"/>
              <w:marBottom w:val="0"/>
              <w:divBdr>
                <w:top w:val="none" w:sz="0" w:space="0" w:color="auto"/>
                <w:left w:val="none" w:sz="0" w:space="0" w:color="auto"/>
                <w:bottom w:val="none" w:sz="0" w:space="0" w:color="auto"/>
                <w:right w:val="none" w:sz="0" w:space="0" w:color="auto"/>
              </w:divBdr>
            </w:div>
          </w:divsChild>
        </w:div>
        <w:div w:id="853615594">
          <w:marLeft w:val="0"/>
          <w:marRight w:val="0"/>
          <w:marTop w:val="0"/>
          <w:marBottom w:val="0"/>
          <w:divBdr>
            <w:top w:val="none" w:sz="0" w:space="0" w:color="auto"/>
            <w:left w:val="none" w:sz="0" w:space="0" w:color="auto"/>
            <w:bottom w:val="none" w:sz="0" w:space="0" w:color="auto"/>
            <w:right w:val="none" w:sz="0" w:space="0" w:color="auto"/>
          </w:divBdr>
        </w:div>
        <w:div w:id="1250385399">
          <w:marLeft w:val="0"/>
          <w:marRight w:val="0"/>
          <w:marTop w:val="0"/>
          <w:marBottom w:val="0"/>
          <w:divBdr>
            <w:top w:val="none" w:sz="0" w:space="0" w:color="auto"/>
            <w:left w:val="none" w:sz="0" w:space="0" w:color="auto"/>
            <w:bottom w:val="none" w:sz="0" w:space="0" w:color="auto"/>
            <w:right w:val="none" w:sz="0" w:space="0" w:color="auto"/>
          </w:divBdr>
        </w:div>
        <w:div w:id="1843815108">
          <w:marLeft w:val="0"/>
          <w:marRight w:val="0"/>
          <w:marTop w:val="0"/>
          <w:marBottom w:val="0"/>
          <w:divBdr>
            <w:top w:val="none" w:sz="0" w:space="0" w:color="auto"/>
            <w:left w:val="none" w:sz="0" w:space="0" w:color="auto"/>
            <w:bottom w:val="none" w:sz="0" w:space="0" w:color="auto"/>
            <w:right w:val="none" w:sz="0" w:space="0" w:color="auto"/>
          </w:divBdr>
        </w:div>
        <w:div w:id="322121825">
          <w:marLeft w:val="0"/>
          <w:marRight w:val="0"/>
          <w:marTop w:val="0"/>
          <w:marBottom w:val="0"/>
          <w:divBdr>
            <w:top w:val="none" w:sz="0" w:space="0" w:color="auto"/>
            <w:left w:val="none" w:sz="0" w:space="0" w:color="auto"/>
            <w:bottom w:val="none" w:sz="0" w:space="0" w:color="auto"/>
            <w:right w:val="none" w:sz="0" w:space="0" w:color="auto"/>
          </w:divBdr>
        </w:div>
        <w:div w:id="141315849">
          <w:marLeft w:val="0"/>
          <w:marRight w:val="0"/>
          <w:marTop w:val="0"/>
          <w:marBottom w:val="0"/>
          <w:divBdr>
            <w:top w:val="none" w:sz="0" w:space="0" w:color="auto"/>
            <w:left w:val="none" w:sz="0" w:space="0" w:color="auto"/>
            <w:bottom w:val="none" w:sz="0" w:space="0" w:color="auto"/>
            <w:right w:val="none" w:sz="0" w:space="0" w:color="auto"/>
          </w:divBdr>
        </w:div>
        <w:div w:id="751779677">
          <w:marLeft w:val="0"/>
          <w:marRight w:val="0"/>
          <w:marTop w:val="0"/>
          <w:marBottom w:val="0"/>
          <w:divBdr>
            <w:top w:val="none" w:sz="0" w:space="0" w:color="auto"/>
            <w:left w:val="none" w:sz="0" w:space="0" w:color="auto"/>
            <w:bottom w:val="none" w:sz="0" w:space="0" w:color="auto"/>
            <w:right w:val="none" w:sz="0" w:space="0" w:color="auto"/>
          </w:divBdr>
        </w:div>
        <w:div w:id="1848904670">
          <w:marLeft w:val="0"/>
          <w:marRight w:val="0"/>
          <w:marTop w:val="0"/>
          <w:marBottom w:val="0"/>
          <w:divBdr>
            <w:top w:val="none" w:sz="0" w:space="0" w:color="auto"/>
            <w:left w:val="none" w:sz="0" w:space="0" w:color="auto"/>
            <w:bottom w:val="none" w:sz="0" w:space="0" w:color="auto"/>
            <w:right w:val="none" w:sz="0" w:space="0" w:color="auto"/>
          </w:divBdr>
        </w:div>
        <w:div w:id="1565019513">
          <w:marLeft w:val="0"/>
          <w:marRight w:val="0"/>
          <w:marTop w:val="0"/>
          <w:marBottom w:val="0"/>
          <w:divBdr>
            <w:top w:val="none" w:sz="0" w:space="0" w:color="auto"/>
            <w:left w:val="none" w:sz="0" w:space="0" w:color="auto"/>
            <w:bottom w:val="none" w:sz="0" w:space="0" w:color="auto"/>
            <w:right w:val="none" w:sz="0" w:space="0" w:color="auto"/>
          </w:divBdr>
        </w:div>
        <w:div w:id="1626886439">
          <w:marLeft w:val="0"/>
          <w:marRight w:val="0"/>
          <w:marTop w:val="0"/>
          <w:marBottom w:val="0"/>
          <w:divBdr>
            <w:top w:val="none" w:sz="0" w:space="0" w:color="auto"/>
            <w:left w:val="none" w:sz="0" w:space="0" w:color="auto"/>
            <w:bottom w:val="none" w:sz="0" w:space="0" w:color="auto"/>
            <w:right w:val="none" w:sz="0" w:space="0" w:color="auto"/>
          </w:divBdr>
          <w:divsChild>
            <w:div w:id="1062102559">
              <w:marLeft w:val="0"/>
              <w:marRight w:val="0"/>
              <w:marTop w:val="0"/>
              <w:marBottom w:val="0"/>
              <w:divBdr>
                <w:top w:val="none" w:sz="0" w:space="0" w:color="auto"/>
                <w:left w:val="none" w:sz="0" w:space="0" w:color="auto"/>
                <w:bottom w:val="none" w:sz="0" w:space="0" w:color="auto"/>
                <w:right w:val="none" w:sz="0" w:space="0" w:color="auto"/>
              </w:divBdr>
            </w:div>
          </w:divsChild>
        </w:div>
        <w:div w:id="1835560274">
          <w:marLeft w:val="0"/>
          <w:marRight w:val="0"/>
          <w:marTop w:val="0"/>
          <w:marBottom w:val="0"/>
          <w:divBdr>
            <w:top w:val="none" w:sz="0" w:space="0" w:color="auto"/>
            <w:left w:val="none" w:sz="0" w:space="0" w:color="auto"/>
            <w:bottom w:val="none" w:sz="0" w:space="0" w:color="auto"/>
            <w:right w:val="none" w:sz="0" w:space="0" w:color="auto"/>
          </w:divBdr>
          <w:divsChild>
            <w:div w:id="1793942037">
              <w:marLeft w:val="0"/>
              <w:marRight w:val="0"/>
              <w:marTop w:val="0"/>
              <w:marBottom w:val="0"/>
              <w:divBdr>
                <w:top w:val="none" w:sz="0" w:space="0" w:color="auto"/>
                <w:left w:val="none" w:sz="0" w:space="0" w:color="auto"/>
                <w:bottom w:val="none" w:sz="0" w:space="0" w:color="auto"/>
                <w:right w:val="none" w:sz="0" w:space="0" w:color="auto"/>
              </w:divBdr>
            </w:div>
          </w:divsChild>
        </w:div>
        <w:div w:id="24647287">
          <w:marLeft w:val="0"/>
          <w:marRight w:val="0"/>
          <w:marTop w:val="0"/>
          <w:marBottom w:val="0"/>
          <w:divBdr>
            <w:top w:val="none" w:sz="0" w:space="0" w:color="auto"/>
            <w:left w:val="none" w:sz="0" w:space="0" w:color="auto"/>
            <w:bottom w:val="none" w:sz="0" w:space="0" w:color="auto"/>
            <w:right w:val="none" w:sz="0" w:space="0" w:color="auto"/>
          </w:divBdr>
        </w:div>
        <w:div w:id="1590772818">
          <w:marLeft w:val="0"/>
          <w:marRight w:val="0"/>
          <w:marTop w:val="0"/>
          <w:marBottom w:val="0"/>
          <w:divBdr>
            <w:top w:val="none" w:sz="0" w:space="0" w:color="auto"/>
            <w:left w:val="none" w:sz="0" w:space="0" w:color="auto"/>
            <w:bottom w:val="none" w:sz="0" w:space="0" w:color="auto"/>
            <w:right w:val="none" w:sz="0" w:space="0" w:color="auto"/>
          </w:divBdr>
        </w:div>
        <w:div w:id="274023951">
          <w:marLeft w:val="0"/>
          <w:marRight w:val="0"/>
          <w:marTop w:val="0"/>
          <w:marBottom w:val="0"/>
          <w:divBdr>
            <w:top w:val="none" w:sz="0" w:space="0" w:color="auto"/>
            <w:left w:val="none" w:sz="0" w:space="0" w:color="auto"/>
            <w:bottom w:val="none" w:sz="0" w:space="0" w:color="auto"/>
            <w:right w:val="none" w:sz="0" w:space="0" w:color="auto"/>
          </w:divBdr>
        </w:div>
        <w:div w:id="638652058">
          <w:marLeft w:val="0"/>
          <w:marRight w:val="0"/>
          <w:marTop w:val="0"/>
          <w:marBottom w:val="0"/>
          <w:divBdr>
            <w:top w:val="none" w:sz="0" w:space="0" w:color="auto"/>
            <w:left w:val="none" w:sz="0" w:space="0" w:color="auto"/>
            <w:bottom w:val="none" w:sz="0" w:space="0" w:color="auto"/>
            <w:right w:val="none" w:sz="0" w:space="0" w:color="auto"/>
          </w:divBdr>
          <w:divsChild>
            <w:div w:id="1119909971">
              <w:marLeft w:val="0"/>
              <w:marRight w:val="0"/>
              <w:marTop w:val="0"/>
              <w:marBottom w:val="0"/>
              <w:divBdr>
                <w:top w:val="none" w:sz="0" w:space="0" w:color="auto"/>
                <w:left w:val="none" w:sz="0" w:space="0" w:color="auto"/>
                <w:bottom w:val="none" w:sz="0" w:space="0" w:color="auto"/>
                <w:right w:val="none" w:sz="0" w:space="0" w:color="auto"/>
              </w:divBdr>
            </w:div>
          </w:divsChild>
        </w:div>
        <w:div w:id="637344284">
          <w:marLeft w:val="0"/>
          <w:marRight w:val="0"/>
          <w:marTop w:val="0"/>
          <w:marBottom w:val="0"/>
          <w:divBdr>
            <w:top w:val="none" w:sz="0" w:space="0" w:color="auto"/>
            <w:left w:val="none" w:sz="0" w:space="0" w:color="auto"/>
            <w:bottom w:val="none" w:sz="0" w:space="0" w:color="auto"/>
            <w:right w:val="none" w:sz="0" w:space="0" w:color="auto"/>
          </w:divBdr>
        </w:div>
        <w:div w:id="779030639">
          <w:marLeft w:val="0"/>
          <w:marRight w:val="0"/>
          <w:marTop w:val="0"/>
          <w:marBottom w:val="0"/>
          <w:divBdr>
            <w:top w:val="none" w:sz="0" w:space="0" w:color="auto"/>
            <w:left w:val="none" w:sz="0" w:space="0" w:color="auto"/>
            <w:bottom w:val="none" w:sz="0" w:space="0" w:color="auto"/>
            <w:right w:val="none" w:sz="0" w:space="0" w:color="auto"/>
          </w:divBdr>
        </w:div>
        <w:div w:id="229773517">
          <w:marLeft w:val="0"/>
          <w:marRight w:val="0"/>
          <w:marTop w:val="0"/>
          <w:marBottom w:val="0"/>
          <w:divBdr>
            <w:top w:val="none" w:sz="0" w:space="0" w:color="auto"/>
            <w:left w:val="none" w:sz="0" w:space="0" w:color="auto"/>
            <w:bottom w:val="none" w:sz="0" w:space="0" w:color="auto"/>
            <w:right w:val="none" w:sz="0" w:space="0" w:color="auto"/>
          </w:divBdr>
        </w:div>
        <w:div w:id="262962946">
          <w:marLeft w:val="0"/>
          <w:marRight w:val="0"/>
          <w:marTop w:val="0"/>
          <w:marBottom w:val="0"/>
          <w:divBdr>
            <w:top w:val="none" w:sz="0" w:space="0" w:color="auto"/>
            <w:left w:val="none" w:sz="0" w:space="0" w:color="auto"/>
            <w:bottom w:val="none" w:sz="0" w:space="0" w:color="auto"/>
            <w:right w:val="none" w:sz="0" w:space="0" w:color="auto"/>
          </w:divBdr>
        </w:div>
        <w:div w:id="235631263">
          <w:marLeft w:val="0"/>
          <w:marRight w:val="0"/>
          <w:marTop w:val="0"/>
          <w:marBottom w:val="0"/>
          <w:divBdr>
            <w:top w:val="none" w:sz="0" w:space="0" w:color="auto"/>
            <w:left w:val="none" w:sz="0" w:space="0" w:color="auto"/>
            <w:bottom w:val="none" w:sz="0" w:space="0" w:color="auto"/>
            <w:right w:val="none" w:sz="0" w:space="0" w:color="auto"/>
          </w:divBdr>
        </w:div>
        <w:div w:id="1532302568">
          <w:marLeft w:val="0"/>
          <w:marRight w:val="0"/>
          <w:marTop w:val="0"/>
          <w:marBottom w:val="0"/>
          <w:divBdr>
            <w:top w:val="none" w:sz="0" w:space="0" w:color="auto"/>
            <w:left w:val="none" w:sz="0" w:space="0" w:color="auto"/>
            <w:bottom w:val="none" w:sz="0" w:space="0" w:color="auto"/>
            <w:right w:val="none" w:sz="0" w:space="0" w:color="auto"/>
          </w:divBdr>
        </w:div>
        <w:div w:id="208538889">
          <w:marLeft w:val="0"/>
          <w:marRight w:val="0"/>
          <w:marTop w:val="0"/>
          <w:marBottom w:val="0"/>
          <w:divBdr>
            <w:top w:val="none" w:sz="0" w:space="0" w:color="auto"/>
            <w:left w:val="none" w:sz="0" w:space="0" w:color="auto"/>
            <w:bottom w:val="none" w:sz="0" w:space="0" w:color="auto"/>
            <w:right w:val="none" w:sz="0" w:space="0" w:color="auto"/>
          </w:divBdr>
        </w:div>
        <w:div w:id="488519310">
          <w:marLeft w:val="0"/>
          <w:marRight w:val="0"/>
          <w:marTop w:val="0"/>
          <w:marBottom w:val="0"/>
          <w:divBdr>
            <w:top w:val="none" w:sz="0" w:space="0" w:color="auto"/>
            <w:left w:val="none" w:sz="0" w:space="0" w:color="auto"/>
            <w:bottom w:val="none" w:sz="0" w:space="0" w:color="auto"/>
            <w:right w:val="none" w:sz="0" w:space="0" w:color="auto"/>
          </w:divBdr>
        </w:div>
        <w:div w:id="1988044355">
          <w:marLeft w:val="0"/>
          <w:marRight w:val="0"/>
          <w:marTop w:val="0"/>
          <w:marBottom w:val="0"/>
          <w:divBdr>
            <w:top w:val="none" w:sz="0" w:space="0" w:color="auto"/>
            <w:left w:val="none" w:sz="0" w:space="0" w:color="auto"/>
            <w:bottom w:val="none" w:sz="0" w:space="0" w:color="auto"/>
            <w:right w:val="none" w:sz="0" w:space="0" w:color="auto"/>
          </w:divBdr>
          <w:divsChild>
            <w:div w:id="1858496752">
              <w:marLeft w:val="0"/>
              <w:marRight w:val="0"/>
              <w:marTop w:val="0"/>
              <w:marBottom w:val="0"/>
              <w:divBdr>
                <w:top w:val="none" w:sz="0" w:space="0" w:color="auto"/>
                <w:left w:val="none" w:sz="0" w:space="0" w:color="auto"/>
                <w:bottom w:val="none" w:sz="0" w:space="0" w:color="auto"/>
                <w:right w:val="none" w:sz="0" w:space="0" w:color="auto"/>
              </w:divBdr>
            </w:div>
          </w:divsChild>
        </w:div>
        <w:div w:id="2067364409">
          <w:marLeft w:val="0"/>
          <w:marRight w:val="0"/>
          <w:marTop w:val="0"/>
          <w:marBottom w:val="0"/>
          <w:divBdr>
            <w:top w:val="none" w:sz="0" w:space="0" w:color="auto"/>
            <w:left w:val="none" w:sz="0" w:space="0" w:color="auto"/>
            <w:bottom w:val="none" w:sz="0" w:space="0" w:color="auto"/>
            <w:right w:val="none" w:sz="0" w:space="0" w:color="auto"/>
          </w:divBdr>
          <w:divsChild>
            <w:div w:id="1835955808">
              <w:marLeft w:val="0"/>
              <w:marRight w:val="0"/>
              <w:marTop w:val="0"/>
              <w:marBottom w:val="0"/>
              <w:divBdr>
                <w:top w:val="none" w:sz="0" w:space="0" w:color="auto"/>
                <w:left w:val="none" w:sz="0" w:space="0" w:color="auto"/>
                <w:bottom w:val="none" w:sz="0" w:space="0" w:color="auto"/>
                <w:right w:val="none" w:sz="0" w:space="0" w:color="auto"/>
              </w:divBdr>
            </w:div>
          </w:divsChild>
        </w:div>
        <w:div w:id="24602219">
          <w:marLeft w:val="0"/>
          <w:marRight w:val="0"/>
          <w:marTop w:val="0"/>
          <w:marBottom w:val="0"/>
          <w:divBdr>
            <w:top w:val="none" w:sz="0" w:space="0" w:color="auto"/>
            <w:left w:val="none" w:sz="0" w:space="0" w:color="auto"/>
            <w:bottom w:val="none" w:sz="0" w:space="0" w:color="auto"/>
            <w:right w:val="none" w:sz="0" w:space="0" w:color="auto"/>
          </w:divBdr>
        </w:div>
        <w:div w:id="1084567223">
          <w:marLeft w:val="0"/>
          <w:marRight w:val="0"/>
          <w:marTop w:val="0"/>
          <w:marBottom w:val="0"/>
          <w:divBdr>
            <w:top w:val="none" w:sz="0" w:space="0" w:color="auto"/>
            <w:left w:val="none" w:sz="0" w:space="0" w:color="auto"/>
            <w:bottom w:val="none" w:sz="0" w:space="0" w:color="auto"/>
            <w:right w:val="none" w:sz="0" w:space="0" w:color="auto"/>
          </w:divBdr>
        </w:div>
        <w:div w:id="1256867310">
          <w:marLeft w:val="0"/>
          <w:marRight w:val="0"/>
          <w:marTop w:val="0"/>
          <w:marBottom w:val="0"/>
          <w:divBdr>
            <w:top w:val="none" w:sz="0" w:space="0" w:color="auto"/>
            <w:left w:val="none" w:sz="0" w:space="0" w:color="auto"/>
            <w:bottom w:val="none" w:sz="0" w:space="0" w:color="auto"/>
            <w:right w:val="none" w:sz="0" w:space="0" w:color="auto"/>
          </w:divBdr>
        </w:div>
        <w:div w:id="1136146438">
          <w:marLeft w:val="0"/>
          <w:marRight w:val="0"/>
          <w:marTop w:val="0"/>
          <w:marBottom w:val="0"/>
          <w:divBdr>
            <w:top w:val="none" w:sz="0" w:space="0" w:color="auto"/>
            <w:left w:val="none" w:sz="0" w:space="0" w:color="auto"/>
            <w:bottom w:val="none" w:sz="0" w:space="0" w:color="auto"/>
            <w:right w:val="none" w:sz="0" w:space="0" w:color="auto"/>
          </w:divBdr>
          <w:divsChild>
            <w:div w:id="1508790553">
              <w:marLeft w:val="0"/>
              <w:marRight w:val="0"/>
              <w:marTop w:val="0"/>
              <w:marBottom w:val="0"/>
              <w:divBdr>
                <w:top w:val="none" w:sz="0" w:space="0" w:color="auto"/>
                <w:left w:val="none" w:sz="0" w:space="0" w:color="auto"/>
                <w:bottom w:val="none" w:sz="0" w:space="0" w:color="auto"/>
                <w:right w:val="none" w:sz="0" w:space="0" w:color="auto"/>
              </w:divBdr>
            </w:div>
          </w:divsChild>
        </w:div>
        <w:div w:id="1228301313">
          <w:marLeft w:val="0"/>
          <w:marRight w:val="0"/>
          <w:marTop w:val="0"/>
          <w:marBottom w:val="0"/>
          <w:divBdr>
            <w:top w:val="none" w:sz="0" w:space="0" w:color="auto"/>
            <w:left w:val="none" w:sz="0" w:space="0" w:color="auto"/>
            <w:bottom w:val="none" w:sz="0" w:space="0" w:color="auto"/>
            <w:right w:val="none" w:sz="0" w:space="0" w:color="auto"/>
          </w:divBdr>
        </w:div>
        <w:div w:id="632714984">
          <w:marLeft w:val="0"/>
          <w:marRight w:val="0"/>
          <w:marTop w:val="0"/>
          <w:marBottom w:val="0"/>
          <w:divBdr>
            <w:top w:val="none" w:sz="0" w:space="0" w:color="auto"/>
            <w:left w:val="none" w:sz="0" w:space="0" w:color="auto"/>
            <w:bottom w:val="none" w:sz="0" w:space="0" w:color="auto"/>
            <w:right w:val="none" w:sz="0" w:space="0" w:color="auto"/>
          </w:divBdr>
        </w:div>
        <w:div w:id="1259020799">
          <w:marLeft w:val="0"/>
          <w:marRight w:val="0"/>
          <w:marTop w:val="0"/>
          <w:marBottom w:val="0"/>
          <w:divBdr>
            <w:top w:val="none" w:sz="0" w:space="0" w:color="auto"/>
            <w:left w:val="none" w:sz="0" w:space="0" w:color="auto"/>
            <w:bottom w:val="none" w:sz="0" w:space="0" w:color="auto"/>
            <w:right w:val="none" w:sz="0" w:space="0" w:color="auto"/>
          </w:divBdr>
        </w:div>
        <w:div w:id="1218586382">
          <w:marLeft w:val="0"/>
          <w:marRight w:val="0"/>
          <w:marTop w:val="0"/>
          <w:marBottom w:val="0"/>
          <w:divBdr>
            <w:top w:val="none" w:sz="0" w:space="0" w:color="auto"/>
            <w:left w:val="none" w:sz="0" w:space="0" w:color="auto"/>
            <w:bottom w:val="none" w:sz="0" w:space="0" w:color="auto"/>
            <w:right w:val="none" w:sz="0" w:space="0" w:color="auto"/>
          </w:divBdr>
        </w:div>
        <w:div w:id="1415279068">
          <w:marLeft w:val="0"/>
          <w:marRight w:val="0"/>
          <w:marTop w:val="0"/>
          <w:marBottom w:val="0"/>
          <w:divBdr>
            <w:top w:val="none" w:sz="0" w:space="0" w:color="auto"/>
            <w:left w:val="none" w:sz="0" w:space="0" w:color="auto"/>
            <w:bottom w:val="none" w:sz="0" w:space="0" w:color="auto"/>
            <w:right w:val="none" w:sz="0" w:space="0" w:color="auto"/>
          </w:divBdr>
        </w:div>
        <w:div w:id="592130482">
          <w:marLeft w:val="0"/>
          <w:marRight w:val="0"/>
          <w:marTop w:val="0"/>
          <w:marBottom w:val="0"/>
          <w:divBdr>
            <w:top w:val="none" w:sz="0" w:space="0" w:color="auto"/>
            <w:left w:val="none" w:sz="0" w:space="0" w:color="auto"/>
            <w:bottom w:val="none" w:sz="0" w:space="0" w:color="auto"/>
            <w:right w:val="none" w:sz="0" w:space="0" w:color="auto"/>
          </w:divBdr>
        </w:div>
        <w:div w:id="86777546">
          <w:marLeft w:val="0"/>
          <w:marRight w:val="0"/>
          <w:marTop w:val="0"/>
          <w:marBottom w:val="0"/>
          <w:divBdr>
            <w:top w:val="none" w:sz="0" w:space="0" w:color="auto"/>
            <w:left w:val="none" w:sz="0" w:space="0" w:color="auto"/>
            <w:bottom w:val="none" w:sz="0" w:space="0" w:color="auto"/>
            <w:right w:val="none" w:sz="0" w:space="0" w:color="auto"/>
          </w:divBdr>
        </w:div>
        <w:div w:id="711613833">
          <w:marLeft w:val="0"/>
          <w:marRight w:val="0"/>
          <w:marTop w:val="0"/>
          <w:marBottom w:val="0"/>
          <w:divBdr>
            <w:top w:val="none" w:sz="0" w:space="0" w:color="auto"/>
            <w:left w:val="none" w:sz="0" w:space="0" w:color="auto"/>
            <w:bottom w:val="none" w:sz="0" w:space="0" w:color="auto"/>
            <w:right w:val="none" w:sz="0" w:space="0" w:color="auto"/>
          </w:divBdr>
        </w:div>
        <w:div w:id="1281759804">
          <w:marLeft w:val="0"/>
          <w:marRight w:val="0"/>
          <w:marTop w:val="0"/>
          <w:marBottom w:val="0"/>
          <w:divBdr>
            <w:top w:val="none" w:sz="0" w:space="0" w:color="auto"/>
            <w:left w:val="none" w:sz="0" w:space="0" w:color="auto"/>
            <w:bottom w:val="none" w:sz="0" w:space="0" w:color="auto"/>
            <w:right w:val="none" w:sz="0" w:space="0" w:color="auto"/>
          </w:divBdr>
          <w:divsChild>
            <w:div w:id="114250366">
              <w:marLeft w:val="0"/>
              <w:marRight w:val="0"/>
              <w:marTop w:val="0"/>
              <w:marBottom w:val="0"/>
              <w:divBdr>
                <w:top w:val="none" w:sz="0" w:space="0" w:color="auto"/>
                <w:left w:val="none" w:sz="0" w:space="0" w:color="auto"/>
                <w:bottom w:val="none" w:sz="0" w:space="0" w:color="auto"/>
                <w:right w:val="none" w:sz="0" w:space="0" w:color="auto"/>
              </w:divBdr>
            </w:div>
          </w:divsChild>
        </w:div>
        <w:div w:id="1830512031">
          <w:marLeft w:val="0"/>
          <w:marRight w:val="0"/>
          <w:marTop w:val="0"/>
          <w:marBottom w:val="0"/>
          <w:divBdr>
            <w:top w:val="none" w:sz="0" w:space="0" w:color="auto"/>
            <w:left w:val="none" w:sz="0" w:space="0" w:color="auto"/>
            <w:bottom w:val="none" w:sz="0" w:space="0" w:color="auto"/>
            <w:right w:val="none" w:sz="0" w:space="0" w:color="auto"/>
          </w:divBdr>
          <w:divsChild>
            <w:div w:id="64225409">
              <w:marLeft w:val="0"/>
              <w:marRight w:val="0"/>
              <w:marTop w:val="0"/>
              <w:marBottom w:val="0"/>
              <w:divBdr>
                <w:top w:val="none" w:sz="0" w:space="0" w:color="auto"/>
                <w:left w:val="none" w:sz="0" w:space="0" w:color="auto"/>
                <w:bottom w:val="none" w:sz="0" w:space="0" w:color="auto"/>
                <w:right w:val="none" w:sz="0" w:space="0" w:color="auto"/>
              </w:divBdr>
            </w:div>
          </w:divsChild>
        </w:div>
        <w:div w:id="1035351293">
          <w:marLeft w:val="0"/>
          <w:marRight w:val="0"/>
          <w:marTop w:val="0"/>
          <w:marBottom w:val="0"/>
          <w:divBdr>
            <w:top w:val="none" w:sz="0" w:space="0" w:color="auto"/>
            <w:left w:val="none" w:sz="0" w:space="0" w:color="auto"/>
            <w:bottom w:val="none" w:sz="0" w:space="0" w:color="auto"/>
            <w:right w:val="none" w:sz="0" w:space="0" w:color="auto"/>
          </w:divBdr>
        </w:div>
        <w:div w:id="1869105741">
          <w:marLeft w:val="0"/>
          <w:marRight w:val="0"/>
          <w:marTop w:val="0"/>
          <w:marBottom w:val="0"/>
          <w:divBdr>
            <w:top w:val="none" w:sz="0" w:space="0" w:color="auto"/>
            <w:left w:val="none" w:sz="0" w:space="0" w:color="auto"/>
            <w:bottom w:val="none" w:sz="0" w:space="0" w:color="auto"/>
            <w:right w:val="none" w:sz="0" w:space="0" w:color="auto"/>
          </w:divBdr>
        </w:div>
        <w:div w:id="471867257">
          <w:marLeft w:val="0"/>
          <w:marRight w:val="0"/>
          <w:marTop w:val="0"/>
          <w:marBottom w:val="0"/>
          <w:divBdr>
            <w:top w:val="none" w:sz="0" w:space="0" w:color="auto"/>
            <w:left w:val="none" w:sz="0" w:space="0" w:color="auto"/>
            <w:bottom w:val="none" w:sz="0" w:space="0" w:color="auto"/>
            <w:right w:val="none" w:sz="0" w:space="0" w:color="auto"/>
          </w:divBdr>
        </w:div>
        <w:div w:id="117601733">
          <w:marLeft w:val="0"/>
          <w:marRight w:val="0"/>
          <w:marTop w:val="0"/>
          <w:marBottom w:val="0"/>
          <w:divBdr>
            <w:top w:val="none" w:sz="0" w:space="0" w:color="auto"/>
            <w:left w:val="none" w:sz="0" w:space="0" w:color="auto"/>
            <w:bottom w:val="none" w:sz="0" w:space="0" w:color="auto"/>
            <w:right w:val="none" w:sz="0" w:space="0" w:color="auto"/>
          </w:divBdr>
          <w:divsChild>
            <w:div w:id="1961187391">
              <w:marLeft w:val="0"/>
              <w:marRight w:val="0"/>
              <w:marTop w:val="0"/>
              <w:marBottom w:val="0"/>
              <w:divBdr>
                <w:top w:val="none" w:sz="0" w:space="0" w:color="auto"/>
                <w:left w:val="none" w:sz="0" w:space="0" w:color="auto"/>
                <w:bottom w:val="none" w:sz="0" w:space="0" w:color="auto"/>
                <w:right w:val="none" w:sz="0" w:space="0" w:color="auto"/>
              </w:divBdr>
            </w:div>
          </w:divsChild>
        </w:div>
        <w:div w:id="1108350054">
          <w:marLeft w:val="0"/>
          <w:marRight w:val="0"/>
          <w:marTop w:val="0"/>
          <w:marBottom w:val="0"/>
          <w:divBdr>
            <w:top w:val="none" w:sz="0" w:space="0" w:color="auto"/>
            <w:left w:val="none" w:sz="0" w:space="0" w:color="auto"/>
            <w:bottom w:val="none" w:sz="0" w:space="0" w:color="auto"/>
            <w:right w:val="none" w:sz="0" w:space="0" w:color="auto"/>
          </w:divBdr>
        </w:div>
        <w:div w:id="735397520">
          <w:marLeft w:val="0"/>
          <w:marRight w:val="0"/>
          <w:marTop w:val="0"/>
          <w:marBottom w:val="0"/>
          <w:divBdr>
            <w:top w:val="none" w:sz="0" w:space="0" w:color="auto"/>
            <w:left w:val="none" w:sz="0" w:space="0" w:color="auto"/>
            <w:bottom w:val="none" w:sz="0" w:space="0" w:color="auto"/>
            <w:right w:val="none" w:sz="0" w:space="0" w:color="auto"/>
          </w:divBdr>
        </w:div>
        <w:div w:id="748504516">
          <w:marLeft w:val="0"/>
          <w:marRight w:val="0"/>
          <w:marTop w:val="0"/>
          <w:marBottom w:val="0"/>
          <w:divBdr>
            <w:top w:val="none" w:sz="0" w:space="0" w:color="auto"/>
            <w:left w:val="none" w:sz="0" w:space="0" w:color="auto"/>
            <w:bottom w:val="none" w:sz="0" w:space="0" w:color="auto"/>
            <w:right w:val="none" w:sz="0" w:space="0" w:color="auto"/>
          </w:divBdr>
        </w:div>
        <w:div w:id="296223995">
          <w:marLeft w:val="0"/>
          <w:marRight w:val="0"/>
          <w:marTop w:val="0"/>
          <w:marBottom w:val="0"/>
          <w:divBdr>
            <w:top w:val="none" w:sz="0" w:space="0" w:color="auto"/>
            <w:left w:val="none" w:sz="0" w:space="0" w:color="auto"/>
            <w:bottom w:val="none" w:sz="0" w:space="0" w:color="auto"/>
            <w:right w:val="none" w:sz="0" w:space="0" w:color="auto"/>
          </w:divBdr>
        </w:div>
        <w:div w:id="334304693">
          <w:marLeft w:val="0"/>
          <w:marRight w:val="0"/>
          <w:marTop w:val="0"/>
          <w:marBottom w:val="0"/>
          <w:divBdr>
            <w:top w:val="none" w:sz="0" w:space="0" w:color="auto"/>
            <w:left w:val="none" w:sz="0" w:space="0" w:color="auto"/>
            <w:bottom w:val="none" w:sz="0" w:space="0" w:color="auto"/>
            <w:right w:val="none" w:sz="0" w:space="0" w:color="auto"/>
          </w:divBdr>
        </w:div>
        <w:div w:id="1480151775">
          <w:marLeft w:val="0"/>
          <w:marRight w:val="0"/>
          <w:marTop w:val="0"/>
          <w:marBottom w:val="0"/>
          <w:divBdr>
            <w:top w:val="none" w:sz="0" w:space="0" w:color="auto"/>
            <w:left w:val="none" w:sz="0" w:space="0" w:color="auto"/>
            <w:bottom w:val="none" w:sz="0" w:space="0" w:color="auto"/>
            <w:right w:val="none" w:sz="0" w:space="0" w:color="auto"/>
          </w:divBdr>
        </w:div>
      </w:divsChild>
    </w:div>
    <w:div w:id="1844128659">
      <w:bodyDiv w:val="1"/>
      <w:marLeft w:val="0"/>
      <w:marRight w:val="0"/>
      <w:marTop w:val="0"/>
      <w:marBottom w:val="0"/>
      <w:divBdr>
        <w:top w:val="none" w:sz="0" w:space="0" w:color="auto"/>
        <w:left w:val="none" w:sz="0" w:space="0" w:color="auto"/>
        <w:bottom w:val="none" w:sz="0" w:space="0" w:color="auto"/>
        <w:right w:val="none" w:sz="0" w:space="0" w:color="auto"/>
      </w:divBdr>
    </w:div>
    <w:div w:id="18739533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Pages>
  <Words>999</Words>
  <Characters>5697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Алексей</cp:lastModifiedBy>
  <cp:revision>48</cp:revision>
  <dcterms:created xsi:type="dcterms:W3CDTF">2025-05-05T12:16:00Z</dcterms:created>
  <dcterms:modified xsi:type="dcterms:W3CDTF">2025-12-26T16:07:00Z</dcterms:modified>
</cp:coreProperties>
</file>