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322CC" w14:textId="1A0CDD04" w:rsidR="007C02FC" w:rsidRDefault="007C02FC" w:rsidP="007C02FC">
      <w:pPr>
        <w:tabs>
          <w:tab w:val="left" w:pos="567"/>
        </w:tabs>
        <w:autoSpaceDE w:val="0"/>
        <w:autoSpaceDN w:val="0"/>
        <w:adjustRightInd w:val="0"/>
        <w:spacing w:after="0" w:line="288" w:lineRule="atLeast"/>
        <w:ind w:left="567"/>
        <w:jc w:val="right"/>
        <w:rPr>
          <w:rFonts w:ascii="Times New Roman CYR" w:hAnsi="Times New Roman CYR" w:cs="Times New Roman CYR"/>
          <w:b/>
          <w:bCs/>
          <w:sz w:val="24"/>
          <w:szCs w:val="24"/>
        </w:rPr>
      </w:pPr>
      <w:r w:rsidRPr="007C02FC">
        <w:rPr>
          <w:rFonts w:ascii="Times New Roman CYR" w:hAnsi="Times New Roman CYR" w:cs="Times New Roman CYR"/>
          <w:b/>
          <w:bCs/>
          <w:sz w:val="24"/>
          <w:szCs w:val="24"/>
        </w:rPr>
        <w:t>Приложение № 1 к документации</w:t>
      </w:r>
    </w:p>
    <w:p w14:paraId="7A87B565" w14:textId="77777777" w:rsidR="007C02FC" w:rsidRPr="007C02FC" w:rsidRDefault="007C02FC" w:rsidP="007C02FC">
      <w:pPr>
        <w:tabs>
          <w:tab w:val="left" w:pos="567"/>
        </w:tabs>
        <w:autoSpaceDE w:val="0"/>
        <w:autoSpaceDN w:val="0"/>
        <w:adjustRightInd w:val="0"/>
        <w:spacing w:after="0" w:line="288" w:lineRule="atLeast"/>
        <w:ind w:left="567"/>
        <w:jc w:val="right"/>
        <w:rPr>
          <w:rFonts w:ascii="Times New Roman CYR" w:hAnsi="Times New Roman CYR" w:cs="Times New Roman CYR"/>
          <w:b/>
          <w:bCs/>
          <w:sz w:val="24"/>
          <w:szCs w:val="24"/>
        </w:rPr>
      </w:pPr>
    </w:p>
    <w:p w14:paraId="1A113E44" w14:textId="266F17DC" w:rsidR="00D80F8C" w:rsidRPr="007C02FC" w:rsidRDefault="00D80F8C" w:rsidP="00D80F8C">
      <w:pPr>
        <w:tabs>
          <w:tab w:val="left" w:pos="567"/>
        </w:tabs>
        <w:autoSpaceDE w:val="0"/>
        <w:autoSpaceDN w:val="0"/>
        <w:adjustRightInd w:val="0"/>
        <w:spacing w:after="0" w:line="288" w:lineRule="atLeast"/>
        <w:ind w:left="567"/>
        <w:jc w:val="center"/>
        <w:rPr>
          <w:rFonts w:ascii="Times New Roman CYR" w:hAnsi="Times New Roman CYR" w:cs="Times New Roman CYR"/>
          <w:b/>
          <w:bCs/>
          <w:sz w:val="28"/>
          <w:szCs w:val="28"/>
        </w:rPr>
      </w:pPr>
      <w:r w:rsidRPr="007C02FC">
        <w:rPr>
          <w:rFonts w:ascii="Times New Roman CYR" w:hAnsi="Times New Roman CYR" w:cs="Times New Roman CYR"/>
          <w:b/>
          <w:bCs/>
          <w:sz w:val="28"/>
          <w:szCs w:val="28"/>
        </w:rPr>
        <w:t>Техническое задание</w:t>
      </w:r>
    </w:p>
    <w:p w14:paraId="228E780C" w14:textId="77777777" w:rsidR="00D80F8C" w:rsidRDefault="00D80F8C" w:rsidP="00D80F8C">
      <w:pPr>
        <w:widowControl w:val="0"/>
        <w:autoSpaceDE w:val="0"/>
        <w:autoSpaceDN w:val="0"/>
        <w:adjustRightInd w:val="0"/>
        <w:spacing w:after="0" w:line="240" w:lineRule="auto"/>
        <w:jc w:val="center"/>
        <w:rPr>
          <w:rFonts w:ascii="Liberation Serif" w:hAnsi="Liberation Serif"/>
          <w:b/>
          <w:sz w:val="21"/>
          <w:szCs w:val="21"/>
        </w:rPr>
      </w:pPr>
      <w:r>
        <w:rPr>
          <w:rFonts w:ascii="Liberation Serif" w:hAnsi="Liberation Serif"/>
          <w:b/>
          <w:sz w:val="21"/>
          <w:szCs w:val="21"/>
        </w:rPr>
        <w:t xml:space="preserve">на оказание услуг физической охраны здания, сооружений, имущества и прилегающей территории </w:t>
      </w:r>
    </w:p>
    <w:p w14:paraId="4EA01776" w14:textId="77777777" w:rsidR="00D80F8C" w:rsidRDefault="00D80F8C" w:rsidP="00D80F8C">
      <w:pPr>
        <w:widowControl w:val="0"/>
        <w:autoSpaceDE w:val="0"/>
        <w:autoSpaceDN w:val="0"/>
        <w:adjustRightInd w:val="0"/>
        <w:spacing w:after="0" w:line="240" w:lineRule="auto"/>
        <w:jc w:val="center"/>
        <w:rPr>
          <w:rFonts w:ascii="Times New Roman" w:hAnsi="Times New Roman"/>
          <w:b/>
          <w:sz w:val="21"/>
          <w:szCs w:val="21"/>
        </w:rPr>
      </w:pPr>
      <w:r>
        <w:rPr>
          <w:rFonts w:ascii="Liberation Serif" w:hAnsi="Liberation Serif"/>
          <w:b/>
          <w:sz w:val="21"/>
          <w:szCs w:val="21"/>
        </w:rPr>
        <w:t>на объектах МАДОУ «</w:t>
      </w:r>
      <w:r>
        <w:rPr>
          <w:rFonts w:ascii="Times New Roman" w:hAnsi="Times New Roman"/>
          <w:b/>
          <w:sz w:val="21"/>
          <w:szCs w:val="21"/>
        </w:rPr>
        <w:t>Детский сад</w:t>
      </w:r>
      <w:r w:rsidRPr="00BE357D">
        <w:rPr>
          <w:rFonts w:ascii="Times New Roman" w:hAnsi="Times New Roman"/>
          <w:b/>
          <w:sz w:val="21"/>
          <w:szCs w:val="21"/>
        </w:rPr>
        <w:t xml:space="preserve"> «НЬЮТОН» г. Челябинска»</w:t>
      </w:r>
    </w:p>
    <w:p w14:paraId="6EB0DF0F" w14:textId="77777777" w:rsidR="00D80F8C" w:rsidRPr="00BE357D" w:rsidRDefault="00D80F8C" w:rsidP="00D80F8C">
      <w:pPr>
        <w:widowControl w:val="0"/>
        <w:autoSpaceDE w:val="0"/>
        <w:autoSpaceDN w:val="0"/>
        <w:adjustRightInd w:val="0"/>
        <w:spacing w:after="0" w:line="240" w:lineRule="auto"/>
        <w:jc w:val="center"/>
        <w:rPr>
          <w:rFonts w:ascii="Times New Roman" w:hAnsi="Times New Roman"/>
          <w:b/>
          <w:sz w:val="21"/>
          <w:szCs w:val="21"/>
        </w:rPr>
      </w:pPr>
    </w:p>
    <w:p w14:paraId="126A3072" w14:textId="77777777" w:rsidR="00D80F8C" w:rsidRPr="00BE357D" w:rsidRDefault="00D80F8C" w:rsidP="00D80F8C">
      <w:pPr>
        <w:keepNext/>
        <w:keepLines/>
        <w:widowControl w:val="0"/>
        <w:numPr>
          <w:ilvl w:val="0"/>
          <w:numId w:val="3"/>
        </w:numPr>
        <w:autoSpaceDE w:val="0"/>
        <w:autoSpaceDN w:val="0"/>
        <w:adjustRightInd w:val="0"/>
        <w:spacing w:after="0" w:line="230" w:lineRule="exact"/>
        <w:jc w:val="center"/>
        <w:outlineLvl w:val="0"/>
        <w:rPr>
          <w:rFonts w:ascii="Times New Roman" w:hAnsi="Times New Roman"/>
          <w:b/>
          <w:sz w:val="21"/>
          <w:szCs w:val="21"/>
        </w:rPr>
      </w:pPr>
      <w:r w:rsidRPr="00BE357D">
        <w:rPr>
          <w:rFonts w:ascii="Times New Roman" w:hAnsi="Times New Roman"/>
          <w:b/>
          <w:sz w:val="21"/>
          <w:szCs w:val="21"/>
        </w:rPr>
        <w:t>Общее положение</w:t>
      </w:r>
    </w:p>
    <w:p w14:paraId="0ED151C5" w14:textId="77777777" w:rsidR="00D80F8C" w:rsidRPr="00BE357D" w:rsidRDefault="00D80F8C" w:rsidP="00D80F8C">
      <w:pPr>
        <w:keepNext/>
        <w:keepLines/>
        <w:widowControl w:val="0"/>
        <w:numPr>
          <w:ilvl w:val="1"/>
          <w:numId w:val="3"/>
        </w:numPr>
        <w:tabs>
          <w:tab w:val="left" w:pos="426"/>
        </w:tabs>
        <w:autoSpaceDE w:val="0"/>
        <w:autoSpaceDN w:val="0"/>
        <w:adjustRightInd w:val="0"/>
        <w:spacing w:after="0" w:line="240" w:lineRule="auto"/>
        <w:ind w:left="0" w:firstLine="0"/>
        <w:jc w:val="both"/>
        <w:outlineLvl w:val="0"/>
        <w:rPr>
          <w:rFonts w:ascii="Times New Roman" w:hAnsi="Times New Roman"/>
        </w:rPr>
      </w:pPr>
      <w:r w:rsidRPr="00BE357D">
        <w:rPr>
          <w:rFonts w:ascii="Times New Roman" w:hAnsi="Times New Roman"/>
        </w:rPr>
        <w:t>Главной задачей сотрудников поста охраны (далее по тексту - Охранник) является выполнение договорных обязательств перед Заказчиком.</w:t>
      </w:r>
    </w:p>
    <w:p w14:paraId="0F3AA991" w14:textId="77777777" w:rsidR="00D80F8C" w:rsidRPr="00BE357D" w:rsidRDefault="00D80F8C" w:rsidP="00D80F8C">
      <w:pPr>
        <w:keepNext/>
        <w:keepLines/>
        <w:widowControl w:val="0"/>
        <w:numPr>
          <w:ilvl w:val="1"/>
          <w:numId w:val="3"/>
        </w:numPr>
        <w:tabs>
          <w:tab w:val="left" w:pos="426"/>
        </w:tabs>
        <w:autoSpaceDE w:val="0"/>
        <w:autoSpaceDN w:val="0"/>
        <w:adjustRightInd w:val="0"/>
        <w:spacing w:after="0" w:line="240" w:lineRule="auto"/>
        <w:ind w:left="0" w:firstLine="0"/>
        <w:jc w:val="both"/>
        <w:outlineLvl w:val="0"/>
        <w:rPr>
          <w:rFonts w:ascii="Times New Roman" w:hAnsi="Times New Roman"/>
        </w:rPr>
      </w:pPr>
      <w:r w:rsidRPr="00BE357D">
        <w:rPr>
          <w:rFonts w:ascii="Times New Roman" w:hAnsi="Times New Roman"/>
        </w:rPr>
        <w:t>При выполнении обязанностей на объекте охранник подчиняется:</w:t>
      </w:r>
    </w:p>
    <w:p w14:paraId="5887DF97" w14:textId="77777777" w:rsidR="00D80F8C" w:rsidRPr="00BE357D" w:rsidRDefault="00D80F8C" w:rsidP="00D80F8C">
      <w:pPr>
        <w:widowControl w:val="0"/>
        <w:numPr>
          <w:ilvl w:val="0"/>
          <w:numId w:val="1"/>
        </w:numPr>
        <w:tabs>
          <w:tab w:val="left" w:pos="426"/>
          <w:tab w:val="left" w:pos="700"/>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Руководству охранной организации;</w:t>
      </w:r>
    </w:p>
    <w:p w14:paraId="6F997B5E" w14:textId="77777777" w:rsidR="00D80F8C" w:rsidRPr="00BE357D" w:rsidRDefault="00D80F8C" w:rsidP="00D80F8C">
      <w:pPr>
        <w:widowControl w:val="0"/>
        <w:numPr>
          <w:ilvl w:val="0"/>
          <w:numId w:val="1"/>
        </w:numPr>
        <w:tabs>
          <w:tab w:val="left" w:pos="426"/>
          <w:tab w:val="left" w:pos="695"/>
        </w:tabs>
        <w:autoSpaceDE w:val="0"/>
        <w:autoSpaceDN w:val="0"/>
        <w:adjustRightInd w:val="0"/>
        <w:spacing w:after="0" w:line="240" w:lineRule="auto"/>
        <w:ind w:left="0" w:firstLine="0"/>
        <w:jc w:val="both"/>
        <w:rPr>
          <w:rFonts w:ascii="Times New Roman" w:hAnsi="Times New Roman"/>
        </w:rPr>
      </w:pPr>
      <w:r>
        <w:rPr>
          <w:rFonts w:ascii="Times New Roman" w:hAnsi="Times New Roman"/>
        </w:rPr>
        <w:t>Заведующему</w:t>
      </w:r>
      <w:r w:rsidRPr="00BE357D">
        <w:rPr>
          <w:rFonts w:ascii="Times New Roman" w:hAnsi="Times New Roman"/>
        </w:rPr>
        <w:t xml:space="preserve"> МА</w:t>
      </w:r>
      <w:r>
        <w:rPr>
          <w:rFonts w:ascii="Times New Roman" w:hAnsi="Times New Roman"/>
        </w:rPr>
        <w:t>Д</w:t>
      </w:r>
      <w:r w:rsidRPr="00BE357D">
        <w:rPr>
          <w:rFonts w:ascii="Times New Roman" w:hAnsi="Times New Roman"/>
        </w:rPr>
        <w:t>ОУ</w:t>
      </w:r>
      <w:r w:rsidRPr="00BE357D">
        <w:rPr>
          <w:rFonts w:ascii="Times New Roman" w:hAnsi="Times New Roman"/>
          <w:b/>
          <w:bCs/>
          <w:shd w:val="clear" w:color="auto" w:fill="FFFFFF"/>
        </w:rPr>
        <w:t xml:space="preserve"> «</w:t>
      </w:r>
      <w:r>
        <w:rPr>
          <w:rFonts w:ascii="Times New Roman" w:hAnsi="Times New Roman"/>
          <w:bCs/>
          <w:shd w:val="clear" w:color="auto" w:fill="FFFFFF"/>
        </w:rPr>
        <w:t>ДС</w:t>
      </w:r>
      <w:r w:rsidRPr="00BE357D">
        <w:rPr>
          <w:rFonts w:ascii="Times New Roman" w:hAnsi="Times New Roman"/>
        </w:rPr>
        <w:t xml:space="preserve"> </w:t>
      </w:r>
      <w:r>
        <w:rPr>
          <w:rFonts w:ascii="Times New Roman" w:hAnsi="Times New Roman"/>
        </w:rPr>
        <w:t>«НЬЮТОН»</w:t>
      </w:r>
      <w:r w:rsidRPr="00BE357D">
        <w:rPr>
          <w:rFonts w:ascii="Times New Roman" w:hAnsi="Times New Roman"/>
        </w:rPr>
        <w:t xml:space="preserve"> г. Челябинска»;</w:t>
      </w:r>
    </w:p>
    <w:p w14:paraId="6E1ECB58" w14:textId="77777777" w:rsidR="00D80F8C" w:rsidRPr="00BE357D" w:rsidRDefault="00D80F8C" w:rsidP="00D80F8C">
      <w:pPr>
        <w:widowControl w:val="0"/>
        <w:numPr>
          <w:ilvl w:val="0"/>
          <w:numId w:val="1"/>
        </w:numPr>
        <w:tabs>
          <w:tab w:val="left" w:pos="426"/>
          <w:tab w:val="left" w:pos="700"/>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Руководствуется указаниями доверенных лиц Заказчика.</w:t>
      </w:r>
    </w:p>
    <w:p w14:paraId="2E6BD519" w14:textId="77777777" w:rsidR="00D80F8C" w:rsidRPr="00BE357D" w:rsidRDefault="00D80F8C" w:rsidP="00D80F8C">
      <w:pPr>
        <w:keepNext/>
        <w:keepLines/>
        <w:widowControl w:val="0"/>
        <w:numPr>
          <w:ilvl w:val="1"/>
          <w:numId w:val="3"/>
        </w:numPr>
        <w:tabs>
          <w:tab w:val="left" w:pos="426"/>
        </w:tabs>
        <w:autoSpaceDE w:val="0"/>
        <w:autoSpaceDN w:val="0"/>
        <w:adjustRightInd w:val="0"/>
        <w:spacing w:after="0" w:line="240" w:lineRule="auto"/>
        <w:ind w:left="0" w:firstLine="0"/>
        <w:jc w:val="both"/>
        <w:outlineLvl w:val="0"/>
        <w:rPr>
          <w:rFonts w:ascii="Times New Roman" w:hAnsi="Times New Roman"/>
        </w:rPr>
      </w:pPr>
      <w:r w:rsidRPr="00BE357D">
        <w:rPr>
          <w:rFonts w:ascii="Times New Roman" w:hAnsi="Times New Roman"/>
        </w:rPr>
        <w:t>При выполнении функциональных обязанностей охранник отвечает за:</w:t>
      </w:r>
    </w:p>
    <w:p w14:paraId="79DAE9BC"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строгое и точное соблюдение Закона «О частной детективной и охранной деятельности в Российской Федерации» от 11.03.1992 г., № 2487-1; Конституции РФ, нормативных и правовых Актов РФ, требований руководства охранной организации и руководства Заказчика;</w:t>
      </w:r>
    </w:p>
    <w:p w14:paraId="5E45C057"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 xml:space="preserve">обеспечение пропускного и </w:t>
      </w:r>
      <w:proofErr w:type="spellStart"/>
      <w:r w:rsidRPr="00BE357D">
        <w:rPr>
          <w:rFonts w:ascii="Times New Roman" w:hAnsi="Times New Roman"/>
        </w:rPr>
        <w:t>внутриобъектного</w:t>
      </w:r>
      <w:proofErr w:type="spellEnd"/>
      <w:r w:rsidRPr="00BE357D">
        <w:rPr>
          <w:rFonts w:ascii="Times New Roman" w:hAnsi="Times New Roman"/>
        </w:rPr>
        <w:t xml:space="preserve"> режимов согласно Положения Заказчика;</w:t>
      </w:r>
    </w:p>
    <w:p w14:paraId="34F0AAF0"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обеспечение общественного порядка в помещениях и на территории «Объекта» Заказчика посетителями и работниками;</w:t>
      </w:r>
    </w:p>
    <w:p w14:paraId="0FDA9128"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сохранность материальных средств и ценностей, а также оборудования, находящихся в помещении, сданного под охрану и выданного для служебного пользования;</w:t>
      </w:r>
    </w:p>
    <w:p w14:paraId="4EFF6873"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контроль за посетителями и предотвращение противоправных действий в отношении персонала и детей;</w:t>
      </w:r>
    </w:p>
    <w:p w14:paraId="3756D11B" w14:textId="77777777" w:rsidR="00D80F8C" w:rsidRPr="00BE357D"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контроль за действиями персонала в целях предотвращение противозаконных действий, попыток обмана руководства Заказчика, и посетителей;</w:t>
      </w:r>
    </w:p>
    <w:p w14:paraId="18A0BDAC" w14:textId="77777777" w:rsidR="00D80F8C"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своевременное принятие мер по обеспечению сохранности материальных средств и ценностей, а также товаров, оборудования, находящихся на «Объекте» Заказчика при возникновении чрезвычайных ситуаций.</w:t>
      </w:r>
    </w:p>
    <w:p w14:paraId="69992030" w14:textId="770F7933" w:rsidR="00D80F8C" w:rsidRPr="00EE2485" w:rsidRDefault="00D80F8C" w:rsidP="00D80F8C">
      <w:pPr>
        <w:widowControl w:val="0"/>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rPr>
      </w:pPr>
      <w:r w:rsidRPr="00BE357D">
        <w:rPr>
          <w:rFonts w:ascii="Times New Roman" w:hAnsi="Times New Roman"/>
        </w:rPr>
        <w:t xml:space="preserve">срок оказания </w:t>
      </w:r>
      <w:r w:rsidRPr="00EE2485">
        <w:rPr>
          <w:rFonts w:ascii="Times New Roman" w:hAnsi="Times New Roman" w:cs="Times New Roman"/>
        </w:rPr>
        <w:t xml:space="preserve">услуг физической охраны </w:t>
      </w:r>
      <w:r w:rsidRPr="003E5D0A">
        <w:rPr>
          <w:rFonts w:ascii="Times New Roman" w:hAnsi="Times New Roman" w:cs="Times New Roman"/>
          <w:b/>
          <w:bCs/>
        </w:rPr>
        <w:t>с 1</w:t>
      </w:r>
      <w:r w:rsidR="001E54D4">
        <w:rPr>
          <w:rFonts w:ascii="Times New Roman" w:hAnsi="Times New Roman" w:cs="Times New Roman"/>
          <w:b/>
          <w:bCs/>
        </w:rPr>
        <w:t>6</w:t>
      </w:r>
      <w:r w:rsidRPr="003E5D0A">
        <w:rPr>
          <w:rFonts w:ascii="Times New Roman" w:hAnsi="Times New Roman" w:cs="Times New Roman"/>
          <w:b/>
          <w:bCs/>
        </w:rPr>
        <w:t>.02.202</w:t>
      </w:r>
      <w:r w:rsidR="001E54D4">
        <w:rPr>
          <w:rFonts w:ascii="Times New Roman" w:hAnsi="Times New Roman" w:cs="Times New Roman"/>
          <w:b/>
          <w:bCs/>
        </w:rPr>
        <w:t>6</w:t>
      </w:r>
      <w:r w:rsidRPr="003E5D0A">
        <w:rPr>
          <w:rFonts w:ascii="Times New Roman" w:hAnsi="Times New Roman" w:cs="Times New Roman"/>
          <w:b/>
          <w:bCs/>
        </w:rPr>
        <w:t xml:space="preserve"> г. по 31.12.202</w:t>
      </w:r>
      <w:r w:rsidR="001E54D4">
        <w:rPr>
          <w:rFonts w:ascii="Times New Roman" w:hAnsi="Times New Roman" w:cs="Times New Roman"/>
          <w:b/>
          <w:bCs/>
        </w:rPr>
        <w:t>6</w:t>
      </w:r>
      <w:r>
        <w:rPr>
          <w:rFonts w:ascii="Times New Roman" w:hAnsi="Times New Roman" w:cs="Times New Roman"/>
          <w:b/>
          <w:bCs/>
        </w:rPr>
        <w:t>5</w:t>
      </w:r>
      <w:r w:rsidRPr="003E5D0A">
        <w:rPr>
          <w:rFonts w:ascii="Times New Roman" w:hAnsi="Times New Roman" w:cs="Times New Roman"/>
          <w:b/>
          <w:bCs/>
        </w:rPr>
        <w:t xml:space="preserve"> г.</w:t>
      </w:r>
    </w:p>
    <w:p w14:paraId="3274ADD3" w14:textId="77777777" w:rsidR="00D80F8C" w:rsidRPr="00EE2485" w:rsidRDefault="00D80F8C" w:rsidP="00D80F8C">
      <w:pPr>
        <w:widowControl w:val="0"/>
        <w:autoSpaceDE w:val="0"/>
        <w:autoSpaceDN w:val="0"/>
        <w:adjustRightInd w:val="0"/>
        <w:spacing w:after="0" w:line="240" w:lineRule="auto"/>
        <w:jc w:val="both"/>
        <w:rPr>
          <w:rFonts w:ascii="Times New Roman" w:hAnsi="Times New Roman" w:cs="Times New Roman"/>
        </w:rPr>
      </w:pPr>
    </w:p>
    <w:p w14:paraId="413D5011" w14:textId="77777777" w:rsidR="00D80F8C" w:rsidRPr="00BE357D" w:rsidRDefault="00D80F8C" w:rsidP="00D80F8C">
      <w:pPr>
        <w:pStyle w:val="a3"/>
        <w:keepNext/>
        <w:keepLines/>
        <w:widowControl w:val="0"/>
        <w:numPr>
          <w:ilvl w:val="0"/>
          <w:numId w:val="3"/>
        </w:numPr>
        <w:autoSpaceDE w:val="0"/>
        <w:autoSpaceDN w:val="0"/>
        <w:adjustRightInd w:val="0"/>
        <w:spacing w:after="0" w:line="240" w:lineRule="auto"/>
        <w:jc w:val="center"/>
        <w:outlineLvl w:val="0"/>
        <w:rPr>
          <w:b/>
        </w:rPr>
      </w:pPr>
      <w:r w:rsidRPr="00EE2485">
        <w:rPr>
          <w:rFonts w:ascii="Times New Roman" w:hAnsi="Times New Roman" w:cs="Times New Roman"/>
          <w:b/>
        </w:rPr>
        <w:t>Режим работы постов и его состав</w:t>
      </w:r>
    </w:p>
    <w:p w14:paraId="683582E6" w14:textId="77777777" w:rsidR="00D80F8C" w:rsidRPr="00BE357D" w:rsidRDefault="00D80F8C" w:rsidP="00D80F8C">
      <w:pPr>
        <w:spacing w:after="0" w:line="240" w:lineRule="auto"/>
        <w:ind w:left="-426"/>
        <w:contextualSpacing/>
        <w:jc w:val="right"/>
        <w:rPr>
          <w:rFonts w:ascii="Times New Roman" w:hAnsi="Times New Roman"/>
          <w:b/>
          <w:bCs/>
        </w:rPr>
      </w:pPr>
      <w:r w:rsidRPr="00BE357D">
        <w:rPr>
          <w:rFonts w:ascii="Times New Roman" w:hAnsi="Times New Roman"/>
          <w:b/>
          <w:bCs/>
        </w:rPr>
        <w:t>Таблица 1</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389"/>
        <w:gridCol w:w="1753"/>
        <w:gridCol w:w="1392"/>
        <w:gridCol w:w="1820"/>
        <w:gridCol w:w="1169"/>
      </w:tblGrid>
      <w:tr w:rsidR="00D80F8C" w:rsidRPr="002E0B1A" w14:paraId="7A464694" w14:textId="77777777" w:rsidTr="00385B70">
        <w:trPr>
          <w:trHeight w:val="227"/>
          <w:tblHeader/>
        </w:trPr>
        <w:tc>
          <w:tcPr>
            <w:tcW w:w="257" w:type="pct"/>
            <w:tcBorders>
              <w:top w:val="single" w:sz="4" w:space="0" w:color="auto"/>
              <w:left w:val="single" w:sz="4" w:space="0" w:color="auto"/>
              <w:bottom w:val="single" w:sz="4" w:space="0" w:color="auto"/>
              <w:right w:val="single" w:sz="4" w:space="0" w:color="auto"/>
            </w:tcBorders>
            <w:hideMark/>
          </w:tcPr>
          <w:p w14:paraId="67EBB2E1" w14:textId="77777777" w:rsidR="00D80F8C" w:rsidRPr="002E0B1A" w:rsidRDefault="00D80F8C" w:rsidP="00385B70">
            <w:pPr>
              <w:spacing w:line="240" w:lineRule="auto"/>
              <w:contextualSpacing/>
              <w:jc w:val="center"/>
              <w:rPr>
                <w:rFonts w:ascii="Times New Roman" w:hAnsi="Times New Roman"/>
                <w:b/>
                <w:bCs/>
              </w:rPr>
            </w:pPr>
            <w:r w:rsidRPr="002E0B1A">
              <w:rPr>
                <w:rFonts w:ascii="Times New Roman" w:hAnsi="Times New Roman"/>
                <w:b/>
                <w:bCs/>
              </w:rPr>
              <w:t>№ п/п</w:t>
            </w:r>
          </w:p>
        </w:tc>
        <w:tc>
          <w:tcPr>
            <w:tcW w:w="1700" w:type="pct"/>
            <w:tcBorders>
              <w:top w:val="single" w:sz="4" w:space="0" w:color="auto"/>
              <w:left w:val="single" w:sz="4" w:space="0" w:color="auto"/>
              <w:bottom w:val="single" w:sz="4" w:space="0" w:color="auto"/>
              <w:right w:val="single" w:sz="4" w:space="0" w:color="auto"/>
            </w:tcBorders>
            <w:vAlign w:val="center"/>
          </w:tcPr>
          <w:p w14:paraId="583A4F35" w14:textId="77777777" w:rsidR="00D80F8C" w:rsidRPr="002E0B1A" w:rsidRDefault="00D80F8C" w:rsidP="00385B70">
            <w:pPr>
              <w:spacing w:line="240" w:lineRule="auto"/>
              <w:contextualSpacing/>
              <w:jc w:val="center"/>
              <w:rPr>
                <w:rFonts w:ascii="Times New Roman" w:hAnsi="Times New Roman"/>
                <w:b/>
                <w:bCs/>
              </w:rPr>
            </w:pPr>
            <w:r w:rsidRPr="00D90330">
              <w:rPr>
                <w:rFonts w:ascii="Times New Roman" w:hAnsi="Times New Roman"/>
                <w:b/>
                <w:bCs/>
              </w:rPr>
              <w:t>Время дежурства</w:t>
            </w:r>
          </w:p>
        </w:tc>
        <w:tc>
          <w:tcPr>
            <w:tcW w:w="886" w:type="pct"/>
            <w:tcBorders>
              <w:top w:val="single" w:sz="4" w:space="0" w:color="auto"/>
              <w:left w:val="single" w:sz="4" w:space="0" w:color="auto"/>
              <w:bottom w:val="single" w:sz="4" w:space="0" w:color="auto"/>
              <w:right w:val="single" w:sz="4" w:space="0" w:color="auto"/>
            </w:tcBorders>
            <w:vAlign w:val="center"/>
          </w:tcPr>
          <w:p w14:paraId="4FFD8C8E" w14:textId="77777777" w:rsidR="00D80F8C" w:rsidRPr="002E0B1A" w:rsidRDefault="00D80F8C" w:rsidP="00385B70">
            <w:pPr>
              <w:spacing w:line="240" w:lineRule="auto"/>
              <w:contextualSpacing/>
              <w:jc w:val="center"/>
              <w:rPr>
                <w:rFonts w:ascii="Times New Roman" w:hAnsi="Times New Roman"/>
                <w:b/>
                <w:bCs/>
              </w:rPr>
            </w:pPr>
            <w:r>
              <w:rPr>
                <w:rFonts w:ascii="Times New Roman" w:hAnsi="Times New Roman"/>
                <w:b/>
                <w:bCs/>
              </w:rPr>
              <w:t>Место оказания услуг</w:t>
            </w:r>
          </w:p>
        </w:tc>
        <w:tc>
          <w:tcPr>
            <w:tcW w:w="673" w:type="pct"/>
            <w:tcBorders>
              <w:top w:val="single" w:sz="4" w:space="0" w:color="auto"/>
              <w:left w:val="single" w:sz="4" w:space="0" w:color="auto"/>
              <w:bottom w:val="single" w:sz="4" w:space="0" w:color="auto"/>
              <w:right w:val="single" w:sz="4" w:space="0" w:color="auto"/>
            </w:tcBorders>
            <w:vAlign w:val="center"/>
            <w:hideMark/>
          </w:tcPr>
          <w:p w14:paraId="4D05F76E" w14:textId="77777777" w:rsidR="00D80F8C" w:rsidRPr="002E0B1A" w:rsidRDefault="00D80F8C" w:rsidP="00385B70">
            <w:pPr>
              <w:spacing w:line="240" w:lineRule="auto"/>
              <w:contextualSpacing/>
              <w:jc w:val="center"/>
              <w:rPr>
                <w:rFonts w:ascii="Times New Roman" w:hAnsi="Times New Roman"/>
                <w:b/>
                <w:bCs/>
              </w:rPr>
            </w:pPr>
            <w:r w:rsidRPr="002E0B1A">
              <w:rPr>
                <w:rFonts w:ascii="Times New Roman" w:hAnsi="Times New Roman"/>
                <w:b/>
                <w:bCs/>
              </w:rPr>
              <w:t>Количество постов</w:t>
            </w:r>
            <w:r>
              <w:rPr>
                <w:rFonts w:ascii="Times New Roman" w:hAnsi="Times New Roman"/>
                <w:b/>
                <w:bCs/>
              </w:rPr>
              <w:t>, чел.</w:t>
            </w:r>
          </w:p>
        </w:tc>
        <w:tc>
          <w:tcPr>
            <w:tcW w:w="919" w:type="pct"/>
            <w:tcBorders>
              <w:top w:val="single" w:sz="4" w:space="0" w:color="auto"/>
              <w:left w:val="single" w:sz="4" w:space="0" w:color="auto"/>
              <w:bottom w:val="single" w:sz="4" w:space="0" w:color="auto"/>
              <w:right w:val="single" w:sz="4" w:space="0" w:color="auto"/>
            </w:tcBorders>
            <w:vAlign w:val="center"/>
          </w:tcPr>
          <w:p w14:paraId="78F21A9D" w14:textId="77777777" w:rsidR="00D80F8C" w:rsidRPr="002E0B1A" w:rsidRDefault="00D80F8C" w:rsidP="00385B70">
            <w:pPr>
              <w:spacing w:line="240" w:lineRule="auto"/>
              <w:contextualSpacing/>
              <w:jc w:val="center"/>
              <w:rPr>
                <w:rFonts w:ascii="Times New Roman" w:hAnsi="Times New Roman"/>
                <w:b/>
                <w:bCs/>
              </w:rPr>
            </w:pPr>
            <w:r w:rsidRPr="001A6A96">
              <w:rPr>
                <w:rFonts w:ascii="Times New Roman" w:hAnsi="Times New Roman"/>
                <w:b/>
                <w:bCs/>
              </w:rPr>
              <w:t>Количество часов за период действия договора</w:t>
            </w:r>
          </w:p>
        </w:tc>
        <w:tc>
          <w:tcPr>
            <w:tcW w:w="565" w:type="pct"/>
            <w:tcBorders>
              <w:top w:val="single" w:sz="4" w:space="0" w:color="auto"/>
              <w:left w:val="single" w:sz="4" w:space="0" w:color="auto"/>
              <w:bottom w:val="single" w:sz="4" w:space="0" w:color="auto"/>
              <w:right w:val="single" w:sz="4" w:space="0" w:color="auto"/>
            </w:tcBorders>
            <w:vAlign w:val="center"/>
          </w:tcPr>
          <w:p w14:paraId="7AF3E933" w14:textId="77777777" w:rsidR="00D80F8C" w:rsidRPr="001A6A96" w:rsidRDefault="00D80F8C" w:rsidP="00385B70">
            <w:pPr>
              <w:spacing w:line="240" w:lineRule="auto"/>
              <w:contextualSpacing/>
              <w:jc w:val="center"/>
              <w:rPr>
                <w:rFonts w:ascii="Times New Roman" w:hAnsi="Times New Roman"/>
                <w:b/>
                <w:bCs/>
              </w:rPr>
            </w:pPr>
            <w:r w:rsidRPr="001A6A96">
              <w:rPr>
                <w:rFonts w:ascii="Times New Roman" w:hAnsi="Times New Roman"/>
                <w:b/>
                <w:bCs/>
                <w:color w:val="000000"/>
              </w:rPr>
              <w:t>Единица изм.</w:t>
            </w:r>
          </w:p>
        </w:tc>
      </w:tr>
      <w:tr w:rsidR="00D80F8C" w:rsidRPr="002E0B1A" w14:paraId="5C7E6A67" w14:textId="77777777" w:rsidTr="00385B70">
        <w:trPr>
          <w:trHeight w:val="227"/>
        </w:trPr>
        <w:tc>
          <w:tcPr>
            <w:tcW w:w="257" w:type="pct"/>
            <w:tcBorders>
              <w:top w:val="single" w:sz="4" w:space="0" w:color="auto"/>
              <w:left w:val="single" w:sz="4" w:space="0" w:color="auto"/>
              <w:bottom w:val="single" w:sz="4" w:space="0" w:color="auto"/>
              <w:right w:val="single" w:sz="4" w:space="0" w:color="auto"/>
            </w:tcBorders>
          </w:tcPr>
          <w:p w14:paraId="750EA21C" w14:textId="77777777" w:rsidR="00D80F8C" w:rsidRPr="002E0B1A" w:rsidRDefault="00D80F8C" w:rsidP="00385B70">
            <w:pPr>
              <w:spacing w:line="240" w:lineRule="auto"/>
              <w:ind w:left="360" w:hanging="323"/>
              <w:contextualSpacing/>
              <w:jc w:val="both"/>
              <w:rPr>
                <w:rFonts w:ascii="Times New Roman" w:hAnsi="Times New Roman"/>
              </w:rPr>
            </w:pPr>
            <w:r>
              <w:rPr>
                <w:rFonts w:ascii="Times New Roman" w:hAnsi="Times New Roman"/>
              </w:rPr>
              <w:t>1</w:t>
            </w:r>
          </w:p>
        </w:tc>
        <w:tc>
          <w:tcPr>
            <w:tcW w:w="1700" w:type="pct"/>
            <w:tcBorders>
              <w:top w:val="single" w:sz="4" w:space="0" w:color="auto"/>
              <w:left w:val="single" w:sz="4" w:space="0" w:color="auto"/>
              <w:bottom w:val="single" w:sz="4" w:space="0" w:color="auto"/>
              <w:right w:val="single" w:sz="4" w:space="0" w:color="auto"/>
            </w:tcBorders>
            <w:vAlign w:val="center"/>
          </w:tcPr>
          <w:p w14:paraId="4D6E003C" w14:textId="77777777" w:rsidR="00D80F8C" w:rsidRPr="00106258" w:rsidRDefault="00D80F8C" w:rsidP="00385B70">
            <w:pPr>
              <w:spacing w:line="240" w:lineRule="auto"/>
              <w:ind w:left="56"/>
              <w:contextualSpacing/>
              <w:rPr>
                <w:rFonts w:ascii="Times New Roman" w:hAnsi="Times New Roman"/>
                <w:color w:val="000000"/>
              </w:rPr>
            </w:pPr>
            <w:r w:rsidRPr="00D90330">
              <w:rPr>
                <w:rFonts w:ascii="Times New Roman" w:hAnsi="Times New Roman"/>
                <w:color w:val="000000"/>
              </w:rPr>
              <w:t xml:space="preserve">Охрана объекта в рабочие дни, </w:t>
            </w:r>
            <w:r>
              <w:rPr>
                <w:rFonts w:ascii="Times New Roman" w:hAnsi="Times New Roman"/>
                <w:color w:val="000000"/>
              </w:rPr>
              <w:t>кроме</w:t>
            </w:r>
            <w:r w:rsidRPr="00D90330">
              <w:rPr>
                <w:rFonts w:ascii="Times New Roman" w:hAnsi="Times New Roman"/>
                <w:color w:val="000000"/>
              </w:rPr>
              <w:t xml:space="preserve"> </w:t>
            </w:r>
            <w:r>
              <w:rPr>
                <w:rFonts w:ascii="Times New Roman" w:hAnsi="Times New Roman"/>
                <w:color w:val="000000"/>
              </w:rPr>
              <w:t>выходных и праздничных,</w:t>
            </w:r>
            <w:r w:rsidRPr="00D90330">
              <w:rPr>
                <w:rFonts w:ascii="Times New Roman" w:hAnsi="Times New Roman"/>
                <w:color w:val="000000"/>
              </w:rPr>
              <w:t xml:space="preserve"> установленны</w:t>
            </w:r>
            <w:r>
              <w:rPr>
                <w:rFonts w:ascii="Times New Roman" w:hAnsi="Times New Roman"/>
                <w:color w:val="000000"/>
              </w:rPr>
              <w:t>е</w:t>
            </w:r>
            <w:r w:rsidRPr="00D90330">
              <w:rPr>
                <w:rFonts w:ascii="Times New Roman" w:hAnsi="Times New Roman"/>
                <w:color w:val="000000"/>
              </w:rPr>
              <w:t xml:space="preserve"> графиком МА</w:t>
            </w:r>
            <w:r>
              <w:rPr>
                <w:rFonts w:ascii="Times New Roman" w:hAnsi="Times New Roman"/>
                <w:color w:val="000000"/>
              </w:rPr>
              <w:t>Д</w:t>
            </w:r>
            <w:r w:rsidRPr="00D90330">
              <w:rPr>
                <w:rFonts w:ascii="Times New Roman" w:hAnsi="Times New Roman"/>
                <w:color w:val="000000"/>
              </w:rPr>
              <w:t>ОУ «</w:t>
            </w:r>
            <w:r>
              <w:rPr>
                <w:rFonts w:ascii="Times New Roman" w:hAnsi="Times New Roman"/>
                <w:color w:val="000000"/>
              </w:rPr>
              <w:t>ДС</w:t>
            </w:r>
            <w:r w:rsidRPr="00D90330">
              <w:rPr>
                <w:rFonts w:ascii="Times New Roman" w:hAnsi="Times New Roman"/>
                <w:color w:val="000000"/>
              </w:rPr>
              <w:t xml:space="preserve"> </w:t>
            </w:r>
            <w:r>
              <w:rPr>
                <w:rFonts w:ascii="Times New Roman" w:hAnsi="Times New Roman"/>
                <w:color w:val="000000"/>
              </w:rPr>
              <w:t>«НЬЮТОН»</w:t>
            </w:r>
            <w:r w:rsidRPr="00D90330">
              <w:rPr>
                <w:rFonts w:ascii="Times New Roman" w:hAnsi="Times New Roman"/>
                <w:color w:val="000000"/>
              </w:rPr>
              <w:t xml:space="preserve"> г. Челябинска», с понедельника по пятницу с 07:00 часов до 19:00 часов </w:t>
            </w:r>
          </w:p>
        </w:tc>
        <w:tc>
          <w:tcPr>
            <w:tcW w:w="886" w:type="pct"/>
            <w:tcBorders>
              <w:top w:val="single" w:sz="4" w:space="0" w:color="auto"/>
              <w:left w:val="single" w:sz="4" w:space="0" w:color="auto"/>
              <w:bottom w:val="single" w:sz="4" w:space="0" w:color="auto"/>
              <w:right w:val="single" w:sz="4" w:space="0" w:color="auto"/>
            </w:tcBorders>
          </w:tcPr>
          <w:p w14:paraId="100BE593" w14:textId="77777777" w:rsidR="00D80F8C" w:rsidRPr="00B22C53" w:rsidRDefault="00D80F8C" w:rsidP="00385B70">
            <w:pPr>
              <w:spacing w:line="240" w:lineRule="auto"/>
              <w:contextualSpacing/>
              <w:jc w:val="center"/>
              <w:rPr>
                <w:rFonts w:ascii="Liberation Serif" w:hAnsi="Liberation Serif"/>
                <w:u w:val="single"/>
              </w:rPr>
            </w:pPr>
            <w:r w:rsidRPr="00B22C53">
              <w:rPr>
                <w:rFonts w:ascii="Times New Roman" w:hAnsi="Times New Roman"/>
              </w:rPr>
              <w:t>г. Челябинск, улица 250-летия Челябинск, д. 42-А (ОСП «Яблочко»)</w:t>
            </w:r>
          </w:p>
        </w:tc>
        <w:tc>
          <w:tcPr>
            <w:tcW w:w="673" w:type="pct"/>
            <w:tcBorders>
              <w:top w:val="single" w:sz="4" w:space="0" w:color="auto"/>
              <w:left w:val="single" w:sz="4" w:space="0" w:color="auto"/>
              <w:bottom w:val="single" w:sz="4" w:space="0" w:color="auto"/>
              <w:right w:val="single" w:sz="4" w:space="0" w:color="auto"/>
            </w:tcBorders>
            <w:vAlign w:val="center"/>
            <w:hideMark/>
          </w:tcPr>
          <w:p w14:paraId="337301D5" w14:textId="77777777" w:rsidR="00D80F8C" w:rsidRPr="001A6A96" w:rsidRDefault="00D80F8C" w:rsidP="00385B70">
            <w:pPr>
              <w:spacing w:line="240" w:lineRule="auto"/>
              <w:contextualSpacing/>
              <w:jc w:val="center"/>
              <w:rPr>
                <w:rFonts w:ascii="Times New Roman" w:hAnsi="Times New Roman"/>
                <w:bCs/>
              </w:rPr>
            </w:pPr>
            <w:r w:rsidRPr="001A6A96">
              <w:rPr>
                <w:rFonts w:ascii="Liberation Serif" w:hAnsi="Liberation Serif"/>
                <w:bCs/>
                <w:u w:val="single"/>
              </w:rPr>
              <w:t>пост №1</w:t>
            </w:r>
            <w:r w:rsidRPr="001A6A96">
              <w:rPr>
                <w:rFonts w:ascii="Liberation Serif" w:hAnsi="Liberation Serif"/>
                <w:bCs/>
              </w:rPr>
              <w:t>- 1чел</w:t>
            </w:r>
          </w:p>
        </w:tc>
        <w:tc>
          <w:tcPr>
            <w:tcW w:w="919" w:type="pct"/>
            <w:tcBorders>
              <w:top w:val="single" w:sz="4" w:space="0" w:color="auto"/>
              <w:left w:val="single" w:sz="4" w:space="0" w:color="auto"/>
              <w:bottom w:val="single" w:sz="4" w:space="0" w:color="auto"/>
              <w:right w:val="single" w:sz="4" w:space="0" w:color="auto"/>
            </w:tcBorders>
            <w:vAlign w:val="center"/>
          </w:tcPr>
          <w:p w14:paraId="5E1A2284" w14:textId="2EBDE0A7" w:rsidR="00D80F8C" w:rsidRPr="001A6A96" w:rsidRDefault="00D80F8C" w:rsidP="00385B70">
            <w:pPr>
              <w:spacing w:line="240" w:lineRule="auto"/>
              <w:contextualSpacing/>
              <w:jc w:val="center"/>
              <w:rPr>
                <w:rFonts w:ascii="Liberation Serif" w:hAnsi="Liberation Serif"/>
                <w:bCs/>
              </w:rPr>
            </w:pPr>
            <w:r>
              <w:rPr>
                <w:rFonts w:ascii="Liberation Serif" w:hAnsi="Liberation Serif"/>
                <w:bCs/>
              </w:rPr>
              <w:t>26</w:t>
            </w:r>
            <w:r w:rsidR="001E54D4">
              <w:rPr>
                <w:rFonts w:ascii="Liberation Serif" w:hAnsi="Liberation Serif"/>
                <w:bCs/>
              </w:rPr>
              <w:t>6</w:t>
            </w:r>
            <w:r>
              <w:rPr>
                <w:rFonts w:ascii="Liberation Serif" w:hAnsi="Liberation Serif"/>
                <w:bCs/>
              </w:rPr>
              <w:t>4</w:t>
            </w:r>
          </w:p>
        </w:tc>
        <w:tc>
          <w:tcPr>
            <w:tcW w:w="565" w:type="pct"/>
            <w:tcBorders>
              <w:top w:val="single" w:sz="4" w:space="0" w:color="auto"/>
              <w:left w:val="single" w:sz="4" w:space="0" w:color="auto"/>
              <w:bottom w:val="single" w:sz="4" w:space="0" w:color="auto"/>
              <w:right w:val="single" w:sz="4" w:space="0" w:color="auto"/>
            </w:tcBorders>
            <w:vAlign w:val="center"/>
          </w:tcPr>
          <w:p w14:paraId="2BAB0F80" w14:textId="77777777" w:rsidR="00D80F8C" w:rsidRPr="001A6A96" w:rsidRDefault="00D80F8C" w:rsidP="00385B70">
            <w:pPr>
              <w:spacing w:line="240" w:lineRule="auto"/>
              <w:contextualSpacing/>
              <w:rPr>
                <w:rFonts w:ascii="Times New Roman" w:hAnsi="Times New Roman"/>
                <w:bCs/>
              </w:rPr>
            </w:pPr>
            <w:r w:rsidRPr="001A6A96">
              <w:rPr>
                <w:rFonts w:ascii="Times New Roman" w:hAnsi="Times New Roman"/>
                <w:bCs/>
              </w:rPr>
              <w:t>Человеко- час</w:t>
            </w:r>
          </w:p>
        </w:tc>
      </w:tr>
      <w:tr w:rsidR="00D80F8C" w:rsidRPr="002E0B1A" w14:paraId="55AD3329" w14:textId="77777777" w:rsidTr="00385B70">
        <w:trPr>
          <w:trHeight w:val="227"/>
        </w:trPr>
        <w:tc>
          <w:tcPr>
            <w:tcW w:w="257" w:type="pct"/>
            <w:tcBorders>
              <w:top w:val="single" w:sz="4" w:space="0" w:color="auto"/>
              <w:left w:val="single" w:sz="4" w:space="0" w:color="auto"/>
              <w:bottom w:val="single" w:sz="4" w:space="0" w:color="auto"/>
              <w:right w:val="single" w:sz="4" w:space="0" w:color="auto"/>
            </w:tcBorders>
          </w:tcPr>
          <w:p w14:paraId="78C4E780" w14:textId="77777777" w:rsidR="00D80F8C" w:rsidRPr="002E0B1A" w:rsidRDefault="00D80F8C" w:rsidP="00385B70">
            <w:pPr>
              <w:spacing w:line="240" w:lineRule="auto"/>
              <w:ind w:left="360" w:hanging="323"/>
              <w:contextualSpacing/>
              <w:rPr>
                <w:rFonts w:ascii="Times New Roman" w:hAnsi="Times New Roman"/>
              </w:rPr>
            </w:pPr>
            <w:r>
              <w:rPr>
                <w:rFonts w:ascii="Times New Roman" w:hAnsi="Times New Roman"/>
              </w:rPr>
              <w:t>2</w:t>
            </w:r>
          </w:p>
        </w:tc>
        <w:tc>
          <w:tcPr>
            <w:tcW w:w="1700" w:type="pct"/>
            <w:tcBorders>
              <w:top w:val="single" w:sz="4" w:space="0" w:color="auto"/>
              <w:left w:val="single" w:sz="4" w:space="0" w:color="auto"/>
              <w:bottom w:val="single" w:sz="4" w:space="0" w:color="auto"/>
              <w:right w:val="single" w:sz="4" w:space="0" w:color="auto"/>
            </w:tcBorders>
            <w:vAlign w:val="center"/>
          </w:tcPr>
          <w:p w14:paraId="34F223E5" w14:textId="77777777" w:rsidR="00D80F8C" w:rsidRPr="002E0B1A" w:rsidRDefault="00D80F8C" w:rsidP="00385B70">
            <w:pPr>
              <w:spacing w:line="240" w:lineRule="auto"/>
              <w:contextualSpacing/>
              <w:rPr>
                <w:rFonts w:ascii="Times New Roman" w:hAnsi="Times New Roman"/>
              </w:rPr>
            </w:pPr>
            <w:r w:rsidRPr="00D90330">
              <w:rPr>
                <w:rFonts w:ascii="Times New Roman" w:hAnsi="Times New Roman"/>
                <w:color w:val="000000"/>
              </w:rPr>
              <w:t xml:space="preserve">Охрана объекта в рабочие дни, </w:t>
            </w:r>
            <w:r>
              <w:rPr>
                <w:rFonts w:ascii="Times New Roman" w:hAnsi="Times New Roman"/>
                <w:color w:val="000000"/>
              </w:rPr>
              <w:t>кроме</w:t>
            </w:r>
            <w:r w:rsidRPr="00D90330">
              <w:rPr>
                <w:rFonts w:ascii="Times New Roman" w:hAnsi="Times New Roman"/>
                <w:color w:val="000000"/>
              </w:rPr>
              <w:t xml:space="preserve"> </w:t>
            </w:r>
            <w:r>
              <w:rPr>
                <w:rFonts w:ascii="Times New Roman" w:hAnsi="Times New Roman"/>
                <w:color w:val="000000"/>
              </w:rPr>
              <w:t>выходных и праздничных,</w:t>
            </w:r>
            <w:r w:rsidRPr="00D90330">
              <w:rPr>
                <w:rFonts w:ascii="Times New Roman" w:hAnsi="Times New Roman"/>
                <w:color w:val="000000"/>
              </w:rPr>
              <w:t xml:space="preserve"> установленны</w:t>
            </w:r>
            <w:r>
              <w:rPr>
                <w:rFonts w:ascii="Times New Roman" w:hAnsi="Times New Roman"/>
                <w:color w:val="000000"/>
              </w:rPr>
              <w:t>е</w:t>
            </w:r>
            <w:r w:rsidRPr="00D90330">
              <w:rPr>
                <w:rFonts w:ascii="Times New Roman" w:hAnsi="Times New Roman"/>
                <w:color w:val="000000"/>
              </w:rPr>
              <w:t xml:space="preserve"> графиком МА</w:t>
            </w:r>
            <w:r>
              <w:rPr>
                <w:rFonts w:ascii="Times New Roman" w:hAnsi="Times New Roman"/>
                <w:color w:val="000000"/>
              </w:rPr>
              <w:t>Д</w:t>
            </w:r>
            <w:r w:rsidRPr="00D90330">
              <w:rPr>
                <w:rFonts w:ascii="Times New Roman" w:hAnsi="Times New Roman"/>
                <w:color w:val="000000"/>
              </w:rPr>
              <w:t>ОУ «</w:t>
            </w:r>
            <w:r>
              <w:rPr>
                <w:rFonts w:ascii="Times New Roman" w:hAnsi="Times New Roman"/>
                <w:color w:val="000000"/>
              </w:rPr>
              <w:t>ДС</w:t>
            </w:r>
            <w:r w:rsidRPr="00D90330">
              <w:rPr>
                <w:rFonts w:ascii="Times New Roman" w:hAnsi="Times New Roman"/>
                <w:color w:val="000000"/>
              </w:rPr>
              <w:t xml:space="preserve"> </w:t>
            </w:r>
            <w:r>
              <w:rPr>
                <w:rFonts w:ascii="Times New Roman" w:hAnsi="Times New Roman"/>
                <w:color w:val="000000"/>
              </w:rPr>
              <w:t>«НЬЮТОН»</w:t>
            </w:r>
            <w:r w:rsidRPr="00D90330">
              <w:rPr>
                <w:rFonts w:ascii="Times New Roman" w:hAnsi="Times New Roman"/>
                <w:color w:val="000000"/>
              </w:rPr>
              <w:t xml:space="preserve"> г. Челябинска», с понедельника по пятницу с 07:00 часов до 19:00 часов </w:t>
            </w:r>
          </w:p>
        </w:tc>
        <w:tc>
          <w:tcPr>
            <w:tcW w:w="886" w:type="pct"/>
            <w:tcBorders>
              <w:top w:val="single" w:sz="4" w:space="0" w:color="auto"/>
              <w:left w:val="single" w:sz="4" w:space="0" w:color="auto"/>
              <w:bottom w:val="single" w:sz="4" w:space="0" w:color="auto"/>
              <w:right w:val="single" w:sz="4" w:space="0" w:color="auto"/>
            </w:tcBorders>
          </w:tcPr>
          <w:p w14:paraId="4857CE8D" w14:textId="77777777" w:rsidR="00D80F8C" w:rsidRPr="00B22C53" w:rsidRDefault="00D80F8C" w:rsidP="00385B70">
            <w:pPr>
              <w:spacing w:line="240" w:lineRule="auto"/>
              <w:contextualSpacing/>
              <w:jc w:val="center"/>
              <w:rPr>
                <w:rFonts w:ascii="Liberation Serif" w:hAnsi="Liberation Serif"/>
                <w:u w:val="single"/>
              </w:rPr>
            </w:pPr>
            <w:r w:rsidRPr="00B22C53">
              <w:rPr>
                <w:rFonts w:ascii="Times New Roman" w:hAnsi="Times New Roman"/>
              </w:rPr>
              <w:t>г. Челябинск, улица 250-летия Челябинск, д. 44 (ОСП «Вишенка»)</w:t>
            </w:r>
          </w:p>
        </w:tc>
        <w:tc>
          <w:tcPr>
            <w:tcW w:w="673" w:type="pct"/>
            <w:tcBorders>
              <w:top w:val="single" w:sz="4" w:space="0" w:color="auto"/>
              <w:left w:val="single" w:sz="4" w:space="0" w:color="auto"/>
              <w:bottom w:val="single" w:sz="4" w:space="0" w:color="auto"/>
              <w:right w:val="single" w:sz="4" w:space="0" w:color="auto"/>
            </w:tcBorders>
            <w:vAlign w:val="center"/>
          </w:tcPr>
          <w:p w14:paraId="6B9BC033" w14:textId="77777777" w:rsidR="00D80F8C" w:rsidRPr="001A6A96" w:rsidRDefault="00D80F8C" w:rsidP="00385B70">
            <w:pPr>
              <w:spacing w:line="240" w:lineRule="auto"/>
              <w:contextualSpacing/>
              <w:jc w:val="center"/>
              <w:rPr>
                <w:rFonts w:ascii="Times New Roman" w:hAnsi="Times New Roman"/>
                <w:bCs/>
              </w:rPr>
            </w:pPr>
            <w:r w:rsidRPr="001A6A96">
              <w:rPr>
                <w:rFonts w:ascii="Liberation Serif" w:hAnsi="Liberation Serif"/>
                <w:bCs/>
                <w:u w:val="single"/>
              </w:rPr>
              <w:t>пост № 2</w:t>
            </w:r>
            <w:r w:rsidRPr="001A6A96">
              <w:rPr>
                <w:rFonts w:ascii="Liberation Serif" w:hAnsi="Liberation Serif"/>
                <w:bCs/>
              </w:rPr>
              <w:t xml:space="preserve"> - 1чел</w:t>
            </w:r>
          </w:p>
        </w:tc>
        <w:tc>
          <w:tcPr>
            <w:tcW w:w="919" w:type="pct"/>
            <w:tcBorders>
              <w:top w:val="single" w:sz="4" w:space="0" w:color="auto"/>
              <w:left w:val="single" w:sz="4" w:space="0" w:color="auto"/>
              <w:bottom w:val="single" w:sz="4" w:space="0" w:color="auto"/>
              <w:right w:val="single" w:sz="4" w:space="0" w:color="auto"/>
            </w:tcBorders>
            <w:vAlign w:val="center"/>
          </w:tcPr>
          <w:p w14:paraId="51296195" w14:textId="447418A1" w:rsidR="00D80F8C" w:rsidRPr="001A6A96" w:rsidRDefault="001E54D4" w:rsidP="00385B70">
            <w:pPr>
              <w:spacing w:line="240" w:lineRule="auto"/>
              <w:contextualSpacing/>
              <w:jc w:val="center"/>
              <w:rPr>
                <w:rFonts w:ascii="Liberation Serif" w:hAnsi="Liberation Serif"/>
                <w:bCs/>
              </w:rPr>
            </w:pPr>
            <w:r>
              <w:rPr>
                <w:rFonts w:ascii="Liberation Serif" w:hAnsi="Liberation Serif"/>
                <w:bCs/>
              </w:rPr>
              <w:t>2664</w:t>
            </w:r>
          </w:p>
        </w:tc>
        <w:tc>
          <w:tcPr>
            <w:tcW w:w="565" w:type="pct"/>
            <w:tcBorders>
              <w:top w:val="single" w:sz="4" w:space="0" w:color="auto"/>
              <w:left w:val="single" w:sz="4" w:space="0" w:color="auto"/>
              <w:bottom w:val="single" w:sz="4" w:space="0" w:color="auto"/>
              <w:right w:val="single" w:sz="4" w:space="0" w:color="auto"/>
            </w:tcBorders>
            <w:vAlign w:val="center"/>
          </w:tcPr>
          <w:p w14:paraId="3B91711D" w14:textId="77777777" w:rsidR="00D80F8C" w:rsidRPr="001A6A96" w:rsidRDefault="00D80F8C" w:rsidP="00385B70">
            <w:pPr>
              <w:spacing w:line="240" w:lineRule="auto"/>
              <w:contextualSpacing/>
              <w:rPr>
                <w:rFonts w:ascii="Times New Roman" w:hAnsi="Times New Roman"/>
                <w:bCs/>
              </w:rPr>
            </w:pPr>
            <w:r w:rsidRPr="001A6A96">
              <w:rPr>
                <w:rFonts w:ascii="Times New Roman" w:hAnsi="Times New Roman"/>
                <w:bCs/>
              </w:rPr>
              <w:t>Человеко- час</w:t>
            </w:r>
          </w:p>
        </w:tc>
      </w:tr>
      <w:tr w:rsidR="00D80F8C" w:rsidRPr="002E0B1A" w14:paraId="1B8E4EA6" w14:textId="77777777" w:rsidTr="00385B70">
        <w:trPr>
          <w:trHeight w:val="227"/>
        </w:trPr>
        <w:tc>
          <w:tcPr>
            <w:tcW w:w="257" w:type="pct"/>
            <w:tcBorders>
              <w:top w:val="single" w:sz="4" w:space="0" w:color="auto"/>
              <w:left w:val="single" w:sz="4" w:space="0" w:color="auto"/>
              <w:bottom w:val="single" w:sz="4" w:space="0" w:color="auto"/>
              <w:right w:val="single" w:sz="4" w:space="0" w:color="auto"/>
            </w:tcBorders>
          </w:tcPr>
          <w:p w14:paraId="70908CA0" w14:textId="77777777" w:rsidR="00D80F8C" w:rsidRDefault="00D80F8C" w:rsidP="00385B70">
            <w:pPr>
              <w:spacing w:line="240" w:lineRule="auto"/>
              <w:ind w:left="360" w:hanging="323"/>
              <w:contextualSpacing/>
              <w:rPr>
                <w:rFonts w:ascii="Times New Roman" w:hAnsi="Times New Roman"/>
              </w:rPr>
            </w:pPr>
            <w:r>
              <w:rPr>
                <w:rFonts w:ascii="Times New Roman" w:hAnsi="Times New Roman"/>
              </w:rPr>
              <w:t>3</w:t>
            </w:r>
          </w:p>
        </w:tc>
        <w:tc>
          <w:tcPr>
            <w:tcW w:w="1700" w:type="pct"/>
            <w:tcBorders>
              <w:top w:val="single" w:sz="4" w:space="0" w:color="auto"/>
              <w:left w:val="single" w:sz="4" w:space="0" w:color="auto"/>
              <w:bottom w:val="single" w:sz="4" w:space="0" w:color="auto"/>
              <w:right w:val="single" w:sz="4" w:space="0" w:color="auto"/>
            </w:tcBorders>
            <w:vAlign w:val="center"/>
          </w:tcPr>
          <w:p w14:paraId="746FC311" w14:textId="77777777" w:rsidR="00D80F8C" w:rsidRPr="00D90330" w:rsidRDefault="00D80F8C" w:rsidP="00385B70">
            <w:pPr>
              <w:spacing w:line="240" w:lineRule="auto"/>
              <w:contextualSpacing/>
              <w:rPr>
                <w:rFonts w:ascii="Times New Roman" w:hAnsi="Times New Roman"/>
                <w:color w:val="000000"/>
              </w:rPr>
            </w:pPr>
            <w:r w:rsidRPr="00D90330">
              <w:rPr>
                <w:rFonts w:ascii="Times New Roman" w:hAnsi="Times New Roman"/>
                <w:color w:val="000000"/>
              </w:rPr>
              <w:t xml:space="preserve">Охрана объекта в рабочие дни, </w:t>
            </w:r>
            <w:r>
              <w:rPr>
                <w:rFonts w:ascii="Times New Roman" w:hAnsi="Times New Roman"/>
                <w:color w:val="000000"/>
              </w:rPr>
              <w:t>кроме</w:t>
            </w:r>
            <w:r w:rsidRPr="00D90330">
              <w:rPr>
                <w:rFonts w:ascii="Times New Roman" w:hAnsi="Times New Roman"/>
                <w:color w:val="000000"/>
              </w:rPr>
              <w:t xml:space="preserve"> </w:t>
            </w:r>
            <w:r>
              <w:rPr>
                <w:rFonts w:ascii="Times New Roman" w:hAnsi="Times New Roman"/>
                <w:color w:val="000000"/>
              </w:rPr>
              <w:t>выходных и праздничных,</w:t>
            </w:r>
            <w:r w:rsidRPr="00D90330">
              <w:rPr>
                <w:rFonts w:ascii="Times New Roman" w:hAnsi="Times New Roman"/>
                <w:color w:val="000000"/>
              </w:rPr>
              <w:t xml:space="preserve"> установленны</w:t>
            </w:r>
            <w:r>
              <w:rPr>
                <w:rFonts w:ascii="Times New Roman" w:hAnsi="Times New Roman"/>
                <w:color w:val="000000"/>
              </w:rPr>
              <w:t>е</w:t>
            </w:r>
            <w:r w:rsidRPr="00D90330">
              <w:rPr>
                <w:rFonts w:ascii="Times New Roman" w:hAnsi="Times New Roman"/>
                <w:color w:val="000000"/>
              </w:rPr>
              <w:t xml:space="preserve"> графиком МА</w:t>
            </w:r>
            <w:r>
              <w:rPr>
                <w:rFonts w:ascii="Times New Roman" w:hAnsi="Times New Roman"/>
                <w:color w:val="000000"/>
              </w:rPr>
              <w:t>Д</w:t>
            </w:r>
            <w:r w:rsidRPr="00D90330">
              <w:rPr>
                <w:rFonts w:ascii="Times New Roman" w:hAnsi="Times New Roman"/>
                <w:color w:val="000000"/>
              </w:rPr>
              <w:t>ОУ «</w:t>
            </w:r>
            <w:r>
              <w:rPr>
                <w:rFonts w:ascii="Times New Roman" w:hAnsi="Times New Roman"/>
                <w:color w:val="000000"/>
              </w:rPr>
              <w:t>ДС</w:t>
            </w:r>
            <w:r w:rsidRPr="00D90330">
              <w:rPr>
                <w:rFonts w:ascii="Times New Roman" w:hAnsi="Times New Roman"/>
                <w:color w:val="000000"/>
              </w:rPr>
              <w:t xml:space="preserve"> </w:t>
            </w:r>
            <w:r>
              <w:rPr>
                <w:rFonts w:ascii="Times New Roman" w:hAnsi="Times New Roman"/>
                <w:color w:val="000000"/>
              </w:rPr>
              <w:t>«НЬЮТОН»</w:t>
            </w:r>
            <w:r w:rsidRPr="00D90330">
              <w:rPr>
                <w:rFonts w:ascii="Times New Roman" w:hAnsi="Times New Roman"/>
                <w:color w:val="000000"/>
              </w:rPr>
              <w:t xml:space="preserve"> г. Челябинска», с понедельника по пятницу с 07:00 часов до 19:00 часов </w:t>
            </w:r>
          </w:p>
        </w:tc>
        <w:tc>
          <w:tcPr>
            <w:tcW w:w="886" w:type="pct"/>
            <w:tcBorders>
              <w:top w:val="single" w:sz="4" w:space="0" w:color="auto"/>
              <w:left w:val="single" w:sz="4" w:space="0" w:color="auto"/>
              <w:bottom w:val="single" w:sz="4" w:space="0" w:color="auto"/>
              <w:right w:val="single" w:sz="4" w:space="0" w:color="auto"/>
            </w:tcBorders>
          </w:tcPr>
          <w:p w14:paraId="7E9B6792" w14:textId="77777777" w:rsidR="00D80F8C" w:rsidRPr="00B22C53" w:rsidRDefault="00D80F8C" w:rsidP="00385B70">
            <w:pPr>
              <w:spacing w:line="240" w:lineRule="auto"/>
              <w:contextualSpacing/>
              <w:jc w:val="center"/>
              <w:rPr>
                <w:rFonts w:ascii="Liberation Serif" w:hAnsi="Liberation Serif"/>
                <w:u w:val="single"/>
              </w:rPr>
            </w:pPr>
            <w:r w:rsidRPr="00B22C53">
              <w:rPr>
                <w:rFonts w:ascii="Times New Roman" w:hAnsi="Times New Roman"/>
              </w:rPr>
              <w:t>г. Челябинск, улица Татищева, д. 260 (ДС «Пчёлка»)</w:t>
            </w:r>
          </w:p>
        </w:tc>
        <w:tc>
          <w:tcPr>
            <w:tcW w:w="673" w:type="pct"/>
            <w:tcBorders>
              <w:top w:val="single" w:sz="4" w:space="0" w:color="auto"/>
              <w:left w:val="single" w:sz="4" w:space="0" w:color="auto"/>
              <w:bottom w:val="single" w:sz="4" w:space="0" w:color="auto"/>
              <w:right w:val="single" w:sz="4" w:space="0" w:color="auto"/>
            </w:tcBorders>
            <w:vAlign w:val="center"/>
          </w:tcPr>
          <w:p w14:paraId="2AE14ABF" w14:textId="77777777" w:rsidR="00D80F8C" w:rsidRPr="001A6A96" w:rsidRDefault="00D80F8C" w:rsidP="00385B70">
            <w:pPr>
              <w:spacing w:line="240" w:lineRule="auto"/>
              <w:contextualSpacing/>
              <w:jc w:val="center"/>
              <w:rPr>
                <w:rFonts w:ascii="Liberation Serif" w:hAnsi="Liberation Serif"/>
                <w:bCs/>
                <w:u w:val="single"/>
              </w:rPr>
            </w:pPr>
            <w:r w:rsidRPr="001A6A96">
              <w:rPr>
                <w:rFonts w:ascii="Liberation Serif" w:hAnsi="Liberation Serif"/>
                <w:bCs/>
                <w:u w:val="single"/>
              </w:rPr>
              <w:t xml:space="preserve">пост № </w:t>
            </w:r>
            <w:r>
              <w:rPr>
                <w:rFonts w:ascii="Liberation Serif" w:hAnsi="Liberation Serif"/>
                <w:bCs/>
                <w:u w:val="single"/>
              </w:rPr>
              <w:t>3</w:t>
            </w:r>
            <w:r w:rsidRPr="001A6A96">
              <w:rPr>
                <w:rFonts w:ascii="Liberation Serif" w:hAnsi="Liberation Serif"/>
                <w:bCs/>
              </w:rPr>
              <w:t xml:space="preserve"> - 1чел</w:t>
            </w:r>
          </w:p>
        </w:tc>
        <w:tc>
          <w:tcPr>
            <w:tcW w:w="919" w:type="pct"/>
            <w:tcBorders>
              <w:top w:val="single" w:sz="4" w:space="0" w:color="auto"/>
              <w:left w:val="single" w:sz="4" w:space="0" w:color="auto"/>
              <w:bottom w:val="single" w:sz="4" w:space="0" w:color="auto"/>
              <w:right w:val="single" w:sz="4" w:space="0" w:color="auto"/>
            </w:tcBorders>
            <w:vAlign w:val="center"/>
          </w:tcPr>
          <w:p w14:paraId="1FFD3ADC" w14:textId="4F4CCBAA" w:rsidR="00D80F8C" w:rsidRPr="001A6A96" w:rsidRDefault="001E54D4" w:rsidP="00385B70">
            <w:pPr>
              <w:spacing w:line="240" w:lineRule="auto"/>
              <w:contextualSpacing/>
              <w:jc w:val="center"/>
              <w:rPr>
                <w:rFonts w:ascii="Liberation Serif" w:hAnsi="Liberation Serif"/>
                <w:bCs/>
              </w:rPr>
            </w:pPr>
            <w:r>
              <w:rPr>
                <w:rFonts w:ascii="Liberation Serif" w:hAnsi="Liberation Serif"/>
                <w:bCs/>
              </w:rPr>
              <w:t>2664</w:t>
            </w:r>
          </w:p>
        </w:tc>
        <w:tc>
          <w:tcPr>
            <w:tcW w:w="565" w:type="pct"/>
            <w:tcBorders>
              <w:top w:val="single" w:sz="4" w:space="0" w:color="auto"/>
              <w:left w:val="single" w:sz="4" w:space="0" w:color="auto"/>
              <w:bottom w:val="single" w:sz="4" w:space="0" w:color="auto"/>
              <w:right w:val="single" w:sz="4" w:space="0" w:color="auto"/>
            </w:tcBorders>
            <w:vAlign w:val="center"/>
          </w:tcPr>
          <w:p w14:paraId="50C7C99C" w14:textId="77777777" w:rsidR="00D80F8C" w:rsidRPr="001A6A96" w:rsidRDefault="00D80F8C" w:rsidP="00385B70">
            <w:pPr>
              <w:spacing w:line="240" w:lineRule="auto"/>
              <w:contextualSpacing/>
              <w:rPr>
                <w:rFonts w:ascii="Times New Roman" w:hAnsi="Times New Roman"/>
                <w:bCs/>
              </w:rPr>
            </w:pPr>
            <w:r w:rsidRPr="001A6A96">
              <w:rPr>
                <w:rFonts w:ascii="Times New Roman" w:hAnsi="Times New Roman"/>
                <w:bCs/>
              </w:rPr>
              <w:t>Человеко- час</w:t>
            </w:r>
          </w:p>
        </w:tc>
      </w:tr>
      <w:tr w:rsidR="00D80F8C" w:rsidRPr="002E0B1A" w14:paraId="7FABE305" w14:textId="77777777" w:rsidTr="00385B70">
        <w:trPr>
          <w:trHeight w:val="227"/>
        </w:trPr>
        <w:tc>
          <w:tcPr>
            <w:tcW w:w="257" w:type="pct"/>
            <w:tcBorders>
              <w:top w:val="single" w:sz="4" w:space="0" w:color="auto"/>
              <w:left w:val="single" w:sz="4" w:space="0" w:color="auto"/>
              <w:bottom w:val="single" w:sz="4" w:space="0" w:color="auto"/>
              <w:right w:val="single" w:sz="4" w:space="0" w:color="auto"/>
            </w:tcBorders>
          </w:tcPr>
          <w:p w14:paraId="3D6BFC23" w14:textId="77777777" w:rsidR="00D80F8C" w:rsidRDefault="00D80F8C" w:rsidP="00385B70">
            <w:pPr>
              <w:spacing w:line="240" w:lineRule="auto"/>
              <w:ind w:left="360" w:hanging="323"/>
              <w:contextualSpacing/>
              <w:rPr>
                <w:rFonts w:ascii="Times New Roman" w:hAnsi="Times New Roman"/>
              </w:rPr>
            </w:pPr>
            <w:r>
              <w:rPr>
                <w:rFonts w:ascii="Times New Roman" w:hAnsi="Times New Roman"/>
              </w:rPr>
              <w:lastRenderedPageBreak/>
              <w:t>4</w:t>
            </w:r>
          </w:p>
        </w:tc>
        <w:tc>
          <w:tcPr>
            <w:tcW w:w="1700" w:type="pct"/>
            <w:tcBorders>
              <w:top w:val="single" w:sz="4" w:space="0" w:color="auto"/>
              <w:left w:val="single" w:sz="4" w:space="0" w:color="auto"/>
              <w:bottom w:val="single" w:sz="4" w:space="0" w:color="auto"/>
              <w:right w:val="single" w:sz="4" w:space="0" w:color="auto"/>
            </w:tcBorders>
            <w:vAlign w:val="center"/>
          </w:tcPr>
          <w:p w14:paraId="72B4AFA4" w14:textId="77777777" w:rsidR="00D80F8C" w:rsidRPr="00D90330" w:rsidRDefault="00D80F8C" w:rsidP="00385B70">
            <w:pPr>
              <w:spacing w:line="240" w:lineRule="auto"/>
              <w:contextualSpacing/>
              <w:rPr>
                <w:rFonts w:ascii="Times New Roman" w:hAnsi="Times New Roman"/>
                <w:color w:val="000000"/>
              </w:rPr>
            </w:pPr>
            <w:r w:rsidRPr="00D90330">
              <w:rPr>
                <w:rFonts w:ascii="Times New Roman" w:hAnsi="Times New Roman"/>
                <w:color w:val="000000"/>
              </w:rPr>
              <w:t xml:space="preserve">Охрана объекта в рабочие дни, </w:t>
            </w:r>
            <w:r>
              <w:rPr>
                <w:rFonts w:ascii="Times New Roman" w:hAnsi="Times New Roman"/>
                <w:color w:val="000000"/>
              </w:rPr>
              <w:t>кроме</w:t>
            </w:r>
            <w:r w:rsidRPr="00D90330">
              <w:rPr>
                <w:rFonts w:ascii="Times New Roman" w:hAnsi="Times New Roman"/>
                <w:color w:val="000000"/>
              </w:rPr>
              <w:t xml:space="preserve"> </w:t>
            </w:r>
            <w:r>
              <w:rPr>
                <w:rFonts w:ascii="Times New Roman" w:hAnsi="Times New Roman"/>
                <w:color w:val="000000"/>
              </w:rPr>
              <w:t>выходных и праздничных,</w:t>
            </w:r>
            <w:r w:rsidRPr="00D90330">
              <w:rPr>
                <w:rFonts w:ascii="Times New Roman" w:hAnsi="Times New Roman"/>
                <w:color w:val="000000"/>
              </w:rPr>
              <w:t xml:space="preserve"> установленны</w:t>
            </w:r>
            <w:r>
              <w:rPr>
                <w:rFonts w:ascii="Times New Roman" w:hAnsi="Times New Roman"/>
                <w:color w:val="000000"/>
              </w:rPr>
              <w:t>е</w:t>
            </w:r>
            <w:r w:rsidRPr="00D90330">
              <w:rPr>
                <w:rFonts w:ascii="Times New Roman" w:hAnsi="Times New Roman"/>
                <w:color w:val="000000"/>
              </w:rPr>
              <w:t xml:space="preserve"> графиком МА</w:t>
            </w:r>
            <w:r>
              <w:rPr>
                <w:rFonts w:ascii="Times New Roman" w:hAnsi="Times New Roman"/>
                <w:color w:val="000000"/>
              </w:rPr>
              <w:t>Д</w:t>
            </w:r>
            <w:r w:rsidRPr="00D90330">
              <w:rPr>
                <w:rFonts w:ascii="Times New Roman" w:hAnsi="Times New Roman"/>
                <w:color w:val="000000"/>
              </w:rPr>
              <w:t>ОУ «</w:t>
            </w:r>
            <w:r>
              <w:rPr>
                <w:rFonts w:ascii="Times New Roman" w:hAnsi="Times New Roman"/>
                <w:color w:val="000000"/>
              </w:rPr>
              <w:t>ДС</w:t>
            </w:r>
            <w:r w:rsidRPr="00D90330">
              <w:rPr>
                <w:rFonts w:ascii="Times New Roman" w:hAnsi="Times New Roman"/>
                <w:color w:val="000000"/>
              </w:rPr>
              <w:t xml:space="preserve"> </w:t>
            </w:r>
            <w:r>
              <w:rPr>
                <w:rFonts w:ascii="Times New Roman" w:hAnsi="Times New Roman"/>
                <w:color w:val="000000"/>
              </w:rPr>
              <w:t>«НЬЮТОН»</w:t>
            </w:r>
            <w:r w:rsidRPr="00D90330">
              <w:rPr>
                <w:rFonts w:ascii="Times New Roman" w:hAnsi="Times New Roman"/>
                <w:color w:val="000000"/>
              </w:rPr>
              <w:t xml:space="preserve"> г. Челябинска», с понедельника по пятницу с 07:00 часов до 19:00 часов </w:t>
            </w:r>
          </w:p>
        </w:tc>
        <w:tc>
          <w:tcPr>
            <w:tcW w:w="886" w:type="pct"/>
            <w:tcBorders>
              <w:top w:val="single" w:sz="4" w:space="0" w:color="auto"/>
              <w:left w:val="single" w:sz="4" w:space="0" w:color="auto"/>
              <w:bottom w:val="single" w:sz="4" w:space="0" w:color="auto"/>
              <w:right w:val="single" w:sz="4" w:space="0" w:color="auto"/>
            </w:tcBorders>
          </w:tcPr>
          <w:p w14:paraId="18C31A1F" w14:textId="77777777" w:rsidR="00D80F8C" w:rsidRPr="00B22C53" w:rsidRDefault="00D80F8C" w:rsidP="00385B70">
            <w:pPr>
              <w:spacing w:line="240" w:lineRule="auto"/>
              <w:contextualSpacing/>
              <w:jc w:val="center"/>
              <w:rPr>
                <w:rFonts w:ascii="Liberation Serif" w:hAnsi="Liberation Serif"/>
                <w:u w:val="single"/>
              </w:rPr>
            </w:pPr>
            <w:r w:rsidRPr="00B22C53">
              <w:rPr>
                <w:rFonts w:ascii="Times New Roman" w:hAnsi="Times New Roman"/>
              </w:rPr>
              <w:t>г. Челябинск, улица Татищева, д. 252 (ОСП «Незабудка»)</w:t>
            </w:r>
          </w:p>
        </w:tc>
        <w:tc>
          <w:tcPr>
            <w:tcW w:w="673" w:type="pct"/>
            <w:tcBorders>
              <w:top w:val="single" w:sz="4" w:space="0" w:color="auto"/>
              <w:left w:val="single" w:sz="4" w:space="0" w:color="auto"/>
              <w:bottom w:val="single" w:sz="4" w:space="0" w:color="auto"/>
              <w:right w:val="single" w:sz="4" w:space="0" w:color="auto"/>
            </w:tcBorders>
            <w:vAlign w:val="center"/>
          </w:tcPr>
          <w:p w14:paraId="0FCDCE56" w14:textId="77777777" w:rsidR="00D80F8C" w:rsidRPr="001A6A96" w:rsidRDefault="00D80F8C" w:rsidP="00385B70">
            <w:pPr>
              <w:spacing w:line="240" w:lineRule="auto"/>
              <w:contextualSpacing/>
              <w:jc w:val="center"/>
              <w:rPr>
                <w:rFonts w:ascii="Liberation Serif" w:hAnsi="Liberation Serif"/>
                <w:bCs/>
                <w:u w:val="single"/>
              </w:rPr>
            </w:pPr>
            <w:r w:rsidRPr="001A6A96">
              <w:rPr>
                <w:rFonts w:ascii="Liberation Serif" w:hAnsi="Liberation Serif"/>
                <w:bCs/>
                <w:u w:val="single"/>
              </w:rPr>
              <w:t xml:space="preserve">пост № </w:t>
            </w:r>
            <w:r>
              <w:rPr>
                <w:rFonts w:ascii="Liberation Serif" w:hAnsi="Liberation Serif"/>
                <w:bCs/>
                <w:u w:val="single"/>
              </w:rPr>
              <w:t>4</w:t>
            </w:r>
            <w:r w:rsidRPr="001A6A96">
              <w:rPr>
                <w:rFonts w:ascii="Liberation Serif" w:hAnsi="Liberation Serif"/>
                <w:bCs/>
              </w:rPr>
              <w:t xml:space="preserve"> - 1чел</w:t>
            </w:r>
          </w:p>
        </w:tc>
        <w:tc>
          <w:tcPr>
            <w:tcW w:w="919" w:type="pct"/>
            <w:tcBorders>
              <w:top w:val="single" w:sz="4" w:space="0" w:color="auto"/>
              <w:left w:val="single" w:sz="4" w:space="0" w:color="auto"/>
              <w:bottom w:val="single" w:sz="4" w:space="0" w:color="auto"/>
              <w:right w:val="single" w:sz="4" w:space="0" w:color="auto"/>
            </w:tcBorders>
            <w:vAlign w:val="center"/>
          </w:tcPr>
          <w:p w14:paraId="6571801F" w14:textId="13699F4C" w:rsidR="00D80F8C" w:rsidRPr="001A6A96" w:rsidRDefault="001E54D4" w:rsidP="00385B70">
            <w:pPr>
              <w:spacing w:line="240" w:lineRule="auto"/>
              <w:contextualSpacing/>
              <w:jc w:val="center"/>
              <w:rPr>
                <w:rFonts w:ascii="Liberation Serif" w:hAnsi="Liberation Serif"/>
                <w:bCs/>
              </w:rPr>
            </w:pPr>
            <w:r>
              <w:rPr>
                <w:rFonts w:ascii="Liberation Serif" w:hAnsi="Liberation Serif"/>
                <w:bCs/>
              </w:rPr>
              <w:t>2664</w:t>
            </w:r>
          </w:p>
        </w:tc>
        <w:tc>
          <w:tcPr>
            <w:tcW w:w="565" w:type="pct"/>
            <w:tcBorders>
              <w:top w:val="single" w:sz="4" w:space="0" w:color="auto"/>
              <w:left w:val="single" w:sz="4" w:space="0" w:color="auto"/>
              <w:bottom w:val="single" w:sz="4" w:space="0" w:color="auto"/>
              <w:right w:val="single" w:sz="4" w:space="0" w:color="auto"/>
            </w:tcBorders>
            <w:vAlign w:val="center"/>
          </w:tcPr>
          <w:p w14:paraId="4E4D1F05" w14:textId="77777777" w:rsidR="00D80F8C" w:rsidRPr="001A6A96" w:rsidRDefault="00D80F8C" w:rsidP="00385B70">
            <w:pPr>
              <w:spacing w:line="240" w:lineRule="auto"/>
              <w:contextualSpacing/>
              <w:rPr>
                <w:rFonts w:ascii="Times New Roman" w:hAnsi="Times New Roman"/>
                <w:bCs/>
              </w:rPr>
            </w:pPr>
            <w:r w:rsidRPr="001A6A96">
              <w:rPr>
                <w:rFonts w:ascii="Times New Roman" w:hAnsi="Times New Roman"/>
                <w:bCs/>
              </w:rPr>
              <w:t>Человеко- час</w:t>
            </w:r>
          </w:p>
        </w:tc>
      </w:tr>
      <w:tr w:rsidR="00D80F8C" w:rsidRPr="002E0B1A" w14:paraId="77A26971" w14:textId="77777777" w:rsidTr="00385B70">
        <w:trPr>
          <w:trHeight w:val="227"/>
        </w:trPr>
        <w:tc>
          <w:tcPr>
            <w:tcW w:w="257" w:type="pct"/>
            <w:tcBorders>
              <w:top w:val="single" w:sz="4" w:space="0" w:color="auto"/>
              <w:left w:val="single" w:sz="4" w:space="0" w:color="auto"/>
              <w:bottom w:val="single" w:sz="4" w:space="0" w:color="auto"/>
              <w:right w:val="single" w:sz="4" w:space="0" w:color="auto"/>
            </w:tcBorders>
          </w:tcPr>
          <w:p w14:paraId="00313FB7" w14:textId="77777777" w:rsidR="00D80F8C" w:rsidRDefault="00D80F8C" w:rsidP="00385B70">
            <w:pPr>
              <w:spacing w:line="240" w:lineRule="auto"/>
              <w:ind w:left="360" w:hanging="323"/>
              <w:contextualSpacing/>
              <w:rPr>
                <w:rFonts w:ascii="Times New Roman" w:hAnsi="Times New Roman"/>
              </w:rPr>
            </w:pPr>
            <w:r>
              <w:rPr>
                <w:rFonts w:ascii="Times New Roman" w:hAnsi="Times New Roman"/>
              </w:rPr>
              <w:t>5</w:t>
            </w:r>
          </w:p>
        </w:tc>
        <w:tc>
          <w:tcPr>
            <w:tcW w:w="1700" w:type="pct"/>
            <w:tcBorders>
              <w:top w:val="single" w:sz="4" w:space="0" w:color="auto"/>
              <w:left w:val="single" w:sz="4" w:space="0" w:color="auto"/>
              <w:bottom w:val="single" w:sz="4" w:space="0" w:color="auto"/>
              <w:right w:val="single" w:sz="4" w:space="0" w:color="auto"/>
            </w:tcBorders>
            <w:vAlign w:val="center"/>
          </w:tcPr>
          <w:p w14:paraId="7C65FD8F" w14:textId="77777777" w:rsidR="00D80F8C" w:rsidRPr="00106258" w:rsidRDefault="00D80F8C" w:rsidP="00385B70">
            <w:pPr>
              <w:spacing w:line="240" w:lineRule="auto"/>
              <w:ind w:left="56"/>
              <w:contextualSpacing/>
              <w:rPr>
                <w:rFonts w:ascii="Times New Roman" w:hAnsi="Times New Roman"/>
                <w:color w:val="000000"/>
              </w:rPr>
            </w:pPr>
            <w:r w:rsidRPr="00D90330">
              <w:rPr>
                <w:rFonts w:ascii="Times New Roman" w:hAnsi="Times New Roman"/>
                <w:color w:val="000000"/>
              </w:rPr>
              <w:t xml:space="preserve">Охрана объекта в рабочие дни, </w:t>
            </w:r>
            <w:r>
              <w:rPr>
                <w:rFonts w:ascii="Times New Roman" w:hAnsi="Times New Roman"/>
                <w:color w:val="000000"/>
              </w:rPr>
              <w:t>кроме</w:t>
            </w:r>
            <w:r w:rsidRPr="00D90330">
              <w:rPr>
                <w:rFonts w:ascii="Times New Roman" w:hAnsi="Times New Roman"/>
                <w:color w:val="000000"/>
              </w:rPr>
              <w:t xml:space="preserve"> </w:t>
            </w:r>
            <w:r>
              <w:rPr>
                <w:rFonts w:ascii="Times New Roman" w:hAnsi="Times New Roman"/>
                <w:color w:val="000000"/>
              </w:rPr>
              <w:t>выходных и праздничных,</w:t>
            </w:r>
            <w:r w:rsidRPr="00D90330">
              <w:rPr>
                <w:rFonts w:ascii="Times New Roman" w:hAnsi="Times New Roman"/>
                <w:color w:val="000000"/>
              </w:rPr>
              <w:t xml:space="preserve"> установленны</w:t>
            </w:r>
            <w:r>
              <w:rPr>
                <w:rFonts w:ascii="Times New Roman" w:hAnsi="Times New Roman"/>
                <w:color w:val="000000"/>
              </w:rPr>
              <w:t>е</w:t>
            </w:r>
            <w:r w:rsidRPr="00D90330">
              <w:rPr>
                <w:rFonts w:ascii="Times New Roman" w:hAnsi="Times New Roman"/>
                <w:color w:val="000000"/>
              </w:rPr>
              <w:t xml:space="preserve"> графиком МА</w:t>
            </w:r>
            <w:r>
              <w:rPr>
                <w:rFonts w:ascii="Times New Roman" w:hAnsi="Times New Roman"/>
                <w:color w:val="000000"/>
              </w:rPr>
              <w:t>Д</w:t>
            </w:r>
            <w:r w:rsidRPr="00D90330">
              <w:rPr>
                <w:rFonts w:ascii="Times New Roman" w:hAnsi="Times New Roman"/>
                <w:color w:val="000000"/>
              </w:rPr>
              <w:t>ОУ «</w:t>
            </w:r>
            <w:r>
              <w:rPr>
                <w:rFonts w:ascii="Times New Roman" w:hAnsi="Times New Roman"/>
                <w:color w:val="000000"/>
              </w:rPr>
              <w:t>ДС</w:t>
            </w:r>
            <w:r w:rsidRPr="00D90330">
              <w:rPr>
                <w:rFonts w:ascii="Times New Roman" w:hAnsi="Times New Roman"/>
                <w:color w:val="000000"/>
              </w:rPr>
              <w:t xml:space="preserve"> </w:t>
            </w:r>
            <w:r>
              <w:rPr>
                <w:rFonts w:ascii="Times New Roman" w:hAnsi="Times New Roman"/>
                <w:color w:val="000000"/>
              </w:rPr>
              <w:t>«НЬЮТОН»</w:t>
            </w:r>
            <w:r w:rsidRPr="00D90330">
              <w:rPr>
                <w:rFonts w:ascii="Times New Roman" w:hAnsi="Times New Roman"/>
                <w:color w:val="000000"/>
              </w:rPr>
              <w:t xml:space="preserve"> г. Челябинска», с понедельника по пятницу с 07:00 часов до 19:00 часов </w:t>
            </w:r>
          </w:p>
        </w:tc>
        <w:tc>
          <w:tcPr>
            <w:tcW w:w="886" w:type="pct"/>
            <w:tcBorders>
              <w:top w:val="single" w:sz="4" w:space="0" w:color="auto"/>
              <w:left w:val="single" w:sz="4" w:space="0" w:color="auto"/>
              <w:bottom w:val="single" w:sz="4" w:space="0" w:color="auto"/>
              <w:right w:val="single" w:sz="4" w:space="0" w:color="auto"/>
            </w:tcBorders>
          </w:tcPr>
          <w:p w14:paraId="6FBD4BFC" w14:textId="77777777" w:rsidR="00D80F8C" w:rsidRDefault="00D80F8C" w:rsidP="00385B70">
            <w:pPr>
              <w:spacing w:line="240" w:lineRule="auto"/>
              <w:contextualSpacing/>
              <w:jc w:val="center"/>
              <w:rPr>
                <w:rFonts w:ascii="Times New Roman" w:hAnsi="Times New Roman"/>
              </w:rPr>
            </w:pPr>
            <w:r w:rsidRPr="00B22C53">
              <w:rPr>
                <w:rFonts w:ascii="Times New Roman" w:hAnsi="Times New Roman"/>
              </w:rPr>
              <w:t xml:space="preserve">г. Челябинск, улица </w:t>
            </w:r>
            <w:r>
              <w:rPr>
                <w:rFonts w:ascii="Times New Roman" w:hAnsi="Times New Roman"/>
              </w:rPr>
              <w:t>Академика Макеева</w:t>
            </w:r>
            <w:r w:rsidRPr="00B22C53">
              <w:rPr>
                <w:rFonts w:ascii="Times New Roman" w:hAnsi="Times New Roman"/>
              </w:rPr>
              <w:t xml:space="preserve">, </w:t>
            </w:r>
          </w:p>
          <w:p w14:paraId="4C19067F" w14:textId="77777777" w:rsidR="00D80F8C" w:rsidRDefault="00D80F8C" w:rsidP="00385B70">
            <w:pPr>
              <w:spacing w:line="240" w:lineRule="auto"/>
              <w:contextualSpacing/>
              <w:jc w:val="center"/>
              <w:rPr>
                <w:rFonts w:ascii="Times New Roman" w:hAnsi="Times New Roman"/>
              </w:rPr>
            </w:pPr>
            <w:r w:rsidRPr="00B22C53">
              <w:rPr>
                <w:rFonts w:ascii="Times New Roman" w:hAnsi="Times New Roman"/>
              </w:rPr>
              <w:t xml:space="preserve">д. </w:t>
            </w:r>
            <w:r>
              <w:rPr>
                <w:rFonts w:ascii="Times New Roman" w:hAnsi="Times New Roman"/>
              </w:rPr>
              <w:t>30</w:t>
            </w:r>
            <w:r w:rsidRPr="00B22C53">
              <w:rPr>
                <w:rFonts w:ascii="Times New Roman" w:hAnsi="Times New Roman"/>
              </w:rPr>
              <w:t xml:space="preserve"> (ОСП «</w:t>
            </w:r>
            <w:r>
              <w:rPr>
                <w:rFonts w:ascii="Times New Roman" w:hAnsi="Times New Roman"/>
              </w:rPr>
              <w:t>Малинка</w:t>
            </w:r>
            <w:r w:rsidRPr="00B22C53">
              <w:rPr>
                <w:rFonts w:ascii="Times New Roman" w:hAnsi="Times New Roman"/>
              </w:rPr>
              <w:t>»)</w:t>
            </w:r>
            <w:r>
              <w:rPr>
                <w:rFonts w:ascii="Times New Roman" w:hAnsi="Times New Roman"/>
              </w:rPr>
              <w:t xml:space="preserve">, </w:t>
            </w:r>
            <w:r w:rsidRPr="00B22C53">
              <w:rPr>
                <w:rFonts w:ascii="Times New Roman" w:hAnsi="Times New Roman"/>
              </w:rPr>
              <w:t xml:space="preserve">улица </w:t>
            </w:r>
            <w:r>
              <w:rPr>
                <w:rFonts w:ascii="Times New Roman" w:hAnsi="Times New Roman"/>
              </w:rPr>
              <w:t>Академика Макеева</w:t>
            </w:r>
            <w:r w:rsidRPr="00B22C53">
              <w:rPr>
                <w:rFonts w:ascii="Times New Roman" w:hAnsi="Times New Roman"/>
              </w:rPr>
              <w:t xml:space="preserve">, </w:t>
            </w:r>
          </w:p>
          <w:p w14:paraId="771B0B07" w14:textId="77777777" w:rsidR="00D80F8C" w:rsidRPr="00B22C53" w:rsidRDefault="00D80F8C" w:rsidP="00385B70">
            <w:pPr>
              <w:spacing w:line="240" w:lineRule="auto"/>
              <w:contextualSpacing/>
              <w:jc w:val="center"/>
              <w:rPr>
                <w:rFonts w:ascii="Liberation Serif" w:hAnsi="Liberation Serif"/>
                <w:u w:val="single"/>
              </w:rPr>
            </w:pPr>
            <w:r w:rsidRPr="00B22C53">
              <w:rPr>
                <w:rFonts w:ascii="Times New Roman" w:hAnsi="Times New Roman"/>
              </w:rPr>
              <w:t xml:space="preserve">д. </w:t>
            </w:r>
            <w:r>
              <w:rPr>
                <w:rFonts w:ascii="Times New Roman" w:hAnsi="Times New Roman"/>
              </w:rPr>
              <w:t>32</w:t>
            </w:r>
            <w:r w:rsidRPr="00B22C53">
              <w:rPr>
                <w:rFonts w:ascii="Times New Roman" w:hAnsi="Times New Roman"/>
              </w:rPr>
              <w:t xml:space="preserve"> (ОСП «</w:t>
            </w:r>
            <w:r>
              <w:rPr>
                <w:rFonts w:ascii="Times New Roman" w:hAnsi="Times New Roman"/>
              </w:rPr>
              <w:t>Березка</w:t>
            </w:r>
            <w:r w:rsidRPr="00B22C53">
              <w:rPr>
                <w:rFonts w:ascii="Times New Roman" w:hAnsi="Times New Roman"/>
              </w:rPr>
              <w:t>»)</w:t>
            </w:r>
          </w:p>
        </w:tc>
        <w:tc>
          <w:tcPr>
            <w:tcW w:w="673" w:type="pct"/>
            <w:tcBorders>
              <w:top w:val="single" w:sz="4" w:space="0" w:color="auto"/>
              <w:left w:val="single" w:sz="4" w:space="0" w:color="auto"/>
              <w:bottom w:val="single" w:sz="4" w:space="0" w:color="auto"/>
              <w:right w:val="single" w:sz="4" w:space="0" w:color="auto"/>
            </w:tcBorders>
            <w:vAlign w:val="center"/>
          </w:tcPr>
          <w:p w14:paraId="63830407" w14:textId="77777777" w:rsidR="00D80F8C" w:rsidRPr="001A6A96" w:rsidRDefault="00D80F8C" w:rsidP="00385B70">
            <w:pPr>
              <w:spacing w:line="240" w:lineRule="auto"/>
              <w:contextualSpacing/>
              <w:jc w:val="center"/>
              <w:rPr>
                <w:rFonts w:ascii="Times New Roman" w:hAnsi="Times New Roman"/>
                <w:bCs/>
              </w:rPr>
            </w:pPr>
            <w:r w:rsidRPr="001A6A96">
              <w:rPr>
                <w:rFonts w:ascii="Liberation Serif" w:hAnsi="Liberation Serif"/>
                <w:bCs/>
                <w:u w:val="single"/>
              </w:rPr>
              <w:t>пост №</w:t>
            </w:r>
            <w:r>
              <w:rPr>
                <w:rFonts w:ascii="Liberation Serif" w:hAnsi="Liberation Serif"/>
                <w:bCs/>
                <w:u w:val="single"/>
              </w:rPr>
              <w:t xml:space="preserve"> 5</w:t>
            </w:r>
            <w:r w:rsidRPr="001A6A96">
              <w:rPr>
                <w:rFonts w:ascii="Liberation Serif" w:hAnsi="Liberation Serif"/>
                <w:bCs/>
              </w:rPr>
              <w:t>- 1чел</w:t>
            </w:r>
          </w:p>
        </w:tc>
        <w:tc>
          <w:tcPr>
            <w:tcW w:w="919" w:type="pct"/>
            <w:tcBorders>
              <w:top w:val="single" w:sz="4" w:space="0" w:color="auto"/>
              <w:left w:val="single" w:sz="4" w:space="0" w:color="auto"/>
              <w:bottom w:val="single" w:sz="4" w:space="0" w:color="auto"/>
              <w:right w:val="single" w:sz="4" w:space="0" w:color="auto"/>
            </w:tcBorders>
            <w:vAlign w:val="center"/>
          </w:tcPr>
          <w:p w14:paraId="343E5D61" w14:textId="63AA4033" w:rsidR="00D80F8C" w:rsidRPr="001A6A96" w:rsidRDefault="001E54D4" w:rsidP="00385B70">
            <w:pPr>
              <w:spacing w:line="240" w:lineRule="auto"/>
              <w:contextualSpacing/>
              <w:jc w:val="center"/>
              <w:rPr>
                <w:rFonts w:ascii="Liberation Serif" w:hAnsi="Liberation Serif"/>
                <w:bCs/>
              </w:rPr>
            </w:pPr>
            <w:r>
              <w:rPr>
                <w:rFonts w:ascii="Liberation Serif" w:hAnsi="Liberation Serif"/>
                <w:bCs/>
              </w:rPr>
              <w:t>2664</w:t>
            </w:r>
          </w:p>
        </w:tc>
        <w:tc>
          <w:tcPr>
            <w:tcW w:w="565" w:type="pct"/>
            <w:tcBorders>
              <w:top w:val="single" w:sz="4" w:space="0" w:color="auto"/>
              <w:left w:val="single" w:sz="4" w:space="0" w:color="auto"/>
              <w:bottom w:val="single" w:sz="4" w:space="0" w:color="auto"/>
              <w:right w:val="single" w:sz="4" w:space="0" w:color="auto"/>
            </w:tcBorders>
            <w:vAlign w:val="center"/>
          </w:tcPr>
          <w:p w14:paraId="57912E19" w14:textId="77777777" w:rsidR="00D80F8C" w:rsidRPr="001A6A96" w:rsidRDefault="00D80F8C" w:rsidP="00385B70">
            <w:pPr>
              <w:spacing w:line="240" w:lineRule="auto"/>
              <w:contextualSpacing/>
              <w:rPr>
                <w:rFonts w:ascii="Times New Roman" w:hAnsi="Times New Roman"/>
                <w:bCs/>
              </w:rPr>
            </w:pPr>
            <w:r w:rsidRPr="001A6A96">
              <w:rPr>
                <w:rFonts w:ascii="Times New Roman" w:hAnsi="Times New Roman"/>
                <w:bCs/>
              </w:rPr>
              <w:t>Человеко- час</w:t>
            </w:r>
          </w:p>
        </w:tc>
      </w:tr>
      <w:tr w:rsidR="00D80F8C" w:rsidRPr="002E0B1A" w14:paraId="523A2B39" w14:textId="77777777" w:rsidTr="00385B70">
        <w:trPr>
          <w:trHeight w:val="273"/>
        </w:trPr>
        <w:tc>
          <w:tcPr>
            <w:tcW w:w="257" w:type="pct"/>
            <w:tcBorders>
              <w:top w:val="single" w:sz="4" w:space="0" w:color="auto"/>
              <w:left w:val="single" w:sz="4" w:space="0" w:color="auto"/>
              <w:bottom w:val="single" w:sz="4" w:space="0" w:color="auto"/>
              <w:right w:val="single" w:sz="4" w:space="0" w:color="auto"/>
            </w:tcBorders>
          </w:tcPr>
          <w:p w14:paraId="2CB417A0" w14:textId="77777777" w:rsidR="00D80F8C" w:rsidRDefault="00D80F8C" w:rsidP="00385B70">
            <w:pPr>
              <w:spacing w:line="240" w:lineRule="auto"/>
              <w:ind w:left="360" w:hanging="323"/>
              <w:contextualSpacing/>
              <w:rPr>
                <w:rFonts w:ascii="Times New Roman" w:hAnsi="Times New Roman"/>
              </w:rPr>
            </w:pPr>
          </w:p>
        </w:tc>
        <w:tc>
          <w:tcPr>
            <w:tcW w:w="1700" w:type="pct"/>
            <w:tcBorders>
              <w:top w:val="single" w:sz="4" w:space="0" w:color="auto"/>
              <w:left w:val="single" w:sz="4" w:space="0" w:color="auto"/>
              <w:bottom w:val="single" w:sz="4" w:space="0" w:color="auto"/>
              <w:right w:val="single" w:sz="4" w:space="0" w:color="auto"/>
            </w:tcBorders>
            <w:vAlign w:val="center"/>
          </w:tcPr>
          <w:p w14:paraId="13FB2D78" w14:textId="77777777" w:rsidR="00D80F8C" w:rsidRDefault="00D80F8C" w:rsidP="00385B70">
            <w:pPr>
              <w:spacing w:line="240" w:lineRule="auto"/>
              <w:contextualSpacing/>
              <w:rPr>
                <w:rFonts w:ascii="Times New Roman" w:hAnsi="Times New Roman"/>
                <w:color w:val="000000"/>
              </w:rPr>
            </w:pPr>
            <w:r>
              <w:rPr>
                <w:rFonts w:ascii="Times New Roman" w:hAnsi="Times New Roman"/>
                <w:color w:val="000000"/>
              </w:rPr>
              <w:t>ИТОГО:</w:t>
            </w:r>
          </w:p>
          <w:p w14:paraId="260C0DFE" w14:textId="77777777" w:rsidR="00D80F8C" w:rsidRPr="00D90330" w:rsidRDefault="00D80F8C" w:rsidP="00385B70">
            <w:pPr>
              <w:spacing w:line="240" w:lineRule="auto"/>
              <w:contextualSpacing/>
              <w:rPr>
                <w:rFonts w:ascii="Times New Roman" w:hAnsi="Times New Roman"/>
                <w:color w:val="000000"/>
              </w:rPr>
            </w:pPr>
          </w:p>
        </w:tc>
        <w:tc>
          <w:tcPr>
            <w:tcW w:w="886" w:type="pct"/>
            <w:tcBorders>
              <w:top w:val="single" w:sz="4" w:space="0" w:color="auto"/>
              <w:left w:val="single" w:sz="4" w:space="0" w:color="auto"/>
              <w:bottom w:val="single" w:sz="4" w:space="0" w:color="auto"/>
              <w:right w:val="single" w:sz="4" w:space="0" w:color="auto"/>
            </w:tcBorders>
          </w:tcPr>
          <w:p w14:paraId="378181FF" w14:textId="77777777" w:rsidR="00D80F8C" w:rsidRDefault="00D80F8C" w:rsidP="00385B70">
            <w:pPr>
              <w:spacing w:line="240" w:lineRule="auto"/>
              <w:contextualSpacing/>
              <w:jc w:val="center"/>
              <w:rPr>
                <w:rFonts w:ascii="Liberation Serif" w:hAnsi="Liberation Serif"/>
                <w:b/>
                <w:u w:val="single"/>
              </w:rPr>
            </w:pPr>
          </w:p>
        </w:tc>
        <w:tc>
          <w:tcPr>
            <w:tcW w:w="673" w:type="pct"/>
            <w:tcBorders>
              <w:top w:val="single" w:sz="4" w:space="0" w:color="auto"/>
              <w:left w:val="single" w:sz="4" w:space="0" w:color="auto"/>
              <w:bottom w:val="single" w:sz="4" w:space="0" w:color="auto"/>
              <w:right w:val="single" w:sz="4" w:space="0" w:color="auto"/>
            </w:tcBorders>
            <w:vAlign w:val="center"/>
          </w:tcPr>
          <w:p w14:paraId="7E64DA5E" w14:textId="77777777" w:rsidR="00D80F8C" w:rsidRDefault="00D80F8C" w:rsidP="00385B70">
            <w:pPr>
              <w:spacing w:line="240" w:lineRule="auto"/>
              <w:contextualSpacing/>
              <w:jc w:val="center"/>
              <w:rPr>
                <w:rFonts w:ascii="Liberation Serif" w:hAnsi="Liberation Serif"/>
                <w:b/>
                <w:u w:val="single"/>
              </w:rPr>
            </w:pPr>
          </w:p>
        </w:tc>
        <w:tc>
          <w:tcPr>
            <w:tcW w:w="919" w:type="pct"/>
            <w:tcBorders>
              <w:top w:val="single" w:sz="4" w:space="0" w:color="auto"/>
              <w:left w:val="single" w:sz="4" w:space="0" w:color="auto"/>
              <w:bottom w:val="single" w:sz="4" w:space="0" w:color="auto"/>
              <w:right w:val="single" w:sz="4" w:space="0" w:color="auto"/>
            </w:tcBorders>
            <w:vAlign w:val="center"/>
          </w:tcPr>
          <w:p w14:paraId="7E1A33F7" w14:textId="316BA872" w:rsidR="00D80F8C" w:rsidRPr="001A6A96" w:rsidRDefault="00D80F8C" w:rsidP="00385B70">
            <w:pPr>
              <w:spacing w:line="240" w:lineRule="auto"/>
              <w:contextualSpacing/>
              <w:jc w:val="center"/>
              <w:rPr>
                <w:rFonts w:ascii="Liberation Serif" w:hAnsi="Liberation Serif"/>
                <w:b/>
              </w:rPr>
            </w:pPr>
            <w:r>
              <w:rPr>
                <w:rFonts w:ascii="Liberation Serif" w:hAnsi="Liberation Serif"/>
                <w:b/>
              </w:rPr>
              <w:t>13</w:t>
            </w:r>
            <w:r w:rsidR="001E54D4">
              <w:rPr>
                <w:rFonts w:ascii="Liberation Serif" w:hAnsi="Liberation Serif"/>
                <w:b/>
              </w:rPr>
              <w:t>3</w:t>
            </w:r>
            <w:r>
              <w:rPr>
                <w:rFonts w:ascii="Liberation Serif" w:hAnsi="Liberation Serif"/>
                <w:b/>
              </w:rPr>
              <w:t>20</w:t>
            </w:r>
          </w:p>
        </w:tc>
        <w:tc>
          <w:tcPr>
            <w:tcW w:w="565" w:type="pct"/>
            <w:tcBorders>
              <w:top w:val="single" w:sz="4" w:space="0" w:color="auto"/>
              <w:left w:val="single" w:sz="4" w:space="0" w:color="auto"/>
              <w:bottom w:val="single" w:sz="4" w:space="0" w:color="auto"/>
              <w:right w:val="single" w:sz="4" w:space="0" w:color="auto"/>
            </w:tcBorders>
            <w:vAlign w:val="center"/>
          </w:tcPr>
          <w:p w14:paraId="4E48999E" w14:textId="0A29F515" w:rsidR="00D80F8C" w:rsidRPr="001A6A96" w:rsidRDefault="00D80F8C" w:rsidP="00385B70">
            <w:pPr>
              <w:spacing w:line="240" w:lineRule="auto"/>
              <w:contextualSpacing/>
              <w:rPr>
                <w:rFonts w:ascii="Times New Roman" w:hAnsi="Times New Roman"/>
                <w:b/>
                <w:bCs/>
                <w:color w:val="000000"/>
              </w:rPr>
            </w:pPr>
            <w:r w:rsidRPr="001A6A96">
              <w:rPr>
                <w:rFonts w:ascii="Times New Roman" w:hAnsi="Times New Roman"/>
                <w:b/>
                <w:bCs/>
                <w:color w:val="000000"/>
              </w:rPr>
              <w:t> </w:t>
            </w:r>
            <w:r>
              <w:rPr>
                <w:rFonts w:ascii="Times New Roman" w:hAnsi="Times New Roman"/>
                <w:b/>
                <w:bCs/>
                <w:color w:val="000000"/>
              </w:rPr>
              <w:t xml:space="preserve"> </w:t>
            </w:r>
            <w:r w:rsidR="001E54D4">
              <w:rPr>
                <w:rFonts w:ascii="Times New Roman" w:hAnsi="Times New Roman"/>
                <w:b/>
                <w:bCs/>
                <w:color w:val="000000"/>
              </w:rPr>
              <w:t xml:space="preserve"> </w:t>
            </w:r>
          </w:p>
        </w:tc>
      </w:tr>
    </w:tbl>
    <w:p w14:paraId="1C9907F8" w14:textId="77777777" w:rsidR="00D80F8C" w:rsidRPr="00BE357D" w:rsidRDefault="00D80F8C" w:rsidP="00D80F8C">
      <w:pPr>
        <w:spacing w:after="0" w:line="240" w:lineRule="auto"/>
        <w:rPr>
          <w:rFonts w:ascii="Times New Roman" w:hAnsi="Times New Roman"/>
          <w:b/>
          <w:bCs/>
        </w:rPr>
      </w:pPr>
    </w:p>
    <w:p w14:paraId="35D37BE7" w14:textId="77777777" w:rsidR="00D80F8C" w:rsidRPr="00BE357D" w:rsidRDefault="00D80F8C" w:rsidP="00D80F8C">
      <w:pPr>
        <w:pStyle w:val="HTML"/>
        <w:snapToGrid w:val="0"/>
        <w:jc w:val="both"/>
        <w:rPr>
          <w:rFonts w:ascii="Times New Roman" w:hAnsi="Times New Roman"/>
          <w:sz w:val="22"/>
          <w:szCs w:val="22"/>
        </w:rPr>
      </w:pPr>
      <w:r w:rsidRPr="00AB40E3">
        <w:rPr>
          <w:rFonts w:ascii="Times New Roman" w:hAnsi="Times New Roman"/>
          <w:bCs/>
          <w:sz w:val="22"/>
          <w:szCs w:val="22"/>
        </w:rPr>
        <w:t>2.1. Н</w:t>
      </w:r>
      <w:r w:rsidRPr="00AB40E3">
        <w:rPr>
          <w:rFonts w:ascii="Times New Roman" w:hAnsi="Times New Roman"/>
          <w:sz w:val="22"/>
          <w:szCs w:val="22"/>
        </w:rPr>
        <w:t>а</w:t>
      </w:r>
      <w:r w:rsidRPr="00BE357D">
        <w:rPr>
          <w:rFonts w:ascii="Times New Roman" w:hAnsi="Times New Roman"/>
          <w:sz w:val="22"/>
          <w:szCs w:val="22"/>
        </w:rPr>
        <w:t xml:space="preserve"> каждом посту ежедневная физическая невооруженная охрана 12 часов, не включая субботу, воскресенье и праздничные дни.</w:t>
      </w:r>
    </w:p>
    <w:p w14:paraId="0D451959" w14:textId="77777777" w:rsidR="00D80F8C" w:rsidRPr="00BE357D" w:rsidRDefault="00D80F8C" w:rsidP="00D80F8C">
      <w:pPr>
        <w:pStyle w:val="HTML"/>
        <w:snapToGrid w:val="0"/>
        <w:jc w:val="both"/>
        <w:rPr>
          <w:rFonts w:ascii="Times New Roman" w:hAnsi="Times New Roman"/>
          <w:color w:val="000000"/>
          <w:spacing w:val="-1"/>
          <w:sz w:val="22"/>
          <w:szCs w:val="22"/>
        </w:rPr>
      </w:pPr>
      <w:r>
        <w:rPr>
          <w:rFonts w:ascii="Times New Roman" w:hAnsi="Times New Roman"/>
          <w:sz w:val="22"/>
          <w:szCs w:val="22"/>
        </w:rPr>
        <w:t>2.2. Н</w:t>
      </w:r>
      <w:r w:rsidRPr="00BE357D">
        <w:rPr>
          <w:rFonts w:ascii="Times New Roman" w:hAnsi="Times New Roman"/>
          <w:color w:val="000000"/>
          <w:spacing w:val="-1"/>
          <w:sz w:val="22"/>
          <w:szCs w:val="22"/>
        </w:rPr>
        <w:t xml:space="preserve">едопустимо совмещение одновременной работы одного охранника на 2-х постах. </w:t>
      </w:r>
    </w:p>
    <w:p w14:paraId="2EEA294D" w14:textId="77777777" w:rsidR="00D80F8C" w:rsidRPr="00BE357D" w:rsidRDefault="00D80F8C" w:rsidP="00D80F8C">
      <w:pPr>
        <w:spacing w:after="0" w:line="240" w:lineRule="auto"/>
        <w:jc w:val="both"/>
        <w:rPr>
          <w:rFonts w:ascii="Times New Roman" w:hAnsi="Times New Roman"/>
        </w:rPr>
      </w:pPr>
      <w:r>
        <w:rPr>
          <w:rFonts w:ascii="Times New Roman" w:hAnsi="Times New Roman"/>
        </w:rPr>
        <w:t>2.3. К</w:t>
      </w:r>
      <w:r w:rsidRPr="00BE357D">
        <w:rPr>
          <w:rFonts w:ascii="Times New Roman" w:hAnsi="Times New Roman"/>
        </w:rPr>
        <w:t>аждый пост охраны комплектуется из расчета, установленного действующим трудовым законодательством Российской Федерации режимом сменности в зависимости от режима труда.</w:t>
      </w:r>
    </w:p>
    <w:p w14:paraId="683F2AC3" w14:textId="77777777" w:rsidR="00D80F8C" w:rsidRPr="00AD7F42" w:rsidRDefault="00D80F8C" w:rsidP="00D80F8C">
      <w:pPr>
        <w:keepNext/>
        <w:keepLines/>
        <w:widowControl w:val="0"/>
        <w:autoSpaceDE w:val="0"/>
        <w:autoSpaceDN w:val="0"/>
        <w:adjustRightInd w:val="0"/>
        <w:spacing w:after="0" w:line="240" w:lineRule="auto"/>
        <w:jc w:val="both"/>
        <w:outlineLvl w:val="0"/>
        <w:rPr>
          <w:rFonts w:ascii="Times New Roman" w:hAnsi="Times New Roman"/>
        </w:rPr>
      </w:pPr>
      <w:r>
        <w:rPr>
          <w:rFonts w:ascii="Times New Roman" w:hAnsi="Times New Roman"/>
        </w:rPr>
        <w:t xml:space="preserve">2.4. </w:t>
      </w:r>
      <w:r w:rsidRPr="00BE357D">
        <w:rPr>
          <w:rFonts w:ascii="Times New Roman" w:hAnsi="Times New Roman"/>
        </w:rPr>
        <w:t>Заказчик устанавливает следующие требования к посетителям объекта</w:t>
      </w:r>
      <w:r w:rsidRPr="00BE357D">
        <w:rPr>
          <w:rFonts w:ascii="Times New Roman" w:hAnsi="Times New Roman"/>
          <w:b/>
          <w:bCs/>
          <w:shd w:val="clear" w:color="auto" w:fill="FFFFFF"/>
        </w:rPr>
        <w:t xml:space="preserve"> </w:t>
      </w:r>
      <w:r w:rsidRPr="00AD7F42">
        <w:rPr>
          <w:rFonts w:ascii="Times New Roman" w:hAnsi="Times New Roman"/>
          <w:bCs/>
          <w:shd w:val="clear" w:color="auto" w:fill="FFFFFF"/>
        </w:rPr>
        <w:t>охраны:</w:t>
      </w:r>
    </w:p>
    <w:p w14:paraId="5A587918" w14:textId="77777777" w:rsidR="00D80F8C" w:rsidRPr="00BE357D" w:rsidRDefault="00D80F8C" w:rsidP="00D80F8C">
      <w:pPr>
        <w:widowControl w:val="0"/>
        <w:numPr>
          <w:ilvl w:val="0"/>
          <w:numId w:val="2"/>
        </w:numPr>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соблюдение внутри-объектового и пропускного режимов;</w:t>
      </w:r>
    </w:p>
    <w:p w14:paraId="0F2A6A09" w14:textId="77777777" w:rsidR="00D80F8C" w:rsidRDefault="00D80F8C" w:rsidP="00D80F8C">
      <w:pPr>
        <w:widowControl w:val="0"/>
        <w:numPr>
          <w:ilvl w:val="0"/>
          <w:numId w:val="2"/>
        </w:numPr>
        <w:autoSpaceDE w:val="0"/>
        <w:autoSpaceDN w:val="0"/>
        <w:adjustRightInd w:val="0"/>
        <w:spacing w:after="0" w:line="240" w:lineRule="auto"/>
        <w:ind w:left="0" w:firstLine="0"/>
        <w:jc w:val="both"/>
        <w:rPr>
          <w:rFonts w:ascii="Times New Roman" w:hAnsi="Times New Roman"/>
        </w:rPr>
      </w:pPr>
      <w:r w:rsidRPr="00BE357D">
        <w:rPr>
          <w:rFonts w:ascii="Times New Roman" w:hAnsi="Times New Roman"/>
        </w:rPr>
        <w:t>предъявление документов, дающих право на вход (выход) лиц, въезд (выезд) транспортных средств, внос (вынос), ввоз (вывоз) имущества на объекты охраны (с объектов охраны)</w:t>
      </w:r>
      <w:r>
        <w:rPr>
          <w:rFonts w:ascii="Times New Roman" w:hAnsi="Times New Roman"/>
        </w:rPr>
        <w:t>;</w:t>
      </w:r>
    </w:p>
    <w:p w14:paraId="6932865A" w14:textId="77777777" w:rsidR="00D80F8C" w:rsidRDefault="00D80F8C" w:rsidP="00D80F8C">
      <w:pPr>
        <w:widowControl w:val="0"/>
        <w:numPr>
          <w:ilvl w:val="0"/>
          <w:numId w:val="2"/>
        </w:numPr>
        <w:autoSpaceDE w:val="0"/>
        <w:autoSpaceDN w:val="0"/>
        <w:adjustRightInd w:val="0"/>
        <w:spacing w:after="0" w:line="240" w:lineRule="auto"/>
        <w:ind w:left="0" w:firstLine="0"/>
        <w:jc w:val="both"/>
        <w:rPr>
          <w:rFonts w:ascii="Times New Roman" w:hAnsi="Times New Roman"/>
        </w:rPr>
      </w:pPr>
      <w:r>
        <w:rPr>
          <w:rFonts w:ascii="Times New Roman" w:hAnsi="Times New Roman"/>
        </w:rPr>
        <w:t>несанкционированное проникновение граждан, транспортных средств, а также посторонних предметов на территории и в зданиях МАДОУ «ДС «НЬЮТОН» г. Челябинска»</w:t>
      </w:r>
      <w:r w:rsidRPr="00BE357D">
        <w:rPr>
          <w:rFonts w:ascii="Times New Roman" w:hAnsi="Times New Roman"/>
        </w:rPr>
        <w:t>.</w:t>
      </w:r>
    </w:p>
    <w:p w14:paraId="5259158B" w14:textId="77777777" w:rsidR="00D80F8C" w:rsidRPr="00BE357D" w:rsidRDefault="00D80F8C" w:rsidP="00D80F8C">
      <w:pPr>
        <w:widowControl w:val="0"/>
        <w:autoSpaceDE w:val="0"/>
        <w:autoSpaceDN w:val="0"/>
        <w:adjustRightInd w:val="0"/>
        <w:spacing w:after="0" w:line="240" w:lineRule="auto"/>
        <w:jc w:val="both"/>
        <w:rPr>
          <w:rFonts w:ascii="Times New Roman" w:hAnsi="Times New Roman"/>
        </w:rPr>
      </w:pPr>
    </w:p>
    <w:p w14:paraId="3E9C5016" w14:textId="77777777" w:rsidR="00D80F8C" w:rsidRPr="00287E76" w:rsidRDefault="00D80F8C" w:rsidP="00D80F8C">
      <w:pPr>
        <w:pStyle w:val="a3"/>
        <w:numPr>
          <w:ilvl w:val="0"/>
          <w:numId w:val="3"/>
        </w:numPr>
        <w:spacing w:after="0" w:line="240" w:lineRule="auto"/>
        <w:jc w:val="center"/>
        <w:rPr>
          <w:rFonts w:ascii="Liberation Serif" w:hAnsi="Liberation Serif"/>
          <w:color w:val="000000"/>
        </w:rPr>
      </w:pPr>
      <w:r w:rsidRPr="00287E76">
        <w:rPr>
          <w:rFonts w:ascii="Liberation Serif" w:hAnsi="Liberation Serif"/>
          <w:b/>
          <w:bCs/>
          <w:color w:val="000000"/>
        </w:rPr>
        <w:t>Требования к качественным характеристикам услуг</w:t>
      </w:r>
    </w:p>
    <w:p w14:paraId="0DB926A0" w14:textId="77777777" w:rsidR="00D80F8C" w:rsidRDefault="00D80F8C" w:rsidP="00D80F8C">
      <w:pPr>
        <w:pStyle w:val="1"/>
        <w:numPr>
          <w:ilvl w:val="1"/>
          <w:numId w:val="3"/>
        </w:numPr>
        <w:tabs>
          <w:tab w:val="left" w:pos="426"/>
        </w:tabs>
        <w:ind w:left="0" w:firstLine="0"/>
        <w:jc w:val="both"/>
        <w:rPr>
          <w:rFonts w:ascii="Liberation Serif" w:hAnsi="Liberation Serif"/>
          <w:bCs/>
        </w:rPr>
      </w:pPr>
      <w:r>
        <w:rPr>
          <w:rFonts w:ascii="Liberation Serif" w:hAnsi="Liberation Serif"/>
          <w:sz w:val="22"/>
          <w:szCs w:val="22"/>
        </w:rPr>
        <w:t xml:space="preserve">Охранные услуги должны оказываться Исполнителем собственными силами без привлечения третьих лиц, </w:t>
      </w:r>
      <w:r w:rsidRPr="00B32E56">
        <w:rPr>
          <w:rFonts w:ascii="Liberation Serif" w:hAnsi="Liberation Serif"/>
          <w:sz w:val="22"/>
          <w:szCs w:val="22"/>
        </w:rPr>
        <w:t xml:space="preserve">в строгом соответствии </w:t>
      </w:r>
      <w:r>
        <w:rPr>
          <w:rFonts w:ascii="Liberation Serif" w:hAnsi="Liberation Serif"/>
          <w:sz w:val="22"/>
          <w:szCs w:val="22"/>
        </w:rPr>
        <w:t xml:space="preserve">с требованиями действующих нормативно - правовых актов: </w:t>
      </w:r>
    </w:p>
    <w:p w14:paraId="130B784F" w14:textId="77777777" w:rsidR="00D80F8C" w:rsidRDefault="00D80F8C" w:rsidP="00D80F8C">
      <w:pPr>
        <w:pStyle w:val="1"/>
        <w:ind w:left="0"/>
        <w:jc w:val="both"/>
        <w:rPr>
          <w:rFonts w:ascii="Liberation Serif" w:hAnsi="Liberation Serif"/>
          <w:bCs/>
        </w:rPr>
      </w:pPr>
      <w:r>
        <w:rPr>
          <w:rFonts w:ascii="Liberation Serif" w:hAnsi="Liberation Serif"/>
          <w:bCs/>
          <w:sz w:val="22"/>
          <w:szCs w:val="22"/>
        </w:rPr>
        <w:t>- Федерального закона от 04.05.2011 № 99-ФЗ «О лицензировании отдельных видов деятельности»;</w:t>
      </w:r>
    </w:p>
    <w:p w14:paraId="3A131A4F" w14:textId="77777777" w:rsidR="00D80F8C" w:rsidRDefault="00D80F8C" w:rsidP="00D80F8C">
      <w:pPr>
        <w:pStyle w:val="1"/>
        <w:ind w:left="0"/>
        <w:jc w:val="both"/>
        <w:rPr>
          <w:rFonts w:ascii="Liberation Serif" w:hAnsi="Liberation Serif"/>
          <w:bCs/>
          <w:sz w:val="22"/>
          <w:szCs w:val="22"/>
        </w:rPr>
      </w:pPr>
      <w:r>
        <w:rPr>
          <w:rFonts w:ascii="Liberation Serif" w:hAnsi="Liberation Serif"/>
          <w:bCs/>
          <w:sz w:val="22"/>
          <w:szCs w:val="22"/>
        </w:rPr>
        <w:t xml:space="preserve">- Закона РФ от 11.03.1992 </w:t>
      </w:r>
      <w:r>
        <w:rPr>
          <w:rFonts w:ascii="Liberation Serif" w:hAnsi="Liberation Serif"/>
          <w:color w:val="000000"/>
          <w:sz w:val="22"/>
          <w:szCs w:val="22"/>
        </w:rPr>
        <w:t xml:space="preserve">№ 2487-1 «О частной детективной и охранной деятельности в Российской Федерации» (с учетом изменений в ред. Федеральных законов от 21.03.2002 </w:t>
      </w:r>
      <w:hyperlink r:id="rId5" w:history="1">
        <w:r>
          <w:rPr>
            <w:rStyle w:val="a5"/>
            <w:rFonts w:ascii="Liberation Serif" w:hAnsi="Liberation Serif"/>
            <w:color w:val="000000"/>
            <w:sz w:val="22"/>
            <w:szCs w:val="22"/>
          </w:rPr>
          <w:t>N 31-ФЗ,</w:t>
        </w:r>
      </w:hyperlink>
      <w:r>
        <w:rPr>
          <w:rFonts w:ascii="Liberation Serif" w:hAnsi="Liberation Serif"/>
          <w:color w:val="000000"/>
          <w:sz w:val="22"/>
          <w:szCs w:val="22"/>
        </w:rPr>
        <w:t xml:space="preserve"> от 10.01.2003 </w:t>
      </w:r>
      <w:hyperlink r:id="rId6" w:history="1">
        <w:r>
          <w:rPr>
            <w:rStyle w:val="a5"/>
            <w:rFonts w:ascii="Liberation Serif" w:hAnsi="Liberation Serif"/>
            <w:color w:val="000000"/>
            <w:sz w:val="22"/>
            <w:szCs w:val="22"/>
          </w:rPr>
          <w:t>N 15-ФЗ,</w:t>
        </w:r>
      </w:hyperlink>
      <w:r>
        <w:rPr>
          <w:rFonts w:ascii="Liberation Serif" w:hAnsi="Liberation Serif"/>
          <w:color w:val="000000"/>
          <w:sz w:val="22"/>
          <w:szCs w:val="22"/>
        </w:rPr>
        <w:t xml:space="preserve"> от 06.06.2005 </w:t>
      </w:r>
      <w:hyperlink r:id="rId7" w:history="1">
        <w:r>
          <w:rPr>
            <w:rStyle w:val="a5"/>
            <w:rFonts w:ascii="Liberation Serif" w:hAnsi="Liberation Serif"/>
            <w:color w:val="000000"/>
            <w:sz w:val="22"/>
            <w:szCs w:val="22"/>
          </w:rPr>
          <w:t>N 59-ФЗ,</w:t>
        </w:r>
      </w:hyperlink>
      <w:r>
        <w:rPr>
          <w:rFonts w:ascii="Liberation Serif" w:hAnsi="Liberation Serif"/>
          <w:color w:val="000000"/>
          <w:sz w:val="22"/>
          <w:szCs w:val="22"/>
        </w:rPr>
        <w:t xml:space="preserve"> от 18.07.2006 </w:t>
      </w:r>
      <w:hyperlink r:id="rId8" w:history="1">
        <w:r>
          <w:rPr>
            <w:rStyle w:val="a5"/>
            <w:rFonts w:ascii="Liberation Serif" w:hAnsi="Liberation Serif"/>
            <w:color w:val="000000"/>
            <w:sz w:val="22"/>
            <w:szCs w:val="22"/>
          </w:rPr>
          <w:t>N 118-ФЗ</w:t>
        </w:r>
      </w:hyperlink>
      <w:r>
        <w:rPr>
          <w:rFonts w:ascii="Liberation Serif" w:hAnsi="Liberation Serif"/>
          <w:color w:val="000000"/>
          <w:sz w:val="22"/>
          <w:szCs w:val="22"/>
        </w:rPr>
        <w:t xml:space="preserve">, от 24.07.2007 </w:t>
      </w:r>
      <w:hyperlink r:id="rId9" w:history="1">
        <w:r>
          <w:rPr>
            <w:rStyle w:val="a5"/>
            <w:rFonts w:ascii="Liberation Serif" w:hAnsi="Liberation Serif"/>
            <w:color w:val="000000"/>
            <w:sz w:val="22"/>
            <w:szCs w:val="22"/>
          </w:rPr>
          <w:t>N 214-ФЗ</w:t>
        </w:r>
      </w:hyperlink>
      <w:r>
        <w:rPr>
          <w:rFonts w:ascii="Liberation Serif" w:hAnsi="Liberation Serif"/>
          <w:color w:val="000000"/>
          <w:sz w:val="22"/>
          <w:szCs w:val="22"/>
        </w:rPr>
        <w:t xml:space="preserve">, от 22.12.2008 </w:t>
      </w:r>
      <w:hyperlink r:id="rId10" w:history="1">
        <w:r>
          <w:rPr>
            <w:rStyle w:val="a5"/>
            <w:rFonts w:ascii="Liberation Serif" w:hAnsi="Liberation Serif"/>
            <w:color w:val="000000"/>
            <w:sz w:val="22"/>
            <w:szCs w:val="22"/>
          </w:rPr>
          <w:t>N 272-ФЗ</w:t>
        </w:r>
      </w:hyperlink>
      <w:r>
        <w:rPr>
          <w:rFonts w:ascii="Liberation Serif" w:hAnsi="Liberation Serif"/>
          <w:color w:val="000000"/>
          <w:sz w:val="22"/>
          <w:szCs w:val="22"/>
        </w:rPr>
        <w:t xml:space="preserve">, от 25.11.2009 </w:t>
      </w:r>
      <w:hyperlink r:id="rId11" w:history="1">
        <w:r>
          <w:rPr>
            <w:rStyle w:val="a5"/>
            <w:rFonts w:ascii="Liberation Serif" w:hAnsi="Liberation Serif"/>
            <w:color w:val="000000"/>
            <w:sz w:val="22"/>
            <w:szCs w:val="22"/>
          </w:rPr>
          <w:t>N 267-ФЗ</w:t>
        </w:r>
      </w:hyperlink>
      <w:r>
        <w:rPr>
          <w:rFonts w:ascii="Liberation Serif" w:hAnsi="Liberation Serif"/>
          <w:color w:val="000000"/>
          <w:sz w:val="22"/>
          <w:szCs w:val="22"/>
        </w:rPr>
        <w:t xml:space="preserve">, от 27.12.2009 </w:t>
      </w:r>
      <w:hyperlink r:id="rId12" w:history="1">
        <w:r>
          <w:rPr>
            <w:rStyle w:val="a5"/>
            <w:rFonts w:ascii="Liberation Serif" w:hAnsi="Liberation Serif"/>
            <w:color w:val="000000"/>
            <w:sz w:val="22"/>
            <w:szCs w:val="22"/>
          </w:rPr>
          <w:t>N 374-ФЗ</w:t>
        </w:r>
      </w:hyperlink>
      <w:r>
        <w:rPr>
          <w:rFonts w:ascii="Liberation Serif" w:hAnsi="Liberation Serif"/>
          <w:color w:val="000000"/>
          <w:sz w:val="22"/>
          <w:szCs w:val="22"/>
        </w:rPr>
        <w:t xml:space="preserve">, от 27.12.2009 </w:t>
      </w:r>
      <w:hyperlink r:id="rId13" w:history="1">
        <w:r>
          <w:rPr>
            <w:rStyle w:val="a5"/>
            <w:rFonts w:ascii="Liberation Serif" w:hAnsi="Liberation Serif"/>
            <w:color w:val="000000"/>
            <w:sz w:val="22"/>
            <w:szCs w:val="22"/>
          </w:rPr>
          <w:t>N 379-ФЗ</w:t>
        </w:r>
      </w:hyperlink>
      <w:r>
        <w:rPr>
          <w:rFonts w:ascii="Liberation Serif" w:hAnsi="Liberation Serif"/>
          <w:color w:val="000000"/>
          <w:sz w:val="22"/>
          <w:szCs w:val="22"/>
        </w:rPr>
        <w:t xml:space="preserve">, от 15.11.2010 </w:t>
      </w:r>
      <w:hyperlink r:id="rId14" w:history="1">
        <w:r>
          <w:rPr>
            <w:rStyle w:val="a5"/>
            <w:rFonts w:ascii="Liberation Serif" w:hAnsi="Liberation Serif"/>
            <w:color w:val="000000"/>
            <w:sz w:val="22"/>
            <w:szCs w:val="22"/>
          </w:rPr>
          <w:t>N 298-ФЗ</w:t>
        </w:r>
      </w:hyperlink>
      <w:r>
        <w:rPr>
          <w:rFonts w:ascii="Liberation Serif" w:hAnsi="Liberation Serif"/>
          <w:color w:val="000000"/>
          <w:sz w:val="22"/>
          <w:szCs w:val="22"/>
        </w:rPr>
        <w:t xml:space="preserve">, от 15.11.2010 </w:t>
      </w:r>
      <w:hyperlink r:id="rId15" w:history="1">
        <w:r>
          <w:rPr>
            <w:rStyle w:val="a5"/>
            <w:rFonts w:ascii="Liberation Serif" w:hAnsi="Liberation Serif"/>
            <w:color w:val="000000"/>
            <w:sz w:val="22"/>
            <w:szCs w:val="22"/>
          </w:rPr>
          <w:t>N 301-ФЗ</w:t>
        </w:r>
      </w:hyperlink>
      <w:r>
        <w:rPr>
          <w:rFonts w:ascii="Liberation Serif" w:hAnsi="Liberation Serif"/>
          <w:color w:val="000000"/>
          <w:sz w:val="22"/>
          <w:szCs w:val="22"/>
        </w:rPr>
        <w:t xml:space="preserve">, от 07.02.2011 </w:t>
      </w:r>
      <w:hyperlink r:id="rId16" w:history="1">
        <w:r>
          <w:rPr>
            <w:rStyle w:val="a5"/>
            <w:rFonts w:ascii="Liberation Serif" w:hAnsi="Liberation Serif"/>
            <w:color w:val="000000"/>
            <w:sz w:val="22"/>
            <w:szCs w:val="22"/>
          </w:rPr>
          <w:t>N 4-ФЗ</w:t>
        </w:r>
      </w:hyperlink>
      <w:r>
        <w:rPr>
          <w:rFonts w:ascii="Liberation Serif" w:hAnsi="Liberation Serif"/>
          <w:color w:val="000000"/>
          <w:sz w:val="22"/>
          <w:szCs w:val="22"/>
        </w:rPr>
        <w:t>)</w:t>
      </w:r>
      <w:r>
        <w:rPr>
          <w:rFonts w:ascii="Liberation Serif" w:hAnsi="Liberation Serif"/>
          <w:bCs/>
          <w:sz w:val="22"/>
          <w:szCs w:val="22"/>
        </w:rPr>
        <w:t>;</w:t>
      </w:r>
    </w:p>
    <w:p w14:paraId="09E5179A" w14:textId="77777777" w:rsidR="00D80F8C" w:rsidRDefault="00D80F8C" w:rsidP="00D80F8C">
      <w:pPr>
        <w:pStyle w:val="1"/>
        <w:ind w:left="0"/>
        <w:jc w:val="both"/>
      </w:pPr>
      <w:r w:rsidRPr="00F0255D">
        <w:t>- Гражданского кодекса РФ;</w:t>
      </w:r>
    </w:p>
    <w:p w14:paraId="34C72CB0" w14:textId="77777777" w:rsidR="00D80F8C" w:rsidRPr="00B32E56" w:rsidRDefault="00D80F8C" w:rsidP="00D80F8C">
      <w:pPr>
        <w:pStyle w:val="1"/>
        <w:ind w:left="0"/>
        <w:jc w:val="both"/>
        <w:rPr>
          <w:rFonts w:ascii="Liberation Serif" w:hAnsi="Liberation Serif"/>
          <w:bCs/>
        </w:rPr>
      </w:pPr>
      <w:r w:rsidRPr="00B32E56">
        <w:rPr>
          <w:rFonts w:ascii="Liberation Serif" w:hAnsi="Liberation Serif"/>
          <w:bCs/>
        </w:rPr>
        <w:t>- Постановления Правительства РФ от 23.06.2011 № 498 «О некоторых вопросах осуществления частной детективной (сыскной) и частной охранной деятельности» в действующей редакции;</w:t>
      </w:r>
    </w:p>
    <w:p w14:paraId="580A2930" w14:textId="77777777" w:rsidR="00D80F8C" w:rsidRDefault="00D80F8C" w:rsidP="00D80F8C">
      <w:pPr>
        <w:pStyle w:val="1"/>
        <w:ind w:left="0"/>
        <w:jc w:val="both"/>
        <w:rPr>
          <w:rFonts w:ascii="Liberation Serif" w:hAnsi="Liberation Serif"/>
          <w:bCs/>
        </w:rPr>
      </w:pPr>
      <w:r w:rsidRPr="00B32E56">
        <w:rPr>
          <w:rFonts w:ascii="Liberation Serif" w:hAnsi="Liberation Serif"/>
          <w:bCs/>
        </w:rPr>
        <w:t>- Постановления Правительства РФ от 14.08.1992 № 587 (в редакции от 27.12.2012 № 1423) «Вопросы частной детективной (сыскной) и частной охранной деятельности» (наличие удостоверения частных охранников, оснащение охранников форменной одеждой, служебной сотовой связью, наличие полиса ответственности предприятия);</w:t>
      </w:r>
    </w:p>
    <w:p w14:paraId="18DAFAB2" w14:textId="77777777" w:rsidR="00D80F8C" w:rsidRDefault="00D80F8C" w:rsidP="00D80F8C">
      <w:pPr>
        <w:pStyle w:val="1"/>
        <w:ind w:left="0"/>
        <w:jc w:val="both"/>
        <w:rPr>
          <w:rFonts w:ascii="Liberation Serif" w:hAnsi="Liberation Serif"/>
          <w:bCs/>
        </w:rPr>
      </w:pPr>
      <w:r>
        <w:rPr>
          <w:rFonts w:ascii="Liberation Serif" w:hAnsi="Liberation Serif"/>
          <w:bCs/>
          <w:sz w:val="22"/>
          <w:szCs w:val="22"/>
        </w:rPr>
        <w:t>- других правовых актов, действующих в период действия договора.</w:t>
      </w:r>
    </w:p>
    <w:p w14:paraId="23D0337E" w14:textId="77777777" w:rsidR="00D80F8C" w:rsidRPr="00E767FD" w:rsidRDefault="00D80F8C" w:rsidP="00D80F8C">
      <w:pPr>
        <w:pStyle w:val="1"/>
        <w:ind w:left="0"/>
        <w:jc w:val="both"/>
        <w:rPr>
          <w:rFonts w:ascii="Liberation Serif" w:hAnsi="Liberation Serif"/>
          <w:bCs/>
        </w:rPr>
      </w:pPr>
      <w:r>
        <w:rPr>
          <w:rFonts w:ascii="Liberation Serif" w:hAnsi="Liberation Serif"/>
          <w:sz w:val="22"/>
          <w:szCs w:val="22"/>
        </w:rPr>
        <w:t xml:space="preserve">3.2. Охранные услуги должны оказываться Исполнителем с привлечением </w:t>
      </w:r>
      <w:r>
        <w:rPr>
          <w:rFonts w:ascii="Liberation Serif" w:hAnsi="Liberation Serif"/>
          <w:bCs/>
          <w:sz w:val="22"/>
          <w:szCs w:val="22"/>
        </w:rPr>
        <w:t>сотрудников охраны</w:t>
      </w:r>
      <w:r>
        <w:rPr>
          <w:rFonts w:ascii="Liberation Serif" w:hAnsi="Liberation Serif"/>
          <w:sz w:val="22"/>
          <w:szCs w:val="22"/>
        </w:rPr>
        <w:t xml:space="preserve">, </w:t>
      </w:r>
      <w:r>
        <w:rPr>
          <w:rFonts w:ascii="Liberation Serif" w:hAnsi="Liberation Serif"/>
          <w:bCs/>
          <w:sz w:val="22"/>
          <w:szCs w:val="22"/>
        </w:rPr>
        <w:t>допущенных к работе в образовательных учреждениях,</w:t>
      </w:r>
      <w:r>
        <w:rPr>
          <w:rFonts w:ascii="Liberation Serif" w:hAnsi="Liberation Serif"/>
          <w:sz w:val="22"/>
          <w:szCs w:val="22"/>
        </w:rPr>
        <w:t xml:space="preserve"> согласованных с </w:t>
      </w:r>
      <w:r>
        <w:rPr>
          <w:rFonts w:ascii="Liberation Serif" w:hAnsi="Liberation Serif"/>
          <w:bCs/>
          <w:sz w:val="22"/>
          <w:szCs w:val="22"/>
        </w:rPr>
        <w:t>органами МВД.</w:t>
      </w:r>
    </w:p>
    <w:p w14:paraId="05541E6D" w14:textId="4917C1FD" w:rsidR="00D80F8C" w:rsidRDefault="00D80F8C" w:rsidP="00D80F8C">
      <w:pPr>
        <w:pStyle w:val="1"/>
        <w:ind w:left="0"/>
        <w:jc w:val="both"/>
        <w:rPr>
          <w:rFonts w:ascii="Liberation Serif" w:hAnsi="Liberation Serif"/>
          <w:b/>
          <w:color w:val="FF0000"/>
          <w:spacing w:val="1"/>
          <w:sz w:val="22"/>
          <w:szCs w:val="22"/>
          <w:u w:val="single"/>
        </w:rPr>
      </w:pPr>
      <w:r>
        <w:rPr>
          <w:rFonts w:ascii="Liberation Serif" w:hAnsi="Liberation Serif"/>
          <w:bCs/>
          <w:color w:val="000000"/>
          <w:spacing w:val="1"/>
          <w:sz w:val="22"/>
          <w:szCs w:val="22"/>
        </w:rPr>
        <w:t>3.3. Все сотрудники охраны, оказывающие услуги по охране объектов МАДОУ «ДС «</w:t>
      </w:r>
      <w:proofErr w:type="gramStart"/>
      <w:r>
        <w:rPr>
          <w:rFonts w:ascii="Liberation Serif" w:hAnsi="Liberation Serif"/>
          <w:bCs/>
          <w:color w:val="000000"/>
          <w:spacing w:val="1"/>
          <w:sz w:val="22"/>
          <w:szCs w:val="22"/>
        </w:rPr>
        <w:t xml:space="preserve">НЬЮТОН»   </w:t>
      </w:r>
      <w:proofErr w:type="gramEnd"/>
      <w:r>
        <w:rPr>
          <w:rFonts w:ascii="Liberation Serif" w:hAnsi="Liberation Serif"/>
          <w:bCs/>
          <w:color w:val="000000"/>
          <w:spacing w:val="1"/>
          <w:sz w:val="22"/>
          <w:szCs w:val="22"/>
        </w:rPr>
        <w:t xml:space="preserve">                              г. Челябинска» обязательно </w:t>
      </w:r>
      <w:r w:rsidRPr="00AB6B62">
        <w:rPr>
          <w:rFonts w:ascii="Liberation Serif" w:hAnsi="Liberation Serif"/>
          <w:b/>
          <w:spacing w:val="1"/>
          <w:sz w:val="22"/>
          <w:szCs w:val="22"/>
          <w:u w:val="single"/>
        </w:rPr>
        <w:t>должны иметь:</w:t>
      </w:r>
    </w:p>
    <w:p w14:paraId="071FF12D" w14:textId="77777777" w:rsidR="00D80F8C" w:rsidRPr="00AB6B62" w:rsidRDefault="00D80F8C" w:rsidP="00D80F8C">
      <w:pPr>
        <w:pStyle w:val="1"/>
        <w:numPr>
          <w:ilvl w:val="0"/>
          <w:numId w:val="9"/>
        </w:numPr>
        <w:jc w:val="both"/>
        <w:rPr>
          <w:rFonts w:ascii="Liberation Serif" w:hAnsi="Liberation Serif"/>
          <w:bCs/>
          <w:sz w:val="22"/>
          <w:szCs w:val="22"/>
        </w:rPr>
      </w:pPr>
      <w:r w:rsidRPr="00276477">
        <w:rPr>
          <w:rFonts w:ascii="Liberation Serif" w:hAnsi="Liberation Serif"/>
          <w:b/>
          <w:color w:val="FF0000"/>
          <w:spacing w:val="1"/>
          <w:sz w:val="22"/>
          <w:szCs w:val="22"/>
          <w:u w:val="single"/>
        </w:rPr>
        <w:lastRenderedPageBreak/>
        <w:t>удостоверение частного охранника</w:t>
      </w:r>
      <w:r>
        <w:rPr>
          <w:rFonts w:ascii="Liberation Serif" w:hAnsi="Liberation Serif"/>
          <w:b/>
          <w:color w:val="FF0000"/>
          <w:spacing w:val="1"/>
          <w:sz w:val="22"/>
          <w:szCs w:val="22"/>
          <w:u w:val="single"/>
        </w:rPr>
        <w:t>;</w:t>
      </w:r>
      <w:r w:rsidRPr="00276477">
        <w:rPr>
          <w:rFonts w:ascii="Liberation Serif" w:hAnsi="Liberation Serif"/>
          <w:b/>
          <w:color w:val="FF0000"/>
          <w:spacing w:val="1"/>
          <w:sz w:val="22"/>
          <w:szCs w:val="22"/>
          <w:u w:val="single"/>
        </w:rPr>
        <w:t xml:space="preserve"> </w:t>
      </w:r>
    </w:p>
    <w:p w14:paraId="6F73F9F3" w14:textId="77777777" w:rsidR="00D80F8C" w:rsidRPr="00AB6B62" w:rsidRDefault="00D80F8C" w:rsidP="00D80F8C">
      <w:pPr>
        <w:pStyle w:val="1"/>
        <w:numPr>
          <w:ilvl w:val="0"/>
          <w:numId w:val="9"/>
        </w:numPr>
        <w:jc w:val="both"/>
        <w:rPr>
          <w:rFonts w:ascii="Liberation Serif" w:hAnsi="Liberation Serif"/>
          <w:bCs/>
          <w:sz w:val="22"/>
          <w:szCs w:val="22"/>
        </w:rPr>
      </w:pPr>
      <w:r w:rsidRPr="00276477">
        <w:rPr>
          <w:rFonts w:ascii="Liberation Serif" w:hAnsi="Liberation Serif"/>
          <w:b/>
          <w:color w:val="FF0000"/>
          <w:spacing w:val="1"/>
          <w:sz w:val="22"/>
          <w:szCs w:val="22"/>
          <w:u w:val="single"/>
        </w:rPr>
        <w:t>личную карточку охранника</w:t>
      </w:r>
      <w:r>
        <w:rPr>
          <w:rFonts w:ascii="Liberation Serif" w:hAnsi="Liberation Serif"/>
          <w:b/>
          <w:color w:val="FF0000"/>
          <w:spacing w:val="1"/>
          <w:sz w:val="22"/>
          <w:szCs w:val="22"/>
          <w:u w:val="single"/>
        </w:rPr>
        <w:t xml:space="preserve">; </w:t>
      </w:r>
    </w:p>
    <w:p w14:paraId="4F48DEBB" w14:textId="77777777" w:rsidR="00D80F8C" w:rsidRPr="00AB6B62" w:rsidRDefault="00D80F8C" w:rsidP="00D80F8C">
      <w:pPr>
        <w:pStyle w:val="1"/>
        <w:numPr>
          <w:ilvl w:val="0"/>
          <w:numId w:val="9"/>
        </w:numPr>
        <w:jc w:val="both"/>
        <w:rPr>
          <w:rFonts w:ascii="Liberation Serif" w:hAnsi="Liberation Serif"/>
          <w:bCs/>
          <w:sz w:val="22"/>
          <w:szCs w:val="22"/>
        </w:rPr>
      </w:pPr>
      <w:r w:rsidRPr="00F0255D">
        <w:t>быть одетым в специальную форменную одежду (по сезону)</w:t>
      </w:r>
      <w:r>
        <w:t xml:space="preserve"> </w:t>
      </w:r>
      <w:r w:rsidRPr="00345809">
        <w:rPr>
          <w:rFonts w:eastAsiaTheme="minorHAnsi" w:cstheme="minorBidi"/>
          <w:b/>
          <w:sz w:val="21"/>
          <w:szCs w:val="21"/>
          <w:u w:val="single"/>
        </w:rPr>
        <w:t>со знаками различия</w:t>
      </w:r>
      <w:r>
        <w:rPr>
          <w:rFonts w:ascii="Liberation Serif" w:hAnsi="Liberation Serif"/>
          <w:bCs/>
          <w:color w:val="000000"/>
          <w:spacing w:val="-3"/>
          <w:sz w:val="22"/>
          <w:szCs w:val="22"/>
        </w:rPr>
        <w:t xml:space="preserve">, </w:t>
      </w:r>
      <w:r>
        <w:rPr>
          <w:rFonts w:ascii="Liberation Serif" w:hAnsi="Liberation Serif"/>
          <w:bCs/>
          <w:sz w:val="22"/>
          <w:szCs w:val="22"/>
        </w:rPr>
        <w:t>которая должна позволять определять их принадлежность к конкретной частной охранной организации</w:t>
      </w:r>
      <w:r>
        <w:rPr>
          <w:rFonts w:ascii="Liberation Serif" w:hAnsi="Liberation Serif"/>
          <w:bCs/>
          <w:color w:val="000000"/>
          <w:spacing w:val="1"/>
          <w:sz w:val="22"/>
          <w:szCs w:val="22"/>
        </w:rPr>
        <w:t>.</w:t>
      </w:r>
    </w:p>
    <w:p w14:paraId="399584B9" w14:textId="77777777" w:rsidR="00D80F8C" w:rsidRDefault="00D80F8C" w:rsidP="00D80F8C">
      <w:pPr>
        <w:pStyle w:val="1"/>
        <w:numPr>
          <w:ilvl w:val="0"/>
          <w:numId w:val="9"/>
        </w:numPr>
        <w:jc w:val="both"/>
        <w:rPr>
          <w:rFonts w:ascii="Liberation Serif" w:hAnsi="Liberation Serif"/>
          <w:bCs/>
          <w:sz w:val="22"/>
          <w:szCs w:val="22"/>
        </w:rPr>
      </w:pPr>
      <w:r>
        <w:rPr>
          <w:rFonts w:ascii="Liberation Serif" w:hAnsi="Liberation Serif"/>
          <w:bCs/>
          <w:sz w:val="22"/>
          <w:szCs w:val="22"/>
        </w:rPr>
        <w:t>Все сотрудники охраны должны быть укомплектованы мобильной связью для связи с оперативным дежурным;</w:t>
      </w:r>
    </w:p>
    <w:p w14:paraId="3811906A" w14:textId="77777777" w:rsidR="00D80F8C" w:rsidRPr="00AB6B62" w:rsidRDefault="00D80F8C" w:rsidP="00D80F8C">
      <w:pPr>
        <w:pStyle w:val="1"/>
        <w:numPr>
          <w:ilvl w:val="0"/>
          <w:numId w:val="9"/>
        </w:numPr>
        <w:jc w:val="both"/>
        <w:rPr>
          <w:rFonts w:ascii="Liberation Serif" w:hAnsi="Liberation Serif"/>
          <w:bCs/>
          <w:sz w:val="22"/>
          <w:szCs w:val="22"/>
        </w:rPr>
      </w:pPr>
      <w:r w:rsidRPr="00AB6B62">
        <w:rPr>
          <w:rFonts w:ascii="Liberation Serif" w:hAnsi="Liberation Serif"/>
          <w:bCs/>
          <w:sz w:val="22"/>
          <w:szCs w:val="22"/>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радиосвязи и мобильной связи, ручным металлодетектором и др.), применяемыми на объекте охраны;</w:t>
      </w:r>
    </w:p>
    <w:p w14:paraId="14DDF8DE" w14:textId="77777777" w:rsidR="00D80F8C" w:rsidRPr="00AB6B62" w:rsidRDefault="00D80F8C" w:rsidP="00D80F8C">
      <w:pPr>
        <w:pStyle w:val="1"/>
        <w:numPr>
          <w:ilvl w:val="0"/>
          <w:numId w:val="9"/>
        </w:numPr>
        <w:jc w:val="both"/>
        <w:rPr>
          <w:rFonts w:ascii="Liberation Serif" w:hAnsi="Liberation Serif"/>
          <w:bCs/>
          <w:sz w:val="22"/>
          <w:szCs w:val="22"/>
        </w:rPr>
      </w:pPr>
      <w:r w:rsidRPr="00AB6B62">
        <w:rPr>
          <w:rFonts w:ascii="Liberation Serif" w:hAnsi="Liberation Serif"/>
          <w:bCs/>
          <w:sz w:val="22"/>
          <w:szCs w:val="22"/>
        </w:rPr>
        <w:t>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14:paraId="22A125A1" w14:textId="77777777" w:rsidR="00D80F8C" w:rsidRDefault="00D80F8C" w:rsidP="00D80F8C">
      <w:pPr>
        <w:pStyle w:val="1"/>
        <w:numPr>
          <w:ilvl w:val="0"/>
          <w:numId w:val="9"/>
        </w:numPr>
        <w:jc w:val="both"/>
        <w:rPr>
          <w:rFonts w:ascii="Liberation Serif" w:hAnsi="Liberation Serif"/>
          <w:bCs/>
          <w:sz w:val="22"/>
          <w:szCs w:val="22"/>
        </w:rPr>
      </w:pPr>
      <w:r w:rsidRPr="00AB6B62">
        <w:rPr>
          <w:rFonts w:ascii="Liberation Serif" w:hAnsi="Liberation Serif"/>
          <w:bCs/>
          <w:sz w:val="22"/>
          <w:szCs w:val="22"/>
        </w:rPr>
        <w:t xml:space="preserve">при себе охранник должен иметь специальные средства </w:t>
      </w:r>
      <w:r>
        <w:rPr>
          <w:rFonts w:ascii="Liberation Serif" w:hAnsi="Liberation Serif"/>
          <w:bCs/>
          <w:sz w:val="22"/>
          <w:szCs w:val="22"/>
        </w:rPr>
        <w:t>(</w:t>
      </w:r>
      <w:r w:rsidRPr="00AB6B62">
        <w:rPr>
          <w:rFonts w:ascii="Liberation Serif" w:hAnsi="Liberation Serif"/>
          <w:bCs/>
          <w:sz w:val="22"/>
          <w:szCs w:val="22"/>
        </w:rPr>
        <w:t>резиновая дубинка, наручники</w:t>
      </w:r>
      <w:r>
        <w:rPr>
          <w:rFonts w:ascii="Liberation Serif" w:hAnsi="Liberation Serif"/>
          <w:bCs/>
          <w:sz w:val="22"/>
          <w:szCs w:val="22"/>
        </w:rPr>
        <w:t xml:space="preserve">). </w:t>
      </w:r>
    </w:p>
    <w:p w14:paraId="1B2D682F" w14:textId="77777777" w:rsidR="00D80F8C" w:rsidRPr="00E767FD" w:rsidRDefault="00D80F8C" w:rsidP="00D80F8C">
      <w:pPr>
        <w:shd w:val="clear" w:color="auto" w:fill="FFFFFF"/>
        <w:tabs>
          <w:tab w:val="left" w:pos="0"/>
        </w:tabs>
        <w:spacing w:after="0" w:line="240" w:lineRule="auto"/>
        <w:jc w:val="both"/>
        <w:rPr>
          <w:rFonts w:ascii="Liberation Serif" w:hAnsi="Liberation Serif"/>
          <w:color w:val="000000"/>
          <w:spacing w:val="-4"/>
        </w:rPr>
      </w:pPr>
      <w:r>
        <w:rPr>
          <w:rFonts w:ascii="Liberation Serif" w:hAnsi="Liberation Serif"/>
          <w:color w:val="000000"/>
          <w:spacing w:val="5"/>
        </w:rPr>
        <w:t xml:space="preserve">3.4. </w:t>
      </w:r>
      <w:r w:rsidRPr="00E767FD">
        <w:rPr>
          <w:rFonts w:ascii="Liberation Serif" w:hAnsi="Liberation Serif"/>
          <w:color w:val="000000"/>
          <w:spacing w:val="5"/>
        </w:rPr>
        <w:t>В случае возникновения чрезвычайных ситуаций Исполнитель обеспечивает:</w:t>
      </w:r>
    </w:p>
    <w:p w14:paraId="38028C9F" w14:textId="77777777" w:rsidR="00D80F8C" w:rsidRPr="00E767FD" w:rsidRDefault="00D80F8C" w:rsidP="00D80F8C">
      <w:pPr>
        <w:shd w:val="clear" w:color="auto" w:fill="FFFFFF"/>
        <w:tabs>
          <w:tab w:val="left" w:pos="0"/>
        </w:tabs>
        <w:spacing w:after="0" w:line="240" w:lineRule="auto"/>
        <w:jc w:val="both"/>
        <w:rPr>
          <w:rFonts w:ascii="Liberation Serif" w:hAnsi="Liberation Serif"/>
          <w:color w:val="000000"/>
          <w:spacing w:val="-13"/>
        </w:rPr>
      </w:pPr>
      <w:r w:rsidRPr="00E767FD">
        <w:rPr>
          <w:rFonts w:ascii="Liberation Serif" w:hAnsi="Liberation Serif"/>
          <w:color w:val="000000"/>
          <w:spacing w:val="-4"/>
        </w:rPr>
        <w:t>- </w:t>
      </w:r>
      <w:r w:rsidRPr="00E767FD">
        <w:rPr>
          <w:rFonts w:ascii="Liberation Serif" w:hAnsi="Liberation Serif"/>
          <w:color w:val="000000"/>
          <w:spacing w:val="3"/>
        </w:rPr>
        <w:t xml:space="preserve">усиление охраны за счёт собственных сил и средств выставлением минимум одного/двух </w:t>
      </w:r>
      <w:r w:rsidRPr="00E767FD">
        <w:rPr>
          <w:rFonts w:ascii="Liberation Serif" w:hAnsi="Liberation Serif"/>
          <w:color w:val="000000"/>
          <w:spacing w:val="1"/>
        </w:rPr>
        <w:t xml:space="preserve">дополнительных постов охраны на период до ликвидации чрезвычайной </w:t>
      </w:r>
      <w:r w:rsidRPr="00E767FD">
        <w:rPr>
          <w:rFonts w:ascii="Liberation Serif" w:hAnsi="Liberation Serif"/>
          <w:color w:val="000000"/>
          <w:spacing w:val="5"/>
        </w:rPr>
        <w:t xml:space="preserve">ситуации. При этом время выставления дополнительных постов охраны для усиления </w:t>
      </w:r>
      <w:r w:rsidRPr="00E767FD">
        <w:rPr>
          <w:rFonts w:ascii="Liberation Serif" w:hAnsi="Liberation Serif"/>
          <w:color w:val="000000"/>
          <w:spacing w:val="-1"/>
        </w:rPr>
        <w:t>охраны в случае возникновения чрезвычайных ситуаций не должно превышать 1-го часа с момента поступления сигнала тревоги.</w:t>
      </w:r>
    </w:p>
    <w:p w14:paraId="54D9766B" w14:textId="77777777" w:rsidR="00D80F8C" w:rsidRPr="00E767FD" w:rsidRDefault="00D80F8C" w:rsidP="00D80F8C">
      <w:pPr>
        <w:shd w:val="clear" w:color="auto" w:fill="FFFFFF"/>
        <w:tabs>
          <w:tab w:val="left" w:pos="0"/>
        </w:tabs>
        <w:spacing w:after="0" w:line="240" w:lineRule="auto"/>
        <w:jc w:val="both"/>
        <w:rPr>
          <w:rFonts w:ascii="Liberation Serif" w:hAnsi="Liberation Serif"/>
          <w:color w:val="000000"/>
        </w:rPr>
      </w:pPr>
      <w:r>
        <w:rPr>
          <w:rFonts w:ascii="Liberation Serif" w:hAnsi="Liberation Serif"/>
          <w:color w:val="000000"/>
          <w:spacing w:val="3"/>
        </w:rPr>
        <w:t xml:space="preserve">3.5. </w:t>
      </w:r>
      <w:r w:rsidRPr="00E767FD">
        <w:rPr>
          <w:rFonts w:ascii="Liberation Serif" w:hAnsi="Liberation Serif"/>
          <w:color w:val="000000"/>
          <w:spacing w:val="3"/>
        </w:rPr>
        <w:t xml:space="preserve">В случае </w:t>
      </w:r>
      <w:r>
        <w:rPr>
          <w:rFonts w:ascii="Liberation Serif" w:hAnsi="Liberation Serif"/>
          <w:color w:val="000000"/>
          <w:spacing w:val="3"/>
        </w:rPr>
        <w:t>неявки</w:t>
      </w:r>
      <w:r w:rsidRPr="00E767FD">
        <w:rPr>
          <w:rFonts w:ascii="Liberation Serif" w:hAnsi="Liberation Serif"/>
          <w:color w:val="000000"/>
          <w:spacing w:val="3"/>
        </w:rPr>
        <w:t xml:space="preserve"> сотрудника охраны на пост охраны</w:t>
      </w:r>
      <w:r>
        <w:rPr>
          <w:rFonts w:ascii="Liberation Serif" w:hAnsi="Liberation Serif"/>
          <w:color w:val="000000"/>
          <w:spacing w:val="3"/>
        </w:rPr>
        <w:t xml:space="preserve"> в определенное режимом работы время </w:t>
      </w:r>
      <w:r w:rsidRPr="00E767FD">
        <w:rPr>
          <w:rFonts w:ascii="Liberation Serif" w:hAnsi="Liberation Serif"/>
          <w:color w:val="000000"/>
          <w:spacing w:val="3"/>
        </w:rPr>
        <w:t xml:space="preserve">либо в случае, если </w:t>
      </w:r>
      <w:r w:rsidRPr="00E767FD">
        <w:rPr>
          <w:rFonts w:ascii="Liberation Serif" w:hAnsi="Liberation Serif"/>
          <w:color w:val="000000"/>
          <w:spacing w:val="1"/>
        </w:rPr>
        <w:t xml:space="preserve">сотрудником охраны, несущим службу на посту охраны, допускаются грубые нарушения </w:t>
      </w:r>
      <w:r w:rsidRPr="00E767FD">
        <w:rPr>
          <w:rFonts w:ascii="Liberation Serif" w:hAnsi="Liberation Serif"/>
          <w:color w:val="000000"/>
          <w:spacing w:val="7"/>
        </w:rPr>
        <w:t xml:space="preserve">правил несения службы, Исполнитель обязан </w:t>
      </w:r>
      <w:r>
        <w:rPr>
          <w:rFonts w:ascii="Liberation Serif" w:hAnsi="Liberation Serif"/>
          <w:color w:val="000000"/>
          <w:spacing w:val="7"/>
        </w:rPr>
        <w:t xml:space="preserve">незамедлительно произвести </w:t>
      </w:r>
      <w:r w:rsidRPr="00E767FD">
        <w:rPr>
          <w:rFonts w:ascii="Liberation Serif" w:hAnsi="Liberation Serif"/>
          <w:color w:val="000000"/>
          <w:spacing w:val="7"/>
        </w:rPr>
        <w:t>замен</w:t>
      </w:r>
      <w:r>
        <w:rPr>
          <w:rFonts w:ascii="Liberation Serif" w:hAnsi="Liberation Serif"/>
          <w:color w:val="000000"/>
          <w:spacing w:val="7"/>
        </w:rPr>
        <w:t>у</w:t>
      </w:r>
      <w:r w:rsidRPr="00E767FD">
        <w:rPr>
          <w:rFonts w:ascii="Liberation Serif" w:hAnsi="Liberation Serif"/>
          <w:color w:val="000000"/>
          <w:spacing w:val="7"/>
        </w:rPr>
        <w:t xml:space="preserve"> сотрудника охраны по заявке </w:t>
      </w:r>
      <w:r w:rsidRPr="00E767FD">
        <w:rPr>
          <w:rFonts w:ascii="Liberation Serif" w:hAnsi="Liberation Serif"/>
          <w:color w:val="000000"/>
          <w:spacing w:val="2"/>
        </w:rPr>
        <w:t xml:space="preserve">Заказчика. При этом время замены сотрудника </w:t>
      </w:r>
      <w:r w:rsidRPr="00276477">
        <w:rPr>
          <w:rFonts w:ascii="Liberation Serif" w:hAnsi="Liberation Serif"/>
          <w:b/>
          <w:bCs/>
          <w:color w:val="000000"/>
          <w:spacing w:val="2"/>
          <w:u w:val="single"/>
        </w:rPr>
        <w:t xml:space="preserve">не может превышать 1 </w:t>
      </w:r>
      <w:r w:rsidRPr="00276477">
        <w:rPr>
          <w:rFonts w:ascii="Liberation Serif" w:hAnsi="Liberation Serif"/>
          <w:b/>
          <w:bCs/>
          <w:color w:val="000000"/>
          <w:spacing w:val="-1"/>
          <w:u w:val="single"/>
        </w:rPr>
        <w:t>(одного) часа с момента получения заявки</w:t>
      </w:r>
      <w:r w:rsidRPr="00E767FD">
        <w:rPr>
          <w:rFonts w:ascii="Liberation Serif" w:hAnsi="Liberation Serif"/>
          <w:color w:val="000000"/>
          <w:spacing w:val="-1"/>
        </w:rPr>
        <w:t>.</w:t>
      </w:r>
    </w:p>
    <w:p w14:paraId="35A0CBBA" w14:textId="77777777" w:rsidR="00D80F8C" w:rsidRPr="00E11463" w:rsidRDefault="00D80F8C" w:rsidP="00D80F8C">
      <w:pPr>
        <w:pStyle w:val="a3"/>
        <w:keepNext/>
        <w:keepLines/>
        <w:widowControl w:val="0"/>
        <w:numPr>
          <w:ilvl w:val="0"/>
          <w:numId w:val="6"/>
        </w:numPr>
        <w:autoSpaceDE w:val="0"/>
        <w:autoSpaceDN w:val="0"/>
        <w:adjustRightInd w:val="0"/>
        <w:spacing w:after="0" w:line="240" w:lineRule="auto"/>
        <w:jc w:val="center"/>
        <w:outlineLvl w:val="0"/>
        <w:rPr>
          <w:rFonts w:ascii="Times New Roman" w:hAnsi="Times New Roman" w:cs="Times New Roman"/>
          <w:b/>
        </w:rPr>
      </w:pPr>
      <w:r w:rsidRPr="00E11463">
        <w:rPr>
          <w:rFonts w:ascii="Times New Roman" w:hAnsi="Times New Roman" w:cs="Times New Roman"/>
          <w:b/>
        </w:rPr>
        <w:t>Права</w:t>
      </w:r>
    </w:p>
    <w:p w14:paraId="74B464C6" w14:textId="77777777" w:rsidR="00D80F8C" w:rsidRPr="00EE2485" w:rsidRDefault="00D80F8C" w:rsidP="00D80F8C">
      <w:pPr>
        <w:pStyle w:val="a3"/>
        <w:keepNext/>
        <w:keepLines/>
        <w:widowControl w:val="0"/>
        <w:numPr>
          <w:ilvl w:val="1"/>
          <w:numId w:val="6"/>
        </w:numPr>
        <w:tabs>
          <w:tab w:val="left" w:pos="426"/>
        </w:tabs>
        <w:autoSpaceDE w:val="0"/>
        <w:autoSpaceDN w:val="0"/>
        <w:adjustRightInd w:val="0"/>
        <w:spacing w:after="0" w:line="240" w:lineRule="auto"/>
        <w:ind w:left="0" w:hanging="11"/>
        <w:jc w:val="both"/>
        <w:outlineLvl w:val="0"/>
        <w:rPr>
          <w:rFonts w:ascii="Times New Roman" w:hAnsi="Times New Roman" w:cs="Times New Roman"/>
        </w:rPr>
      </w:pPr>
      <w:r w:rsidRPr="00EE2485">
        <w:rPr>
          <w:rFonts w:ascii="Times New Roman" w:hAnsi="Times New Roman" w:cs="Times New Roman"/>
        </w:rPr>
        <w:t>Охранники при обеспечении внутриобъектового и пропускного режимов в пределах объекта охраны имеют право:</w:t>
      </w:r>
    </w:p>
    <w:p w14:paraId="478B07B3" w14:textId="77777777" w:rsidR="00D80F8C" w:rsidRPr="003C4DBD" w:rsidRDefault="00D80F8C" w:rsidP="00D80F8C">
      <w:pPr>
        <w:keepNext/>
        <w:keepLines/>
        <w:widowControl w:val="0"/>
        <w:autoSpaceDE w:val="0"/>
        <w:autoSpaceDN w:val="0"/>
        <w:adjustRightInd w:val="0"/>
        <w:spacing w:after="0" w:line="240" w:lineRule="auto"/>
        <w:ind w:firstLine="426"/>
        <w:jc w:val="both"/>
        <w:outlineLvl w:val="0"/>
        <w:rPr>
          <w:rFonts w:ascii="Times New Roman" w:hAnsi="Times New Roman"/>
        </w:rPr>
      </w:pPr>
      <w:r w:rsidRPr="003C4DBD">
        <w:rPr>
          <w:rFonts w:ascii="Times New Roman" w:hAnsi="Times New Roman"/>
        </w:rPr>
        <w:t xml:space="preserve">- </w:t>
      </w:r>
      <w:r>
        <w:rPr>
          <w:rFonts w:ascii="Times New Roman" w:hAnsi="Times New Roman"/>
        </w:rPr>
        <w:t xml:space="preserve"> Т</w:t>
      </w:r>
      <w:r w:rsidRPr="003C4DBD">
        <w:rPr>
          <w:rFonts w:ascii="Times New Roman" w:hAnsi="Times New Roman"/>
        </w:rPr>
        <w:t>ребовать от работников и посетителей объекта охраны соблюдения внутриобъектового и пропускного режимов;</w:t>
      </w:r>
    </w:p>
    <w:p w14:paraId="3BB33CF6" w14:textId="77777777" w:rsidR="00D80F8C" w:rsidRPr="003C4DBD" w:rsidRDefault="00D80F8C" w:rsidP="00D80F8C">
      <w:pPr>
        <w:widowControl w:val="0"/>
        <w:autoSpaceDE w:val="0"/>
        <w:autoSpaceDN w:val="0"/>
        <w:adjustRightInd w:val="0"/>
        <w:spacing w:after="0" w:line="240" w:lineRule="auto"/>
        <w:ind w:firstLine="426"/>
        <w:jc w:val="both"/>
        <w:rPr>
          <w:rFonts w:ascii="Times New Roman" w:hAnsi="Times New Roman"/>
        </w:rPr>
      </w:pPr>
      <w:r w:rsidRPr="003C4DBD">
        <w:rPr>
          <w:rFonts w:ascii="Times New Roman" w:hAnsi="Times New Roman"/>
        </w:rPr>
        <w:t xml:space="preserve">- </w:t>
      </w:r>
      <w:r>
        <w:rPr>
          <w:rFonts w:ascii="Times New Roman" w:hAnsi="Times New Roman"/>
        </w:rPr>
        <w:t xml:space="preserve"> О</w:t>
      </w:r>
      <w:r w:rsidRPr="003C4DBD">
        <w:rPr>
          <w:rFonts w:ascii="Times New Roman" w:hAnsi="Times New Roman"/>
        </w:rPr>
        <w:t>существлять допуск лиц на объект охраны, на которых установлен пропускной режим, 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14:paraId="66368886" w14:textId="77777777" w:rsidR="00D80F8C" w:rsidRPr="00BE357D" w:rsidRDefault="00D80F8C" w:rsidP="00D80F8C">
      <w:pPr>
        <w:widowControl w:val="0"/>
        <w:autoSpaceDE w:val="0"/>
        <w:autoSpaceDN w:val="0"/>
        <w:adjustRightInd w:val="0"/>
        <w:spacing w:after="0" w:line="240" w:lineRule="auto"/>
        <w:ind w:firstLine="426"/>
        <w:jc w:val="both"/>
        <w:rPr>
          <w:rFonts w:ascii="Times New Roman" w:hAnsi="Times New Roman"/>
        </w:rPr>
      </w:pPr>
      <w:r w:rsidRPr="003C4DBD">
        <w:rPr>
          <w:rFonts w:ascii="Times New Roman" w:hAnsi="Times New Roman"/>
        </w:rPr>
        <w:t xml:space="preserve">- </w:t>
      </w:r>
      <w:r>
        <w:rPr>
          <w:rFonts w:ascii="Times New Roman" w:hAnsi="Times New Roman"/>
        </w:rPr>
        <w:t xml:space="preserve"> П</w:t>
      </w:r>
      <w:r w:rsidRPr="003C4DBD">
        <w:rPr>
          <w:rFonts w:ascii="Times New Roman" w:hAnsi="Times New Roman"/>
        </w:rPr>
        <w:t>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 охраны (выносимого с объекта охраны) имущества. Осмотр</w:t>
      </w:r>
      <w:r w:rsidRPr="00BE357D">
        <w:rPr>
          <w:rFonts w:ascii="Times New Roman" w:hAnsi="Times New Roman"/>
        </w:rPr>
        <w:t xml:space="preserve"> указанных транспортных средств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14:paraId="552070BE" w14:textId="77777777" w:rsidR="00D80F8C" w:rsidRPr="00BE357D" w:rsidRDefault="00D80F8C" w:rsidP="00D80F8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П</w:t>
      </w:r>
      <w:r w:rsidRPr="00BE357D">
        <w:rPr>
          <w:rFonts w:ascii="Times New Roman" w:hAnsi="Times New Roman"/>
        </w:rPr>
        <w:t>рименять физическую силу, использовать средства аудио - и видеонаблюдения, технические средства охранной и охранно-пожарной сигнализации, средства инженерно- технической защиты и контроля доступа,</w:t>
      </w:r>
      <w:r w:rsidRPr="00BE357D">
        <w:rPr>
          <w:rFonts w:ascii="Times New Roman" w:hAnsi="Times New Roman"/>
          <w:i/>
          <w:iCs/>
          <w:shd w:val="clear" w:color="auto" w:fill="FFFFFF"/>
        </w:rPr>
        <w:t xml:space="preserve"> </w:t>
      </w:r>
      <w:r w:rsidRPr="00BE357D">
        <w:rPr>
          <w:rFonts w:ascii="Times New Roman" w:hAnsi="Times New Roman"/>
        </w:rPr>
        <w:t>технические средства обнаружения предметов и веществ, ограниченных в обороте, технические средства, мониторинга и навигации подвижных и стационарных объектов) в случаях и порядке, которые установлены законодательством Российской Федерации;</w:t>
      </w:r>
    </w:p>
    <w:p w14:paraId="589210B9" w14:textId="77777777" w:rsidR="00D80F8C" w:rsidRPr="00BE357D" w:rsidRDefault="00D80F8C" w:rsidP="00D80F8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В</w:t>
      </w:r>
      <w:r w:rsidRPr="00BE357D">
        <w:rPr>
          <w:rFonts w:ascii="Times New Roman" w:hAnsi="Times New Roman"/>
        </w:rPr>
        <w:t>заимодействовать с государственными органами (правоохранительными, контролирующими и надзорными органами), а также с представителями иных организаций, осуществляющих охранные или контрольные функции на охраняемом объекте;</w:t>
      </w:r>
    </w:p>
    <w:p w14:paraId="76987207" w14:textId="77777777" w:rsidR="00D80F8C" w:rsidRPr="00BE357D" w:rsidRDefault="00D80F8C" w:rsidP="00D80F8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О</w:t>
      </w:r>
      <w:r w:rsidRPr="00BE357D">
        <w:rPr>
          <w:rFonts w:ascii="Times New Roman" w:hAnsi="Times New Roman"/>
        </w:rPr>
        <w:t>казывать содействие правоохранительным органам в решении возложенных на них задач;</w:t>
      </w:r>
    </w:p>
    <w:p w14:paraId="515B7B2A" w14:textId="77777777" w:rsidR="00D80F8C" w:rsidRPr="00BE357D" w:rsidRDefault="00D80F8C" w:rsidP="00D80F8C">
      <w:pPr>
        <w:widowControl w:val="0"/>
        <w:autoSpaceDE w:val="0"/>
        <w:autoSpaceDN w:val="0"/>
        <w:adjustRightInd w:val="0"/>
        <w:spacing w:after="0" w:line="240" w:lineRule="auto"/>
        <w:ind w:firstLine="426"/>
        <w:jc w:val="both"/>
        <w:rPr>
          <w:rFonts w:ascii="Times New Roman" w:hAnsi="Times New Roman"/>
        </w:rPr>
      </w:pPr>
      <w:r>
        <w:rPr>
          <w:rFonts w:ascii="Times New Roman" w:hAnsi="Times New Roman"/>
        </w:rPr>
        <w:t>- Д</w:t>
      </w:r>
      <w:r w:rsidRPr="00BE357D">
        <w:rPr>
          <w:rFonts w:ascii="Times New Roman" w:hAnsi="Times New Roman"/>
        </w:rPr>
        <w:t>ля выполнения своих служебных обязанностей пользоваться средствами связи и другим оборудованием, принадлежащим объекту охраны;</w:t>
      </w:r>
    </w:p>
    <w:p w14:paraId="3D90E794"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rPr>
        <w:t>- Т</w:t>
      </w:r>
      <w:r w:rsidRPr="00BE357D">
        <w:rPr>
          <w:rFonts w:ascii="Times New Roman" w:hAnsi="Times New Roman"/>
        </w:rPr>
        <w:t>ребовать немедленного устранения выявленных недостатков, пресекать попытки нарушения распорядка дня и пропускного режима.</w:t>
      </w:r>
    </w:p>
    <w:p w14:paraId="7B10F320" w14:textId="77777777" w:rsidR="00D80F8C" w:rsidRPr="00EE2485" w:rsidRDefault="00D80F8C" w:rsidP="00D80F8C">
      <w:pPr>
        <w:pStyle w:val="a3"/>
        <w:keepNext/>
        <w:keepLines/>
        <w:widowControl w:val="0"/>
        <w:numPr>
          <w:ilvl w:val="0"/>
          <w:numId w:val="7"/>
        </w:numPr>
        <w:autoSpaceDE w:val="0"/>
        <w:autoSpaceDN w:val="0"/>
        <w:adjustRightInd w:val="0"/>
        <w:spacing w:after="0" w:line="240" w:lineRule="auto"/>
        <w:jc w:val="center"/>
        <w:outlineLvl w:val="0"/>
        <w:rPr>
          <w:rFonts w:ascii="Times New Roman" w:hAnsi="Times New Roman" w:cs="Times New Roman"/>
          <w:b/>
        </w:rPr>
      </w:pPr>
      <w:r w:rsidRPr="00EE2485">
        <w:rPr>
          <w:rFonts w:ascii="Times New Roman" w:hAnsi="Times New Roman" w:cs="Times New Roman"/>
          <w:b/>
        </w:rPr>
        <w:lastRenderedPageBreak/>
        <w:t>Обязанности</w:t>
      </w:r>
    </w:p>
    <w:p w14:paraId="544C1513" w14:textId="77777777" w:rsidR="00D80F8C" w:rsidRPr="00EE2485" w:rsidRDefault="00D80F8C" w:rsidP="00D80F8C">
      <w:pPr>
        <w:pStyle w:val="a3"/>
        <w:keepNext/>
        <w:keepLines/>
        <w:widowControl w:val="0"/>
        <w:numPr>
          <w:ilvl w:val="1"/>
          <w:numId w:val="7"/>
        </w:numPr>
        <w:tabs>
          <w:tab w:val="left" w:pos="426"/>
        </w:tabs>
        <w:autoSpaceDE w:val="0"/>
        <w:autoSpaceDN w:val="0"/>
        <w:adjustRightInd w:val="0"/>
        <w:spacing w:after="0" w:line="240" w:lineRule="auto"/>
        <w:ind w:left="0" w:hanging="11"/>
        <w:jc w:val="both"/>
        <w:outlineLvl w:val="0"/>
        <w:rPr>
          <w:rFonts w:ascii="Times New Roman" w:hAnsi="Times New Roman" w:cs="Times New Roman"/>
          <w:b/>
        </w:rPr>
      </w:pPr>
      <w:r w:rsidRPr="00EE2485">
        <w:rPr>
          <w:rFonts w:ascii="Times New Roman" w:hAnsi="Times New Roman" w:cs="Times New Roman"/>
        </w:rPr>
        <w:t>Охранники при обеспечении внутриобъектового и пропускного режимов на объекте охраны</w:t>
      </w:r>
      <w:r w:rsidRPr="00EE2485">
        <w:rPr>
          <w:rFonts w:ascii="Times New Roman" w:hAnsi="Times New Roman" w:cs="Times New Roman"/>
          <w:b/>
        </w:rPr>
        <w:t xml:space="preserve"> </w:t>
      </w:r>
      <w:r w:rsidRPr="00EE2485">
        <w:rPr>
          <w:rFonts w:ascii="Times New Roman" w:hAnsi="Times New Roman" w:cs="Times New Roman"/>
        </w:rPr>
        <w:t>обязаны:</w:t>
      </w:r>
    </w:p>
    <w:p w14:paraId="05D15CE3"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xml:space="preserve">- руководствоваться должностной инструкцией сотрудника поста охраны </w:t>
      </w:r>
      <w:r>
        <w:rPr>
          <w:rFonts w:ascii="Liberation Serif" w:hAnsi="Liberation Serif"/>
          <w:bCs/>
        </w:rPr>
        <w:t>частной охранной организации</w:t>
      </w:r>
      <w:r w:rsidRPr="00EE2485">
        <w:rPr>
          <w:rFonts w:ascii="Times New Roman" w:hAnsi="Times New Roman" w:cs="Times New Roman"/>
        </w:rPr>
        <w:t>;</w:t>
      </w:r>
    </w:p>
    <w:p w14:paraId="4BE521EB"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соблюдать конституционные права и свободы человека и гражданина, права и законные интересы физических и юридических лиц;</w:t>
      </w:r>
    </w:p>
    <w:p w14:paraId="305309B7"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обеспечивать защиту объекта охраны от противоправных посягательств;</w:t>
      </w:r>
    </w:p>
    <w:p w14:paraId="7CA8870C"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 а руководитель частной охранной организации в последствии извещает руководителя МАДОУ «ДС «НЬЮТОН» г. Челябинска»;</w:t>
      </w:r>
    </w:p>
    <w:p w14:paraId="6851C1D5"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пресекать в рамках своей компетенции действия лиц, совершивших противоправное посягательство на охраняемое имущество. 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w:t>
      </w:r>
    </w:p>
    <w:p w14:paraId="2385E691"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осуществлять контроль за состоянием и исправностью технических средств охраны, систем видеонаблюдения и систем контроля и управления доступом, которыми оборудован объект охраны;</w:t>
      </w:r>
    </w:p>
    <w:p w14:paraId="62EB0883"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предъявлять по требованию сотрудников правоохранительных органов, других граждан удостоверение частного охранника;</w:t>
      </w:r>
    </w:p>
    <w:p w14:paraId="6DB28080"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соблюдать правила ведения и порядок оформления служебной документации на объекте охраны;</w:t>
      </w:r>
    </w:p>
    <w:p w14:paraId="73F89274"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перед началом дежурства обойти территорию объекта охраны, проверить наличие и исправность оборудования (согласно описи) и отсутствие повреждений на внешнем ограждении, окнах, дверях, посторонних подозрительных предметов;</w:t>
      </w:r>
    </w:p>
    <w:p w14:paraId="221751F8"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доложить о произведенной смене и выявленных недостатках начальнику МТО, руководителю учреждения;</w:t>
      </w:r>
    </w:p>
    <w:p w14:paraId="73B06B3C"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производить осмотр территории объекта не реже двух раз в день: перед началом учебного процесса (в 7:00 часов) и после окончания (в 19:00 часов). Делать соответствующие записи в Журнале «Об оперативной обстановке и принятых мерах». При необходимости осуществлять дополнительный осмотр территории и помещений охраняемого объекта;</w:t>
      </w:r>
    </w:p>
    <w:p w14:paraId="520EDC53"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принимать неотложные меры по ликвидации возникших чрезвычайных ситуаций;</w:t>
      </w:r>
    </w:p>
    <w:p w14:paraId="1F273BFD"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xml:space="preserve">- при пожаре, авариях водопровода, канализации, отопления, электросети и иных ЧС немедленно сообщать соответствующей городской службе, начальнику МТО, дежурному члену администрации, руководителю учреждения. Принимать активное участие в ликвидации аварии. </w:t>
      </w:r>
    </w:p>
    <w:p w14:paraId="3F351899"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обеспечивать условия по предотвращению ЧС, безопасности жизни и здоровья находящихся в здании и на территории людей.</w:t>
      </w:r>
    </w:p>
    <w:p w14:paraId="72FD8E8E"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xml:space="preserve">- соблюдать требования противопожарного режима в полном объеме. </w:t>
      </w:r>
    </w:p>
    <w:p w14:paraId="0452C9C9" w14:textId="77777777" w:rsidR="00D80F8C" w:rsidRPr="00EE2485" w:rsidRDefault="00D80F8C" w:rsidP="00D80F8C">
      <w:pPr>
        <w:pStyle w:val="a3"/>
        <w:keepNext/>
        <w:keepLines/>
        <w:widowControl w:val="0"/>
        <w:numPr>
          <w:ilvl w:val="1"/>
          <w:numId w:val="7"/>
        </w:numPr>
        <w:tabs>
          <w:tab w:val="left" w:pos="426"/>
        </w:tabs>
        <w:autoSpaceDE w:val="0"/>
        <w:autoSpaceDN w:val="0"/>
        <w:adjustRightInd w:val="0"/>
        <w:spacing w:after="0" w:line="240" w:lineRule="auto"/>
        <w:ind w:left="0" w:hanging="11"/>
        <w:jc w:val="both"/>
        <w:outlineLvl w:val="0"/>
        <w:rPr>
          <w:rFonts w:ascii="Times New Roman" w:hAnsi="Times New Roman" w:cs="Times New Roman"/>
        </w:rPr>
      </w:pPr>
      <w:r w:rsidRPr="00EE2485">
        <w:rPr>
          <w:rFonts w:ascii="Times New Roman" w:hAnsi="Times New Roman" w:cs="Times New Roman"/>
          <w:bCs/>
        </w:rPr>
        <w:t xml:space="preserve"> Заступая на дежурство, охранник обязан:</w:t>
      </w:r>
    </w:p>
    <w:p w14:paraId="7713E295"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приступить в соответствии с графиком дежурств, иметь опрятный внешний вид, при себе иметь удостоверение частного охранника, личную карточку охранника, блокнот, ручку;</w:t>
      </w:r>
    </w:p>
    <w:p w14:paraId="50E861AB"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уточнить у администратора (вахтера) или сменяющегося сотрудника охраны особенности работы объекта за истекшие сутки, изменения в распорядке работы объекта, ознакомиться со всеми распоряжениями и указаниями, поступившими от лиц, к которым он подчинен;</w:t>
      </w:r>
    </w:p>
    <w:p w14:paraId="7DF7BA8E"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проверить исправность средств видео наблюдения (видеокамер), проверить сохранность входных дверей, исправность замков, убедиться в исправности средств связи и сигнализации, проверить документацию и наличие ключей от входных дверей;</w:t>
      </w:r>
    </w:p>
    <w:p w14:paraId="23BCC6D5"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осуществить внутренний и внешний обход территории, обо всех выявленных недостатках, возникших подозрениях и предложениях по усилению охраны доложить рапортом в журнале приема и сдачи дежурства;</w:t>
      </w:r>
    </w:p>
    <w:p w14:paraId="1C24ACED"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при обнаружении недостатков поставить в известность руководство охранной организации и руководство охраняемого объекта.</w:t>
      </w:r>
    </w:p>
    <w:p w14:paraId="460AC7E1"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shd w:val="clear" w:color="auto" w:fill="FFFFFF"/>
        </w:rPr>
      </w:pPr>
      <w:r w:rsidRPr="00EE2485">
        <w:rPr>
          <w:rFonts w:ascii="Times New Roman" w:hAnsi="Times New Roman" w:cs="Times New Roman"/>
        </w:rPr>
        <w:t>- ежедневно в период с 07:00 до 07:30 доложить о заступлении на дежурство оперативному дежурному (далее ОД) по тел.: _______________</w:t>
      </w:r>
      <w:r w:rsidRPr="00EE2485">
        <w:rPr>
          <w:rFonts w:ascii="Times New Roman" w:hAnsi="Times New Roman" w:cs="Times New Roman"/>
          <w:b/>
          <w:bCs/>
          <w:shd w:val="clear" w:color="auto" w:fill="FFFFFF"/>
        </w:rPr>
        <w:t xml:space="preserve">. </w:t>
      </w:r>
    </w:p>
    <w:p w14:paraId="26A2DD07" w14:textId="77777777" w:rsidR="00D80F8C" w:rsidRPr="00EE2485" w:rsidRDefault="00D80F8C" w:rsidP="00D80F8C">
      <w:pPr>
        <w:spacing w:after="0" w:line="240" w:lineRule="auto"/>
        <w:jc w:val="both"/>
        <w:rPr>
          <w:rFonts w:ascii="Times New Roman" w:hAnsi="Times New Roman" w:cs="Times New Roman"/>
        </w:rPr>
      </w:pPr>
      <w:r w:rsidRPr="00EE2485">
        <w:rPr>
          <w:rFonts w:ascii="Times New Roman" w:hAnsi="Times New Roman" w:cs="Times New Roman"/>
          <w:b/>
          <w:bCs/>
          <w:shd w:val="clear" w:color="auto" w:fill="FFFFFF"/>
        </w:rPr>
        <w:t xml:space="preserve"> </w:t>
      </w:r>
      <w:r w:rsidRPr="00EE2485">
        <w:rPr>
          <w:rFonts w:ascii="Times New Roman" w:hAnsi="Times New Roman" w:cs="Times New Roman"/>
          <w:bCs/>
          <w:shd w:val="clear" w:color="auto" w:fill="FFFFFF"/>
        </w:rPr>
        <w:t xml:space="preserve">5.3. </w:t>
      </w:r>
      <w:r w:rsidRPr="00EE2485">
        <w:rPr>
          <w:rFonts w:ascii="Times New Roman" w:hAnsi="Times New Roman" w:cs="Times New Roman"/>
          <w:bCs/>
        </w:rPr>
        <w:t>При сдаче дежурства охранник обязан:</w:t>
      </w:r>
    </w:p>
    <w:p w14:paraId="51062AA9"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xml:space="preserve">- сдать пост охраны, проверив исправность средств видео наблюдения, исправность входных дверей, исправность замков, убедиться в исправности средств связи и сигнализации, проверить документацию, осуществить внешний и внутренний обход территории. Обо всех выявленных недостатках, возникших </w:t>
      </w:r>
      <w:r w:rsidRPr="00EE2485">
        <w:rPr>
          <w:rFonts w:ascii="Times New Roman" w:hAnsi="Times New Roman" w:cs="Times New Roman"/>
        </w:rPr>
        <w:lastRenderedPageBreak/>
        <w:t xml:space="preserve">подозрениях и предложениях по усилению охраны доложить рапортом в «Журнале приема и сдачи дежурства». При обнаружении недостатков поставить в известность руководство охранной организации и руководство охраняемого объекта. </w:t>
      </w:r>
    </w:p>
    <w:p w14:paraId="749F7C6B"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По телефонной связи доложить оперативному дежурному о сдаче дежурства по форме доклада: «Объект ... Охранник … дежурство сдал. За время дежурства происшествий не случилось (если были, то какие)». Получив разрешение от диспетчера, сдать дежурство, охранник покидает объект.</w:t>
      </w:r>
    </w:p>
    <w:p w14:paraId="25750BB6" w14:textId="77777777" w:rsidR="00D80F8C" w:rsidRPr="00EE2485" w:rsidRDefault="00D80F8C" w:rsidP="00D80F8C">
      <w:pPr>
        <w:pStyle w:val="a3"/>
        <w:keepNext/>
        <w:keepLines/>
        <w:widowControl w:val="0"/>
        <w:numPr>
          <w:ilvl w:val="1"/>
          <w:numId w:val="8"/>
        </w:numPr>
        <w:autoSpaceDE w:val="0"/>
        <w:autoSpaceDN w:val="0"/>
        <w:adjustRightInd w:val="0"/>
        <w:spacing w:after="0" w:line="240" w:lineRule="auto"/>
        <w:jc w:val="both"/>
        <w:outlineLvl w:val="0"/>
        <w:rPr>
          <w:rFonts w:ascii="Times New Roman" w:hAnsi="Times New Roman" w:cs="Times New Roman"/>
          <w:bCs/>
        </w:rPr>
      </w:pPr>
      <w:r w:rsidRPr="00EE2485">
        <w:rPr>
          <w:rFonts w:ascii="Times New Roman" w:hAnsi="Times New Roman" w:cs="Times New Roman"/>
        </w:rPr>
        <w:t xml:space="preserve"> Во время несения дежурства охраннику запрещается:</w:t>
      </w:r>
    </w:p>
    <w:p w14:paraId="164EFBE5"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прибывать на работу в состоянии алкогольного или иного опьянения, а также с остаточным явлением такового;</w:t>
      </w:r>
    </w:p>
    <w:p w14:paraId="6F222B33"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прибывать на работу с опозданием;</w:t>
      </w:r>
    </w:p>
    <w:p w14:paraId="0CE02769"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отвлекаться от несения дежурства (читать, вести неслужебные переговоры с обслуживающим персоналом, посетителями, прочими лицами);</w:t>
      </w:r>
    </w:p>
    <w:p w14:paraId="0E549F92"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самовольно, без уведомления руководства, покидать объект, не дождавшись замены;</w:t>
      </w:r>
    </w:p>
    <w:p w14:paraId="5F7A4EE5"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вести неслужебные переговоры по телефону;</w:t>
      </w:r>
    </w:p>
    <w:p w14:paraId="7231A37F"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курить во время дежурства;</w:t>
      </w:r>
    </w:p>
    <w:p w14:paraId="755A2616"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спать на посту, нарушать форму одежды;</w:t>
      </w:r>
    </w:p>
    <w:p w14:paraId="1E740A03"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давать сведения об объекте и его сотрудниках;</w:t>
      </w:r>
    </w:p>
    <w:p w14:paraId="64B0DDD8"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использовать не по назначению электрические, механические и др. приборы;</w:t>
      </w:r>
    </w:p>
    <w:p w14:paraId="703B8F9E"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потреблять спиртные напитки, наркотические средства, транквилизаторы;</w:t>
      </w:r>
    </w:p>
    <w:p w14:paraId="38018CAC"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допускать на территорию охраняемого объекта посторонних лиц, не имеющих на это права, прибывших без документов или в неустановленное время, а также лиц в нетрезвом состоянии или проносящих спиртные напитки, не допускать на объект граждан, имеющих наркотические, взрывоопасные или ядовитые вещества, огнестрельное или холодное оружие;</w:t>
      </w:r>
    </w:p>
    <w:p w14:paraId="2E7E6818"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применять физическую силу в случаях, не предусмотренных законом:</w:t>
      </w:r>
    </w:p>
    <w:p w14:paraId="426C30BE" w14:textId="77777777" w:rsidR="00D80F8C" w:rsidRPr="00EE2485" w:rsidRDefault="00D80F8C" w:rsidP="00D80F8C">
      <w:pPr>
        <w:widowControl w:val="0"/>
        <w:numPr>
          <w:ilvl w:val="0"/>
          <w:numId w:val="4"/>
        </w:numPr>
        <w:tabs>
          <w:tab w:val="left" w:pos="426"/>
          <w:tab w:val="left" w:pos="715"/>
        </w:tabs>
        <w:autoSpaceDE w:val="0"/>
        <w:autoSpaceDN w:val="0"/>
        <w:adjustRightInd w:val="0"/>
        <w:spacing w:after="0" w:line="240" w:lineRule="auto"/>
        <w:ind w:left="426" w:firstLine="425"/>
        <w:rPr>
          <w:rFonts w:ascii="Times New Roman" w:hAnsi="Times New Roman" w:cs="Times New Roman"/>
        </w:rPr>
      </w:pPr>
      <w:r w:rsidRPr="00EE2485">
        <w:rPr>
          <w:rFonts w:ascii="Times New Roman" w:hAnsi="Times New Roman" w:cs="Times New Roman"/>
        </w:rPr>
        <w:t>в отношении беременных женщин;</w:t>
      </w:r>
    </w:p>
    <w:p w14:paraId="4B96C290" w14:textId="77777777" w:rsidR="00D80F8C" w:rsidRPr="00EE2485" w:rsidRDefault="00D80F8C" w:rsidP="00D80F8C">
      <w:pPr>
        <w:widowControl w:val="0"/>
        <w:numPr>
          <w:ilvl w:val="0"/>
          <w:numId w:val="4"/>
        </w:numPr>
        <w:tabs>
          <w:tab w:val="left" w:pos="426"/>
          <w:tab w:val="left" w:pos="710"/>
        </w:tabs>
        <w:autoSpaceDE w:val="0"/>
        <w:autoSpaceDN w:val="0"/>
        <w:adjustRightInd w:val="0"/>
        <w:spacing w:after="0" w:line="240" w:lineRule="auto"/>
        <w:ind w:left="426" w:firstLine="425"/>
        <w:rPr>
          <w:rFonts w:ascii="Times New Roman" w:hAnsi="Times New Roman" w:cs="Times New Roman"/>
        </w:rPr>
      </w:pPr>
      <w:r w:rsidRPr="00EE2485">
        <w:rPr>
          <w:rFonts w:ascii="Times New Roman" w:hAnsi="Times New Roman" w:cs="Times New Roman"/>
        </w:rPr>
        <w:t>лиц, с явными признаками инвалидности;</w:t>
      </w:r>
    </w:p>
    <w:p w14:paraId="71B2EA79" w14:textId="77777777" w:rsidR="00D80F8C" w:rsidRPr="00EE2485" w:rsidRDefault="00D80F8C" w:rsidP="00D80F8C">
      <w:pPr>
        <w:widowControl w:val="0"/>
        <w:numPr>
          <w:ilvl w:val="0"/>
          <w:numId w:val="4"/>
        </w:numPr>
        <w:tabs>
          <w:tab w:val="left" w:pos="426"/>
          <w:tab w:val="left" w:pos="715"/>
        </w:tabs>
        <w:autoSpaceDE w:val="0"/>
        <w:autoSpaceDN w:val="0"/>
        <w:adjustRightInd w:val="0"/>
        <w:spacing w:after="0" w:line="240" w:lineRule="auto"/>
        <w:ind w:left="426" w:right="680" w:firstLine="425"/>
        <w:rPr>
          <w:rFonts w:ascii="Times New Roman" w:hAnsi="Times New Roman" w:cs="Times New Roman"/>
        </w:rPr>
      </w:pPr>
      <w:r w:rsidRPr="00EE2485">
        <w:rPr>
          <w:rFonts w:ascii="Times New Roman" w:hAnsi="Times New Roman" w:cs="Times New Roman"/>
        </w:rPr>
        <w:t xml:space="preserve">несовершеннолетних, когда их возраст очевиден или известен охраннику. </w:t>
      </w:r>
    </w:p>
    <w:p w14:paraId="77DA0DD4"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самостоятельно изменять график дежурств;</w:t>
      </w:r>
    </w:p>
    <w:p w14:paraId="0351712F"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передавать своё удостоверение личности охранника для использования его другими лицами;</w:t>
      </w:r>
    </w:p>
    <w:p w14:paraId="666FD297"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поручать охрану объекта, даже на короткое время, другим лицам;</w:t>
      </w:r>
    </w:p>
    <w:p w14:paraId="6AEEE5BD"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передавать посторонним лицам ключи от охраняемых помещений;</w:t>
      </w:r>
    </w:p>
    <w:p w14:paraId="69F0704E"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хранить на посту личные вещи;</w:t>
      </w:r>
    </w:p>
    <w:p w14:paraId="481148DC"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допускать нахождение на посту и в служебном помещении посторонних лиц;</w:t>
      </w:r>
    </w:p>
    <w:p w14:paraId="5A2508AC" w14:textId="77777777" w:rsidR="00D80F8C" w:rsidRPr="00EE2485" w:rsidRDefault="00D80F8C" w:rsidP="00D80F8C">
      <w:pPr>
        <w:pStyle w:val="a3"/>
        <w:widowControl w:val="0"/>
        <w:autoSpaceDE w:val="0"/>
        <w:autoSpaceDN w:val="0"/>
        <w:adjustRightInd w:val="0"/>
        <w:ind w:left="0" w:firstLine="426"/>
        <w:jc w:val="both"/>
        <w:rPr>
          <w:rFonts w:ascii="Times New Roman" w:hAnsi="Times New Roman" w:cs="Times New Roman"/>
        </w:rPr>
      </w:pPr>
      <w:r w:rsidRPr="00EE2485">
        <w:rPr>
          <w:rFonts w:ascii="Times New Roman" w:hAnsi="Times New Roman" w:cs="Times New Roman"/>
        </w:rPr>
        <w:t>- принимать и передавать кому-либо какие-либо предметы, пакеты, свертки;</w:t>
      </w:r>
    </w:p>
    <w:p w14:paraId="59CA85C6"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выдавать себя за сотрудников правоохранительных органов;</w:t>
      </w:r>
    </w:p>
    <w:p w14:paraId="497AEE39"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собирать сведения, связанные с личной жизнью граждан;</w:t>
      </w:r>
    </w:p>
    <w:p w14:paraId="0C11CCC3"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разглашать полученные в процессе служебной деятельности сведения, касающиеся порядка охраны объекта, способах и вида охраны, режима несения службы, спецсредств, а также сведения, являющиеся коммерческой тайной, разглашать конфиденциальную информацию, использовать ее в интересах «третьих» лиц;</w:t>
      </w:r>
    </w:p>
    <w:p w14:paraId="21E91654"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сообщать посторонним лицам какие-либо сведения об обстановке на объекте;</w:t>
      </w:r>
    </w:p>
    <w:p w14:paraId="060A64EB"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разглашать сведения об особенностях объекта, порядке хранения ценностей, токсичных веществ и организации охраны;</w:t>
      </w:r>
    </w:p>
    <w:p w14:paraId="57CE3B06"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давать информацию о сотрудниках предприятия, адреса и телефоны сотрудников;</w:t>
      </w:r>
    </w:p>
    <w:p w14:paraId="1DBB431A"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прибегать к действиям, посягающим на права и свободы граждан;</w:t>
      </w:r>
    </w:p>
    <w:p w14:paraId="340A01D4"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использовать методы сыска (осуществлять опрос граждан и должностных лиц, наводить справки, производить внешний осмотр строений других объектов, производить наблюдения для получения необходимой информации);</w:t>
      </w:r>
    </w:p>
    <w:p w14:paraId="7EF5037E"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скрывать от правоохранительных органов ставшие им известные факты готовящихся или совершенных преступлений;</w:t>
      </w:r>
    </w:p>
    <w:p w14:paraId="1894050B" w14:textId="77777777" w:rsidR="00D80F8C" w:rsidRPr="00EE2485" w:rsidRDefault="00D80F8C" w:rsidP="00D80F8C">
      <w:pPr>
        <w:widowControl w:val="0"/>
        <w:autoSpaceDE w:val="0"/>
        <w:autoSpaceDN w:val="0"/>
        <w:adjustRightInd w:val="0"/>
        <w:spacing w:after="0" w:line="240" w:lineRule="auto"/>
        <w:ind w:firstLine="426"/>
        <w:jc w:val="both"/>
        <w:rPr>
          <w:rFonts w:ascii="Times New Roman" w:hAnsi="Times New Roman" w:cs="Times New Roman"/>
        </w:rPr>
      </w:pPr>
      <w:r w:rsidRPr="00EE2485">
        <w:rPr>
          <w:rFonts w:ascii="Times New Roman" w:hAnsi="Times New Roman" w:cs="Times New Roman"/>
        </w:rPr>
        <w:t>- совершать действия, ставящие под угрозу жизнь, здоровье, честь и достоинство сотрудников и воспитанников, а также наносящие ущерб их имуществу и материалам, ценностям.</w:t>
      </w:r>
    </w:p>
    <w:p w14:paraId="01922BAD" w14:textId="77777777" w:rsidR="00D80F8C" w:rsidRPr="00EE2485" w:rsidRDefault="00D80F8C" w:rsidP="00D80F8C">
      <w:pPr>
        <w:spacing w:after="0" w:line="240" w:lineRule="auto"/>
        <w:jc w:val="both"/>
        <w:rPr>
          <w:rFonts w:ascii="Times New Roman" w:hAnsi="Times New Roman" w:cs="Times New Roman"/>
        </w:rPr>
      </w:pPr>
    </w:p>
    <w:p w14:paraId="5FA2338F" w14:textId="77777777" w:rsidR="00D80F8C" w:rsidRPr="00EE2485" w:rsidRDefault="00D80F8C" w:rsidP="00D80F8C">
      <w:pPr>
        <w:keepNext/>
        <w:keepLines/>
        <w:widowControl w:val="0"/>
        <w:autoSpaceDE w:val="0"/>
        <w:autoSpaceDN w:val="0"/>
        <w:adjustRightInd w:val="0"/>
        <w:spacing w:after="0" w:line="240" w:lineRule="auto"/>
        <w:jc w:val="center"/>
        <w:outlineLvl w:val="0"/>
        <w:rPr>
          <w:rFonts w:ascii="Times New Roman" w:hAnsi="Times New Roman" w:cs="Times New Roman"/>
          <w:b/>
        </w:rPr>
      </w:pPr>
      <w:r w:rsidRPr="00EE2485">
        <w:rPr>
          <w:rFonts w:ascii="Times New Roman" w:hAnsi="Times New Roman" w:cs="Times New Roman"/>
          <w:b/>
        </w:rPr>
        <w:lastRenderedPageBreak/>
        <w:t>6. Порядок действий в чрезвычайных ситуациях</w:t>
      </w:r>
    </w:p>
    <w:p w14:paraId="6CA0D921"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6.1. При пожаре в рабочее время охранник обязан:</w:t>
      </w:r>
    </w:p>
    <w:p w14:paraId="71B6A6AB" w14:textId="77777777" w:rsidR="00D80F8C" w:rsidRPr="00EE2485" w:rsidRDefault="00D80F8C" w:rsidP="00D80F8C">
      <w:pPr>
        <w:widowControl w:val="0"/>
        <w:numPr>
          <w:ilvl w:val="0"/>
          <w:numId w:val="5"/>
        </w:numPr>
        <w:tabs>
          <w:tab w:val="left" w:pos="335"/>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 обнаружении очага возгорания немедленно сообщить о случившемся руководителю объекта, или лицу, его замещающему:</w:t>
      </w:r>
    </w:p>
    <w:p w14:paraId="0724ECAE" w14:textId="77777777" w:rsidR="00D80F8C" w:rsidRPr="00EE2485" w:rsidRDefault="00D80F8C" w:rsidP="00D80F8C">
      <w:pPr>
        <w:widowControl w:val="0"/>
        <w:numPr>
          <w:ilvl w:val="0"/>
          <w:numId w:val="5"/>
        </w:numPr>
        <w:tabs>
          <w:tab w:val="left" w:pos="35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вызвать службу пожарной охраны тел:</w:t>
      </w:r>
      <w:r w:rsidRPr="00EE2485">
        <w:rPr>
          <w:rFonts w:ascii="Times New Roman" w:hAnsi="Times New Roman" w:cs="Times New Roman"/>
          <w:b/>
          <w:bCs/>
        </w:rPr>
        <w:t xml:space="preserve"> 101 или 112;</w:t>
      </w:r>
    </w:p>
    <w:p w14:paraId="2E987ABF"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прекратить доступ посетителей и сотрудников на объект, эвакуировать находящихся людей из помещений;</w:t>
      </w:r>
    </w:p>
    <w:p w14:paraId="2AA9B952" w14:textId="77777777" w:rsidR="00D80F8C" w:rsidRPr="00EE2485" w:rsidRDefault="00D80F8C" w:rsidP="00D80F8C">
      <w:pPr>
        <w:widowControl w:val="0"/>
        <w:numPr>
          <w:ilvl w:val="0"/>
          <w:numId w:val="5"/>
        </w:numPr>
        <w:tabs>
          <w:tab w:val="left" w:pos="359"/>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принять меры по тушению пожара имеющимися средствами до прибытия пожарных;</w:t>
      </w:r>
    </w:p>
    <w:p w14:paraId="4C3740A7" w14:textId="77777777" w:rsidR="00D80F8C" w:rsidRPr="00EE2485" w:rsidRDefault="00D80F8C" w:rsidP="00D80F8C">
      <w:pPr>
        <w:widowControl w:val="0"/>
        <w:numPr>
          <w:ilvl w:val="0"/>
          <w:numId w:val="5"/>
        </w:numPr>
        <w:tabs>
          <w:tab w:val="left" w:pos="345"/>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доложить ОД по тел: __________________;</w:t>
      </w:r>
    </w:p>
    <w:p w14:paraId="7EB8138A"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доложить руководству по тел: __________________.</w:t>
      </w:r>
    </w:p>
    <w:p w14:paraId="76D2A345"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6.2. При незаконном выносе товаров и оборудования, а также материальных ценностей охранник обязан:</w:t>
      </w:r>
    </w:p>
    <w:p w14:paraId="09CE7DF0"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принять меры к задержанию нарушителя;</w:t>
      </w:r>
    </w:p>
    <w:p w14:paraId="51C21B01"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доложить руководству объекта, оперативному дежурному охранной организации и действовать согласно его указаниям;</w:t>
      </w:r>
    </w:p>
    <w:p w14:paraId="1E92E5C2"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 необходимости, нажать кнопку КТС или вызвать наряд полиции;</w:t>
      </w:r>
    </w:p>
    <w:p w14:paraId="048508A4"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по прибытию наряда сдать нарушителя сотрудникам охраны.</w:t>
      </w:r>
    </w:p>
    <w:p w14:paraId="7EA921CA"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6.3. При возникновении конфликтной ситуации охранник обязан:</w:t>
      </w:r>
    </w:p>
    <w:p w14:paraId="398234A6"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действовать согласно закону о ЧОД, Конституции РФ, нормативных и правовых Актов РФ;</w:t>
      </w:r>
    </w:p>
    <w:p w14:paraId="532A9E4B"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немедленно принять меры по выводу конфликтующих на улицу (при крайней необходимости применив физическую силу);</w:t>
      </w:r>
    </w:p>
    <w:p w14:paraId="250782DB" w14:textId="77777777" w:rsidR="00D80F8C" w:rsidRPr="00EE2485" w:rsidRDefault="00D80F8C" w:rsidP="00D80F8C">
      <w:pPr>
        <w:widowControl w:val="0"/>
        <w:numPr>
          <w:ilvl w:val="0"/>
          <w:numId w:val="5"/>
        </w:numPr>
        <w:tabs>
          <w:tab w:val="left" w:pos="350"/>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в случае крайней необходимости вызвать наряд полиции;</w:t>
      </w:r>
    </w:p>
    <w:p w14:paraId="2C33DCB5"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доложить ОД и руководству охранной организации и действовать согласно его указаниям.</w:t>
      </w:r>
    </w:p>
    <w:p w14:paraId="5CA6DABA"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6.4. При возникновении аварийной ситуации:</w:t>
      </w:r>
    </w:p>
    <w:p w14:paraId="0821FCA6"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доложить ОД по тел: __________________;</w:t>
      </w:r>
    </w:p>
    <w:p w14:paraId="1AE60F13" w14:textId="77777777" w:rsidR="00D80F8C" w:rsidRPr="00EE2485" w:rsidRDefault="00D80F8C" w:rsidP="00D80F8C">
      <w:pPr>
        <w:widowControl w:val="0"/>
        <w:numPr>
          <w:ilvl w:val="0"/>
          <w:numId w:val="5"/>
        </w:numPr>
        <w:tabs>
          <w:tab w:val="left" w:pos="370"/>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доложить руководству охранной организации;</w:t>
      </w:r>
    </w:p>
    <w:p w14:paraId="06DD0A2C"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информировать руководство;</w:t>
      </w:r>
    </w:p>
    <w:p w14:paraId="68DBEB49"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вскрытие помещений производить в присутствии назначенного руководством сотрудника;</w:t>
      </w:r>
    </w:p>
    <w:p w14:paraId="57DE3D4A"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при прибытии сотрудников аварийной службы проверить у них документы, дающие право на проведение данного вида работ. Позвонить в соответствующие инстанции и удостоверите в их личности;</w:t>
      </w:r>
    </w:p>
    <w:p w14:paraId="03E21DB2"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обеспечить усиленное наблюдение за сохранностью ценностей и имущества и сотрудниками аварийной службы.</w:t>
      </w:r>
    </w:p>
    <w:p w14:paraId="1499F907"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6.5. При аварийном вскрытии помещения составить Акт, в котором должно быть отражено:</w:t>
      </w:r>
    </w:p>
    <w:p w14:paraId="71F34055"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дата и время вскрытия;</w:t>
      </w:r>
    </w:p>
    <w:p w14:paraId="1BF7DEF6" w14:textId="77777777" w:rsidR="00D80F8C" w:rsidRPr="00EE2485" w:rsidRDefault="00D80F8C" w:rsidP="00D80F8C">
      <w:pPr>
        <w:widowControl w:val="0"/>
        <w:numPr>
          <w:ilvl w:val="0"/>
          <w:numId w:val="5"/>
        </w:numPr>
        <w:tabs>
          <w:tab w:val="left" w:pos="38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ФИО и должность вскрывшего помещения и присутствовавших лиц;</w:t>
      </w:r>
    </w:p>
    <w:p w14:paraId="0F31545E"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причины вскрытия;</w:t>
      </w:r>
    </w:p>
    <w:p w14:paraId="727E5B2F"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выявленные обстоятельства аварии;</w:t>
      </w:r>
    </w:p>
    <w:p w14:paraId="747D0D63"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последствия аварии;</w:t>
      </w:r>
    </w:p>
    <w:p w14:paraId="7C777DC8"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принятые меры по устранению аварии;</w:t>
      </w:r>
    </w:p>
    <w:p w14:paraId="0F215460"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особые обстоятельства;</w:t>
      </w:r>
    </w:p>
    <w:p w14:paraId="0CAE9DF3"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rPr>
          <w:rFonts w:ascii="Times New Roman" w:hAnsi="Times New Roman" w:cs="Times New Roman"/>
        </w:rPr>
      </w:pPr>
      <w:r w:rsidRPr="00EE2485">
        <w:rPr>
          <w:rFonts w:ascii="Times New Roman" w:hAnsi="Times New Roman" w:cs="Times New Roman"/>
        </w:rPr>
        <w:t>акт подписывается лицами, принявшими решения на вскрытия и присутствовавшими при вскрытии.</w:t>
      </w:r>
    </w:p>
    <w:p w14:paraId="21EE3A29"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6.6. Действия сотрудника охраны при обнаружении ВУ:</w:t>
      </w:r>
    </w:p>
    <w:p w14:paraId="4B3A0A4A"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 xml:space="preserve">при обнаружении ВУ установить его местонахождение </w:t>
      </w:r>
    </w:p>
    <w:p w14:paraId="0CA99918"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сообщить органам власти (отделение полиции, военные комендатуры, спец. отделы при ОМОН, ФСБ, МЧС);</w:t>
      </w:r>
    </w:p>
    <w:p w14:paraId="6162E9E2"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принять меры для локализации (снижения угрозы) возможных последствий взрыва;</w:t>
      </w:r>
    </w:p>
    <w:p w14:paraId="2AB37DD6" w14:textId="77777777" w:rsidR="00D80F8C" w:rsidRPr="00EE2485" w:rsidRDefault="00D80F8C" w:rsidP="00D80F8C">
      <w:pPr>
        <w:widowControl w:val="0"/>
        <w:numPr>
          <w:ilvl w:val="0"/>
          <w:numId w:val="5"/>
        </w:numPr>
        <w:tabs>
          <w:tab w:val="left" w:pos="398"/>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обеспечить изоляцию места возможного нахождения ВУ - установить ограждение, щитки, указательные надписи с дистанцией безопасного удаления;</w:t>
      </w:r>
    </w:p>
    <w:p w14:paraId="42EF4273" w14:textId="77777777" w:rsidR="00D80F8C" w:rsidRPr="00EE2485" w:rsidRDefault="00D80F8C" w:rsidP="00D80F8C">
      <w:pPr>
        <w:widowControl w:val="0"/>
        <w:numPr>
          <w:ilvl w:val="0"/>
          <w:numId w:val="5"/>
        </w:numPr>
        <w:tabs>
          <w:tab w:val="left" w:pos="374"/>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Срочно информировать руководителя охраняемого объекта;</w:t>
      </w:r>
    </w:p>
    <w:p w14:paraId="6FD50918"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обеспечить контроль за допуском к месту возможной закладки до прибытия специалистов с необходимыми техническими средствами.</w:t>
      </w:r>
    </w:p>
    <w:p w14:paraId="5ACADD52" w14:textId="77777777" w:rsidR="00D80F8C" w:rsidRPr="00EE2485" w:rsidRDefault="00D80F8C" w:rsidP="00D80F8C">
      <w:pPr>
        <w:keepNext/>
        <w:keepLines/>
        <w:widowControl w:val="0"/>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6.7. Действия сотрудника охраны при отражении вооруженного нападения на объект.</w:t>
      </w:r>
    </w:p>
    <w:p w14:paraId="33997984" w14:textId="77777777" w:rsidR="00D80F8C" w:rsidRPr="00EE2485" w:rsidRDefault="00D80F8C" w:rsidP="00D80F8C">
      <w:pPr>
        <w:keepNext/>
        <w:keepLines/>
        <w:widowControl w:val="0"/>
        <w:tabs>
          <w:tab w:val="left" w:pos="284"/>
        </w:tabs>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 xml:space="preserve">      В случае необходимости отражения вооруженного нападения на объект сотрудник охраны должен руководствоваться ст. 17, 18 Закона РФ «О частной детективной и охранной деятельности в Российской Федерации», ст. 37, 39 УК, ст. 24 Закона РФ «Об оружии»; </w:t>
      </w:r>
    </w:p>
    <w:p w14:paraId="21D797EB" w14:textId="77777777" w:rsidR="00D80F8C" w:rsidRPr="00EE2485" w:rsidRDefault="00D80F8C" w:rsidP="00D80F8C">
      <w:pPr>
        <w:keepNext/>
        <w:keepLines/>
        <w:widowControl w:val="0"/>
        <w:tabs>
          <w:tab w:val="left" w:pos="284"/>
        </w:tabs>
        <w:autoSpaceDE w:val="0"/>
        <w:autoSpaceDN w:val="0"/>
        <w:adjustRightInd w:val="0"/>
        <w:spacing w:after="0" w:line="240" w:lineRule="auto"/>
        <w:jc w:val="both"/>
        <w:outlineLvl w:val="0"/>
        <w:rPr>
          <w:rFonts w:ascii="Times New Roman" w:hAnsi="Times New Roman" w:cs="Times New Roman"/>
        </w:rPr>
      </w:pPr>
      <w:r w:rsidRPr="00EE2485">
        <w:rPr>
          <w:rFonts w:ascii="Times New Roman" w:hAnsi="Times New Roman" w:cs="Times New Roman"/>
        </w:rPr>
        <w:t>В случае нападения на объект охранник обязан:</w:t>
      </w:r>
    </w:p>
    <w:p w14:paraId="66EBD97A"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 xml:space="preserve">подать сигнал "ТРЕВОГА", предпринять попытку по блокированию всех выходов, прекратить </w:t>
      </w:r>
      <w:r w:rsidRPr="00EE2485">
        <w:rPr>
          <w:rFonts w:ascii="Times New Roman" w:hAnsi="Times New Roman" w:cs="Times New Roman"/>
        </w:rPr>
        <w:lastRenderedPageBreak/>
        <w:t>доступ возможных посетителей в помещения и принять меры к отражению вооруженного нападения;</w:t>
      </w:r>
    </w:p>
    <w:p w14:paraId="010305A0"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Организовать оповещение центрального поста охраны о нападении. Охранник центрального поста немедленно сообщает о случившемся в полицию, руководству охранного предприятия оперативному дежурному, далее действует согласно поступившим указаниям;</w:t>
      </w:r>
    </w:p>
    <w:p w14:paraId="6BFB789B" w14:textId="77777777" w:rsidR="00D80F8C" w:rsidRPr="00EE2485" w:rsidRDefault="00D80F8C" w:rsidP="00D80F8C">
      <w:pPr>
        <w:widowControl w:val="0"/>
        <w:numPr>
          <w:ilvl w:val="0"/>
          <w:numId w:val="5"/>
        </w:numPr>
        <w:tabs>
          <w:tab w:val="left" w:pos="379"/>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Впустить прибывший наряд полиции, указать место происшествия, дать краткую оперативную информацию и остаться у входа в здание (на территорию).</w:t>
      </w:r>
    </w:p>
    <w:p w14:paraId="294EB5F7" w14:textId="77777777" w:rsidR="00D80F8C" w:rsidRPr="00EE2485" w:rsidRDefault="00D80F8C" w:rsidP="00D80F8C">
      <w:pPr>
        <w:tabs>
          <w:tab w:val="left" w:pos="379"/>
        </w:tabs>
        <w:spacing w:after="0" w:line="240" w:lineRule="auto"/>
        <w:jc w:val="both"/>
        <w:rPr>
          <w:rFonts w:ascii="Times New Roman" w:hAnsi="Times New Roman" w:cs="Times New Roman"/>
        </w:rPr>
      </w:pPr>
    </w:p>
    <w:p w14:paraId="4BA79A13" w14:textId="77777777" w:rsidR="00D80F8C" w:rsidRPr="00EE2485" w:rsidRDefault="00D80F8C" w:rsidP="00D80F8C">
      <w:pPr>
        <w:keepNext/>
        <w:keepLines/>
        <w:widowControl w:val="0"/>
        <w:autoSpaceDE w:val="0"/>
        <w:autoSpaceDN w:val="0"/>
        <w:adjustRightInd w:val="0"/>
        <w:spacing w:after="0" w:line="240" w:lineRule="auto"/>
        <w:jc w:val="center"/>
        <w:outlineLvl w:val="0"/>
        <w:rPr>
          <w:rFonts w:ascii="Times New Roman" w:hAnsi="Times New Roman" w:cs="Times New Roman"/>
          <w:b/>
        </w:rPr>
      </w:pPr>
      <w:r w:rsidRPr="00EE2485">
        <w:rPr>
          <w:rFonts w:ascii="Times New Roman" w:hAnsi="Times New Roman" w:cs="Times New Roman"/>
          <w:b/>
        </w:rPr>
        <w:t>7. Действия сотрудника охраны при захвате заложника на объекте</w:t>
      </w:r>
    </w:p>
    <w:p w14:paraId="77CEA078" w14:textId="77777777" w:rsidR="00D80F8C" w:rsidRPr="00EE2485" w:rsidRDefault="00D80F8C" w:rsidP="00D80F8C">
      <w:pPr>
        <w:keepNext/>
        <w:keepLines/>
        <w:widowControl w:val="0"/>
        <w:autoSpaceDE w:val="0"/>
        <w:autoSpaceDN w:val="0"/>
        <w:adjustRightInd w:val="0"/>
        <w:spacing w:after="0" w:line="240" w:lineRule="auto"/>
        <w:outlineLvl w:val="0"/>
        <w:rPr>
          <w:rFonts w:ascii="Times New Roman" w:hAnsi="Times New Roman" w:cs="Times New Roman"/>
          <w:b/>
        </w:rPr>
      </w:pPr>
      <w:r w:rsidRPr="00EE2485">
        <w:rPr>
          <w:rFonts w:ascii="Times New Roman" w:hAnsi="Times New Roman" w:cs="Times New Roman"/>
        </w:rPr>
        <w:t>7.1. При захвате заложника:</w:t>
      </w:r>
    </w:p>
    <w:p w14:paraId="4CEF0611" w14:textId="77777777" w:rsidR="00D80F8C" w:rsidRPr="00EE2485" w:rsidRDefault="00D80F8C" w:rsidP="00D80F8C">
      <w:pPr>
        <w:widowControl w:val="0"/>
        <w:numPr>
          <w:ilvl w:val="0"/>
          <w:numId w:val="5"/>
        </w:numPr>
        <w:tabs>
          <w:tab w:val="left" w:pos="358"/>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кратчайшее время получить максимально возможную информацию по существу дела;</w:t>
      </w:r>
    </w:p>
    <w:p w14:paraId="08C8985D" w14:textId="77777777" w:rsidR="00D80F8C" w:rsidRPr="00EE2485" w:rsidRDefault="00D80F8C" w:rsidP="00D80F8C">
      <w:pPr>
        <w:widowControl w:val="0"/>
        <w:numPr>
          <w:ilvl w:val="0"/>
          <w:numId w:val="5"/>
        </w:numPr>
        <w:tabs>
          <w:tab w:val="left" w:pos="401"/>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оповестить ближайшее отделение полиции, сообщить дежурному отделения полиции имеющуюся информацию и при необходимости указать кратчайший маршрут до объекта. Оповещение других инстанций и должностных лиц осуществляется в строгом соответствии с планом оповещения;</w:t>
      </w:r>
    </w:p>
    <w:p w14:paraId="1289E7A1" w14:textId="77777777" w:rsidR="00D80F8C" w:rsidRPr="00EE2485" w:rsidRDefault="00D80F8C" w:rsidP="00D80F8C">
      <w:pPr>
        <w:widowControl w:val="0"/>
        <w:numPr>
          <w:ilvl w:val="0"/>
          <w:numId w:val="5"/>
        </w:numPr>
        <w:tabs>
          <w:tab w:val="left" w:pos="358"/>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принять меры к локализации места противоправного посягательства и допускать к нему только сотрудников правоохранительных органов;</w:t>
      </w:r>
    </w:p>
    <w:p w14:paraId="4F87B5AC"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организовать вывод работников и посетителей в безопасное место, встречу сотрудников полиции.</w:t>
      </w:r>
    </w:p>
    <w:p w14:paraId="24516B71" w14:textId="77777777" w:rsidR="00D80F8C" w:rsidRPr="00EE2485" w:rsidRDefault="00D80F8C" w:rsidP="00D80F8C">
      <w:pPr>
        <w:tabs>
          <w:tab w:val="left" w:pos="362"/>
        </w:tabs>
        <w:spacing w:after="0" w:line="240" w:lineRule="auto"/>
        <w:jc w:val="both"/>
        <w:rPr>
          <w:rFonts w:ascii="Times New Roman" w:hAnsi="Times New Roman" w:cs="Times New Roman"/>
        </w:rPr>
      </w:pPr>
    </w:p>
    <w:p w14:paraId="62938D5D" w14:textId="77777777" w:rsidR="00D80F8C" w:rsidRPr="00EE2485" w:rsidRDefault="00D80F8C" w:rsidP="00D80F8C">
      <w:pPr>
        <w:keepNext/>
        <w:keepLines/>
        <w:widowControl w:val="0"/>
        <w:autoSpaceDE w:val="0"/>
        <w:autoSpaceDN w:val="0"/>
        <w:adjustRightInd w:val="0"/>
        <w:spacing w:after="0" w:line="240" w:lineRule="auto"/>
        <w:jc w:val="center"/>
        <w:outlineLvl w:val="0"/>
        <w:rPr>
          <w:rFonts w:ascii="Times New Roman" w:hAnsi="Times New Roman" w:cs="Times New Roman"/>
          <w:b/>
        </w:rPr>
      </w:pPr>
      <w:r w:rsidRPr="00EE2485">
        <w:rPr>
          <w:rFonts w:ascii="Times New Roman" w:hAnsi="Times New Roman" w:cs="Times New Roman"/>
          <w:b/>
        </w:rPr>
        <w:t>8. Ответственность</w:t>
      </w:r>
    </w:p>
    <w:p w14:paraId="51A31548" w14:textId="77777777" w:rsidR="00D80F8C" w:rsidRPr="00EE2485" w:rsidRDefault="00D80F8C" w:rsidP="00D80F8C">
      <w:pPr>
        <w:keepNext/>
        <w:keepLines/>
        <w:widowControl w:val="0"/>
        <w:autoSpaceDE w:val="0"/>
        <w:autoSpaceDN w:val="0"/>
        <w:adjustRightInd w:val="0"/>
        <w:spacing w:after="0" w:line="240" w:lineRule="auto"/>
        <w:outlineLvl w:val="0"/>
        <w:rPr>
          <w:rFonts w:ascii="Times New Roman" w:hAnsi="Times New Roman" w:cs="Times New Roman"/>
          <w:b/>
        </w:rPr>
      </w:pPr>
      <w:r w:rsidRPr="00EE2485">
        <w:rPr>
          <w:rFonts w:ascii="Times New Roman" w:hAnsi="Times New Roman" w:cs="Times New Roman"/>
        </w:rPr>
        <w:t>8.1. Частный охранник несет ответственность в соответствии с законодательством РФ за:</w:t>
      </w:r>
    </w:p>
    <w:p w14:paraId="78744597"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воспрепятствование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1F9EBB47"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нарушение требований, установленных Законом РФ "О частной детективной и охранной деятельности в Российской Федерации" к осуществлению частной детективной и охранной деятельности, а также условий ее осуществления;</w:t>
      </w:r>
    </w:p>
    <w:p w14:paraId="27834B5E"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нарушение нормативных актов по вопросам организации охраны труда, внутреннего трудового распорядка и требований пожарной безопасности;</w:t>
      </w:r>
    </w:p>
    <w:p w14:paraId="72EF0DF1"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разглашение сведений, составляющих охраняемую законом тайну и ставших ему известными в связи с исполнением своих должностных полномочий;</w:t>
      </w:r>
    </w:p>
    <w:p w14:paraId="57F6CA9D" w14:textId="77777777" w:rsidR="00D80F8C" w:rsidRPr="00EE2485" w:rsidRDefault="00D80F8C" w:rsidP="00D80F8C">
      <w:pPr>
        <w:widowControl w:val="0"/>
        <w:numPr>
          <w:ilvl w:val="0"/>
          <w:numId w:val="5"/>
        </w:numPr>
        <w:tabs>
          <w:tab w:val="left" w:pos="362"/>
        </w:tabs>
        <w:autoSpaceDE w:val="0"/>
        <w:autoSpaceDN w:val="0"/>
        <w:adjustRightInd w:val="0"/>
        <w:spacing w:after="0" w:line="240" w:lineRule="auto"/>
        <w:ind w:left="0" w:firstLine="426"/>
        <w:jc w:val="both"/>
        <w:rPr>
          <w:rFonts w:ascii="Times New Roman" w:hAnsi="Times New Roman" w:cs="Times New Roman"/>
        </w:rPr>
      </w:pPr>
      <w:r w:rsidRPr="00EE2485">
        <w:rPr>
          <w:rFonts w:ascii="Times New Roman" w:hAnsi="Times New Roman" w:cs="Times New Roman"/>
        </w:rPr>
        <w:t>превышение своих полномочий, крайней необходимости или необходимой обороны.</w:t>
      </w:r>
    </w:p>
    <w:p w14:paraId="31C7D0D0" w14:textId="77777777" w:rsidR="00D80F8C" w:rsidRPr="00EE2485" w:rsidRDefault="00D80F8C" w:rsidP="00D80F8C">
      <w:pPr>
        <w:spacing w:after="0" w:line="240" w:lineRule="auto"/>
        <w:rPr>
          <w:rFonts w:ascii="Times New Roman" w:eastAsia="Calibri" w:hAnsi="Times New Roman" w:cs="Times New Roman"/>
        </w:rPr>
      </w:pPr>
    </w:p>
    <w:p w14:paraId="59A284FE" w14:textId="77777777" w:rsidR="00D80F8C" w:rsidRPr="00276477" w:rsidRDefault="00D80F8C" w:rsidP="00D80F8C">
      <w:pPr>
        <w:shd w:val="clear" w:color="auto" w:fill="FFFFFF"/>
        <w:spacing w:after="0"/>
        <w:jc w:val="center"/>
        <w:rPr>
          <w:rFonts w:ascii="Times New Roman" w:hAnsi="Times New Roman" w:cs="Times New Roman"/>
          <w:color w:val="000000"/>
          <w:spacing w:val="-1"/>
          <w:u w:val="single"/>
        </w:rPr>
      </w:pPr>
      <w:r w:rsidRPr="00276477">
        <w:rPr>
          <w:rFonts w:ascii="Times New Roman" w:hAnsi="Times New Roman" w:cs="Times New Roman"/>
          <w:b/>
          <w:u w:val="single"/>
        </w:rPr>
        <w:t xml:space="preserve">9. </w:t>
      </w:r>
      <w:r w:rsidRPr="00276477">
        <w:rPr>
          <w:rFonts w:ascii="Times New Roman" w:hAnsi="Times New Roman" w:cs="Times New Roman"/>
          <w:b/>
          <w:bCs/>
          <w:color w:val="000000"/>
          <w:spacing w:val="-1"/>
          <w:u w:val="single"/>
        </w:rPr>
        <w:t>Перечень документации на объекте</w:t>
      </w:r>
    </w:p>
    <w:p w14:paraId="4AD4DE69"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spacing w:val="-1"/>
        </w:rPr>
        <w:t>9.1. Лицензия предприятия (копия).</w:t>
      </w:r>
    </w:p>
    <w:p w14:paraId="63654FB0"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spacing w:val="-1"/>
        </w:rPr>
        <w:t>9.2. Договор на оказание охранных услуг (</w:t>
      </w:r>
      <w:r w:rsidRPr="00EE2485">
        <w:rPr>
          <w:rFonts w:ascii="Times New Roman" w:hAnsi="Times New Roman" w:cs="Times New Roman"/>
          <w:color w:val="000000"/>
          <w:spacing w:val="1"/>
        </w:rPr>
        <w:t xml:space="preserve">обеспечение комплекса мер, направленных на защиту жизни и здоровья граждан, защиту материального имущества </w:t>
      </w:r>
      <w:r w:rsidRPr="00EE2485">
        <w:rPr>
          <w:rFonts w:ascii="Times New Roman" w:hAnsi="Times New Roman" w:cs="Times New Roman"/>
          <w:color w:val="000000"/>
          <w:spacing w:val="2"/>
        </w:rPr>
        <w:t>объектов, обеспечение внутриобъектового и пропускного режимов</w:t>
      </w:r>
      <w:r w:rsidRPr="00EE2485">
        <w:rPr>
          <w:rFonts w:ascii="Times New Roman" w:hAnsi="Times New Roman" w:cs="Times New Roman"/>
          <w:color w:val="000000"/>
        </w:rPr>
        <w:t xml:space="preserve">) на соответствующем объекте (копия). </w:t>
      </w:r>
    </w:p>
    <w:p w14:paraId="40AF0235" w14:textId="77777777" w:rsidR="00D80F8C" w:rsidRPr="00EE2485" w:rsidRDefault="00D80F8C" w:rsidP="00D80F8C">
      <w:pPr>
        <w:shd w:val="clear" w:color="auto" w:fill="FFFFFF"/>
        <w:spacing w:after="0"/>
        <w:jc w:val="both"/>
        <w:rPr>
          <w:rFonts w:ascii="Times New Roman" w:hAnsi="Times New Roman" w:cs="Times New Roman"/>
        </w:rPr>
      </w:pPr>
      <w:r w:rsidRPr="00EE2485">
        <w:rPr>
          <w:rFonts w:ascii="Times New Roman" w:hAnsi="Times New Roman" w:cs="Times New Roman"/>
          <w:color w:val="000000"/>
          <w:spacing w:val="-1"/>
        </w:rPr>
        <w:t>9.3. Инструкция</w:t>
      </w:r>
      <w:r w:rsidRPr="00EE2485">
        <w:rPr>
          <w:rFonts w:ascii="Times New Roman" w:hAnsi="Times New Roman" w:cs="Times New Roman"/>
          <w:color w:val="000000"/>
          <w:spacing w:val="2"/>
        </w:rPr>
        <w:t xml:space="preserve"> о пропускном и внутриобъектовом режиме</w:t>
      </w:r>
      <w:r w:rsidRPr="00EE2485">
        <w:rPr>
          <w:rFonts w:ascii="Times New Roman" w:hAnsi="Times New Roman" w:cs="Times New Roman"/>
          <w:color w:val="000000"/>
          <w:spacing w:val="-1"/>
        </w:rPr>
        <w:t xml:space="preserve"> на постах. </w:t>
      </w:r>
    </w:p>
    <w:p w14:paraId="14F47AFB" w14:textId="77777777" w:rsidR="00D80F8C" w:rsidRPr="00EE2485" w:rsidRDefault="00D80F8C" w:rsidP="00D80F8C">
      <w:pPr>
        <w:shd w:val="clear" w:color="auto" w:fill="FFFFFF"/>
        <w:spacing w:after="0"/>
        <w:jc w:val="both"/>
        <w:rPr>
          <w:rFonts w:ascii="Times New Roman" w:hAnsi="Times New Roman" w:cs="Times New Roman"/>
          <w:color w:val="000000"/>
          <w:spacing w:val="4"/>
        </w:rPr>
      </w:pPr>
      <w:r w:rsidRPr="00EE2485">
        <w:rPr>
          <w:rFonts w:ascii="Times New Roman" w:hAnsi="Times New Roman" w:cs="Times New Roman"/>
          <w:color w:val="000000"/>
          <w:spacing w:val="-1"/>
        </w:rPr>
        <w:t xml:space="preserve">9.4. Должностная инструкция охранника на объекте охраны с приложениями.    </w:t>
      </w:r>
    </w:p>
    <w:p w14:paraId="021EACDB"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spacing w:val="4"/>
        </w:rPr>
        <w:t xml:space="preserve">9.5. Список должностных лиц Заказчика, ЧОП, </w:t>
      </w:r>
      <w:r w:rsidRPr="00EE2485">
        <w:rPr>
          <w:rFonts w:ascii="Times New Roman" w:hAnsi="Times New Roman" w:cs="Times New Roman"/>
          <w:color w:val="000000"/>
          <w:spacing w:val="-1"/>
        </w:rPr>
        <w:t xml:space="preserve">территориальных органов внутренних дел, специальных и аварийных служб, </w:t>
      </w:r>
      <w:r w:rsidRPr="00EE2485">
        <w:rPr>
          <w:rFonts w:ascii="Times New Roman" w:hAnsi="Times New Roman" w:cs="Times New Roman"/>
          <w:color w:val="000000"/>
          <w:spacing w:val="1"/>
        </w:rPr>
        <w:t>имеющих право для принятия решений и мер при возникновении чрезвычайных (аварийных) ситуаций.</w:t>
      </w:r>
    </w:p>
    <w:p w14:paraId="6DD9ED7A"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spacing w:val="-1"/>
        </w:rPr>
        <w:t>9.6.  Журнал учета и отражения результатов мероприятий по контролю за качеством оказываемых услуг.</w:t>
      </w:r>
    </w:p>
    <w:p w14:paraId="5C7849B2" w14:textId="77777777" w:rsidR="00D80F8C" w:rsidRPr="00EE2485" w:rsidRDefault="00D80F8C" w:rsidP="00D80F8C">
      <w:pPr>
        <w:shd w:val="clear" w:color="auto" w:fill="FFFFFF"/>
        <w:spacing w:after="0"/>
        <w:jc w:val="both"/>
        <w:rPr>
          <w:rFonts w:ascii="Times New Roman" w:hAnsi="Times New Roman" w:cs="Times New Roman"/>
          <w:color w:val="000000"/>
        </w:rPr>
      </w:pPr>
      <w:r w:rsidRPr="00EE2485">
        <w:rPr>
          <w:rFonts w:ascii="Times New Roman" w:hAnsi="Times New Roman" w:cs="Times New Roman"/>
          <w:color w:val="000000"/>
        </w:rPr>
        <w:t>9.7.  Журнал приема-сдачи дежурств охранниками поста.</w:t>
      </w:r>
    </w:p>
    <w:p w14:paraId="0DB0237C"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rPr>
        <w:t xml:space="preserve">9.9. </w:t>
      </w:r>
      <w:r w:rsidRPr="00276477">
        <w:rPr>
          <w:rFonts w:ascii="Times New Roman" w:hAnsi="Times New Roman" w:cs="Times New Roman"/>
          <w:b/>
          <w:bCs/>
          <w:color w:val="FF0000"/>
          <w:spacing w:val="2"/>
          <w:u w:val="single"/>
        </w:rPr>
        <w:t>Копии удостоверений, личных карточек</w:t>
      </w:r>
      <w:r>
        <w:rPr>
          <w:rFonts w:ascii="Times New Roman" w:hAnsi="Times New Roman" w:cs="Times New Roman"/>
          <w:b/>
          <w:bCs/>
          <w:color w:val="FF0000"/>
          <w:spacing w:val="2"/>
          <w:u w:val="single"/>
        </w:rPr>
        <w:t xml:space="preserve"> </w:t>
      </w:r>
      <w:r w:rsidRPr="00276477">
        <w:rPr>
          <w:rFonts w:ascii="Times New Roman" w:hAnsi="Times New Roman" w:cs="Times New Roman"/>
          <w:b/>
          <w:bCs/>
          <w:color w:val="FF0000"/>
          <w:spacing w:val="2"/>
          <w:u w:val="single"/>
        </w:rPr>
        <w:t>частн</w:t>
      </w:r>
      <w:r>
        <w:rPr>
          <w:rFonts w:ascii="Times New Roman" w:hAnsi="Times New Roman" w:cs="Times New Roman"/>
          <w:b/>
          <w:bCs/>
          <w:color w:val="FF0000"/>
          <w:spacing w:val="2"/>
          <w:u w:val="single"/>
        </w:rPr>
        <w:t>ых</w:t>
      </w:r>
      <w:r w:rsidRPr="00276477">
        <w:rPr>
          <w:rFonts w:ascii="Times New Roman" w:hAnsi="Times New Roman" w:cs="Times New Roman"/>
          <w:b/>
          <w:bCs/>
          <w:color w:val="FF0000"/>
          <w:spacing w:val="2"/>
          <w:u w:val="single"/>
        </w:rPr>
        <w:t xml:space="preserve"> охранник</w:t>
      </w:r>
      <w:r>
        <w:rPr>
          <w:rFonts w:ascii="Times New Roman" w:hAnsi="Times New Roman" w:cs="Times New Roman"/>
          <w:b/>
          <w:bCs/>
          <w:color w:val="FF0000"/>
          <w:spacing w:val="2"/>
          <w:u w:val="single"/>
        </w:rPr>
        <w:t>ов</w:t>
      </w:r>
      <w:r w:rsidRPr="00276477">
        <w:rPr>
          <w:rFonts w:ascii="Times New Roman" w:hAnsi="Times New Roman" w:cs="Times New Roman"/>
          <w:b/>
          <w:bCs/>
          <w:color w:val="FF0000"/>
          <w:spacing w:val="2"/>
          <w:u w:val="single"/>
        </w:rPr>
        <w:t>, осуществляющих охрану на объекте Заказчика</w:t>
      </w:r>
      <w:r>
        <w:rPr>
          <w:rFonts w:ascii="Times New Roman" w:hAnsi="Times New Roman" w:cs="Times New Roman"/>
          <w:b/>
          <w:bCs/>
          <w:color w:val="FF0000"/>
          <w:spacing w:val="2"/>
          <w:u w:val="single"/>
        </w:rPr>
        <w:t>,</w:t>
      </w:r>
      <w:r w:rsidRPr="00276477">
        <w:rPr>
          <w:rFonts w:ascii="Times New Roman" w:hAnsi="Times New Roman" w:cs="Times New Roman"/>
          <w:b/>
          <w:bCs/>
          <w:color w:val="FF0000"/>
          <w:spacing w:val="2"/>
          <w:u w:val="single"/>
        </w:rPr>
        <w:t xml:space="preserve"> </w:t>
      </w:r>
      <w:proofErr w:type="gramStart"/>
      <w:r w:rsidRPr="00276477">
        <w:rPr>
          <w:rFonts w:ascii="Times New Roman" w:hAnsi="Times New Roman" w:cs="Times New Roman"/>
          <w:b/>
          <w:bCs/>
          <w:color w:val="FF0000"/>
          <w:spacing w:val="-1"/>
          <w:u w:val="single"/>
        </w:rPr>
        <w:t xml:space="preserve">согласно приказа </w:t>
      </w:r>
      <w:bookmarkStart w:id="0" w:name="_GoBack"/>
      <w:bookmarkEnd w:id="0"/>
      <w:r w:rsidRPr="00276477">
        <w:rPr>
          <w:rFonts w:ascii="Times New Roman" w:hAnsi="Times New Roman" w:cs="Times New Roman"/>
          <w:b/>
          <w:bCs/>
          <w:color w:val="FF0000"/>
          <w:spacing w:val="-1"/>
          <w:u w:val="single"/>
        </w:rPr>
        <w:t>ЧОП</w:t>
      </w:r>
      <w:proofErr w:type="gramEnd"/>
      <w:r w:rsidRPr="00EE2485">
        <w:rPr>
          <w:rFonts w:ascii="Times New Roman" w:hAnsi="Times New Roman" w:cs="Times New Roman"/>
          <w:color w:val="000000"/>
          <w:spacing w:val="-1"/>
        </w:rPr>
        <w:t>.</w:t>
      </w:r>
    </w:p>
    <w:p w14:paraId="394DFC27" w14:textId="77777777" w:rsidR="00D80F8C" w:rsidRPr="00EE2485" w:rsidRDefault="00D80F8C" w:rsidP="00D80F8C">
      <w:pPr>
        <w:shd w:val="clear" w:color="auto" w:fill="FFFFFF"/>
        <w:spacing w:after="0"/>
        <w:jc w:val="both"/>
        <w:rPr>
          <w:rFonts w:ascii="Times New Roman" w:hAnsi="Times New Roman" w:cs="Times New Roman"/>
          <w:color w:val="000000"/>
          <w:spacing w:val="-1"/>
        </w:rPr>
      </w:pPr>
      <w:r w:rsidRPr="00EE2485">
        <w:rPr>
          <w:rFonts w:ascii="Times New Roman" w:hAnsi="Times New Roman" w:cs="Times New Roman"/>
          <w:color w:val="000000"/>
          <w:spacing w:val="-1"/>
        </w:rPr>
        <w:t>9.10. График дежурства охранников поста.</w:t>
      </w:r>
    </w:p>
    <w:p w14:paraId="7FCF2F2B" w14:textId="77777777" w:rsidR="00D80F8C" w:rsidRPr="00ED498D" w:rsidRDefault="00D80F8C" w:rsidP="00D80F8C">
      <w:pPr>
        <w:spacing w:after="0"/>
        <w:jc w:val="both"/>
        <w:rPr>
          <w:rFonts w:ascii="Liberation Serif" w:hAnsi="Liberation Serif"/>
          <w:color w:val="000000"/>
          <w:spacing w:val="-3"/>
        </w:rPr>
      </w:pPr>
      <w:r w:rsidRPr="00EE2485">
        <w:rPr>
          <w:rFonts w:ascii="Times New Roman" w:hAnsi="Times New Roman" w:cs="Times New Roman"/>
          <w:color w:val="000000"/>
          <w:spacing w:val="-3"/>
        </w:rPr>
        <w:t>9.11.  Другие документы и справочные материалы необходимые</w:t>
      </w:r>
      <w:r>
        <w:rPr>
          <w:rFonts w:ascii="Liberation Serif" w:hAnsi="Liberation Serif"/>
          <w:color w:val="000000"/>
          <w:spacing w:val="-3"/>
        </w:rPr>
        <w:t xml:space="preserve"> для выполнения оказываемых услуг.</w:t>
      </w:r>
    </w:p>
    <w:p w14:paraId="4A517E01" w14:textId="77777777" w:rsidR="00E821A3" w:rsidRDefault="00E821A3"/>
    <w:sectPr w:rsidR="00E821A3" w:rsidSect="007C02FC">
      <w:pgSz w:w="11906" w:h="16838"/>
      <w:pgMar w:top="568"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05D9"/>
    <w:multiLevelType w:val="hybridMultilevel"/>
    <w:tmpl w:val="EED855BE"/>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B00F34"/>
    <w:multiLevelType w:val="multilevel"/>
    <w:tmpl w:val="EF6E05A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28F464E3"/>
    <w:multiLevelType w:val="multilevel"/>
    <w:tmpl w:val="49B2943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B42525"/>
    <w:multiLevelType w:val="hybridMultilevel"/>
    <w:tmpl w:val="899CAD36"/>
    <w:lvl w:ilvl="0" w:tplc="261ED3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F287090"/>
    <w:multiLevelType w:val="hybridMultilevel"/>
    <w:tmpl w:val="1292EAB2"/>
    <w:lvl w:ilvl="0" w:tplc="261ED3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0D828D3"/>
    <w:multiLevelType w:val="hybridMultilevel"/>
    <w:tmpl w:val="DD0822C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511010A0"/>
    <w:multiLevelType w:val="hybridMultilevel"/>
    <w:tmpl w:val="03983FE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7" w15:restartNumberingAfterBreak="0">
    <w:nsid w:val="59C80EB0"/>
    <w:multiLevelType w:val="multilevel"/>
    <w:tmpl w:val="49360AA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73D67"/>
    <w:multiLevelType w:val="multilevel"/>
    <w:tmpl w:val="938851D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2"/>
  </w:num>
  <w:num w:numId="4">
    <w:abstractNumId w:val="6"/>
  </w:num>
  <w:num w:numId="5">
    <w:abstractNumId w:val="0"/>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8C"/>
    <w:rsid w:val="001E54D4"/>
    <w:rsid w:val="007C02FC"/>
    <w:rsid w:val="00D80F8C"/>
    <w:rsid w:val="00E82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F97D"/>
  <w15:chartTrackingRefBased/>
  <w15:docId w15:val="{9E62F7F9-E33C-4F06-A8DC-81CE99CD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ер,Нумерованый список,Bullet List,FooterText,numbered,SL_Абзац списка,Ненумерованный список"/>
    <w:basedOn w:val="a"/>
    <w:link w:val="a4"/>
    <w:uiPriority w:val="34"/>
    <w:qFormat/>
    <w:rsid w:val="00D80F8C"/>
    <w:pPr>
      <w:ind w:left="720"/>
      <w:contextualSpacing/>
    </w:pPr>
  </w:style>
  <w:style w:type="paragraph" w:styleId="HTML">
    <w:name w:val="HTML Preformatted"/>
    <w:basedOn w:val="a"/>
    <w:link w:val="HTML0"/>
    <w:unhideWhenUsed/>
    <w:rsid w:val="00D80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D80F8C"/>
    <w:rPr>
      <w:rFonts w:ascii="Courier New" w:eastAsia="Times New Roman" w:hAnsi="Courier New" w:cs="Courier New"/>
      <w:sz w:val="20"/>
      <w:szCs w:val="20"/>
      <w:lang w:eastAsia="ru-RU"/>
    </w:rPr>
  </w:style>
  <w:style w:type="character" w:styleId="a5">
    <w:name w:val="Hyperlink"/>
    <w:basedOn w:val="a0"/>
    <w:uiPriority w:val="99"/>
    <w:unhideWhenUsed/>
    <w:rsid w:val="00D80F8C"/>
    <w:rPr>
      <w:color w:val="0563C1" w:themeColor="hyperlink"/>
      <w:u w:val="single"/>
    </w:rPr>
  </w:style>
  <w:style w:type="character" w:customStyle="1" w:styleId="a4">
    <w:name w:val="Абзац списка Знак"/>
    <w:aliases w:val="Маркер Знак,Нумерованый список Знак,Bullet List Знак,FooterText Знак,numbered Знак,SL_Абзац списка Знак,Ненумерованный список Знак"/>
    <w:link w:val="a3"/>
    <w:uiPriority w:val="34"/>
    <w:locked/>
    <w:rsid w:val="00D80F8C"/>
  </w:style>
  <w:style w:type="paragraph" w:customStyle="1" w:styleId="1">
    <w:name w:val="Абзац списка1"/>
    <w:basedOn w:val="a"/>
    <w:rsid w:val="00D80F8C"/>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1578;fld=134;dst=100008" TargetMode="External"/><Relationship Id="rId13" Type="http://schemas.openxmlformats.org/officeDocument/2006/relationships/hyperlink" Target="consultantplus://offline/main?base=LAW;n=103261;fld=134;dst=10000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53828;fld=134;dst=100008" TargetMode="External"/><Relationship Id="rId12" Type="http://schemas.openxmlformats.org/officeDocument/2006/relationships/hyperlink" Target="consultantplus://offline/main?base=LAW;n=103344;fld=134;dst=1004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main?base=LAW;n=110166;fld=134;dst=100015" TargetMode="External"/><Relationship Id="rId1" Type="http://schemas.openxmlformats.org/officeDocument/2006/relationships/numbering" Target="numbering.xml"/><Relationship Id="rId6" Type="http://schemas.openxmlformats.org/officeDocument/2006/relationships/hyperlink" Target="consultantplus://offline/main?base=LAW;n=110190;fld=134;dst=100025" TargetMode="External"/><Relationship Id="rId11" Type="http://schemas.openxmlformats.org/officeDocument/2006/relationships/hyperlink" Target="consultantplus://offline/main?base=LAW;n=110224;fld=134;dst=100022" TargetMode="External"/><Relationship Id="rId5" Type="http://schemas.openxmlformats.org/officeDocument/2006/relationships/hyperlink" Target="consultantplus://offline/main?base=LAW;n=106462;fld=134;dst=100033" TargetMode="External"/><Relationship Id="rId15" Type="http://schemas.openxmlformats.org/officeDocument/2006/relationships/hyperlink" Target="consultantplus://offline/main?base=LAW;n=106792;fld=134;dst=100007" TargetMode="External"/><Relationship Id="rId10" Type="http://schemas.openxmlformats.org/officeDocument/2006/relationships/hyperlink" Target="consultantplus://offline/main?base=LAW;n=110220;fld=134;dst=100014" TargetMode="External"/><Relationship Id="rId4" Type="http://schemas.openxmlformats.org/officeDocument/2006/relationships/webSettings" Target="webSettings.xml"/><Relationship Id="rId9" Type="http://schemas.openxmlformats.org/officeDocument/2006/relationships/hyperlink" Target="consultantplus://offline/main?base=LAW;n=83131;fld=134;dst=100020" TargetMode="External"/><Relationship Id="rId14" Type="http://schemas.openxmlformats.org/officeDocument/2006/relationships/hyperlink" Target="consultantplus://offline/main?base=LAW;n=106801;fld=134;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3737</Words>
  <Characters>21305</Characters>
  <Application>Microsoft Office Word</Application>
  <DocSecurity>0</DocSecurity>
  <Lines>177</Lines>
  <Paragraphs>49</Paragraphs>
  <ScaleCrop>false</ScaleCrop>
  <Company/>
  <LinksUpToDate>false</LinksUpToDate>
  <CharactersWithSpaces>24993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2026-01-16T05:00:00Z</dcterms:created>
  <dcterms:modified xsi:type="dcterms:W3CDTF">2026-01-16T06:44:00Z</dcterms:modified>
</cp:coreProperties>
</file>