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1C" w:rsidRPr="007502D0" w:rsidRDefault="00F9421C" w:rsidP="00FF626A">
      <w:pPr>
        <w:jc w:val="both"/>
        <w:rPr>
          <w:rFonts w:ascii="Tahoma" w:hAnsi="Tahoma" w:cs="Tahoma"/>
          <w:sz w:val="20"/>
          <w:szCs w:val="20"/>
        </w:rPr>
      </w:pPr>
    </w:p>
    <w:p w:rsidR="00A4324E" w:rsidRDefault="00A4324E" w:rsidP="00FF626A">
      <w:pPr>
        <w:pStyle w:val="1"/>
        <w:spacing w:before="0"/>
        <w:jc w:val="center"/>
        <w:rPr>
          <w:rFonts w:ascii="Tahoma" w:hAnsi="Tahoma" w:cs="Tahoma"/>
          <w:bCs w:val="0"/>
          <w:color w:val="auto"/>
          <w:sz w:val="20"/>
          <w:szCs w:val="20"/>
        </w:rPr>
      </w:pPr>
      <w:r>
        <w:rPr>
          <w:rFonts w:ascii="Tahoma" w:hAnsi="Tahoma" w:cs="Tahoma"/>
          <w:bCs w:val="0"/>
          <w:color w:val="auto"/>
          <w:sz w:val="20"/>
          <w:szCs w:val="20"/>
        </w:rPr>
        <w:t xml:space="preserve">Проект договора </w:t>
      </w:r>
    </w:p>
    <w:p w:rsidR="00A4324E" w:rsidRPr="00A4324E" w:rsidRDefault="00A4324E" w:rsidP="00A4324E"/>
    <w:p w:rsidR="00F9421C" w:rsidRPr="00AA40B8" w:rsidRDefault="00F9421C" w:rsidP="00FF626A">
      <w:pPr>
        <w:pStyle w:val="1"/>
        <w:spacing w:before="0"/>
        <w:jc w:val="center"/>
        <w:rPr>
          <w:rFonts w:ascii="Tahoma" w:hAnsi="Tahoma" w:cs="Tahoma"/>
          <w:bCs w:val="0"/>
          <w:color w:val="auto"/>
          <w:sz w:val="20"/>
          <w:szCs w:val="20"/>
        </w:rPr>
      </w:pPr>
      <w:r w:rsidRPr="00AA40B8">
        <w:rPr>
          <w:rFonts w:ascii="Tahoma" w:hAnsi="Tahoma" w:cs="Tahoma"/>
          <w:bCs w:val="0"/>
          <w:color w:val="auto"/>
          <w:sz w:val="20"/>
          <w:szCs w:val="20"/>
        </w:rPr>
        <w:t xml:space="preserve">Договор добровольного медицинского </w:t>
      </w:r>
      <w:proofErr w:type="spellStart"/>
      <w:r w:rsidRPr="00AA40B8">
        <w:rPr>
          <w:rFonts w:ascii="Tahoma" w:hAnsi="Tahoma" w:cs="Tahoma"/>
          <w:bCs w:val="0"/>
          <w:color w:val="auto"/>
          <w:sz w:val="20"/>
          <w:szCs w:val="20"/>
        </w:rPr>
        <w:t>страхования</w:t>
      </w:r>
      <w:r w:rsidR="00777B87">
        <w:rPr>
          <w:rFonts w:ascii="Tahoma" w:hAnsi="Tahoma" w:cs="Tahoma"/>
          <w:bCs w:val="0"/>
          <w:color w:val="auto"/>
          <w:sz w:val="20"/>
          <w:szCs w:val="20"/>
        </w:rPr>
        <w:t>________</w:t>
      </w:r>
      <w:proofErr w:type="spellEnd"/>
      <w:r w:rsidR="00BF1F1E">
        <w:rPr>
          <w:rFonts w:ascii="Tahoma" w:hAnsi="Tahoma" w:cs="Tahoma"/>
          <w:bCs w:val="0"/>
          <w:color w:val="auto"/>
          <w:sz w:val="20"/>
          <w:szCs w:val="20"/>
        </w:rPr>
        <w:t>/___</w:t>
      </w:r>
    </w:p>
    <w:p w:rsidR="00F9421C" w:rsidRPr="00AA40B8" w:rsidRDefault="00F9421C" w:rsidP="00FF626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F72B6" w:rsidRPr="00AA40B8" w:rsidRDefault="00BF72B6" w:rsidP="00FF626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F9421C" w:rsidRPr="00AA40B8" w:rsidRDefault="00F9421C" w:rsidP="00FF626A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F9421C" w:rsidRPr="00AA40B8" w:rsidRDefault="007502D0" w:rsidP="00FF626A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AA40B8">
        <w:rPr>
          <w:rFonts w:ascii="Tahoma" w:hAnsi="Tahoma" w:cs="Tahoma"/>
          <w:sz w:val="20"/>
          <w:szCs w:val="20"/>
        </w:rPr>
        <w:t xml:space="preserve">г. Саратов             </w:t>
      </w:r>
      <w:r w:rsidRPr="00AA40B8">
        <w:rPr>
          <w:rFonts w:ascii="Tahoma" w:hAnsi="Tahoma" w:cs="Tahoma"/>
          <w:sz w:val="20"/>
          <w:szCs w:val="20"/>
        </w:rPr>
        <w:tab/>
      </w:r>
      <w:r w:rsidRPr="00AA40B8">
        <w:rPr>
          <w:rFonts w:ascii="Tahoma" w:hAnsi="Tahoma" w:cs="Tahoma"/>
          <w:sz w:val="20"/>
          <w:szCs w:val="20"/>
        </w:rPr>
        <w:tab/>
        <w:t xml:space="preserve">   «</w:t>
      </w:r>
      <w:r w:rsidR="00777B87">
        <w:rPr>
          <w:rFonts w:ascii="Tahoma" w:hAnsi="Tahoma" w:cs="Tahoma"/>
          <w:sz w:val="20"/>
          <w:szCs w:val="20"/>
        </w:rPr>
        <w:t>_____</w:t>
      </w:r>
      <w:r w:rsidRPr="00AA40B8">
        <w:rPr>
          <w:rFonts w:ascii="Tahoma" w:hAnsi="Tahoma" w:cs="Tahoma"/>
          <w:sz w:val="20"/>
          <w:szCs w:val="20"/>
        </w:rPr>
        <w:t xml:space="preserve">» </w:t>
      </w:r>
      <w:r w:rsidR="00BF1F1E">
        <w:rPr>
          <w:rFonts w:ascii="Tahoma" w:hAnsi="Tahoma" w:cs="Tahoma"/>
          <w:sz w:val="20"/>
          <w:szCs w:val="20"/>
        </w:rPr>
        <w:t>«</w:t>
      </w:r>
      <w:r w:rsidR="00777B87">
        <w:rPr>
          <w:rFonts w:ascii="Tahoma" w:hAnsi="Tahoma" w:cs="Tahoma"/>
          <w:sz w:val="20"/>
          <w:szCs w:val="20"/>
        </w:rPr>
        <w:t>_________</w:t>
      </w:r>
      <w:r w:rsidR="00BF1F1E">
        <w:rPr>
          <w:rFonts w:ascii="Tahoma" w:hAnsi="Tahoma" w:cs="Tahoma"/>
          <w:sz w:val="20"/>
          <w:szCs w:val="20"/>
        </w:rPr>
        <w:t>»___</w:t>
      </w:r>
      <w:r w:rsidR="00F9421C" w:rsidRPr="00AA40B8">
        <w:rPr>
          <w:rFonts w:ascii="Tahoma" w:hAnsi="Tahoma" w:cs="Tahoma"/>
          <w:sz w:val="20"/>
          <w:szCs w:val="20"/>
        </w:rPr>
        <w:t> </w:t>
      </w:r>
      <w:proofErr w:type="gramStart"/>
      <w:r w:rsidR="00F9421C" w:rsidRPr="00AA40B8">
        <w:rPr>
          <w:rFonts w:ascii="Tahoma" w:hAnsi="Tahoma" w:cs="Tahoma"/>
          <w:sz w:val="20"/>
          <w:szCs w:val="20"/>
        </w:rPr>
        <w:t>г</w:t>
      </w:r>
      <w:proofErr w:type="gramEnd"/>
      <w:r w:rsidR="00F9421C" w:rsidRPr="00AA40B8">
        <w:rPr>
          <w:rFonts w:ascii="Tahoma" w:hAnsi="Tahoma" w:cs="Tahoma"/>
          <w:sz w:val="20"/>
          <w:szCs w:val="20"/>
        </w:rPr>
        <w:t>.</w:t>
      </w:r>
    </w:p>
    <w:p w:rsidR="00F9421C" w:rsidRPr="00AA40B8" w:rsidRDefault="00F9421C" w:rsidP="00FF626A">
      <w:pPr>
        <w:rPr>
          <w:rFonts w:ascii="Tahoma" w:hAnsi="Tahoma" w:cs="Tahoma"/>
          <w:sz w:val="20"/>
          <w:szCs w:val="20"/>
        </w:rPr>
      </w:pPr>
    </w:p>
    <w:p w:rsidR="007502D0" w:rsidRPr="00AA40B8" w:rsidRDefault="007502D0" w:rsidP="00FF626A">
      <w:pPr>
        <w:rPr>
          <w:rFonts w:ascii="Tahoma" w:hAnsi="Tahoma" w:cs="Tahoma"/>
          <w:sz w:val="20"/>
          <w:szCs w:val="20"/>
        </w:rPr>
      </w:pPr>
    </w:p>
    <w:p w:rsidR="007502D0" w:rsidRPr="007502D0" w:rsidRDefault="00BF1F1E" w:rsidP="007502D0">
      <w:pPr>
        <w:ind w:firstLine="567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b/>
          <w:sz w:val="20"/>
          <w:szCs w:val="20"/>
        </w:rPr>
        <w:t xml:space="preserve">Страховая </w:t>
      </w:r>
      <w:proofErr w:type="spellStart"/>
      <w:r>
        <w:rPr>
          <w:rFonts w:ascii="Tahoma" w:hAnsi="Tahoma" w:cs="Tahoma"/>
          <w:b/>
          <w:sz w:val="20"/>
          <w:szCs w:val="20"/>
        </w:rPr>
        <w:t>компания_____________________________________</w:t>
      </w:r>
      <w:proofErr w:type="spellEnd"/>
      <w:r w:rsidR="007502D0" w:rsidRPr="00AA40B8">
        <w:rPr>
          <w:rFonts w:ascii="Tahoma" w:hAnsi="Tahoma" w:cs="Tahoma"/>
          <w:b/>
          <w:sz w:val="20"/>
          <w:szCs w:val="20"/>
        </w:rPr>
        <w:t>,</w:t>
      </w:r>
      <w:r w:rsidR="007502D0" w:rsidRPr="00AA40B8">
        <w:rPr>
          <w:rFonts w:ascii="Tahoma" w:hAnsi="Tahoma" w:cs="Tahoma"/>
          <w:sz w:val="20"/>
          <w:szCs w:val="20"/>
        </w:rPr>
        <w:t xml:space="preserve"> осуществляющее страховую деятельность в соответствии с лицензией на осуществление страхования от «</w:t>
      </w:r>
      <w:r>
        <w:rPr>
          <w:rFonts w:ascii="Tahoma" w:hAnsi="Tahoma" w:cs="Tahoma"/>
          <w:sz w:val="20"/>
          <w:szCs w:val="20"/>
        </w:rPr>
        <w:t>__</w:t>
      </w:r>
      <w:r w:rsidR="007502D0" w:rsidRPr="00AA40B8">
        <w:rPr>
          <w:rFonts w:ascii="Tahoma" w:hAnsi="Tahoma" w:cs="Tahoma"/>
          <w:sz w:val="20"/>
          <w:szCs w:val="20"/>
        </w:rPr>
        <w:t xml:space="preserve">» </w:t>
      </w:r>
      <w:r>
        <w:rPr>
          <w:rFonts w:ascii="Tahoma" w:hAnsi="Tahoma" w:cs="Tahoma"/>
          <w:sz w:val="20"/>
          <w:szCs w:val="20"/>
        </w:rPr>
        <w:t>_____»</w:t>
      </w:r>
      <w:proofErr w:type="spellStart"/>
      <w:r>
        <w:rPr>
          <w:rFonts w:ascii="Tahoma" w:hAnsi="Tahoma" w:cs="Tahoma"/>
          <w:sz w:val="20"/>
          <w:szCs w:val="20"/>
        </w:rPr>
        <w:t>_______</w:t>
      </w:r>
      <w:r w:rsidR="007502D0" w:rsidRPr="00AA40B8">
        <w:rPr>
          <w:rFonts w:ascii="Tahoma" w:hAnsi="Tahoma" w:cs="Tahoma"/>
          <w:sz w:val="20"/>
          <w:szCs w:val="20"/>
        </w:rPr>
        <w:t>г</w:t>
      </w:r>
      <w:proofErr w:type="spellEnd"/>
      <w:r w:rsidR="007502D0" w:rsidRPr="00AA40B8">
        <w:rPr>
          <w:rFonts w:ascii="Tahoma" w:hAnsi="Tahoma" w:cs="Tahoma"/>
          <w:sz w:val="20"/>
          <w:szCs w:val="20"/>
        </w:rPr>
        <w:t xml:space="preserve">. (далее – Страховщик), в лице в лице  </w:t>
      </w:r>
      <w:r>
        <w:rPr>
          <w:rFonts w:ascii="Tahoma" w:hAnsi="Tahoma" w:cs="Tahoma"/>
          <w:sz w:val="20"/>
          <w:szCs w:val="20"/>
        </w:rPr>
        <w:t>_________________</w:t>
      </w:r>
      <w:r w:rsidR="007502D0" w:rsidRPr="00AA40B8">
        <w:rPr>
          <w:rFonts w:ascii="Tahoma" w:hAnsi="Tahoma" w:cs="Tahoma"/>
          <w:sz w:val="20"/>
          <w:szCs w:val="20"/>
        </w:rPr>
        <w:t xml:space="preserve">,  действующей на основании Доверенности </w:t>
      </w:r>
      <w:r w:rsidR="00777B87">
        <w:rPr>
          <w:rFonts w:ascii="Tahoma" w:hAnsi="Tahoma" w:cs="Tahoma"/>
          <w:sz w:val="20"/>
          <w:szCs w:val="20"/>
        </w:rPr>
        <w:t>____________</w:t>
      </w:r>
      <w:r w:rsidR="007502D0" w:rsidRPr="00AA40B8">
        <w:rPr>
          <w:rFonts w:ascii="Tahoma" w:hAnsi="Tahoma" w:cs="Tahoma"/>
          <w:sz w:val="20"/>
          <w:szCs w:val="20"/>
        </w:rPr>
        <w:t xml:space="preserve">, и </w:t>
      </w:r>
      <w:r w:rsidR="00777B87">
        <w:rPr>
          <w:rFonts w:ascii="Tahoma" w:hAnsi="Tahoma" w:cs="Tahoma"/>
          <w:b/>
          <w:sz w:val="20"/>
          <w:szCs w:val="20"/>
        </w:rPr>
        <w:t>________________________</w:t>
      </w:r>
      <w:r w:rsidR="007502D0" w:rsidRPr="00AA40B8">
        <w:rPr>
          <w:rFonts w:ascii="Tahoma" w:hAnsi="Tahoma" w:cs="Tahoma"/>
          <w:sz w:val="20"/>
          <w:szCs w:val="20"/>
        </w:rPr>
        <w:t xml:space="preserve">,(далее – Страхователь), в лице </w:t>
      </w:r>
      <w:r w:rsidR="00777B87">
        <w:rPr>
          <w:rFonts w:ascii="Tahoma" w:hAnsi="Tahoma" w:cs="Tahoma"/>
          <w:sz w:val="20"/>
          <w:szCs w:val="20"/>
        </w:rPr>
        <w:t>_______________________________</w:t>
      </w:r>
      <w:r w:rsidR="007502D0" w:rsidRPr="00AA40B8">
        <w:rPr>
          <w:rFonts w:ascii="Tahoma" w:hAnsi="Tahoma" w:cs="Tahoma"/>
          <w:sz w:val="20"/>
          <w:szCs w:val="20"/>
        </w:rPr>
        <w:t xml:space="preserve">, действующего на основании доверенности </w:t>
      </w:r>
      <w:r w:rsidR="00777B87">
        <w:rPr>
          <w:rFonts w:ascii="Tahoma" w:hAnsi="Tahoma" w:cs="Tahoma"/>
          <w:sz w:val="20"/>
          <w:szCs w:val="20"/>
        </w:rPr>
        <w:t>_______________</w:t>
      </w:r>
      <w:r w:rsidR="007502D0" w:rsidRPr="00AA40B8">
        <w:rPr>
          <w:rFonts w:ascii="Tahoma" w:hAnsi="Tahoma" w:cs="Tahoma"/>
          <w:sz w:val="20"/>
          <w:szCs w:val="20"/>
        </w:rPr>
        <w:t xml:space="preserve"> г., </w:t>
      </w:r>
      <w:r w:rsidR="007502D0" w:rsidRPr="00AA40B8">
        <w:rPr>
          <w:rFonts w:ascii="Tahoma" w:eastAsia="Calibri" w:hAnsi="Tahoma" w:cs="Tahoma"/>
          <w:sz w:val="20"/>
          <w:szCs w:val="20"/>
        </w:rPr>
        <w:t xml:space="preserve">вместе именуемые Стороны, </w:t>
      </w:r>
      <w:r w:rsidR="007502D0" w:rsidRPr="00AA40B8">
        <w:rPr>
          <w:rFonts w:ascii="Tahoma" w:hAnsi="Tahoma" w:cs="Tahoma"/>
          <w:sz w:val="20"/>
          <w:szCs w:val="20"/>
        </w:rPr>
        <w:t>заключили настоящий Договор добровольного медицинского страхования (далее — Договор страхования) на основании Правил добровольного медицинского страхования (общих правил), утвержденных «</w:t>
      </w:r>
      <w:r>
        <w:rPr>
          <w:rFonts w:ascii="Tahoma" w:hAnsi="Tahoma" w:cs="Tahoma"/>
          <w:sz w:val="20"/>
          <w:szCs w:val="20"/>
        </w:rPr>
        <w:t>___» ___________</w:t>
      </w:r>
      <w:r w:rsidR="007502D0" w:rsidRPr="00AA40B8">
        <w:rPr>
          <w:rFonts w:ascii="Tahoma" w:hAnsi="Tahoma" w:cs="Tahoma"/>
          <w:sz w:val="20"/>
          <w:szCs w:val="20"/>
        </w:rPr>
        <w:t xml:space="preserve"> г. (далее — Правила страхования), о</w:t>
      </w:r>
      <w:proofErr w:type="gramEnd"/>
      <w:r w:rsidR="007502D0" w:rsidRPr="00AA40B8">
        <w:rPr>
          <w:rFonts w:ascii="Tahoma" w:hAnsi="Tahoma" w:cs="Tahoma"/>
          <w:sz w:val="20"/>
          <w:szCs w:val="20"/>
        </w:rPr>
        <w:t> </w:t>
      </w:r>
      <w:proofErr w:type="gramStart"/>
      <w:r w:rsidR="007502D0" w:rsidRPr="00AA40B8">
        <w:rPr>
          <w:rFonts w:ascii="Tahoma" w:hAnsi="Tahoma" w:cs="Tahoma"/>
          <w:sz w:val="20"/>
          <w:szCs w:val="20"/>
        </w:rPr>
        <w:t>нижеследующем</w:t>
      </w:r>
      <w:proofErr w:type="gramEnd"/>
      <w:r w:rsidR="007502D0" w:rsidRPr="00AA40B8">
        <w:rPr>
          <w:rFonts w:ascii="Tahoma" w:hAnsi="Tahoma" w:cs="Tahoma"/>
          <w:sz w:val="20"/>
          <w:szCs w:val="20"/>
        </w:rPr>
        <w:t>.</w:t>
      </w:r>
    </w:p>
    <w:p w:rsidR="00F9421C" w:rsidRDefault="00F9421C" w:rsidP="00FF626A">
      <w:pPr>
        <w:rPr>
          <w:rFonts w:ascii="Tahoma" w:hAnsi="Tahoma" w:cs="Tahoma"/>
          <w:sz w:val="20"/>
          <w:szCs w:val="20"/>
        </w:rPr>
      </w:pPr>
    </w:p>
    <w:p w:rsidR="00892913" w:rsidRDefault="00892913" w:rsidP="00FF626A">
      <w:pPr>
        <w:rPr>
          <w:rFonts w:ascii="Tahoma" w:hAnsi="Tahoma" w:cs="Tahoma"/>
          <w:sz w:val="20"/>
          <w:szCs w:val="20"/>
        </w:rPr>
      </w:pPr>
    </w:p>
    <w:p w:rsidR="00BF72B6" w:rsidRPr="007502D0" w:rsidRDefault="00BF72B6" w:rsidP="00FF626A">
      <w:pPr>
        <w:rPr>
          <w:rFonts w:ascii="Tahoma" w:hAnsi="Tahoma" w:cs="Tahoma"/>
          <w:sz w:val="20"/>
          <w:szCs w:val="20"/>
        </w:rPr>
      </w:pPr>
    </w:p>
    <w:p w:rsidR="00F9421C" w:rsidRPr="007502D0" w:rsidRDefault="009B1562" w:rsidP="00FF626A">
      <w:pPr>
        <w:jc w:val="both"/>
        <w:rPr>
          <w:rFonts w:ascii="Tahoma" w:hAnsi="Tahoma" w:cs="Tahoma"/>
          <w:b/>
          <w:sz w:val="20"/>
          <w:szCs w:val="20"/>
        </w:rPr>
      </w:pPr>
      <w:bookmarkStart w:id="0" w:name="_Toc99343302"/>
      <w:bookmarkStart w:id="1" w:name="_Toc99343638"/>
      <w:bookmarkStart w:id="2" w:name="_Toc99344725"/>
      <w:bookmarkStart w:id="3" w:name="_Toc99344893"/>
      <w:r w:rsidRPr="007502D0">
        <w:rPr>
          <w:rFonts w:ascii="Tahoma" w:hAnsi="Tahoma" w:cs="Tahoma"/>
          <w:b/>
          <w:sz w:val="20"/>
          <w:szCs w:val="20"/>
        </w:rPr>
        <w:t xml:space="preserve">1. </w:t>
      </w:r>
      <w:r w:rsidR="00F9421C" w:rsidRPr="007502D0">
        <w:rPr>
          <w:rFonts w:ascii="Tahoma" w:hAnsi="Tahoma" w:cs="Tahoma"/>
          <w:b/>
          <w:sz w:val="20"/>
          <w:szCs w:val="20"/>
        </w:rPr>
        <w:t>ПРЕДМЕТ ДОГОВОРА</w:t>
      </w:r>
      <w:bookmarkEnd w:id="0"/>
      <w:bookmarkEnd w:id="1"/>
      <w:bookmarkEnd w:id="2"/>
      <w:bookmarkEnd w:id="3"/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F37F14">
        <w:rPr>
          <w:rFonts w:ascii="Tahoma" w:hAnsi="Tahoma" w:cs="Tahoma"/>
          <w:bCs/>
          <w:sz w:val="20"/>
          <w:szCs w:val="20"/>
        </w:rPr>
        <w:t xml:space="preserve">1.1. </w:t>
      </w:r>
      <w:proofErr w:type="gramStart"/>
      <w:r w:rsidRPr="00F37F14">
        <w:rPr>
          <w:rFonts w:ascii="Tahoma" w:hAnsi="Tahoma" w:cs="Tahoma"/>
          <w:bCs/>
          <w:sz w:val="20"/>
          <w:szCs w:val="20"/>
        </w:rPr>
        <w:t xml:space="preserve">Страховщик </w:t>
      </w:r>
      <w:r w:rsidRPr="00F37F14">
        <w:rPr>
          <w:rFonts w:ascii="Tahoma" w:hAnsi="Tahoma" w:cs="Tahoma"/>
          <w:sz w:val="20"/>
          <w:szCs w:val="20"/>
        </w:rPr>
        <w:t xml:space="preserve">обязуется за обусловленную Договором страхования плату (страховую премию) организовать и финансировать предоставление Застрахованным лицам медицинских и иных услуг в согласованном (согласованных) Сторонами Договора медицинском учреждении (медицинских учреждениях) или в медицинском учреждении, </w:t>
      </w:r>
      <w:r w:rsidRPr="00F37F14">
        <w:rPr>
          <w:rStyle w:val="rvts10"/>
          <w:rFonts w:ascii="Tahoma" w:hAnsi="Tahoma" w:cs="Tahoma"/>
          <w:sz w:val="20"/>
          <w:szCs w:val="20"/>
        </w:rPr>
        <w:t>помимо предусмотренных Договором страхования, если это обращение организовано и (или) согласовано Страховщиком</w:t>
      </w:r>
      <w:r w:rsidRPr="00F37F14">
        <w:rPr>
          <w:rFonts w:ascii="Tahoma" w:hAnsi="Tahoma" w:cs="Tahoma"/>
          <w:sz w:val="20"/>
          <w:szCs w:val="20"/>
        </w:rPr>
        <w:t xml:space="preserve">, в </w:t>
      </w:r>
      <w:r w:rsidR="00A65B7D" w:rsidRPr="00F37F14">
        <w:rPr>
          <w:rFonts w:ascii="Tahoma" w:hAnsi="Tahoma" w:cs="Tahoma"/>
          <w:sz w:val="20"/>
          <w:szCs w:val="20"/>
        </w:rPr>
        <w:t>объёме</w:t>
      </w:r>
      <w:r w:rsidRPr="00F37F14">
        <w:rPr>
          <w:rFonts w:ascii="Tahoma" w:hAnsi="Tahoma" w:cs="Tahoma"/>
          <w:sz w:val="20"/>
          <w:szCs w:val="20"/>
        </w:rPr>
        <w:t xml:space="preserve"> и качестве, соответствующих условиям Программы добровольного медицинского страхования.</w:t>
      </w:r>
      <w:proofErr w:type="gramEnd"/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F37F14">
        <w:rPr>
          <w:rFonts w:ascii="Tahoma" w:hAnsi="Tahoma" w:cs="Tahoma"/>
          <w:bCs/>
          <w:sz w:val="20"/>
          <w:szCs w:val="20"/>
        </w:rPr>
        <w:t xml:space="preserve">1.2. </w:t>
      </w:r>
      <w:r w:rsidRPr="00F37F14">
        <w:rPr>
          <w:rFonts w:ascii="Tahoma" w:hAnsi="Tahoma" w:cs="Tahoma"/>
          <w:sz w:val="20"/>
          <w:szCs w:val="20"/>
        </w:rPr>
        <w:t>Объем услуг, оказываемых Застрахованному лицу, и наименование учреждений, предоставляющих данные услуги, определяется в Программе (Программах) добровольного медицинского страхования, прилагаемой (прилагаемых) к настоящему Договору страхования (Приложение 2).</w:t>
      </w:r>
    </w:p>
    <w:p w:rsidR="00C94BFB" w:rsidRPr="006C7909" w:rsidRDefault="00C94BFB" w:rsidP="006C7909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F37F14">
        <w:rPr>
          <w:rFonts w:ascii="Tahoma" w:hAnsi="Tahoma" w:cs="Tahoma"/>
          <w:bCs/>
          <w:sz w:val="20"/>
          <w:szCs w:val="20"/>
        </w:rPr>
        <w:t xml:space="preserve">1.3. Застрахованными лицами являются физические лица, указанные в Списке Застрахованных лиц в соответствии с Приложением 1 к настоящему Договору страхования. Общее число Застрахованных лиц на момент заключения настоящего Договора страхования составляет </w:t>
      </w:r>
      <w:r w:rsidRPr="00A65B7D">
        <w:rPr>
          <w:rFonts w:ascii="Tahoma" w:hAnsi="Tahoma" w:cs="Tahoma"/>
          <w:sz w:val="20"/>
          <w:szCs w:val="20"/>
        </w:rPr>
        <w:t>1</w:t>
      </w:r>
      <w:r w:rsidR="006C7909">
        <w:rPr>
          <w:rFonts w:ascii="Tahoma" w:hAnsi="Tahoma" w:cs="Tahoma"/>
          <w:sz w:val="20"/>
          <w:szCs w:val="20"/>
        </w:rPr>
        <w:t> </w:t>
      </w:r>
      <w:r w:rsidR="00A65B7D" w:rsidRPr="00A65B7D">
        <w:rPr>
          <w:rFonts w:ascii="Tahoma" w:hAnsi="Tahoma" w:cs="Tahoma"/>
          <w:sz w:val="20"/>
          <w:szCs w:val="20"/>
        </w:rPr>
        <w:t>486(Одна тысяча четыреста восемьдесят шесть</w:t>
      </w:r>
      <w:proofErr w:type="gramStart"/>
      <w:r w:rsidR="00A65B7D">
        <w:rPr>
          <w:rFonts w:ascii="Tahoma" w:hAnsi="Tahoma" w:cs="Tahoma"/>
          <w:sz w:val="20"/>
          <w:szCs w:val="20"/>
        </w:rPr>
        <w:t>)</w:t>
      </w:r>
      <w:r w:rsidRPr="00A65B7D">
        <w:rPr>
          <w:rFonts w:ascii="Tahoma" w:hAnsi="Tahoma" w:cs="Tahoma"/>
          <w:sz w:val="20"/>
          <w:szCs w:val="20"/>
        </w:rPr>
        <w:t>ч</w:t>
      </w:r>
      <w:proofErr w:type="gramEnd"/>
      <w:r w:rsidRPr="00A65B7D">
        <w:rPr>
          <w:rFonts w:ascii="Tahoma" w:hAnsi="Tahoma" w:cs="Tahoma"/>
          <w:sz w:val="20"/>
          <w:szCs w:val="20"/>
        </w:rPr>
        <w:t>еловек</w:t>
      </w:r>
      <w:r w:rsidRPr="00A65B7D">
        <w:rPr>
          <w:rFonts w:ascii="Tahoma" w:hAnsi="Tahoma" w:cs="Tahoma"/>
          <w:bCs/>
          <w:sz w:val="20"/>
          <w:szCs w:val="20"/>
        </w:rPr>
        <w:t>.</w:t>
      </w:r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A32D12">
        <w:rPr>
          <w:rFonts w:ascii="Tahoma" w:hAnsi="Tahoma" w:cs="Tahoma"/>
          <w:sz w:val="20"/>
          <w:szCs w:val="20"/>
        </w:rPr>
        <w:t xml:space="preserve">1.4. </w:t>
      </w:r>
      <w:r w:rsidRPr="00A32D12">
        <w:rPr>
          <w:rStyle w:val="rvts10"/>
          <w:rFonts w:ascii="Tahoma" w:hAnsi="Tahoma" w:cs="Tahoma"/>
          <w:sz w:val="20"/>
          <w:szCs w:val="20"/>
        </w:rPr>
        <w:t>Страховым случаем является совершившееся событие, предусмотренное Договором страхования, с наступлением которого возникает обязанность Страховщика осуществить страховую</w:t>
      </w:r>
      <w:r w:rsidRPr="00F37F14">
        <w:rPr>
          <w:rStyle w:val="rvts10"/>
          <w:rFonts w:ascii="Tahoma" w:hAnsi="Tahoma" w:cs="Tahoma"/>
          <w:sz w:val="20"/>
          <w:szCs w:val="20"/>
        </w:rPr>
        <w:t xml:space="preserve"> выплату.</w:t>
      </w:r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b/>
          <w:bCs/>
          <w:sz w:val="20"/>
          <w:szCs w:val="20"/>
        </w:rPr>
      </w:pPr>
      <w:r w:rsidRPr="00F37F14">
        <w:rPr>
          <w:rFonts w:ascii="Tahoma" w:hAnsi="Tahoma" w:cs="Tahoma"/>
          <w:sz w:val="20"/>
          <w:szCs w:val="20"/>
        </w:rPr>
        <w:t>Страховыми случаями в соответствии с настоящим Договором страхования являются:</w:t>
      </w:r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F37F14">
        <w:rPr>
          <w:rFonts w:ascii="Tahoma" w:hAnsi="Tahoma" w:cs="Tahoma"/>
          <w:sz w:val="20"/>
          <w:szCs w:val="20"/>
        </w:rPr>
        <w:t xml:space="preserve">— документально </w:t>
      </w:r>
      <w:r w:rsidR="00A65B7D" w:rsidRPr="00F37F14">
        <w:rPr>
          <w:rFonts w:ascii="Tahoma" w:hAnsi="Tahoma" w:cs="Tahoma"/>
          <w:sz w:val="20"/>
          <w:szCs w:val="20"/>
        </w:rPr>
        <w:t>подтверждённое</w:t>
      </w:r>
      <w:r w:rsidRPr="00F37F14">
        <w:rPr>
          <w:rFonts w:ascii="Tahoma" w:hAnsi="Tahoma" w:cs="Tahoma"/>
          <w:sz w:val="20"/>
          <w:szCs w:val="20"/>
        </w:rPr>
        <w:t xml:space="preserve"> обращение Застрахованного лица в медицинское учреждение из числа </w:t>
      </w:r>
      <w:proofErr w:type="gramStart"/>
      <w:r w:rsidRPr="00F37F14">
        <w:rPr>
          <w:rFonts w:ascii="Tahoma" w:hAnsi="Tahoma" w:cs="Tahoma"/>
          <w:sz w:val="20"/>
          <w:szCs w:val="20"/>
        </w:rPr>
        <w:t>предусмотренных</w:t>
      </w:r>
      <w:proofErr w:type="gramEnd"/>
      <w:r w:rsidRPr="00F37F14">
        <w:rPr>
          <w:rFonts w:ascii="Tahoma" w:hAnsi="Tahoma" w:cs="Tahoma"/>
          <w:sz w:val="20"/>
          <w:szCs w:val="20"/>
        </w:rPr>
        <w:t xml:space="preserve"> Договором страхования;</w:t>
      </w:r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F37F14">
        <w:rPr>
          <w:rStyle w:val="rvts10"/>
          <w:rFonts w:ascii="Tahoma" w:hAnsi="Tahoma" w:cs="Tahoma"/>
          <w:sz w:val="20"/>
          <w:szCs w:val="20"/>
        </w:rPr>
        <w:t xml:space="preserve">— </w:t>
      </w:r>
      <w:r w:rsidRPr="00F37F14">
        <w:rPr>
          <w:rFonts w:ascii="Tahoma" w:hAnsi="Tahoma" w:cs="Tahoma"/>
          <w:sz w:val="20"/>
          <w:szCs w:val="20"/>
        </w:rPr>
        <w:t xml:space="preserve">документально </w:t>
      </w:r>
      <w:proofErr w:type="spellStart"/>
      <w:r w:rsidR="00A65B7D" w:rsidRPr="00F37F14">
        <w:rPr>
          <w:rFonts w:ascii="Tahoma" w:hAnsi="Tahoma" w:cs="Tahoma"/>
          <w:sz w:val="20"/>
          <w:szCs w:val="20"/>
        </w:rPr>
        <w:t>подтверждённое</w:t>
      </w:r>
      <w:r w:rsidRPr="00F37F14">
        <w:rPr>
          <w:rStyle w:val="rvts10"/>
          <w:rFonts w:ascii="Tahoma" w:hAnsi="Tahoma" w:cs="Tahoma"/>
          <w:sz w:val="20"/>
          <w:szCs w:val="20"/>
        </w:rPr>
        <w:t>обращение</w:t>
      </w:r>
      <w:proofErr w:type="spellEnd"/>
      <w:r w:rsidRPr="00F37F14">
        <w:rPr>
          <w:rStyle w:val="rvts10"/>
          <w:rFonts w:ascii="Tahoma" w:hAnsi="Tahoma" w:cs="Tahoma"/>
          <w:sz w:val="20"/>
          <w:szCs w:val="20"/>
        </w:rPr>
        <w:t xml:space="preserve"> Застрахованного лица в иные медицинские учреждения, помимо </w:t>
      </w:r>
      <w:proofErr w:type="gramStart"/>
      <w:r w:rsidRPr="00F37F14">
        <w:rPr>
          <w:rStyle w:val="rvts10"/>
          <w:rFonts w:ascii="Tahoma" w:hAnsi="Tahoma" w:cs="Tahoma"/>
          <w:sz w:val="20"/>
          <w:szCs w:val="20"/>
        </w:rPr>
        <w:t>предусмотренных</w:t>
      </w:r>
      <w:proofErr w:type="gramEnd"/>
      <w:r w:rsidRPr="00F37F14">
        <w:rPr>
          <w:rStyle w:val="rvts10"/>
          <w:rFonts w:ascii="Tahoma" w:hAnsi="Tahoma" w:cs="Tahoma"/>
          <w:sz w:val="20"/>
          <w:szCs w:val="20"/>
        </w:rPr>
        <w:t xml:space="preserve"> Договором страхования, если это обращение организовано и (или) согласовано Страховщиком,</w:t>
      </w:r>
    </w:p>
    <w:p w:rsidR="00C94BFB" w:rsidRPr="00F37F14" w:rsidRDefault="00C94BFB" w:rsidP="00C94BFB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F37F14">
        <w:rPr>
          <w:rFonts w:ascii="Tahoma" w:hAnsi="Tahoma" w:cs="Tahoma"/>
          <w:sz w:val="20"/>
          <w:szCs w:val="20"/>
        </w:rPr>
        <w:t>произошедшее в течение срока страхования при условии, что Застрахованное лицо обратилось:</w:t>
      </w:r>
    </w:p>
    <w:p w:rsidR="00C94BFB" w:rsidRPr="00F37F14" w:rsidRDefault="00C94BFB" w:rsidP="00C94BFB">
      <w:pPr>
        <w:ind w:firstLine="567"/>
        <w:jc w:val="both"/>
        <w:rPr>
          <w:rStyle w:val="rvts10"/>
          <w:rFonts w:ascii="Tahoma" w:hAnsi="Tahoma" w:cs="Tahoma"/>
          <w:sz w:val="20"/>
          <w:szCs w:val="20"/>
        </w:rPr>
      </w:pPr>
      <w:r w:rsidRPr="00F37F14">
        <w:rPr>
          <w:rFonts w:ascii="Tahoma" w:hAnsi="Tahoma" w:cs="Tahoma"/>
          <w:sz w:val="20"/>
          <w:szCs w:val="20"/>
        </w:rPr>
        <w:t xml:space="preserve">1.4.1. Вследствие расстройства здоровья или при таком состоянии здоровья, которое требует получения медицинской помощи (медицинских услуг) и иных услуг, </w:t>
      </w:r>
      <w:r w:rsidR="00A65B7D" w:rsidRPr="00F37F14">
        <w:rPr>
          <w:rFonts w:ascii="Tahoma" w:hAnsi="Tahoma" w:cs="Tahoma"/>
          <w:sz w:val="20"/>
          <w:szCs w:val="20"/>
        </w:rPr>
        <w:t>включённых</w:t>
      </w:r>
      <w:r w:rsidRPr="00F37F14">
        <w:rPr>
          <w:rFonts w:ascii="Tahoma" w:hAnsi="Tahoma" w:cs="Tahoma"/>
          <w:sz w:val="20"/>
          <w:szCs w:val="20"/>
        </w:rPr>
        <w:t xml:space="preserve"> в Программу добровольного медицинского страхования.</w:t>
      </w:r>
    </w:p>
    <w:p w:rsidR="00C94BFB" w:rsidRPr="00F37F14" w:rsidRDefault="00C94BFB" w:rsidP="00C94BFB">
      <w:pPr>
        <w:ind w:firstLine="567"/>
        <w:jc w:val="both"/>
        <w:rPr>
          <w:rStyle w:val="rvts10"/>
          <w:rFonts w:ascii="Tahoma" w:hAnsi="Tahoma" w:cs="Tahoma"/>
          <w:sz w:val="20"/>
          <w:szCs w:val="20"/>
        </w:rPr>
      </w:pPr>
      <w:r w:rsidRPr="00F37F14">
        <w:rPr>
          <w:rStyle w:val="rvts10"/>
          <w:rFonts w:ascii="Tahoma" w:hAnsi="Tahoma" w:cs="Tahoma"/>
          <w:sz w:val="20"/>
          <w:szCs w:val="20"/>
        </w:rPr>
        <w:t xml:space="preserve">1.4.2. За получением медицинской (лечебной, в том числе лекарственной, диагностической, консультативной, </w:t>
      </w:r>
      <w:proofErr w:type="spellStart"/>
      <w:r w:rsidRPr="00F37F14">
        <w:rPr>
          <w:rStyle w:val="rvts10"/>
          <w:rFonts w:ascii="Tahoma" w:hAnsi="Tahoma" w:cs="Tahoma"/>
          <w:sz w:val="20"/>
          <w:szCs w:val="20"/>
        </w:rPr>
        <w:t>реабилитационно-восстановительной</w:t>
      </w:r>
      <w:proofErr w:type="spellEnd"/>
      <w:r w:rsidRPr="00F37F14">
        <w:rPr>
          <w:rStyle w:val="rvts10"/>
          <w:rFonts w:ascii="Tahoma" w:hAnsi="Tahoma" w:cs="Tahoma"/>
          <w:sz w:val="20"/>
          <w:szCs w:val="20"/>
        </w:rPr>
        <w:t>, оздоровительной, профилактической, иммунопрофилактической и другой указанной в Программе добровольного медицинского страхования) помощи, при условии включения ее в Программу добровольного медицинского страхования.</w:t>
      </w:r>
    </w:p>
    <w:p w:rsidR="00C94BFB" w:rsidRPr="00F37F14" w:rsidRDefault="00C94BFB" w:rsidP="00C94BFB">
      <w:pPr>
        <w:ind w:firstLine="567"/>
        <w:jc w:val="both"/>
        <w:rPr>
          <w:rStyle w:val="rvts10"/>
          <w:rFonts w:ascii="Tahoma" w:hAnsi="Tahoma" w:cs="Tahoma"/>
          <w:sz w:val="20"/>
          <w:szCs w:val="20"/>
        </w:rPr>
      </w:pPr>
      <w:r w:rsidRPr="00F37F14">
        <w:rPr>
          <w:rStyle w:val="rvts10"/>
          <w:rFonts w:ascii="Tahoma" w:hAnsi="Tahoma" w:cs="Tahoma"/>
          <w:sz w:val="20"/>
          <w:szCs w:val="20"/>
        </w:rPr>
        <w:t xml:space="preserve">1.5. </w:t>
      </w:r>
      <w:proofErr w:type="gramStart"/>
      <w:r w:rsidRPr="00F37F14">
        <w:rPr>
          <w:rStyle w:val="rvts10"/>
          <w:rFonts w:ascii="Tahoma" w:hAnsi="Tahoma" w:cs="Tahoma"/>
          <w:sz w:val="20"/>
          <w:szCs w:val="20"/>
        </w:rPr>
        <w:t xml:space="preserve">Страховым случаем не является и обязанность Страховщика по организации и оплате медицинской помощи (профилактической, лечебно-диагностической, лекарственно (медикаментозного обеспечения), </w:t>
      </w:r>
      <w:proofErr w:type="spellStart"/>
      <w:r w:rsidRPr="00F37F14">
        <w:rPr>
          <w:rStyle w:val="rvts10"/>
          <w:rFonts w:ascii="Tahoma" w:hAnsi="Tahoma" w:cs="Tahoma"/>
          <w:sz w:val="20"/>
          <w:szCs w:val="20"/>
        </w:rPr>
        <w:t>реабилитационно-восстановительной</w:t>
      </w:r>
      <w:proofErr w:type="spellEnd"/>
      <w:r w:rsidRPr="00F37F14">
        <w:rPr>
          <w:rStyle w:val="rvts10"/>
          <w:rFonts w:ascii="Tahoma" w:hAnsi="Tahoma" w:cs="Tahoma"/>
          <w:sz w:val="20"/>
          <w:szCs w:val="20"/>
        </w:rPr>
        <w:t xml:space="preserve">, санитарно-эпидемиологической) и иных услуг не возникает в связи с обращением Застрахованного лица  по </w:t>
      </w:r>
      <w:r w:rsidRPr="00F37F14">
        <w:rPr>
          <w:rStyle w:val="rvts10"/>
          <w:rFonts w:ascii="Tahoma" w:hAnsi="Tahoma" w:cs="Tahoma"/>
          <w:sz w:val="20"/>
          <w:szCs w:val="20"/>
        </w:rPr>
        <w:lastRenderedPageBreak/>
        <w:t xml:space="preserve">поводу одного или нескольких инфекционных заболеваний, </w:t>
      </w:r>
      <w:r w:rsidR="00B2786D" w:rsidRPr="00F37F14">
        <w:rPr>
          <w:rStyle w:val="rvts10"/>
          <w:rFonts w:ascii="Tahoma" w:hAnsi="Tahoma" w:cs="Tahoma"/>
          <w:sz w:val="20"/>
          <w:szCs w:val="20"/>
        </w:rPr>
        <w:t>утверждённых</w:t>
      </w:r>
      <w:r w:rsidRPr="00F37F14">
        <w:rPr>
          <w:rStyle w:val="rvts10"/>
          <w:rFonts w:ascii="Tahoma" w:hAnsi="Tahoma" w:cs="Tahoma"/>
          <w:sz w:val="20"/>
          <w:szCs w:val="20"/>
        </w:rPr>
        <w:t xml:space="preserve">   Постановлением  Правительства РФ от «01» декабря 2004 г. N 715 «Об утверждении перечня социально значимых заболеваний и перечня заболеваний, представляющих опасность</w:t>
      </w:r>
      <w:proofErr w:type="gramEnd"/>
      <w:r w:rsidRPr="00F37F14">
        <w:rPr>
          <w:rStyle w:val="rvts10"/>
          <w:rFonts w:ascii="Tahoma" w:hAnsi="Tahoma" w:cs="Tahoma"/>
          <w:sz w:val="20"/>
          <w:szCs w:val="20"/>
        </w:rPr>
        <w:t xml:space="preserve"> для окружающих».</w:t>
      </w:r>
    </w:p>
    <w:p w:rsidR="00C94BFB" w:rsidRDefault="00C94BFB" w:rsidP="00C94BFB">
      <w:pPr>
        <w:ind w:firstLine="567"/>
        <w:jc w:val="both"/>
        <w:rPr>
          <w:rStyle w:val="rvts10"/>
          <w:rFonts w:ascii="Tahoma" w:hAnsi="Tahoma" w:cs="Tahoma"/>
          <w:sz w:val="20"/>
          <w:szCs w:val="20"/>
        </w:rPr>
      </w:pPr>
    </w:p>
    <w:p w:rsidR="00892913" w:rsidRDefault="00892913" w:rsidP="00C94BFB">
      <w:pPr>
        <w:ind w:firstLine="567"/>
        <w:jc w:val="both"/>
        <w:rPr>
          <w:rStyle w:val="rvts10"/>
          <w:rFonts w:ascii="Tahoma" w:hAnsi="Tahoma" w:cs="Tahoma"/>
          <w:sz w:val="20"/>
          <w:szCs w:val="20"/>
        </w:rPr>
      </w:pPr>
    </w:p>
    <w:p w:rsidR="00BF72B6" w:rsidRPr="007502D0" w:rsidRDefault="00BF72B6" w:rsidP="00FF626A">
      <w:pPr>
        <w:jc w:val="both"/>
        <w:rPr>
          <w:rStyle w:val="rvts10"/>
          <w:rFonts w:ascii="Tahoma" w:hAnsi="Tahoma" w:cs="Tahoma"/>
          <w:sz w:val="20"/>
          <w:szCs w:val="20"/>
        </w:rPr>
      </w:pPr>
    </w:p>
    <w:p w:rsidR="00F9421C" w:rsidRPr="007502D0" w:rsidRDefault="00F9421C" w:rsidP="00FF626A">
      <w:pPr>
        <w:rPr>
          <w:rFonts w:ascii="Tahoma" w:hAnsi="Tahoma" w:cs="Tahoma"/>
          <w:b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2. СТРАХОВАЯ СУММА. СТРАХОВОЙ ТАРИФ. СТРАХОВАЯ ПРЕМИЯ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2.1. Страховой суммой является определенная настоящим Договором страхования денежная сумма, исходя из которой, устанавливаются размеры страховой премии и страховой выплаты при наступлении страхового случая.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2.2. Под страховой премией понимается плата за страхование, которую Страхователь обязан уплатить Страховщику в порядке и в сроки, установленные </w:t>
      </w:r>
      <w:r w:rsidRPr="007502D0">
        <w:rPr>
          <w:rFonts w:ascii="Tahoma" w:hAnsi="Tahoma" w:cs="Tahoma"/>
          <w:kern w:val="18"/>
          <w:sz w:val="20"/>
          <w:szCs w:val="20"/>
        </w:rPr>
        <w:t>настоящим Договором страхования</w:t>
      </w:r>
      <w:r w:rsidRPr="007502D0">
        <w:rPr>
          <w:rFonts w:ascii="Tahoma" w:hAnsi="Tahoma" w:cs="Tahoma"/>
          <w:sz w:val="20"/>
          <w:szCs w:val="20"/>
        </w:rPr>
        <w:t>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При расчете страховой премии Страховщик применяет разработанные им страховые тарифы, которые определяются исходя из размера базового страхового тарифа и размера поправочных коэффициентов. </w:t>
      </w:r>
    </w:p>
    <w:p w:rsidR="00F9421C" w:rsidRPr="007502D0" w:rsidRDefault="00A22F16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2.3. Размер</w:t>
      </w:r>
      <w:r w:rsidR="00F9421C" w:rsidRPr="007502D0">
        <w:rPr>
          <w:rFonts w:ascii="Tahoma" w:hAnsi="Tahoma" w:cs="Tahoma"/>
          <w:sz w:val="20"/>
          <w:szCs w:val="20"/>
        </w:rPr>
        <w:t xml:space="preserve">, страховой премии </w:t>
      </w:r>
      <w:r w:rsidR="00D47E35" w:rsidRPr="007502D0">
        <w:rPr>
          <w:rFonts w:ascii="Tahoma" w:hAnsi="Tahoma" w:cs="Tahoma"/>
          <w:bCs/>
          <w:sz w:val="20"/>
          <w:szCs w:val="20"/>
        </w:rPr>
        <w:t xml:space="preserve">устанавливаются в отношении каждого Застрахованного лица и </w:t>
      </w:r>
      <w:r w:rsidR="00F9421C" w:rsidRPr="007502D0">
        <w:rPr>
          <w:rFonts w:ascii="Tahoma" w:hAnsi="Tahoma" w:cs="Tahoma"/>
          <w:sz w:val="20"/>
          <w:szCs w:val="20"/>
        </w:rPr>
        <w:t>составляет:</w:t>
      </w:r>
    </w:p>
    <w:tbl>
      <w:tblPr>
        <w:tblStyle w:val="a4"/>
        <w:tblW w:w="0" w:type="auto"/>
        <w:tblLook w:val="04A0"/>
      </w:tblPr>
      <w:tblGrid>
        <w:gridCol w:w="2830"/>
        <w:gridCol w:w="3544"/>
        <w:gridCol w:w="2971"/>
      </w:tblGrid>
      <w:tr w:rsidR="00507267" w:rsidRPr="00AA40B8" w:rsidTr="00FC18A5">
        <w:trPr>
          <w:trHeight w:val="750"/>
        </w:trPr>
        <w:tc>
          <w:tcPr>
            <w:tcW w:w="2830" w:type="dxa"/>
            <w:vAlign w:val="center"/>
          </w:tcPr>
          <w:p w:rsidR="00507267" w:rsidRPr="00AA40B8" w:rsidRDefault="00507267" w:rsidP="00FC18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40B8">
              <w:rPr>
                <w:rFonts w:ascii="Tahoma" w:hAnsi="Tahoma" w:cs="Tahoma"/>
                <w:sz w:val="20"/>
                <w:szCs w:val="20"/>
              </w:rPr>
              <w:t>Вариант страхования</w:t>
            </w:r>
          </w:p>
        </w:tc>
        <w:tc>
          <w:tcPr>
            <w:tcW w:w="3544" w:type="dxa"/>
            <w:vAlign w:val="center"/>
          </w:tcPr>
          <w:p w:rsidR="00507267" w:rsidRPr="00AA40B8" w:rsidRDefault="00507267" w:rsidP="00FC18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40B8">
              <w:rPr>
                <w:rFonts w:ascii="Tahoma" w:hAnsi="Tahoma" w:cs="Tahoma"/>
                <w:sz w:val="20"/>
                <w:szCs w:val="20"/>
              </w:rPr>
              <w:t>Страховая премия на одно Застрахованное лицо, руб.</w:t>
            </w:r>
          </w:p>
        </w:tc>
        <w:tc>
          <w:tcPr>
            <w:tcW w:w="2971" w:type="dxa"/>
            <w:vAlign w:val="center"/>
          </w:tcPr>
          <w:p w:rsidR="00507267" w:rsidRPr="00AA40B8" w:rsidRDefault="00507267" w:rsidP="00FC18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40B8">
              <w:rPr>
                <w:rFonts w:ascii="Tahoma" w:hAnsi="Tahoma" w:cs="Tahoma"/>
                <w:sz w:val="20"/>
                <w:szCs w:val="20"/>
              </w:rPr>
              <w:t>Количество Застрахованных лиц</w:t>
            </w:r>
          </w:p>
        </w:tc>
      </w:tr>
      <w:tr w:rsidR="00507267" w:rsidRPr="007502D0" w:rsidTr="00FC18A5">
        <w:trPr>
          <w:trHeight w:val="267"/>
        </w:trPr>
        <w:tc>
          <w:tcPr>
            <w:tcW w:w="2830" w:type="dxa"/>
            <w:vAlign w:val="center"/>
          </w:tcPr>
          <w:p w:rsidR="00507267" w:rsidRPr="00ED2853" w:rsidRDefault="00FC18A5" w:rsidP="00FC18A5">
            <w:pPr>
              <w:pStyle w:val="a3"/>
              <w:ind w:left="2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1-Р</w:t>
            </w:r>
          </w:p>
        </w:tc>
        <w:tc>
          <w:tcPr>
            <w:tcW w:w="3544" w:type="dxa"/>
            <w:vAlign w:val="center"/>
          </w:tcPr>
          <w:p w:rsidR="00507267" w:rsidRPr="00AA40B8" w:rsidRDefault="00507267" w:rsidP="00FC18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05314C" w:rsidRPr="00AA40B8" w:rsidRDefault="0005314C" w:rsidP="0005314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</w:p>
        </w:tc>
      </w:tr>
      <w:tr w:rsidR="00ED2853" w:rsidRPr="007502D0" w:rsidTr="00FC18A5">
        <w:trPr>
          <w:trHeight w:val="267"/>
        </w:trPr>
        <w:tc>
          <w:tcPr>
            <w:tcW w:w="2830" w:type="dxa"/>
            <w:vAlign w:val="center"/>
          </w:tcPr>
          <w:p w:rsidR="00ED2853" w:rsidRPr="00ED2853" w:rsidRDefault="00553186" w:rsidP="00FC18A5">
            <w:pPr>
              <w:pStyle w:val="a3"/>
              <w:ind w:left="2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FC18A5">
              <w:rPr>
                <w:rFonts w:ascii="Tahoma" w:hAnsi="Tahoma" w:cs="Tahoma"/>
                <w:sz w:val="20"/>
                <w:szCs w:val="20"/>
              </w:rPr>
              <w:t>-Д</w:t>
            </w:r>
          </w:p>
        </w:tc>
        <w:tc>
          <w:tcPr>
            <w:tcW w:w="3544" w:type="dxa"/>
            <w:vAlign w:val="center"/>
          </w:tcPr>
          <w:p w:rsidR="00ED2853" w:rsidRPr="00AA40B8" w:rsidRDefault="00ED2853" w:rsidP="00FC18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1" w:type="dxa"/>
            <w:vAlign w:val="center"/>
          </w:tcPr>
          <w:p w:rsidR="00ED2853" w:rsidRPr="00AA40B8" w:rsidRDefault="00FC18A5" w:rsidP="00FC18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1426</w:t>
            </w:r>
          </w:p>
        </w:tc>
      </w:tr>
    </w:tbl>
    <w:p w:rsidR="00F9421C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C18A5" w:rsidRDefault="00B33DBE" w:rsidP="00FC18A5">
      <w:pPr>
        <w:ind w:firstLine="567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553186">
        <w:rPr>
          <w:rFonts w:ascii="Tahoma" w:hAnsi="Tahoma" w:cs="Tahoma"/>
          <w:color w:val="000000" w:themeColor="text1"/>
          <w:sz w:val="20"/>
          <w:szCs w:val="20"/>
        </w:rPr>
        <w:t xml:space="preserve">2.3.1. </w:t>
      </w:r>
      <w:r w:rsidR="00FC18A5" w:rsidRPr="00553186">
        <w:rPr>
          <w:rFonts w:ascii="Tahoma" w:hAnsi="Tahoma" w:cs="Tahoma"/>
          <w:color w:val="000000" w:themeColor="text1"/>
          <w:sz w:val="20"/>
          <w:szCs w:val="20"/>
        </w:rPr>
        <w:t xml:space="preserve">При расчете страховых премий по варианту страхования </w:t>
      </w:r>
      <w:r w:rsidR="00F701B6" w:rsidRPr="00553186">
        <w:rPr>
          <w:rFonts w:ascii="Tahoma" w:hAnsi="Tahoma" w:cs="Tahoma"/>
          <w:color w:val="000000" w:themeColor="text1"/>
          <w:sz w:val="20"/>
          <w:szCs w:val="20"/>
        </w:rPr>
        <w:t>1</w:t>
      </w:r>
      <w:r w:rsidR="00FC18A5" w:rsidRPr="00553186">
        <w:rPr>
          <w:rFonts w:ascii="Tahoma" w:hAnsi="Tahoma" w:cs="Tahoma"/>
          <w:color w:val="000000" w:themeColor="text1"/>
          <w:sz w:val="20"/>
          <w:szCs w:val="20"/>
        </w:rPr>
        <w:t>-Р настоящего Договора страхования применяются следующие поправочные коэффициенты в отношении Застрахованных лиц, чей возраст на момент заключения настоящего Договора страхования составил: полных 60–69 лет — 1,5; полных 70–74 года — 2,0; для лиц 75 лет и старше определяется индивидуально.</w:t>
      </w:r>
    </w:p>
    <w:p w:rsidR="00B2786D" w:rsidRDefault="00B2786D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9C3969" w:rsidRPr="009C3969" w:rsidRDefault="009C3969" w:rsidP="009C3969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3E59B6">
        <w:rPr>
          <w:rFonts w:ascii="Tahoma" w:hAnsi="Tahoma" w:cs="Tahoma"/>
          <w:sz w:val="20"/>
          <w:szCs w:val="20"/>
        </w:rPr>
        <w:t>2.4. Общая страховая сумма по настоящему Договору страхования составляет</w:t>
      </w:r>
      <w:r>
        <w:rPr>
          <w:rFonts w:ascii="Tahoma" w:hAnsi="Tahoma" w:cs="Tahoma"/>
          <w:sz w:val="20"/>
          <w:szCs w:val="20"/>
        </w:rPr>
        <w:t xml:space="preserve"> не менее</w:t>
      </w:r>
      <w:r w:rsidRPr="003E59B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500 000 000</w:t>
      </w:r>
      <w:r w:rsidRPr="003E59B6">
        <w:rPr>
          <w:rFonts w:ascii="Tahoma" w:hAnsi="Tahoma" w:cs="Tahoma"/>
          <w:bCs/>
          <w:sz w:val="20"/>
          <w:szCs w:val="20"/>
        </w:rPr>
        <w:t xml:space="preserve">,00 (Пятьсот </w:t>
      </w:r>
      <w:r>
        <w:rPr>
          <w:rFonts w:ascii="Tahoma" w:hAnsi="Tahoma" w:cs="Tahoma"/>
          <w:bCs/>
          <w:sz w:val="20"/>
          <w:szCs w:val="20"/>
        </w:rPr>
        <w:t>миллионов</w:t>
      </w:r>
      <w:r w:rsidRPr="003E59B6">
        <w:rPr>
          <w:rFonts w:ascii="Tahoma" w:hAnsi="Tahoma" w:cs="Tahoma"/>
          <w:bCs/>
          <w:sz w:val="20"/>
          <w:szCs w:val="20"/>
        </w:rPr>
        <w:t>) рубл</w:t>
      </w:r>
      <w:r>
        <w:rPr>
          <w:rFonts w:ascii="Tahoma" w:hAnsi="Tahoma" w:cs="Tahoma"/>
          <w:bCs/>
          <w:sz w:val="20"/>
          <w:szCs w:val="20"/>
        </w:rPr>
        <w:t xml:space="preserve">ей </w:t>
      </w:r>
      <w:r w:rsidRPr="003E59B6">
        <w:rPr>
          <w:rFonts w:ascii="Tahoma" w:hAnsi="Tahoma" w:cs="Tahoma"/>
          <w:bCs/>
          <w:sz w:val="20"/>
          <w:szCs w:val="20"/>
        </w:rPr>
        <w:t>00 копеек, в том числе:</w:t>
      </w:r>
      <w:r w:rsidR="00E74506">
        <w:rPr>
          <w:rFonts w:ascii="Tahoma" w:hAnsi="Tahoma" w:cs="Tahoma"/>
          <w:bCs/>
          <w:sz w:val="20"/>
          <w:szCs w:val="20"/>
        </w:rPr>
        <w:t xml:space="preserve"> </w:t>
      </w:r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общий лимит ответственности Страховщика по Программе 1-Д Раздела</w:t>
      </w:r>
      <w:proofErr w:type="gram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А</w:t>
      </w:r>
      <w:proofErr w:type="gram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Программы страхования </w:t>
      </w:r>
      <w:proofErr w:type="spell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составляе</w:t>
      </w:r>
      <w:r w:rsidRPr="009C3969">
        <w:rPr>
          <w:rFonts w:ascii="Tahoma" w:hAnsi="Tahoma" w:cs="Tahoma"/>
          <w:b/>
          <w:bCs/>
          <w:color w:val="000000" w:themeColor="text1"/>
          <w:sz w:val="20"/>
          <w:szCs w:val="20"/>
        </w:rPr>
        <w:t>т____________________________</w:t>
      </w:r>
      <w:proofErr w:type="spell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; общий лимит ответственности Страховщика  по Разделу</w:t>
      </w:r>
      <w:proofErr w:type="gram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Б</w:t>
      </w:r>
      <w:proofErr w:type="gram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Программы страхования: </w:t>
      </w:r>
      <w:r w:rsidRPr="009C3969">
        <w:rPr>
          <w:rFonts w:ascii="Tahoma" w:hAnsi="Tahoma" w:cs="Tahoma"/>
          <w:color w:val="000000" w:themeColor="text1"/>
          <w:sz w:val="20"/>
          <w:szCs w:val="20"/>
        </w:rPr>
        <w:t xml:space="preserve">медицинская помощь в объеме организации и оплаты Страховщиком </w:t>
      </w:r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медицинских и иных услуг при оказании Застрахованному лицу специализированной высококвалифицированной ам</w:t>
      </w:r>
      <w:r w:rsidRPr="009C3969">
        <w:rPr>
          <w:rFonts w:ascii="Tahoma" w:hAnsi="Tahoma" w:cs="Tahoma"/>
          <w:color w:val="000000" w:themeColor="text1"/>
          <w:sz w:val="20"/>
          <w:szCs w:val="20"/>
        </w:rPr>
        <w:t>булаторно-поликлинической  и стационарной помощи</w:t>
      </w:r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в медицинском учреждение, которое Страховщик определяет самостоятельно  исходя из профиля заболевания, состояния здоровья Застрахованного лица и наличия свободных мест в профильном лечебном  учреждении (при организации стационарных видов медицинской помощи) из числа </w:t>
      </w:r>
      <w:proofErr w:type="gram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предусмотренных</w:t>
      </w:r>
      <w:proofErr w:type="gram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договором страхования, в  связи со следующими заболеваниями: болезнь </w:t>
      </w:r>
      <w:proofErr w:type="spell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Бадда-Киари</w:t>
      </w:r>
      <w:proofErr w:type="spell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,  болезнь </w:t>
      </w:r>
      <w:proofErr w:type="spell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Гиппеля-Линдау</w:t>
      </w:r>
      <w:proofErr w:type="spell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,  </w:t>
      </w:r>
      <w:proofErr w:type="spell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гистиоцитоз</w:t>
      </w:r>
      <w:proofErr w:type="spell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Х,  </w:t>
      </w:r>
      <w:proofErr w:type="spell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рабдомиома</w:t>
      </w:r>
      <w:proofErr w:type="spell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 xml:space="preserve"> сердца,  первичный амилоидоз </w:t>
      </w:r>
      <w:proofErr w:type="spellStart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почексоставляе</w:t>
      </w:r>
      <w:r w:rsidRPr="009C3969">
        <w:rPr>
          <w:rFonts w:ascii="Tahoma" w:hAnsi="Tahoma" w:cs="Tahoma"/>
          <w:b/>
          <w:bCs/>
          <w:color w:val="000000" w:themeColor="text1"/>
          <w:sz w:val="20"/>
          <w:szCs w:val="20"/>
        </w:rPr>
        <w:t>т____________________________</w:t>
      </w:r>
      <w:proofErr w:type="spellEnd"/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:rsidR="009C3969" w:rsidRPr="009C3969" w:rsidRDefault="009C3969" w:rsidP="009C3969">
      <w:pPr>
        <w:overflowPunct w:val="0"/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C3969">
        <w:rPr>
          <w:rFonts w:ascii="Tahoma" w:hAnsi="Tahoma" w:cs="Tahoma"/>
          <w:bCs/>
          <w:color w:val="000000" w:themeColor="text1"/>
          <w:sz w:val="20"/>
          <w:szCs w:val="20"/>
        </w:rPr>
        <w:t>При необходимости получения стационарных видов медицинской помощи, госпитализация Застрахованного лица организуется и оплачивается Страховщиком в стандартные палаты профильного отделения стационара.</w:t>
      </w:r>
    </w:p>
    <w:p w:rsidR="009C3969" w:rsidRPr="003E59B6" w:rsidRDefault="009C3969" w:rsidP="009C3969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9C3969" w:rsidRPr="00617D44" w:rsidRDefault="009C3969" w:rsidP="009C3969">
      <w:pPr>
        <w:tabs>
          <w:tab w:val="left" w:pos="567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3E59B6">
        <w:rPr>
          <w:rFonts w:ascii="Tahoma" w:hAnsi="Tahoma" w:cs="Tahoma"/>
          <w:sz w:val="20"/>
          <w:szCs w:val="20"/>
        </w:rPr>
        <w:t>Страховщик по Варианту страхования 1-Днесёт ответственность в части страховой суммы пропорционально поступившей страховой премии.</w:t>
      </w:r>
    </w:p>
    <w:p w:rsidR="00CE252B" w:rsidRPr="009C3969" w:rsidRDefault="000E5669" w:rsidP="000E5669">
      <w:pPr>
        <w:tabs>
          <w:tab w:val="left" w:pos="567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3E59B6">
        <w:rPr>
          <w:rFonts w:ascii="Tahoma" w:hAnsi="Tahoma" w:cs="Tahoma"/>
          <w:sz w:val="20"/>
          <w:szCs w:val="20"/>
        </w:rPr>
        <w:t>.</w:t>
      </w:r>
    </w:p>
    <w:p w:rsidR="000E5669" w:rsidRPr="007502D0" w:rsidRDefault="000E5669" w:rsidP="000E5669">
      <w:pPr>
        <w:tabs>
          <w:tab w:val="left" w:pos="567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Default="00F9421C" w:rsidP="00FC18A5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AA40B8">
        <w:rPr>
          <w:rFonts w:ascii="Tahoma" w:hAnsi="Tahoma" w:cs="Tahoma"/>
          <w:sz w:val="20"/>
          <w:szCs w:val="20"/>
        </w:rPr>
        <w:t xml:space="preserve">2.5. Общая страховая премия по настоящему Договору страхования составляет </w:t>
      </w:r>
      <w:r w:rsidR="00353358">
        <w:rPr>
          <w:rFonts w:ascii="Tahoma" w:hAnsi="Tahoma" w:cs="Tahoma"/>
          <w:b/>
          <w:sz w:val="20"/>
          <w:szCs w:val="20"/>
        </w:rPr>
        <w:t>______________________</w:t>
      </w:r>
      <w:r w:rsidRPr="00AA40B8">
        <w:rPr>
          <w:rFonts w:ascii="Tahoma" w:hAnsi="Tahoma" w:cs="Tahoma"/>
          <w:sz w:val="20"/>
          <w:szCs w:val="20"/>
        </w:rPr>
        <w:t xml:space="preserve"> Страховая премия (страховой </w:t>
      </w:r>
      <w:proofErr w:type="gramStart"/>
      <w:r w:rsidRPr="00AA40B8">
        <w:rPr>
          <w:rFonts w:ascii="Tahoma" w:hAnsi="Tahoma" w:cs="Tahoma"/>
          <w:sz w:val="20"/>
          <w:szCs w:val="20"/>
        </w:rPr>
        <w:t xml:space="preserve">взнос) </w:t>
      </w:r>
      <w:proofErr w:type="gramEnd"/>
      <w:r w:rsidRPr="00AA40B8">
        <w:rPr>
          <w:rFonts w:ascii="Tahoma" w:hAnsi="Tahoma" w:cs="Tahoma"/>
          <w:sz w:val="20"/>
          <w:szCs w:val="20"/>
        </w:rPr>
        <w:t>НДС не облагается.</w:t>
      </w:r>
    </w:p>
    <w:p w:rsidR="00A542AE" w:rsidRPr="007502D0" w:rsidRDefault="00A542AE" w:rsidP="00FC18A5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Default="00F9421C" w:rsidP="00FC18A5">
      <w:pPr>
        <w:tabs>
          <w:tab w:val="left" w:pos="142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2.6. Оплата страховой премии производится Страхователем в следующем порядке: </w:t>
      </w:r>
    </w:p>
    <w:p w:rsidR="00F9421C" w:rsidRPr="007502D0" w:rsidRDefault="00F9421C" w:rsidP="00FC18A5">
      <w:pPr>
        <w:ind w:firstLine="567"/>
        <w:jc w:val="both"/>
        <w:rPr>
          <w:rFonts w:ascii="Tahoma" w:hAnsi="Tahoma" w:cs="Tahoma"/>
          <w:kern w:val="18"/>
          <w:sz w:val="20"/>
          <w:szCs w:val="20"/>
        </w:rPr>
      </w:pPr>
      <w:r w:rsidRPr="007502D0">
        <w:rPr>
          <w:rFonts w:ascii="Tahoma" w:hAnsi="Tahoma" w:cs="Tahoma"/>
          <w:kern w:val="18"/>
          <w:sz w:val="20"/>
          <w:szCs w:val="20"/>
        </w:rPr>
        <w:t>При этом</w:t>
      </w:r>
      <w:proofErr w:type="gramStart"/>
      <w:r w:rsidRPr="007502D0">
        <w:rPr>
          <w:rFonts w:ascii="Tahoma" w:hAnsi="Tahoma" w:cs="Tahoma"/>
          <w:kern w:val="18"/>
          <w:sz w:val="20"/>
          <w:szCs w:val="20"/>
        </w:rPr>
        <w:t>,</w:t>
      </w:r>
      <w:proofErr w:type="gramEnd"/>
      <w:r w:rsidRPr="007502D0">
        <w:rPr>
          <w:rFonts w:ascii="Tahoma" w:hAnsi="Tahoma" w:cs="Tahoma"/>
          <w:kern w:val="18"/>
          <w:sz w:val="20"/>
          <w:szCs w:val="20"/>
        </w:rPr>
        <w:t xml:space="preserve"> датой оплаты страховой премии (страхового взноса) считается дата поступления денежных средств на расчетный счет Страховщика в размере и сроки, указанные в пункте 2.6. настоящего Договора страхования.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kern w:val="18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2.7. Договор страхования прекращается в случае неуплаты Страхователем очередного страхового взноса в установленные Договором страхования сроки и размере. Договор страхования </w:t>
      </w:r>
      <w:r w:rsidRPr="007502D0">
        <w:rPr>
          <w:rFonts w:ascii="Tahoma" w:hAnsi="Tahoma" w:cs="Tahoma"/>
          <w:sz w:val="20"/>
          <w:szCs w:val="20"/>
        </w:rPr>
        <w:lastRenderedPageBreak/>
        <w:t xml:space="preserve">прекращается по письменному уведомлению Страховщика со дня, следующего за </w:t>
      </w:r>
      <w:r w:rsidR="007A694E" w:rsidRPr="007502D0">
        <w:rPr>
          <w:rFonts w:ascii="Tahoma" w:hAnsi="Tahoma" w:cs="Tahoma"/>
          <w:sz w:val="20"/>
          <w:szCs w:val="20"/>
        </w:rPr>
        <w:t>днём</w:t>
      </w:r>
      <w:r w:rsidRPr="007502D0">
        <w:rPr>
          <w:rFonts w:ascii="Tahoma" w:hAnsi="Tahoma" w:cs="Tahoma"/>
          <w:sz w:val="20"/>
          <w:szCs w:val="20"/>
        </w:rPr>
        <w:t>, в который должен был быть уплачен очередной страховой взнос.</w:t>
      </w:r>
    </w:p>
    <w:p w:rsidR="00F9421C" w:rsidRPr="007502D0" w:rsidRDefault="00F9421C" w:rsidP="00FF626A">
      <w:pPr>
        <w:widowControl w:val="0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2.7.1. Если Страховщик не уведомил Страхователя о досрочном прекращении </w:t>
      </w:r>
      <w:r w:rsidR="00F47479" w:rsidRPr="007502D0">
        <w:rPr>
          <w:rFonts w:ascii="Tahoma" w:hAnsi="Tahoma" w:cs="Tahoma"/>
          <w:sz w:val="20"/>
          <w:szCs w:val="20"/>
        </w:rPr>
        <w:t>Д</w:t>
      </w:r>
      <w:r w:rsidRPr="007502D0">
        <w:rPr>
          <w:rFonts w:ascii="Tahoma" w:hAnsi="Tahoma" w:cs="Tahoma"/>
          <w:sz w:val="20"/>
          <w:szCs w:val="20"/>
        </w:rPr>
        <w:t>оговора страхования в связи с неуплатой Страхователем очередного страхового взноса, Страховщик вправе при определении размера подлежащей страховой выплате зачесть сумму просроченных страховых взносов.</w:t>
      </w:r>
    </w:p>
    <w:p w:rsidR="00F9421C" w:rsidRDefault="00F9421C" w:rsidP="00FF626A">
      <w:pPr>
        <w:jc w:val="both"/>
        <w:rPr>
          <w:rFonts w:ascii="Tahoma" w:hAnsi="Tahoma" w:cs="Tahoma"/>
          <w:b/>
          <w:sz w:val="20"/>
          <w:szCs w:val="20"/>
        </w:rPr>
      </w:pPr>
    </w:p>
    <w:p w:rsidR="00A542AE" w:rsidRPr="007502D0" w:rsidRDefault="00A542AE" w:rsidP="00FF626A">
      <w:pPr>
        <w:jc w:val="both"/>
        <w:rPr>
          <w:rFonts w:ascii="Tahoma" w:hAnsi="Tahoma" w:cs="Tahoma"/>
          <w:b/>
          <w:sz w:val="20"/>
          <w:szCs w:val="20"/>
        </w:rPr>
      </w:pPr>
    </w:p>
    <w:p w:rsidR="00F9421C" w:rsidRPr="007502D0" w:rsidRDefault="00F9421C" w:rsidP="00FA5C9E">
      <w:pPr>
        <w:jc w:val="both"/>
        <w:rPr>
          <w:rFonts w:ascii="Tahoma" w:hAnsi="Tahoma" w:cs="Tahoma"/>
          <w:b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 xml:space="preserve">3. СРОК ДЕЙСТВИЯ ДОГОВОРА СТРАХОВАНИЯ. ПОРЯДОК ИСПОЛНЕНИЯ, ПРЕКРАЩЕНИЯ ДОГОВОРА СТРАХОВАНИЯ </w:t>
      </w:r>
    </w:p>
    <w:p w:rsidR="00D47E35" w:rsidRPr="00AA40B8" w:rsidRDefault="00F9421C" w:rsidP="00FF626A">
      <w:pPr>
        <w:ind w:firstLine="567"/>
        <w:jc w:val="both"/>
        <w:rPr>
          <w:rFonts w:ascii="Tahoma" w:hAnsi="Tahoma" w:cs="Tahoma"/>
          <w:bCs/>
          <w:sz w:val="20"/>
          <w:szCs w:val="20"/>
        </w:rPr>
      </w:pPr>
      <w:r w:rsidRPr="00AA40B8">
        <w:rPr>
          <w:rFonts w:ascii="Tahoma" w:eastAsia="Calibri" w:hAnsi="Tahoma" w:cs="Tahoma"/>
          <w:sz w:val="20"/>
          <w:szCs w:val="20"/>
        </w:rPr>
        <w:t xml:space="preserve">3.1. Договор страхования вступает в силу </w:t>
      </w:r>
      <w:r w:rsidR="00AA0D0A" w:rsidRPr="00AA40B8">
        <w:rPr>
          <w:rFonts w:ascii="Tahoma" w:eastAsia="Calibri" w:hAnsi="Tahoma" w:cs="Tahoma"/>
          <w:sz w:val="20"/>
          <w:szCs w:val="20"/>
        </w:rPr>
        <w:t xml:space="preserve">и </w:t>
      </w:r>
      <w:r w:rsidRPr="00AA40B8">
        <w:rPr>
          <w:rFonts w:ascii="Tahoma" w:hAnsi="Tahoma" w:cs="Tahoma"/>
          <w:sz w:val="20"/>
          <w:szCs w:val="20"/>
        </w:rPr>
        <w:t>д</w:t>
      </w:r>
      <w:r w:rsidR="00353358">
        <w:rPr>
          <w:rFonts w:ascii="Tahoma" w:hAnsi="Tahoma" w:cs="Tahoma"/>
          <w:sz w:val="20"/>
          <w:szCs w:val="20"/>
        </w:rPr>
        <w:t xml:space="preserve">ействует с 00:00 часов дня « </w:t>
      </w:r>
      <w:r w:rsidR="00290013" w:rsidRPr="00AA40B8">
        <w:rPr>
          <w:rFonts w:ascii="Tahoma" w:hAnsi="Tahoma" w:cs="Tahoma"/>
          <w:sz w:val="20"/>
          <w:szCs w:val="20"/>
        </w:rPr>
        <w:t>»</w:t>
      </w:r>
      <w:r w:rsidR="00353358">
        <w:rPr>
          <w:rFonts w:ascii="Tahoma" w:hAnsi="Tahoma" w:cs="Tahoma"/>
          <w:sz w:val="20"/>
          <w:szCs w:val="20"/>
        </w:rPr>
        <w:t>_______</w:t>
      </w:r>
      <w:r w:rsidR="007A694E">
        <w:rPr>
          <w:rFonts w:ascii="Tahoma" w:hAnsi="Tahoma" w:cs="Tahoma"/>
          <w:sz w:val="20"/>
          <w:szCs w:val="20"/>
        </w:rPr>
        <w:t xml:space="preserve"> 2026</w:t>
      </w:r>
      <w:r w:rsidR="00290013" w:rsidRPr="00AA40B8">
        <w:rPr>
          <w:rFonts w:ascii="Tahoma" w:hAnsi="Tahoma" w:cs="Tahoma"/>
          <w:sz w:val="20"/>
          <w:szCs w:val="20"/>
        </w:rPr>
        <w:t xml:space="preserve"> г. по 24:00 часов «</w:t>
      </w:r>
      <w:r w:rsidR="00353358">
        <w:rPr>
          <w:rFonts w:ascii="Tahoma" w:hAnsi="Tahoma" w:cs="Tahoma"/>
          <w:sz w:val="20"/>
          <w:szCs w:val="20"/>
        </w:rPr>
        <w:t>___</w:t>
      </w:r>
      <w:r w:rsidR="00290013" w:rsidRPr="00AA40B8">
        <w:rPr>
          <w:rFonts w:ascii="Tahoma" w:hAnsi="Tahoma" w:cs="Tahoma"/>
          <w:sz w:val="20"/>
          <w:szCs w:val="20"/>
        </w:rPr>
        <w:t>» </w:t>
      </w:r>
      <w:r w:rsidR="00353358">
        <w:rPr>
          <w:rFonts w:ascii="Tahoma" w:hAnsi="Tahoma" w:cs="Tahoma"/>
          <w:sz w:val="20"/>
          <w:szCs w:val="20"/>
        </w:rPr>
        <w:t>_________</w:t>
      </w:r>
      <w:r w:rsidR="00290013" w:rsidRPr="00AA40B8">
        <w:rPr>
          <w:rFonts w:ascii="Tahoma" w:hAnsi="Tahoma" w:cs="Tahoma"/>
          <w:sz w:val="20"/>
          <w:szCs w:val="20"/>
        </w:rPr>
        <w:t xml:space="preserve"> 202</w:t>
      </w:r>
      <w:r w:rsidR="007A694E">
        <w:rPr>
          <w:rFonts w:ascii="Tahoma" w:hAnsi="Tahoma" w:cs="Tahoma"/>
          <w:sz w:val="20"/>
          <w:szCs w:val="20"/>
        </w:rPr>
        <w:t>7</w:t>
      </w:r>
      <w:r w:rsidRPr="00AA40B8">
        <w:rPr>
          <w:rFonts w:ascii="Tahoma" w:hAnsi="Tahoma" w:cs="Tahoma"/>
          <w:sz w:val="20"/>
          <w:szCs w:val="20"/>
        </w:rPr>
        <w:t>г.</w:t>
      </w:r>
      <w:r w:rsidR="00D47E35" w:rsidRPr="00AA40B8">
        <w:rPr>
          <w:rFonts w:ascii="Tahoma" w:hAnsi="Tahoma" w:cs="Tahoma"/>
          <w:bCs/>
          <w:sz w:val="20"/>
          <w:szCs w:val="20"/>
        </w:rPr>
        <w:t xml:space="preserve"> при условии уплаты Страхователем страховой премии (страхового взноса) в порядке и сроки, указанные в настоящем Договоре страхования. </w:t>
      </w:r>
    </w:p>
    <w:p w:rsidR="00F9421C" w:rsidRPr="00AA40B8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AA40B8">
        <w:rPr>
          <w:rFonts w:ascii="Tahoma" w:hAnsi="Tahoma" w:cs="Tahoma"/>
          <w:sz w:val="20"/>
          <w:szCs w:val="20"/>
        </w:rPr>
        <w:t>3.</w:t>
      </w:r>
      <w:r w:rsidR="00AA0D0A" w:rsidRPr="00AA40B8">
        <w:rPr>
          <w:rFonts w:ascii="Tahoma" w:hAnsi="Tahoma" w:cs="Tahoma"/>
          <w:sz w:val="20"/>
          <w:szCs w:val="20"/>
        </w:rPr>
        <w:t>2</w:t>
      </w:r>
      <w:r w:rsidRPr="00AA40B8">
        <w:rPr>
          <w:rFonts w:ascii="Tahoma" w:hAnsi="Tahoma" w:cs="Tahoma"/>
          <w:sz w:val="20"/>
          <w:szCs w:val="20"/>
        </w:rPr>
        <w:t>. Предоставление медицинских и иных услуг осуществляется путем обращения Застрахованного лица в медицинское учреждение. Право Застрахованного лица на получение медицинских и иных услуг, предусмотренных Договором страхования, а также на возмещение затрат, связанных с их получением, наступает с даты вступления его в силу.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AA40B8">
        <w:rPr>
          <w:rFonts w:ascii="Tahoma" w:hAnsi="Tahoma" w:cs="Tahoma"/>
          <w:sz w:val="20"/>
          <w:szCs w:val="20"/>
        </w:rPr>
        <w:t>3</w:t>
      </w:r>
      <w:r w:rsidR="00AA0D0A" w:rsidRPr="00AA40B8">
        <w:rPr>
          <w:rFonts w:ascii="Tahoma" w:hAnsi="Tahoma" w:cs="Tahoma"/>
          <w:sz w:val="20"/>
          <w:szCs w:val="20"/>
        </w:rPr>
        <w:t>.3</w:t>
      </w:r>
      <w:r w:rsidRPr="00AA40B8">
        <w:rPr>
          <w:rFonts w:ascii="Tahoma" w:hAnsi="Tahoma" w:cs="Tahoma"/>
          <w:sz w:val="20"/>
          <w:szCs w:val="20"/>
        </w:rPr>
        <w:t>. Все изменения числа Застрахованных лиц Страхователь согласовывает со Страховщиком</w:t>
      </w:r>
      <w:r w:rsidRPr="007502D0">
        <w:rPr>
          <w:rFonts w:ascii="Tahoma" w:hAnsi="Tahoma" w:cs="Tahoma"/>
          <w:sz w:val="20"/>
          <w:szCs w:val="20"/>
        </w:rPr>
        <w:t xml:space="preserve"> в письменной форме и уплатой, в случае необходимости, дополнительной страховой премии.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AA40B8">
        <w:rPr>
          <w:rFonts w:ascii="Tahoma" w:hAnsi="Tahoma" w:cs="Tahoma"/>
          <w:sz w:val="20"/>
          <w:szCs w:val="20"/>
        </w:rPr>
        <w:t>3.</w:t>
      </w:r>
      <w:r w:rsidR="00AA0D0A" w:rsidRPr="00AA40B8">
        <w:rPr>
          <w:rFonts w:ascii="Tahoma" w:hAnsi="Tahoma" w:cs="Tahoma"/>
          <w:sz w:val="20"/>
          <w:szCs w:val="20"/>
        </w:rPr>
        <w:t>3</w:t>
      </w:r>
      <w:r w:rsidRPr="00AA40B8">
        <w:rPr>
          <w:rFonts w:ascii="Tahoma" w:hAnsi="Tahoma" w:cs="Tahoma"/>
          <w:sz w:val="20"/>
          <w:szCs w:val="20"/>
        </w:rPr>
        <w:t>.1. Изменение числа Застрахованных лиц и/или изменение Программы добровольного медицинского страхования/ Варианта страхования осуществляется 1</w:t>
      </w:r>
      <w:r w:rsidR="00290013" w:rsidRPr="00AA40B8">
        <w:rPr>
          <w:rFonts w:ascii="Tahoma" w:hAnsi="Tahoma" w:cs="Tahoma"/>
          <w:sz w:val="20"/>
          <w:szCs w:val="20"/>
        </w:rPr>
        <w:t>0</w:t>
      </w:r>
      <w:r w:rsidRPr="00AA40B8">
        <w:rPr>
          <w:rFonts w:ascii="Tahoma" w:hAnsi="Tahoma" w:cs="Tahoma"/>
          <w:sz w:val="20"/>
          <w:szCs w:val="20"/>
        </w:rPr>
        <w:t xml:space="preserve"> (</w:t>
      </w:r>
      <w:r w:rsidR="00290013" w:rsidRPr="00AA40B8">
        <w:rPr>
          <w:rFonts w:ascii="Tahoma" w:hAnsi="Tahoma" w:cs="Tahoma"/>
          <w:sz w:val="20"/>
          <w:szCs w:val="20"/>
        </w:rPr>
        <w:t>Десятого) и 2</w:t>
      </w:r>
      <w:r w:rsidRPr="00AA40B8">
        <w:rPr>
          <w:rFonts w:ascii="Tahoma" w:hAnsi="Tahoma" w:cs="Tahoma"/>
          <w:sz w:val="20"/>
          <w:szCs w:val="20"/>
        </w:rPr>
        <w:t>5 (</w:t>
      </w:r>
      <w:r w:rsidR="00290013" w:rsidRPr="00AA40B8">
        <w:rPr>
          <w:rFonts w:ascii="Tahoma" w:hAnsi="Tahoma" w:cs="Tahoma"/>
          <w:sz w:val="20"/>
          <w:szCs w:val="20"/>
        </w:rPr>
        <w:t>Двадцать пятого</w:t>
      </w:r>
      <w:r w:rsidRPr="00AA40B8">
        <w:rPr>
          <w:rFonts w:ascii="Tahoma" w:hAnsi="Tahoma" w:cs="Tahoma"/>
          <w:sz w:val="20"/>
          <w:szCs w:val="20"/>
        </w:rPr>
        <w:t>) числа каждого месяца действия Договора страхования. Сведения о вносимых изменениях Страхователь предоставляет Страховщику не менее чем за 5 (пять) рабочих дней до предполагаемой даты соответствующего изменения. В случае предоставления Страхователем Страховщику сведений в срок менее чем за 5 (пять) рабочих дней, Страховщик производит изменение на следующую дату.</w:t>
      </w:r>
    </w:p>
    <w:p w:rsidR="00F9421C" w:rsidRPr="00AA40B8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3</w:t>
      </w:r>
      <w:r w:rsidRPr="007502D0">
        <w:rPr>
          <w:rFonts w:ascii="Tahoma" w:hAnsi="Tahoma" w:cs="Tahoma"/>
          <w:sz w:val="20"/>
          <w:szCs w:val="20"/>
        </w:rPr>
        <w:t xml:space="preserve">.2. Изменение числа Застрахованных лиц и/или изменение Программы добровольного </w:t>
      </w:r>
      <w:r w:rsidRPr="00AA40B8">
        <w:rPr>
          <w:rFonts w:ascii="Tahoma" w:hAnsi="Tahoma" w:cs="Tahoma"/>
          <w:sz w:val="20"/>
          <w:szCs w:val="20"/>
        </w:rPr>
        <w:t xml:space="preserve">медицинского страхования/ Варианта страхования по настоящему Договору страхования прекращается </w:t>
      </w:r>
      <w:r w:rsidR="00290013" w:rsidRPr="00AA40B8">
        <w:rPr>
          <w:rFonts w:ascii="Tahoma" w:hAnsi="Tahoma" w:cs="Tahoma"/>
          <w:sz w:val="20"/>
          <w:szCs w:val="20"/>
        </w:rPr>
        <w:t>за 30 (Тридцать</w:t>
      </w:r>
      <w:r w:rsidR="008D4F90" w:rsidRPr="00AA40B8">
        <w:rPr>
          <w:rFonts w:ascii="Tahoma" w:hAnsi="Tahoma" w:cs="Tahoma"/>
          <w:sz w:val="20"/>
          <w:szCs w:val="20"/>
        </w:rPr>
        <w:t>) дней до окончания срока его действия</w:t>
      </w:r>
      <w:r w:rsidRPr="00AA40B8">
        <w:rPr>
          <w:rFonts w:ascii="Tahoma" w:hAnsi="Tahoma" w:cs="Tahoma"/>
          <w:sz w:val="20"/>
          <w:szCs w:val="20"/>
        </w:rPr>
        <w:t>.</w:t>
      </w:r>
    </w:p>
    <w:p w:rsidR="008D4F90" w:rsidRPr="007502D0" w:rsidRDefault="00F9421C" w:rsidP="00FF626A">
      <w:pPr>
        <w:ind w:firstLine="567"/>
        <w:jc w:val="both"/>
        <w:rPr>
          <w:rFonts w:ascii="Tahoma" w:hAnsi="Tahoma" w:cs="Tahoma"/>
          <w:i/>
          <w:sz w:val="20"/>
          <w:szCs w:val="20"/>
          <w:u w:val="single"/>
        </w:rPr>
      </w:pPr>
      <w:r w:rsidRPr="00AA40B8">
        <w:rPr>
          <w:rFonts w:ascii="Tahoma" w:hAnsi="Tahoma" w:cs="Tahoma"/>
          <w:sz w:val="20"/>
          <w:szCs w:val="20"/>
        </w:rPr>
        <w:t>3.</w:t>
      </w:r>
      <w:r w:rsidR="00AA0D0A" w:rsidRPr="00AA40B8">
        <w:rPr>
          <w:rFonts w:ascii="Tahoma" w:hAnsi="Tahoma" w:cs="Tahoma"/>
          <w:sz w:val="20"/>
          <w:szCs w:val="20"/>
        </w:rPr>
        <w:t>3</w:t>
      </w:r>
      <w:r w:rsidRPr="00AA40B8">
        <w:rPr>
          <w:rFonts w:ascii="Tahoma" w:hAnsi="Tahoma" w:cs="Tahoma"/>
          <w:sz w:val="20"/>
          <w:szCs w:val="20"/>
        </w:rPr>
        <w:t xml:space="preserve">.3. </w:t>
      </w:r>
      <w:proofErr w:type="gramStart"/>
      <w:r w:rsidR="008D4F90" w:rsidRPr="00AA40B8">
        <w:rPr>
          <w:rFonts w:ascii="Tahoma" w:hAnsi="Tahoma" w:cs="Tahoma"/>
          <w:sz w:val="20"/>
          <w:szCs w:val="20"/>
        </w:rPr>
        <w:t>В случае изменения Списка Застрахованных лиц с увеличением</w:t>
      </w:r>
      <w:r w:rsidR="008D4F90" w:rsidRPr="007502D0">
        <w:rPr>
          <w:rFonts w:ascii="Tahoma" w:hAnsi="Tahoma" w:cs="Tahoma"/>
          <w:sz w:val="20"/>
          <w:szCs w:val="20"/>
        </w:rPr>
        <w:t xml:space="preserve"> числа Застрахованных лиц</w:t>
      </w:r>
      <w:r w:rsidR="00664B72" w:rsidRPr="007502D0">
        <w:rPr>
          <w:rFonts w:ascii="Tahoma" w:hAnsi="Tahoma" w:cs="Tahoma"/>
          <w:sz w:val="20"/>
          <w:szCs w:val="20"/>
        </w:rPr>
        <w:t xml:space="preserve">, </w:t>
      </w:r>
      <w:r w:rsidR="008D4F90" w:rsidRPr="007502D0">
        <w:rPr>
          <w:rFonts w:ascii="Tahoma" w:hAnsi="Tahoma" w:cs="Tahoma"/>
          <w:sz w:val="20"/>
          <w:szCs w:val="20"/>
        </w:rPr>
        <w:t xml:space="preserve"> Страхователь представляет Страховщику сведения о дополнительно принимаемых на страхование лицах и оплачивает за них страховую премию за период с даты заключения Договора страхования в отношении этих лиц до окончания срока действия Договора страхования, при этом страхо</w:t>
      </w:r>
      <w:r w:rsidR="00290013">
        <w:rPr>
          <w:rFonts w:ascii="Tahoma" w:hAnsi="Tahoma" w:cs="Tahoma"/>
          <w:sz w:val="20"/>
          <w:szCs w:val="20"/>
        </w:rPr>
        <w:t>вая премия исчисляется как 1/36</w:t>
      </w:r>
      <w:r w:rsidR="00704DE2">
        <w:rPr>
          <w:rFonts w:ascii="Tahoma" w:hAnsi="Tahoma" w:cs="Tahoma"/>
          <w:sz w:val="20"/>
          <w:szCs w:val="20"/>
        </w:rPr>
        <w:t>5</w:t>
      </w:r>
      <w:r w:rsidR="008D4F90" w:rsidRPr="007502D0">
        <w:rPr>
          <w:rFonts w:ascii="Tahoma" w:hAnsi="Tahoma" w:cs="Tahoma"/>
          <w:sz w:val="20"/>
          <w:szCs w:val="20"/>
        </w:rPr>
        <w:t xml:space="preserve"> от годовой стоимости Программы </w:t>
      </w:r>
      <w:r w:rsidR="007667D0" w:rsidRPr="007502D0">
        <w:rPr>
          <w:rFonts w:ascii="Tahoma" w:hAnsi="Tahoma" w:cs="Tahoma"/>
          <w:sz w:val="20"/>
          <w:szCs w:val="20"/>
        </w:rPr>
        <w:t xml:space="preserve">страхования (Варианта страхования) </w:t>
      </w:r>
      <w:r w:rsidR="00664B72" w:rsidRPr="007502D0">
        <w:rPr>
          <w:rFonts w:ascii="Tahoma" w:hAnsi="Tahoma" w:cs="Tahoma"/>
          <w:sz w:val="20"/>
          <w:szCs w:val="20"/>
        </w:rPr>
        <w:t>за</w:t>
      </w:r>
      <w:proofErr w:type="gramEnd"/>
      <w:r w:rsidR="00664B72" w:rsidRPr="007502D0">
        <w:rPr>
          <w:rFonts w:ascii="Tahoma" w:hAnsi="Tahoma" w:cs="Tahoma"/>
          <w:sz w:val="20"/>
          <w:szCs w:val="20"/>
        </w:rPr>
        <w:t xml:space="preserve"> каждый день.</w:t>
      </w:r>
    </w:p>
    <w:p w:rsidR="008D4F90" w:rsidRPr="007502D0" w:rsidRDefault="00664B72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507267" w:rsidRPr="007502D0">
        <w:rPr>
          <w:rFonts w:ascii="Tahoma" w:hAnsi="Tahoma" w:cs="Tahoma"/>
          <w:sz w:val="20"/>
          <w:szCs w:val="20"/>
        </w:rPr>
        <w:t>3</w:t>
      </w:r>
      <w:r w:rsidRPr="007502D0">
        <w:rPr>
          <w:rFonts w:ascii="Tahoma" w:hAnsi="Tahoma" w:cs="Tahoma"/>
          <w:sz w:val="20"/>
          <w:szCs w:val="20"/>
        </w:rPr>
        <w:t>.4.</w:t>
      </w:r>
      <w:r w:rsidR="008D4F90" w:rsidRPr="007502D0">
        <w:rPr>
          <w:rFonts w:ascii="Tahoma" w:hAnsi="Tahoma" w:cs="Tahoma"/>
          <w:sz w:val="20"/>
          <w:szCs w:val="20"/>
        </w:rPr>
        <w:t xml:space="preserve"> В случае досрочного прекращения (расторжения) настоящего Договора страхования в отношении какого-либо Застрахованного лица остаток неиспользованной страховой премии за не истекший оплаченный период страхования возврату Страхователю не подлежит.</w:t>
      </w:r>
    </w:p>
    <w:p w:rsidR="00F9421C" w:rsidRPr="007502D0" w:rsidRDefault="00AA0D0A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</w:t>
      </w:r>
      <w:r w:rsidR="00F9421C" w:rsidRPr="007502D0">
        <w:rPr>
          <w:rFonts w:ascii="Tahoma" w:hAnsi="Tahoma" w:cs="Tahoma"/>
          <w:sz w:val="20"/>
          <w:szCs w:val="20"/>
        </w:rPr>
        <w:t>.</w:t>
      </w:r>
      <w:r w:rsidR="00507267" w:rsidRPr="007502D0">
        <w:rPr>
          <w:rFonts w:ascii="Tahoma" w:hAnsi="Tahoma" w:cs="Tahoma"/>
          <w:sz w:val="20"/>
          <w:szCs w:val="20"/>
        </w:rPr>
        <w:t>3.5</w:t>
      </w:r>
      <w:r w:rsidR="00F9421C" w:rsidRPr="007502D0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F9421C" w:rsidRPr="007502D0">
        <w:rPr>
          <w:rFonts w:ascii="Tahoma" w:hAnsi="Tahoma" w:cs="Tahoma"/>
          <w:sz w:val="20"/>
          <w:szCs w:val="20"/>
        </w:rPr>
        <w:t>В случае изменения Программы страхования (Варианта страхования) у Застрахованного лица в период действия Договора страхования Страховщик рассчитывает сумму дополнительной страховой премии как разницу между дополнительной страховой премией с даты начала действия Договора страхования по новой Программе страхования (новому Варианту страхования) в порядке согласно пункту 3.</w:t>
      </w:r>
      <w:r w:rsidRPr="007502D0">
        <w:rPr>
          <w:rFonts w:ascii="Tahoma" w:hAnsi="Tahoma" w:cs="Tahoma"/>
          <w:sz w:val="20"/>
          <w:szCs w:val="20"/>
        </w:rPr>
        <w:t>3</w:t>
      </w:r>
      <w:r w:rsidR="00F9421C" w:rsidRPr="007502D0">
        <w:rPr>
          <w:rFonts w:ascii="Tahoma" w:hAnsi="Tahoma" w:cs="Tahoma"/>
          <w:sz w:val="20"/>
          <w:szCs w:val="20"/>
        </w:rPr>
        <w:t>.3 настоящего Договора страхования и суммы неиспользованной страховой премии за не истекший оплаченный период страхования в</w:t>
      </w:r>
      <w:proofErr w:type="gramEnd"/>
      <w:r w:rsidR="00F9421C" w:rsidRPr="007502D0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9421C" w:rsidRPr="007502D0">
        <w:rPr>
          <w:rFonts w:ascii="Tahoma" w:hAnsi="Tahoma" w:cs="Tahoma"/>
          <w:sz w:val="20"/>
          <w:szCs w:val="20"/>
        </w:rPr>
        <w:t>порядке</w:t>
      </w:r>
      <w:proofErr w:type="gramEnd"/>
      <w:r w:rsidR="00F9421C" w:rsidRPr="007502D0">
        <w:rPr>
          <w:rFonts w:ascii="Tahoma" w:hAnsi="Tahoma" w:cs="Tahoma"/>
          <w:sz w:val="20"/>
          <w:szCs w:val="20"/>
        </w:rPr>
        <w:t xml:space="preserve"> согласно пункту 3.</w:t>
      </w:r>
      <w:r w:rsidRPr="007502D0">
        <w:rPr>
          <w:rFonts w:ascii="Tahoma" w:hAnsi="Tahoma" w:cs="Tahoma"/>
          <w:sz w:val="20"/>
          <w:szCs w:val="20"/>
        </w:rPr>
        <w:t>3</w:t>
      </w:r>
      <w:r w:rsidR="00F9421C" w:rsidRPr="007502D0">
        <w:rPr>
          <w:rFonts w:ascii="Tahoma" w:hAnsi="Tahoma" w:cs="Tahoma"/>
          <w:sz w:val="20"/>
          <w:szCs w:val="20"/>
        </w:rPr>
        <w:t>.4. настоящего Договора страхования</w:t>
      </w:r>
      <w:r w:rsidR="00427DD7" w:rsidRPr="007502D0">
        <w:rPr>
          <w:rFonts w:ascii="Tahoma" w:hAnsi="Tahoma" w:cs="Tahoma"/>
          <w:sz w:val="20"/>
          <w:szCs w:val="20"/>
        </w:rPr>
        <w:t>.</w:t>
      </w:r>
    </w:p>
    <w:p w:rsidR="004B7A8C" w:rsidRPr="007502D0" w:rsidRDefault="008D4F90" w:rsidP="00507267">
      <w:pPr>
        <w:ind w:firstLine="567"/>
        <w:jc w:val="both"/>
        <w:rPr>
          <w:rFonts w:ascii="Tahoma" w:hAnsi="Tahoma" w:cs="Tahoma"/>
          <w:sz w:val="20"/>
          <w:szCs w:val="20"/>
          <w:lang w:eastAsia="en-US"/>
        </w:rPr>
      </w:pPr>
      <w:r w:rsidRPr="007502D0">
        <w:rPr>
          <w:rFonts w:ascii="Tahoma" w:hAnsi="Tahoma" w:cs="Tahoma"/>
          <w:bCs/>
          <w:sz w:val="20"/>
          <w:szCs w:val="20"/>
        </w:rPr>
        <w:t>3.</w:t>
      </w:r>
      <w:r w:rsidR="00AA0D0A" w:rsidRPr="007502D0">
        <w:rPr>
          <w:rFonts w:ascii="Tahoma" w:hAnsi="Tahoma" w:cs="Tahoma"/>
          <w:bCs/>
          <w:sz w:val="20"/>
          <w:szCs w:val="20"/>
        </w:rPr>
        <w:t>3</w:t>
      </w:r>
      <w:r w:rsidRPr="007502D0">
        <w:rPr>
          <w:rFonts w:ascii="Tahoma" w:hAnsi="Tahoma" w:cs="Tahoma"/>
          <w:bCs/>
          <w:sz w:val="20"/>
          <w:szCs w:val="20"/>
        </w:rPr>
        <w:t xml:space="preserve">.6. </w:t>
      </w:r>
      <w:r w:rsidR="004B7A8C" w:rsidRPr="007502D0">
        <w:rPr>
          <w:rFonts w:ascii="Tahoma" w:hAnsi="Tahoma" w:cs="Tahoma"/>
          <w:sz w:val="20"/>
          <w:szCs w:val="20"/>
          <w:lang w:eastAsia="en-US"/>
        </w:rPr>
        <w:t xml:space="preserve">Одновременное прекращение Договора </w:t>
      </w:r>
      <w:r w:rsidR="004B7A8C" w:rsidRPr="007502D0">
        <w:rPr>
          <w:rFonts w:ascii="Tahoma" w:hAnsi="Tahoma" w:cs="Tahoma"/>
          <w:bCs/>
          <w:sz w:val="20"/>
          <w:szCs w:val="20"/>
        </w:rPr>
        <w:t xml:space="preserve">страхования </w:t>
      </w:r>
      <w:r w:rsidR="004B7A8C" w:rsidRPr="007502D0">
        <w:rPr>
          <w:rFonts w:ascii="Tahoma" w:hAnsi="Tahoma" w:cs="Tahoma"/>
          <w:sz w:val="20"/>
          <w:szCs w:val="20"/>
          <w:lang w:eastAsia="en-US"/>
        </w:rPr>
        <w:t xml:space="preserve">в отношении одного Застрахованного лица и заключение Договора </w:t>
      </w:r>
      <w:r w:rsidR="004B7A8C" w:rsidRPr="007502D0">
        <w:rPr>
          <w:rFonts w:ascii="Tahoma" w:hAnsi="Tahoma" w:cs="Tahoma"/>
          <w:bCs/>
          <w:sz w:val="20"/>
          <w:szCs w:val="20"/>
        </w:rPr>
        <w:t xml:space="preserve">страхования </w:t>
      </w:r>
      <w:r w:rsidR="004B7A8C" w:rsidRPr="007502D0">
        <w:rPr>
          <w:rFonts w:ascii="Tahoma" w:hAnsi="Tahoma" w:cs="Tahoma"/>
          <w:sz w:val="20"/>
          <w:szCs w:val="20"/>
          <w:lang w:eastAsia="en-US"/>
        </w:rPr>
        <w:t xml:space="preserve">в отношении другого Застрахованного лица в пределах одной и той же Программы страхования на оставшийся срок действия Договора </w:t>
      </w:r>
      <w:proofErr w:type="spellStart"/>
      <w:r w:rsidR="004B7A8C" w:rsidRPr="007502D0">
        <w:rPr>
          <w:rFonts w:ascii="Tahoma" w:hAnsi="Tahoma" w:cs="Tahoma"/>
          <w:bCs/>
          <w:sz w:val="20"/>
          <w:szCs w:val="20"/>
        </w:rPr>
        <w:t>страхования</w:t>
      </w:r>
      <w:r w:rsidR="00507267" w:rsidRPr="007502D0">
        <w:rPr>
          <w:rFonts w:ascii="Tahoma" w:hAnsi="Tahoma" w:cs="Tahoma"/>
          <w:sz w:val="20"/>
          <w:szCs w:val="20"/>
          <w:lang w:eastAsia="en-US"/>
        </w:rPr>
        <w:t>осуществляется</w:t>
      </w:r>
      <w:proofErr w:type="spellEnd"/>
      <w:r w:rsidR="00507267" w:rsidRPr="007502D0">
        <w:rPr>
          <w:rFonts w:ascii="Tahoma" w:hAnsi="Tahoma" w:cs="Tahoma"/>
          <w:sz w:val="20"/>
          <w:szCs w:val="20"/>
          <w:lang w:eastAsia="en-US"/>
        </w:rPr>
        <w:t xml:space="preserve"> без ограничения.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>. Действие Д</w:t>
      </w:r>
      <w:r w:rsidRPr="007502D0">
        <w:rPr>
          <w:rFonts w:ascii="Tahoma" w:hAnsi="Tahoma" w:cs="Tahoma"/>
          <w:kern w:val="18"/>
          <w:sz w:val="20"/>
          <w:szCs w:val="20"/>
        </w:rPr>
        <w:t xml:space="preserve">оговора страхования </w:t>
      </w:r>
      <w:r w:rsidRPr="007502D0">
        <w:rPr>
          <w:rFonts w:ascii="Tahoma" w:hAnsi="Tahoma" w:cs="Tahoma"/>
          <w:sz w:val="20"/>
          <w:szCs w:val="20"/>
        </w:rPr>
        <w:t>прекращается в случаях: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 xml:space="preserve">.1. выполнения Страховщиком своих обязательств по </w:t>
      </w:r>
      <w:r w:rsidRPr="007502D0">
        <w:rPr>
          <w:rFonts w:ascii="Tahoma" w:hAnsi="Tahoma" w:cs="Tahoma"/>
          <w:kern w:val="18"/>
          <w:sz w:val="20"/>
          <w:szCs w:val="20"/>
        </w:rPr>
        <w:t xml:space="preserve">Договору страхования </w:t>
      </w:r>
      <w:r w:rsidRPr="007502D0">
        <w:rPr>
          <w:rFonts w:ascii="Tahoma" w:hAnsi="Tahoma" w:cs="Tahoma"/>
          <w:sz w:val="20"/>
          <w:szCs w:val="20"/>
        </w:rPr>
        <w:t>в полном объеме;</w:t>
      </w:r>
    </w:p>
    <w:p w:rsidR="00F9421C" w:rsidRPr="007502D0" w:rsidRDefault="00F9421C" w:rsidP="00FF626A">
      <w:pPr>
        <w:tabs>
          <w:tab w:val="left" w:pos="1134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 xml:space="preserve">.2. неуплаты Страхователем очередного страхового взноса в размере и в сроки, установленные </w:t>
      </w:r>
      <w:r w:rsidR="00F47479" w:rsidRPr="007502D0">
        <w:rPr>
          <w:rFonts w:ascii="Tahoma" w:hAnsi="Tahoma" w:cs="Tahoma"/>
          <w:sz w:val="20"/>
          <w:szCs w:val="20"/>
        </w:rPr>
        <w:t>Д</w:t>
      </w:r>
      <w:r w:rsidRPr="007502D0">
        <w:rPr>
          <w:rFonts w:ascii="Tahoma" w:hAnsi="Tahoma" w:cs="Tahoma"/>
          <w:sz w:val="20"/>
          <w:szCs w:val="20"/>
        </w:rPr>
        <w:t>оговором страхования. Договор страхования прекращается по письменному уведомлению Страховщика со дня, следующего за днем, в который должен был быть уплачен очередной страховой взнос;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>.3. смерти Застрахованного лица (</w:t>
      </w:r>
      <w:proofErr w:type="gramStart"/>
      <w:r w:rsidRPr="007502D0">
        <w:rPr>
          <w:rFonts w:ascii="Tahoma" w:hAnsi="Tahoma" w:cs="Tahoma"/>
          <w:sz w:val="20"/>
          <w:szCs w:val="20"/>
        </w:rPr>
        <w:t>с даты получения</w:t>
      </w:r>
      <w:proofErr w:type="gramEnd"/>
      <w:r w:rsidRPr="007502D0">
        <w:rPr>
          <w:rFonts w:ascii="Tahoma" w:hAnsi="Tahoma" w:cs="Tahoma"/>
          <w:sz w:val="20"/>
          <w:szCs w:val="20"/>
        </w:rPr>
        <w:t xml:space="preserve"> Страховщиком письменного уведомления от Страхователя)</w:t>
      </w:r>
      <w:r w:rsidR="008D4F90" w:rsidRPr="007502D0">
        <w:rPr>
          <w:rFonts w:ascii="Tahoma" w:hAnsi="Tahoma" w:cs="Tahoma"/>
          <w:sz w:val="20"/>
          <w:szCs w:val="20"/>
        </w:rPr>
        <w:t>– действие Договора страхования прекращается только в отношении данного лица;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lastRenderedPageBreak/>
        <w:t>3.</w:t>
      </w:r>
      <w:r w:rsidR="00AA0D0A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>.4. ликвидации Страховщика, за исключением случаев передачи страхового портфеля.</w:t>
      </w:r>
    </w:p>
    <w:p w:rsidR="008D4F90" w:rsidRPr="007502D0" w:rsidRDefault="008D4F90" w:rsidP="00FF626A">
      <w:pPr>
        <w:ind w:firstLine="567"/>
        <w:jc w:val="both"/>
        <w:rPr>
          <w:rFonts w:ascii="Tahoma" w:hAnsi="Tahoma" w:cs="Tahoma"/>
          <w:bCs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 xml:space="preserve">.5. </w:t>
      </w:r>
      <w:r w:rsidRPr="007502D0">
        <w:rPr>
          <w:rFonts w:ascii="Tahoma" w:hAnsi="Tahoma" w:cs="Tahoma"/>
          <w:bCs/>
          <w:sz w:val="20"/>
          <w:szCs w:val="20"/>
        </w:rPr>
        <w:t>соглашения Сторон о расторжении настоящего Договора</w:t>
      </w:r>
      <w:r w:rsidR="00F47479" w:rsidRPr="007502D0">
        <w:rPr>
          <w:rFonts w:ascii="Tahoma" w:hAnsi="Tahoma" w:cs="Tahoma"/>
          <w:bCs/>
          <w:sz w:val="20"/>
          <w:szCs w:val="20"/>
        </w:rPr>
        <w:t xml:space="preserve"> страхования.</w:t>
      </w:r>
    </w:p>
    <w:p w:rsidR="008D4F90" w:rsidRPr="007502D0" w:rsidRDefault="008D4F90" w:rsidP="00FF626A">
      <w:pPr>
        <w:ind w:firstLine="567"/>
        <w:jc w:val="both"/>
        <w:rPr>
          <w:rFonts w:ascii="Tahoma" w:hAnsi="Tahoma" w:cs="Tahoma"/>
          <w:bCs/>
          <w:sz w:val="20"/>
          <w:szCs w:val="20"/>
        </w:rPr>
      </w:pPr>
      <w:r w:rsidRPr="007502D0">
        <w:rPr>
          <w:rFonts w:ascii="Tahoma" w:hAnsi="Tahoma" w:cs="Tahoma"/>
          <w:bCs/>
          <w:sz w:val="20"/>
          <w:szCs w:val="20"/>
        </w:rPr>
        <w:t>3.</w:t>
      </w:r>
      <w:r w:rsidR="00AA0D0A" w:rsidRPr="007502D0">
        <w:rPr>
          <w:rFonts w:ascii="Tahoma" w:hAnsi="Tahoma" w:cs="Tahoma"/>
          <w:bCs/>
          <w:sz w:val="20"/>
          <w:szCs w:val="20"/>
        </w:rPr>
        <w:t>4</w:t>
      </w:r>
      <w:r w:rsidRPr="007502D0">
        <w:rPr>
          <w:rFonts w:ascii="Tahoma" w:hAnsi="Tahoma" w:cs="Tahoma"/>
          <w:bCs/>
          <w:sz w:val="20"/>
          <w:szCs w:val="20"/>
        </w:rPr>
        <w:t xml:space="preserve">.6. в </w:t>
      </w:r>
      <w:r w:rsidR="00567913" w:rsidRPr="007502D0">
        <w:rPr>
          <w:rFonts w:ascii="Tahoma" w:hAnsi="Tahoma" w:cs="Tahoma"/>
          <w:bCs/>
          <w:sz w:val="20"/>
          <w:szCs w:val="20"/>
        </w:rPr>
        <w:t>иных</w:t>
      </w:r>
      <w:r w:rsidRPr="007502D0">
        <w:rPr>
          <w:rFonts w:ascii="Tahoma" w:hAnsi="Tahoma" w:cs="Tahoma"/>
          <w:bCs/>
          <w:sz w:val="20"/>
          <w:szCs w:val="20"/>
        </w:rPr>
        <w:t xml:space="preserve"> случаях, предусмотренных действующим Законодательством РФ.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bCs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5</w:t>
      </w:r>
      <w:r w:rsidRPr="007502D0">
        <w:rPr>
          <w:rFonts w:ascii="Tahoma" w:hAnsi="Tahoma" w:cs="Tahoma"/>
          <w:sz w:val="20"/>
          <w:szCs w:val="20"/>
        </w:rPr>
        <w:t>. По истечении срока действия Договора страхования истекает и срок действия страхования, обусловленного Договором страхования (срок страхования)</w:t>
      </w:r>
      <w:proofErr w:type="gramStart"/>
      <w:r w:rsidRPr="007502D0">
        <w:rPr>
          <w:rFonts w:ascii="Tahoma" w:hAnsi="Tahoma" w:cs="Tahoma"/>
          <w:sz w:val="20"/>
          <w:szCs w:val="20"/>
        </w:rPr>
        <w:t>.</w:t>
      </w:r>
      <w:r w:rsidR="008D4F90" w:rsidRPr="007502D0">
        <w:rPr>
          <w:rFonts w:ascii="Tahoma" w:hAnsi="Tahoma" w:cs="Tahoma"/>
          <w:bCs/>
          <w:sz w:val="20"/>
          <w:szCs w:val="20"/>
        </w:rPr>
        <w:t>П</w:t>
      </w:r>
      <w:proofErr w:type="gramEnd"/>
      <w:r w:rsidR="008D4F90" w:rsidRPr="007502D0">
        <w:rPr>
          <w:rFonts w:ascii="Tahoma" w:hAnsi="Tahoma" w:cs="Tahoma"/>
          <w:bCs/>
          <w:sz w:val="20"/>
          <w:szCs w:val="20"/>
        </w:rPr>
        <w:t>ри этом право Застрахованного лица на экстренную медицинскую помощь в стационарных условиях действует согласно п. 6.14 Правил страхования.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6</w:t>
      </w:r>
      <w:r w:rsidRPr="007502D0">
        <w:rPr>
          <w:rFonts w:ascii="Tahoma" w:hAnsi="Tahoma" w:cs="Tahoma"/>
          <w:sz w:val="20"/>
          <w:szCs w:val="20"/>
        </w:rPr>
        <w:t xml:space="preserve">. Страхователь вправе отказаться от Договора страхования в любое время, если к моменту отказа возможность наступления страхового случая не отпала по обстоятельствам иным, чем страховой случай. </w:t>
      </w:r>
    </w:p>
    <w:p w:rsidR="006228E1" w:rsidRPr="007502D0" w:rsidRDefault="006228E1" w:rsidP="006228E1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3.6.1.</w:t>
      </w:r>
      <w:r w:rsidRPr="007502D0">
        <w:rPr>
          <w:rFonts w:ascii="Tahoma" w:hAnsi="Tahoma" w:cs="Tahoma"/>
          <w:kern w:val="18"/>
          <w:sz w:val="20"/>
          <w:szCs w:val="20"/>
        </w:rPr>
        <w:t xml:space="preserve"> При этом досрочное прекращение Договора страхования производится на основании письменного заявления Страхователя с приложением копии документа, удостоверяющего личность, документов, подтверждающих полномочия. Договор страхования считается прекращенным с 00 часов 00 минут дня, указанного в заявлении, или дня получения заявления Страховщиком, если дата прекращения Договора страхования не </w:t>
      </w:r>
      <w:proofErr w:type="gramStart"/>
      <w:r w:rsidRPr="007502D0">
        <w:rPr>
          <w:rFonts w:ascii="Tahoma" w:hAnsi="Tahoma" w:cs="Tahoma"/>
          <w:kern w:val="18"/>
          <w:sz w:val="20"/>
          <w:szCs w:val="20"/>
        </w:rPr>
        <w:t>указана</w:t>
      </w:r>
      <w:proofErr w:type="gramEnd"/>
      <w:r w:rsidRPr="007502D0">
        <w:rPr>
          <w:rFonts w:ascii="Tahoma" w:hAnsi="Tahoma" w:cs="Tahoma"/>
          <w:kern w:val="18"/>
          <w:sz w:val="20"/>
          <w:szCs w:val="20"/>
        </w:rPr>
        <w:t xml:space="preserve"> либо указанная Страхователем дата прекращения Договора страхования является более ранней, чем дата получения заявления Страховщиком.</w:t>
      </w:r>
    </w:p>
    <w:p w:rsidR="008D4F90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AA40B8">
        <w:rPr>
          <w:rFonts w:ascii="Tahoma" w:hAnsi="Tahoma" w:cs="Tahoma"/>
          <w:sz w:val="20"/>
          <w:szCs w:val="20"/>
        </w:rPr>
        <w:t>3.</w:t>
      </w:r>
      <w:r w:rsidR="00AA0D0A" w:rsidRPr="00AA40B8">
        <w:rPr>
          <w:rFonts w:ascii="Tahoma" w:hAnsi="Tahoma" w:cs="Tahoma"/>
          <w:sz w:val="20"/>
          <w:szCs w:val="20"/>
        </w:rPr>
        <w:t>6</w:t>
      </w:r>
      <w:r w:rsidRPr="00AA40B8">
        <w:rPr>
          <w:rFonts w:ascii="Tahoma" w:hAnsi="Tahoma" w:cs="Tahoma"/>
          <w:sz w:val="20"/>
          <w:szCs w:val="20"/>
        </w:rPr>
        <w:t xml:space="preserve">.2. При досрочном прекращении Договора страхования по требованию Страхователя Страховщик возвращает Страхователю оплаченную страховую премию за не истекший срок действия Договора страхования за вычетом понесенных Страховщиком расходов в размере </w:t>
      </w:r>
      <w:r w:rsidR="00290013" w:rsidRPr="00AA40B8">
        <w:rPr>
          <w:rFonts w:ascii="Tahoma" w:hAnsi="Tahoma" w:cs="Tahoma"/>
          <w:sz w:val="20"/>
          <w:szCs w:val="20"/>
        </w:rPr>
        <w:t xml:space="preserve">10 </w:t>
      </w:r>
      <w:r w:rsidRPr="00AA40B8">
        <w:rPr>
          <w:rFonts w:ascii="Tahoma" w:hAnsi="Tahoma" w:cs="Tahoma"/>
          <w:sz w:val="20"/>
          <w:szCs w:val="20"/>
        </w:rPr>
        <w:t>(</w:t>
      </w:r>
      <w:r w:rsidR="00290013" w:rsidRPr="00AA40B8">
        <w:rPr>
          <w:rFonts w:ascii="Tahoma" w:hAnsi="Tahoma" w:cs="Tahoma"/>
          <w:sz w:val="20"/>
          <w:szCs w:val="20"/>
        </w:rPr>
        <w:t>Десять</w:t>
      </w:r>
      <w:r w:rsidRPr="00AA40B8">
        <w:rPr>
          <w:rFonts w:ascii="Tahoma" w:hAnsi="Tahoma" w:cs="Tahoma"/>
          <w:sz w:val="20"/>
          <w:szCs w:val="20"/>
        </w:rPr>
        <w:t xml:space="preserve">) % и осуществленных страховых выплат на расчетный счет Страхователя, но не позднее 30 (тридцати) дней с момента подписания Дополнительного соглашения о прекращении настоящего Договора </w:t>
      </w:r>
      <w:proofErr w:type="spellStart"/>
      <w:r w:rsidRPr="00AA40B8">
        <w:rPr>
          <w:rFonts w:ascii="Tahoma" w:hAnsi="Tahoma" w:cs="Tahoma"/>
          <w:sz w:val="20"/>
          <w:szCs w:val="20"/>
        </w:rPr>
        <w:t>страхования</w:t>
      </w:r>
      <w:proofErr w:type="gramStart"/>
      <w:r w:rsidRPr="00AA40B8">
        <w:rPr>
          <w:rFonts w:ascii="Tahoma" w:hAnsi="Tahoma" w:cs="Tahoma"/>
          <w:sz w:val="20"/>
          <w:szCs w:val="20"/>
        </w:rPr>
        <w:t>.</w:t>
      </w:r>
      <w:r w:rsidR="008D4F90" w:rsidRPr="00AA40B8">
        <w:rPr>
          <w:rFonts w:ascii="Tahoma" w:hAnsi="Tahoma" w:cs="Tahoma"/>
          <w:bCs/>
          <w:sz w:val="20"/>
          <w:szCs w:val="20"/>
        </w:rPr>
        <w:t>О</w:t>
      </w:r>
      <w:proofErr w:type="spellEnd"/>
      <w:proofErr w:type="gramEnd"/>
      <w:r w:rsidR="008D4F90" w:rsidRPr="00AA40B8">
        <w:rPr>
          <w:rFonts w:ascii="Tahoma" w:hAnsi="Tahoma" w:cs="Tahoma"/>
          <w:bCs/>
          <w:sz w:val="20"/>
          <w:szCs w:val="20"/>
        </w:rPr>
        <w:t xml:space="preserve"> намерении отказаться от настоящего Договора страхования</w:t>
      </w:r>
      <w:r w:rsidR="008D4F90" w:rsidRPr="007502D0">
        <w:rPr>
          <w:rFonts w:ascii="Tahoma" w:hAnsi="Tahoma" w:cs="Tahoma"/>
          <w:bCs/>
          <w:sz w:val="20"/>
          <w:szCs w:val="20"/>
        </w:rPr>
        <w:t xml:space="preserve"> Страхователь обязан письменно уведомить Страховщика не менее чем за 30 (Тридцать) календарных дней до предполагаемой даты прекращения действия настоящего Договора страхования.</w:t>
      </w:r>
    </w:p>
    <w:p w:rsidR="00F9421C" w:rsidRPr="007502D0" w:rsidRDefault="00F9421C" w:rsidP="00FF626A">
      <w:pPr>
        <w:tabs>
          <w:tab w:val="left" w:pos="1134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7</w:t>
      </w:r>
      <w:r w:rsidRPr="007502D0">
        <w:rPr>
          <w:rFonts w:ascii="Tahoma" w:hAnsi="Tahoma" w:cs="Tahoma"/>
          <w:sz w:val="20"/>
          <w:szCs w:val="20"/>
        </w:rPr>
        <w:t xml:space="preserve">. </w:t>
      </w:r>
      <w:r w:rsidR="006E4F47" w:rsidRPr="007502D0">
        <w:rPr>
          <w:rFonts w:ascii="Tahoma" w:hAnsi="Tahoma" w:cs="Tahoma"/>
          <w:sz w:val="20"/>
          <w:szCs w:val="20"/>
        </w:rPr>
        <w:t xml:space="preserve">Договор страхования прекращается в </w:t>
      </w:r>
      <w:proofErr w:type="spellStart"/>
      <w:r w:rsidR="006E4F47" w:rsidRPr="007502D0">
        <w:rPr>
          <w:rFonts w:ascii="Tahoma" w:hAnsi="Tahoma" w:cs="Tahoma"/>
          <w:sz w:val="20"/>
          <w:szCs w:val="20"/>
        </w:rPr>
        <w:t>случае</w:t>
      </w:r>
      <w:r w:rsidRPr="007502D0">
        <w:rPr>
          <w:rFonts w:ascii="Tahoma" w:hAnsi="Tahoma" w:cs="Tahoma"/>
          <w:sz w:val="20"/>
          <w:szCs w:val="20"/>
        </w:rPr>
        <w:t>неуплаты</w:t>
      </w:r>
      <w:proofErr w:type="spellEnd"/>
      <w:r w:rsidRPr="007502D0">
        <w:rPr>
          <w:rFonts w:ascii="Tahoma" w:hAnsi="Tahoma" w:cs="Tahoma"/>
          <w:sz w:val="20"/>
          <w:szCs w:val="20"/>
        </w:rPr>
        <w:t xml:space="preserve"> Страхователем очередного страхового взноса в размере и в сроки, установленные договором страхования. Договор страхования прекращается по письменному уведомлению Страховщика со дня, следующего за днем, в который должен был быть уплачен очередной страховой взнос.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8</w:t>
      </w:r>
      <w:r w:rsidRPr="007502D0">
        <w:rPr>
          <w:rFonts w:ascii="Tahoma" w:hAnsi="Tahoma" w:cs="Tahoma"/>
          <w:sz w:val="20"/>
          <w:szCs w:val="20"/>
        </w:rPr>
        <w:t>. Изменение и расторжение Договора страхования осуществляется в порядке, предусмотренном Гражданским кодексом Российской Федерации.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3.</w:t>
      </w:r>
      <w:r w:rsidR="00AA0D0A" w:rsidRPr="007502D0">
        <w:rPr>
          <w:rFonts w:ascii="Tahoma" w:hAnsi="Tahoma" w:cs="Tahoma"/>
          <w:sz w:val="20"/>
          <w:szCs w:val="20"/>
        </w:rPr>
        <w:t>9</w:t>
      </w:r>
      <w:r w:rsidRPr="007502D0">
        <w:rPr>
          <w:rFonts w:ascii="Tahoma" w:hAnsi="Tahoma" w:cs="Tahoma"/>
          <w:sz w:val="20"/>
          <w:szCs w:val="20"/>
        </w:rPr>
        <w:t>. В период действия настоящего Договора страхования Страхователь обязан незамедлительно, как только ему станет известно, сообщать Страховщику сведени</w:t>
      </w:r>
      <w:r w:rsidR="00AD24DC" w:rsidRPr="007502D0">
        <w:rPr>
          <w:rFonts w:ascii="Tahoma" w:hAnsi="Tahoma" w:cs="Tahoma"/>
          <w:sz w:val="20"/>
          <w:szCs w:val="20"/>
        </w:rPr>
        <w:t>я</w:t>
      </w:r>
      <w:r w:rsidRPr="007502D0">
        <w:rPr>
          <w:rFonts w:ascii="Tahoma" w:hAnsi="Tahoma" w:cs="Tahoma"/>
          <w:sz w:val="20"/>
          <w:szCs w:val="20"/>
        </w:rPr>
        <w:t xml:space="preserve"> об увеличении страхового риска, указанные в п.7.1. Правил</w:t>
      </w:r>
      <w:r w:rsidR="006E4F47" w:rsidRPr="007502D0">
        <w:rPr>
          <w:rFonts w:ascii="Tahoma" w:hAnsi="Tahoma" w:cs="Tahoma"/>
          <w:sz w:val="20"/>
          <w:szCs w:val="20"/>
        </w:rPr>
        <w:t xml:space="preserve"> страхования</w:t>
      </w:r>
      <w:r w:rsidRPr="007502D0">
        <w:rPr>
          <w:rFonts w:ascii="Tahoma" w:hAnsi="Tahoma" w:cs="Tahoma"/>
          <w:sz w:val="20"/>
          <w:szCs w:val="20"/>
        </w:rPr>
        <w:t xml:space="preserve">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В этом случае Страховщик вправе потребовать изменения условий настоящего Договора страхования или уплаты дополнительной страховой премии соразмерно увеличению страхового риска.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Если Страхователь возражает против изменения условий настоящего Договора страхования или доплаты страховой премии, Страховщик вправе потребовать расторжения Договора страхования и возмещения убытков, причиненных расторжением Договора страхования</w:t>
      </w:r>
      <w:r w:rsidR="006E4F47" w:rsidRPr="007502D0">
        <w:rPr>
          <w:rFonts w:ascii="Tahoma" w:hAnsi="Tahoma" w:cs="Tahoma"/>
          <w:sz w:val="20"/>
          <w:szCs w:val="20"/>
        </w:rPr>
        <w:t>, в том числе в отношении отдельных Застрахованных лиц</w:t>
      </w:r>
      <w:r w:rsidRPr="007502D0">
        <w:rPr>
          <w:rFonts w:ascii="Tahoma" w:hAnsi="Tahoma" w:cs="Tahoma"/>
          <w:sz w:val="20"/>
          <w:szCs w:val="20"/>
        </w:rPr>
        <w:t xml:space="preserve">. Страховщик не вправе требовать расторжения Договора страхования, если обстоятельства, влекущие увеличения страхового риска, уже отпали. </w:t>
      </w:r>
    </w:p>
    <w:p w:rsidR="00FF626A" w:rsidRDefault="00FF626A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892913" w:rsidRPr="007502D0" w:rsidRDefault="00892913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Default="00F9421C" w:rsidP="00FA5C9E">
      <w:pPr>
        <w:jc w:val="both"/>
        <w:rPr>
          <w:rFonts w:ascii="Tahoma" w:hAnsi="Tahoma" w:cs="Tahoma"/>
          <w:b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4. ПРАВА И ОБЯЗАННОСТИ СТРАХОВАТЕЛЯ, СТРАХОВЩИКА, ЗАСТРАХОВАННОГО ЛИЦА</w:t>
      </w:r>
    </w:p>
    <w:p w:rsidR="00BF72B6" w:rsidRPr="007502D0" w:rsidRDefault="00BF72B6" w:rsidP="00FA5C9E">
      <w:pPr>
        <w:jc w:val="both"/>
        <w:rPr>
          <w:rFonts w:ascii="Tahoma" w:hAnsi="Tahoma" w:cs="Tahoma"/>
          <w:b/>
          <w:sz w:val="20"/>
          <w:szCs w:val="20"/>
        </w:rPr>
      </w:pP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4.1. </w:t>
      </w:r>
      <w:r w:rsidRPr="007502D0">
        <w:rPr>
          <w:rFonts w:ascii="Tahoma" w:hAnsi="Tahoma" w:cs="Tahoma"/>
          <w:b/>
          <w:sz w:val="20"/>
          <w:szCs w:val="20"/>
        </w:rPr>
        <w:t>Страхователь имеет право</w:t>
      </w:r>
      <w:r w:rsidRPr="007502D0">
        <w:rPr>
          <w:rFonts w:ascii="Tahoma" w:hAnsi="Tahoma" w:cs="Tahoma"/>
          <w:sz w:val="20"/>
          <w:szCs w:val="20"/>
        </w:rPr>
        <w:t>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4.1.</w:t>
      </w:r>
      <w:r w:rsidR="00567913" w:rsidRPr="007502D0">
        <w:rPr>
          <w:rFonts w:ascii="Tahoma" w:hAnsi="Tahoma" w:cs="Tahoma"/>
          <w:sz w:val="20"/>
          <w:szCs w:val="20"/>
        </w:rPr>
        <w:t>1</w:t>
      </w:r>
      <w:r w:rsidRPr="007502D0">
        <w:rPr>
          <w:rFonts w:ascii="Tahoma" w:hAnsi="Tahoma" w:cs="Tahoma"/>
          <w:sz w:val="20"/>
          <w:szCs w:val="20"/>
        </w:rPr>
        <w:t>. осуществлять контроль над соблюдением условий настоящего Договора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4.1.</w:t>
      </w:r>
      <w:r w:rsidR="00567913" w:rsidRPr="007502D0">
        <w:rPr>
          <w:rFonts w:ascii="Tahoma" w:hAnsi="Tahoma" w:cs="Tahoma"/>
          <w:sz w:val="20"/>
          <w:szCs w:val="20"/>
        </w:rPr>
        <w:t>2</w:t>
      </w:r>
      <w:r w:rsidRPr="007502D0">
        <w:rPr>
          <w:rFonts w:ascii="Tahoma" w:hAnsi="Tahoma" w:cs="Tahoma"/>
          <w:sz w:val="20"/>
          <w:szCs w:val="20"/>
        </w:rPr>
        <w:t xml:space="preserve">. требовать предоставления Застрахованному лицу в медицинских учреждениях, предусмотренных Программой (Программами) добровольного медицинского страхования, медицинских и иных услуг в соответствии с Программой (Программами) добровольного медицинского страхования.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4.1.</w:t>
      </w:r>
      <w:r w:rsidR="00567913" w:rsidRPr="007502D0">
        <w:rPr>
          <w:rFonts w:ascii="Tahoma" w:hAnsi="Tahoma" w:cs="Tahoma"/>
          <w:sz w:val="20"/>
          <w:szCs w:val="20"/>
        </w:rPr>
        <w:t>3</w:t>
      </w:r>
      <w:r w:rsidRPr="007502D0">
        <w:rPr>
          <w:rFonts w:ascii="Tahoma" w:hAnsi="Tahoma" w:cs="Tahoma"/>
          <w:sz w:val="20"/>
          <w:szCs w:val="20"/>
        </w:rPr>
        <w:t>. в случае не предоставления услуг надлежащего качества, в объеме, предусмотренном Программой (Программами) добровольного медицинского страхования, сообщать об этом Страховщику;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4.1.</w:t>
      </w:r>
      <w:r w:rsidR="00567913" w:rsidRPr="007502D0">
        <w:rPr>
          <w:rFonts w:ascii="Tahoma" w:hAnsi="Tahoma" w:cs="Tahoma"/>
          <w:sz w:val="20"/>
          <w:szCs w:val="20"/>
        </w:rPr>
        <w:t>4</w:t>
      </w:r>
      <w:r w:rsidRPr="007502D0">
        <w:rPr>
          <w:rFonts w:ascii="Tahoma" w:hAnsi="Tahoma" w:cs="Tahoma"/>
          <w:sz w:val="20"/>
          <w:szCs w:val="20"/>
        </w:rPr>
        <w:t>. изменить численность Застрахованных лиц по Договору страхования путем подписания дополнительных соглашений к Договору страхования с предоставлением Страховщику необходимых сведений и доплатой (в случае необходимости) дополнительной страховой премии;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lastRenderedPageBreak/>
        <w:t>4.1.</w:t>
      </w:r>
      <w:r w:rsidR="00567913" w:rsidRPr="007502D0">
        <w:rPr>
          <w:rFonts w:ascii="Tahoma" w:hAnsi="Tahoma" w:cs="Tahoma"/>
          <w:sz w:val="20"/>
          <w:szCs w:val="20"/>
        </w:rPr>
        <w:t>5</w:t>
      </w:r>
      <w:r w:rsidRPr="007502D0">
        <w:rPr>
          <w:rFonts w:ascii="Tahoma" w:hAnsi="Tahoma" w:cs="Tahoma"/>
          <w:sz w:val="20"/>
          <w:szCs w:val="20"/>
        </w:rPr>
        <w:t>. расторгнуть Договор страховани</w:t>
      </w:r>
      <w:r w:rsidR="00AD24DC" w:rsidRPr="007502D0">
        <w:rPr>
          <w:rFonts w:ascii="Tahoma" w:hAnsi="Tahoma" w:cs="Tahoma"/>
          <w:sz w:val="20"/>
          <w:szCs w:val="20"/>
        </w:rPr>
        <w:t>я</w:t>
      </w:r>
      <w:r w:rsidRPr="007502D0">
        <w:rPr>
          <w:rFonts w:ascii="Tahoma" w:hAnsi="Tahoma" w:cs="Tahoma"/>
          <w:sz w:val="20"/>
          <w:szCs w:val="20"/>
        </w:rPr>
        <w:t xml:space="preserve"> досрочно в отношении одного или нескольких Застрахованных лиц в любое время, направив письменное заявление Страховщику;</w:t>
      </w:r>
    </w:p>
    <w:p w:rsidR="00F9421C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4.1.</w:t>
      </w:r>
      <w:r w:rsidR="00567913" w:rsidRPr="007502D0">
        <w:rPr>
          <w:rFonts w:ascii="Tahoma" w:hAnsi="Tahoma" w:cs="Tahoma"/>
          <w:sz w:val="20"/>
          <w:szCs w:val="20"/>
        </w:rPr>
        <w:t>6</w:t>
      </w:r>
      <w:r w:rsidRPr="007502D0">
        <w:rPr>
          <w:rFonts w:ascii="Tahoma" w:hAnsi="Tahoma" w:cs="Tahoma"/>
          <w:sz w:val="20"/>
          <w:szCs w:val="20"/>
        </w:rPr>
        <w:t>. вносить изменения в течение срока действия Договора страхования в Программу (Программы) добровольного медицинского страхования и в Список медицинских учреждений, путем заключения дополнительных соглашений к Договору страхования и уплаты, в случае необходимости, дополнительной страховой премии. При этом Страховщик оставляет за собой право предложить Застрахованному лицу заполнить декларацию здоровья (медицинскую анкету), пройти медицинское обследование, а также представить медицинские документы, указанные в пункте 5.7. Правил</w:t>
      </w:r>
      <w:r w:rsidR="006E4F47" w:rsidRPr="007502D0">
        <w:rPr>
          <w:rFonts w:ascii="Tahoma" w:hAnsi="Tahoma" w:cs="Tahoma"/>
          <w:sz w:val="20"/>
          <w:szCs w:val="20"/>
        </w:rPr>
        <w:t xml:space="preserve"> страхования</w:t>
      </w:r>
      <w:r w:rsidRPr="007502D0">
        <w:rPr>
          <w:rFonts w:ascii="Tahoma" w:hAnsi="Tahoma" w:cs="Tahoma"/>
          <w:sz w:val="20"/>
          <w:szCs w:val="20"/>
        </w:rPr>
        <w:t>, для оценки страхового риска и расчета дополнительной страховой премии. В случае отказа от заполнения декларации здоровья (медицинской анкеты) или прохождения медицинского обследования, объем которого определяется Страховщиком, Страховщик имеет право отказать Страхователю во внесении изменений в Программу (Программы) добровольного медицинского страхования и в Список медицинских учреждений.</w:t>
      </w:r>
    </w:p>
    <w:p w:rsidR="00BF72B6" w:rsidRPr="007502D0" w:rsidRDefault="00BF72B6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4.2. Страхователь обязан</w:t>
      </w:r>
      <w:r w:rsidRPr="007502D0">
        <w:rPr>
          <w:rFonts w:ascii="Tahoma" w:hAnsi="Tahoma" w:cs="Tahoma"/>
          <w:sz w:val="20"/>
          <w:szCs w:val="20"/>
        </w:rPr>
        <w:t>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4.2.1. правдиво и полно сообщить Страховщику все известные Страхователю обстоятельства, имеющие существенное значение для оценки вероятности наступления страхового случая (оценки степени страхового риска);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4.2.2. уплатить страховую премию/страховые взносы в размере и сроки, определенные настоящим Договором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4.2.3. довести до каждого Застрахованного лица условия страхования, определенные настоящим Договором страхования, Правилами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4.2.4. представить список Застрахованных лиц по установленной Страховщиком форме и в срок, </w:t>
      </w:r>
      <w:r w:rsidR="00453380" w:rsidRPr="007502D0">
        <w:rPr>
          <w:rFonts w:ascii="Tahoma" w:hAnsi="Tahoma" w:cs="Tahoma"/>
          <w:sz w:val="20"/>
          <w:szCs w:val="20"/>
        </w:rPr>
        <w:t>определённый</w:t>
      </w:r>
      <w:r w:rsidRPr="007502D0">
        <w:rPr>
          <w:rFonts w:ascii="Tahoma" w:hAnsi="Tahoma" w:cs="Tahoma"/>
          <w:sz w:val="20"/>
          <w:szCs w:val="20"/>
        </w:rPr>
        <w:t xml:space="preserve"> настоящим Договором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4.2.5. получить согласие Застрахованных лиц на обработку Страховщиком своих персональных данных в </w:t>
      </w:r>
      <w:r w:rsidR="00453380" w:rsidRPr="007502D0">
        <w:rPr>
          <w:rFonts w:ascii="Tahoma" w:hAnsi="Tahoma" w:cs="Tahoma"/>
          <w:sz w:val="20"/>
          <w:szCs w:val="20"/>
        </w:rPr>
        <w:t>объёме</w:t>
      </w:r>
      <w:r w:rsidRPr="007502D0">
        <w:rPr>
          <w:rFonts w:ascii="Tahoma" w:hAnsi="Tahoma" w:cs="Tahoma"/>
          <w:sz w:val="20"/>
          <w:szCs w:val="20"/>
        </w:rPr>
        <w:t xml:space="preserve">, необходимом Страховщику для исполнения своих обязательств по </w:t>
      </w:r>
      <w:r w:rsidRPr="007502D0">
        <w:rPr>
          <w:rFonts w:ascii="Tahoma" w:hAnsi="Tahoma" w:cs="Tahoma"/>
          <w:kern w:val="18"/>
          <w:sz w:val="20"/>
          <w:szCs w:val="20"/>
        </w:rPr>
        <w:t>Договору страхования</w:t>
      </w:r>
      <w:r w:rsidRPr="007502D0">
        <w:rPr>
          <w:rFonts w:ascii="Tahoma" w:hAnsi="Tahoma" w:cs="Tahoma"/>
          <w:sz w:val="20"/>
          <w:szCs w:val="20"/>
        </w:rPr>
        <w:t>;</w:t>
      </w:r>
    </w:p>
    <w:p w:rsidR="00F9421C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4.2.6. в период действия Договора страхования незамедлительно сообщать Страховщику о ставших ему известными значительных изменениях в обстоятельствах, </w:t>
      </w:r>
      <w:r w:rsidR="00453380" w:rsidRPr="007502D0">
        <w:rPr>
          <w:rFonts w:ascii="Tahoma" w:hAnsi="Tahoma" w:cs="Tahoma"/>
          <w:sz w:val="20"/>
          <w:szCs w:val="20"/>
        </w:rPr>
        <w:t>сообщённых</w:t>
      </w:r>
      <w:r w:rsidRPr="007502D0">
        <w:rPr>
          <w:rFonts w:ascii="Tahoma" w:hAnsi="Tahoma" w:cs="Tahoma"/>
          <w:sz w:val="20"/>
          <w:szCs w:val="20"/>
        </w:rPr>
        <w:t xml:space="preserve"> Страховщику при заключении Договора страхования, если эти изменения могут существенно повлиять на увеличение страхового риска. </w:t>
      </w:r>
    </w:p>
    <w:p w:rsidR="00BF72B6" w:rsidRPr="007502D0" w:rsidRDefault="00BF72B6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4.3. Страховщик имеет право</w:t>
      </w:r>
      <w:r w:rsidRPr="007502D0">
        <w:rPr>
          <w:rFonts w:ascii="Tahoma" w:hAnsi="Tahoma" w:cs="Tahoma"/>
          <w:sz w:val="20"/>
          <w:szCs w:val="20"/>
        </w:rPr>
        <w:t>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4.3.1. проверять </w:t>
      </w:r>
      <w:r w:rsidR="00453380" w:rsidRPr="007502D0">
        <w:rPr>
          <w:rFonts w:ascii="Tahoma" w:hAnsi="Tahoma" w:cs="Tahoma"/>
          <w:sz w:val="20"/>
          <w:szCs w:val="20"/>
        </w:rPr>
        <w:t>сообщённую</w:t>
      </w:r>
      <w:r w:rsidRPr="007502D0">
        <w:rPr>
          <w:rFonts w:ascii="Tahoma" w:hAnsi="Tahoma" w:cs="Tahoma"/>
          <w:sz w:val="20"/>
          <w:szCs w:val="20"/>
        </w:rPr>
        <w:t xml:space="preserve"> Страхователем (Застрахованным лицом) информацию, а также выполнение Страхователем (Застрахованным лицом) требований и условий Договора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4.3.2. по согласованию со Страхователем изменять Программу (Программы) добровольного медицинского страхования в случае прекращения взаимоотношений с медицинским учреждением, предусмотренным настоящим Договором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4.3.3. выяснять причины и обстоятельства страхового случая, включая направление запросов в соответствующие учреждения о факте и причинах страхового случая;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4.3.4. требовать от Застрахованного лица (Страхователя) компенсации расходов Страховщика, возникших в связи с неявкой Застрахованного лица на заранее согласованные с медицинским учреждением процедуры, </w:t>
      </w:r>
      <w:r w:rsidR="00453380" w:rsidRPr="007502D0">
        <w:rPr>
          <w:rFonts w:ascii="Tahoma" w:hAnsi="Tahoma" w:cs="Tahoma"/>
          <w:sz w:val="20"/>
          <w:szCs w:val="20"/>
        </w:rPr>
        <w:t>приёмы</w:t>
      </w:r>
      <w:r w:rsidRPr="007502D0">
        <w:rPr>
          <w:rFonts w:ascii="Tahoma" w:hAnsi="Tahoma" w:cs="Tahoma"/>
          <w:sz w:val="20"/>
          <w:szCs w:val="20"/>
        </w:rPr>
        <w:t xml:space="preserve"> и исследования, необоснованным или ложным вызовом Службы скорой и неотложной медицинской помощи, нарушением лечебного режима, если такие действия Застрахованного лица повлекли затраты Страховщика;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4.3.5. на ознакомление с медицинской документацией Застрахованного лица, отражающей его заболевание/ травму, физическое и психическое состояние, диагноз, ход и прогноз результатов лечения, а также использовать данную информацию для решения вопросов, связанных с исполнением Договора страхования, оплатой оказанных Застрахованному лицу медицинских и иных услуг, защитой прав Застрахованного лица.</w:t>
      </w:r>
    </w:p>
    <w:p w:rsidR="00775387" w:rsidRPr="007502D0" w:rsidRDefault="00775387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4.3.6.При получении Страховщиком информации об обстоятельствах, влекущих увеличение страхового риска: установление у Застрахованного лица группы инвалидности, диагностирования заболеваний/состояний, являющихся исключением из Программ страхования, постановки на учет в онкологических, наркологических, психоневрологических, туберкулезных, кожно-венерологических диспансерах, участие Застрахованного в военных действиях любого рода, гражданских волнениях, беспорядках, несанкционированных митингах и демонстрациях, если это сопряжено с </w:t>
      </w:r>
      <w:proofErr w:type="gramStart"/>
      <w:r w:rsidRPr="007502D0">
        <w:rPr>
          <w:rFonts w:ascii="Tahoma" w:hAnsi="Tahoma" w:cs="Tahoma"/>
          <w:sz w:val="20"/>
          <w:szCs w:val="20"/>
        </w:rPr>
        <w:t>исполнением</w:t>
      </w:r>
      <w:proofErr w:type="gramEnd"/>
      <w:r w:rsidRPr="007502D0">
        <w:rPr>
          <w:rFonts w:ascii="Tahoma" w:hAnsi="Tahoma" w:cs="Tahoma"/>
          <w:sz w:val="20"/>
          <w:szCs w:val="20"/>
        </w:rPr>
        <w:t xml:space="preserve"> Застрахованным его служебных обязанностей, Страховщик вправе потребовать изменения условий Договора страхования в отношении такого лица и уплаты дополнительной страхо</w:t>
      </w:r>
      <w:r w:rsidRPr="007502D0">
        <w:rPr>
          <w:rFonts w:ascii="Tahoma" w:hAnsi="Tahoma" w:cs="Tahoma"/>
          <w:sz w:val="20"/>
          <w:szCs w:val="20"/>
        </w:rPr>
        <w:softHyphen/>
        <w:t>вой премии соразмерно увеличению риска.</w:t>
      </w:r>
    </w:p>
    <w:p w:rsidR="00775387" w:rsidRDefault="00775387" w:rsidP="00FA5C9E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lastRenderedPageBreak/>
        <w:t>Если Страхователь (Застрахованный) возражает против изменения условий Договора страхования или доплаты страховой премии, Страховщик, на основании п. 2 ст. 959 ГК РФ, вправе потребовать расторжения Договора страхования в отношении конкретного Застрахованного лица в порядке, предусмотренном действующим законодательством РФ (глава 29 ГК РФ).</w:t>
      </w:r>
    </w:p>
    <w:p w:rsidR="00BF72B6" w:rsidRPr="007502D0" w:rsidRDefault="00BF72B6" w:rsidP="00FA5C9E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4.4. Страховщик обязан</w:t>
      </w:r>
      <w:r w:rsidRPr="007502D0">
        <w:rPr>
          <w:rFonts w:ascii="Tahoma" w:hAnsi="Tahoma" w:cs="Tahoma"/>
          <w:sz w:val="20"/>
          <w:szCs w:val="20"/>
        </w:rPr>
        <w:t>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4.4.1. ознакомить Страхователя с Правилами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4.4.2. </w:t>
      </w:r>
      <w:r w:rsidR="00780BC9" w:rsidRPr="007502D0">
        <w:rPr>
          <w:rFonts w:ascii="Tahoma" w:hAnsi="Tahoma" w:cs="Tahoma"/>
          <w:sz w:val="20"/>
          <w:szCs w:val="20"/>
        </w:rPr>
        <w:t>Выдать Страхователю (не позднее 10 рабочих дней с момента зачисления суммы страховой премии / первого взноса по Договору</w:t>
      </w:r>
      <w:r w:rsidR="001A53FD" w:rsidRPr="007502D0">
        <w:rPr>
          <w:rFonts w:ascii="Tahoma" w:hAnsi="Tahoma" w:cs="Tahoma"/>
          <w:sz w:val="20"/>
          <w:szCs w:val="20"/>
        </w:rPr>
        <w:t xml:space="preserve"> страхования</w:t>
      </w:r>
      <w:r w:rsidR="00780BC9" w:rsidRPr="007502D0">
        <w:rPr>
          <w:rFonts w:ascii="Tahoma" w:hAnsi="Tahoma" w:cs="Tahoma"/>
          <w:sz w:val="20"/>
          <w:szCs w:val="20"/>
        </w:rPr>
        <w:t xml:space="preserve"> на </w:t>
      </w:r>
      <w:r w:rsidR="00A22F16" w:rsidRPr="007502D0">
        <w:rPr>
          <w:rFonts w:ascii="Tahoma" w:hAnsi="Tahoma" w:cs="Tahoma"/>
          <w:sz w:val="20"/>
          <w:szCs w:val="20"/>
        </w:rPr>
        <w:t>расчётный</w:t>
      </w:r>
      <w:r w:rsidR="00780BC9" w:rsidRPr="007502D0">
        <w:rPr>
          <w:rFonts w:ascii="Tahoma" w:hAnsi="Tahoma" w:cs="Tahoma"/>
          <w:sz w:val="20"/>
          <w:szCs w:val="20"/>
        </w:rPr>
        <w:t xml:space="preserve"> счет Страховщика) для передачи каждому Застрахованному лицу именную карточку медицинского страхования (пластиковая карта/электронный полис), а в случае необходимости, и пропуска в лечебные учреждения</w:t>
      </w:r>
      <w:r w:rsidRPr="007502D0">
        <w:rPr>
          <w:rFonts w:ascii="Tahoma" w:hAnsi="Tahoma" w:cs="Tahoma"/>
          <w:sz w:val="20"/>
          <w:szCs w:val="20"/>
        </w:rPr>
        <w:t xml:space="preserve">;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4.4.3. </w:t>
      </w:r>
      <w:r w:rsidR="00780BC9" w:rsidRPr="007502D0">
        <w:rPr>
          <w:rFonts w:ascii="Tahoma" w:hAnsi="Tahoma" w:cs="Tahoma"/>
          <w:sz w:val="20"/>
          <w:szCs w:val="20"/>
        </w:rPr>
        <w:t>организовывать</w:t>
      </w:r>
      <w:r w:rsidRPr="007502D0">
        <w:rPr>
          <w:rFonts w:ascii="Tahoma" w:hAnsi="Tahoma" w:cs="Tahoma"/>
          <w:sz w:val="20"/>
          <w:szCs w:val="20"/>
        </w:rPr>
        <w:t>, оплачивать предоставление Застрахованным лицам медицинских или иных услуг в соответствии с условиями Программы (Программ) добровольного медицинского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4.4.4. контролировать объем, сроки и качество медицинской помощи и иных услуг, предоставленных Застрахованному лицу в соответствии с условиями Договора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4.4.5. обеспечить конфиденциальность в отношениях со Страхователем и Застрахованным лицом;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4.4.6. в случае невозможности предоставления медицинских и иных услуг Застрахованному лицу в медицинских и иных учреждениях, определенных Программой (Программами) добровольного медицинского страхования, организовать представление соответствующих по объему и качеству </w:t>
      </w:r>
      <w:proofErr w:type="gramStart"/>
      <w:r w:rsidRPr="007502D0">
        <w:rPr>
          <w:rFonts w:ascii="Tahoma" w:hAnsi="Tahoma" w:cs="Tahoma"/>
          <w:sz w:val="20"/>
          <w:szCs w:val="20"/>
        </w:rPr>
        <w:t>услуг</w:t>
      </w:r>
      <w:proofErr w:type="gramEnd"/>
      <w:r w:rsidRPr="007502D0">
        <w:rPr>
          <w:rFonts w:ascii="Tahoma" w:hAnsi="Tahoma" w:cs="Tahoma"/>
          <w:sz w:val="20"/>
          <w:szCs w:val="20"/>
        </w:rPr>
        <w:t xml:space="preserve"> Застрахованному лицу на базе иных учреждений соответствующего профиля, определенных по усмотрению Страховщика;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4.4.7. оказывать Страхователю и Застрахованным лицам услуги информационно-справочного характера по телефонам круглосуточного диспетчерского пульта, указанным в карточках медицинского страхования </w:t>
      </w:r>
      <w:r w:rsidR="00780BC9" w:rsidRPr="007502D0">
        <w:rPr>
          <w:rFonts w:ascii="Tahoma" w:hAnsi="Tahoma" w:cs="Tahoma"/>
          <w:sz w:val="20"/>
          <w:szCs w:val="20"/>
        </w:rPr>
        <w:t xml:space="preserve">(пластиковая карта/электронный полис) </w:t>
      </w:r>
      <w:r w:rsidRPr="007502D0">
        <w:rPr>
          <w:rFonts w:ascii="Tahoma" w:hAnsi="Tahoma" w:cs="Tahoma"/>
          <w:sz w:val="20"/>
          <w:szCs w:val="20"/>
        </w:rPr>
        <w:t>Застрахованных лиц;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4.4.8. по письменному запросу Застрахованного лица/</w:t>
      </w:r>
      <w:proofErr w:type="spellStart"/>
      <w:r w:rsidRPr="007502D0">
        <w:rPr>
          <w:rFonts w:ascii="Tahoma" w:hAnsi="Tahoma" w:cs="Tahoma"/>
          <w:sz w:val="20"/>
          <w:szCs w:val="20"/>
        </w:rPr>
        <w:t>Выгодоприобретателя</w:t>
      </w:r>
      <w:proofErr w:type="spellEnd"/>
      <w:r w:rsidRPr="007502D0">
        <w:rPr>
          <w:rFonts w:ascii="Tahoma" w:hAnsi="Tahoma" w:cs="Tahoma"/>
          <w:sz w:val="20"/>
          <w:szCs w:val="20"/>
        </w:rPr>
        <w:t xml:space="preserve"> в срок, не превышающий 30 </w:t>
      </w:r>
      <w:r w:rsidR="00E12469" w:rsidRPr="007502D0">
        <w:rPr>
          <w:rFonts w:ascii="Tahoma" w:hAnsi="Tahoma" w:cs="Tahoma"/>
          <w:sz w:val="20"/>
          <w:szCs w:val="20"/>
        </w:rPr>
        <w:t xml:space="preserve">(тридцати) </w:t>
      </w:r>
      <w:r w:rsidR="005E2B1D" w:rsidRPr="007502D0">
        <w:rPr>
          <w:rFonts w:ascii="Tahoma" w:hAnsi="Tahoma" w:cs="Tahoma"/>
          <w:sz w:val="20"/>
          <w:szCs w:val="20"/>
        </w:rPr>
        <w:t xml:space="preserve">календарных </w:t>
      </w:r>
      <w:r w:rsidRPr="007502D0">
        <w:rPr>
          <w:rFonts w:ascii="Tahoma" w:hAnsi="Tahoma" w:cs="Tahoma"/>
          <w:sz w:val="20"/>
          <w:szCs w:val="20"/>
        </w:rPr>
        <w:t xml:space="preserve">дней, </w:t>
      </w:r>
      <w:proofErr w:type="gramStart"/>
      <w:r w:rsidRPr="007502D0">
        <w:rPr>
          <w:rFonts w:ascii="Tahoma" w:hAnsi="Tahoma" w:cs="Tahoma"/>
          <w:sz w:val="20"/>
          <w:szCs w:val="20"/>
        </w:rPr>
        <w:t>предоставить документы</w:t>
      </w:r>
      <w:proofErr w:type="gramEnd"/>
      <w:r w:rsidRPr="007502D0">
        <w:rPr>
          <w:rFonts w:ascii="Tahoma" w:hAnsi="Tahoma" w:cs="Tahoma"/>
          <w:sz w:val="20"/>
          <w:szCs w:val="20"/>
        </w:rPr>
        <w:t xml:space="preserve"> (в том числе копии документов и (или) выписки из них), обосновывающие решение об отказе в объеме, в каком это не противоречит действующему законодательству;</w:t>
      </w:r>
    </w:p>
    <w:p w:rsidR="00F9421C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proofErr w:type="gramStart"/>
      <w:r w:rsidRPr="007502D0">
        <w:rPr>
          <w:rFonts w:ascii="Tahoma" w:hAnsi="Tahoma" w:cs="Tahoma"/>
          <w:sz w:val="20"/>
          <w:szCs w:val="20"/>
        </w:rPr>
        <w:t>4.4.9. по письменному запросу Застрахованного лица/</w:t>
      </w:r>
      <w:proofErr w:type="spellStart"/>
      <w:r w:rsidRPr="007502D0">
        <w:rPr>
          <w:rFonts w:ascii="Tahoma" w:hAnsi="Tahoma" w:cs="Tahoma"/>
          <w:sz w:val="20"/>
          <w:szCs w:val="20"/>
        </w:rPr>
        <w:t>Выгодоприобретателя</w:t>
      </w:r>
      <w:proofErr w:type="spellEnd"/>
      <w:r w:rsidRPr="007502D0">
        <w:rPr>
          <w:rFonts w:ascii="Tahoma" w:hAnsi="Tahoma" w:cs="Tahoma"/>
          <w:sz w:val="20"/>
          <w:szCs w:val="20"/>
        </w:rPr>
        <w:t xml:space="preserve"> в срок, не превышающий 30 </w:t>
      </w:r>
      <w:r w:rsidR="00E12469" w:rsidRPr="007502D0">
        <w:rPr>
          <w:rFonts w:ascii="Tahoma" w:hAnsi="Tahoma" w:cs="Tahoma"/>
          <w:sz w:val="20"/>
          <w:szCs w:val="20"/>
        </w:rPr>
        <w:t xml:space="preserve">(тридцати) </w:t>
      </w:r>
      <w:r w:rsidR="002271FA" w:rsidRPr="007502D0">
        <w:rPr>
          <w:rFonts w:ascii="Tahoma" w:hAnsi="Tahoma" w:cs="Tahoma"/>
          <w:sz w:val="20"/>
          <w:szCs w:val="20"/>
        </w:rPr>
        <w:t xml:space="preserve">календарных </w:t>
      </w:r>
      <w:r w:rsidRPr="007502D0">
        <w:rPr>
          <w:rFonts w:ascii="Tahoma" w:hAnsi="Tahoma" w:cs="Tahoma"/>
          <w:sz w:val="20"/>
          <w:szCs w:val="20"/>
        </w:rPr>
        <w:t>дней, предоставить в письменном виде исчерпывающую информацию и документы (в т.ч. копии или выписки), на основании которых было принято решение о страховой выплате (бесплатно один раз по одному страховому событию и в объеме, в каком это не противоречит действующему законодательству).</w:t>
      </w:r>
      <w:proofErr w:type="gramEnd"/>
    </w:p>
    <w:p w:rsidR="00BF72B6" w:rsidRPr="007502D0" w:rsidRDefault="00BF72B6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4.5. Застрахованное лицо имеет право</w:t>
      </w:r>
      <w:r w:rsidRPr="007502D0">
        <w:rPr>
          <w:rFonts w:ascii="Tahoma" w:hAnsi="Tahoma" w:cs="Tahoma"/>
          <w:sz w:val="20"/>
          <w:szCs w:val="20"/>
        </w:rPr>
        <w:t>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4.5.1. на своевременное и качественное получение медицинских и иных услуг в объеме медицинской помощи, </w:t>
      </w:r>
      <w:r w:rsidR="00453380" w:rsidRPr="007502D0">
        <w:rPr>
          <w:rFonts w:ascii="Tahoma" w:hAnsi="Tahoma" w:cs="Tahoma"/>
          <w:sz w:val="20"/>
          <w:szCs w:val="20"/>
        </w:rPr>
        <w:t>определённом</w:t>
      </w:r>
      <w:r w:rsidRPr="007502D0">
        <w:rPr>
          <w:rFonts w:ascii="Tahoma" w:hAnsi="Tahoma" w:cs="Tahoma"/>
          <w:sz w:val="20"/>
          <w:szCs w:val="20"/>
        </w:rPr>
        <w:t xml:space="preserve"> Программой (Программами) добровольного медицинского страхования и в медицинских учреждениях, в соответствии с условиями Договора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4.5.2. предъявлять претензии к Страховщику по качеству своего обслуживания в избранном медицинском учреждении;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4.5.3. требовать от Страховщика в законном порядке соблюдения условий Договора страхования;</w:t>
      </w:r>
    </w:p>
    <w:p w:rsidR="00F9421C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4.5.4. получать разъяснения об условиях Правил</w:t>
      </w:r>
      <w:r w:rsidR="00780BC9" w:rsidRPr="007502D0">
        <w:rPr>
          <w:rFonts w:ascii="Tahoma" w:hAnsi="Tahoma" w:cs="Tahoma"/>
          <w:sz w:val="20"/>
          <w:szCs w:val="20"/>
        </w:rPr>
        <w:t xml:space="preserve"> страхования</w:t>
      </w:r>
      <w:r w:rsidRPr="007502D0">
        <w:rPr>
          <w:rFonts w:ascii="Tahoma" w:hAnsi="Tahoma" w:cs="Tahoma"/>
          <w:sz w:val="20"/>
          <w:szCs w:val="20"/>
        </w:rPr>
        <w:t xml:space="preserve">, </w:t>
      </w:r>
      <w:r w:rsidR="00780BC9" w:rsidRPr="007502D0">
        <w:rPr>
          <w:rFonts w:ascii="Tahoma" w:hAnsi="Tahoma" w:cs="Tahoma"/>
          <w:sz w:val="20"/>
          <w:szCs w:val="20"/>
        </w:rPr>
        <w:t xml:space="preserve">настоящего </w:t>
      </w:r>
      <w:r w:rsidRPr="007502D0">
        <w:rPr>
          <w:rFonts w:ascii="Tahoma" w:hAnsi="Tahoma" w:cs="Tahoma"/>
          <w:sz w:val="20"/>
          <w:szCs w:val="20"/>
        </w:rPr>
        <w:t>Договора страхования, порядке предоставления медицинских и иных услуг</w:t>
      </w:r>
      <w:r w:rsidR="00780BC9" w:rsidRPr="007502D0">
        <w:rPr>
          <w:rFonts w:ascii="Tahoma" w:hAnsi="Tahoma" w:cs="Tahoma"/>
          <w:sz w:val="20"/>
          <w:szCs w:val="20"/>
        </w:rPr>
        <w:t xml:space="preserve"> по Программе добровольного медицинского страхования</w:t>
      </w:r>
      <w:r w:rsidRPr="007502D0">
        <w:rPr>
          <w:rFonts w:ascii="Tahoma" w:hAnsi="Tahoma" w:cs="Tahoma"/>
          <w:sz w:val="20"/>
          <w:szCs w:val="20"/>
        </w:rPr>
        <w:t>.</w:t>
      </w:r>
    </w:p>
    <w:p w:rsidR="00892913" w:rsidRPr="007502D0" w:rsidRDefault="00892913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4.6. Застрахованное лицо обязано</w:t>
      </w:r>
      <w:r w:rsidRPr="007502D0">
        <w:rPr>
          <w:rFonts w:ascii="Tahoma" w:hAnsi="Tahoma" w:cs="Tahoma"/>
          <w:sz w:val="20"/>
          <w:szCs w:val="20"/>
        </w:rPr>
        <w:t>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4.6.1. представлять Страховщику необходимые для заключения Договора страхования достоверные сведения, а также необходимую информацию, связанную с исполнением Договора страхования;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4.6.2. соблюдать условия настоящего Договора страхования, Правил</w:t>
      </w:r>
      <w:r w:rsidR="00F47479" w:rsidRPr="007502D0">
        <w:rPr>
          <w:rFonts w:ascii="Tahoma" w:hAnsi="Tahoma" w:cs="Tahoma"/>
          <w:sz w:val="20"/>
          <w:szCs w:val="20"/>
        </w:rPr>
        <w:t xml:space="preserve"> страхования</w:t>
      </w:r>
      <w:r w:rsidRPr="007502D0">
        <w:rPr>
          <w:rFonts w:ascii="Tahoma" w:hAnsi="Tahoma" w:cs="Tahoma"/>
          <w:sz w:val="20"/>
          <w:szCs w:val="20"/>
        </w:rPr>
        <w:t>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4.6.3. соблюдать медицинские предписания и рекомендации врачебного персонала, лечебно-охранительный режим, установленный в медицинском учреждении;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4.6.4. использовать страховые документы (Договор страхования, страховой полис, карточку медицинского страхования</w:t>
      </w:r>
      <w:r w:rsidR="007A3071" w:rsidRPr="007502D0">
        <w:rPr>
          <w:rFonts w:ascii="Tahoma" w:hAnsi="Tahoma" w:cs="Tahoma"/>
          <w:sz w:val="20"/>
          <w:szCs w:val="20"/>
        </w:rPr>
        <w:t xml:space="preserve"> (пластиковая карта/электронный полис)</w:t>
      </w:r>
      <w:r w:rsidRPr="007502D0">
        <w:rPr>
          <w:rFonts w:ascii="Tahoma" w:hAnsi="Tahoma" w:cs="Tahoma"/>
          <w:sz w:val="20"/>
          <w:szCs w:val="20"/>
        </w:rPr>
        <w:t xml:space="preserve">, пропуск в медицинское учреждение) с целью получения только самим Застрахованным лицом медицинских и иных услуг, </w:t>
      </w:r>
      <w:r w:rsidRPr="007502D0">
        <w:rPr>
          <w:rFonts w:ascii="Tahoma" w:hAnsi="Tahoma" w:cs="Tahoma"/>
          <w:sz w:val="20"/>
          <w:szCs w:val="20"/>
        </w:rPr>
        <w:lastRenderedPageBreak/>
        <w:t xml:space="preserve">возмещаемых в рамках Договора страхования Страховщиком; при утере страховых документов – незамедлительно известить Страховщика;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4.6.5. не передавать страховые документы другим лицам с целью получения ими медицинских и иных услуг; при передаче страховых документов третьему лицу в целях получения третьим лицом медицинских и иных услуг, возмещаемых в рамках Договора страхования Страховщиком, Застрахованное лицо обязано уплатить Страховщику штраф в размере стоимости возмещенных Страховщиком медицинских и иных услуг, оказанных третьему лицу в результате неправомерных действий Застрахованного лица;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4.6.6. сообщать Страховщику и Страхователю об обстоятельствах, влияющих на увеличение страхового риска.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4.6.7. предоставлять Страховщику право на ознакомление с медицинской документацией из медицинских и иных учреждений, в целях исполнения Страховщиком обязательств по Договору страхования.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b/>
          <w:sz w:val="20"/>
          <w:szCs w:val="20"/>
        </w:rPr>
      </w:pPr>
    </w:p>
    <w:p w:rsidR="00F9421C" w:rsidRPr="007502D0" w:rsidRDefault="00F9421C" w:rsidP="00FA5C9E">
      <w:pPr>
        <w:jc w:val="both"/>
        <w:rPr>
          <w:rFonts w:ascii="Tahoma" w:hAnsi="Tahoma" w:cs="Tahoma"/>
          <w:b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5. ПОРЯДОК ОСУЩЕСТВЛЕНИЯ СТРАХОВОЙ ВЫПЛАТЫ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5.1. Размер страховой выплаты определяется стоимостью медицинских и иных услуг, оказанных Застрахованному лицу при наступлении страхового случая, указанного в Договоре страхования. Страховая выплата по Договорам страхования производится в рублях, за исключением случаев, предусмотренных валютным законодательством Российской Федерации.</w:t>
      </w:r>
    </w:p>
    <w:p w:rsidR="00F9421C" w:rsidRPr="007502D0" w:rsidRDefault="00F9421C" w:rsidP="00FF626A">
      <w:pPr>
        <w:ind w:firstLine="567"/>
        <w:jc w:val="both"/>
        <w:rPr>
          <w:rStyle w:val="rvts10"/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5.2. </w:t>
      </w:r>
      <w:r w:rsidRPr="007502D0">
        <w:rPr>
          <w:rStyle w:val="rvts10"/>
          <w:rFonts w:ascii="Tahoma" w:hAnsi="Tahoma" w:cs="Tahoma"/>
          <w:sz w:val="20"/>
          <w:szCs w:val="20"/>
        </w:rPr>
        <w:t xml:space="preserve">Страховщик производит оплату счетов медицинского учреждения </w:t>
      </w:r>
      <w:r w:rsidRPr="007502D0">
        <w:rPr>
          <w:rFonts w:ascii="Tahoma" w:hAnsi="Tahoma" w:cs="Tahoma"/>
          <w:sz w:val="20"/>
          <w:szCs w:val="20"/>
        </w:rPr>
        <w:t xml:space="preserve">за оказанные </w:t>
      </w:r>
      <w:r w:rsidRPr="007502D0">
        <w:rPr>
          <w:rStyle w:val="rvts10"/>
          <w:rFonts w:ascii="Tahoma" w:hAnsi="Tahoma" w:cs="Tahoma"/>
          <w:sz w:val="20"/>
          <w:szCs w:val="20"/>
        </w:rPr>
        <w:t xml:space="preserve">медицинские и иные, определенные в </w:t>
      </w:r>
      <w:r w:rsidRPr="007502D0">
        <w:rPr>
          <w:rFonts w:ascii="Tahoma" w:hAnsi="Tahoma" w:cs="Tahoma"/>
          <w:sz w:val="20"/>
          <w:szCs w:val="20"/>
        </w:rPr>
        <w:t xml:space="preserve">Программе (Программах) </w:t>
      </w:r>
      <w:r w:rsidRPr="007502D0">
        <w:rPr>
          <w:rStyle w:val="rvts10"/>
          <w:rFonts w:ascii="Tahoma" w:hAnsi="Tahoma" w:cs="Tahoma"/>
          <w:sz w:val="20"/>
          <w:szCs w:val="20"/>
        </w:rPr>
        <w:t>добровольного медицинского страхования, услуги Застрахованному лицу. При этом оплата медицинских и иных услуг производится по тарифам и ценам (прейскурантам), согласованным между Страховщиком и медицинским учреждением путем перечисления денежных средств в определенный соглашением сторон срок после получения Страховщиком от медицинского учреждения документов, подтверждающих факт оказания медицинских и иных услуг.</w:t>
      </w:r>
    </w:p>
    <w:p w:rsidR="00F9421C" w:rsidRPr="007502D0" w:rsidRDefault="00F9421C" w:rsidP="00FF626A">
      <w:pPr>
        <w:widowControl w:val="0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5.3. После осуществления Страховщиком страховой выплаты по страховому случаю в порядке, предусмотренном настоящим Договором страхования, страховая сумма, установленная при заключении Договора страхования, уменьшается на величину осуществленной страховой выплаты.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5.4. Страховщик не оплачивает медицинские и иные услуги, полученные по инициативе Застрахованного лица в медицинских учреждениях, не указанных в Договоре страхования (страховом полисе), за исключением случаев, когда такие услуги получены в медицинском учреждении, не предусмотренном в Договоре страхования, но </w:t>
      </w:r>
      <w:proofErr w:type="gramStart"/>
      <w:r w:rsidRPr="007502D0">
        <w:rPr>
          <w:rFonts w:ascii="Tahoma" w:hAnsi="Tahoma" w:cs="Tahoma"/>
          <w:sz w:val="20"/>
          <w:szCs w:val="20"/>
        </w:rPr>
        <w:t>обращение</w:t>
      </w:r>
      <w:proofErr w:type="gramEnd"/>
      <w:r w:rsidRPr="007502D0">
        <w:rPr>
          <w:rFonts w:ascii="Tahoma" w:hAnsi="Tahoma" w:cs="Tahoma"/>
          <w:sz w:val="20"/>
          <w:szCs w:val="20"/>
        </w:rPr>
        <w:t xml:space="preserve"> в которые предварительно согласовано и организовано Страховщиком.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5.5. Страховщик также не производит страховую выплату, если Застрахованное лицо обратилось за получением медицинских и иных услуг, которые не были рекомендованы и письменно засвидетельствованы медицинским учреждением (лечащим врачом) как необходимые и целесообразные.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5.6. </w:t>
      </w:r>
      <w:proofErr w:type="gramStart"/>
      <w:r w:rsidRPr="007502D0">
        <w:rPr>
          <w:rFonts w:ascii="Tahoma" w:hAnsi="Tahoma" w:cs="Tahoma"/>
          <w:sz w:val="20"/>
          <w:szCs w:val="20"/>
        </w:rPr>
        <w:t>Страховщик освобождается от страховой выплаты, когда обращение Застрахованного лица за получением медицинских и иных услуг связано с умышленным причинением себе телесных повреждений, попытками суицида (с учетом положений пункта 3 статьи 963 Гражданского кодекса Российской Федерации), за исключением случаев, когда Застрахованное лицо было доведено до этого состояния противоправными действиями третьих лиц, что подтверждено соответствующим судебным решением.</w:t>
      </w:r>
      <w:proofErr w:type="gramEnd"/>
    </w:p>
    <w:p w:rsidR="00F9421C" w:rsidRDefault="00F9421C" w:rsidP="00FF626A">
      <w:pPr>
        <w:ind w:firstLine="567"/>
        <w:jc w:val="both"/>
        <w:rPr>
          <w:rFonts w:ascii="Tahoma" w:hAnsi="Tahoma" w:cs="Tahoma"/>
          <w:b/>
          <w:sz w:val="20"/>
          <w:szCs w:val="20"/>
        </w:rPr>
      </w:pPr>
    </w:p>
    <w:p w:rsidR="00892913" w:rsidRPr="007502D0" w:rsidRDefault="00892913" w:rsidP="00FF626A">
      <w:pPr>
        <w:ind w:firstLine="567"/>
        <w:jc w:val="both"/>
        <w:rPr>
          <w:rFonts w:ascii="Tahoma" w:hAnsi="Tahoma" w:cs="Tahoma"/>
          <w:b/>
          <w:sz w:val="20"/>
          <w:szCs w:val="20"/>
        </w:rPr>
      </w:pPr>
    </w:p>
    <w:p w:rsidR="00F9421C" w:rsidRPr="007502D0" w:rsidRDefault="00F9421C" w:rsidP="00FA5C9E">
      <w:pPr>
        <w:jc w:val="both"/>
        <w:rPr>
          <w:rFonts w:ascii="Tahoma" w:hAnsi="Tahoma" w:cs="Tahoma"/>
          <w:b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6. ОТВЕТСТВЕННОСТЬ СТРАХОВЩИКА, ЗАСТРАХОВАННОГО ЛИЦА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6.1. Ответственность Страховщика: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6.1.1. В случае причинения медицинским учреждением вреда здоровью Застрахованного лица при наступлении страхового случая, Страховщик принимает необходимые меры по возмещению этим учреждением нанесенного вреда.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Обоснованность претензий Застрахованного лица определяется экспертной комиссией, созданной на паритетных началах из представителей Страховщика, Страхователей и медицинского учреждения, а в случае необходимости - независимой экспертной комиссией.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6.2. Ответственность Застрахованного лица: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6.2.1. В случае нарушения Застрахованным лицом медицинских предписаний и рекомендаций врачебного персонала, а также несоблюдения лечебно-охранительного режима, установленного в лечебном учреждении, медицинское учреждение вправе прекратить амбулаторно-поликлиническое </w:t>
      </w:r>
      <w:r w:rsidRPr="007502D0">
        <w:rPr>
          <w:rFonts w:ascii="Tahoma" w:hAnsi="Tahoma" w:cs="Tahoma"/>
          <w:sz w:val="20"/>
          <w:szCs w:val="20"/>
        </w:rPr>
        <w:lastRenderedPageBreak/>
        <w:t xml:space="preserve">обслуживание Застрахованного лица или выписать его из стационара, сделав соответствующую отметку в листке нетрудоспособности. При этом Страховщик оставляет за собой право по соглашению со Страхователем расторгнуть Договор страхования в отношении данного Застрахованного лица. 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6.2.2. За необоснованный вызов Застрахованным лицом или его представителем на дом врача, бригады Службы скорой и неотложной медицинской помощи или санитарного транспортного средства Страховщик вправе расторгнуть </w:t>
      </w:r>
      <w:r w:rsidR="00F47479" w:rsidRPr="007502D0">
        <w:rPr>
          <w:rFonts w:ascii="Tahoma" w:hAnsi="Tahoma" w:cs="Tahoma"/>
          <w:sz w:val="20"/>
          <w:szCs w:val="20"/>
        </w:rPr>
        <w:t>Д</w:t>
      </w:r>
      <w:r w:rsidRPr="007502D0">
        <w:rPr>
          <w:rFonts w:ascii="Tahoma" w:hAnsi="Tahoma" w:cs="Tahoma"/>
          <w:sz w:val="20"/>
          <w:szCs w:val="20"/>
        </w:rPr>
        <w:t>оговор страхования в отношении данного Застрахованного лица. Страховщик вправе потребовать от Страхователя (Застрахованного лица) возмещения расходов, понесенных в связи данным с необоснованным вызовом.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6.2.3. Вызов на дом врача, бригады Службы скорой и неотложной медицинской помощи или санитарного транспортного средства считается необоснованным, если вызов был осуществлен:</w:t>
      </w:r>
    </w:p>
    <w:p w:rsidR="00F9421C" w:rsidRPr="007502D0" w:rsidRDefault="00F9421C" w:rsidP="00FF626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для медицинского обслуживания незастрахованного лица;</w:t>
      </w:r>
    </w:p>
    <w:p w:rsidR="00F9421C" w:rsidRPr="007502D0" w:rsidRDefault="00F9421C" w:rsidP="00FF626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по неточному, неполному или несуществующему адресу, указанному Застрахованным лицом или лицом, действующим в его интересах;</w:t>
      </w:r>
    </w:p>
    <w:p w:rsidR="00F9421C" w:rsidRPr="007502D0" w:rsidRDefault="00F9421C" w:rsidP="00FF626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к Застрахованному лицу, не нуждающемуся в оказании экстренных или неотложных видов медицинской помощи (преднамеренно представлена искаженная информация, касающаяся необходимости и/или степени срочности организации экстренных или неотложных видов медицинской помощи).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6.2.4. Иск по требованиям, вытекающим из Договора страхования, может быть предъявлен в сроки и в порядке, предусмотренном действующим законодательством Российской Федерации, и в Арбитражный суд по месту нахождения Страховщика.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6.2.5. Все споры по Договору страхования между Страховщиком и Страхователем разрешаются </w:t>
      </w:r>
      <w:r w:rsidR="00A22F16" w:rsidRPr="007502D0">
        <w:rPr>
          <w:rFonts w:ascii="Tahoma" w:hAnsi="Tahoma" w:cs="Tahoma"/>
          <w:sz w:val="20"/>
          <w:szCs w:val="20"/>
        </w:rPr>
        <w:t>путём</w:t>
      </w:r>
      <w:r w:rsidRPr="007502D0">
        <w:rPr>
          <w:rFonts w:ascii="Tahoma" w:hAnsi="Tahoma" w:cs="Tahoma"/>
          <w:sz w:val="20"/>
          <w:szCs w:val="20"/>
        </w:rPr>
        <w:t xml:space="preserve"> переговоров, а при не достижении согласия – в судебном порядке.</w:t>
      </w:r>
    </w:p>
    <w:p w:rsidR="00F9421C" w:rsidRPr="007502D0" w:rsidRDefault="00F9421C" w:rsidP="00FF626A">
      <w:pPr>
        <w:widowControl w:val="0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6.2.6.Все споры и разногласия, возникшие между Страхователем (</w:t>
      </w:r>
      <w:r w:rsidR="0053734F" w:rsidRPr="007502D0">
        <w:rPr>
          <w:rFonts w:ascii="Tahoma" w:hAnsi="Tahoma" w:cs="Tahoma"/>
          <w:sz w:val="20"/>
          <w:szCs w:val="20"/>
        </w:rPr>
        <w:t>Застрахованным лицом</w:t>
      </w:r>
      <w:r w:rsidRPr="007502D0">
        <w:rPr>
          <w:rFonts w:ascii="Tahoma" w:hAnsi="Tahoma" w:cs="Tahoma"/>
          <w:sz w:val="20"/>
          <w:szCs w:val="20"/>
        </w:rPr>
        <w:t xml:space="preserve">) и Страховщиком в связи с заключением, исполнением, изменением, расторжением Договора страхования, разрешаются Страхователем и Страховщиком </w:t>
      </w:r>
      <w:r w:rsidR="00A22F16" w:rsidRPr="007502D0">
        <w:rPr>
          <w:rFonts w:ascii="Tahoma" w:hAnsi="Tahoma" w:cs="Tahoma"/>
          <w:sz w:val="20"/>
          <w:szCs w:val="20"/>
        </w:rPr>
        <w:t>путём</w:t>
      </w:r>
      <w:r w:rsidRPr="007502D0">
        <w:rPr>
          <w:rFonts w:ascii="Tahoma" w:hAnsi="Tahoma" w:cs="Tahoma"/>
          <w:sz w:val="20"/>
          <w:szCs w:val="20"/>
        </w:rPr>
        <w:t xml:space="preserve"> переговоров с обязательным направлением надлежащим образом оформленной письменной претензии. В случаях, предусмотренных Федеральным законом от </w:t>
      </w:r>
      <w:r w:rsidR="00E12469" w:rsidRPr="007502D0">
        <w:rPr>
          <w:rFonts w:ascii="Tahoma" w:hAnsi="Tahoma" w:cs="Tahoma"/>
          <w:sz w:val="20"/>
          <w:szCs w:val="20"/>
        </w:rPr>
        <w:t>«04» июня 2018 г.</w:t>
      </w:r>
      <w:r w:rsidRPr="007502D0">
        <w:rPr>
          <w:rFonts w:ascii="Tahoma" w:hAnsi="Tahoma" w:cs="Tahoma"/>
          <w:sz w:val="20"/>
          <w:szCs w:val="20"/>
        </w:rPr>
        <w:t xml:space="preserve"> N 123-ФЗ "Об уполномоченном по правам потребителей финансовых услуг", Страхователь (</w:t>
      </w:r>
      <w:r w:rsidR="0053734F" w:rsidRPr="007502D0">
        <w:rPr>
          <w:rFonts w:ascii="Tahoma" w:hAnsi="Tahoma" w:cs="Tahoma"/>
          <w:sz w:val="20"/>
          <w:szCs w:val="20"/>
        </w:rPr>
        <w:t>Застрахованное лицо</w:t>
      </w:r>
      <w:r w:rsidRPr="007502D0">
        <w:rPr>
          <w:rFonts w:ascii="Tahoma" w:hAnsi="Tahoma" w:cs="Tahoma"/>
          <w:sz w:val="20"/>
          <w:szCs w:val="20"/>
        </w:rPr>
        <w:t xml:space="preserve">), являющийся потребителем финансовых услуг, имеет право обратиться к финансовому уполномоченному. </w:t>
      </w:r>
    </w:p>
    <w:p w:rsidR="00F9421C" w:rsidRPr="007502D0" w:rsidRDefault="00F9421C" w:rsidP="00FF626A">
      <w:pPr>
        <w:widowControl w:val="0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При получении претензии в связи с заключением, исполнением, изменением, расторжением Договора страхования срок направления ответа на претензию:</w:t>
      </w:r>
    </w:p>
    <w:p w:rsidR="00F9421C" w:rsidRPr="007502D0" w:rsidRDefault="00F9421C" w:rsidP="00FF626A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составляет не более 15 (пятнадцати) рабочих дней со дня получения Страховщиком в случае, если указанное заявление (претензия) направлено в электронной форме в порядке, предусмотренном Федеральным законом № 123-ФЗ от </w:t>
      </w:r>
      <w:r w:rsidR="00E12469" w:rsidRPr="007502D0">
        <w:rPr>
          <w:rFonts w:ascii="Tahoma" w:hAnsi="Tahoma" w:cs="Tahoma"/>
          <w:sz w:val="20"/>
          <w:szCs w:val="20"/>
        </w:rPr>
        <w:t>«04» июня 2018 г.</w:t>
      </w:r>
      <w:r w:rsidRPr="007502D0">
        <w:rPr>
          <w:rFonts w:ascii="Tahoma" w:hAnsi="Tahoma" w:cs="Tahoma"/>
          <w:sz w:val="20"/>
          <w:szCs w:val="20"/>
        </w:rPr>
        <w:t>;</w:t>
      </w:r>
    </w:p>
    <w:p w:rsidR="00F9421C" w:rsidRPr="007502D0" w:rsidRDefault="00F9421C" w:rsidP="00FF626A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во всех остальных случаях, не может составлять более 30 (тридцати) календарных дней со дня получения заявления (претензии) другой Стороной Договора страхования.</w:t>
      </w:r>
    </w:p>
    <w:p w:rsidR="00F9421C" w:rsidRPr="007502D0" w:rsidRDefault="00F9421C" w:rsidP="00FF626A">
      <w:pPr>
        <w:widowControl w:val="0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В случае если Страхователь и Страховщик не разрешили спор и (или) разногласия путем ведения переговоров, то возникшие споры подлежат разрешению в соответствии с действующим законодательством РФ.</w:t>
      </w:r>
    </w:p>
    <w:p w:rsidR="00F9421C" w:rsidRPr="007502D0" w:rsidRDefault="00F9421C" w:rsidP="00FF626A">
      <w:pPr>
        <w:widowControl w:val="0"/>
        <w:autoSpaceDE w:val="0"/>
        <w:autoSpaceDN w:val="0"/>
        <w:adjustRightInd w:val="0"/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6.2.6.1. </w:t>
      </w:r>
      <w:r w:rsidRPr="007502D0">
        <w:rPr>
          <w:rFonts w:ascii="Tahoma" w:hAnsi="Tahoma" w:cs="Tahoma"/>
          <w:sz w:val="20"/>
          <w:szCs w:val="20"/>
          <w:lang w:eastAsia="en-US"/>
        </w:rPr>
        <w:t xml:space="preserve">В случаях, предусмотренных Федеральным законом от </w:t>
      </w:r>
      <w:r w:rsidR="00E12469" w:rsidRPr="007502D0">
        <w:rPr>
          <w:rFonts w:ascii="Tahoma" w:hAnsi="Tahoma" w:cs="Tahoma"/>
          <w:sz w:val="20"/>
          <w:szCs w:val="20"/>
        </w:rPr>
        <w:t xml:space="preserve">«04» июня 2018 </w:t>
      </w:r>
      <w:proofErr w:type="spellStart"/>
      <w:r w:rsidR="00E12469" w:rsidRPr="007502D0">
        <w:rPr>
          <w:rFonts w:ascii="Tahoma" w:hAnsi="Tahoma" w:cs="Tahoma"/>
          <w:sz w:val="20"/>
          <w:szCs w:val="20"/>
        </w:rPr>
        <w:t>г.</w:t>
      </w:r>
      <w:r w:rsidRPr="007502D0">
        <w:rPr>
          <w:rFonts w:ascii="Tahoma" w:hAnsi="Tahoma" w:cs="Tahoma"/>
          <w:sz w:val="20"/>
          <w:szCs w:val="20"/>
          <w:lang w:eastAsia="en-US"/>
        </w:rPr>
        <w:t>N</w:t>
      </w:r>
      <w:proofErr w:type="spellEnd"/>
      <w:r w:rsidRPr="007502D0">
        <w:rPr>
          <w:rFonts w:ascii="Tahoma" w:hAnsi="Tahoma" w:cs="Tahoma"/>
          <w:sz w:val="20"/>
          <w:szCs w:val="20"/>
          <w:lang w:eastAsia="en-US"/>
        </w:rPr>
        <w:t xml:space="preserve"> 123-ФЗ «Об уполномоченном по правам потребителей финансовых услуг», Страхователь (</w:t>
      </w:r>
      <w:proofErr w:type="spellStart"/>
      <w:r w:rsidRPr="007502D0">
        <w:rPr>
          <w:rFonts w:ascii="Tahoma" w:hAnsi="Tahoma" w:cs="Tahoma"/>
          <w:sz w:val="20"/>
          <w:szCs w:val="20"/>
          <w:lang w:eastAsia="en-US"/>
        </w:rPr>
        <w:t>Выгодоприобретатель</w:t>
      </w:r>
      <w:proofErr w:type="spellEnd"/>
      <w:r w:rsidRPr="007502D0">
        <w:rPr>
          <w:rFonts w:ascii="Tahoma" w:hAnsi="Tahoma" w:cs="Tahoma"/>
          <w:sz w:val="20"/>
          <w:szCs w:val="20"/>
          <w:lang w:eastAsia="en-US"/>
        </w:rPr>
        <w:t>), являющийся потребителем финансовых услуг, имеет право обратиться к финансовому уполномоченному.</w:t>
      </w:r>
    </w:p>
    <w:p w:rsidR="00F9421C" w:rsidRDefault="00F9421C" w:rsidP="00FF626A">
      <w:pPr>
        <w:ind w:firstLine="567"/>
        <w:jc w:val="both"/>
        <w:rPr>
          <w:rFonts w:ascii="Tahoma" w:hAnsi="Tahoma" w:cs="Tahoma"/>
          <w:b/>
          <w:sz w:val="20"/>
          <w:szCs w:val="20"/>
        </w:rPr>
      </w:pPr>
    </w:p>
    <w:p w:rsidR="00892913" w:rsidRPr="007502D0" w:rsidRDefault="00892913" w:rsidP="00FF626A">
      <w:pPr>
        <w:ind w:firstLine="567"/>
        <w:jc w:val="both"/>
        <w:rPr>
          <w:rFonts w:ascii="Tahoma" w:hAnsi="Tahoma" w:cs="Tahoma"/>
          <w:b/>
          <w:sz w:val="20"/>
          <w:szCs w:val="20"/>
        </w:rPr>
      </w:pPr>
    </w:p>
    <w:p w:rsidR="00F9421C" w:rsidRPr="007502D0" w:rsidRDefault="00F9421C" w:rsidP="00FA5C9E">
      <w:pPr>
        <w:jc w:val="both"/>
        <w:rPr>
          <w:rFonts w:ascii="Tahoma" w:hAnsi="Tahoma" w:cs="Tahoma"/>
          <w:b/>
          <w:sz w:val="20"/>
          <w:szCs w:val="20"/>
        </w:rPr>
      </w:pPr>
      <w:r w:rsidRPr="007502D0">
        <w:rPr>
          <w:rFonts w:ascii="Tahoma" w:hAnsi="Tahoma" w:cs="Tahoma"/>
          <w:b/>
          <w:sz w:val="20"/>
          <w:szCs w:val="20"/>
        </w:rPr>
        <w:t>7. ОСОБЫЕ УСЛОВИЯ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7.1. Все заявления и сообщения, которые делают друг другу Страхователь, Страховщик в связи с заключением, исполнением, прекращением настоящего Договора страхования должны производиться в письменной форме и/или способами, позволяющими объективно зафиксировать факт сообщения.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7.2. Вся корреспонденция направляется по почтовым адресам, которые указаны в настоящем Договоре страхования. В случае изменения адресов и/или реквизитов сторон, стороны обязуются заблаговременно в письменном виде известить друг друга об этом. Если сторона не была извещена об изменении адреса и/или реквизитов другой стороны заблаговременно, то вся корреспонденция, направленная по прежнему адресу, будет считаться отправленной надлежащим образом и полученной на дату ее поступления по прежнему почтовому адресу.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lastRenderedPageBreak/>
        <w:t xml:space="preserve">7.3. Во всем остальном, что не предусмотрено настоящим Договором страхования, стороны руководствуются Правилами добровольного медицинского страхования (общими </w:t>
      </w:r>
      <w:r w:rsidR="00761D67" w:rsidRPr="007502D0">
        <w:rPr>
          <w:rFonts w:ascii="Tahoma" w:hAnsi="Tahoma" w:cs="Tahoma"/>
          <w:sz w:val="20"/>
          <w:szCs w:val="20"/>
        </w:rPr>
        <w:t>П</w:t>
      </w:r>
      <w:r w:rsidRPr="007502D0">
        <w:rPr>
          <w:rFonts w:ascii="Tahoma" w:hAnsi="Tahoma" w:cs="Tahoma"/>
          <w:sz w:val="20"/>
          <w:szCs w:val="20"/>
        </w:rPr>
        <w:t>равилами) «</w:t>
      </w:r>
      <w:r w:rsidR="00BF1F1E">
        <w:rPr>
          <w:rFonts w:ascii="Tahoma" w:hAnsi="Tahoma" w:cs="Tahoma"/>
          <w:sz w:val="20"/>
          <w:szCs w:val="20"/>
        </w:rPr>
        <w:t>__</w:t>
      </w:r>
      <w:r w:rsidRPr="007502D0">
        <w:rPr>
          <w:rFonts w:ascii="Tahoma" w:hAnsi="Tahoma" w:cs="Tahoma"/>
          <w:sz w:val="20"/>
          <w:szCs w:val="20"/>
        </w:rPr>
        <w:t xml:space="preserve">» </w:t>
      </w:r>
      <w:proofErr w:type="spellStart"/>
      <w:r w:rsidR="00BF1F1E">
        <w:rPr>
          <w:rFonts w:ascii="Tahoma" w:hAnsi="Tahoma" w:cs="Tahoma"/>
          <w:sz w:val="20"/>
          <w:szCs w:val="20"/>
        </w:rPr>
        <w:t>_______</w:t>
      </w:r>
      <w:proofErr w:type="gramStart"/>
      <w:r w:rsidRPr="007502D0">
        <w:rPr>
          <w:rFonts w:ascii="Tahoma" w:hAnsi="Tahoma" w:cs="Tahoma"/>
          <w:sz w:val="20"/>
          <w:szCs w:val="20"/>
        </w:rPr>
        <w:t>г</w:t>
      </w:r>
      <w:proofErr w:type="spellEnd"/>
      <w:proofErr w:type="gramEnd"/>
      <w:r w:rsidRPr="007502D0">
        <w:rPr>
          <w:rFonts w:ascii="Tahoma" w:hAnsi="Tahoma" w:cs="Tahoma"/>
          <w:sz w:val="20"/>
          <w:szCs w:val="20"/>
        </w:rPr>
        <w:t>.</w:t>
      </w:r>
    </w:p>
    <w:p w:rsidR="00F9421C" w:rsidRPr="007502D0" w:rsidRDefault="00F9421C" w:rsidP="00FF626A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>7.4. Настоящий Договор страхования оформляется в двух экземплярах, имеющих одинаковую юридическую силу, с приложением Списка Застрахованных лиц (Приложение 1), Программы (Программ) добровольного медицинского страхования к Вар</w:t>
      </w:r>
      <w:r w:rsidR="00A22F16">
        <w:rPr>
          <w:rFonts w:ascii="Tahoma" w:hAnsi="Tahoma" w:cs="Tahoma"/>
          <w:sz w:val="20"/>
          <w:szCs w:val="20"/>
        </w:rPr>
        <w:t>иантам страхования (</w:t>
      </w:r>
      <w:r w:rsidR="00CA37CE">
        <w:rPr>
          <w:rFonts w:ascii="Tahoma" w:hAnsi="Tahoma" w:cs="Tahoma"/>
          <w:sz w:val="20"/>
          <w:szCs w:val="20"/>
        </w:rPr>
        <w:t>П</w:t>
      </w:r>
      <w:r w:rsidR="00A22F16">
        <w:rPr>
          <w:rFonts w:ascii="Tahoma" w:hAnsi="Tahoma" w:cs="Tahoma"/>
          <w:sz w:val="20"/>
          <w:szCs w:val="20"/>
        </w:rPr>
        <w:t>риложение 2</w:t>
      </w:r>
      <w:r w:rsidRPr="007502D0">
        <w:rPr>
          <w:rFonts w:ascii="Tahoma" w:hAnsi="Tahoma" w:cs="Tahoma"/>
          <w:sz w:val="20"/>
          <w:szCs w:val="20"/>
        </w:rPr>
        <w:t>), Списка медицинских учреждений к Вар</w:t>
      </w:r>
      <w:r w:rsidR="00A22F16">
        <w:rPr>
          <w:rFonts w:ascii="Tahoma" w:hAnsi="Tahoma" w:cs="Tahoma"/>
          <w:sz w:val="20"/>
          <w:szCs w:val="20"/>
        </w:rPr>
        <w:t>иантам страхования (Приложение</w:t>
      </w:r>
      <w:r w:rsidRPr="007502D0">
        <w:rPr>
          <w:rFonts w:ascii="Tahoma" w:hAnsi="Tahoma" w:cs="Tahoma"/>
          <w:sz w:val="20"/>
          <w:szCs w:val="20"/>
        </w:rPr>
        <w:t>) по одному для Страхователя и Страховщика.</w:t>
      </w:r>
    </w:p>
    <w:p w:rsidR="00311CD5" w:rsidRPr="00AA40B8" w:rsidRDefault="00F9421C" w:rsidP="00311CD5">
      <w:pPr>
        <w:ind w:firstLine="567"/>
        <w:jc w:val="both"/>
        <w:rPr>
          <w:rFonts w:ascii="Tahoma" w:hAnsi="Tahoma" w:cs="Tahoma"/>
          <w:sz w:val="20"/>
          <w:szCs w:val="20"/>
        </w:rPr>
      </w:pPr>
      <w:r w:rsidRPr="007502D0">
        <w:rPr>
          <w:rFonts w:ascii="Tahoma" w:hAnsi="Tahoma" w:cs="Tahoma"/>
          <w:sz w:val="20"/>
          <w:szCs w:val="20"/>
        </w:rPr>
        <w:t xml:space="preserve">7.5. </w:t>
      </w:r>
      <w:r w:rsidR="00311CD5" w:rsidRPr="00AA40B8">
        <w:rPr>
          <w:rFonts w:ascii="Tahoma" w:hAnsi="Tahoma" w:cs="Tahoma"/>
          <w:sz w:val="20"/>
          <w:szCs w:val="20"/>
        </w:rPr>
        <w:t xml:space="preserve">Страхователь </w:t>
      </w:r>
      <w:r w:rsidR="00CA37CE" w:rsidRPr="00AA40B8">
        <w:rPr>
          <w:rFonts w:ascii="Tahoma" w:hAnsi="Tahoma" w:cs="Tahoma"/>
          <w:sz w:val="20"/>
          <w:szCs w:val="20"/>
        </w:rPr>
        <w:t>уведомлён</w:t>
      </w:r>
      <w:r w:rsidR="00311CD5" w:rsidRPr="00AA40B8">
        <w:rPr>
          <w:rFonts w:ascii="Tahoma" w:hAnsi="Tahoma" w:cs="Tahoma"/>
          <w:sz w:val="20"/>
          <w:szCs w:val="20"/>
        </w:rPr>
        <w:t xml:space="preserve"> о размещении Правил добровольного медицинского страхования (общие правила) </w:t>
      </w:r>
      <w:r w:rsidR="00BF1F1E">
        <w:rPr>
          <w:rFonts w:ascii="Tahoma" w:hAnsi="Tahoma" w:cs="Tahoma"/>
          <w:sz w:val="20"/>
          <w:szCs w:val="20"/>
        </w:rPr>
        <w:t>____________________</w:t>
      </w:r>
      <w:r w:rsidR="00290013" w:rsidRPr="00AA40B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90013" w:rsidRPr="00AA40B8">
        <w:rPr>
          <w:rFonts w:ascii="Tahoma" w:hAnsi="Tahoma" w:cs="Tahoma"/>
          <w:sz w:val="20"/>
          <w:szCs w:val="20"/>
        </w:rPr>
        <w:t>г</w:t>
      </w:r>
      <w:proofErr w:type="gramEnd"/>
      <w:r w:rsidR="00290013" w:rsidRPr="00AA40B8">
        <w:rPr>
          <w:rFonts w:ascii="Tahoma" w:hAnsi="Tahoma" w:cs="Tahoma"/>
          <w:sz w:val="20"/>
          <w:szCs w:val="20"/>
        </w:rPr>
        <w:t xml:space="preserve">. </w:t>
      </w:r>
      <w:r w:rsidR="00311CD5" w:rsidRPr="00AA40B8">
        <w:rPr>
          <w:rFonts w:ascii="Tahoma" w:hAnsi="Tahoma" w:cs="Tahoma"/>
          <w:sz w:val="20"/>
          <w:szCs w:val="20"/>
        </w:rPr>
        <w:t>на сайте Страховщика по адресу:</w:t>
      </w:r>
      <w:r w:rsidR="00BF1F1E">
        <w:rPr>
          <w:rFonts w:ascii="Tahoma" w:hAnsi="Tahoma" w:cs="Tahoma"/>
          <w:sz w:val="20"/>
          <w:szCs w:val="20"/>
        </w:rPr>
        <w:t>__________________</w:t>
      </w:r>
      <w:r w:rsidR="00311CD5" w:rsidRPr="00AA40B8">
        <w:rPr>
          <w:rFonts w:ascii="Tahoma" w:hAnsi="Tahoma" w:cs="Tahoma"/>
          <w:sz w:val="20"/>
          <w:szCs w:val="20"/>
        </w:rPr>
        <w:t xml:space="preserve"> Все условия страхования, изложенные в Договоре страхования и Правилах страхования разъяснены и понятны Страхователю, с ними </w:t>
      </w:r>
      <w:proofErr w:type="gramStart"/>
      <w:r w:rsidR="00311CD5" w:rsidRPr="00AA40B8">
        <w:rPr>
          <w:rFonts w:ascii="Tahoma" w:hAnsi="Tahoma" w:cs="Tahoma"/>
          <w:sz w:val="20"/>
          <w:szCs w:val="20"/>
        </w:rPr>
        <w:t>согласен</w:t>
      </w:r>
      <w:proofErr w:type="gramEnd"/>
      <w:r w:rsidR="00311CD5" w:rsidRPr="00AA40B8">
        <w:rPr>
          <w:rFonts w:ascii="Tahoma" w:hAnsi="Tahoma" w:cs="Tahoma"/>
          <w:sz w:val="20"/>
          <w:szCs w:val="20"/>
        </w:rPr>
        <w:t>.</w:t>
      </w:r>
    </w:p>
    <w:p w:rsidR="00290013" w:rsidRDefault="00290013" w:rsidP="00BF72B6">
      <w:pPr>
        <w:rPr>
          <w:rFonts w:ascii="Tahoma" w:hAnsi="Tahoma" w:cs="Tahoma"/>
          <w:sz w:val="20"/>
          <w:szCs w:val="20"/>
        </w:rPr>
      </w:pPr>
    </w:p>
    <w:p w:rsidR="00892913" w:rsidRPr="00AA40B8" w:rsidRDefault="00892913" w:rsidP="00BF72B6">
      <w:pPr>
        <w:rPr>
          <w:rFonts w:ascii="Tahoma" w:hAnsi="Tahoma" w:cs="Tahoma"/>
          <w:sz w:val="20"/>
          <w:szCs w:val="20"/>
        </w:rPr>
      </w:pPr>
    </w:p>
    <w:p w:rsidR="00F9421C" w:rsidRPr="00AA40B8" w:rsidRDefault="00FA5C9E" w:rsidP="00FA5C9E">
      <w:pPr>
        <w:rPr>
          <w:rFonts w:ascii="Tahoma" w:hAnsi="Tahoma" w:cs="Tahoma"/>
          <w:b/>
          <w:sz w:val="20"/>
          <w:szCs w:val="20"/>
        </w:rPr>
      </w:pPr>
      <w:r w:rsidRPr="00AA40B8">
        <w:rPr>
          <w:rFonts w:ascii="Tahoma" w:hAnsi="Tahoma" w:cs="Tahoma"/>
          <w:b/>
          <w:sz w:val="20"/>
          <w:szCs w:val="20"/>
        </w:rPr>
        <w:t xml:space="preserve">8. </w:t>
      </w:r>
      <w:r w:rsidR="00F9421C" w:rsidRPr="00AA40B8">
        <w:rPr>
          <w:rFonts w:ascii="Tahoma" w:hAnsi="Tahoma" w:cs="Tahoma"/>
          <w:b/>
          <w:sz w:val="20"/>
          <w:szCs w:val="20"/>
        </w:rPr>
        <w:t>АДРЕСА, БАНКОВСКИЕ РЕКВИЗИТЫ И ПОДПИСИ СТОРОН</w:t>
      </w:r>
    </w:p>
    <w:p w:rsidR="00F9421C" w:rsidRPr="00AA40B8" w:rsidRDefault="00F9421C" w:rsidP="00FF626A">
      <w:pPr>
        <w:ind w:firstLine="567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Ind w:w="-27" w:type="dxa"/>
        <w:tblLook w:val="0000"/>
      </w:tblPr>
      <w:tblGrid>
        <w:gridCol w:w="4612"/>
        <w:gridCol w:w="231"/>
        <w:gridCol w:w="4755"/>
      </w:tblGrid>
      <w:tr w:rsidR="00BF72B6" w:rsidRPr="00AA40B8" w:rsidTr="00BF72B6">
        <w:trPr>
          <w:trHeight w:val="92"/>
        </w:trPr>
        <w:tc>
          <w:tcPr>
            <w:tcW w:w="4633" w:type="dxa"/>
          </w:tcPr>
          <w:p w:rsidR="00BF72B6" w:rsidRPr="00AA40B8" w:rsidRDefault="00BF72B6" w:rsidP="004C486E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A40B8">
              <w:rPr>
                <w:rFonts w:ascii="Tahoma" w:hAnsi="Tahoma" w:cs="Tahoma"/>
                <w:b/>
                <w:sz w:val="20"/>
                <w:szCs w:val="20"/>
              </w:rPr>
              <w:t>Страховщик:</w:t>
            </w:r>
          </w:p>
        </w:tc>
        <w:tc>
          <w:tcPr>
            <w:tcW w:w="231" w:type="dxa"/>
            <w:vMerge w:val="restart"/>
          </w:tcPr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91" w:type="dxa"/>
          </w:tcPr>
          <w:p w:rsidR="00BF72B6" w:rsidRPr="00AA40B8" w:rsidRDefault="00BF72B6" w:rsidP="004C486E">
            <w:pPr>
              <w:rPr>
                <w:rFonts w:ascii="Tahoma" w:hAnsi="Tahoma" w:cs="Tahoma"/>
                <w:sz w:val="20"/>
                <w:szCs w:val="20"/>
              </w:rPr>
            </w:pPr>
            <w:r w:rsidRPr="00AA40B8">
              <w:rPr>
                <w:rFonts w:ascii="Tahoma" w:hAnsi="Tahoma" w:cs="Tahoma"/>
                <w:b/>
                <w:sz w:val="20"/>
                <w:szCs w:val="20"/>
              </w:rPr>
              <w:t>Страхователь:</w:t>
            </w:r>
          </w:p>
        </w:tc>
      </w:tr>
      <w:tr w:rsidR="00BF72B6" w:rsidRPr="00AA40B8" w:rsidTr="00BF72B6">
        <w:trPr>
          <w:trHeight w:val="95"/>
        </w:trPr>
        <w:tc>
          <w:tcPr>
            <w:tcW w:w="4633" w:type="dxa"/>
          </w:tcPr>
          <w:p w:rsidR="00BF72B6" w:rsidRPr="00AA40B8" w:rsidRDefault="00BF1F1E" w:rsidP="004C486E">
            <w:pPr>
              <w:pStyle w:val="11"/>
              <w:widowControl/>
              <w:tabs>
                <w:tab w:val="left" w:pos="0"/>
              </w:tabs>
              <w:ind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_____________________</w:t>
            </w:r>
          </w:p>
        </w:tc>
        <w:tc>
          <w:tcPr>
            <w:tcW w:w="231" w:type="dxa"/>
            <w:vMerge/>
          </w:tcPr>
          <w:p w:rsidR="00BF72B6" w:rsidRPr="00AA40B8" w:rsidRDefault="00BF72B6" w:rsidP="004C486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791" w:type="dxa"/>
          </w:tcPr>
          <w:p w:rsidR="00BF72B6" w:rsidRPr="00AA40B8" w:rsidRDefault="00BF72B6" w:rsidP="004C486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93"/>
        <w:tblOverlap w:val="never"/>
        <w:tblW w:w="9598" w:type="dxa"/>
        <w:tblLook w:val="04A0"/>
      </w:tblPr>
      <w:tblGrid>
        <w:gridCol w:w="4627"/>
        <w:gridCol w:w="232"/>
        <w:gridCol w:w="4739"/>
      </w:tblGrid>
      <w:tr w:rsidR="00BA2DE8" w:rsidRPr="004A66D2" w:rsidTr="00A56D26">
        <w:trPr>
          <w:trHeight w:val="280"/>
        </w:trPr>
        <w:tc>
          <w:tcPr>
            <w:tcW w:w="4551" w:type="dxa"/>
            <w:shd w:val="clear" w:color="auto" w:fill="auto"/>
          </w:tcPr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  <w:r w:rsidRPr="004A66D2">
              <w:rPr>
                <w:rFonts w:ascii="Tahoma" w:hAnsi="Tahoma" w:cs="Tahoma"/>
                <w:sz w:val="20"/>
                <w:szCs w:val="20"/>
              </w:rPr>
              <w:t>От имени Страховщика</w:t>
            </w:r>
          </w:p>
          <w:p w:rsidR="00BA2DE8" w:rsidRDefault="00BF1F1E" w:rsidP="004C486E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__________________</w:t>
            </w:r>
          </w:p>
          <w:p w:rsidR="00BF1F1E" w:rsidRDefault="00BF1F1E" w:rsidP="004C486E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BF1F1E" w:rsidRPr="004A66D2" w:rsidRDefault="00BF1F1E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2DE8" w:rsidRPr="004A66D2" w:rsidRDefault="00BF1F1E" w:rsidP="004C486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_______________________/________________</w:t>
            </w:r>
            <w:r w:rsidR="00BA2DE8" w:rsidRPr="004A66D2">
              <w:rPr>
                <w:rFonts w:ascii="Tahoma" w:hAnsi="Tahoma" w:cs="Tahoma"/>
                <w:sz w:val="20"/>
                <w:szCs w:val="20"/>
              </w:rPr>
              <w:t>/</w:t>
            </w:r>
          </w:p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" w:type="dxa"/>
            <w:shd w:val="clear" w:color="auto" w:fill="auto"/>
          </w:tcPr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3" w:type="dxa"/>
            <w:shd w:val="clear" w:color="auto" w:fill="auto"/>
          </w:tcPr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  <w:r w:rsidRPr="004A66D2">
              <w:rPr>
                <w:rFonts w:ascii="Tahoma" w:hAnsi="Tahoma" w:cs="Tahoma"/>
                <w:sz w:val="20"/>
                <w:szCs w:val="20"/>
              </w:rPr>
              <w:t>От имени Страхователя</w:t>
            </w:r>
          </w:p>
          <w:p w:rsidR="00BA2DE8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53358" w:rsidRDefault="0035335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53358" w:rsidRPr="004A66D2" w:rsidRDefault="0035335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BA2DE8" w:rsidRPr="004A66D2" w:rsidRDefault="00BA2DE8" w:rsidP="00353358">
            <w:pPr>
              <w:rPr>
                <w:rFonts w:ascii="Tahoma" w:hAnsi="Tahoma" w:cs="Tahoma"/>
                <w:sz w:val="20"/>
                <w:szCs w:val="20"/>
              </w:rPr>
            </w:pPr>
            <w:r w:rsidRPr="004A66D2">
              <w:rPr>
                <w:rFonts w:ascii="Tahoma" w:hAnsi="Tahoma" w:cs="Tahoma"/>
                <w:sz w:val="20"/>
                <w:szCs w:val="20"/>
              </w:rPr>
              <w:t>_________________________/</w:t>
            </w:r>
            <w:r w:rsidR="00353358">
              <w:rPr>
                <w:rFonts w:ascii="Tahoma" w:hAnsi="Tahoma" w:cs="Tahoma"/>
                <w:sz w:val="20"/>
                <w:szCs w:val="20"/>
              </w:rPr>
              <w:t>____________</w:t>
            </w:r>
            <w:r w:rsidRPr="004A66D2">
              <w:rPr>
                <w:rFonts w:ascii="Tahoma" w:eastAsia="Calibri" w:hAnsi="Tahoma" w:cs="Tahoma"/>
                <w:bCs/>
                <w:sz w:val="20"/>
                <w:szCs w:val="20"/>
              </w:rPr>
              <w:t>/</w:t>
            </w:r>
          </w:p>
        </w:tc>
      </w:tr>
      <w:tr w:rsidR="00BA2DE8" w:rsidRPr="004A66D2" w:rsidTr="00A56D26">
        <w:trPr>
          <w:trHeight w:val="280"/>
        </w:trPr>
        <w:tc>
          <w:tcPr>
            <w:tcW w:w="4551" w:type="dxa"/>
            <w:shd w:val="clear" w:color="auto" w:fill="auto"/>
            <w:hideMark/>
          </w:tcPr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  <w:r w:rsidRPr="004A66D2">
              <w:rPr>
                <w:rFonts w:ascii="Tahoma" w:hAnsi="Tahoma" w:cs="Tahoma"/>
                <w:sz w:val="20"/>
                <w:szCs w:val="20"/>
              </w:rPr>
              <w:t xml:space="preserve">                                          М.П.</w:t>
            </w:r>
          </w:p>
        </w:tc>
        <w:tc>
          <w:tcPr>
            <w:tcW w:w="234" w:type="dxa"/>
            <w:shd w:val="clear" w:color="auto" w:fill="auto"/>
          </w:tcPr>
          <w:p w:rsidR="00BA2DE8" w:rsidRPr="004A66D2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13" w:type="dxa"/>
            <w:shd w:val="clear" w:color="auto" w:fill="auto"/>
            <w:hideMark/>
          </w:tcPr>
          <w:p w:rsidR="00BA2DE8" w:rsidRDefault="00BA2DE8" w:rsidP="004C486E">
            <w:pPr>
              <w:rPr>
                <w:rFonts w:ascii="Tahoma" w:hAnsi="Tahoma" w:cs="Tahoma"/>
                <w:sz w:val="20"/>
                <w:szCs w:val="20"/>
              </w:rPr>
            </w:pPr>
            <w:r w:rsidRPr="004A66D2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М.П.</w:t>
            </w: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439C1" w:rsidRPr="004A66D2" w:rsidRDefault="009439C1" w:rsidP="004C486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439C1" w:rsidRPr="00CF1FD0" w:rsidRDefault="009439C1" w:rsidP="009439C1">
      <w:pPr>
        <w:ind w:left="7938"/>
        <w:jc w:val="both"/>
        <w:rPr>
          <w:rFonts w:ascii="Tahoma" w:hAnsi="Tahoma" w:cs="Tahoma"/>
          <w:sz w:val="20"/>
          <w:szCs w:val="20"/>
          <w:highlight w:val="cyan"/>
          <w:lang w:val="en-US"/>
        </w:rPr>
      </w:pPr>
    </w:p>
    <w:p w:rsidR="009439C1" w:rsidRDefault="009439C1" w:rsidP="009439C1">
      <w:pPr>
        <w:ind w:left="7938"/>
        <w:jc w:val="both"/>
        <w:rPr>
          <w:rFonts w:ascii="Tahoma" w:hAnsi="Tahoma" w:cs="Tahoma"/>
          <w:sz w:val="20"/>
          <w:szCs w:val="20"/>
          <w:highlight w:val="cyan"/>
        </w:rPr>
        <w:sectPr w:rsidR="009439C1" w:rsidSect="00507267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A0418" w:rsidRPr="007502D0" w:rsidRDefault="00DA0418" w:rsidP="001A6100">
      <w:pPr>
        <w:ind w:left="7938"/>
        <w:jc w:val="right"/>
        <w:rPr>
          <w:rFonts w:ascii="Tahoma" w:hAnsi="Tahoma" w:cs="Tahoma"/>
          <w:sz w:val="20"/>
          <w:szCs w:val="20"/>
        </w:rPr>
      </w:pPr>
    </w:p>
    <w:sectPr w:rsidR="00DA0418" w:rsidRPr="007502D0" w:rsidSect="001A610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B40" w:rsidRDefault="00005B40" w:rsidP="00F9421C">
      <w:r>
        <w:separator/>
      </w:r>
    </w:p>
  </w:endnote>
  <w:endnote w:type="continuationSeparator" w:id="1">
    <w:p w:rsidR="00005B40" w:rsidRDefault="00005B40" w:rsidP="00F9421C">
      <w:r>
        <w:continuationSeparator/>
      </w:r>
    </w:p>
  </w:endnote>
  <w:endnote w:type="continuationNotice" w:id="2">
    <w:p w:rsidR="00005B40" w:rsidRDefault="00005B4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TT"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640550"/>
      <w:docPartObj>
        <w:docPartGallery w:val="Page Numbers (Bottom of Page)"/>
        <w:docPartUnique/>
      </w:docPartObj>
    </w:sdtPr>
    <w:sdtContent>
      <w:p w:rsidR="00F9421C" w:rsidRDefault="007079FA">
        <w:pPr>
          <w:pStyle w:val="a8"/>
          <w:jc w:val="center"/>
        </w:pPr>
        <w:r>
          <w:fldChar w:fldCharType="begin"/>
        </w:r>
        <w:r w:rsidR="00F9421C">
          <w:instrText>PAGE   \* MERGEFORMAT</w:instrText>
        </w:r>
        <w:r>
          <w:fldChar w:fldCharType="separate"/>
        </w:r>
        <w:r w:rsidR="00A4324E">
          <w:rPr>
            <w:noProof/>
          </w:rPr>
          <w:t>9</w:t>
        </w:r>
        <w:r>
          <w:fldChar w:fldCharType="end"/>
        </w:r>
      </w:p>
    </w:sdtContent>
  </w:sdt>
  <w:p w:rsidR="00F9421C" w:rsidRDefault="00F942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B40" w:rsidRDefault="00005B40" w:rsidP="00F9421C">
      <w:r>
        <w:separator/>
      </w:r>
    </w:p>
  </w:footnote>
  <w:footnote w:type="continuationSeparator" w:id="1">
    <w:p w:rsidR="00005B40" w:rsidRDefault="00005B40" w:rsidP="00F9421C">
      <w:r>
        <w:continuationSeparator/>
      </w:r>
    </w:p>
  </w:footnote>
  <w:footnote w:type="continuationNotice" w:id="2">
    <w:p w:rsidR="00005B40" w:rsidRDefault="00005B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DC"/>
    <w:multiLevelType w:val="multilevel"/>
    <w:tmpl w:val="AF804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40014AD"/>
    <w:multiLevelType w:val="multilevel"/>
    <w:tmpl w:val="BB401CC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78E7EF8"/>
    <w:multiLevelType w:val="hybridMultilevel"/>
    <w:tmpl w:val="759C6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333946"/>
    <w:multiLevelType w:val="multilevel"/>
    <w:tmpl w:val="09DA4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08497B64"/>
    <w:multiLevelType w:val="multilevel"/>
    <w:tmpl w:val="163075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5">
    <w:nsid w:val="09693C08"/>
    <w:multiLevelType w:val="multilevel"/>
    <w:tmpl w:val="F3966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77E72D2"/>
    <w:multiLevelType w:val="multilevel"/>
    <w:tmpl w:val="783E73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AE35BE"/>
    <w:multiLevelType w:val="multilevel"/>
    <w:tmpl w:val="E0B89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1D52083F"/>
    <w:multiLevelType w:val="multilevel"/>
    <w:tmpl w:val="1430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1F326968"/>
    <w:multiLevelType w:val="multilevel"/>
    <w:tmpl w:val="149616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3C6823"/>
    <w:multiLevelType w:val="multilevel"/>
    <w:tmpl w:val="A80A1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0B15C54"/>
    <w:multiLevelType w:val="multilevel"/>
    <w:tmpl w:val="036EE9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20DE2EA9"/>
    <w:multiLevelType w:val="hybridMultilevel"/>
    <w:tmpl w:val="987A0594"/>
    <w:lvl w:ilvl="0" w:tplc="51164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444B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0ED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E6E7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FC73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E63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4ECB3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30DC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4E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21B89"/>
    <w:multiLevelType w:val="hybridMultilevel"/>
    <w:tmpl w:val="A9D6EAFC"/>
    <w:lvl w:ilvl="0" w:tplc="C1D4577E">
      <w:start w:val="1"/>
      <w:numFmt w:val="decimal"/>
      <w:lvlText w:val="Приложение № %1"/>
      <w:lvlJc w:val="left"/>
      <w:pPr>
        <w:tabs>
          <w:tab w:val="num" w:pos="9360"/>
        </w:tabs>
        <w:ind w:left="9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14FA3"/>
    <w:multiLevelType w:val="multilevel"/>
    <w:tmpl w:val="EE06E4C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305E338E"/>
    <w:multiLevelType w:val="multilevel"/>
    <w:tmpl w:val="120CD912"/>
    <w:lvl w:ilvl="0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986177"/>
    <w:multiLevelType w:val="hybridMultilevel"/>
    <w:tmpl w:val="71C4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C1FED"/>
    <w:multiLevelType w:val="hybridMultilevel"/>
    <w:tmpl w:val="66A09A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B603D2"/>
    <w:multiLevelType w:val="multilevel"/>
    <w:tmpl w:val="9A0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D5D5BD8"/>
    <w:multiLevelType w:val="multilevel"/>
    <w:tmpl w:val="5F0CBC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4183078E"/>
    <w:multiLevelType w:val="hybridMultilevel"/>
    <w:tmpl w:val="861A1C4A"/>
    <w:lvl w:ilvl="0" w:tplc="3B34CCEE">
      <w:start w:val="1"/>
      <w:numFmt w:val="decimal"/>
      <w:lvlText w:val="%1-"/>
      <w:lvlJc w:val="left"/>
      <w:pPr>
        <w:ind w:left="26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2" w:hanging="360"/>
      </w:pPr>
    </w:lvl>
    <w:lvl w:ilvl="2" w:tplc="0419001B" w:tentative="1">
      <w:start w:val="1"/>
      <w:numFmt w:val="lowerRoman"/>
      <w:lvlText w:val="%3."/>
      <w:lvlJc w:val="right"/>
      <w:pPr>
        <w:ind w:left="4062" w:hanging="180"/>
      </w:pPr>
    </w:lvl>
    <w:lvl w:ilvl="3" w:tplc="0419000F" w:tentative="1">
      <w:start w:val="1"/>
      <w:numFmt w:val="decimal"/>
      <w:lvlText w:val="%4."/>
      <w:lvlJc w:val="left"/>
      <w:pPr>
        <w:ind w:left="4782" w:hanging="360"/>
      </w:pPr>
    </w:lvl>
    <w:lvl w:ilvl="4" w:tplc="04190019" w:tentative="1">
      <w:start w:val="1"/>
      <w:numFmt w:val="lowerLetter"/>
      <w:lvlText w:val="%5."/>
      <w:lvlJc w:val="left"/>
      <w:pPr>
        <w:ind w:left="5502" w:hanging="360"/>
      </w:pPr>
    </w:lvl>
    <w:lvl w:ilvl="5" w:tplc="0419001B" w:tentative="1">
      <w:start w:val="1"/>
      <w:numFmt w:val="lowerRoman"/>
      <w:lvlText w:val="%6."/>
      <w:lvlJc w:val="right"/>
      <w:pPr>
        <w:ind w:left="6222" w:hanging="180"/>
      </w:pPr>
    </w:lvl>
    <w:lvl w:ilvl="6" w:tplc="0419000F" w:tentative="1">
      <w:start w:val="1"/>
      <w:numFmt w:val="decimal"/>
      <w:lvlText w:val="%7."/>
      <w:lvlJc w:val="left"/>
      <w:pPr>
        <w:ind w:left="6942" w:hanging="360"/>
      </w:pPr>
    </w:lvl>
    <w:lvl w:ilvl="7" w:tplc="04190019" w:tentative="1">
      <w:start w:val="1"/>
      <w:numFmt w:val="lowerLetter"/>
      <w:lvlText w:val="%8."/>
      <w:lvlJc w:val="left"/>
      <w:pPr>
        <w:ind w:left="7662" w:hanging="360"/>
      </w:pPr>
    </w:lvl>
    <w:lvl w:ilvl="8" w:tplc="041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21">
    <w:nsid w:val="41EA6CBB"/>
    <w:multiLevelType w:val="hybridMultilevel"/>
    <w:tmpl w:val="12DA7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A4354"/>
    <w:multiLevelType w:val="multilevel"/>
    <w:tmpl w:val="71F4F7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4A863C54"/>
    <w:multiLevelType w:val="multilevel"/>
    <w:tmpl w:val="632AD20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BC6178"/>
    <w:multiLevelType w:val="hybridMultilevel"/>
    <w:tmpl w:val="FE5A8150"/>
    <w:lvl w:ilvl="0" w:tplc="B344D0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4EB37361"/>
    <w:multiLevelType w:val="hybridMultilevel"/>
    <w:tmpl w:val="16E8FF7A"/>
    <w:lvl w:ilvl="0" w:tplc="A198E692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FE96B6C"/>
    <w:multiLevelType w:val="multilevel"/>
    <w:tmpl w:val="ABB4B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FEB3EA8"/>
    <w:multiLevelType w:val="multilevel"/>
    <w:tmpl w:val="F3966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50C85A21"/>
    <w:multiLevelType w:val="multilevel"/>
    <w:tmpl w:val="C39CCC4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535D670E"/>
    <w:multiLevelType w:val="multilevel"/>
    <w:tmpl w:val="9FB2FD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>
    <w:nsid w:val="535F1D8A"/>
    <w:multiLevelType w:val="multilevel"/>
    <w:tmpl w:val="BBBCA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56F24646"/>
    <w:multiLevelType w:val="multilevel"/>
    <w:tmpl w:val="120CD912"/>
    <w:lvl w:ilvl="0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DF25803"/>
    <w:multiLevelType w:val="hybridMultilevel"/>
    <w:tmpl w:val="F330FC8C"/>
    <w:lvl w:ilvl="0" w:tplc="89B0CD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D34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B185853"/>
    <w:multiLevelType w:val="multilevel"/>
    <w:tmpl w:val="120CD912"/>
    <w:lvl w:ilvl="0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>
    <w:nsid w:val="6C3156A8"/>
    <w:multiLevelType w:val="multilevel"/>
    <w:tmpl w:val="43EC2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E725332"/>
    <w:multiLevelType w:val="multilevel"/>
    <w:tmpl w:val="E050F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0345BE8"/>
    <w:multiLevelType w:val="hybridMultilevel"/>
    <w:tmpl w:val="3666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F654E"/>
    <w:multiLevelType w:val="multilevel"/>
    <w:tmpl w:val="613225F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CFD4835"/>
    <w:multiLevelType w:val="hybridMultilevel"/>
    <w:tmpl w:val="C5D283A6"/>
    <w:lvl w:ilvl="0" w:tplc="A7AAB63C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F3429"/>
    <w:multiLevelType w:val="multilevel"/>
    <w:tmpl w:val="92E498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>
    <w:nsid w:val="7F9B2F7F"/>
    <w:multiLevelType w:val="multilevel"/>
    <w:tmpl w:val="120CD912"/>
    <w:lvl w:ilvl="0">
      <w:start w:val="1"/>
      <w:numFmt w:val="decimal"/>
      <w:lvlText w:val="1.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5"/>
  </w:num>
  <w:num w:numId="2">
    <w:abstractNumId w:val="1"/>
  </w:num>
  <w:num w:numId="3">
    <w:abstractNumId w:val="4"/>
  </w:num>
  <w:num w:numId="4">
    <w:abstractNumId w:val="11"/>
  </w:num>
  <w:num w:numId="5">
    <w:abstractNumId w:val="14"/>
  </w:num>
  <w:num w:numId="6">
    <w:abstractNumId w:val="28"/>
  </w:num>
  <w:num w:numId="7">
    <w:abstractNumId w:val="39"/>
  </w:num>
  <w:num w:numId="8">
    <w:abstractNumId w:val="7"/>
  </w:num>
  <w:num w:numId="9">
    <w:abstractNumId w:val="3"/>
  </w:num>
  <w:num w:numId="10">
    <w:abstractNumId w:val="27"/>
  </w:num>
  <w:num w:numId="11">
    <w:abstractNumId w:val="5"/>
  </w:num>
  <w:num w:numId="12">
    <w:abstractNumId w:val="15"/>
  </w:num>
  <w:num w:numId="13">
    <w:abstractNumId w:val="31"/>
  </w:num>
  <w:num w:numId="14">
    <w:abstractNumId w:val="34"/>
  </w:num>
  <w:num w:numId="15">
    <w:abstractNumId w:val="41"/>
  </w:num>
  <w:num w:numId="16">
    <w:abstractNumId w:val="19"/>
  </w:num>
  <w:num w:numId="17">
    <w:abstractNumId w:val="12"/>
  </w:num>
  <w:num w:numId="18">
    <w:abstractNumId w:val="38"/>
  </w:num>
  <w:num w:numId="19">
    <w:abstractNumId w:val="40"/>
  </w:num>
  <w:num w:numId="20">
    <w:abstractNumId w:val="23"/>
  </w:num>
  <w:num w:numId="21">
    <w:abstractNumId w:val="29"/>
  </w:num>
  <w:num w:numId="22">
    <w:abstractNumId w:val="24"/>
  </w:num>
  <w:num w:numId="23">
    <w:abstractNumId w:val="26"/>
  </w:num>
  <w:num w:numId="24">
    <w:abstractNumId w:val="13"/>
  </w:num>
  <w:num w:numId="25">
    <w:abstractNumId w:val="30"/>
  </w:num>
  <w:num w:numId="26">
    <w:abstractNumId w:val="37"/>
  </w:num>
  <w:num w:numId="27">
    <w:abstractNumId w:val="21"/>
  </w:num>
  <w:num w:numId="28">
    <w:abstractNumId w:val="35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36"/>
  </w:num>
  <w:num w:numId="34">
    <w:abstractNumId w:val="9"/>
  </w:num>
  <w:num w:numId="35">
    <w:abstractNumId w:val="6"/>
  </w:num>
  <w:num w:numId="36">
    <w:abstractNumId w:val="18"/>
  </w:num>
  <w:num w:numId="37">
    <w:abstractNumId w:val="0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8"/>
  </w:num>
  <w:num w:numId="41">
    <w:abstractNumId w:val="3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F9421C"/>
    <w:rsid w:val="00005B40"/>
    <w:rsid w:val="00011D3D"/>
    <w:rsid w:val="00027542"/>
    <w:rsid w:val="000364F7"/>
    <w:rsid w:val="0005314C"/>
    <w:rsid w:val="00062E20"/>
    <w:rsid w:val="000650F3"/>
    <w:rsid w:val="0007186D"/>
    <w:rsid w:val="00077202"/>
    <w:rsid w:val="000856F9"/>
    <w:rsid w:val="000A24F6"/>
    <w:rsid w:val="000A70B9"/>
    <w:rsid w:val="000E0658"/>
    <w:rsid w:val="000E5669"/>
    <w:rsid w:val="000F29AA"/>
    <w:rsid w:val="0011057D"/>
    <w:rsid w:val="00111302"/>
    <w:rsid w:val="00121499"/>
    <w:rsid w:val="0012292F"/>
    <w:rsid w:val="00130F32"/>
    <w:rsid w:val="0015072A"/>
    <w:rsid w:val="001934E7"/>
    <w:rsid w:val="00196C3D"/>
    <w:rsid w:val="001A53FD"/>
    <w:rsid w:val="001A6100"/>
    <w:rsid w:val="001D2EC2"/>
    <w:rsid w:val="001D4B74"/>
    <w:rsid w:val="001D6FAD"/>
    <w:rsid w:val="001E16FC"/>
    <w:rsid w:val="00212260"/>
    <w:rsid w:val="002271FA"/>
    <w:rsid w:val="0023056B"/>
    <w:rsid w:val="0023732A"/>
    <w:rsid w:val="002421E5"/>
    <w:rsid w:val="00247CC9"/>
    <w:rsid w:val="002530FE"/>
    <w:rsid w:val="00254E89"/>
    <w:rsid w:val="002635A2"/>
    <w:rsid w:val="00290013"/>
    <w:rsid w:val="0029520E"/>
    <w:rsid w:val="00295784"/>
    <w:rsid w:val="002A021A"/>
    <w:rsid w:val="002C2C5D"/>
    <w:rsid w:val="002E4A71"/>
    <w:rsid w:val="002E6582"/>
    <w:rsid w:val="002F408D"/>
    <w:rsid w:val="00311CD5"/>
    <w:rsid w:val="00317278"/>
    <w:rsid w:val="00336358"/>
    <w:rsid w:val="00336D9A"/>
    <w:rsid w:val="00353358"/>
    <w:rsid w:val="00360558"/>
    <w:rsid w:val="00375134"/>
    <w:rsid w:val="00387489"/>
    <w:rsid w:val="003A2632"/>
    <w:rsid w:val="003A308A"/>
    <w:rsid w:val="003A6F74"/>
    <w:rsid w:val="003B6CA3"/>
    <w:rsid w:val="003C028E"/>
    <w:rsid w:val="003E59B6"/>
    <w:rsid w:val="003E730D"/>
    <w:rsid w:val="00403BD0"/>
    <w:rsid w:val="00407F36"/>
    <w:rsid w:val="004176D8"/>
    <w:rsid w:val="004259D4"/>
    <w:rsid w:val="00427DD7"/>
    <w:rsid w:val="00433AC6"/>
    <w:rsid w:val="00446C73"/>
    <w:rsid w:val="00453380"/>
    <w:rsid w:val="00457490"/>
    <w:rsid w:val="00461BB2"/>
    <w:rsid w:val="00482580"/>
    <w:rsid w:val="00482E91"/>
    <w:rsid w:val="00490FAD"/>
    <w:rsid w:val="004A4D87"/>
    <w:rsid w:val="004B0FCD"/>
    <w:rsid w:val="004B7A8C"/>
    <w:rsid w:val="004E5311"/>
    <w:rsid w:val="004E5A2B"/>
    <w:rsid w:val="004F63AB"/>
    <w:rsid w:val="00507267"/>
    <w:rsid w:val="00517DC8"/>
    <w:rsid w:val="00523B2B"/>
    <w:rsid w:val="0053734F"/>
    <w:rsid w:val="005409EB"/>
    <w:rsid w:val="00553186"/>
    <w:rsid w:val="00561B19"/>
    <w:rsid w:val="00567913"/>
    <w:rsid w:val="00576B1B"/>
    <w:rsid w:val="005977EC"/>
    <w:rsid w:val="005A77D9"/>
    <w:rsid w:val="005B2816"/>
    <w:rsid w:val="005B38F8"/>
    <w:rsid w:val="005E2B1D"/>
    <w:rsid w:val="006228E1"/>
    <w:rsid w:val="00655641"/>
    <w:rsid w:val="00664B72"/>
    <w:rsid w:val="00673ABF"/>
    <w:rsid w:val="00697BA2"/>
    <w:rsid w:val="006C051E"/>
    <w:rsid w:val="006C578F"/>
    <w:rsid w:val="006C7909"/>
    <w:rsid w:val="006E27BB"/>
    <w:rsid w:val="006E4F47"/>
    <w:rsid w:val="006F4A5A"/>
    <w:rsid w:val="007003E2"/>
    <w:rsid w:val="00704DE2"/>
    <w:rsid w:val="007079FA"/>
    <w:rsid w:val="00717C85"/>
    <w:rsid w:val="00746DAF"/>
    <w:rsid w:val="007502D0"/>
    <w:rsid w:val="00755CF0"/>
    <w:rsid w:val="00761D67"/>
    <w:rsid w:val="007628D5"/>
    <w:rsid w:val="007667D0"/>
    <w:rsid w:val="007724E3"/>
    <w:rsid w:val="00775387"/>
    <w:rsid w:val="0077714D"/>
    <w:rsid w:val="00777B87"/>
    <w:rsid w:val="00780BC9"/>
    <w:rsid w:val="00780C4F"/>
    <w:rsid w:val="00782EE5"/>
    <w:rsid w:val="00784D83"/>
    <w:rsid w:val="007A3071"/>
    <w:rsid w:val="007A694E"/>
    <w:rsid w:val="00832157"/>
    <w:rsid w:val="00847A1B"/>
    <w:rsid w:val="00855438"/>
    <w:rsid w:val="00863999"/>
    <w:rsid w:val="00865554"/>
    <w:rsid w:val="00866C7C"/>
    <w:rsid w:val="0088658D"/>
    <w:rsid w:val="00892913"/>
    <w:rsid w:val="008B0DA8"/>
    <w:rsid w:val="008C2943"/>
    <w:rsid w:val="008C32A0"/>
    <w:rsid w:val="008D2168"/>
    <w:rsid w:val="008D3AA3"/>
    <w:rsid w:val="008D4F90"/>
    <w:rsid w:val="008E6336"/>
    <w:rsid w:val="008F520D"/>
    <w:rsid w:val="008F5B94"/>
    <w:rsid w:val="00906CCD"/>
    <w:rsid w:val="00913937"/>
    <w:rsid w:val="00913E21"/>
    <w:rsid w:val="009174AF"/>
    <w:rsid w:val="009439C1"/>
    <w:rsid w:val="00951622"/>
    <w:rsid w:val="009B1562"/>
    <w:rsid w:val="009B1FF6"/>
    <w:rsid w:val="009C3969"/>
    <w:rsid w:val="009C7B6A"/>
    <w:rsid w:val="009D2FE9"/>
    <w:rsid w:val="009F7FE5"/>
    <w:rsid w:val="00A15290"/>
    <w:rsid w:val="00A22F16"/>
    <w:rsid w:val="00A37E2B"/>
    <w:rsid w:val="00A4324E"/>
    <w:rsid w:val="00A542AE"/>
    <w:rsid w:val="00A56D26"/>
    <w:rsid w:val="00A60E1B"/>
    <w:rsid w:val="00A65B7D"/>
    <w:rsid w:val="00A67FC7"/>
    <w:rsid w:val="00A973FF"/>
    <w:rsid w:val="00AA0D0A"/>
    <w:rsid w:val="00AA40B8"/>
    <w:rsid w:val="00AC76F2"/>
    <w:rsid w:val="00AD24DC"/>
    <w:rsid w:val="00AE7E7E"/>
    <w:rsid w:val="00AF1ACF"/>
    <w:rsid w:val="00B126E3"/>
    <w:rsid w:val="00B16C1F"/>
    <w:rsid w:val="00B2786D"/>
    <w:rsid w:val="00B33DBE"/>
    <w:rsid w:val="00B9627D"/>
    <w:rsid w:val="00BA2DE8"/>
    <w:rsid w:val="00BB3EF3"/>
    <w:rsid w:val="00BC475E"/>
    <w:rsid w:val="00BE32A0"/>
    <w:rsid w:val="00BF1F1E"/>
    <w:rsid w:val="00BF72B6"/>
    <w:rsid w:val="00C11E33"/>
    <w:rsid w:val="00C16F62"/>
    <w:rsid w:val="00C26CC2"/>
    <w:rsid w:val="00C320D0"/>
    <w:rsid w:val="00C407B3"/>
    <w:rsid w:val="00C54957"/>
    <w:rsid w:val="00C61745"/>
    <w:rsid w:val="00C65DD0"/>
    <w:rsid w:val="00C9259F"/>
    <w:rsid w:val="00C94BFB"/>
    <w:rsid w:val="00C95AF3"/>
    <w:rsid w:val="00CA35BB"/>
    <w:rsid w:val="00CA37CE"/>
    <w:rsid w:val="00CA6887"/>
    <w:rsid w:val="00CD4826"/>
    <w:rsid w:val="00CE252B"/>
    <w:rsid w:val="00CE682F"/>
    <w:rsid w:val="00CE7154"/>
    <w:rsid w:val="00CF2E72"/>
    <w:rsid w:val="00D0518D"/>
    <w:rsid w:val="00D44B73"/>
    <w:rsid w:val="00D47E35"/>
    <w:rsid w:val="00D56CBB"/>
    <w:rsid w:val="00D645AC"/>
    <w:rsid w:val="00D95402"/>
    <w:rsid w:val="00DA0418"/>
    <w:rsid w:val="00DC1B07"/>
    <w:rsid w:val="00DE5098"/>
    <w:rsid w:val="00DF2C37"/>
    <w:rsid w:val="00DF30A7"/>
    <w:rsid w:val="00E12469"/>
    <w:rsid w:val="00E15FDA"/>
    <w:rsid w:val="00E3033E"/>
    <w:rsid w:val="00E44F50"/>
    <w:rsid w:val="00E55B2A"/>
    <w:rsid w:val="00E74506"/>
    <w:rsid w:val="00EB259B"/>
    <w:rsid w:val="00EB7103"/>
    <w:rsid w:val="00EC2321"/>
    <w:rsid w:val="00EC2650"/>
    <w:rsid w:val="00EC3C59"/>
    <w:rsid w:val="00ED2853"/>
    <w:rsid w:val="00EE576F"/>
    <w:rsid w:val="00EE58E7"/>
    <w:rsid w:val="00EE706F"/>
    <w:rsid w:val="00F018C0"/>
    <w:rsid w:val="00F023A3"/>
    <w:rsid w:val="00F30C59"/>
    <w:rsid w:val="00F37425"/>
    <w:rsid w:val="00F468F1"/>
    <w:rsid w:val="00F47479"/>
    <w:rsid w:val="00F542F6"/>
    <w:rsid w:val="00F701B6"/>
    <w:rsid w:val="00F751C5"/>
    <w:rsid w:val="00F76AFF"/>
    <w:rsid w:val="00F83BCC"/>
    <w:rsid w:val="00F9409C"/>
    <w:rsid w:val="00F9421C"/>
    <w:rsid w:val="00FA053C"/>
    <w:rsid w:val="00FA5C9E"/>
    <w:rsid w:val="00FC18A5"/>
    <w:rsid w:val="00FD7FF1"/>
    <w:rsid w:val="00FE1B42"/>
    <w:rsid w:val="00FE23B4"/>
    <w:rsid w:val="00FE418A"/>
    <w:rsid w:val="00FF626A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2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439C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439C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9439C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9439C1"/>
    <w:pPr>
      <w:keepNext/>
      <w:widowControl w:val="0"/>
      <w:autoSpaceDN w:val="0"/>
      <w:adjustRightInd w:val="0"/>
      <w:ind w:firstLine="720"/>
      <w:jc w:val="both"/>
      <w:outlineLvl w:val="5"/>
    </w:pPr>
    <w:rPr>
      <w:rFonts w:eastAsia="Calibri"/>
      <w:b/>
      <w:bCs/>
    </w:rPr>
  </w:style>
  <w:style w:type="paragraph" w:styleId="9">
    <w:name w:val="heading 9"/>
    <w:basedOn w:val="a"/>
    <w:next w:val="a"/>
    <w:link w:val="90"/>
    <w:qFormat/>
    <w:rsid w:val="009439C1"/>
    <w:pPr>
      <w:keepNext/>
      <w:autoSpaceDE w:val="0"/>
      <w:autoSpaceDN w:val="0"/>
      <w:ind w:left="5040" w:firstLine="720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2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9421C"/>
    <w:pPr>
      <w:ind w:left="720"/>
      <w:contextualSpacing/>
    </w:pPr>
  </w:style>
  <w:style w:type="character" w:customStyle="1" w:styleId="rvts10">
    <w:name w:val="rvts10"/>
    <w:basedOn w:val="a0"/>
    <w:rsid w:val="00F9421C"/>
    <w:rPr>
      <w:rFonts w:ascii="Calibri" w:hAnsi="Calibri" w:hint="default"/>
      <w:sz w:val="22"/>
      <w:szCs w:val="22"/>
    </w:rPr>
  </w:style>
  <w:style w:type="table" w:styleId="a4">
    <w:name w:val="Table Grid"/>
    <w:basedOn w:val="a1"/>
    <w:uiPriority w:val="59"/>
    <w:rsid w:val="00F9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9421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Стиль4"/>
    <w:basedOn w:val="a"/>
    <w:qFormat/>
    <w:rsid w:val="00F9421C"/>
    <w:pPr>
      <w:ind w:left="4536"/>
    </w:pPr>
    <w:rPr>
      <w:rFonts w:ascii="Tahoma" w:hAnsi="Tahoma" w:cs="Tahoma"/>
    </w:rPr>
  </w:style>
  <w:style w:type="paragraph" w:styleId="a6">
    <w:name w:val="header"/>
    <w:basedOn w:val="a"/>
    <w:link w:val="a7"/>
    <w:unhideWhenUsed/>
    <w:rsid w:val="00F942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F942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942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D47E35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47E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47E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7E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7E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47E3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47E35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Body Text"/>
    <w:aliases w:val="body text,Основной текст Знак1,Основной текст Знак Знак"/>
    <w:basedOn w:val="a"/>
    <w:link w:val="af2"/>
    <w:uiPriority w:val="99"/>
    <w:unhideWhenUsed/>
    <w:rsid w:val="008D4F90"/>
    <w:pPr>
      <w:spacing w:after="120"/>
    </w:pPr>
  </w:style>
  <w:style w:type="character" w:customStyle="1" w:styleId="af2">
    <w:name w:val="Основной текст Знак"/>
    <w:aliases w:val="body text Знак,Основной текст Знак1 Знак,Основной текст Знак Знак Знак"/>
    <w:basedOn w:val="a0"/>
    <w:link w:val="af1"/>
    <w:uiPriority w:val="99"/>
    <w:rsid w:val="008D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rsid w:val="001D6FA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D6F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311CD5"/>
    <w:rPr>
      <w:color w:val="0563C1"/>
      <w:u w:val="single"/>
    </w:rPr>
  </w:style>
  <w:style w:type="paragraph" w:customStyle="1" w:styleId="11">
    <w:name w:val="Стиль1"/>
    <w:basedOn w:val="a"/>
    <w:rsid w:val="00BF72B6"/>
    <w:pPr>
      <w:widowControl w:val="0"/>
      <w:spacing w:line="280" w:lineRule="exact"/>
      <w:ind w:firstLine="709"/>
      <w:jc w:val="both"/>
    </w:pPr>
    <w:rPr>
      <w:rFonts w:ascii="Arial" w:hAnsi="Arial"/>
      <w:sz w:val="20"/>
      <w:szCs w:val="20"/>
    </w:rPr>
  </w:style>
  <w:style w:type="character" w:customStyle="1" w:styleId="20">
    <w:name w:val="Заголовок 2 Знак"/>
    <w:basedOn w:val="a0"/>
    <w:link w:val="2"/>
    <w:rsid w:val="009439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9439C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9439C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60">
    <w:name w:val="Заголовок 6 Знак"/>
    <w:basedOn w:val="a0"/>
    <w:link w:val="6"/>
    <w:rsid w:val="009439C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439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9439C1"/>
    <w:pPr>
      <w:tabs>
        <w:tab w:val="right" w:leader="dot" w:pos="9345"/>
      </w:tabs>
      <w:spacing w:line="360" w:lineRule="auto"/>
    </w:pPr>
  </w:style>
  <w:style w:type="paragraph" w:styleId="21">
    <w:name w:val="Body Text Indent 2"/>
    <w:basedOn w:val="a"/>
    <w:link w:val="22"/>
    <w:uiPriority w:val="99"/>
    <w:semiHidden/>
    <w:rsid w:val="009439C1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39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6">
    <w:name w:val="Plain Text"/>
    <w:basedOn w:val="a"/>
    <w:link w:val="af7"/>
    <w:uiPriority w:val="99"/>
    <w:semiHidden/>
    <w:rsid w:val="009439C1"/>
    <w:rPr>
      <w:rFonts w:ascii="Courier New" w:eastAsia="Calibri" w:hAnsi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rsid w:val="009439C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3">
    <w:name w:val="Обычный1"/>
    <w:basedOn w:val="a"/>
    <w:rsid w:val="009439C1"/>
    <w:pPr>
      <w:widowControl w:val="0"/>
      <w:tabs>
        <w:tab w:val="left" w:pos="720"/>
      </w:tabs>
      <w:autoSpaceDN w:val="0"/>
      <w:adjustRightInd w:val="0"/>
      <w:ind w:firstLine="567"/>
      <w:jc w:val="both"/>
    </w:pPr>
  </w:style>
  <w:style w:type="paragraph" w:customStyle="1" w:styleId="42">
    <w:name w:val="Сл4_текст"/>
    <w:basedOn w:val="a"/>
    <w:uiPriority w:val="99"/>
    <w:rsid w:val="009439C1"/>
    <w:pPr>
      <w:spacing w:line="360" w:lineRule="auto"/>
      <w:ind w:firstLine="709"/>
      <w:jc w:val="both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uiPriority w:val="99"/>
    <w:rsid w:val="009439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9439C1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basedOn w:val="a0"/>
    <w:link w:val="23"/>
    <w:uiPriority w:val="99"/>
    <w:rsid w:val="009439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39"/>
    <w:rsid w:val="009439C1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9439C1"/>
    <w:pPr>
      <w:spacing w:after="100"/>
      <w:ind w:left="480"/>
    </w:pPr>
  </w:style>
  <w:style w:type="paragraph" w:styleId="af8">
    <w:name w:val="Title"/>
    <w:basedOn w:val="a"/>
    <w:link w:val="af9"/>
    <w:qFormat/>
    <w:rsid w:val="009439C1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9439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a">
    <w:name w:val="Normal (Web)"/>
    <w:basedOn w:val="a"/>
    <w:uiPriority w:val="99"/>
    <w:unhideWhenUsed/>
    <w:rsid w:val="009439C1"/>
    <w:rPr>
      <w:rFonts w:eastAsia="Calibri"/>
    </w:rPr>
  </w:style>
  <w:style w:type="paragraph" w:customStyle="1" w:styleId="Iauiue">
    <w:name w:val="Iau?iue"/>
    <w:rsid w:val="0094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2">
    <w:name w:val="Body Text Indent 3"/>
    <w:basedOn w:val="a"/>
    <w:link w:val="33"/>
    <w:uiPriority w:val="99"/>
    <w:rsid w:val="009439C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9439C1"/>
    <w:rPr>
      <w:rFonts w:ascii="Times New Roman" w:eastAsia="Times New Roman" w:hAnsi="Times New Roman" w:cs="Times New Roman"/>
      <w:sz w:val="16"/>
      <w:szCs w:val="16"/>
    </w:rPr>
  </w:style>
  <w:style w:type="character" w:customStyle="1" w:styleId="s0">
    <w:name w:val="s0"/>
    <w:rsid w:val="009439C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b">
    <w:name w:val="Revision"/>
    <w:hidden/>
    <w:uiPriority w:val="99"/>
    <w:semiHidden/>
    <w:rsid w:val="0094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№1 (2)_"/>
    <w:link w:val="121"/>
    <w:rsid w:val="009439C1"/>
    <w:rPr>
      <w:sz w:val="23"/>
      <w:szCs w:val="23"/>
      <w:shd w:val="clear" w:color="auto" w:fill="FFFFFF"/>
    </w:rPr>
  </w:style>
  <w:style w:type="character" w:customStyle="1" w:styleId="afc">
    <w:name w:val="Основной текст_"/>
    <w:link w:val="34"/>
    <w:rsid w:val="009439C1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21">
    <w:name w:val="Заголовок №1 (2)"/>
    <w:basedOn w:val="a"/>
    <w:link w:val="120"/>
    <w:rsid w:val="009439C1"/>
    <w:pPr>
      <w:shd w:val="clear" w:color="auto" w:fill="FFFFFF"/>
      <w:spacing w:before="120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4">
    <w:name w:val="Основной текст3"/>
    <w:basedOn w:val="a"/>
    <w:link w:val="afc"/>
    <w:rsid w:val="009439C1"/>
    <w:pPr>
      <w:shd w:val="clear" w:color="auto" w:fill="FFFFFF"/>
      <w:spacing w:before="720" w:line="536" w:lineRule="exact"/>
      <w:ind w:hanging="340"/>
    </w:pPr>
    <w:rPr>
      <w:rFonts w:cstheme="minorBidi"/>
      <w:sz w:val="21"/>
      <w:szCs w:val="21"/>
      <w:lang w:eastAsia="en-US"/>
    </w:rPr>
  </w:style>
  <w:style w:type="paragraph" w:styleId="afd">
    <w:name w:val="TOC Heading"/>
    <w:basedOn w:val="1"/>
    <w:next w:val="a"/>
    <w:uiPriority w:val="39"/>
    <w:semiHidden/>
    <w:unhideWhenUsed/>
    <w:qFormat/>
    <w:rsid w:val="009439C1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customStyle="1" w:styleId="Rule3">
    <w:name w:val="Rule3"/>
    <w:basedOn w:val="a"/>
    <w:rsid w:val="009439C1"/>
    <w:pPr>
      <w:spacing w:after="120"/>
      <w:ind w:firstLine="284"/>
      <w:jc w:val="both"/>
    </w:pPr>
    <w:rPr>
      <w:rFonts w:ascii="NewtonCTT" w:hAnsi="NewtonCTT"/>
    </w:rPr>
  </w:style>
  <w:style w:type="paragraph" w:customStyle="1" w:styleId="afe">
    <w:name w:val="над таблицей"/>
    <w:basedOn w:val="aff"/>
    <w:rsid w:val="009439C1"/>
    <w:pPr>
      <w:spacing w:after="20"/>
      <w:jc w:val="left"/>
    </w:pPr>
    <w:rPr>
      <w:b/>
      <w:caps/>
      <w:sz w:val="12"/>
    </w:rPr>
  </w:style>
  <w:style w:type="paragraph" w:customStyle="1" w:styleId="aff">
    <w:name w:val="Текстовый"/>
    <w:rsid w:val="009439C1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0">
    <w:name w:val="текст в таблице"/>
    <w:basedOn w:val="aff"/>
    <w:rsid w:val="009439C1"/>
    <w:pPr>
      <w:jc w:val="left"/>
    </w:pPr>
    <w:rPr>
      <w:caps/>
      <w:sz w:val="12"/>
    </w:rPr>
  </w:style>
  <w:style w:type="paragraph" w:customStyle="1" w:styleId="26">
    <w:name w:val="Обычный2"/>
    <w:rsid w:val="009439C1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1">
    <w:name w:val="footnote text"/>
    <w:basedOn w:val="a"/>
    <w:link w:val="aff2"/>
    <w:uiPriority w:val="99"/>
    <w:semiHidden/>
    <w:unhideWhenUsed/>
    <w:rsid w:val="009439C1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9439C1"/>
    <w:rPr>
      <w:rFonts w:ascii="Times New Roman" w:eastAsia="Times New Roman" w:hAnsi="Times New Roman" w:cs="Times New Roman"/>
      <w:sz w:val="20"/>
      <w:szCs w:val="20"/>
    </w:rPr>
  </w:style>
  <w:style w:type="character" w:styleId="aff3">
    <w:name w:val="footnote reference"/>
    <w:semiHidden/>
    <w:unhideWhenUsed/>
    <w:rsid w:val="009439C1"/>
    <w:rPr>
      <w:vertAlign w:val="superscript"/>
    </w:rPr>
  </w:style>
  <w:style w:type="paragraph" w:customStyle="1" w:styleId="Iniiaiieoaeno">
    <w:name w:val="!Iniiaiie oaeno"/>
    <w:basedOn w:val="a"/>
    <w:rsid w:val="009439C1"/>
    <w:pPr>
      <w:ind w:firstLine="709"/>
      <w:jc w:val="both"/>
    </w:pPr>
    <w:rPr>
      <w:szCs w:val="20"/>
    </w:rPr>
  </w:style>
  <w:style w:type="paragraph" w:customStyle="1" w:styleId="ConsNonformat">
    <w:name w:val="ConsNonformat"/>
    <w:rsid w:val="009439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page number"/>
    <w:basedOn w:val="a0"/>
    <w:rsid w:val="009439C1"/>
  </w:style>
  <w:style w:type="paragraph" w:styleId="35">
    <w:name w:val="Body Text 3"/>
    <w:basedOn w:val="a"/>
    <w:link w:val="36"/>
    <w:uiPriority w:val="99"/>
    <w:semiHidden/>
    <w:unhideWhenUsed/>
    <w:rsid w:val="009439C1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9439C1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9439C1"/>
    <w:pPr>
      <w:autoSpaceDE w:val="0"/>
      <w:autoSpaceDN w:val="0"/>
      <w:spacing w:after="0" w:line="240" w:lineRule="auto"/>
      <w:ind w:firstLine="720"/>
    </w:pPr>
    <w:rPr>
      <w:rFonts w:ascii="Consultant" w:eastAsia="Times New Roman" w:hAnsi="Consultant" w:cs="Consultant"/>
      <w:sz w:val="24"/>
      <w:szCs w:val="24"/>
      <w:lang w:eastAsia="ru-RU"/>
    </w:rPr>
  </w:style>
  <w:style w:type="paragraph" w:customStyle="1" w:styleId="37">
    <w:name w:val="заголовок 3"/>
    <w:basedOn w:val="a"/>
    <w:next w:val="a"/>
    <w:rsid w:val="009439C1"/>
    <w:pPr>
      <w:keepNext/>
      <w:autoSpaceDE w:val="0"/>
      <w:autoSpaceDN w:val="0"/>
      <w:jc w:val="center"/>
      <w:outlineLvl w:val="2"/>
    </w:pPr>
    <w:rPr>
      <w:b/>
      <w:bCs/>
    </w:rPr>
  </w:style>
  <w:style w:type="paragraph" w:styleId="aff5">
    <w:name w:val="Block Text"/>
    <w:basedOn w:val="a"/>
    <w:rsid w:val="009439C1"/>
    <w:pPr>
      <w:ind w:left="284" w:right="566" w:firstLine="425"/>
      <w:jc w:val="both"/>
    </w:pPr>
    <w:rPr>
      <w:b/>
      <w:szCs w:val="20"/>
    </w:rPr>
  </w:style>
  <w:style w:type="paragraph" w:customStyle="1" w:styleId="aff6">
    <w:name w:val="???????"/>
    <w:rsid w:val="0094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8">
    <w:name w:val="Обычный3"/>
    <w:rsid w:val="00943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Emphasis"/>
    <w:basedOn w:val="a0"/>
    <w:uiPriority w:val="20"/>
    <w:qFormat/>
    <w:rsid w:val="009439C1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943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39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35E2-8D35-4FA4-B9F5-305004F6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4946</Words>
  <Characters>28195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Владимировна</dc:creator>
  <cp:lastModifiedBy>kosnikov_ma</cp:lastModifiedBy>
  <cp:revision>8</cp:revision>
  <cp:lastPrinted>2019-06-19T06:33:00Z</cp:lastPrinted>
  <dcterms:created xsi:type="dcterms:W3CDTF">2026-01-14T06:49:00Z</dcterms:created>
  <dcterms:modified xsi:type="dcterms:W3CDTF">2026-01-29T10:51:00Z</dcterms:modified>
</cp:coreProperties>
</file>