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AB0C" w14:textId="78CCE49D"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УТВЕРЖДАЮ:</w:t>
      </w:r>
    </w:p>
    <w:p w14:paraId="35E61EF2" w14:textId="1A871CB5" w:rsidR="00E93DA6" w:rsidRPr="00E93DA6" w:rsidRDefault="006D5EA5" w:rsidP="006D5EA5">
      <w:pPr>
        <w:tabs>
          <w:tab w:val="left" w:pos="426"/>
        </w:tabs>
        <w:ind w:firstLine="5670"/>
        <w:contextualSpacing/>
        <w:jc w:val="left"/>
        <w:rPr>
          <w:rFonts w:eastAsia="Times New Roman"/>
          <w:sz w:val="24"/>
          <w:szCs w:val="24"/>
          <w:lang w:eastAsia="ru-RU"/>
        </w:rPr>
      </w:pPr>
      <w:r>
        <w:rPr>
          <w:rFonts w:eastAsia="Times New Roman"/>
          <w:sz w:val="24"/>
          <w:szCs w:val="24"/>
          <w:lang w:eastAsia="ru-RU"/>
        </w:rPr>
        <w:t>Г</w:t>
      </w:r>
      <w:r w:rsidR="00E93DA6" w:rsidRPr="00E93DA6">
        <w:rPr>
          <w:rFonts w:eastAsia="Times New Roman"/>
          <w:sz w:val="24"/>
          <w:szCs w:val="24"/>
          <w:lang w:eastAsia="ru-RU"/>
        </w:rPr>
        <w:t>енеральн</w:t>
      </w:r>
      <w:r>
        <w:rPr>
          <w:rFonts w:eastAsia="Times New Roman"/>
          <w:sz w:val="24"/>
          <w:szCs w:val="24"/>
          <w:lang w:eastAsia="ru-RU"/>
        </w:rPr>
        <w:t>ый</w:t>
      </w:r>
      <w:r w:rsidR="00E93DA6" w:rsidRPr="00E93DA6">
        <w:rPr>
          <w:rFonts w:eastAsia="Times New Roman"/>
          <w:sz w:val="24"/>
          <w:szCs w:val="24"/>
          <w:lang w:eastAsia="ru-RU"/>
        </w:rPr>
        <w:t xml:space="preserve"> директор</w:t>
      </w:r>
    </w:p>
    <w:p w14:paraId="583E004E" w14:textId="4C64FCC2"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ООО «Теплоэнерго Кисловодск»</w:t>
      </w:r>
    </w:p>
    <w:p w14:paraId="5D9E9ABC" w14:textId="3AFD9DBB"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______________</w:t>
      </w:r>
      <w:r w:rsidR="00EA6653">
        <w:rPr>
          <w:rFonts w:eastAsia="Times New Roman"/>
          <w:sz w:val="24"/>
          <w:szCs w:val="24"/>
          <w:lang w:eastAsia="ru-RU"/>
        </w:rPr>
        <w:t>Бондаренко</w:t>
      </w:r>
      <w:r w:rsidRPr="00E93DA6">
        <w:rPr>
          <w:rFonts w:eastAsia="Times New Roman"/>
          <w:sz w:val="24"/>
          <w:szCs w:val="24"/>
          <w:lang w:eastAsia="ru-RU"/>
        </w:rPr>
        <w:t xml:space="preserve"> </w:t>
      </w:r>
      <w:r w:rsidR="00EA6653">
        <w:rPr>
          <w:rFonts w:eastAsia="Times New Roman"/>
          <w:sz w:val="24"/>
          <w:szCs w:val="24"/>
          <w:lang w:eastAsia="ru-RU"/>
        </w:rPr>
        <w:t>И</w:t>
      </w:r>
      <w:r w:rsidRPr="00E93DA6">
        <w:rPr>
          <w:rFonts w:eastAsia="Times New Roman"/>
          <w:sz w:val="24"/>
          <w:szCs w:val="24"/>
          <w:lang w:eastAsia="ru-RU"/>
        </w:rPr>
        <w:t>.</w:t>
      </w:r>
      <w:r w:rsidR="00EA6653">
        <w:rPr>
          <w:rFonts w:eastAsia="Times New Roman"/>
          <w:sz w:val="24"/>
          <w:szCs w:val="24"/>
          <w:lang w:eastAsia="ru-RU"/>
        </w:rPr>
        <w:t>В</w:t>
      </w:r>
      <w:r w:rsidRPr="00E93DA6">
        <w:rPr>
          <w:rFonts w:eastAsia="Times New Roman"/>
          <w:sz w:val="24"/>
          <w:szCs w:val="24"/>
          <w:lang w:eastAsia="ru-RU"/>
        </w:rPr>
        <w:t>.</w:t>
      </w:r>
    </w:p>
    <w:p w14:paraId="28A2F571" w14:textId="3CB9337F" w:rsidR="00E93DA6" w:rsidRPr="00E93DA6" w:rsidRDefault="00E93DA6" w:rsidP="006D5EA5">
      <w:pPr>
        <w:ind w:firstLine="5670"/>
        <w:jc w:val="left"/>
        <w:rPr>
          <w:rFonts w:eastAsia="Times New Roman"/>
          <w:b/>
          <w:sz w:val="24"/>
          <w:szCs w:val="24"/>
          <w:lang w:eastAsia="ru-RU"/>
        </w:rPr>
      </w:pPr>
      <w:r w:rsidRPr="00E93DA6">
        <w:rPr>
          <w:rFonts w:eastAsia="Times New Roman"/>
          <w:sz w:val="24"/>
          <w:szCs w:val="24"/>
          <w:lang w:eastAsia="ru-RU"/>
        </w:rPr>
        <w:t>«____» ____________ 202</w:t>
      </w:r>
      <w:r w:rsidR="00EA6653">
        <w:rPr>
          <w:rFonts w:eastAsia="Times New Roman"/>
          <w:sz w:val="24"/>
          <w:szCs w:val="24"/>
          <w:lang w:eastAsia="ru-RU"/>
        </w:rPr>
        <w:t>6</w:t>
      </w:r>
      <w:r w:rsidRPr="00E93DA6">
        <w:rPr>
          <w:rFonts w:eastAsia="Times New Roman"/>
          <w:sz w:val="24"/>
          <w:szCs w:val="24"/>
          <w:lang w:eastAsia="ru-RU"/>
        </w:rPr>
        <w:t xml:space="preserve"> г.</w:t>
      </w:r>
    </w:p>
    <w:p w14:paraId="7C423A90" w14:textId="77777777" w:rsidR="00044B6B" w:rsidRPr="002C1D63" w:rsidRDefault="00044B6B" w:rsidP="001E1834">
      <w:pPr>
        <w:ind w:firstLine="709"/>
      </w:pPr>
    </w:p>
    <w:p w14:paraId="13CDB3DB" w14:textId="77777777" w:rsidR="0084169C" w:rsidRPr="002C1D63" w:rsidRDefault="0084169C" w:rsidP="001E1834">
      <w:pPr>
        <w:ind w:firstLine="709"/>
      </w:pPr>
    </w:p>
    <w:p w14:paraId="557990AE" w14:textId="77777777" w:rsidR="00044B6B" w:rsidRPr="002C1D63" w:rsidRDefault="00044B6B" w:rsidP="001E1834">
      <w:pPr>
        <w:ind w:firstLine="709"/>
      </w:pPr>
    </w:p>
    <w:p w14:paraId="419B6989" w14:textId="77777777" w:rsidR="00044B6B" w:rsidRPr="002C1D63" w:rsidRDefault="00044B6B" w:rsidP="001E1834">
      <w:pPr>
        <w:ind w:firstLine="709"/>
      </w:pPr>
    </w:p>
    <w:p w14:paraId="022C8EB4" w14:textId="77777777" w:rsidR="00044B6B" w:rsidRPr="002C1D63" w:rsidRDefault="00044B6B" w:rsidP="001E1834">
      <w:pPr>
        <w:ind w:firstLine="709"/>
      </w:pPr>
    </w:p>
    <w:p w14:paraId="026B5261" w14:textId="77777777" w:rsidR="00044B6B" w:rsidRPr="002C1D63" w:rsidRDefault="00044B6B" w:rsidP="001E1834">
      <w:pPr>
        <w:ind w:firstLine="709"/>
      </w:pPr>
    </w:p>
    <w:p w14:paraId="6A44158D" w14:textId="77777777" w:rsidR="0084169C" w:rsidRPr="002C1D63" w:rsidRDefault="0084169C" w:rsidP="001E1834">
      <w:pPr>
        <w:ind w:firstLine="709"/>
      </w:pPr>
    </w:p>
    <w:p w14:paraId="50FBA98B" w14:textId="77777777" w:rsidR="0084169C" w:rsidRPr="002C1D63" w:rsidRDefault="0084169C" w:rsidP="001E1834">
      <w:pPr>
        <w:ind w:firstLine="709"/>
      </w:pPr>
    </w:p>
    <w:p w14:paraId="61A41E33" w14:textId="77777777" w:rsidR="0084169C" w:rsidRPr="002C1D63" w:rsidRDefault="0084169C" w:rsidP="001E1834">
      <w:pPr>
        <w:ind w:firstLine="709"/>
      </w:pPr>
    </w:p>
    <w:p w14:paraId="70276929" w14:textId="77777777" w:rsidR="0084169C" w:rsidRPr="002C1D63" w:rsidRDefault="0084169C" w:rsidP="001E1834">
      <w:pPr>
        <w:ind w:firstLine="709"/>
      </w:pPr>
    </w:p>
    <w:p w14:paraId="32FA338B" w14:textId="77777777" w:rsidR="00044B6B" w:rsidRPr="002C1D63" w:rsidRDefault="00044B6B" w:rsidP="001E1834">
      <w:pPr>
        <w:ind w:firstLine="709"/>
      </w:pPr>
    </w:p>
    <w:p w14:paraId="439839D5" w14:textId="77777777" w:rsidR="00044B6B" w:rsidRPr="002C1D63" w:rsidRDefault="00E85B73" w:rsidP="001E1834">
      <w:pPr>
        <w:jc w:val="center"/>
      </w:pPr>
      <w:r w:rsidRPr="002C1D63">
        <w:t>ДОКУМЕНТАЦИЯ О ЗАКУПКЕ</w:t>
      </w:r>
    </w:p>
    <w:p w14:paraId="41EF6E28" w14:textId="77777777" w:rsidR="00044B6B" w:rsidRPr="002C1D63" w:rsidRDefault="00044B6B" w:rsidP="001E1834">
      <w:pPr>
        <w:ind w:firstLine="709"/>
      </w:pPr>
    </w:p>
    <w:p w14:paraId="1961BCD7" w14:textId="691B1179" w:rsidR="00044B6B" w:rsidRPr="002C1D63" w:rsidRDefault="008F63D8" w:rsidP="001E1834">
      <w:pPr>
        <w:jc w:val="center"/>
        <w:outlineLvl w:val="0"/>
      </w:pPr>
      <w:r w:rsidRPr="002C1D63">
        <w:t>О</w:t>
      </w:r>
      <w:r w:rsidR="00E85B73" w:rsidRPr="002C1D63">
        <w:t>ткрытый аукцион в электронной</w:t>
      </w:r>
      <w:r w:rsidR="00CF2AEF" w:rsidRPr="002C1D63">
        <w:t xml:space="preserve"> </w:t>
      </w:r>
      <w:r w:rsidR="00E85B73" w:rsidRPr="002C1D63">
        <w:t xml:space="preserve">форме </w:t>
      </w:r>
      <w:bookmarkStart w:id="0" w:name="_Hlk210807521"/>
      <w:r w:rsidR="00CF2AEF" w:rsidRPr="002C1D63">
        <w:t>№ ОАЭ</w:t>
      </w:r>
      <w:r w:rsidR="00F17804" w:rsidRPr="002C1D63">
        <w:t>/</w:t>
      </w:r>
      <w:r w:rsidR="00EA6653">
        <w:t>12</w:t>
      </w:r>
      <w:r w:rsidR="00CF2AEF" w:rsidRPr="002C1D63">
        <w:t>/</w:t>
      </w:r>
      <w:r w:rsidR="00D82445" w:rsidRPr="002C1D63">
        <w:t>2</w:t>
      </w:r>
      <w:r w:rsidR="00E93DA6">
        <w:t>6</w:t>
      </w:r>
      <w:r w:rsidR="00455D1F" w:rsidRPr="002C1D63">
        <w:t>/</w:t>
      </w:r>
      <w:r w:rsidR="00E93DA6">
        <w:t>20</w:t>
      </w:r>
      <w:r w:rsidR="00455D1F" w:rsidRPr="002C1D63">
        <w:t>2</w:t>
      </w:r>
      <w:r w:rsidR="00EA6653">
        <w:t>6</w:t>
      </w:r>
    </w:p>
    <w:bookmarkEnd w:id="0"/>
    <w:p w14:paraId="5B3D2104" w14:textId="77777777" w:rsidR="00CE1FC2" w:rsidRDefault="00CE1FC2" w:rsidP="001E1834">
      <w:pPr>
        <w:jc w:val="center"/>
      </w:pPr>
    </w:p>
    <w:p w14:paraId="46DC2C02" w14:textId="605D7336" w:rsidR="00044B6B" w:rsidRPr="002C1D63" w:rsidRDefault="00EA6653" w:rsidP="001E1834">
      <w:pPr>
        <w:jc w:val="center"/>
      </w:pPr>
      <w:r w:rsidRPr="00EA6653">
        <w:t>Оказание услуг финансовой аренды (лизинга) специализированного автомобиля–самосвал КАМАЗ-65115 (или эквивалент).</w:t>
      </w:r>
    </w:p>
    <w:p w14:paraId="079126EB" w14:textId="77777777" w:rsidR="00044B6B" w:rsidRPr="002C1D63" w:rsidRDefault="00044B6B" w:rsidP="001E1834">
      <w:pPr>
        <w:outlineLvl w:val="0"/>
      </w:pPr>
    </w:p>
    <w:p w14:paraId="668EAA4F" w14:textId="77777777" w:rsidR="00044B6B" w:rsidRPr="002C1D63" w:rsidRDefault="00044B6B" w:rsidP="001E1834">
      <w:pPr>
        <w:ind w:firstLine="709"/>
      </w:pPr>
    </w:p>
    <w:p w14:paraId="0A288799" w14:textId="77777777" w:rsidR="00044B6B" w:rsidRPr="002C1D63" w:rsidRDefault="00044B6B" w:rsidP="001E1834">
      <w:pPr>
        <w:ind w:firstLine="709"/>
      </w:pPr>
    </w:p>
    <w:p w14:paraId="4FE6A577" w14:textId="77777777" w:rsidR="00044B6B" w:rsidRPr="002C1D63" w:rsidRDefault="00044B6B" w:rsidP="001E1834">
      <w:pPr>
        <w:ind w:firstLine="709"/>
      </w:pPr>
    </w:p>
    <w:p w14:paraId="5E669880" w14:textId="77777777" w:rsidR="00044B6B" w:rsidRPr="002C1D63" w:rsidRDefault="00044B6B" w:rsidP="001E1834">
      <w:pPr>
        <w:ind w:firstLine="709"/>
      </w:pPr>
    </w:p>
    <w:p w14:paraId="20F55146" w14:textId="77777777" w:rsidR="00044B6B" w:rsidRPr="002C1D63" w:rsidRDefault="00044B6B" w:rsidP="001E1834">
      <w:pPr>
        <w:ind w:firstLine="709"/>
      </w:pPr>
    </w:p>
    <w:p w14:paraId="7E3BBE0C" w14:textId="77777777" w:rsidR="00044B6B" w:rsidRPr="002C1D63" w:rsidRDefault="00044B6B" w:rsidP="001E1834">
      <w:pPr>
        <w:ind w:firstLine="709"/>
      </w:pPr>
    </w:p>
    <w:p w14:paraId="54F6C779" w14:textId="77777777" w:rsidR="00044B6B" w:rsidRPr="002C1D63" w:rsidRDefault="00044B6B" w:rsidP="001E1834">
      <w:pPr>
        <w:ind w:firstLine="709"/>
      </w:pPr>
    </w:p>
    <w:p w14:paraId="1A4F4334" w14:textId="77777777" w:rsidR="00044B6B" w:rsidRPr="002C1D63" w:rsidRDefault="00044B6B" w:rsidP="001E1834">
      <w:pPr>
        <w:ind w:firstLine="709"/>
      </w:pPr>
    </w:p>
    <w:p w14:paraId="6DD1D7FD" w14:textId="77777777" w:rsidR="00044B6B" w:rsidRPr="002C1D63" w:rsidRDefault="00044B6B" w:rsidP="001E1834">
      <w:pPr>
        <w:ind w:firstLine="709"/>
      </w:pPr>
    </w:p>
    <w:p w14:paraId="2657E44C" w14:textId="77777777" w:rsidR="00044B6B" w:rsidRPr="002C1D63" w:rsidRDefault="00044B6B" w:rsidP="001E1834">
      <w:pPr>
        <w:ind w:firstLine="709"/>
      </w:pPr>
    </w:p>
    <w:p w14:paraId="14DDF3EE" w14:textId="77777777" w:rsidR="00044B6B" w:rsidRPr="002C1D63" w:rsidRDefault="00044B6B" w:rsidP="001E1834">
      <w:pPr>
        <w:ind w:firstLine="709"/>
      </w:pPr>
    </w:p>
    <w:p w14:paraId="21E3AD68" w14:textId="77777777" w:rsidR="00044B6B" w:rsidRPr="002C1D63" w:rsidRDefault="00044B6B" w:rsidP="001E1834">
      <w:pPr>
        <w:ind w:firstLine="709"/>
      </w:pPr>
    </w:p>
    <w:p w14:paraId="36802E3F" w14:textId="77777777" w:rsidR="00044B6B" w:rsidRPr="002C1D63" w:rsidRDefault="00044B6B" w:rsidP="001E1834">
      <w:pPr>
        <w:ind w:firstLine="709"/>
      </w:pPr>
    </w:p>
    <w:p w14:paraId="6E7AFAF4" w14:textId="77777777" w:rsidR="00044B6B" w:rsidRPr="002C1D63" w:rsidRDefault="00044B6B" w:rsidP="001E1834">
      <w:pPr>
        <w:ind w:firstLine="709"/>
      </w:pPr>
    </w:p>
    <w:p w14:paraId="7EFA5B32" w14:textId="77777777" w:rsidR="00044B6B" w:rsidRPr="002C1D63" w:rsidRDefault="00044B6B" w:rsidP="001E1834">
      <w:pPr>
        <w:ind w:firstLine="709"/>
      </w:pPr>
    </w:p>
    <w:p w14:paraId="65899768" w14:textId="77777777" w:rsidR="00044B6B" w:rsidRPr="002C1D63" w:rsidRDefault="00044B6B" w:rsidP="001E1834">
      <w:pPr>
        <w:ind w:firstLine="709"/>
      </w:pPr>
    </w:p>
    <w:p w14:paraId="6A824F90" w14:textId="77777777" w:rsidR="00044B6B" w:rsidRDefault="00044B6B" w:rsidP="001E1834">
      <w:pPr>
        <w:ind w:firstLine="709"/>
      </w:pPr>
    </w:p>
    <w:p w14:paraId="6931F73C" w14:textId="77777777" w:rsidR="00D26B8D" w:rsidRDefault="00D26B8D" w:rsidP="001E1834">
      <w:pPr>
        <w:ind w:firstLine="709"/>
      </w:pPr>
    </w:p>
    <w:p w14:paraId="7526E24A" w14:textId="77777777" w:rsidR="00D26B8D" w:rsidRDefault="00D26B8D" w:rsidP="001E1834">
      <w:pPr>
        <w:ind w:firstLine="709"/>
      </w:pPr>
    </w:p>
    <w:p w14:paraId="51CA6B20" w14:textId="77777777" w:rsidR="00D26B8D" w:rsidRDefault="00D26B8D" w:rsidP="001E1834">
      <w:pPr>
        <w:ind w:firstLine="709"/>
      </w:pPr>
    </w:p>
    <w:p w14:paraId="0CAD9E02" w14:textId="77777777" w:rsidR="00D26B8D" w:rsidRDefault="00D26B8D" w:rsidP="001E1834">
      <w:pPr>
        <w:ind w:firstLine="709"/>
      </w:pPr>
    </w:p>
    <w:p w14:paraId="6406450E" w14:textId="77777777" w:rsidR="00D26B8D" w:rsidRPr="002C1D63" w:rsidRDefault="00D26B8D" w:rsidP="001E1834">
      <w:pPr>
        <w:ind w:firstLine="709"/>
      </w:pPr>
    </w:p>
    <w:p w14:paraId="24333EE6" w14:textId="77777777" w:rsidR="00044B6B" w:rsidRPr="002C1D63" w:rsidRDefault="00044B6B" w:rsidP="001E1834">
      <w:pPr>
        <w:ind w:firstLine="709"/>
      </w:pPr>
    </w:p>
    <w:p w14:paraId="5D00D37F" w14:textId="77777777" w:rsidR="00044B6B" w:rsidRPr="002C1D63" w:rsidRDefault="00044B6B" w:rsidP="001E1834">
      <w:pPr>
        <w:ind w:firstLine="709"/>
      </w:pPr>
    </w:p>
    <w:p w14:paraId="03BE9618" w14:textId="77777777" w:rsidR="00044B6B" w:rsidRPr="002C1D63" w:rsidRDefault="00044B6B" w:rsidP="001E1834">
      <w:pPr>
        <w:ind w:firstLine="709"/>
      </w:pPr>
    </w:p>
    <w:p w14:paraId="4190B9DC" w14:textId="77777777" w:rsidR="00044B6B" w:rsidRPr="002C1D63" w:rsidRDefault="00044B6B" w:rsidP="001E1834">
      <w:pPr>
        <w:ind w:firstLine="709"/>
      </w:pPr>
    </w:p>
    <w:p w14:paraId="68370E07" w14:textId="77777777" w:rsidR="00044B6B" w:rsidRPr="002C1D63" w:rsidRDefault="00044B6B" w:rsidP="001E1834">
      <w:pPr>
        <w:ind w:firstLine="709"/>
      </w:pPr>
    </w:p>
    <w:p w14:paraId="23220BF8" w14:textId="77777777" w:rsidR="00044B6B" w:rsidRPr="002C1D63" w:rsidRDefault="00044B6B" w:rsidP="001E1834">
      <w:pPr>
        <w:ind w:firstLine="709"/>
      </w:pPr>
    </w:p>
    <w:p w14:paraId="6C31F25F" w14:textId="77777777" w:rsidR="00044B6B" w:rsidRPr="002C1D63" w:rsidRDefault="00044B6B" w:rsidP="001E1834">
      <w:pPr>
        <w:ind w:firstLine="709"/>
      </w:pPr>
    </w:p>
    <w:p w14:paraId="532C1914" w14:textId="31F86D00" w:rsidR="00467B7E" w:rsidRPr="002C1D63" w:rsidRDefault="008F63D8" w:rsidP="001E1834">
      <w:pPr>
        <w:jc w:val="center"/>
      </w:pPr>
      <w:r w:rsidRPr="002C1D63">
        <w:t xml:space="preserve">г. </w:t>
      </w:r>
      <w:r w:rsidR="00D26B8D">
        <w:t>Кисловодск</w:t>
      </w:r>
    </w:p>
    <w:p w14:paraId="5DCAE3C3" w14:textId="25F253DB" w:rsidR="004D0635" w:rsidRDefault="008F63D8" w:rsidP="001E1834">
      <w:pPr>
        <w:jc w:val="center"/>
      </w:pPr>
      <w:r w:rsidRPr="002C1D63">
        <w:t>20</w:t>
      </w:r>
      <w:r w:rsidR="004D18EF" w:rsidRPr="002C1D63">
        <w:t>2</w:t>
      </w:r>
      <w:r w:rsidR="00EA6653">
        <w:t>6</w:t>
      </w:r>
      <w:r w:rsidR="00467B7E" w:rsidRPr="002C1D63">
        <w:t xml:space="preserve"> г.</w:t>
      </w:r>
    </w:p>
    <w:p w14:paraId="705408C2" w14:textId="77777777" w:rsidR="00D26B8D" w:rsidRPr="002C1D63" w:rsidRDefault="00D26B8D" w:rsidP="001E1834">
      <w:pPr>
        <w:jc w:val="center"/>
      </w:pPr>
    </w:p>
    <w:p w14:paraId="7B318A01" w14:textId="77777777" w:rsidR="006D5EA5" w:rsidRDefault="006D5EA5" w:rsidP="001E1834">
      <w:pPr>
        <w:pStyle w:val="a9"/>
        <w:ind w:left="0"/>
        <w:jc w:val="center"/>
        <w:outlineLvl w:val="0"/>
        <w:rPr>
          <w:b/>
          <w:bCs/>
        </w:rPr>
      </w:pPr>
    </w:p>
    <w:p w14:paraId="25437533" w14:textId="77777777" w:rsidR="006D5EA5" w:rsidRDefault="006D5EA5" w:rsidP="001E1834">
      <w:pPr>
        <w:pStyle w:val="a9"/>
        <w:ind w:left="0"/>
        <w:jc w:val="center"/>
        <w:outlineLvl w:val="0"/>
        <w:rPr>
          <w:b/>
          <w:bCs/>
        </w:rPr>
      </w:pPr>
    </w:p>
    <w:p w14:paraId="07235A2A" w14:textId="3688481E" w:rsidR="00706C05" w:rsidRPr="0042172A" w:rsidRDefault="00706C05" w:rsidP="001E1834">
      <w:pPr>
        <w:pStyle w:val="a9"/>
        <w:ind w:left="0"/>
        <w:jc w:val="center"/>
        <w:outlineLvl w:val="0"/>
        <w:rPr>
          <w:b/>
          <w:bCs/>
        </w:rPr>
      </w:pPr>
      <w:r w:rsidRPr="0042172A">
        <w:rPr>
          <w:b/>
          <w:bCs/>
        </w:rPr>
        <w:lastRenderedPageBreak/>
        <w:t>СТРУКТУРА ДОКУМЕНТАЦИИ О ЗАКУПКЕ</w:t>
      </w:r>
    </w:p>
    <w:p w14:paraId="10FA0BF6" w14:textId="77777777" w:rsidR="0042172A" w:rsidRPr="002C1D63" w:rsidRDefault="0042172A" w:rsidP="001E1834">
      <w:pPr>
        <w:pStyle w:val="a9"/>
        <w:ind w:left="0"/>
        <w:jc w:val="center"/>
        <w:outlineLvl w:val="0"/>
      </w:pPr>
    </w:p>
    <w:p w14:paraId="7246BE25" w14:textId="77777777" w:rsidR="00706C05" w:rsidRPr="002C1D63" w:rsidRDefault="00706C05" w:rsidP="001E1834">
      <w:pPr>
        <w:pStyle w:val="a9"/>
        <w:numPr>
          <w:ilvl w:val="0"/>
          <w:numId w:val="1"/>
        </w:numPr>
        <w:ind w:left="709" w:hanging="709"/>
      </w:pPr>
      <w:r w:rsidRPr="002C1D63">
        <w:t>Общие положения</w:t>
      </w:r>
    </w:p>
    <w:p w14:paraId="1EF976D2" w14:textId="77777777" w:rsidR="00706C05" w:rsidRPr="002C1D63" w:rsidRDefault="00706C05" w:rsidP="001E1834">
      <w:pPr>
        <w:pStyle w:val="a9"/>
        <w:numPr>
          <w:ilvl w:val="0"/>
          <w:numId w:val="1"/>
        </w:numPr>
        <w:ind w:left="709" w:hanging="709"/>
      </w:pPr>
      <w:r w:rsidRPr="002C1D63">
        <w:t>Информационная карта</w:t>
      </w:r>
    </w:p>
    <w:p w14:paraId="635026FC" w14:textId="77777777" w:rsidR="00706C05" w:rsidRPr="002C1D63" w:rsidRDefault="00017E1A" w:rsidP="001E1834">
      <w:pPr>
        <w:pStyle w:val="a9"/>
        <w:numPr>
          <w:ilvl w:val="0"/>
          <w:numId w:val="1"/>
        </w:numPr>
        <w:ind w:left="709" w:hanging="709"/>
      </w:pPr>
      <w:r w:rsidRPr="002C1D63">
        <w:t>Требования к содержанию, форме, оформлению и составу заявки на участие в закупке</w:t>
      </w:r>
    </w:p>
    <w:p w14:paraId="14F48371" w14:textId="77777777" w:rsidR="00706C05" w:rsidRPr="002C1D63" w:rsidRDefault="00706C05" w:rsidP="001E1834">
      <w:pPr>
        <w:pStyle w:val="a9"/>
        <w:numPr>
          <w:ilvl w:val="0"/>
          <w:numId w:val="1"/>
        </w:numPr>
        <w:ind w:left="709" w:hanging="709"/>
      </w:pPr>
      <w:r w:rsidRPr="002C1D63">
        <w:t xml:space="preserve">Проект </w:t>
      </w:r>
      <w:r w:rsidR="00C106AC" w:rsidRPr="002C1D63">
        <w:t>договор</w:t>
      </w:r>
      <w:r w:rsidRPr="002C1D63">
        <w:t>а</w:t>
      </w:r>
    </w:p>
    <w:p w14:paraId="03633D21" w14:textId="77777777" w:rsidR="00706C05" w:rsidRPr="002C1D63" w:rsidRDefault="00706C05" w:rsidP="001E1834">
      <w:pPr>
        <w:pStyle w:val="a9"/>
        <w:numPr>
          <w:ilvl w:val="0"/>
          <w:numId w:val="1"/>
        </w:numPr>
        <w:ind w:left="709" w:hanging="709"/>
      </w:pPr>
      <w:r w:rsidRPr="002C1D63">
        <w:t>Техническое задание</w:t>
      </w:r>
      <w:r w:rsidR="00B971E2" w:rsidRPr="002C1D63">
        <w:t xml:space="preserve"> </w:t>
      </w:r>
    </w:p>
    <w:p w14:paraId="112CBB83" w14:textId="77777777" w:rsidR="006A4FD1" w:rsidRPr="002C1D63" w:rsidRDefault="006A4FD1" w:rsidP="001E1834">
      <w:pPr>
        <w:pStyle w:val="a9"/>
        <w:numPr>
          <w:ilvl w:val="0"/>
          <w:numId w:val="1"/>
        </w:numPr>
        <w:ind w:left="709" w:hanging="709"/>
      </w:pPr>
      <w:r w:rsidRPr="002C1D63">
        <w:t>Разбивка цены</w:t>
      </w:r>
      <w:r w:rsidR="00CE6D42" w:rsidRPr="002C1D63">
        <w:rPr>
          <w:i/>
        </w:rPr>
        <w:t xml:space="preserve"> </w:t>
      </w:r>
    </w:p>
    <w:p w14:paraId="7C223D9E" w14:textId="77777777" w:rsidR="003E271B" w:rsidRPr="002C1D63" w:rsidRDefault="003E271B" w:rsidP="001E1834">
      <w:pPr>
        <w:pStyle w:val="a9"/>
        <w:numPr>
          <w:ilvl w:val="0"/>
          <w:numId w:val="1"/>
        </w:numPr>
        <w:shd w:val="clear" w:color="auto" w:fill="FFFFFF"/>
        <w:ind w:left="709" w:hanging="709"/>
      </w:pPr>
      <w:r w:rsidRPr="002C1D63">
        <w:t>Обоснование начальной (максимальной) цены договора</w:t>
      </w:r>
    </w:p>
    <w:p w14:paraId="48A2DCF8" w14:textId="77777777" w:rsidR="00706C05" w:rsidRPr="002C1D63" w:rsidRDefault="00656CD4" w:rsidP="00732167">
      <w:pPr>
        <w:pStyle w:val="a9"/>
        <w:numPr>
          <w:ilvl w:val="0"/>
          <w:numId w:val="1"/>
        </w:numPr>
      </w:pPr>
      <w:r w:rsidRPr="002C1D63">
        <w:t xml:space="preserve">Приложение 1 к </w:t>
      </w:r>
      <w:r w:rsidR="00732167" w:rsidRPr="002C1D63">
        <w:t>документации «</w:t>
      </w:r>
      <w:r w:rsidR="00732167" w:rsidRPr="002C1D63">
        <w:rPr>
          <w:rFonts w:eastAsia="Times New Roman"/>
          <w:lang w:eastAsia="ru-RU"/>
        </w:rPr>
        <w:t>Образцы форм и документов для заполнения участниками закупки».</w:t>
      </w:r>
    </w:p>
    <w:p w14:paraId="2B03F8A0" w14:textId="77777777" w:rsidR="00706C05" w:rsidRPr="0042172A" w:rsidRDefault="00706C05" w:rsidP="001E1834">
      <w:pPr>
        <w:pStyle w:val="a9"/>
        <w:ind w:left="360"/>
        <w:jc w:val="center"/>
        <w:outlineLvl w:val="0"/>
        <w:rPr>
          <w:b/>
          <w:bCs/>
        </w:rPr>
      </w:pPr>
    </w:p>
    <w:p w14:paraId="5265E67E" w14:textId="77777777" w:rsidR="00706C05" w:rsidRPr="0042172A" w:rsidRDefault="00706C05" w:rsidP="004A26AB">
      <w:pPr>
        <w:pStyle w:val="a9"/>
        <w:numPr>
          <w:ilvl w:val="0"/>
          <w:numId w:val="2"/>
        </w:numPr>
        <w:jc w:val="center"/>
        <w:outlineLvl w:val="0"/>
        <w:rPr>
          <w:b/>
          <w:bCs/>
        </w:rPr>
      </w:pPr>
      <w:r w:rsidRPr="0042172A">
        <w:rPr>
          <w:b/>
          <w:bCs/>
        </w:rPr>
        <w:t>ОБЩИЕ ПОЛОЖЕНИЯ</w:t>
      </w:r>
    </w:p>
    <w:p w14:paraId="2A485DD8" w14:textId="77777777" w:rsidR="00706C05" w:rsidRPr="002C1D63" w:rsidRDefault="00706C05"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Данные положения отражают общие требования к проведению </w:t>
      </w:r>
      <w:r w:rsidR="005E5430" w:rsidRPr="002C1D63">
        <w:rPr>
          <w:rFonts w:ascii="Times New Roman" w:hAnsi="Times New Roman"/>
          <w:sz w:val="22"/>
          <w:szCs w:val="22"/>
          <w:lang w:val="ru-RU"/>
        </w:rPr>
        <w:t>открытого аукциона в электронной форме</w:t>
      </w:r>
      <w:r w:rsidRPr="002C1D63">
        <w:rPr>
          <w:rFonts w:ascii="Times New Roman" w:hAnsi="Times New Roman"/>
          <w:sz w:val="22"/>
          <w:szCs w:val="22"/>
        </w:rPr>
        <w:t>. Конкретные требования по данной закупке изложены в части II «Информационная карта».</w:t>
      </w:r>
    </w:p>
    <w:p w14:paraId="3544FACA" w14:textId="77777777" w:rsidR="00706C05" w:rsidRPr="0042172A" w:rsidRDefault="00706C05" w:rsidP="004A26AB">
      <w:pPr>
        <w:pStyle w:val="ae"/>
        <w:numPr>
          <w:ilvl w:val="0"/>
          <w:numId w:val="3"/>
        </w:numPr>
        <w:tabs>
          <w:tab w:val="left" w:pos="540"/>
          <w:tab w:val="left" w:pos="3119"/>
          <w:tab w:val="left" w:pos="3261"/>
          <w:tab w:val="left" w:pos="3686"/>
        </w:tabs>
        <w:ind w:left="0" w:firstLine="0"/>
        <w:jc w:val="center"/>
        <w:rPr>
          <w:rFonts w:ascii="Times New Roman" w:hAnsi="Times New Roman"/>
          <w:b/>
          <w:bCs/>
          <w:sz w:val="22"/>
          <w:szCs w:val="22"/>
        </w:rPr>
      </w:pPr>
      <w:r w:rsidRPr="0042172A">
        <w:rPr>
          <w:rFonts w:ascii="Times New Roman" w:hAnsi="Times New Roman"/>
          <w:b/>
          <w:bCs/>
          <w:sz w:val="22"/>
          <w:szCs w:val="22"/>
        </w:rPr>
        <w:t>ОБЩИЕ СВЕДЕНИЯ</w:t>
      </w:r>
    </w:p>
    <w:p w14:paraId="3255F0A0" w14:textId="63A80D3A" w:rsidR="00706C05" w:rsidRPr="002C1D63" w:rsidRDefault="00706C05" w:rsidP="004A26AB">
      <w:pPr>
        <w:pStyle w:val="ae"/>
        <w:numPr>
          <w:ilvl w:val="1"/>
          <w:numId w:val="3"/>
        </w:numPr>
        <w:tabs>
          <w:tab w:val="left" w:pos="540"/>
          <w:tab w:val="num" w:pos="720"/>
        </w:tabs>
        <w:ind w:left="0" w:firstLine="0"/>
        <w:rPr>
          <w:rFonts w:ascii="Times New Roman" w:hAnsi="Times New Roman"/>
          <w:sz w:val="22"/>
          <w:szCs w:val="22"/>
        </w:rPr>
      </w:pPr>
      <w:r w:rsidRPr="002C1D63">
        <w:rPr>
          <w:rFonts w:ascii="Times New Roman" w:hAnsi="Times New Roman"/>
          <w:sz w:val="22"/>
          <w:szCs w:val="22"/>
        </w:rPr>
        <w:t xml:space="preserve">Настоящая документация о закупке подготовлена в соответствии с </w:t>
      </w:r>
      <w:r w:rsidR="00502EA0" w:rsidRPr="002C1D63">
        <w:rPr>
          <w:rFonts w:ascii="Times New Roman" w:hAnsi="Times New Roman"/>
          <w:sz w:val="22"/>
          <w:szCs w:val="22"/>
        </w:rPr>
        <w:t xml:space="preserve">Федеральным законом от 18.07.2011 № 223-ФЗ «О закупках товаров, работ, услуг отдельными видами юридических лиц» (далее – Федеральный закон № 223-ФЗ) и </w:t>
      </w:r>
      <w:r w:rsidR="00CB4737" w:rsidRPr="002C1D63">
        <w:rPr>
          <w:rFonts w:ascii="Times New Roman" w:hAnsi="Times New Roman"/>
          <w:sz w:val="22"/>
          <w:szCs w:val="22"/>
        </w:rPr>
        <w:t>Положением</w:t>
      </w:r>
      <w:r w:rsidR="00FD0915" w:rsidRPr="002C1D63">
        <w:rPr>
          <w:rFonts w:ascii="Times New Roman" w:hAnsi="Times New Roman"/>
          <w:sz w:val="22"/>
          <w:szCs w:val="22"/>
          <w:lang w:val="ru-RU"/>
        </w:rPr>
        <w:t xml:space="preserve"> о закупке</w:t>
      </w:r>
      <w:r w:rsidR="00AB4BDB" w:rsidRPr="002C1D63">
        <w:rPr>
          <w:rFonts w:ascii="Times New Roman" w:hAnsi="Times New Roman"/>
          <w:sz w:val="22"/>
          <w:szCs w:val="22"/>
          <w:lang w:val="ru-RU"/>
        </w:rPr>
        <w:t xml:space="preserve"> товаров, работ, услуг</w:t>
      </w:r>
      <w:r w:rsidR="00CB4737" w:rsidRPr="002C1D63">
        <w:rPr>
          <w:rFonts w:ascii="Times New Roman" w:hAnsi="Times New Roman"/>
          <w:sz w:val="22"/>
          <w:szCs w:val="22"/>
        </w:rPr>
        <w:t xml:space="preserve"> </w:t>
      </w:r>
      <w:r w:rsidR="00BB37AC" w:rsidRPr="00BB37AC">
        <w:rPr>
          <w:rFonts w:ascii="Times New Roman" w:hAnsi="Times New Roman"/>
          <w:sz w:val="22"/>
          <w:szCs w:val="22"/>
          <w:lang w:val="ru-RU"/>
        </w:rPr>
        <w:t>Общество с ограниченной ответственностью «Теплоэнерго Кисловодск»</w:t>
      </w:r>
      <w:r w:rsidR="0021274A" w:rsidRPr="002C1D63">
        <w:rPr>
          <w:rFonts w:ascii="Times New Roman" w:hAnsi="Times New Roman"/>
          <w:sz w:val="22"/>
          <w:szCs w:val="22"/>
        </w:rPr>
        <w:t xml:space="preserve">, </w:t>
      </w:r>
      <w:r w:rsidR="004F00CA" w:rsidRPr="002C1D63">
        <w:rPr>
          <w:rFonts w:ascii="Times New Roman" w:hAnsi="Times New Roman"/>
          <w:sz w:val="22"/>
          <w:szCs w:val="22"/>
        </w:rPr>
        <w:t>опубликованн</w:t>
      </w:r>
      <w:r w:rsidR="004F00CA" w:rsidRPr="002C1D63">
        <w:rPr>
          <w:rFonts w:ascii="Times New Roman" w:hAnsi="Times New Roman"/>
          <w:sz w:val="22"/>
          <w:szCs w:val="22"/>
          <w:lang w:val="ru-RU"/>
        </w:rPr>
        <w:t>ым</w:t>
      </w:r>
      <w:r w:rsidR="0021274A" w:rsidRPr="002C1D63">
        <w:rPr>
          <w:rFonts w:ascii="Times New Roman" w:hAnsi="Times New Roman"/>
          <w:sz w:val="22"/>
          <w:szCs w:val="22"/>
        </w:rPr>
        <w:t xml:space="preserve"> в установленном порядке в Единой информационной системе</w:t>
      </w:r>
      <w:r w:rsidR="00A109D0" w:rsidRPr="002C1D63">
        <w:rPr>
          <w:rFonts w:ascii="Times New Roman" w:hAnsi="Times New Roman"/>
          <w:sz w:val="22"/>
          <w:szCs w:val="22"/>
        </w:rPr>
        <w:t xml:space="preserve"> </w:t>
      </w:r>
      <w:hyperlink r:id="rId8" w:history="1">
        <w:r w:rsidR="00A109D0" w:rsidRPr="002C1D63">
          <w:rPr>
            <w:rStyle w:val="ab"/>
            <w:rFonts w:ascii="Times New Roman" w:hAnsi="Times New Roman"/>
            <w:color w:val="auto"/>
            <w:sz w:val="22"/>
            <w:szCs w:val="22"/>
          </w:rPr>
          <w:t>http://zakupki.gov.ru/</w:t>
        </w:r>
      </w:hyperlink>
      <w:r w:rsidR="00502EA0" w:rsidRPr="002C1D63">
        <w:rPr>
          <w:rFonts w:ascii="Times New Roman" w:hAnsi="Times New Roman"/>
          <w:sz w:val="22"/>
          <w:szCs w:val="22"/>
        </w:rPr>
        <w:t xml:space="preserve"> (далее – Положение о закупк</w:t>
      </w:r>
      <w:r w:rsidR="004F00CA" w:rsidRPr="002C1D63">
        <w:rPr>
          <w:rFonts w:ascii="Times New Roman" w:hAnsi="Times New Roman"/>
          <w:sz w:val="22"/>
          <w:szCs w:val="22"/>
          <w:lang w:val="ru-RU"/>
        </w:rPr>
        <w:t>е</w:t>
      </w:r>
      <w:r w:rsidR="00502EA0" w:rsidRPr="002C1D63">
        <w:rPr>
          <w:rFonts w:ascii="Times New Roman" w:hAnsi="Times New Roman"/>
          <w:sz w:val="22"/>
          <w:szCs w:val="22"/>
        </w:rPr>
        <w:t>)</w:t>
      </w:r>
      <w:r w:rsidRPr="002C1D63">
        <w:rPr>
          <w:rFonts w:ascii="Times New Roman" w:hAnsi="Times New Roman"/>
          <w:sz w:val="22"/>
          <w:szCs w:val="22"/>
        </w:rPr>
        <w:t>.</w:t>
      </w:r>
    </w:p>
    <w:p w14:paraId="25FCEA6A" w14:textId="075D2589" w:rsidR="00706C05" w:rsidRPr="002C1D63" w:rsidRDefault="0067199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w:t>
      </w:r>
      <w:r w:rsidR="00706C05" w:rsidRPr="002C1D63">
        <w:rPr>
          <w:rFonts w:ascii="Times New Roman" w:hAnsi="Times New Roman"/>
          <w:sz w:val="22"/>
          <w:szCs w:val="22"/>
        </w:rPr>
        <w:t xml:space="preserve">аименование заказчика: </w:t>
      </w:r>
      <w:r w:rsidR="00BB37AC" w:rsidRPr="00BB37AC">
        <w:rPr>
          <w:rFonts w:ascii="Times New Roman" w:hAnsi="Times New Roman"/>
          <w:sz w:val="22"/>
          <w:szCs w:val="22"/>
        </w:rPr>
        <w:t>Общество с ограниченной ответственностью «Теплоэнерго Кисловодск»</w:t>
      </w:r>
      <w:r w:rsidR="00706C05" w:rsidRPr="002C1D63">
        <w:rPr>
          <w:rFonts w:ascii="Times New Roman" w:hAnsi="Times New Roman"/>
          <w:sz w:val="22"/>
          <w:szCs w:val="22"/>
        </w:rPr>
        <w:t xml:space="preserve"> или </w:t>
      </w:r>
      <w:r w:rsidR="00BB37AC" w:rsidRPr="00BB37AC">
        <w:rPr>
          <w:rFonts w:ascii="Times New Roman" w:hAnsi="Times New Roman"/>
          <w:sz w:val="22"/>
          <w:szCs w:val="22"/>
        </w:rPr>
        <w:t>ООО «Теплоэнерго Кисловодск»</w:t>
      </w:r>
      <w:r w:rsidR="00602597" w:rsidRPr="002C1D63">
        <w:rPr>
          <w:rFonts w:ascii="Times New Roman" w:hAnsi="Times New Roman"/>
          <w:sz w:val="22"/>
          <w:szCs w:val="22"/>
        </w:rPr>
        <w:t xml:space="preserve"> (далее – Заказчик, </w:t>
      </w:r>
      <w:r w:rsidR="00BB37AC">
        <w:rPr>
          <w:rFonts w:ascii="Times New Roman" w:hAnsi="Times New Roman"/>
          <w:sz w:val="22"/>
          <w:szCs w:val="22"/>
          <w:lang w:val="ru-RU"/>
        </w:rPr>
        <w:t>Общество</w:t>
      </w:r>
      <w:r w:rsidR="00602597" w:rsidRPr="002C1D63">
        <w:rPr>
          <w:rFonts w:ascii="Times New Roman" w:hAnsi="Times New Roman"/>
          <w:sz w:val="22"/>
          <w:szCs w:val="22"/>
        </w:rPr>
        <w:t>)</w:t>
      </w:r>
      <w:r w:rsidR="00706C05" w:rsidRPr="002C1D63">
        <w:rPr>
          <w:rFonts w:ascii="Times New Roman" w:hAnsi="Times New Roman"/>
          <w:sz w:val="22"/>
          <w:szCs w:val="22"/>
        </w:rPr>
        <w:t xml:space="preserve">. Место нахождения, почтовый адрес: </w:t>
      </w:r>
      <w:r w:rsidR="00BB37AC" w:rsidRPr="00BB37AC">
        <w:rPr>
          <w:rFonts w:ascii="Times New Roman" w:hAnsi="Times New Roman"/>
          <w:sz w:val="22"/>
          <w:szCs w:val="22"/>
        </w:rPr>
        <w:t>357748, Ставропольский край,</w:t>
      </w:r>
      <w:r w:rsidR="00706C05" w:rsidRPr="002C1D63">
        <w:rPr>
          <w:rFonts w:ascii="Times New Roman" w:hAnsi="Times New Roman"/>
          <w:sz w:val="22"/>
          <w:szCs w:val="22"/>
        </w:rPr>
        <w:t xml:space="preserve"> </w:t>
      </w:r>
      <w:r w:rsidR="00BB37AC" w:rsidRPr="00BB37AC">
        <w:rPr>
          <w:rFonts w:ascii="Times New Roman" w:hAnsi="Times New Roman"/>
          <w:sz w:val="22"/>
          <w:szCs w:val="22"/>
        </w:rPr>
        <w:t>г. Кисловодск, ул. Набережная, д. 1.</w:t>
      </w:r>
      <w:r w:rsidR="00706C05" w:rsidRPr="002C1D63">
        <w:rPr>
          <w:rFonts w:ascii="Times New Roman" w:hAnsi="Times New Roman"/>
          <w:sz w:val="22"/>
          <w:szCs w:val="22"/>
        </w:rPr>
        <w:t xml:space="preserve"> Адрес электронной </w:t>
      </w:r>
      <w:r w:rsidR="00706C05" w:rsidRPr="00B50603">
        <w:rPr>
          <w:rFonts w:ascii="Times New Roman" w:hAnsi="Times New Roman"/>
          <w:sz w:val="22"/>
          <w:szCs w:val="22"/>
        </w:rPr>
        <w:t>почты:</w:t>
      </w:r>
      <w:r w:rsidR="00CC3CBD" w:rsidRPr="00832DA5">
        <w:rPr>
          <w:rFonts w:ascii="Times New Roman" w:eastAsia="Calibri" w:hAnsi="Times New Roman"/>
          <w:sz w:val="22"/>
          <w:szCs w:val="22"/>
          <w:lang w:val="ru-RU" w:eastAsia="en-US"/>
        </w:rPr>
        <w:t xml:space="preserve"> </w:t>
      </w:r>
      <w:r w:rsidR="00CC3CBD" w:rsidRPr="00CC3CBD">
        <w:rPr>
          <w:rFonts w:ascii="Times New Roman" w:eastAsia="Calibri" w:hAnsi="Times New Roman"/>
          <w:sz w:val="22"/>
          <w:szCs w:val="22"/>
          <w:lang w:val="en-US" w:eastAsia="en-US"/>
        </w:rPr>
        <w:t>zakupki</w:t>
      </w:r>
      <w:r w:rsidR="00CC3CBD" w:rsidRPr="00832DA5">
        <w:rPr>
          <w:rFonts w:ascii="Times New Roman" w:eastAsia="Calibri" w:hAnsi="Times New Roman"/>
          <w:sz w:val="22"/>
          <w:szCs w:val="22"/>
          <w:lang w:val="ru-RU" w:eastAsia="en-US"/>
        </w:rPr>
        <w:t>@</w:t>
      </w:r>
      <w:r w:rsidR="00CC3CBD" w:rsidRPr="00CC3CBD">
        <w:rPr>
          <w:rFonts w:ascii="Times New Roman" w:eastAsia="Calibri" w:hAnsi="Times New Roman"/>
          <w:sz w:val="22"/>
          <w:szCs w:val="22"/>
          <w:lang w:val="en-US" w:eastAsia="en-US"/>
        </w:rPr>
        <w:t>gpte</w:t>
      </w:r>
      <w:r w:rsidR="00CC3CBD" w:rsidRPr="00832DA5">
        <w:rPr>
          <w:rFonts w:ascii="Times New Roman" w:eastAsia="Calibri" w:hAnsi="Times New Roman"/>
          <w:sz w:val="22"/>
          <w:szCs w:val="22"/>
          <w:lang w:val="ru-RU" w:eastAsia="en-US"/>
        </w:rPr>
        <w:t>26.</w:t>
      </w:r>
      <w:r w:rsidR="00CC3CBD" w:rsidRPr="00CC3CBD">
        <w:rPr>
          <w:rFonts w:ascii="Times New Roman" w:eastAsia="Calibri" w:hAnsi="Times New Roman"/>
          <w:sz w:val="22"/>
          <w:szCs w:val="22"/>
          <w:lang w:val="en-US" w:eastAsia="en-US"/>
        </w:rPr>
        <w:t>ru</w:t>
      </w:r>
      <w:r w:rsidR="00706C05" w:rsidRPr="00B50603">
        <w:rPr>
          <w:rFonts w:ascii="Times New Roman" w:hAnsi="Times New Roman"/>
          <w:sz w:val="22"/>
          <w:szCs w:val="22"/>
        </w:rPr>
        <w:t>.</w:t>
      </w:r>
      <w:r w:rsidR="00706C05" w:rsidRPr="002C1D63">
        <w:rPr>
          <w:rFonts w:ascii="Times New Roman" w:hAnsi="Times New Roman"/>
          <w:sz w:val="22"/>
          <w:szCs w:val="22"/>
        </w:rPr>
        <w:t xml:space="preserve"> Контактный телефон:</w:t>
      </w:r>
      <w:r w:rsidR="008239B4">
        <w:rPr>
          <w:lang w:val="ru-RU"/>
        </w:rPr>
        <w:t xml:space="preserve"> </w:t>
      </w:r>
      <w:bookmarkStart w:id="1" w:name="_Hlk210889443"/>
      <w:r w:rsidR="00B50603" w:rsidRPr="00B50603">
        <w:rPr>
          <w:rFonts w:ascii="Times New Roman" w:hAnsi="Times New Roman"/>
          <w:sz w:val="22"/>
          <w:szCs w:val="22"/>
        </w:rPr>
        <w:t>8(87937)</w:t>
      </w:r>
      <w:bookmarkEnd w:id="1"/>
      <w:r w:rsidR="00B50603" w:rsidRPr="00B50603">
        <w:rPr>
          <w:rFonts w:ascii="Times New Roman" w:hAnsi="Times New Roman"/>
          <w:sz w:val="22"/>
          <w:szCs w:val="22"/>
        </w:rPr>
        <w:t>5-11-83</w:t>
      </w:r>
      <w:r w:rsidR="00706C05" w:rsidRPr="002C1D63">
        <w:rPr>
          <w:rFonts w:ascii="Times New Roman" w:hAnsi="Times New Roman"/>
          <w:sz w:val="22"/>
          <w:szCs w:val="22"/>
        </w:rPr>
        <w:t xml:space="preserve">. Ответственное должностное лицо: </w:t>
      </w:r>
      <w:r w:rsidR="00832DA5" w:rsidRPr="000645CD">
        <w:rPr>
          <w:rFonts w:ascii="Times New Roman" w:hAnsi="Times New Roman"/>
          <w:sz w:val="22"/>
          <w:szCs w:val="22"/>
          <w:lang w:val="ru-RU"/>
        </w:rPr>
        <w:t>Чекулаев Михаил Александрович</w:t>
      </w:r>
      <w:r w:rsidR="00706C05" w:rsidRPr="000645CD">
        <w:rPr>
          <w:rFonts w:ascii="Times New Roman" w:hAnsi="Times New Roman"/>
          <w:sz w:val="22"/>
          <w:szCs w:val="22"/>
        </w:rPr>
        <w:t>.</w:t>
      </w:r>
      <w:r w:rsidR="00706C05" w:rsidRPr="002C1D63">
        <w:rPr>
          <w:rFonts w:ascii="Times New Roman" w:hAnsi="Times New Roman"/>
          <w:sz w:val="22"/>
          <w:szCs w:val="22"/>
        </w:rPr>
        <w:t xml:space="preserve"> Специализированная организация не привлекается. </w:t>
      </w:r>
    </w:p>
    <w:p w14:paraId="72B9B880" w14:textId="77777777" w:rsidR="00706C05" w:rsidRPr="002C1D63" w:rsidRDefault="00266717"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005979FF" w:rsidRPr="002C1D63">
        <w:rPr>
          <w:rFonts w:ascii="Times New Roman" w:hAnsi="Times New Roman"/>
          <w:sz w:val="22"/>
          <w:szCs w:val="22"/>
        </w:rPr>
        <w:t>, ЕИС</w:t>
      </w:r>
      <w:r w:rsidRPr="002C1D63">
        <w:rPr>
          <w:rFonts w:ascii="Times New Roman" w:hAnsi="Times New Roman"/>
          <w:sz w:val="22"/>
          <w:szCs w:val="22"/>
        </w:rPr>
        <w:t>) - совокупность информации, указанной в части 3 статьи 4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B92EE6" w:rsidRPr="002C1D63">
        <w:rPr>
          <w:rFonts w:ascii="Times New Roman" w:hAnsi="Times New Roman"/>
          <w:sz w:val="22"/>
          <w:szCs w:val="22"/>
        </w:rPr>
        <w:t xml:space="preserve"> (далее - Федеральный закон № 44-ФЗ)</w:t>
      </w:r>
      <w:r w:rsidRPr="002C1D63">
        <w:rPr>
          <w:rFonts w:ascii="Times New Roman" w:hAnsi="Times New Roman"/>
          <w:sz w:val="22"/>
          <w:szCs w:val="22"/>
        </w:rPr>
        <w:t xml:space="preserve">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D91E2C" w:rsidRPr="002C1D63">
        <w:rPr>
          <w:rFonts w:ascii="Times New Roman" w:hAnsi="Times New Roman"/>
          <w:sz w:val="22"/>
          <w:szCs w:val="22"/>
        </w:rPr>
        <w:t xml:space="preserve"> (далее - официальный сайт).</w:t>
      </w:r>
    </w:p>
    <w:p w14:paraId="59E7F817" w14:textId="3BDFCBD0" w:rsidR="00C02B63" w:rsidRPr="002C1D63" w:rsidRDefault="008E03A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Закупка – процесс определения поставщика (подрядчика, исполнителя) с целью заключения с ним договора для удовлетворения нужд </w:t>
      </w:r>
      <w:r w:rsidR="008239B4">
        <w:rPr>
          <w:rFonts w:ascii="Times New Roman" w:hAnsi="Times New Roman"/>
          <w:sz w:val="22"/>
          <w:szCs w:val="22"/>
        </w:rPr>
        <w:t>Общества</w:t>
      </w:r>
      <w:r w:rsidRPr="002C1D63">
        <w:rPr>
          <w:rFonts w:ascii="Times New Roman" w:hAnsi="Times New Roman"/>
          <w:sz w:val="22"/>
          <w:szCs w:val="22"/>
        </w:rPr>
        <w:t xml:space="preserve"> в товарах, работах, услугах с необходимыми для </w:t>
      </w:r>
      <w:r w:rsidR="008239B4">
        <w:rPr>
          <w:rFonts w:ascii="Times New Roman" w:hAnsi="Times New Roman"/>
          <w:sz w:val="22"/>
          <w:szCs w:val="22"/>
        </w:rPr>
        <w:t>Общества</w:t>
      </w:r>
      <w:r w:rsidRPr="002C1D63">
        <w:rPr>
          <w:rFonts w:ascii="Times New Roman" w:hAnsi="Times New Roman"/>
          <w:sz w:val="22"/>
          <w:szCs w:val="22"/>
        </w:rPr>
        <w:t xml:space="preserve"> показателями. Закупка начинается с определения поставщика (подрядчика, исполнителя) и завершается исполнением о</w:t>
      </w:r>
      <w:r w:rsidR="0032578E" w:rsidRPr="002C1D63">
        <w:rPr>
          <w:rFonts w:ascii="Times New Roman" w:hAnsi="Times New Roman"/>
          <w:sz w:val="22"/>
          <w:szCs w:val="22"/>
        </w:rPr>
        <w:t>бязательств сторонами договора.</w:t>
      </w:r>
    </w:p>
    <w:p w14:paraId="33257248" w14:textId="358939AD" w:rsidR="00636624" w:rsidRPr="002C1D63" w:rsidRDefault="009134D4" w:rsidP="00D175C9">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Участник закупки – </w:t>
      </w:r>
      <w:r w:rsidR="00D175C9" w:rsidRPr="002C1D63">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w:t>
      </w:r>
      <w:r w:rsidR="002D4470" w:rsidRPr="002C1D63">
        <w:rPr>
          <w:rFonts w:ascii="Times New Roman" w:hAnsi="Times New Roman"/>
          <w:sz w:val="22"/>
          <w:szCs w:val="22"/>
        </w:rPr>
        <w:t>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b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w:t>
      </w:r>
      <w:r w:rsidR="003508E7" w:rsidRPr="002C1D63">
        <w:rPr>
          <w:rFonts w:ascii="Times New Roman" w:hAnsi="Times New Roman"/>
          <w:sz w:val="22"/>
          <w:szCs w:val="22"/>
          <w:lang w:val="ru-RU"/>
        </w:rPr>
        <w:t xml:space="preserve"> Участник закупки для участия в конкурентной закупке подает заявку на участие в конкурентной закупке.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Особенности</w:t>
      </w:r>
      <w:r w:rsidR="00636624" w:rsidRPr="002C1D63">
        <w:rPr>
          <w:rFonts w:ascii="Times New Roman" w:hAnsi="Times New Roman"/>
          <w:sz w:val="22"/>
          <w:szCs w:val="22"/>
          <w:lang w:val="ru-RU"/>
        </w:rPr>
        <w:t xml:space="preserve"> участия коллектив</w:t>
      </w:r>
      <w:r w:rsidR="00134349" w:rsidRPr="002C1D63">
        <w:rPr>
          <w:rFonts w:ascii="Times New Roman" w:hAnsi="Times New Roman"/>
          <w:sz w:val="22"/>
          <w:szCs w:val="22"/>
          <w:lang w:val="ru-RU"/>
        </w:rPr>
        <w:t>ного участника</w:t>
      </w:r>
      <w:r w:rsidR="00636624" w:rsidRPr="002C1D63">
        <w:rPr>
          <w:rFonts w:ascii="Times New Roman" w:hAnsi="Times New Roman"/>
          <w:sz w:val="22"/>
          <w:szCs w:val="22"/>
          <w:lang w:val="ru-RU"/>
        </w:rPr>
        <w:t xml:space="preserve"> в </w:t>
      </w:r>
      <w:r w:rsidR="00C514D5" w:rsidRPr="002C1D63">
        <w:rPr>
          <w:rFonts w:ascii="Times New Roman" w:hAnsi="Times New Roman"/>
          <w:sz w:val="22"/>
          <w:szCs w:val="22"/>
          <w:lang w:val="ru-RU"/>
        </w:rPr>
        <w:t>аукционе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установлены</w:t>
      </w:r>
      <w:r w:rsidR="00636624" w:rsidRPr="002C1D63">
        <w:rPr>
          <w:rFonts w:ascii="Times New Roman" w:hAnsi="Times New Roman"/>
          <w:sz w:val="22"/>
          <w:szCs w:val="22"/>
          <w:lang w:val="ru-RU"/>
        </w:rPr>
        <w:t xml:space="preserve"> в част</w:t>
      </w:r>
      <w:r w:rsidR="00BE0CCB" w:rsidRPr="002C1D63">
        <w:rPr>
          <w:rFonts w:ascii="Times New Roman" w:hAnsi="Times New Roman"/>
          <w:sz w:val="22"/>
          <w:szCs w:val="22"/>
          <w:lang w:val="ru-RU"/>
        </w:rPr>
        <w:t>и</w:t>
      </w:r>
      <w:r w:rsidR="00636624" w:rsidRPr="002C1D63">
        <w:rPr>
          <w:rFonts w:ascii="Times New Roman" w:hAnsi="Times New Roman"/>
          <w:sz w:val="22"/>
          <w:szCs w:val="22"/>
          <w:lang w:val="ru-RU"/>
        </w:rPr>
        <w:t xml:space="preserve"> </w:t>
      </w:r>
      <w:r w:rsidR="00636624" w:rsidRPr="002C1D63">
        <w:rPr>
          <w:rFonts w:ascii="Times New Roman" w:hAnsi="Times New Roman"/>
          <w:sz w:val="22"/>
          <w:szCs w:val="22"/>
          <w:lang w:val="en-US"/>
        </w:rPr>
        <w:t>VI</w:t>
      </w:r>
      <w:r w:rsidR="00636624" w:rsidRPr="002C1D63">
        <w:rPr>
          <w:rFonts w:ascii="Times New Roman" w:hAnsi="Times New Roman"/>
          <w:sz w:val="22"/>
          <w:szCs w:val="22"/>
          <w:lang w:val="ru-RU"/>
        </w:rPr>
        <w:t xml:space="preserve"> «</w:t>
      </w:r>
      <w:r w:rsidR="007163C6" w:rsidRPr="002C1D63">
        <w:rPr>
          <w:rFonts w:ascii="Times New Roman" w:hAnsi="Times New Roman"/>
          <w:sz w:val="22"/>
          <w:szCs w:val="22"/>
          <w:lang w:val="ru-RU"/>
        </w:rPr>
        <w:t xml:space="preserve">Порядок участия в закупках </w:t>
      </w:r>
      <w:r w:rsidR="007163C6" w:rsidRPr="002C1D63">
        <w:rPr>
          <w:rFonts w:ascii="Times New Roman" w:hAnsi="Times New Roman"/>
          <w:sz w:val="22"/>
          <w:szCs w:val="22"/>
        </w:rPr>
        <w:t>коллективного</w:t>
      </w:r>
      <w:r w:rsidR="007163C6" w:rsidRPr="002C1D63">
        <w:rPr>
          <w:rFonts w:ascii="Times New Roman" w:hAnsi="Times New Roman"/>
          <w:sz w:val="22"/>
          <w:szCs w:val="22"/>
          <w:lang w:val="ru-RU"/>
        </w:rPr>
        <w:t xml:space="preserve"> участника</w:t>
      </w:r>
      <w:r w:rsidR="00636624" w:rsidRPr="002C1D63">
        <w:rPr>
          <w:rFonts w:ascii="Times New Roman" w:hAnsi="Times New Roman"/>
          <w:sz w:val="22"/>
          <w:szCs w:val="22"/>
          <w:lang w:val="ru-RU"/>
        </w:rPr>
        <w:t>» Положения о закупке.</w:t>
      </w:r>
    </w:p>
    <w:p w14:paraId="3E9E0B86" w14:textId="77777777" w:rsidR="00F337C2"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Электронная площадка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502CE593" w14:textId="3CE7FE50" w:rsidR="009134D4" w:rsidRPr="002C1D63" w:rsidRDefault="00F337C2"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w:t>
      </w:r>
      <w:r w:rsidRPr="002C1D63">
        <w:rPr>
          <w:rFonts w:ascii="Times New Roman" w:hAnsi="Times New Roman"/>
          <w:sz w:val="22"/>
          <w:szCs w:val="22"/>
        </w:rPr>
        <w:lastRenderedPageBreak/>
        <w:t>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Положением о закупке.</w:t>
      </w:r>
    </w:p>
    <w:p w14:paraId="657026B2" w14:textId="77777777" w:rsidR="00997B71" w:rsidRPr="002C1D63" w:rsidRDefault="00997B7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Электронный документ – документ в электронной форме, подписанный усиленной квалифицированной электронной подписью (далее - электронная подпись).</w:t>
      </w:r>
    </w:p>
    <w:p w14:paraId="1A8962E4" w14:textId="02E9133F" w:rsidR="00AC1CDC"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Процедура определения поставщика (подрядчика, исполнителя) – порядок действий уполномоченных должностных лиц </w:t>
      </w:r>
      <w:r w:rsidR="008239B4">
        <w:rPr>
          <w:rFonts w:ascii="Times New Roman" w:hAnsi="Times New Roman"/>
          <w:sz w:val="22"/>
          <w:szCs w:val="22"/>
        </w:rPr>
        <w:t>Общества</w:t>
      </w:r>
      <w:r w:rsidRPr="002C1D63">
        <w:rPr>
          <w:rFonts w:ascii="Times New Roman" w:hAnsi="Times New Roman"/>
          <w:sz w:val="22"/>
          <w:szCs w:val="22"/>
        </w:rPr>
        <w:t xml:space="preserve">, направленных на определение поставщика (подрядчика, исполнителя) с целью заключения с ним договора поставки товаров, выполнения работ, оказания услуг для удовлетворения потребностей </w:t>
      </w:r>
      <w:r w:rsidR="008239B4">
        <w:rPr>
          <w:rFonts w:ascii="Times New Roman" w:hAnsi="Times New Roman"/>
          <w:sz w:val="22"/>
          <w:szCs w:val="22"/>
        </w:rPr>
        <w:t>Общества</w:t>
      </w:r>
      <w:r w:rsidRPr="002C1D63">
        <w:rPr>
          <w:rFonts w:ascii="Times New Roman" w:hAnsi="Times New Roman"/>
          <w:sz w:val="22"/>
          <w:szCs w:val="22"/>
        </w:rPr>
        <w:t xml:space="preserve"> в соответствии с требованиями действующего законодательства Российской Федерации, Положения </w:t>
      </w:r>
      <w:r w:rsidR="00FD0915" w:rsidRPr="002C1D63">
        <w:rPr>
          <w:rFonts w:ascii="Times New Roman" w:hAnsi="Times New Roman"/>
          <w:sz w:val="22"/>
          <w:szCs w:val="22"/>
        </w:rPr>
        <w:t>о закупк</w:t>
      </w:r>
      <w:r w:rsidR="00FD0915" w:rsidRPr="002C1D63">
        <w:rPr>
          <w:rFonts w:ascii="Times New Roman" w:hAnsi="Times New Roman"/>
          <w:sz w:val="22"/>
          <w:szCs w:val="22"/>
          <w:lang w:val="ru-RU"/>
        </w:rPr>
        <w:t>е</w:t>
      </w:r>
      <w:r w:rsidR="0032578E" w:rsidRPr="002C1D63">
        <w:rPr>
          <w:rFonts w:ascii="Times New Roman" w:hAnsi="Times New Roman"/>
          <w:sz w:val="22"/>
          <w:szCs w:val="22"/>
        </w:rPr>
        <w:t xml:space="preserve"> </w:t>
      </w:r>
      <w:r w:rsidRPr="002C1D63">
        <w:rPr>
          <w:rFonts w:ascii="Times New Roman" w:hAnsi="Times New Roman"/>
          <w:sz w:val="22"/>
          <w:szCs w:val="22"/>
        </w:rPr>
        <w:t>и документации о закупке.</w:t>
      </w:r>
    </w:p>
    <w:p w14:paraId="23A391B5" w14:textId="77777777" w:rsidR="003A1C06" w:rsidRPr="002C1D63" w:rsidRDefault="003A1C06" w:rsidP="004A26AB">
      <w:pPr>
        <w:numPr>
          <w:ilvl w:val="1"/>
          <w:numId w:val="3"/>
        </w:numPr>
        <w:ind w:left="0" w:firstLine="0"/>
      </w:pPr>
      <w:r w:rsidRPr="002C1D63">
        <w:t xml:space="preserve">Аукцион – способ определения поставщика (подрядчика, исполнителя), при котором победителем признается участник закупки, </w:t>
      </w:r>
      <w:r w:rsidR="00283F64" w:rsidRPr="002C1D63">
        <w:rPr>
          <w:rFonts w:eastAsia="Times New Roman"/>
          <w:lang w:val="x-none" w:eastAsia="ru-RU"/>
        </w:rPr>
        <w:t>заявка которого соответствует требованиям, установленным документацией о закупке, и который предложил наиболее низкую цену договора или наиболее низкую суммарную цену единицы товаров, работ, услуг, или в случае, если при проведении аукциона в электронной форме цена договора или суммарная цена единицы товаров, работ, услуг снижена до нуля и аукцион в электронной форме проводится на право заключить договор, наиболее высокую цену за право заключить договор.</w:t>
      </w:r>
    </w:p>
    <w:p w14:paraId="55198E2A" w14:textId="2B141F60" w:rsidR="009134D4"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Победитель процедуры определения поставщика (подрядчика, исполнителя) – участник закупки, сделавший наилучшее для </w:t>
      </w:r>
      <w:r w:rsidR="008239B4">
        <w:rPr>
          <w:rFonts w:ascii="Times New Roman" w:hAnsi="Times New Roman"/>
          <w:sz w:val="22"/>
          <w:szCs w:val="22"/>
        </w:rPr>
        <w:t>Общества</w:t>
      </w:r>
      <w:r w:rsidRPr="002C1D63">
        <w:rPr>
          <w:rFonts w:ascii="Times New Roman" w:hAnsi="Times New Roman"/>
          <w:sz w:val="22"/>
          <w:szCs w:val="22"/>
        </w:rPr>
        <w:t xml:space="preserve"> предложение в соответствии с критериями и условиями документации о закупках.</w:t>
      </w:r>
      <w:r w:rsidR="003F5FD2">
        <w:rPr>
          <w:rFonts w:ascii="Times New Roman" w:hAnsi="Times New Roman"/>
          <w:sz w:val="22"/>
          <w:szCs w:val="22"/>
          <w:lang w:val="ru-RU"/>
        </w:rPr>
        <w:t xml:space="preserve"> </w:t>
      </w:r>
    </w:p>
    <w:p w14:paraId="506FD10D" w14:textId="5874D5B7" w:rsidR="00D91E2C" w:rsidRPr="002C1D63" w:rsidRDefault="00D91E2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Поставщик (подрядчик, исполнитель)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заключившее договор на поставку товаров, выполнение работ, оказание услуг с </w:t>
      </w:r>
      <w:r w:rsidR="000446CE">
        <w:rPr>
          <w:rFonts w:ascii="Times New Roman" w:hAnsi="Times New Roman"/>
          <w:sz w:val="22"/>
          <w:szCs w:val="22"/>
          <w:lang w:val="ru-RU"/>
        </w:rPr>
        <w:t>Обществ</w:t>
      </w:r>
      <w:r w:rsidRPr="002C1D63">
        <w:rPr>
          <w:rFonts w:ascii="Times New Roman" w:hAnsi="Times New Roman"/>
          <w:sz w:val="22"/>
          <w:szCs w:val="22"/>
        </w:rPr>
        <w:t>ом.</w:t>
      </w:r>
    </w:p>
    <w:p w14:paraId="6CB3B9DC" w14:textId="4D3368F2" w:rsidR="00706C05" w:rsidRPr="000645CD" w:rsidRDefault="00706C05" w:rsidP="004A26AB">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Ответственный за заключение </w:t>
      </w:r>
      <w:r w:rsidR="00C106AC" w:rsidRPr="000645CD">
        <w:rPr>
          <w:rFonts w:ascii="Times New Roman" w:hAnsi="Times New Roman"/>
          <w:sz w:val="22"/>
          <w:szCs w:val="22"/>
        </w:rPr>
        <w:t>договор</w:t>
      </w:r>
      <w:r w:rsidRPr="000645CD">
        <w:rPr>
          <w:rFonts w:ascii="Times New Roman" w:hAnsi="Times New Roman"/>
          <w:sz w:val="22"/>
          <w:szCs w:val="22"/>
        </w:rPr>
        <w:t xml:space="preserve">а </w:t>
      </w:r>
      <w:r w:rsidR="00EA6653">
        <w:rPr>
          <w:rFonts w:ascii="Times New Roman" w:hAnsi="Times New Roman"/>
          <w:sz w:val="22"/>
          <w:szCs w:val="22"/>
          <w:lang w:val="ru-RU"/>
        </w:rPr>
        <w:t>Штанько Игорь Петрович</w:t>
      </w:r>
      <w:r w:rsidRPr="000645CD">
        <w:rPr>
          <w:rFonts w:ascii="Times New Roman" w:hAnsi="Times New Roman"/>
          <w:sz w:val="22"/>
          <w:szCs w:val="22"/>
        </w:rPr>
        <w:t xml:space="preserve">. Адрес электронной почты: </w:t>
      </w:r>
      <w:r w:rsidR="00EA6653" w:rsidRPr="00EA6653">
        <w:rPr>
          <w:rFonts w:ascii="Times New Roman" w:hAnsi="Times New Roman"/>
          <w:sz w:val="22"/>
          <w:szCs w:val="22"/>
        </w:rPr>
        <w:t>shtanko.ip@gpte26.ru</w:t>
      </w:r>
      <w:r w:rsidRPr="000645CD">
        <w:rPr>
          <w:rFonts w:ascii="Times New Roman" w:hAnsi="Times New Roman"/>
          <w:sz w:val="22"/>
          <w:szCs w:val="22"/>
        </w:rPr>
        <w:t xml:space="preserve">. Контактный телефон: </w:t>
      </w:r>
      <w:r w:rsidR="000645CD" w:rsidRPr="000645CD">
        <w:rPr>
          <w:rFonts w:ascii="Times New Roman" w:hAnsi="Times New Roman"/>
          <w:sz w:val="22"/>
          <w:szCs w:val="22"/>
        </w:rPr>
        <w:t>8(87937)</w:t>
      </w:r>
      <w:r w:rsidR="000645CD" w:rsidRPr="000645CD">
        <w:rPr>
          <w:rFonts w:ascii="Times New Roman" w:hAnsi="Times New Roman"/>
          <w:sz w:val="22"/>
          <w:szCs w:val="22"/>
          <w:lang w:val="ru-RU"/>
        </w:rPr>
        <w:t>5-16-59</w:t>
      </w:r>
      <w:r w:rsidRPr="000645CD">
        <w:rPr>
          <w:rFonts w:ascii="Times New Roman" w:hAnsi="Times New Roman"/>
          <w:sz w:val="22"/>
          <w:szCs w:val="22"/>
        </w:rPr>
        <w:t>.</w:t>
      </w:r>
    </w:p>
    <w:p w14:paraId="1D8F5BF8" w14:textId="19F7A5D9" w:rsidR="00706C05" w:rsidRPr="000645CD" w:rsidRDefault="009B75A0" w:rsidP="009D5DA2">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Комиссия по осуществлению закупок – коллегиальный орган, создаваемый в </w:t>
      </w:r>
      <w:r w:rsidR="003F5FD2" w:rsidRPr="000645CD">
        <w:rPr>
          <w:rFonts w:ascii="Times New Roman" w:hAnsi="Times New Roman"/>
          <w:sz w:val="22"/>
          <w:szCs w:val="22"/>
        </w:rPr>
        <w:t>Обществе</w:t>
      </w:r>
      <w:r w:rsidRPr="000645CD">
        <w:rPr>
          <w:rFonts w:ascii="Times New Roman" w:hAnsi="Times New Roman"/>
          <w:sz w:val="22"/>
          <w:szCs w:val="22"/>
        </w:rPr>
        <w:t xml:space="preserve"> для определения поставщиков (подрядчиков, исполнителей)</w:t>
      </w:r>
      <w:r w:rsidR="000645CD">
        <w:rPr>
          <w:rFonts w:ascii="Times New Roman" w:hAnsi="Times New Roman"/>
          <w:sz w:val="22"/>
          <w:szCs w:val="22"/>
          <w:lang w:val="ru-RU"/>
        </w:rPr>
        <w:t>.</w:t>
      </w:r>
    </w:p>
    <w:p w14:paraId="00BE2755" w14:textId="77777777" w:rsidR="000645CD" w:rsidRPr="000645CD" w:rsidRDefault="000645CD" w:rsidP="000645CD">
      <w:pPr>
        <w:pStyle w:val="ae"/>
        <w:rPr>
          <w:rFonts w:ascii="Times New Roman" w:hAnsi="Times New Roman"/>
          <w:sz w:val="22"/>
          <w:szCs w:val="22"/>
        </w:rPr>
      </w:pPr>
    </w:p>
    <w:p w14:paraId="1FC7EE85" w14:textId="555EFCE5" w:rsidR="00706C05" w:rsidRPr="0042172A" w:rsidRDefault="008B7788" w:rsidP="004A26AB">
      <w:pPr>
        <w:pStyle w:val="ae"/>
        <w:numPr>
          <w:ilvl w:val="0"/>
          <w:numId w:val="3"/>
        </w:numPr>
        <w:tabs>
          <w:tab w:val="left" w:pos="540"/>
        </w:tabs>
        <w:ind w:left="0" w:firstLine="0"/>
        <w:jc w:val="center"/>
        <w:rPr>
          <w:rFonts w:ascii="Times New Roman" w:hAnsi="Times New Roman"/>
          <w:b/>
          <w:bCs/>
          <w:sz w:val="22"/>
          <w:szCs w:val="22"/>
        </w:rPr>
      </w:pPr>
      <w:r w:rsidRPr="0042172A">
        <w:rPr>
          <w:rFonts w:ascii="Times New Roman" w:hAnsi="Times New Roman"/>
          <w:b/>
          <w:bCs/>
          <w:sz w:val="22"/>
          <w:szCs w:val="22"/>
        </w:rPr>
        <w:t xml:space="preserve">РАЗЪЯСНЕНИЯ ПОЛОЖЕНИЙ ДОКУМЕНТАЦИИ О ЗАКУПКЕ, </w:t>
      </w:r>
      <w:r w:rsidR="00706C05" w:rsidRPr="0042172A">
        <w:rPr>
          <w:rFonts w:ascii="Times New Roman" w:hAnsi="Times New Roman"/>
          <w:b/>
          <w:bCs/>
          <w:sz w:val="22"/>
          <w:szCs w:val="22"/>
        </w:rPr>
        <w:t>ВНЕСЕНИЕ ИЗМЕНЕНИЙ В ИЗВЕЩЕНИЕ ОБ ОСУЩЕСТВЛЕНИИ ЗАКУПКИ, В ДОКУМЕНТАЦИЮ О ЗАКУПКЕ</w:t>
      </w:r>
    </w:p>
    <w:p w14:paraId="54162B59" w14:textId="77777777" w:rsidR="00AC1CDC" w:rsidRPr="002C1D63" w:rsidRDefault="00AC1CDC" w:rsidP="004A26AB">
      <w:pPr>
        <w:pStyle w:val="ae"/>
        <w:numPr>
          <w:ilvl w:val="1"/>
          <w:numId w:val="3"/>
        </w:numPr>
        <w:ind w:left="0" w:firstLine="0"/>
        <w:rPr>
          <w:rFonts w:ascii="Times New Roman" w:hAnsi="Times New Roman"/>
          <w:sz w:val="22"/>
          <w:szCs w:val="22"/>
        </w:rPr>
      </w:pPr>
      <w:bookmarkStart w:id="2" w:name="_Hlk519370887"/>
      <w:r w:rsidRPr="002C1D63">
        <w:rPr>
          <w:rFonts w:ascii="Times New Roman" w:hAnsi="Times New Roman"/>
          <w:sz w:val="22"/>
          <w:szCs w:val="22"/>
        </w:rPr>
        <w:t>Любой участник закупки вправе направить Заказчику запрос о даче разъяснений положений извещения и (или) документации о закупке в срок, установленный в документации о закупке,</w:t>
      </w:r>
      <w:r w:rsidRPr="002C1D63">
        <w:rPr>
          <w:rFonts w:ascii="Times New Roman" w:hAnsi="Times New Roman"/>
          <w:sz w:val="22"/>
          <w:szCs w:val="22"/>
          <w:lang w:val="ru-RU"/>
        </w:rPr>
        <w:t xml:space="preserve"> </w:t>
      </w:r>
      <w:r w:rsidRPr="002C1D63">
        <w:rPr>
          <w:rFonts w:ascii="Times New Roman" w:hAnsi="Times New Roman"/>
          <w:sz w:val="22"/>
          <w:szCs w:val="22"/>
        </w:rPr>
        <w:t xml:space="preserve">в электронной форме в соответствии с регламентом электронной площадки. </w:t>
      </w:r>
      <w:bookmarkEnd w:id="2"/>
    </w:p>
    <w:p w14:paraId="7189D6A9" w14:textId="77777777" w:rsidR="008A7FE0" w:rsidRPr="009A04E6" w:rsidRDefault="00AC1CD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течение трех рабочих дней с даты поступления запроса, указанного в пункте 2.1</w:t>
      </w:r>
      <w:r w:rsidR="00AC1084" w:rsidRPr="002C1D63">
        <w:rPr>
          <w:rFonts w:ascii="Times New Roman" w:hAnsi="Times New Roman"/>
          <w:sz w:val="22"/>
          <w:szCs w:val="22"/>
          <w:lang w:val="ru-RU"/>
        </w:rPr>
        <w:t xml:space="preserve"> настоящего </w:t>
      </w:r>
      <w:r w:rsidR="00AC1084" w:rsidRPr="009A04E6">
        <w:rPr>
          <w:rFonts w:ascii="Times New Roman" w:hAnsi="Times New Roman"/>
          <w:sz w:val="22"/>
          <w:szCs w:val="22"/>
          <w:lang w:val="ru-RU"/>
        </w:rPr>
        <w:t>раздела</w:t>
      </w:r>
      <w:r w:rsidRPr="009A04E6">
        <w:rPr>
          <w:rFonts w:ascii="Times New Roman" w:hAnsi="Times New Roman"/>
          <w:sz w:val="22"/>
          <w:szCs w:val="22"/>
        </w:rPr>
        <w:t>,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FFD0FB9" w14:textId="77777777" w:rsidR="008A7FE0" w:rsidRPr="009A04E6" w:rsidRDefault="008A7FE0"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00741DD4" w:rsidRPr="009A04E6">
        <w:rPr>
          <w:rFonts w:ascii="Times New Roman" w:hAnsi="Times New Roman"/>
          <w:sz w:val="22"/>
          <w:szCs w:val="22"/>
          <w:lang w:val="ru-RU"/>
        </w:rPr>
        <w:t>аукциона</w:t>
      </w:r>
      <w:r w:rsidRPr="009A04E6">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00741DD4" w:rsidRPr="009A04E6">
        <w:rPr>
          <w:rFonts w:ascii="Times New Roman" w:hAnsi="Times New Roman"/>
          <w:sz w:val="22"/>
          <w:szCs w:val="22"/>
          <w:lang w:val="ru-RU"/>
        </w:rPr>
        <w:t>аукциона</w:t>
      </w:r>
      <w:r w:rsidRPr="009A04E6">
        <w:rPr>
          <w:rFonts w:ascii="Times New Roman" w:hAnsi="Times New Roman"/>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3A510FA3"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w:t>
      </w:r>
      <w:r w:rsidR="00BE4217" w:rsidRPr="009A04E6">
        <w:rPr>
          <w:rFonts w:ascii="Times New Roman" w:hAnsi="Times New Roman"/>
          <w:sz w:val="22"/>
          <w:szCs w:val="22"/>
        </w:rPr>
        <w:t>звещения и (или) документации о</w:t>
      </w:r>
      <w:r w:rsidR="00BE4217" w:rsidRPr="009A04E6">
        <w:rPr>
          <w:rFonts w:ascii="Times New Roman" w:hAnsi="Times New Roman"/>
          <w:sz w:val="22"/>
          <w:szCs w:val="22"/>
          <w:lang w:val="ru-RU"/>
        </w:rPr>
        <w:t xml:space="preserve">б аукционе </w:t>
      </w:r>
      <w:r w:rsidRPr="009A04E6">
        <w:rPr>
          <w:rFonts w:ascii="Times New Roman" w:hAnsi="Times New Roman"/>
          <w:sz w:val="22"/>
          <w:szCs w:val="22"/>
        </w:rPr>
        <w:t xml:space="preserve">могут быть даны Заказчиком по собственной инициативе в любое время до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со дня подписания указанных разъяснений уполномоченным </w:t>
      </w:r>
      <w:r w:rsidRPr="009A04E6">
        <w:rPr>
          <w:rFonts w:ascii="Times New Roman" w:hAnsi="Times New Roman"/>
          <w:sz w:val="22"/>
          <w:szCs w:val="22"/>
        </w:rPr>
        <w:lastRenderedPageBreak/>
        <w:t xml:space="preserve">лицом Заказчика, но не позднее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такие разъяснения размещаются Заказчиком в единой информационной системе.</w:t>
      </w:r>
    </w:p>
    <w:p w14:paraId="52D1BB7A"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извещения и (или) документации о закупке не должны изменять предмет закупки и существенные условия проекта договора.</w:t>
      </w:r>
    </w:p>
    <w:p w14:paraId="53121A4D"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Заказчик вправе принять решение о внесении изменений в извещение и (или) документацию о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до наступления даты и времени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 даты принятия указанного решения такие изменения размещаются Заказчиком в единой информационной системе, но не позднее даты и времени окончания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w:t>
      </w:r>
      <w:r w:rsidR="00E33FCA" w:rsidRPr="009A04E6">
        <w:rPr>
          <w:rFonts w:ascii="Times New Roman" w:hAnsi="Times New Roman"/>
          <w:sz w:val="22"/>
          <w:szCs w:val="22"/>
        </w:rPr>
        <w:t>половины срока подачи заявок на участие в такой закупке, установленного</w:t>
      </w:r>
      <w:r w:rsidR="00E33FCA" w:rsidRPr="009A04E6" w:rsidDel="004C7193">
        <w:rPr>
          <w:rFonts w:ascii="Times New Roman" w:hAnsi="Times New Roman"/>
          <w:sz w:val="22"/>
          <w:szCs w:val="22"/>
        </w:rPr>
        <w:t xml:space="preserve"> </w:t>
      </w:r>
      <w:r w:rsidR="00E33FCA" w:rsidRPr="009A04E6">
        <w:rPr>
          <w:rFonts w:ascii="Times New Roman" w:hAnsi="Times New Roman"/>
          <w:sz w:val="22"/>
          <w:szCs w:val="22"/>
        </w:rPr>
        <w:t>Положением о закупке</w:t>
      </w:r>
      <w:r w:rsidRPr="009A04E6">
        <w:rPr>
          <w:rFonts w:ascii="Times New Roman" w:hAnsi="Times New Roman"/>
          <w:sz w:val="22"/>
          <w:szCs w:val="22"/>
        </w:rPr>
        <w:t xml:space="preserve">. </w:t>
      </w:r>
    </w:p>
    <w:p w14:paraId="7887D3C9" w14:textId="77777777" w:rsidR="008A7FE0" w:rsidRPr="009A04E6" w:rsidRDefault="008A7FE0" w:rsidP="004A26AB">
      <w:pPr>
        <w:pStyle w:val="a9"/>
        <w:numPr>
          <w:ilvl w:val="1"/>
          <w:numId w:val="3"/>
        </w:numPr>
        <w:ind w:left="0" w:firstLine="0"/>
        <w:contextualSpacing w:val="0"/>
        <w:rPr>
          <w:rFonts w:eastAsia="Times New Roman"/>
          <w:lang w:eastAsia="ru-RU"/>
        </w:rPr>
      </w:pPr>
      <w:r w:rsidRPr="009A04E6">
        <w:rPr>
          <w:rFonts w:eastAsia="Times New Roman"/>
          <w:lang w:eastAsia="ru-RU"/>
        </w:rPr>
        <w:t>В течение одного часа с момента размещения в единой информационной системе изменений и</w:t>
      </w:r>
      <w:r w:rsidR="00BE4217" w:rsidRPr="009A04E6">
        <w:rPr>
          <w:rFonts w:eastAsia="Times New Roman"/>
          <w:lang w:eastAsia="ru-RU"/>
        </w:rPr>
        <w:t xml:space="preserve">звещения и (или) документации об аукционе </w:t>
      </w:r>
      <w:r w:rsidRPr="009A04E6">
        <w:rPr>
          <w:rFonts w:eastAsia="Times New Roman"/>
          <w:lang w:eastAsia="ru-RU"/>
        </w:rPr>
        <w:t xml:space="preserve">оператор электронной площадки размещает такие изменения на электронной площадке, направляет уведомление об изменениях всем участникам </w:t>
      </w:r>
      <w:r w:rsidR="00BE4217" w:rsidRPr="009A04E6">
        <w:rPr>
          <w:rFonts w:eastAsia="Times New Roman"/>
          <w:lang w:eastAsia="ru-RU"/>
        </w:rPr>
        <w:t>аукциона</w:t>
      </w:r>
      <w:r w:rsidRPr="009A04E6">
        <w:rPr>
          <w:rFonts w:eastAsia="Times New Roman"/>
          <w:lang w:eastAsia="ru-RU"/>
        </w:rPr>
        <w:t>, подавшим заявки на участие, по адресам электронной почты указанным участниками при аккредитации на электронной площадке.</w:t>
      </w:r>
    </w:p>
    <w:p w14:paraId="0DD4C1BB" w14:textId="77777777" w:rsidR="008A7FE0" w:rsidRPr="009A04E6" w:rsidRDefault="008A7FE0" w:rsidP="006B72B5">
      <w:pPr>
        <w:pStyle w:val="ae"/>
        <w:tabs>
          <w:tab w:val="left" w:pos="540"/>
        </w:tabs>
        <w:rPr>
          <w:rFonts w:ascii="Times New Roman" w:hAnsi="Times New Roman"/>
          <w:sz w:val="22"/>
          <w:szCs w:val="22"/>
          <w:lang w:val="ru-RU"/>
        </w:rPr>
      </w:pPr>
    </w:p>
    <w:p w14:paraId="3618D237" w14:textId="77777777" w:rsidR="0083171B" w:rsidRPr="009A04E6" w:rsidRDefault="0083171B"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ОТМЕНА ОПРЕДЕЛЕНИЯ ПОСТАВЩИКА (ПОДРЯДЧИКА, ИСПОЛНИТЕЛЯ)</w:t>
      </w:r>
    </w:p>
    <w:p w14:paraId="7145530E" w14:textId="77777777" w:rsidR="008A7FE0" w:rsidRPr="009A04E6" w:rsidRDefault="00AC1CDC" w:rsidP="004A26AB">
      <w:pPr>
        <w:pStyle w:val="ConsPlusNormal"/>
        <w:widowControl w:val="0"/>
        <w:numPr>
          <w:ilvl w:val="1"/>
          <w:numId w:val="3"/>
        </w:numPr>
        <w:tabs>
          <w:tab w:val="left" w:pos="0"/>
        </w:tabs>
        <w:adjustRightInd/>
        <w:ind w:left="0" w:firstLine="0"/>
        <w:jc w:val="both"/>
        <w:rPr>
          <w:rFonts w:ascii="Times New Roman" w:hAnsi="Times New Roman" w:cs="Times New Roman"/>
          <w:sz w:val="22"/>
          <w:szCs w:val="22"/>
        </w:rPr>
      </w:pPr>
      <w:r w:rsidRPr="009A04E6">
        <w:rPr>
          <w:rFonts w:ascii="Times New Roman" w:hAnsi="Times New Roman" w:cs="Times New Roman"/>
          <w:sz w:val="22"/>
          <w:szCs w:val="22"/>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9" w:history="1">
        <w:r w:rsidRPr="009A04E6">
          <w:rPr>
            <w:rFonts w:ascii="Times New Roman" w:hAnsi="Times New Roman" w:cs="Times New Roman"/>
            <w:sz w:val="22"/>
            <w:szCs w:val="22"/>
          </w:rPr>
          <w:t>непреодолимой силы</w:t>
        </w:r>
      </w:hyperlink>
      <w:r w:rsidRPr="009A04E6">
        <w:rPr>
          <w:rFonts w:ascii="Times New Roman" w:hAnsi="Times New Roman" w:cs="Times New Roman"/>
          <w:sz w:val="22"/>
          <w:szCs w:val="22"/>
        </w:rPr>
        <w:t xml:space="preserve"> в соответствии с гражданским законодательством Российской Федерации. </w:t>
      </w:r>
    </w:p>
    <w:p w14:paraId="0B904071" w14:textId="77777777" w:rsidR="008A7FE0" w:rsidRPr="009A04E6" w:rsidRDefault="008A7FE0" w:rsidP="004A26AB">
      <w:pPr>
        <w:pStyle w:val="a9"/>
        <w:widowControl w:val="0"/>
        <w:numPr>
          <w:ilvl w:val="1"/>
          <w:numId w:val="3"/>
        </w:numPr>
        <w:tabs>
          <w:tab w:val="left" w:pos="0"/>
        </w:tabs>
        <w:autoSpaceDE w:val="0"/>
        <w:autoSpaceDN w:val="0"/>
        <w:ind w:left="0" w:firstLine="0"/>
        <w:contextualSpacing w:val="0"/>
        <w:rPr>
          <w:lang w:eastAsia="ru-RU"/>
        </w:rPr>
      </w:pPr>
      <w:r w:rsidRPr="009A04E6">
        <w:rPr>
          <w:rFonts w:eastAsia="Times New Roman"/>
          <w:lang w:val="x-none" w:eastAsia="ru-RU"/>
        </w:rPr>
        <w:t>Решение об отмене закупки в электронной форме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В случае отмены закупки в электронной форме оператор электронной площадки не предоставляет Заказчику заявки на участие в такой закупке в электронной форме, поданные участниками закупки.</w:t>
      </w:r>
    </w:p>
    <w:p w14:paraId="3804E85F" w14:textId="77777777" w:rsidR="00AC1CDC" w:rsidRPr="009A04E6" w:rsidRDefault="00AC1CDC" w:rsidP="006B72B5">
      <w:pPr>
        <w:pStyle w:val="ae"/>
        <w:tabs>
          <w:tab w:val="left" w:pos="540"/>
        </w:tabs>
        <w:rPr>
          <w:rFonts w:ascii="Times New Roman" w:hAnsi="Times New Roman"/>
          <w:sz w:val="22"/>
          <w:szCs w:val="22"/>
          <w:lang w:val="ru-RU"/>
        </w:rPr>
      </w:pPr>
    </w:p>
    <w:p w14:paraId="2F535CA1" w14:textId="77777777" w:rsidR="00706C05" w:rsidRPr="009A04E6"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ТРЕБОВАНИЯ К УЧАСТНИКАМ ЗАКУПКИ</w:t>
      </w:r>
    </w:p>
    <w:p w14:paraId="2C155758" w14:textId="77777777" w:rsidR="00C40589" w:rsidRPr="009A04E6" w:rsidRDefault="002A04A4"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lang w:val="ru-RU"/>
        </w:rPr>
        <w:t>О</w:t>
      </w:r>
      <w:r w:rsidR="00C40589" w:rsidRPr="009A04E6">
        <w:rPr>
          <w:rFonts w:ascii="Times New Roman" w:hAnsi="Times New Roman"/>
          <w:sz w:val="22"/>
          <w:szCs w:val="22"/>
        </w:rPr>
        <w:t>бязательные требования</w:t>
      </w:r>
      <w:r w:rsidRPr="009A04E6">
        <w:rPr>
          <w:rFonts w:ascii="Times New Roman" w:hAnsi="Times New Roman"/>
          <w:sz w:val="22"/>
          <w:szCs w:val="22"/>
          <w:lang w:val="ru-RU"/>
        </w:rPr>
        <w:t>,</w:t>
      </w:r>
      <w:r w:rsidRPr="009A04E6">
        <w:rPr>
          <w:rFonts w:ascii="Times New Roman" w:hAnsi="Times New Roman"/>
          <w:sz w:val="22"/>
          <w:szCs w:val="22"/>
        </w:rPr>
        <w:t xml:space="preserve"> предъявля</w:t>
      </w:r>
      <w:r w:rsidRPr="009A04E6">
        <w:rPr>
          <w:rFonts w:ascii="Times New Roman" w:hAnsi="Times New Roman"/>
          <w:sz w:val="22"/>
          <w:szCs w:val="22"/>
          <w:lang w:val="ru-RU"/>
        </w:rPr>
        <w:t>емые к</w:t>
      </w:r>
      <w:r w:rsidRPr="009A04E6">
        <w:rPr>
          <w:rFonts w:ascii="Times New Roman" w:hAnsi="Times New Roman"/>
          <w:sz w:val="22"/>
          <w:szCs w:val="22"/>
        </w:rPr>
        <w:t xml:space="preserve"> участникам закупки</w:t>
      </w:r>
      <w:r w:rsidRPr="009A04E6">
        <w:rPr>
          <w:rFonts w:ascii="Times New Roman" w:hAnsi="Times New Roman"/>
          <w:sz w:val="22"/>
          <w:szCs w:val="22"/>
          <w:lang w:val="ru-RU"/>
        </w:rPr>
        <w:t>, указаны</w:t>
      </w:r>
      <w:r w:rsidRPr="009A04E6">
        <w:rPr>
          <w:rFonts w:ascii="Times New Roman" w:hAnsi="Times New Roman"/>
          <w:sz w:val="22"/>
          <w:szCs w:val="22"/>
        </w:rPr>
        <w:t xml:space="preserve"> в части II «Информационная карта»</w:t>
      </w:r>
      <w:r w:rsidRPr="009A04E6">
        <w:rPr>
          <w:rFonts w:ascii="Times New Roman" w:hAnsi="Times New Roman"/>
          <w:sz w:val="22"/>
          <w:szCs w:val="22"/>
          <w:lang w:val="ru-RU"/>
        </w:rPr>
        <w:t>.</w:t>
      </w:r>
    </w:p>
    <w:p w14:paraId="49C4900D" w14:textId="77777777" w:rsidR="00A23BA4" w:rsidRPr="009A04E6" w:rsidRDefault="00A23BA4" w:rsidP="004A26AB">
      <w:pPr>
        <w:pStyle w:val="ae"/>
        <w:numPr>
          <w:ilvl w:val="1"/>
          <w:numId w:val="3"/>
        </w:numPr>
        <w:ind w:left="0" w:firstLine="0"/>
        <w:rPr>
          <w:rFonts w:ascii="Times New Roman" w:eastAsia="Calibri" w:hAnsi="Times New Roman"/>
          <w:sz w:val="22"/>
          <w:szCs w:val="22"/>
          <w:lang w:val="ru-RU"/>
        </w:rPr>
      </w:pPr>
      <w:r w:rsidRPr="009A04E6">
        <w:rPr>
          <w:rFonts w:ascii="Times New Roman" w:eastAsia="Calibri" w:hAnsi="Times New Roman"/>
          <w:sz w:val="22"/>
          <w:szCs w:val="22"/>
          <w:lang w:val="ru-RU"/>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14D72EB3" w14:textId="77777777" w:rsidR="00017E1A" w:rsidRPr="009A04E6" w:rsidRDefault="00017E1A" w:rsidP="001E1834">
      <w:pPr>
        <w:pStyle w:val="ae"/>
        <w:rPr>
          <w:rFonts w:ascii="Times New Roman" w:hAnsi="Times New Roman"/>
          <w:sz w:val="22"/>
          <w:szCs w:val="22"/>
          <w:lang w:val="ru-RU"/>
        </w:rPr>
      </w:pPr>
    </w:p>
    <w:p w14:paraId="1E2732B1" w14:textId="77777777" w:rsidR="00000854" w:rsidRPr="009A04E6" w:rsidRDefault="00000854"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 xml:space="preserve">ОСОБЕННОСТИ УЧАСТИЯ СУБЪЕКТОВ МАЛОГО И СРЕДНЕГО ПРЕДПРИНИМАТЕЛЬСТВА В ЗАКУПКЕ </w:t>
      </w:r>
    </w:p>
    <w:p w14:paraId="35851B7C" w14:textId="1B4EAAE3" w:rsidR="00596836" w:rsidRPr="009A04E6" w:rsidRDefault="00655EE4" w:rsidP="00596836">
      <w:pPr>
        <w:pStyle w:val="a9"/>
        <w:numPr>
          <w:ilvl w:val="1"/>
          <w:numId w:val="3"/>
        </w:numPr>
        <w:tabs>
          <w:tab w:val="left" w:pos="0"/>
        </w:tabs>
        <w:autoSpaceDE w:val="0"/>
        <w:autoSpaceDN w:val="0"/>
        <w:adjustRightInd w:val="0"/>
        <w:ind w:left="0" w:firstLine="0"/>
      </w:pPr>
      <w:r w:rsidRPr="009A04E6">
        <w:t xml:space="preserve">Не установлено. </w:t>
      </w:r>
    </w:p>
    <w:p w14:paraId="4E7C278F" w14:textId="77777777" w:rsidR="00596836" w:rsidRPr="002C1D63" w:rsidRDefault="00596836" w:rsidP="006B72B5">
      <w:pPr>
        <w:pStyle w:val="ae"/>
        <w:rPr>
          <w:rFonts w:ascii="Times New Roman" w:hAnsi="Times New Roman"/>
          <w:sz w:val="22"/>
          <w:szCs w:val="22"/>
          <w:lang w:val="ru-RU"/>
        </w:rPr>
      </w:pPr>
    </w:p>
    <w:p w14:paraId="6C7777AF" w14:textId="77777777" w:rsidR="00000854" w:rsidRPr="00FA4DFF" w:rsidRDefault="00AD44FD" w:rsidP="00AD44FD">
      <w:pPr>
        <w:pStyle w:val="ae"/>
        <w:numPr>
          <w:ilvl w:val="0"/>
          <w:numId w:val="3"/>
        </w:numPr>
        <w:tabs>
          <w:tab w:val="left" w:pos="540"/>
        </w:tabs>
        <w:jc w:val="center"/>
        <w:rPr>
          <w:rFonts w:ascii="Times New Roman" w:hAnsi="Times New Roman"/>
          <w:b/>
          <w:bCs/>
          <w:sz w:val="22"/>
          <w:szCs w:val="22"/>
        </w:rPr>
      </w:pPr>
      <w:r w:rsidRPr="00FA4DFF">
        <w:rPr>
          <w:rFonts w:ascii="Times New Roman" w:hAnsi="Times New Roman"/>
          <w:b/>
          <w:bCs/>
          <w:sz w:val="22"/>
          <w:szCs w:val="22"/>
        </w:rPr>
        <w:t>ПРИОРИТЕТ</w:t>
      </w:r>
      <w:r w:rsidRPr="00FA4DFF">
        <w:rPr>
          <w:rFonts w:ascii="Times New Roman" w:hAnsi="Times New Roman"/>
          <w:b/>
          <w:bCs/>
          <w:sz w:val="22"/>
          <w:szCs w:val="22"/>
          <w:lang w:val="ru-RU"/>
        </w:rPr>
        <w:t>,</w:t>
      </w:r>
      <w:r w:rsidRPr="00FA4DFF">
        <w:rPr>
          <w:rFonts w:ascii="Times New Roman" w:hAnsi="Times New Roman"/>
          <w:b/>
          <w:bCs/>
          <w:sz w:val="22"/>
          <w:szCs w:val="22"/>
        </w:rPr>
        <w:t xml:space="preserve"> ВКЛЮЧАЯ МИНИМАЛЬНУЮ ДОЛЮ ЗАКУПОК</w:t>
      </w:r>
      <w:r w:rsidRPr="00FA4DFF">
        <w:rPr>
          <w:rFonts w:ascii="Times New Roman" w:hAnsi="Times New Roman"/>
          <w:b/>
          <w:bCs/>
          <w:sz w:val="22"/>
          <w:szCs w:val="22"/>
          <w:lang w:val="ru-RU"/>
        </w:rPr>
        <w:t>,</w:t>
      </w:r>
      <w:r w:rsidRPr="00FA4DFF">
        <w:rPr>
          <w:rFonts w:ascii="Times New Roman" w:hAnsi="Times New Roman"/>
          <w:b/>
          <w:bCs/>
          <w:sz w:val="22"/>
          <w:szCs w:val="22"/>
        </w:rPr>
        <w:t xml:space="preserve"> ТОВАРОВ </w:t>
      </w:r>
      <w:r w:rsidR="00000854" w:rsidRPr="00FA4DFF">
        <w:rPr>
          <w:rFonts w:ascii="Times New Roman" w:hAnsi="Times New Roman"/>
          <w:b/>
          <w:bCs/>
          <w:sz w:val="22"/>
          <w:szCs w:val="22"/>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E376C9C" w14:textId="77777777" w:rsidR="00000854" w:rsidRPr="002C1D63" w:rsidRDefault="00E47132"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Правительство </w:t>
      </w:r>
      <w:r w:rsidR="00AD44FD" w:rsidRPr="002C1D63">
        <w:rPr>
          <w:rFonts w:ascii="Times New Roman" w:hAnsi="Times New Roman"/>
          <w:sz w:val="22"/>
          <w:szCs w:val="22"/>
        </w:rPr>
        <w:t xml:space="preserve">Российской Федерации вправе установить </w:t>
      </w:r>
      <w:r w:rsidR="00AD44FD" w:rsidRPr="002C1D63">
        <w:rPr>
          <w:rFonts w:ascii="Times New Roman" w:hAnsi="Times New Roman"/>
          <w:sz w:val="22"/>
          <w:szCs w:val="22"/>
          <w:lang w:val="ru-RU"/>
        </w:rPr>
        <w:t xml:space="preserve">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C7B2C" w:rsidRPr="002C1D63">
        <w:rPr>
          <w:rFonts w:ascii="Times New Roman" w:hAnsi="Times New Roman"/>
          <w:sz w:val="22"/>
          <w:szCs w:val="22"/>
        </w:rPr>
        <w:t>С</w:t>
      </w:r>
      <w:r w:rsidRPr="002C1D63">
        <w:rPr>
          <w:rFonts w:ascii="Times New Roman" w:hAnsi="Times New Roman"/>
          <w:sz w:val="22"/>
          <w:szCs w:val="22"/>
        </w:rPr>
        <w:t xml:space="preserve">оответствующая информация </w:t>
      </w:r>
      <w:r w:rsidR="004C7B2C" w:rsidRPr="002C1D63">
        <w:rPr>
          <w:rFonts w:ascii="Times New Roman" w:hAnsi="Times New Roman"/>
          <w:sz w:val="22"/>
          <w:szCs w:val="22"/>
        </w:rPr>
        <w:t xml:space="preserve">содержится в </w:t>
      </w:r>
      <w:r w:rsidRPr="002C1D63">
        <w:rPr>
          <w:rFonts w:ascii="Times New Roman" w:hAnsi="Times New Roman"/>
          <w:sz w:val="22"/>
          <w:szCs w:val="22"/>
        </w:rPr>
        <w:t>части II «Информационная карта»</w:t>
      </w:r>
      <w:r w:rsidR="004C7B2C" w:rsidRPr="002C1D63">
        <w:rPr>
          <w:rFonts w:ascii="Times New Roman" w:hAnsi="Times New Roman"/>
          <w:sz w:val="22"/>
          <w:szCs w:val="22"/>
        </w:rPr>
        <w:t>.</w:t>
      </w:r>
    </w:p>
    <w:p w14:paraId="6F4E7635" w14:textId="77777777" w:rsidR="00000854" w:rsidRPr="002C1D63" w:rsidRDefault="00000854" w:rsidP="001E1834">
      <w:pPr>
        <w:pStyle w:val="ae"/>
        <w:tabs>
          <w:tab w:val="left" w:pos="540"/>
        </w:tabs>
        <w:rPr>
          <w:rFonts w:ascii="Times New Roman" w:hAnsi="Times New Roman"/>
          <w:sz w:val="22"/>
          <w:szCs w:val="22"/>
        </w:rPr>
      </w:pPr>
    </w:p>
    <w:p w14:paraId="3019D1C8" w14:textId="77777777" w:rsidR="00706C05" w:rsidRPr="00FA4DFF"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FA4DFF">
        <w:rPr>
          <w:rFonts w:ascii="Times New Roman" w:hAnsi="Times New Roman"/>
          <w:b/>
          <w:bCs/>
          <w:sz w:val="22"/>
          <w:szCs w:val="22"/>
        </w:rPr>
        <w:t>ПОДАЧА</w:t>
      </w:r>
      <w:r w:rsidR="00FC4CF2" w:rsidRPr="00FA4DFF">
        <w:rPr>
          <w:rFonts w:ascii="Times New Roman" w:hAnsi="Times New Roman"/>
          <w:b/>
          <w:bCs/>
          <w:sz w:val="22"/>
          <w:szCs w:val="22"/>
        </w:rPr>
        <w:t>,</w:t>
      </w:r>
      <w:r w:rsidRPr="00FA4DFF">
        <w:rPr>
          <w:rFonts w:ascii="Times New Roman" w:hAnsi="Times New Roman"/>
          <w:b/>
          <w:bCs/>
          <w:sz w:val="22"/>
          <w:szCs w:val="22"/>
        </w:rPr>
        <w:t xml:space="preserve"> ИЗМЕНЕНИЕ И ОТЗЫВ ЗАЯВОК</w:t>
      </w:r>
    </w:p>
    <w:p w14:paraId="6991A95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lastRenderedPageBreak/>
        <w:t xml:space="preserve">Участнику </w:t>
      </w:r>
      <w:r w:rsidRPr="002C1D63">
        <w:rPr>
          <w:rFonts w:ascii="Times New Roman" w:hAnsi="Times New Roman"/>
          <w:sz w:val="22"/>
          <w:szCs w:val="22"/>
          <w:lang w:val="ru-RU"/>
        </w:rPr>
        <w:t>аукциона</w:t>
      </w:r>
      <w:r w:rsidRPr="002C1D63">
        <w:rPr>
          <w:rFonts w:ascii="Times New Roman" w:hAnsi="Times New Roman"/>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Pr="002C1D63">
        <w:rPr>
          <w:rFonts w:ascii="Times New Roman" w:hAnsi="Times New Roman"/>
          <w:sz w:val="22"/>
          <w:szCs w:val="22"/>
          <w:lang w:val="ru-RU"/>
        </w:rPr>
        <w:t>аукцион</w:t>
      </w:r>
      <w:r w:rsidRPr="002C1D63">
        <w:rPr>
          <w:rFonts w:ascii="Times New Roman" w:hAnsi="Times New Roman"/>
          <w:sz w:val="22"/>
          <w:szCs w:val="22"/>
        </w:rPr>
        <w:t>.</w:t>
      </w:r>
    </w:p>
    <w:p w14:paraId="1419631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r w:rsidRPr="002C1D63">
        <w:rPr>
          <w:rFonts w:ascii="Times New Roman" w:eastAsia="Calibri" w:hAnsi="Times New Roman"/>
          <w:sz w:val="22"/>
          <w:szCs w:val="22"/>
          <w:lang w:val="ru-RU"/>
        </w:rPr>
        <w:t>в части III «Требования к содержанию, форме, оформлению и составу заявки на участие в закупке».</w:t>
      </w:r>
    </w:p>
    <w:p w14:paraId="2CFB3AF4"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Заявка на участие в аукционе в электронной форме состоит из двух частей и ценового предложения.</w:t>
      </w:r>
    </w:p>
    <w:p w14:paraId="3D11751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61C4B92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53002546"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14:paraId="47A2BDEE" w14:textId="77777777" w:rsidR="0068150F" w:rsidRPr="00FA4DFF" w:rsidRDefault="0068150F" w:rsidP="001E1834">
      <w:pPr>
        <w:pStyle w:val="ae"/>
        <w:rPr>
          <w:rFonts w:ascii="Times New Roman" w:hAnsi="Times New Roman"/>
          <w:b/>
          <w:bCs/>
          <w:sz w:val="22"/>
          <w:szCs w:val="22"/>
        </w:rPr>
      </w:pPr>
      <w:bookmarkStart w:id="3" w:name="Par16"/>
      <w:bookmarkEnd w:id="3"/>
    </w:p>
    <w:p w14:paraId="495D2296" w14:textId="77777777" w:rsidR="00706C05" w:rsidRPr="00FA4DFF" w:rsidRDefault="00554727" w:rsidP="004A26AB">
      <w:pPr>
        <w:pStyle w:val="ae"/>
        <w:numPr>
          <w:ilvl w:val="0"/>
          <w:numId w:val="3"/>
        </w:numPr>
        <w:ind w:left="0" w:firstLine="0"/>
        <w:jc w:val="center"/>
        <w:rPr>
          <w:rFonts w:ascii="Times New Roman" w:hAnsi="Times New Roman"/>
          <w:b/>
          <w:bCs/>
          <w:sz w:val="22"/>
          <w:szCs w:val="22"/>
        </w:rPr>
      </w:pPr>
      <w:r w:rsidRPr="00FA4DFF">
        <w:rPr>
          <w:rFonts w:ascii="Times New Roman" w:hAnsi="Times New Roman"/>
          <w:b/>
          <w:bCs/>
          <w:sz w:val="22"/>
          <w:szCs w:val="22"/>
        </w:rPr>
        <w:t>ОБЕСПЕЧЕНИЕ ЗАЯВОК</w:t>
      </w:r>
    </w:p>
    <w:p w14:paraId="1504A724" w14:textId="77777777" w:rsidR="004E4E38"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При осуществлении </w:t>
      </w:r>
      <w:r w:rsidRPr="002C1D63">
        <w:rPr>
          <w:rFonts w:ascii="Times New Roman" w:hAnsi="Times New Roman"/>
          <w:sz w:val="22"/>
          <w:szCs w:val="22"/>
          <w:lang w:val="ru-RU" w:eastAsia="zh-CN"/>
        </w:rPr>
        <w:t>аукциона</w:t>
      </w:r>
      <w:r w:rsidRPr="002C1D63">
        <w:rPr>
          <w:rFonts w:ascii="Times New Roman" w:hAnsi="Times New Roman"/>
          <w:sz w:val="22"/>
          <w:szCs w:val="22"/>
          <w:lang w:eastAsia="zh-CN"/>
        </w:rPr>
        <w:t xml:space="preserve"> Заказчик вправе предусмотреть в документации о закупке</w:t>
      </w:r>
      <w:r w:rsidRPr="002C1D63">
        <w:rPr>
          <w:rFonts w:ascii="Times New Roman" w:hAnsi="Times New Roman"/>
          <w:sz w:val="22"/>
          <w:szCs w:val="22"/>
          <w:lang w:val="ru-RU" w:eastAsia="zh-CN"/>
        </w:rPr>
        <w:t xml:space="preserve"> </w:t>
      </w:r>
      <w:r w:rsidRPr="002C1D63">
        <w:rPr>
          <w:rFonts w:ascii="Times New Roman" w:hAnsi="Times New Roman"/>
          <w:sz w:val="22"/>
          <w:szCs w:val="22"/>
          <w:lang w:eastAsia="zh-CN"/>
        </w:rPr>
        <w:t xml:space="preserve">требование обеспечения заявок в соответствии с требованиями частей 25 и 27 статьи 3.2 </w:t>
      </w:r>
      <w:r w:rsidRPr="002C1D63">
        <w:rPr>
          <w:rFonts w:ascii="Times New Roman" w:hAnsi="Times New Roman"/>
          <w:sz w:val="22"/>
          <w:szCs w:val="22"/>
        </w:rPr>
        <w:t>Федерального закона № 223-ФЗ</w:t>
      </w:r>
      <w:r w:rsidRPr="002C1D63">
        <w:rPr>
          <w:rFonts w:ascii="Times New Roman" w:hAnsi="Times New Roman"/>
          <w:sz w:val="22"/>
          <w:szCs w:val="22"/>
          <w:lang w:eastAsia="zh-CN"/>
        </w:rPr>
        <w:t xml:space="preserve">. </w:t>
      </w:r>
    </w:p>
    <w:p w14:paraId="6E8CD0F7"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Обеспечение заявки может предоставляться путем внесения денежных средств или предоставления </w:t>
      </w:r>
      <w:r w:rsidR="00BD7F0D" w:rsidRPr="002C1D63">
        <w:rPr>
          <w:rFonts w:ascii="Times New Roman" w:hAnsi="Times New Roman"/>
          <w:sz w:val="22"/>
          <w:szCs w:val="22"/>
          <w:lang w:val="ru-RU"/>
        </w:rPr>
        <w:t>независимой</w:t>
      </w:r>
      <w:r w:rsidRPr="002C1D63">
        <w:rPr>
          <w:rFonts w:ascii="Times New Roman" w:hAnsi="Times New Roman"/>
          <w:sz w:val="22"/>
          <w:szCs w:val="22"/>
        </w:rPr>
        <w:t xml:space="preserve"> гарантии. Выбор способа обеспечения заявки на участие в такой закупке осуществляется участником закупки.</w:t>
      </w:r>
    </w:p>
    <w:p w14:paraId="2B39791C"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6E7F7DE"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w:t>
      </w:r>
      <w:r w:rsidR="00081D68" w:rsidRPr="002C1D63">
        <w:rPr>
          <w:rFonts w:ascii="Times New Roman" w:hAnsi="Times New Roman"/>
          <w:sz w:val="22"/>
          <w:szCs w:val="22"/>
        </w:rPr>
        <w:t>с момента получения соответствующей информации от банка.</w:t>
      </w:r>
    </w:p>
    <w:p w14:paraId="1C1CF18B" w14:textId="77777777" w:rsidR="004E4E38"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D6B1892" w14:textId="77777777" w:rsidR="00A1270F"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A1270F"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DF476B"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A1270F" w:rsidRPr="002C1D63">
        <w:rPr>
          <w:rFonts w:ascii="Times New Roman" w:hAnsi="Times New Roman"/>
          <w:sz w:val="22"/>
          <w:szCs w:val="22"/>
        </w:rPr>
        <w:t>;</w:t>
      </w:r>
    </w:p>
    <w:p w14:paraId="309A5FEC" w14:textId="6483F4AF" w:rsidR="00BE064B" w:rsidRPr="002C1D63" w:rsidRDefault="00BE064B" w:rsidP="00BE064B">
      <w:pPr>
        <w:pStyle w:val="ae"/>
        <w:rPr>
          <w:rFonts w:ascii="Times New Roman" w:hAnsi="Times New Roman"/>
          <w:sz w:val="22"/>
          <w:szCs w:val="22"/>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E25A3F">
        <w:rPr>
          <w:rFonts w:ascii="Times New Roman" w:hAnsi="Times New Roman"/>
          <w:sz w:val="22"/>
          <w:szCs w:val="22"/>
          <w:lang w:val="ru-RU"/>
        </w:rPr>
        <w:t>№</w:t>
      </w:r>
      <w:r w:rsidRPr="002C1D63">
        <w:rPr>
          <w:rFonts w:ascii="Times New Roman" w:hAnsi="Times New Roman"/>
          <w:sz w:val="22"/>
          <w:szCs w:val="22"/>
        </w:rPr>
        <w:t xml:space="preserve"> 44-ФЗ;</w:t>
      </w:r>
    </w:p>
    <w:p w14:paraId="2D5EB422"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3</w:t>
      </w:r>
      <w:r w:rsidR="00A1270F" w:rsidRPr="002C1D63">
        <w:rPr>
          <w:rFonts w:ascii="Times New Roman" w:hAnsi="Times New Roman"/>
          <w:sz w:val="22"/>
          <w:szCs w:val="22"/>
        </w:rPr>
        <w:t>) независимая гарантия не может быть отозвана выдавшим ее гарантом;</w:t>
      </w:r>
    </w:p>
    <w:p w14:paraId="25313633"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4</w:t>
      </w:r>
      <w:r w:rsidR="00A1270F" w:rsidRPr="002C1D63">
        <w:rPr>
          <w:rFonts w:ascii="Times New Roman" w:hAnsi="Times New Roman"/>
          <w:sz w:val="22"/>
          <w:szCs w:val="22"/>
        </w:rPr>
        <w:t>) независимая гарантия должна содержать:</w:t>
      </w:r>
    </w:p>
    <w:p w14:paraId="6BF8FEB1" w14:textId="77777777" w:rsidR="00A1270F" w:rsidRPr="002C1D63" w:rsidRDefault="00A1270F" w:rsidP="0024697C">
      <w:pPr>
        <w:pStyle w:val="ae"/>
        <w:rPr>
          <w:rFonts w:ascii="Times New Roman" w:hAnsi="Times New Roman"/>
          <w:sz w:val="22"/>
          <w:szCs w:val="22"/>
        </w:rPr>
      </w:pPr>
      <w:r w:rsidRPr="002C1D63">
        <w:rPr>
          <w:rFonts w:ascii="Times New Roman" w:hAnsi="Times New Roman"/>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A4FC708" w14:textId="77777777" w:rsidR="009B32D2" w:rsidRPr="002C1D63" w:rsidRDefault="00A1270F" w:rsidP="0079169D">
      <w:pPr>
        <w:autoSpaceDE w:val="0"/>
        <w:autoSpaceDN w:val="0"/>
        <w:adjustRightInd w:val="0"/>
      </w:pPr>
      <w:r w:rsidRPr="002C1D63">
        <w:t>б) перечень документов, подлежащих представлению заказчиком гаранту одновременно с требованием об уплате денежной</w:t>
      </w:r>
      <w:r w:rsidR="0079169D" w:rsidRPr="002C1D63">
        <w:t xml:space="preserve"> суммы по независимой гарантии, а именно: </w:t>
      </w:r>
    </w:p>
    <w:p w14:paraId="71936C20" w14:textId="77777777" w:rsidR="009B32D2" w:rsidRPr="002C1D63" w:rsidRDefault="00C270FA" w:rsidP="009B32D2">
      <w:pPr>
        <w:autoSpaceDE w:val="0"/>
        <w:autoSpaceDN w:val="0"/>
        <w:adjustRightInd w:val="0"/>
      </w:pPr>
      <w:r w:rsidRPr="002C1D63">
        <w:lastRenderedPageBreak/>
        <w:t>-</w:t>
      </w:r>
      <w:r w:rsidR="009B32D2" w:rsidRPr="002C1D63">
        <w:t xml:space="preserve"> документ, содержащий информацию о наступлении хотя бы одного из случаев, предусмотренных частью 26 статьи 3.2 </w:t>
      </w:r>
      <w:r w:rsidRPr="002C1D63">
        <w:t xml:space="preserve">Федерального закона № 223-ФЗ </w:t>
      </w:r>
      <w:r w:rsidR="009B32D2" w:rsidRPr="002C1D63">
        <w:t>(протокол,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3FA7E8E2" w14:textId="77777777" w:rsidR="009B32D2" w:rsidRPr="002C1D63" w:rsidRDefault="00C270FA" w:rsidP="009B32D2">
      <w:pPr>
        <w:autoSpaceDE w:val="0"/>
        <w:autoSpaceDN w:val="0"/>
        <w:adjustRightInd w:val="0"/>
      </w:pPr>
      <w:r w:rsidRPr="002C1D63">
        <w:t xml:space="preserve">- </w:t>
      </w:r>
      <w:r w:rsidR="009B32D2" w:rsidRPr="002C1D63">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9DF740" w14:textId="77777777" w:rsidR="00A1270F" w:rsidRPr="002C1D63" w:rsidRDefault="00A1270F" w:rsidP="00E75C9F">
      <w:pPr>
        <w:pStyle w:val="ae"/>
        <w:rPr>
          <w:rFonts w:ascii="Times New Roman" w:hAnsi="Times New Roman"/>
          <w:sz w:val="22"/>
          <w:szCs w:val="22"/>
          <w:lang w:val="ru-RU"/>
        </w:rPr>
      </w:pPr>
      <w:r w:rsidRPr="002C1D63">
        <w:rPr>
          <w:rFonts w:ascii="Times New Roman" w:hAnsi="Times New Roman"/>
          <w:sz w:val="22"/>
          <w:szCs w:val="22"/>
        </w:rPr>
        <w:t>в) указание на срок действия независимой гарантии, который не может составлять менее одного месяца с даты окончания срока подачи за</w:t>
      </w:r>
      <w:r w:rsidR="00834ACD" w:rsidRPr="002C1D63">
        <w:rPr>
          <w:rFonts w:ascii="Times New Roman" w:hAnsi="Times New Roman"/>
          <w:sz w:val="22"/>
          <w:szCs w:val="22"/>
        </w:rPr>
        <w:t>явок на участие в такой закупке</w:t>
      </w:r>
      <w:r w:rsidR="00E75C9F" w:rsidRPr="002C1D63">
        <w:rPr>
          <w:rFonts w:ascii="Times New Roman" w:hAnsi="Times New Roman"/>
          <w:sz w:val="22"/>
          <w:szCs w:val="22"/>
        </w:rPr>
        <w:t>.</w:t>
      </w:r>
      <w:r w:rsidRPr="002C1D63">
        <w:t xml:space="preserve"> </w:t>
      </w:r>
    </w:p>
    <w:p w14:paraId="72232139" w14:textId="6AAE0FCC" w:rsidR="00321D63" w:rsidRPr="002C1D63" w:rsidRDefault="00BE064B" w:rsidP="0024697C">
      <w:pPr>
        <w:autoSpaceDE w:val="0"/>
        <w:autoSpaceDN w:val="0"/>
        <w:adjustRightInd w:val="0"/>
        <w:rPr>
          <w:lang w:eastAsia="ru-RU"/>
        </w:rPr>
      </w:pPr>
      <w:r w:rsidRPr="002C1D63">
        <w:rPr>
          <w:lang w:eastAsia="ru-RU"/>
        </w:rPr>
        <w:t>5</w:t>
      </w:r>
      <w:r w:rsidR="00321D63" w:rsidRPr="002C1D63">
        <w:rPr>
          <w:lang w:eastAsia="ru-RU"/>
        </w:rPr>
        <w:t>) составлена по типовой форме согласно приложению</w:t>
      </w:r>
      <w:r w:rsidR="00E25A3F">
        <w:rPr>
          <w:lang w:eastAsia="ru-RU"/>
        </w:rPr>
        <w:t xml:space="preserve"> №</w:t>
      </w:r>
      <w:r w:rsidR="00321D63" w:rsidRPr="002C1D63">
        <w:rPr>
          <w:lang w:eastAsia="ru-RU"/>
        </w:rPr>
        <w:t xml:space="preserve"> 1 к Постановлению Правительства РФ от 09.08.2022 </w:t>
      </w:r>
      <w:r w:rsidR="00E25A3F">
        <w:rPr>
          <w:lang w:eastAsia="ru-RU"/>
        </w:rPr>
        <w:t>№</w:t>
      </w:r>
      <w:r w:rsidR="00321D63" w:rsidRPr="002C1D63">
        <w:rPr>
          <w:lang w:eastAsia="ru-RU"/>
        </w:rPr>
        <w:t xml:space="preserve"> 1397</w:t>
      </w:r>
      <w:r w:rsidR="00EA43BE" w:rsidRPr="002C1D63">
        <w:rPr>
          <w:lang w:eastAsia="ru-RU"/>
        </w:rPr>
        <w:t xml:space="preserve"> (далее – </w:t>
      </w:r>
      <w:r w:rsidR="00114087" w:rsidRPr="002C1D63">
        <w:rPr>
          <w:lang w:eastAsia="ru-RU"/>
        </w:rPr>
        <w:t>Постановление</w:t>
      </w:r>
      <w:r w:rsidR="00EA43BE" w:rsidRPr="002C1D63">
        <w:rPr>
          <w:lang w:eastAsia="ru-RU"/>
        </w:rPr>
        <w:t xml:space="preserve"> </w:t>
      </w:r>
      <w:r w:rsidR="00E25A3F">
        <w:rPr>
          <w:lang w:eastAsia="ru-RU"/>
        </w:rPr>
        <w:t>№</w:t>
      </w:r>
      <w:r w:rsidR="00EA43BE" w:rsidRPr="002C1D63">
        <w:rPr>
          <w:lang w:eastAsia="ru-RU"/>
        </w:rPr>
        <w:t xml:space="preserve"> 1397)</w:t>
      </w:r>
      <w:r w:rsidR="00321D63" w:rsidRPr="002C1D63">
        <w:rPr>
          <w:lang w:eastAsia="ru-RU"/>
        </w:rPr>
        <w:t xml:space="preserve"> на условиях, определенных гражданским законодательством и </w:t>
      </w:r>
      <w:r w:rsidR="00321D63" w:rsidRPr="002C1D63">
        <w:t>Федеральным законом № 223-ФЗ</w:t>
      </w:r>
      <w:r w:rsidR="00321D63" w:rsidRPr="002C1D63">
        <w:rPr>
          <w:lang w:eastAsia="ru-RU"/>
        </w:rPr>
        <w:t>, и содержать следующие дополнительные требования:</w:t>
      </w:r>
    </w:p>
    <w:p w14:paraId="48BE72C8" w14:textId="77777777" w:rsidR="00937C89" w:rsidRPr="002C1D63" w:rsidRDefault="00937C89" w:rsidP="00321D63">
      <w:pPr>
        <w:autoSpaceDE w:val="0"/>
        <w:autoSpaceDN w:val="0"/>
        <w:adjustRightInd w:val="0"/>
        <w:rPr>
          <w:lang w:eastAsia="ru-RU"/>
        </w:rPr>
      </w:pPr>
      <w:r w:rsidRPr="002C1D63">
        <w:rPr>
          <w:lang w:eastAsia="ru-RU"/>
        </w:rPr>
        <w:t>а) условия о следующих правах заказчика</w:t>
      </w:r>
      <w:r w:rsidR="000E6EA1" w:rsidRPr="002C1D63">
        <w:rPr>
          <w:lang w:eastAsia="ru-RU"/>
        </w:rPr>
        <w:t xml:space="preserve"> (бенефициара)</w:t>
      </w:r>
      <w:r w:rsidRPr="002C1D63">
        <w:rPr>
          <w:lang w:eastAsia="ru-RU"/>
        </w:rPr>
        <w:t>:</w:t>
      </w:r>
    </w:p>
    <w:p w14:paraId="4D462BDC" w14:textId="773DF1FD" w:rsidR="00321D63" w:rsidRPr="002C1D63" w:rsidRDefault="00321D63" w:rsidP="00321D63">
      <w:pPr>
        <w:autoSpaceDE w:val="0"/>
        <w:autoSpaceDN w:val="0"/>
        <w:adjustRightInd w:val="0"/>
        <w:rPr>
          <w:lang w:eastAsia="ru-RU"/>
        </w:rPr>
      </w:pPr>
      <w:r w:rsidRPr="002C1D63">
        <w:rPr>
          <w:lang w:eastAsia="ru-RU"/>
        </w:rPr>
        <w:t xml:space="preserve">- предъявлять до окончания срока действия независимой гарантии при наступлении случаев, предусмотренных частью 17 статьи 3.4 </w:t>
      </w:r>
      <w:r w:rsidRPr="002C1D63">
        <w:t>Федерального закона № 223-ФЗ</w:t>
      </w:r>
      <w:r w:rsidRPr="002C1D63">
        <w:rPr>
          <w:lang w:eastAsia="ru-RU"/>
        </w:rPr>
        <w:t xml:space="preserve">, составленное по форме согласно приложению </w:t>
      </w:r>
      <w:r w:rsidR="00E25A3F">
        <w:rPr>
          <w:lang w:eastAsia="ru-RU"/>
        </w:rPr>
        <w:t>№</w:t>
      </w:r>
      <w:r w:rsidRPr="002C1D63">
        <w:rPr>
          <w:lang w:eastAsia="ru-RU"/>
        </w:rPr>
        <w:t xml:space="preserve"> 2</w:t>
      </w:r>
      <w:r w:rsidR="00EA43BE" w:rsidRPr="002C1D63">
        <w:rPr>
          <w:lang w:eastAsia="ru-RU"/>
        </w:rPr>
        <w:t xml:space="preserve"> к </w:t>
      </w:r>
      <w:r w:rsidR="00114087" w:rsidRPr="002C1D63">
        <w:rPr>
          <w:lang w:eastAsia="ru-RU"/>
        </w:rPr>
        <w:t>Постановлению</w:t>
      </w:r>
      <w:r w:rsidR="00EA43BE" w:rsidRPr="002C1D63">
        <w:rPr>
          <w:lang w:eastAsia="ru-RU"/>
        </w:rPr>
        <w:t xml:space="preserve"> </w:t>
      </w:r>
      <w:r w:rsidR="00E25A3F">
        <w:rPr>
          <w:lang w:eastAsia="ru-RU"/>
        </w:rPr>
        <w:t>№</w:t>
      </w:r>
      <w:r w:rsidR="00EA43BE" w:rsidRPr="002C1D63">
        <w:rPr>
          <w:lang w:eastAsia="ru-RU"/>
        </w:rPr>
        <w:t xml:space="preserve"> 1397</w:t>
      </w:r>
      <w:r w:rsidRPr="002C1D63">
        <w:rPr>
          <w:lang w:eastAsia="ru-RU"/>
        </w:rPr>
        <w:t xml:space="preserve">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180D8286" w14:textId="77777777" w:rsidR="00321D63" w:rsidRPr="002C1D63" w:rsidRDefault="00321D63" w:rsidP="00321D63">
      <w:pPr>
        <w:autoSpaceDE w:val="0"/>
        <w:autoSpaceDN w:val="0"/>
        <w:adjustRightInd w:val="0"/>
        <w:rPr>
          <w:lang w:eastAsia="ru-RU"/>
        </w:rPr>
      </w:pPr>
      <w:r w:rsidRPr="002C1D63">
        <w:rPr>
          <w:lang w:eastAsia="ru-RU"/>
        </w:rPr>
        <w:t xml:space="preserve">-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006B1497" w:rsidRPr="002C1D63">
        <w:rPr>
          <w:lang w:eastAsia="ru-RU"/>
        </w:rPr>
        <w:t xml:space="preserve"> </w:t>
      </w:r>
      <w:r w:rsidRPr="002C1D63">
        <w:rPr>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BE064B" w:rsidRPr="002C1D63">
        <w:rPr>
          <w:lang w:eastAsia="ru-RU"/>
        </w:rPr>
        <w:t>в подпункте 4</w:t>
      </w:r>
      <w:r w:rsidR="004B6E46" w:rsidRPr="002C1D63">
        <w:rPr>
          <w:lang w:eastAsia="ru-RU"/>
        </w:rPr>
        <w:t xml:space="preserve">.б) </w:t>
      </w:r>
      <w:r w:rsidR="00C15397" w:rsidRPr="002C1D63">
        <w:rPr>
          <w:lang w:eastAsia="ru-RU"/>
        </w:rPr>
        <w:t>настоящего пункта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954FBDC" w14:textId="77777777" w:rsidR="00321D63" w:rsidRPr="002C1D63" w:rsidRDefault="00321D63" w:rsidP="00321D63">
      <w:pPr>
        <w:autoSpaceDE w:val="0"/>
        <w:autoSpaceDN w:val="0"/>
        <w:adjustRightInd w:val="0"/>
        <w:rPr>
          <w:lang w:eastAsia="ru-RU"/>
        </w:rPr>
      </w:pPr>
      <w:r w:rsidRPr="002C1D63">
        <w:rPr>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C4F1511" w14:textId="77777777" w:rsidR="00321D63" w:rsidRPr="002C1D63" w:rsidRDefault="00321D63" w:rsidP="00321D63">
      <w:pPr>
        <w:autoSpaceDE w:val="0"/>
        <w:autoSpaceDN w:val="0"/>
        <w:adjustRightInd w:val="0"/>
        <w:rPr>
          <w:lang w:eastAsia="ru-RU"/>
        </w:rPr>
      </w:pPr>
      <w:r w:rsidRPr="002C1D63">
        <w:rPr>
          <w:lang w:eastAsia="ru-RU"/>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4B6E46" w:rsidRPr="002C1D63">
        <w:rPr>
          <w:lang w:eastAsia="ru-RU"/>
        </w:rPr>
        <w:t xml:space="preserve">в подпункте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Pr="002C1D63">
        <w:rPr>
          <w:lang w:eastAsia="ru-RU"/>
        </w:rPr>
        <w:t>;</w:t>
      </w:r>
    </w:p>
    <w:p w14:paraId="70E80776" w14:textId="77777777" w:rsidR="00321D63" w:rsidRPr="002C1D63" w:rsidRDefault="00321D63" w:rsidP="00321D63">
      <w:pPr>
        <w:autoSpaceDE w:val="0"/>
        <w:autoSpaceDN w:val="0"/>
        <w:adjustRightInd w:val="0"/>
        <w:rPr>
          <w:lang w:eastAsia="ru-RU"/>
        </w:rPr>
      </w:pPr>
      <w:r w:rsidRPr="002C1D63">
        <w:rPr>
          <w:lang w:eastAsia="ru-RU"/>
        </w:rPr>
        <w:t>в) условие о том, что расходы, возникающие в связи с перечислением гарантом денежных средств по независимой гарантии, несет гарант;</w:t>
      </w:r>
    </w:p>
    <w:p w14:paraId="1073355A" w14:textId="77777777" w:rsidR="00321D63" w:rsidRPr="002C1D63" w:rsidRDefault="00321D63" w:rsidP="00321D63">
      <w:pPr>
        <w:autoSpaceDE w:val="0"/>
        <w:autoSpaceDN w:val="0"/>
        <w:adjustRightInd w:val="0"/>
        <w:rPr>
          <w:lang w:eastAsia="ru-RU"/>
        </w:rPr>
      </w:pPr>
      <w:r w:rsidRPr="002C1D63">
        <w:rPr>
          <w:lang w:eastAsia="ru-RU"/>
        </w:rPr>
        <w:t xml:space="preserve">г) условие о том, что исключение банка (если независимая гарантия выдана банком) из перечня, предусмотренного частью 1.2 статьи 45 </w:t>
      </w:r>
      <w:r w:rsidRPr="002C1D63">
        <w:t>Федерального закона № 44-ФЗ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ED27E5C" w14:textId="77777777" w:rsidR="00321D63" w:rsidRPr="002C1D63" w:rsidRDefault="00321D63" w:rsidP="00321D63">
      <w:pPr>
        <w:autoSpaceDE w:val="0"/>
        <w:autoSpaceDN w:val="0"/>
        <w:adjustRightInd w:val="0"/>
        <w:rPr>
          <w:lang w:eastAsia="ru-RU"/>
        </w:rPr>
      </w:pPr>
      <w:r w:rsidRPr="002C1D63">
        <w:rPr>
          <w:lang w:eastAsia="ru-RU"/>
        </w:rPr>
        <w:t>д) условие о рассмотрении споров, возникающих в связи с исполнением обязательств по независимой гарантии, в арбитражном суде;</w:t>
      </w:r>
    </w:p>
    <w:p w14:paraId="5C465FE5" w14:textId="77777777" w:rsidR="00321D63" w:rsidRPr="002C1D63" w:rsidRDefault="00321D63" w:rsidP="00321D63">
      <w:pPr>
        <w:autoSpaceDE w:val="0"/>
        <w:autoSpaceDN w:val="0"/>
        <w:adjustRightInd w:val="0"/>
        <w:rPr>
          <w:lang w:eastAsia="ru-RU"/>
        </w:rPr>
      </w:pPr>
      <w:r w:rsidRPr="002C1D63">
        <w:rPr>
          <w:lang w:eastAsia="ru-RU"/>
        </w:rPr>
        <w:t xml:space="preserve">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r w:rsidRPr="002C1D63">
        <w:rPr>
          <w:lang w:eastAsia="ru-RU"/>
        </w:rPr>
        <w:lastRenderedPageBreak/>
        <w:t>(бенефициару), указанный заказчиком (бенефициаром) в требовании об уплате денежной суммы по независимой гарантии.</w:t>
      </w:r>
    </w:p>
    <w:p w14:paraId="12D9B12E"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w:t>
      </w:r>
      <w:r w:rsidR="00F23F5B" w:rsidRPr="002C1D63">
        <w:rPr>
          <w:rFonts w:ascii="Times New Roman" w:hAnsi="Times New Roman"/>
          <w:sz w:val="22"/>
          <w:szCs w:val="22"/>
        </w:rPr>
        <w:t>аниям, предусмотренным настоящим</w:t>
      </w:r>
      <w:r w:rsidRPr="002C1D63">
        <w:rPr>
          <w:rFonts w:ascii="Times New Roman" w:hAnsi="Times New Roman"/>
          <w:sz w:val="22"/>
          <w:szCs w:val="22"/>
        </w:rPr>
        <w:t xml:space="preserve"> </w:t>
      </w:r>
      <w:r w:rsidR="00F23F5B"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446EF525"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FBF788F"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случаях, предусмотренных частью 26 статьи 3.2 Федерального закона</w:t>
      </w:r>
      <w:r w:rsidRPr="002C1D63">
        <w:rPr>
          <w:rFonts w:ascii="Times New Roman" w:hAnsi="Times New Roman"/>
          <w:sz w:val="22"/>
          <w:szCs w:val="22"/>
          <w:lang w:val="ru-RU"/>
        </w:rPr>
        <w:t xml:space="preserve"> № 223-ФЗ</w:t>
      </w:r>
      <w:r w:rsidRPr="002C1D63">
        <w:rPr>
          <w:rFonts w:ascii="Times New Roman" w:hAnsi="Times New Roman"/>
          <w:sz w:val="22"/>
          <w:szCs w:val="2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F810A46" w14:textId="77777777" w:rsidR="004E4E38" w:rsidRPr="002C1D63" w:rsidRDefault="004E4E38" w:rsidP="0024697C">
      <w:pPr>
        <w:pStyle w:val="a9"/>
        <w:numPr>
          <w:ilvl w:val="1"/>
          <w:numId w:val="3"/>
        </w:numPr>
        <w:tabs>
          <w:tab w:val="left" w:pos="0"/>
          <w:tab w:val="left" w:pos="540"/>
          <w:tab w:val="left" w:pos="900"/>
          <w:tab w:val="left" w:pos="1701"/>
        </w:tabs>
        <w:suppressAutoHyphens/>
        <w:ind w:left="0" w:firstLine="0"/>
      </w:pPr>
      <w:r w:rsidRPr="002C1D63">
        <w:t xml:space="preserve">Запрещается включение в условия </w:t>
      </w:r>
      <w:r w:rsidR="00BD7F0D" w:rsidRPr="002C1D63">
        <w:t>независимой</w:t>
      </w:r>
      <w:r w:rsidRPr="002C1D63">
        <w:t xml:space="preserve">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w:t>
      </w:r>
      <w:r w:rsidR="00BE064B" w:rsidRPr="002C1D63">
        <w:t>4</w:t>
      </w:r>
      <w:r w:rsidR="00F23F5B" w:rsidRPr="002C1D63">
        <w:t>.</w:t>
      </w:r>
      <w:r w:rsidR="00EE45FB" w:rsidRPr="002C1D63">
        <w:t>б</w:t>
      </w:r>
      <w:r w:rsidR="00EC2517" w:rsidRPr="002C1D63">
        <w:t>)</w:t>
      </w:r>
      <w:r w:rsidRPr="002C1D63">
        <w:t xml:space="preserve"> пункта</w:t>
      </w:r>
      <w:r w:rsidR="00F23F5B" w:rsidRPr="002C1D63">
        <w:t xml:space="preserve"> </w:t>
      </w:r>
      <w:r w:rsidR="00EC2517" w:rsidRPr="002C1D63">
        <w:t>8.</w:t>
      </w:r>
      <w:r w:rsidR="00D20D29" w:rsidRPr="002C1D63">
        <w:t>5</w:t>
      </w:r>
      <w:r w:rsidR="00EC2517" w:rsidRPr="002C1D63">
        <w:t xml:space="preserve"> настоящего</w:t>
      </w:r>
      <w:r w:rsidR="00AC1084" w:rsidRPr="002C1D63">
        <w:t xml:space="preserve"> раздела</w:t>
      </w:r>
      <w:r w:rsidRPr="002C1D63">
        <w:t>.</w:t>
      </w:r>
    </w:p>
    <w:p w14:paraId="3473F0E1"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Информация о размере внесения денежных средств в качестве обеспечения заявок на участие в закупке содержится в части II «Информационная карта».</w:t>
      </w:r>
    </w:p>
    <w:p w14:paraId="5EECAC39"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3897E14C" w14:textId="77777777" w:rsidR="002E77C6" w:rsidRPr="002C1D63" w:rsidRDefault="002E77C6" w:rsidP="001E1834">
      <w:pPr>
        <w:pStyle w:val="ae"/>
        <w:rPr>
          <w:rFonts w:ascii="Times New Roman" w:hAnsi="Times New Roman"/>
          <w:sz w:val="22"/>
          <w:szCs w:val="22"/>
          <w:lang w:val="ru-RU"/>
        </w:rPr>
      </w:pPr>
    </w:p>
    <w:p w14:paraId="35AAEB3D" w14:textId="77777777" w:rsidR="00706C05" w:rsidRPr="00D0573D" w:rsidRDefault="00706C05" w:rsidP="004A26AB">
      <w:pPr>
        <w:pStyle w:val="ae"/>
        <w:numPr>
          <w:ilvl w:val="0"/>
          <w:numId w:val="3"/>
        </w:numPr>
        <w:jc w:val="center"/>
        <w:rPr>
          <w:rFonts w:ascii="Times New Roman" w:hAnsi="Times New Roman"/>
          <w:b/>
          <w:bCs/>
          <w:sz w:val="22"/>
          <w:szCs w:val="22"/>
        </w:rPr>
      </w:pPr>
      <w:r w:rsidRPr="00D0573D">
        <w:rPr>
          <w:rFonts w:ascii="Times New Roman" w:hAnsi="Times New Roman"/>
          <w:b/>
          <w:bCs/>
          <w:sz w:val="22"/>
          <w:szCs w:val="22"/>
        </w:rPr>
        <w:t xml:space="preserve">ВНЕСЕНИЕ ДЕНЕЖНЫХ СРЕДСТВ В КАЧЕСТВЕ ОБЕСПЕЧЕНИЯ ИСПОЛНЕНИЯ </w:t>
      </w:r>
      <w:r w:rsidR="00C106AC" w:rsidRPr="00D0573D">
        <w:rPr>
          <w:rFonts w:ascii="Times New Roman" w:hAnsi="Times New Roman"/>
          <w:b/>
          <w:bCs/>
          <w:sz w:val="22"/>
          <w:szCs w:val="22"/>
        </w:rPr>
        <w:t>ДОГОВОР</w:t>
      </w:r>
      <w:r w:rsidRPr="00D0573D">
        <w:rPr>
          <w:rFonts w:ascii="Times New Roman" w:hAnsi="Times New Roman"/>
          <w:b/>
          <w:bCs/>
          <w:sz w:val="22"/>
          <w:szCs w:val="22"/>
        </w:rPr>
        <w:t>А</w:t>
      </w:r>
    </w:p>
    <w:tbl>
      <w:tblPr>
        <w:tblW w:w="9600" w:type="dxa"/>
        <w:tblLayout w:type="fixed"/>
        <w:tblLook w:val="04A0" w:firstRow="1" w:lastRow="0" w:firstColumn="1" w:lastColumn="0" w:noHBand="0" w:noVBand="1"/>
      </w:tblPr>
      <w:tblGrid>
        <w:gridCol w:w="9600"/>
      </w:tblGrid>
      <w:tr w:rsidR="00D0573D" w:rsidRPr="00FC5733" w14:paraId="55C7D724" w14:textId="77777777">
        <w:tc>
          <w:tcPr>
            <w:tcW w:w="4786" w:type="dxa"/>
            <w:hideMark/>
          </w:tcPr>
          <w:p w14:paraId="64F9C4CB" w14:textId="26F546C9" w:rsidR="00D0573D" w:rsidRPr="00FC5733" w:rsidRDefault="00706C05">
            <w:pPr>
              <w:tabs>
                <w:tab w:val="left" w:pos="0"/>
                <w:tab w:val="left" w:pos="709"/>
              </w:tabs>
              <w:rPr>
                <w:b/>
                <w:sz w:val="24"/>
                <w:szCs w:val="24"/>
              </w:rPr>
            </w:pPr>
            <w:r w:rsidRPr="00FC5733">
              <w:t>Реквизиты</w:t>
            </w:r>
            <w:r w:rsidR="002748AB" w:rsidRPr="00FC5733">
              <w:t>:</w:t>
            </w:r>
          </w:p>
          <w:p w14:paraId="729391EA" w14:textId="5E2EDE33" w:rsidR="00D0573D" w:rsidRPr="00FC5733" w:rsidRDefault="00D0573D">
            <w:pPr>
              <w:tabs>
                <w:tab w:val="left" w:pos="0"/>
                <w:tab w:val="left" w:pos="709"/>
              </w:tabs>
              <w:rPr>
                <w:bCs/>
              </w:rPr>
            </w:pPr>
            <w:r w:rsidRPr="00FC5733">
              <w:rPr>
                <w:bCs/>
              </w:rPr>
              <w:t>ООО «Теплоэнерго Кисловодск»</w:t>
            </w:r>
            <w:r w:rsidR="002748AB" w:rsidRPr="00FC5733">
              <w:rPr>
                <w:bCs/>
              </w:rPr>
              <w:t xml:space="preserve">, </w:t>
            </w:r>
            <w:r w:rsidRPr="00FC5733">
              <w:rPr>
                <w:bCs/>
              </w:rPr>
              <w:t>Адрес: 357748, Ставропольский край, г. Кисловодск, ул. Набережная, д. 1.</w:t>
            </w:r>
          </w:p>
          <w:p w14:paraId="67626701" w14:textId="77777777" w:rsidR="00D0573D" w:rsidRPr="00FC5733" w:rsidRDefault="00D0573D">
            <w:pPr>
              <w:tabs>
                <w:tab w:val="left" w:pos="0"/>
                <w:tab w:val="left" w:pos="709"/>
              </w:tabs>
              <w:rPr>
                <w:bCs/>
              </w:rPr>
            </w:pPr>
            <w:r w:rsidRPr="00FC5733">
              <w:rPr>
                <w:bCs/>
              </w:rPr>
              <w:t>ИНН2628057299</w:t>
            </w:r>
          </w:p>
          <w:p w14:paraId="1BF21C35" w14:textId="66865486" w:rsidR="00D0573D" w:rsidRPr="00FC5733" w:rsidRDefault="00D0573D">
            <w:pPr>
              <w:tabs>
                <w:tab w:val="left" w:pos="0"/>
                <w:tab w:val="left" w:pos="709"/>
              </w:tabs>
              <w:rPr>
                <w:bCs/>
              </w:rPr>
            </w:pPr>
            <w:r w:rsidRPr="00FC5733">
              <w:rPr>
                <w:bCs/>
              </w:rPr>
              <w:t xml:space="preserve">Р/с </w:t>
            </w:r>
            <w:r w:rsidR="006D5EA5" w:rsidRPr="006D5EA5">
              <w:rPr>
                <w:bCs/>
              </w:rPr>
              <w:t>40702810700810054102</w:t>
            </w:r>
            <w:r w:rsidR="006D5EA5">
              <w:rPr>
                <w:bCs/>
              </w:rPr>
              <w:t xml:space="preserve"> </w:t>
            </w:r>
            <w:r w:rsidR="006D5EA5" w:rsidRPr="006D5EA5">
              <w:rPr>
                <w:bCs/>
              </w:rPr>
              <w:t>Филиал «Центральный» Банка ВТБ (ПАО)</w:t>
            </w:r>
          </w:p>
          <w:p w14:paraId="3230EE41" w14:textId="4C4D499E" w:rsidR="00D0573D" w:rsidRPr="00FC5733" w:rsidRDefault="00D0573D">
            <w:pPr>
              <w:tabs>
                <w:tab w:val="left" w:pos="0"/>
                <w:tab w:val="left" w:pos="709"/>
              </w:tabs>
              <w:rPr>
                <w:bCs/>
              </w:rPr>
            </w:pPr>
            <w:r w:rsidRPr="00FC5733">
              <w:rPr>
                <w:bCs/>
              </w:rPr>
              <w:t xml:space="preserve">К/с </w:t>
            </w:r>
            <w:r w:rsidR="006D5EA5" w:rsidRPr="006D5EA5">
              <w:rPr>
                <w:bCs/>
              </w:rPr>
              <w:t>30101810145250000411</w:t>
            </w:r>
          </w:p>
          <w:p w14:paraId="6326779E" w14:textId="090DE008" w:rsidR="00D0573D" w:rsidRPr="00FC5733" w:rsidRDefault="00D0573D">
            <w:pPr>
              <w:tabs>
                <w:tab w:val="left" w:pos="0"/>
                <w:tab w:val="left" w:pos="709"/>
              </w:tabs>
              <w:rPr>
                <w:bCs/>
              </w:rPr>
            </w:pPr>
            <w:r w:rsidRPr="00FC5733">
              <w:rPr>
                <w:bCs/>
              </w:rPr>
              <w:t xml:space="preserve">БИК </w:t>
            </w:r>
            <w:r w:rsidR="006D5EA5" w:rsidRPr="006D5EA5">
              <w:rPr>
                <w:bCs/>
              </w:rPr>
              <w:t>044525411</w:t>
            </w:r>
          </w:p>
        </w:tc>
      </w:tr>
    </w:tbl>
    <w:p w14:paraId="30009B9A" w14:textId="0C8AC5BB" w:rsidR="00706C05" w:rsidRPr="002C1D63" w:rsidRDefault="00C766CB" w:rsidP="002748AB">
      <w:pPr>
        <w:pStyle w:val="ae"/>
        <w:ind w:left="142"/>
        <w:rPr>
          <w:rFonts w:ascii="Times New Roman" w:hAnsi="Times New Roman"/>
          <w:sz w:val="22"/>
          <w:szCs w:val="22"/>
        </w:rPr>
      </w:pPr>
      <w:r w:rsidRPr="00FC5733">
        <w:rPr>
          <w:rFonts w:ascii="Times New Roman" w:hAnsi="Times New Roman"/>
          <w:sz w:val="22"/>
          <w:szCs w:val="22"/>
        </w:rPr>
        <w:t xml:space="preserve">Назначение платежа: </w:t>
      </w:r>
      <w:r w:rsidR="009359B5" w:rsidRPr="00FC5733">
        <w:rPr>
          <w:rFonts w:ascii="Times New Roman" w:hAnsi="Times New Roman"/>
          <w:sz w:val="22"/>
          <w:szCs w:val="22"/>
        </w:rPr>
        <w:t xml:space="preserve">обеспечение исполнения договора </w:t>
      </w:r>
      <w:r w:rsidR="00946A3E" w:rsidRPr="00FC5733">
        <w:rPr>
          <w:rFonts w:ascii="Times New Roman" w:hAnsi="Times New Roman"/>
          <w:sz w:val="22"/>
          <w:szCs w:val="22"/>
          <w:lang w:val="ru-RU"/>
        </w:rPr>
        <w:br/>
      </w:r>
      <w:r w:rsidR="00946A3E" w:rsidRPr="00FC5733">
        <w:rPr>
          <w:rFonts w:ascii="Times New Roman" w:hAnsi="Times New Roman"/>
          <w:sz w:val="22"/>
          <w:szCs w:val="22"/>
        </w:rPr>
        <w:t>№ ОАЭ/</w:t>
      </w:r>
      <w:r w:rsidR="0080458E">
        <w:rPr>
          <w:rFonts w:ascii="Times New Roman" w:hAnsi="Times New Roman"/>
          <w:sz w:val="22"/>
          <w:szCs w:val="22"/>
          <w:lang w:val="ru-RU"/>
        </w:rPr>
        <w:t>12</w:t>
      </w:r>
      <w:r w:rsidR="00946A3E" w:rsidRPr="00FC5733">
        <w:rPr>
          <w:rFonts w:ascii="Times New Roman" w:hAnsi="Times New Roman"/>
          <w:sz w:val="22"/>
          <w:szCs w:val="22"/>
        </w:rPr>
        <w:t>/26/202</w:t>
      </w:r>
      <w:r w:rsidR="0080458E">
        <w:rPr>
          <w:rFonts w:ascii="Times New Roman" w:hAnsi="Times New Roman"/>
          <w:sz w:val="22"/>
          <w:szCs w:val="22"/>
          <w:lang w:val="ru-RU"/>
        </w:rPr>
        <w:t>6</w:t>
      </w:r>
      <w:r w:rsidR="00946A3E" w:rsidRPr="00FC5733">
        <w:rPr>
          <w:rFonts w:ascii="Times New Roman" w:hAnsi="Times New Roman"/>
          <w:sz w:val="22"/>
          <w:szCs w:val="22"/>
          <w:lang w:val="ru-RU"/>
        </w:rPr>
        <w:t xml:space="preserve"> </w:t>
      </w:r>
      <w:r w:rsidR="00946A3E" w:rsidRPr="00FC5733">
        <w:rPr>
          <w:rFonts w:ascii="Times New Roman" w:hAnsi="Times New Roman"/>
          <w:sz w:val="22"/>
          <w:szCs w:val="22"/>
        </w:rPr>
        <w:t>«</w:t>
      </w:r>
      <w:r w:rsidR="00D23EF8">
        <w:rPr>
          <w:rFonts w:ascii="Times New Roman" w:hAnsi="Times New Roman"/>
          <w:sz w:val="22"/>
          <w:szCs w:val="22"/>
          <w:lang w:val="ru-RU"/>
        </w:rPr>
        <w:t>__________________________________</w:t>
      </w:r>
      <w:r w:rsidR="00946A3E" w:rsidRPr="00FC5733">
        <w:rPr>
          <w:rFonts w:ascii="Times New Roman" w:hAnsi="Times New Roman"/>
          <w:sz w:val="22"/>
          <w:szCs w:val="22"/>
        </w:rPr>
        <w:t xml:space="preserve">» </w:t>
      </w:r>
      <w:r w:rsidR="009359B5" w:rsidRPr="00FC5733">
        <w:rPr>
          <w:rFonts w:ascii="Times New Roman" w:hAnsi="Times New Roman"/>
          <w:sz w:val="22"/>
          <w:szCs w:val="22"/>
        </w:rPr>
        <w:t>(В</w:t>
      </w:r>
      <w:r w:rsidR="009359B5" w:rsidRPr="00946A3E">
        <w:rPr>
          <w:rFonts w:ascii="Times New Roman" w:hAnsi="Times New Roman"/>
          <w:sz w:val="22"/>
          <w:szCs w:val="22"/>
        </w:rPr>
        <w:t xml:space="preserve"> платежном поручении обязательно указание назначения платежа).</w:t>
      </w:r>
    </w:p>
    <w:p w14:paraId="152EF29B" w14:textId="0B6106E9" w:rsidR="00706C05" w:rsidRPr="002C1D63" w:rsidRDefault="00706C05" w:rsidP="001E1834">
      <w:pPr>
        <w:pStyle w:val="ae"/>
        <w:rPr>
          <w:rFonts w:ascii="Times New Roman" w:hAnsi="Times New Roman"/>
          <w:sz w:val="22"/>
          <w:szCs w:val="22"/>
        </w:rPr>
      </w:pPr>
    </w:p>
    <w:p w14:paraId="451DEF29" w14:textId="77777777" w:rsidR="00F849E8" w:rsidRPr="002C1D63" w:rsidRDefault="00F849E8" w:rsidP="001E1834">
      <w:pPr>
        <w:pStyle w:val="ae"/>
        <w:rPr>
          <w:rFonts w:ascii="Times New Roman" w:hAnsi="Times New Roman"/>
          <w:sz w:val="22"/>
          <w:szCs w:val="22"/>
        </w:rPr>
      </w:pPr>
    </w:p>
    <w:p w14:paraId="286CE358" w14:textId="77777777" w:rsidR="00F306B7" w:rsidRPr="00F90B7F" w:rsidRDefault="00F306B7" w:rsidP="004A26AB">
      <w:pPr>
        <w:pStyle w:val="ae"/>
        <w:numPr>
          <w:ilvl w:val="0"/>
          <w:numId w:val="3"/>
        </w:numPr>
        <w:ind w:left="0" w:firstLine="0"/>
        <w:jc w:val="center"/>
        <w:rPr>
          <w:rFonts w:ascii="Times New Roman" w:hAnsi="Times New Roman"/>
          <w:b/>
          <w:bCs/>
          <w:sz w:val="22"/>
          <w:szCs w:val="22"/>
        </w:rPr>
      </w:pPr>
      <w:r w:rsidRPr="00F90B7F">
        <w:rPr>
          <w:rFonts w:ascii="Times New Roman" w:hAnsi="Times New Roman"/>
          <w:b/>
          <w:bCs/>
          <w:sz w:val="22"/>
          <w:szCs w:val="22"/>
        </w:rPr>
        <w:t>ОБЕСПЕЧЕНИЕ ИСПОЛНЕНИЯ ДОГОВОРА, ПОРЯДОК ПРЕДОСТАВЛЕНИЯ ТАКОГО ОБЕСПЕЧЕНИЯ, ТРЕБОВАНИЯ К ТАКОМУ ОБЕСПЕЧЕНИЮ</w:t>
      </w:r>
    </w:p>
    <w:p w14:paraId="745A6C93" w14:textId="77777777" w:rsidR="00403F83" w:rsidRPr="002C1D63" w:rsidRDefault="00BB220D" w:rsidP="004A26AB">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Заказчик в извещении об осуществлении закупки, документации о закупке, проекте договора, вправе установить требование обеспечения исполнения договора. Информация об этом содержится в части II «Информационная карта».</w:t>
      </w:r>
    </w:p>
    <w:p w14:paraId="4C0439CA" w14:textId="77777777" w:rsidR="00403F83" w:rsidRPr="002C1D63" w:rsidRDefault="00DE6A0B"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При осуществлении конкурентной закупки, участниками которой являются только субъекты малого и среднего предпринимательства, размер такого обеспечения не может превышать пяти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Размер обеспечения исполнения договора и аванса (при наличии) в закупках с участниками, которые являются только субъектами малого и среднего предпринимательства, устанавливаются Заказчиком в соответствии с пунктом 25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утверждённого постановлением Правительства Российской Федерации от </w:t>
      </w:r>
      <w:r w:rsidRPr="002C1D63">
        <w:rPr>
          <w:rFonts w:ascii="Times New Roman" w:hAnsi="Times New Roman"/>
          <w:sz w:val="22"/>
          <w:szCs w:val="22"/>
          <w:lang w:val="ru-RU" w:eastAsia="zh-CN"/>
        </w:rPr>
        <w:lastRenderedPageBreak/>
        <w:t>11.12.2014 № 1352 «Об особенностях участия субъектов малого и среднего предпринимательства в закупках товаров, работ, услуг отдельными видами юридических лиц». Договор заключается после предоставления участником закупки, с которым заключается договор, обеспечения исполнения договора.</w:t>
      </w:r>
    </w:p>
    <w:p w14:paraId="5929D3EC" w14:textId="77777777" w:rsidR="00403F83" w:rsidRPr="002C1D63" w:rsidRDefault="00403F83"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Исполнение договора может обеспечиваться предоставлением </w:t>
      </w:r>
      <w:r w:rsidR="00C73B25" w:rsidRPr="002C1D63">
        <w:rPr>
          <w:rFonts w:ascii="Times New Roman" w:hAnsi="Times New Roman"/>
          <w:sz w:val="22"/>
          <w:szCs w:val="22"/>
          <w:lang w:val="ru-RU" w:eastAsia="zh-CN"/>
        </w:rPr>
        <w:t>независимой</w:t>
      </w:r>
      <w:r w:rsidRPr="002C1D63">
        <w:rPr>
          <w:rFonts w:ascii="Times New Roman" w:hAnsi="Times New Roman"/>
          <w:sz w:val="22"/>
          <w:szCs w:val="22"/>
          <w:lang w:eastAsia="zh-CN"/>
        </w:rPr>
        <w:t xml:space="preserve"> гарантии или внесением денежных средств на указанный Заказчиком счет</w:t>
      </w:r>
      <w:r w:rsidR="00D9099D" w:rsidRPr="002C1D63">
        <w:rPr>
          <w:rFonts w:ascii="Times New Roman" w:hAnsi="Times New Roman"/>
          <w:sz w:val="22"/>
          <w:szCs w:val="22"/>
          <w:lang w:val="ru-RU" w:eastAsia="zh-CN"/>
        </w:rPr>
        <w:t xml:space="preserve"> в соответствии с разделом 9</w:t>
      </w:r>
      <w:r w:rsidR="00650EC6" w:rsidRPr="002C1D63">
        <w:rPr>
          <w:rFonts w:ascii="Times New Roman" w:hAnsi="Times New Roman"/>
          <w:sz w:val="22"/>
          <w:szCs w:val="22"/>
          <w:lang w:val="ru-RU" w:eastAsia="zh-CN"/>
        </w:rPr>
        <w:t xml:space="preserve"> настоящей части документации</w:t>
      </w:r>
      <w:r w:rsidRPr="002C1D63">
        <w:rPr>
          <w:rFonts w:ascii="Times New Roman" w:hAnsi="Times New Roman"/>
          <w:sz w:val="22"/>
          <w:szCs w:val="22"/>
          <w:lang w:eastAsia="zh-CN"/>
        </w:rPr>
        <w:t xml:space="preserve">. Способ обеспечения исполнения договора определяется участником закупки, с которым заключается договор, самостоятельно. </w:t>
      </w:r>
    </w:p>
    <w:p w14:paraId="34B3E0E6" w14:textId="77777777" w:rsidR="002C6374" w:rsidRPr="002C1D63" w:rsidRDefault="002C6374" w:rsidP="002C6374">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 xml:space="preserve">Если Заказчиком было установлено обеспечение исполнения договора, а предложенная в заявке участника закупки цена снижена на двадцать пять и более процентов по отношению к начальной (максимальной) цене договора или предложенная в заявке участника закупки сумма цен единиц товара, работы, услуги, снижена на двадцать пять и более процентов по отношению к </w:t>
      </w:r>
      <w:r w:rsidRPr="002C1D63">
        <w:rPr>
          <w:rFonts w:ascii="Times New Roman" w:hAnsi="Times New Roman"/>
          <w:sz w:val="22"/>
          <w:szCs w:val="22"/>
        </w:rPr>
        <w:t>начальной</w:t>
      </w:r>
      <w:r w:rsidRPr="002C1D63">
        <w:rPr>
          <w:rFonts w:ascii="Times New Roman" w:hAnsi="Times New Roman"/>
          <w:sz w:val="22"/>
          <w:szCs w:val="22"/>
          <w:lang w:eastAsia="zh-CN"/>
        </w:rPr>
        <w:t xml:space="preserve"> сумме цен единиц товара, работы, услуги,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установленный в извещении о проведении закупки (за исключением случая осуществлении конкурентной закупки, участниками которой являются только субъекты малого и среднего предпринимательства, при котором размер такого обеспечения не может превышать пяти процентов начальной (максимальной) цены дог</w:t>
      </w:r>
      <w:r w:rsidR="001843F1" w:rsidRPr="002C1D63">
        <w:rPr>
          <w:rFonts w:ascii="Times New Roman" w:hAnsi="Times New Roman"/>
          <w:sz w:val="22"/>
          <w:szCs w:val="22"/>
          <w:lang w:eastAsia="zh-CN"/>
        </w:rPr>
        <w:t>овора)</w:t>
      </w:r>
      <w:r w:rsidR="001843F1" w:rsidRPr="002C1D63">
        <w:rPr>
          <w:rFonts w:ascii="Times New Roman" w:hAnsi="Times New Roman"/>
          <w:sz w:val="22"/>
          <w:szCs w:val="22"/>
          <w:lang w:val="ru-RU" w:eastAsia="zh-CN"/>
        </w:rPr>
        <w:t>,</w:t>
      </w:r>
      <w:r w:rsidR="00683E31" w:rsidRPr="002C1D63">
        <w:rPr>
          <w:rFonts w:ascii="Times New Roman" w:hAnsi="Times New Roman"/>
          <w:sz w:val="22"/>
          <w:szCs w:val="22"/>
          <w:lang w:eastAsia="zh-CN"/>
        </w:rPr>
        <w:t xml:space="preserve"> </w:t>
      </w:r>
      <w:r w:rsidR="001843F1" w:rsidRPr="002C1D63">
        <w:rPr>
          <w:rFonts w:ascii="Times New Roman" w:hAnsi="Times New Roman"/>
          <w:sz w:val="22"/>
          <w:szCs w:val="22"/>
          <w:lang w:val="ru-RU" w:eastAsia="zh-CN"/>
        </w:rPr>
        <w:t>за исключением случаев, если договором предусмотрена выплата аванса. В случае если договором предусмотрена выплата аванса, размер обеспечения исполнения договора устанавливается не менее, чем в размере аванса.</w:t>
      </w:r>
    </w:p>
    <w:p w14:paraId="73C79B1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2C1D63">
        <w:rPr>
          <w:rFonts w:ascii="Times New Roman" w:hAnsi="Times New Roman"/>
          <w:sz w:val="22"/>
          <w:szCs w:val="22"/>
          <w:lang w:val="ru-RU"/>
        </w:rPr>
        <w:t>предъявляются следующие требования:</w:t>
      </w:r>
    </w:p>
    <w:p w14:paraId="4B94A7E7" w14:textId="77777777" w:rsidR="00F23F5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F23F5B"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826F47"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F23F5B" w:rsidRPr="002C1D63">
        <w:rPr>
          <w:rFonts w:ascii="Times New Roman" w:hAnsi="Times New Roman"/>
          <w:sz w:val="22"/>
          <w:szCs w:val="22"/>
        </w:rPr>
        <w:t>;</w:t>
      </w:r>
    </w:p>
    <w:p w14:paraId="20FA22C2" w14:textId="12F9CFF9" w:rsidR="00BE064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88332D">
        <w:rPr>
          <w:rFonts w:ascii="Times New Roman" w:hAnsi="Times New Roman"/>
          <w:sz w:val="22"/>
          <w:szCs w:val="22"/>
          <w:lang w:val="ru-RU"/>
        </w:rPr>
        <w:t>№</w:t>
      </w:r>
      <w:r w:rsidRPr="002C1D63">
        <w:rPr>
          <w:rFonts w:ascii="Times New Roman" w:hAnsi="Times New Roman"/>
          <w:sz w:val="22"/>
          <w:szCs w:val="22"/>
        </w:rPr>
        <w:t xml:space="preserve"> 44-ФЗ;</w:t>
      </w:r>
    </w:p>
    <w:p w14:paraId="37143E26"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3</w:t>
      </w:r>
      <w:r w:rsidR="00F23F5B" w:rsidRPr="002C1D63">
        <w:rPr>
          <w:rFonts w:ascii="Times New Roman" w:hAnsi="Times New Roman"/>
          <w:sz w:val="22"/>
          <w:szCs w:val="22"/>
        </w:rPr>
        <w:t>) независимая гарантия не может быть отозвана выдавшим ее гарантом;</w:t>
      </w:r>
    </w:p>
    <w:p w14:paraId="1EA11132"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4</w:t>
      </w:r>
      <w:r w:rsidR="00F23F5B" w:rsidRPr="002C1D63">
        <w:rPr>
          <w:rFonts w:ascii="Times New Roman" w:hAnsi="Times New Roman"/>
          <w:sz w:val="22"/>
          <w:szCs w:val="22"/>
        </w:rPr>
        <w:t>) независимая гарантия должна содержать:</w:t>
      </w:r>
    </w:p>
    <w:p w14:paraId="241D7964" w14:textId="77777777" w:rsidR="00F23F5B" w:rsidRPr="002C1D63" w:rsidRDefault="00F23F5B" w:rsidP="00F23F5B">
      <w:pPr>
        <w:pStyle w:val="ae"/>
        <w:rPr>
          <w:rFonts w:ascii="Times New Roman" w:hAnsi="Times New Roman"/>
          <w:sz w:val="22"/>
          <w:szCs w:val="22"/>
        </w:rPr>
      </w:pPr>
      <w:r w:rsidRPr="002C1D63">
        <w:rPr>
          <w:rFonts w:ascii="Times New Roman" w:hAnsi="Times New Roman"/>
          <w:sz w:val="22"/>
          <w:szCs w:val="22"/>
        </w:rPr>
        <w:t xml:space="preserve">а) </w:t>
      </w:r>
      <w:r w:rsidR="00887660" w:rsidRPr="002C1D63">
        <w:rPr>
          <w:rFonts w:ascii="Times New Roman" w:hAnsi="Times New Roman"/>
          <w:sz w:val="22"/>
          <w:szCs w:val="22"/>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r w:rsidRPr="002C1D63">
        <w:rPr>
          <w:rFonts w:ascii="Times New Roman" w:hAnsi="Times New Roman"/>
          <w:sz w:val="22"/>
          <w:szCs w:val="22"/>
        </w:rPr>
        <w:t>;</w:t>
      </w:r>
    </w:p>
    <w:p w14:paraId="19C6BD15"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r w:rsidRPr="002C1D63">
        <w:rPr>
          <w:rFonts w:ascii="Times New Roman" w:hAnsi="Times New Roman"/>
          <w:sz w:val="22"/>
          <w:szCs w:val="22"/>
          <w:lang w:val="ru-RU"/>
        </w:rPr>
        <w:t>, а именно:</w:t>
      </w:r>
    </w:p>
    <w:p w14:paraId="78509A9A" w14:textId="77777777" w:rsidR="001329AB" w:rsidRPr="002C1D63" w:rsidRDefault="001329AB" w:rsidP="001329AB">
      <w:pPr>
        <w:autoSpaceDE w:val="0"/>
        <w:autoSpaceDN w:val="0"/>
        <w:adjustRightInd w:val="0"/>
        <w:rPr>
          <w:lang w:eastAsia="ru-RU"/>
        </w:rPr>
      </w:pPr>
      <w:r w:rsidRPr="002C1D63">
        <w:rPr>
          <w:lang w:eastAsia="ru-RU"/>
        </w:rPr>
        <w:t>–  расчет суммы, включаемой в требование по независимой гарантии;</w:t>
      </w:r>
    </w:p>
    <w:p w14:paraId="47480D31" w14:textId="77777777" w:rsidR="001329AB" w:rsidRPr="002C1D63" w:rsidRDefault="001329AB" w:rsidP="001329AB">
      <w:pPr>
        <w:autoSpaceDE w:val="0"/>
        <w:autoSpaceDN w:val="0"/>
        <w:adjustRightInd w:val="0"/>
        <w:rPr>
          <w:lang w:eastAsia="ru-RU"/>
        </w:rPr>
      </w:pPr>
      <w:r w:rsidRPr="002C1D63">
        <w:rPr>
          <w:lang w:eastAsia="ru-RU"/>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w:t>
      </w:r>
    </w:p>
    <w:p w14:paraId="322EE565" w14:textId="77777777" w:rsidR="001329AB" w:rsidRPr="002C1D63" w:rsidRDefault="001329AB" w:rsidP="001329AB">
      <w:pPr>
        <w:autoSpaceDE w:val="0"/>
        <w:autoSpaceDN w:val="0"/>
        <w:adjustRightInd w:val="0"/>
        <w:rPr>
          <w:lang w:eastAsia="ru-RU"/>
        </w:rPr>
      </w:pPr>
      <w:r w:rsidRPr="002C1D63">
        <w:rPr>
          <w:lang w:eastAsia="ru-RU"/>
        </w:rPr>
        <w:t>– документ, содержащий указание на нарушения принципалом обязательств, предусмотренных договором;</w:t>
      </w:r>
    </w:p>
    <w:p w14:paraId="4C23304D" w14:textId="77777777" w:rsidR="00CF2D86" w:rsidRPr="002C1D63" w:rsidRDefault="001329AB" w:rsidP="001329AB">
      <w:pPr>
        <w:autoSpaceDE w:val="0"/>
        <w:autoSpaceDN w:val="0"/>
        <w:adjustRightInd w:val="0"/>
        <w:rPr>
          <w:lang w:eastAsia="ru-RU"/>
        </w:rPr>
      </w:pPr>
      <w:r w:rsidRPr="002C1D63">
        <w:rPr>
          <w:lang w:eastAsia="ru-RU"/>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D00E74A"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sidRPr="002C1D63">
        <w:rPr>
          <w:rFonts w:ascii="Times New Roman" w:hAnsi="Times New Roman"/>
          <w:sz w:val="22"/>
          <w:szCs w:val="22"/>
          <w:lang w:val="ru-RU"/>
        </w:rPr>
        <w:t>;</w:t>
      </w:r>
    </w:p>
    <w:p w14:paraId="26B6029D" w14:textId="465BF9DE" w:rsidR="00114087" w:rsidRPr="002C1D63" w:rsidRDefault="00BE064B" w:rsidP="00F23F5B">
      <w:pPr>
        <w:autoSpaceDE w:val="0"/>
        <w:autoSpaceDN w:val="0"/>
        <w:adjustRightInd w:val="0"/>
        <w:rPr>
          <w:lang w:eastAsia="ru-RU"/>
        </w:rPr>
      </w:pPr>
      <w:r w:rsidRPr="002C1D63">
        <w:rPr>
          <w:lang w:eastAsia="ru-RU"/>
        </w:rPr>
        <w:t>5</w:t>
      </w:r>
      <w:r w:rsidR="00114087" w:rsidRPr="002C1D63">
        <w:rPr>
          <w:lang w:eastAsia="ru-RU"/>
        </w:rPr>
        <w:t xml:space="preserve">) составлена по типовой форме согласно приложению </w:t>
      </w:r>
      <w:r w:rsidR="00B044E6">
        <w:rPr>
          <w:lang w:eastAsia="ru-RU"/>
        </w:rPr>
        <w:t>№</w:t>
      </w:r>
      <w:r w:rsidR="00114087" w:rsidRPr="002C1D63">
        <w:rPr>
          <w:lang w:eastAsia="ru-RU"/>
        </w:rPr>
        <w:t xml:space="preserve"> 3 к Постановлению </w:t>
      </w:r>
      <w:r w:rsidR="00B044E6">
        <w:rPr>
          <w:lang w:eastAsia="ru-RU"/>
        </w:rPr>
        <w:t>№</w:t>
      </w:r>
      <w:r w:rsidR="00114087" w:rsidRPr="002C1D63">
        <w:rPr>
          <w:lang w:eastAsia="ru-RU"/>
        </w:rPr>
        <w:t xml:space="preserve"> 1397 на условиях, определенных гражданским законодательством и </w:t>
      </w:r>
      <w:r w:rsidR="00114087" w:rsidRPr="002C1D63">
        <w:t>Федеральным законом № 223-ФЗ</w:t>
      </w:r>
      <w:r w:rsidR="00114087" w:rsidRPr="002C1D63">
        <w:rPr>
          <w:lang w:eastAsia="ru-RU"/>
        </w:rPr>
        <w:t>, и содержать следующие дополнительные требования:</w:t>
      </w:r>
    </w:p>
    <w:p w14:paraId="2F8EF6E9" w14:textId="22A7839C" w:rsidR="00074A2F" w:rsidRPr="002C1D63" w:rsidRDefault="00074A2F" w:rsidP="00074A2F">
      <w:pPr>
        <w:autoSpaceDE w:val="0"/>
        <w:autoSpaceDN w:val="0"/>
        <w:adjustRightInd w:val="0"/>
        <w:rPr>
          <w:lang w:eastAsia="ru-RU"/>
        </w:rPr>
      </w:pPr>
      <w:r w:rsidRPr="002C1D63">
        <w:rPr>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w:t>
      </w:r>
      <w:r w:rsidR="00B044E6">
        <w:rPr>
          <w:lang w:eastAsia="ru-RU"/>
        </w:rPr>
        <w:t>№</w:t>
      </w:r>
      <w:r w:rsidRPr="002C1D63">
        <w:rPr>
          <w:lang w:eastAsia="ru-RU"/>
        </w:rPr>
        <w:t xml:space="preserve"> 4 к Постановлению </w:t>
      </w:r>
      <w:r w:rsidR="00A021BC">
        <w:rPr>
          <w:lang w:eastAsia="ru-RU"/>
        </w:rPr>
        <w:t>№</w:t>
      </w:r>
      <w:r w:rsidRPr="002C1D63">
        <w:rPr>
          <w:lang w:eastAsia="ru-RU"/>
        </w:rPr>
        <w:t xml:space="preserve">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w:t>
      </w:r>
      <w:r w:rsidRPr="002C1D63">
        <w:rPr>
          <w:lang w:eastAsia="ru-RU"/>
        </w:rPr>
        <w:lastRenderedPageBreak/>
        <w:t>(подрядчиком,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AA31320" w14:textId="77777777" w:rsidR="00074A2F" w:rsidRPr="002C1D63" w:rsidRDefault="00074A2F" w:rsidP="00074A2F">
      <w:pPr>
        <w:autoSpaceDE w:val="0"/>
        <w:autoSpaceDN w:val="0"/>
        <w:adjustRightInd w:val="0"/>
        <w:rPr>
          <w:lang w:eastAsia="ru-RU"/>
        </w:rPr>
      </w:pPr>
      <w:r w:rsidRPr="002C1D63">
        <w:rPr>
          <w:lang w:eastAsia="ru-RU"/>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.б) пункта 10.5.</w:t>
      </w:r>
      <w:r w:rsidRPr="002C1D63">
        <w:rPr>
          <w:lang w:eastAsia="ru-RU"/>
        </w:rPr>
        <w:t xml:space="preserve"> настоящего </w:t>
      </w:r>
      <w:r w:rsidR="004B6E46" w:rsidRPr="002C1D63">
        <w:rPr>
          <w:lang w:eastAsia="ru-RU"/>
        </w:rPr>
        <w:t>раздела</w:t>
      </w:r>
      <w:r w:rsidRPr="002C1D63">
        <w:rPr>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C0B15" w:rsidRPr="002C1D63">
        <w:rPr>
          <w:lang w:eastAsia="ru-RU"/>
        </w:rPr>
        <w:t xml:space="preserve">подпункте </w:t>
      </w:r>
      <w:r w:rsidR="00BE064B" w:rsidRPr="002C1D63">
        <w:rPr>
          <w:lang w:eastAsia="ru-RU"/>
        </w:rPr>
        <w:t>4</w:t>
      </w:r>
      <w:r w:rsidR="001C0B15" w:rsidRPr="002C1D63">
        <w:rPr>
          <w:lang w:eastAsia="ru-RU"/>
        </w:rPr>
        <w:t>.б) пункта 10.5. настоящего раздела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D217B3A" w14:textId="77777777" w:rsidR="00074A2F" w:rsidRPr="002C1D63" w:rsidRDefault="00074A2F" w:rsidP="00074A2F">
      <w:pPr>
        <w:autoSpaceDE w:val="0"/>
        <w:autoSpaceDN w:val="0"/>
        <w:adjustRightInd w:val="0"/>
        <w:rPr>
          <w:lang w:eastAsia="ru-RU"/>
        </w:rPr>
      </w:pPr>
      <w:r w:rsidRPr="002C1D63">
        <w:rPr>
          <w:lang w:eastAsia="ru-RU"/>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1C0B15" w:rsidRPr="002C1D63">
        <w:rPr>
          <w:lang w:eastAsia="ru-RU"/>
        </w:rPr>
        <w:t xml:space="preserve">в подпункте </w:t>
      </w:r>
      <w:r w:rsidR="00BE064B" w:rsidRPr="002C1D63">
        <w:rPr>
          <w:lang w:eastAsia="ru-RU"/>
        </w:rPr>
        <w:t>4</w:t>
      </w:r>
      <w:r w:rsidR="001C0B15" w:rsidRPr="002C1D63">
        <w:rPr>
          <w:lang w:eastAsia="ru-RU"/>
        </w:rPr>
        <w:t>.б) пункта 10.5. настоящего раздела</w:t>
      </w:r>
      <w:r w:rsidRPr="002C1D63">
        <w:rPr>
          <w:lang w:eastAsia="ru-RU"/>
        </w:rPr>
        <w:t>;</w:t>
      </w:r>
    </w:p>
    <w:p w14:paraId="088160A7" w14:textId="77777777" w:rsidR="00114087" w:rsidRPr="002C1D63" w:rsidRDefault="00074A2F" w:rsidP="00074A2F">
      <w:pPr>
        <w:autoSpaceDE w:val="0"/>
        <w:autoSpaceDN w:val="0"/>
        <w:adjustRightInd w:val="0"/>
        <w:rPr>
          <w:lang w:eastAsia="ru-RU"/>
        </w:rPr>
      </w:pPr>
      <w:r w:rsidRPr="002C1D63">
        <w:rPr>
          <w:lang w:eastAsia="ru-RU"/>
        </w:rPr>
        <w:t>г) условие о</w:t>
      </w:r>
      <w:r w:rsidR="00EF7115" w:rsidRPr="002C1D63">
        <w:rPr>
          <w:lang w:eastAsia="ru-RU"/>
        </w:rPr>
        <w:t xml:space="preserve"> праве заказчика</w:t>
      </w:r>
      <w:r w:rsidRPr="002C1D63">
        <w:rPr>
          <w:lang w:eastAsia="ru-RU"/>
        </w:rPr>
        <w:t xml:space="preserve"> переда</w:t>
      </w:r>
      <w:r w:rsidR="00EF7115" w:rsidRPr="002C1D63">
        <w:rPr>
          <w:lang w:eastAsia="ru-RU"/>
        </w:rPr>
        <w:t>ть</w:t>
      </w:r>
      <w:r w:rsidRPr="002C1D63">
        <w:rPr>
          <w:lang w:eastAsia="ru-RU"/>
        </w:rPr>
        <w:t xml:space="preserve"> прав</w:t>
      </w:r>
      <w:r w:rsidR="00EF7115" w:rsidRPr="002C1D63">
        <w:rPr>
          <w:lang w:eastAsia="ru-RU"/>
        </w:rPr>
        <w:t>о</w:t>
      </w:r>
      <w:r w:rsidRPr="002C1D63">
        <w:rPr>
          <w:lang w:eastAsia="ru-RU"/>
        </w:rPr>
        <w:t xml:space="preserve"> требования по независимой гарантии в случае перемены заказчика при осуществлении закупки с предварительным извещением об этом гаранта;</w:t>
      </w:r>
    </w:p>
    <w:p w14:paraId="66658E74" w14:textId="77777777" w:rsidR="00074A2F" w:rsidRPr="002C1D63" w:rsidRDefault="00074A2F" w:rsidP="00074A2F">
      <w:pPr>
        <w:autoSpaceDE w:val="0"/>
        <w:autoSpaceDN w:val="0"/>
        <w:adjustRightInd w:val="0"/>
        <w:rPr>
          <w:lang w:eastAsia="ru-RU"/>
        </w:rPr>
      </w:pPr>
      <w:r w:rsidRPr="002C1D63">
        <w:rPr>
          <w:lang w:eastAsia="ru-RU"/>
        </w:rPr>
        <w:t>д) условие о том, что расходы, возникающие в связи с перечислением гарантом денежных средств по независимой гарантии, несет гарант;</w:t>
      </w:r>
    </w:p>
    <w:p w14:paraId="6116E349" w14:textId="77777777" w:rsidR="00074A2F" w:rsidRPr="002C1D63" w:rsidRDefault="00074A2F" w:rsidP="00074A2F">
      <w:pPr>
        <w:autoSpaceDE w:val="0"/>
        <w:autoSpaceDN w:val="0"/>
        <w:adjustRightInd w:val="0"/>
        <w:rPr>
          <w:lang w:eastAsia="ru-RU"/>
        </w:rPr>
      </w:pPr>
      <w:r w:rsidRPr="002C1D63">
        <w:rPr>
          <w:lang w:eastAsia="ru-RU"/>
        </w:rPr>
        <w:t>е) условие о том, что исключение банка (если независимая гарантия выдана банком) из перечня, предусмотренного частью 1.2 статьи 45 Федерального закона № 44</w:t>
      </w:r>
      <w:r w:rsidR="00CF368F" w:rsidRPr="002C1D63">
        <w:rPr>
          <w:lang w:eastAsia="ru-RU"/>
        </w:rPr>
        <w:t>-ФЗ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61A5DFB" w14:textId="77777777" w:rsidR="00074A2F" w:rsidRPr="002C1D63" w:rsidRDefault="00074A2F" w:rsidP="00074A2F">
      <w:pPr>
        <w:autoSpaceDE w:val="0"/>
        <w:autoSpaceDN w:val="0"/>
        <w:adjustRightInd w:val="0"/>
        <w:rPr>
          <w:lang w:eastAsia="ru-RU"/>
        </w:rPr>
      </w:pPr>
      <w:r w:rsidRPr="002C1D63">
        <w:rPr>
          <w:lang w:eastAsia="ru-RU"/>
        </w:rPr>
        <w:t>ж) условие о рассмотрении споров, возникающих в связи с исполнением обязательств по независимой гарантии, в арбитражном суде</w:t>
      </w:r>
      <w:r w:rsidR="00887660" w:rsidRPr="002C1D63">
        <w:rPr>
          <w:lang w:eastAsia="ru-RU"/>
        </w:rPr>
        <w:t>.</w:t>
      </w:r>
    </w:p>
    <w:p w14:paraId="7C9446B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w:t>
      </w:r>
      <w:r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5F68CC57"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2740FEE" w14:textId="77777777" w:rsidR="00F23F5B" w:rsidRPr="002C1D63" w:rsidRDefault="00F23F5B" w:rsidP="00F23F5B">
      <w:pPr>
        <w:pStyle w:val="a9"/>
        <w:numPr>
          <w:ilvl w:val="1"/>
          <w:numId w:val="3"/>
        </w:numPr>
        <w:tabs>
          <w:tab w:val="left" w:pos="0"/>
          <w:tab w:val="left" w:pos="900"/>
          <w:tab w:val="left" w:pos="1701"/>
        </w:tabs>
        <w:suppressAutoHyphens/>
        <w:ind w:left="0" w:firstLine="0"/>
      </w:pPr>
      <w:r w:rsidRPr="002C1D63">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r w:rsidRPr="002C1D63">
        <w:rPr>
          <w:rFonts w:eastAsia="Times New Roman"/>
          <w:lang w:eastAsia="zh-CN"/>
        </w:rPr>
        <w:t xml:space="preserve">а также документов, не предусмотренных подпунктом </w:t>
      </w:r>
      <w:r w:rsidR="00BE064B" w:rsidRPr="002C1D63">
        <w:rPr>
          <w:rFonts w:eastAsia="Times New Roman"/>
          <w:lang w:eastAsia="zh-CN"/>
        </w:rPr>
        <w:t>4</w:t>
      </w:r>
      <w:r w:rsidR="00EC2517" w:rsidRPr="002C1D63">
        <w:rPr>
          <w:rFonts w:eastAsia="Times New Roman"/>
          <w:lang w:eastAsia="zh-CN"/>
        </w:rPr>
        <w:t>.</w:t>
      </w:r>
      <w:r w:rsidRPr="002C1D63">
        <w:rPr>
          <w:rFonts w:eastAsia="Times New Roman"/>
          <w:lang w:eastAsia="zh-CN"/>
        </w:rPr>
        <w:t>б</w:t>
      </w:r>
      <w:r w:rsidR="00EC2517" w:rsidRPr="002C1D63">
        <w:rPr>
          <w:rFonts w:eastAsia="Times New Roman"/>
          <w:lang w:eastAsia="zh-CN"/>
        </w:rPr>
        <w:t>)</w:t>
      </w:r>
      <w:r w:rsidRPr="002C1D63">
        <w:rPr>
          <w:rFonts w:eastAsia="Times New Roman"/>
          <w:lang w:eastAsia="zh-CN"/>
        </w:rPr>
        <w:t xml:space="preserve"> пункт</w:t>
      </w:r>
      <w:r w:rsidR="00EC2517" w:rsidRPr="002C1D63">
        <w:rPr>
          <w:rFonts w:eastAsia="Times New Roman"/>
          <w:lang w:eastAsia="zh-CN"/>
        </w:rPr>
        <w:t>а 10.5</w:t>
      </w:r>
      <w:r w:rsidRPr="002C1D63">
        <w:rPr>
          <w:rFonts w:eastAsia="Times New Roman"/>
          <w:lang w:eastAsia="zh-CN"/>
        </w:rPr>
        <w:t xml:space="preserve"> настоящего раздела.</w:t>
      </w:r>
    </w:p>
    <w:p w14:paraId="4993EDA2" w14:textId="77777777" w:rsidR="00F23F5B" w:rsidRPr="002C1D63" w:rsidRDefault="00F23F5B" w:rsidP="00F23F5B">
      <w:pPr>
        <w:numPr>
          <w:ilvl w:val="1"/>
          <w:numId w:val="3"/>
        </w:numPr>
        <w:tabs>
          <w:tab w:val="left" w:pos="0"/>
        </w:tabs>
        <w:autoSpaceDE w:val="0"/>
        <w:autoSpaceDN w:val="0"/>
        <w:adjustRightInd w:val="0"/>
        <w:ind w:left="0" w:firstLine="0"/>
      </w:pPr>
      <w:r w:rsidRPr="002C1D63">
        <w:rPr>
          <w:rFonts w:eastAsia="Times New Roman"/>
          <w:lang w:eastAsia="zh-CN"/>
        </w:rPr>
        <w:t>В случае непредоставления участником закупки, с которым заключается договор</w:t>
      </w:r>
      <w:r w:rsidRPr="002C1D63">
        <w:t>,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B104754" w14:textId="77777777" w:rsidR="00F23F5B" w:rsidRPr="002C1D63" w:rsidRDefault="00E645C0" w:rsidP="00F23F5B">
      <w:pPr>
        <w:numPr>
          <w:ilvl w:val="1"/>
          <w:numId w:val="3"/>
        </w:numPr>
        <w:tabs>
          <w:tab w:val="left" w:pos="0"/>
        </w:tabs>
        <w:autoSpaceDE w:val="0"/>
        <w:autoSpaceDN w:val="0"/>
        <w:adjustRightInd w:val="0"/>
        <w:ind w:left="0" w:firstLine="0"/>
        <w:rPr>
          <w:rFonts w:eastAsia="Times New Roman"/>
          <w:lang w:eastAsia="zh-CN"/>
        </w:rPr>
      </w:pPr>
      <w:r w:rsidRPr="002C1D63">
        <w:rPr>
          <w:rFonts w:eastAsia="Times New Roman"/>
          <w:lang w:eastAsia="zh-C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предусмотренном настоящим пунктом. Уменьшение размера обеспечения исполнения договора осуществляется по письменному запросу поставщика (подрядчика, исполнителя) при условии отсутствия неисполненных поставщиком (подрядчиком, исполнителем) требований об </w:t>
      </w:r>
      <w:r w:rsidRPr="002C1D63">
        <w:rPr>
          <w:rFonts w:eastAsia="Times New Roman"/>
          <w:lang w:eastAsia="zh-CN"/>
        </w:rPr>
        <w:lastRenderedPageBreak/>
        <w:t>уплате неустоек (штрафов, пеней), предъявленных Заказчиком в соответствии с договором, а также приемки Заказчиком поставленного товара, выполненной работы (ее результатов), оказанной услуги в объеме выплаченного аванса (если договором предусмотрена выплата аванса).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14:paraId="4A8D356F" w14:textId="77777777" w:rsidR="00F23F5B" w:rsidRPr="002C1D63" w:rsidRDefault="00F23F5B" w:rsidP="00F23F5B">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 xml:space="preserve">Если в соответствии с подпунктом 3 пункта 11.1 части 1 настоящей документации при исполнении договора по согласованию Заказчика с поставщиком (подрядчиком, исполнителем) увеличивается срок исполнения обязательств по договору и (или) срок действия договора, а договором было предусмотрено обеспечение исполнения договора, для заключения соответствующего дополнительного соглашения Заказчик обязан потребовать у поставщика (подрядчика, исполнителя) продление (предоставление нового) обеспечения исполнения договора, соответствующее требованиям пунктов </w:t>
      </w:r>
      <w:r w:rsidR="00216D2B" w:rsidRPr="002C1D63">
        <w:rPr>
          <w:rFonts w:eastAsia="Times New Roman"/>
          <w:lang w:eastAsia="zh-CN"/>
        </w:rPr>
        <w:t>10.2-10.8</w:t>
      </w:r>
      <w:r w:rsidRPr="002C1D63">
        <w:rPr>
          <w:rFonts w:eastAsia="Times New Roman"/>
          <w:lang w:eastAsia="zh-CN"/>
        </w:rPr>
        <w:t xml:space="preserve"> настоящего раздела.</w:t>
      </w:r>
    </w:p>
    <w:p w14:paraId="2647CDF3" w14:textId="77777777" w:rsidR="0029314D" w:rsidRPr="002C1D63" w:rsidRDefault="0029314D" w:rsidP="0029314D">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Денежные средства, внесенные в качестве обеспечения исполнения договора, возвращаются на счет участника закупки в течение не более чем пятнадцать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BB4A8F6" w14:textId="77777777" w:rsidR="00CF3D8A" w:rsidRPr="002C1D63" w:rsidRDefault="00CF3D8A" w:rsidP="00CF3D8A">
      <w:pPr>
        <w:tabs>
          <w:tab w:val="left" w:pos="0"/>
        </w:tabs>
        <w:autoSpaceDE w:val="0"/>
        <w:autoSpaceDN w:val="0"/>
        <w:adjustRightInd w:val="0"/>
        <w:ind w:left="360"/>
      </w:pPr>
    </w:p>
    <w:p w14:paraId="4CC2BC5C" w14:textId="77777777" w:rsidR="00CF3D8A" w:rsidRPr="0037731E" w:rsidRDefault="00CF3D8A" w:rsidP="00CF3D8A">
      <w:pPr>
        <w:tabs>
          <w:tab w:val="left" w:pos="0"/>
        </w:tabs>
        <w:autoSpaceDE w:val="0"/>
        <w:autoSpaceDN w:val="0"/>
        <w:adjustRightInd w:val="0"/>
        <w:ind w:left="360"/>
        <w:jc w:val="center"/>
        <w:rPr>
          <w:b/>
          <w:bCs/>
        </w:rPr>
      </w:pPr>
      <w:r w:rsidRPr="0037731E">
        <w:rPr>
          <w:b/>
          <w:bCs/>
        </w:rPr>
        <w:t>10.1. ОСОБЕННОСТИ ТРЕБОВАНИЙ К НЕЗАВИСИМОЙ ГАРАНТИИ, ПРЕДОСТАВЛЯЕМОЙ В КАЧЕСТВЕ ОБЕСПЕЧЕНИЯ ЗАЯВКИ ИЛИ ДОГОВОРА</w:t>
      </w:r>
    </w:p>
    <w:p w14:paraId="65C0EAD7" w14:textId="77777777" w:rsidR="00750DE5" w:rsidRPr="002C1D63" w:rsidRDefault="00750DE5" w:rsidP="00750DE5">
      <w:pPr>
        <w:tabs>
          <w:tab w:val="left" w:pos="0"/>
        </w:tabs>
        <w:autoSpaceDE w:val="0"/>
        <w:autoSpaceDN w:val="0"/>
        <w:adjustRightInd w:val="0"/>
      </w:pPr>
      <w:bookmarkStart w:id="4" w:name="Par41"/>
      <w:bookmarkEnd w:id="4"/>
      <w:r w:rsidRPr="002C1D63">
        <w:t>10.1.</w:t>
      </w:r>
      <w:r w:rsidR="00C30517" w:rsidRPr="002C1D63">
        <w:t>1</w:t>
      </w:r>
      <w:r w:rsidRPr="002C1D63">
        <w:t xml:space="preserve">. </w:t>
      </w:r>
      <w:bookmarkStart w:id="5" w:name="_Hlk115365847"/>
      <w:r w:rsidRPr="002C1D63">
        <w:t>Независимая гарантия, предоставляемая в качестве обеспечения заявки на участие в закупке или в качестве обеспечения исполнения договора</w:t>
      </w:r>
      <w:r w:rsidR="000A4DFF" w:rsidRPr="002C1D63">
        <w:t>,</w:t>
      </w:r>
      <w:r w:rsidRPr="002C1D63">
        <w:t xml:space="preserve"> не должна содержать условия:</w:t>
      </w:r>
    </w:p>
    <w:p w14:paraId="34FE16A5" w14:textId="77777777" w:rsidR="00750DE5" w:rsidRPr="002C1D63" w:rsidRDefault="00750DE5" w:rsidP="00750DE5">
      <w:pPr>
        <w:tabs>
          <w:tab w:val="left" w:pos="0"/>
        </w:tabs>
        <w:autoSpaceDE w:val="0"/>
        <w:autoSpaceDN w:val="0"/>
        <w:adjustRightInd w:val="0"/>
      </w:pPr>
      <w:r w:rsidRPr="002C1D63">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w:t>
      </w:r>
      <w:r w:rsidR="006150B0" w:rsidRPr="002C1D63">
        <w:t xml:space="preserve"> перечнем</w:t>
      </w:r>
      <w:r w:rsidRPr="002C1D63">
        <w:t xml:space="preserve">, указанным в подпункте </w:t>
      </w:r>
      <w:r w:rsidR="00BE064B" w:rsidRPr="002C1D63">
        <w:t>4</w:t>
      </w:r>
      <w:r w:rsidR="00112DA1" w:rsidRPr="002C1D63">
        <w:t>.</w:t>
      </w:r>
      <w:r w:rsidRPr="002C1D63">
        <w:t>б</w:t>
      </w:r>
      <w:r w:rsidR="00112DA1" w:rsidRPr="002C1D63">
        <w:t>)</w:t>
      </w:r>
      <w:r w:rsidRPr="002C1D63">
        <w:t xml:space="preserve"> пункта 8.</w:t>
      </w:r>
      <w:r w:rsidR="004312D4" w:rsidRPr="002C1D63">
        <w:t>5</w:t>
      </w:r>
      <w:r w:rsidRPr="002C1D63">
        <w:t xml:space="preserve">. и подпункте </w:t>
      </w:r>
      <w:r w:rsidR="00BE064B" w:rsidRPr="002C1D63">
        <w:t>4</w:t>
      </w:r>
      <w:r w:rsidR="00112DA1" w:rsidRPr="002C1D63">
        <w:t>.</w:t>
      </w:r>
      <w:r w:rsidRPr="002C1D63">
        <w:t>б</w:t>
      </w:r>
      <w:r w:rsidR="00112DA1" w:rsidRPr="002C1D63">
        <w:t>)</w:t>
      </w:r>
      <w:r w:rsidRPr="002C1D63">
        <w:t xml:space="preserve"> пункта 10.5. </w:t>
      </w:r>
      <w:r w:rsidR="00682BFE" w:rsidRPr="002C1D63">
        <w:t xml:space="preserve">настоящей части </w:t>
      </w:r>
      <w:r w:rsidRPr="002C1D63">
        <w:t>документации;</w:t>
      </w:r>
    </w:p>
    <w:p w14:paraId="12B777EF" w14:textId="77777777" w:rsidR="00750DE5" w:rsidRPr="002C1D63" w:rsidRDefault="00750DE5" w:rsidP="00750DE5">
      <w:pPr>
        <w:tabs>
          <w:tab w:val="left" w:pos="0"/>
        </w:tabs>
        <w:autoSpaceDE w:val="0"/>
        <w:autoSpaceDN w:val="0"/>
        <w:adjustRightInd w:val="0"/>
      </w:pPr>
      <w:r w:rsidRPr="002C1D63">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380C3F3" w14:textId="77777777" w:rsidR="00750DE5" w:rsidRPr="002C1D63" w:rsidRDefault="00750DE5" w:rsidP="00750DE5">
      <w:pPr>
        <w:tabs>
          <w:tab w:val="left" w:pos="0"/>
        </w:tabs>
        <w:autoSpaceDE w:val="0"/>
        <w:autoSpaceDN w:val="0"/>
        <w:adjustRightInd w:val="0"/>
      </w:pPr>
      <w:r w:rsidRPr="002C1D63">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1DE9F6A1" w14:textId="77777777" w:rsidR="00C30517" w:rsidRPr="002C1D63" w:rsidRDefault="00C30517" w:rsidP="00C30517">
      <w:pPr>
        <w:tabs>
          <w:tab w:val="left" w:pos="0"/>
        </w:tabs>
        <w:autoSpaceDE w:val="0"/>
        <w:autoSpaceDN w:val="0"/>
        <w:adjustRightInd w:val="0"/>
      </w:pPr>
      <w:r w:rsidRPr="002C1D63">
        <w:t>10.1.2. Независимая гарантия, предоставляемая в качестве обеспечения заявки на участие в закупке или в качестве обеспечения исполнения договора,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3A73E8E" w14:textId="77777777" w:rsidR="00C30517" w:rsidRPr="002C1D63" w:rsidRDefault="00C30517" w:rsidP="00C30517">
      <w:pPr>
        <w:tabs>
          <w:tab w:val="left" w:pos="0"/>
        </w:tabs>
        <w:autoSpaceDE w:val="0"/>
        <w:autoSpaceDN w:val="0"/>
        <w:adjustRightInd w:val="0"/>
      </w:pPr>
      <w:r w:rsidRPr="002C1D63">
        <w:t>10.1.3. Если заявка на участие в закупке или исполнение договора обеспечиваются независимой гарантией, то должны исполняться требования к типовой форме независимой гарантии, форме требования об уплате денежной суммы по независимой гарантии, использоваться перечень документов, представляемых заказчиком гаранту одновременно с требованием об уплате денежной суммы по независимой гарантии, а также устанавливаться дополнительные требования к независимой гарантии (в случае их установления Правительством Российской Федерации в порядке части 32 статьи 3.4. Федерального закона № 223). При этом, в случае если установленные Правительством Российской Федерации требования к независимой гарантии, предоставляемой в качестве обеспечения заявки или исполнения договора, отличаются от требований к независимой гарантии, установленных настоящей документацией о закупке, то применению подлежат требования, установленные Правительством Российской Федерации.</w:t>
      </w:r>
    </w:p>
    <w:bookmarkEnd w:id="5"/>
    <w:p w14:paraId="32178CAD" w14:textId="77777777" w:rsidR="00CF3D8A" w:rsidRPr="002C1D63" w:rsidRDefault="00CF3D8A" w:rsidP="001E1834">
      <w:pPr>
        <w:pStyle w:val="ae"/>
        <w:rPr>
          <w:rFonts w:ascii="Times New Roman" w:hAnsi="Times New Roman"/>
          <w:sz w:val="22"/>
          <w:szCs w:val="22"/>
          <w:lang w:val="ru-RU"/>
        </w:rPr>
      </w:pPr>
    </w:p>
    <w:p w14:paraId="4C7CA070" w14:textId="77777777" w:rsidR="00706C05" w:rsidRPr="0037731E" w:rsidRDefault="00706C05" w:rsidP="004A26AB">
      <w:pPr>
        <w:pStyle w:val="ae"/>
        <w:numPr>
          <w:ilvl w:val="0"/>
          <w:numId w:val="3"/>
        </w:numPr>
        <w:ind w:left="0" w:firstLine="0"/>
        <w:jc w:val="center"/>
        <w:rPr>
          <w:rFonts w:ascii="Times New Roman" w:hAnsi="Times New Roman"/>
          <w:b/>
          <w:bCs/>
          <w:sz w:val="22"/>
          <w:szCs w:val="22"/>
          <w:lang w:val="ru-RU"/>
        </w:rPr>
      </w:pPr>
      <w:r w:rsidRPr="0037731E">
        <w:rPr>
          <w:rFonts w:ascii="Times New Roman" w:hAnsi="Times New Roman"/>
          <w:b/>
          <w:bCs/>
          <w:sz w:val="22"/>
          <w:szCs w:val="22"/>
          <w:lang w:val="ru-RU"/>
        </w:rPr>
        <w:t xml:space="preserve">ИНФОРМАЦИЯ О ВОЗМОЖНОСТИ ЗАКАЗЧИКА ИЗМЕНИТЬ УСЛОВИЯ </w:t>
      </w:r>
      <w:r w:rsidR="00F849E8" w:rsidRPr="0037731E">
        <w:rPr>
          <w:rFonts w:ascii="Times New Roman" w:hAnsi="Times New Roman"/>
          <w:b/>
          <w:bCs/>
          <w:sz w:val="22"/>
          <w:szCs w:val="22"/>
          <w:lang w:val="ru-RU"/>
        </w:rPr>
        <w:t>ДОГОВОРА</w:t>
      </w:r>
    </w:p>
    <w:p w14:paraId="6423CF7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lastRenderedPageBreak/>
        <w:t>При исполнении договора по согласованию Заказчика с поставщиком (подрядчиком, исполнителем) допускаются следующие изменения:</w:t>
      </w:r>
    </w:p>
    <w:p w14:paraId="4CDBD057" w14:textId="77777777" w:rsidR="00416C0C" w:rsidRPr="002C1D63" w:rsidRDefault="00416C0C" w:rsidP="001E1834">
      <w:pPr>
        <w:pStyle w:val="ConsPlusNormal"/>
        <w:tabs>
          <w:tab w:val="left" w:pos="0"/>
        </w:tabs>
        <w:jc w:val="both"/>
        <w:rPr>
          <w:rFonts w:ascii="Times New Roman" w:hAnsi="Times New Roman" w:cs="Times New Roman"/>
          <w:sz w:val="22"/>
          <w:szCs w:val="22"/>
        </w:rPr>
      </w:pPr>
      <w:bookmarkStart w:id="6" w:name="P259"/>
      <w:bookmarkEnd w:id="6"/>
      <w:r w:rsidRPr="002C1D63">
        <w:rPr>
          <w:rFonts w:ascii="Times New Roman" w:hAnsi="Times New Roman" w:cs="Times New Roman"/>
          <w:sz w:val="22"/>
          <w:szCs w:val="22"/>
        </w:rPr>
        <w:t>1) если договором предусмотрена одна единица измерения для закупаемых товаров, работ, услуг, возможно увеличение или уменьшение предусмотренного договором объема закупаемых товаров, работ, услуг не более чем на 30% (тридцать процентов). При увеличении или уменьшении объема закупаемых товаров, работ, услуг Заказчик вправе изменить первоначальную цену договора соответственно изменяемому объему закупаемых товаров, работ, услуг исходя из установленных в договоре цен товаров, работ, услуг;</w:t>
      </w:r>
    </w:p>
    <w:p w14:paraId="27D482F5"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если договором предусмотрены более одной единицы измерения для закупаемых товаров, работ, услуг, возможно увеличение или уменьшение цены договора не более чем на 30% (тридцать процентов) вследствие увеличения или уменьшения предусмотренного договором объема закупаемых товаров, работ, услуг исходя из установленных в договоре цен товаров, работ, услуг.</w:t>
      </w:r>
    </w:p>
    <w:p w14:paraId="1EB0B351"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изменение сроков исполнения обязательств по договору и (или) срока действия договора, если такая возможность предусмотрена договором.</w:t>
      </w:r>
    </w:p>
    <w:p w14:paraId="7BDBFABF" w14:textId="77777777" w:rsidR="00375222" w:rsidRPr="002C1D63" w:rsidRDefault="00237718" w:rsidP="00063C20">
      <w:pPr>
        <w:pStyle w:val="a9"/>
        <w:numPr>
          <w:ilvl w:val="1"/>
          <w:numId w:val="3"/>
        </w:numPr>
        <w:tabs>
          <w:tab w:val="left" w:pos="0"/>
        </w:tabs>
        <w:autoSpaceDE w:val="0"/>
        <w:autoSpaceDN w:val="0"/>
        <w:adjustRightInd w:val="0"/>
        <w:ind w:left="0" w:firstLine="0"/>
      </w:pPr>
      <w:r w:rsidRPr="002C1D63">
        <w:t>При</w:t>
      </w:r>
      <w:r w:rsidR="00063C20" w:rsidRPr="002C1D63">
        <w:t xml:space="preserve"> </w:t>
      </w:r>
      <w:r w:rsidR="00375222" w:rsidRPr="002C1D63">
        <w:t>исполнении договора допускается изменение цены договора в следующих случаях:</w:t>
      </w:r>
    </w:p>
    <w:p w14:paraId="412F66CD" w14:textId="77777777" w:rsidR="00375222" w:rsidRPr="002C1D63" w:rsidRDefault="00375222" w:rsidP="00063C20">
      <w:pPr>
        <w:pStyle w:val="a9"/>
        <w:tabs>
          <w:tab w:val="left" w:pos="0"/>
        </w:tabs>
        <w:ind w:left="0"/>
      </w:pPr>
      <w:r w:rsidRPr="002C1D63">
        <w:t>– путем ее уменьшения без изменения иных условий исполнения договора;</w:t>
      </w:r>
    </w:p>
    <w:p w14:paraId="52879239" w14:textId="77777777" w:rsidR="00375222" w:rsidRPr="002C1D63" w:rsidRDefault="00375222" w:rsidP="00063C20">
      <w:pPr>
        <w:pStyle w:val="a9"/>
        <w:tabs>
          <w:tab w:val="left" w:pos="0"/>
        </w:tabs>
        <w:ind w:left="0"/>
      </w:pPr>
      <w:r w:rsidRPr="002C1D63">
        <w:t xml:space="preserve">– в случаях, предусмотренных подпунктами 1, 2 пункта </w:t>
      </w:r>
      <w:r w:rsidR="00063C20" w:rsidRPr="002C1D63">
        <w:t>11</w:t>
      </w:r>
      <w:r w:rsidRPr="002C1D63">
        <w:t xml:space="preserve">.1. настоящего </w:t>
      </w:r>
      <w:r w:rsidR="00063C20" w:rsidRPr="002C1D63">
        <w:t>раздела</w:t>
      </w:r>
      <w:r w:rsidRPr="002C1D63">
        <w:t>;</w:t>
      </w:r>
    </w:p>
    <w:p w14:paraId="3601870C" w14:textId="77777777" w:rsidR="00375222" w:rsidRPr="002C1D63" w:rsidRDefault="00375222" w:rsidP="00063C20">
      <w:pPr>
        <w:pStyle w:val="a9"/>
        <w:tabs>
          <w:tab w:val="left" w:pos="0"/>
        </w:tabs>
        <w:ind w:left="0"/>
      </w:pPr>
      <w:r w:rsidRPr="002C1D63">
        <w:t>– в случае изменения в соответствии с законодательством Российской Федерации регулируемых государством цен (тарифов);</w:t>
      </w:r>
    </w:p>
    <w:p w14:paraId="73A6B83D" w14:textId="77777777" w:rsidR="00237718" w:rsidRPr="002C1D63" w:rsidRDefault="00375222" w:rsidP="00063C20">
      <w:pPr>
        <w:pStyle w:val="a9"/>
        <w:tabs>
          <w:tab w:val="left" w:pos="0"/>
        </w:tabs>
        <w:ind w:left="0"/>
      </w:pPr>
      <w:r w:rsidRPr="002C1D63">
        <w:t>– в случае изменения налогового законодательства Российской Федерации, если это напрямую влияет на изменение цены договора</w:t>
      </w:r>
      <w:r w:rsidR="00237718" w:rsidRPr="002C1D63">
        <w:t>.</w:t>
      </w:r>
    </w:p>
    <w:p w14:paraId="5DF6F70B"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При исполнении договора, заключенного в соответствии с пунктом 5.11 раздела 5 Положения о закупке, допускается изменение, в размере до 30 процентов от цены договора, цены товаров, работ, услуг в следующих случаях:</w:t>
      </w:r>
    </w:p>
    <w:p w14:paraId="667036A3"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заключения договоров возмездного оказания услуг интернет провайдеров, услуг связи, мобильной связи</w:t>
      </w:r>
      <w:r w:rsidRPr="002C1D63">
        <w:rPr>
          <w:rFonts w:ascii="Times New Roman" w:hAnsi="Times New Roman" w:cs="Times New Roman"/>
          <w:sz w:val="22"/>
          <w:szCs w:val="22"/>
        </w:rPr>
        <w:t xml:space="preserve"> в связи с изменением тарифов у поставщика услуг</w:t>
      </w:r>
      <w:r w:rsidRPr="002C1D63">
        <w:rPr>
          <w:rFonts w:ascii="Times New Roman" w:eastAsiaTheme="minorHAnsi" w:hAnsi="Times New Roman" w:cs="Times New Roman"/>
          <w:sz w:val="22"/>
          <w:szCs w:val="22"/>
          <w:lang w:eastAsia="en-US"/>
        </w:rPr>
        <w:t>;</w:t>
      </w:r>
    </w:p>
    <w:p w14:paraId="79ECFCA7"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инфляционного роста цен в связи с колебанием курса иностранных валют на основании официального курса иностранных валют, публикуемого Центральным банком Российской федерации. В этом случае цена товаров (работ, услуг) может определяться по формуле:</w:t>
      </w:r>
    </w:p>
    <w:p w14:paraId="13A59306"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Цпост = Цдог х (1+(Дпост – Ддог) / Ддог)</w:t>
      </w:r>
    </w:p>
    <w:p w14:paraId="52060680" w14:textId="77777777" w:rsidR="00237718" w:rsidRPr="002C1D63" w:rsidRDefault="00237718" w:rsidP="00237718">
      <w:pPr>
        <w:shd w:val="clear" w:color="auto" w:fill="FFFFFF" w:themeFill="background1"/>
        <w:contextualSpacing/>
      </w:pPr>
      <w:r w:rsidRPr="002C1D63">
        <w:t>Где:</w:t>
      </w:r>
    </w:p>
    <w:p w14:paraId="4C34349E" w14:textId="77777777" w:rsidR="00237718" w:rsidRPr="002C1D63" w:rsidRDefault="00237718" w:rsidP="00237718">
      <w:pPr>
        <w:shd w:val="clear" w:color="auto" w:fill="FFFFFF" w:themeFill="background1"/>
        <w:contextualSpacing/>
      </w:pPr>
      <w:r w:rsidRPr="002C1D63">
        <w:t>Цпост – цена на дату поставки товара, выполнения работ, оказания услуг,</w:t>
      </w:r>
    </w:p>
    <w:p w14:paraId="09D35C41" w14:textId="77777777" w:rsidR="00237718" w:rsidRPr="002C1D63" w:rsidRDefault="00237718" w:rsidP="00237718">
      <w:pPr>
        <w:shd w:val="clear" w:color="auto" w:fill="FFFFFF" w:themeFill="background1"/>
        <w:contextualSpacing/>
      </w:pPr>
      <w:r w:rsidRPr="002C1D63">
        <w:t>Цдог – цена на дату заключения договора,</w:t>
      </w:r>
    </w:p>
    <w:p w14:paraId="0C86EEB3" w14:textId="77777777" w:rsidR="00237718" w:rsidRPr="002C1D63" w:rsidRDefault="00237718" w:rsidP="00237718">
      <w:pPr>
        <w:shd w:val="clear" w:color="auto" w:fill="FFFFFF" w:themeFill="background1"/>
        <w:contextualSpacing/>
      </w:pPr>
      <w:r w:rsidRPr="002C1D63">
        <w:t>Дпост – курс иностранной валюты на дату поставки товара, выполнения работ, оказания услуг,</w:t>
      </w:r>
    </w:p>
    <w:p w14:paraId="2F800EA3" w14:textId="77777777" w:rsidR="00237718" w:rsidRPr="002C1D63" w:rsidRDefault="00237718" w:rsidP="00237718">
      <w:pPr>
        <w:shd w:val="clear" w:color="auto" w:fill="FFFFFF" w:themeFill="background1"/>
        <w:contextualSpacing/>
      </w:pPr>
      <w:r w:rsidRPr="002C1D63">
        <w:t>Ддог – курс иностранной валюты на дату заключения договора.</w:t>
      </w:r>
    </w:p>
    <w:p w14:paraId="5EBE533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8C24B3" w14:textId="77777777" w:rsidR="00416C0C" w:rsidRPr="002C1D63" w:rsidRDefault="00DE6A0B"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замена наименования страны происхождения товара, за исключением случаев, установленных статьей 3.1-4 Федерального закона № 223-ФЗ.</w:t>
      </w:r>
    </w:p>
    <w:p w14:paraId="0968C331"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изменение иных условий исполнения договора, если такое изменение договора допускается законодательством Р</w:t>
      </w:r>
      <w:r w:rsidR="00FA5328" w:rsidRPr="002C1D63">
        <w:t>оссийской Федерации</w:t>
      </w:r>
      <w:r w:rsidRPr="002C1D63">
        <w:t>.</w:t>
      </w:r>
    </w:p>
    <w:p w14:paraId="1314F250" w14:textId="77777777" w:rsidR="001B1188" w:rsidRPr="002C1D63" w:rsidRDefault="001B1188" w:rsidP="001E1834">
      <w:pPr>
        <w:pStyle w:val="a9"/>
        <w:widowControl w:val="0"/>
        <w:autoSpaceDE w:val="0"/>
        <w:autoSpaceDN w:val="0"/>
        <w:adjustRightInd w:val="0"/>
        <w:ind w:left="0"/>
      </w:pPr>
    </w:p>
    <w:p w14:paraId="25A0B3CA" w14:textId="77777777" w:rsidR="00706C05" w:rsidRPr="0037731E" w:rsidRDefault="00706C05" w:rsidP="004A26AB">
      <w:pPr>
        <w:pStyle w:val="ae"/>
        <w:numPr>
          <w:ilvl w:val="0"/>
          <w:numId w:val="3"/>
        </w:numPr>
        <w:ind w:left="0" w:firstLine="0"/>
        <w:jc w:val="center"/>
        <w:rPr>
          <w:rFonts w:ascii="Times New Roman" w:eastAsia="Calibri" w:hAnsi="Times New Roman"/>
          <w:b/>
          <w:bCs/>
          <w:sz w:val="22"/>
          <w:szCs w:val="22"/>
          <w:lang w:val="ru-RU" w:eastAsia="en-US"/>
        </w:rPr>
      </w:pPr>
      <w:r w:rsidRPr="0037731E">
        <w:rPr>
          <w:rFonts w:ascii="Times New Roman" w:eastAsia="Calibri" w:hAnsi="Times New Roman"/>
          <w:b/>
          <w:bCs/>
          <w:sz w:val="22"/>
          <w:szCs w:val="22"/>
          <w:lang w:val="ru-RU" w:eastAsia="en-US"/>
        </w:rPr>
        <w:t>УСЛОВИЯ ПРИЗНАНИЯ ПОБЕДИТЕЛЯ ОПРЕДЕЛЕНИ</w:t>
      </w:r>
      <w:r w:rsidR="004F49BF" w:rsidRPr="0037731E">
        <w:rPr>
          <w:rFonts w:ascii="Times New Roman" w:eastAsia="Calibri" w:hAnsi="Times New Roman"/>
          <w:b/>
          <w:bCs/>
          <w:sz w:val="22"/>
          <w:szCs w:val="22"/>
          <w:lang w:val="ru-RU" w:eastAsia="en-US"/>
        </w:rPr>
        <w:t>Я</w:t>
      </w:r>
      <w:r w:rsidRPr="0037731E">
        <w:rPr>
          <w:rFonts w:ascii="Times New Roman" w:eastAsia="Calibri" w:hAnsi="Times New Roman"/>
          <w:b/>
          <w:bCs/>
          <w:sz w:val="22"/>
          <w:szCs w:val="22"/>
          <w:lang w:val="ru-RU" w:eastAsia="en-US"/>
        </w:rPr>
        <w:t xml:space="preserve"> ПОСТАВЩИКА (ПОДРЯДЧИКА, ИСПОЛНИТЕЛЯ) УКЛОНИВШИМСЯ ОТ ЗАКЛЮЧЕНИЯ </w:t>
      </w:r>
      <w:r w:rsidR="00F849E8" w:rsidRPr="0037731E">
        <w:rPr>
          <w:rFonts w:ascii="Times New Roman" w:eastAsia="Calibri" w:hAnsi="Times New Roman"/>
          <w:b/>
          <w:bCs/>
          <w:sz w:val="22"/>
          <w:szCs w:val="22"/>
          <w:lang w:val="ru-RU" w:eastAsia="en-US"/>
        </w:rPr>
        <w:t>ДОГОВОРА</w:t>
      </w:r>
    </w:p>
    <w:p w14:paraId="211E263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(если требование о предоставлении обеспечения договора было предусмотрено Заказчиком в </w:t>
      </w:r>
      <w:r w:rsidR="00DC5E8F" w:rsidRPr="002C1D63">
        <w:t xml:space="preserve">извещении и (или) </w:t>
      </w:r>
      <w:r w:rsidRPr="002C1D63">
        <w:t xml:space="preserve">документации </w:t>
      </w:r>
      <w:r w:rsidR="00DC5E8F" w:rsidRPr="002C1D63">
        <w:t>о зак</w:t>
      </w:r>
      <w:r w:rsidRPr="002C1D63">
        <w:t xml:space="preserve">упке),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предоставление обеспечения заявки было предусмотрено Заказчиком в </w:t>
      </w:r>
      <w:r w:rsidR="00DC5E8F" w:rsidRPr="002C1D63">
        <w:t xml:space="preserve">извещении и (или) </w:t>
      </w:r>
      <w:r w:rsidRPr="002C1D63">
        <w:t>документации о закупке).</w:t>
      </w:r>
    </w:p>
    <w:p w14:paraId="1CAD2A62" w14:textId="77777777" w:rsidR="00054712" w:rsidRPr="002C1D63" w:rsidRDefault="00054712" w:rsidP="004A26AB">
      <w:pPr>
        <w:pStyle w:val="a9"/>
        <w:numPr>
          <w:ilvl w:val="1"/>
          <w:numId w:val="3"/>
        </w:numPr>
        <w:tabs>
          <w:tab w:val="left" w:pos="0"/>
        </w:tabs>
        <w:autoSpaceDE w:val="0"/>
        <w:autoSpaceDN w:val="0"/>
        <w:adjustRightInd w:val="0"/>
        <w:ind w:left="0" w:firstLine="0"/>
      </w:pPr>
      <w:r w:rsidRPr="002C1D63">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w:t>
      </w:r>
      <w:r w:rsidRPr="002C1D63">
        <w:lastRenderedPageBreak/>
        <w:t>Правительства Российской Федерации, принятым на основании части 3 статьи 5 Федерального закона № 223-ФЗ.</w:t>
      </w:r>
    </w:p>
    <w:p w14:paraId="3A3FA4A1" w14:textId="77777777" w:rsidR="005D4CB0" w:rsidRPr="002C1D63" w:rsidRDefault="005D4CB0" w:rsidP="001E1834">
      <w:pPr>
        <w:pStyle w:val="ae"/>
        <w:rPr>
          <w:rFonts w:ascii="Times New Roman" w:eastAsia="Calibri" w:hAnsi="Times New Roman"/>
          <w:sz w:val="22"/>
          <w:szCs w:val="22"/>
          <w:lang w:val="ru-RU" w:eastAsia="en-US"/>
        </w:rPr>
      </w:pPr>
    </w:p>
    <w:p w14:paraId="369B82B7" w14:textId="77777777" w:rsidR="00706C05" w:rsidRPr="0037731E" w:rsidRDefault="00706C05"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ОТКАЗ ОТ ИСПОЛНЕНИЯ </w:t>
      </w:r>
      <w:r w:rsidR="00F849E8" w:rsidRPr="0037731E">
        <w:rPr>
          <w:rFonts w:ascii="Times New Roman" w:hAnsi="Times New Roman"/>
          <w:b/>
          <w:bCs/>
          <w:sz w:val="22"/>
          <w:szCs w:val="22"/>
        </w:rPr>
        <w:t>ДОГОВОРА</w:t>
      </w:r>
    </w:p>
    <w:p w14:paraId="06F2723D" w14:textId="77777777" w:rsidR="00BB220D" w:rsidRPr="002C1D63" w:rsidRDefault="00BB220D"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Расторжение договора допускается по основаниям и в порядке, предусмотренном гражданским законодательством и договором.</w:t>
      </w:r>
      <w:bookmarkStart w:id="7" w:name="P270"/>
      <w:bookmarkEnd w:id="7"/>
    </w:p>
    <w:p w14:paraId="1E1533C7" w14:textId="77777777" w:rsidR="00C85EBC" w:rsidRPr="002C1D63" w:rsidRDefault="00C85EBC" w:rsidP="00C85EB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Заказчик вправе в одностороннем порядке отказаться от договора (от исполнения договора)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(участником закупки, с которым заключается договор, в случае признания закупки несостоявшейся).</w:t>
      </w:r>
    </w:p>
    <w:p w14:paraId="2E7013D0" w14:textId="77777777" w:rsidR="0068150F" w:rsidRPr="002C1D63" w:rsidRDefault="0068150F" w:rsidP="00C85EBC">
      <w:pPr>
        <w:pStyle w:val="ae"/>
        <w:rPr>
          <w:rFonts w:ascii="Times New Roman" w:hAnsi="Times New Roman"/>
          <w:sz w:val="22"/>
          <w:szCs w:val="22"/>
        </w:rPr>
      </w:pPr>
    </w:p>
    <w:p w14:paraId="1CB4E716" w14:textId="77777777" w:rsidR="0068150F" w:rsidRPr="0037731E" w:rsidRDefault="0068150F"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ПОРЯДОК РАССМОТРЕНИЯ </w:t>
      </w:r>
      <w:r w:rsidR="00F337C2" w:rsidRPr="0037731E">
        <w:rPr>
          <w:rFonts w:ascii="Times New Roman" w:hAnsi="Times New Roman"/>
          <w:b/>
          <w:bCs/>
          <w:sz w:val="22"/>
          <w:szCs w:val="22"/>
          <w:lang w:val="ru-RU"/>
        </w:rPr>
        <w:t xml:space="preserve">ПЕРВЫХ ЧАСТЕЙ </w:t>
      </w:r>
      <w:r w:rsidRPr="0037731E">
        <w:rPr>
          <w:rFonts w:ascii="Times New Roman" w:hAnsi="Times New Roman"/>
          <w:b/>
          <w:bCs/>
          <w:sz w:val="22"/>
          <w:szCs w:val="22"/>
        </w:rPr>
        <w:t>ЗАЯВОК НА УЧАСТИЕ В АУКЦИОНЕ</w:t>
      </w:r>
    </w:p>
    <w:p w14:paraId="40BBD682"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Если иное не предусмотрено документацией о закупке после окончания срока подачи заявок аукцион в электронной форме проводится в соответствии со следующими этапами:</w:t>
      </w:r>
    </w:p>
    <w:p w14:paraId="01211338" w14:textId="77777777" w:rsidR="00F337C2" w:rsidRPr="002C1D63" w:rsidRDefault="00F337C2" w:rsidP="001E1834">
      <w:pPr>
        <w:tabs>
          <w:tab w:val="left" w:pos="0"/>
        </w:tabs>
        <w:autoSpaceDE w:val="0"/>
        <w:autoSpaceDN w:val="0"/>
        <w:adjustRightInd w:val="0"/>
      </w:pPr>
      <w:r w:rsidRPr="002C1D63">
        <w:t>1) рассмотрение первых частей заявок на участие в аукционе в электронной форме;</w:t>
      </w:r>
    </w:p>
    <w:p w14:paraId="6CEB0496" w14:textId="77777777" w:rsidR="00F337C2" w:rsidRPr="002C1D63" w:rsidRDefault="00F337C2" w:rsidP="001E1834">
      <w:pPr>
        <w:tabs>
          <w:tab w:val="left" w:pos="0"/>
        </w:tabs>
        <w:autoSpaceDE w:val="0"/>
        <w:autoSpaceDN w:val="0"/>
        <w:adjustRightInd w:val="0"/>
      </w:pPr>
      <w:r w:rsidRPr="002C1D63">
        <w:t>2) проведение аукциона в электронной форме;</w:t>
      </w:r>
    </w:p>
    <w:p w14:paraId="0F1BE602" w14:textId="77777777" w:rsidR="00F337C2" w:rsidRPr="002C1D63" w:rsidRDefault="00F337C2" w:rsidP="001E1834">
      <w:pPr>
        <w:tabs>
          <w:tab w:val="left" w:pos="0"/>
        </w:tabs>
        <w:autoSpaceDE w:val="0"/>
        <w:autoSpaceDN w:val="0"/>
        <w:adjustRightInd w:val="0"/>
      </w:pPr>
      <w:r w:rsidRPr="002C1D63">
        <w:t>3) рассмотрение вторых частей заявок на участие в аукционе в электронной форме и подведение итогов такого аукциона.</w:t>
      </w:r>
    </w:p>
    <w:p w14:paraId="3C538EF4" w14:textId="77777777" w:rsidR="00F337C2" w:rsidRPr="002C1D63" w:rsidRDefault="00F337C2" w:rsidP="001E1834">
      <w:pPr>
        <w:tabs>
          <w:tab w:val="left" w:pos="0"/>
        </w:tabs>
        <w:autoSpaceDE w:val="0"/>
        <w:autoSpaceDN w:val="0"/>
        <w:adjustRightInd w:val="0"/>
      </w:pPr>
      <w:r w:rsidRPr="002C1D63">
        <w:rPr>
          <w:rFonts w:eastAsia="Times New Roman"/>
          <w:lang w:eastAsia="ru-RU"/>
        </w:rPr>
        <w:t>В аукционной документации могут быть предусмотрены дополнительные этапы проведения аукциона в электронной форме. В этом случае в документации указываются сроки проведения таких этапов, перечень предоставляемой информации и документов, содержание протоколов, оформляемых по результатам таких этапов. Сроки дополнительных этапов также указываются в извещении.</w:t>
      </w:r>
    </w:p>
    <w:p w14:paraId="6C9FF144"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14:paraId="4EF7BA9C"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14:paraId="10BEC4B9"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 </w:t>
      </w:r>
    </w:p>
    <w:p w14:paraId="018D9CB7"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30C1D21A"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w:t>
      </w:r>
      <w:r w:rsidR="004E4E38" w:rsidRPr="002C1D63">
        <w:t>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r w:rsidRPr="002C1D63">
        <w:t xml:space="preserve"> </w:t>
      </w:r>
    </w:p>
    <w:p w14:paraId="16A5FD13"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Протокол рассмотрения первых частей заявок на участие в аукционе в электронной форме должен содержать следующие сведения:</w:t>
      </w:r>
    </w:p>
    <w:p w14:paraId="78EA87C5" w14:textId="77777777" w:rsidR="00F337C2" w:rsidRPr="002C1D63" w:rsidRDefault="00F337C2" w:rsidP="001E1834">
      <w:pPr>
        <w:tabs>
          <w:tab w:val="left" w:pos="0"/>
        </w:tabs>
        <w:autoSpaceDE w:val="0"/>
        <w:autoSpaceDN w:val="0"/>
        <w:adjustRightInd w:val="0"/>
      </w:pPr>
      <w:r w:rsidRPr="002C1D63">
        <w:t>1) дата подписания протокола;</w:t>
      </w:r>
    </w:p>
    <w:p w14:paraId="58678C29" w14:textId="77777777" w:rsidR="00F337C2" w:rsidRPr="002C1D63" w:rsidRDefault="00F337C2" w:rsidP="001E1834">
      <w:pPr>
        <w:tabs>
          <w:tab w:val="left" w:pos="0"/>
        </w:tabs>
        <w:autoSpaceDE w:val="0"/>
        <w:autoSpaceDN w:val="0"/>
        <w:adjustRightInd w:val="0"/>
      </w:pPr>
      <w:r w:rsidRPr="002C1D63">
        <w:t>2) количество поданных на участие в закупке заявок, а также регистрационные номера заявок, дата и время регистрации каждой такой заявки;</w:t>
      </w:r>
    </w:p>
    <w:p w14:paraId="1778DF3B" w14:textId="77777777" w:rsidR="00F337C2" w:rsidRPr="002C1D63" w:rsidRDefault="00F337C2" w:rsidP="001E1834">
      <w:pPr>
        <w:tabs>
          <w:tab w:val="left" w:pos="0"/>
        </w:tabs>
        <w:autoSpaceDE w:val="0"/>
        <w:autoSpaceDN w:val="0"/>
        <w:adjustRightInd w:val="0"/>
      </w:pPr>
      <w:r w:rsidRPr="002C1D63">
        <w:t>3) результаты рассмотрения заявок на участие в закупке с указанием в том числе:</w:t>
      </w:r>
    </w:p>
    <w:p w14:paraId="1318A836" w14:textId="77777777" w:rsidR="00F337C2" w:rsidRPr="002C1D63" w:rsidRDefault="00F337C2" w:rsidP="001E1834">
      <w:pPr>
        <w:tabs>
          <w:tab w:val="left" w:pos="0"/>
        </w:tabs>
        <w:autoSpaceDE w:val="0"/>
        <w:autoSpaceDN w:val="0"/>
        <w:adjustRightInd w:val="0"/>
      </w:pPr>
      <w:r w:rsidRPr="002C1D63">
        <w:t>а) количества заявок на участие в закупке, которые отклонены;</w:t>
      </w:r>
    </w:p>
    <w:p w14:paraId="33F9E7ED" w14:textId="77777777" w:rsidR="00F337C2" w:rsidRPr="002C1D63" w:rsidRDefault="00F337C2" w:rsidP="001E1834">
      <w:pPr>
        <w:tabs>
          <w:tab w:val="left" w:pos="0"/>
        </w:tabs>
        <w:autoSpaceDE w:val="0"/>
        <w:autoSpaceDN w:val="0"/>
        <w:adjustRightInd w:val="0"/>
      </w:pPr>
      <w:r w:rsidRPr="002C1D63">
        <w:lastRenderedPageBreak/>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15432D71" w14:textId="77777777" w:rsidR="00F337C2" w:rsidRPr="002C1D63" w:rsidRDefault="00F337C2"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4D330052" w14:textId="77777777" w:rsidR="00F337C2" w:rsidRPr="002C1D63" w:rsidRDefault="00F337C2" w:rsidP="001E1834">
      <w:pPr>
        <w:tabs>
          <w:tab w:val="left" w:pos="0"/>
        </w:tabs>
        <w:autoSpaceDE w:val="0"/>
        <w:autoSpaceDN w:val="0"/>
        <w:adjustRightInd w:val="0"/>
      </w:pPr>
      <w:r w:rsidRPr="002C1D63">
        <w:t>4) причины, по которым аукцион в электронной форме признан несостоявшимся или безрезультативным, в случае его признания таковым;</w:t>
      </w:r>
    </w:p>
    <w:p w14:paraId="38A03370" w14:textId="77777777" w:rsidR="00F337C2" w:rsidRPr="002C1D63" w:rsidRDefault="00F337C2" w:rsidP="001E1834">
      <w:pPr>
        <w:tabs>
          <w:tab w:val="left" w:pos="0"/>
        </w:tabs>
        <w:autoSpaceDE w:val="0"/>
        <w:autoSpaceDN w:val="0"/>
        <w:adjustRightInd w:val="0"/>
      </w:pPr>
      <w:r w:rsidRPr="002C1D63">
        <w:t>5) иные сведения при необходимости.</w:t>
      </w:r>
    </w:p>
    <w:p w14:paraId="74E22DDF" w14:textId="77777777" w:rsidR="00F337C2" w:rsidRPr="002C1D63" w:rsidRDefault="00F337C2" w:rsidP="001E1834">
      <w:pPr>
        <w:pStyle w:val="ae"/>
        <w:rPr>
          <w:rFonts w:ascii="Times New Roman" w:hAnsi="Times New Roman"/>
          <w:sz w:val="22"/>
          <w:szCs w:val="22"/>
          <w:lang w:val="ru-RU"/>
        </w:rPr>
      </w:pPr>
    </w:p>
    <w:p w14:paraId="2406AA37" w14:textId="77777777" w:rsidR="0068150F" w:rsidRPr="003676F5" w:rsidRDefault="0068150F" w:rsidP="004A26AB">
      <w:pPr>
        <w:pStyle w:val="ae"/>
        <w:numPr>
          <w:ilvl w:val="0"/>
          <w:numId w:val="3"/>
        </w:numPr>
        <w:ind w:left="0" w:firstLine="0"/>
        <w:jc w:val="center"/>
        <w:rPr>
          <w:rFonts w:ascii="Times New Roman" w:hAnsi="Times New Roman"/>
          <w:b/>
          <w:bCs/>
          <w:sz w:val="22"/>
          <w:szCs w:val="22"/>
        </w:rPr>
      </w:pPr>
      <w:r w:rsidRPr="003676F5">
        <w:rPr>
          <w:rFonts w:ascii="Times New Roman" w:hAnsi="Times New Roman"/>
          <w:b/>
          <w:bCs/>
          <w:sz w:val="22"/>
          <w:szCs w:val="22"/>
        </w:rPr>
        <w:t>ПОРЯДОК ПРОВЕДЕНИЯ АУКЦИОНА</w:t>
      </w:r>
      <w:r w:rsidR="00F337C2" w:rsidRPr="003676F5">
        <w:rPr>
          <w:rFonts w:ascii="Times New Roman" w:hAnsi="Times New Roman"/>
          <w:b/>
          <w:bCs/>
          <w:sz w:val="22"/>
          <w:szCs w:val="22"/>
          <w:lang w:val="ru-RU"/>
        </w:rPr>
        <w:t xml:space="preserve">, </w:t>
      </w:r>
      <w:r w:rsidR="00F337C2" w:rsidRPr="003676F5">
        <w:rPr>
          <w:rFonts w:ascii="Times New Roman" w:hAnsi="Times New Roman"/>
          <w:b/>
          <w:bCs/>
          <w:sz w:val="22"/>
          <w:szCs w:val="22"/>
        </w:rPr>
        <w:t xml:space="preserve">РАССМОТРЕНИЯ </w:t>
      </w:r>
      <w:r w:rsidR="00F337C2" w:rsidRPr="003676F5">
        <w:rPr>
          <w:rFonts w:ascii="Times New Roman" w:hAnsi="Times New Roman"/>
          <w:b/>
          <w:bCs/>
          <w:sz w:val="22"/>
          <w:szCs w:val="22"/>
          <w:lang w:val="ru-RU"/>
        </w:rPr>
        <w:t xml:space="preserve">ВТОРЫХ ЧАСТЕЙ </w:t>
      </w:r>
      <w:r w:rsidR="00F337C2" w:rsidRPr="003676F5">
        <w:rPr>
          <w:rFonts w:ascii="Times New Roman" w:hAnsi="Times New Roman"/>
          <w:b/>
          <w:bCs/>
          <w:sz w:val="22"/>
          <w:szCs w:val="22"/>
        </w:rPr>
        <w:t>ЗАЯВОК НА УЧАСТИЕ В АУКЦИОНЕ</w:t>
      </w:r>
      <w:r w:rsidR="00F337C2" w:rsidRPr="003676F5">
        <w:rPr>
          <w:rFonts w:ascii="Times New Roman" w:hAnsi="Times New Roman"/>
          <w:b/>
          <w:bCs/>
          <w:sz w:val="22"/>
          <w:szCs w:val="22"/>
          <w:lang w:val="ru-RU"/>
        </w:rPr>
        <w:t xml:space="preserve"> И ПОДВЕДЕНИЯ ИТОГОВ АУКЦИОНА</w:t>
      </w:r>
    </w:p>
    <w:p w14:paraId="2EBCD088" w14:textId="77777777" w:rsidR="00C85EBC" w:rsidRPr="002C1D63" w:rsidRDefault="00C85EBC" w:rsidP="00C85EBC">
      <w:pPr>
        <w:pStyle w:val="a9"/>
        <w:numPr>
          <w:ilvl w:val="1"/>
          <w:numId w:val="3"/>
        </w:numPr>
        <w:tabs>
          <w:tab w:val="left" w:pos="0"/>
        </w:tabs>
        <w:autoSpaceDE w:val="0"/>
        <w:autoSpaceDN w:val="0"/>
        <w:adjustRightInd w:val="0"/>
        <w:ind w:left="0" w:firstLine="0"/>
      </w:pPr>
      <w:r w:rsidRPr="002C1D63">
        <w:t>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находится Заказчик.</w:t>
      </w:r>
    </w:p>
    <w:p w14:paraId="1C98AF0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287E5251" w14:textId="72453DFB" w:rsidR="0070707E" w:rsidRPr="002C1D63" w:rsidRDefault="0070707E" w:rsidP="004A26AB">
      <w:pPr>
        <w:pStyle w:val="a9"/>
        <w:numPr>
          <w:ilvl w:val="1"/>
          <w:numId w:val="3"/>
        </w:numPr>
        <w:tabs>
          <w:tab w:val="left" w:pos="0"/>
        </w:tabs>
        <w:autoSpaceDE w:val="0"/>
        <w:autoSpaceDN w:val="0"/>
        <w:adjustRightInd w:val="0"/>
        <w:ind w:left="0" w:firstLine="0"/>
      </w:pPr>
      <w:r w:rsidRPr="002C1D63">
        <w:t>Аукцион в электронной форме включает в себя порядок подачи его участниками ценовых предложений в соответствии с регламентом электронной площадки и требованиями Федерального закона №</w:t>
      </w:r>
      <w:r w:rsidR="003676F5">
        <w:t xml:space="preserve"> </w:t>
      </w:r>
      <w:r w:rsidRPr="002C1D63">
        <w:t>223-ФЗ.</w:t>
      </w:r>
    </w:p>
    <w:p w14:paraId="1128B39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тридцати минут после окончания аукциона в электронной форме оператор электронной площадки осуществляет сопоставление ценовых предложений, формирует соответствующий протокол и размещает его в единой информационной системе.</w:t>
      </w:r>
    </w:p>
    <w:p w14:paraId="617D4F63"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часа после размещения в единой информационной системе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F5B6C06" w14:textId="77777777" w:rsidR="00193D01" w:rsidRPr="002C1D63" w:rsidRDefault="00193D01" w:rsidP="00193D01">
      <w:pPr>
        <w:pStyle w:val="a9"/>
        <w:numPr>
          <w:ilvl w:val="1"/>
          <w:numId w:val="3"/>
        </w:numPr>
        <w:tabs>
          <w:tab w:val="left" w:pos="0"/>
        </w:tabs>
        <w:autoSpaceDE w:val="0"/>
        <w:autoSpaceDN w:val="0"/>
        <w:adjustRightInd w:val="0"/>
        <w:ind w:left="0" w:firstLine="0"/>
      </w:pPr>
      <w:r w:rsidRPr="002C1D63">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до принятия решения о соответствии пяти таких заявок требованиям, установленным документацией о закупке, и подводит итоги аукциона в электронной форме. Рассмотрение вторых частей заявок начинается с заявки на участие в таком аукционе, поданной его участником, предложившим наиболее низкую цену договора или наиболее низкую суммарную цену единицы товаров, работ, услуг, и продолжается в порядке возрастания предложенной участниками цены договора или суммарной цены единицы товаров, работ, услуг до выявления пяти заявок на участие в таком аукционе, соответствующих требованиям, установленным документацией о закупке. Срок </w:t>
      </w:r>
      <w:r w:rsidR="00847840" w:rsidRPr="002C1D63">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 </w:t>
      </w:r>
    </w:p>
    <w:p w14:paraId="114BDA9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w:t>
      </w:r>
      <w:bookmarkStart w:id="8" w:name="_Hlk519216363"/>
      <w:r w:rsidRPr="002C1D63">
        <w:t>предложенных соответствующими участниками аукциона в электронной форме ценовых предложений</w:t>
      </w:r>
      <w:bookmarkEnd w:id="8"/>
      <w:r w:rsidRPr="002C1D63">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60E172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Подведение итогов аукциона в электронной форме оформляется протоколом, который должен содержать следующие сведения:</w:t>
      </w:r>
    </w:p>
    <w:p w14:paraId="059BA291" w14:textId="77777777" w:rsidR="0070707E" w:rsidRPr="002C1D63" w:rsidRDefault="0070707E" w:rsidP="001E1834">
      <w:pPr>
        <w:tabs>
          <w:tab w:val="left" w:pos="0"/>
        </w:tabs>
        <w:autoSpaceDE w:val="0"/>
        <w:autoSpaceDN w:val="0"/>
        <w:adjustRightInd w:val="0"/>
      </w:pPr>
      <w:r w:rsidRPr="002C1D63">
        <w:t>1) дата подписания протокола;</w:t>
      </w:r>
    </w:p>
    <w:p w14:paraId="3EB85544" w14:textId="77777777" w:rsidR="0070707E" w:rsidRPr="002C1D63" w:rsidRDefault="0070707E" w:rsidP="001E1834">
      <w:pPr>
        <w:tabs>
          <w:tab w:val="left" w:pos="0"/>
        </w:tabs>
        <w:autoSpaceDE w:val="0"/>
        <w:autoSpaceDN w:val="0"/>
        <w:adjustRightInd w:val="0"/>
      </w:pPr>
      <w:r w:rsidRPr="002C1D63">
        <w:t>2) количество поданных заявок, а также регистрационные номера заявок, дата и время регистрации каждой такой заявки;</w:t>
      </w:r>
    </w:p>
    <w:p w14:paraId="40ABDB35" w14:textId="77777777" w:rsidR="0070707E" w:rsidRPr="002C1D63" w:rsidRDefault="0070707E" w:rsidP="001E1834">
      <w:pPr>
        <w:tabs>
          <w:tab w:val="left" w:pos="0"/>
        </w:tabs>
        <w:autoSpaceDE w:val="0"/>
        <w:autoSpaceDN w:val="0"/>
        <w:adjustRightInd w:val="0"/>
      </w:pPr>
      <w:r w:rsidRPr="002C1D63">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1C05615D" w14:textId="77777777" w:rsidR="0070707E" w:rsidRPr="002C1D63" w:rsidRDefault="0070707E" w:rsidP="001E1834">
      <w:pPr>
        <w:tabs>
          <w:tab w:val="left" w:pos="0"/>
        </w:tabs>
        <w:autoSpaceDE w:val="0"/>
        <w:autoSpaceDN w:val="0"/>
        <w:adjustRightInd w:val="0"/>
      </w:pPr>
      <w:r w:rsidRPr="002C1D63">
        <w:t>4) результаты рассмотрения заявок на участие в закупке с указанием в том числе:</w:t>
      </w:r>
    </w:p>
    <w:p w14:paraId="1574EFD9" w14:textId="77777777" w:rsidR="0070707E" w:rsidRPr="002C1D63" w:rsidRDefault="0070707E" w:rsidP="001E1834">
      <w:pPr>
        <w:tabs>
          <w:tab w:val="left" w:pos="0"/>
        </w:tabs>
        <w:autoSpaceDE w:val="0"/>
        <w:autoSpaceDN w:val="0"/>
        <w:adjustRightInd w:val="0"/>
      </w:pPr>
      <w:r w:rsidRPr="002C1D63">
        <w:t>а) количества заявок на участие в закупке, которые отклонены;</w:t>
      </w:r>
    </w:p>
    <w:p w14:paraId="4222211D" w14:textId="77777777" w:rsidR="0070707E" w:rsidRPr="002C1D63" w:rsidRDefault="0070707E" w:rsidP="001E1834">
      <w:pPr>
        <w:tabs>
          <w:tab w:val="left" w:pos="0"/>
        </w:tabs>
        <w:autoSpaceDE w:val="0"/>
        <w:autoSpaceDN w:val="0"/>
        <w:adjustRightInd w:val="0"/>
      </w:pPr>
      <w:r w:rsidRPr="002C1D63">
        <w:lastRenderedPageBreak/>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25D21BD" w14:textId="77777777" w:rsidR="0070707E" w:rsidRPr="002C1D63" w:rsidRDefault="0070707E"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39E41F16" w14:textId="77777777" w:rsidR="0070707E" w:rsidRPr="002C1D63" w:rsidRDefault="0070707E" w:rsidP="001E1834">
      <w:pPr>
        <w:tabs>
          <w:tab w:val="left" w:pos="0"/>
        </w:tabs>
        <w:autoSpaceDE w:val="0"/>
        <w:autoSpaceDN w:val="0"/>
        <w:adjustRightInd w:val="0"/>
      </w:pPr>
      <w:r w:rsidRPr="002C1D63">
        <w:t>5) причины, по которым аукцион в электронной форме признан несостоявшимся или безрезультативным, в случае признания его таковым;</w:t>
      </w:r>
    </w:p>
    <w:p w14:paraId="7F895725" w14:textId="77777777" w:rsidR="0070707E" w:rsidRPr="002C1D63" w:rsidRDefault="0039331A" w:rsidP="001E1834">
      <w:pPr>
        <w:tabs>
          <w:tab w:val="left" w:pos="0"/>
        </w:tabs>
        <w:autoSpaceDE w:val="0"/>
        <w:autoSpaceDN w:val="0"/>
        <w:adjustRightInd w:val="0"/>
      </w:pPr>
      <w:r w:rsidRPr="002C1D63">
        <w:t>6</w:t>
      </w:r>
      <w:r w:rsidR="0070707E" w:rsidRPr="002C1D63">
        <w:t>) иные сведения при необходимости.</w:t>
      </w:r>
    </w:p>
    <w:p w14:paraId="52E12392"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p w14:paraId="221E7F11"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06FD7FA7"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4616E04A"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в ходе проведения аукциона в электронной форме ни один из участников аукциона не подал ценовое предложение, такой аукцион признается несостоявшимся, и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w:t>
      </w:r>
    </w:p>
    <w:p w14:paraId="76A760AE" w14:textId="77777777" w:rsidR="00371609" w:rsidRPr="002C1D63" w:rsidRDefault="00371609" w:rsidP="00371609">
      <w:pPr>
        <w:pStyle w:val="a9"/>
        <w:tabs>
          <w:tab w:val="left" w:pos="0"/>
        </w:tabs>
        <w:autoSpaceDE w:val="0"/>
        <w:autoSpaceDN w:val="0"/>
        <w:adjustRightInd w:val="0"/>
        <w:ind w:left="0"/>
      </w:pPr>
      <w:r w:rsidRPr="002C1D63">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34DF56" w14:textId="77777777" w:rsidR="00371609" w:rsidRPr="002C1D63" w:rsidRDefault="00371609" w:rsidP="00371609">
      <w:pPr>
        <w:pStyle w:val="a9"/>
        <w:tabs>
          <w:tab w:val="left" w:pos="0"/>
        </w:tabs>
        <w:autoSpaceDE w:val="0"/>
        <w:autoSpaceDN w:val="0"/>
        <w:adjustRightInd w:val="0"/>
        <w:ind w:left="0"/>
      </w:pPr>
      <w:r w:rsidRPr="002C1D63">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1D689DEB" w14:textId="77777777" w:rsidR="00371609" w:rsidRPr="002C1D63" w:rsidRDefault="00371609" w:rsidP="00371609">
      <w:pPr>
        <w:pStyle w:val="a9"/>
        <w:tabs>
          <w:tab w:val="left" w:pos="0"/>
        </w:tabs>
        <w:autoSpaceDE w:val="0"/>
        <w:autoSpaceDN w:val="0"/>
        <w:adjustRightInd w:val="0"/>
        <w:ind w:left="0"/>
      </w:pPr>
      <w:r w:rsidRPr="002C1D63">
        <w:t>При этом такой участник не вправе отказаться от заключения договора.</w:t>
      </w:r>
    </w:p>
    <w:p w14:paraId="517EF246"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lastRenderedPageBreak/>
        <w:t>Если в ходе проведения аукциона в электронной форме только один из участников аукциона подал ценовое предложение, такой аукцион признается несостоявшимся, и комиссия рассматривает вторую часть заявки этого участника, если она признается соответствующей требованиям документации о закупке, с ним заключается договор по цене, предложенной им в ходе проведения аукциона. Если вторая часть заявки такого участника, подавшего ценовое предложение, признается несоответствующей требованиям документации о закупке,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При этом такой участник не вправе отказаться от заключения договора.</w:t>
      </w:r>
    </w:p>
    <w:p w14:paraId="0E214039"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комиссией принято решение о соответствии требованиям, установленным документацией о закупке, только одной второй части заявки</w:t>
      </w:r>
      <w:r w:rsidR="0093275C" w:rsidRPr="002C1D63">
        <w:t xml:space="preserve"> участника закупки</w:t>
      </w:r>
      <w:r w:rsidRPr="002C1D63">
        <w:t>, аукцион в электронной форме признается несостоявшимся. При этом такой участник не вправе отказаться от заключения договора.</w:t>
      </w:r>
    </w:p>
    <w:p w14:paraId="2CA9878D" w14:textId="77777777" w:rsidR="0070707E" w:rsidRPr="002C1D63" w:rsidRDefault="0070707E" w:rsidP="00F9620F">
      <w:pPr>
        <w:pStyle w:val="ae"/>
        <w:rPr>
          <w:rFonts w:ascii="Times New Roman" w:hAnsi="Times New Roman"/>
          <w:sz w:val="22"/>
          <w:szCs w:val="22"/>
          <w:lang w:val="ru-RU"/>
        </w:rPr>
      </w:pPr>
    </w:p>
    <w:p w14:paraId="7EC1F294" w14:textId="77777777" w:rsidR="0068150F" w:rsidRPr="003676F5" w:rsidRDefault="0068150F" w:rsidP="004A26AB">
      <w:pPr>
        <w:pStyle w:val="ae"/>
        <w:numPr>
          <w:ilvl w:val="0"/>
          <w:numId w:val="3"/>
        </w:numPr>
        <w:ind w:left="0" w:firstLine="0"/>
        <w:jc w:val="center"/>
        <w:rPr>
          <w:rFonts w:ascii="Times New Roman" w:hAnsi="Times New Roman"/>
          <w:b/>
          <w:bCs/>
          <w:sz w:val="22"/>
          <w:szCs w:val="22"/>
          <w:lang w:val="ru-RU"/>
        </w:rPr>
      </w:pPr>
      <w:r w:rsidRPr="003676F5">
        <w:rPr>
          <w:rFonts w:ascii="Times New Roman" w:hAnsi="Times New Roman"/>
          <w:b/>
          <w:bCs/>
          <w:sz w:val="22"/>
          <w:szCs w:val="22"/>
          <w:lang w:val="ru-RU"/>
        </w:rPr>
        <w:t xml:space="preserve">ПОРЯДОК </w:t>
      </w:r>
      <w:r w:rsidR="00073CAC" w:rsidRPr="003676F5">
        <w:rPr>
          <w:rFonts w:ascii="Times New Roman" w:hAnsi="Times New Roman"/>
          <w:b/>
          <w:bCs/>
          <w:sz w:val="22"/>
          <w:szCs w:val="22"/>
          <w:lang w:val="ru-RU"/>
        </w:rPr>
        <w:t xml:space="preserve">И СРОКИ </w:t>
      </w:r>
      <w:r w:rsidRPr="003676F5">
        <w:rPr>
          <w:rFonts w:ascii="Times New Roman" w:hAnsi="Times New Roman"/>
          <w:b/>
          <w:bCs/>
          <w:sz w:val="22"/>
          <w:szCs w:val="22"/>
          <w:lang w:val="ru-RU"/>
        </w:rPr>
        <w:t>ЗАКЛЮЧЕНИЯ ДОГОВОРА</w:t>
      </w:r>
    </w:p>
    <w:p w14:paraId="7184071B" w14:textId="77777777" w:rsidR="00930081" w:rsidRPr="002C1D63" w:rsidRDefault="00930081" w:rsidP="00706B14">
      <w:pPr>
        <w:pStyle w:val="a9"/>
        <w:numPr>
          <w:ilvl w:val="1"/>
          <w:numId w:val="3"/>
        </w:numPr>
        <w:tabs>
          <w:tab w:val="left" w:pos="0"/>
        </w:tabs>
        <w:autoSpaceDE w:val="0"/>
        <w:autoSpaceDN w:val="0"/>
        <w:adjustRightInd w:val="0"/>
        <w:ind w:left="0" w:firstLine="0"/>
      </w:pPr>
      <w:r w:rsidRPr="002C1D63">
        <w:t>Договор составляется путем включения информации о товаре (товарном знаке и (или) конкретных показателях товара) (выполняемой работе, оказываемой услуге), указанной в заявке на участие в аукционе его участника, с которым заключается договор, а также предложенной в ходе проведения аукциона цены договора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 а в случае проведения аукциона на понижение начальной (максимальной) суммарной цены единиц товаров, работ, услуг – соответствующих расценок единиц товаров, работ, услуг с сохранением пропорционального соотношения этих расценок в соответствии с предложенной в ходе проведения аукциона суммарной ценой единиц товаров, работ, услуг или иной согласованной с единственным участником аукциона суммарной ценой единиц товаров, работ, услуг, не превышающей начальную (максимальную) суммарную цену единиц товаров, работ, услуг. Такой проект договора в течение пяти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Заказчик направляет посредством электронной площадки победителю аукциона</w:t>
      </w:r>
      <w:r w:rsidR="00706B14" w:rsidRPr="002C1D63">
        <w:t xml:space="preserve"> (а в случаях признания аукциона несостоявшимся – участнику аукциона, заявка которого признана соответствующей требованиям, установленным документацией о закупке).</w:t>
      </w:r>
    </w:p>
    <w:p w14:paraId="71119403"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Если при проведении аукциона цена договора снижена до нуля (или если при проведении аукциона на понижение суммарной начальной (максимальной) цены единицы товара, работы, услуги суммарная цена единицы товара, работы, услуги снижена до нуля), то аукцион проводится на право заключения договора. В данном случае в договор включается цена, предложенная участником за право заключения договора.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A682502" w14:textId="77777777" w:rsidR="00767B2D" w:rsidRPr="002C1D63" w:rsidRDefault="00767B2D" w:rsidP="00767B2D">
      <w:pPr>
        <w:pStyle w:val="a9"/>
        <w:widowControl w:val="0"/>
        <w:numPr>
          <w:ilvl w:val="1"/>
          <w:numId w:val="3"/>
        </w:numPr>
        <w:autoSpaceDE w:val="0"/>
        <w:autoSpaceDN w:val="0"/>
        <w:adjustRightInd w:val="0"/>
        <w:ind w:left="0" w:firstLine="0"/>
      </w:pPr>
      <w:r w:rsidRPr="002C1D63">
        <w:t>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в течение десяти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или посредством электронной площадки направить Заказчику протокол разногласий, составленный в соответствии с пунктом</w:t>
      </w:r>
      <w:r w:rsidR="002C6046" w:rsidRPr="002C1D63">
        <w:t xml:space="preserve"> 16.1</w:t>
      </w:r>
      <w:r w:rsidR="00BD1FB8" w:rsidRPr="002C1D63">
        <w:t>5</w:t>
      </w:r>
      <w:r w:rsidRPr="002C1D63">
        <w:t xml:space="preserve"> </w:t>
      </w:r>
      <w:r w:rsidR="002C6046" w:rsidRPr="002C1D63">
        <w:t>настоящего раздела</w:t>
      </w:r>
      <w:r w:rsidRPr="002C1D63">
        <w:t xml:space="preserve">. Заказчик в течение четырех дней рассматривает </w:t>
      </w:r>
      <w:r w:rsidRPr="002C1D63">
        <w:lastRenderedPageBreak/>
        <w:t>указанный протокол и посредством электронной площадки направляет победителю аукциона (а в случаях признания аукциона несостоявшимся – участнику аукциона, заявка которого на участие в аукционе признана соответствующей требованиям, установленным документацией о закупке)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срок не позднее семнадцати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w:t>
      </w:r>
    </w:p>
    <w:p w14:paraId="1860A98D" w14:textId="77777777" w:rsidR="00BB220D" w:rsidRPr="002C1D63" w:rsidRDefault="00A310D5" w:rsidP="00A310D5">
      <w:pPr>
        <w:pStyle w:val="a9"/>
        <w:numPr>
          <w:ilvl w:val="1"/>
          <w:numId w:val="3"/>
        </w:numPr>
        <w:tabs>
          <w:tab w:val="left" w:pos="0"/>
        </w:tabs>
        <w:autoSpaceDE w:val="0"/>
        <w:autoSpaceDN w:val="0"/>
        <w:adjustRightInd w:val="0"/>
        <w:ind w:left="0" w:firstLine="0"/>
        <w:rPr>
          <w:rFonts w:eastAsia="Times New Roman"/>
          <w:lang w:eastAsia="ru-RU"/>
        </w:rPr>
      </w:pPr>
      <w:r w:rsidRPr="002C1D63">
        <w:t>Договор по результатам</w:t>
      </w:r>
      <w:r w:rsidR="009351B8" w:rsidRPr="002C1D63">
        <w:t xml:space="preserve"> закупки</w:t>
      </w:r>
      <w:r w:rsidRPr="002C1D63">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r w:rsidR="00BB220D" w:rsidRPr="002C1D63">
        <w:t>.</w:t>
      </w:r>
    </w:p>
    <w:p w14:paraId="4F55484F" w14:textId="77777777" w:rsidR="00BB220D" w:rsidRPr="002C1D63" w:rsidRDefault="00416C0C" w:rsidP="004A26AB">
      <w:pPr>
        <w:pStyle w:val="a9"/>
        <w:numPr>
          <w:ilvl w:val="1"/>
          <w:numId w:val="3"/>
        </w:numPr>
        <w:tabs>
          <w:tab w:val="left" w:pos="0"/>
        </w:tabs>
        <w:autoSpaceDE w:val="0"/>
        <w:autoSpaceDN w:val="0"/>
        <w:adjustRightInd w:val="0"/>
        <w:ind w:left="0" w:firstLine="0"/>
      </w:pPr>
      <w:r w:rsidRPr="002C1D63">
        <w:t>О</w:t>
      </w:r>
      <w:r w:rsidR="00BB220D" w:rsidRPr="002C1D63">
        <w:t>бмен документами между Заказчиком и участником закупки при заключении договора осуществляется в электронной форме посредством электронной площадки с соблюдением сроков направления таких документов, установленным Положени</w:t>
      </w:r>
      <w:r w:rsidRPr="002C1D63">
        <w:t>ем</w:t>
      </w:r>
      <w:r w:rsidR="00BB220D" w:rsidRPr="002C1D63">
        <w:t xml:space="preserve"> о закупке. </w:t>
      </w:r>
    </w:p>
    <w:p w14:paraId="15C3E07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416C0C" w:rsidRPr="002C1D63">
        <w:t xml:space="preserve">извещения и </w:t>
      </w:r>
      <w:r w:rsidRPr="002C1D63">
        <w:t xml:space="preserve">документации о закупке, (если требование о предоставлении обеспечения исполнения договора было предусмотрено Заказчиком в </w:t>
      </w:r>
      <w:r w:rsidR="00416C0C" w:rsidRPr="002C1D63">
        <w:t>извещении и документации о закупке</w:t>
      </w:r>
      <w:r w:rsidRPr="002C1D63">
        <w:t>).</w:t>
      </w:r>
    </w:p>
    <w:p w14:paraId="1687AA1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В случае если участник закупки, обязанный заключить договор, отказался от заключения договора или признан уклонившимся от заключения договора, Заказчик вправе заключить догово</w:t>
      </w:r>
      <w:r w:rsidR="00416C0C" w:rsidRPr="002C1D63">
        <w:t xml:space="preserve">р с участником закупки, заявке </w:t>
      </w:r>
      <w:r w:rsidRPr="002C1D63">
        <w:t>которого присвоен следующий порядковый номер. При этом договор должен быть заключен не ранее чем через десять дней и не позднее чем через двадцать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w:t>
      </w:r>
    </w:p>
    <w:p w14:paraId="6D954BA2"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согласия участника закупки, заявке на участие в закупке которого присвоен следующий порядковый номер, заключить договор, Заказчик составляет проект договора путем включения в такой проект условий исполнения договора, предложенных этим участником. Проект договора направляется Заказчиком этому участнику в срок, не превышающий пяти дней с даты публикации в единой информационной системе протокола об уклонении или отказе участника закупки, обязанного заключить договор, от заключения договора. Не позднее чем через десять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 участник закупки, заявке которого присвоен следующий порядковый номер, вправе подписать договор и передать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 xml:space="preserve">закупки) или передать Заказчику протокол разногласий, составленный в соответствии с пунктом </w:t>
      </w:r>
      <w:r w:rsidR="00930081" w:rsidRPr="002C1D63">
        <w:t>1</w:t>
      </w:r>
      <w:r w:rsidR="00463F57" w:rsidRPr="002C1D63">
        <w:t>6</w:t>
      </w:r>
      <w:r w:rsidRPr="002C1D63">
        <w:t>.1</w:t>
      </w:r>
      <w:r w:rsidR="00BD1FB8" w:rsidRPr="002C1D63">
        <w:t>5</w:t>
      </w:r>
      <w:r w:rsidRPr="002C1D63">
        <w:t xml:space="preserve"> настоящего раздела. В этом случае Заказчик в течение трех дней рассматривает указанный протокол и направляет такому участнику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такой участник подписывает проект договора и передает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закупки) в срок не позднее шестнадцати дней со дня размещения в единой информационной системе протокола об уклонении или отказе участника закупки, обязанного заключить договор, от заключения договора.</w:t>
      </w:r>
    </w:p>
    <w:p w14:paraId="13837BCB"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Отказ от заключения договора осуществляется Заказчиком в любой момент до заключения договора, если установлен хотя бы один из следующих фактов:</w:t>
      </w:r>
    </w:p>
    <w:p w14:paraId="3630CAA0" w14:textId="77777777" w:rsidR="00BB220D" w:rsidRPr="002C1D63" w:rsidRDefault="00BB220D" w:rsidP="00F9620F">
      <w:pPr>
        <w:pStyle w:val="a9"/>
        <w:widowControl w:val="0"/>
        <w:autoSpaceDE w:val="0"/>
        <w:autoSpaceDN w:val="0"/>
        <w:adjustRightInd w:val="0"/>
        <w:ind w:left="0"/>
      </w:pPr>
      <w:r w:rsidRPr="002C1D63">
        <w:t xml:space="preserve">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w:t>
      </w:r>
      <w:r w:rsidRPr="002C1D63">
        <w:lastRenderedPageBreak/>
        <w:t>банкротом и решения об открытии конкурсного производства;</w:t>
      </w:r>
    </w:p>
    <w:p w14:paraId="08DA3897" w14:textId="77777777" w:rsidR="00BB220D" w:rsidRPr="002C1D63" w:rsidRDefault="00BB220D" w:rsidP="00F9620F">
      <w:pPr>
        <w:pStyle w:val="a9"/>
        <w:widowControl w:val="0"/>
        <w:autoSpaceDE w:val="0"/>
        <w:autoSpaceDN w:val="0"/>
        <w:adjustRightInd w:val="0"/>
        <w:ind w:left="0"/>
      </w:pPr>
      <w:r w:rsidRPr="002C1D63">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вопроса о заключении договора;</w:t>
      </w:r>
    </w:p>
    <w:p w14:paraId="36B9B1E0" w14:textId="77777777" w:rsidR="00BB220D" w:rsidRPr="002C1D63" w:rsidRDefault="00BB220D" w:rsidP="00F9620F">
      <w:pPr>
        <w:pStyle w:val="a9"/>
        <w:widowControl w:val="0"/>
        <w:autoSpaceDE w:val="0"/>
        <w:autoSpaceDN w:val="0"/>
        <w:adjustRightInd w:val="0"/>
        <w:ind w:left="0"/>
      </w:pPr>
      <w:r w:rsidRPr="002C1D63">
        <w:t>3) наличие сведений об участнике закупки в реестрах недобросовестных поставщиков.</w:t>
      </w:r>
    </w:p>
    <w:p w14:paraId="0CE9C0FC" w14:textId="77777777" w:rsidR="00BB220D" w:rsidRPr="002C1D63" w:rsidRDefault="00BB220D" w:rsidP="00F9620F">
      <w:pPr>
        <w:pStyle w:val="a9"/>
        <w:widowControl w:val="0"/>
        <w:autoSpaceDE w:val="0"/>
        <w:autoSpaceDN w:val="0"/>
        <w:adjustRightInd w:val="0"/>
        <w:ind w:left="0"/>
      </w:pPr>
      <w:r w:rsidRPr="002C1D63">
        <w:t>4) наличие в документах, предоставленных участником закупки для заключения договора, недостоверных сведений об участнике закупки и (или) о товарах, работах, услугах;</w:t>
      </w:r>
    </w:p>
    <w:p w14:paraId="7E9D3885" w14:textId="77777777" w:rsidR="00BB220D" w:rsidRPr="002C1D63" w:rsidRDefault="00BB220D" w:rsidP="00F9620F">
      <w:pPr>
        <w:pStyle w:val="a9"/>
        <w:widowControl w:val="0"/>
        <w:autoSpaceDE w:val="0"/>
        <w:autoSpaceDN w:val="0"/>
        <w:adjustRightInd w:val="0"/>
        <w:ind w:left="0"/>
      </w:pPr>
      <w:r w:rsidRPr="002C1D63">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08E3043" w14:textId="77777777" w:rsidR="00BB220D" w:rsidRPr="002C1D63" w:rsidRDefault="00BB220D" w:rsidP="00F9620F">
      <w:pPr>
        <w:pStyle w:val="a9"/>
        <w:widowControl w:val="0"/>
        <w:autoSpaceDE w:val="0"/>
        <w:autoSpaceDN w:val="0"/>
        <w:adjustRightInd w:val="0"/>
        <w:ind w:left="0"/>
      </w:pPr>
      <w:r w:rsidRPr="002C1D63">
        <w:t>6) несоответствие участника закупки требованиям, установленным в документации о закупке.</w:t>
      </w:r>
    </w:p>
    <w:p w14:paraId="19DE748D"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Не позднее трех рабочих дней со дня, следующего после дня установления фактов, которые указаны в пункте 1</w:t>
      </w:r>
      <w:r w:rsidR="00463F57" w:rsidRPr="002C1D63">
        <w:t>6</w:t>
      </w:r>
      <w:r w:rsidRPr="002C1D63">
        <w:t>.</w:t>
      </w:r>
      <w:r w:rsidR="00BD1FB8" w:rsidRPr="002C1D63">
        <w:t>9</w:t>
      </w:r>
      <w:r w:rsidR="002C6046" w:rsidRPr="002C1D63">
        <w:t xml:space="preserve"> настоящего раздела</w:t>
      </w:r>
      <w:r w:rsidRPr="002C1D63">
        <w:t xml:space="preserve"> уполномоченным должностным лицом Заказчика составляется протокол об отказе от заключения договора. В протоколе должны содержаться следующие сведения:</w:t>
      </w:r>
    </w:p>
    <w:p w14:paraId="062A0298" w14:textId="77777777" w:rsidR="00BB220D" w:rsidRPr="002C1D63" w:rsidRDefault="00BB220D" w:rsidP="00F9620F">
      <w:pPr>
        <w:pStyle w:val="a9"/>
        <w:widowControl w:val="0"/>
        <w:autoSpaceDE w:val="0"/>
        <w:autoSpaceDN w:val="0"/>
        <w:adjustRightInd w:val="0"/>
        <w:ind w:left="0"/>
      </w:pPr>
      <w:r w:rsidRPr="002C1D63">
        <w:t>1) о месте, дате и времени его составления;</w:t>
      </w:r>
    </w:p>
    <w:p w14:paraId="14B22BA2" w14:textId="4BADBFB8" w:rsidR="00BB220D" w:rsidRPr="002C1D63" w:rsidRDefault="00BB220D" w:rsidP="00F9620F">
      <w:pPr>
        <w:pStyle w:val="a9"/>
        <w:widowControl w:val="0"/>
        <w:autoSpaceDE w:val="0"/>
        <w:autoSpaceDN w:val="0"/>
        <w:adjustRightInd w:val="0"/>
        <w:ind w:left="0"/>
      </w:pPr>
      <w:r w:rsidRPr="002C1D63">
        <w:t xml:space="preserve">2) о лице, с которым </w:t>
      </w:r>
      <w:r w:rsidR="002754AF">
        <w:t>Общество</w:t>
      </w:r>
      <w:r w:rsidRPr="002C1D63">
        <w:t xml:space="preserve"> отказывается заключить договор;</w:t>
      </w:r>
    </w:p>
    <w:p w14:paraId="124091FD" w14:textId="77777777" w:rsidR="00BB220D" w:rsidRPr="002C1D63" w:rsidRDefault="00BB220D" w:rsidP="00F9620F">
      <w:pPr>
        <w:pStyle w:val="a9"/>
        <w:widowControl w:val="0"/>
        <w:autoSpaceDE w:val="0"/>
        <w:autoSpaceDN w:val="0"/>
        <w:adjustRightInd w:val="0"/>
        <w:ind w:left="0"/>
      </w:pPr>
      <w:r w:rsidRPr="002C1D63">
        <w:t>3) о фактах, которые являются основанием для отказа от заключения договора, а также о реквизитах документов, подтверждающих такие факты.</w:t>
      </w:r>
    </w:p>
    <w:p w14:paraId="522D49D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Протокол подписывается уполномоченным должностным лицом Заказчика и в течение трех дней со дня подписания размещается в единой информационной системе.</w:t>
      </w:r>
    </w:p>
    <w:p w14:paraId="2E776A8B" w14:textId="72BE3004" w:rsidR="00BB220D" w:rsidRPr="00D70781" w:rsidRDefault="00BB220D" w:rsidP="004A26AB">
      <w:pPr>
        <w:pStyle w:val="a9"/>
        <w:numPr>
          <w:ilvl w:val="1"/>
          <w:numId w:val="3"/>
        </w:numPr>
        <w:tabs>
          <w:tab w:val="left" w:pos="0"/>
        </w:tabs>
        <w:autoSpaceDE w:val="0"/>
        <w:autoSpaceDN w:val="0"/>
        <w:adjustRightInd w:val="0"/>
        <w:ind w:left="0" w:firstLine="0"/>
      </w:pPr>
      <w:r w:rsidRPr="002C1D63">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w:t>
      </w:r>
      <w:r w:rsidRPr="00D70781">
        <w:t xml:space="preserve">разделом </w:t>
      </w:r>
      <w:r w:rsidR="00803CD7" w:rsidRPr="00D70781">
        <w:t>1</w:t>
      </w:r>
      <w:r w:rsidR="00D70781" w:rsidRPr="00D70781">
        <w:t>3</w:t>
      </w:r>
      <w:r w:rsidR="00803CD7" w:rsidRPr="00D70781">
        <w:t xml:space="preserve"> </w:t>
      </w:r>
      <w:r w:rsidRPr="00D70781">
        <w:t>Положения о закупке.</w:t>
      </w:r>
    </w:p>
    <w:p w14:paraId="363F265F" w14:textId="77777777" w:rsidR="00A310D5" w:rsidRPr="002C1D63" w:rsidRDefault="00A310D5" w:rsidP="004A26AB">
      <w:pPr>
        <w:numPr>
          <w:ilvl w:val="1"/>
          <w:numId w:val="3"/>
        </w:numPr>
        <w:tabs>
          <w:tab w:val="left" w:pos="0"/>
        </w:tabs>
        <w:autoSpaceDE w:val="0"/>
        <w:autoSpaceDN w:val="0"/>
        <w:adjustRightInd w:val="0"/>
        <w:ind w:left="0" w:firstLine="0"/>
      </w:pPr>
      <w:r w:rsidRPr="002C1D63">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определяется путем применения к начальным единичным расценкам понижающего коэффициента, который определяется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w:t>
      </w:r>
    </w:p>
    <w:p w14:paraId="2FAFD61E"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При заключении договора участник закупки, с которым заключается договор, может направить Заказчику не более одного протокола разногласий.</w:t>
      </w:r>
    </w:p>
    <w:p w14:paraId="07B5FAF1"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Протокол разногласий может быть направлен </w:t>
      </w:r>
      <w:r w:rsidR="00A310D5" w:rsidRPr="002C1D63">
        <w:t>в следующих случаях</w:t>
      </w:r>
      <w:r w:rsidRPr="002C1D63">
        <w:t>:</w:t>
      </w:r>
    </w:p>
    <w:p w14:paraId="6B68B24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1) снижение цены договора без изменения количества товаров (объема работ, услуг);</w:t>
      </w:r>
    </w:p>
    <w:p w14:paraId="2A8D7AD5"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увеличение количества товаров (объема работ, услуг) не более чем на 30% (тридцать процентов) без увеличения цены договора;</w:t>
      </w:r>
    </w:p>
    <w:p w14:paraId="10AE1A38"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02308BD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1B71AB7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72CBF7CE"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5EE892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7) в случае наличия в проекте договора несоответствий документации и (или) извещению о закупке и (или) заявке участника закупки, с которым заключается договор.</w:t>
      </w:r>
    </w:p>
    <w:p w14:paraId="7B11808D" w14:textId="77777777" w:rsidR="002B4D9F" w:rsidRPr="002C1D63" w:rsidRDefault="002B4D9F" w:rsidP="002B4D9F">
      <w:pPr>
        <w:pStyle w:val="a9"/>
        <w:numPr>
          <w:ilvl w:val="1"/>
          <w:numId w:val="3"/>
        </w:numPr>
        <w:tabs>
          <w:tab w:val="left" w:pos="0"/>
        </w:tabs>
        <w:autoSpaceDE w:val="0"/>
        <w:autoSpaceDN w:val="0"/>
        <w:adjustRightInd w:val="0"/>
        <w:ind w:left="0" w:firstLine="0"/>
      </w:pPr>
      <w:r w:rsidRPr="002C1D63">
        <w:t xml:space="preserve">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 Заказчик и поставщик </w:t>
      </w:r>
      <w:r w:rsidRPr="002C1D63">
        <w:lastRenderedPageBreak/>
        <w:t xml:space="preserve">вправе согласовать единичные расценки и определить их иным способом, кроме случая, указанного в пункте </w:t>
      </w:r>
      <w:r w:rsidR="002C6046" w:rsidRPr="002C1D63">
        <w:t>16.1</w:t>
      </w:r>
      <w:r w:rsidR="00BD1FB8" w:rsidRPr="002C1D63">
        <w:t>7</w:t>
      </w:r>
      <w:r w:rsidRPr="002C1D63">
        <w:t xml:space="preserve"> </w:t>
      </w:r>
      <w:r w:rsidR="002C6046" w:rsidRPr="002C1D63">
        <w:t>настоящего раздела</w:t>
      </w:r>
      <w:r w:rsidRPr="002C1D63">
        <w:t>.</w:t>
      </w:r>
    </w:p>
    <w:p w14:paraId="697D8F11" w14:textId="77777777" w:rsidR="007476F1" w:rsidRPr="002C1D63" w:rsidRDefault="007476F1" w:rsidP="007476F1">
      <w:pPr>
        <w:pStyle w:val="a9"/>
        <w:numPr>
          <w:ilvl w:val="1"/>
          <w:numId w:val="3"/>
        </w:numPr>
        <w:tabs>
          <w:tab w:val="left" w:pos="0"/>
        </w:tabs>
        <w:autoSpaceDE w:val="0"/>
        <w:autoSpaceDN w:val="0"/>
        <w:adjustRightInd w:val="0"/>
        <w:ind w:left="0" w:firstLine="0"/>
      </w:pPr>
      <w:r w:rsidRPr="002C1D63">
        <w:t>При установлении в документации о закупке единичных расценок по отдельным товарам</w:t>
      </w:r>
      <w:r w:rsidR="00042D8E" w:rsidRPr="002C1D63">
        <w:t>,</w:t>
      </w:r>
      <w:r w:rsidRPr="002C1D63">
        <w:t xml:space="preserve"> работам, услугам, их этапам, группам и т.п., документацией о закупке с учетом специфики закупаемых работ, услуг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поставленных товаров, выполненных работ, оказанных услуг и (или) количества товара, используемого при выполнении работ, оказании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суммарной цене единицы товаров, работ, услуг применяется для определения понижающего коэффициента к начальным единичным расценкам на закупаемые товары, работы, услуги путем деления суммарной цены единицы товаров, работ, услуг, предложенной в ходе проведения закупки участником закупки, с которым заключается договор, на начальную (максимальную) цену единицы товаров, работ, услуг. Участник закупки, с которым заключается договор, вправе направить Заказчику протокол разногласий с предложением определить единичные расценки иным способом, при этом суммарная цена единиц товаров, работ, услуг в не должна превышать суммарную цену единиц товаров, работ, услуг, предложенную данным участником закупки, а единичные расценки по отдельным товарам (работам, услугам), их этапам, группам и т.п. не должны превышать начальных единичных расценок по отдельным товарам (работам, услугам), их этапам, группам и т.п. установленных документацией о закупке.</w:t>
      </w:r>
    </w:p>
    <w:p w14:paraId="10E6641B" w14:textId="77777777" w:rsidR="00BB220D" w:rsidRPr="002C1D63" w:rsidRDefault="00BB220D" w:rsidP="001E1834">
      <w:pPr>
        <w:pStyle w:val="a9"/>
        <w:widowControl w:val="0"/>
        <w:autoSpaceDE w:val="0"/>
        <w:autoSpaceDN w:val="0"/>
        <w:adjustRightInd w:val="0"/>
        <w:ind w:left="0"/>
        <w:rPr>
          <w:rFonts w:eastAsia="Times New Roman"/>
          <w:lang w:eastAsia="ru-RU"/>
        </w:rPr>
      </w:pPr>
    </w:p>
    <w:p w14:paraId="719B2CFB" w14:textId="77777777" w:rsidR="00BF72D7" w:rsidRPr="00B61E79" w:rsidRDefault="00BF72D7" w:rsidP="00BF72D7">
      <w:pPr>
        <w:pStyle w:val="ae"/>
        <w:numPr>
          <w:ilvl w:val="0"/>
          <w:numId w:val="3"/>
        </w:numPr>
        <w:ind w:left="0" w:firstLine="0"/>
        <w:jc w:val="center"/>
        <w:rPr>
          <w:rFonts w:ascii="Times New Roman" w:hAnsi="Times New Roman"/>
          <w:b/>
          <w:bCs/>
          <w:sz w:val="22"/>
          <w:szCs w:val="22"/>
          <w:lang w:val="ru-RU"/>
        </w:rPr>
      </w:pPr>
      <w:r w:rsidRPr="00B61E79">
        <w:rPr>
          <w:rFonts w:ascii="Times New Roman" w:hAnsi="Times New Roman"/>
          <w:b/>
          <w:bCs/>
          <w:sz w:val="22"/>
          <w:szCs w:val="22"/>
          <w:lang w:val="ru-RU"/>
        </w:rPr>
        <w:t>ДОЛЖНАЯ ОСМОТРИТЕЛЬНОСТЬ ЗАКАЗЧИКА (КОМИССИИ ПО ОСУЩЕСТВЛЕНИЮ ЗАКУПОК).</w:t>
      </w:r>
    </w:p>
    <w:p w14:paraId="69199CD5"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Участник, подавая заявку на участие в </w:t>
      </w:r>
      <w:r w:rsidR="00156CF4" w:rsidRPr="002C1D63">
        <w:t>закупке</w:t>
      </w:r>
      <w:r w:rsidRPr="002C1D63">
        <w:t xml:space="preserve">, подтверждает добросовестность своих намерений, отсутствие признаков недобросовестного поведения, предусмотренного пунктом </w:t>
      </w:r>
      <w:r w:rsidRPr="002C1D63">
        <w:fldChar w:fldCharType="begin"/>
      </w:r>
      <w:r w:rsidRPr="002C1D63">
        <w:instrText xml:space="preserve"> REF _Ref108782512 \r \h  \* MERGEFORMAT </w:instrText>
      </w:r>
      <w:r w:rsidRPr="002C1D63">
        <w:fldChar w:fldCharType="separate"/>
      </w:r>
      <w:r w:rsidR="00D14B90">
        <w:t>17.4</w:t>
      </w:r>
      <w:r w:rsidRPr="002C1D63">
        <w:fldChar w:fldCharType="end"/>
      </w:r>
      <w:r w:rsidRPr="002C1D63">
        <w:t xml:space="preserve"> документации о закупке.</w:t>
      </w:r>
    </w:p>
    <w:p w14:paraId="16A276C4"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Заказчик (Комиссия) вправе проверять соответствие достоверности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государственных органов и организаций в сети Интернет.</w:t>
      </w:r>
    </w:p>
    <w:p w14:paraId="71B2F971"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Заказчик (Комиссия), в целях проявления должной осмотрительности, вправе проводить проверку сведений, представленных участниками </w:t>
      </w:r>
      <w:r w:rsidR="00F73F29" w:rsidRPr="002C1D63">
        <w:t>закупки</w:t>
      </w:r>
      <w:r w:rsidRPr="002C1D63">
        <w:t xml:space="preserve"> в составе заявки, на достоверность и отсутствие признаков компаний «однодневок», а также признаков недобросовестного поведения участника на рынке.</w:t>
      </w:r>
    </w:p>
    <w:p w14:paraId="7A1865C0" w14:textId="77777777" w:rsidR="00BF72D7" w:rsidRPr="002C1D63" w:rsidRDefault="00BF72D7" w:rsidP="00156CF4">
      <w:pPr>
        <w:pStyle w:val="a9"/>
        <w:numPr>
          <w:ilvl w:val="1"/>
          <w:numId w:val="3"/>
        </w:numPr>
        <w:tabs>
          <w:tab w:val="left" w:pos="0"/>
        </w:tabs>
        <w:autoSpaceDE w:val="0"/>
        <w:autoSpaceDN w:val="0"/>
        <w:adjustRightInd w:val="0"/>
        <w:ind w:left="0" w:firstLine="0"/>
      </w:pPr>
      <w:bookmarkStart w:id="9" w:name="_Ref108782512"/>
      <w:r w:rsidRPr="002C1D63">
        <w:t>Под признаками недобросовестного поведения, признаками компании «однодневки» понимаются, в том числе следующие:</w:t>
      </w:r>
      <w:bookmarkEnd w:id="9"/>
    </w:p>
    <w:p w14:paraId="150460C7" w14:textId="77777777" w:rsidR="00BF72D7" w:rsidRPr="002C1D63" w:rsidRDefault="00BF72D7" w:rsidP="004E04A3">
      <w:pPr>
        <w:numPr>
          <w:ilvl w:val="0"/>
          <w:numId w:val="12"/>
        </w:numPr>
        <w:tabs>
          <w:tab w:val="left" w:pos="426"/>
        </w:tabs>
        <w:ind w:left="0" w:firstLine="0"/>
      </w:pPr>
      <w:r w:rsidRPr="002C1D63">
        <w:t>адрес регистрации совпадает с адресом «массовой» регистрации;</w:t>
      </w:r>
    </w:p>
    <w:p w14:paraId="640166AA" w14:textId="77777777" w:rsidR="00BF72D7" w:rsidRPr="002C1D63" w:rsidRDefault="00BF72D7" w:rsidP="004E04A3">
      <w:pPr>
        <w:numPr>
          <w:ilvl w:val="0"/>
          <w:numId w:val="12"/>
        </w:numPr>
        <w:tabs>
          <w:tab w:val="left" w:pos="426"/>
        </w:tabs>
        <w:ind w:left="0" w:firstLine="0"/>
      </w:pPr>
      <w:r w:rsidRPr="002C1D63">
        <w:t>адреса регистрации организации не существует или объект разрушен;</w:t>
      </w:r>
    </w:p>
    <w:p w14:paraId="24CC86B0" w14:textId="77777777" w:rsidR="00BF72D7" w:rsidRPr="002C1D63" w:rsidRDefault="00BF72D7" w:rsidP="004E04A3">
      <w:pPr>
        <w:numPr>
          <w:ilvl w:val="0"/>
          <w:numId w:val="12"/>
        </w:numPr>
        <w:tabs>
          <w:tab w:val="left" w:pos="426"/>
        </w:tabs>
        <w:ind w:left="0" w:firstLine="0"/>
      </w:pPr>
      <w:r w:rsidRPr="002C1D63">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14:paraId="5557DC3D" w14:textId="77777777" w:rsidR="00BF72D7" w:rsidRPr="002C1D63" w:rsidRDefault="00BF72D7" w:rsidP="004E04A3">
      <w:pPr>
        <w:numPr>
          <w:ilvl w:val="0"/>
          <w:numId w:val="12"/>
        </w:numPr>
        <w:tabs>
          <w:tab w:val="left" w:pos="426"/>
        </w:tabs>
        <w:ind w:left="0" w:firstLine="0"/>
      </w:pPr>
      <w:r w:rsidRPr="002C1D63">
        <w:t xml:space="preserve">имеется информация о том, что помещение не было предоставлено участнику </w:t>
      </w:r>
      <w:r w:rsidR="00F73F29" w:rsidRPr="002C1D63">
        <w:t>закупки</w:t>
      </w:r>
      <w:r w:rsidRPr="002C1D63">
        <w:t xml:space="preserve"> на любом законном основании;</w:t>
      </w:r>
    </w:p>
    <w:p w14:paraId="26A8E2E2" w14:textId="77777777" w:rsidR="00BF72D7" w:rsidRPr="002C1D63" w:rsidRDefault="00BF72D7" w:rsidP="004E04A3">
      <w:pPr>
        <w:numPr>
          <w:ilvl w:val="0"/>
          <w:numId w:val="12"/>
        </w:numPr>
        <w:tabs>
          <w:tab w:val="left" w:pos="426"/>
        </w:tabs>
        <w:ind w:left="0" w:firstLine="0"/>
      </w:pPr>
      <w:r w:rsidRPr="002C1D63">
        <w:t xml:space="preserve">в заявке указаны недействительные реквизиты участника </w:t>
      </w:r>
      <w:r w:rsidR="00F73F29" w:rsidRPr="002C1D63">
        <w:t>закупки</w:t>
      </w:r>
      <w:r w:rsidRPr="002C1D63">
        <w:t xml:space="preserve"> (недействительн</w:t>
      </w:r>
      <w:r w:rsidR="00F73F29" w:rsidRPr="002C1D63">
        <w:t>ые паспортные данные участника закупки</w:t>
      </w:r>
      <w:r w:rsidRPr="002C1D63">
        <w:t>);</w:t>
      </w:r>
    </w:p>
    <w:p w14:paraId="3814BFF5" w14:textId="77777777" w:rsidR="00BF72D7" w:rsidRPr="002C1D63" w:rsidRDefault="00BF72D7" w:rsidP="004E04A3">
      <w:pPr>
        <w:numPr>
          <w:ilvl w:val="0"/>
          <w:numId w:val="12"/>
        </w:numPr>
        <w:tabs>
          <w:tab w:val="left" w:pos="426"/>
        </w:tabs>
        <w:ind w:left="0" w:firstLine="0"/>
      </w:pPr>
      <w:r w:rsidRPr="002C1D63">
        <w:t>участник не сдает налоговую или бухгалтерскую отчетность;</w:t>
      </w:r>
    </w:p>
    <w:p w14:paraId="0F14FB44" w14:textId="77777777" w:rsidR="00BF72D7" w:rsidRPr="002C1D63" w:rsidRDefault="00BF72D7" w:rsidP="004E04A3">
      <w:pPr>
        <w:numPr>
          <w:ilvl w:val="0"/>
          <w:numId w:val="12"/>
        </w:numPr>
        <w:tabs>
          <w:tab w:val="left" w:pos="426"/>
        </w:tabs>
        <w:ind w:left="0" w:firstLine="0"/>
      </w:pPr>
      <w:r w:rsidRPr="002C1D63">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14:paraId="32F80A57" w14:textId="77777777" w:rsidR="00BF72D7" w:rsidRPr="002C1D63" w:rsidRDefault="00BF72D7" w:rsidP="004E04A3">
      <w:pPr>
        <w:numPr>
          <w:ilvl w:val="0"/>
          <w:numId w:val="12"/>
        </w:numPr>
        <w:tabs>
          <w:tab w:val="left" w:pos="426"/>
        </w:tabs>
        <w:ind w:left="0" w:firstLine="0"/>
      </w:pPr>
      <w:r w:rsidRPr="002C1D63">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14:paraId="70B16CA4" w14:textId="77777777" w:rsidR="00BF72D7" w:rsidRPr="002C1D63" w:rsidRDefault="00BF72D7" w:rsidP="004E04A3">
      <w:pPr>
        <w:numPr>
          <w:ilvl w:val="0"/>
          <w:numId w:val="12"/>
        </w:numPr>
        <w:tabs>
          <w:tab w:val="left" w:pos="426"/>
        </w:tabs>
        <w:ind w:left="0" w:firstLine="0"/>
      </w:pPr>
      <w:r w:rsidRPr="002C1D63">
        <w:lastRenderedPageBreak/>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мощностей (ресурсов) и/или квалифицированного персонала);</w:t>
      </w:r>
    </w:p>
    <w:p w14:paraId="61A1C2E4" w14:textId="77777777" w:rsidR="00BF72D7" w:rsidRPr="002C1D63" w:rsidRDefault="00BF72D7" w:rsidP="004E04A3">
      <w:pPr>
        <w:numPr>
          <w:ilvl w:val="0"/>
          <w:numId w:val="12"/>
        </w:numPr>
        <w:tabs>
          <w:tab w:val="left" w:pos="426"/>
        </w:tabs>
        <w:ind w:left="0" w:firstLine="0"/>
      </w:pPr>
      <w:r w:rsidRPr="002C1D63">
        <w:t>в состав исполнительного органа организации входят дисквалифицированные лица;</w:t>
      </w:r>
    </w:p>
    <w:p w14:paraId="15BE93A6" w14:textId="723A0D44" w:rsidR="00BF72D7" w:rsidRPr="002C1D63" w:rsidRDefault="00BF72D7" w:rsidP="004E04A3">
      <w:pPr>
        <w:numPr>
          <w:ilvl w:val="0"/>
          <w:numId w:val="12"/>
        </w:numPr>
        <w:tabs>
          <w:tab w:val="left" w:pos="426"/>
        </w:tabs>
        <w:ind w:left="0" w:firstLine="0"/>
      </w:pPr>
      <w:r w:rsidRPr="002C1D63">
        <w:t xml:space="preserve">отсутствие информации о государственной регистрации участника в ЕГРЮЛ (официальный сайт ФНС России </w:t>
      </w:r>
      <w:hyperlink r:id="rId10" w:history="1">
        <w:r w:rsidRPr="002C1D63">
          <w:rPr>
            <w:rStyle w:val="ab"/>
            <w:color w:val="auto"/>
            <w:u w:val="none"/>
          </w:rPr>
          <w:t>www.</w:t>
        </w:r>
        <w:r w:rsidR="00A021BC">
          <w:rPr>
            <w:rStyle w:val="ab"/>
            <w:color w:val="auto"/>
            <w:u w:val="none"/>
          </w:rPr>
          <w:t>№</w:t>
        </w:r>
        <w:r w:rsidRPr="002C1D63">
          <w:rPr>
            <w:rStyle w:val="ab"/>
            <w:color w:val="auto"/>
            <w:u w:val="none"/>
          </w:rPr>
          <w:t>alog.ru</w:t>
        </w:r>
      </w:hyperlink>
      <w:r w:rsidRPr="002C1D63">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14:paraId="4B331395" w14:textId="77777777" w:rsidR="00BF72D7" w:rsidRPr="002C1D63" w:rsidRDefault="00BF72D7" w:rsidP="004E04A3">
      <w:pPr>
        <w:numPr>
          <w:ilvl w:val="0"/>
          <w:numId w:val="12"/>
        </w:numPr>
        <w:tabs>
          <w:tab w:val="left" w:pos="426"/>
        </w:tabs>
        <w:ind w:left="0" w:firstLine="0"/>
      </w:pPr>
      <w:r w:rsidRPr="002C1D63">
        <w:t>учредитель или руководитель организации, указанный в ЕГРЮЛ, отрицает свою связь с ней.</w:t>
      </w:r>
    </w:p>
    <w:p w14:paraId="01831186"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Проверка осуществляется с использованием официальных источников информации, включая, но не ограничиваясь:</w:t>
      </w:r>
    </w:p>
    <w:p w14:paraId="1C4405B8" w14:textId="1E4BA4AC" w:rsidR="00BF72D7" w:rsidRPr="002C1D63" w:rsidRDefault="00BF72D7" w:rsidP="004E04A3">
      <w:pPr>
        <w:numPr>
          <w:ilvl w:val="0"/>
          <w:numId w:val="13"/>
        </w:numPr>
        <w:shd w:val="clear" w:color="auto" w:fill="FFFFFF"/>
        <w:tabs>
          <w:tab w:val="left" w:pos="426"/>
        </w:tabs>
        <w:ind w:left="0" w:firstLine="0"/>
      </w:pPr>
      <w:r w:rsidRPr="002C1D63">
        <w:t>«Сведения о государственной регистрации юридических лиц» (</w:t>
      </w:r>
      <w:hyperlink r:id="rId11" w:history="1">
        <w:r w:rsidRPr="002C1D63">
          <w:rPr>
            <w:rStyle w:val="ab"/>
            <w:color w:val="auto"/>
            <w:u w:val="none"/>
          </w:rPr>
          <w:t>http://egrul.</w:t>
        </w:r>
        <w:r w:rsidR="00A021BC">
          <w:rPr>
            <w:rStyle w:val="ab"/>
            <w:color w:val="auto"/>
            <w:u w:val="none"/>
          </w:rPr>
          <w:t>№</w:t>
        </w:r>
        <w:r w:rsidRPr="002C1D63">
          <w:rPr>
            <w:rStyle w:val="ab"/>
            <w:color w:val="auto"/>
            <w:u w:val="none"/>
          </w:rPr>
          <w:t>alog.ru/</w:t>
        </w:r>
      </w:hyperlink>
      <w:r w:rsidRPr="002C1D63">
        <w:t>);</w:t>
      </w:r>
    </w:p>
    <w:p w14:paraId="789C149F" w14:textId="2FF795BC" w:rsidR="00BF72D7" w:rsidRPr="002C1D63" w:rsidRDefault="00BF72D7" w:rsidP="004E04A3">
      <w:pPr>
        <w:numPr>
          <w:ilvl w:val="0"/>
          <w:numId w:val="13"/>
        </w:numPr>
        <w:shd w:val="clear" w:color="auto" w:fill="FFFFFF"/>
        <w:tabs>
          <w:tab w:val="left" w:pos="426"/>
        </w:tabs>
        <w:ind w:left="0" w:firstLine="0"/>
      </w:pPr>
      <w:r w:rsidRPr="002C1D63">
        <w:t>«Сведения о юридических лицах, имеющих задолженность по уплате налогов и/или не представляющих налоговую отчетность более года» (</w:t>
      </w:r>
      <w:hyperlink r:id="rId12" w:history="1">
        <w:r w:rsidRPr="002C1D63">
          <w:rPr>
            <w:rStyle w:val="ab"/>
            <w:color w:val="auto"/>
            <w:u w:val="none"/>
          </w:rPr>
          <w:t>https://service.</w:t>
        </w:r>
        <w:r w:rsidR="00A021BC">
          <w:rPr>
            <w:rStyle w:val="ab"/>
            <w:color w:val="auto"/>
            <w:u w:val="none"/>
          </w:rPr>
          <w:t>№</w:t>
        </w:r>
        <w:r w:rsidRPr="002C1D63">
          <w:rPr>
            <w:rStyle w:val="ab"/>
            <w:color w:val="auto"/>
            <w:u w:val="none"/>
          </w:rPr>
          <w:t>alog.ru/zd.do</w:t>
        </w:r>
      </w:hyperlink>
      <w:r w:rsidRPr="002C1D63">
        <w:t>);</w:t>
      </w:r>
    </w:p>
    <w:p w14:paraId="16D0069F" w14:textId="28AA9048" w:rsidR="00BF72D7" w:rsidRPr="002C1D63" w:rsidRDefault="00BF72D7" w:rsidP="004E04A3">
      <w:pPr>
        <w:numPr>
          <w:ilvl w:val="0"/>
          <w:numId w:val="13"/>
        </w:numPr>
        <w:shd w:val="clear" w:color="auto" w:fill="FFFFFF"/>
        <w:tabs>
          <w:tab w:val="left" w:pos="426"/>
        </w:tabs>
        <w:ind w:left="0" w:firstLine="0"/>
      </w:pPr>
      <w:r w:rsidRPr="002C1D63">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3" w:history="1">
        <w:r w:rsidRPr="002C1D63">
          <w:rPr>
            <w:rStyle w:val="ab"/>
            <w:color w:val="auto"/>
            <w:u w:val="none"/>
          </w:rPr>
          <w:t>http://www.vest</w:t>
        </w:r>
        <w:r w:rsidR="00A021BC">
          <w:rPr>
            <w:rStyle w:val="ab"/>
            <w:color w:val="auto"/>
            <w:u w:val="none"/>
          </w:rPr>
          <w:t>№</w:t>
        </w:r>
        <w:r w:rsidRPr="002C1D63">
          <w:rPr>
            <w:rStyle w:val="ab"/>
            <w:color w:val="auto"/>
            <w:u w:val="none"/>
          </w:rPr>
          <w:t>ik-gosreg.ru/</w:t>
        </w:r>
      </w:hyperlink>
      <w:r w:rsidRPr="002C1D63">
        <w:t>);</w:t>
      </w:r>
    </w:p>
    <w:p w14:paraId="459ABE61" w14:textId="77777777" w:rsidR="00BF72D7" w:rsidRPr="002C1D63" w:rsidRDefault="00BF72D7" w:rsidP="004E04A3">
      <w:pPr>
        <w:numPr>
          <w:ilvl w:val="0"/>
          <w:numId w:val="13"/>
        </w:numPr>
        <w:shd w:val="clear" w:color="auto" w:fill="FFFFFF"/>
        <w:tabs>
          <w:tab w:val="left" w:pos="426"/>
        </w:tabs>
        <w:ind w:left="0" w:firstLine="0"/>
      </w:pPr>
      <w:r w:rsidRPr="002C1D63">
        <w:t>Реестр российской промышленной продукции, ведение которого осуществляется Минпромторгом России;</w:t>
      </w:r>
    </w:p>
    <w:p w14:paraId="5C86670E" w14:textId="77777777" w:rsidR="00BF72D7" w:rsidRPr="002C1D63" w:rsidRDefault="00BF72D7" w:rsidP="004E04A3">
      <w:pPr>
        <w:numPr>
          <w:ilvl w:val="0"/>
          <w:numId w:val="13"/>
        </w:numPr>
        <w:shd w:val="clear" w:color="auto" w:fill="FFFFFF"/>
        <w:tabs>
          <w:tab w:val="left" w:pos="426"/>
        </w:tabs>
        <w:ind w:left="0" w:firstLine="0"/>
      </w:pPr>
      <w:r w:rsidRPr="002C1D63">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14:paraId="2B2C596E" w14:textId="77777777" w:rsidR="00BF72D7" w:rsidRPr="002C1D63" w:rsidRDefault="00BF72D7" w:rsidP="004E04A3">
      <w:pPr>
        <w:numPr>
          <w:ilvl w:val="0"/>
          <w:numId w:val="13"/>
        </w:numPr>
        <w:shd w:val="clear" w:color="auto" w:fill="FFFFFF"/>
        <w:tabs>
          <w:tab w:val="left" w:pos="426"/>
        </w:tabs>
        <w:ind w:left="0" w:firstLine="0"/>
      </w:pPr>
      <w:r w:rsidRPr="002C1D63">
        <w:t>Государственных реестров лицензий, ведение которых осуществляется уполномоченными федеральными органами власти;</w:t>
      </w:r>
    </w:p>
    <w:p w14:paraId="5F6FA687" w14:textId="77777777" w:rsidR="00BF72D7" w:rsidRPr="002C1D63" w:rsidRDefault="00BF72D7" w:rsidP="004E04A3">
      <w:pPr>
        <w:numPr>
          <w:ilvl w:val="0"/>
          <w:numId w:val="13"/>
        </w:numPr>
        <w:shd w:val="clear" w:color="auto" w:fill="FFFFFF"/>
        <w:tabs>
          <w:tab w:val="left" w:pos="426"/>
        </w:tabs>
        <w:ind w:left="0" w:firstLine="0"/>
      </w:pPr>
      <w:r w:rsidRPr="002C1D63">
        <w:t>Информационная система «Картотека арбитражных дел»;</w:t>
      </w:r>
    </w:p>
    <w:p w14:paraId="59547384" w14:textId="77777777" w:rsidR="00BF72D7" w:rsidRPr="002C1D63" w:rsidRDefault="00BF72D7" w:rsidP="004E04A3">
      <w:pPr>
        <w:numPr>
          <w:ilvl w:val="0"/>
          <w:numId w:val="13"/>
        </w:numPr>
        <w:shd w:val="clear" w:color="auto" w:fill="FFFFFF"/>
        <w:tabs>
          <w:tab w:val="left" w:pos="426"/>
        </w:tabs>
        <w:ind w:left="0" w:firstLine="0"/>
      </w:pPr>
      <w:r w:rsidRPr="002C1D63">
        <w:t>Банк данных исполнительных производств Федеральной службы судебных приставов;</w:t>
      </w:r>
    </w:p>
    <w:p w14:paraId="17E06D11" w14:textId="77777777" w:rsidR="00BF72D7" w:rsidRPr="002C1D63" w:rsidRDefault="00BF72D7" w:rsidP="004E04A3">
      <w:pPr>
        <w:numPr>
          <w:ilvl w:val="0"/>
          <w:numId w:val="13"/>
        </w:numPr>
        <w:shd w:val="clear" w:color="auto" w:fill="FFFFFF"/>
        <w:tabs>
          <w:tab w:val="left" w:pos="426"/>
        </w:tabs>
        <w:ind w:left="0" w:firstLine="0"/>
      </w:pPr>
      <w:r w:rsidRPr="002C1D63">
        <w:t>Единый федеральный реестр сведений о банкротстве;</w:t>
      </w:r>
    </w:p>
    <w:p w14:paraId="17C4DE0D" w14:textId="77777777" w:rsidR="00BF72D7" w:rsidRPr="002C1D63" w:rsidRDefault="00BF72D7" w:rsidP="004E04A3">
      <w:pPr>
        <w:numPr>
          <w:ilvl w:val="0"/>
          <w:numId w:val="13"/>
        </w:numPr>
        <w:shd w:val="clear" w:color="auto" w:fill="FFFFFF"/>
        <w:tabs>
          <w:tab w:val="left" w:pos="426"/>
        </w:tabs>
        <w:ind w:left="0" w:firstLine="0"/>
      </w:pPr>
      <w:r w:rsidRPr="002C1D63">
        <w:t>Иные реестры и сведения, размещенные на официальных сайтах органов государственной власти, иных уполномоченных организаций.</w:t>
      </w:r>
    </w:p>
    <w:p w14:paraId="76874706" w14:textId="77777777" w:rsidR="00BF72D7" w:rsidRPr="002C1D63" w:rsidRDefault="00BF72D7" w:rsidP="00BF72D7">
      <w:pPr>
        <w:pStyle w:val="ae"/>
        <w:rPr>
          <w:rFonts w:ascii="Times New Roman" w:hAnsi="Times New Roman"/>
          <w:sz w:val="22"/>
          <w:szCs w:val="22"/>
          <w:lang w:val="ru-RU"/>
        </w:rPr>
      </w:pPr>
    </w:p>
    <w:p w14:paraId="3EBCBB20" w14:textId="77777777" w:rsidR="00BF72D7" w:rsidRPr="002C1D63" w:rsidRDefault="00BF72D7" w:rsidP="001E1834">
      <w:pPr>
        <w:pStyle w:val="a9"/>
        <w:widowControl w:val="0"/>
        <w:autoSpaceDE w:val="0"/>
        <w:autoSpaceDN w:val="0"/>
        <w:adjustRightInd w:val="0"/>
        <w:ind w:left="0"/>
        <w:rPr>
          <w:rFonts w:eastAsia="Times New Roman"/>
          <w:lang w:eastAsia="ru-RU"/>
        </w:rPr>
      </w:pPr>
    </w:p>
    <w:p w14:paraId="69637D89" w14:textId="77777777" w:rsidR="004F30BF" w:rsidRPr="00B61E79" w:rsidRDefault="00E7347F" w:rsidP="004A26AB">
      <w:pPr>
        <w:pStyle w:val="a9"/>
        <w:numPr>
          <w:ilvl w:val="0"/>
          <w:numId w:val="2"/>
        </w:numPr>
        <w:jc w:val="center"/>
        <w:outlineLvl w:val="0"/>
        <w:rPr>
          <w:b/>
          <w:bCs/>
        </w:rPr>
      </w:pPr>
      <w:r w:rsidRPr="002C1D63">
        <w:br w:type="page"/>
      </w:r>
      <w:r w:rsidR="004563FA" w:rsidRPr="00B61E79">
        <w:rPr>
          <w:b/>
          <w:bCs/>
        </w:rPr>
        <w:lastRenderedPageBreak/>
        <w:t xml:space="preserve">ИНФОРМАЦИОННАЯ КАРТА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6521"/>
      </w:tblGrid>
      <w:tr w:rsidR="00081D68" w:rsidRPr="002C1D63" w14:paraId="2539D1CE" w14:textId="77777777" w:rsidTr="00C36D47">
        <w:tc>
          <w:tcPr>
            <w:tcW w:w="568" w:type="dxa"/>
          </w:tcPr>
          <w:p w14:paraId="28D3D27A"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13E66C3"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Наименование закупки и способ определения поставщиков (подрядчиков, исполнителей)</w:t>
            </w:r>
          </w:p>
        </w:tc>
        <w:tc>
          <w:tcPr>
            <w:tcW w:w="6521" w:type="dxa"/>
          </w:tcPr>
          <w:p w14:paraId="44EFBA6A" w14:textId="58D480AC" w:rsidR="007D7DB9" w:rsidRPr="007D7DB9" w:rsidRDefault="007D7DB9" w:rsidP="007D7DB9">
            <w:pPr>
              <w:pStyle w:val="ConsPlusNormal"/>
              <w:rPr>
                <w:rFonts w:ascii="Times New Roman" w:hAnsi="Times New Roman" w:cs="Times New Roman"/>
                <w:sz w:val="22"/>
                <w:szCs w:val="22"/>
              </w:rPr>
            </w:pPr>
            <w:r w:rsidRPr="007D7DB9">
              <w:rPr>
                <w:rFonts w:ascii="Times New Roman" w:hAnsi="Times New Roman" w:cs="Times New Roman"/>
                <w:sz w:val="22"/>
                <w:szCs w:val="22"/>
              </w:rPr>
              <w:t>Открытый аукцион в электронной форме № ОАЭ/</w:t>
            </w:r>
            <w:r w:rsidR="00EA6653">
              <w:rPr>
                <w:rFonts w:ascii="Times New Roman" w:hAnsi="Times New Roman" w:cs="Times New Roman"/>
                <w:sz w:val="22"/>
                <w:szCs w:val="22"/>
              </w:rPr>
              <w:t>12</w:t>
            </w:r>
            <w:r w:rsidRPr="007D7DB9">
              <w:rPr>
                <w:rFonts w:ascii="Times New Roman" w:hAnsi="Times New Roman" w:cs="Times New Roman"/>
                <w:sz w:val="22"/>
                <w:szCs w:val="22"/>
              </w:rPr>
              <w:t>/26/202</w:t>
            </w:r>
            <w:r w:rsidR="00EA6653">
              <w:rPr>
                <w:rFonts w:ascii="Times New Roman" w:hAnsi="Times New Roman" w:cs="Times New Roman"/>
                <w:sz w:val="22"/>
                <w:szCs w:val="22"/>
              </w:rPr>
              <w:t>6</w:t>
            </w:r>
          </w:p>
          <w:p w14:paraId="417AF5F0" w14:textId="075C3F92" w:rsidR="009F72BC" w:rsidRPr="002C1D63" w:rsidRDefault="00EA6653" w:rsidP="007D7DB9">
            <w:pPr>
              <w:pStyle w:val="ConsPlusNormal"/>
              <w:rPr>
                <w:rFonts w:ascii="Times New Roman" w:hAnsi="Times New Roman" w:cs="Times New Roman"/>
                <w:sz w:val="22"/>
                <w:szCs w:val="22"/>
              </w:rPr>
            </w:pPr>
            <w:r>
              <w:rPr>
                <w:rFonts w:ascii="Times New Roman" w:hAnsi="Times New Roman" w:cs="Times New Roman"/>
                <w:sz w:val="22"/>
                <w:szCs w:val="22"/>
              </w:rPr>
              <w:t>о</w:t>
            </w:r>
            <w:r w:rsidRPr="00EA6653">
              <w:rPr>
                <w:rFonts w:ascii="Times New Roman" w:hAnsi="Times New Roman" w:cs="Times New Roman"/>
                <w:sz w:val="22"/>
                <w:szCs w:val="22"/>
              </w:rPr>
              <w:t xml:space="preserve">казание услуг финансовой аренды (лизинга) </w:t>
            </w:r>
            <w:r>
              <w:rPr>
                <w:rFonts w:ascii="Times New Roman" w:hAnsi="Times New Roman" w:cs="Times New Roman"/>
                <w:sz w:val="22"/>
                <w:szCs w:val="22"/>
              </w:rPr>
              <w:t>с</w:t>
            </w:r>
            <w:r w:rsidRPr="00EA6653">
              <w:rPr>
                <w:rFonts w:ascii="Times New Roman" w:hAnsi="Times New Roman" w:cs="Times New Roman"/>
                <w:sz w:val="22"/>
                <w:szCs w:val="22"/>
              </w:rPr>
              <w:t>пециализированного автомобиля–самосвал КАМАЗ-65115 (или эквивалент).</w:t>
            </w:r>
          </w:p>
        </w:tc>
      </w:tr>
      <w:tr w:rsidR="00081D68" w:rsidRPr="002C1D63" w14:paraId="2087114F" w14:textId="77777777" w:rsidTr="00C36D47">
        <w:tc>
          <w:tcPr>
            <w:tcW w:w="568" w:type="dxa"/>
          </w:tcPr>
          <w:p w14:paraId="3632889B"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BAF61B3" w14:textId="77777777" w:rsidR="009F72BC" w:rsidRPr="002C1D63" w:rsidRDefault="00E72EB5"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w:t>
            </w:r>
            <w:r w:rsidR="009F72BC" w:rsidRPr="002C1D63">
              <w:rPr>
                <w:rFonts w:ascii="Times New Roman" w:hAnsi="Times New Roman" w:cs="Times New Roman"/>
                <w:sz w:val="22"/>
                <w:szCs w:val="22"/>
              </w:rPr>
              <w:t>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доставки товара, мест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выполнения работ или оказания услуг</w:t>
            </w:r>
          </w:p>
        </w:tc>
        <w:tc>
          <w:tcPr>
            <w:tcW w:w="6521" w:type="dxa"/>
          </w:tcPr>
          <w:p w14:paraId="2243DD21" w14:textId="59F05EF8" w:rsidR="009F72BC" w:rsidRPr="002C1D63" w:rsidRDefault="00FD2A3B" w:rsidP="001E1834">
            <w:pPr>
              <w:pStyle w:val="ConsPlusNormal"/>
              <w:rPr>
                <w:rFonts w:ascii="Times New Roman" w:hAnsi="Times New Roman" w:cs="Times New Roman"/>
                <w:sz w:val="22"/>
                <w:szCs w:val="22"/>
              </w:rPr>
            </w:pPr>
            <w:r w:rsidRPr="00FD2A3B">
              <w:rPr>
                <w:rFonts w:ascii="Times New Roman" w:hAnsi="Times New Roman" w:cs="Times New Roman"/>
                <w:sz w:val="22"/>
                <w:szCs w:val="22"/>
              </w:rPr>
              <w:t>Ставропольский край, г. Кисловодск, ул. Набережная, д. 1</w:t>
            </w:r>
          </w:p>
        </w:tc>
      </w:tr>
      <w:tr w:rsidR="00081D68" w:rsidRPr="002C1D63" w14:paraId="34FBD12D" w14:textId="77777777" w:rsidTr="00C36D47">
        <w:tc>
          <w:tcPr>
            <w:tcW w:w="568" w:type="dxa"/>
          </w:tcPr>
          <w:p w14:paraId="78AFC0C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982FA78"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Срок поставки товара, </w:t>
            </w:r>
            <w:r w:rsidR="00E72EB5" w:rsidRPr="002C1D63">
              <w:rPr>
                <w:rFonts w:ascii="Times New Roman" w:hAnsi="Times New Roman" w:cs="Times New Roman"/>
                <w:sz w:val="22"/>
                <w:szCs w:val="22"/>
              </w:rPr>
              <w:t>выполнения</w:t>
            </w:r>
            <w:r w:rsidRPr="002C1D63">
              <w:rPr>
                <w:rFonts w:ascii="Times New Roman" w:hAnsi="Times New Roman" w:cs="Times New Roman"/>
                <w:sz w:val="22"/>
                <w:szCs w:val="22"/>
              </w:rPr>
              <w:t xml:space="preserve"> работ, оказания услуг</w:t>
            </w:r>
          </w:p>
        </w:tc>
        <w:tc>
          <w:tcPr>
            <w:tcW w:w="6521" w:type="dxa"/>
          </w:tcPr>
          <w:p w14:paraId="00CF8A5D" w14:textId="76D0EAE5" w:rsidR="009F72BC" w:rsidRPr="002C1D63" w:rsidRDefault="00C84B92" w:rsidP="000F3E3F">
            <w:pPr>
              <w:pStyle w:val="ConsPlusNormal"/>
              <w:rPr>
                <w:rFonts w:ascii="Times New Roman" w:hAnsi="Times New Roman" w:cs="Times New Roman"/>
                <w:sz w:val="22"/>
                <w:szCs w:val="22"/>
              </w:rPr>
            </w:pPr>
            <w:r w:rsidRPr="00C84B92">
              <w:rPr>
                <w:rFonts w:ascii="Times New Roman" w:hAnsi="Times New Roman" w:cs="Times New Roman"/>
                <w:sz w:val="22"/>
                <w:szCs w:val="22"/>
              </w:rPr>
              <w:t xml:space="preserve">в течение </w:t>
            </w:r>
            <w:r w:rsidR="00D713A1">
              <w:rPr>
                <w:rFonts w:ascii="Times New Roman" w:hAnsi="Times New Roman" w:cs="Times New Roman"/>
                <w:sz w:val="22"/>
                <w:szCs w:val="22"/>
              </w:rPr>
              <w:t>2</w:t>
            </w:r>
            <w:r w:rsidRPr="00C84B92">
              <w:rPr>
                <w:rFonts w:ascii="Times New Roman" w:hAnsi="Times New Roman" w:cs="Times New Roman"/>
                <w:sz w:val="22"/>
                <w:szCs w:val="22"/>
              </w:rPr>
              <w:t>0 (</w:t>
            </w:r>
            <w:r w:rsidR="00D713A1">
              <w:rPr>
                <w:rFonts w:ascii="Times New Roman" w:hAnsi="Times New Roman" w:cs="Times New Roman"/>
                <w:sz w:val="22"/>
                <w:szCs w:val="22"/>
              </w:rPr>
              <w:t>двадцать</w:t>
            </w:r>
            <w:r w:rsidRPr="00C84B92">
              <w:rPr>
                <w:rFonts w:ascii="Times New Roman" w:hAnsi="Times New Roman" w:cs="Times New Roman"/>
                <w:sz w:val="22"/>
                <w:szCs w:val="22"/>
              </w:rPr>
              <w:t>) рабочих дней с момента оплаты аванса. Авансирование -10% от стоимости Предмета лизинга по Договору поставки.</w:t>
            </w:r>
          </w:p>
        </w:tc>
      </w:tr>
      <w:tr w:rsidR="00081D68" w:rsidRPr="002C1D63" w14:paraId="7D3B2158" w14:textId="77777777" w:rsidTr="00C36D47">
        <w:tc>
          <w:tcPr>
            <w:tcW w:w="568" w:type="dxa"/>
          </w:tcPr>
          <w:p w14:paraId="3B94787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9DDB599" w14:textId="77777777" w:rsidR="009F72BC" w:rsidRPr="00D70781" w:rsidRDefault="009F72BC" w:rsidP="001E1834">
            <w:pPr>
              <w:pStyle w:val="ConsPlusNormal"/>
              <w:rPr>
                <w:rFonts w:ascii="Times New Roman" w:hAnsi="Times New Roman" w:cs="Times New Roman"/>
                <w:sz w:val="22"/>
                <w:szCs w:val="22"/>
              </w:rPr>
            </w:pPr>
            <w:r w:rsidRPr="00D70781">
              <w:rPr>
                <w:rFonts w:ascii="Times New Roman" w:hAnsi="Times New Roman" w:cs="Times New Roman"/>
                <w:sz w:val="22"/>
                <w:szCs w:val="22"/>
              </w:rPr>
              <w:t xml:space="preserve">Начальная (максимальная цена) </w:t>
            </w:r>
            <w:r w:rsidR="00C106AC" w:rsidRPr="00D70781">
              <w:rPr>
                <w:rFonts w:ascii="Times New Roman" w:hAnsi="Times New Roman" w:cs="Times New Roman"/>
                <w:sz w:val="22"/>
                <w:szCs w:val="22"/>
              </w:rPr>
              <w:t>договор</w:t>
            </w:r>
            <w:r w:rsidRPr="00D70781">
              <w:rPr>
                <w:rFonts w:ascii="Times New Roman" w:hAnsi="Times New Roman" w:cs="Times New Roman"/>
                <w:sz w:val="22"/>
                <w:szCs w:val="22"/>
              </w:rPr>
              <w:t>а</w:t>
            </w:r>
          </w:p>
        </w:tc>
        <w:tc>
          <w:tcPr>
            <w:tcW w:w="6521" w:type="dxa"/>
          </w:tcPr>
          <w:p w14:paraId="598C7A42" w14:textId="59E0318E" w:rsidR="009F72BC" w:rsidRPr="00D70781" w:rsidRDefault="00C84B92" w:rsidP="001E1834">
            <w:pPr>
              <w:pStyle w:val="ConsPlusNormal"/>
              <w:rPr>
                <w:rFonts w:ascii="Times New Roman" w:hAnsi="Times New Roman" w:cs="Times New Roman"/>
                <w:sz w:val="22"/>
                <w:szCs w:val="22"/>
              </w:rPr>
            </w:pPr>
            <w:r>
              <w:rPr>
                <w:rFonts w:ascii="Times New Roman" w:hAnsi="Times New Roman" w:cs="Times New Roman"/>
                <w:sz w:val="22"/>
                <w:szCs w:val="22"/>
              </w:rPr>
              <w:t>11 523 951</w:t>
            </w:r>
            <w:r w:rsidR="00063BC0"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w:t>
            </w:r>
            <w:r>
              <w:rPr>
                <w:rFonts w:ascii="Times New Roman" w:hAnsi="Times New Roman" w:cs="Times New Roman"/>
                <w:sz w:val="22"/>
                <w:szCs w:val="22"/>
              </w:rPr>
              <w:t>Одиннадцать</w:t>
            </w:r>
            <w:r w:rsidR="00D70781" w:rsidRPr="00D70781">
              <w:rPr>
                <w:rFonts w:ascii="Times New Roman" w:hAnsi="Times New Roman" w:cs="Times New Roman"/>
                <w:sz w:val="22"/>
                <w:szCs w:val="22"/>
              </w:rPr>
              <w:t xml:space="preserve"> миллион</w:t>
            </w:r>
            <w:r>
              <w:rPr>
                <w:rFonts w:ascii="Times New Roman" w:hAnsi="Times New Roman" w:cs="Times New Roman"/>
                <w:sz w:val="22"/>
                <w:szCs w:val="22"/>
              </w:rPr>
              <w:t>ов</w:t>
            </w:r>
            <w:r w:rsidR="00D70781" w:rsidRPr="00D70781">
              <w:rPr>
                <w:rFonts w:ascii="Times New Roman" w:hAnsi="Times New Roman" w:cs="Times New Roman"/>
                <w:sz w:val="22"/>
                <w:szCs w:val="22"/>
              </w:rPr>
              <w:t xml:space="preserve"> </w:t>
            </w:r>
            <w:r>
              <w:rPr>
                <w:rFonts w:ascii="Times New Roman" w:hAnsi="Times New Roman" w:cs="Times New Roman"/>
                <w:sz w:val="22"/>
                <w:szCs w:val="22"/>
              </w:rPr>
              <w:t>пятьсот двадцать три</w:t>
            </w:r>
            <w:r w:rsidR="00D70781"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тысяч</w:t>
            </w:r>
            <w:r w:rsidR="00D70781" w:rsidRPr="00D70781">
              <w:rPr>
                <w:rFonts w:ascii="Times New Roman" w:hAnsi="Times New Roman" w:cs="Times New Roman"/>
                <w:sz w:val="22"/>
                <w:szCs w:val="22"/>
              </w:rPr>
              <w:t xml:space="preserve">и </w:t>
            </w:r>
            <w:r>
              <w:rPr>
                <w:rFonts w:ascii="Times New Roman" w:hAnsi="Times New Roman" w:cs="Times New Roman"/>
                <w:sz w:val="22"/>
                <w:szCs w:val="22"/>
              </w:rPr>
              <w:t>девятьсот</w:t>
            </w:r>
            <w:r w:rsidR="00445A43">
              <w:rPr>
                <w:rFonts w:ascii="Times New Roman" w:hAnsi="Times New Roman" w:cs="Times New Roman"/>
                <w:sz w:val="22"/>
                <w:szCs w:val="22"/>
              </w:rPr>
              <w:t xml:space="preserve"> пятьдесят один</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руб</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w:t>
            </w:r>
            <w:r w:rsidR="00D70781" w:rsidRPr="00D70781">
              <w:rPr>
                <w:rFonts w:ascii="Times New Roman" w:hAnsi="Times New Roman" w:cs="Times New Roman"/>
                <w:sz w:val="22"/>
                <w:szCs w:val="22"/>
              </w:rPr>
              <w:t>6</w:t>
            </w:r>
            <w:r>
              <w:rPr>
                <w:rFonts w:ascii="Times New Roman" w:hAnsi="Times New Roman" w:cs="Times New Roman"/>
                <w:sz w:val="22"/>
                <w:szCs w:val="22"/>
              </w:rPr>
              <w:t>0</w:t>
            </w:r>
            <w:r w:rsidR="00D82445" w:rsidRPr="00D70781">
              <w:rPr>
                <w:rFonts w:ascii="Times New Roman" w:hAnsi="Times New Roman" w:cs="Times New Roman"/>
                <w:sz w:val="22"/>
                <w:szCs w:val="22"/>
              </w:rPr>
              <w:t xml:space="preserve"> коп</w:t>
            </w:r>
            <w:r w:rsidR="00D70781" w:rsidRPr="00D70781">
              <w:rPr>
                <w:rFonts w:ascii="Times New Roman" w:hAnsi="Times New Roman" w:cs="Times New Roman"/>
                <w:sz w:val="22"/>
                <w:szCs w:val="22"/>
              </w:rPr>
              <w:t>.</w:t>
            </w:r>
            <w:r w:rsidR="00063BC0" w:rsidRPr="00D70781">
              <w:rPr>
                <w:rFonts w:ascii="Times New Roman" w:hAnsi="Times New Roman" w:cs="Times New Roman"/>
                <w:sz w:val="22"/>
                <w:szCs w:val="22"/>
              </w:rPr>
              <w:t xml:space="preserve"> с учетом НДС.</w:t>
            </w:r>
          </w:p>
        </w:tc>
      </w:tr>
      <w:tr w:rsidR="00081D68" w:rsidRPr="002C1D63" w14:paraId="2A8E2BD3" w14:textId="77777777" w:rsidTr="00C36D47">
        <w:tc>
          <w:tcPr>
            <w:tcW w:w="568" w:type="dxa"/>
          </w:tcPr>
          <w:p w14:paraId="607B3855"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22D0F62" w14:textId="77777777" w:rsidR="008950CB" w:rsidRPr="006D5EA5" w:rsidRDefault="008950CB" w:rsidP="001E1834">
            <w:pPr>
              <w:pStyle w:val="ConsPlusNormal"/>
              <w:rPr>
                <w:rFonts w:ascii="Times New Roman" w:hAnsi="Times New Roman" w:cs="Times New Roman"/>
                <w:sz w:val="22"/>
                <w:szCs w:val="22"/>
              </w:rPr>
            </w:pPr>
            <w:r w:rsidRPr="006D5EA5">
              <w:rPr>
                <w:rFonts w:ascii="Times New Roman" w:hAnsi="Times New Roman" w:cs="Times New Roman"/>
                <w:sz w:val="22"/>
                <w:szCs w:val="22"/>
              </w:rPr>
              <w:t>Источник финансирования</w:t>
            </w:r>
          </w:p>
        </w:tc>
        <w:tc>
          <w:tcPr>
            <w:tcW w:w="6521" w:type="dxa"/>
          </w:tcPr>
          <w:p w14:paraId="45B42221" w14:textId="31FDAF98" w:rsidR="008950CB" w:rsidRPr="006D5EA5" w:rsidRDefault="003D740A" w:rsidP="001E1834">
            <w:pPr>
              <w:pStyle w:val="ConsPlusNormal"/>
              <w:rPr>
                <w:rFonts w:ascii="Times New Roman" w:hAnsi="Times New Roman" w:cs="Times New Roman"/>
                <w:sz w:val="22"/>
                <w:szCs w:val="22"/>
              </w:rPr>
            </w:pPr>
            <w:r w:rsidRPr="006D5EA5">
              <w:rPr>
                <w:rFonts w:ascii="Times New Roman" w:hAnsi="Times New Roman" w:cs="Times New Roman"/>
                <w:sz w:val="22"/>
                <w:szCs w:val="22"/>
                <w:lang w:eastAsia="en-US"/>
              </w:rPr>
              <w:t xml:space="preserve">Средства, полученные Заказчиком от приносящей доход деятельности. </w:t>
            </w:r>
          </w:p>
        </w:tc>
      </w:tr>
      <w:tr w:rsidR="00081D68" w:rsidRPr="002C1D63" w14:paraId="50C992C9" w14:textId="77777777" w:rsidTr="00C36D47">
        <w:tc>
          <w:tcPr>
            <w:tcW w:w="568" w:type="dxa"/>
          </w:tcPr>
          <w:p w14:paraId="2B33FD58"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48ADB95"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Форма, сроки и порядок оплаты товара, работы, услуги</w:t>
            </w:r>
          </w:p>
        </w:tc>
        <w:tc>
          <w:tcPr>
            <w:tcW w:w="6521" w:type="dxa"/>
          </w:tcPr>
          <w:p w14:paraId="2A29707A" w14:textId="30A813DC" w:rsidR="00C84B92" w:rsidRPr="00C84B92"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Лизингополучатель уплачивает лизинговые платежи в размере и в сроки, указанные в графике платежей, без выставления Лизингодателем счетов. При этом даты платежей, установленные в указанном графике, являются датами, до наступления которых платежи должны поступить на расчетный счет Лизингодателя. К сумме аванса, полученного Лизингодателем от Лизингополучателя, правила статьи 823 Гражданского кодекса Российской Федерации о коммерческом кредите не применяются.</w:t>
            </w:r>
          </w:p>
          <w:p w14:paraId="265CCA4C" w14:textId="4B1D4E84" w:rsidR="008950CB" w:rsidRPr="002C1D63"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Первый авансовый лизинговый платеж в соответствии с графиком платежей подлежит уплате исключительно от имени Лизингополучателя и с его расчетного счета.</w:t>
            </w:r>
          </w:p>
        </w:tc>
      </w:tr>
      <w:tr w:rsidR="00081D68" w:rsidRPr="002C1D63" w14:paraId="43C89339" w14:textId="77777777" w:rsidTr="00C36D47">
        <w:tc>
          <w:tcPr>
            <w:tcW w:w="568" w:type="dxa"/>
          </w:tcPr>
          <w:p w14:paraId="6011064E"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82BBDA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Место подачи заявок и проведения аукциона</w:t>
            </w:r>
          </w:p>
        </w:tc>
        <w:tc>
          <w:tcPr>
            <w:tcW w:w="6521" w:type="dxa"/>
          </w:tcPr>
          <w:p w14:paraId="5828CDD3" w14:textId="77777777" w:rsidR="00AC7F6D" w:rsidRDefault="008950CB" w:rsidP="001E1834">
            <w:r w:rsidRPr="002C1D63">
              <w:t>Электронная площадка в информационно-телекоммуникационной сети «Интернет»</w:t>
            </w:r>
            <w:r w:rsidR="00AC7F6D">
              <w:t>:</w:t>
            </w:r>
          </w:p>
          <w:p w14:paraId="0B9A781C" w14:textId="77777777" w:rsidR="00AC7F6D" w:rsidRDefault="00AC7F6D" w:rsidP="001E1834">
            <w:r>
              <w:t>Площадка «Электронные торги России»</w:t>
            </w:r>
          </w:p>
          <w:p w14:paraId="11173E95" w14:textId="3A5DBE6B" w:rsidR="00AC7F6D" w:rsidRPr="002C1D63" w:rsidRDefault="00AC7F6D" w:rsidP="001E1834">
            <w:hyperlink r:id="rId14" w:history="1">
              <w:r w:rsidRPr="005D5F45">
                <w:rPr>
                  <w:rStyle w:val="ab"/>
                </w:rPr>
                <w:t>https://torgi82.ru/</w:t>
              </w:r>
            </w:hyperlink>
            <w:r>
              <w:t xml:space="preserve"> </w:t>
            </w:r>
          </w:p>
        </w:tc>
      </w:tr>
      <w:tr w:rsidR="00081D68" w:rsidRPr="002C1D63" w14:paraId="6E4D2B88" w14:textId="77777777" w:rsidTr="00C36D47">
        <w:tc>
          <w:tcPr>
            <w:tcW w:w="568" w:type="dxa"/>
          </w:tcPr>
          <w:p w14:paraId="00C4DB4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B1D3060"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Срок и порядок подачи заявок</w:t>
            </w:r>
          </w:p>
        </w:tc>
        <w:tc>
          <w:tcPr>
            <w:tcW w:w="6521" w:type="dxa"/>
          </w:tcPr>
          <w:p w14:paraId="49D596D6" w14:textId="7367EFBD" w:rsidR="008950CB" w:rsidRPr="009A04E6" w:rsidRDefault="008950CB" w:rsidP="001E1834">
            <w:r w:rsidRPr="009A04E6">
              <w:t xml:space="preserve">Дата начала подачи заявок: </w:t>
            </w:r>
            <w:r w:rsidR="00613E17">
              <w:t>1</w:t>
            </w:r>
            <w:r w:rsidR="00293A45" w:rsidRPr="009A04E6">
              <w:t>0</w:t>
            </w:r>
            <w:r w:rsidR="002C1D63" w:rsidRPr="009A04E6">
              <w:t>.0</w:t>
            </w:r>
            <w:r w:rsidR="00293A45" w:rsidRPr="009A04E6">
              <w:t>2</w:t>
            </w:r>
            <w:r w:rsidR="002C1D63" w:rsidRPr="009A04E6">
              <w:t>.</w:t>
            </w:r>
            <w:r w:rsidRPr="009A04E6">
              <w:t>20</w:t>
            </w:r>
            <w:r w:rsidR="004D18EF" w:rsidRPr="009A04E6">
              <w:t>2</w:t>
            </w:r>
            <w:r w:rsidR="00293A45" w:rsidRPr="009A04E6">
              <w:t>6</w:t>
            </w:r>
            <w:r w:rsidRPr="009A04E6">
              <w:t>.</w:t>
            </w:r>
          </w:p>
          <w:p w14:paraId="22086B6B" w14:textId="40BE6B3F" w:rsidR="008950CB" w:rsidRPr="009A04E6" w:rsidRDefault="008950CB" w:rsidP="001E1834">
            <w:r w:rsidRPr="009A04E6">
              <w:t xml:space="preserve">Дата и время окончания подачи заявок: </w:t>
            </w:r>
            <w:r w:rsidR="00662A68" w:rsidRPr="009A04E6">
              <w:t>2</w:t>
            </w:r>
            <w:r w:rsidR="00613E17">
              <w:t>6</w:t>
            </w:r>
            <w:r w:rsidR="00F03684" w:rsidRPr="009A04E6">
              <w:t>.</w:t>
            </w:r>
            <w:r w:rsidR="002C1D63" w:rsidRPr="009A04E6">
              <w:t>0</w:t>
            </w:r>
            <w:r w:rsidR="00293A45" w:rsidRPr="009A04E6">
              <w:t>2</w:t>
            </w:r>
            <w:r w:rsidR="002C1D63" w:rsidRPr="009A04E6">
              <w:t>.</w:t>
            </w:r>
            <w:r w:rsidRPr="009A04E6">
              <w:t>20</w:t>
            </w:r>
            <w:r w:rsidR="004D18EF" w:rsidRPr="009A04E6">
              <w:t>2</w:t>
            </w:r>
            <w:r w:rsidR="00293A45" w:rsidRPr="009A04E6">
              <w:t>6</w:t>
            </w:r>
            <w:r w:rsidRPr="009A04E6">
              <w:t xml:space="preserve">.  </w:t>
            </w:r>
          </w:p>
          <w:p w14:paraId="380DB798" w14:textId="77777777" w:rsidR="008950CB" w:rsidRPr="009A04E6" w:rsidRDefault="008950CB" w:rsidP="001E1834">
            <w:pPr>
              <w:pStyle w:val="ConsPlusNormal"/>
              <w:rPr>
                <w:rFonts w:ascii="Times New Roman" w:hAnsi="Times New Roman" w:cs="Times New Roman"/>
                <w:sz w:val="22"/>
                <w:szCs w:val="22"/>
              </w:rPr>
            </w:pPr>
            <w:r w:rsidRPr="009A04E6">
              <w:rPr>
                <w:rFonts w:ascii="Times New Roman" w:hAnsi="Times New Roman" w:cs="Times New Roman"/>
                <w:sz w:val="22"/>
                <w:szCs w:val="22"/>
              </w:rPr>
              <w:t xml:space="preserve">в </w:t>
            </w:r>
            <w:r w:rsidR="002C1D63" w:rsidRPr="009A04E6">
              <w:rPr>
                <w:rFonts w:ascii="Times New Roman" w:hAnsi="Times New Roman" w:cs="Times New Roman"/>
                <w:sz w:val="22"/>
                <w:szCs w:val="22"/>
              </w:rPr>
              <w:t>08</w:t>
            </w:r>
            <w:r w:rsidRPr="009A04E6">
              <w:rPr>
                <w:rFonts w:ascii="Times New Roman" w:hAnsi="Times New Roman" w:cs="Times New Roman"/>
                <w:sz w:val="22"/>
                <w:szCs w:val="22"/>
              </w:rPr>
              <w:t>:</w:t>
            </w:r>
            <w:r w:rsidR="002C1D63" w:rsidRPr="009A04E6">
              <w:rPr>
                <w:rFonts w:ascii="Times New Roman" w:hAnsi="Times New Roman" w:cs="Times New Roman"/>
                <w:sz w:val="22"/>
                <w:szCs w:val="22"/>
              </w:rPr>
              <w:t>00</w:t>
            </w:r>
            <w:r w:rsidRPr="009A04E6">
              <w:rPr>
                <w:rFonts w:ascii="Times New Roman" w:hAnsi="Times New Roman" w:cs="Times New Roman"/>
                <w:sz w:val="22"/>
                <w:szCs w:val="22"/>
              </w:rPr>
              <w:t xml:space="preserve"> по московскому времени.</w:t>
            </w:r>
          </w:p>
          <w:p w14:paraId="01492641" w14:textId="77777777" w:rsidR="008950CB" w:rsidRPr="009A04E6" w:rsidRDefault="008950CB" w:rsidP="001E1834">
            <w:pPr>
              <w:pStyle w:val="ConsPlusNormal"/>
              <w:jc w:val="both"/>
              <w:rPr>
                <w:rFonts w:ascii="Times New Roman" w:hAnsi="Times New Roman" w:cs="Times New Roman"/>
                <w:sz w:val="22"/>
                <w:szCs w:val="22"/>
              </w:rPr>
            </w:pPr>
            <w:r w:rsidRPr="009A04E6">
              <w:rPr>
                <w:rFonts w:ascii="Times New Roman" w:hAnsi="Times New Roman" w:cs="Times New Roman"/>
                <w:sz w:val="22"/>
                <w:szCs w:val="22"/>
              </w:rPr>
              <w:t>Порядок подачи заявок: подача заявок на участие в электронном аукционе осуществляется только лицами, получившими аккредитацию на электронной площадке.</w:t>
            </w:r>
          </w:p>
        </w:tc>
      </w:tr>
      <w:tr w:rsidR="00081D68" w:rsidRPr="002C1D63" w14:paraId="5ACD9B38" w14:textId="77777777" w:rsidTr="00C36D47">
        <w:tc>
          <w:tcPr>
            <w:tcW w:w="568" w:type="dxa"/>
          </w:tcPr>
          <w:p w14:paraId="218BE8C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F6E271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w:t>
            </w:r>
            <w:r w:rsidR="003E3A52" w:rsidRPr="002C1D63">
              <w:rPr>
                <w:rFonts w:ascii="Times New Roman" w:hAnsi="Times New Roman" w:cs="Times New Roman"/>
                <w:sz w:val="22"/>
                <w:szCs w:val="22"/>
              </w:rPr>
              <w:t xml:space="preserve"> окончания</w:t>
            </w:r>
            <w:r w:rsidRPr="002C1D63">
              <w:rPr>
                <w:rFonts w:ascii="Times New Roman" w:hAnsi="Times New Roman" w:cs="Times New Roman"/>
                <w:sz w:val="22"/>
                <w:szCs w:val="22"/>
              </w:rPr>
              <w:t xml:space="preserve"> рассмотрения</w:t>
            </w:r>
            <w:r w:rsidR="006130ED" w:rsidRPr="002C1D63">
              <w:rPr>
                <w:rFonts w:ascii="Times New Roman" w:hAnsi="Times New Roman" w:cs="Times New Roman"/>
                <w:sz w:val="22"/>
                <w:szCs w:val="22"/>
              </w:rPr>
              <w:t xml:space="preserve"> первых частей</w:t>
            </w:r>
            <w:r w:rsidRPr="002C1D63">
              <w:rPr>
                <w:rFonts w:ascii="Times New Roman" w:hAnsi="Times New Roman" w:cs="Times New Roman"/>
                <w:sz w:val="22"/>
                <w:szCs w:val="22"/>
              </w:rPr>
              <w:t xml:space="preserve"> заявок на участие в электронном аукционе</w:t>
            </w:r>
          </w:p>
        </w:tc>
        <w:tc>
          <w:tcPr>
            <w:tcW w:w="6521" w:type="dxa"/>
          </w:tcPr>
          <w:p w14:paraId="0FDE3616" w14:textId="016B0E7D" w:rsidR="008950CB" w:rsidRPr="009A04E6" w:rsidRDefault="00662A68" w:rsidP="00DE6A0B">
            <w:pPr>
              <w:rPr>
                <w:highlight w:val="yellow"/>
                <w:lang w:val="en-US"/>
              </w:rPr>
            </w:pPr>
            <w:r w:rsidRPr="009A04E6">
              <w:t>2</w:t>
            </w:r>
            <w:r w:rsidR="00613E17">
              <w:t>7</w:t>
            </w:r>
            <w:r w:rsidR="002C1D63" w:rsidRPr="009A04E6">
              <w:t>.</w:t>
            </w:r>
            <w:r w:rsidR="00293A45" w:rsidRPr="009A04E6">
              <w:t>02</w:t>
            </w:r>
            <w:r w:rsidR="002C1D63" w:rsidRPr="009A04E6">
              <w:t>.</w:t>
            </w:r>
            <w:r w:rsidR="008950CB" w:rsidRPr="009A04E6">
              <w:t>20</w:t>
            </w:r>
            <w:r w:rsidR="004D18EF" w:rsidRPr="009A04E6">
              <w:t>2</w:t>
            </w:r>
            <w:r w:rsidR="00293A45" w:rsidRPr="009A04E6">
              <w:t>6</w:t>
            </w:r>
          </w:p>
        </w:tc>
      </w:tr>
      <w:tr w:rsidR="00081D68" w:rsidRPr="002C1D63" w14:paraId="60B3E898" w14:textId="77777777" w:rsidTr="00C36D47">
        <w:tc>
          <w:tcPr>
            <w:tcW w:w="568" w:type="dxa"/>
          </w:tcPr>
          <w:p w14:paraId="1CC89A26"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6CE5F5F" w14:textId="77777777" w:rsidR="006130ED" w:rsidRPr="002C1D63" w:rsidRDefault="003E3A52"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Ш</w:t>
            </w:r>
            <w:r w:rsidR="006130ED" w:rsidRPr="002C1D63">
              <w:rPr>
                <w:rFonts w:ascii="Times New Roman" w:hAnsi="Times New Roman" w:cs="Times New Roman"/>
                <w:sz w:val="22"/>
                <w:szCs w:val="22"/>
              </w:rPr>
              <w:t>аг аукциона</w:t>
            </w:r>
          </w:p>
        </w:tc>
        <w:tc>
          <w:tcPr>
            <w:tcW w:w="6521" w:type="dxa"/>
          </w:tcPr>
          <w:p w14:paraId="462DA8DC" w14:textId="77777777" w:rsidR="006130ED" w:rsidRPr="009A04E6" w:rsidRDefault="006130ED" w:rsidP="00AB4261">
            <w:r w:rsidRPr="009A04E6">
              <w:t xml:space="preserve">От 0,5 до </w:t>
            </w:r>
            <w:r w:rsidR="00AB4261" w:rsidRPr="009A04E6">
              <w:t>5</w:t>
            </w:r>
            <w:r w:rsidRPr="009A04E6">
              <w:t xml:space="preserve">,0 % </w:t>
            </w:r>
            <w:r w:rsidR="00C679DE" w:rsidRPr="009A04E6">
              <w:t xml:space="preserve">от начальной (максимальной цены) договора </w:t>
            </w:r>
          </w:p>
        </w:tc>
      </w:tr>
      <w:tr w:rsidR="00081D68" w:rsidRPr="002C1D63" w14:paraId="720FFED3" w14:textId="77777777" w:rsidTr="00C36D47">
        <w:tc>
          <w:tcPr>
            <w:tcW w:w="568" w:type="dxa"/>
          </w:tcPr>
          <w:p w14:paraId="70EF05E7"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CC26455"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 проведения аукциона</w:t>
            </w:r>
          </w:p>
        </w:tc>
        <w:tc>
          <w:tcPr>
            <w:tcW w:w="6521" w:type="dxa"/>
          </w:tcPr>
          <w:p w14:paraId="688FDCA1" w14:textId="7A7DD6D5" w:rsidR="006130ED" w:rsidRPr="009A04E6" w:rsidRDefault="00613E17" w:rsidP="002C1D63">
            <w:r>
              <w:t>02</w:t>
            </w:r>
            <w:r w:rsidR="002C1D63" w:rsidRPr="009A04E6">
              <w:t>.</w:t>
            </w:r>
            <w:r w:rsidR="00293A45" w:rsidRPr="009A04E6">
              <w:t>0</w:t>
            </w:r>
            <w:r>
              <w:t>3</w:t>
            </w:r>
            <w:r w:rsidR="002C1D63" w:rsidRPr="009A04E6">
              <w:t>.</w:t>
            </w:r>
            <w:r w:rsidR="006130ED" w:rsidRPr="009A04E6">
              <w:t>20</w:t>
            </w:r>
            <w:r w:rsidR="004D18EF" w:rsidRPr="009A04E6">
              <w:t>2</w:t>
            </w:r>
            <w:r w:rsidR="00293A45" w:rsidRPr="009A04E6">
              <w:t>6</w:t>
            </w:r>
            <w:r w:rsidR="00032F69" w:rsidRPr="009A04E6">
              <w:t xml:space="preserve"> с </w:t>
            </w:r>
            <w:r w:rsidR="002C1D63" w:rsidRPr="009A04E6">
              <w:t>09</w:t>
            </w:r>
            <w:r w:rsidR="00032F69" w:rsidRPr="009A04E6">
              <w:t>:</w:t>
            </w:r>
            <w:r w:rsidR="002C1D63" w:rsidRPr="009A04E6">
              <w:t>00</w:t>
            </w:r>
            <w:r w:rsidR="00032F69" w:rsidRPr="009A04E6">
              <w:t xml:space="preserve"> по московскому времени.</w:t>
            </w:r>
          </w:p>
        </w:tc>
      </w:tr>
      <w:tr w:rsidR="00081D68" w:rsidRPr="002C1D63" w14:paraId="5F34A8D4" w14:textId="77777777" w:rsidTr="00C36D47">
        <w:tc>
          <w:tcPr>
            <w:tcW w:w="568" w:type="dxa"/>
          </w:tcPr>
          <w:p w14:paraId="6AAFEBE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9F9AB25" w14:textId="21DAF76E" w:rsidR="006130ED" w:rsidRPr="002C1D63" w:rsidRDefault="00662A68"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Дата окончания рассмотрения </w:t>
            </w:r>
            <w:r>
              <w:rPr>
                <w:rFonts w:ascii="Times New Roman" w:hAnsi="Times New Roman" w:cs="Times New Roman"/>
                <w:sz w:val="22"/>
                <w:szCs w:val="22"/>
              </w:rPr>
              <w:t xml:space="preserve">вторых </w:t>
            </w:r>
            <w:r w:rsidRPr="002C1D63">
              <w:rPr>
                <w:rFonts w:ascii="Times New Roman" w:hAnsi="Times New Roman" w:cs="Times New Roman"/>
                <w:sz w:val="22"/>
                <w:szCs w:val="22"/>
              </w:rPr>
              <w:t xml:space="preserve">частей </w:t>
            </w:r>
            <w:r>
              <w:rPr>
                <w:rFonts w:ascii="Times New Roman" w:hAnsi="Times New Roman" w:cs="Times New Roman"/>
                <w:sz w:val="22"/>
                <w:szCs w:val="22"/>
              </w:rPr>
              <w:t xml:space="preserve">и </w:t>
            </w:r>
            <w:r w:rsidR="003E3A52" w:rsidRPr="002C1D63">
              <w:rPr>
                <w:rFonts w:ascii="Times New Roman" w:hAnsi="Times New Roman" w:cs="Times New Roman"/>
                <w:sz w:val="22"/>
                <w:szCs w:val="22"/>
              </w:rPr>
              <w:t>подведения итогов аукциона</w:t>
            </w:r>
          </w:p>
        </w:tc>
        <w:tc>
          <w:tcPr>
            <w:tcW w:w="6521" w:type="dxa"/>
          </w:tcPr>
          <w:p w14:paraId="7A27AD6A" w14:textId="08017173" w:rsidR="006130ED" w:rsidRPr="009A04E6" w:rsidRDefault="00613E17" w:rsidP="00DE6A0B">
            <w:r>
              <w:t>03</w:t>
            </w:r>
            <w:r w:rsidR="002C1D63" w:rsidRPr="009A04E6">
              <w:t>.0</w:t>
            </w:r>
            <w:r>
              <w:t>3</w:t>
            </w:r>
            <w:r w:rsidR="002C1D63" w:rsidRPr="009A04E6">
              <w:t>.</w:t>
            </w:r>
            <w:r w:rsidR="003E3A52" w:rsidRPr="009A04E6">
              <w:t>20</w:t>
            </w:r>
            <w:r w:rsidR="004D18EF" w:rsidRPr="009A04E6">
              <w:t>2</w:t>
            </w:r>
            <w:r w:rsidR="00293A45" w:rsidRPr="009A04E6">
              <w:t>6</w:t>
            </w:r>
          </w:p>
        </w:tc>
      </w:tr>
      <w:tr w:rsidR="00081D68" w:rsidRPr="002C1D63" w14:paraId="70A02E80" w14:textId="77777777" w:rsidTr="00C36D47">
        <w:tc>
          <w:tcPr>
            <w:tcW w:w="568" w:type="dxa"/>
          </w:tcPr>
          <w:p w14:paraId="023DA77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24DF033"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Критерии оценки и сопоставления заявок на участие в закупке</w:t>
            </w:r>
          </w:p>
        </w:tc>
        <w:tc>
          <w:tcPr>
            <w:tcW w:w="6521" w:type="dxa"/>
          </w:tcPr>
          <w:p w14:paraId="53048CF3" w14:textId="77777777" w:rsidR="006130ED" w:rsidRPr="009A04E6" w:rsidRDefault="006130ED" w:rsidP="001E1834">
            <w:r w:rsidRPr="009A04E6">
              <w:t>Цена договора.</w:t>
            </w:r>
          </w:p>
        </w:tc>
      </w:tr>
      <w:tr w:rsidR="00081D68" w:rsidRPr="002C1D63" w14:paraId="39F93771" w14:textId="77777777" w:rsidTr="00C36D47">
        <w:tc>
          <w:tcPr>
            <w:tcW w:w="568" w:type="dxa"/>
          </w:tcPr>
          <w:p w14:paraId="4C24D7BD"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C755596" w14:textId="1B2B559F" w:rsidR="006130ED" w:rsidRPr="002C1D63" w:rsidRDefault="00D70781" w:rsidP="001E1834">
            <w:pPr>
              <w:pStyle w:val="ConsPlusNormal"/>
              <w:rPr>
                <w:rFonts w:ascii="Times New Roman" w:hAnsi="Times New Roman" w:cs="Times New Roman"/>
                <w:sz w:val="22"/>
                <w:szCs w:val="22"/>
              </w:rPr>
            </w:pPr>
            <w:r>
              <w:rPr>
                <w:rFonts w:ascii="Times New Roman" w:hAnsi="Times New Roman" w:cs="Times New Roman"/>
                <w:sz w:val="22"/>
                <w:szCs w:val="22"/>
              </w:rPr>
              <w:t>М</w:t>
            </w:r>
            <w:r w:rsidR="006130ED" w:rsidRPr="002C1D63">
              <w:rPr>
                <w:rFonts w:ascii="Times New Roman" w:hAnsi="Times New Roman" w:cs="Times New Roman"/>
                <w:sz w:val="22"/>
                <w:szCs w:val="22"/>
              </w:rPr>
              <w:t>есто и порядок предоставления документации о закупке</w:t>
            </w:r>
          </w:p>
        </w:tc>
        <w:tc>
          <w:tcPr>
            <w:tcW w:w="6521" w:type="dxa"/>
          </w:tcPr>
          <w:p w14:paraId="7EDE874B" w14:textId="58CB25D8" w:rsidR="006130ED" w:rsidRPr="002C1D63" w:rsidRDefault="00D70781" w:rsidP="001E1834">
            <w:r>
              <w:t>Д</w:t>
            </w:r>
            <w:r w:rsidRPr="00D70781">
              <w:t xml:space="preserve">окументация размещена в ЕИС, на официальном сайте, на электронной площадке </w:t>
            </w:r>
            <w:hyperlink r:id="rId15" w:history="1">
              <w:r w:rsidR="00A420B5" w:rsidRPr="005D5F45">
                <w:rPr>
                  <w:rStyle w:val="ab"/>
                </w:rPr>
                <w:t>https://torgi82.ru/</w:t>
              </w:r>
            </w:hyperlink>
            <w:r w:rsidR="00A420B5">
              <w:t xml:space="preserve"> </w:t>
            </w:r>
            <w:r w:rsidRPr="00D70781">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081D68" w:rsidRPr="002C1D63" w14:paraId="1E5B262B" w14:textId="77777777" w:rsidTr="00C36D47">
        <w:tc>
          <w:tcPr>
            <w:tcW w:w="568" w:type="dxa"/>
          </w:tcPr>
          <w:p w14:paraId="28D0B2C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96870FC"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Формы, порядок, дата начала и дата окончания срока предоставления участникам закупки разъяснений </w:t>
            </w:r>
            <w:r w:rsidRPr="002C1D63">
              <w:rPr>
                <w:rFonts w:ascii="Times New Roman" w:hAnsi="Times New Roman" w:cs="Times New Roman"/>
                <w:sz w:val="22"/>
                <w:szCs w:val="22"/>
              </w:rPr>
              <w:lastRenderedPageBreak/>
              <w:t>положений документации</w:t>
            </w:r>
            <w:r w:rsidR="00257D7B" w:rsidRPr="002C1D63">
              <w:rPr>
                <w:rFonts w:ascii="Times New Roman" w:hAnsi="Times New Roman" w:cs="Times New Roman"/>
                <w:sz w:val="22"/>
                <w:szCs w:val="22"/>
              </w:rPr>
              <w:t xml:space="preserve"> о закупке</w:t>
            </w:r>
          </w:p>
        </w:tc>
        <w:tc>
          <w:tcPr>
            <w:tcW w:w="6521" w:type="dxa"/>
          </w:tcPr>
          <w:p w14:paraId="66C35FD1"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lastRenderedPageBreak/>
              <w:t xml:space="preserve">Любой участник закупки вправе направить Заказчику запрос о даче разъяснений положений извещения и (или) документации о закупке в соответствии с регламентом электронной площадки. </w:t>
            </w:r>
            <w:r w:rsidR="00464157" w:rsidRPr="002C1D63">
              <w:rPr>
                <w:rFonts w:ascii="Times New Roman" w:hAnsi="Times New Roman"/>
                <w:b/>
                <w:sz w:val="22"/>
                <w:szCs w:val="22"/>
              </w:rPr>
              <w:t xml:space="preserve">При этом заказчик вправе не </w:t>
            </w:r>
            <w:r w:rsidR="00464157" w:rsidRPr="002C1D63">
              <w:rPr>
                <w:rFonts w:ascii="Times New Roman" w:hAnsi="Times New Roman"/>
                <w:b/>
                <w:sz w:val="22"/>
                <w:szCs w:val="22"/>
              </w:rPr>
              <w:lastRenderedPageBreak/>
              <w:t>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3FC0D2"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трех рабочих дней с даты поступления запроса, указанного в </w:t>
            </w:r>
            <w:r w:rsidR="00DB02F9" w:rsidRPr="002C1D63">
              <w:rPr>
                <w:rFonts w:ascii="Times New Roman" w:hAnsi="Times New Roman"/>
                <w:sz w:val="22"/>
                <w:szCs w:val="22"/>
                <w:lang w:val="ru-RU"/>
              </w:rPr>
              <w:t>под</w:t>
            </w:r>
            <w:hyperlink r:id="rId16" w:history="1">
              <w:r w:rsidRPr="002C1D63">
                <w:rPr>
                  <w:rFonts w:ascii="Times New Roman" w:hAnsi="Times New Roman"/>
                  <w:sz w:val="22"/>
                  <w:szCs w:val="22"/>
                </w:rPr>
                <w:t>пункте</w:t>
              </w:r>
            </w:hyperlink>
            <w:r w:rsidRPr="002C1D63">
              <w:rPr>
                <w:rFonts w:ascii="Times New Roman" w:hAnsi="Times New Roman"/>
                <w:sz w:val="22"/>
                <w:szCs w:val="22"/>
              </w:rPr>
              <w:t xml:space="preserve"> 1</w:t>
            </w:r>
            <w:r w:rsidR="00DB02F9" w:rsidRPr="002C1D63">
              <w:rPr>
                <w:rFonts w:ascii="Times New Roman" w:hAnsi="Times New Roman"/>
                <w:sz w:val="22"/>
                <w:szCs w:val="22"/>
                <w:lang w:val="ru-RU"/>
              </w:rPr>
              <w:t xml:space="preserve"> настоящего пункта Информационной карты</w:t>
            </w:r>
            <w:r w:rsidRPr="002C1D63">
              <w:rPr>
                <w:rFonts w:ascii="Times New Roman" w:hAnsi="Times New Roman"/>
                <w:sz w:val="22"/>
                <w:szCs w:val="22"/>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8D527B5" w14:textId="77777777" w:rsidR="002677AF" w:rsidRPr="00F03684"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Pr="002C1D63">
              <w:rPr>
                <w:rFonts w:ascii="Times New Roman" w:hAnsi="Times New Roman"/>
                <w:sz w:val="22"/>
                <w:szCs w:val="22"/>
                <w:lang w:val="ru-RU"/>
              </w:rPr>
              <w:t>аукциона</w:t>
            </w:r>
            <w:r w:rsidRPr="002C1D63">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Pr="002C1D63">
              <w:rPr>
                <w:rFonts w:ascii="Times New Roman" w:hAnsi="Times New Roman"/>
                <w:sz w:val="22"/>
                <w:szCs w:val="22"/>
                <w:lang w:val="ru-RU"/>
              </w:rPr>
              <w:t>аукциона</w:t>
            </w:r>
            <w:r w:rsidRPr="002C1D63">
              <w:rPr>
                <w:rFonts w:ascii="Times New Roman" w:hAnsi="Times New Roman"/>
                <w:sz w:val="22"/>
                <w:szCs w:val="22"/>
              </w:rPr>
              <w:t xml:space="preserve">,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w:t>
            </w:r>
            <w:r w:rsidRPr="00F03684">
              <w:rPr>
                <w:rFonts w:ascii="Times New Roman" w:hAnsi="Times New Roman"/>
                <w:sz w:val="22"/>
                <w:szCs w:val="22"/>
              </w:rPr>
              <w:t>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25D855B" w14:textId="1377577E" w:rsidR="00F84E3D" w:rsidRPr="00293A45" w:rsidRDefault="00F84E3D" w:rsidP="002C1D63">
            <w:pPr>
              <w:pStyle w:val="ae"/>
              <w:numPr>
                <w:ilvl w:val="0"/>
                <w:numId w:val="14"/>
              </w:numPr>
              <w:ind w:left="34" w:firstLine="0"/>
              <w:rPr>
                <w:rFonts w:ascii="Times New Roman" w:hAnsi="Times New Roman"/>
                <w:sz w:val="22"/>
                <w:szCs w:val="22"/>
              </w:rPr>
            </w:pPr>
            <w:r w:rsidRPr="00F03684">
              <w:rPr>
                <w:rFonts w:ascii="Times New Roman" w:hAnsi="Times New Roman"/>
                <w:sz w:val="22"/>
                <w:szCs w:val="22"/>
              </w:rPr>
              <w:t xml:space="preserve">Разъяснения положений </w:t>
            </w:r>
            <w:r w:rsidRPr="00F03684">
              <w:rPr>
                <w:rFonts w:ascii="Times New Roman" w:hAnsi="Times New Roman"/>
                <w:sz w:val="22"/>
                <w:szCs w:val="22"/>
                <w:lang w:val="ru-RU"/>
              </w:rPr>
              <w:t xml:space="preserve">аукционной </w:t>
            </w:r>
            <w:r w:rsidRPr="00F03684">
              <w:rPr>
                <w:rFonts w:ascii="Times New Roman" w:hAnsi="Times New Roman"/>
                <w:sz w:val="22"/>
                <w:szCs w:val="22"/>
              </w:rPr>
              <w:t xml:space="preserve">документации предоставляются участникам закупки с </w:t>
            </w:r>
            <w:r w:rsidR="00613E17">
              <w:rPr>
                <w:rFonts w:ascii="Times New Roman" w:hAnsi="Times New Roman"/>
                <w:sz w:val="22"/>
                <w:szCs w:val="22"/>
                <w:lang w:val="ru-RU"/>
              </w:rPr>
              <w:t>1</w:t>
            </w:r>
            <w:r w:rsidR="00293A45">
              <w:rPr>
                <w:rFonts w:ascii="Times New Roman" w:hAnsi="Times New Roman"/>
                <w:sz w:val="22"/>
                <w:szCs w:val="22"/>
                <w:lang w:val="ru-RU"/>
              </w:rPr>
              <w:t>0</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r w:rsidRPr="00F03684">
              <w:rPr>
                <w:rFonts w:ascii="Times New Roman" w:hAnsi="Times New Roman"/>
                <w:sz w:val="22"/>
                <w:szCs w:val="22"/>
              </w:rPr>
              <w:t xml:space="preserve"> по </w:t>
            </w:r>
            <w:r w:rsidR="00613E17">
              <w:rPr>
                <w:rFonts w:ascii="Times New Roman" w:hAnsi="Times New Roman"/>
                <w:sz w:val="22"/>
                <w:szCs w:val="22"/>
                <w:lang w:val="ru-RU"/>
              </w:rPr>
              <w:t>25</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p>
          <w:p w14:paraId="0461287E" w14:textId="0100309F" w:rsidR="00293A45" w:rsidRPr="002C1D63" w:rsidRDefault="00293A45" w:rsidP="002C1D63">
            <w:pPr>
              <w:pStyle w:val="ae"/>
              <w:numPr>
                <w:ilvl w:val="0"/>
                <w:numId w:val="14"/>
              </w:numPr>
              <w:ind w:left="34" w:firstLine="0"/>
              <w:rPr>
                <w:rFonts w:ascii="Times New Roman" w:hAnsi="Times New Roman"/>
                <w:sz w:val="22"/>
                <w:szCs w:val="22"/>
              </w:rPr>
            </w:pPr>
          </w:p>
        </w:tc>
      </w:tr>
      <w:tr w:rsidR="00081D68" w:rsidRPr="002C1D63" w14:paraId="2A3A231F" w14:textId="77777777" w:rsidTr="00C36D47">
        <w:tc>
          <w:tcPr>
            <w:tcW w:w="568" w:type="dxa"/>
          </w:tcPr>
          <w:p w14:paraId="29D40289"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571FD1D"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Размер и порядок внесения обеспечения заявок на участие в закупке </w:t>
            </w:r>
          </w:p>
        </w:tc>
        <w:tc>
          <w:tcPr>
            <w:tcW w:w="6521" w:type="dxa"/>
          </w:tcPr>
          <w:p w14:paraId="410815FB" w14:textId="77777777" w:rsidR="00D82445" w:rsidRPr="002C1D63" w:rsidRDefault="006130ED" w:rsidP="00D82445">
            <w:pPr>
              <w:pStyle w:val="ConsPlusNormal"/>
              <w:jc w:val="both"/>
              <w:rPr>
                <w:rFonts w:ascii="Times New Roman" w:hAnsi="Times New Roman" w:cs="Times New Roman"/>
                <w:sz w:val="22"/>
                <w:szCs w:val="22"/>
              </w:rPr>
            </w:pPr>
            <w:r w:rsidRPr="002C1D63">
              <w:rPr>
                <w:rFonts w:ascii="Times New Roman" w:hAnsi="Times New Roman" w:cs="Times New Roman"/>
                <w:sz w:val="22"/>
                <w:szCs w:val="22"/>
              </w:rPr>
              <w:t xml:space="preserve">Не предусмотрено. </w:t>
            </w:r>
          </w:p>
          <w:p w14:paraId="6E400CDB" w14:textId="77777777" w:rsidR="006130ED" w:rsidRPr="002C1D63" w:rsidRDefault="006130ED" w:rsidP="007B4092">
            <w:pPr>
              <w:pStyle w:val="ConsPlusNormal"/>
              <w:jc w:val="both"/>
              <w:rPr>
                <w:rFonts w:ascii="Times New Roman" w:hAnsi="Times New Roman" w:cs="Times New Roman"/>
                <w:sz w:val="22"/>
                <w:szCs w:val="22"/>
              </w:rPr>
            </w:pPr>
          </w:p>
        </w:tc>
      </w:tr>
      <w:tr w:rsidR="00081D68" w:rsidRPr="002C1D63" w14:paraId="609149B1" w14:textId="77777777" w:rsidTr="00C36D47">
        <w:tc>
          <w:tcPr>
            <w:tcW w:w="568" w:type="dxa"/>
          </w:tcPr>
          <w:p w14:paraId="136235F4"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9BC9560" w14:textId="77777777" w:rsidR="006130ED" w:rsidRPr="00585519" w:rsidRDefault="006130ED" w:rsidP="001E1834">
            <w:pPr>
              <w:pStyle w:val="ConsPlusNormal"/>
              <w:rPr>
                <w:rFonts w:ascii="Times New Roman" w:hAnsi="Times New Roman" w:cs="Times New Roman"/>
                <w:sz w:val="22"/>
                <w:szCs w:val="22"/>
              </w:rPr>
            </w:pPr>
            <w:r w:rsidRPr="00585519">
              <w:rPr>
                <w:rFonts w:ascii="Times New Roman" w:hAnsi="Times New Roman" w:cs="Times New Roman"/>
                <w:sz w:val="22"/>
                <w:szCs w:val="22"/>
              </w:rPr>
              <w:t>Размер обеспечения исполнения договора</w:t>
            </w:r>
          </w:p>
        </w:tc>
        <w:tc>
          <w:tcPr>
            <w:tcW w:w="6521" w:type="dxa"/>
          </w:tcPr>
          <w:p w14:paraId="7066107A" w14:textId="22822189" w:rsidR="00D713A1" w:rsidRPr="001C3CC5" w:rsidRDefault="00D713A1" w:rsidP="00D713A1">
            <w:pPr>
              <w:suppressAutoHyphens/>
              <w:rPr>
                <w:rFonts w:eastAsia="NSimSun"/>
                <w:bCs/>
                <w:strike/>
                <w:color w:val="FF0000"/>
                <w:kern w:val="2"/>
                <w:lang w:eastAsia="zh-CN" w:bidi="hi-IN"/>
              </w:rPr>
            </w:pPr>
            <w:r w:rsidRPr="001C3CC5">
              <w:rPr>
                <w:rFonts w:eastAsia="NSimSun"/>
                <w:bCs/>
                <w:kern w:val="2"/>
                <w:lang w:eastAsia="zh-CN" w:bidi="hi-IN"/>
              </w:rPr>
              <w:t>В целях обеспечения исполнения своих обязательств по настоящему Договор</w:t>
            </w:r>
            <w:r w:rsidRPr="001C3CC5">
              <w:rPr>
                <w:rFonts w:eastAsia="NSimSun"/>
                <w:kern w:val="2"/>
                <w:lang w:eastAsia="zh-CN" w:bidi="hi-IN"/>
              </w:rPr>
              <w:t>у Лизингодатель</w:t>
            </w:r>
            <w:r w:rsidRPr="001C3CC5">
              <w:rPr>
                <w:rFonts w:eastAsia="NSimSun"/>
                <w:bCs/>
                <w:kern w:val="2"/>
                <w:lang w:eastAsia="zh-CN" w:bidi="hi-IN"/>
              </w:rPr>
              <w:t xml:space="preserve"> предоставляет Лизингополучателю обеспечение исполнения обязательств по договору в форме безотзывной банковской гарантии (на возврат аванса и на исполнение обязательств по настоящему договору), выданной банком, включенным в предусмотренный </w:t>
            </w:r>
            <w:hyperlink r:id="rId17" w:anchor="_blank" w:history="1">
              <w:r w:rsidRPr="001C3CC5">
                <w:rPr>
                  <w:rFonts w:eastAsia="NSimSun"/>
                  <w:kern w:val="2"/>
                  <w:lang w:eastAsia="zh-CN" w:bidi="hi-IN"/>
                </w:rPr>
                <w:t>ст. 74.1</w:t>
              </w:r>
            </w:hyperlink>
            <w:r w:rsidRPr="001C3CC5">
              <w:rPr>
                <w:rFonts w:eastAsia="NSimSun"/>
                <w:bCs/>
                <w:kern w:val="2"/>
                <w:lang w:eastAsia="zh-CN" w:bidi="hi-IN"/>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внесения денежных средств на указанный Лизингополучателем счет, на котором в соответствии с законодательством Российской Федерации учитываются операции со средствами, поступающими Лизингополучателю) в размере 1 </w:t>
            </w:r>
            <w:r w:rsidRPr="007D5B0F">
              <w:rPr>
                <w:rFonts w:eastAsia="NSimSun"/>
                <w:bCs/>
                <w:kern w:val="2"/>
                <w:lang w:eastAsia="zh-CN" w:bidi="hi-IN"/>
              </w:rPr>
              <w:t>152</w:t>
            </w:r>
            <w:r w:rsidRPr="001C3CC5">
              <w:rPr>
                <w:rFonts w:eastAsia="NSimSun"/>
                <w:bCs/>
                <w:kern w:val="2"/>
                <w:lang w:eastAsia="zh-CN" w:bidi="hi-IN"/>
              </w:rPr>
              <w:t> </w:t>
            </w:r>
            <w:r w:rsidRPr="007D5B0F">
              <w:rPr>
                <w:rFonts w:eastAsia="NSimSun"/>
                <w:bCs/>
                <w:kern w:val="2"/>
                <w:lang w:eastAsia="zh-CN" w:bidi="hi-IN"/>
              </w:rPr>
              <w:t>395</w:t>
            </w:r>
            <w:r w:rsidRPr="001C3CC5">
              <w:rPr>
                <w:rFonts w:eastAsia="NSimSun"/>
                <w:bCs/>
                <w:kern w:val="2"/>
                <w:lang w:eastAsia="zh-CN" w:bidi="hi-IN"/>
              </w:rPr>
              <w:t xml:space="preserve"> (</w:t>
            </w:r>
            <w:r w:rsidRPr="007D5B0F">
              <w:rPr>
                <w:rFonts w:eastAsia="NSimSun"/>
                <w:bCs/>
                <w:kern w:val="2"/>
                <w:lang w:eastAsia="zh-CN" w:bidi="hi-IN"/>
              </w:rPr>
              <w:t>один миллион сто пятьдесят две тысяч триста девяносто пять</w:t>
            </w:r>
            <w:r w:rsidRPr="001C3CC5">
              <w:rPr>
                <w:rFonts w:eastAsia="NSimSun"/>
                <w:bCs/>
                <w:kern w:val="2"/>
                <w:lang w:eastAsia="zh-CN" w:bidi="hi-IN"/>
              </w:rPr>
              <w:t xml:space="preserve">) рублей </w:t>
            </w:r>
            <w:r w:rsidRPr="007D5B0F">
              <w:rPr>
                <w:rFonts w:eastAsia="NSimSun"/>
                <w:bCs/>
                <w:kern w:val="2"/>
                <w:lang w:eastAsia="zh-CN" w:bidi="hi-IN"/>
              </w:rPr>
              <w:t>16</w:t>
            </w:r>
            <w:r w:rsidRPr="001C3CC5">
              <w:rPr>
                <w:rFonts w:eastAsia="NSimSun"/>
                <w:bCs/>
                <w:kern w:val="2"/>
                <w:lang w:eastAsia="zh-CN" w:bidi="hi-IN"/>
              </w:rPr>
              <w:t xml:space="preserve"> копеек, в том числе НДС 2</w:t>
            </w:r>
            <w:r w:rsidRPr="007D5B0F">
              <w:rPr>
                <w:rFonts w:eastAsia="NSimSun"/>
                <w:bCs/>
                <w:kern w:val="2"/>
                <w:lang w:eastAsia="zh-CN" w:bidi="hi-IN"/>
              </w:rPr>
              <w:t>2</w:t>
            </w:r>
            <w:r w:rsidRPr="001C3CC5">
              <w:rPr>
                <w:rFonts w:eastAsia="NSimSun"/>
                <w:bCs/>
                <w:kern w:val="2"/>
                <w:lang w:eastAsia="zh-CN" w:bidi="hi-IN"/>
              </w:rPr>
              <w:t xml:space="preserve"> % </w:t>
            </w:r>
            <w:r w:rsidRPr="007D5B0F">
              <w:rPr>
                <w:rFonts w:eastAsia="NSimSun"/>
                <w:bCs/>
                <w:kern w:val="2"/>
                <w:lang w:eastAsia="zh-CN" w:bidi="hi-IN"/>
              </w:rPr>
              <w:t>202 940,11</w:t>
            </w:r>
            <w:r w:rsidRPr="001C3CC5">
              <w:rPr>
                <w:rFonts w:eastAsia="NSimSun"/>
                <w:bCs/>
                <w:kern w:val="2"/>
                <w:lang w:eastAsia="zh-CN" w:bidi="hi-IN"/>
              </w:rPr>
              <w:t xml:space="preserve"> (</w:t>
            </w:r>
            <w:r w:rsidRPr="007D5B0F">
              <w:rPr>
                <w:rFonts w:eastAsia="NSimSun"/>
                <w:bCs/>
                <w:kern w:val="2"/>
                <w:lang w:eastAsia="zh-CN" w:bidi="hi-IN"/>
              </w:rPr>
              <w:t>двести две</w:t>
            </w:r>
            <w:r w:rsidRPr="001C3CC5">
              <w:rPr>
                <w:rFonts w:eastAsia="NSimSun"/>
                <w:bCs/>
                <w:kern w:val="2"/>
                <w:lang w:eastAsia="zh-CN" w:bidi="hi-IN"/>
              </w:rPr>
              <w:t xml:space="preserve"> тысячи </w:t>
            </w:r>
            <w:r w:rsidRPr="007D5B0F">
              <w:rPr>
                <w:rFonts w:eastAsia="NSimSun"/>
                <w:bCs/>
                <w:kern w:val="2"/>
                <w:lang w:eastAsia="zh-CN" w:bidi="hi-IN"/>
              </w:rPr>
              <w:t>девятьсот сорок</w:t>
            </w:r>
            <w:r w:rsidRPr="001C3CC5">
              <w:rPr>
                <w:rFonts w:eastAsia="NSimSun"/>
                <w:bCs/>
                <w:kern w:val="2"/>
                <w:lang w:eastAsia="zh-CN" w:bidi="hi-IN"/>
              </w:rPr>
              <w:t>) рубл</w:t>
            </w:r>
            <w:r w:rsidRPr="007D5B0F">
              <w:rPr>
                <w:rFonts w:eastAsia="NSimSun"/>
                <w:bCs/>
                <w:kern w:val="2"/>
                <w:lang w:eastAsia="zh-CN" w:bidi="hi-IN"/>
              </w:rPr>
              <w:t>ей</w:t>
            </w:r>
            <w:r w:rsidRPr="001C3CC5">
              <w:rPr>
                <w:rFonts w:eastAsia="NSimSun"/>
                <w:bCs/>
                <w:kern w:val="2"/>
                <w:lang w:eastAsia="zh-CN" w:bidi="hi-IN"/>
              </w:rPr>
              <w:t xml:space="preserve"> </w:t>
            </w:r>
            <w:r w:rsidRPr="007D5B0F">
              <w:rPr>
                <w:rFonts w:eastAsia="NSimSun"/>
                <w:bCs/>
                <w:kern w:val="2"/>
                <w:lang w:eastAsia="zh-CN" w:bidi="hi-IN"/>
              </w:rPr>
              <w:t>11</w:t>
            </w:r>
            <w:r w:rsidRPr="001C3CC5">
              <w:rPr>
                <w:rFonts w:eastAsia="NSimSun"/>
                <w:bCs/>
                <w:kern w:val="2"/>
                <w:lang w:eastAsia="zh-CN" w:bidi="hi-IN"/>
              </w:rPr>
              <w:t xml:space="preserve"> копе</w:t>
            </w:r>
            <w:r w:rsidRPr="007D5B0F">
              <w:rPr>
                <w:rFonts w:eastAsia="NSimSun"/>
                <w:bCs/>
                <w:kern w:val="2"/>
                <w:lang w:eastAsia="zh-CN" w:bidi="hi-IN"/>
              </w:rPr>
              <w:t>ек</w:t>
            </w:r>
            <w:r w:rsidRPr="001C3CC5">
              <w:rPr>
                <w:rFonts w:eastAsia="NSimSun"/>
                <w:bCs/>
                <w:kern w:val="2"/>
                <w:lang w:eastAsia="zh-CN" w:bidi="hi-IN"/>
              </w:rPr>
              <w:t>.</w:t>
            </w:r>
          </w:p>
          <w:p w14:paraId="16931275" w14:textId="77777777" w:rsidR="00D713A1" w:rsidRPr="001C3CC5" w:rsidRDefault="00D713A1" w:rsidP="00D713A1">
            <w:pPr>
              <w:suppressAutoHyphens/>
              <w:ind w:firstLine="567"/>
              <w:rPr>
                <w:rFonts w:eastAsia="NSimSun"/>
                <w:kern w:val="2"/>
                <w:lang w:eastAsia="zh-CN" w:bidi="hi-IN"/>
              </w:rPr>
            </w:pPr>
            <w:r w:rsidRPr="001C3CC5">
              <w:rPr>
                <w:b/>
                <w:bCs/>
                <w:kern w:val="2"/>
                <w:lang w:eastAsia="zh-CN" w:bidi="hi-IN"/>
              </w:rPr>
              <w:tab/>
            </w:r>
            <w:r w:rsidRPr="001C3CC5">
              <w:rPr>
                <w:kern w:val="2"/>
                <w:lang w:eastAsia="zh-CN" w:bidi="hi-IN"/>
              </w:rPr>
              <w:t xml:space="preserve">В случае, </w:t>
            </w:r>
            <w:r w:rsidRPr="001C3CC5">
              <w:rPr>
                <w:rFonts w:eastAsia="NSimSun"/>
                <w:kern w:val="2"/>
                <w:lang w:eastAsia="zh-CN" w:bidi="hi-IN"/>
              </w:rPr>
              <w:t xml:space="preserve">если при проведении закупки Лизингодателем, с которым заключается договор, предложена цена договора, которая на двадцать пять и более процентов ниже начальной (максимальной) цены договора, при этом документацией о закупке предусмотрено обеспечение исполнения договора, договор заключается только после предоставления Лизингодателем </w:t>
            </w:r>
            <w:r w:rsidRPr="001C3CC5">
              <w:rPr>
                <w:rFonts w:eastAsia="NSimSun"/>
                <w:spacing w:val="-1"/>
                <w:kern w:val="2"/>
                <w:lang w:eastAsia="zh-CN" w:bidi="hi-IN"/>
              </w:rPr>
              <w:t xml:space="preserve">обеспечения исполнения договора в размере, превышающем в полтора раза размер </w:t>
            </w:r>
            <w:r w:rsidRPr="001C3CC5">
              <w:rPr>
                <w:rFonts w:eastAsia="NSimSun"/>
                <w:kern w:val="2"/>
                <w:lang w:eastAsia="zh-CN" w:bidi="hi-IN"/>
              </w:rPr>
              <w:t>обеспечения исполнения договора, указанный в документации о закупке.</w:t>
            </w:r>
          </w:p>
          <w:p w14:paraId="2337C8FB" w14:textId="1B3716A3" w:rsidR="00D713A1" w:rsidRPr="001C3CC5" w:rsidRDefault="00D713A1" w:rsidP="00D713A1">
            <w:pPr>
              <w:suppressAutoHyphens/>
              <w:rPr>
                <w:rFonts w:eastAsia="NSimSun"/>
                <w:kern w:val="2"/>
                <w:lang w:eastAsia="zh-CN" w:bidi="hi-IN"/>
              </w:rPr>
            </w:pPr>
            <w:r w:rsidRPr="001C3CC5">
              <w:rPr>
                <w:rFonts w:eastAsia="NSimSun"/>
                <w:kern w:val="2"/>
                <w:lang w:eastAsia="zh-CN" w:bidi="hi-IN"/>
              </w:rPr>
              <w:t xml:space="preserve">В случае предоставления обеспечения в виде безотзывной банковской гарантии, такая гарантия должна обеспечивать обязательства Лизингодателя передать имущество в лизинг (95% от суммы  гарантии) и обязательства о передаче Имущества в собственность (5% от суммы безотзывной банковской гарантии), </w:t>
            </w:r>
            <w:r w:rsidRPr="001C3CC5">
              <w:rPr>
                <w:rFonts w:eastAsia="NSimSun"/>
                <w:kern w:val="2"/>
                <w:lang w:eastAsia="zh-CN" w:bidi="hi-IN"/>
              </w:rPr>
              <w:lastRenderedPageBreak/>
              <w:t xml:space="preserve">при этом Лизингополучатель не имеет права требовать уплаты денежных средств по такой гарантии в случае расторжения Договора в связи с нарушением Лизингополучателем своих обязательств по Договору, в т.ч. при изъятии Имущества. </w:t>
            </w:r>
          </w:p>
          <w:p w14:paraId="2E25FAAF"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предоставления безотзывной банковской гарантии в качестве обеспечения исполнения Договора производится уплата по такой гарантии,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Договора.</w:t>
            </w:r>
          </w:p>
          <w:p w14:paraId="020ED994" w14:textId="01ED72E9" w:rsidR="00D713A1" w:rsidRPr="001C3CC5" w:rsidRDefault="00D713A1" w:rsidP="00D713A1">
            <w:pPr>
              <w:suppressAutoHyphens/>
              <w:rPr>
                <w:rFonts w:eastAsia="NSimSun"/>
                <w:kern w:val="2"/>
                <w:lang w:eastAsia="zh-CN" w:bidi="hi-IN"/>
              </w:rPr>
            </w:pPr>
            <w:r w:rsidRPr="001C3CC5">
              <w:rPr>
                <w:rFonts w:eastAsia="Arial"/>
                <w:kern w:val="2"/>
                <w:lang w:eastAsia="zh-CN" w:bidi="hi-IN"/>
              </w:rPr>
              <w:t>Способ обеспечения исполнения Договора определяется Лизингодателем самостоятельно.</w:t>
            </w:r>
          </w:p>
          <w:p w14:paraId="0EBDB99E" w14:textId="2C40EB87"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Если исполнение договора обеспечивается безотзывной  банковской гарантией (на возврат аванса и на исполнение обязательств по договору), выданной банком, она </w:t>
            </w:r>
            <w:r w:rsidRPr="001C3CC5">
              <w:rPr>
                <w:rFonts w:eastAsia="NSimSun"/>
                <w:kern w:val="2"/>
                <w:lang w:eastAsia="zh-CN" w:bidi="hi-IN"/>
              </w:rPr>
              <w:t xml:space="preserve">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иметь срок действия превышающий срок исполнения обязательств по договору не менее чем на один месяц.</w:t>
            </w:r>
          </w:p>
          <w:p w14:paraId="1F869461" w14:textId="1140A320" w:rsidR="00D713A1" w:rsidRPr="001C3CC5" w:rsidRDefault="00D713A1" w:rsidP="00D713A1">
            <w:pPr>
              <w:suppressAutoHyphens/>
              <w:rPr>
                <w:rFonts w:eastAsia="NSimSun"/>
                <w:bCs/>
                <w:kern w:val="2"/>
                <w:lang w:eastAsia="zh-CN" w:bidi="hi-IN"/>
              </w:rPr>
            </w:pPr>
            <w:r w:rsidRPr="001C3CC5">
              <w:rPr>
                <w:rFonts w:eastAsia="NSimSun"/>
                <w:bCs/>
                <w:kern w:val="2"/>
                <w:lang w:eastAsia="zh-CN" w:bidi="hi-IN"/>
              </w:rPr>
              <w:t xml:space="preserve">Если исполнение Договора обеспечивается внесением денежных средств на расчетный счет Лизингополучателя, то сумма в обеспечение исполнения Договора должна быть внесена  на </w:t>
            </w:r>
            <w:r w:rsidRPr="007D5B0F">
              <w:rPr>
                <w:rFonts w:eastAsia="NSimSun"/>
                <w:bCs/>
                <w:kern w:val="2"/>
                <w:lang w:eastAsia="zh-CN" w:bidi="hi-IN"/>
              </w:rPr>
              <w:t xml:space="preserve">Р/с 40702810700810054102 </w:t>
            </w:r>
            <w:r>
              <w:rPr>
                <w:rFonts w:eastAsia="NSimSun"/>
                <w:bCs/>
                <w:kern w:val="2"/>
                <w:lang w:eastAsia="zh-CN" w:bidi="hi-IN"/>
              </w:rPr>
              <w:t xml:space="preserve">в </w:t>
            </w:r>
            <w:r w:rsidRPr="007D5B0F">
              <w:rPr>
                <w:rFonts w:eastAsia="NSimSun"/>
                <w:bCs/>
                <w:kern w:val="2"/>
                <w:lang w:eastAsia="zh-CN" w:bidi="hi-IN"/>
              </w:rPr>
              <w:t>Филиал</w:t>
            </w:r>
            <w:r>
              <w:rPr>
                <w:rFonts w:eastAsia="NSimSun"/>
                <w:bCs/>
                <w:kern w:val="2"/>
                <w:lang w:eastAsia="zh-CN" w:bidi="hi-IN"/>
              </w:rPr>
              <w:t>е</w:t>
            </w:r>
            <w:r w:rsidRPr="007D5B0F">
              <w:rPr>
                <w:rFonts w:eastAsia="NSimSun"/>
                <w:bCs/>
                <w:kern w:val="2"/>
                <w:lang w:eastAsia="zh-CN" w:bidi="hi-IN"/>
              </w:rPr>
              <w:t xml:space="preserve"> «Центральный» Банка ВТБ (ПАО)</w:t>
            </w:r>
            <w:r>
              <w:rPr>
                <w:rFonts w:eastAsia="NSimSun"/>
                <w:bCs/>
                <w:kern w:val="2"/>
                <w:lang w:eastAsia="zh-CN" w:bidi="hi-IN"/>
              </w:rPr>
              <w:t xml:space="preserve"> </w:t>
            </w:r>
            <w:r w:rsidRPr="007D5B0F">
              <w:rPr>
                <w:rFonts w:eastAsia="NSimSun"/>
                <w:bCs/>
                <w:kern w:val="2"/>
                <w:lang w:eastAsia="zh-CN" w:bidi="hi-IN"/>
              </w:rPr>
              <w:t>К/с 30101810145250000411</w:t>
            </w:r>
            <w:r>
              <w:rPr>
                <w:rFonts w:eastAsia="NSimSun"/>
                <w:bCs/>
                <w:kern w:val="2"/>
                <w:lang w:eastAsia="zh-CN" w:bidi="hi-IN"/>
              </w:rPr>
              <w:t xml:space="preserve"> </w:t>
            </w:r>
            <w:r w:rsidRPr="007D5B0F">
              <w:rPr>
                <w:rFonts w:eastAsia="NSimSun"/>
                <w:bCs/>
                <w:kern w:val="2"/>
                <w:lang w:eastAsia="zh-CN" w:bidi="hi-IN"/>
              </w:rPr>
              <w:t>БИК 044525411</w:t>
            </w:r>
            <w:r w:rsidRPr="001C3CC5">
              <w:rPr>
                <w:rFonts w:eastAsia="NSimSun"/>
                <w:bCs/>
                <w:kern w:val="2"/>
                <w:lang w:eastAsia="zh-CN" w:bidi="hi-IN"/>
              </w:rPr>
              <w:t>.</w:t>
            </w:r>
          </w:p>
          <w:p w14:paraId="08F71DA4" w14:textId="77777777" w:rsidR="00D713A1" w:rsidRPr="001C3CC5" w:rsidRDefault="00D713A1" w:rsidP="00D713A1">
            <w:pPr>
              <w:suppressAutoHyphens/>
              <w:rPr>
                <w:rFonts w:eastAsia="NSimSun"/>
                <w:kern w:val="2"/>
                <w:lang w:eastAsia="zh-CN" w:bidi="hi-IN"/>
              </w:rPr>
            </w:pPr>
            <w:r>
              <w:rPr>
                <w:rFonts w:eastAsia="NSimSun"/>
                <w:kern w:val="2"/>
                <w:lang w:eastAsia="zh-CN" w:bidi="hi-IN"/>
              </w:rPr>
              <w:t>11</w:t>
            </w:r>
            <w:r w:rsidRPr="001C3CC5">
              <w:rPr>
                <w:rFonts w:eastAsia="NSimSun"/>
                <w:kern w:val="2"/>
                <w:lang w:eastAsia="zh-CN" w:bidi="hi-IN"/>
              </w:rPr>
              <w:t>.4.1. Денежные средства, внесенные в качестве обеспечения исполнения Договора, возвращаются Лизингодателю Лизингополучателем в следующем порядке:</w:t>
            </w:r>
          </w:p>
          <w:p w14:paraId="0B38CC3C"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Предметов лизинга в лизинг в полном объеме – в размере 95% от суммы обеспечения в течение 10 (десяти) рабочих дней с даты подписания Акта приема-передачи имущества в лизинг;</w:t>
            </w:r>
          </w:p>
          <w:p w14:paraId="1CFFE15B"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права собственности на Предметы лизинга – в размере остатка обеспечения в течение 7 (семи) рабочих дней после подписания Акта об окончании лизинга.</w:t>
            </w:r>
          </w:p>
          <w:p w14:paraId="1F752572"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уклонения Лизингополучателя от подписания Акта приема-передачи в лизинг и/или Акта об окончании лизинга, Лизингополучатель обязан вернуть обеспечение в полном объеме в течение 10 (десяти) рабочих дней с даты истечения срока на подписание таких Актов.</w:t>
            </w:r>
          </w:p>
          <w:p w14:paraId="6C2A4188" w14:textId="41B530BF"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В случае отказа </w:t>
            </w:r>
            <w:r w:rsidRPr="001C3CC5">
              <w:rPr>
                <w:rFonts w:eastAsia="Arial"/>
                <w:spacing w:val="-5"/>
                <w:kern w:val="2"/>
                <w:lang w:eastAsia="zh-CN" w:bidi="hi-IN"/>
              </w:rPr>
              <w:t>Лизингодателя</w:t>
            </w:r>
            <w:r w:rsidRPr="001C3CC5">
              <w:rPr>
                <w:rFonts w:eastAsia="NSimSun"/>
                <w:bCs/>
                <w:kern w:val="2"/>
                <w:lang w:eastAsia="zh-CN" w:bidi="hi-IN"/>
              </w:rPr>
              <w:t xml:space="preserve"> от исполнения Договора или расторжения с ним Договора в связи с ненадлежащим исполнением Договора, денежные средства ему не возвращаются.</w:t>
            </w:r>
          </w:p>
          <w:p w14:paraId="2C20E44F" w14:textId="77777777" w:rsidR="00D713A1" w:rsidRPr="001C3CC5" w:rsidRDefault="00D713A1" w:rsidP="00D713A1">
            <w:pPr>
              <w:suppressAutoHyphens/>
              <w:rPr>
                <w:rFonts w:eastAsia="NSimSun"/>
                <w:kern w:val="2"/>
                <w:lang w:eastAsia="zh-CN" w:bidi="hi-IN"/>
              </w:rPr>
            </w:pPr>
            <w:r w:rsidRPr="001C3CC5">
              <w:rPr>
                <w:rFonts w:eastAsia="NSimSun"/>
                <w:kern w:val="2"/>
                <w:lang w:eastAsia="zh-CN" w:bidi="hi-IN"/>
              </w:rPr>
              <w:tab/>
              <w:t>Лизингополучатель не имеет право удерживать денежные средства из обеспечения или требовать денежные средства за счет безотзывной банковской гарантии в случае расторжения настоящего Договора по причине нарушения Лизингополучателем своих обязательств (включая изъятие Имущества Лизингодателем) и обязан вернуть всю сумму обеспечения/остаток обеспечения в течение 10 (десяти) рабочих дней с даты вступления уведомления о расторжении Договора в силу.</w:t>
            </w:r>
          </w:p>
          <w:p w14:paraId="04E385BE" w14:textId="27B0561C" w:rsidR="00D713A1" w:rsidRPr="001C3CC5" w:rsidRDefault="00D713A1" w:rsidP="00D713A1">
            <w:pPr>
              <w:suppressAutoHyphens/>
              <w:rPr>
                <w:rFonts w:eastAsia="NSimSun"/>
                <w:kern w:val="2"/>
                <w:lang w:eastAsia="zh-CN" w:bidi="hi-IN"/>
              </w:rPr>
            </w:pPr>
            <w:r w:rsidRPr="001C3CC5">
              <w:rPr>
                <w:rFonts w:eastAsia="Arial"/>
                <w:spacing w:val="-5"/>
                <w:kern w:val="2"/>
                <w:lang w:eastAsia="zh-CN" w:bidi="hi-IN"/>
              </w:rPr>
              <w:t xml:space="preserve">Документы, подтверждающие оформление обеспечения исполнения Договора, предоставляются </w:t>
            </w:r>
            <w:r w:rsidRPr="001C3CC5">
              <w:rPr>
                <w:rFonts w:eastAsia="Arial"/>
                <w:bCs/>
                <w:spacing w:val="-5"/>
                <w:kern w:val="2"/>
                <w:lang w:eastAsia="zh-CN" w:bidi="hi-IN"/>
              </w:rPr>
              <w:t>Лизингодателем</w:t>
            </w:r>
            <w:r w:rsidRPr="001C3CC5">
              <w:rPr>
                <w:rFonts w:eastAsia="Arial"/>
                <w:spacing w:val="-5"/>
                <w:kern w:val="2"/>
                <w:lang w:eastAsia="zh-CN" w:bidi="hi-IN"/>
              </w:rPr>
              <w:t xml:space="preserve"> до подписания Договора. Договор заключается только после предоставления Лизингодателем обеспечения исполнения Договора.</w:t>
            </w:r>
          </w:p>
          <w:p w14:paraId="278E71BD" w14:textId="4B2B2615" w:rsidR="00D713A1" w:rsidRPr="001C3CC5" w:rsidRDefault="00D713A1" w:rsidP="00D713A1">
            <w:pPr>
              <w:suppressAutoHyphens/>
              <w:rPr>
                <w:rFonts w:eastAsia="NSimSun"/>
                <w:kern w:val="2"/>
                <w:lang w:eastAsia="zh-CN" w:bidi="hi-IN"/>
              </w:rPr>
            </w:pPr>
            <w:r w:rsidRPr="001C3CC5">
              <w:rPr>
                <w:rFonts w:eastAsia="Arial"/>
                <w:kern w:val="2"/>
                <w:lang w:eastAsia="zh-CN" w:bidi="hi-IN"/>
              </w:rPr>
              <w:lastRenderedPageBreak/>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AE1D7A" w14:textId="3E57F060" w:rsidR="00D713A1" w:rsidRDefault="00D713A1" w:rsidP="00D713A1">
            <w:pPr>
              <w:suppressAutoHyphens/>
              <w:rPr>
                <w:rFonts w:eastAsia="Arial"/>
                <w:bCs/>
                <w:kern w:val="2"/>
                <w:lang w:bidi="en-US"/>
              </w:rPr>
            </w:pPr>
            <w:r w:rsidRPr="001C3CC5">
              <w:rPr>
                <w:rFonts w:eastAsia="Arial"/>
                <w:bCs/>
                <w:kern w:val="2"/>
                <w:lang w:bidi="en-US"/>
              </w:rPr>
              <w:t xml:space="preserve">В ходе исполнения договора </w:t>
            </w:r>
            <w:r w:rsidRPr="001C3CC5">
              <w:rPr>
                <w:rFonts w:eastAsia="Arial"/>
                <w:kern w:val="2"/>
                <w:lang w:bidi="en-US"/>
              </w:rPr>
              <w:t>Лизингодатель</w:t>
            </w:r>
            <w:r w:rsidRPr="001C3CC5">
              <w:rPr>
                <w:rFonts w:eastAsia="Arial"/>
                <w:bCs/>
                <w:kern w:val="2"/>
                <w:lang w:bidi="en-US"/>
              </w:rPr>
              <w:t xml:space="preserve"> вправе предоставить Лизингополучателю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B7F07A" w14:textId="3D473918" w:rsidR="006130ED" w:rsidRPr="00585519" w:rsidRDefault="006130ED" w:rsidP="00F23F5B">
            <w:pPr>
              <w:pStyle w:val="ConsPlusNormal"/>
              <w:jc w:val="both"/>
              <w:rPr>
                <w:rFonts w:ascii="Times New Roman" w:hAnsi="Times New Roman" w:cs="Times New Roman"/>
                <w:sz w:val="22"/>
                <w:szCs w:val="22"/>
              </w:rPr>
            </w:pPr>
          </w:p>
        </w:tc>
      </w:tr>
      <w:tr w:rsidR="00081D68" w:rsidRPr="002C1D63" w14:paraId="33A7D07A" w14:textId="77777777" w:rsidTr="00C36D47">
        <w:tc>
          <w:tcPr>
            <w:tcW w:w="568" w:type="dxa"/>
          </w:tcPr>
          <w:p w14:paraId="40C4EF2E"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E18966B"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Особенности участия субъектов малого и среднего предпринимательства в закупке</w:t>
            </w:r>
          </w:p>
        </w:tc>
        <w:tc>
          <w:tcPr>
            <w:tcW w:w="6521" w:type="dxa"/>
          </w:tcPr>
          <w:p w14:paraId="704F777C" w14:textId="3A729EB2" w:rsidR="006130ED" w:rsidRPr="002C1D63" w:rsidRDefault="00FE5E2D" w:rsidP="001E1834">
            <w:pPr>
              <w:pStyle w:val="ConsPlusNormal"/>
              <w:jc w:val="both"/>
              <w:rPr>
                <w:rFonts w:ascii="Times New Roman" w:hAnsi="Times New Roman" w:cs="Times New Roman"/>
                <w:sz w:val="22"/>
                <w:szCs w:val="22"/>
              </w:rPr>
            </w:pPr>
            <w:r w:rsidRPr="00FE5E2D">
              <w:rPr>
                <w:rFonts w:ascii="Times New Roman" w:hAnsi="Times New Roman" w:cs="Times New Roman"/>
                <w:sz w:val="22"/>
                <w:szCs w:val="22"/>
              </w:rPr>
              <w:t>Требования не установлены</w:t>
            </w:r>
            <w:r w:rsidR="00C84B92">
              <w:rPr>
                <w:rFonts w:ascii="Times New Roman" w:hAnsi="Times New Roman" w:cs="Times New Roman"/>
                <w:sz w:val="22"/>
                <w:szCs w:val="22"/>
              </w:rPr>
              <w:t>.</w:t>
            </w:r>
          </w:p>
        </w:tc>
      </w:tr>
      <w:tr w:rsidR="00081D68" w:rsidRPr="002C1D63" w14:paraId="43B524C6" w14:textId="77777777" w:rsidTr="00C36D47">
        <w:tc>
          <w:tcPr>
            <w:tcW w:w="568" w:type="dxa"/>
          </w:tcPr>
          <w:p w14:paraId="47F598A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3EF4C8A" w14:textId="77777777" w:rsidR="006130ED" w:rsidRPr="002C1D63" w:rsidRDefault="00B10D04"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Применение национального режима в соответствии со статьей 3.1-4 Федерального закона № 223</w:t>
            </w:r>
          </w:p>
        </w:tc>
        <w:tc>
          <w:tcPr>
            <w:tcW w:w="6521" w:type="dxa"/>
          </w:tcPr>
          <w:p w14:paraId="7E58113C" w14:textId="77777777" w:rsidR="008721F3" w:rsidRPr="002C1D63" w:rsidRDefault="008721F3" w:rsidP="008721F3">
            <w:pPr>
              <w:pStyle w:val="a9"/>
              <w:numPr>
                <w:ilvl w:val="0"/>
                <w:numId w:val="15"/>
              </w:numPr>
              <w:shd w:val="clear" w:color="auto" w:fill="FFFFFF"/>
              <w:tabs>
                <w:tab w:val="left" w:pos="0"/>
                <w:tab w:val="left" w:pos="34"/>
                <w:tab w:val="left" w:pos="176"/>
                <w:tab w:val="left" w:pos="554"/>
              </w:tabs>
              <w:autoSpaceDE w:val="0"/>
              <w:autoSpaceDN w:val="0"/>
              <w:adjustRightInd w:val="0"/>
              <w:ind w:left="34" w:firstLine="0"/>
              <w:rPr>
                <w:rFonts w:eastAsia="Times New Roman"/>
                <w:lang w:eastAsia="ru-RU"/>
              </w:rPr>
            </w:pPr>
            <w:r w:rsidRPr="002C1D63">
              <w:rPr>
                <w:rFonts w:eastAsia="Times New Roman"/>
                <w:lang w:eastAsia="ru-RU"/>
              </w:rPr>
              <w:t>В отношении товаров (работ, услуг) предусмотрено предоставление следующих положений национального режима:</w:t>
            </w:r>
          </w:p>
          <w:p w14:paraId="139A3977" w14:textId="1518F498" w:rsidR="008721F3" w:rsidRPr="002C1D63" w:rsidRDefault="008721F3" w:rsidP="008721F3">
            <w:pPr>
              <w:pStyle w:val="a9"/>
              <w:numPr>
                <w:ilvl w:val="1"/>
                <w:numId w:val="15"/>
              </w:numPr>
              <w:shd w:val="clear" w:color="auto" w:fill="FFFFFF"/>
              <w:tabs>
                <w:tab w:val="left" w:pos="0"/>
                <w:tab w:val="left" w:pos="34"/>
              </w:tabs>
              <w:ind w:left="34" w:firstLine="0"/>
              <w:rPr>
                <w:rFonts w:eastAsia="Times New Roman"/>
                <w:b/>
                <w:i/>
                <w:lang w:eastAsia="ru-RU"/>
              </w:rPr>
            </w:pPr>
            <w:r w:rsidRPr="002C1D63">
              <w:rPr>
                <w:rFonts w:eastAsia="Times New Roman"/>
                <w:lang w:eastAsia="ru-RU"/>
              </w:rPr>
              <w:t xml:space="preserve">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Постановления Правительства РФ от </w:t>
            </w:r>
            <w:smartTag w:uri="urn:schemas-microsoft-com:office:smarttags" w:element="date">
              <w:smartTagPr>
                <w:attr w:name="Year" w:val="2024"/>
                <w:attr w:name="Day" w:val="23"/>
                <w:attr w:name="Month" w:val="12"/>
                <w:attr w:name="ls" w:val="trans"/>
              </w:smartTagPr>
              <w:r w:rsidRPr="002C1D63">
                <w:rPr>
                  <w:rFonts w:eastAsia="Times New Roman"/>
                  <w:lang w:eastAsia="ru-RU"/>
                </w:rPr>
                <w:t>23.12.2024</w:t>
              </w:r>
            </w:smartTag>
            <w:r w:rsidRPr="002C1D63">
              <w:rPr>
                <w:rFonts w:eastAsia="Times New Roman"/>
                <w:lang w:eastAsia="ru-RU"/>
              </w:rPr>
              <w:t xml:space="preserve"> </w:t>
            </w:r>
            <w:r w:rsidR="006A2F07">
              <w:rPr>
                <w:rFonts w:eastAsia="Times New Roman"/>
                <w:lang w:eastAsia="ru-RU"/>
              </w:rPr>
              <w:t>№</w:t>
            </w:r>
            <w:r w:rsidRPr="002C1D63">
              <w:rPr>
                <w:rFonts w:eastAsia="Times New Roman"/>
                <w:lang w:eastAsia="ru-RU"/>
              </w:rPr>
              <w:t xml:space="preserve"> 1875.</w:t>
            </w:r>
          </w:p>
          <w:p w14:paraId="1E9B37B7" w14:textId="77777777" w:rsidR="006130ED" w:rsidRPr="002C1D63" w:rsidRDefault="006130ED" w:rsidP="00B10D04">
            <w:pPr>
              <w:autoSpaceDE w:val="0"/>
              <w:autoSpaceDN w:val="0"/>
              <w:adjustRightInd w:val="0"/>
              <w:ind w:firstLine="34"/>
              <w:rPr>
                <w:b/>
                <w:i/>
                <w:lang w:eastAsia="ru-RU"/>
              </w:rPr>
            </w:pPr>
          </w:p>
        </w:tc>
      </w:tr>
      <w:tr w:rsidR="00081D68" w:rsidRPr="002C1D63" w14:paraId="7E19D79A" w14:textId="77777777" w:rsidTr="00C36D47">
        <w:tc>
          <w:tcPr>
            <w:tcW w:w="568" w:type="dxa"/>
          </w:tcPr>
          <w:p w14:paraId="175089BD" w14:textId="77777777" w:rsidR="00E2437A" w:rsidRPr="002C1D63" w:rsidRDefault="00E2437A" w:rsidP="005E25C2">
            <w:pPr>
              <w:pStyle w:val="ConsPlusNormal"/>
              <w:numPr>
                <w:ilvl w:val="0"/>
                <w:numId w:val="4"/>
              </w:numPr>
              <w:tabs>
                <w:tab w:val="left" w:pos="142"/>
                <w:tab w:val="left" w:pos="176"/>
                <w:tab w:val="left" w:pos="284"/>
                <w:tab w:val="left" w:pos="554"/>
              </w:tabs>
              <w:ind w:left="720"/>
              <w:rPr>
                <w:rFonts w:ascii="Times New Roman" w:hAnsi="Times New Roman" w:cs="Times New Roman"/>
                <w:sz w:val="22"/>
                <w:szCs w:val="22"/>
              </w:rPr>
            </w:pPr>
          </w:p>
        </w:tc>
        <w:tc>
          <w:tcPr>
            <w:tcW w:w="2976" w:type="dxa"/>
          </w:tcPr>
          <w:p w14:paraId="07C0C7EB" w14:textId="77777777" w:rsidR="00E2437A" w:rsidRPr="002C1D63" w:rsidRDefault="00E2437A"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Требования к участникам закупки</w:t>
            </w:r>
          </w:p>
        </w:tc>
        <w:tc>
          <w:tcPr>
            <w:tcW w:w="6521" w:type="dxa"/>
          </w:tcPr>
          <w:p w14:paraId="09C234F4"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bookmarkStart w:id="10" w:name="_Hlk221192129"/>
            <w:r w:rsidRPr="002C1D63">
              <w:rPr>
                <w:rFonts w:ascii="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A76190D"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неприостановление деятельности участника закупки в порядке, предусмотренном </w:t>
            </w:r>
            <w:hyperlink r:id="rId18" w:history="1">
              <w:r w:rsidRPr="002C1D63">
                <w:rPr>
                  <w:rFonts w:ascii="Times New Roman" w:hAnsi="Times New Roman" w:cs="Times New Roman"/>
                  <w:sz w:val="22"/>
                  <w:szCs w:val="22"/>
                </w:rPr>
                <w:t>Кодексом</w:t>
              </w:r>
            </w:hyperlink>
            <w:r w:rsidRPr="002C1D63">
              <w:rPr>
                <w:rFonts w:ascii="Times New Roman" w:hAnsi="Times New Roman" w:cs="Times New Roman"/>
                <w:sz w:val="22"/>
                <w:szCs w:val="22"/>
              </w:rPr>
              <w:t xml:space="preserve"> Российской Федерации об административных правонарушениях;</w:t>
            </w:r>
          </w:p>
          <w:p w14:paraId="1FAC1291"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510E7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w:t>
            </w:r>
            <w:r w:rsidRPr="002C1D63">
              <w:rPr>
                <w:rFonts w:ascii="Times New Roman" w:hAnsi="Times New Roman" w:cs="Times New Roman"/>
                <w:sz w:val="22"/>
                <w:szCs w:val="22"/>
              </w:rPr>
              <w:lastRenderedPageBreak/>
              <w:t>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A55B4C"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AC71EA" w14:textId="77777777" w:rsidR="00A95742" w:rsidRPr="002C1D63" w:rsidRDefault="00084571" w:rsidP="00241F9A">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w:t>
            </w:r>
            <w:r w:rsidR="00A95742" w:rsidRPr="002C1D63">
              <w:rPr>
                <w:rFonts w:ascii="Times New Roman" w:hAnsi="Times New Roman" w:cs="Times New Roman"/>
                <w:sz w:val="22"/>
                <w:szCs w:val="22"/>
              </w:rPr>
              <w:t>вие между участником закупки и з</w:t>
            </w:r>
            <w:r w:rsidRPr="002C1D63">
              <w:rPr>
                <w:rFonts w:ascii="Times New Roman" w:hAnsi="Times New Roman" w:cs="Times New Roman"/>
                <w:sz w:val="22"/>
                <w:szCs w:val="22"/>
              </w:rPr>
              <w:t>аказчиком</w:t>
            </w:r>
            <w:r w:rsidR="00A95742" w:rsidRPr="002C1D63">
              <w:rPr>
                <w:rFonts w:ascii="Times New Roman" w:hAnsi="Times New Roman" w:cs="Times New Roman"/>
                <w:sz w:val="22"/>
                <w:szCs w:val="22"/>
              </w:rPr>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9AE8DD"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44E42B5E"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060A120" w14:textId="77777777" w:rsidR="00084571"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w:t>
            </w:r>
            <w:r w:rsidR="00FC0BEC" w:rsidRPr="002C1D63">
              <w:rPr>
                <w:rFonts w:ascii="Times New Roman" w:hAnsi="Times New Roman" w:cs="Times New Roman"/>
                <w:sz w:val="22"/>
                <w:szCs w:val="22"/>
              </w:rPr>
              <w:t>нного товарищества или общества;</w:t>
            </w:r>
          </w:p>
          <w:p w14:paraId="1611F24A"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участник закупки не является офшорной компанией;</w:t>
            </w:r>
          </w:p>
          <w:p w14:paraId="4988B40F" w14:textId="3A209B02" w:rsidR="00D175C9" w:rsidRPr="002C1D63" w:rsidRDefault="00D175C9" w:rsidP="00D175C9">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участник закупки не является иностранным агентом в соответствии с Федеральным законом от 14 июля 2022 года </w:t>
            </w:r>
            <w:r w:rsidR="00A021BC">
              <w:rPr>
                <w:rFonts w:ascii="Times New Roman" w:hAnsi="Times New Roman" w:cs="Times New Roman"/>
                <w:sz w:val="22"/>
                <w:szCs w:val="22"/>
              </w:rPr>
              <w:br/>
              <w:t>№</w:t>
            </w:r>
            <w:r w:rsidRPr="002C1D63">
              <w:rPr>
                <w:rFonts w:ascii="Times New Roman" w:hAnsi="Times New Roman" w:cs="Times New Roman"/>
                <w:sz w:val="22"/>
                <w:szCs w:val="22"/>
              </w:rPr>
              <w:t xml:space="preserve"> 255-ФЗ "О контроле за деятельностью лиц, находящихся под иностранным влиянием";</w:t>
            </w:r>
          </w:p>
          <w:p w14:paraId="1C708DF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ограничений для участия в закупках, установленных законод</w:t>
            </w:r>
            <w:r w:rsidR="00785760" w:rsidRPr="002C1D63">
              <w:rPr>
                <w:rFonts w:ascii="Times New Roman" w:hAnsi="Times New Roman" w:cs="Times New Roman"/>
                <w:sz w:val="22"/>
                <w:szCs w:val="22"/>
              </w:rPr>
              <w:t>ательством Российской Федерации;</w:t>
            </w:r>
          </w:p>
          <w:p w14:paraId="25039CC5"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lastRenderedPageBreak/>
              <w:t>отсутствие сведений об участнике закупки в реестре недобросовестных поставщиков, предусмотренном Федеральным законом № 223-ФЗ;</w:t>
            </w:r>
          </w:p>
          <w:p w14:paraId="16A1E917"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сведений об участнике закупки в реестре недобросовестных поставщиков, предусмотренном Федеральным </w:t>
            </w:r>
            <w:hyperlink r:id="rId19" w:history="1">
              <w:r w:rsidRPr="002C1D63">
                <w:rPr>
                  <w:rFonts w:ascii="Times New Roman" w:hAnsi="Times New Roman" w:cs="Times New Roman"/>
                  <w:sz w:val="22"/>
                  <w:szCs w:val="22"/>
                </w:rPr>
                <w:t>законом</w:t>
              </w:r>
            </w:hyperlink>
            <w:r w:rsidRPr="002C1D63">
              <w:rPr>
                <w:rFonts w:ascii="Times New Roman" w:hAnsi="Times New Roman" w:cs="Times New Roman"/>
                <w:sz w:val="22"/>
                <w:szCs w:val="22"/>
              </w:rPr>
              <w:t xml:space="preserve"> № 44-ФЗ;</w:t>
            </w:r>
          </w:p>
          <w:bookmarkEnd w:id="10"/>
          <w:p w14:paraId="5C77E1AF" w14:textId="77777777" w:rsidR="00E2437A" w:rsidRPr="002C1D63" w:rsidRDefault="001E18CF" w:rsidP="00F476C8">
            <w:pPr>
              <w:pStyle w:val="ConsPlusNormal"/>
              <w:tabs>
                <w:tab w:val="left" w:pos="0"/>
              </w:tabs>
              <w:ind w:firstLine="459"/>
              <w:jc w:val="both"/>
              <w:rPr>
                <w:rFonts w:ascii="Times New Roman" w:hAnsi="Times New Roman" w:cs="Times New Roman"/>
                <w:sz w:val="22"/>
                <w:szCs w:val="22"/>
              </w:rPr>
            </w:pPr>
            <w:r w:rsidRPr="002C1D63">
              <w:rPr>
                <w:rFonts w:ascii="Times New Roman" w:hAnsi="Times New Roman" w:cs="Times New Roman"/>
                <w:sz w:val="22"/>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bl>
    <w:p w14:paraId="407137C4" w14:textId="77777777" w:rsidR="004F30BF" w:rsidRPr="00A021BC" w:rsidRDefault="008F3FCD" w:rsidP="004A26AB">
      <w:pPr>
        <w:pStyle w:val="a9"/>
        <w:numPr>
          <w:ilvl w:val="0"/>
          <w:numId w:val="2"/>
        </w:numPr>
        <w:jc w:val="center"/>
        <w:outlineLvl w:val="0"/>
        <w:rPr>
          <w:b/>
          <w:bCs/>
        </w:rPr>
      </w:pPr>
      <w:r w:rsidRPr="002C1D63">
        <w:lastRenderedPageBreak/>
        <w:br w:type="page"/>
      </w:r>
      <w:r w:rsidR="009D4295" w:rsidRPr="00A021BC">
        <w:rPr>
          <w:b/>
          <w:bCs/>
        </w:rPr>
        <w:lastRenderedPageBreak/>
        <w:t>ТРЕБОВАНИЯ К СОДЕРЖАНИЮ, ФОРМЕ, ОФОРМЛЕНИЮ И СОСТАВУ ЗАЯВКИ НА УЧАСТИЕ В ЗАКУПКЕ</w:t>
      </w:r>
    </w:p>
    <w:p w14:paraId="527527C1" w14:textId="77777777" w:rsidR="00843CAC" w:rsidRPr="002C1D63" w:rsidRDefault="00843CAC" w:rsidP="001E1834"/>
    <w:p w14:paraId="7382F0E0" w14:textId="77777777" w:rsidR="000F6B08" w:rsidRPr="002C1D63" w:rsidRDefault="00A64375" w:rsidP="001E1834">
      <w:pPr>
        <w:pStyle w:val="a9"/>
        <w:tabs>
          <w:tab w:val="left" w:pos="0"/>
        </w:tabs>
        <w:autoSpaceDE w:val="0"/>
        <w:autoSpaceDN w:val="0"/>
        <w:adjustRightInd w:val="0"/>
        <w:ind w:left="0"/>
      </w:pPr>
      <w:r w:rsidRPr="002C1D63">
        <w:rPr>
          <w:b/>
          <w:lang w:eastAsia="ru-RU"/>
        </w:rPr>
        <w:t>Раздел 1.</w:t>
      </w:r>
      <w:r w:rsidRPr="002C1D63">
        <w:rPr>
          <w:lang w:eastAsia="ru-RU"/>
        </w:rPr>
        <w:t xml:space="preserve"> </w:t>
      </w:r>
    </w:p>
    <w:p w14:paraId="015FB272" w14:textId="77777777" w:rsidR="00126150" w:rsidRPr="002C1D63" w:rsidRDefault="00126150" w:rsidP="00B36B5A">
      <w:pPr>
        <w:pStyle w:val="a9"/>
        <w:tabs>
          <w:tab w:val="left" w:pos="0"/>
        </w:tabs>
        <w:autoSpaceDE w:val="0"/>
        <w:autoSpaceDN w:val="0"/>
        <w:adjustRightInd w:val="0"/>
        <w:ind w:left="0" w:firstLine="567"/>
      </w:pPr>
      <w:r w:rsidRPr="002C1D63">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4F4D76A3" w14:textId="77777777" w:rsidR="00FD70F0" w:rsidRPr="002C1D63" w:rsidRDefault="000F6B08" w:rsidP="00B36B5A">
      <w:pPr>
        <w:pStyle w:val="a9"/>
        <w:tabs>
          <w:tab w:val="left" w:pos="0"/>
        </w:tabs>
        <w:autoSpaceDE w:val="0"/>
        <w:autoSpaceDN w:val="0"/>
        <w:adjustRightInd w:val="0"/>
        <w:ind w:left="0" w:firstLine="567"/>
      </w:pPr>
      <w:r w:rsidRPr="002C1D63">
        <w:t>Заявка на участие в аукционе в электронной форме состоит из двух частей</w:t>
      </w:r>
      <w:r w:rsidR="00FD70F0" w:rsidRPr="002C1D63">
        <w:t>.</w:t>
      </w:r>
    </w:p>
    <w:p w14:paraId="69CD2008" w14:textId="77777777" w:rsidR="007A035D" w:rsidRPr="002C1D63" w:rsidRDefault="007A035D" w:rsidP="00B36B5A">
      <w:pPr>
        <w:pStyle w:val="a9"/>
        <w:tabs>
          <w:tab w:val="left" w:pos="0"/>
        </w:tabs>
        <w:autoSpaceDE w:val="0"/>
        <w:autoSpaceDN w:val="0"/>
        <w:adjustRightInd w:val="0"/>
        <w:ind w:left="0" w:firstLine="567"/>
      </w:pPr>
    </w:p>
    <w:p w14:paraId="7D52CFE2" w14:textId="77777777" w:rsidR="00F257D1" w:rsidRPr="002C1D63" w:rsidRDefault="00F257D1" w:rsidP="00F257D1">
      <w:pPr>
        <w:pStyle w:val="a9"/>
        <w:tabs>
          <w:tab w:val="left" w:pos="0"/>
        </w:tabs>
        <w:autoSpaceDE w:val="0"/>
        <w:autoSpaceDN w:val="0"/>
        <w:adjustRightInd w:val="0"/>
        <w:ind w:left="0" w:firstLine="567"/>
        <w:rPr>
          <w:i/>
        </w:rPr>
      </w:pPr>
      <w:r w:rsidRPr="002C1D63">
        <w:rPr>
          <w:b/>
        </w:rPr>
        <w:t>Первая часть заявки</w:t>
      </w:r>
      <w:r w:rsidRPr="002C1D63">
        <w:t xml:space="preserve"> на участие в аукционе в электронной форме должна содержать предложение участника аукциона в отношении предмета закупки на условиях, предусмотренных документацией об электронном аукционе. </w:t>
      </w:r>
      <w:r w:rsidRPr="002C1D63">
        <w:rPr>
          <w:i/>
        </w:rPr>
        <w:t>При этом не допускается указание в первой части заявки на участие в аукционе в электронной форме сведений об участнике аукциона и (или) о ценовом предложении.</w:t>
      </w:r>
    </w:p>
    <w:p w14:paraId="6CFE1067" w14:textId="77777777" w:rsidR="00F257D1" w:rsidRPr="002C1D63" w:rsidRDefault="00F257D1" w:rsidP="00F257D1">
      <w:pPr>
        <w:pStyle w:val="a9"/>
        <w:tabs>
          <w:tab w:val="left" w:pos="0"/>
        </w:tabs>
        <w:autoSpaceDE w:val="0"/>
        <w:autoSpaceDN w:val="0"/>
        <w:adjustRightInd w:val="0"/>
        <w:ind w:left="0" w:firstLine="567"/>
      </w:pPr>
    </w:p>
    <w:p w14:paraId="69C830A2" w14:textId="77777777" w:rsidR="00F257D1" w:rsidRPr="002C1D63" w:rsidRDefault="00F257D1" w:rsidP="00F257D1">
      <w:pPr>
        <w:pStyle w:val="a9"/>
        <w:tabs>
          <w:tab w:val="left" w:pos="0"/>
        </w:tabs>
        <w:autoSpaceDE w:val="0"/>
        <w:autoSpaceDN w:val="0"/>
        <w:adjustRightInd w:val="0"/>
        <w:ind w:left="0" w:firstLine="567"/>
      </w:pPr>
      <w:r w:rsidRPr="002C1D63">
        <w:rPr>
          <w:b/>
        </w:rPr>
        <w:t>Вторая часть заявки</w:t>
      </w:r>
      <w:r w:rsidRPr="002C1D63">
        <w:t xml:space="preserve"> на участие в аукционе в электронной форме должна содержать следующие информацию и документы:</w:t>
      </w:r>
    </w:p>
    <w:p w14:paraId="3FFEA260" w14:textId="77777777" w:rsidR="00F257D1" w:rsidRPr="002C1D63" w:rsidRDefault="00F257D1" w:rsidP="00F257D1">
      <w:pPr>
        <w:numPr>
          <w:ilvl w:val="0"/>
          <w:numId w:val="9"/>
        </w:numPr>
        <w:autoSpaceDE w:val="0"/>
        <w:autoSpaceDN w:val="0"/>
        <w:adjustRightInd w:val="0"/>
        <w:ind w:left="0" w:firstLine="0"/>
        <w:contextualSpacing/>
      </w:pPr>
      <w:r w:rsidRPr="002C1D63">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6A80974" w14:textId="77777777" w:rsidR="00F257D1" w:rsidRPr="002C1D63" w:rsidRDefault="00F257D1" w:rsidP="00F257D1">
      <w:pPr>
        <w:numPr>
          <w:ilvl w:val="0"/>
          <w:numId w:val="9"/>
        </w:numPr>
        <w:autoSpaceDE w:val="0"/>
        <w:autoSpaceDN w:val="0"/>
        <w:adjustRightInd w:val="0"/>
        <w:ind w:left="0" w:firstLine="0"/>
        <w:contextualSpacing/>
      </w:pPr>
      <w:r w:rsidRPr="002C1D63">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77F730C"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6D46EA"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E463148" w14:textId="77777777" w:rsidR="00F257D1" w:rsidRPr="002C1D63" w:rsidRDefault="00F257D1" w:rsidP="00F257D1">
      <w:pPr>
        <w:numPr>
          <w:ilvl w:val="0"/>
          <w:numId w:val="9"/>
        </w:numPr>
        <w:autoSpaceDE w:val="0"/>
        <w:autoSpaceDN w:val="0"/>
        <w:adjustRightInd w:val="0"/>
        <w:ind w:left="0" w:firstLine="0"/>
        <w:contextualSpacing/>
      </w:pPr>
      <w:r w:rsidRPr="002C1D63">
        <w:t>копия документа, подтверждающего полномочия лица действовать от имени участника закупки, за исключением случаев подписания заявки:</w:t>
      </w:r>
    </w:p>
    <w:p w14:paraId="15DD92CA" w14:textId="77777777" w:rsidR="00F257D1" w:rsidRPr="002C1D63" w:rsidRDefault="00F257D1" w:rsidP="00F257D1">
      <w:pPr>
        <w:pStyle w:val="a9"/>
        <w:tabs>
          <w:tab w:val="left" w:pos="0"/>
        </w:tabs>
        <w:autoSpaceDE w:val="0"/>
        <w:autoSpaceDN w:val="0"/>
        <w:adjustRightInd w:val="0"/>
        <w:ind w:left="0"/>
      </w:pPr>
      <w:r w:rsidRPr="002C1D63">
        <w:t>а) индивидуальным предпринимателем, если участником такой закупки является индивидуальный предприниматель;</w:t>
      </w:r>
    </w:p>
    <w:p w14:paraId="70551E21" w14:textId="77777777" w:rsidR="00F257D1" w:rsidRPr="002C1D63" w:rsidRDefault="00F257D1" w:rsidP="00F257D1">
      <w:pPr>
        <w:pStyle w:val="a9"/>
        <w:tabs>
          <w:tab w:val="left" w:pos="0"/>
        </w:tabs>
        <w:autoSpaceDE w:val="0"/>
        <w:autoSpaceDN w:val="0"/>
        <w:adjustRightInd w:val="0"/>
        <w:ind w:left="0"/>
      </w:pPr>
      <w:r w:rsidRPr="002C1D6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C71D486" w14:textId="77777777" w:rsidR="00F257D1" w:rsidRPr="002C1D63" w:rsidRDefault="00F257D1" w:rsidP="00F257D1">
      <w:pPr>
        <w:numPr>
          <w:ilvl w:val="0"/>
          <w:numId w:val="9"/>
        </w:numPr>
        <w:autoSpaceDE w:val="0"/>
        <w:autoSpaceDN w:val="0"/>
        <w:adjustRightInd w:val="0"/>
        <w:ind w:left="0" w:firstLine="0"/>
        <w:contextualSpacing/>
      </w:pPr>
      <w:r w:rsidRPr="002C1D63">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документации о закупке), обеспечения исполнения договора (если требование об обеспечении исполнения договора установлено заказчиком в документации о закупке) является крупной сделкой;</w:t>
      </w:r>
    </w:p>
    <w:p w14:paraId="05F2C7F7" w14:textId="47D57F56" w:rsidR="00F257D1" w:rsidRPr="002C1D63" w:rsidRDefault="00F257D1" w:rsidP="00011226">
      <w:pPr>
        <w:numPr>
          <w:ilvl w:val="0"/>
          <w:numId w:val="9"/>
        </w:numPr>
        <w:autoSpaceDE w:val="0"/>
        <w:autoSpaceDN w:val="0"/>
        <w:adjustRightInd w:val="0"/>
        <w:ind w:left="0" w:firstLine="709"/>
        <w:contextualSpacing/>
      </w:pPr>
      <w:bookmarkStart w:id="11" w:name="_Ref65752914"/>
      <w:r w:rsidRPr="002C1D63">
        <w:t>Декларация</w:t>
      </w:r>
      <w:r w:rsidR="00011226">
        <w:t>,</w:t>
      </w:r>
      <w:r w:rsidRPr="002C1D63">
        <w:t xml:space="preserve"> подтверждающая на дату подачи заявки на участие в закупке:</w:t>
      </w:r>
      <w:bookmarkEnd w:id="11"/>
    </w:p>
    <w:p w14:paraId="10E7E627" w14:textId="77777777" w:rsidR="00011226" w:rsidRDefault="00011226" w:rsidP="00011226">
      <w:pPr>
        <w:autoSpaceDE w:val="0"/>
        <w:autoSpaceDN w:val="0"/>
        <w:adjustRightInd w:val="0"/>
        <w:ind w:firstLine="709"/>
        <w:contextualSpacing/>
      </w:pPr>
      <w:bookmarkStart w:id="12" w:name="_Ref188368653"/>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B750DF5" w14:textId="33AC3437" w:rsidR="00011226" w:rsidRDefault="00011226" w:rsidP="00011226">
      <w:pPr>
        <w:autoSpaceDE w:val="0"/>
        <w:autoSpaceDN w:val="0"/>
        <w:adjustRightInd w:val="0"/>
        <w:ind w:firstLine="709"/>
        <w:contextualSpacing/>
      </w:pPr>
      <w: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A534CA" w14:textId="705BFC31" w:rsidR="00011226" w:rsidRDefault="00011226" w:rsidP="00011226">
      <w:pPr>
        <w:autoSpaceDE w:val="0"/>
        <w:autoSpaceDN w:val="0"/>
        <w:adjustRightInd w:val="0"/>
        <w:ind w:firstLine="709"/>
        <w:contextualSpacing/>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lastRenderedPageBreak/>
        <w:t>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0E6F97C" w14:textId="13E6D851" w:rsidR="00011226" w:rsidRDefault="00011226" w:rsidP="00011226">
      <w:pPr>
        <w:autoSpaceDE w:val="0"/>
        <w:autoSpaceDN w:val="0"/>
        <w:adjustRightInd w:val="0"/>
        <w:ind w:firstLine="709"/>
        <w:contextualSpacing/>
      </w:pPr>
      <w:r>
        <w:t>-отсутствие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FDC432" w14:textId="1A05604A" w:rsidR="00011226" w:rsidRDefault="00011226" w:rsidP="00011226">
      <w:pPr>
        <w:autoSpaceDE w:val="0"/>
        <w:autoSpaceDN w:val="0"/>
        <w:adjustRightInd w:val="0"/>
        <w:ind w:firstLine="709"/>
        <w:contextualSpacing/>
      </w:pPr>
      <w: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5C63D8" w14:textId="5B4BA796" w:rsidR="00011226" w:rsidRDefault="00011226" w:rsidP="00011226">
      <w:pPr>
        <w:autoSpaceDE w:val="0"/>
        <w:autoSpaceDN w:val="0"/>
        <w:adjustRightInd w:val="0"/>
        <w:ind w:firstLine="709"/>
        <w:contextualSpacing/>
      </w:pPr>
      <w:r>
        <w:t>-отсутствие между участником закупки и заказчиком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6F195A" w14:textId="77777777" w:rsidR="00011226" w:rsidRDefault="00011226" w:rsidP="00011226">
      <w:pPr>
        <w:autoSpaceDE w:val="0"/>
        <w:autoSpaceDN w:val="0"/>
        <w:adjustRightInd w:val="0"/>
        <w:ind w:firstLine="709"/>
        <w:contextualSpacing/>
      </w:pPr>
      <w:r>
        <w:t>а) физическим лицом (в том числе зарегистрированным в качестве индивидуального предпринимателя), являющимся участником закупки;</w:t>
      </w:r>
    </w:p>
    <w:p w14:paraId="5D2C8143" w14:textId="77777777" w:rsidR="00011226" w:rsidRDefault="00011226" w:rsidP="00011226">
      <w:pPr>
        <w:autoSpaceDE w:val="0"/>
        <w:autoSpaceDN w:val="0"/>
        <w:adjustRightInd w:val="0"/>
        <w:ind w:firstLine="709"/>
        <w:contextualSpacing/>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67D2F1" w14:textId="77777777" w:rsidR="00011226" w:rsidRDefault="00011226" w:rsidP="00011226">
      <w:pPr>
        <w:autoSpaceDE w:val="0"/>
        <w:autoSpaceDN w:val="0"/>
        <w:adjustRightInd w:val="0"/>
        <w:ind w:firstLine="709"/>
        <w:contextualSpacing/>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1414BC" w14:textId="006901E2" w:rsidR="00011226" w:rsidRDefault="00011226" w:rsidP="00011226">
      <w:pPr>
        <w:autoSpaceDE w:val="0"/>
        <w:autoSpaceDN w:val="0"/>
        <w:adjustRightInd w:val="0"/>
        <w:ind w:firstLine="709"/>
        <w:contextualSpacing/>
      </w:pPr>
      <w:r>
        <w:t>-участник закупки не является офшорной компанией;</w:t>
      </w:r>
    </w:p>
    <w:p w14:paraId="20B0318E" w14:textId="5779ED27" w:rsidR="00011226" w:rsidRDefault="00011226" w:rsidP="00011226">
      <w:pPr>
        <w:autoSpaceDE w:val="0"/>
        <w:autoSpaceDN w:val="0"/>
        <w:adjustRightInd w:val="0"/>
        <w:ind w:firstLine="709"/>
        <w:contextualSpacing/>
      </w:pPr>
      <w: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69E9B5" w14:textId="7B8BD7E5" w:rsidR="00011226" w:rsidRDefault="00011226" w:rsidP="00011226">
      <w:pPr>
        <w:autoSpaceDE w:val="0"/>
        <w:autoSpaceDN w:val="0"/>
        <w:adjustRightInd w:val="0"/>
        <w:ind w:firstLine="709"/>
        <w:contextualSpacing/>
      </w:pPr>
      <w:r>
        <w:t>-отсутствие у участника закупки ограничений для участия в закупках, установленных законодательством Российской Федерации;</w:t>
      </w:r>
    </w:p>
    <w:p w14:paraId="5437856B" w14:textId="3EE6558A"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223-ФЗ;</w:t>
      </w:r>
    </w:p>
    <w:p w14:paraId="71062A57" w14:textId="256C77F6"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44-ФЗ;</w:t>
      </w:r>
    </w:p>
    <w:p w14:paraId="0AA76F81" w14:textId="74D43979" w:rsidR="00F257D1" w:rsidRPr="002C1D63" w:rsidRDefault="00ED0605" w:rsidP="002763DF">
      <w:pPr>
        <w:numPr>
          <w:ilvl w:val="0"/>
          <w:numId w:val="9"/>
        </w:numPr>
        <w:autoSpaceDE w:val="0"/>
        <w:autoSpaceDN w:val="0"/>
        <w:adjustRightInd w:val="0"/>
        <w:ind w:left="0" w:firstLine="0"/>
        <w:contextualSpacing/>
      </w:pPr>
      <w:r w:rsidRPr="002C1D63">
        <w:t xml:space="preserve">наименование страны происхождения поставляемого товара </w:t>
      </w:r>
      <w:r w:rsidRPr="002C1D63">
        <w:rPr>
          <w:i/>
        </w:rPr>
        <w:t>(представляется в составе заявки участником закупки)</w:t>
      </w:r>
      <w:r w:rsidR="00EA5DD1" w:rsidRPr="002C1D63">
        <w:t>.</w:t>
      </w:r>
      <w:bookmarkEnd w:id="12"/>
    </w:p>
    <w:p w14:paraId="546D70FE" w14:textId="77777777" w:rsidR="008721F3" w:rsidRPr="002C1D63" w:rsidRDefault="008721F3" w:rsidP="008721F3">
      <w:pPr>
        <w:pStyle w:val="a9"/>
        <w:numPr>
          <w:ilvl w:val="0"/>
          <w:numId w:val="9"/>
        </w:numPr>
        <w:shd w:val="clear" w:color="auto" w:fill="FFFFFF"/>
        <w:ind w:left="0" w:firstLine="0"/>
        <w:rPr>
          <w:i/>
        </w:rPr>
      </w:pPr>
      <w:r w:rsidRPr="002C1D63">
        <w:t>информация и документы, определенные в соответствии с пунктом 2 части 2 статьи 3.1-4 Федерального закона № 223 (в случае, если в извещении об осуществлении закупки, установлены предусмотренные указанной статьей запрет, ограничение, преимущество):</w:t>
      </w:r>
    </w:p>
    <w:p w14:paraId="0594A4E8" w14:textId="65B309D9" w:rsidR="008721F3" w:rsidRPr="002C1D63" w:rsidRDefault="008721F3" w:rsidP="008721F3">
      <w:pPr>
        <w:numPr>
          <w:ilvl w:val="1"/>
          <w:numId w:val="9"/>
        </w:numPr>
        <w:shd w:val="clear" w:color="auto" w:fill="FFFFFF"/>
        <w:autoSpaceDE w:val="0"/>
        <w:autoSpaceDN w:val="0"/>
        <w:adjustRightInd w:val="0"/>
        <w:ind w:left="0" w:firstLine="0"/>
      </w:pPr>
      <w:r w:rsidRPr="002C1D63">
        <w:t xml:space="preserve">В соответствии с п. 3 Постановления Правительства РФ от 23.12.2024 </w:t>
      </w:r>
      <w:r w:rsidR="00A021BC">
        <w:t>№</w:t>
      </w:r>
      <w:r w:rsidRPr="002C1D63">
        <w:t xml:space="preserve"> 1875 "О мерах по предоставлению национального режима при осуществлении закупок товаров, работ, услуг для </w:t>
      </w:r>
      <w:r w:rsidRPr="002C1D63">
        <w:lastRenderedPageBreak/>
        <w:t xml:space="preserve">обеспечения государственных и муниципальных нужд, закупок товаров, работ, услуг отдельными видами юридических лиц" (далее – Постановление </w:t>
      </w:r>
      <w:r w:rsidR="00A021BC">
        <w:t>№</w:t>
      </w:r>
      <w:r w:rsidRPr="002C1D63">
        <w:t xml:space="preserve"> 1875) для подтверждения происхождения товаров, указанных в указанных в позициях 1 - 145 приложения </w:t>
      </w:r>
      <w:r w:rsidR="00A021BC">
        <w:t>№</w:t>
      </w:r>
      <w:r w:rsidRPr="002C1D63">
        <w:t xml:space="preserve"> 1 к Постановлению </w:t>
      </w:r>
      <w:r w:rsidR="00A021BC">
        <w:t>№</w:t>
      </w:r>
      <w:r w:rsidRPr="002C1D63">
        <w:t xml:space="preserve"> 1875, позициях 1 – 399, 433 приложения </w:t>
      </w:r>
      <w:r w:rsidR="00A021BC">
        <w:t>№</w:t>
      </w:r>
      <w:r w:rsidRPr="002C1D63">
        <w:t xml:space="preserve"> 2 к Постановлению </w:t>
      </w:r>
      <w:r w:rsidR="00A021BC">
        <w:t>№</w:t>
      </w:r>
      <w:r w:rsidRPr="002C1D63">
        <w:t xml:space="preserve"> 1875, участник закупки в составе заявки на участие в закупке указывает: </w:t>
      </w:r>
    </w:p>
    <w:p w14:paraId="32870996" w14:textId="77777777" w:rsidR="008721F3" w:rsidRPr="002C1D63" w:rsidRDefault="008721F3" w:rsidP="008721F3">
      <w:pPr>
        <w:numPr>
          <w:ilvl w:val="2"/>
          <w:numId w:val="9"/>
        </w:numPr>
        <w:shd w:val="clear" w:color="auto" w:fill="FFFFFF"/>
        <w:autoSpaceDE w:val="0"/>
        <w:autoSpaceDN w:val="0"/>
        <w:adjustRightInd w:val="0"/>
        <w:ind w:left="0" w:firstLine="0"/>
      </w:pPr>
      <w:bookmarkStart w:id="13" w:name="_Ref187852848"/>
      <w:r w:rsidRPr="002C1D63">
        <w:t>в отношении товаров, страной происхождения которых является Российская Федерация:</w:t>
      </w:r>
    </w:p>
    <w:p w14:paraId="018786E7" w14:textId="38980894" w:rsidR="008721F3" w:rsidRPr="002C1D63" w:rsidRDefault="008721F3" w:rsidP="008721F3">
      <w:pPr>
        <w:shd w:val="clear" w:color="auto" w:fill="FFFFFF"/>
        <w:tabs>
          <w:tab w:val="left" w:pos="0"/>
          <w:tab w:val="left" w:pos="142"/>
          <w:tab w:val="left" w:pos="567"/>
          <w:tab w:val="left" w:pos="993"/>
        </w:tabs>
        <w:autoSpaceDE w:val="0"/>
        <w:autoSpaceDN w:val="0"/>
        <w:adjustRightInd w:val="0"/>
      </w:pPr>
      <w:r w:rsidRPr="002C1D63">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w:t>
      </w:r>
    </w:p>
    <w:p w14:paraId="474F035D" w14:textId="77777777" w:rsidR="008721F3" w:rsidRPr="002C1D63" w:rsidRDefault="008721F3" w:rsidP="008721F3">
      <w:pPr>
        <w:shd w:val="clear" w:color="auto" w:fill="FFFFFF"/>
        <w:tabs>
          <w:tab w:val="left" w:pos="0"/>
          <w:tab w:val="left" w:pos="142"/>
          <w:tab w:val="left" w:pos="993"/>
        </w:tabs>
        <w:autoSpaceDE w:val="0"/>
        <w:autoSpaceDN w:val="0"/>
        <w:adjustRightInd w:val="0"/>
        <w:rPr>
          <w:i/>
        </w:rPr>
      </w:pPr>
      <w:r w:rsidRPr="002C1D63">
        <w:rPr>
          <w:i/>
        </w:rPr>
        <w:t>ИЛИ</w:t>
      </w:r>
    </w:p>
    <w:p w14:paraId="3D40F083" w14:textId="77777777" w:rsidR="008721F3" w:rsidRPr="002C1D63" w:rsidRDefault="008721F3" w:rsidP="008721F3">
      <w:pPr>
        <w:shd w:val="clear" w:color="auto" w:fill="FFFFFF"/>
        <w:tabs>
          <w:tab w:val="left" w:pos="0"/>
          <w:tab w:val="left" w:pos="142"/>
          <w:tab w:val="left" w:pos="993"/>
        </w:tabs>
        <w:autoSpaceDE w:val="0"/>
        <w:autoSpaceDN w:val="0"/>
        <w:adjustRightInd w:val="0"/>
      </w:pPr>
      <w:r w:rsidRPr="002C1D63">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bookmarkEnd w:id="13"/>
      <w:r w:rsidRPr="002C1D63">
        <w:t xml:space="preserve"> </w:t>
      </w:r>
    </w:p>
    <w:p w14:paraId="7F579BD7" w14:textId="10C34482"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а)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(далее – Постановление </w:t>
      </w:r>
      <w:r w:rsidR="00A021BC">
        <w:t>№</w:t>
      </w:r>
      <w:r w:rsidRPr="002C1D63">
        <w:t xml:space="preserve">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w:t>
      </w:r>
      <w:r w:rsidR="00A021BC">
        <w:t>№</w:t>
      </w:r>
      <w:r w:rsidRPr="002C1D63">
        <w:t xml:space="preserve"> 719 , включая значение, определенное для целей осуществления закупок (если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F028788" w14:textId="77777777" w:rsidR="008721F3" w:rsidRPr="002C1D63" w:rsidRDefault="008721F3" w:rsidP="008721F3">
      <w:pPr>
        <w:autoSpaceDE w:val="0"/>
        <w:autoSpaceDN w:val="0"/>
        <w:adjustRightInd w:val="0"/>
        <w:contextualSpacing/>
      </w:pPr>
      <w:r w:rsidRPr="002C1D63">
        <w:t>Положения абзаца а) настоящего подпункта не применяются:</w:t>
      </w:r>
    </w:p>
    <w:p w14:paraId="7F165321" w14:textId="79DEB816"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позиции 139 приложения </w:t>
      </w:r>
      <w:r w:rsidR="00A021BC">
        <w:t>№</w:t>
      </w:r>
      <w:r w:rsidRPr="002C1D63">
        <w:t xml:space="preserve"> 1 к постановлению </w:t>
      </w:r>
      <w:r w:rsidR="00A021BC">
        <w:t>№</w:t>
      </w:r>
      <w:r w:rsidRPr="002C1D63">
        <w:t xml:space="preserve"> 1875, позициях 273, 276, 297 - 299, 304 - 306, 309 - 312, 314, 316, 318, 320, 334, 354 и 382 приложения </w:t>
      </w:r>
      <w:r w:rsidR="00A021BC">
        <w:t>№</w:t>
      </w:r>
      <w:r w:rsidRPr="002C1D63">
        <w:t xml:space="preserve"> 2 к постановлению </w:t>
      </w:r>
      <w:r w:rsidR="00A021BC">
        <w:t>№</w:t>
      </w:r>
      <w:r w:rsidRPr="002C1D63">
        <w:t xml:space="preserve"> 1875, позициях 79 - 81, 83 - 87, 105, 272, 275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6801A51" w14:textId="4638241A"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позициях 205 - 210, 213 - 232, 235, 241, 248 - 251 приложения </w:t>
      </w:r>
      <w:r w:rsidR="00A021BC">
        <w:t>№</w:t>
      </w:r>
      <w:r w:rsidRPr="002C1D63">
        <w:t xml:space="preserve"> 2 к постановлению </w:t>
      </w:r>
      <w:r w:rsidR="00A021BC">
        <w:t>№</w:t>
      </w:r>
      <w:r w:rsidRPr="002C1D63">
        <w:t xml:space="preserve"> 1875, позициях 48 - 55, 57 - 62, 68 - 72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4B7E5CAF" w14:textId="0C7716EA"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 для подтверждения происхождения из Российской Федерации товаров, указанных в позициях 16, 17, 140, 141 и 144 приложения </w:t>
      </w:r>
      <w:r w:rsidR="00A021BC">
        <w:t>№</w:t>
      </w:r>
      <w:r w:rsidRPr="002C1D63">
        <w:t xml:space="preserve"> 1 к постановлению </w:t>
      </w:r>
      <w:r w:rsidR="00A021BC">
        <w:t>№</w:t>
      </w:r>
      <w:r w:rsidRPr="002C1D63">
        <w:t xml:space="preserve"> 1875, позициях 2, 172 - 179, 189, 362 - 364, 366 - 378, 383 - 388, 390 - 415, 429 - 433 приложения </w:t>
      </w:r>
      <w:r w:rsidR="00A021BC">
        <w:t>№</w:t>
      </w:r>
      <w:r w:rsidRPr="002C1D63">
        <w:t xml:space="preserve"> 2 к постановлению </w:t>
      </w:r>
      <w:r w:rsidR="00A021BC">
        <w:t>№</w:t>
      </w:r>
      <w:r w:rsidRPr="002C1D63">
        <w:t xml:space="preserve"> 1875, позиции 271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14:paraId="49B67573" w14:textId="34AE39EC" w:rsidR="008721F3" w:rsidRPr="002C1D63" w:rsidRDefault="008721F3" w:rsidP="008721F3">
      <w:pPr>
        <w:autoSpaceDE w:val="0"/>
        <w:autoSpaceDN w:val="0"/>
        <w:adjustRightInd w:val="0"/>
        <w:contextualSpacing/>
      </w:pPr>
      <w:r w:rsidRPr="002C1D63">
        <w:lastRenderedPageBreak/>
        <w:t xml:space="preserve">б) информацию об уровне радиоэлектронной продукции (для товара, являющегося в соответствии с Постановлением </w:t>
      </w:r>
      <w:r w:rsidR="00A021BC">
        <w:t>№</w:t>
      </w:r>
      <w:r w:rsidRPr="002C1D63">
        <w:t xml:space="preserve"> 719  радиоэлектронной продукцией первого уровня или радиоэлектронной продукцией второго уровня).</w:t>
      </w:r>
    </w:p>
    <w:p w14:paraId="77C48860" w14:textId="5F827F91" w:rsidR="008721F3" w:rsidRPr="002C1D63" w:rsidRDefault="008721F3" w:rsidP="008721F3">
      <w:pPr>
        <w:autoSpaceDE w:val="0"/>
        <w:autoSpaceDN w:val="0"/>
        <w:adjustRightInd w:val="0"/>
        <w:ind w:firstLine="567"/>
        <w:contextualSpacing/>
        <w:rPr>
          <w:i/>
        </w:rPr>
      </w:pPr>
      <w:r w:rsidRPr="002C1D63">
        <w:rPr>
          <w:i/>
        </w:rPr>
        <w:t>Реестровые номера, предусмотренные настоящим подпунктом, представляется в составе заявки участником закупки</w:t>
      </w:r>
      <w:r w:rsidR="00EE07C1">
        <w:rPr>
          <w:i/>
        </w:rPr>
        <w:t>.</w:t>
      </w:r>
    </w:p>
    <w:p w14:paraId="49B0D5A4" w14:textId="77777777" w:rsidR="008721F3" w:rsidRPr="002C1D63" w:rsidRDefault="008721F3" w:rsidP="008721F3">
      <w:pPr>
        <w:numPr>
          <w:ilvl w:val="2"/>
          <w:numId w:val="9"/>
        </w:numPr>
        <w:shd w:val="clear" w:color="auto" w:fill="FFFFFF"/>
        <w:autoSpaceDE w:val="0"/>
        <w:autoSpaceDN w:val="0"/>
        <w:adjustRightInd w:val="0"/>
        <w:ind w:left="0" w:firstLine="0"/>
      </w:pPr>
      <w:bookmarkStart w:id="14" w:name="_Ref187852860"/>
      <w:r w:rsidRPr="002C1D63">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bookmarkEnd w:id="14"/>
    </w:p>
    <w:p w14:paraId="2000DDB4" w14:textId="77777777" w:rsidR="008721F3" w:rsidRPr="002C1D63" w:rsidRDefault="008721F3" w:rsidP="008721F3">
      <w:pPr>
        <w:autoSpaceDE w:val="0"/>
        <w:autoSpaceDN w:val="0"/>
        <w:adjustRightInd w:val="0"/>
        <w:contextualSpacing/>
      </w:pPr>
      <w:r w:rsidRPr="002C1D63">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C461629" w14:textId="77777777" w:rsidR="008721F3" w:rsidRPr="002C1D63" w:rsidRDefault="008721F3" w:rsidP="008721F3">
      <w:pPr>
        <w:autoSpaceDE w:val="0"/>
        <w:autoSpaceDN w:val="0"/>
        <w:adjustRightInd w:val="0"/>
        <w:contextualSpacing/>
      </w:pPr>
      <w:r w:rsidRPr="002C1D63">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7CCFF96" w14:textId="49FC7CA8" w:rsidR="008721F3" w:rsidRPr="002C1D63" w:rsidRDefault="008721F3" w:rsidP="008721F3">
      <w:pPr>
        <w:autoSpaceDE w:val="0"/>
        <w:autoSpaceDN w:val="0"/>
        <w:adjustRightInd w:val="0"/>
        <w:ind w:firstLine="567"/>
        <w:contextualSpacing/>
        <w:rPr>
          <w:i/>
        </w:rPr>
      </w:pPr>
      <w:r w:rsidRPr="002C1D63">
        <w:rPr>
          <w:i/>
        </w:rPr>
        <w:t xml:space="preserve">Реестровые номера, предусмотренные настоящим подпунктом, представляется в составе заявки участником </w:t>
      </w:r>
      <w:r w:rsidR="004B6150" w:rsidRPr="002C1D63">
        <w:rPr>
          <w:i/>
        </w:rPr>
        <w:t>закупки</w:t>
      </w:r>
      <w:r w:rsidR="004B6150">
        <w:rPr>
          <w:i/>
        </w:rPr>
        <w:t>.</w:t>
      </w:r>
    </w:p>
    <w:p w14:paraId="5E75C50E" w14:textId="647F79BB" w:rsidR="008721F3" w:rsidRPr="002C1D63" w:rsidRDefault="008721F3" w:rsidP="008721F3">
      <w:pPr>
        <w:autoSpaceDE w:val="0"/>
        <w:autoSpaceDN w:val="0"/>
        <w:adjustRightInd w:val="0"/>
        <w:contextualSpacing/>
      </w:pPr>
      <w:r w:rsidRPr="002C1D63">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w:t>
      </w:r>
      <w:r w:rsidR="00A021BC">
        <w:t>№</w:t>
      </w:r>
      <w:r w:rsidRPr="002C1D63">
        <w:t xml:space="preserve"> 1 - 3 к постановлению </w:t>
      </w:r>
      <w:r w:rsidR="00A021BC">
        <w:t>№</w:t>
      </w:r>
      <w:r w:rsidRPr="002C1D63">
        <w:t xml:space="preserve">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w:t>
      </w:r>
    </w:p>
    <w:p w14:paraId="67158054" w14:textId="77777777" w:rsidR="008721F3" w:rsidRPr="002C1D63" w:rsidRDefault="008721F3" w:rsidP="008721F3">
      <w:pPr>
        <w:autoSpaceDE w:val="0"/>
        <w:autoSpaceDN w:val="0"/>
        <w:adjustRightInd w:val="0"/>
        <w:contextualSpacing/>
      </w:pPr>
      <w:r w:rsidRPr="002C1D63">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EE8F2FA" w14:textId="5A49067D" w:rsidR="008721F3" w:rsidRPr="002C1D63" w:rsidRDefault="008721F3" w:rsidP="008721F3">
      <w:pPr>
        <w:numPr>
          <w:ilvl w:val="0"/>
          <w:numId w:val="9"/>
        </w:numPr>
        <w:autoSpaceDE w:val="0"/>
        <w:autoSpaceDN w:val="0"/>
        <w:adjustRightInd w:val="0"/>
        <w:ind w:left="0" w:firstLine="0"/>
        <w:contextualSpacing/>
      </w:pPr>
      <w:r w:rsidRPr="002C1D63">
        <w:t xml:space="preserve">Для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w:t>
      </w:r>
      <w:r w:rsidR="00A021BC">
        <w:t>№</w:t>
      </w:r>
      <w:r w:rsidRPr="002C1D63">
        <w:t xml:space="preserve"> 2 к постановлению </w:t>
      </w:r>
      <w:r w:rsidR="00A021BC">
        <w:t>№</w:t>
      </w:r>
      <w:r w:rsidRPr="002C1D63">
        <w:t xml:space="preserve"> 1875,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w:t>
      </w:r>
      <w:r w:rsidR="00A021BC">
        <w:t>№</w:t>
      </w:r>
      <w:r w:rsidRPr="002C1D63">
        <w:t xml:space="preserve"> 2 к постановлению </w:t>
      </w:r>
      <w:r w:rsidR="00A021BC">
        <w:lastRenderedPageBreak/>
        <w:t>№</w:t>
      </w:r>
      <w:r w:rsidRPr="002C1D63">
        <w:t xml:space="preserve">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w:t>
      </w:r>
      <w:r w:rsidR="00EE07C1">
        <w:t>6</w:t>
      </w:r>
      <w:r w:rsidRPr="002C1D63">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w:t>
      </w:r>
      <w:r w:rsidRPr="002C1D63">
        <w:rPr>
          <w:color w:val="FF0000"/>
        </w:rPr>
        <w:t xml:space="preserve"> </w:t>
      </w:r>
      <w:r w:rsidRPr="002C1D63">
        <w:t xml:space="preserve">наряду с информацией, предусмотренной подпунктами </w:t>
      </w:r>
      <w:r w:rsidRPr="002C1D63">
        <w:fldChar w:fldCharType="begin"/>
      </w:r>
      <w:r w:rsidRPr="002C1D63">
        <w:instrText xml:space="preserve"> REF _Ref187852848 \r \h  \* MERGEFORMAT </w:instrText>
      </w:r>
      <w:r w:rsidRPr="002C1D63">
        <w:fldChar w:fldCharType="separate"/>
      </w:r>
      <w:r w:rsidR="00D14B90">
        <w:t>9.1.1</w:t>
      </w:r>
      <w:r w:rsidRPr="002C1D63">
        <w:fldChar w:fldCharType="end"/>
      </w:r>
      <w:r w:rsidRPr="002C1D63">
        <w:t xml:space="preserve"> и </w:t>
      </w:r>
      <w:r w:rsidRPr="002C1D63">
        <w:fldChar w:fldCharType="begin"/>
      </w:r>
      <w:r w:rsidRPr="002C1D63">
        <w:instrText xml:space="preserve"> REF _Ref187852860 \r \h  \* MERGEFORMAT </w:instrText>
      </w:r>
      <w:r w:rsidRPr="002C1D63">
        <w:fldChar w:fldCharType="separate"/>
      </w:r>
      <w:r w:rsidR="00D14B90">
        <w:t>9.1.2</w:t>
      </w:r>
      <w:r w:rsidRPr="002C1D63">
        <w:fldChar w:fldCharType="end"/>
      </w:r>
      <w:r w:rsidRPr="002C1D63">
        <w:t xml:space="preserve"> настоящего раздела: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0" w:history="1">
        <w:r w:rsidRPr="002C1D63">
          <w:t>Правилами</w:t>
        </w:r>
      </w:hyperlink>
      <w:r w:rsidRPr="002C1D63">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21" w:history="1">
        <w:r w:rsidRPr="002C1D63">
          <w:t>Правилами</w:t>
        </w:r>
      </w:hyperlink>
      <w:r w:rsidRPr="002C1D63">
        <w:t xml:space="preserve"> определения страны происхождения товаров.</w:t>
      </w:r>
    </w:p>
    <w:p w14:paraId="09BE4035" w14:textId="77777777" w:rsidR="00036428" w:rsidRPr="002C1D63" w:rsidRDefault="00036428" w:rsidP="001E1834"/>
    <w:p w14:paraId="62B1ED7F" w14:textId="77777777" w:rsidR="00A64375" w:rsidRPr="002C1D63" w:rsidRDefault="00A64375" w:rsidP="001E1834">
      <w:pPr>
        <w:rPr>
          <w:b/>
        </w:rPr>
      </w:pPr>
      <w:r w:rsidRPr="002C1D63">
        <w:rPr>
          <w:b/>
          <w:sz w:val="24"/>
          <w:szCs w:val="24"/>
        </w:rPr>
        <w:t xml:space="preserve">Раздел 2. </w:t>
      </w:r>
      <w:r w:rsidRPr="002C1D63">
        <w:rPr>
          <w:b/>
        </w:rPr>
        <w:t xml:space="preserve">Инструкция по оформлению первой и второй части заявки. </w:t>
      </w:r>
    </w:p>
    <w:p w14:paraId="5EF0FC79" w14:textId="77777777" w:rsidR="00A64375" w:rsidRPr="002C1D63" w:rsidRDefault="00A64375" w:rsidP="001E1834">
      <w:pPr>
        <w:pStyle w:val="a9"/>
        <w:ind w:left="0" w:firstLine="567"/>
      </w:pPr>
      <w:r w:rsidRPr="002C1D63">
        <w:t>Участник закупки формирует заявку на участие в электронном аукционе в соответствии с регламентом электронной площадки, на которой будет проводиться электронный аукцион, требованиями Федерального закона, а также требованиями настоящей документации об аукционе.</w:t>
      </w:r>
    </w:p>
    <w:p w14:paraId="5E1297E7" w14:textId="77777777" w:rsidR="00A64375" w:rsidRPr="002C1D63" w:rsidRDefault="00A64375" w:rsidP="001E1834">
      <w:pPr>
        <w:pStyle w:val="a9"/>
        <w:ind w:left="0" w:firstLine="567"/>
      </w:pPr>
      <w:r w:rsidRPr="002C1D63">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A5A72FB" w14:textId="77777777" w:rsidR="00A64375" w:rsidRPr="002C1D63" w:rsidRDefault="00A64375" w:rsidP="001E1834">
      <w:pPr>
        <w:pStyle w:val="a9"/>
        <w:ind w:left="0" w:firstLine="567"/>
      </w:pPr>
      <w:r w:rsidRPr="002C1D63">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AF9B68A" w14:textId="77777777" w:rsidR="009044A0" w:rsidRPr="002C1D63" w:rsidRDefault="009044A0" w:rsidP="00C903F5">
      <w:pPr>
        <w:pStyle w:val="a9"/>
        <w:ind w:left="0" w:firstLine="567"/>
      </w:pPr>
      <w:r w:rsidRPr="002C1D63">
        <w:t xml:space="preserve">В случае участия в </w:t>
      </w:r>
      <w:r w:rsidR="00C514D5" w:rsidRPr="002C1D63">
        <w:t>аукционе</w:t>
      </w:r>
      <w:r w:rsidRPr="002C1D63">
        <w:t xml:space="preserve"> </w:t>
      </w:r>
      <w:r w:rsidRPr="002C1D63">
        <w:rPr>
          <w:bCs/>
        </w:rPr>
        <w:t xml:space="preserve">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нескольких физических лиц, выступающих на стороне одного участника закупки, в том числе индивидуального предпринимателя или нескольких индивидуальных предпринимателей, выступающих на стороне одного участника закупки, заявка такого коллективного участника закупки (далее – коллектив), </w:t>
      </w:r>
      <w:r w:rsidR="00134349" w:rsidRPr="002C1D63">
        <w:rPr>
          <w:bCs/>
        </w:rPr>
        <w:t xml:space="preserve">такой коллектив должен соответствовать требованиям, предусмотренным частью VI «Порядок участия в закупках коллективного участника» Положения о закупке. </w:t>
      </w:r>
      <w:r w:rsidR="00C903F5" w:rsidRPr="002C1D63">
        <w:rPr>
          <w:bCs/>
        </w:rPr>
        <w:t>Для подтверждения соответствия указанным требованиям в состав заявки коллектива возможно включение соответствующих документов.</w:t>
      </w:r>
      <w:r w:rsidRPr="002C1D63">
        <w:rPr>
          <w:bCs/>
        </w:rPr>
        <w:t xml:space="preserve"> </w:t>
      </w:r>
    </w:p>
    <w:p w14:paraId="68DC9E2D" w14:textId="77777777" w:rsidR="00A64375" w:rsidRPr="002C1D63" w:rsidRDefault="00A64375" w:rsidP="001E1834">
      <w:pPr>
        <w:pStyle w:val="a9"/>
        <w:widowControl w:val="0"/>
        <w:autoSpaceDE w:val="0"/>
        <w:autoSpaceDN w:val="0"/>
        <w:adjustRightInd w:val="0"/>
        <w:ind w:left="0"/>
      </w:pPr>
    </w:p>
    <w:p w14:paraId="72AD2093" w14:textId="77777777" w:rsidR="00A64375" w:rsidRPr="002C1D63" w:rsidRDefault="00A64375" w:rsidP="001E1834">
      <w:pPr>
        <w:widowControl w:val="0"/>
        <w:autoSpaceDE w:val="0"/>
        <w:autoSpaceDN w:val="0"/>
        <w:adjustRightInd w:val="0"/>
      </w:pPr>
      <w:r w:rsidRPr="002C1D63">
        <w:rPr>
          <w:b/>
        </w:rPr>
        <w:t>Инструкция по заполнению первой части заявки</w:t>
      </w:r>
      <w:r w:rsidRPr="002C1D63">
        <w:rPr>
          <w:lang w:eastAsia="ru-RU"/>
        </w:rPr>
        <w:t>.</w:t>
      </w:r>
    </w:p>
    <w:p w14:paraId="76C7ADBF" w14:textId="77777777" w:rsidR="00A64375" w:rsidRPr="002C1D63" w:rsidRDefault="00417424" w:rsidP="002763DF">
      <w:pPr>
        <w:pStyle w:val="a9"/>
        <w:widowControl w:val="0"/>
        <w:autoSpaceDE w:val="0"/>
        <w:autoSpaceDN w:val="0"/>
        <w:adjustRightInd w:val="0"/>
        <w:ind w:left="0" w:firstLine="567"/>
        <w:rPr>
          <w:lang w:eastAsia="ru-RU"/>
        </w:rPr>
      </w:pPr>
      <w:r w:rsidRPr="002C1D63">
        <w:t xml:space="preserve">Не допускается указание в первой части заявки на участие в аукционе в электронной форме сведений об участнике аукциона и (или) о ценовом предложении. </w:t>
      </w:r>
      <w:r w:rsidRPr="002C1D63">
        <w:rPr>
          <w:lang w:eastAsia="ru-RU"/>
        </w:rPr>
        <w:t xml:space="preserve">В случае содержания в первой части заявки на участие в аукционе в электронной форме сведений об </w:t>
      </w:r>
      <w:r w:rsidRPr="002C1D63">
        <w:rPr>
          <w:bCs/>
          <w:noProof/>
          <w:szCs w:val="20"/>
        </w:rPr>
        <w:t>участнике</w:t>
      </w:r>
      <w:r w:rsidRPr="002C1D63">
        <w:rPr>
          <w:lang w:eastAsia="ru-RU"/>
        </w:rPr>
        <w:t xml:space="preserve"> аукциона и (или) о ценовом предложении, данная заявка подлежит отклонению.</w:t>
      </w:r>
    </w:p>
    <w:p w14:paraId="65616C73" w14:textId="77777777" w:rsidR="00A64375" w:rsidRPr="002C1D63" w:rsidRDefault="001E1834" w:rsidP="001E1834">
      <w:pPr>
        <w:widowControl w:val="0"/>
        <w:autoSpaceDE w:val="0"/>
        <w:autoSpaceDN w:val="0"/>
        <w:adjustRightInd w:val="0"/>
        <w:ind w:firstLine="708"/>
        <w:rPr>
          <w:b/>
          <w:i/>
        </w:rPr>
      </w:pPr>
      <w:r w:rsidRPr="002C1D63">
        <w:rPr>
          <w:b/>
          <w:i/>
        </w:rPr>
        <w:t>Инструкция по оформлению «Предложения о качественных и функциональных характеристиках (потребительских свойствах), безопасности, сроках поставки товаров, выполнении работ, оказании услуг».</w:t>
      </w:r>
    </w:p>
    <w:p w14:paraId="658A5F8D" w14:textId="77777777" w:rsidR="00A64375" w:rsidRPr="002C1D63" w:rsidRDefault="00A64375" w:rsidP="004A26AB">
      <w:pPr>
        <w:pStyle w:val="a9"/>
        <w:widowControl w:val="0"/>
        <w:numPr>
          <w:ilvl w:val="1"/>
          <w:numId w:val="7"/>
        </w:numPr>
        <w:autoSpaceDE w:val="0"/>
        <w:autoSpaceDN w:val="0"/>
        <w:adjustRightInd w:val="0"/>
        <w:ind w:left="0" w:firstLine="0"/>
      </w:pPr>
      <w:r w:rsidRPr="002C1D63">
        <w:t xml:space="preserve">Предложение о качественных и функциональных характеристиках (потребительских свойствах) товара должно содержать конкретные показатели товаров, соответствующие значениям, установленным документацией об аукционе </w:t>
      </w:r>
      <w:r w:rsidRPr="002C1D63">
        <w:rPr>
          <w:bCs/>
          <w:noProof/>
          <w:szCs w:val="20"/>
        </w:rPr>
        <w:t>(</w:t>
      </w:r>
      <w:r w:rsidRPr="002C1D63">
        <w:rPr>
          <w:lang w:eastAsia="ru-RU"/>
        </w:rPr>
        <w:t>часть V настоящей Документации, Техническое задание, Таблица №1</w:t>
      </w:r>
      <w:r w:rsidRPr="002C1D63">
        <w:t>), указание на товарный знак (при наличии)</w:t>
      </w:r>
      <w:r w:rsidR="002C3734" w:rsidRPr="002C1D63">
        <w:t>.</w:t>
      </w:r>
    </w:p>
    <w:p w14:paraId="08809405" w14:textId="77777777" w:rsidR="00A64375" w:rsidRPr="002C1D63" w:rsidRDefault="00A64375" w:rsidP="004A26AB">
      <w:pPr>
        <w:pStyle w:val="a9"/>
        <w:widowControl w:val="0"/>
        <w:numPr>
          <w:ilvl w:val="1"/>
          <w:numId w:val="7"/>
        </w:numPr>
        <w:autoSpaceDE w:val="0"/>
        <w:autoSpaceDN w:val="0"/>
        <w:adjustRightInd w:val="0"/>
        <w:ind w:left="0" w:firstLine="0"/>
      </w:pPr>
      <w:r w:rsidRPr="002C1D63">
        <w:t>Указанные сведения должны быть представлены в виде следующей таблицы (в первой части заявки):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315"/>
        <w:gridCol w:w="1586"/>
        <w:gridCol w:w="6237"/>
      </w:tblGrid>
      <w:tr w:rsidR="00F257D1" w:rsidRPr="002C1D63" w14:paraId="34D1DD47" w14:textId="77777777" w:rsidTr="00F257D1">
        <w:trPr>
          <w:cantSplit/>
          <w:trHeight w:val="1413"/>
        </w:trPr>
        <w:tc>
          <w:tcPr>
            <w:tcW w:w="496" w:type="dxa"/>
            <w:tcBorders>
              <w:top w:val="single" w:sz="4" w:space="0" w:color="auto"/>
              <w:left w:val="single" w:sz="4" w:space="0" w:color="auto"/>
              <w:bottom w:val="single" w:sz="4" w:space="0" w:color="auto"/>
              <w:right w:val="single" w:sz="4" w:space="0" w:color="auto"/>
            </w:tcBorders>
            <w:vAlign w:val="center"/>
          </w:tcPr>
          <w:p w14:paraId="47BB3797" w14:textId="77777777" w:rsidR="00F257D1" w:rsidRPr="002C1D63" w:rsidRDefault="00F257D1" w:rsidP="001E1834">
            <w:pPr>
              <w:jc w:val="center"/>
            </w:pPr>
            <w:r w:rsidRPr="002C1D63">
              <w:t>№ п/п</w:t>
            </w:r>
          </w:p>
        </w:tc>
        <w:tc>
          <w:tcPr>
            <w:tcW w:w="1315" w:type="dxa"/>
            <w:tcBorders>
              <w:top w:val="single" w:sz="4" w:space="0" w:color="auto"/>
              <w:left w:val="single" w:sz="4" w:space="0" w:color="auto"/>
              <w:bottom w:val="single" w:sz="4" w:space="0" w:color="auto"/>
              <w:right w:val="single" w:sz="4" w:space="0" w:color="auto"/>
            </w:tcBorders>
            <w:vAlign w:val="center"/>
          </w:tcPr>
          <w:p w14:paraId="74508966" w14:textId="77777777" w:rsidR="00F257D1" w:rsidRPr="002C1D63" w:rsidRDefault="00F257D1" w:rsidP="001E1834">
            <w:pPr>
              <w:jc w:val="center"/>
            </w:pPr>
            <w:r w:rsidRPr="002C1D63">
              <w:t>Наименование товара</w:t>
            </w:r>
          </w:p>
        </w:tc>
        <w:tc>
          <w:tcPr>
            <w:tcW w:w="1586" w:type="dxa"/>
            <w:tcBorders>
              <w:top w:val="single" w:sz="4" w:space="0" w:color="auto"/>
              <w:left w:val="single" w:sz="4" w:space="0" w:color="auto"/>
              <w:bottom w:val="single" w:sz="4" w:space="0" w:color="auto"/>
              <w:right w:val="single" w:sz="4" w:space="0" w:color="auto"/>
            </w:tcBorders>
            <w:vAlign w:val="center"/>
          </w:tcPr>
          <w:p w14:paraId="50B3FD53" w14:textId="77777777" w:rsidR="00F257D1" w:rsidRPr="002C1D63" w:rsidRDefault="00F257D1" w:rsidP="001E1834">
            <w:pPr>
              <w:jc w:val="center"/>
            </w:pPr>
            <w:r w:rsidRPr="002C1D63">
              <w:t>Указание на товарный знак (при наличии)</w:t>
            </w:r>
          </w:p>
        </w:tc>
        <w:tc>
          <w:tcPr>
            <w:tcW w:w="6237" w:type="dxa"/>
            <w:tcBorders>
              <w:top w:val="single" w:sz="4" w:space="0" w:color="auto"/>
              <w:left w:val="single" w:sz="4" w:space="0" w:color="auto"/>
              <w:bottom w:val="single" w:sz="4" w:space="0" w:color="auto"/>
              <w:right w:val="single" w:sz="4" w:space="0" w:color="auto"/>
            </w:tcBorders>
            <w:vAlign w:val="center"/>
          </w:tcPr>
          <w:p w14:paraId="240A28F4" w14:textId="77777777" w:rsidR="00F257D1" w:rsidRPr="002C1D63" w:rsidRDefault="00F257D1" w:rsidP="001E1834">
            <w:pPr>
              <w:jc w:val="center"/>
            </w:pPr>
            <w:r w:rsidRPr="002C1D63">
              <w:t>Конкретные показатели, соответствующие значениям, установленным документацией об аукционе</w:t>
            </w:r>
          </w:p>
        </w:tc>
      </w:tr>
      <w:tr w:rsidR="00F257D1" w:rsidRPr="002C1D63" w14:paraId="4FE6A222"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222AEF4" w14:textId="77777777" w:rsidR="00F257D1" w:rsidRPr="002C1D63" w:rsidRDefault="00F257D1" w:rsidP="001E1834">
            <w:pPr>
              <w:jc w:val="center"/>
            </w:pPr>
            <w:r w:rsidRPr="002C1D63">
              <w:t>1</w:t>
            </w:r>
          </w:p>
        </w:tc>
        <w:tc>
          <w:tcPr>
            <w:tcW w:w="1315" w:type="dxa"/>
            <w:tcBorders>
              <w:top w:val="single" w:sz="4" w:space="0" w:color="auto"/>
              <w:left w:val="single" w:sz="4" w:space="0" w:color="auto"/>
              <w:bottom w:val="single" w:sz="4" w:space="0" w:color="auto"/>
              <w:right w:val="single" w:sz="4" w:space="0" w:color="auto"/>
            </w:tcBorders>
            <w:vAlign w:val="center"/>
          </w:tcPr>
          <w:p w14:paraId="379EAF64" w14:textId="77777777" w:rsidR="00F257D1" w:rsidRPr="002C1D63" w:rsidRDefault="00F257D1" w:rsidP="001E1834">
            <w:pPr>
              <w:jc w:val="center"/>
            </w:pPr>
            <w:r w:rsidRPr="002C1D63">
              <w:t>2</w:t>
            </w:r>
          </w:p>
        </w:tc>
        <w:tc>
          <w:tcPr>
            <w:tcW w:w="1586" w:type="dxa"/>
            <w:tcBorders>
              <w:top w:val="single" w:sz="4" w:space="0" w:color="auto"/>
              <w:left w:val="single" w:sz="4" w:space="0" w:color="auto"/>
              <w:bottom w:val="single" w:sz="4" w:space="0" w:color="auto"/>
              <w:right w:val="single" w:sz="4" w:space="0" w:color="auto"/>
            </w:tcBorders>
            <w:vAlign w:val="center"/>
          </w:tcPr>
          <w:p w14:paraId="5DBB66C5" w14:textId="77777777" w:rsidR="00F257D1" w:rsidRPr="002C1D63" w:rsidRDefault="00F257D1" w:rsidP="001E1834">
            <w:pPr>
              <w:jc w:val="center"/>
            </w:pPr>
            <w:r w:rsidRPr="002C1D63">
              <w:t>3</w:t>
            </w:r>
          </w:p>
        </w:tc>
        <w:tc>
          <w:tcPr>
            <w:tcW w:w="6237" w:type="dxa"/>
            <w:tcBorders>
              <w:top w:val="single" w:sz="4" w:space="0" w:color="auto"/>
              <w:left w:val="single" w:sz="4" w:space="0" w:color="auto"/>
              <w:bottom w:val="single" w:sz="4" w:space="0" w:color="auto"/>
              <w:right w:val="single" w:sz="4" w:space="0" w:color="auto"/>
            </w:tcBorders>
            <w:vAlign w:val="center"/>
          </w:tcPr>
          <w:p w14:paraId="79626C6E" w14:textId="77777777" w:rsidR="00F257D1" w:rsidRPr="002C1D63" w:rsidRDefault="00F257D1" w:rsidP="001E1834">
            <w:pPr>
              <w:jc w:val="center"/>
            </w:pPr>
            <w:r w:rsidRPr="002C1D63">
              <w:t>4</w:t>
            </w:r>
          </w:p>
        </w:tc>
      </w:tr>
      <w:tr w:rsidR="00F257D1" w:rsidRPr="002C1D63" w14:paraId="7CF22CA1"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5DE6DB06"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7C6D6BDD"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0CCFF2B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209E88C8" w14:textId="77777777" w:rsidR="00F257D1" w:rsidRPr="002C1D63" w:rsidRDefault="00F257D1" w:rsidP="001E1834"/>
        </w:tc>
      </w:tr>
      <w:tr w:rsidR="00F257D1" w:rsidRPr="002C1D63" w14:paraId="0D8FC0FC"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1A723BB"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3412B7E4"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4D25828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330CCFE1" w14:textId="77777777" w:rsidR="00F257D1" w:rsidRPr="002C1D63" w:rsidRDefault="00F257D1" w:rsidP="001E1834"/>
        </w:tc>
      </w:tr>
    </w:tbl>
    <w:p w14:paraId="5EEB39A5"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lastRenderedPageBreak/>
        <w:t>Не допускается представление информации, имеющей двойное, неоднозначное толкование, имеющей грубые опечатки. При описании цифровых и нецифровых показателей характеристик товара (в том числе условий гарантийного обслуживания) не допускается применение таких понятий как «должен», «требуется», их производных и синонимов.</w:t>
      </w:r>
    </w:p>
    <w:p w14:paraId="010F4E54"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bCs/>
          <w:noProof/>
          <w:szCs w:val="20"/>
        </w:rPr>
        <w:t>Предоставляемые участником закупки сведения не должны сопровождаться словами «эквивалент», «аналог». Значения показателей не должны допускать разночтения или двусмысленного толкования</w:t>
      </w:r>
      <w:r w:rsidRPr="002C1D63">
        <w:rPr>
          <w:szCs w:val="20"/>
        </w:rPr>
        <w:t>.</w:t>
      </w:r>
    </w:p>
    <w:p w14:paraId="433CA8C2"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2C1D63">
        <w:rPr>
          <w:lang w:eastAsia="ru-RU"/>
        </w:rPr>
        <w:t>Техническом задании – часть V настоящей Документации (Таблица №1)</w:t>
      </w:r>
      <w:r w:rsidRPr="002C1D63">
        <w:rPr>
          <w:bCs/>
          <w:noProof/>
          <w:szCs w:val="20"/>
        </w:rPr>
        <w:t>.</w:t>
      </w:r>
    </w:p>
    <w:p w14:paraId="0922F5D2"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szCs w:val="20"/>
        </w:rPr>
        <w:t xml:space="preserve">В описании товаров, данном в </w:t>
      </w:r>
      <w:r w:rsidRPr="002C1D63">
        <w:rPr>
          <w:lang w:eastAsia="ru-RU"/>
        </w:rPr>
        <w:t>Техническом задании – часть V настоящей Документации (Таблица №1)</w:t>
      </w:r>
      <w:r w:rsidRPr="002C1D63">
        <w:rPr>
          <w:szCs w:val="20"/>
        </w:rPr>
        <w:t xml:space="preserve">, содержащем требования к товарам, используются следующие виды показателей: </w:t>
      </w:r>
    </w:p>
    <w:p w14:paraId="1D3D21FA"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значения которых не могут изменяться;</w:t>
      </w:r>
    </w:p>
    <w:p w14:paraId="4D4D3F7F"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для которых установлены максимальные и (или) минимальные значения таких показателей.</w:t>
      </w:r>
    </w:p>
    <w:p w14:paraId="2789D683" w14:textId="77777777" w:rsidR="00A64375" w:rsidRPr="002C1D63" w:rsidRDefault="00A64375" w:rsidP="001E1834">
      <w:pPr>
        <w:pStyle w:val="a9"/>
        <w:ind w:left="0"/>
        <w:rPr>
          <w:sz w:val="20"/>
        </w:rPr>
      </w:pPr>
    </w:p>
    <w:p w14:paraId="6DF71E3A" w14:textId="77777777" w:rsidR="00A64375" w:rsidRPr="002C1D63" w:rsidRDefault="00A64375" w:rsidP="001E1834">
      <w:pPr>
        <w:pStyle w:val="a9"/>
        <w:ind w:left="0"/>
        <w:rPr>
          <w:u w:val="single"/>
        </w:rPr>
      </w:pPr>
      <w:r w:rsidRPr="002C1D63">
        <w:rPr>
          <w:u w:val="single"/>
        </w:rPr>
        <w:t>Порядок заполнения таблицы товара:</w:t>
      </w:r>
    </w:p>
    <w:p w14:paraId="05201CE1" w14:textId="77777777" w:rsidR="00AC4272" w:rsidRPr="00AC4272" w:rsidRDefault="00AC4272" w:rsidP="00AC4272">
      <w:r w:rsidRPr="00AC4272">
        <w:t>В случае установления требований к товарам, в том числе поставляемых заказчику при выполнении закупаемых работ, оказании закупаемых услуг, характеристики данных товаров, должны быть указаны участником закупки в полном соответствии с требованиями, установленными заказчиком, в Приложении №</w:t>
      </w:r>
      <w:r w:rsidRPr="00AC4272">
        <w:rPr>
          <w:lang w:val="en-US"/>
        </w:rPr>
        <w:t> </w:t>
      </w:r>
      <w:r w:rsidRPr="00AC4272">
        <w:t>1 к Извещению об осуществлении закупки (Приложением №</w:t>
      </w:r>
      <w:r w:rsidRPr="00AC4272">
        <w:rPr>
          <w:lang w:val="en-US"/>
        </w:rPr>
        <w:t> </w:t>
      </w:r>
      <w:r w:rsidRPr="00AC4272">
        <w:t xml:space="preserve">1 к Приложению 1 Извещения об осуществлении закупки – </w:t>
      </w:r>
      <w:r w:rsidRPr="00AC4272">
        <w:rPr>
          <w:i/>
        </w:rPr>
        <w:t>в случае осуществления закупки поставляемого товара при выполнении работ/оказании услуг</w:t>
      </w:r>
      <w:r w:rsidRPr="00AC4272">
        <w:t>).</w:t>
      </w:r>
    </w:p>
    <w:p w14:paraId="3C00A0E1" w14:textId="77777777" w:rsidR="00AC4272" w:rsidRPr="00AC4272" w:rsidRDefault="00AC4272" w:rsidP="00AC4272">
      <w:r w:rsidRPr="00AC4272">
        <w:t>Все документы, входящие в состав предложения участника закупки должны иметь четко читаемый текст.</w:t>
      </w:r>
    </w:p>
    <w:p w14:paraId="7F28B9F7" w14:textId="77777777" w:rsidR="00AC4272" w:rsidRPr="00AC4272" w:rsidRDefault="00AC4272" w:rsidP="00AC4272">
      <w:r w:rsidRPr="00AC4272">
        <w:t>В целях обеспечения быстроты и корректности работы с электронными документами, поданными в составе заявки на участие в закупке, рекомендуется использовать следующие форматы электронных документов: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w:t>
      </w:r>
      <w:r w:rsidRPr="00AC4272">
        <w:rPr>
          <w:lang w:val="en-US"/>
        </w:rPr>
        <w:t>ppt</w:t>
      </w:r>
      <w:r w:rsidRPr="00AC4272">
        <w:t xml:space="preserve"> (</w:t>
      </w:r>
      <w:r w:rsidRPr="00AC4272">
        <w:rPr>
          <w:lang w:val="en-US"/>
        </w:rPr>
        <w:t>Microsoft</w:t>
      </w:r>
      <w:r w:rsidRPr="00AC4272">
        <w:t xml:space="preserve"> </w:t>
      </w:r>
      <w:r w:rsidRPr="00AC4272">
        <w:rPr>
          <w:lang w:val="en-US"/>
        </w:rPr>
        <w:t>Office</w:t>
      </w:r>
      <w:r w:rsidRPr="00AC4272">
        <w:t xml:space="preserve"> 97 - 2016), .</w:t>
      </w:r>
      <w:r w:rsidRPr="00AC4272">
        <w:rPr>
          <w:lang w:val="en-US"/>
        </w:rPr>
        <w:t>pdf</w:t>
      </w:r>
      <w:r w:rsidRPr="00AC4272">
        <w:t>, .</w:t>
      </w:r>
      <w:r w:rsidRPr="00AC4272">
        <w:rPr>
          <w:lang w:val="en-US"/>
        </w:rPr>
        <w:t>rar</w:t>
      </w:r>
      <w:r w:rsidRPr="00AC4272">
        <w:t>, .</w:t>
      </w:r>
      <w:r w:rsidRPr="00AC4272">
        <w:rPr>
          <w:lang w:val="en-US"/>
        </w:rPr>
        <w:t>zip</w:t>
      </w:r>
      <w:r w:rsidRPr="00AC4272">
        <w:t>, .</w:t>
      </w:r>
      <w:r w:rsidRPr="00AC4272">
        <w:rPr>
          <w:lang w:val="en-US"/>
        </w:rPr>
        <w:t>tif</w:t>
      </w:r>
      <w:r w:rsidRPr="00AC4272">
        <w:t>, .</w:t>
      </w:r>
      <w:r w:rsidRPr="00AC4272">
        <w:rPr>
          <w:lang w:val="en-US"/>
        </w:rPr>
        <w:t>jpeg</w:t>
      </w:r>
      <w:r w:rsidRPr="00AC4272">
        <w:t>.</w:t>
      </w:r>
    </w:p>
    <w:p w14:paraId="58733DF4" w14:textId="77777777" w:rsidR="00AC4272" w:rsidRPr="00AC4272" w:rsidRDefault="00AC4272" w:rsidP="00AC4272">
      <w:r w:rsidRPr="00AC4272">
        <w:t>Не рекомендуется включать в электронные документы в формате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xml:space="preserve"> сканированные данные.</w:t>
      </w:r>
    </w:p>
    <w:p w14:paraId="581C91FB" w14:textId="77777777" w:rsidR="00AC4272" w:rsidRPr="00AC4272" w:rsidRDefault="00AC4272" w:rsidP="00AC4272">
      <w:r w:rsidRPr="00AC4272">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B1929F1" w14:textId="77777777" w:rsidR="00AC4272" w:rsidRPr="00AC4272" w:rsidRDefault="00AC4272" w:rsidP="00AC4272">
      <w:pPr>
        <w:rPr>
          <w:i/>
        </w:rPr>
      </w:pPr>
      <w:r w:rsidRPr="00AC4272">
        <w:t>Не применять в электронных документах скрытых листов, столбцов, строк, текста и тому подобных.</w:t>
      </w:r>
    </w:p>
    <w:p w14:paraId="6F6AE1A2" w14:textId="77777777" w:rsidR="00AC4272" w:rsidRPr="00AC4272" w:rsidRDefault="00AC4272" w:rsidP="00AC4272">
      <w:r w:rsidRPr="00AC4272">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725EF0F2" w14:textId="77777777" w:rsidR="00AC4272" w:rsidRPr="00AC4272" w:rsidRDefault="00AC4272" w:rsidP="00AC4272">
      <w:r w:rsidRPr="00AC4272">
        <w:t>Наименование показателей характеристик товара и единицы измерения показателей, указанных в описании объекта закупки, участник закупки указывает без изменения.</w:t>
      </w:r>
    </w:p>
    <w:p w14:paraId="3F4E5FBC" w14:textId="77777777" w:rsidR="00AC4272" w:rsidRPr="00AC4272" w:rsidRDefault="00AC4272" w:rsidP="00AC4272">
      <w:r w:rsidRPr="00AC4272">
        <w:t xml:space="preserve">Предложение участника закупки в отношении товаров, в том числе поставляемых заказчику при выполнении закупаемых работ, оказании закупаемых услуг, не должны сопровождаться словами: «как правило», «например», «аналог» «или эквивалент», «должен(-на, -но, -ны) быть», «не должен(-на, -но, -ны) быть», «должен(-на, -но, -ны)», «не должен(-на, -но, -ны)», «может», «не может», «может быть», «не может быть», «требуется(-ются)», «не требуется(-ются), «неважно», «около», «примерно», «несколько», «не допускается(-ются)», «допускается(-ются) (с учетом всех возможных их родов и чисел)». </w:t>
      </w:r>
    </w:p>
    <w:p w14:paraId="3CBB97D3" w14:textId="77777777" w:rsidR="00AC4272" w:rsidRPr="00AC4272" w:rsidRDefault="00AC4272" w:rsidP="00AC4272">
      <w:pPr>
        <w:rPr>
          <w:i/>
          <w:lang w:val="en-US"/>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560"/>
        <w:gridCol w:w="1985"/>
        <w:gridCol w:w="2127"/>
        <w:gridCol w:w="2126"/>
        <w:gridCol w:w="1984"/>
      </w:tblGrid>
      <w:tr w:rsidR="00AC4272" w:rsidRPr="00AC4272" w14:paraId="3B40A907" w14:textId="77777777" w:rsidTr="00080072">
        <w:trPr>
          <w:trHeight w:val="531"/>
          <w:jc w:val="center"/>
        </w:trPr>
        <w:tc>
          <w:tcPr>
            <w:tcW w:w="3545" w:type="dxa"/>
            <w:gridSpan w:val="2"/>
            <w:vAlign w:val="center"/>
          </w:tcPr>
          <w:p w14:paraId="03BC3C0B" w14:textId="77777777" w:rsidR="00AC4272" w:rsidRPr="00AC4272" w:rsidRDefault="00AC4272" w:rsidP="00AC4272">
            <w:pPr>
              <w:rPr>
                <w:b/>
              </w:rPr>
            </w:pPr>
            <w:r w:rsidRPr="00AC4272">
              <w:rPr>
                <w:b/>
              </w:rPr>
              <w:t>Описание объекта закупки</w:t>
            </w:r>
          </w:p>
        </w:tc>
        <w:tc>
          <w:tcPr>
            <w:tcW w:w="6237" w:type="dxa"/>
            <w:gridSpan w:val="3"/>
            <w:vAlign w:val="center"/>
          </w:tcPr>
          <w:p w14:paraId="675822EC" w14:textId="77777777" w:rsidR="00AC4272" w:rsidRPr="00AC4272" w:rsidRDefault="00AC4272" w:rsidP="00AC4272">
            <w:pPr>
              <w:rPr>
                <w:b/>
              </w:rPr>
            </w:pPr>
            <w:r w:rsidRPr="00AC4272">
              <w:rPr>
                <w:b/>
              </w:rPr>
              <w:t>Предложение участника закупки</w:t>
            </w:r>
          </w:p>
        </w:tc>
      </w:tr>
      <w:tr w:rsidR="00AC4272" w:rsidRPr="00AC4272" w14:paraId="5F301055" w14:textId="77777777" w:rsidTr="00080072">
        <w:trPr>
          <w:jc w:val="center"/>
        </w:trPr>
        <w:tc>
          <w:tcPr>
            <w:tcW w:w="1560" w:type="dxa"/>
            <w:vAlign w:val="center"/>
          </w:tcPr>
          <w:p w14:paraId="3AA13D99" w14:textId="77777777" w:rsidR="00AC4272" w:rsidRPr="00AC4272" w:rsidRDefault="00AC4272" w:rsidP="00AC4272">
            <w:pPr>
              <w:rPr>
                <w:b/>
              </w:rPr>
            </w:pPr>
            <w:r w:rsidRPr="00AC4272">
              <w:rPr>
                <w:b/>
              </w:rPr>
              <w:t>Наименование</w:t>
            </w:r>
          </w:p>
          <w:p w14:paraId="56C4D811" w14:textId="77777777" w:rsidR="00AC4272" w:rsidRPr="00AC4272" w:rsidRDefault="00AC4272" w:rsidP="00AC4272">
            <w:pPr>
              <w:rPr>
                <w:b/>
              </w:rPr>
            </w:pPr>
            <w:r w:rsidRPr="00AC4272">
              <w:rPr>
                <w:b/>
              </w:rPr>
              <w:t>показателя</w:t>
            </w:r>
          </w:p>
        </w:tc>
        <w:tc>
          <w:tcPr>
            <w:tcW w:w="1985" w:type="dxa"/>
            <w:vAlign w:val="center"/>
          </w:tcPr>
          <w:p w14:paraId="58A1FAF0" w14:textId="77777777" w:rsidR="00AC4272" w:rsidRPr="00AC4272" w:rsidRDefault="00AC4272" w:rsidP="00AC4272">
            <w:pPr>
              <w:rPr>
                <w:b/>
              </w:rPr>
            </w:pPr>
            <w:r w:rsidRPr="00AC4272">
              <w:rPr>
                <w:b/>
              </w:rPr>
              <w:t>Значение</w:t>
            </w:r>
          </w:p>
          <w:p w14:paraId="59249F34" w14:textId="77777777" w:rsidR="00AC4272" w:rsidRPr="00AC4272" w:rsidRDefault="00AC4272" w:rsidP="00AC4272">
            <w:pPr>
              <w:rPr>
                <w:b/>
              </w:rPr>
            </w:pPr>
            <w:r w:rsidRPr="00AC4272">
              <w:rPr>
                <w:b/>
              </w:rPr>
              <w:t>показателя, установленное заказчиком</w:t>
            </w:r>
          </w:p>
        </w:tc>
        <w:tc>
          <w:tcPr>
            <w:tcW w:w="2127" w:type="dxa"/>
            <w:vAlign w:val="center"/>
          </w:tcPr>
          <w:p w14:paraId="6CFC7BCF" w14:textId="77777777" w:rsidR="00AC4272" w:rsidRPr="00AC4272" w:rsidRDefault="00AC4272" w:rsidP="00AC4272">
            <w:pPr>
              <w:rPr>
                <w:b/>
              </w:rPr>
            </w:pPr>
            <w:r w:rsidRPr="00AC4272">
              <w:rPr>
                <w:b/>
              </w:rPr>
              <w:t>Соответствует</w:t>
            </w:r>
          </w:p>
        </w:tc>
        <w:tc>
          <w:tcPr>
            <w:tcW w:w="2126" w:type="dxa"/>
            <w:vAlign w:val="center"/>
          </w:tcPr>
          <w:p w14:paraId="2D269FF3" w14:textId="77777777" w:rsidR="00AC4272" w:rsidRPr="00AC4272" w:rsidRDefault="00AC4272" w:rsidP="00AC4272">
            <w:pPr>
              <w:rPr>
                <w:b/>
              </w:rPr>
            </w:pPr>
            <w:r w:rsidRPr="00AC4272">
              <w:rPr>
                <w:b/>
              </w:rPr>
              <w:t>Соответствует</w:t>
            </w:r>
          </w:p>
        </w:tc>
        <w:tc>
          <w:tcPr>
            <w:tcW w:w="1984" w:type="dxa"/>
            <w:vAlign w:val="center"/>
          </w:tcPr>
          <w:p w14:paraId="3DD2E88C" w14:textId="77777777" w:rsidR="00AC4272" w:rsidRPr="00AC4272" w:rsidRDefault="00AC4272" w:rsidP="00AC4272">
            <w:pPr>
              <w:rPr>
                <w:b/>
              </w:rPr>
            </w:pPr>
            <w:r w:rsidRPr="00AC4272">
              <w:rPr>
                <w:b/>
              </w:rPr>
              <w:t>Не соответствует</w:t>
            </w:r>
          </w:p>
        </w:tc>
      </w:tr>
      <w:tr w:rsidR="00AC4272" w:rsidRPr="00AC4272" w14:paraId="5220F26E" w14:textId="77777777" w:rsidTr="00080072">
        <w:trPr>
          <w:jc w:val="center"/>
        </w:trPr>
        <w:tc>
          <w:tcPr>
            <w:tcW w:w="1560" w:type="dxa"/>
          </w:tcPr>
          <w:p w14:paraId="51EF860A" w14:textId="77777777" w:rsidR="00AC4272" w:rsidRPr="00AC4272" w:rsidRDefault="00AC4272" w:rsidP="00AC4272">
            <w:r w:rsidRPr="00AC4272">
              <w:lastRenderedPageBreak/>
              <w:t xml:space="preserve">Канат </w:t>
            </w:r>
          </w:p>
        </w:tc>
        <w:tc>
          <w:tcPr>
            <w:tcW w:w="1985" w:type="dxa"/>
          </w:tcPr>
          <w:p w14:paraId="6CF5FC74" w14:textId="77777777" w:rsidR="00AC4272" w:rsidRPr="00AC4272" w:rsidRDefault="00AC4272" w:rsidP="00AC4272">
            <w:r w:rsidRPr="00AC4272">
              <w:t xml:space="preserve">должен </w:t>
            </w:r>
          </w:p>
          <w:p w14:paraId="33E2F1A4" w14:textId="77777777" w:rsidR="00AC4272" w:rsidRPr="00AC4272" w:rsidRDefault="00AC4272" w:rsidP="00AC4272">
            <w:r w:rsidRPr="00AC4272">
              <w:t xml:space="preserve">соответствовать требованиям </w:t>
            </w:r>
          </w:p>
          <w:p w14:paraId="245CF207" w14:textId="77777777" w:rsidR="00AC4272" w:rsidRPr="00AC4272" w:rsidRDefault="00AC4272" w:rsidP="00AC4272">
            <w:r w:rsidRPr="00AC4272">
              <w:t>государствен-</w:t>
            </w:r>
          </w:p>
          <w:p w14:paraId="1CBDBB08" w14:textId="77777777" w:rsidR="00AC4272" w:rsidRPr="00AC4272" w:rsidRDefault="00AC4272" w:rsidP="00AC4272">
            <w:r w:rsidRPr="00AC4272">
              <w:t xml:space="preserve">ного стандарта </w:t>
            </w:r>
          </w:p>
          <w:p w14:paraId="35BCD622" w14:textId="77777777" w:rsidR="00AC4272" w:rsidRPr="00AC4272" w:rsidRDefault="00AC4272" w:rsidP="00AC4272">
            <w:r w:rsidRPr="00AC4272">
              <w:t>ГОСТ 2172-80</w:t>
            </w:r>
          </w:p>
        </w:tc>
        <w:tc>
          <w:tcPr>
            <w:tcW w:w="2127" w:type="dxa"/>
          </w:tcPr>
          <w:p w14:paraId="286FA0FB" w14:textId="77777777" w:rsidR="00AC4272" w:rsidRPr="00AC4272" w:rsidRDefault="00AC4272" w:rsidP="00AC4272">
            <w:r w:rsidRPr="00AC4272">
              <w:t xml:space="preserve">соответствует требованиям </w:t>
            </w:r>
          </w:p>
          <w:p w14:paraId="5D7F93B9" w14:textId="77777777" w:rsidR="00AC4272" w:rsidRPr="00AC4272" w:rsidRDefault="00AC4272" w:rsidP="00AC4272">
            <w:r w:rsidRPr="00AC4272">
              <w:t xml:space="preserve">государственного стандарта </w:t>
            </w:r>
          </w:p>
          <w:p w14:paraId="0253188C" w14:textId="77777777" w:rsidR="00AC4272" w:rsidRPr="00AC4272" w:rsidRDefault="00AC4272" w:rsidP="00AC4272">
            <w:r w:rsidRPr="00AC4272">
              <w:t>ГОСТ 2172-80</w:t>
            </w:r>
          </w:p>
        </w:tc>
        <w:tc>
          <w:tcPr>
            <w:tcW w:w="2126" w:type="dxa"/>
          </w:tcPr>
          <w:p w14:paraId="48E15B65" w14:textId="77777777" w:rsidR="00AC4272" w:rsidRPr="00AC4272" w:rsidRDefault="00AC4272" w:rsidP="00AC4272">
            <w:r w:rsidRPr="00AC4272">
              <w:t xml:space="preserve">будет соответствовать требованиям </w:t>
            </w:r>
          </w:p>
          <w:p w14:paraId="087C15CD" w14:textId="77777777" w:rsidR="00AC4272" w:rsidRPr="00AC4272" w:rsidRDefault="00AC4272" w:rsidP="00AC4272">
            <w:r w:rsidRPr="00AC4272">
              <w:t>государствен-</w:t>
            </w:r>
          </w:p>
          <w:p w14:paraId="1B5D175E" w14:textId="77777777" w:rsidR="00AC4272" w:rsidRPr="00AC4272" w:rsidRDefault="00AC4272" w:rsidP="00AC4272">
            <w:r w:rsidRPr="00AC4272">
              <w:t xml:space="preserve">ного стандарта </w:t>
            </w:r>
          </w:p>
          <w:p w14:paraId="5D5625F9" w14:textId="77777777" w:rsidR="00AC4272" w:rsidRPr="00AC4272" w:rsidRDefault="00AC4272" w:rsidP="00AC4272">
            <w:r w:rsidRPr="00AC4272">
              <w:t>ГОСТ 2172-80</w:t>
            </w:r>
          </w:p>
        </w:tc>
        <w:tc>
          <w:tcPr>
            <w:tcW w:w="1984" w:type="dxa"/>
          </w:tcPr>
          <w:p w14:paraId="4CFB9D78" w14:textId="77777777" w:rsidR="00AC4272" w:rsidRPr="00AC4272" w:rsidRDefault="00AC4272" w:rsidP="00AC4272">
            <w:r w:rsidRPr="00AC4272">
              <w:t xml:space="preserve">должен </w:t>
            </w:r>
          </w:p>
          <w:p w14:paraId="6BD4E087" w14:textId="77777777" w:rsidR="00AC4272" w:rsidRPr="00AC4272" w:rsidRDefault="00AC4272" w:rsidP="00AC4272">
            <w:r w:rsidRPr="00AC4272">
              <w:t xml:space="preserve">соответствовать требованиям </w:t>
            </w:r>
          </w:p>
          <w:p w14:paraId="60B69660" w14:textId="77777777" w:rsidR="00AC4272" w:rsidRPr="00AC4272" w:rsidRDefault="00AC4272" w:rsidP="00AC4272">
            <w:r w:rsidRPr="00AC4272">
              <w:t>государствен-</w:t>
            </w:r>
          </w:p>
          <w:p w14:paraId="57B3BA1D" w14:textId="77777777" w:rsidR="00AC4272" w:rsidRPr="00AC4272" w:rsidRDefault="00AC4272" w:rsidP="00AC4272">
            <w:r w:rsidRPr="00AC4272">
              <w:t xml:space="preserve">ного стандарта </w:t>
            </w:r>
          </w:p>
          <w:p w14:paraId="24F7D130" w14:textId="77777777" w:rsidR="00AC4272" w:rsidRPr="00AC4272" w:rsidRDefault="00AC4272" w:rsidP="00AC4272">
            <w:r w:rsidRPr="00AC4272">
              <w:t>ГОСТ 2172-80</w:t>
            </w:r>
          </w:p>
        </w:tc>
      </w:tr>
    </w:tbl>
    <w:p w14:paraId="5501578D" w14:textId="77777777" w:rsidR="00AC4272" w:rsidRPr="00AC4272" w:rsidRDefault="00AC4272" w:rsidP="00AC4272"/>
    <w:p w14:paraId="2F88A426" w14:textId="77777777" w:rsidR="00AC4272" w:rsidRPr="00AC4272" w:rsidRDefault="00AC4272" w:rsidP="00AC4272"/>
    <w:tbl>
      <w:tblPr>
        <w:tblStyle w:val="a8"/>
        <w:tblW w:w="9782" w:type="dxa"/>
        <w:jc w:val="center"/>
        <w:tblLayout w:type="fixed"/>
        <w:tblLook w:val="04A0" w:firstRow="1" w:lastRow="0" w:firstColumn="1" w:lastColumn="0" w:noHBand="0" w:noVBand="1"/>
      </w:tblPr>
      <w:tblGrid>
        <w:gridCol w:w="2978"/>
        <w:gridCol w:w="2268"/>
        <w:gridCol w:w="2126"/>
        <w:gridCol w:w="2410"/>
      </w:tblGrid>
      <w:tr w:rsidR="00AC4272" w:rsidRPr="00AC4272" w14:paraId="544F9008" w14:textId="77777777" w:rsidTr="00080072">
        <w:trPr>
          <w:trHeight w:val="486"/>
          <w:jc w:val="center"/>
        </w:trPr>
        <w:tc>
          <w:tcPr>
            <w:tcW w:w="2978" w:type="dxa"/>
            <w:vAlign w:val="center"/>
          </w:tcPr>
          <w:p w14:paraId="280E1D2C" w14:textId="77777777" w:rsidR="00AC4272" w:rsidRPr="00AC4272" w:rsidRDefault="00AC4272" w:rsidP="00AC4272">
            <w:pPr>
              <w:rPr>
                <w:b/>
              </w:rPr>
            </w:pPr>
            <w:r w:rsidRPr="00AC4272">
              <w:rPr>
                <w:b/>
              </w:rPr>
              <w:t>Описание объекта закупки</w:t>
            </w:r>
          </w:p>
        </w:tc>
        <w:tc>
          <w:tcPr>
            <w:tcW w:w="6804" w:type="dxa"/>
            <w:gridSpan w:val="3"/>
            <w:vAlign w:val="center"/>
          </w:tcPr>
          <w:p w14:paraId="4081F2E2" w14:textId="77777777" w:rsidR="00AC4272" w:rsidRPr="00AC4272" w:rsidRDefault="00AC4272" w:rsidP="00AC4272">
            <w:pPr>
              <w:rPr>
                <w:b/>
              </w:rPr>
            </w:pPr>
            <w:r w:rsidRPr="00AC4272">
              <w:rPr>
                <w:b/>
              </w:rPr>
              <w:t>Предложение участника закупки</w:t>
            </w:r>
          </w:p>
        </w:tc>
      </w:tr>
      <w:tr w:rsidR="00AC4272" w:rsidRPr="00AC4272" w14:paraId="610343DD" w14:textId="77777777" w:rsidTr="00080072">
        <w:trPr>
          <w:jc w:val="center"/>
        </w:trPr>
        <w:tc>
          <w:tcPr>
            <w:tcW w:w="2978" w:type="dxa"/>
            <w:vAlign w:val="center"/>
          </w:tcPr>
          <w:p w14:paraId="0B556B23" w14:textId="77777777" w:rsidR="00AC4272" w:rsidRPr="00AC4272" w:rsidRDefault="00AC4272" w:rsidP="00AC4272">
            <w:pPr>
              <w:rPr>
                <w:b/>
              </w:rPr>
            </w:pPr>
            <w:r w:rsidRPr="00AC4272">
              <w:rPr>
                <w:b/>
              </w:rPr>
              <w:t>Наименование</w:t>
            </w:r>
          </w:p>
          <w:p w14:paraId="66FBC43A" w14:textId="77777777" w:rsidR="00AC4272" w:rsidRPr="00AC4272" w:rsidRDefault="00AC4272" w:rsidP="00AC4272">
            <w:pPr>
              <w:rPr>
                <w:b/>
              </w:rPr>
            </w:pPr>
            <w:r w:rsidRPr="00AC4272">
              <w:rPr>
                <w:b/>
              </w:rPr>
              <w:t>показателя, установленное заказчиком</w:t>
            </w:r>
          </w:p>
        </w:tc>
        <w:tc>
          <w:tcPr>
            <w:tcW w:w="2268" w:type="dxa"/>
            <w:vAlign w:val="center"/>
          </w:tcPr>
          <w:p w14:paraId="63A3CCD8" w14:textId="77777777" w:rsidR="00AC4272" w:rsidRPr="00AC4272" w:rsidRDefault="00AC4272" w:rsidP="00AC4272">
            <w:pPr>
              <w:rPr>
                <w:b/>
              </w:rPr>
            </w:pPr>
            <w:r w:rsidRPr="00AC4272">
              <w:rPr>
                <w:b/>
              </w:rPr>
              <w:t>Соответствует</w:t>
            </w:r>
          </w:p>
        </w:tc>
        <w:tc>
          <w:tcPr>
            <w:tcW w:w="2126" w:type="dxa"/>
            <w:vAlign w:val="center"/>
          </w:tcPr>
          <w:p w14:paraId="1DF66A44" w14:textId="77777777" w:rsidR="00AC4272" w:rsidRPr="00AC4272" w:rsidRDefault="00AC4272" w:rsidP="00AC4272">
            <w:pPr>
              <w:rPr>
                <w:b/>
              </w:rPr>
            </w:pPr>
            <w:r w:rsidRPr="00AC4272">
              <w:rPr>
                <w:b/>
              </w:rPr>
              <w:t>Соответствует</w:t>
            </w:r>
          </w:p>
        </w:tc>
        <w:tc>
          <w:tcPr>
            <w:tcW w:w="2410" w:type="dxa"/>
            <w:vAlign w:val="center"/>
          </w:tcPr>
          <w:p w14:paraId="1157667B" w14:textId="77777777" w:rsidR="00AC4272" w:rsidRPr="00AC4272" w:rsidRDefault="00AC4272" w:rsidP="00AC4272">
            <w:pPr>
              <w:rPr>
                <w:b/>
              </w:rPr>
            </w:pPr>
            <w:r w:rsidRPr="00AC4272">
              <w:rPr>
                <w:b/>
              </w:rPr>
              <w:t>Не соответствует</w:t>
            </w:r>
          </w:p>
        </w:tc>
      </w:tr>
      <w:tr w:rsidR="00AC4272" w:rsidRPr="00AC4272" w14:paraId="199741BB" w14:textId="77777777" w:rsidTr="00080072">
        <w:trPr>
          <w:jc w:val="center"/>
        </w:trPr>
        <w:tc>
          <w:tcPr>
            <w:tcW w:w="2978" w:type="dxa"/>
            <w:vAlign w:val="center"/>
          </w:tcPr>
          <w:p w14:paraId="554F648D" w14:textId="77777777" w:rsidR="00AC4272" w:rsidRPr="00AC4272" w:rsidRDefault="00AC4272" w:rsidP="00AC4272">
            <w:r w:rsidRPr="00AC4272">
              <w:t>Командоаппарат</w:t>
            </w:r>
          </w:p>
          <w:p w14:paraId="61D16B4F" w14:textId="77777777" w:rsidR="00AC4272" w:rsidRPr="00AC4272" w:rsidRDefault="00AC4272" w:rsidP="00AC4272">
            <w:r w:rsidRPr="00AC4272">
              <w:t>BGV C1 или эквивалент</w:t>
            </w:r>
          </w:p>
        </w:tc>
        <w:tc>
          <w:tcPr>
            <w:tcW w:w="2268" w:type="dxa"/>
            <w:vAlign w:val="center"/>
          </w:tcPr>
          <w:p w14:paraId="3A0E99BB" w14:textId="77777777" w:rsidR="00AC4272" w:rsidRPr="00AC4272" w:rsidRDefault="00AC4272" w:rsidP="00AC4272">
            <w:r w:rsidRPr="00AC4272">
              <w:t>Командоаппарат</w:t>
            </w:r>
          </w:p>
          <w:p w14:paraId="5D2C6137" w14:textId="77777777" w:rsidR="00AC4272" w:rsidRPr="00AC4272" w:rsidRDefault="00AC4272" w:rsidP="00AC4272">
            <w:r w:rsidRPr="00AC4272">
              <w:t>BGV C1</w:t>
            </w:r>
          </w:p>
        </w:tc>
        <w:tc>
          <w:tcPr>
            <w:tcW w:w="2126" w:type="dxa"/>
            <w:vAlign w:val="center"/>
          </w:tcPr>
          <w:p w14:paraId="0A9A635C" w14:textId="77777777" w:rsidR="00AC4272" w:rsidRPr="00AC4272" w:rsidRDefault="00AC4272" w:rsidP="00AC4272">
            <w:r w:rsidRPr="00AC4272">
              <w:t>Командоаппарат</w:t>
            </w:r>
          </w:p>
          <w:p w14:paraId="5FE274DF" w14:textId="77777777" w:rsidR="00AC4272" w:rsidRPr="00AC4272" w:rsidRDefault="00AC4272" w:rsidP="00AC4272">
            <w:r w:rsidRPr="00AC4272">
              <w:t>TNP D2</w:t>
            </w:r>
          </w:p>
        </w:tc>
        <w:tc>
          <w:tcPr>
            <w:tcW w:w="2410" w:type="dxa"/>
            <w:vAlign w:val="center"/>
          </w:tcPr>
          <w:p w14:paraId="0DAA6E8C" w14:textId="77777777" w:rsidR="00AC4272" w:rsidRPr="00AC4272" w:rsidRDefault="00AC4272" w:rsidP="00AC4272">
            <w:r w:rsidRPr="00AC4272">
              <w:t>Командоаппарат</w:t>
            </w:r>
          </w:p>
          <w:p w14:paraId="5E5FBB09" w14:textId="77777777" w:rsidR="00AC4272" w:rsidRPr="00AC4272" w:rsidRDefault="00AC4272" w:rsidP="00AC4272">
            <w:r w:rsidRPr="00AC4272">
              <w:t>BGV C1 или эквивалент</w:t>
            </w:r>
          </w:p>
        </w:tc>
      </w:tr>
    </w:tbl>
    <w:p w14:paraId="5AC16744" w14:textId="77777777" w:rsidR="00AC4272" w:rsidRPr="00AC4272" w:rsidRDefault="00AC4272" w:rsidP="00AC4272"/>
    <w:p w14:paraId="48A38EB8" w14:textId="77777777" w:rsidR="00AC4272" w:rsidRPr="00AC4272" w:rsidRDefault="00AC4272" w:rsidP="00AC4272"/>
    <w:tbl>
      <w:tblPr>
        <w:tblStyle w:val="a8"/>
        <w:tblW w:w="9780" w:type="dxa"/>
        <w:jc w:val="center"/>
        <w:tblLayout w:type="fixed"/>
        <w:tblLook w:val="04A0" w:firstRow="1" w:lastRow="0" w:firstColumn="1" w:lastColumn="0" w:noHBand="0" w:noVBand="1"/>
      </w:tblPr>
      <w:tblGrid>
        <w:gridCol w:w="1985"/>
        <w:gridCol w:w="1559"/>
        <w:gridCol w:w="1984"/>
        <w:gridCol w:w="2126"/>
        <w:gridCol w:w="2126"/>
      </w:tblGrid>
      <w:tr w:rsidR="00AC4272" w:rsidRPr="00AC4272" w14:paraId="2EED6372" w14:textId="77777777" w:rsidTr="00080072">
        <w:trPr>
          <w:trHeight w:val="486"/>
          <w:jc w:val="center"/>
        </w:trPr>
        <w:tc>
          <w:tcPr>
            <w:tcW w:w="3544" w:type="dxa"/>
            <w:gridSpan w:val="2"/>
            <w:vAlign w:val="center"/>
          </w:tcPr>
          <w:p w14:paraId="45A6FBB7" w14:textId="77777777" w:rsidR="00AC4272" w:rsidRPr="00AC4272" w:rsidRDefault="00AC4272" w:rsidP="00AC4272">
            <w:pPr>
              <w:rPr>
                <w:b/>
              </w:rPr>
            </w:pPr>
            <w:r w:rsidRPr="00AC4272">
              <w:rPr>
                <w:b/>
              </w:rPr>
              <w:t>Описание объекта закупки</w:t>
            </w:r>
          </w:p>
        </w:tc>
        <w:tc>
          <w:tcPr>
            <w:tcW w:w="6236" w:type="dxa"/>
            <w:gridSpan w:val="3"/>
            <w:vAlign w:val="center"/>
          </w:tcPr>
          <w:p w14:paraId="32137146" w14:textId="77777777" w:rsidR="00AC4272" w:rsidRPr="00AC4272" w:rsidRDefault="00AC4272" w:rsidP="00AC4272">
            <w:pPr>
              <w:rPr>
                <w:b/>
              </w:rPr>
            </w:pPr>
            <w:r w:rsidRPr="00AC4272">
              <w:rPr>
                <w:b/>
              </w:rPr>
              <w:t>Предложение участника закупки</w:t>
            </w:r>
          </w:p>
        </w:tc>
      </w:tr>
      <w:tr w:rsidR="00AC4272" w:rsidRPr="00AC4272" w14:paraId="68F02C1E" w14:textId="77777777" w:rsidTr="00080072">
        <w:trPr>
          <w:jc w:val="center"/>
        </w:trPr>
        <w:tc>
          <w:tcPr>
            <w:tcW w:w="1985" w:type="dxa"/>
            <w:vAlign w:val="center"/>
          </w:tcPr>
          <w:p w14:paraId="640CDE29" w14:textId="77777777" w:rsidR="00AC4272" w:rsidRPr="00AC4272" w:rsidRDefault="00AC4272" w:rsidP="00AC4272">
            <w:pPr>
              <w:rPr>
                <w:b/>
              </w:rPr>
            </w:pPr>
            <w:r w:rsidRPr="00AC4272">
              <w:rPr>
                <w:b/>
              </w:rPr>
              <w:t>Наименование</w:t>
            </w:r>
          </w:p>
          <w:p w14:paraId="5CB3AB40" w14:textId="77777777" w:rsidR="00AC4272" w:rsidRPr="00AC4272" w:rsidRDefault="00AC4272" w:rsidP="00AC4272">
            <w:pPr>
              <w:rPr>
                <w:b/>
              </w:rPr>
            </w:pPr>
            <w:r w:rsidRPr="00AC4272">
              <w:rPr>
                <w:b/>
              </w:rPr>
              <w:t>показателя</w:t>
            </w:r>
          </w:p>
        </w:tc>
        <w:tc>
          <w:tcPr>
            <w:tcW w:w="1559" w:type="dxa"/>
            <w:vAlign w:val="center"/>
          </w:tcPr>
          <w:p w14:paraId="73BDA6B7" w14:textId="77777777" w:rsidR="00AC4272" w:rsidRPr="00AC4272" w:rsidRDefault="00AC4272" w:rsidP="00AC4272">
            <w:pPr>
              <w:rPr>
                <w:b/>
              </w:rPr>
            </w:pPr>
            <w:r w:rsidRPr="00AC4272">
              <w:rPr>
                <w:b/>
              </w:rPr>
              <w:t>Значение</w:t>
            </w:r>
          </w:p>
          <w:p w14:paraId="4DB1ACF8" w14:textId="77777777" w:rsidR="00AC4272" w:rsidRPr="00AC4272" w:rsidRDefault="00AC4272" w:rsidP="00AC4272">
            <w:pPr>
              <w:rPr>
                <w:b/>
              </w:rPr>
            </w:pPr>
            <w:r w:rsidRPr="00AC4272">
              <w:rPr>
                <w:b/>
              </w:rPr>
              <w:t>показателя, установленное заказчиком</w:t>
            </w:r>
          </w:p>
        </w:tc>
        <w:tc>
          <w:tcPr>
            <w:tcW w:w="1984" w:type="dxa"/>
            <w:vAlign w:val="center"/>
          </w:tcPr>
          <w:p w14:paraId="344594EA" w14:textId="77777777" w:rsidR="00AC4272" w:rsidRPr="00AC4272" w:rsidRDefault="00AC4272" w:rsidP="00AC4272">
            <w:pPr>
              <w:rPr>
                <w:b/>
              </w:rPr>
            </w:pPr>
            <w:r w:rsidRPr="00AC4272">
              <w:rPr>
                <w:b/>
              </w:rPr>
              <w:t>Соответствует</w:t>
            </w:r>
          </w:p>
        </w:tc>
        <w:tc>
          <w:tcPr>
            <w:tcW w:w="2126" w:type="dxa"/>
            <w:vAlign w:val="center"/>
          </w:tcPr>
          <w:p w14:paraId="6C6EA148" w14:textId="77777777" w:rsidR="00AC4272" w:rsidRPr="00AC4272" w:rsidRDefault="00AC4272" w:rsidP="00AC4272">
            <w:pPr>
              <w:rPr>
                <w:b/>
              </w:rPr>
            </w:pPr>
            <w:r w:rsidRPr="00AC4272">
              <w:rPr>
                <w:b/>
              </w:rPr>
              <w:t>Соответствует</w:t>
            </w:r>
          </w:p>
        </w:tc>
        <w:tc>
          <w:tcPr>
            <w:tcW w:w="2126" w:type="dxa"/>
            <w:vAlign w:val="center"/>
          </w:tcPr>
          <w:p w14:paraId="6B2E43E9" w14:textId="77777777" w:rsidR="00AC4272" w:rsidRPr="00AC4272" w:rsidRDefault="00AC4272" w:rsidP="00AC4272">
            <w:pPr>
              <w:rPr>
                <w:b/>
              </w:rPr>
            </w:pPr>
            <w:r w:rsidRPr="00AC4272">
              <w:rPr>
                <w:b/>
              </w:rPr>
              <w:t>Не соответствует</w:t>
            </w:r>
          </w:p>
        </w:tc>
      </w:tr>
      <w:tr w:rsidR="00AC4272" w:rsidRPr="00AC4272" w14:paraId="1D6B5CA1" w14:textId="77777777" w:rsidTr="00080072">
        <w:trPr>
          <w:jc w:val="center"/>
        </w:trPr>
        <w:tc>
          <w:tcPr>
            <w:tcW w:w="1985" w:type="dxa"/>
            <w:vAlign w:val="center"/>
          </w:tcPr>
          <w:p w14:paraId="60D95915" w14:textId="77777777" w:rsidR="00AC4272" w:rsidRPr="00AC4272" w:rsidRDefault="00AC4272" w:rsidP="00AC4272">
            <w:r w:rsidRPr="00AC4272">
              <w:t>Оплетка из металлических проволок</w:t>
            </w:r>
          </w:p>
        </w:tc>
        <w:tc>
          <w:tcPr>
            <w:tcW w:w="1559" w:type="dxa"/>
            <w:vAlign w:val="center"/>
          </w:tcPr>
          <w:p w14:paraId="0D3B60D6" w14:textId="77777777" w:rsidR="00AC4272" w:rsidRPr="00AC4272" w:rsidRDefault="00AC4272" w:rsidP="00AC4272">
            <w:r w:rsidRPr="00AC4272">
              <w:t>допускается</w:t>
            </w:r>
          </w:p>
        </w:tc>
        <w:tc>
          <w:tcPr>
            <w:tcW w:w="1984" w:type="dxa"/>
            <w:vAlign w:val="center"/>
          </w:tcPr>
          <w:p w14:paraId="39FE9BED" w14:textId="77777777" w:rsidR="00AC4272" w:rsidRPr="00AC4272" w:rsidRDefault="00AC4272" w:rsidP="00AC4272">
            <w:r w:rsidRPr="00AC4272">
              <w:t>наличие</w:t>
            </w:r>
          </w:p>
        </w:tc>
        <w:tc>
          <w:tcPr>
            <w:tcW w:w="2126" w:type="dxa"/>
            <w:vAlign w:val="center"/>
          </w:tcPr>
          <w:p w14:paraId="77B0B70D" w14:textId="77777777" w:rsidR="00AC4272" w:rsidRPr="00AC4272" w:rsidRDefault="00AC4272" w:rsidP="00AC4272">
            <w:r w:rsidRPr="00AC4272">
              <w:t>отсутствие</w:t>
            </w:r>
          </w:p>
        </w:tc>
        <w:tc>
          <w:tcPr>
            <w:tcW w:w="2126" w:type="dxa"/>
            <w:vAlign w:val="center"/>
          </w:tcPr>
          <w:p w14:paraId="516B5366" w14:textId="77777777" w:rsidR="00AC4272" w:rsidRPr="00AC4272" w:rsidRDefault="00AC4272" w:rsidP="00AC4272">
            <w:r w:rsidRPr="00AC4272">
              <w:t>допускается</w:t>
            </w:r>
          </w:p>
        </w:tc>
      </w:tr>
      <w:tr w:rsidR="00AC4272" w:rsidRPr="00AC4272" w14:paraId="2620CA28" w14:textId="77777777" w:rsidTr="00080072">
        <w:trPr>
          <w:jc w:val="center"/>
        </w:trPr>
        <w:tc>
          <w:tcPr>
            <w:tcW w:w="1985" w:type="dxa"/>
            <w:vAlign w:val="center"/>
          </w:tcPr>
          <w:p w14:paraId="3ACD4788" w14:textId="77777777" w:rsidR="00AC4272" w:rsidRPr="00AC4272" w:rsidRDefault="00AC4272" w:rsidP="00AC4272">
            <w:r w:rsidRPr="00AC4272">
              <w:t>Источник бесперебойного питания</w:t>
            </w:r>
          </w:p>
        </w:tc>
        <w:tc>
          <w:tcPr>
            <w:tcW w:w="1559" w:type="dxa"/>
            <w:vAlign w:val="center"/>
          </w:tcPr>
          <w:p w14:paraId="703E0B56" w14:textId="77777777" w:rsidR="00AC4272" w:rsidRPr="00AC4272" w:rsidRDefault="00AC4272" w:rsidP="00AC4272">
            <w:r w:rsidRPr="00AC4272">
              <w:t>Неважно</w:t>
            </w:r>
          </w:p>
        </w:tc>
        <w:tc>
          <w:tcPr>
            <w:tcW w:w="1984" w:type="dxa"/>
            <w:vAlign w:val="center"/>
          </w:tcPr>
          <w:p w14:paraId="1745E7C4" w14:textId="77777777" w:rsidR="00AC4272" w:rsidRPr="00AC4272" w:rsidRDefault="00AC4272" w:rsidP="00AC4272">
            <w:r w:rsidRPr="00AC4272">
              <w:t>наличие</w:t>
            </w:r>
          </w:p>
        </w:tc>
        <w:tc>
          <w:tcPr>
            <w:tcW w:w="2126" w:type="dxa"/>
            <w:vAlign w:val="center"/>
          </w:tcPr>
          <w:p w14:paraId="6FD9180D" w14:textId="77777777" w:rsidR="00AC4272" w:rsidRPr="00AC4272" w:rsidRDefault="00AC4272" w:rsidP="00AC4272">
            <w:r w:rsidRPr="00AC4272">
              <w:t>отсутствие</w:t>
            </w:r>
          </w:p>
        </w:tc>
        <w:tc>
          <w:tcPr>
            <w:tcW w:w="2126" w:type="dxa"/>
            <w:vAlign w:val="center"/>
          </w:tcPr>
          <w:p w14:paraId="767CA05B" w14:textId="77777777" w:rsidR="00AC4272" w:rsidRPr="00AC4272" w:rsidRDefault="00AC4272" w:rsidP="00AC4272">
            <w:r w:rsidRPr="00AC4272">
              <w:t>Неважно</w:t>
            </w:r>
          </w:p>
        </w:tc>
      </w:tr>
    </w:tbl>
    <w:p w14:paraId="52F82730" w14:textId="77777777" w:rsidR="00AC4272" w:rsidRPr="00AC4272" w:rsidRDefault="00AC4272" w:rsidP="00AC4272">
      <w:r w:rsidRPr="00AC4272">
        <w:t>Не допускается предоставление количественных показателей без указания единиц измерения.</w:t>
      </w:r>
    </w:p>
    <w:p w14:paraId="1504414B" w14:textId="77777777" w:rsidR="00AC4272" w:rsidRPr="00AC4272" w:rsidRDefault="00AC4272" w:rsidP="00AC4272">
      <w:pPr>
        <w:rPr>
          <w:i/>
          <w:lang w:val="en-US"/>
        </w:rPr>
      </w:pPr>
      <w:r w:rsidRPr="00AC4272">
        <w:rPr>
          <w:i/>
          <w:lang w:val="en-US"/>
        </w:rPr>
        <w:t>например:</w:t>
      </w:r>
    </w:p>
    <w:tbl>
      <w:tblPr>
        <w:tblStyle w:val="a8"/>
        <w:tblW w:w="9924" w:type="dxa"/>
        <w:jc w:val="center"/>
        <w:tblLayout w:type="fixed"/>
        <w:tblLook w:val="04A0" w:firstRow="1" w:lastRow="0" w:firstColumn="1" w:lastColumn="0" w:noHBand="0" w:noVBand="1"/>
      </w:tblPr>
      <w:tblGrid>
        <w:gridCol w:w="1277"/>
        <w:gridCol w:w="1559"/>
        <w:gridCol w:w="1276"/>
        <w:gridCol w:w="1559"/>
        <w:gridCol w:w="1276"/>
        <w:gridCol w:w="1630"/>
        <w:gridCol w:w="1347"/>
      </w:tblGrid>
      <w:tr w:rsidR="00AC4272" w:rsidRPr="00AC4272" w14:paraId="7F00D0CA" w14:textId="77777777" w:rsidTr="00080072">
        <w:trPr>
          <w:trHeight w:val="516"/>
          <w:jc w:val="center"/>
        </w:trPr>
        <w:tc>
          <w:tcPr>
            <w:tcW w:w="4112" w:type="dxa"/>
            <w:gridSpan w:val="3"/>
            <w:vAlign w:val="center"/>
          </w:tcPr>
          <w:p w14:paraId="5F49A074" w14:textId="77777777" w:rsidR="00AC4272" w:rsidRPr="00AC4272" w:rsidRDefault="00AC4272" w:rsidP="00AC4272">
            <w:pPr>
              <w:rPr>
                <w:b/>
              </w:rPr>
            </w:pPr>
            <w:r w:rsidRPr="00AC4272">
              <w:rPr>
                <w:b/>
              </w:rPr>
              <w:t>Описание объекта закупки</w:t>
            </w:r>
          </w:p>
        </w:tc>
        <w:tc>
          <w:tcPr>
            <w:tcW w:w="5812" w:type="dxa"/>
            <w:gridSpan w:val="4"/>
            <w:vAlign w:val="center"/>
          </w:tcPr>
          <w:p w14:paraId="269D638D" w14:textId="77777777" w:rsidR="00AC4272" w:rsidRPr="00AC4272" w:rsidRDefault="00AC4272" w:rsidP="00AC4272">
            <w:pPr>
              <w:rPr>
                <w:b/>
              </w:rPr>
            </w:pPr>
            <w:r w:rsidRPr="00AC4272">
              <w:rPr>
                <w:b/>
              </w:rPr>
              <w:t>Предложение участника закупки</w:t>
            </w:r>
          </w:p>
        </w:tc>
      </w:tr>
      <w:tr w:rsidR="00AC4272" w:rsidRPr="00AC4272" w14:paraId="28EC7CFF" w14:textId="77777777" w:rsidTr="00080072">
        <w:trPr>
          <w:jc w:val="center"/>
        </w:trPr>
        <w:tc>
          <w:tcPr>
            <w:tcW w:w="1277" w:type="dxa"/>
            <w:vAlign w:val="center"/>
          </w:tcPr>
          <w:p w14:paraId="5D56DAE7" w14:textId="77777777" w:rsidR="00AC4272" w:rsidRPr="00AC4272" w:rsidRDefault="00AC4272" w:rsidP="00AC4272">
            <w:pPr>
              <w:rPr>
                <w:b/>
              </w:rPr>
            </w:pPr>
            <w:r w:rsidRPr="00AC4272">
              <w:rPr>
                <w:b/>
              </w:rPr>
              <w:t>Наимено-вание</w:t>
            </w:r>
          </w:p>
          <w:p w14:paraId="6818C421" w14:textId="77777777" w:rsidR="00AC4272" w:rsidRPr="00AC4272" w:rsidRDefault="00AC4272" w:rsidP="00AC4272">
            <w:pPr>
              <w:rPr>
                <w:b/>
              </w:rPr>
            </w:pPr>
            <w:r w:rsidRPr="00AC4272">
              <w:rPr>
                <w:b/>
              </w:rPr>
              <w:t>показателя</w:t>
            </w:r>
          </w:p>
        </w:tc>
        <w:tc>
          <w:tcPr>
            <w:tcW w:w="1559" w:type="dxa"/>
            <w:vAlign w:val="center"/>
          </w:tcPr>
          <w:p w14:paraId="19291BA1" w14:textId="77777777" w:rsidR="00AC4272" w:rsidRPr="00AC4272" w:rsidRDefault="00AC4272" w:rsidP="00AC4272">
            <w:pPr>
              <w:rPr>
                <w:b/>
              </w:rPr>
            </w:pPr>
            <w:r w:rsidRPr="00AC4272">
              <w:rPr>
                <w:b/>
              </w:rPr>
              <w:t>Значение</w:t>
            </w:r>
          </w:p>
          <w:p w14:paraId="5915A9B5" w14:textId="77777777" w:rsidR="00AC4272" w:rsidRPr="00AC4272" w:rsidRDefault="00AC4272" w:rsidP="00AC4272">
            <w:pPr>
              <w:rPr>
                <w:b/>
              </w:rPr>
            </w:pPr>
            <w:r w:rsidRPr="00AC4272">
              <w:rPr>
                <w:b/>
              </w:rPr>
              <w:t>показателя, установленное заказчиком</w:t>
            </w:r>
          </w:p>
        </w:tc>
        <w:tc>
          <w:tcPr>
            <w:tcW w:w="1276" w:type="dxa"/>
            <w:vAlign w:val="center"/>
          </w:tcPr>
          <w:p w14:paraId="2F1C63C4" w14:textId="77777777" w:rsidR="00AC4272" w:rsidRPr="00AC4272" w:rsidRDefault="00AC4272" w:rsidP="00AC4272">
            <w:pPr>
              <w:rPr>
                <w:b/>
              </w:rPr>
            </w:pPr>
            <w:r w:rsidRPr="00AC4272">
              <w:rPr>
                <w:b/>
              </w:rPr>
              <w:t>Единица измерения</w:t>
            </w:r>
          </w:p>
          <w:p w14:paraId="6F2C15F7" w14:textId="77777777" w:rsidR="00AC4272" w:rsidRPr="00AC4272" w:rsidRDefault="00AC4272" w:rsidP="00AC4272">
            <w:pPr>
              <w:rPr>
                <w:b/>
              </w:rPr>
            </w:pPr>
            <w:r w:rsidRPr="00AC4272">
              <w:rPr>
                <w:b/>
              </w:rPr>
              <w:t>показателя</w:t>
            </w:r>
          </w:p>
        </w:tc>
        <w:tc>
          <w:tcPr>
            <w:tcW w:w="2835" w:type="dxa"/>
            <w:gridSpan w:val="2"/>
            <w:vAlign w:val="center"/>
          </w:tcPr>
          <w:p w14:paraId="095394AD" w14:textId="77777777" w:rsidR="00AC4272" w:rsidRPr="00AC4272" w:rsidRDefault="00AC4272" w:rsidP="00AC4272">
            <w:pPr>
              <w:rPr>
                <w:b/>
              </w:rPr>
            </w:pPr>
            <w:r w:rsidRPr="00AC4272">
              <w:rPr>
                <w:b/>
              </w:rPr>
              <w:t>Соответствует</w:t>
            </w:r>
          </w:p>
        </w:tc>
        <w:tc>
          <w:tcPr>
            <w:tcW w:w="2977" w:type="dxa"/>
            <w:gridSpan w:val="2"/>
            <w:vAlign w:val="center"/>
          </w:tcPr>
          <w:p w14:paraId="667B72B5" w14:textId="77777777" w:rsidR="00AC4272" w:rsidRPr="00AC4272" w:rsidRDefault="00AC4272" w:rsidP="00AC4272">
            <w:pPr>
              <w:rPr>
                <w:b/>
              </w:rPr>
            </w:pPr>
            <w:r w:rsidRPr="00AC4272">
              <w:rPr>
                <w:b/>
              </w:rPr>
              <w:t>Не соответствует</w:t>
            </w:r>
          </w:p>
        </w:tc>
      </w:tr>
      <w:tr w:rsidR="00AC4272" w:rsidRPr="00AC4272" w14:paraId="728C57FD" w14:textId="77777777" w:rsidTr="00080072">
        <w:trPr>
          <w:trHeight w:val="375"/>
          <w:jc w:val="center"/>
        </w:trPr>
        <w:tc>
          <w:tcPr>
            <w:tcW w:w="1277" w:type="dxa"/>
            <w:vMerge w:val="restart"/>
            <w:vAlign w:val="center"/>
          </w:tcPr>
          <w:p w14:paraId="1384040D" w14:textId="77777777" w:rsidR="00AC4272" w:rsidRPr="00AC4272" w:rsidRDefault="00AC4272" w:rsidP="00AC4272">
            <w:r w:rsidRPr="00AC4272">
              <w:t>Длина</w:t>
            </w:r>
          </w:p>
        </w:tc>
        <w:tc>
          <w:tcPr>
            <w:tcW w:w="1559" w:type="dxa"/>
            <w:vMerge w:val="restart"/>
            <w:vAlign w:val="center"/>
          </w:tcPr>
          <w:p w14:paraId="4A9C3027" w14:textId="77777777" w:rsidR="00AC4272" w:rsidRPr="00AC4272" w:rsidRDefault="00AC4272" w:rsidP="00AC4272">
            <w:r w:rsidRPr="00AC4272">
              <w:t>не более 10</w:t>
            </w:r>
          </w:p>
        </w:tc>
        <w:tc>
          <w:tcPr>
            <w:tcW w:w="1276" w:type="dxa"/>
            <w:vMerge w:val="restart"/>
            <w:vAlign w:val="center"/>
          </w:tcPr>
          <w:p w14:paraId="64F0224E" w14:textId="77777777" w:rsidR="00AC4272" w:rsidRPr="00AC4272" w:rsidRDefault="00AC4272" w:rsidP="00AC4272">
            <w:r w:rsidRPr="00AC4272">
              <w:t>м</w:t>
            </w:r>
          </w:p>
        </w:tc>
        <w:tc>
          <w:tcPr>
            <w:tcW w:w="1559" w:type="dxa"/>
            <w:vAlign w:val="center"/>
          </w:tcPr>
          <w:p w14:paraId="6B60F7E1" w14:textId="77777777" w:rsidR="00AC4272" w:rsidRPr="00AC4272" w:rsidRDefault="00AC4272" w:rsidP="00AC4272">
            <w:pPr>
              <w:rPr>
                <w:b/>
              </w:rPr>
            </w:pPr>
            <w:r w:rsidRPr="00AC4272">
              <w:rPr>
                <w:b/>
              </w:rPr>
              <w:t>Значение</w:t>
            </w:r>
          </w:p>
          <w:p w14:paraId="02126203" w14:textId="77777777" w:rsidR="00AC4272" w:rsidRPr="00AC4272" w:rsidRDefault="00AC4272" w:rsidP="00AC4272">
            <w:r w:rsidRPr="00AC4272">
              <w:rPr>
                <w:b/>
              </w:rPr>
              <w:t>показателя</w:t>
            </w:r>
          </w:p>
        </w:tc>
        <w:tc>
          <w:tcPr>
            <w:tcW w:w="1276" w:type="dxa"/>
            <w:vAlign w:val="center"/>
          </w:tcPr>
          <w:p w14:paraId="1646B687" w14:textId="77777777" w:rsidR="00AC4272" w:rsidRPr="00AC4272" w:rsidRDefault="00AC4272" w:rsidP="00AC4272">
            <w:pPr>
              <w:rPr>
                <w:b/>
              </w:rPr>
            </w:pPr>
            <w:r w:rsidRPr="00AC4272">
              <w:rPr>
                <w:b/>
              </w:rPr>
              <w:t>Единица измерения</w:t>
            </w:r>
          </w:p>
          <w:p w14:paraId="31D51DAE" w14:textId="77777777" w:rsidR="00AC4272" w:rsidRPr="00AC4272" w:rsidRDefault="00AC4272" w:rsidP="00AC4272">
            <w:r w:rsidRPr="00AC4272">
              <w:rPr>
                <w:b/>
              </w:rPr>
              <w:t>показателя</w:t>
            </w:r>
          </w:p>
        </w:tc>
        <w:tc>
          <w:tcPr>
            <w:tcW w:w="1630" w:type="dxa"/>
            <w:vAlign w:val="center"/>
          </w:tcPr>
          <w:p w14:paraId="57E07560" w14:textId="77777777" w:rsidR="00AC4272" w:rsidRPr="00AC4272" w:rsidRDefault="00AC4272" w:rsidP="00AC4272">
            <w:pPr>
              <w:rPr>
                <w:b/>
              </w:rPr>
            </w:pPr>
            <w:r w:rsidRPr="00AC4272">
              <w:rPr>
                <w:b/>
              </w:rPr>
              <w:t>Значение</w:t>
            </w:r>
          </w:p>
          <w:p w14:paraId="5903C38F" w14:textId="77777777" w:rsidR="00AC4272" w:rsidRPr="00AC4272" w:rsidRDefault="00AC4272" w:rsidP="00AC4272">
            <w:r w:rsidRPr="00AC4272">
              <w:rPr>
                <w:b/>
              </w:rPr>
              <w:t>показателя</w:t>
            </w:r>
          </w:p>
        </w:tc>
        <w:tc>
          <w:tcPr>
            <w:tcW w:w="1347" w:type="dxa"/>
            <w:vAlign w:val="center"/>
          </w:tcPr>
          <w:p w14:paraId="00721D12" w14:textId="77777777" w:rsidR="00AC4272" w:rsidRPr="00AC4272" w:rsidRDefault="00AC4272" w:rsidP="00AC4272">
            <w:pPr>
              <w:rPr>
                <w:b/>
              </w:rPr>
            </w:pPr>
            <w:r w:rsidRPr="00AC4272">
              <w:rPr>
                <w:b/>
              </w:rPr>
              <w:t>Единица измерения</w:t>
            </w:r>
          </w:p>
          <w:p w14:paraId="34D1E008" w14:textId="77777777" w:rsidR="00AC4272" w:rsidRPr="00AC4272" w:rsidRDefault="00AC4272" w:rsidP="00AC4272">
            <w:r w:rsidRPr="00AC4272">
              <w:rPr>
                <w:b/>
              </w:rPr>
              <w:t>показателя</w:t>
            </w:r>
          </w:p>
        </w:tc>
      </w:tr>
      <w:tr w:rsidR="00AC4272" w:rsidRPr="00AC4272" w14:paraId="04D04AC2" w14:textId="77777777" w:rsidTr="00080072">
        <w:trPr>
          <w:trHeight w:val="595"/>
          <w:jc w:val="center"/>
        </w:trPr>
        <w:tc>
          <w:tcPr>
            <w:tcW w:w="1277" w:type="dxa"/>
            <w:vMerge/>
            <w:vAlign w:val="center"/>
          </w:tcPr>
          <w:p w14:paraId="0D187C63" w14:textId="77777777" w:rsidR="00AC4272" w:rsidRPr="00AC4272" w:rsidRDefault="00AC4272" w:rsidP="00AC4272"/>
        </w:tc>
        <w:tc>
          <w:tcPr>
            <w:tcW w:w="1559" w:type="dxa"/>
            <w:vMerge/>
            <w:vAlign w:val="center"/>
          </w:tcPr>
          <w:p w14:paraId="7F689A62" w14:textId="77777777" w:rsidR="00AC4272" w:rsidRPr="00AC4272" w:rsidRDefault="00AC4272" w:rsidP="00AC4272"/>
        </w:tc>
        <w:tc>
          <w:tcPr>
            <w:tcW w:w="1276" w:type="dxa"/>
            <w:vMerge/>
            <w:vAlign w:val="center"/>
          </w:tcPr>
          <w:p w14:paraId="6AF7992F" w14:textId="77777777" w:rsidR="00AC4272" w:rsidRPr="00AC4272" w:rsidRDefault="00AC4272" w:rsidP="00AC4272"/>
        </w:tc>
        <w:tc>
          <w:tcPr>
            <w:tcW w:w="1559" w:type="dxa"/>
            <w:vAlign w:val="center"/>
          </w:tcPr>
          <w:p w14:paraId="37BC9C62" w14:textId="77777777" w:rsidR="00AC4272" w:rsidRPr="00AC4272" w:rsidRDefault="00AC4272" w:rsidP="00AC4272">
            <w:r w:rsidRPr="00AC4272">
              <w:t>10</w:t>
            </w:r>
          </w:p>
        </w:tc>
        <w:tc>
          <w:tcPr>
            <w:tcW w:w="1276" w:type="dxa"/>
            <w:vAlign w:val="center"/>
          </w:tcPr>
          <w:p w14:paraId="59C81C43" w14:textId="77777777" w:rsidR="00AC4272" w:rsidRPr="00AC4272" w:rsidRDefault="00AC4272" w:rsidP="00AC4272">
            <w:r w:rsidRPr="00AC4272">
              <w:t>м</w:t>
            </w:r>
          </w:p>
        </w:tc>
        <w:tc>
          <w:tcPr>
            <w:tcW w:w="1630" w:type="dxa"/>
            <w:vAlign w:val="center"/>
          </w:tcPr>
          <w:p w14:paraId="6CF12D2C" w14:textId="77777777" w:rsidR="00AC4272" w:rsidRPr="00AC4272" w:rsidRDefault="00AC4272" w:rsidP="00AC4272">
            <w:r w:rsidRPr="00AC4272">
              <w:t>10</w:t>
            </w:r>
          </w:p>
        </w:tc>
        <w:tc>
          <w:tcPr>
            <w:tcW w:w="1347" w:type="dxa"/>
            <w:vAlign w:val="center"/>
          </w:tcPr>
          <w:p w14:paraId="7B5EF455" w14:textId="77777777" w:rsidR="00AC4272" w:rsidRPr="00AC4272" w:rsidRDefault="00AC4272" w:rsidP="00AC4272"/>
        </w:tc>
      </w:tr>
    </w:tbl>
    <w:p w14:paraId="45D09AEA" w14:textId="77777777" w:rsidR="00AC4272" w:rsidRPr="00AC4272" w:rsidRDefault="00AC4272" w:rsidP="00AC4272"/>
    <w:p w14:paraId="6ED3E3D0" w14:textId="77777777" w:rsidR="00AC4272" w:rsidRPr="00AC4272" w:rsidRDefault="00AC4272" w:rsidP="00AC4272">
      <w:r w:rsidRPr="00AC4272">
        <w:t xml:space="preserve">В случае установления требований к значениям показателей характеристик товара в сопровождении: </w:t>
      </w:r>
    </w:p>
    <w:p w14:paraId="51D7967A" w14:textId="77777777" w:rsidR="00AC4272" w:rsidRPr="00AC4272" w:rsidRDefault="00AC4272" w:rsidP="00AC4272">
      <w:r w:rsidRPr="00AC4272">
        <w:t>слов или словосочетаний «свыше» (в сокращенном виде «св.»), «от», «до», «не выше», «выше», «не ниже», «ниже», «не более», «более», «не менее», «менее», «не ранее», «не позднее»</w:t>
      </w:r>
    </w:p>
    <w:p w14:paraId="56B4A029" w14:textId="77777777" w:rsidR="00AC4272" w:rsidRPr="00AC4272" w:rsidRDefault="00AC4272" w:rsidP="00AC4272">
      <w:r w:rsidRPr="00AC4272">
        <w:t>или арифметических знаков «≥», «≤», «&gt;», «&lt;»,</w:t>
      </w:r>
    </w:p>
    <w:p w14:paraId="6A711690" w14:textId="77777777" w:rsidR="00AC4272" w:rsidRPr="00AC4272" w:rsidRDefault="00AC4272" w:rsidP="00AC4272">
      <w:r w:rsidRPr="00AC4272">
        <w:t>указанных непосредственно перед значением показателя, участник закупки указывает конкретное значение показателя характеристик товара, без использования данных слов, словосочетаний, арифметических знаков, учитывая:</w:t>
      </w:r>
    </w:p>
    <w:p w14:paraId="0F7B9212" w14:textId="77777777" w:rsidR="00AC4272" w:rsidRPr="00AC4272" w:rsidRDefault="00AC4272" w:rsidP="00AC4272">
      <w:r w:rsidRPr="00AC4272">
        <w:t>«от» - участник закупки предоставляет значение большее либо равное (крайнее значение входит);</w:t>
      </w:r>
    </w:p>
    <w:p w14:paraId="129F6467" w14:textId="77777777" w:rsidR="00AC4272" w:rsidRPr="00AC4272" w:rsidRDefault="00AC4272" w:rsidP="00AC4272">
      <w:r w:rsidRPr="00AC4272">
        <w:t xml:space="preserve"> «до» - участник закупки предоставляет значение меньшее либо равное (крайнее значение входит);</w:t>
      </w:r>
    </w:p>
    <w:p w14:paraId="07DB8F2D" w14:textId="77777777" w:rsidR="00AC4272" w:rsidRPr="00AC4272" w:rsidRDefault="00AC4272" w:rsidP="00AC4272">
      <w:r w:rsidRPr="00AC4272">
        <w:t xml:space="preserve"> «более» - участник закупки предоставляет значение большее (крайнее значение не входит);</w:t>
      </w:r>
    </w:p>
    <w:p w14:paraId="0D1056F7" w14:textId="77777777" w:rsidR="00AC4272" w:rsidRPr="00AC4272" w:rsidRDefault="00AC4272" w:rsidP="00AC4272">
      <w:r w:rsidRPr="00AC4272">
        <w:lastRenderedPageBreak/>
        <w:t xml:space="preserve"> «свыше» - участник закупки предоставляет значение большее (крайнее значение не входит);</w:t>
      </w:r>
    </w:p>
    <w:p w14:paraId="46E4FC40" w14:textId="77777777" w:rsidR="00AC4272" w:rsidRPr="00AC4272" w:rsidRDefault="00AC4272" w:rsidP="00AC4272">
      <w:r w:rsidRPr="00AC4272">
        <w:t>«менее» - участник закупки предоставляет значение меньшее (крайнее значение не входит);</w:t>
      </w:r>
    </w:p>
    <w:p w14:paraId="59ADF7C5" w14:textId="77777777" w:rsidR="00AC4272" w:rsidRPr="00AC4272" w:rsidRDefault="00AC4272" w:rsidP="00AC4272">
      <w:r w:rsidRPr="00AC4272">
        <w:t>«не более» - участник закупки предоставляет значение меньшее либо равное (крайнее значение входит);</w:t>
      </w:r>
    </w:p>
    <w:p w14:paraId="02071637" w14:textId="77777777" w:rsidR="00AC4272" w:rsidRPr="00AC4272" w:rsidRDefault="00AC4272" w:rsidP="00AC4272">
      <w:r w:rsidRPr="00AC4272">
        <w:t xml:space="preserve"> «не менее» - участник закупки предоставляет значение большее, либо равное (крайнее значение входит);</w:t>
      </w:r>
    </w:p>
    <w:p w14:paraId="64EBE0B2" w14:textId="77777777" w:rsidR="00AC4272" w:rsidRPr="00AC4272" w:rsidRDefault="00AC4272" w:rsidP="00AC4272">
      <w:r w:rsidRPr="00AC4272">
        <w:t>«не выше» - участник закупки предоставляет значение меньшее либо равное (крайнее значение входит);</w:t>
      </w:r>
    </w:p>
    <w:p w14:paraId="4817E6A8" w14:textId="77777777" w:rsidR="00AC4272" w:rsidRPr="00AC4272" w:rsidRDefault="00AC4272" w:rsidP="00AC4272">
      <w:r w:rsidRPr="00AC4272">
        <w:t>«выше» - участник закупки предоставляет значение большее (крайнее значение не входит);</w:t>
      </w:r>
    </w:p>
    <w:p w14:paraId="57F88B47" w14:textId="77777777" w:rsidR="00AC4272" w:rsidRPr="00AC4272" w:rsidRDefault="00AC4272" w:rsidP="00AC4272">
      <w:r w:rsidRPr="00AC4272">
        <w:t>«не ниже» - участник закупки предоставляет значение большее, либо равное (крайнее значение входит);</w:t>
      </w:r>
    </w:p>
    <w:p w14:paraId="7504113C" w14:textId="77777777" w:rsidR="00AC4272" w:rsidRPr="00AC4272" w:rsidRDefault="00AC4272" w:rsidP="00AC4272">
      <w:r w:rsidRPr="00AC4272">
        <w:t>«ниже» - участник закупки предоставляет значение меньшее (крайнее значение не входит);</w:t>
      </w:r>
    </w:p>
    <w:p w14:paraId="381620F6" w14:textId="77777777" w:rsidR="00AC4272" w:rsidRPr="00AC4272" w:rsidRDefault="00AC4272" w:rsidP="00AC4272">
      <w:r w:rsidRPr="00AC4272">
        <w:t>«не ранее» - участник закупки предоставляет значение большее (крайнее значение входит);</w:t>
      </w:r>
    </w:p>
    <w:p w14:paraId="43FB4214" w14:textId="77777777" w:rsidR="00AC4272" w:rsidRPr="00AC4272" w:rsidRDefault="00AC4272" w:rsidP="00AC4272">
      <w:r w:rsidRPr="00AC4272">
        <w:t>«не позднее» - участник закупки предоставляет значение меньшее (крайнее значение входит);</w:t>
      </w:r>
    </w:p>
    <w:p w14:paraId="1922C266" w14:textId="77777777" w:rsidR="00AC4272" w:rsidRPr="00AC4272" w:rsidRDefault="00AC4272" w:rsidP="00AC4272">
      <w:r w:rsidRPr="00AC4272">
        <w:t>«≥» следует читать как больше либо равно, участник закупки предоставляет значение большее либо равное (крайнее значение входит);</w:t>
      </w:r>
    </w:p>
    <w:p w14:paraId="65888151" w14:textId="77777777" w:rsidR="00AC4272" w:rsidRPr="00AC4272" w:rsidRDefault="00AC4272" w:rsidP="00AC4272">
      <w:r w:rsidRPr="00AC4272">
        <w:t>«≤» следует читать как меньше либо равно, участник закупки предоставляет значение меньшее либо равное (крайнее значение входит);</w:t>
      </w:r>
    </w:p>
    <w:p w14:paraId="40D5FE75" w14:textId="77777777" w:rsidR="00AC4272" w:rsidRPr="00AC4272" w:rsidRDefault="00AC4272" w:rsidP="00AC4272">
      <w:r w:rsidRPr="00AC4272">
        <w:t>«&lt;» следует читать как менее, участник закупки предоставляет значение меньшее (крайнее значение не входит);</w:t>
      </w:r>
    </w:p>
    <w:p w14:paraId="6C8F95E8" w14:textId="77777777" w:rsidR="00AC4272" w:rsidRPr="00AC4272" w:rsidRDefault="00AC4272" w:rsidP="00AC4272">
      <w:r w:rsidRPr="00AC4272">
        <w:t xml:space="preserve"> «&gt;» следует читать как более, участник закупки предоставляет значение большее (крайнее значение не входит).</w:t>
      </w:r>
    </w:p>
    <w:p w14:paraId="5B76E974" w14:textId="77777777" w:rsidR="00AC4272" w:rsidRPr="00AC4272" w:rsidRDefault="00AC4272" w:rsidP="00AC4272">
      <w:pPr>
        <w:rPr>
          <w:i/>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844"/>
        <w:gridCol w:w="1559"/>
        <w:gridCol w:w="1559"/>
        <w:gridCol w:w="1700"/>
        <w:gridCol w:w="1560"/>
        <w:gridCol w:w="1560"/>
      </w:tblGrid>
      <w:tr w:rsidR="00AC4272" w:rsidRPr="00AC4272" w14:paraId="26C931EC" w14:textId="77777777" w:rsidTr="00080072">
        <w:trPr>
          <w:trHeight w:val="389"/>
          <w:jc w:val="center"/>
        </w:trPr>
        <w:tc>
          <w:tcPr>
            <w:tcW w:w="3403" w:type="dxa"/>
            <w:gridSpan w:val="2"/>
            <w:vAlign w:val="center"/>
          </w:tcPr>
          <w:p w14:paraId="7BE6F0DC" w14:textId="77777777" w:rsidR="00AC4272" w:rsidRPr="00AC4272" w:rsidRDefault="00AC4272" w:rsidP="00AC4272">
            <w:pPr>
              <w:rPr>
                <w:b/>
              </w:rPr>
            </w:pPr>
            <w:r w:rsidRPr="00AC4272">
              <w:rPr>
                <w:b/>
              </w:rPr>
              <w:t>Описание объекта закупки</w:t>
            </w:r>
          </w:p>
        </w:tc>
        <w:tc>
          <w:tcPr>
            <w:tcW w:w="6379" w:type="dxa"/>
            <w:gridSpan w:val="4"/>
            <w:vAlign w:val="center"/>
          </w:tcPr>
          <w:p w14:paraId="65B33370" w14:textId="77777777" w:rsidR="00AC4272" w:rsidRPr="00AC4272" w:rsidRDefault="00AC4272" w:rsidP="00AC4272">
            <w:pPr>
              <w:rPr>
                <w:b/>
              </w:rPr>
            </w:pPr>
            <w:r w:rsidRPr="00AC4272">
              <w:rPr>
                <w:b/>
              </w:rPr>
              <w:t>Предложение участника закупки</w:t>
            </w:r>
          </w:p>
        </w:tc>
      </w:tr>
      <w:tr w:rsidR="00AC4272" w:rsidRPr="00AC4272" w14:paraId="3C3638D7" w14:textId="77777777" w:rsidTr="00080072">
        <w:trPr>
          <w:trHeight w:val="957"/>
          <w:jc w:val="center"/>
        </w:trPr>
        <w:tc>
          <w:tcPr>
            <w:tcW w:w="1844" w:type="dxa"/>
            <w:vAlign w:val="center"/>
          </w:tcPr>
          <w:p w14:paraId="0F8CE33C" w14:textId="77777777" w:rsidR="00AC4272" w:rsidRPr="00AC4272" w:rsidRDefault="00AC4272" w:rsidP="00AC4272">
            <w:pPr>
              <w:rPr>
                <w:b/>
              </w:rPr>
            </w:pPr>
            <w:r w:rsidRPr="00AC4272">
              <w:rPr>
                <w:b/>
              </w:rPr>
              <w:t>Наименование</w:t>
            </w:r>
          </w:p>
          <w:p w14:paraId="2AF626A0" w14:textId="77777777" w:rsidR="00AC4272" w:rsidRPr="00AC4272" w:rsidRDefault="00AC4272" w:rsidP="00AC4272">
            <w:pPr>
              <w:rPr>
                <w:b/>
              </w:rPr>
            </w:pPr>
            <w:r w:rsidRPr="00AC4272">
              <w:rPr>
                <w:b/>
              </w:rPr>
              <w:t>показателя</w:t>
            </w:r>
          </w:p>
        </w:tc>
        <w:tc>
          <w:tcPr>
            <w:tcW w:w="1559" w:type="dxa"/>
            <w:vAlign w:val="center"/>
          </w:tcPr>
          <w:p w14:paraId="403499F2" w14:textId="77777777" w:rsidR="00AC4272" w:rsidRPr="00AC4272" w:rsidRDefault="00AC4272" w:rsidP="00AC4272">
            <w:pPr>
              <w:rPr>
                <w:b/>
              </w:rPr>
            </w:pPr>
            <w:r w:rsidRPr="00AC4272">
              <w:rPr>
                <w:b/>
              </w:rPr>
              <w:t>Значение</w:t>
            </w:r>
          </w:p>
          <w:p w14:paraId="3D02C03E"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D95D082" w14:textId="77777777" w:rsidR="00AC4272" w:rsidRPr="00AC4272" w:rsidRDefault="00AC4272" w:rsidP="00AC4272">
            <w:pPr>
              <w:rPr>
                <w:b/>
              </w:rPr>
            </w:pPr>
            <w:r w:rsidRPr="00AC4272">
              <w:rPr>
                <w:b/>
              </w:rPr>
              <w:t>Соответствует</w:t>
            </w:r>
          </w:p>
        </w:tc>
        <w:tc>
          <w:tcPr>
            <w:tcW w:w="1700" w:type="dxa"/>
            <w:vAlign w:val="center"/>
          </w:tcPr>
          <w:p w14:paraId="676CD7BA" w14:textId="77777777" w:rsidR="00AC4272" w:rsidRPr="00AC4272" w:rsidRDefault="00AC4272" w:rsidP="00AC4272">
            <w:pPr>
              <w:rPr>
                <w:b/>
              </w:rPr>
            </w:pPr>
            <w:r w:rsidRPr="00AC4272">
              <w:rPr>
                <w:b/>
              </w:rPr>
              <w:t>Соответствует</w:t>
            </w:r>
          </w:p>
        </w:tc>
        <w:tc>
          <w:tcPr>
            <w:tcW w:w="1560" w:type="dxa"/>
            <w:vAlign w:val="center"/>
          </w:tcPr>
          <w:p w14:paraId="559CE5DE" w14:textId="77777777" w:rsidR="00AC4272" w:rsidRPr="00AC4272" w:rsidRDefault="00AC4272" w:rsidP="00AC4272">
            <w:pPr>
              <w:rPr>
                <w:b/>
              </w:rPr>
            </w:pPr>
            <w:r w:rsidRPr="00AC4272">
              <w:rPr>
                <w:b/>
              </w:rPr>
              <w:t>Не соответст-вует</w:t>
            </w:r>
          </w:p>
        </w:tc>
        <w:tc>
          <w:tcPr>
            <w:tcW w:w="1560" w:type="dxa"/>
            <w:vAlign w:val="center"/>
          </w:tcPr>
          <w:p w14:paraId="7F2B53AE" w14:textId="77777777" w:rsidR="00AC4272" w:rsidRPr="00AC4272" w:rsidRDefault="00AC4272" w:rsidP="00AC4272">
            <w:pPr>
              <w:rPr>
                <w:b/>
              </w:rPr>
            </w:pPr>
            <w:r w:rsidRPr="00AC4272">
              <w:rPr>
                <w:b/>
              </w:rPr>
              <w:t>Не соответст-вует</w:t>
            </w:r>
          </w:p>
        </w:tc>
      </w:tr>
      <w:tr w:rsidR="00AC4272" w:rsidRPr="00AC4272" w14:paraId="0349FF07" w14:textId="77777777" w:rsidTr="00080072">
        <w:trPr>
          <w:trHeight w:val="604"/>
          <w:jc w:val="center"/>
        </w:trPr>
        <w:tc>
          <w:tcPr>
            <w:tcW w:w="1844" w:type="dxa"/>
            <w:vAlign w:val="center"/>
          </w:tcPr>
          <w:p w14:paraId="072F690D" w14:textId="77777777" w:rsidR="00AC4272" w:rsidRPr="00AC4272" w:rsidRDefault="00AC4272" w:rsidP="00AC4272">
            <w:r w:rsidRPr="00AC4272">
              <w:t>Высота пробирки</w:t>
            </w:r>
          </w:p>
        </w:tc>
        <w:tc>
          <w:tcPr>
            <w:tcW w:w="1559" w:type="dxa"/>
            <w:vAlign w:val="center"/>
          </w:tcPr>
          <w:p w14:paraId="40DDBC23" w14:textId="77777777" w:rsidR="00AC4272" w:rsidRPr="00AC4272" w:rsidRDefault="00AC4272" w:rsidP="00AC4272">
            <w:r w:rsidRPr="00AC4272">
              <w:t>не более 92</w:t>
            </w:r>
          </w:p>
        </w:tc>
        <w:tc>
          <w:tcPr>
            <w:tcW w:w="1559" w:type="dxa"/>
            <w:vAlign w:val="center"/>
          </w:tcPr>
          <w:p w14:paraId="15876F32" w14:textId="77777777" w:rsidR="00AC4272" w:rsidRPr="00AC4272" w:rsidRDefault="00AC4272" w:rsidP="00AC4272">
            <w:r w:rsidRPr="00AC4272">
              <w:t>92</w:t>
            </w:r>
          </w:p>
        </w:tc>
        <w:tc>
          <w:tcPr>
            <w:tcW w:w="1700" w:type="dxa"/>
            <w:vAlign w:val="center"/>
          </w:tcPr>
          <w:p w14:paraId="07C19AE6" w14:textId="77777777" w:rsidR="00AC4272" w:rsidRPr="00AC4272" w:rsidRDefault="00AC4272" w:rsidP="00AC4272">
            <w:r w:rsidRPr="00AC4272">
              <w:t>90</w:t>
            </w:r>
          </w:p>
        </w:tc>
        <w:tc>
          <w:tcPr>
            <w:tcW w:w="1560" w:type="dxa"/>
            <w:vAlign w:val="center"/>
          </w:tcPr>
          <w:p w14:paraId="296012D8" w14:textId="77777777" w:rsidR="00AC4272" w:rsidRPr="00AC4272" w:rsidRDefault="00AC4272" w:rsidP="00AC4272">
            <w:r w:rsidRPr="00AC4272">
              <w:t>не более 92</w:t>
            </w:r>
          </w:p>
        </w:tc>
        <w:tc>
          <w:tcPr>
            <w:tcW w:w="1560" w:type="dxa"/>
            <w:vAlign w:val="center"/>
          </w:tcPr>
          <w:p w14:paraId="65BF9F2A" w14:textId="77777777" w:rsidR="00AC4272" w:rsidRPr="00AC4272" w:rsidRDefault="00AC4272" w:rsidP="00AC4272">
            <w:r w:rsidRPr="00AC4272">
              <w:t>93</w:t>
            </w:r>
          </w:p>
        </w:tc>
      </w:tr>
      <w:tr w:rsidR="00AC4272" w:rsidRPr="00AC4272" w14:paraId="2A0B376A" w14:textId="77777777" w:rsidTr="00080072">
        <w:trPr>
          <w:trHeight w:val="414"/>
          <w:jc w:val="center"/>
        </w:trPr>
        <w:tc>
          <w:tcPr>
            <w:tcW w:w="1844" w:type="dxa"/>
            <w:vAlign w:val="center"/>
          </w:tcPr>
          <w:p w14:paraId="48C9712E" w14:textId="77777777" w:rsidR="00AC4272" w:rsidRPr="00AC4272" w:rsidRDefault="00AC4272" w:rsidP="00AC4272">
            <w:r w:rsidRPr="00AC4272">
              <w:t>Диммер</w:t>
            </w:r>
          </w:p>
        </w:tc>
        <w:tc>
          <w:tcPr>
            <w:tcW w:w="1559" w:type="dxa"/>
            <w:vAlign w:val="center"/>
          </w:tcPr>
          <w:p w14:paraId="7307D00C" w14:textId="77777777" w:rsidR="00AC4272" w:rsidRPr="00AC4272" w:rsidRDefault="00AC4272" w:rsidP="00AC4272">
            <w:r w:rsidRPr="00AC4272">
              <w:t>до 100</w:t>
            </w:r>
          </w:p>
        </w:tc>
        <w:tc>
          <w:tcPr>
            <w:tcW w:w="1559" w:type="dxa"/>
            <w:vAlign w:val="center"/>
          </w:tcPr>
          <w:p w14:paraId="0DC54124" w14:textId="77777777" w:rsidR="00AC4272" w:rsidRPr="00AC4272" w:rsidRDefault="00AC4272" w:rsidP="00AC4272">
            <w:r w:rsidRPr="00AC4272">
              <w:t>100</w:t>
            </w:r>
          </w:p>
        </w:tc>
        <w:tc>
          <w:tcPr>
            <w:tcW w:w="1700" w:type="dxa"/>
            <w:vAlign w:val="center"/>
          </w:tcPr>
          <w:p w14:paraId="6360C164" w14:textId="77777777" w:rsidR="00AC4272" w:rsidRPr="00AC4272" w:rsidRDefault="00AC4272" w:rsidP="00AC4272">
            <w:r w:rsidRPr="00AC4272">
              <w:t>95</w:t>
            </w:r>
          </w:p>
        </w:tc>
        <w:tc>
          <w:tcPr>
            <w:tcW w:w="1560" w:type="dxa"/>
            <w:vAlign w:val="center"/>
          </w:tcPr>
          <w:p w14:paraId="11E805D4" w14:textId="77777777" w:rsidR="00AC4272" w:rsidRPr="00AC4272" w:rsidRDefault="00AC4272" w:rsidP="00AC4272">
            <w:r w:rsidRPr="00AC4272">
              <w:t>до 100</w:t>
            </w:r>
          </w:p>
        </w:tc>
        <w:tc>
          <w:tcPr>
            <w:tcW w:w="1560" w:type="dxa"/>
            <w:vAlign w:val="center"/>
          </w:tcPr>
          <w:p w14:paraId="0D344A18" w14:textId="77777777" w:rsidR="00AC4272" w:rsidRPr="00AC4272" w:rsidRDefault="00AC4272" w:rsidP="00AC4272">
            <w:r w:rsidRPr="00AC4272">
              <w:t>101</w:t>
            </w:r>
          </w:p>
        </w:tc>
      </w:tr>
      <w:tr w:rsidR="00AC4272" w:rsidRPr="00AC4272" w14:paraId="6BA47B0C" w14:textId="77777777" w:rsidTr="00080072">
        <w:trPr>
          <w:jc w:val="center"/>
        </w:trPr>
        <w:tc>
          <w:tcPr>
            <w:tcW w:w="1844" w:type="dxa"/>
            <w:vAlign w:val="center"/>
          </w:tcPr>
          <w:p w14:paraId="0B5995EF" w14:textId="77777777" w:rsidR="00AC4272" w:rsidRPr="00AC4272" w:rsidRDefault="00AC4272" w:rsidP="00AC4272">
            <w:r w:rsidRPr="00AC4272">
              <w:t>Номинальный внутренний диаметр</w:t>
            </w:r>
          </w:p>
        </w:tc>
        <w:tc>
          <w:tcPr>
            <w:tcW w:w="1559" w:type="dxa"/>
            <w:vAlign w:val="center"/>
          </w:tcPr>
          <w:p w14:paraId="06D99CB0" w14:textId="77777777" w:rsidR="00AC4272" w:rsidRPr="00AC4272" w:rsidRDefault="00AC4272" w:rsidP="00AC4272">
            <w:r w:rsidRPr="00AC4272">
              <w:t>≤10</w:t>
            </w:r>
          </w:p>
        </w:tc>
        <w:tc>
          <w:tcPr>
            <w:tcW w:w="1559" w:type="dxa"/>
            <w:vAlign w:val="center"/>
          </w:tcPr>
          <w:p w14:paraId="655CBB84" w14:textId="77777777" w:rsidR="00AC4272" w:rsidRPr="00AC4272" w:rsidRDefault="00AC4272" w:rsidP="00AC4272">
            <w:r w:rsidRPr="00AC4272">
              <w:t>8</w:t>
            </w:r>
          </w:p>
        </w:tc>
        <w:tc>
          <w:tcPr>
            <w:tcW w:w="1700" w:type="dxa"/>
            <w:vAlign w:val="center"/>
          </w:tcPr>
          <w:p w14:paraId="31929DE8" w14:textId="77777777" w:rsidR="00AC4272" w:rsidRPr="00AC4272" w:rsidRDefault="00AC4272" w:rsidP="00AC4272">
            <w:r w:rsidRPr="00AC4272">
              <w:t>10</w:t>
            </w:r>
          </w:p>
        </w:tc>
        <w:tc>
          <w:tcPr>
            <w:tcW w:w="1560" w:type="dxa"/>
            <w:vAlign w:val="center"/>
          </w:tcPr>
          <w:p w14:paraId="60C096C9" w14:textId="77777777" w:rsidR="00AC4272" w:rsidRPr="00AC4272" w:rsidRDefault="00AC4272" w:rsidP="00AC4272">
            <w:r w:rsidRPr="00AC4272">
              <w:t>≤10</w:t>
            </w:r>
          </w:p>
        </w:tc>
        <w:tc>
          <w:tcPr>
            <w:tcW w:w="1560" w:type="dxa"/>
            <w:vAlign w:val="center"/>
          </w:tcPr>
          <w:p w14:paraId="57657E20" w14:textId="77777777" w:rsidR="00AC4272" w:rsidRPr="00AC4272" w:rsidRDefault="00AC4272" w:rsidP="00AC4272">
            <w:r w:rsidRPr="00AC4272">
              <w:t>11</w:t>
            </w:r>
          </w:p>
        </w:tc>
      </w:tr>
      <w:tr w:rsidR="00AC4272" w:rsidRPr="00AC4272" w14:paraId="439FBCFC" w14:textId="77777777" w:rsidTr="00080072">
        <w:trPr>
          <w:trHeight w:val="518"/>
          <w:jc w:val="center"/>
        </w:trPr>
        <w:tc>
          <w:tcPr>
            <w:tcW w:w="1844" w:type="dxa"/>
            <w:vAlign w:val="center"/>
          </w:tcPr>
          <w:p w14:paraId="20116B01" w14:textId="77777777" w:rsidR="00AC4272" w:rsidRPr="00AC4272" w:rsidRDefault="00AC4272" w:rsidP="00AC4272">
            <w:r w:rsidRPr="00AC4272">
              <w:t>Диаметр</w:t>
            </w:r>
          </w:p>
        </w:tc>
        <w:tc>
          <w:tcPr>
            <w:tcW w:w="1559" w:type="dxa"/>
            <w:vAlign w:val="center"/>
          </w:tcPr>
          <w:p w14:paraId="5742D1B7" w14:textId="77777777" w:rsidR="00AC4272" w:rsidRPr="00AC4272" w:rsidRDefault="00AC4272" w:rsidP="00AC4272">
            <w:r w:rsidRPr="00AC4272">
              <w:rPr>
                <w:lang w:val="en-US"/>
              </w:rPr>
              <w:t>&gt;</w:t>
            </w:r>
            <w:r w:rsidRPr="00AC4272">
              <w:t>5,5</w:t>
            </w:r>
          </w:p>
        </w:tc>
        <w:tc>
          <w:tcPr>
            <w:tcW w:w="1559" w:type="dxa"/>
            <w:vAlign w:val="center"/>
          </w:tcPr>
          <w:p w14:paraId="397436D8" w14:textId="77777777" w:rsidR="00AC4272" w:rsidRPr="00AC4272" w:rsidRDefault="00AC4272" w:rsidP="00AC4272">
            <w:r w:rsidRPr="00AC4272">
              <w:t>5,6</w:t>
            </w:r>
          </w:p>
        </w:tc>
        <w:tc>
          <w:tcPr>
            <w:tcW w:w="1700" w:type="dxa"/>
            <w:vAlign w:val="center"/>
          </w:tcPr>
          <w:p w14:paraId="3A68BC62" w14:textId="77777777" w:rsidR="00AC4272" w:rsidRPr="00AC4272" w:rsidRDefault="00AC4272" w:rsidP="00AC4272">
            <w:r w:rsidRPr="00AC4272">
              <w:t>10</w:t>
            </w:r>
          </w:p>
        </w:tc>
        <w:tc>
          <w:tcPr>
            <w:tcW w:w="1560" w:type="dxa"/>
            <w:vAlign w:val="center"/>
          </w:tcPr>
          <w:p w14:paraId="5F0FD31E" w14:textId="77777777" w:rsidR="00AC4272" w:rsidRPr="00AC4272" w:rsidRDefault="00AC4272" w:rsidP="00AC4272">
            <w:r w:rsidRPr="00AC4272">
              <w:rPr>
                <w:lang w:val="en-US"/>
              </w:rPr>
              <w:t>&gt;</w:t>
            </w:r>
            <w:r w:rsidRPr="00AC4272">
              <w:t>5,5</w:t>
            </w:r>
          </w:p>
        </w:tc>
        <w:tc>
          <w:tcPr>
            <w:tcW w:w="1560" w:type="dxa"/>
            <w:vAlign w:val="center"/>
          </w:tcPr>
          <w:p w14:paraId="7D2305BA" w14:textId="77777777" w:rsidR="00AC4272" w:rsidRPr="00AC4272" w:rsidRDefault="00AC4272" w:rsidP="00AC4272">
            <w:r w:rsidRPr="00AC4272">
              <w:t>5</w:t>
            </w:r>
          </w:p>
        </w:tc>
      </w:tr>
    </w:tbl>
    <w:p w14:paraId="6221F8AB" w14:textId="77777777" w:rsidR="00AC4272" w:rsidRPr="00AC4272" w:rsidRDefault="00AC4272" w:rsidP="00AC4272"/>
    <w:p w14:paraId="4C4DB241" w14:textId="77777777" w:rsidR="00AC4272" w:rsidRPr="00AC4272" w:rsidRDefault="00AC4272" w:rsidP="00AC4272">
      <w:r w:rsidRPr="00AC4272">
        <w:t xml:space="preserve">Знаки «±», «+/-» указывают на предельное отклонение. Значения показателей остаются без изменений (в сопровождении данных знаков) или участником закупки указывается точное значение показателя (в сопровождении данных знаков), не превышающее предел отклонения. </w:t>
      </w:r>
    </w:p>
    <w:p w14:paraId="5BBC444C" w14:textId="77777777" w:rsidR="00AC4272" w:rsidRPr="00AC4272" w:rsidRDefault="00AC4272" w:rsidP="00AC4272">
      <w:pPr>
        <w:rPr>
          <w:i/>
        </w:rPr>
      </w:pPr>
      <w:r w:rsidRPr="00AC4272">
        <w:rPr>
          <w:i/>
          <w:lang w:val="en-US"/>
        </w:rPr>
        <w:t>например</w:t>
      </w:r>
      <w:r w:rsidRPr="00AC4272">
        <w:rPr>
          <w:i/>
        </w:rPr>
        <w:t>:</w:t>
      </w:r>
    </w:p>
    <w:tbl>
      <w:tblPr>
        <w:tblStyle w:val="a8"/>
        <w:tblW w:w="10917" w:type="dxa"/>
        <w:jc w:val="center"/>
        <w:tblLayout w:type="fixed"/>
        <w:tblLook w:val="04A0" w:firstRow="1" w:lastRow="0" w:firstColumn="1" w:lastColumn="0" w:noHBand="0" w:noVBand="1"/>
      </w:tblPr>
      <w:tblGrid>
        <w:gridCol w:w="1985"/>
        <w:gridCol w:w="1559"/>
        <w:gridCol w:w="1560"/>
        <w:gridCol w:w="1559"/>
        <w:gridCol w:w="1560"/>
        <w:gridCol w:w="1560"/>
        <w:gridCol w:w="1134"/>
      </w:tblGrid>
      <w:tr w:rsidR="00AC4272" w:rsidRPr="00AC4272" w14:paraId="13ED0A93" w14:textId="77777777" w:rsidTr="00080072">
        <w:trPr>
          <w:trHeight w:val="385"/>
          <w:jc w:val="center"/>
        </w:trPr>
        <w:tc>
          <w:tcPr>
            <w:tcW w:w="3544" w:type="dxa"/>
            <w:gridSpan w:val="2"/>
            <w:vAlign w:val="center"/>
          </w:tcPr>
          <w:p w14:paraId="60950BE5" w14:textId="77777777" w:rsidR="00AC4272" w:rsidRPr="00AC4272" w:rsidRDefault="00AC4272" w:rsidP="00AC4272">
            <w:pPr>
              <w:rPr>
                <w:b/>
              </w:rPr>
            </w:pPr>
            <w:r w:rsidRPr="00AC4272">
              <w:rPr>
                <w:b/>
              </w:rPr>
              <w:t>Описание объекта закупки</w:t>
            </w:r>
          </w:p>
        </w:tc>
        <w:tc>
          <w:tcPr>
            <w:tcW w:w="7373" w:type="dxa"/>
            <w:gridSpan w:val="5"/>
          </w:tcPr>
          <w:p w14:paraId="50F64CCC" w14:textId="77777777" w:rsidR="00AC4272" w:rsidRPr="00AC4272" w:rsidRDefault="00AC4272" w:rsidP="00AC4272">
            <w:pPr>
              <w:rPr>
                <w:b/>
              </w:rPr>
            </w:pPr>
            <w:r w:rsidRPr="00AC4272">
              <w:rPr>
                <w:b/>
              </w:rPr>
              <w:t>Предложение участника закупки</w:t>
            </w:r>
          </w:p>
        </w:tc>
      </w:tr>
      <w:tr w:rsidR="00AC4272" w:rsidRPr="00AC4272" w14:paraId="57553916" w14:textId="77777777" w:rsidTr="00080072">
        <w:trPr>
          <w:jc w:val="center"/>
        </w:trPr>
        <w:tc>
          <w:tcPr>
            <w:tcW w:w="1985" w:type="dxa"/>
            <w:tcBorders>
              <w:bottom w:val="single" w:sz="4" w:space="0" w:color="auto"/>
            </w:tcBorders>
            <w:vAlign w:val="center"/>
          </w:tcPr>
          <w:p w14:paraId="07BB626D" w14:textId="77777777" w:rsidR="00AC4272" w:rsidRPr="00AC4272" w:rsidRDefault="00AC4272" w:rsidP="00AC4272">
            <w:pPr>
              <w:rPr>
                <w:b/>
              </w:rPr>
            </w:pPr>
            <w:r w:rsidRPr="00AC4272">
              <w:rPr>
                <w:b/>
              </w:rPr>
              <w:t>Наименование</w:t>
            </w:r>
          </w:p>
          <w:p w14:paraId="3ABBABD7" w14:textId="77777777" w:rsidR="00AC4272" w:rsidRPr="00AC4272" w:rsidRDefault="00AC4272" w:rsidP="00AC4272">
            <w:pPr>
              <w:rPr>
                <w:b/>
              </w:rPr>
            </w:pPr>
            <w:r w:rsidRPr="00AC4272">
              <w:rPr>
                <w:b/>
              </w:rPr>
              <w:t>показателя</w:t>
            </w:r>
          </w:p>
        </w:tc>
        <w:tc>
          <w:tcPr>
            <w:tcW w:w="1559" w:type="dxa"/>
            <w:tcBorders>
              <w:bottom w:val="single" w:sz="4" w:space="0" w:color="auto"/>
            </w:tcBorders>
            <w:vAlign w:val="center"/>
          </w:tcPr>
          <w:p w14:paraId="4CBC3271" w14:textId="77777777" w:rsidR="00AC4272" w:rsidRPr="00AC4272" w:rsidRDefault="00AC4272" w:rsidP="00AC4272">
            <w:pPr>
              <w:rPr>
                <w:b/>
              </w:rPr>
            </w:pPr>
            <w:r w:rsidRPr="00AC4272">
              <w:rPr>
                <w:b/>
              </w:rPr>
              <w:t>Значение</w:t>
            </w:r>
          </w:p>
          <w:p w14:paraId="6AE802FF" w14:textId="77777777" w:rsidR="00AC4272" w:rsidRPr="00AC4272" w:rsidRDefault="00AC4272" w:rsidP="00AC4272">
            <w:pPr>
              <w:rPr>
                <w:b/>
              </w:rPr>
            </w:pPr>
            <w:r w:rsidRPr="00AC4272">
              <w:rPr>
                <w:b/>
              </w:rPr>
              <w:t>показателя, установленное заказчиком</w:t>
            </w:r>
          </w:p>
        </w:tc>
        <w:tc>
          <w:tcPr>
            <w:tcW w:w="1560" w:type="dxa"/>
            <w:tcBorders>
              <w:bottom w:val="single" w:sz="4" w:space="0" w:color="auto"/>
            </w:tcBorders>
            <w:vAlign w:val="center"/>
          </w:tcPr>
          <w:p w14:paraId="61C7EAB1" w14:textId="77777777" w:rsidR="00AC4272" w:rsidRPr="00AC4272" w:rsidRDefault="00AC4272" w:rsidP="00AC4272">
            <w:pPr>
              <w:rPr>
                <w:b/>
              </w:rPr>
            </w:pPr>
            <w:r w:rsidRPr="00AC4272">
              <w:rPr>
                <w:b/>
              </w:rPr>
              <w:t>Соответствует</w:t>
            </w:r>
          </w:p>
        </w:tc>
        <w:tc>
          <w:tcPr>
            <w:tcW w:w="1559" w:type="dxa"/>
            <w:tcBorders>
              <w:bottom w:val="single" w:sz="4" w:space="0" w:color="auto"/>
            </w:tcBorders>
            <w:vAlign w:val="center"/>
          </w:tcPr>
          <w:p w14:paraId="4D83847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497D558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6846A110" w14:textId="77777777" w:rsidR="00AC4272" w:rsidRPr="00AC4272" w:rsidRDefault="00AC4272" w:rsidP="00AC4272">
            <w:pPr>
              <w:rPr>
                <w:b/>
              </w:rPr>
            </w:pPr>
            <w:r w:rsidRPr="00AC4272">
              <w:rPr>
                <w:b/>
              </w:rPr>
              <w:t>Не соответствует</w:t>
            </w:r>
          </w:p>
        </w:tc>
        <w:tc>
          <w:tcPr>
            <w:tcW w:w="1134" w:type="dxa"/>
            <w:tcBorders>
              <w:bottom w:val="single" w:sz="4" w:space="0" w:color="auto"/>
            </w:tcBorders>
            <w:vAlign w:val="center"/>
          </w:tcPr>
          <w:p w14:paraId="789DC32B" w14:textId="77777777" w:rsidR="00AC4272" w:rsidRPr="00AC4272" w:rsidRDefault="00AC4272" w:rsidP="00AC4272">
            <w:pPr>
              <w:rPr>
                <w:b/>
              </w:rPr>
            </w:pPr>
            <w:r w:rsidRPr="00AC4272">
              <w:rPr>
                <w:b/>
              </w:rPr>
              <w:t>Не соответствует</w:t>
            </w:r>
          </w:p>
        </w:tc>
      </w:tr>
      <w:tr w:rsidR="00AC4272" w:rsidRPr="00AC4272" w14:paraId="7D55C480" w14:textId="77777777" w:rsidTr="00080072">
        <w:trPr>
          <w:trHeight w:val="486"/>
          <w:jc w:val="center"/>
        </w:trPr>
        <w:tc>
          <w:tcPr>
            <w:tcW w:w="1985" w:type="dxa"/>
            <w:tcBorders>
              <w:top w:val="single" w:sz="4" w:space="0" w:color="auto"/>
              <w:left w:val="single" w:sz="4" w:space="0" w:color="auto"/>
              <w:bottom w:val="single" w:sz="4" w:space="0" w:color="auto"/>
              <w:right w:val="single" w:sz="4" w:space="0" w:color="auto"/>
            </w:tcBorders>
            <w:vAlign w:val="center"/>
          </w:tcPr>
          <w:p w14:paraId="7B7BF38E" w14:textId="77777777" w:rsidR="00AC4272" w:rsidRPr="00AC4272" w:rsidRDefault="00AC4272" w:rsidP="00AC4272">
            <w:r w:rsidRPr="00AC4272">
              <w:t xml:space="preserve">Погрешность изменения температуры </w:t>
            </w:r>
          </w:p>
        </w:tc>
        <w:tc>
          <w:tcPr>
            <w:tcW w:w="1559" w:type="dxa"/>
            <w:tcBorders>
              <w:top w:val="single" w:sz="4" w:space="0" w:color="auto"/>
              <w:left w:val="single" w:sz="4" w:space="0" w:color="auto"/>
              <w:bottom w:val="single" w:sz="4" w:space="0" w:color="auto"/>
              <w:right w:val="single" w:sz="4" w:space="0" w:color="auto"/>
            </w:tcBorders>
            <w:vAlign w:val="center"/>
          </w:tcPr>
          <w:p w14:paraId="5D3B845F" w14:textId="77777777" w:rsidR="00AC4272" w:rsidRPr="00AC4272" w:rsidRDefault="00AC4272" w:rsidP="00AC4272">
            <w:r w:rsidRPr="00AC4272">
              <w:t>±0,3</w:t>
            </w:r>
          </w:p>
        </w:tc>
        <w:tc>
          <w:tcPr>
            <w:tcW w:w="1560" w:type="dxa"/>
            <w:tcBorders>
              <w:top w:val="single" w:sz="4" w:space="0" w:color="auto"/>
              <w:left w:val="single" w:sz="4" w:space="0" w:color="auto"/>
              <w:bottom w:val="single" w:sz="4" w:space="0" w:color="auto"/>
              <w:right w:val="single" w:sz="4" w:space="0" w:color="auto"/>
            </w:tcBorders>
            <w:vAlign w:val="center"/>
          </w:tcPr>
          <w:p w14:paraId="4F521F08" w14:textId="77777777" w:rsidR="00AC4272" w:rsidRPr="00AC4272" w:rsidRDefault="00AC4272" w:rsidP="00AC4272">
            <w:r w:rsidRPr="00AC4272">
              <w:t>±0,3</w:t>
            </w:r>
          </w:p>
        </w:tc>
        <w:tc>
          <w:tcPr>
            <w:tcW w:w="1559" w:type="dxa"/>
            <w:tcBorders>
              <w:top w:val="single" w:sz="4" w:space="0" w:color="auto"/>
              <w:left w:val="single" w:sz="4" w:space="0" w:color="auto"/>
              <w:bottom w:val="single" w:sz="4" w:space="0" w:color="auto"/>
              <w:right w:val="single" w:sz="4" w:space="0" w:color="auto"/>
            </w:tcBorders>
            <w:vAlign w:val="center"/>
          </w:tcPr>
          <w:p w14:paraId="1C7D4CAD" w14:textId="77777777" w:rsidR="00AC4272" w:rsidRPr="00AC4272" w:rsidRDefault="00AC4272" w:rsidP="00AC4272">
            <w:r w:rsidRPr="00AC4272">
              <w:t>±0,2</w:t>
            </w:r>
          </w:p>
        </w:tc>
        <w:tc>
          <w:tcPr>
            <w:tcW w:w="1560" w:type="dxa"/>
            <w:tcBorders>
              <w:top w:val="single" w:sz="4" w:space="0" w:color="auto"/>
              <w:left w:val="single" w:sz="4" w:space="0" w:color="auto"/>
              <w:bottom w:val="single" w:sz="4" w:space="0" w:color="auto"/>
              <w:right w:val="single" w:sz="4" w:space="0" w:color="auto"/>
            </w:tcBorders>
            <w:vAlign w:val="center"/>
          </w:tcPr>
          <w:p w14:paraId="0DF3495D" w14:textId="77777777" w:rsidR="00AC4272" w:rsidRPr="00AC4272" w:rsidRDefault="00AC4272" w:rsidP="00AC4272">
            <w:r w:rsidRPr="00AC4272">
              <w:t>+0,3 и -0,2</w:t>
            </w:r>
          </w:p>
        </w:tc>
        <w:tc>
          <w:tcPr>
            <w:tcW w:w="1560" w:type="dxa"/>
            <w:tcBorders>
              <w:top w:val="single" w:sz="4" w:space="0" w:color="auto"/>
              <w:left w:val="single" w:sz="4" w:space="0" w:color="auto"/>
              <w:bottom w:val="single" w:sz="4" w:space="0" w:color="auto"/>
              <w:right w:val="single" w:sz="4" w:space="0" w:color="auto"/>
            </w:tcBorders>
            <w:vAlign w:val="center"/>
          </w:tcPr>
          <w:p w14:paraId="49523752" w14:textId="77777777" w:rsidR="00AC4272" w:rsidRPr="00AC4272" w:rsidRDefault="00AC4272" w:rsidP="00AC4272">
            <w:r w:rsidRPr="00AC4272">
              <w:t>±0,4</w:t>
            </w:r>
          </w:p>
        </w:tc>
        <w:tc>
          <w:tcPr>
            <w:tcW w:w="1134" w:type="dxa"/>
            <w:tcBorders>
              <w:top w:val="single" w:sz="4" w:space="0" w:color="auto"/>
              <w:left w:val="single" w:sz="4" w:space="0" w:color="auto"/>
              <w:bottom w:val="single" w:sz="4" w:space="0" w:color="auto"/>
              <w:right w:val="single" w:sz="4" w:space="0" w:color="auto"/>
            </w:tcBorders>
            <w:vAlign w:val="center"/>
          </w:tcPr>
          <w:p w14:paraId="72212A04" w14:textId="77777777" w:rsidR="00AC4272" w:rsidRPr="00AC4272" w:rsidRDefault="00AC4272" w:rsidP="00AC4272">
            <w:r w:rsidRPr="00AC4272">
              <w:t>0,3</w:t>
            </w:r>
          </w:p>
        </w:tc>
      </w:tr>
    </w:tbl>
    <w:p w14:paraId="5E6055D0" w14:textId="77777777" w:rsidR="00AC4272" w:rsidRPr="00AC4272" w:rsidRDefault="00AC4272" w:rsidP="00AC4272"/>
    <w:p w14:paraId="30C8FB62" w14:textId="77777777" w:rsidR="00AC4272" w:rsidRPr="00AC4272" w:rsidRDefault="00AC4272" w:rsidP="00AC4272">
      <w:r w:rsidRPr="00AC4272">
        <w:t>Союз «или» - означает выбор, участнику закупки необходимо представить одно из значений показателя, указанных через данный союз.</w:t>
      </w:r>
    </w:p>
    <w:p w14:paraId="2960AAE1" w14:textId="77777777" w:rsidR="00AC4272" w:rsidRPr="00AC4272" w:rsidRDefault="00AC4272" w:rsidP="00AC4272">
      <w:pPr>
        <w:rPr>
          <w:i/>
          <w:lang w:val="en-US"/>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59"/>
        <w:gridCol w:w="1559"/>
      </w:tblGrid>
      <w:tr w:rsidR="00AC4272" w:rsidRPr="00AC4272" w14:paraId="3157691C" w14:textId="77777777" w:rsidTr="00080072">
        <w:trPr>
          <w:trHeight w:val="420"/>
          <w:jc w:val="center"/>
        </w:trPr>
        <w:tc>
          <w:tcPr>
            <w:tcW w:w="3686" w:type="dxa"/>
            <w:gridSpan w:val="2"/>
            <w:vAlign w:val="center"/>
          </w:tcPr>
          <w:p w14:paraId="7C885021" w14:textId="77777777" w:rsidR="00AC4272" w:rsidRPr="00AC4272" w:rsidRDefault="00AC4272" w:rsidP="00AC4272">
            <w:pPr>
              <w:rPr>
                <w:b/>
              </w:rPr>
            </w:pPr>
            <w:r w:rsidRPr="00AC4272">
              <w:rPr>
                <w:b/>
              </w:rPr>
              <w:lastRenderedPageBreak/>
              <w:t>Описание объекта закупки</w:t>
            </w:r>
          </w:p>
        </w:tc>
        <w:tc>
          <w:tcPr>
            <w:tcW w:w="6237" w:type="dxa"/>
            <w:gridSpan w:val="4"/>
            <w:vAlign w:val="center"/>
          </w:tcPr>
          <w:p w14:paraId="1476EC64" w14:textId="77777777" w:rsidR="00AC4272" w:rsidRPr="00AC4272" w:rsidRDefault="00AC4272" w:rsidP="00AC4272">
            <w:pPr>
              <w:rPr>
                <w:b/>
              </w:rPr>
            </w:pPr>
            <w:r w:rsidRPr="00AC4272">
              <w:rPr>
                <w:b/>
              </w:rPr>
              <w:t>Предложение участника закупки</w:t>
            </w:r>
          </w:p>
        </w:tc>
      </w:tr>
      <w:tr w:rsidR="00AC4272" w:rsidRPr="00AC4272" w14:paraId="24EF5D22" w14:textId="77777777" w:rsidTr="00080072">
        <w:trPr>
          <w:jc w:val="center"/>
        </w:trPr>
        <w:tc>
          <w:tcPr>
            <w:tcW w:w="2127" w:type="dxa"/>
            <w:vAlign w:val="center"/>
          </w:tcPr>
          <w:p w14:paraId="0168142B" w14:textId="77777777" w:rsidR="00AC4272" w:rsidRPr="00AC4272" w:rsidRDefault="00AC4272" w:rsidP="00AC4272">
            <w:pPr>
              <w:rPr>
                <w:b/>
              </w:rPr>
            </w:pPr>
            <w:r w:rsidRPr="00AC4272">
              <w:rPr>
                <w:b/>
              </w:rPr>
              <w:t>Наименование</w:t>
            </w:r>
          </w:p>
          <w:p w14:paraId="10DA638E" w14:textId="77777777" w:rsidR="00AC4272" w:rsidRPr="00AC4272" w:rsidRDefault="00AC4272" w:rsidP="00AC4272">
            <w:pPr>
              <w:rPr>
                <w:b/>
              </w:rPr>
            </w:pPr>
            <w:r w:rsidRPr="00AC4272">
              <w:rPr>
                <w:b/>
              </w:rPr>
              <w:t>показателя</w:t>
            </w:r>
          </w:p>
        </w:tc>
        <w:tc>
          <w:tcPr>
            <w:tcW w:w="1559" w:type="dxa"/>
            <w:vAlign w:val="center"/>
          </w:tcPr>
          <w:p w14:paraId="2529FF54" w14:textId="77777777" w:rsidR="00AC4272" w:rsidRPr="00AC4272" w:rsidRDefault="00AC4272" w:rsidP="00AC4272">
            <w:pPr>
              <w:rPr>
                <w:b/>
              </w:rPr>
            </w:pPr>
            <w:r w:rsidRPr="00AC4272">
              <w:rPr>
                <w:b/>
              </w:rPr>
              <w:t>Значение</w:t>
            </w:r>
          </w:p>
          <w:p w14:paraId="5734F618"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5D1DE3C" w14:textId="77777777" w:rsidR="00AC4272" w:rsidRPr="00AC4272" w:rsidRDefault="00AC4272" w:rsidP="00AC4272">
            <w:pPr>
              <w:rPr>
                <w:b/>
              </w:rPr>
            </w:pPr>
            <w:r w:rsidRPr="00AC4272">
              <w:rPr>
                <w:b/>
              </w:rPr>
              <w:t>Соответствует</w:t>
            </w:r>
          </w:p>
        </w:tc>
        <w:tc>
          <w:tcPr>
            <w:tcW w:w="1560" w:type="dxa"/>
            <w:vAlign w:val="center"/>
          </w:tcPr>
          <w:p w14:paraId="7F4767FA" w14:textId="77777777" w:rsidR="00AC4272" w:rsidRPr="00AC4272" w:rsidRDefault="00AC4272" w:rsidP="00AC4272">
            <w:pPr>
              <w:rPr>
                <w:b/>
              </w:rPr>
            </w:pPr>
            <w:r w:rsidRPr="00AC4272">
              <w:rPr>
                <w:b/>
              </w:rPr>
              <w:t>Соответствует</w:t>
            </w:r>
          </w:p>
        </w:tc>
        <w:tc>
          <w:tcPr>
            <w:tcW w:w="1559" w:type="dxa"/>
            <w:vAlign w:val="center"/>
          </w:tcPr>
          <w:p w14:paraId="716CED42" w14:textId="77777777" w:rsidR="00AC4272" w:rsidRPr="00AC4272" w:rsidRDefault="00AC4272" w:rsidP="00AC4272">
            <w:pPr>
              <w:rPr>
                <w:b/>
              </w:rPr>
            </w:pPr>
            <w:r w:rsidRPr="00AC4272">
              <w:rPr>
                <w:b/>
              </w:rPr>
              <w:t>Не соответствует</w:t>
            </w:r>
          </w:p>
        </w:tc>
        <w:tc>
          <w:tcPr>
            <w:tcW w:w="1559" w:type="dxa"/>
            <w:vAlign w:val="center"/>
          </w:tcPr>
          <w:p w14:paraId="7AD6FE86" w14:textId="77777777" w:rsidR="00AC4272" w:rsidRPr="00AC4272" w:rsidRDefault="00AC4272" w:rsidP="00AC4272">
            <w:pPr>
              <w:rPr>
                <w:b/>
              </w:rPr>
            </w:pPr>
            <w:r w:rsidRPr="00AC4272">
              <w:rPr>
                <w:b/>
              </w:rPr>
              <w:t>Не соответствует</w:t>
            </w:r>
          </w:p>
        </w:tc>
      </w:tr>
      <w:tr w:rsidR="00AC4272" w:rsidRPr="00AC4272" w14:paraId="288963CB" w14:textId="77777777" w:rsidTr="00080072">
        <w:trPr>
          <w:trHeight w:val="765"/>
          <w:jc w:val="center"/>
        </w:trPr>
        <w:tc>
          <w:tcPr>
            <w:tcW w:w="2127" w:type="dxa"/>
            <w:vAlign w:val="center"/>
          </w:tcPr>
          <w:p w14:paraId="0DD49DF9" w14:textId="77777777" w:rsidR="00AC4272" w:rsidRPr="00AC4272" w:rsidRDefault="00AC4272" w:rsidP="00AC4272">
            <w:r w:rsidRPr="00AC4272">
              <w:t>Сорт</w:t>
            </w:r>
          </w:p>
        </w:tc>
        <w:tc>
          <w:tcPr>
            <w:tcW w:w="1559" w:type="dxa"/>
            <w:vAlign w:val="center"/>
          </w:tcPr>
          <w:p w14:paraId="30BD0AE9" w14:textId="77777777" w:rsidR="00AC4272" w:rsidRPr="00AC4272" w:rsidRDefault="00AC4272" w:rsidP="00AC4272">
            <w:r w:rsidRPr="00AC4272">
              <w:t>1 или  высший</w:t>
            </w:r>
          </w:p>
        </w:tc>
        <w:tc>
          <w:tcPr>
            <w:tcW w:w="1559" w:type="dxa"/>
            <w:vAlign w:val="center"/>
          </w:tcPr>
          <w:p w14:paraId="5F5861FC" w14:textId="77777777" w:rsidR="00AC4272" w:rsidRPr="00AC4272" w:rsidRDefault="00AC4272" w:rsidP="00AC4272">
            <w:pPr>
              <w:rPr>
                <w:lang w:val="en-US"/>
              </w:rPr>
            </w:pPr>
            <w:r w:rsidRPr="00AC4272">
              <w:rPr>
                <w:lang w:val="en-US"/>
              </w:rPr>
              <w:t>1</w:t>
            </w:r>
          </w:p>
        </w:tc>
        <w:tc>
          <w:tcPr>
            <w:tcW w:w="1560" w:type="dxa"/>
            <w:vAlign w:val="center"/>
          </w:tcPr>
          <w:p w14:paraId="5CB3FC7A" w14:textId="77777777" w:rsidR="00AC4272" w:rsidRPr="00AC4272" w:rsidRDefault="00AC4272" w:rsidP="00AC4272">
            <w:r w:rsidRPr="00AC4272">
              <w:t>высший</w:t>
            </w:r>
          </w:p>
        </w:tc>
        <w:tc>
          <w:tcPr>
            <w:tcW w:w="1559" w:type="dxa"/>
            <w:vAlign w:val="center"/>
          </w:tcPr>
          <w:p w14:paraId="7FE9BECA" w14:textId="77777777" w:rsidR="00AC4272" w:rsidRPr="00AC4272" w:rsidRDefault="00AC4272" w:rsidP="00AC4272">
            <w:r w:rsidRPr="00AC4272">
              <w:t>3</w:t>
            </w:r>
          </w:p>
        </w:tc>
        <w:tc>
          <w:tcPr>
            <w:tcW w:w="1559" w:type="dxa"/>
            <w:vAlign w:val="center"/>
          </w:tcPr>
          <w:p w14:paraId="45494FDB" w14:textId="77777777" w:rsidR="00AC4272" w:rsidRPr="00AC4272" w:rsidRDefault="00AC4272" w:rsidP="00AC4272">
            <w:r w:rsidRPr="00AC4272">
              <w:t>1 или  высший</w:t>
            </w:r>
          </w:p>
        </w:tc>
      </w:tr>
    </w:tbl>
    <w:p w14:paraId="39C6376A" w14:textId="77777777" w:rsidR="00AC4272" w:rsidRPr="00AC4272" w:rsidRDefault="00AC4272" w:rsidP="00AC4272"/>
    <w:p w14:paraId="0448C117" w14:textId="77777777" w:rsidR="00AC4272" w:rsidRPr="00AC4272" w:rsidRDefault="00AC4272" w:rsidP="00AC4272">
      <w:r w:rsidRPr="00AC4272">
        <w:t>Союз «и/или» – означает, участник закупки предоставляет одно из указанных значений показателей, вариантов исполнения, либо участник закупки может представить несколько значений показателей, вариантов исполнения из перечисленных.</w:t>
      </w:r>
    </w:p>
    <w:p w14:paraId="76245230" w14:textId="77777777" w:rsidR="00AC4272" w:rsidRPr="00AC4272" w:rsidRDefault="00AC4272" w:rsidP="00AC4272"/>
    <w:p w14:paraId="6A71FC89" w14:textId="77777777" w:rsidR="00AC4272" w:rsidRPr="00AC4272" w:rsidRDefault="00AC4272" w:rsidP="00AC4272">
      <w:pPr>
        <w:rPr>
          <w:i/>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60"/>
        <w:gridCol w:w="1558"/>
      </w:tblGrid>
      <w:tr w:rsidR="00AC4272" w:rsidRPr="00AC4272" w14:paraId="25057221" w14:textId="77777777" w:rsidTr="00080072">
        <w:trPr>
          <w:trHeight w:val="389"/>
          <w:jc w:val="center"/>
        </w:trPr>
        <w:tc>
          <w:tcPr>
            <w:tcW w:w="3686" w:type="dxa"/>
            <w:gridSpan w:val="2"/>
            <w:vAlign w:val="center"/>
          </w:tcPr>
          <w:p w14:paraId="31F212C6"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2EC70B33" w14:textId="77777777" w:rsidR="00AC4272" w:rsidRPr="00AC4272" w:rsidRDefault="00AC4272" w:rsidP="00AC4272">
            <w:pPr>
              <w:rPr>
                <w:b/>
              </w:rPr>
            </w:pPr>
            <w:r w:rsidRPr="00AC4272">
              <w:rPr>
                <w:b/>
              </w:rPr>
              <w:t>Предложение участника закупки</w:t>
            </w:r>
          </w:p>
        </w:tc>
      </w:tr>
      <w:tr w:rsidR="00AC4272" w:rsidRPr="00AC4272" w14:paraId="58FC8C43" w14:textId="77777777" w:rsidTr="00080072">
        <w:trPr>
          <w:jc w:val="center"/>
        </w:trPr>
        <w:tc>
          <w:tcPr>
            <w:tcW w:w="2127" w:type="dxa"/>
            <w:vAlign w:val="center"/>
          </w:tcPr>
          <w:p w14:paraId="5CF82438" w14:textId="77777777" w:rsidR="00AC4272" w:rsidRPr="00AC4272" w:rsidRDefault="00AC4272" w:rsidP="00AC4272">
            <w:pPr>
              <w:rPr>
                <w:b/>
              </w:rPr>
            </w:pPr>
            <w:r w:rsidRPr="00AC4272">
              <w:rPr>
                <w:b/>
              </w:rPr>
              <w:t>Наименование</w:t>
            </w:r>
          </w:p>
          <w:p w14:paraId="36925614" w14:textId="77777777" w:rsidR="00AC4272" w:rsidRPr="00AC4272" w:rsidRDefault="00AC4272" w:rsidP="00AC4272">
            <w:pPr>
              <w:rPr>
                <w:b/>
              </w:rPr>
            </w:pPr>
            <w:r w:rsidRPr="00AC4272">
              <w:rPr>
                <w:b/>
              </w:rPr>
              <w:t>показателя</w:t>
            </w:r>
          </w:p>
        </w:tc>
        <w:tc>
          <w:tcPr>
            <w:tcW w:w="1559" w:type="dxa"/>
            <w:vAlign w:val="center"/>
          </w:tcPr>
          <w:p w14:paraId="26FD2006" w14:textId="77777777" w:rsidR="00AC4272" w:rsidRPr="00AC4272" w:rsidRDefault="00AC4272" w:rsidP="00AC4272">
            <w:pPr>
              <w:rPr>
                <w:b/>
              </w:rPr>
            </w:pPr>
            <w:r w:rsidRPr="00AC4272">
              <w:rPr>
                <w:b/>
              </w:rPr>
              <w:t>Значение</w:t>
            </w:r>
          </w:p>
          <w:p w14:paraId="57C24917"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537AD910" w14:textId="77777777" w:rsidR="00AC4272" w:rsidRPr="00AC4272" w:rsidRDefault="00AC4272" w:rsidP="00AC4272">
            <w:pPr>
              <w:rPr>
                <w:b/>
              </w:rPr>
            </w:pPr>
            <w:r w:rsidRPr="00AC4272">
              <w:rPr>
                <w:b/>
              </w:rPr>
              <w:t>Соответствует</w:t>
            </w:r>
          </w:p>
        </w:tc>
        <w:tc>
          <w:tcPr>
            <w:tcW w:w="1560" w:type="dxa"/>
            <w:vAlign w:val="center"/>
          </w:tcPr>
          <w:p w14:paraId="2AE60F42" w14:textId="77777777" w:rsidR="00AC4272" w:rsidRPr="00AC4272" w:rsidRDefault="00AC4272" w:rsidP="00AC4272">
            <w:pPr>
              <w:rPr>
                <w:b/>
              </w:rPr>
            </w:pPr>
            <w:r w:rsidRPr="00AC4272">
              <w:rPr>
                <w:b/>
              </w:rPr>
              <w:t>Соответствует</w:t>
            </w:r>
          </w:p>
        </w:tc>
        <w:tc>
          <w:tcPr>
            <w:tcW w:w="1560" w:type="dxa"/>
            <w:vAlign w:val="center"/>
          </w:tcPr>
          <w:p w14:paraId="56E425A6" w14:textId="77777777" w:rsidR="00AC4272" w:rsidRPr="00AC4272" w:rsidRDefault="00AC4272" w:rsidP="00AC4272">
            <w:pPr>
              <w:rPr>
                <w:b/>
              </w:rPr>
            </w:pPr>
            <w:r w:rsidRPr="00AC4272">
              <w:rPr>
                <w:b/>
              </w:rPr>
              <w:t>Соответствует</w:t>
            </w:r>
          </w:p>
        </w:tc>
        <w:tc>
          <w:tcPr>
            <w:tcW w:w="1558" w:type="dxa"/>
            <w:vAlign w:val="center"/>
          </w:tcPr>
          <w:p w14:paraId="098546DF" w14:textId="77777777" w:rsidR="00AC4272" w:rsidRPr="00AC4272" w:rsidRDefault="00AC4272" w:rsidP="00AC4272">
            <w:pPr>
              <w:rPr>
                <w:b/>
              </w:rPr>
            </w:pPr>
            <w:r w:rsidRPr="00AC4272">
              <w:rPr>
                <w:b/>
              </w:rPr>
              <w:t>Не соответствует</w:t>
            </w:r>
          </w:p>
        </w:tc>
      </w:tr>
      <w:tr w:rsidR="00AC4272" w:rsidRPr="00AC4272" w14:paraId="4431CB9B" w14:textId="77777777" w:rsidTr="00080072">
        <w:trPr>
          <w:trHeight w:val="778"/>
          <w:jc w:val="center"/>
        </w:trPr>
        <w:tc>
          <w:tcPr>
            <w:tcW w:w="2127" w:type="dxa"/>
            <w:vAlign w:val="center"/>
          </w:tcPr>
          <w:p w14:paraId="6B9DC978" w14:textId="77777777" w:rsidR="00AC4272" w:rsidRPr="00AC4272" w:rsidRDefault="00AC4272" w:rsidP="00AC4272">
            <w:r w:rsidRPr="00AC4272">
              <w:t>Элемент чекеля</w:t>
            </w:r>
          </w:p>
        </w:tc>
        <w:tc>
          <w:tcPr>
            <w:tcW w:w="1559" w:type="dxa"/>
            <w:vAlign w:val="center"/>
          </w:tcPr>
          <w:p w14:paraId="1F46E659" w14:textId="77777777" w:rsidR="00AC4272" w:rsidRPr="00AC4272" w:rsidRDefault="00AC4272" w:rsidP="00AC4272">
            <w:r w:rsidRPr="00AC4272">
              <w:t>Штырь и/или ось</w:t>
            </w:r>
          </w:p>
        </w:tc>
        <w:tc>
          <w:tcPr>
            <w:tcW w:w="1559" w:type="dxa"/>
            <w:vAlign w:val="center"/>
          </w:tcPr>
          <w:p w14:paraId="7DFFB194" w14:textId="77777777" w:rsidR="00AC4272" w:rsidRPr="00AC4272" w:rsidRDefault="00AC4272" w:rsidP="00AC4272">
            <w:r w:rsidRPr="00AC4272">
              <w:t>Штырь и ось</w:t>
            </w:r>
          </w:p>
        </w:tc>
        <w:tc>
          <w:tcPr>
            <w:tcW w:w="1560" w:type="dxa"/>
            <w:vAlign w:val="center"/>
          </w:tcPr>
          <w:p w14:paraId="554C8562" w14:textId="77777777" w:rsidR="00AC4272" w:rsidRPr="00AC4272" w:rsidRDefault="00AC4272" w:rsidP="00AC4272">
            <w:r w:rsidRPr="00AC4272">
              <w:t>штырь</w:t>
            </w:r>
          </w:p>
        </w:tc>
        <w:tc>
          <w:tcPr>
            <w:tcW w:w="1560" w:type="dxa"/>
            <w:vAlign w:val="center"/>
          </w:tcPr>
          <w:p w14:paraId="73A5DBF0" w14:textId="77777777" w:rsidR="00AC4272" w:rsidRPr="00AC4272" w:rsidRDefault="00AC4272" w:rsidP="00AC4272">
            <w:r w:rsidRPr="00AC4272">
              <w:t>ось</w:t>
            </w:r>
          </w:p>
        </w:tc>
        <w:tc>
          <w:tcPr>
            <w:tcW w:w="1558" w:type="dxa"/>
            <w:vAlign w:val="center"/>
          </w:tcPr>
          <w:p w14:paraId="3CF37023" w14:textId="77777777" w:rsidR="00AC4272" w:rsidRPr="00AC4272" w:rsidRDefault="00AC4272" w:rsidP="00AC4272">
            <w:r w:rsidRPr="00AC4272">
              <w:t>Штырь</w:t>
            </w:r>
          </w:p>
          <w:p w14:paraId="6221C28F" w14:textId="77777777" w:rsidR="00AC4272" w:rsidRPr="00AC4272" w:rsidRDefault="00AC4272" w:rsidP="00AC4272">
            <w:r w:rsidRPr="00AC4272">
              <w:t>или ось</w:t>
            </w:r>
          </w:p>
        </w:tc>
      </w:tr>
    </w:tbl>
    <w:p w14:paraId="455CC31D" w14:textId="77777777" w:rsidR="00AC4272" w:rsidRPr="00AC4272" w:rsidRDefault="00AC4272" w:rsidP="00AC4272">
      <w:r w:rsidRPr="00AC4272">
        <w:t>В случае если значения показателя перечислены с использованием знака «/»</w:t>
      </w:r>
      <w:r w:rsidRPr="00AC4272">
        <w:rPr>
          <w:lang w:val="en-US"/>
        </w:rPr>
        <w:t> </w:t>
      </w:r>
      <w:r w:rsidRPr="00AC4272">
        <w:t>-</w:t>
      </w:r>
      <w:r w:rsidRPr="00AC4272">
        <w:rPr>
          <w:lang w:val="en-US"/>
        </w:rPr>
        <w:t> </w:t>
      </w:r>
      <w:r w:rsidRPr="00AC4272">
        <w:t>участнику закупки необходимо представить одно из указанных значений показателя, перечисленных через данный знак.</w:t>
      </w:r>
    </w:p>
    <w:p w14:paraId="12B60628"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747" w:type="dxa"/>
        <w:tblLayout w:type="fixed"/>
        <w:tblLook w:val="04A0" w:firstRow="1" w:lastRow="0" w:firstColumn="1" w:lastColumn="0" w:noHBand="0" w:noVBand="1"/>
      </w:tblPr>
      <w:tblGrid>
        <w:gridCol w:w="1809"/>
        <w:gridCol w:w="1560"/>
        <w:gridCol w:w="1559"/>
        <w:gridCol w:w="1701"/>
        <w:gridCol w:w="1559"/>
        <w:gridCol w:w="1559"/>
      </w:tblGrid>
      <w:tr w:rsidR="00AC4272" w:rsidRPr="00AC4272" w14:paraId="175CF1E9" w14:textId="77777777" w:rsidTr="00080072">
        <w:trPr>
          <w:trHeight w:val="417"/>
        </w:trPr>
        <w:tc>
          <w:tcPr>
            <w:tcW w:w="3369" w:type="dxa"/>
            <w:gridSpan w:val="2"/>
            <w:vAlign w:val="center"/>
          </w:tcPr>
          <w:p w14:paraId="6C16DF1B" w14:textId="77777777" w:rsidR="00AC4272" w:rsidRPr="00AC4272" w:rsidRDefault="00AC4272" w:rsidP="00AC4272">
            <w:pPr>
              <w:rPr>
                <w:b/>
              </w:rPr>
            </w:pPr>
            <w:r w:rsidRPr="00AC4272">
              <w:rPr>
                <w:b/>
              </w:rPr>
              <w:t>Описание объекта закупки</w:t>
            </w:r>
          </w:p>
        </w:tc>
        <w:tc>
          <w:tcPr>
            <w:tcW w:w="6378" w:type="dxa"/>
            <w:gridSpan w:val="4"/>
            <w:vAlign w:val="center"/>
          </w:tcPr>
          <w:p w14:paraId="4479FFF3" w14:textId="77777777" w:rsidR="00AC4272" w:rsidRPr="00AC4272" w:rsidRDefault="00AC4272" w:rsidP="00AC4272">
            <w:pPr>
              <w:rPr>
                <w:b/>
              </w:rPr>
            </w:pPr>
            <w:r w:rsidRPr="00AC4272">
              <w:rPr>
                <w:b/>
              </w:rPr>
              <w:t>Предложение участника закупки</w:t>
            </w:r>
          </w:p>
        </w:tc>
      </w:tr>
      <w:tr w:rsidR="00AC4272" w:rsidRPr="00AC4272" w14:paraId="5E2202C8" w14:textId="77777777" w:rsidTr="00080072">
        <w:tc>
          <w:tcPr>
            <w:tcW w:w="1809" w:type="dxa"/>
            <w:vAlign w:val="center"/>
          </w:tcPr>
          <w:p w14:paraId="63B928F2" w14:textId="77777777" w:rsidR="00AC4272" w:rsidRPr="00AC4272" w:rsidRDefault="00AC4272" w:rsidP="00AC4272">
            <w:pPr>
              <w:rPr>
                <w:b/>
              </w:rPr>
            </w:pPr>
            <w:r w:rsidRPr="00AC4272">
              <w:rPr>
                <w:b/>
              </w:rPr>
              <w:t>Наименование</w:t>
            </w:r>
          </w:p>
          <w:p w14:paraId="5164B9AF" w14:textId="77777777" w:rsidR="00AC4272" w:rsidRPr="00AC4272" w:rsidRDefault="00AC4272" w:rsidP="00AC4272">
            <w:pPr>
              <w:rPr>
                <w:b/>
              </w:rPr>
            </w:pPr>
            <w:r w:rsidRPr="00AC4272">
              <w:rPr>
                <w:b/>
              </w:rPr>
              <w:t>показателя</w:t>
            </w:r>
          </w:p>
        </w:tc>
        <w:tc>
          <w:tcPr>
            <w:tcW w:w="1560" w:type="dxa"/>
            <w:vAlign w:val="center"/>
          </w:tcPr>
          <w:p w14:paraId="20344C63" w14:textId="77777777" w:rsidR="00AC4272" w:rsidRPr="00AC4272" w:rsidRDefault="00AC4272" w:rsidP="00AC4272">
            <w:pPr>
              <w:rPr>
                <w:b/>
              </w:rPr>
            </w:pPr>
            <w:r w:rsidRPr="00AC4272">
              <w:rPr>
                <w:b/>
              </w:rPr>
              <w:t>Значение</w:t>
            </w:r>
          </w:p>
          <w:p w14:paraId="11633554"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601964F" w14:textId="77777777" w:rsidR="00AC4272" w:rsidRPr="00AC4272" w:rsidRDefault="00AC4272" w:rsidP="00AC4272">
            <w:pPr>
              <w:rPr>
                <w:b/>
              </w:rPr>
            </w:pPr>
            <w:r w:rsidRPr="00AC4272">
              <w:rPr>
                <w:b/>
              </w:rPr>
              <w:t>Соответствует</w:t>
            </w:r>
          </w:p>
        </w:tc>
        <w:tc>
          <w:tcPr>
            <w:tcW w:w="1701" w:type="dxa"/>
            <w:vAlign w:val="center"/>
          </w:tcPr>
          <w:p w14:paraId="25F0106B" w14:textId="77777777" w:rsidR="00AC4272" w:rsidRPr="00AC4272" w:rsidRDefault="00AC4272" w:rsidP="00AC4272">
            <w:pPr>
              <w:rPr>
                <w:b/>
              </w:rPr>
            </w:pPr>
            <w:r w:rsidRPr="00AC4272">
              <w:rPr>
                <w:b/>
              </w:rPr>
              <w:t>Соответствует</w:t>
            </w:r>
          </w:p>
        </w:tc>
        <w:tc>
          <w:tcPr>
            <w:tcW w:w="1559" w:type="dxa"/>
            <w:vAlign w:val="center"/>
          </w:tcPr>
          <w:p w14:paraId="05B2A9CC" w14:textId="77777777" w:rsidR="00AC4272" w:rsidRPr="00AC4272" w:rsidRDefault="00AC4272" w:rsidP="00AC4272">
            <w:pPr>
              <w:rPr>
                <w:b/>
              </w:rPr>
            </w:pPr>
            <w:r w:rsidRPr="00AC4272">
              <w:rPr>
                <w:b/>
              </w:rPr>
              <w:t>Не соответст-вует</w:t>
            </w:r>
          </w:p>
        </w:tc>
        <w:tc>
          <w:tcPr>
            <w:tcW w:w="1559" w:type="dxa"/>
            <w:vAlign w:val="center"/>
          </w:tcPr>
          <w:p w14:paraId="3228B12E" w14:textId="77777777" w:rsidR="00AC4272" w:rsidRPr="00AC4272" w:rsidRDefault="00AC4272" w:rsidP="00AC4272">
            <w:pPr>
              <w:rPr>
                <w:b/>
              </w:rPr>
            </w:pPr>
            <w:r w:rsidRPr="00AC4272">
              <w:rPr>
                <w:b/>
              </w:rPr>
              <w:t>Не соответст-вует</w:t>
            </w:r>
          </w:p>
        </w:tc>
      </w:tr>
      <w:tr w:rsidR="00AC4272" w:rsidRPr="00AC4272" w14:paraId="21A19AF9" w14:textId="77777777" w:rsidTr="00080072">
        <w:tc>
          <w:tcPr>
            <w:tcW w:w="1809" w:type="dxa"/>
            <w:vAlign w:val="center"/>
          </w:tcPr>
          <w:p w14:paraId="59D1A106" w14:textId="77777777" w:rsidR="00AC4272" w:rsidRPr="00AC4272" w:rsidRDefault="00AC4272" w:rsidP="00AC4272">
            <w:r w:rsidRPr="00AC4272">
              <w:t>Класс электрозащиты</w:t>
            </w:r>
          </w:p>
        </w:tc>
        <w:tc>
          <w:tcPr>
            <w:tcW w:w="1560" w:type="dxa"/>
            <w:vAlign w:val="center"/>
          </w:tcPr>
          <w:p w14:paraId="5A1B525F" w14:textId="77777777" w:rsidR="00AC4272" w:rsidRPr="00AC4272" w:rsidRDefault="00AC4272" w:rsidP="00AC4272">
            <w:r w:rsidRPr="00AC4272">
              <w:t>I/II</w:t>
            </w:r>
          </w:p>
        </w:tc>
        <w:tc>
          <w:tcPr>
            <w:tcW w:w="1559" w:type="dxa"/>
            <w:vAlign w:val="center"/>
          </w:tcPr>
          <w:p w14:paraId="6533F5A1" w14:textId="77777777" w:rsidR="00AC4272" w:rsidRPr="00AC4272" w:rsidRDefault="00AC4272" w:rsidP="00AC4272">
            <w:r w:rsidRPr="00AC4272">
              <w:t>I</w:t>
            </w:r>
          </w:p>
        </w:tc>
        <w:tc>
          <w:tcPr>
            <w:tcW w:w="1701" w:type="dxa"/>
            <w:vAlign w:val="center"/>
          </w:tcPr>
          <w:p w14:paraId="156309A4" w14:textId="77777777" w:rsidR="00AC4272" w:rsidRPr="00AC4272" w:rsidRDefault="00AC4272" w:rsidP="00AC4272">
            <w:r w:rsidRPr="00AC4272">
              <w:t>II</w:t>
            </w:r>
          </w:p>
        </w:tc>
        <w:tc>
          <w:tcPr>
            <w:tcW w:w="1559" w:type="dxa"/>
            <w:vAlign w:val="center"/>
          </w:tcPr>
          <w:p w14:paraId="13759E7D" w14:textId="77777777" w:rsidR="00AC4272" w:rsidRPr="00AC4272" w:rsidRDefault="00AC4272" w:rsidP="00AC4272">
            <w:r w:rsidRPr="00AC4272">
              <w:t>III</w:t>
            </w:r>
          </w:p>
        </w:tc>
        <w:tc>
          <w:tcPr>
            <w:tcW w:w="1559" w:type="dxa"/>
            <w:vAlign w:val="center"/>
          </w:tcPr>
          <w:p w14:paraId="224DE6F2" w14:textId="77777777" w:rsidR="00AC4272" w:rsidRPr="00AC4272" w:rsidRDefault="00AC4272" w:rsidP="00AC4272">
            <w:r w:rsidRPr="00AC4272">
              <w:t>I/II</w:t>
            </w:r>
          </w:p>
        </w:tc>
      </w:tr>
    </w:tbl>
    <w:p w14:paraId="4FC2F9C1" w14:textId="77777777" w:rsidR="00AC4272" w:rsidRPr="00AC4272" w:rsidRDefault="00AC4272" w:rsidP="00AC4272"/>
    <w:p w14:paraId="05F43CE8" w14:textId="77777777" w:rsidR="00AC4272" w:rsidRPr="00AC4272" w:rsidRDefault="00AC4272" w:rsidP="00AC4272">
      <w:r w:rsidRPr="00AC4272">
        <w:t xml:space="preserve">Исключением являются случаи, когда знак «/» является составной частью обозначений марки, модели, типа, вида, а также условного обозначения товара, установленного государственными стандартами </w:t>
      </w:r>
      <w:r w:rsidRPr="00AC4272">
        <w:rPr>
          <w:i/>
        </w:rPr>
        <w:t xml:space="preserve">(например: </w:t>
      </w:r>
      <w:r w:rsidRPr="00AC4272">
        <w:rPr>
          <w:b/>
          <w:i/>
        </w:rPr>
        <w:t xml:space="preserve">«унифицированный разъем </w:t>
      </w:r>
      <w:r w:rsidRPr="00AC4272">
        <w:rPr>
          <w:b/>
          <w:i/>
          <w:lang w:val="en-US"/>
        </w:rPr>
        <w:t>P</w:t>
      </w:r>
      <w:r w:rsidRPr="00AC4272">
        <w:rPr>
          <w:b/>
          <w:i/>
        </w:rPr>
        <w:t>/</w:t>
      </w:r>
      <w:r w:rsidRPr="00AC4272">
        <w:rPr>
          <w:b/>
          <w:i/>
          <w:lang w:val="en-US"/>
        </w:rPr>
        <w:t>S</w:t>
      </w:r>
      <w:r w:rsidRPr="00AC4272">
        <w:rPr>
          <w:i/>
        </w:rPr>
        <w:t>»).</w:t>
      </w:r>
    </w:p>
    <w:p w14:paraId="05D130F4" w14:textId="77777777" w:rsidR="00AC4272" w:rsidRPr="00AC4272" w:rsidRDefault="00AC4272" w:rsidP="00AC4272">
      <w:r w:rsidRPr="00AC4272">
        <w:t>В случае если значения показателя перечислены с использованием знаков (символов) «,», «;», «\» - участнику закупки необходимо представить все из указанных значений показателя, перечисленных через данный знак (символ).</w:t>
      </w:r>
    </w:p>
    <w:p w14:paraId="454FBB9C"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889" w:type="dxa"/>
        <w:tblLayout w:type="fixed"/>
        <w:tblLook w:val="04A0" w:firstRow="1" w:lastRow="0" w:firstColumn="1" w:lastColumn="0" w:noHBand="0" w:noVBand="1"/>
      </w:tblPr>
      <w:tblGrid>
        <w:gridCol w:w="2376"/>
        <w:gridCol w:w="2410"/>
        <w:gridCol w:w="1985"/>
        <w:gridCol w:w="1559"/>
        <w:gridCol w:w="1559"/>
      </w:tblGrid>
      <w:tr w:rsidR="00AC4272" w:rsidRPr="00AC4272" w14:paraId="1BFC8477" w14:textId="77777777" w:rsidTr="00080072">
        <w:trPr>
          <w:trHeight w:val="415"/>
        </w:trPr>
        <w:tc>
          <w:tcPr>
            <w:tcW w:w="4786" w:type="dxa"/>
            <w:gridSpan w:val="2"/>
            <w:vAlign w:val="center"/>
          </w:tcPr>
          <w:p w14:paraId="1EDD27A4" w14:textId="77777777" w:rsidR="00AC4272" w:rsidRPr="00AC4272" w:rsidRDefault="00AC4272" w:rsidP="00AC4272">
            <w:pPr>
              <w:rPr>
                <w:b/>
              </w:rPr>
            </w:pPr>
            <w:r w:rsidRPr="00AC4272">
              <w:rPr>
                <w:b/>
              </w:rPr>
              <w:t>Описание объекта закупки</w:t>
            </w:r>
          </w:p>
        </w:tc>
        <w:tc>
          <w:tcPr>
            <w:tcW w:w="5103" w:type="dxa"/>
            <w:gridSpan w:val="3"/>
            <w:vAlign w:val="center"/>
          </w:tcPr>
          <w:p w14:paraId="25467B7F" w14:textId="77777777" w:rsidR="00AC4272" w:rsidRPr="00AC4272" w:rsidRDefault="00AC4272" w:rsidP="00AC4272">
            <w:pPr>
              <w:rPr>
                <w:b/>
              </w:rPr>
            </w:pPr>
            <w:r w:rsidRPr="00AC4272">
              <w:rPr>
                <w:b/>
              </w:rPr>
              <w:t>Предложение участника закупки</w:t>
            </w:r>
          </w:p>
        </w:tc>
      </w:tr>
      <w:tr w:rsidR="00AC4272" w:rsidRPr="00AC4272" w14:paraId="6A84F969" w14:textId="77777777" w:rsidTr="00080072">
        <w:trPr>
          <w:trHeight w:val="1124"/>
        </w:trPr>
        <w:tc>
          <w:tcPr>
            <w:tcW w:w="2376" w:type="dxa"/>
            <w:vAlign w:val="center"/>
          </w:tcPr>
          <w:p w14:paraId="41728E17" w14:textId="77777777" w:rsidR="00AC4272" w:rsidRPr="00AC4272" w:rsidRDefault="00AC4272" w:rsidP="00AC4272">
            <w:pPr>
              <w:rPr>
                <w:b/>
              </w:rPr>
            </w:pPr>
            <w:r w:rsidRPr="00AC4272">
              <w:rPr>
                <w:b/>
              </w:rPr>
              <w:t>Наименование</w:t>
            </w:r>
          </w:p>
          <w:p w14:paraId="62C1DF6C" w14:textId="77777777" w:rsidR="00AC4272" w:rsidRPr="00AC4272" w:rsidRDefault="00AC4272" w:rsidP="00AC4272">
            <w:pPr>
              <w:rPr>
                <w:b/>
              </w:rPr>
            </w:pPr>
            <w:r w:rsidRPr="00AC4272">
              <w:rPr>
                <w:b/>
              </w:rPr>
              <w:t>показателя</w:t>
            </w:r>
          </w:p>
        </w:tc>
        <w:tc>
          <w:tcPr>
            <w:tcW w:w="2410" w:type="dxa"/>
            <w:vAlign w:val="center"/>
          </w:tcPr>
          <w:p w14:paraId="42A50E9F" w14:textId="77777777" w:rsidR="00AC4272" w:rsidRPr="00AC4272" w:rsidRDefault="00AC4272" w:rsidP="00AC4272">
            <w:pPr>
              <w:rPr>
                <w:b/>
              </w:rPr>
            </w:pPr>
            <w:r w:rsidRPr="00AC4272">
              <w:rPr>
                <w:b/>
              </w:rPr>
              <w:t>Значение</w:t>
            </w:r>
          </w:p>
          <w:p w14:paraId="512EC22D"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09DC1F14" w14:textId="77777777" w:rsidR="00AC4272" w:rsidRPr="00AC4272" w:rsidRDefault="00AC4272" w:rsidP="00AC4272">
            <w:pPr>
              <w:rPr>
                <w:b/>
              </w:rPr>
            </w:pPr>
            <w:r w:rsidRPr="00AC4272">
              <w:rPr>
                <w:b/>
              </w:rPr>
              <w:t>Соответствует</w:t>
            </w:r>
          </w:p>
        </w:tc>
        <w:tc>
          <w:tcPr>
            <w:tcW w:w="1559" w:type="dxa"/>
            <w:vAlign w:val="center"/>
          </w:tcPr>
          <w:p w14:paraId="5CA0F6DD" w14:textId="77777777" w:rsidR="00AC4272" w:rsidRPr="00AC4272" w:rsidRDefault="00AC4272" w:rsidP="00AC4272">
            <w:pPr>
              <w:rPr>
                <w:b/>
              </w:rPr>
            </w:pPr>
            <w:r w:rsidRPr="00AC4272">
              <w:rPr>
                <w:b/>
              </w:rPr>
              <w:t>Не соответствует</w:t>
            </w:r>
          </w:p>
        </w:tc>
        <w:tc>
          <w:tcPr>
            <w:tcW w:w="1559" w:type="dxa"/>
            <w:vAlign w:val="center"/>
          </w:tcPr>
          <w:p w14:paraId="262B69C2" w14:textId="77777777" w:rsidR="00AC4272" w:rsidRPr="00AC4272" w:rsidRDefault="00AC4272" w:rsidP="00AC4272">
            <w:pPr>
              <w:rPr>
                <w:b/>
              </w:rPr>
            </w:pPr>
            <w:r w:rsidRPr="00AC4272">
              <w:rPr>
                <w:b/>
              </w:rPr>
              <w:t>Не соответствует</w:t>
            </w:r>
          </w:p>
        </w:tc>
      </w:tr>
      <w:tr w:rsidR="00AC4272" w:rsidRPr="00AC4272" w14:paraId="5D1D17E2" w14:textId="77777777" w:rsidTr="00080072">
        <w:trPr>
          <w:trHeight w:val="538"/>
        </w:trPr>
        <w:tc>
          <w:tcPr>
            <w:tcW w:w="2376" w:type="dxa"/>
            <w:vAlign w:val="center"/>
          </w:tcPr>
          <w:p w14:paraId="0A612B5B" w14:textId="77777777" w:rsidR="00AC4272" w:rsidRPr="00AC4272" w:rsidRDefault="00AC4272" w:rsidP="00AC4272">
            <w:r w:rsidRPr="00AC4272">
              <w:t>Скорость вращения барабана при отжиме</w:t>
            </w:r>
          </w:p>
        </w:tc>
        <w:tc>
          <w:tcPr>
            <w:tcW w:w="2410" w:type="dxa"/>
            <w:vAlign w:val="center"/>
          </w:tcPr>
          <w:p w14:paraId="4CC8FF59" w14:textId="77777777" w:rsidR="00AC4272" w:rsidRPr="00AC4272" w:rsidRDefault="00AC4272" w:rsidP="00AC4272">
            <w:r w:rsidRPr="00AC4272">
              <w:t>600, 800, 1000, 1200</w:t>
            </w:r>
          </w:p>
        </w:tc>
        <w:tc>
          <w:tcPr>
            <w:tcW w:w="1985" w:type="dxa"/>
            <w:vAlign w:val="center"/>
          </w:tcPr>
          <w:p w14:paraId="55F8E980" w14:textId="77777777" w:rsidR="00AC4272" w:rsidRPr="00AC4272" w:rsidRDefault="00AC4272" w:rsidP="00AC4272">
            <w:r w:rsidRPr="00AC4272">
              <w:t>600, 800, 1000, 1200</w:t>
            </w:r>
          </w:p>
        </w:tc>
        <w:tc>
          <w:tcPr>
            <w:tcW w:w="1559" w:type="dxa"/>
            <w:vAlign w:val="center"/>
          </w:tcPr>
          <w:p w14:paraId="4922AA1E" w14:textId="77777777" w:rsidR="00AC4272" w:rsidRPr="00AC4272" w:rsidRDefault="00AC4272" w:rsidP="00AC4272">
            <w:r w:rsidRPr="00AC4272">
              <w:t>800</w:t>
            </w:r>
          </w:p>
        </w:tc>
        <w:tc>
          <w:tcPr>
            <w:tcW w:w="1559" w:type="dxa"/>
            <w:vAlign w:val="center"/>
          </w:tcPr>
          <w:p w14:paraId="51E519D6" w14:textId="77777777" w:rsidR="00AC4272" w:rsidRPr="00AC4272" w:rsidRDefault="00AC4272" w:rsidP="00AC4272">
            <w:r w:rsidRPr="00AC4272">
              <w:t>200</w:t>
            </w:r>
          </w:p>
        </w:tc>
      </w:tr>
    </w:tbl>
    <w:p w14:paraId="402A1D95" w14:textId="77777777" w:rsidR="00AC4272" w:rsidRPr="00AC4272" w:rsidRDefault="00AC4272" w:rsidP="00AC4272"/>
    <w:p w14:paraId="2ABDA6DC" w14:textId="77777777" w:rsidR="00AC4272" w:rsidRPr="00AC4272" w:rsidRDefault="00AC4272" w:rsidP="00AC4272">
      <w:r w:rsidRPr="00AC4272">
        <w:t xml:space="preserve">В случае если наименование показателя характеризуется несколькими значениями, то требование «свыше» (в сокращенном виде «св.»), «от», «до», «не более», «более», «не менее», «менее» </w:t>
      </w:r>
      <w:r w:rsidRPr="00AC4272">
        <w:lastRenderedPageBreak/>
        <w:t>распространяется на каждое отдельно взятое значение показателей (например: габаритные размеры, мм - не более ДхШхВ (Д*Ш*В и т.п.).</w:t>
      </w:r>
    </w:p>
    <w:p w14:paraId="48B71592" w14:textId="77777777" w:rsidR="00AC4272" w:rsidRPr="00AC4272" w:rsidRDefault="00AC4272" w:rsidP="00AC4272">
      <w:pPr>
        <w:rPr>
          <w:i/>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2269"/>
        <w:gridCol w:w="2126"/>
        <w:gridCol w:w="2126"/>
        <w:gridCol w:w="1701"/>
        <w:gridCol w:w="1773"/>
      </w:tblGrid>
      <w:tr w:rsidR="00AC4272" w:rsidRPr="00AC4272" w14:paraId="63BF96D5" w14:textId="77777777" w:rsidTr="00080072">
        <w:trPr>
          <w:trHeight w:val="531"/>
          <w:jc w:val="center"/>
        </w:trPr>
        <w:tc>
          <w:tcPr>
            <w:tcW w:w="4395" w:type="dxa"/>
            <w:gridSpan w:val="2"/>
            <w:vAlign w:val="center"/>
          </w:tcPr>
          <w:p w14:paraId="32C35F1A" w14:textId="77777777" w:rsidR="00AC4272" w:rsidRPr="00AC4272" w:rsidRDefault="00AC4272" w:rsidP="00AC4272">
            <w:pPr>
              <w:rPr>
                <w:b/>
              </w:rPr>
            </w:pPr>
            <w:r w:rsidRPr="00AC4272">
              <w:rPr>
                <w:b/>
              </w:rPr>
              <w:t>Описание объекта закупки</w:t>
            </w:r>
          </w:p>
        </w:tc>
        <w:tc>
          <w:tcPr>
            <w:tcW w:w="5600" w:type="dxa"/>
            <w:gridSpan w:val="3"/>
            <w:vAlign w:val="center"/>
          </w:tcPr>
          <w:p w14:paraId="0C2432DA" w14:textId="77777777" w:rsidR="00AC4272" w:rsidRPr="00AC4272" w:rsidRDefault="00AC4272" w:rsidP="00AC4272">
            <w:pPr>
              <w:rPr>
                <w:b/>
              </w:rPr>
            </w:pPr>
            <w:r w:rsidRPr="00AC4272">
              <w:rPr>
                <w:b/>
              </w:rPr>
              <w:t>Предложение участника закупки</w:t>
            </w:r>
          </w:p>
        </w:tc>
      </w:tr>
      <w:tr w:rsidR="00AC4272" w:rsidRPr="00AC4272" w14:paraId="19328077" w14:textId="77777777" w:rsidTr="00080072">
        <w:trPr>
          <w:trHeight w:val="1168"/>
          <w:jc w:val="center"/>
        </w:trPr>
        <w:tc>
          <w:tcPr>
            <w:tcW w:w="2269" w:type="dxa"/>
            <w:tcBorders>
              <w:bottom w:val="single" w:sz="4" w:space="0" w:color="auto"/>
            </w:tcBorders>
            <w:vAlign w:val="center"/>
          </w:tcPr>
          <w:p w14:paraId="480A47B7" w14:textId="77777777" w:rsidR="00AC4272" w:rsidRPr="00AC4272" w:rsidRDefault="00AC4272" w:rsidP="00AC4272">
            <w:pPr>
              <w:rPr>
                <w:b/>
              </w:rPr>
            </w:pPr>
            <w:r w:rsidRPr="00AC4272">
              <w:rPr>
                <w:b/>
              </w:rPr>
              <w:t>Наименование</w:t>
            </w:r>
          </w:p>
          <w:p w14:paraId="4D6E0541" w14:textId="77777777" w:rsidR="00AC4272" w:rsidRPr="00AC4272" w:rsidRDefault="00AC4272" w:rsidP="00AC4272">
            <w:pPr>
              <w:rPr>
                <w:b/>
              </w:rPr>
            </w:pPr>
            <w:r w:rsidRPr="00AC4272">
              <w:rPr>
                <w:b/>
              </w:rPr>
              <w:t>показателя</w:t>
            </w:r>
          </w:p>
        </w:tc>
        <w:tc>
          <w:tcPr>
            <w:tcW w:w="2126" w:type="dxa"/>
            <w:tcBorders>
              <w:bottom w:val="single" w:sz="4" w:space="0" w:color="auto"/>
            </w:tcBorders>
            <w:vAlign w:val="center"/>
          </w:tcPr>
          <w:p w14:paraId="10CC7D49" w14:textId="77777777" w:rsidR="00AC4272" w:rsidRPr="00AC4272" w:rsidRDefault="00AC4272" w:rsidP="00AC4272">
            <w:pPr>
              <w:rPr>
                <w:b/>
              </w:rPr>
            </w:pPr>
            <w:r w:rsidRPr="00AC4272">
              <w:rPr>
                <w:b/>
              </w:rPr>
              <w:t>Значение</w:t>
            </w:r>
          </w:p>
          <w:p w14:paraId="0FEF17DD" w14:textId="77777777" w:rsidR="00AC4272" w:rsidRPr="00AC4272" w:rsidRDefault="00AC4272" w:rsidP="00AC4272">
            <w:pPr>
              <w:rPr>
                <w:b/>
              </w:rPr>
            </w:pPr>
            <w:r w:rsidRPr="00AC4272">
              <w:rPr>
                <w:b/>
              </w:rPr>
              <w:t>показателя, установленное заказчиком</w:t>
            </w:r>
          </w:p>
        </w:tc>
        <w:tc>
          <w:tcPr>
            <w:tcW w:w="2126" w:type="dxa"/>
            <w:tcBorders>
              <w:bottom w:val="single" w:sz="4" w:space="0" w:color="auto"/>
            </w:tcBorders>
            <w:vAlign w:val="center"/>
          </w:tcPr>
          <w:p w14:paraId="6273318E" w14:textId="77777777" w:rsidR="00AC4272" w:rsidRPr="00AC4272" w:rsidRDefault="00AC4272" w:rsidP="00AC4272">
            <w:pPr>
              <w:rPr>
                <w:b/>
              </w:rPr>
            </w:pPr>
            <w:r w:rsidRPr="00AC4272">
              <w:rPr>
                <w:b/>
              </w:rPr>
              <w:t>Соответствует</w:t>
            </w:r>
          </w:p>
        </w:tc>
        <w:tc>
          <w:tcPr>
            <w:tcW w:w="1701" w:type="dxa"/>
            <w:tcBorders>
              <w:bottom w:val="single" w:sz="4" w:space="0" w:color="auto"/>
            </w:tcBorders>
            <w:vAlign w:val="center"/>
          </w:tcPr>
          <w:p w14:paraId="7840FE3B" w14:textId="77777777" w:rsidR="00AC4272" w:rsidRPr="00AC4272" w:rsidRDefault="00AC4272" w:rsidP="00AC4272">
            <w:pPr>
              <w:rPr>
                <w:b/>
              </w:rPr>
            </w:pPr>
            <w:r w:rsidRPr="00AC4272">
              <w:rPr>
                <w:b/>
              </w:rPr>
              <w:t>Не соответствует</w:t>
            </w:r>
          </w:p>
        </w:tc>
        <w:tc>
          <w:tcPr>
            <w:tcW w:w="1773" w:type="dxa"/>
            <w:tcBorders>
              <w:bottom w:val="single" w:sz="4" w:space="0" w:color="auto"/>
            </w:tcBorders>
            <w:vAlign w:val="center"/>
          </w:tcPr>
          <w:p w14:paraId="706621FB" w14:textId="77777777" w:rsidR="00AC4272" w:rsidRPr="00AC4272" w:rsidRDefault="00AC4272" w:rsidP="00AC4272">
            <w:pPr>
              <w:rPr>
                <w:b/>
              </w:rPr>
            </w:pPr>
            <w:r w:rsidRPr="00AC4272">
              <w:rPr>
                <w:b/>
              </w:rPr>
              <w:t>Не соответствует</w:t>
            </w:r>
          </w:p>
        </w:tc>
      </w:tr>
      <w:tr w:rsidR="00AC4272" w:rsidRPr="00AC4272" w14:paraId="46FE1961" w14:textId="77777777" w:rsidTr="00080072">
        <w:trPr>
          <w:trHeight w:val="1055"/>
          <w:jc w:val="center"/>
        </w:trPr>
        <w:tc>
          <w:tcPr>
            <w:tcW w:w="2269" w:type="dxa"/>
            <w:tcBorders>
              <w:top w:val="single" w:sz="4" w:space="0" w:color="auto"/>
              <w:left w:val="single" w:sz="4" w:space="0" w:color="auto"/>
              <w:bottom w:val="single" w:sz="4" w:space="0" w:color="auto"/>
              <w:right w:val="single" w:sz="4" w:space="0" w:color="auto"/>
            </w:tcBorders>
            <w:vAlign w:val="center"/>
          </w:tcPr>
          <w:p w14:paraId="41770675" w14:textId="77777777" w:rsidR="00AC4272" w:rsidRPr="00AC4272" w:rsidRDefault="00AC4272" w:rsidP="00AC4272">
            <w:r w:rsidRPr="00AC4272">
              <w:t>Типоразмер трубы утяжелителя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E3F9D4F" w14:textId="77777777" w:rsidR="00AC4272" w:rsidRPr="00AC4272" w:rsidRDefault="00AC4272" w:rsidP="00AC4272">
            <w:r w:rsidRPr="00AC4272">
              <w:t>более 50х40х3</w:t>
            </w:r>
          </w:p>
        </w:tc>
        <w:tc>
          <w:tcPr>
            <w:tcW w:w="2126" w:type="dxa"/>
            <w:tcBorders>
              <w:top w:val="single" w:sz="4" w:space="0" w:color="auto"/>
              <w:left w:val="single" w:sz="4" w:space="0" w:color="auto"/>
              <w:bottom w:val="single" w:sz="4" w:space="0" w:color="auto"/>
              <w:right w:val="single" w:sz="4" w:space="0" w:color="auto"/>
            </w:tcBorders>
            <w:vAlign w:val="center"/>
          </w:tcPr>
          <w:p w14:paraId="39829B45" w14:textId="77777777" w:rsidR="00AC4272" w:rsidRPr="00AC4272" w:rsidRDefault="00AC4272" w:rsidP="00AC4272">
            <w:r w:rsidRPr="00AC4272">
              <w:t>51х41х4</w:t>
            </w:r>
          </w:p>
        </w:tc>
        <w:tc>
          <w:tcPr>
            <w:tcW w:w="1701" w:type="dxa"/>
            <w:tcBorders>
              <w:top w:val="single" w:sz="4" w:space="0" w:color="auto"/>
              <w:left w:val="single" w:sz="4" w:space="0" w:color="auto"/>
              <w:bottom w:val="single" w:sz="4" w:space="0" w:color="auto"/>
              <w:right w:val="single" w:sz="4" w:space="0" w:color="auto"/>
            </w:tcBorders>
            <w:vAlign w:val="center"/>
          </w:tcPr>
          <w:p w14:paraId="628B690D" w14:textId="77777777" w:rsidR="00AC4272" w:rsidRPr="00AC4272" w:rsidRDefault="00AC4272" w:rsidP="00AC4272">
            <w:r w:rsidRPr="00AC4272">
              <w:t>50х40х3</w:t>
            </w:r>
          </w:p>
        </w:tc>
        <w:tc>
          <w:tcPr>
            <w:tcW w:w="1773" w:type="dxa"/>
            <w:tcBorders>
              <w:top w:val="single" w:sz="4" w:space="0" w:color="auto"/>
              <w:left w:val="single" w:sz="4" w:space="0" w:color="auto"/>
              <w:bottom w:val="single" w:sz="4" w:space="0" w:color="auto"/>
              <w:right w:val="single" w:sz="4" w:space="0" w:color="auto"/>
            </w:tcBorders>
            <w:vAlign w:val="center"/>
          </w:tcPr>
          <w:p w14:paraId="194A0066" w14:textId="77777777" w:rsidR="00AC4272" w:rsidRPr="00AC4272" w:rsidRDefault="00AC4272" w:rsidP="00AC4272">
            <w:r w:rsidRPr="00AC4272">
              <w:t>51х40х3</w:t>
            </w:r>
          </w:p>
        </w:tc>
      </w:tr>
    </w:tbl>
    <w:p w14:paraId="1D206D4A" w14:textId="77777777" w:rsidR="00AC4272" w:rsidRPr="00AC4272" w:rsidRDefault="00AC4272" w:rsidP="00AC4272">
      <w:pPr>
        <w:rPr>
          <w:lang w:val="en-US"/>
        </w:rPr>
      </w:pPr>
    </w:p>
    <w:p w14:paraId="000D7B91" w14:textId="77777777" w:rsidR="00AC4272" w:rsidRPr="00AC4272" w:rsidRDefault="00AC4272" w:rsidP="00AC4272">
      <w:r w:rsidRPr="00AC4272">
        <w:t>В случае, если значение показателя представлено:</w:t>
      </w:r>
    </w:p>
    <w:p w14:paraId="204A0853" w14:textId="77777777" w:rsidR="00AC4272" w:rsidRPr="00AC4272" w:rsidRDefault="00AC4272" w:rsidP="00AC4272">
      <w:r w:rsidRPr="00AC4272">
        <w:t xml:space="preserve">в виде диапазона, указанного через тире «–» или «-»; </w:t>
      </w:r>
    </w:p>
    <w:p w14:paraId="532E16CB" w14:textId="77777777" w:rsidR="00AC4272" w:rsidRPr="00AC4272" w:rsidRDefault="00AC4272" w:rsidP="00AC4272">
      <w:r w:rsidRPr="00AC4272">
        <w:t>с применением конструкции «в диапазоне от … до …» -</w:t>
      </w:r>
    </w:p>
    <w:p w14:paraId="2A2D4B87" w14:textId="77777777" w:rsidR="00AC4272" w:rsidRPr="00AC4272" w:rsidRDefault="00AC4272" w:rsidP="00AC4272">
      <w:r w:rsidRPr="00AC4272">
        <w:t>- участнику закупки необходимо представить в подаваемом предложении диапазонное значение (при этом участник вправе включать крайние значения).</w:t>
      </w:r>
    </w:p>
    <w:p w14:paraId="26B75575" w14:textId="77777777" w:rsidR="00AC4272" w:rsidRPr="00AC4272" w:rsidRDefault="00AC4272" w:rsidP="00AC4272">
      <w:pPr>
        <w:rPr>
          <w:i/>
        </w:rPr>
      </w:pPr>
      <w:r w:rsidRPr="00AC4272">
        <w:rPr>
          <w:i/>
          <w:lang w:val="en-US"/>
        </w:rPr>
        <w:t>например:</w:t>
      </w:r>
    </w:p>
    <w:tbl>
      <w:tblPr>
        <w:tblStyle w:val="a8"/>
        <w:tblW w:w="10102" w:type="dxa"/>
        <w:jc w:val="center"/>
        <w:tblLayout w:type="fixed"/>
        <w:tblLook w:val="04A0" w:firstRow="1" w:lastRow="0" w:firstColumn="1" w:lastColumn="0" w:noHBand="0" w:noVBand="1"/>
      </w:tblPr>
      <w:tblGrid>
        <w:gridCol w:w="1614"/>
        <w:gridCol w:w="1749"/>
        <w:gridCol w:w="1704"/>
        <w:gridCol w:w="1641"/>
        <w:gridCol w:w="1697"/>
        <w:gridCol w:w="1697"/>
      </w:tblGrid>
      <w:tr w:rsidR="00AC4272" w:rsidRPr="00AC4272" w14:paraId="51D30346" w14:textId="77777777" w:rsidTr="00080072">
        <w:trPr>
          <w:trHeight w:val="436"/>
          <w:jc w:val="center"/>
        </w:trPr>
        <w:tc>
          <w:tcPr>
            <w:tcW w:w="3363" w:type="dxa"/>
            <w:gridSpan w:val="2"/>
            <w:vAlign w:val="center"/>
          </w:tcPr>
          <w:p w14:paraId="6256340E" w14:textId="77777777" w:rsidR="00AC4272" w:rsidRPr="00AC4272" w:rsidRDefault="00AC4272" w:rsidP="00AC4272">
            <w:pPr>
              <w:rPr>
                <w:b/>
              </w:rPr>
            </w:pPr>
            <w:r w:rsidRPr="00AC4272">
              <w:rPr>
                <w:b/>
              </w:rPr>
              <w:t>Описание объекта закупки</w:t>
            </w:r>
          </w:p>
        </w:tc>
        <w:tc>
          <w:tcPr>
            <w:tcW w:w="6739" w:type="dxa"/>
            <w:gridSpan w:val="4"/>
            <w:vAlign w:val="center"/>
          </w:tcPr>
          <w:p w14:paraId="2017F306" w14:textId="77777777" w:rsidR="00AC4272" w:rsidRPr="00AC4272" w:rsidRDefault="00AC4272" w:rsidP="00AC4272">
            <w:pPr>
              <w:rPr>
                <w:b/>
              </w:rPr>
            </w:pPr>
            <w:r w:rsidRPr="00AC4272">
              <w:rPr>
                <w:b/>
              </w:rPr>
              <w:t>Предложение участника закупки</w:t>
            </w:r>
          </w:p>
        </w:tc>
      </w:tr>
      <w:tr w:rsidR="00AC4272" w:rsidRPr="00AC4272" w14:paraId="09A3343E" w14:textId="77777777" w:rsidTr="00080072">
        <w:trPr>
          <w:jc w:val="center"/>
        </w:trPr>
        <w:tc>
          <w:tcPr>
            <w:tcW w:w="1614" w:type="dxa"/>
            <w:vAlign w:val="center"/>
          </w:tcPr>
          <w:p w14:paraId="273162F5" w14:textId="77777777" w:rsidR="00AC4272" w:rsidRPr="00AC4272" w:rsidRDefault="00AC4272" w:rsidP="00AC4272">
            <w:pPr>
              <w:rPr>
                <w:b/>
              </w:rPr>
            </w:pPr>
            <w:r w:rsidRPr="00AC4272">
              <w:rPr>
                <w:b/>
              </w:rPr>
              <w:t>Наименование</w:t>
            </w:r>
          </w:p>
          <w:p w14:paraId="2CAE1245" w14:textId="77777777" w:rsidR="00AC4272" w:rsidRPr="00AC4272" w:rsidRDefault="00AC4272" w:rsidP="00AC4272">
            <w:pPr>
              <w:rPr>
                <w:b/>
              </w:rPr>
            </w:pPr>
            <w:r w:rsidRPr="00AC4272">
              <w:rPr>
                <w:b/>
              </w:rPr>
              <w:t>показателя</w:t>
            </w:r>
          </w:p>
        </w:tc>
        <w:tc>
          <w:tcPr>
            <w:tcW w:w="1749" w:type="dxa"/>
            <w:vAlign w:val="center"/>
          </w:tcPr>
          <w:p w14:paraId="2CFF9C90" w14:textId="77777777" w:rsidR="00AC4272" w:rsidRPr="00AC4272" w:rsidRDefault="00AC4272" w:rsidP="00AC4272">
            <w:pPr>
              <w:rPr>
                <w:b/>
              </w:rPr>
            </w:pPr>
            <w:r w:rsidRPr="00AC4272">
              <w:rPr>
                <w:b/>
              </w:rPr>
              <w:t>Значение</w:t>
            </w:r>
          </w:p>
          <w:p w14:paraId="6525FC54" w14:textId="77777777" w:rsidR="00AC4272" w:rsidRPr="00AC4272" w:rsidRDefault="00AC4272" w:rsidP="00AC4272">
            <w:pPr>
              <w:rPr>
                <w:b/>
              </w:rPr>
            </w:pPr>
            <w:r w:rsidRPr="00AC4272">
              <w:rPr>
                <w:b/>
              </w:rPr>
              <w:t>показателя, установленное заказчиком</w:t>
            </w:r>
          </w:p>
        </w:tc>
        <w:tc>
          <w:tcPr>
            <w:tcW w:w="1704" w:type="dxa"/>
            <w:vAlign w:val="center"/>
          </w:tcPr>
          <w:p w14:paraId="7D4E0F4F" w14:textId="77777777" w:rsidR="00AC4272" w:rsidRPr="00AC4272" w:rsidRDefault="00AC4272" w:rsidP="00AC4272">
            <w:pPr>
              <w:rPr>
                <w:b/>
              </w:rPr>
            </w:pPr>
            <w:r w:rsidRPr="00AC4272">
              <w:rPr>
                <w:b/>
              </w:rPr>
              <w:t>Соответствует</w:t>
            </w:r>
          </w:p>
        </w:tc>
        <w:tc>
          <w:tcPr>
            <w:tcW w:w="1641" w:type="dxa"/>
            <w:vAlign w:val="center"/>
          </w:tcPr>
          <w:p w14:paraId="36AE4003" w14:textId="77777777" w:rsidR="00AC4272" w:rsidRPr="00AC4272" w:rsidRDefault="00AC4272" w:rsidP="00AC4272">
            <w:pPr>
              <w:rPr>
                <w:b/>
              </w:rPr>
            </w:pPr>
            <w:r w:rsidRPr="00AC4272">
              <w:rPr>
                <w:b/>
              </w:rPr>
              <w:t>Соответствует</w:t>
            </w:r>
          </w:p>
        </w:tc>
        <w:tc>
          <w:tcPr>
            <w:tcW w:w="1697" w:type="dxa"/>
            <w:vAlign w:val="center"/>
          </w:tcPr>
          <w:p w14:paraId="55DA85BC" w14:textId="77777777" w:rsidR="00AC4272" w:rsidRPr="00AC4272" w:rsidRDefault="00AC4272" w:rsidP="00AC4272">
            <w:pPr>
              <w:rPr>
                <w:b/>
              </w:rPr>
            </w:pPr>
            <w:r w:rsidRPr="00AC4272">
              <w:rPr>
                <w:b/>
              </w:rPr>
              <w:t>Не соответствует</w:t>
            </w:r>
          </w:p>
        </w:tc>
        <w:tc>
          <w:tcPr>
            <w:tcW w:w="1697" w:type="dxa"/>
            <w:vAlign w:val="center"/>
          </w:tcPr>
          <w:p w14:paraId="3B49648C" w14:textId="77777777" w:rsidR="00AC4272" w:rsidRPr="00AC4272" w:rsidRDefault="00AC4272" w:rsidP="00AC4272">
            <w:pPr>
              <w:rPr>
                <w:b/>
              </w:rPr>
            </w:pPr>
            <w:r w:rsidRPr="00AC4272">
              <w:rPr>
                <w:b/>
              </w:rPr>
              <w:t>Не соответствует</w:t>
            </w:r>
          </w:p>
        </w:tc>
      </w:tr>
      <w:tr w:rsidR="00AC4272" w:rsidRPr="00AC4272" w14:paraId="29CFC740" w14:textId="77777777" w:rsidTr="00080072">
        <w:trPr>
          <w:trHeight w:val="674"/>
          <w:jc w:val="center"/>
        </w:trPr>
        <w:tc>
          <w:tcPr>
            <w:tcW w:w="1614" w:type="dxa"/>
            <w:vMerge w:val="restart"/>
            <w:vAlign w:val="center"/>
          </w:tcPr>
          <w:p w14:paraId="5517D8C8" w14:textId="77777777" w:rsidR="00AC4272" w:rsidRPr="00AC4272" w:rsidRDefault="00AC4272" w:rsidP="00AC4272">
            <w:r w:rsidRPr="00AC4272">
              <w:rPr>
                <w:lang w:val="en-US"/>
              </w:rPr>
              <w:t>Модуляция</w:t>
            </w:r>
          </w:p>
        </w:tc>
        <w:tc>
          <w:tcPr>
            <w:tcW w:w="1749" w:type="dxa"/>
            <w:vAlign w:val="center"/>
          </w:tcPr>
          <w:p w14:paraId="0EE45B95" w14:textId="77777777" w:rsidR="00AC4272" w:rsidRPr="00AC4272" w:rsidRDefault="00AC4272" w:rsidP="00AC4272">
            <w:r w:rsidRPr="00AC4272">
              <w:t>1,5-25</w:t>
            </w:r>
          </w:p>
        </w:tc>
        <w:tc>
          <w:tcPr>
            <w:tcW w:w="1704" w:type="dxa"/>
            <w:vAlign w:val="center"/>
          </w:tcPr>
          <w:p w14:paraId="699A1E52" w14:textId="77777777" w:rsidR="00AC4272" w:rsidRPr="00AC4272" w:rsidRDefault="00AC4272" w:rsidP="00AC4272">
            <w:r w:rsidRPr="00AC4272">
              <w:t>1,5-25</w:t>
            </w:r>
          </w:p>
        </w:tc>
        <w:tc>
          <w:tcPr>
            <w:tcW w:w="1641" w:type="dxa"/>
            <w:vAlign w:val="center"/>
          </w:tcPr>
          <w:p w14:paraId="588A1CA9" w14:textId="77777777" w:rsidR="00AC4272" w:rsidRPr="00AC4272" w:rsidRDefault="00AC4272" w:rsidP="00AC4272">
            <w:r w:rsidRPr="00AC4272">
              <w:t>1,6-24</w:t>
            </w:r>
          </w:p>
        </w:tc>
        <w:tc>
          <w:tcPr>
            <w:tcW w:w="1697" w:type="dxa"/>
            <w:vAlign w:val="center"/>
          </w:tcPr>
          <w:p w14:paraId="457A5650" w14:textId="77777777" w:rsidR="00AC4272" w:rsidRPr="00AC4272" w:rsidRDefault="00AC4272" w:rsidP="00AC4272">
            <w:r w:rsidRPr="00AC4272">
              <w:t>1,4-26</w:t>
            </w:r>
          </w:p>
        </w:tc>
        <w:tc>
          <w:tcPr>
            <w:tcW w:w="1697" w:type="dxa"/>
            <w:vAlign w:val="center"/>
          </w:tcPr>
          <w:p w14:paraId="014E0984" w14:textId="77777777" w:rsidR="00AC4272" w:rsidRPr="00AC4272" w:rsidRDefault="00AC4272" w:rsidP="00AC4272">
            <w:r w:rsidRPr="00AC4272">
              <w:t>2-30</w:t>
            </w:r>
          </w:p>
        </w:tc>
      </w:tr>
      <w:tr w:rsidR="00AC4272" w:rsidRPr="00AC4272" w14:paraId="0DE4338F" w14:textId="77777777" w:rsidTr="00080072">
        <w:trPr>
          <w:trHeight w:val="984"/>
          <w:jc w:val="center"/>
        </w:trPr>
        <w:tc>
          <w:tcPr>
            <w:tcW w:w="1614" w:type="dxa"/>
            <w:vMerge/>
            <w:vAlign w:val="center"/>
          </w:tcPr>
          <w:p w14:paraId="231BA1DE" w14:textId="77777777" w:rsidR="00AC4272" w:rsidRPr="00AC4272" w:rsidRDefault="00AC4272" w:rsidP="00AC4272">
            <w:pPr>
              <w:rPr>
                <w:lang w:val="en-US"/>
              </w:rPr>
            </w:pPr>
          </w:p>
        </w:tc>
        <w:tc>
          <w:tcPr>
            <w:tcW w:w="1749" w:type="dxa"/>
            <w:vAlign w:val="center"/>
          </w:tcPr>
          <w:p w14:paraId="761D88CA" w14:textId="77777777" w:rsidR="00AC4272" w:rsidRPr="00AC4272" w:rsidRDefault="00AC4272" w:rsidP="00AC4272">
            <w:r w:rsidRPr="00AC4272">
              <w:t>в диапазоне</w:t>
            </w:r>
          </w:p>
          <w:p w14:paraId="6615AC59" w14:textId="77777777" w:rsidR="00AC4272" w:rsidRPr="00AC4272" w:rsidRDefault="00AC4272" w:rsidP="00AC4272">
            <w:r w:rsidRPr="00AC4272">
              <w:t>от 1,5 до 25</w:t>
            </w:r>
          </w:p>
        </w:tc>
        <w:tc>
          <w:tcPr>
            <w:tcW w:w="1704" w:type="dxa"/>
            <w:vAlign w:val="center"/>
          </w:tcPr>
          <w:p w14:paraId="6881B768" w14:textId="77777777" w:rsidR="00AC4272" w:rsidRPr="00AC4272" w:rsidRDefault="00AC4272" w:rsidP="00AC4272">
            <w:r w:rsidRPr="00AC4272">
              <w:t>в диапазоне</w:t>
            </w:r>
          </w:p>
          <w:p w14:paraId="53661242" w14:textId="77777777" w:rsidR="00AC4272" w:rsidRPr="00AC4272" w:rsidRDefault="00AC4272" w:rsidP="00AC4272">
            <w:pPr>
              <w:rPr>
                <w:lang w:val="en-US"/>
              </w:rPr>
            </w:pPr>
            <w:r w:rsidRPr="00AC4272">
              <w:t>от 1,5 до 25</w:t>
            </w:r>
          </w:p>
        </w:tc>
        <w:tc>
          <w:tcPr>
            <w:tcW w:w="1641" w:type="dxa"/>
            <w:vAlign w:val="center"/>
          </w:tcPr>
          <w:p w14:paraId="0DD74306" w14:textId="77777777" w:rsidR="00AC4272" w:rsidRPr="00AC4272" w:rsidRDefault="00AC4272" w:rsidP="00AC4272">
            <w:r w:rsidRPr="00AC4272">
              <w:t>в диапазоне</w:t>
            </w:r>
          </w:p>
          <w:p w14:paraId="1632F6E1" w14:textId="77777777" w:rsidR="00AC4272" w:rsidRPr="00AC4272" w:rsidRDefault="00AC4272" w:rsidP="00AC4272">
            <w:r w:rsidRPr="00AC4272">
              <w:t>от 1,6 до 24</w:t>
            </w:r>
          </w:p>
        </w:tc>
        <w:tc>
          <w:tcPr>
            <w:tcW w:w="1697" w:type="dxa"/>
            <w:vAlign w:val="center"/>
          </w:tcPr>
          <w:p w14:paraId="3C35C3F8" w14:textId="77777777" w:rsidR="00AC4272" w:rsidRPr="00AC4272" w:rsidRDefault="00AC4272" w:rsidP="00AC4272">
            <w:r w:rsidRPr="00AC4272">
              <w:t>в диапазоне</w:t>
            </w:r>
          </w:p>
          <w:p w14:paraId="75ABDDB4" w14:textId="77777777" w:rsidR="00AC4272" w:rsidRPr="00AC4272" w:rsidRDefault="00AC4272" w:rsidP="00AC4272">
            <w:pPr>
              <w:rPr>
                <w:lang w:val="en-US"/>
              </w:rPr>
            </w:pPr>
            <w:r w:rsidRPr="00AC4272">
              <w:t>1,4-26</w:t>
            </w:r>
          </w:p>
        </w:tc>
        <w:tc>
          <w:tcPr>
            <w:tcW w:w="1697" w:type="dxa"/>
            <w:vAlign w:val="center"/>
          </w:tcPr>
          <w:p w14:paraId="5D652FB6" w14:textId="77777777" w:rsidR="00AC4272" w:rsidRPr="00AC4272" w:rsidRDefault="00AC4272" w:rsidP="00AC4272">
            <w:r w:rsidRPr="00AC4272">
              <w:t>2-30</w:t>
            </w:r>
          </w:p>
        </w:tc>
      </w:tr>
    </w:tbl>
    <w:p w14:paraId="069AB1A5" w14:textId="77777777" w:rsidR="00AC4272" w:rsidRPr="00AC4272" w:rsidRDefault="00AC4272" w:rsidP="00AC4272"/>
    <w:p w14:paraId="779DBF5C" w14:textId="77777777" w:rsidR="00AC4272" w:rsidRPr="00AC4272" w:rsidRDefault="00AC4272" w:rsidP="00AC4272">
      <w:r w:rsidRPr="00AC4272">
        <w:t>В случае, если значение показателя представлено с применением конструкции «диапазон частот шире</w:t>
      </w:r>
    </w:p>
    <w:p w14:paraId="79C32401" w14:textId="77777777" w:rsidR="00AC4272" w:rsidRPr="00AC4272" w:rsidRDefault="00AC4272" w:rsidP="00AC4272">
      <w:r w:rsidRPr="00AC4272">
        <w:t xml:space="preserve"> …</w:t>
      </w:r>
      <w:r w:rsidRPr="00AC4272">
        <w:rPr>
          <w:lang w:val="en-US"/>
        </w:rPr>
        <w:t> </w:t>
      </w:r>
      <w:r w:rsidRPr="00AC4272">
        <w:t>-</w:t>
      </w:r>
      <w:r w:rsidRPr="00AC4272">
        <w:rPr>
          <w:lang w:val="en-US"/>
        </w:rPr>
        <w:t> </w:t>
      </w:r>
      <w:r w:rsidRPr="00AC4272">
        <w:t>…»; «диапазон частот не уже …</w:t>
      </w:r>
      <w:r w:rsidRPr="00AC4272">
        <w:rPr>
          <w:lang w:val="en-US"/>
        </w:rPr>
        <w:t> </w:t>
      </w:r>
      <w:r w:rsidRPr="00AC4272">
        <w:t>-</w:t>
      </w:r>
      <w:r w:rsidRPr="00AC4272">
        <w:rPr>
          <w:lang w:val="en-US"/>
        </w:rPr>
        <w:t> </w:t>
      </w:r>
      <w:r w:rsidRPr="00AC4272">
        <w:t>…» - участнику закупки необходимо представить в подаваемом предложении большее диапазонное значение, без сопровождения слов «шире», «не уже», при этом крайние значения не входят.</w:t>
      </w:r>
    </w:p>
    <w:p w14:paraId="4E4936AB" w14:textId="77777777" w:rsidR="00AC4272" w:rsidRPr="00AC4272" w:rsidRDefault="00AC4272" w:rsidP="00AC4272">
      <w:pPr>
        <w:rPr>
          <w:i/>
        </w:rPr>
      </w:pPr>
      <w:r w:rsidRPr="00AC4272">
        <w:rPr>
          <w:i/>
          <w:lang w:val="en-US"/>
        </w:rPr>
        <w:t>например:</w:t>
      </w:r>
    </w:p>
    <w:tbl>
      <w:tblPr>
        <w:tblStyle w:val="a8"/>
        <w:tblW w:w="10295" w:type="dxa"/>
        <w:jc w:val="center"/>
        <w:tblLayout w:type="fixed"/>
        <w:tblLook w:val="04A0" w:firstRow="1" w:lastRow="0" w:firstColumn="1" w:lastColumn="0" w:noHBand="0" w:noVBand="1"/>
      </w:tblPr>
      <w:tblGrid>
        <w:gridCol w:w="1614"/>
        <w:gridCol w:w="1749"/>
        <w:gridCol w:w="1480"/>
        <w:gridCol w:w="1436"/>
        <w:gridCol w:w="1467"/>
        <w:gridCol w:w="1384"/>
        <w:gridCol w:w="1165"/>
      </w:tblGrid>
      <w:tr w:rsidR="00AC4272" w:rsidRPr="00AC4272" w14:paraId="67A5C7C7" w14:textId="77777777" w:rsidTr="00080072">
        <w:trPr>
          <w:trHeight w:val="436"/>
          <w:jc w:val="center"/>
        </w:trPr>
        <w:tc>
          <w:tcPr>
            <w:tcW w:w="3363" w:type="dxa"/>
            <w:gridSpan w:val="2"/>
            <w:vAlign w:val="center"/>
          </w:tcPr>
          <w:p w14:paraId="69C32525" w14:textId="77777777" w:rsidR="00AC4272" w:rsidRPr="00AC4272" w:rsidRDefault="00AC4272" w:rsidP="00AC4272">
            <w:pPr>
              <w:rPr>
                <w:b/>
              </w:rPr>
            </w:pPr>
            <w:r w:rsidRPr="00AC4272">
              <w:rPr>
                <w:b/>
              </w:rPr>
              <w:t>Описание объекта закупки</w:t>
            </w:r>
          </w:p>
        </w:tc>
        <w:tc>
          <w:tcPr>
            <w:tcW w:w="6932" w:type="dxa"/>
            <w:gridSpan w:val="5"/>
          </w:tcPr>
          <w:p w14:paraId="7E74F346" w14:textId="77777777" w:rsidR="00AC4272" w:rsidRPr="00AC4272" w:rsidRDefault="00AC4272" w:rsidP="00AC4272">
            <w:pPr>
              <w:rPr>
                <w:b/>
              </w:rPr>
            </w:pPr>
            <w:r w:rsidRPr="00AC4272">
              <w:rPr>
                <w:b/>
              </w:rPr>
              <w:t>Предложение участника закупки</w:t>
            </w:r>
          </w:p>
        </w:tc>
      </w:tr>
      <w:tr w:rsidR="00AC4272" w:rsidRPr="00AC4272" w14:paraId="5260A4F0" w14:textId="77777777" w:rsidTr="00080072">
        <w:trPr>
          <w:jc w:val="center"/>
        </w:trPr>
        <w:tc>
          <w:tcPr>
            <w:tcW w:w="1614" w:type="dxa"/>
            <w:vAlign w:val="center"/>
          </w:tcPr>
          <w:p w14:paraId="5DEE072A" w14:textId="77777777" w:rsidR="00AC4272" w:rsidRPr="00AC4272" w:rsidRDefault="00AC4272" w:rsidP="00AC4272">
            <w:pPr>
              <w:rPr>
                <w:b/>
              </w:rPr>
            </w:pPr>
            <w:r w:rsidRPr="00AC4272">
              <w:rPr>
                <w:b/>
              </w:rPr>
              <w:t>Наименование</w:t>
            </w:r>
          </w:p>
          <w:p w14:paraId="0F95C95A" w14:textId="77777777" w:rsidR="00AC4272" w:rsidRPr="00AC4272" w:rsidRDefault="00AC4272" w:rsidP="00AC4272">
            <w:pPr>
              <w:rPr>
                <w:b/>
              </w:rPr>
            </w:pPr>
            <w:r w:rsidRPr="00AC4272">
              <w:rPr>
                <w:b/>
              </w:rPr>
              <w:t>показателя</w:t>
            </w:r>
          </w:p>
        </w:tc>
        <w:tc>
          <w:tcPr>
            <w:tcW w:w="1749" w:type="dxa"/>
            <w:vAlign w:val="center"/>
          </w:tcPr>
          <w:p w14:paraId="005A352D" w14:textId="77777777" w:rsidR="00AC4272" w:rsidRPr="00AC4272" w:rsidRDefault="00AC4272" w:rsidP="00AC4272">
            <w:pPr>
              <w:rPr>
                <w:b/>
              </w:rPr>
            </w:pPr>
            <w:r w:rsidRPr="00AC4272">
              <w:rPr>
                <w:b/>
              </w:rPr>
              <w:t>Значение</w:t>
            </w:r>
          </w:p>
          <w:p w14:paraId="1FB6AAA9" w14:textId="77777777" w:rsidR="00AC4272" w:rsidRPr="00AC4272" w:rsidRDefault="00AC4272" w:rsidP="00AC4272">
            <w:pPr>
              <w:rPr>
                <w:b/>
              </w:rPr>
            </w:pPr>
            <w:r w:rsidRPr="00AC4272">
              <w:rPr>
                <w:b/>
              </w:rPr>
              <w:t>показателя, установленное заказчиком</w:t>
            </w:r>
          </w:p>
        </w:tc>
        <w:tc>
          <w:tcPr>
            <w:tcW w:w="1480" w:type="dxa"/>
            <w:vAlign w:val="center"/>
          </w:tcPr>
          <w:p w14:paraId="3DBDC86C" w14:textId="77777777" w:rsidR="00AC4272" w:rsidRPr="00AC4272" w:rsidRDefault="00AC4272" w:rsidP="00AC4272">
            <w:pPr>
              <w:rPr>
                <w:b/>
              </w:rPr>
            </w:pPr>
            <w:r w:rsidRPr="00AC4272">
              <w:rPr>
                <w:b/>
              </w:rPr>
              <w:t>Соответствует</w:t>
            </w:r>
          </w:p>
        </w:tc>
        <w:tc>
          <w:tcPr>
            <w:tcW w:w="1436" w:type="dxa"/>
            <w:vAlign w:val="center"/>
          </w:tcPr>
          <w:p w14:paraId="34BEB3D9" w14:textId="77777777" w:rsidR="00AC4272" w:rsidRPr="00AC4272" w:rsidRDefault="00AC4272" w:rsidP="00AC4272">
            <w:pPr>
              <w:rPr>
                <w:b/>
              </w:rPr>
            </w:pPr>
            <w:r w:rsidRPr="00AC4272">
              <w:rPr>
                <w:b/>
              </w:rPr>
              <w:t>Соответствует</w:t>
            </w:r>
          </w:p>
        </w:tc>
        <w:tc>
          <w:tcPr>
            <w:tcW w:w="1467" w:type="dxa"/>
            <w:vAlign w:val="center"/>
          </w:tcPr>
          <w:p w14:paraId="130652CB" w14:textId="77777777" w:rsidR="00AC4272" w:rsidRPr="00AC4272" w:rsidRDefault="00AC4272" w:rsidP="00AC4272">
            <w:pPr>
              <w:rPr>
                <w:b/>
              </w:rPr>
            </w:pPr>
            <w:r w:rsidRPr="00AC4272">
              <w:rPr>
                <w:b/>
              </w:rPr>
              <w:t>Не соответствует</w:t>
            </w:r>
          </w:p>
        </w:tc>
        <w:tc>
          <w:tcPr>
            <w:tcW w:w="1384" w:type="dxa"/>
          </w:tcPr>
          <w:p w14:paraId="74A2E9BE" w14:textId="77777777" w:rsidR="00AC4272" w:rsidRPr="00AC4272" w:rsidRDefault="00AC4272" w:rsidP="00AC4272">
            <w:pPr>
              <w:rPr>
                <w:b/>
              </w:rPr>
            </w:pPr>
            <w:r w:rsidRPr="00AC4272">
              <w:rPr>
                <w:b/>
              </w:rPr>
              <w:t>Не соответствует</w:t>
            </w:r>
          </w:p>
        </w:tc>
        <w:tc>
          <w:tcPr>
            <w:tcW w:w="1165" w:type="dxa"/>
            <w:vAlign w:val="center"/>
          </w:tcPr>
          <w:p w14:paraId="28EE207A" w14:textId="77777777" w:rsidR="00AC4272" w:rsidRPr="00AC4272" w:rsidRDefault="00AC4272" w:rsidP="00AC4272">
            <w:pPr>
              <w:rPr>
                <w:b/>
              </w:rPr>
            </w:pPr>
            <w:r w:rsidRPr="00AC4272">
              <w:rPr>
                <w:b/>
              </w:rPr>
              <w:t>Не соответствует</w:t>
            </w:r>
          </w:p>
        </w:tc>
      </w:tr>
      <w:tr w:rsidR="00AC4272" w:rsidRPr="00AC4272" w14:paraId="3DBEB342" w14:textId="77777777" w:rsidTr="00080072">
        <w:trPr>
          <w:trHeight w:val="976"/>
          <w:jc w:val="center"/>
        </w:trPr>
        <w:tc>
          <w:tcPr>
            <w:tcW w:w="1614" w:type="dxa"/>
            <w:vMerge w:val="restart"/>
            <w:vAlign w:val="center"/>
          </w:tcPr>
          <w:p w14:paraId="60A46300" w14:textId="77777777" w:rsidR="00AC4272" w:rsidRPr="00AC4272" w:rsidRDefault="00AC4272" w:rsidP="00AC4272">
            <w:r w:rsidRPr="00AC4272">
              <w:t>Частота импульса</w:t>
            </w:r>
          </w:p>
        </w:tc>
        <w:tc>
          <w:tcPr>
            <w:tcW w:w="1749" w:type="dxa"/>
            <w:vAlign w:val="center"/>
          </w:tcPr>
          <w:p w14:paraId="1D76F2B6" w14:textId="77777777" w:rsidR="00AC4272" w:rsidRPr="00AC4272" w:rsidRDefault="00AC4272" w:rsidP="00AC4272">
            <w:r w:rsidRPr="00AC4272">
              <w:t>Диапазон частот шире 30-300</w:t>
            </w:r>
          </w:p>
        </w:tc>
        <w:tc>
          <w:tcPr>
            <w:tcW w:w="1480" w:type="dxa"/>
            <w:vAlign w:val="center"/>
          </w:tcPr>
          <w:p w14:paraId="7749DF52" w14:textId="77777777" w:rsidR="00AC4272" w:rsidRPr="00AC4272" w:rsidRDefault="00AC4272" w:rsidP="00AC4272">
            <w:r w:rsidRPr="00AC4272">
              <w:t>Диапазон частот 20-310</w:t>
            </w:r>
          </w:p>
        </w:tc>
        <w:tc>
          <w:tcPr>
            <w:tcW w:w="1436" w:type="dxa"/>
            <w:vAlign w:val="center"/>
          </w:tcPr>
          <w:p w14:paraId="68093743" w14:textId="77777777" w:rsidR="00AC4272" w:rsidRPr="00AC4272" w:rsidRDefault="00AC4272" w:rsidP="00AC4272">
            <w:r w:rsidRPr="00AC4272">
              <w:t>29,9-300,1</w:t>
            </w:r>
          </w:p>
        </w:tc>
        <w:tc>
          <w:tcPr>
            <w:tcW w:w="1467" w:type="dxa"/>
            <w:vAlign w:val="center"/>
          </w:tcPr>
          <w:p w14:paraId="4499E386" w14:textId="77777777" w:rsidR="00AC4272" w:rsidRPr="00AC4272" w:rsidRDefault="00AC4272" w:rsidP="00AC4272">
            <w:r w:rsidRPr="00AC4272">
              <w:t>шире 30-300</w:t>
            </w:r>
          </w:p>
        </w:tc>
        <w:tc>
          <w:tcPr>
            <w:tcW w:w="1384" w:type="dxa"/>
            <w:vAlign w:val="center"/>
          </w:tcPr>
          <w:p w14:paraId="5EBA71E1" w14:textId="77777777" w:rsidR="00AC4272" w:rsidRPr="00AC4272" w:rsidRDefault="00AC4272" w:rsidP="00AC4272">
            <w:r w:rsidRPr="00AC4272">
              <w:t>25-300</w:t>
            </w:r>
          </w:p>
        </w:tc>
        <w:tc>
          <w:tcPr>
            <w:tcW w:w="1165" w:type="dxa"/>
            <w:vAlign w:val="center"/>
          </w:tcPr>
          <w:p w14:paraId="31AFBBA7" w14:textId="77777777" w:rsidR="00AC4272" w:rsidRPr="00AC4272" w:rsidRDefault="00AC4272" w:rsidP="00AC4272">
            <w:r w:rsidRPr="00AC4272">
              <w:t>40-200</w:t>
            </w:r>
          </w:p>
        </w:tc>
      </w:tr>
      <w:tr w:rsidR="00AC4272" w:rsidRPr="00AC4272" w14:paraId="31CAF54B" w14:textId="77777777" w:rsidTr="00080072">
        <w:trPr>
          <w:trHeight w:val="976"/>
          <w:jc w:val="center"/>
        </w:trPr>
        <w:tc>
          <w:tcPr>
            <w:tcW w:w="1614" w:type="dxa"/>
            <w:vMerge/>
            <w:vAlign w:val="center"/>
          </w:tcPr>
          <w:p w14:paraId="57EFD0A7" w14:textId="77777777" w:rsidR="00AC4272" w:rsidRPr="00AC4272" w:rsidRDefault="00AC4272" w:rsidP="00AC4272"/>
        </w:tc>
        <w:tc>
          <w:tcPr>
            <w:tcW w:w="1749" w:type="dxa"/>
            <w:vAlign w:val="center"/>
          </w:tcPr>
          <w:p w14:paraId="2624832B" w14:textId="77777777" w:rsidR="00AC4272" w:rsidRPr="00AC4272" w:rsidRDefault="00AC4272" w:rsidP="00AC4272">
            <w:r w:rsidRPr="00AC4272">
              <w:t>Диапазон частот не уже 30-300</w:t>
            </w:r>
          </w:p>
        </w:tc>
        <w:tc>
          <w:tcPr>
            <w:tcW w:w="1480" w:type="dxa"/>
            <w:vAlign w:val="center"/>
          </w:tcPr>
          <w:p w14:paraId="61C8BCB2" w14:textId="77777777" w:rsidR="00AC4272" w:rsidRPr="00AC4272" w:rsidRDefault="00AC4272" w:rsidP="00AC4272">
            <w:r w:rsidRPr="00AC4272">
              <w:t>Диапазон частот 20-310</w:t>
            </w:r>
          </w:p>
        </w:tc>
        <w:tc>
          <w:tcPr>
            <w:tcW w:w="1436" w:type="dxa"/>
            <w:vAlign w:val="center"/>
          </w:tcPr>
          <w:p w14:paraId="6CFBDBB8" w14:textId="77777777" w:rsidR="00AC4272" w:rsidRPr="00AC4272" w:rsidRDefault="00AC4272" w:rsidP="00AC4272">
            <w:r w:rsidRPr="00AC4272">
              <w:t>29,9-300,1</w:t>
            </w:r>
          </w:p>
        </w:tc>
        <w:tc>
          <w:tcPr>
            <w:tcW w:w="1467" w:type="dxa"/>
            <w:vAlign w:val="center"/>
          </w:tcPr>
          <w:p w14:paraId="152900A2" w14:textId="77777777" w:rsidR="00AC4272" w:rsidRPr="00AC4272" w:rsidRDefault="00AC4272" w:rsidP="00AC4272">
            <w:r w:rsidRPr="00AC4272">
              <w:t>не уже 30-300</w:t>
            </w:r>
          </w:p>
        </w:tc>
        <w:tc>
          <w:tcPr>
            <w:tcW w:w="1384" w:type="dxa"/>
            <w:vAlign w:val="center"/>
          </w:tcPr>
          <w:p w14:paraId="6109F1C9" w14:textId="77777777" w:rsidR="00AC4272" w:rsidRPr="00AC4272" w:rsidRDefault="00AC4272" w:rsidP="00AC4272">
            <w:r w:rsidRPr="00AC4272">
              <w:t>300</w:t>
            </w:r>
          </w:p>
        </w:tc>
        <w:tc>
          <w:tcPr>
            <w:tcW w:w="1165" w:type="dxa"/>
            <w:vAlign w:val="center"/>
          </w:tcPr>
          <w:p w14:paraId="558D88EE" w14:textId="77777777" w:rsidR="00AC4272" w:rsidRPr="00AC4272" w:rsidRDefault="00AC4272" w:rsidP="00AC4272">
            <w:r w:rsidRPr="00AC4272">
              <w:t>40-200</w:t>
            </w:r>
          </w:p>
        </w:tc>
      </w:tr>
      <w:tr w:rsidR="00AC4272" w:rsidRPr="00AC4272" w14:paraId="37E7E45F" w14:textId="77777777" w:rsidTr="00080072">
        <w:trPr>
          <w:trHeight w:val="976"/>
          <w:jc w:val="center"/>
        </w:trPr>
        <w:tc>
          <w:tcPr>
            <w:tcW w:w="1614" w:type="dxa"/>
            <w:vMerge/>
            <w:vAlign w:val="center"/>
          </w:tcPr>
          <w:p w14:paraId="52310820" w14:textId="77777777" w:rsidR="00AC4272" w:rsidRPr="00AC4272" w:rsidRDefault="00AC4272" w:rsidP="00AC4272"/>
        </w:tc>
        <w:tc>
          <w:tcPr>
            <w:tcW w:w="1749" w:type="dxa"/>
            <w:vAlign w:val="center"/>
          </w:tcPr>
          <w:p w14:paraId="3E119136" w14:textId="77777777" w:rsidR="00AC4272" w:rsidRPr="00AC4272" w:rsidRDefault="00AC4272" w:rsidP="00AC4272">
            <w:r w:rsidRPr="00AC4272">
              <w:t>Диапазон частот уже 30-300</w:t>
            </w:r>
          </w:p>
        </w:tc>
        <w:tc>
          <w:tcPr>
            <w:tcW w:w="1480" w:type="dxa"/>
            <w:vAlign w:val="center"/>
          </w:tcPr>
          <w:p w14:paraId="42FC9970" w14:textId="77777777" w:rsidR="00AC4272" w:rsidRPr="00AC4272" w:rsidRDefault="00AC4272" w:rsidP="00AC4272">
            <w:r w:rsidRPr="00AC4272">
              <w:t>Диапазон частот 35-250</w:t>
            </w:r>
          </w:p>
        </w:tc>
        <w:tc>
          <w:tcPr>
            <w:tcW w:w="1436" w:type="dxa"/>
            <w:vAlign w:val="center"/>
          </w:tcPr>
          <w:p w14:paraId="6F9728D7" w14:textId="77777777" w:rsidR="00AC4272" w:rsidRPr="00AC4272" w:rsidRDefault="00AC4272" w:rsidP="00AC4272">
            <w:r w:rsidRPr="00AC4272">
              <w:t>31-299</w:t>
            </w:r>
          </w:p>
        </w:tc>
        <w:tc>
          <w:tcPr>
            <w:tcW w:w="1467" w:type="dxa"/>
            <w:vAlign w:val="center"/>
          </w:tcPr>
          <w:p w14:paraId="1506A111" w14:textId="77777777" w:rsidR="00AC4272" w:rsidRPr="00AC4272" w:rsidRDefault="00AC4272" w:rsidP="00AC4272">
            <w:r w:rsidRPr="00AC4272">
              <w:t>уже 30-300</w:t>
            </w:r>
          </w:p>
        </w:tc>
        <w:tc>
          <w:tcPr>
            <w:tcW w:w="1384" w:type="dxa"/>
            <w:vAlign w:val="center"/>
          </w:tcPr>
          <w:p w14:paraId="3A5DBE73" w14:textId="77777777" w:rsidR="00AC4272" w:rsidRPr="00AC4272" w:rsidRDefault="00AC4272" w:rsidP="00AC4272">
            <w:r w:rsidRPr="00AC4272">
              <w:t>300</w:t>
            </w:r>
          </w:p>
        </w:tc>
        <w:tc>
          <w:tcPr>
            <w:tcW w:w="1165" w:type="dxa"/>
            <w:vAlign w:val="center"/>
          </w:tcPr>
          <w:p w14:paraId="3960213D" w14:textId="77777777" w:rsidR="00AC4272" w:rsidRPr="00AC4272" w:rsidRDefault="00AC4272" w:rsidP="00AC4272">
            <w:r w:rsidRPr="00AC4272">
              <w:t>31-300</w:t>
            </w:r>
          </w:p>
        </w:tc>
      </w:tr>
    </w:tbl>
    <w:p w14:paraId="5630E7BA" w14:textId="77777777" w:rsidR="00AC4272" w:rsidRPr="00AC4272" w:rsidRDefault="00AC4272" w:rsidP="00AC4272"/>
    <w:p w14:paraId="2D36B4E5" w14:textId="77777777" w:rsidR="00AC4272" w:rsidRPr="00AC4272" w:rsidRDefault="00AC4272" w:rsidP="00AC4272">
      <w:r w:rsidRPr="00AC4272">
        <w:lastRenderedPageBreak/>
        <w:t>В случае если в наименовании или значении показателя есть слова «в интервале», «интервал», участнику закупки необходимо перечислить значения(е), установленные(ое) в интервале (при этом участник вправе включать крайние значения).</w:t>
      </w:r>
    </w:p>
    <w:p w14:paraId="26C6855E" w14:textId="77777777" w:rsidR="00AC4272" w:rsidRPr="00AC4272" w:rsidRDefault="00AC4272" w:rsidP="00AC4272">
      <w:pPr>
        <w:rPr>
          <w:i/>
          <w:lang w:val="en-US"/>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1691"/>
        <w:gridCol w:w="1718"/>
        <w:gridCol w:w="1648"/>
        <w:gridCol w:w="1727"/>
        <w:gridCol w:w="1652"/>
        <w:gridCol w:w="1559"/>
      </w:tblGrid>
      <w:tr w:rsidR="00AC4272" w:rsidRPr="00AC4272" w14:paraId="51EFDC99" w14:textId="77777777" w:rsidTr="00080072">
        <w:trPr>
          <w:trHeight w:val="482"/>
          <w:jc w:val="center"/>
        </w:trPr>
        <w:tc>
          <w:tcPr>
            <w:tcW w:w="3409" w:type="dxa"/>
            <w:gridSpan w:val="2"/>
            <w:vAlign w:val="center"/>
          </w:tcPr>
          <w:p w14:paraId="28F72843" w14:textId="77777777" w:rsidR="00AC4272" w:rsidRPr="00AC4272" w:rsidRDefault="00AC4272" w:rsidP="00AC4272">
            <w:pPr>
              <w:rPr>
                <w:b/>
              </w:rPr>
            </w:pPr>
            <w:r w:rsidRPr="00AC4272">
              <w:rPr>
                <w:b/>
              </w:rPr>
              <w:t>Описание объекта закупки</w:t>
            </w:r>
          </w:p>
        </w:tc>
        <w:tc>
          <w:tcPr>
            <w:tcW w:w="6586" w:type="dxa"/>
            <w:gridSpan w:val="4"/>
            <w:vAlign w:val="center"/>
          </w:tcPr>
          <w:p w14:paraId="2CD06643" w14:textId="77777777" w:rsidR="00AC4272" w:rsidRPr="00AC4272" w:rsidRDefault="00AC4272" w:rsidP="00AC4272">
            <w:pPr>
              <w:rPr>
                <w:b/>
              </w:rPr>
            </w:pPr>
            <w:r w:rsidRPr="00AC4272">
              <w:rPr>
                <w:b/>
              </w:rPr>
              <w:t>Предложение участника закупки</w:t>
            </w:r>
          </w:p>
        </w:tc>
      </w:tr>
      <w:tr w:rsidR="00AC4272" w:rsidRPr="00AC4272" w14:paraId="7E14C86C" w14:textId="77777777" w:rsidTr="00080072">
        <w:trPr>
          <w:jc w:val="center"/>
        </w:trPr>
        <w:tc>
          <w:tcPr>
            <w:tcW w:w="1691" w:type="dxa"/>
            <w:vAlign w:val="center"/>
          </w:tcPr>
          <w:p w14:paraId="79EEC5A0" w14:textId="77777777" w:rsidR="00AC4272" w:rsidRPr="00AC4272" w:rsidRDefault="00AC4272" w:rsidP="00AC4272">
            <w:pPr>
              <w:rPr>
                <w:b/>
              </w:rPr>
            </w:pPr>
            <w:r w:rsidRPr="00AC4272">
              <w:rPr>
                <w:b/>
              </w:rPr>
              <w:t>Наименование</w:t>
            </w:r>
          </w:p>
          <w:p w14:paraId="5820887B" w14:textId="77777777" w:rsidR="00AC4272" w:rsidRPr="00AC4272" w:rsidRDefault="00AC4272" w:rsidP="00AC4272">
            <w:pPr>
              <w:rPr>
                <w:b/>
              </w:rPr>
            </w:pPr>
            <w:r w:rsidRPr="00AC4272">
              <w:rPr>
                <w:b/>
              </w:rPr>
              <w:t>показателя</w:t>
            </w:r>
          </w:p>
        </w:tc>
        <w:tc>
          <w:tcPr>
            <w:tcW w:w="1718" w:type="dxa"/>
            <w:vAlign w:val="center"/>
          </w:tcPr>
          <w:p w14:paraId="7320AC2D" w14:textId="77777777" w:rsidR="00AC4272" w:rsidRPr="00AC4272" w:rsidRDefault="00AC4272" w:rsidP="00AC4272">
            <w:pPr>
              <w:rPr>
                <w:b/>
              </w:rPr>
            </w:pPr>
            <w:r w:rsidRPr="00AC4272">
              <w:rPr>
                <w:b/>
              </w:rPr>
              <w:t>Значение</w:t>
            </w:r>
          </w:p>
          <w:p w14:paraId="477A1DDA" w14:textId="77777777" w:rsidR="00AC4272" w:rsidRPr="00AC4272" w:rsidRDefault="00AC4272" w:rsidP="00AC4272">
            <w:pPr>
              <w:rPr>
                <w:b/>
              </w:rPr>
            </w:pPr>
            <w:r w:rsidRPr="00AC4272">
              <w:rPr>
                <w:b/>
              </w:rPr>
              <w:t>показателя, установленное заказчиком</w:t>
            </w:r>
          </w:p>
        </w:tc>
        <w:tc>
          <w:tcPr>
            <w:tcW w:w="1648" w:type="dxa"/>
            <w:vAlign w:val="center"/>
          </w:tcPr>
          <w:p w14:paraId="32D8166D" w14:textId="77777777" w:rsidR="00AC4272" w:rsidRPr="00AC4272" w:rsidRDefault="00AC4272" w:rsidP="00AC4272">
            <w:pPr>
              <w:rPr>
                <w:b/>
              </w:rPr>
            </w:pPr>
            <w:r w:rsidRPr="00AC4272">
              <w:rPr>
                <w:b/>
              </w:rPr>
              <w:t>Соответствует</w:t>
            </w:r>
          </w:p>
        </w:tc>
        <w:tc>
          <w:tcPr>
            <w:tcW w:w="1727" w:type="dxa"/>
            <w:vAlign w:val="center"/>
          </w:tcPr>
          <w:p w14:paraId="26E13275" w14:textId="77777777" w:rsidR="00AC4272" w:rsidRPr="00AC4272" w:rsidRDefault="00AC4272" w:rsidP="00AC4272">
            <w:pPr>
              <w:rPr>
                <w:b/>
              </w:rPr>
            </w:pPr>
            <w:r w:rsidRPr="00AC4272">
              <w:rPr>
                <w:b/>
              </w:rPr>
              <w:t>Соответствует</w:t>
            </w:r>
          </w:p>
        </w:tc>
        <w:tc>
          <w:tcPr>
            <w:tcW w:w="1652" w:type="dxa"/>
            <w:vAlign w:val="center"/>
          </w:tcPr>
          <w:p w14:paraId="28598AB2" w14:textId="77777777" w:rsidR="00AC4272" w:rsidRPr="00AC4272" w:rsidRDefault="00AC4272" w:rsidP="00AC4272">
            <w:pPr>
              <w:rPr>
                <w:b/>
              </w:rPr>
            </w:pPr>
            <w:r w:rsidRPr="00AC4272">
              <w:rPr>
                <w:b/>
              </w:rPr>
              <w:t>Не соответст-</w:t>
            </w:r>
          </w:p>
          <w:p w14:paraId="0E2AA07D" w14:textId="77777777" w:rsidR="00AC4272" w:rsidRPr="00AC4272" w:rsidRDefault="00AC4272" w:rsidP="00AC4272">
            <w:pPr>
              <w:rPr>
                <w:b/>
              </w:rPr>
            </w:pPr>
            <w:r w:rsidRPr="00AC4272">
              <w:rPr>
                <w:b/>
              </w:rPr>
              <w:t>вует</w:t>
            </w:r>
          </w:p>
        </w:tc>
        <w:tc>
          <w:tcPr>
            <w:tcW w:w="1559" w:type="dxa"/>
            <w:vAlign w:val="center"/>
          </w:tcPr>
          <w:p w14:paraId="145B9C60" w14:textId="77777777" w:rsidR="00AC4272" w:rsidRPr="00AC4272" w:rsidRDefault="00AC4272" w:rsidP="00AC4272">
            <w:pPr>
              <w:rPr>
                <w:b/>
              </w:rPr>
            </w:pPr>
            <w:r w:rsidRPr="00AC4272">
              <w:rPr>
                <w:b/>
              </w:rPr>
              <w:t>Не соответст-</w:t>
            </w:r>
          </w:p>
          <w:p w14:paraId="198AD4DC" w14:textId="77777777" w:rsidR="00AC4272" w:rsidRPr="00AC4272" w:rsidRDefault="00AC4272" w:rsidP="00AC4272">
            <w:pPr>
              <w:rPr>
                <w:b/>
              </w:rPr>
            </w:pPr>
            <w:r w:rsidRPr="00AC4272">
              <w:rPr>
                <w:b/>
              </w:rPr>
              <w:t>вует</w:t>
            </w:r>
          </w:p>
        </w:tc>
      </w:tr>
      <w:tr w:rsidR="00AC4272" w:rsidRPr="00AC4272" w14:paraId="131B36F5" w14:textId="77777777" w:rsidTr="00080072">
        <w:trPr>
          <w:trHeight w:val="486"/>
          <w:jc w:val="center"/>
        </w:trPr>
        <w:tc>
          <w:tcPr>
            <w:tcW w:w="1691" w:type="dxa"/>
          </w:tcPr>
          <w:p w14:paraId="7E59C287" w14:textId="77777777" w:rsidR="00AC4272" w:rsidRPr="00AC4272" w:rsidRDefault="00AC4272" w:rsidP="00AC4272">
            <w:r w:rsidRPr="00AC4272">
              <w:t>Скорость вращения барабана при отжиме</w:t>
            </w:r>
          </w:p>
          <w:p w14:paraId="5488B971" w14:textId="77777777" w:rsidR="00AC4272" w:rsidRPr="00AC4272" w:rsidRDefault="00AC4272" w:rsidP="00AC4272">
            <w:r w:rsidRPr="00AC4272">
              <w:t xml:space="preserve">в интервале </w:t>
            </w:r>
          </w:p>
        </w:tc>
        <w:tc>
          <w:tcPr>
            <w:tcW w:w="1718" w:type="dxa"/>
            <w:vAlign w:val="center"/>
          </w:tcPr>
          <w:p w14:paraId="1C3EFC65" w14:textId="77777777" w:rsidR="00AC4272" w:rsidRPr="00AC4272" w:rsidRDefault="00AC4272" w:rsidP="00AC4272">
            <w:r w:rsidRPr="00AC4272">
              <w:t>600-1200</w:t>
            </w:r>
          </w:p>
        </w:tc>
        <w:tc>
          <w:tcPr>
            <w:tcW w:w="1648" w:type="dxa"/>
            <w:vAlign w:val="center"/>
          </w:tcPr>
          <w:p w14:paraId="37656816" w14:textId="77777777" w:rsidR="00AC4272" w:rsidRPr="00AC4272" w:rsidRDefault="00AC4272" w:rsidP="00AC4272">
            <w:r w:rsidRPr="00AC4272">
              <w:t>600, 800, 1000, 1200</w:t>
            </w:r>
          </w:p>
        </w:tc>
        <w:tc>
          <w:tcPr>
            <w:tcW w:w="1727" w:type="dxa"/>
            <w:vAlign w:val="center"/>
          </w:tcPr>
          <w:p w14:paraId="4856F313" w14:textId="77777777" w:rsidR="00AC4272" w:rsidRPr="00AC4272" w:rsidRDefault="00AC4272" w:rsidP="00AC4272">
            <w:r w:rsidRPr="00AC4272">
              <w:t>800</w:t>
            </w:r>
          </w:p>
        </w:tc>
        <w:tc>
          <w:tcPr>
            <w:tcW w:w="1652" w:type="dxa"/>
            <w:vAlign w:val="center"/>
          </w:tcPr>
          <w:p w14:paraId="4AB80CFF" w14:textId="77777777" w:rsidR="00AC4272" w:rsidRPr="00AC4272" w:rsidRDefault="00AC4272" w:rsidP="00AC4272">
            <w:r w:rsidRPr="00AC4272">
              <w:t>500, 1000, 1500</w:t>
            </w:r>
          </w:p>
        </w:tc>
        <w:tc>
          <w:tcPr>
            <w:tcW w:w="1559" w:type="dxa"/>
            <w:vAlign w:val="center"/>
          </w:tcPr>
          <w:p w14:paraId="11D77E76" w14:textId="77777777" w:rsidR="00AC4272" w:rsidRPr="00AC4272" w:rsidRDefault="00AC4272" w:rsidP="00AC4272">
            <w:r w:rsidRPr="00AC4272">
              <w:t>600-1200</w:t>
            </w:r>
          </w:p>
        </w:tc>
      </w:tr>
    </w:tbl>
    <w:p w14:paraId="1618106D" w14:textId="77777777" w:rsidR="00AC4272" w:rsidRPr="00AC4272" w:rsidRDefault="00AC4272" w:rsidP="00AC4272"/>
    <w:p w14:paraId="343ADAA6" w14:textId="77777777" w:rsidR="00AC4272" w:rsidRPr="00AC4272" w:rsidRDefault="00AC4272" w:rsidP="00AC4272">
      <w:r w:rsidRPr="00AC4272">
        <w:t>В случае если в значении показателя используются слова «Да», «Нет», «Наличие», «Соответствие», то это значение показателя остается неизменным.</w:t>
      </w:r>
    </w:p>
    <w:p w14:paraId="50E2DCDC" w14:textId="77777777" w:rsidR="00AC4272" w:rsidRPr="00AC4272" w:rsidRDefault="00AC4272" w:rsidP="00AC4272">
      <w:pPr>
        <w:rPr>
          <w:i/>
          <w:lang w:val="en-US"/>
        </w:rPr>
      </w:pPr>
      <w:r w:rsidRPr="00AC4272">
        <w:rPr>
          <w:i/>
          <w:lang w:val="en-US"/>
        </w:rPr>
        <w:t>например:</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70C7D6F5" w14:textId="77777777" w:rsidTr="00080072">
        <w:trPr>
          <w:trHeight w:val="428"/>
          <w:jc w:val="center"/>
        </w:trPr>
        <w:tc>
          <w:tcPr>
            <w:tcW w:w="3828" w:type="dxa"/>
            <w:gridSpan w:val="2"/>
            <w:vAlign w:val="center"/>
          </w:tcPr>
          <w:p w14:paraId="2A3FB37F"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68D5E53A" w14:textId="77777777" w:rsidR="00AC4272" w:rsidRPr="00AC4272" w:rsidRDefault="00AC4272" w:rsidP="00AC4272">
            <w:pPr>
              <w:rPr>
                <w:b/>
              </w:rPr>
            </w:pPr>
            <w:r w:rsidRPr="00AC4272">
              <w:rPr>
                <w:b/>
              </w:rPr>
              <w:t>Предложение участника закупки</w:t>
            </w:r>
          </w:p>
        </w:tc>
      </w:tr>
      <w:tr w:rsidR="00AC4272" w:rsidRPr="00AC4272" w14:paraId="0443DBE3" w14:textId="77777777" w:rsidTr="00080072">
        <w:trPr>
          <w:jc w:val="center"/>
        </w:trPr>
        <w:tc>
          <w:tcPr>
            <w:tcW w:w="2127" w:type="dxa"/>
            <w:vAlign w:val="center"/>
          </w:tcPr>
          <w:p w14:paraId="3D8E5CA1" w14:textId="77777777" w:rsidR="00AC4272" w:rsidRPr="00AC4272" w:rsidRDefault="00AC4272" w:rsidP="00AC4272">
            <w:pPr>
              <w:rPr>
                <w:b/>
              </w:rPr>
            </w:pPr>
            <w:r w:rsidRPr="00AC4272">
              <w:rPr>
                <w:b/>
              </w:rPr>
              <w:t>Наименование</w:t>
            </w:r>
          </w:p>
          <w:p w14:paraId="19846E6C" w14:textId="77777777" w:rsidR="00AC4272" w:rsidRPr="00AC4272" w:rsidRDefault="00AC4272" w:rsidP="00AC4272">
            <w:pPr>
              <w:rPr>
                <w:b/>
              </w:rPr>
            </w:pPr>
            <w:r w:rsidRPr="00AC4272">
              <w:rPr>
                <w:b/>
              </w:rPr>
              <w:t>показателя</w:t>
            </w:r>
          </w:p>
        </w:tc>
        <w:tc>
          <w:tcPr>
            <w:tcW w:w="1701" w:type="dxa"/>
            <w:vAlign w:val="center"/>
          </w:tcPr>
          <w:p w14:paraId="088CE839" w14:textId="77777777" w:rsidR="00AC4272" w:rsidRPr="00AC4272" w:rsidRDefault="00AC4272" w:rsidP="00AC4272">
            <w:pPr>
              <w:rPr>
                <w:b/>
              </w:rPr>
            </w:pPr>
            <w:r w:rsidRPr="00AC4272">
              <w:rPr>
                <w:b/>
              </w:rPr>
              <w:t>Значение</w:t>
            </w:r>
          </w:p>
          <w:p w14:paraId="20B5950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7122B123" w14:textId="77777777" w:rsidR="00AC4272" w:rsidRPr="00AC4272" w:rsidRDefault="00AC4272" w:rsidP="00AC4272">
            <w:pPr>
              <w:rPr>
                <w:b/>
              </w:rPr>
            </w:pPr>
            <w:r w:rsidRPr="00AC4272">
              <w:rPr>
                <w:b/>
              </w:rPr>
              <w:t>Соответствует</w:t>
            </w:r>
          </w:p>
        </w:tc>
        <w:tc>
          <w:tcPr>
            <w:tcW w:w="1559" w:type="dxa"/>
            <w:vAlign w:val="center"/>
          </w:tcPr>
          <w:p w14:paraId="5AF28120" w14:textId="77777777" w:rsidR="00AC4272" w:rsidRPr="00AC4272" w:rsidRDefault="00AC4272" w:rsidP="00AC4272">
            <w:pPr>
              <w:rPr>
                <w:b/>
              </w:rPr>
            </w:pPr>
            <w:r w:rsidRPr="00AC4272">
              <w:rPr>
                <w:b/>
              </w:rPr>
              <w:t>Не соответствует</w:t>
            </w:r>
          </w:p>
        </w:tc>
        <w:tc>
          <w:tcPr>
            <w:tcW w:w="1559" w:type="dxa"/>
            <w:vAlign w:val="center"/>
          </w:tcPr>
          <w:p w14:paraId="24509ABE" w14:textId="77777777" w:rsidR="00AC4272" w:rsidRPr="00AC4272" w:rsidRDefault="00AC4272" w:rsidP="00AC4272">
            <w:pPr>
              <w:rPr>
                <w:b/>
              </w:rPr>
            </w:pPr>
            <w:r w:rsidRPr="00AC4272">
              <w:rPr>
                <w:b/>
              </w:rPr>
              <w:t>Не соответствует</w:t>
            </w:r>
          </w:p>
        </w:tc>
        <w:tc>
          <w:tcPr>
            <w:tcW w:w="1559" w:type="dxa"/>
            <w:vAlign w:val="center"/>
          </w:tcPr>
          <w:p w14:paraId="434D3700" w14:textId="77777777" w:rsidR="00AC4272" w:rsidRPr="00AC4272" w:rsidRDefault="00AC4272" w:rsidP="00AC4272">
            <w:pPr>
              <w:rPr>
                <w:b/>
              </w:rPr>
            </w:pPr>
            <w:r w:rsidRPr="00AC4272">
              <w:rPr>
                <w:b/>
              </w:rPr>
              <w:t>Не соответствует</w:t>
            </w:r>
          </w:p>
        </w:tc>
      </w:tr>
      <w:tr w:rsidR="00AC4272" w:rsidRPr="00AC4272" w14:paraId="4815683C" w14:textId="77777777" w:rsidTr="00080072">
        <w:trPr>
          <w:jc w:val="center"/>
        </w:trPr>
        <w:tc>
          <w:tcPr>
            <w:tcW w:w="2127" w:type="dxa"/>
            <w:vAlign w:val="center"/>
          </w:tcPr>
          <w:p w14:paraId="3A57419F" w14:textId="77777777" w:rsidR="00AC4272" w:rsidRPr="00AC4272" w:rsidRDefault="00AC4272" w:rsidP="00AC4272">
            <w:r w:rsidRPr="00AC4272">
              <w:t>Дает возможность создавать собственные различные геометрические фигуры</w:t>
            </w:r>
          </w:p>
        </w:tc>
        <w:tc>
          <w:tcPr>
            <w:tcW w:w="1701" w:type="dxa"/>
            <w:vAlign w:val="center"/>
          </w:tcPr>
          <w:p w14:paraId="407D4668" w14:textId="77777777" w:rsidR="00AC4272" w:rsidRPr="00AC4272" w:rsidRDefault="00AC4272" w:rsidP="00AC4272">
            <w:r w:rsidRPr="00AC4272">
              <w:t>Да</w:t>
            </w:r>
          </w:p>
        </w:tc>
        <w:tc>
          <w:tcPr>
            <w:tcW w:w="1560" w:type="dxa"/>
            <w:vAlign w:val="center"/>
          </w:tcPr>
          <w:p w14:paraId="2102CEDD" w14:textId="77777777" w:rsidR="00AC4272" w:rsidRPr="00AC4272" w:rsidRDefault="00AC4272" w:rsidP="00AC4272">
            <w:r w:rsidRPr="00AC4272">
              <w:t>Да</w:t>
            </w:r>
          </w:p>
        </w:tc>
        <w:tc>
          <w:tcPr>
            <w:tcW w:w="1559" w:type="dxa"/>
            <w:vAlign w:val="center"/>
          </w:tcPr>
          <w:p w14:paraId="03C6A7EA" w14:textId="77777777" w:rsidR="00AC4272" w:rsidRPr="00AC4272" w:rsidRDefault="00AC4272" w:rsidP="00AC4272">
            <w:r w:rsidRPr="00AC4272">
              <w:t>Нет</w:t>
            </w:r>
          </w:p>
        </w:tc>
        <w:tc>
          <w:tcPr>
            <w:tcW w:w="1559" w:type="dxa"/>
            <w:vAlign w:val="center"/>
          </w:tcPr>
          <w:p w14:paraId="77247540" w14:textId="77777777" w:rsidR="00AC4272" w:rsidRPr="00AC4272" w:rsidRDefault="00AC4272" w:rsidP="00AC4272">
            <w:r w:rsidRPr="00AC4272">
              <w:t>Отсутствует</w:t>
            </w:r>
          </w:p>
        </w:tc>
        <w:tc>
          <w:tcPr>
            <w:tcW w:w="1559" w:type="dxa"/>
            <w:vAlign w:val="center"/>
          </w:tcPr>
          <w:p w14:paraId="4CB30FC3" w14:textId="77777777" w:rsidR="00AC4272" w:rsidRPr="00AC4272" w:rsidRDefault="00AC4272" w:rsidP="00AC4272">
            <w:pPr>
              <w:rPr>
                <w:i/>
              </w:rPr>
            </w:pPr>
          </w:p>
          <w:p w14:paraId="0C707AE5" w14:textId="77777777" w:rsidR="00AC4272" w:rsidRPr="00AC4272" w:rsidRDefault="00AC4272" w:rsidP="00AC4272">
            <w:pPr>
              <w:rPr>
                <w:i/>
              </w:rPr>
            </w:pPr>
          </w:p>
          <w:p w14:paraId="52274881" w14:textId="77777777" w:rsidR="00AC4272" w:rsidRPr="00AC4272" w:rsidRDefault="00AC4272" w:rsidP="00AC4272">
            <w:pPr>
              <w:rPr>
                <w:i/>
              </w:rPr>
            </w:pPr>
            <w:r w:rsidRPr="00AC4272">
              <w:rPr>
                <w:i/>
              </w:rPr>
              <w:t>(пустая графа)</w:t>
            </w:r>
          </w:p>
        </w:tc>
      </w:tr>
      <w:tr w:rsidR="00AC4272" w:rsidRPr="00AC4272" w14:paraId="26304E4B" w14:textId="77777777" w:rsidTr="00080072">
        <w:trPr>
          <w:jc w:val="center"/>
        </w:trPr>
        <w:tc>
          <w:tcPr>
            <w:tcW w:w="2127" w:type="dxa"/>
            <w:vAlign w:val="center"/>
          </w:tcPr>
          <w:p w14:paraId="784CAACC" w14:textId="77777777" w:rsidR="00AC4272" w:rsidRPr="00AC4272" w:rsidRDefault="00AC4272" w:rsidP="00AC4272">
            <w:r w:rsidRPr="00AC4272">
              <w:t>Возможность программирования без использования ПК</w:t>
            </w:r>
          </w:p>
        </w:tc>
        <w:tc>
          <w:tcPr>
            <w:tcW w:w="1701" w:type="dxa"/>
            <w:vAlign w:val="center"/>
          </w:tcPr>
          <w:p w14:paraId="30414E9E" w14:textId="77777777" w:rsidR="00AC4272" w:rsidRPr="00AC4272" w:rsidRDefault="00AC4272" w:rsidP="00AC4272">
            <w:r w:rsidRPr="00AC4272">
              <w:t>Наличие</w:t>
            </w:r>
          </w:p>
        </w:tc>
        <w:tc>
          <w:tcPr>
            <w:tcW w:w="1560" w:type="dxa"/>
            <w:vAlign w:val="center"/>
          </w:tcPr>
          <w:p w14:paraId="5471DCA3" w14:textId="77777777" w:rsidR="00AC4272" w:rsidRPr="00AC4272" w:rsidRDefault="00AC4272" w:rsidP="00AC4272">
            <w:r w:rsidRPr="00AC4272">
              <w:t>Наличие</w:t>
            </w:r>
          </w:p>
        </w:tc>
        <w:tc>
          <w:tcPr>
            <w:tcW w:w="1559" w:type="dxa"/>
            <w:vAlign w:val="center"/>
          </w:tcPr>
          <w:p w14:paraId="2F2A3FDE" w14:textId="77777777" w:rsidR="00AC4272" w:rsidRPr="00AC4272" w:rsidRDefault="00AC4272" w:rsidP="00AC4272">
            <w:r w:rsidRPr="00AC4272">
              <w:t>Нет</w:t>
            </w:r>
          </w:p>
        </w:tc>
        <w:tc>
          <w:tcPr>
            <w:tcW w:w="1559" w:type="dxa"/>
            <w:vAlign w:val="center"/>
          </w:tcPr>
          <w:p w14:paraId="02E0FBA6" w14:textId="77777777" w:rsidR="00AC4272" w:rsidRPr="00AC4272" w:rsidRDefault="00AC4272" w:rsidP="00AC4272">
            <w:r w:rsidRPr="00AC4272">
              <w:t>Отсутствие</w:t>
            </w:r>
          </w:p>
        </w:tc>
        <w:tc>
          <w:tcPr>
            <w:tcW w:w="1559" w:type="dxa"/>
            <w:vAlign w:val="center"/>
          </w:tcPr>
          <w:p w14:paraId="0C22B42C" w14:textId="77777777" w:rsidR="00AC4272" w:rsidRPr="00AC4272" w:rsidRDefault="00AC4272" w:rsidP="00AC4272">
            <w:pPr>
              <w:rPr>
                <w:i/>
              </w:rPr>
            </w:pPr>
          </w:p>
          <w:p w14:paraId="2A66BD8D" w14:textId="77777777" w:rsidR="00AC4272" w:rsidRPr="00AC4272" w:rsidRDefault="00AC4272" w:rsidP="00AC4272">
            <w:pPr>
              <w:rPr>
                <w:i/>
              </w:rPr>
            </w:pPr>
          </w:p>
          <w:p w14:paraId="42829238" w14:textId="77777777" w:rsidR="00AC4272" w:rsidRPr="00AC4272" w:rsidRDefault="00AC4272" w:rsidP="00AC4272">
            <w:pPr>
              <w:rPr>
                <w:i/>
              </w:rPr>
            </w:pPr>
            <w:r w:rsidRPr="00AC4272">
              <w:rPr>
                <w:i/>
              </w:rPr>
              <w:t>(пустая графа)</w:t>
            </w:r>
          </w:p>
        </w:tc>
      </w:tr>
    </w:tbl>
    <w:p w14:paraId="26384A3F" w14:textId="77777777" w:rsidR="00AC4272" w:rsidRPr="00AC4272" w:rsidRDefault="00AC4272" w:rsidP="00AC4272"/>
    <w:p w14:paraId="588512CD" w14:textId="77777777" w:rsidR="00AC4272" w:rsidRPr="00AC4272" w:rsidRDefault="00AC4272" w:rsidP="00AC4272">
      <w:pPr>
        <w:rPr>
          <w:i/>
        </w:rPr>
      </w:pPr>
      <w:r w:rsidRPr="00AC4272">
        <w:t xml:space="preserve">В случае если в значении показателя используются слово «несколько», а также его производные - участнику закупки необходимо представить конкретные числовые значения. </w:t>
      </w:r>
      <w:r w:rsidRPr="00AC4272">
        <w:rPr>
          <w:i/>
        </w:rPr>
        <w:t xml:space="preserve">например: </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3BE20514" w14:textId="77777777" w:rsidTr="00080072">
        <w:trPr>
          <w:trHeight w:val="428"/>
          <w:jc w:val="center"/>
        </w:trPr>
        <w:tc>
          <w:tcPr>
            <w:tcW w:w="3828" w:type="dxa"/>
            <w:gridSpan w:val="2"/>
            <w:vAlign w:val="center"/>
          </w:tcPr>
          <w:p w14:paraId="042F19FE"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1E04DEBF" w14:textId="77777777" w:rsidR="00AC4272" w:rsidRPr="00AC4272" w:rsidRDefault="00AC4272" w:rsidP="00AC4272">
            <w:pPr>
              <w:rPr>
                <w:b/>
              </w:rPr>
            </w:pPr>
            <w:r w:rsidRPr="00AC4272">
              <w:rPr>
                <w:b/>
              </w:rPr>
              <w:t>Предложение участника закупки</w:t>
            </w:r>
          </w:p>
        </w:tc>
      </w:tr>
      <w:tr w:rsidR="00AC4272" w:rsidRPr="00AC4272" w14:paraId="786A4213" w14:textId="77777777" w:rsidTr="00080072">
        <w:trPr>
          <w:jc w:val="center"/>
        </w:trPr>
        <w:tc>
          <w:tcPr>
            <w:tcW w:w="2127" w:type="dxa"/>
            <w:vAlign w:val="center"/>
          </w:tcPr>
          <w:p w14:paraId="68E992E0" w14:textId="77777777" w:rsidR="00AC4272" w:rsidRPr="00AC4272" w:rsidRDefault="00AC4272" w:rsidP="00AC4272">
            <w:pPr>
              <w:rPr>
                <w:b/>
              </w:rPr>
            </w:pPr>
            <w:r w:rsidRPr="00AC4272">
              <w:rPr>
                <w:b/>
              </w:rPr>
              <w:t>Наименование</w:t>
            </w:r>
          </w:p>
          <w:p w14:paraId="63B48792" w14:textId="77777777" w:rsidR="00AC4272" w:rsidRPr="00AC4272" w:rsidRDefault="00AC4272" w:rsidP="00AC4272">
            <w:pPr>
              <w:rPr>
                <w:b/>
              </w:rPr>
            </w:pPr>
            <w:r w:rsidRPr="00AC4272">
              <w:rPr>
                <w:b/>
              </w:rPr>
              <w:t>показателя</w:t>
            </w:r>
          </w:p>
        </w:tc>
        <w:tc>
          <w:tcPr>
            <w:tcW w:w="1701" w:type="dxa"/>
            <w:vAlign w:val="center"/>
          </w:tcPr>
          <w:p w14:paraId="1FC1D0F8" w14:textId="77777777" w:rsidR="00AC4272" w:rsidRPr="00AC4272" w:rsidRDefault="00AC4272" w:rsidP="00AC4272">
            <w:pPr>
              <w:rPr>
                <w:b/>
              </w:rPr>
            </w:pPr>
            <w:r w:rsidRPr="00AC4272">
              <w:rPr>
                <w:b/>
              </w:rPr>
              <w:t>Значение</w:t>
            </w:r>
          </w:p>
          <w:p w14:paraId="697A874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1CA43F5B" w14:textId="77777777" w:rsidR="00AC4272" w:rsidRPr="00AC4272" w:rsidRDefault="00AC4272" w:rsidP="00AC4272">
            <w:pPr>
              <w:rPr>
                <w:b/>
              </w:rPr>
            </w:pPr>
            <w:r w:rsidRPr="00AC4272">
              <w:rPr>
                <w:b/>
              </w:rPr>
              <w:t>Соответствует</w:t>
            </w:r>
          </w:p>
        </w:tc>
        <w:tc>
          <w:tcPr>
            <w:tcW w:w="1559" w:type="dxa"/>
            <w:vAlign w:val="center"/>
          </w:tcPr>
          <w:p w14:paraId="641F3F01" w14:textId="77777777" w:rsidR="00AC4272" w:rsidRPr="00AC4272" w:rsidRDefault="00AC4272" w:rsidP="00AC4272">
            <w:pPr>
              <w:rPr>
                <w:b/>
              </w:rPr>
            </w:pPr>
            <w:r w:rsidRPr="00AC4272">
              <w:rPr>
                <w:b/>
              </w:rPr>
              <w:t>Не соответствует</w:t>
            </w:r>
          </w:p>
        </w:tc>
        <w:tc>
          <w:tcPr>
            <w:tcW w:w="1559" w:type="dxa"/>
            <w:vAlign w:val="center"/>
          </w:tcPr>
          <w:p w14:paraId="1DC0E501" w14:textId="77777777" w:rsidR="00AC4272" w:rsidRPr="00AC4272" w:rsidRDefault="00AC4272" w:rsidP="00AC4272">
            <w:pPr>
              <w:rPr>
                <w:b/>
              </w:rPr>
            </w:pPr>
            <w:r w:rsidRPr="00AC4272">
              <w:rPr>
                <w:b/>
              </w:rPr>
              <w:t>Не соответствует</w:t>
            </w:r>
          </w:p>
        </w:tc>
        <w:tc>
          <w:tcPr>
            <w:tcW w:w="1559" w:type="dxa"/>
            <w:vAlign w:val="center"/>
          </w:tcPr>
          <w:p w14:paraId="0C1E1076" w14:textId="77777777" w:rsidR="00AC4272" w:rsidRPr="00AC4272" w:rsidRDefault="00AC4272" w:rsidP="00AC4272">
            <w:pPr>
              <w:rPr>
                <w:b/>
              </w:rPr>
            </w:pPr>
            <w:r w:rsidRPr="00AC4272">
              <w:rPr>
                <w:b/>
              </w:rPr>
              <w:t>Не соответствует</w:t>
            </w:r>
          </w:p>
        </w:tc>
      </w:tr>
      <w:tr w:rsidR="00AC4272" w:rsidRPr="00AC4272" w14:paraId="4551BA5E" w14:textId="77777777" w:rsidTr="00080072">
        <w:trPr>
          <w:jc w:val="center"/>
        </w:trPr>
        <w:tc>
          <w:tcPr>
            <w:tcW w:w="2127" w:type="dxa"/>
            <w:vAlign w:val="center"/>
          </w:tcPr>
          <w:p w14:paraId="1F75D07C" w14:textId="77777777" w:rsidR="00AC4272" w:rsidRPr="00AC4272" w:rsidRDefault="00AC4272" w:rsidP="00AC4272">
            <w:r w:rsidRPr="00AC4272">
              <w:t>Конструкция лестницы</w:t>
            </w:r>
          </w:p>
        </w:tc>
        <w:tc>
          <w:tcPr>
            <w:tcW w:w="1701" w:type="dxa"/>
            <w:vAlign w:val="center"/>
          </w:tcPr>
          <w:p w14:paraId="05CBE903" w14:textId="77777777" w:rsidR="00AC4272" w:rsidRPr="00AC4272" w:rsidRDefault="00AC4272" w:rsidP="00AC4272">
            <w:r w:rsidRPr="00AC4272">
              <w:t>имеет несколько ступеней</w:t>
            </w:r>
          </w:p>
        </w:tc>
        <w:tc>
          <w:tcPr>
            <w:tcW w:w="1560" w:type="dxa"/>
            <w:vAlign w:val="center"/>
          </w:tcPr>
          <w:p w14:paraId="7AB6C1E6" w14:textId="77777777" w:rsidR="00AC4272" w:rsidRPr="00AC4272" w:rsidRDefault="00AC4272" w:rsidP="00AC4272">
            <w:r w:rsidRPr="00AC4272">
              <w:t>Имеет 9 ступени</w:t>
            </w:r>
          </w:p>
        </w:tc>
        <w:tc>
          <w:tcPr>
            <w:tcW w:w="1559" w:type="dxa"/>
            <w:vAlign w:val="center"/>
          </w:tcPr>
          <w:p w14:paraId="50397C08" w14:textId="77777777" w:rsidR="00AC4272" w:rsidRPr="00AC4272" w:rsidRDefault="00AC4272" w:rsidP="00AC4272">
            <w:r w:rsidRPr="00AC4272">
              <w:t>имеет несколько ступеней</w:t>
            </w:r>
          </w:p>
        </w:tc>
        <w:tc>
          <w:tcPr>
            <w:tcW w:w="1559" w:type="dxa"/>
            <w:vAlign w:val="center"/>
          </w:tcPr>
          <w:p w14:paraId="485812E7" w14:textId="77777777" w:rsidR="00AC4272" w:rsidRPr="00AC4272" w:rsidRDefault="00AC4272" w:rsidP="00AC4272">
            <w:r w:rsidRPr="00AC4272">
              <w:t>Не имеет ступеней</w:t>
            </w:r>
          </w:p>
        </w:tc>
        <w:tc>
          <w:tcPr>
            <w:tcW w:w="1559" w:type="dxa"/>
            <w:vAlign w:val="center"/>
          </w:tcPr>
          <w:p w14:paraId="75D9F325" w14:textId="77777777" w:rsidR="00AC4272" w:rsidRPr="00AC4272" w:rsidRDefault="00AC4272" w:rsidP="00AC4272">
            <w:pPr>
              <w:rPr>
                <w:i/>
              </w:rPr>
            </w:pPr>
            <w:r w:rsidRPr="00AC4272">
              <w:t>Имеет 0 ступени</w:t>
            </w:r>
          </w:p>
        </w:tc>
      </w:tr>
    </w:tbl>
    <w:p w14:paraId="6B677F96" w14:textId="77777777" w:rsidR="00AC4272" w:rsidRPr="00AC4272" w:rsidRDefault="00AC4272" w:rsidP="00AC4272"/>
    <w:p w14:paraId="7C969CB8" w14:textId="77777777" w:rsidR="00AC4272" w:rsidRPr="00AC4272" w:rsidRDefault="00AC4272" w:rsidP="00AC4272">
      <w:r w:rsidRPr="00AC4272">
        <w:t xml:space="preserve">По показателям типа «≥ </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или равное «х» и меньшее «у».</w:t>
      </w:r>
    </w:p>
    <w:p w14:paraId="3907292B" w14:textId="77777777" w:rsidR="00AC4272" w:rsidRPr="00AC4272" w:rsidRDefault="00AC4272" w:rsidP="00AC4272">
      <w:r w:rsidRPr="00AC4272">
        <w:t>По показателям типа «&gt;</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«х» и меньшее или равное «у».</w:t>
      </w:r>
    </w:p>
    <w:p w14:paraId="62C326DE" w14:textId="77777777" w:rsidR="00AC4272" w:rsidRPr="00AC4272" w:rsidRDefault="00AC4272" w:rsidP="00AC4272">
      <w:r w:rsidRPr="00AC4272">
        <w:t>По показателям типа «≥</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или равное «х» и меньшее или равное «у».</w:t>
      </w:r>
    </w:p>
    <w:p w14:paraId="73B70117" w14:textId="77777777" w:rsidR="00AC4272" w:rsidRPr="00AC4272" w:rsidRDefault="00AC4272" w:rsidP="00AC4272">
      <w:r w:rsidRPr="00AC4272">
        <w:t>По показателям типа «&gt;</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«х» и меньшее «у».</w:t>
      </w:r>
    </w:p>
    <w:p w14:paraId="4EB1C584" w14:textId="77777777" w:rsidR="00AC4272" w:rsidRPr="00AC4272" w:rsidRDefault="00AC4272" w:rsidP="00AC4272">
      <w:pPr>
        <w:rPr>
          <w:i/>
          <w:lang w:val="en-US"/>
        </w:rPr>
      </w:pPr>
      <w:r w:rsidRPr="00AC4272">
        <w:rPr>
          <w:i/>
          <w:lang w:val="en-US"/>
        </w:rPr>
        <w:t>например:</w:t>
      </w:r>
    </w:p>
    <w:tbl>
      <w:tblPr>
        <w:tblStyle w:val="a8"/>
        <w:tblW w:w="10207" w:type="dxa"/>
        <w:jc w:val="center"/>
        <w:tblLayout w:type="fixed"/>
        <w:tblLook w:val="04A0" w:firstRow="1" w:lastRow="0" w:firstColumn="1" w:lastColumn="0" w:noHBand="0" w:noVBand="1"/>
      </w:tblPr>
      <w:tblGrid>
        <w:gridCol w:w="1985"/>
        <w:gridCol w:w="2268"/>
        <w:gridCol w:w="1985"/>
        <w:gridCol w:w="1984"/>
        <w:gridCol w:w="1985"/>
      </w:tblGrid>
      <w:tr w:rsidR="00AC4272" w:rsidRPr="00AC4272" w14:paraId="44FF701D" w14:textId="77777777" w:rsidTr="00080072">
        <w:trPr>
          <w:trHeight w:val="582"/>
          <w:jc w:val="center"/>
        </w:trPr>
        <w:tc>
          <w:tcPr>
            <w:tcW w:w="4253" w:type="dxa"/>
            <w:gridSpan w:val="2"/>
            <w:vAlign w:val="center"/>
          </w:tcPr>
          <w:p w14:paraId="14F34407" w14:textId="77777777" w:rsidR="00AC4272" w:rsidRPr="00AC4272" w:rsidRDefault="00AC4272" w:rsidP="00AC4272">
            <w:pPr>
              <w:rPr>
                <w:b/>
              </w:rPr>
            </w:pPr>
            <w:r w:rsidRPr="00AC4272">
              <w:rPr>
                <w:b/>
              </w:rPr>
              <w:lastRenderedPageBreak/>
              <w:t>Описание объекта закупки</w:t>
            </w:r>
          </w:p>
        </w:tc>
        <w:tc>
          <w:tcPr>
            <w:tcW w:w="5954" w:type="dxa"/>
            <w:gridSpan w:val="3"/>
            <w:vAlign w:val="center"/>
          </w:tcPr>
          <w:p w14:paraId="538589AC" w14:textId="77777777" w:rsidR="00AC4272" w:rsidRPr="00AC4272" w:rsidRDefault="00AC4272" w:rsidP="00AC4272">
            <w:pPr>
              <w:rPr>
                <w:b/>
              </w:rPr>
            </w:pPr>
            <w:r w:rsidRPr="00AC4272">
              <w:rPr>
                <w:b/>
              </w:rPr>
              <w:t>Предложение участника закупки</w:t>
            </w:r>
          </w:p>
        </w:tc>
      </w:tr>
      <w:tr w:rsidR="00AC4272" w:rsidRPr="00AC4272" w14:paraId="4E95D888" w14:textId="77777777" w:rsidTr="00080072">
        <w:trPr>
          <w:jc w:val="center"/>
        </w:trPr>
        <w:tc>
          <w:tcPr>
            <w:tcW w:w="1985" w:type="dxa"/>
            <w:vAlign w:val="center"/>
          </w:tcPr>
          <w:p w14:paraId="167CE034" w14:textId="77777777" w:rsidR="00AC4272" w:rsidRPr="00AC4272" w:rsidRDefault="00AC4272" w:rsidP="00AC4272">
            <w:pPr>
              <w:rPr>
                <w:b/>
              </w:rPr>
            </w:pPr>
            <w:r w:rsidRPr="00AC4272">
              <w:rPr>
                <w:b/>
              </w:rPr>
              <w:t>Наименование</w:t>
            </w:r>
          </w:p>
          <w:p w14:paraId="4FB1F24C" w14:textId="77777777" w:rsidR="00AC4272" w:rsidRPr="00AC4272" w:rsidRDefault="00AC4272" w:rsidP="00AC4272">
            <w:pPr>
              <w:rPr>
                <w:b/>
              </w:rPr>
            </w:pPr>
            <w:r w:rsidRPr="00AC4272">
              <w:rPr>
                <w:b/>
              </w:rPr>
              <w:t>показателя</w:t>
            </w:r>
          </w:p>
        </w:tc>
        <w:tc>
          <w:tcPr>
            <w:tcW w:w="2268" w:type="dxa"/>
            <w:vAlign w:val="center"/>
          </w:tcPr>
          <w:p w14:paraId="78A92B6B" w14:textId="77777777" w:rsidR="00AC4272" w:rsidRPr="00AC4272" w:rsidRDefault="00AC4272" w:rsidP="00AC4272">
            <w:pPr>
              <w:rPr>
                <w:b/>
              </w:rPr>
            </w:pPr>
            <w:r w:rsidRPr="00AC4272">
              <w:rPr>
                <w:b/>
              </w:rPr>
              <w:t>Значение</w:t>
            </w:r>
          </w:p>
          <w:p w14:paraId="0CF39199"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77255972" w14:textId="77777777" w:rsidR="00AC4272" w:rsidRPr="00AC4272" w:rsidRDefault="00AC4272" w:rsidP="00AC4272">
            <w:pPr>
              <w:rPr>
                <w:b/>
              </w:rPr>
            </w:pPr>
            <w:r w:rsidRPr="00AC4272">
              <w:rPr>
                <w:b/>
              </w:rPr>
              <w:t>Соответствует</w:t>
            </w:r>
          </w:p>
        </w:tc>
        <w:tc>
          <w:tcPr>
            <w:tcW w:w="1984" w:type="dxa"/>
            <w:vAlign w:val="center"/>
          </w:tcPr>
          <w:p w14:paraId="6EE55376" w14:textId="77777777" w:rsidR="00AC4272" w:rsidRPr="00AC4272" w:rsidRDefault="00AC4272" w:rsidP="00AC4272">
            <w:pPr>
              <w:rPr>
                <w:b/>
              </w:rPr>
            </w:pPr>
            <w:r w:rsidRPr="00AC4272">
              <w:rPr>
                <w:b/>
              </w:rPr>
              <w:t>Не соответствует</w:t>
            </w:r>
          </w:p>
        </w:tc>
        <w:tc>
          <w:tcPr>
            <w:tcW w:w="1985" w:type="dxa"/>
            <w:vAlign w:val="center"/>
          </w:tcPr>
          <w:p w14:paraId="6EBFC92E" w14:textId="77777777" w:rsidR="00AC4272" w:rsidRPr="00AC4272" w:rsidRDefault="00AC4272" w:rsidP="00AC4272">
            <w:pPr>
              <w:rPr>
                <w:b/>
              </w:rPr>
            </w:pPr>
            <w:r w:rsidRPr="00AC4272">
              <w:rPr>
                <w:b/>
              </w:rPr>
              <w:t>Не соответствует</w:t>
            </w:r>
          </w:p>
        </w:tc>
      </w:tr>
      <w:tr w:rsidR="00AC4272" w:rsidRPr="00AC4272" w14:paraId="734B9D98" w14:textId="77777777" w:rsidTr="00080072">
        <w:trPr>
          <w:jc w:val="center"/>
        </w:trPr>
        <w:tc>
          <w:tcPr>
            <w:tcW w:w="1985" w:type="dxa"/>
            <w:vAlign w:val="center"/>
          </w:tcPr>
          <w:p w14:paraId="65A0A5C2" w14:textId="77777777" w:rsidR="00AC4272" w:rsidRPr="00AC4272" w:rsidRDefault="00AC4272" w:rsidP="00AC4272">
            <w:r w:rsidRPr="00AC4272">
              <w:t>Мощность</w:t>
            </w:r>
          </w:p>
        </w:tc>
        <w:tc>
          <w:tcPr>
            <w:tcW w:w="2268" w:type="dxa"/>
            <w:vAlign w:val="center"/>
          </w:tcPr>
          <w:p w14:paraId="5F03E0D6" w14:textId="77777777" w:rsidR="00AC4272" w:rsidRPr="00AC4272" w:rsidRDefault="00AC4272" w:rsidP="00AC4272">
            <w:r w:rsidRPr="00AC4272">
              <w:t>&gt; 2000 и</w:t>
            </w:r>
          </w:p>
          <w:p w14:paraId="32D55805" w14:textId="77777777" w:rsidR="00AC4272" w:rsidRPr="00AC4272" w:rsidRDefault="00AC4272" w:rsidP="00AC4272">
            <w:r w:rsidRPr="00AC4272">
              <w:t>≤ 2500</w:t>
            </w:r>
          </w:p>
        </w:tc>
        <w:tc>
          <w:tcPr>
            <w:tcW w:w="1985" w:type="dxa"/>
            <w:vAlign w:val="center"/>
          </w:tcPr>
          <w:p w14:paraId="3D9E8F55" w14:textId="77777777" w:rsidR="00AC4272" w:rsidRPr="00AC4272" w:rsidRDefault="00AC4272" w:rsidP="00AC4272">
            <w:r w:rsidRPr="00AC4272">
              <w:t>2100</w:t>
            </w:r>
          </w:p>
        </w:tc>
        <w:tc>
          <w:tcPr>
            <w:tcW w:w="1984" w:type="dxa"/>
            <w:vAlign w:val="center"/>
          </w:tcPr>
          <w:p w14:paraId="06ED8FB7" w14:textId="77777777" w:rsidR="00AC4272" w:rsidRPr="00AC4272" w:rsidRDefault="00AC4272" w:rsidP="00AC4272">
            <w:r w:rsidRPr="00AC4272">
              <w:t>2000</w:t>
            </w:r>
          </w:p>
        </w:tc>
        <w:tc>
          <w:tcPr>
            <w:tcW w:w="1985" w:type="dxa"/>
            <w:vAlign w:val="center"/>
          </w:tcPr>
          <w:p w14:paraId="62AF1F2B" w14:textId="77777777" w:rsidR="00AC4272" w:rsidRPr="00AC4272" w:rsidRDefault="00AC4272" w:rsidP="00AC4272">
            <w:r w:rsidRPr="00AC4272">
              <w:t>2600</w:t>
            </w:r>
          </w:p>
        </w:tc>
      </w:tr>
    </w:tbl>
    <w:p w14:paraId="36E9BC6B" w14:textId="77777777" w:rsidR="00AC4272" w:rsidRPr="00AC4272" w:rsidRDefault="00AC4272" w:rsidP="00AC4272"/>
    <w:p w14:paraId="3FEE1370" w14:textId="77777777" w:rsidR="00AC4272" w:rsidRPr="00AC4272" w:rsidRDefault="00AC4272" w:rsidP="00AC4272">
      <w:r w:rsidRPr="00AC4272">
        <w:t>Если вследствие выбора участником закупки одного из вариантов исполнения товара, требуемый заказчиком параметр/значение показателя товара не нормируется нормативно-технической документацией, то по данному параметру/значению показателя предлагаемого к поставке товара в заявке следует ставить «-» либо указывать «не нормируется».</w:t>
      </w:r>
    </w:p>
    <w:p w14:paraId="2B6C7CDD" w14:textId="77777777" w:rsidR="00AC4272" w:rsidRPr="00AC4272" w:rsidRDefault="00AC4272" w:rsidP="00AC4272">
      <w:pPr>
        <w:rPr>
          <w:bCs/>
        </w:rPr>
      </w:pPr>
      <w:r w:rsidRPr="00AC4272">
        <w:rPr>
          <w:bCs/>
        </w:rPr>
        <w:t xml:space="preserve">Значения показателей являются неизменными (не подлежат изменению), участник закупки указывает их без изменения в полном соответствии с требованиями, установленными заказчиком, при выделении таких показателей двойными кавычками «…». </w:t>
      </w:r>
    </w:p>
    <w:p w14:paraId="562D7CFE" w14:textId="77777777" w:rsidR="00A64375" w:rsidRPr="002C1D63" w:rsidRDefault="00A64375" w:rsidP="001E1834"/>
    <w:p w14:paraId="5145FD66" w14:textId="30F3ECE8" w:rsidR="00467B7E" w:rsidRPr="002C1D63" w:rsidRDefault="00467B7E" w:rsidP="009155C9">
      <w:pPr>
        <w:pStyle w:val="a9"/>
        <w:widowControl w:val="0"/>
        <w:autoSpaceDE w:val="0"/>
        <w:autoSpaceDN w:val="0"/>
        <w:adjustRightInd w:val="0"/>
        <w:ind w:left="0"/>
      </w:pPr>
    </w:p>
    <w:sectPr w:rsidR="00467B7E" w:rsidRPr="002C1D63" w:rsidSect="006D633A">
      <w:headerReference w:type="default" r:id="rId22"/>
      <w:footerReference w:type="default" r:id="rId23"/>
      <w:headerReference w:type="first" r:id="rId24"/>
      <w:footerReference w:type="first" r:id="rId25"/>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4F8" w14:textId="77777777" w:rsidR="002A1921" w:rsidRDefault="002A1921" w:rsidP="00044B6B">
      <w:r>
        <w:separator/>
      </w:r>
    </w:p>
  </w:endnote>
  <w:endnote w:type="continuationSeparator" w:id="0">
    <w:p w14:paraId="58FDA919" w14:textId="77777777" w:rsidR="002A1921" w:rsidRDefault="002A1921" w:rsidP="000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0ED8" w14:textId="77777777" w:rsidR="00D82445" w:rsidRPr="00044B6B" w:rsidRDefault="00D82445" w:rsidP="00044B6B">
    <w:pPr>
      <w:pStyle w:val="a6"/>
      <w:jc w:val="center"/>
      <w:rPr>
        <w:sz w:val="16"/>
        <w:szCs w:val="16"/>
      </w:rPr>
    </w:pPr>
    <w:r>
      <w:fldChar w:fldCharType="begin"/>
    </w:r>
    <w:r>
      <w:instrText xml:space="preserve"> PAGE   \* MERGEFORMAT </w:instrText>
    </w:r>
    <w:r>
      <w:fldChar w:fldCharType="separate"/>
    </w:r>
    <w:r w:rsidR="00D14B9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71B" w14:textId="77777777" w:rsidR="00D82445" w:rsidRPr="00044B6B" w:rsidRDefault="00D82445" w:rsidP="00044B6B">
    <w:pPr>
      <w:pStyle w:val="a6"/>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336F" w14:textId="77777777" w:rsidR="002A1921" w:rsidRDefault="002A1921" w:rsidP="00044B6B">
      <w:r>
        <w:separator/>
      </w:r>
    </w:p>
  </w:footnote>
  <w:footnote w:type="continuationSeparator" w:id="0">
    <w:p w14:paraId="326B63A3" w14:textId="77777777" w:rsidR="002A1921" w:rsidRDefault="002A1921" w:rsidP="0004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079" w14:textId="77777777" w:rsidR="00D82445" w:rsidRPr="00044B6B" w:rsidRDefault="00D82445" w:rsidP="00044B6B">
    <w:pPr>
      <w:pStyle w:val="a4"/>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96BD" w14:textId="77777777" w:rsidR="00D82445" w:rsidRPr="00044B6B" w:rsidRDefault="00D82445" w:rsidP="00044B6B">
    <w:pPr>
      <w:pStyle w:val="a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89C"/>
    <w:multiLevelType w:val="multilevel"/>
    <w:tmpl w:val="302ECBD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D176BF9"/>
    <w:multiLevelType w:val="hybridMultilevel"/>
    <w:tmpl w:val="E4E47B6E"/>
    <w:lvl w:ilvl="0" w:tplc="9502ECEA">
      <w:start w:val="1"/>
      <w:numFmt w:val="decimal"/>
      <w:lvlText w:val="%1."/>
      <w:lvlJc w:val="left"/>
      <w:pPr>
        <w:tabs>
          <w:tab w:val="num" w:pos="357"/>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3F0C78"/>
    <w:multiLevelType w:val="multilevel"/>
    <w:tmpl w:val="5A560E08"/>
    <w:lvl w:ilvl="0">
      <w:start w:val="1"/>
      <w:numFmt w:val="decimal"/>
      <w:lvlText w:val="%1."/>
      <w:lvlJc w:val="left"/>
      <w:pPr>
        <w:ind w:left="1080" w:hanging="720"/>
      </w:pPr>
      <w:rPr>
        <w:rFonts w:hint="default"/>
        <w:lang w:val="ru-RU"/>
      </w:rPr>
    </w:lvl>
    <w:lvl w:ilvl="1">
      <w:start w:val="1"/>
      <w:numFmt w:val="decimal"/>
      <w:isLgl/>
      <w:lvlText w:val="20.%2."/>
      <w:lvlJc w:val="left"/>
      <w:pPr>
        <w:ind w:left="840" w:hanging="480"/>
      </w:pPr>
      <w:rPr>
        <w:rFonts w:ascii="Times New Roman" w:eastAsia="Calibri" w:hAnsi="Times New Roman" w:cs="Times New Roman"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D5EB1"/>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12351AE"/>
    <w:multiLevelType w:val="multilevel"/>
    <w:tmpl w:val="9A62510E"/>
    <w:lvl w:ilvl="0">
      <w:start w:val="10"/>
      <w:numFmt w:val="decimal"/>
      <w:lvlText w:val="%1."/>
      <w:lvlJc w:val="left"/>
      <w:pPr>
        <w:ind w:left="480" w:hanging="480"/>
      </w:pPr>
      <w:rPr>
        <w:rFonts w:hint="default"/>
      </w:rPr>
    </w:lvl>
    <w:lvl w:ilvl="1">
      <w:start w:val="1"/>
      <w:numFmt w:val="decimal"/>
      <w:lvlText w:val="%1.%2."/>
      <w:lvlJc w:val="left"/>
      <w:pPr>
        <w:ind w:left="9978"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2A2792"/>
    <w:multiLevelType w:val="hybridMultilevel"/>
    <w:tmpl w:val="7B9C94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726586"/>
    <w:multiLevelType w:val="hybridMultilevel"/>
    <w:tmpl w:val="09046304"/>
    <w:lvl w:ilvl="0" w:tplc="23421C5E">
      <w:start w:val="1"/>
      <w:numFmt w:val="upperRoman"/>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CC4E97"/>
    <w:multiLevelType w:val="hybridMultilevel"/>
    <w:tmpl w:val="739A7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137053"/>
    <w:multiLevelType w:val="hybridMultilevel"/>
    <w:tmpl w:val="EDC082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82475A8"/>
    <w:multiLevelType w:val="multilevel"/>
    <w:tmpl w:val="F6BA030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96DF0"/>
    <w:multiLevelType w:val="hybridMultilevel"/>
    <w:tmpl w:val="CCC678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751821"/>
    <w:multiLevelType w:val="hybridMultilevel"/>
    <w:tmpl w:val="B84CD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21235"/>
    <w:multiLevelType w:val="multilevel"/>
    <w:tmpl w:val="0419001F"/>
    <w:lvl w:ilvl="0">
      <w:start w:val="1"/>
      <w:numFmt w:val="decimal"/>
      <w:lvlText w:val="%1."/>
      <w:lvlJc w:val="left"/>
      <w:pPr>
        <w:ind w:left="360" w:hanging="360"/>
      </w:pPr>
      <w:rPr>
        <w:rFonts w:hint="default"/>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E592A"/>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A161E84"/>
    <w:multiLevelType w:val="multilevel"/>
    <w:tmpl w:val="9686FA4C"/>
    <w:lvl w:ilvl="0">
      <w:start w:val="1"/>
      <w:numFmt w:val="decimal"/>
      <w:lvlText w:val="%1."/>
      <w:lvlJc w:val="left"/>
      <w:pPr>
        <w:ind w:left="755" w:hanging="360"/>
      </w:pPr>
      <w:rPr>
        <w:rFonts w:ascii="Times New Roman" w:hAnsi="Times New Roman" w:cs="Times New Roman" w:hint="default"/>
        <w:sz w:val="22"/>
        <w:szCs w:val="22"/>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6" w15:restartNumberingAfterBreak="0">
    <w:nsid w:val="6EF15008"/>
    <w:multiLevelType w:val="multilevel"/>
    <w:tmpl w:val="F7C6F716"/>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i/>
        <w:sz w:val="22"/>
      </w:rPr>
    </w:lvl>
    <w:lvl w:ilvl="2">
      <w:start w:val="1"/>
      <w:numFmt w:val="decimal"/>
      <w:isLgl/>
      <w:lvlText w:val="%1.%2.%3."/>
      <w:lvlJc w:val="left"/>
      <w:pPr>
        <w:ind w:left="1080" w:hanging="720"/>
      </w:pPr>
      <w:rPr>
        <w:rFonts w:hint="default"/>
        <w:b/>
        <w:i/>
        <w:sz w:val="22"/>
      </w:rPr>
    </w:lvl>
    <w:lvl w:ilvl="3">
      <w:start w:val="1"/>
      <w:numFmt w:val="decimal"/>
      <w:isLgl/>
      <w:lvlText w:val="%1.%2.%3.%4."/>
      <w:lvlJc w:val="left"/>
      <w:pPr>
        <w:ind w:left="1080" w:hanging="720"/>
      </w:pPr>
      <w:rPr>
        <w:rFonts w:hint="default"/>
        <w:b/>
        <w:i/>
        <w:sz w:val="22"/>
      </w:rPr>
    </w:lvl>
    <w:lvl w:ilvl="4">
      <w:start w:val="1"/>
      <w:numFmt w:val="decimal"/>
      <w:isLgl/>
      <w:lvlText w:val="%1.%2.%3.%4.%5."/>
      <w:lvlJc w:val="left"/>
      <w:pPr>
        <w:ind w:left="1440" w:hanging="1080"/>
      </w:pPr>
      <w:rPr>
        <w:rFonts w:hint="default"/>
        <w:b/>
        <w:i/>
        <w:sz w:val="22"/>
      </w:rPr>
    </w:lvl>
    <w:lvl w:ilvl="5">
      <w:start w:val="1"/>
      <w:numFmt w:val="decimal"/>
      <w:isLgl/>
      <w:lvlText w:val="%1.%2.%3.%4.%5.%6."/>
      <w:lvlJc w:val="left"/>
      <w:pPr>
        <w:ind w:left="1440" w:hanging="1080"/>
      </w:pPr>
      <w:rPr>
        <w:rFonts w:hint="default"/>
        <w:b/>
        <w:i/>
        <w:sz w:val="22"/>
      </w:rPr>
    </w:lvl>
    <w:lvl w:ilvl="6">
      <w:start w:val="1"/>
      <w:numFmt w:val="decimal"/>
      <w:isLgl/>
      <w:lvlText w:val="%1.%2.%3.%4.%5.%6.%7."/>
      <w:lvlJc w:val="left"/>
      <w:pPr>
        <w:ind w:left="1800" w:hanging="1440"/>
      </w:pPr>
      <w:rPr>
        <w:rFonts w:hint="default"/>
        <w:b/>
        <w:i/>
        <w:sz w:val="22"/>
      </w:rPr>
    </w:lvl>
    <w:lvl w:ilvl="7">
      <w:start w:val="1"/>
      <w:numFmt w:val="decimal"/>
      <w:isLgl/>
      <w:lvlText w:val="%1.%2.%3.%4.%5.%6.%7.%8."/>
      <w:lvlJc w:val="left"/>
      <w:pPr>
        <w:ind w:left="1800" w:hanging="1440"/>
      </w:pPr>
      <w:rPr>
        <w:rFonts w:hint="default"/>
        <w:b/>
        <w:i/>
        <w:sz w:val="22"/>
      </w:rPr>
    </w:lvl>
    <w:lvl w:ilvl="8">
      <w:start w:val="1"/>
      <w:numFmt w:val="decimal"/>
      <w:isLgl/>
      <w:lvlText w:val="%1.%2.%3.%4.%5.%6.%7.%8.%9."/>
      <w:lvlJc w:val="left"/>
      <w:pPr>
        <w:ind w:left="2160" w:hanging="1800"/>
      </w:pPr>
      <w:rPr>
        <w:rFonts w:hint="default"/>
        <w:b/>
        <w:i/>
        <w:sz w:val="22"/>
      </w:rPr>
    </w:lvl>
  </w:abstractNum>
  <w:abstractNum w:abstractNumId="17" w15:restartNumberingAfterBreak="0">
    <w:nsid w:val="723F29AB"/>
    <w:multiLevelType w:val="multilevel"/>
    <w:tmpl w:val="CC149340"/>
    <w:lvl w:ilvl="0">
      <w:start w:val="1"/>
      <w:numFmt w:val="decimal"/>
      <w:lvlText w:val="%1."/>
      <w:lvlJc w:val="left"/>
      <w:pPr>
        <w:ind w:left="360" w:hanging="360"/>
      </w:pPr>
      <w:rPr>
        <w:rFonts w:ascii="Times New Roman" w:hAnsi="Times New Roman" w:cs="Times New Roman" w:hint="default"/>
        <w:b/>
        <w:bCs/>
        <w:sz w:val="22"/>
        <w:szCs w:val="22"/>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90E536B"/>
    <w:multiLevelType w:val="multilevel"/>
    <w:tmpl w:val="19B23B9A"/>
    <w:lvl w:ilvl="0">
      <w:start w:val="1"/>
      <w:numFmt w:val="decimal"/>
      <w:lvlText w:val="%1."/>
      <w:lvlJc w:val="left"/>
      <w:pPr>
        <w:ind w:left="1440" w:hanging="360"/>
      </w:pPr>
      <w:rPr>
        <w:rFonts w:hint="default"/>
        <w:b/>
        <w:bCs/>
      </w:rPr>
    </w:lvl>
    <w:lvl w:ilvl="1">
      <w:start w:val="1"/>
      <w:numFmt w:val="decimal"/>
      <w:isLgl/>
      <w:lvlText w:val="%1.%2."/>
      <w:lvlJc w:val="left"/>
      <w:pPr>
        <w:ind w:left="1800" w:hanging="360"/>
      </w:pPr>
      <w:rPr>
        <w:rFonts w:hint="default"/>
        <w:b w:val="0"/>
        <w:i w:val="0"/>
        <w:color w:val="auto"/>
      </w:rPr>
    </w:lvl>
    <w:lvl w:ilvl="2">
      <w:start w:val="1"/>
      <w:numFmt w:val="decimal"/>
      <w:isLgl/>
      <w:lvlText w:val="%1.%2.%3."/>
      <w:lvlJc w:val="left"/>
      <w:pPr>
        <w:ind w:left="1004" w:hanging="720"/>
      </w:pPr>
      <w:rPr>
        <w:rFonts w:hint="default"/>
        <w:i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7A6C5B53"/>
    <w:multiLevelType w:val="multilevel"/>
    <w:tmpl w:val="342C0A48"/>
    <w:lvl w:ilvl="0">
      <w:start w:val="1"/>
      <w:numFmt w:val="decimal"/>
      <w:lvlText w:val="%1."/>
      <w:lvlJc w:val="left"/>
      <w:pPr>
        <w:ind w:left="360" w:hanging="360"/>
      </w:pPr>
      <w:rPr>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9177615">
    <w:abstractNumId w:val="7"/>
  </w:num>
  <w:num w:numId="2" w16cid:durableId="1120493441">
    <w:abstractNumId w:val="16"/>
  </w:num>
  <w:num w:numId="3" w16cid:durableId="2036418911">
    <w:abstractNumId w:val="17"/>
  </w:num>
  <w:num w:numId="4" w16cid:durableId="177931000">
    <w:abstractNumId w:val="3"/>
  </w:num>
  <w:num w:numId="5" w16cid:durableId="1470201772">
    <w:abstractNumId w:val="14"/>
  </w:num>
  <w:num w:numId="6" w16cid:durableId="1729525269">
    <w:abstractNumId w:val="4"/>
  </w:num>
  <w:num w:numId="7" w16cid:durableId="1457216949">
    <w:abstractNumId w:val="10"/>
  </w:num>
  <w:num w:numId="8" w16cid:durableId="834028397">
    <w:abstractNumId w:val="15"/>
  </w:num>
  <w:num w:numId="9" w16cid:durableId="722287695">
    <w:abstractNumId w:val="19"/>
  </w:num>
  <w:num w:numId="10" w16cid:durableId="928852530">
    <w:abstractNumId w:val="1"/>
  </w:num>
  <w:num w:numId="11" w16cid:durableId="20402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485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08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9373628">
    <w:abstractNumId w:val="9"/>
  </w:num>
  <w:num w:numId="15" w16cid:durableId="265819374">
    <w:abstractNumId w:val="0"/>
  </w:num>
  <w:num w:numId="16" w16cid:durableId="194510961">
    <w:abstractNumId w:val="5"/>
  </w:num>
  <w:num w:numId="17" w16cid:durableId="783575093">
    <w:abstractNumId w:val="18"/>
  </w:num>
  <w:num w:numId="18" w16cid:durableId="1871529955">
    <w:abstractNumId w:val="13"/>
  </w:num>
  <w:num w:numId="19" w16cid:durableId="979192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988158">
    <w:abstractNumId w:val="2"/>
  </w:num>
  <w:num w:numId="21" w16cid:durableId="786773927">
    <w:abstractNumId w:val="6"/>
  </w:num>
  <w:num w:numId="22" w16cid:durableId="1382435993">
    <w:abstractNumId w:val="12"/>
  </w:num>
  <w:num w:numId="23" w16cid:durableId="1117520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A3"/>
    <w:rsid w:val="0000044D"/>
    <w:rsid w:val="00000615"/>
    <w:rsid w:val="00000854"/>
    <w:rsid w:val="000008D8"/>
    <w:rsid w:val="000009AE"/>
    <w:rsid w:val="000015C2"/>
    <w:rsid w:val="00002110"/>
    <w:rsid w:val="000028BF"/>
    <w:rsid w:val="000056B4"/>
    <w:rsid w:val="00006766"/>
    <w:rsid w:val="000070A9"/>
    <w:rsid w:val="00007B0E"/>
    <w:rsid w:val="00010E34"/>
    <w:rsid w:val="00011226"/>
    <w:rsid w:val="000115AE"/>
    <w:rsid w:val="00011A7E"/>
    <w:rsid w:val="00013835"/>
    <w:rsid w:val="00014056"/>
    <w:rsid w:val="00014575"/>
    <w:rsid w:val="000147CF"/>
    <w:rsid w:val="00015740"/>
    <w:rsid w:val="00017E1A"/>
    <w:rsid w:val="00020539"/>
    <w:rsid w:val="000217C4"/>
    <w:rsid w:val="00021DC8"/>
    <w:rsid w:val="00030CF8"/>
    <w:rsid w:val="00031928"/>
    <w:rsid w:val="00031F33"/>
    <w:rsid w:val="00032F69"/>
    <w:rsid w:val="000334CC"/>
    <w:rsid w:val="00033C5A"/>
    <w:rsid w:val="00034E10"/>
    <w:rsid w:val="00036428"/>
    <w:rsid w:val="000375D5"/>
    <w:rsid w:val="00037BB5"/>
    <w:rsid w:val="00037C66"/>
    <w:rsid w:val="00040725"/>
    <w:rsid w:val="00041B27"/>
    <w:rsid w:val="00041BCC"/>
    <w:rsid w:val="00042D8E"/>
    <w:rsid w:val="00044115"/>
    <w:rsid w:val="000446CE"/>
    <w:rsid w:val="00044B6B"/>
    <w:rsid w:val="00044C53"/>
    <w:rsid w:val="00045A0D"/>
    <w:rsid w:val="000465C3"/>
    <w:rsid w:val="00046C09"/>
    <w:rsid w:val="00046DB7"/>
    <w:rsid w:val="00046E5F"/>
    <w:rsid w:val="000470C9"/>
    <w:rsid w:val="00054061"/>
    <w:rsid w:val="00054712"/>
    <w:rsid w:val="00054FC0"/>
    <w:rsid w:val="0005682E"/>
    <w:rsid w:val="0006119B"/>
    <w:rsid w:val="00061DD7"/>
    <w:rsid w:val="000620BA"/>
    <w:rsid w:val="00063624"/>
    <w:rsid w:val="000637B5"/>
    <w:rsid w:val="00063BC0"/>
    <w:rsid w:val="00063C20"/>
    <w:rsid w:val="000640A7"/>
    <w:rsid w:val="00064270"/>
    <w:rsid w:val="000645CD"/>
    <w:rsid w:val="00064D5D"/>
    <w:rsid w:val="00064EDB"/>
    <w:rsid w:val="00066CD0"/>
    <w:rsid w:val="00067E18"/>
    <w:rsid w:val="00071568"/>
    <w:rsid w:val="0007180B"/>
    <w:rsid w:val="00072D70"/>
    <w:rsid w:val="00072D83"/>
    <w:rsid w:val="00073CAC"/>
    <w:rsid w:val="00073D40"/>
    <w:rsid w:val="00074A2F"/>
    <w:rsid w:val="00075879"/>
    <w:rsid w:val="00075CD6"/>
    <w:rsid w:val="00076057"/>
    <w:rsid w:val="000769F1"/>
    <w:rsid w:val="00080A2F"/>
    <w:rsid w:val="00080B13"/>
    <w:rsid w:val="00081D68"/>
    <w:rsid w:val="0008240B"/>
    <w:rsid w:val="00082B09"/>
    <w:rsid w:val="00084571"/>
    <w:rsid w:val="00084B48"/>
    <w:rsid w:val="00085713"/>
    <w:rsid w:val="00091691"/>
    <w:rsid w:val="0009295F"/>
    <w:rsid w:val="00092A2B"/>
    <w:rsid w:val="00093927"/>
    <w:rsid w:val="000944BD"/>
    <w:rsid w:val="00094B43"/>
    <w:rsid w:val="00096145"/>
    <w:rsid w:val="000965DA"/>
    <w:rsid w:val="00096721"/>
    <w:rsid w:val="000972A9"/>
    <w:rsid w:val="00097676"/>
    <w:rsid w:val="0009788F"/>
    <w:rsid w:val="000A08B5"/>
    <w:rsid w:val="000A233E"/>
    <w:rsid w:val="000A2983"/>
    <w:rsid w:val="000A2F16"/>
    <w:rsid w:val="000A4DFF"/>
    <w:rsid w:val="000A773D"/>
    <w:rsid w:val="000B1D2C"/>
    <w:rsid w:val="000B3614"/>
    <w:rsid w:val="000B39AA"/>
    <w:rsid w:val="000B53F5"/>
    <w:rsid w:val="000B5632"/>
    <w:rsid w:val="000B5BC5"/>
    <w:rsid w:val="000B6125"/>
    <w:rsid w:val="000B6D25"/>
    <w:rsid w:val="000C066D"/>
    <w:rsid w:val="000C0958"/>
    <w:rsid w:val="000C103A"/>
    <w:rsid w:val="000C1697"/>
    <w:rsid w:val="000C1936"/>
    <w:rsid w:val="000C2123"/>
    <w:rsid w:val="000C2D9F"/>
    <w:rsid w:val="000C2EBA"/>
    <w:rsid w:val="000C3B76"/>
    <w:rsid w:val="000C3D02"/>
    <w:rsid w:val="000C4FEA"/>
    <w:rsid w:val="000C6CEF"/>
    <w:rsid w:val="000C7C1E"/>
    <w:rsid w:val="000D1ECC"/>
    <w:rsid w:val="000D2A4A"/>
    <w:rsid w:val="000D2E00"/>
    <w:rsid w:val="000D3708"/>
    <w:rsid w:val="000D39BE"/>
    <w:rsid w:val="000E0015"/>
    <w:rsid w:val="000E1723"/>
    <w:rsid w:val="000E3030"/>
    <w:rsid w:val="000E392E"/>
    <w:rsid w:val="000E4A69"/>
    <w:rsid w:val="000E4D07"/>
    <w:rsid w:val="000E5DC5"/>
    <w:rsid w:val="000E6156"/>
    <w:rsid w:val="000E6350"/>
    <w:rsid w:val="000E6E36"/>
    <w:rsid w:val="000E6EA1"/>
    <w:rsid w:val="000E6EE7"/>
    <w:rsid w:val="000E6F02"/>
    <w:rsid w:val="000F0FEE"/>
    <w:rsid w:val="000F1176"/>
    <w:rsid w:val="000F1402"/>
    <w:rsid w:val="000F3E3F"/>
    <w:rsid w:val="000F41B9"/>
    <w:rsid w:val="000F4E0C"/>
    <w:rsid w:val="000F5890"/>
    <w:rsid w:val="000F5ECB"/>
    <w:rsid w:val="000F6B08"/>
    <w:rsid w:val="000F774E"/>
    <w:rsid w:val="001007AE"/>
    <w:rsid w:val="00101292"/>
    <w:rsid w:val="001113C3"/>
    <w:rsid w:val="00112A80"/>
    <w:rsid w:val="00112DA1"/>
    <w:rsid w:val="0011352D"/>
    <w:rsid w:val="00114087"/>
    <w:rsid w:val="00114EBB"/>
    <w:rsid w:val="00116185"/>
    <w:rsid w:val="0012074C"/>
    <w:rsid w:val="00120DEC"/>
    <w:rsid w:val="0012280E"/>
    <w:rsid w:val="001228A3"/>
    <w:rsid w:val="00122D62"/>
    <w:rsid w:val="00122F46"/>
    <w:rsid w:val="00125388"/>
    <w:rsid w:val="00126150"/>
    <w:rsid w:val="0012692E"/>
    <w:rsid w:val="00130022"/>
    <w:rsid w:val="00131286"/>
    <w:rsid w:val="001329AB"/>
    <w:rsid w:val="00133BFE"/>
    <w:rsid w:val="00134349"/>
    <w:rsid w:val="00134843"/>
    <w:rsid w:val="00134F2E"/>
    <w:rsid w:val="0013598F"/>
    <w:rsid w:val="00135E46"/>
    <w:rsid w:val="00136B9F"/>
    <w:rsid w:val="00136F40"/>
    <w:rsid w:val="00137E87"/>
    <w:rsid w:val="0014023D"/>
    <w:rsid w:val="00140729"/>
    <w:rsid w:val="0014261E"/>
    <w:rsid w:val="00142A58"/>
    <w:rsid w:val="00143042"/>
    <w:rsid w:val="00143360"/>
    <w:rsid w:val="00144195"/>
    <w:rsid w:val="0014474D"/>
    <w:rsid w:val="00144DD6"/>
    <w:rsid w:val="00144E27"/>
    <w:rsid w:val="00145EC1"/>
    <w:rsid w:val="0014611A"/>
    <w:rsid w:val="00146A7A"/>
    <w:rsid w:val="001508A7"/>
    <w:rsid w:val="00152668"/>
    <w:rsid w:val="0015379D"/>
    <w:rsid w:val="001541B7"/>
    <w:rsid w:val="00154EFA"/>
    <w:rsid w:val="00156CF4"/>
    <w:rsid w:val="0016005C"/>
    <w:rsid w:val="0016018E"/>
    <w:rsid w:val="00161677"/>
    <w:rsid w:val="00161892"/>
    <w:rsid w:val="001624E8"/>
    <w:rsid w:val="00162A66"/>
    <w:rsid w:val="00163501"/>
    <w:rsid w:val="001636C0"/>
    <w:rsid w:val="001638C9"/>
    <w:rsid w:val="00164BC5"/>
    <w:rsid w:val="00164D8E"/>
    <w:rsid w:val="00166B0D"/>
    <w:rsid w:val="00166F57"/>
    <w:rsid w:val="00170065"/>
    <w:rsid w:val="001740A8"/>
    <w:rsid w:val="00174BDC"/>
    <w:rsid w:val="001757E9"/>
    <w:rsid w:val="00175E52"/>
    <w:rsid w:val="00175F01"/>
    <w:rsid w:val="00180EF2"/>
    <w:rsid w:val="0018112F"/>
    <w:rsid w:val="00181EE7"/>
    <w:rsid w:val="001843F1"/>
    <w:rsid w:val="00184B7E"/>
    <w:rsid w:val="00186476"/>
    <w:rsid w:val="00186589"/>
    <w:rsid w:val="00187C62"/>
    <w:rsid w:val="00187CB8"/>
    <w:rsid w:val="00190064"/>
    <w:rsid w:val="00190DE8"/>
    <w:rsid w:val="001912F4"/>
    <w:rsid w:val="001915C7"/>
    <w:rsid w:val="001923D4"/>
    <w:rsid w:val="00192C5B"/>
    <w:rsid w:val="00192D5B"/>
    <w:rsid w:val="00193D01"/>
    <w:rsid w:val="00194F93"/>
    <w:rsid w:val="00195807"/>
    <w:rsid w:val="00195D89"/>
    <w:rsid w:val="00195FAF"/>
    <w:rsid w:val="0019751E"/>
    <w:rsid w:val="001A04FF"/>
    <w:rsid w:val="001A05BD"/>
    <w:rsid w:val="001A12A1"/>
    <w:rsid w:val="001A21BA"/>
    <w:rsid w:val="001A3DF3"/>
    <w:rsid w:val="001A4017"/>
    <w:rsid w:val="001A4D7B"/>
    <w:rsid w:val="001A4D8D"/>
    <w:rsid w:val="001A50D3"/>
    <w:rsid w:val="001A5E78"/>
    <w:rsid w:val="001A7759"/>
    <w:rsid w:val="001A79A2"/>
    <w:rsid w:val="001A7A15"/>
    <w:rsid w:val="001A7FBD"/>
    <w:rsid w:val="001B0318"/>
    <w:rsid w:val="001B03CD"/>
    <w:rsid w:val="001B0BF0"/>
    <w:rsid w:val="001B1188"/>
    <w:rsid w:val="001B11D9"/>
    <w:rsid w:val="001B4F14"/>
    <w:rsid w:val="001B57D2"/>
    <w:rsid w:val="001B589C"/>
    <w:rsid w:val="001B5FF1"/>
    <w:rsid w:val="001B6B0E"/>
    <w:rsid w:val="001C0B15"/>
    <w:rsid w:val="001C0DF4"/>
    <w:rsid w:val="001C16A9"/>
    <w:rsid w:val="001C1CE1"/>
    <w:rsid w:val="001C335E"/>
    <w:rsid w:val="001C38FE"/>
    <w:rsid w:val="001C498E"/>
    <w:rsid w:val="001C5227"/>
    <w:rsid w:val="001C5E52"/>
    <w:rsid w:val="001C69F3"/>
    <w:rsid w:val="001D0176"/>
    <w:rsid w:val="001D05C9"/>
    <w:rsid w:val="001D1167"/>
    <w:rsid w:val="001D2267"/>
    <w:rsid w:val="001D3B2E"/>
    <w:rsid w:val="001E09D2"/>
    <w:rsid w:val="001E0D98"/>
    <w:rsid w:val="001E1834"/>
    <w:rsid w:val="001E18CF"/>
    <w:rsid w:val="001E2FED"/>
    <w:rsid w:val="001E31E9"/>
    <w:rsid w:val="001E3C1F"/>
    <w:rsid w:val="001E45F2"/>
    <w:rsid w:val="001E6466"/>
    <w:rsid w:val="001E74AE"/>
    <w:rsid w:val="001E7776"/>
    <w:rsid w:val="001E7F68"/>
    <w:rsid w:val="001F0AD0"/>
    <w:rsid w:val="001F1ACE"/>
    <w:rsid w:val="001F21DB"/>
    <w:rsid w:val="001F293F"/>
    <w:rsid w:val="001F41DE"/>
    <w:rsid w:val="001F5355"/>
    <w:rsid w:val="001F6B80"/>
    <w:rsid w:val="001F7303"/>
    <w:rsid w:val="00200021"/>
    <w:rsid w:val="002002E8"/>
    <w:rsid w:val="0020211A"/>
    <w:rsid w:val="00202212"/>
    <w:rsid w:val="00202D18"/>
    <w:rsid w:val="00203DF5"/>
    <w:rsid w:val="00203EE6"/>
    <w:rsid w:val="002049AF"/>
    <w:rsid w:val="002056A8"/>
    <w:rsid w:val="00205DD7"/>
    <w:rsid w:val="00206A8E"/>
    <w:rsid w:val="00207CC0"/>
    <w:rsid w:val="0021015D"/>
    <w:rsid w:val="002110E9"/>
    <w:rsid w:val="0021260C"/>
    <w:rsid w:val="0021274A"/>
    <w:rsid w:val="002128D1"/>
    <w:rsid w:val="002131EB"/>
    <w:rsid w:val="0021559B"/>
    <w:rsid w:val="00216A74"/>
    <w:rsid w:val="00216D2B"/>
    <w:rsid w:val="00217241"/>
    <w:rsid w:val="00220A7E"/>
    <w:rsid w:val="00220C49"/>
    <w:rsid w:val="00221A8A"/>
    <w:rsid w:val="00221F2F"/>
    <w:rsid w:val="002225DD"/>
    <w:rsid w:val="0022419C"/>
    <w:rsid w:val="002241FF"/>
    <w:rsid w:val="00226686"/>
    <w:rsid w:val="002274C5"/>
    <w:rsid w:val="00227BFC"/>
    <w:rsid w:val="0023053A"/>
    <w:rsid w:val="002313DD"/>
    <w:rsid w:val="0023313D"/>
    <w:rsid w:val="00234E51"/>
    <w:rsid w:val="002369C0"/>
    <w:rsid w:val="00236F25"/>
    <w:rsid w:val="00237718"/>
    <w:rsid w:val="00241A7E"/>
    <w:rsid w:val="00241F9A"/>
    <w:rsid w:val="00242B59"/>
    <w:rsid w:val="00243F40"/>
    <w:rsid w:val="00244528"/>
    <w:rsid w:val="00244EB0"/>
    <w:rsid w:val="00246467"/>
    <w:rsid w:val="0024697C"/>
    <w:rsid w:val="00247B6E"/>
    <w:rsid w:val="00250424"/>
    <w:rsid w:val="002505B0"/>
    <w:rsid w:val="00252D5F"/>
    <w:rsid w:val="0025374F"/>
    <w:rsid w:val="002551BF"/>
    <w:rsid w:val="00256576"/>
    <w:rsid w:val="00257D7B"/>
    <w:rsid w:val="00260124"/>
    <w:rsid w:val="00260343"/>
    <w:rsid w:val="00260FB4"/>
    <w:rsid w:val="002625D8"/>
    <w:rsid w:val="002639FA"/>
    <w:rsid w:val="0026478E"/>
    <w:rsid w:val="00266717"/>
    <w:rsid w:val="0026771E"/>
    <w:rsid w:val="002677AF"/>
    <w:rsid w:val="002712B1"/>
    <w:rsid w:val="002728F2"/>
    <w:rsid w:val="0027344C"/>
    <w:rsid w:val="0027392A"/>
    <w:rsid w:val="00273CEB"/>
    <w:rsid w:val="002748AB"/>
    <w:rsid w:val="002754AF"/>
    <w:rsid w:val="00275D24"/>
    <w:rsid w:val="002762D0"/>
    <w:rsid w:val="002763DF"/>
    <w:rsid w:val="00277334"/>
    <w:rsid w:val="00281426"/>
    <w:rsid w:val="00282828"/>
    <w:rsid w:val="00282C5A"/>
    <w:rsid w:val="00283854"/>
    <w:rsid w:val="00283D87"/>
    <w:rsid w:val="00283E1B"/>
    <w:rsid w:val="00283F64"/>
    <w:rsid w:val="00284F47"/>
    <w:rsid w:val="0028528C"/>
    <w:rsid w:val="00285E07"/>
    <w:rsid w:val="00285E6C"/>
    <w:rsid w:val="0028664A"/>
    <w:rsid w:val="002877C2"/>
    <w:rsid w:val="00291821"/>
    <w:rsid w:val="002921B1"/>
    <w:rsid w:val="002925D3"/>
    <w:rsid w:val="0029314D"/>
    <w:rsid w:val="00293A45"/>
    <w:rsid w:val="00293CA4"/>
    <w:rsid w:val="00293F3C"/>
    <w:rsid w:val="00294318"/>
    <w:rsid w:val="00294A9B"/>
    <w:rsid w:val="00294EB5"/>
    <w:rsid w:val="0029501D"/>
    <w:rsid w:val="00295AB8"/>
    <w:rsid w:val="00296369"/>
    <w:rsid w:val="00296A78"/>
    <w:rsid w:val="00297599"/>
    <w:rsid w:val="002A04A4"/>
    <w:rsid w:val="002A1143"/>
    <w:rsid w:val="002A1921"/>
    <w:rsid w:val="002A1A6C"/>
    <w:rsid w:val="002A1E36"/>
    <w:rsid w:val="002A1E4D"/>
    <w:rsid w:val="002A2067"/>
    <w:rsid w:val="002A31C5"/>
    <w:rsid w:val="002A4419"/>
    <w:rsid w:val="002A494A"/>
    <w:rsid w:val="002A4DF1"/>
    <w:rsid w:val="002A5A86"/>
    <w:rsid w:val="002A60A0"/>
    <w:rsid w:val="002A697C"/>
    <w:rsid w:val="002A6ACC"/>
    <w:rsid w:val="002A7147"/>
    <w:rsid w:val="002B1103"/>
    <w:rsid w:val="002B1825"/>
    <w:rsid w:val="002B1C23"/>
    <w:rsid w:val="002B2D69"/>
    <w:rsid w:val="002B4D9F"/>
    <w:rsid w:val="002B525F"/>
    <w:rsid w:val="002B7821"/>
    <w:rsid w:val="002C05EC"/>
    <w:rsid w:val="002C1D63"/>
    <w:rsid w:val="002C2223"/>
    <w:rsid w:val="002C2EA8"/>
    <w:rsid w:val="002C3196"/>
    <w:rsid w:val="002C3734"/>
    <w:rsid w:val="002C475D"/>
    <w:rsid w:val="002C4B37"/>
    <w:rsid w:val="002C51F6"/>
    <w:rsid w:val="002C541B"/>
    <w:rsid w:val="002C5766"/>
    <w:rsid w:val="002C5819"/>
    <w:rsid w:val="002C6046"/>
    <w:rsid w:val="002C6374"/>
    <w:rsid w:val="002C7240"/>
    <w:rsid w:val="002D04C6"/>
    <w:rsid w:val="002D0657"/>
    <w:rsid w:val="002D14F1"/>
    <w:rsid w:val="002D3ADD"/>
    <w:rsid w:val="002D4470"/>
    <w:rsid w:val="002D5B92"/>
    <w:rsid w:val="002D60AC"/>
    <w:rsid w:val="002E0CD0"/>
    <w:rsid w:val="002E0FA3"/>
    <w:rsid w:val="002E18B7"/>
    <w:rsid w:val="002E1F2E"/>
    <w:rsid w:val="002E66C6"/>
    <w:rsid w:val="002E77C6"/>
    <w:rsid w:val="002F0573"/>
    <w:rsid w:val="002F156A"/>
    <w:rsid w:val="002F2A4E"/>
    <w:rsid w:val="002F4006"/>
    <w:rsid w:val="002F5BB1"/>
    <w:rsid w:val="002F69E5"/>
    <w:rsid w:val="002F6E78"/>
    <w:rsid w:val="002F7836"/>
    <w:rsid w:val="003005B8"/>
    <w:rsid w:val="003008AB"/>
    <w:rsid w:val="00301926"/>
    <w:rsid w:val="00301A0D"/>
    <w:rsid w:val="003025FC"/>
    <w:rsid w:val="00302F4C"/>
    <w:rsid w:val="003038CB"/>
    <w:rsid w:val="00303E96"/>
    <w:rsid w:val="00304EAD"/>
    <w:rsid w:val="00305EE1"/>
    <w:rsid w:val="003075C3"/>
    <w:rsid w:val="00310CFB"/>
    <w:rsid w:val="003130B2"/>
    <w:rsid w:val="00313474"/>
    <w:rsid w:val="0031348F"/>
    <w:rsid w:val="00313539"/>
    <w:rsid w:val="00315284"/>
    <w:rsid w:val="00315A9A"/>
    <w:rsid w:val="003166C3"/>
    <w:rsid w:val="00316CD4"/>
    <w:rsid w:val="003173A7"/>
    <w:rsid w:val="00317F4B"/>
    <w:rsid w:val="003209ED"/>
    <w:rsid w:val="00320ED8"/>
    <w:rsid w:val="00321D00"/>
    <w:rsid w:val="00321D63"/>
    <w:rsid w:val="00321FC1"/>
    <w:rsid w:val="003226F9"/>
    <w:rsid w:val="0032336E"/>
    <w:rsid w:val="00323DC9"/>
    <w:rsid w:val="0032578E"/>
    <w:rsid w:val="00327008"/>
    <w:rsid w:val="003307D8"/>
    <w:rsid w:val="0033172F"/>
    <w:rsid w:val="00331BA4"/>
    <w:rsid w:val="00331D04"/>
    <w:rsid w:val="003354A9"/>
    <w:rsid w:val="0033672F"/>
    <w:rsid w:val="00340A0C"/>
    <w:rsid w:val="00341F15"/>
    <w:rsid w:val="00343CAA"/>
    <w:rsid w:val="00344368"/>
    <w:rsid w:val="0034461A"/>
    <w:rsid w:val="00344A65"/>
    <w:rsid w:val="00345357"/>
    <w:rsid w:val="00345D6C"/>
    <w:rsid w:val="00345F48"/>
    <w:rsid w:val="003468A3"/>
    <w:rsid w:val="003468C8"/>
    <w:rsid w:val="003508E7"/>
    <w:rsid w:val="00350EE7"/>
    <w:rsid w:val="00351E28"/>
    <w:rsid w:val="00352931"/>
    <w:rsid w:val="003533B4"/>
    <w:rsid w:val="0035418F"/>
    <w:rsid w:val="003548F9"/>
    <w:rsid w:val="00354BAB"/>
    <w:rsid w:val="00355B15"/>
    <w:rsid w:val="00355D49"/>
    <w:rsid w:val="003572BC"/>
    <w:rsid w:val="003575B9"/>
    <w:rsid w:val="00357F62"/>
    <w:rsid w:val="0036019E"/>
    <w:rsid w:val="003626C5"/>
    <w:rsid w:val="00363098"/>
    <w:rsid w:val="00364A4A"/>
    <w:rsid w:val="00364D02"/>
    <w:rsid w:val="003658F0"/>
    <w:rsid w:val="00365E38"/>
    <w:rsid w:val="00365E9A"/>
    <w:rsid w:val="00366A7E"/>
    <w:rsid w:val="003676F5"/>
    <w:rsid w:val="00367855"/>
    <w:rsid w:val="00370156"/>
    <w:rsid w:val="0037030E"/>
    <w:rsid w:val="0037038E"/>
    <w:rsid w:val="00371609"/>
    <w:rsid w:val="00371C66"/>
    <w:rsid w:val="00372D1A"/>
    <w:rsid w:val="00373C4D"/>
    <w:rsid w:val="00374B4A"/>
    <w:rsid w:val="00375222"/>
    <w:rsid w:val="00375A0B"/>
    <w:rsid w:val="003761D0"/>
    <w:rsid w:val="00376CDB"/>
    <w:rsid w:val="0037731E"/>
    <w:rsid w:val="00382610"/>
    <w:rsid w:val="0038328C"/>
    <w:rsid w:val="003836F9"/>
    <w:rsid w:val="00383BAD"/>
    <w:rsid w:val="003846C1"/>
    <w:rsid w:val="00385EC1"/>
    <w:rsid w:val="003879BD"/>
    <w:rsid w:val="003931ED"/>
    <w:rsid w:val="003931FE"/>
    <w:rsid w:val="0039331A"/>
    <w:rsid w:val="00395117"/>
    <w:rsid w:val="003953DD"/>
    <w:rsid w:val="003963B3"/>
    <w:rsid w:val="003964DF"/>
    <w:rsid w:val="003970A8"/>
    <w:rsid w:val="003A00EF"/>
    <w:rsid w:val="003A084F"/>
    <w:rsid w:val="003A0CB3"/>
    <w:rsid w:val="003A10E4"/>
    <w:rsid w:val="003A1C06"/>
    <w:rsid w:val="003A318F"/>
    <w:rsid w:val="003A4917"/>
    <w:rsid w:val="003A4B86"/>
    <w:rsid w:val="003A5CDF"/>
    <w:rsid w:val="003A67F1"/>
    <w:rsid w:val="003A6CED"/>
    <w:rsid w:val="003A6D5C"/>
    <w:rsid w:val="003A6DAF"/>
    <w:rsid w:val="003B0E54"/>
    <w:rsid w:val="003B0FAE"/>
    <w:rsid w:val="003B1206"/>
    <w:rsid w:val="003B1313"/>
    <w:rsid w:val="003B1514"/>
    <w:rsid w:val="003B24E3"/>
    <w:rsid w:val="003B47DD"/>
    <w:rsid w:val="003B53B5"/>
    <w:rsid w:val="003B66FC"/>
    <w:rsid w:val="003B68E8"/>
    <w:rsid w:val="003B698F"/>
    <w:rsid w:val="003C00BE"/>
    <w:rsid w:val="003C13F1"/>
    <w:rsid w:val="003C1BBD"/>
    <w:rsid w:val="003C1BED"/>
    <w:rsid w:val="003C29A0"/>
    <w:rsid w:val="003C2D91"/>
    <w:rsid w:val="003C2DD1"/>
    <w:rsid w:val="003C61A1"/>
    <w:rsid w:val="003C6354"/>
    <w:rsid w:val="003D009F"/>
    <w:rsid w:val="003D00D4"/>
    <w:rsid w:val="003D0CCD"/>
    <w:rsid w:val="003D4D67"/>
    <w:rsid w:val="003D740A"/>
    <w:rsid w:val="003E00C2"/>
    <w:rsid w:val="003E271B"/>
    <w:rsid w:val="003E39B1"/>
    <w:rsid w:val="003E3A52"/>
    <w:rsid w:val="003E3F5C"/>
    <w:rsid w:val="003E4B0F"/>
    <w:rsid w:val="003E69B0"/>
    <w:rsid w:val="003E6B9E"/>
    <w:rsid w:val="003E7080"/>
    <w:rsid w:val="003E75E5"/>
    <w:rsid w:val="003F0E2B"/>
    <w:rsid w:val="003F16ED"/>
    <w:rsid w:val="003F2BD0"/>
    <w:rsid w:val="003F300B"/>
    <w:rsid w:val="003F3B39"/>
    <w:rsid w:val="003F3B81"/>
    <w:rsid w:val="003F5FD2"/>
    <w:rsid w:val="003F7275"/>
    <w:rsid w:val="0040027F"/>
    <w:rsid w:val="00401DAA"/>
    <w:rsid w:val="004024B6"/>
    <w:rsid w:val="004038C1"/>
    <w:rsid w:val="00403F83"/>
    <w:rsid w:val="00405048"/>
    <w:rsid w:val="004057D7"/>
    <w:rsid w:val="00406CEF"/>
    <w:rsid w:val="0041054C"/>
    <w:rsid w:val="00410850"/>
    <w:rsid w:val="00410FA8"/>
    <w:rsid w:val="004122E0"/>
    <w:rsid w:val="00412FB3"/>
    <w:rsid w:val="00414486"/>
    <w:rsid w:val="00414A6D"/>
    <w:rsid w:val="00416C0C"/>
    <w:rsid w:val="00417424"/>
    <w:rsid w:val="00420024"/>
    <w:rsid w:val="00420546"/>
    <w:rsid w:val="00420D68"/>
    <w:rsid w:val="0042103F"/>
    <w:rsid w:val="004214A5"/>
    <w:rsid w:val="0042172A"/>
    <w:rsid w:val="00424D25"/>
    <w:rsid w:val="0042665B"/>
    <w:rsid w:val="004274D4"/>
    <w:rsid w:val="004279A1"/>
    <w:rsid w:val="00430A52"/>
    <w:rsid w:val="004312D4"/>
    <w:rsid w:val="00432677"/>
    <w:rsid w:val="0043334E"/>
    <w:rsid w:val="00434CBD"/>
    <w:rsid w:val="00434CCF"/>
    <w:rsid w:val="0043558E"/>
    <w:rsid w:val="00435C7B"/>
    <w:rsid w:val="0043776C"/>
    <w:rsid w:val="00440CCC"/>
    <w:rsid w:val="00445A43"/>
    <w:rsid w:val="00445BE4"/>
    <w:rsid w:val="00445EE8"/>
    <w:rsid w:val="00445F67"/>
    <w:rsid w:val="00446B29"/>
    <w:rsid w:val="004471B0"/>
    <w:rsid w:val="00447358"/>
    <w:rsid w:val="004477E6"/>
    <w:rsid w:val="00451FFB"/>
    <w:rsid w:val="00453746"/>
    <w:rsid w:val="00454B54"/>
    <w:rsid w:val="00455D1F"/>
    <w:rsid w:val="004563FA"/>
    <w:rsid w:val="004568E6"/>
    <w:rsid w:val="004569E7"/>
    <w:rsid w:val="004569E8"/>
    <w:rsid w:val="00460D53"/>
    <w:rsid w:val="00461F38"/>
    <w:rsid w:val="00463128"/>
    <w:rsid w:val="00463A06"/>
    <w:rsid w:val="00463F57"/>
    <w:rsid w:val="00464157"/>
    <w:rsid w:val="00464900"/>
    <w:rsid w:val="00465017"/>
    <w:rsid w:val="004655DA"/>
    <w:rsid w:val="00465BA1"/>
    <w:rsid w:val="004678B7"/>
    <w:rsid w:val="00467B7E"/>
    <w:rsid w:val="00470DFB"/>
    <w:rsid w:val="00473921"/>
    <w:rsid w:val="00474619"/>
    <w:rsid w:val="00474ADA"/>
    <w:rsid w:val="00477286"/>
    <w:rsid w:val="00477857"/>
    <w:rsid w:val="00481430"/>
    <w:rsid w:val="00481B35"/>
    <w:rsid w:val="00482360"/>
    <w:rsid w:val="00482D6C"/>
    <w:rsid w:val="004854C9"/>
    <w:rsid w:val="00486E7F"/>
    <w:rsid w:val="004870D3"/>
    <w:rsid w:val="0048729F"/>
    <w:rsid w:val="004900BC"/>
    <w:rsid w:val="004928C3"/>
    <w:rsid w:val="004936CC"/>
    <w:rsid w:val="00494804"/>
    <w:rsid w:val="00497328"/>
    <w:rsid w:val="00497386"/>
    <w:rsid w:val="004A0DC2"/>
    <w:rsid w:val="004A15F9"/>
    <w:rsid w:val="004A20D1"/>
    <w:rsid w:val="004A26AB"/>
    <w:rsid w:val="004A29BB"/>
    <w:rsid w:val="004A4195"/>
    <w:rsid w:val="004A44ED"/>
    <w:rsid w:val="004A63AB"/>
    <w:rsid w:val="004A6E85"/>
    <w:rsid w:val="004A757F"/>
    <w:rsid w:val="004B244E"/>
    <w:rsid w:val="004B29BE"/>
    <w:rsid w:val="004B2C42"/>
    <w:rsid w:val="004B48DE"/>
    <w:rsid w:val="004B4A6F"/>
    <w:rsid w:val="004B4F03"/>
    <w:rsid w:val="004B53BE"/>
    <w:rsid w:val="004B585F"/>
    <w:rsid w:val="004B5B5E"/>
    <w:rsid w:val="004B6150"/>
    <w:rsid w:val="004B62C5"/>
    <w:rsid w:val="004B6E46"/>
    <w:rsid w:val="004B77B5"/>
    <w:rsid w:val="004C094B"/>
    <w:rsid w:val="004C170A"/>
    <w:rsid w:val="004C2604"/>
    <w:rsid w:val="004C2FB4"/>
    <w:rsid w:val="004C3004"/>
    <w:rsid w:val="004C3E0D"/>
    <w:rsid w:val="004C3EA1"/>
    <w:rsid w:val="004C53B7"/>
    <w:rsid w:val="004C5AD4"/>
    <w:rsid w:val="004C784D"/>
    <w:rsid w:val="004C7B2C"/>
    <w:rsid w:val="004C7EA1"/>
    <w:rsid w:val="004D0290"/>
    <w:rsid w:val="004D05F9"/>
    <w:rsid w:val="004D0635"/>
    <w:rsid w:val="004D06B4"/>
    <w:rsid w:val="004D18EF"/>
    <w:rsid w:val="004D2CB1"/>
    <w:rsid w:val="004D6338"/>
    <w:rsid w:val="004D781B"/>
    <w:rsid w:val="004D7CA1"/>
    <w:rsid w:val="004E0493"/>
    <w:rsid w:val="004E04A3"/>
    <w:rsid w:val="004E0DFE"/>
    <w:rsid w:val="004E0F07"/>
    <w:rsid w:val="004E10ED"/>
    <w:rsid w:val="004E2475"/>
    <w:rsid w:val="004E317E"/>
    <w:rsid w:val="004E3ED8"/>
    <w:rsid w:val="004E4464"/>
    <w:rsid w:val="004E4E38"/>
    <w:rsid w:val="004E5099"/>
    <w:rsid w:val="004E53C1"/>
    <w:rsid w:val="004E71E7"/>
    <w:rsid w:val="004F00CA"/>
    <w:rsid w:val="004F0C4A"/>
    <w:rsid w:val="004F1066"/>
    <w:rsid w:val="004F30BF"/>
    <w:rsid w:val="004F31D6"/>
    <w:rsid w:val="004F3B55"/>
    <w:rsid w:val="004F49BF"/>
    <w:rsid w:val="004F4A90"/>
    <w:rsid w:val="004F7F33"/>
    <w:rsid w:val="00502EA0"/>
    <w:rsid w:val="00504834"/>
    <w:rsid w:val="00505A8C"/>
    <w:rsid w:val="005061F4"/>
    <w:rsid w:val="005063E4"/>
    <w:rsid w:val="00506BA6"/>
    <w:rsid w:val="00510427"/>
    <w:rsid w:val="00510AFD"/>
    <w:rsid w:val="00512116"/>
    <w:rsid w:val="0051262A"/>
    <w:rsid w:val="0051332D"/>
    <w:rsid w:val="0051360F"/>
    <w:rsid w:val="005137D9"/>
    <w:rsid w:val="00514226"/>
    <w:rsid w:val="00514598"/>
    <w:rsid w:val="00514F81"/>
    <w:rsid w:val="00520494"/>
    <w:rsid w:val="0052161C"/>
    <w:rsid w:val="00521672"/>
    <w:rsid w:val="00521B08"/>
    <w:rsid w:val="005220DF"/>
    <w:rsid w:val="00523793"/>
    <w:rsid w:val="00524861"/>
    <w:rsid w:val="00525788"/>
    <w:rsid w:val="00525A8A"/>
    <w:rsid w:val="0052642B"/>
    <w:rsid w:val="00526D2F"/>
    <w:rsid w:val="005279DA"/>
    <w:rsid w:val="0053085B"/>
    <w:rsid w:val="0053163E"/>
    <w:rsid w:val="0053287D"/>
    <w:rsid w:val="005343E4"/>
    <w:rsid w:val="00535653"/>
    <w:rsid w:val="005364BC"/>
    <w:rsid w:val="00536C42"/>
    <w:rsid w:val="0054085C"/>
    <w:rsid w:val="00540AFF"/>
    <w:rsid w:val="0054287B"/>
    <w:rsid w:val="00543DFB"/>
    <w:rsid w:val="00545C24"/>
    <w:rsid w:val="00545FBA"/>
    <w:rsid w:val="00547213"/>
    <w:rsid w:val="00547563"/>
    <w:rsid w:val="00550DF3"/>
    <w:rsid w:val="00551B8E"/>
    <w:rsid w:val="00551BF9"/>
    <w:rsid w:val="00553EC5"/>
    <w:rsid w:val="005544AD"/>
    <w:rsid w:val="00554727"/>
    <w:rsid w:val="005558AA"/>
    <w:rsid w:val="00556BD0"/>
    <w:rsid w:val="00557848"/>
    <w:rsid w:val="005602FF"/>
    <w:rsid w:val="00560312"/>
    <w:rsid w:val="00560E44"/>
    <w:rsid w:val="00565B7A"/>
    <w:rsid w:val="00566CF7"/>
    <w:rsid w:val="005674DE"/>
    <w:rsid w:val="00570CCF"/>
    <w:rsid w:val="0057168C"/>
    <w:rsid w:val="0057175D"/>
    <w:rsid w:val="00571786"/>
    <w:rsid w:val="00571985"/>
    <w:rsid w:val="0057224B"/>
    <w:rsid w:val="00572494"/>
    <w:rsid w:val="00575A33"/>
    <w:rsid w:val="00575BA6"/>
    <w:rsid w:val="005767BB"/>
    <w:rsid w:val="00576931"/>
    <w:rsid w:val="00576CCA"/>
    <w:rsid w:val="00577049"/>
    <w:rsid w:val="005834C2"/>
    <w:rsid w:val="00584736"/>
    <w:rsid w:val="00585519"/>
    <w:rsid w:val="00585D33"/>
    <w:rsid w:val="0058663C"/>
    <w:rsid w:val="00586EF5"/>
    <w:rsid w:val="00587174"/>
    <w:rsid w:val="0058734A"/>
    <w:rsid w:val="00587B46"/>
    <w:rsid w:val="00590A82"/>
    <w:rsid w:val="00591C2D"/>
    <w:rsid w:val="005920B8"/>
    <w:rsid w:val="00593851"/>
    <w:rsid w:val="00593A0F"/>
    <w:rsid w:val="00594985"/>
    <w:rsid w:val="005951F5"/>
    <w:rsid w:val="005966E4"/>
    <w:rsid w:val="00596836"/>
    <w:rsid w:val="00596A4D"/>
    <w:rsid w:val="005979FF"/>
    <w:rsid w:val="005A041E"/>
    <w:rsid w:val="005A0BB9"/>
    <w:rsid w:val="005A13FF"/>
    <w:rsid w:val="005A26C2"/>
    <w:rsid w:val="005A2E98"/>
    <w:rsid w:val="005A4BC9"/>
    <w:rsid w:val="005A7603"/>
    <w:rsid w:val="005B0B8F"/>
    <w:rsid w:val="005B1077"/>
    <w:rsid w:val="005B1B50"/>
    <w:rsid w:val="005B3689"/>
    <w:rsid w:val="005B6248"/>
    <w:rsid w:val="005B6E82"/>
    <w:rsid w:val="005B73D4"/>
    <w:rsid w:val="005B7891"/>
    <w:rsid w:val="005C16D7"/>
    <w:rsid w:val="005C3309"/>
    <w:rsid w:val="005C454D"/>
    <w:rsid w:val="005C5437"/>
    <w:rsid w:val="005C6829"/>
    <w:rsid w:val="005C6EA1"/>
    <w:rsid w:val="005C7D2D"/>
    <w:rsid w:val="005D009D"/>
    <w:rsid w:val="005D1DDE"/>
    <w:rsid w:val="005D2748"/>
    <w:rsid w:val="005D386E"/>
    <w:rsid w:val="005D4B40"/>
    <w:rsid w:val="005D4CB0"/>
    <w:rsid w:val="005D594B"/>
    <w:rsid w:val="005D630F"/>
    <w:rsid w:val="005D6829"/>
    <w:rsid w:val="005D739A"/>
    <w:rsid w:val="005D7A63"/>
    <w:rsid w:val="005E0605"/>
    <w:rsid w:val="005E1E8A"/>
    <w:rsid w:val="005E1FCE"/>
    <w:rsid w:val="005E21B1"/>
    <w:rsid w:val="005E25C2"/>
    <w:rsid w:val="005E2B20"/>
    <w:rsid w:val="005E5430"/>
    <w:rsid w:val="005E56AA"/>
    <w:rsid w:val="005E5C68"/>
    <w:rsid w:val="005E66FF"/>
    <w:rsid w:val="005F0172"/>
    <w:rsid w:val="005F06C0"/>
    <w:rsid w:val="005F26FD"/>
    <w:rsid w:val="005F354A"/>
    <w:rsid w:val="005F3797"/>
    <w:rsid w:val="005F399D"/>
    <w:rsid w:val="005F439B"/>
    <w:rsid w:val="00600D5F"/>
    <w:rsid w:val="00601F59"/>
    <w:rsid w:val="00602597"/>
    <w:rsid w:val="00602A9D"/>
    <w:rsid w:val="0060535B"/>
    <w:rsid w:val="00607460"/>
    <w:rsid w:val="006116A5"/>
    <w:rsid w:val="00612095"/>
    <w:rsid w:val="006130ED"/>
    <w:rsid w:val="006131BA"/>
    <w:rsid w:val="00613E17"/>
    <w:rsid w:val="00614464"/>
    <w:rsid w:val="006145F8"/>
    <w:rsid w:val="006150B0"/>
    <w:rsid w:val="00615A7B"/>
    <w:rsid w:val="0061715A"/>
    <w:rsid w:val="00617222"/>
    <w:rsid w:val="006176AD"/>
    <w:rsid w:val="00621442"/>
    <w:rsid w:val="006218C1"/>
    <w:rsid w:val="00622421"/>
    <w:rsid w:val="00622B9F"/>
    <w:rsid w:val="00624AC1"/>
    <w:rsid w:val="006250E6"/>
    <w:rsid w:val="00625AF9"/>
    <w:rsid w:val="00626410"/>
    <w:rsid w:val="00627048"/>
    <w:rsid w:val="006277C0"/>
    <w:rsid w:val="00627A96"/>
    <w:rsid w:val="00630351"/>
    <w:rsid w:val="00631DAC"/>
    <w:rsid w:val="00632C99"/>
    <w:rsid w:val="00634283"/>
    <w:rsid w:val="00634415"/>
    <w:rsid w:val="006346B9"/>
    <w:rsid w:val="00634BEE"/>
    <w:rsid w:val="00636624"/>
    <w:rsid w:val="00637B5D"/>
    <w:rsid w:val="00637D14"/>
    <w:rsid w:val="0064122C"/>
    <w:rsid w:val="00641F91"/>
    <w:rsid w:val="006444B9"/>
    <w:rsid w:val="006444E3"/>
    <w:rsid w:val="006445FA"/>
    <w:rsid w:val="00650EC6"/>
    <w:rsid w:val="006518BC"/>
    <w:rsid w:val="00651B4D"/>
    <w:rsid w:val="006528AC"/>
    <w:rsid w:val="0065343D"/>
    <w:rsid w:val="006538B3"/>
    <w:rsid w:val="006542EF"/>
    <w:rsid w:val="00655562"/>
    <w:rsid w:val="00655EE4"/>
    <w:rsid w:val="00656514"/>
    <w:rsid w:val="00656575"/>
    <w:rsid w:val="00656CD4"/>
    <w:rsid w:val="00657BAE"/>
    <w:rsid w:val="00662A68"/>
    <w:rsid w:val="006630AF"/>
    <w:rsid w:val="006650C3"/>
    <w:rsid w:val="0066534F"/>
    <w:rsid w:val="006668FD"/>
    <w:rsid w:val="006670F3"/>
    <w:rsid w:val="006706A6"/>
    <w:rsid w:val="006708D7"/>
    <w:rsid w:val="00671998"/>
    <w:rsid w:val="00673B92"/>
    <w:rsid w:val="00673C90"/>
    <w:rsid w:val="00673DDF"/>
    <w:rsid w:val="00673F3F"/>
    <w:rsid w:val="00674568"/>
    <w:rsid w:val="00675412"/>
    <w:rsid w:val="00677B00"/>
    <w:rsid w:val="00680DA8"/>
    <w:rsid w:val="0068150F"/>
    <w:rsid w:val="00681F15"/>
    <w:rsid w:val="00682BFE"/>
    <w:rsid w:val="00683E31"/>
    <w:rsid w:val="00684BE6"/>
    <w:rsid w:val="006852AC"/>
    <w:rsid w:val="00685A69"/>
    <w:rsid w:val="00685D51"/>
    <w:rsid w:val="0069010B"/>
    <w:rsid w:val="00691085"/>
    <w:rsid w:val="00691F5D"/>
    <w:rsid w:val="0069418A"/>
    <w:rsid w:val="006944CE"/>
    <w:rsid w:val="00695236"/>
    <w:rsid w:val="006954AD"/>
    <w:rsid w:val="00695AA9"/>
    <w:rsid w:val="00697351"/>
    <w:rsid w:val="006973AE"/>
    <w:rsid w:val="00697A9D"/>
    <w:rsid w:val="006A0652"/>
    <w:rsid w:val="006A2215"/>
    <w:rsid w:val="006A2EC7"/>
    <w:rsid w:val="006A2F07"/>
    <w:rsid w:val="006A36B1"/>
    <w:rsid w:val="006A4AC4"/>
    <w:rsid w:val="006A4FD1"/>
    <w:rsid w:val="006A6DEB"/>
    <w:rsid w:val="006A6E9A"/>
    <w:rsid w:val="006A7001"/>
    <w:rsid w:val="006B0E70"/>
    <w:rsid w:val="006B144B"/>
    <w:rsid w:val="006B1497"/>
    <w:rsid w:val="006B3B73"/>
    <w:rsid w:val="006B4386"/>
    <w:rsid w:val="006B494B"/>
    <w:rsid w:val="006B5765"/>
    <w:rsid w:val="006B6063"/>
    <w:rsid w:val="006B67EB"/>
    <w:rsid w:val="006B6F29"/>
    <w:rsid w:val="006B7125"/>
    <w:rsid w:val="006B72B5"/>
    <w:rsid w:val="006B7CAE"/>
    <w:rsid w:val="006C0D67"/>
    <w:rsid w:val="006C0DFD"/>
    <w:rsid w:val="006C1068"/>
    <w:rsid w:val="006C164C"/>
    <w:rsid w:val="006C1C0C"/>
    <w:rsid w:val="006C3508"/>
    <w:rsid w:val="006C4A4D"/>
    <w:rsid w:val="006C755C"/>
    <w:rsid w:val="006D138B"/>
    <w:rsid w:val="006D16E9"/>
    <w:rsid w:val="006D1B25"/>
    <w:rsid w:val="006D2745"/>
    <w:rsid w:val="006D44F5"/>
    <w:rsid w:val="006D5DBE"/>
    <w:rsid w:val="006D5E90"/>
    <w:rsid w:val="006D5EA5"/>
    <w:rsid w:val="006D633A"/>
    <w:rsid w:val="006D673E"/>
    <w:rsid w:val="006D7039"/>
    <w:rsid w:val="006E1EE8"/>
    <w:rsid w:val="006E34A1"/>
    <w:rsid w:val="006E34E1"/>
    <w:rsid w:val="006E3844"/>
    <w:rsid w:val="006E4842"/>
    <w:rsid w:val="006E4B66"/>
    <w:rsid w:val="006E62E6"/>
    <w:rsid w:val="006E6BC4"/>
    <w:rsid w:val="006E7BE0"/>
    <w:rsid w:val="006F0B5C"/>
    <w:rsid w:val="006F18BF"/>
    <w:rsid w:val="006F4364"/>
    <w:rsid w:val="006F53E6"/>
    <w:rsid w:val="006F7457"/>
    <w:rsid w:val="006F7CA7"/>
    <w:rsid w:val="0070122D"/>
    <w:rsid w:val="00701621"/>
    <w:rsid w:val="007049D4"/>
    <w:rsid w:val="007055E9"/>
    <w:rsid w:val="00705E53"/>
    <w:rsid w:val="00706B14"/>
    <w:rsid w:val="00706C05"/>
    <w:rsid w:val="0070707E"/>
    <w:rsid w:val="0070732B"/>
    <w:rsid w:val="00707548"/>
    <w:rsid w:val="00712144"/>
    <w:rsid w:val="007129AD"/>
    <w:rsid w:val="00712A73"/>
    <w:rsid w:val="00713983"/>
    <w:rsid w:val="0071399A"/>
    <w:rsid w:val="00713E6A"/>
    <w:rsid w:val="007145CE"/>
    <w:rsid w:val="00714AF6"/>
    <w:rsid w:val="0071523D"/>
    <w:rsid w:val="00715B08"/>
    <w:rsid w:val="007160E3"/>
    <w:rsid w:val="007163C6"/>
    <w:rsid w:val="007200F1"/>
    <w:rsid w:val="00720EDA"/>
    <w:rsid w:val="00721441"/>
    <w:rsid w:val="00723E1D"/>
    <w:rsid w:val="0072485A"/>
    <w:rsid w:val="007249F3"/>
    <w:rsid w:val="00724D8F"/>
    <w:rsid w:val="00726EF7"/>
    <w:rsid w:val="007302B4"/>
    <w:rsid w:val="007313E7"/>
    <w:rsid w:val="00732167"/>
    <w:rsid w:val="00732DF4"/>
    <w:rsid w:val="00734B71"/>
    <w:rsid w:val="00735D61"/>
    <w:rsid w:val="00736F0B"/>
    <w:rsid w:val="00737690"/>
    <w:rsid w:val="00737941"/>
    <w:rsid w:val="007404DD"/>
    <w:rsid w:val="007406B2"/>
    <w:rsid w:val="0074091D"/>
    <w:rsid w:val="00741DD4"/>
    <w:rsid w:val="007420D3"/>
    <w:rsid w:val="00742159"/>
    <w:rsid w:val="00742A4E"/>
    <w:rsid w:val="007476F1"/>
    <w:rsid w:val="007509F9"/>
    <w:rsid w:val="00750D33"/>
    <w:rsid w:val="00750DE5"/>
    <w:rsid w:val="00751975"/>
    <w:rsid w:val="00751FEB"/>
    <w:rsid w:val="0075320F"/>
    <w:rsid w:val="00753A32"/>
    <w:rsid w:val="00753F26"/>
    <w:rsid w:val="00754DAD"/>
    <w:rsid w:val="007556D8"/>
    <w:rsid w:val="0075677B"/>
    <w:rsid w:val="00756961"/>
    <w:rsid w:val="00761890"/>
    <w:rsid w:val="00762260"/>
    <w:rsid w:val="007675D6"/>
    <w:rsid w:val="00767B2D"/>
    <w:rsid w:val="00770C41"/>
    <w:rsid w:val="00771FC1"/>
    <w:rsid w:val="00774043"/>
    <w:rsid w:val="00774B5F"/>
    <w:rsid w:val="00775286"/>
    <w:rsid w:val="0077594E"/>
    <w:rsid w:val="00776B7A"/>
    <w:rsid w:val="00780D09"/>
    <w:rsid w:val="0078165C"/>
    <w:rsid w:val="00781C09"/>
    <w:rsid w:val="00783270"/>
    <w:rsid w:val="0078360F"/>
    <w:rsid w:val="00783C2D"/>
    <w:rsid w:val="00785119"/>
    <w:rsid w:val="00785491"/>
    <w:rsid w:val="00785760"/>
    <w:rsid w:val="00785B12"/>
    <w:rsid w:val="00785F04"/>
    <w:rsid w:val="00786DB7"/>
    <w:rsid w:val="00786FD9"/>
    <w:rsid w:val="007876C0"/>
    <w:rsid w:val="00787D13"/>
    <w:rsid w:val="00791032"/>
    <w:rsid w:val="0079169D"/>
    <w:rsid w:val="00792313"/>
    <w:rsid w:val="00793449"/>
    <w:rsid w:val="00793928"/>
    <w:rsid w:val="00794B56"/>
    <w:rsid w:val="00795C30"/>
    <w:rsid w:val="00795DBA"/>
    <w:rsid w:val="007968F5"/>
    <w:rsid w:val="007A0314"/>
    <w:rsid w:val="007A035D"/>
    <w:rsid w:val="007A0A75"/>
    <w:rsid w:val="007A1350"/>
    <w:rsid w:val="007A1986"/>
    <w:rsid w:val="007A42E5"/>
    <w:rsid w:val="007A4999"/>
    <w:rsid w:val="007A4CAC"/>
    <w:rsid w:val="007A4E80"/>
    <w:rsid w:val="007A5C66"/>
    <w:rsid w:val="007A6D17"/>
    <w:rsid w:val="007A7709"/>
    <w:rsid w:val="007B116F"/>
    <w:rsid w:val="007B2310"/>
    <w:rsid w:val="007B28C8"/>
    <w:rsid w:val="007B37D6"/>
    <w:rsid w:val="007B3C6C"/>
    <w:rsid w:val="007B4092"/>
    <w:rsid w:val="007B4863"/>
    <w:rsid w:val="007B4E90"/>
    <w:rsid w:val="007B641D"/>
    <w:rsid w:val="007B6F96"/>
    <w:rsid w:val="007C0671"/>
    <w:rsid w:val="007C07D3"/>
    <w:rsid w:val="007C164E"/>
    <w:rsid w:val="007C2251"/>
    <w:rsid w:val="007C2625"/>
    <w:rsid w:val="007C3923"/>
    <w:rsid w:val="007C71BA"/>
    <w:rsid w:val="007D0EBC"/>
    <w:rsid w:val="007D1267"/>
    <w:rsid w:val="007D2045"/>
    <w:rsid w:val="007D20D3"/>
    <w:rsid w:val="007D280C"/>
    <w:rsid w:val="007D47B4"/>
    <w:rsid w:val="007D6CFE"/>
    <w:rsid w:val="007D7DB9"/>
    <w:rsid w:val="007E0548"/>
    <w:rsid w:val="007E0BB4"/>
    <w:rsid w:val="007E3744"/>
    <w:rsid w:val="007E66C6"/>
    <w:rsid w:val="007E6A18"/>
    <w:rsid w:val="007E6EEE"/>
    <w:rsid w:val="007E739D"/>
    <w:rsid w:val="007F0B32"/>
    <w:rsid w:val="007F1742"/>
    <w:rsid w:val="007F3368"/>
    <w:rsid w:val="007F41B3"/>
    <w:rsid w:val="007F476F"/>
    <w:rsid w:val="007F57A3"/>
    <w:rsid w:val="007F5CE7"/>
    <w:rsid w:val="007F5D87"/>
    <w:rsid w:val="007F613F"/>
    <w:rsid w:val="007F686F"/>
    <w:rsid w:val="007F69EA"/>
    <w:rsid w:val="007F6F7B"/>
    <w:rsid w:val="007F7898"/>
    <w:rsid w:val="0080084E"/>
    <w:rsid w:val="00800F5F"/>
    <w:rsid w:val="00801877"/>
    <w:rsid w:val="008018C9"/>
    <w:rsid w:val="0080259D"/>
    <w:rsid w:val="008029A8"/>
    <w:rsid w:val="00802CE7"/>
    <w:rsid w:val="00803CD7"/>
    <w:rsid w:val="00803E44"/>
    <w:rsid w:val="00804035"/>
    <w:rsid w:val="0080458E"/>
    <w:rsid w:val="0080723A"/>
    <w:rsid w:val="00807E59"/>
    <w:rsid w:val="00807FD0"/>
    <w:rsid w:val="00810947"/>
    <w:rsid w:val="00811A87"/>
    <w:rsid w:val="008135A3"/>
    <w:rsid w:val="00814A41"/>
    <w:rsid w:val="00814BD7"/>
    <w:rsid w:val="00817019"/>
    <w:rsid w:val="00820707"/>
    <w:rsid w:val="0082086A"/>
    <w:rsid w:val="00821A5D"/>
    <w:rsid w:val="008239B4"/>
    <w:rsid w:val="00824B72"/>
    <w:rsid w:val="00826F47"/>
    <w:rsid w:val="00830A03"/>
    <w:rsid w:val="0083117F"/>
    <w:rsid w:val="0083171B"/>
    <w:rsid w:val="00831D21"/>
    <w:rsid w:val="00832800"/>
    <w:rsid w:val="00832DA5"/>
    <w:rsid w:val="00834678"/>
    <w:rsid w:val="00834ACD"/>
    <w:rsid w:val="00834C48"/>
    <w:rsid w:val="00835090"/>
    <w:rsid w:val="00836776"/>
    <w:rsid w:val="00837598"/>
    <w:rsid w:val="00840918"/>
    <w:rsid w:val="0084169C"/>
    <w:rsid w:val="00842D94"/>
    <w:rsid w:val="00842DF7"/>
    <w:rsid w:val="00843CAC"/>
    <w:rsid w:val="00845E2B"/>
    <w:rsid w:val="00846334"/>
    <w:rsid w:val="008477C2"/>
    <w:rsid w:val="00847840"/>
    <w:rsid w:val="00850FF7"/>
    <w:rsid w:val="00851778"/>
    <w:rsid w:val="00856406"/>
    <w:rsid w:val="0085678E"/>
    <w:rsid w:val="00856BD3"/>
    <w:rsid w:val="00856EA3"/>
    <w:rsid w:val="00860B0E"/>
    <w:rsid w:val="00860F97"/>
    <w:rsid w:val="00864145"/>
    <w:rsid w:val="00864BA9"/>
    <w:rsid w:val="00864FDF"/>
    <w:rsid w:val="0086558B"/>
    <w:rsid w:val="00867131"/>
    <w:rsid w:val="00867138"/>
    <w:rsid w:val="00867408"/>
    <w:rsid w:val="00867548"/>
    <w:rsid w:val="00867C6E"/>
    <w:rsid w:val="0087027D"/>
    <w:rsid w:val="00871727"/>
    <w:rsid w:val="008721F3"/>
    <w:rsid w:val="0087349E"/>
    <w:rsid w:val="0087417E"/>
    <w:rsid w:val="0087599E"/>
    <w:rsid w:val="008760B5"/>
    <w:rsid w:val="00881024"/>
    <w:rsid w:val="00881146"/>
    <w:rsid w:val="008828C0"/>
    <w:rsid w:val="0088332D"/>
    <w:rsid w:val="0088598E"/>
    <w:rsid w:val="00885C0B"/>
    <w:rsid w:val="00887660"/>
    <w:rsid w:val="00887DA2"/>
    <w:rsid w:val="00890431"/>
    <w:rsid w:val="00891CCD"/>
    <w:rsid w:val="008928A9"/>
    <w:rsid w:val="00892CD7"/>
    <w:rsid w:val="008949E8"/>
    <w:rsid w:val="00894C3C"/>
    <w:rsid w:val="00894E13"/>
    <w:rsid w:val="008950CB"/>
    <w:rsid w:val="00895884"/>
    <w:rsid w:val="00897333"/>
    <w:rsid w:val="008A1837"/>
    <w:rsid w:val="008A33B2"/>
    <w:rsid w:val="008A4C13"/>
    <w:rsid w:val="008A5189"/>
    <w:rsid w:val="008A5360"/>
    <w:rsid w:val="008A5F0A"/>
    <w:rsid w:val="008A6293"/>
    <w:rsid w:val="008A634A"/>
    <w:rsid w:val="008A73EF"/>
    <w:rsid w:val="008A7FE0"/>
    <w:rsid w:val="008B0E5C"/>
    <w:rsid w:val="008B28F1"/>
    <w:rsid w:val="008B3397"/>
    <w:rsid w:val="008B363C"/>
    <w:rsid w:val="008B3A3F"/>
    <w:rsid w:val="008B5C7B"/>
    <w:rsid w:val="008B6B1D"/>
    <w:rsid w:val="008B7788"/>
    <w:rsid w:val="008C177B"/>
    <w:rsid w:val="008C1CEA"/>
    <w:rsid w:val="008C47A9"/>
    <w:rsid w:val="008C4931"/>
    <w:rsid w:val="008C53DC"/>
    <w:rsid w:val="008C699E"/>
    <w:rsid w:val="008C6B5B"/>
    <w:rsid w:val="008C7F88"/>
    <w:rsid w:val="008D2407"/>
    <w:rsid w:val="008D3FCA"/>
    <w:rsid w:val="008D46AC"/>
    <w:rsid w:val="008D49B7"/>
    <w:rsid w:val="008D4CEE"/>
    <w:rsid w:val="008D5483"/>
    <w:rsid w:val="008D6964"/>
    <w:rsid w:val="008D7E3E"/>
    <w:rsid w:val="008E03A1"/>
    <w:rsid w:val="008E04A6"/>
    <w:rsid w:val="008E0797"/>
    <w:rsid w:val="008E1090"/>
    <w:rsid w:val="008E12DE"/>
    <w:rsid w:val="008E1B5C"/>
    <w:rsid w:val="008E2900"/>
    <w:rsid w:val="008E3499"/>
    <w:rsid w:val="008E38B6"/>
    <w:rsid w:val="008E569F"/>
    <w:rsid w:val="008E691F"/>
    <w:rsid w:val="008E6928"/>
    <w:rsid w:val="008E6D51"/>
    <w:rsid w:val="008E7813"/>
    <w:rsid w:val="008F0EE5"/>
    <w:rsid w:val="008F273F"/>
    <w:rsid w:val="008F3FCD"/>
    <w:rsid w:val="008F4634"/>
    <w:rsid w:val="008F5968"/>
    <w:rsid w:val="008F63D8"/>
    <w:rsid w:val="008F6E00"/>
    <w:rsid w:val="008F71A2"/>
    <w:rsid w:val="009003E8"/>
    <w:rsid w:val="00901473"/>
    <w:rsid w:val="00901D53"/>
    <w:rsid w:val="00902374"/>
    <w:rsid w:val="009044A0"/>
    <w:rsid w:val="009110E7"/>
    <w:rsid w:val="00911ACF"/>
    <w:rsid w:val="00912185"/>
    <w:rsid w:val="00912AAF"/>
    <w:rsid w:val="009134D4"/>
    <w:rsid w:val="00914AD5"/>
    <w:rsid w:val="00915200"/>
    <w:rsid w:val="009155C9"/>
    <w:rsid w:val="00916D47"/>
    <w:rsid w:val="00916DAD"/>
    <w:rsid w:val="00917F14"/>
    <w:rsid w:val="00920C5B"/>
    <w:rsid w:val="00921A45"/>
    <w:rsid w:val="00922BE3"/>
    <w:rsid w:val="00923002"/>
    <w:rsid w:val="00923241"/>
    <w:rsid w:val="00924324"/>
    <w:rsid w:val="00924460"/>
    <w:rsid w:val="009245C6"/>
    <w:rsid w:val="00926176"/>
    <w:rsid w:val="00926CAF"/>
    <w:rsid w:val="00926CEB"/>
    <w:rsid w:val="00927673"/>
    <w:rsid w:val="009277EE"/>
    <w:rsid w:val="00927AD4"/>
    <w:rsid w:val="00930081"/>
    <w:rsid w:val="0093082B"/>
    <w:rsid w:val="00930D62"/>
    <w:rsid w:val="00932102"/>
    <w:rsid w:val="0093275C"/>
    <w:rsid w:val="00932E49"/>
    <w:rsid w:val="00933FF7"/>
    <w:rsid w:val="009347FF"/>
    <w:rsid w:val="009348F3"/>
    <w:rsid w:val="0093512E"/>
    <w:rsid w:val="009351B8"/>
    <w:rsid w:val="009354D1"/>
    <w:rsid w:val="00935535"/>
    <w:rsid w:val="009359B5"/>
    <w:rsid w:val="0093619F"/>
    <w:rsid w:val="009365BA"/>
    <w:rsid w:val="00937C3D"/>
    <w:rsid w:val="00937C89"/>
    <w:rsid w:val="009405FF"/>
    <w:rsid w:val="00940AA6"/>
    <w:rsid w:val="00940B0E"/>
    <w:rsid w:val="00941BD8"/>
    <w:rsid w:val="009446FE"/>
    <w:rsid w:val="0094564C"/>
    <w:rsid w:val="00946A3E"/>
    <w:rsid w:val="0095275B"/>
    <w:rsid w:val="00952867"/>
    <w:rsid w:val="009531A5"/>
    <w:rsid w:val="00954880"/>
    <w:rsid w:val="00954A74"/>
    <w:rsid w:val="009569A4"/>
    <w:rsid w:val="00957268"/>
    <w:rsid w:val="009611D9"/>
    <w:rsid w:val="0096161F"/>
    <w:rsid w:val="00962206"/>
    <w:rsid w:val="009624C8"/>
    <w:rsid w:val="00964BC7"/>
    <w:rsid w:val="00965897"/>
    <w:rsid w:val="009665E8"/>
    <w:rsid w:val="00966621"/>
    <w:rsid w:val="009669D0"/>
    <w:rsid w:val="00966B0E"/>
    <w:rsid w:val="00970A0C"/>
    <w:rsid w:val="00971E8E"/>
    <w:rsid w:val="0097617D"/>
    <w:rsid w:val="00977075"/>
    <w:rsid w:val="0097722D"/>
    <w:rsid w:val="009802D8"/>
    <w:rsid w:val="0098041B"/>
    <w:rsid w:val="009812FD"/>
    <w:rsid w:val="0098196C"/>
    <w:rsid w:val="00982F90"/>
    <w:rsid w:val="0098388A"/>
    <w:rsid w:val="00983A36"/>
    <w:rsid w:val="00983B36"/>
    <w:rsid w:val="009845D5"/>
    <w:rsid w:val="00984AB9"/>
    <w:rsid w:val="0098571D"/>
    <w:rsid w:val="00986A18"/>
    <w:rsid w:val="00986D9A"/>
    <w:rsid w:val="00986E20"/>
    <w:rsid w:val="009902C8"/>
    <w:rsid w:val="009949D1"/>
    <w:rsid w:val="00995D8F"/>
    <w:rsid w:val="009962FE"/>
    <w:rsid w:val="009966CF"/>
    <w:rsid w:val="00996D6A"/>
    <w:rsid w:val="00996EDC"/>
    <w:rsid w:val="00997B71"/>
    <w:rsid w:val="009A04E6"/>
    <w:rsid w:val="009A077A"/>
    <w:rsid w:val="009A092E"/>
    <w:rsid w:val="009A12E4"/>
    <w:rsid w:val="009A2382"/>
    <w:rsid w:val="009A29BD"/>
    <w:rsid w:val="009A3FA2"/>
    <w:rsid w:val="009A42E6"/>
    <w:rsid w:val="009A49EF"/>
    <w:rsid w:val="009B0DB0"/>
    <w:rsid w:val="009B16EA"/>
    <w:rsid w:val="009B32D2"/>
    <w:rsid w:val="009B345E"/>
    <w:rsid w:val="009B349E"/>
    <w:rsid w:val="009B5DBB"/>
    <w:rsid w:val="009B5FD3"/>
    <w:rsid w:val="009B6BFA"/>
    <w:rsid w:val="009B7438"/>
    <w:rsid w:val="009B75A0"/>
    <w:rsid w:val="009B786B"/>
    <w:rsid w:val="009C01E5"/>
    <w:rsid w:val="009C0F87"/>
    <w:rsid w:val="009C2B7D"/>
    <w:rsid w:val="009C50D9"/>
    <w:rsid w:val="009C5D79"/>
    <w:rsid w:val="009C63AE"/>
    <w:rsid w:val="009C7F67"/>
    <w:rsid w:val="009D3048"/>
    <w:rsid w:val="009D37CB"/>
    <w:rsid w:val="009D4295"/>
    <w:rsid w:val="009D4757"/>
    <w:rsid w:val="009E1281"/>
    <w:rsid w:val="009E1F1C"/>
    <w:rsid w:val="009E24C9"/>
    <w:rsid w:val="009E2C28"/>
    <w:rsid w:val="009E47CE"/>
    <w:rsid w:val="009E54A0"/>
    <w:rsid w:val="009E6B02"/>
    <w:rsid w:val="009E7CF7"/>
    <w:rsid w:val="009F0565"/>
    <w:rsid w:val="009F0B4D"/>
    <w:rsid w:val="009F2980"/>
    <w:rsid w:val="009F454A"/>
    <w:rsid w:val="009F4588"/>
    <w:rsid w:val="009F4DD4"/>
    <w:rsid w:val="009F5412"/>
    <w:rsid w:val="009F677A"/>
    <w:rsid w:val="009F67EC"/>
    <w:rsid w:val="009F72BC"/>
    <w:rsid w:val="009F73FA"/>
    <w:rsid w:val="009F7FFB"/>
    <w:rsid w:val="00A0122F"/>
    <w:rsid w:val="00A021BC"/>
    <w:rsid w:val="00A02CE6"/>
    <w:rsid w:val="00A02E1F"/>
    <w:rsid w:val="00A03CDB"/>
    <w:rsid w:val="00A04C1B"/>
    <w:rsid w:val="00A07690"/>
    <w:rsid w:val="00A07EC4"/>
    <w:rsid w:val="00A10324"/>
    <w:rsid w:val="00A109D0"/>
    <w:rsid w:val="00A1270F"/>
    <w:rsid w:val="00A135B5"/>
    <w:rsid w:val="00A14226"/>
    <w:rsid w:val="00A14C9E"/>
    <w:rsid w:val="00A1668B"/>
    <w:rsid w:val="00A16E2F"/>
    <w:rsid w:val="00A21082"/>
    <w:rsid w:val="00A219C6"/>
    <w:rsid w:val="00A21C22"/>
    <w:rsid w:val="00A21C27"/>
    <w:rsid w:val="00A22350"/>
    <w:rsid w:val="00A23A3A"/>
    <w:rsid w:val="00A23AA6"/>
    <w:rsid w:val="00A23BA4"/>
    <w:rsid w:val="00A24959"/>
    <w:rsid w:val="00A24C5D"/>
    <w:rsid w:val="00A252EE"/>
    <w:rsid w:val="00A25D94"/>
    <w:rsid w:val="00A266F5"/>
    <w:rsid w:val="00A27ABF"/>
    <w:rsid w:val="00A27BD2"/>
    <w:rsid w:val="00A27C70"/>
    <w:rsid w:val="00A27F98"/>
    <w:rsid w:val="00A30533"/>
    <w:rsid w:val="00A30C15"/>
    <w:rsid w:val="00A310D5"/>
    <w:rsid w:val="00A31AC4"/>
    <w:rsid w:val="00A32C20"/>
    <w:rsid w:val="00A33C95"/>
    <w:rsid w:val="00A34FC3"/>
    <w:rsid w:val="00A402C1"/>
    <w:rsid w:val="00A40D4B"/>
    <w:rsid w:val="00A420B5"/>
    <w:rsid w:val="00A45D7A"/>
    <w:rsid w:val="00A45F24"/>
    <w:rsid w:val="00A46D60"/>
    <w:rsid w:val="00A52BA4"/>
    <w:rsid w:val="00A52C59"/>
    <w:rsid w:val="00A5375C"/>
    <w:rsid w:val="00A53772"/>
    <w:rsid w:val="00A53A83"/>
    <w:rsid w:val="00A53FE7"/>
    <w:rsid w:val="00A5423F"/>
    <w:rsid w:val="00A5436C"/>
    <w:rsid w:val="00A56E59"/>
    <w:rsid w:val="00A57173"/>
    <w:rsid w:val="00A57849"/>
    <w:rsid w:val="00A62B0A"/>
    <w:rsid w:val="00A63E34"/>
    <w:rsid w:val="00A64375"/>
    <w:rsid w:val="00A64A1E"/>
    <w:rsid w:val="00A65F68"/>
    <w:rsid w:val="00A6680D"/>
    <w:rsid w:val="00A67860"/>
    <w:rsid w:val="00A70811"/>
    <w:rsid w:val="00A70B22"/>
    <w:rsid w:val="00A70BD5"/>
    <w:rsid w:val="00A736B3"/>
    <w:rsid w:val="00A73A2B"/>
    <w:rsid w:val="00A74720"/>
    <w:rsid w:val="00A768A4"/>
    <w:rsid w:val="00A8017E"/>
    <w:rsid w:val="00A80613"/>
    <w:rsid w:val="00A80828"/>
    <w:rsid w:val="00A808FC"/>
    <w:rsid w:val="00A82AB9"/>
    <w:rsid w:val="00A843A4"/>
    <w:rsid w:val="00A874A6"/>
    <w:rsid w:val="00A9067A"/>
    <w:rsid w:val="00A906B7"/>
    <w:rsid w:val="00A92907"/>
    <w:rsid w:val="00A9442F"/>
    <w:rsid w:val="00A95075"/>
    <w:rsid w:val="00A95742"/>
    <w:rsid w:val="00A96F09"/>
    <w:rsid w:val="00A97AD7"/>
    <w:rsid w:val="00AA0F66"/>
    <w:rsid w:val="00AA203E"/>
    <w:rsid w:val="00AA2DB9"/>
    <w:rsid w:val="00AA3202"/>
    <w:rsid w:val="00AA3A13"/>
    <w:rsid w:val="00AA63E8"/>
    <w:rsid w:val="00AB1CE4"/>
    <w:rsid w:val="00AB24D0"/>
    <w:rsid w:val="00AB2ECA"/>
    <w:rsid w:val="00AB3243"/>
    <w:rsid w:val="00AB4261"/>
    <w:rsid w:val="00AB4AAC"/>
    <w:rsid w:val="00AB4BDB"/>
    <w:rsid w:val="00AB5AC6"/>
    <w:rsid w:val="00AB704C"/>
    <w:rsid w:val="00AB77AA"/>
    <w:rsid w:val="00AC1084"/>
    <w:rsid w:val="00AC1CDC"/>
    <w:rsid w:val="00AC1E5C"/>
    <w:rsid w:val="00AC28E7"/>
    <w:rsid w:val="00AC2E4B"/>
    <w:rsid w:val="00AC2EFB"/>
    <w:rsid w:val="00AC3006"/>
    <w:rsid w:val="00AC31BF"/>
    <w:rsid w:val="00AC38D5"/>
    <w:rsid w:val="00AC4272"/>
    <w:rsid w:val="00AC4751"/>
    <w:rsid w:val="00AC4CFF"/>
    <w:rsid w:val="00AC60D5"/>
    <w:rsid w:val="00AC61F7"/>
    <w:rsid w:val="00AC6E65"/>
    <w:rsid w:val="00AC7EAF"/>
    <w:rsid w:val="00AC7F6D"/>
    <w:rsid w:val="00AD1C56"/>
    <w:rsid w:val="00AD2135"/>
    <w:rsid w:val="00AD313B"/>
    <w:rsid w:val="00AD323F"/>
    <w:rsid w:val="00AD3553"/>
    <w:rsid w:val="00AD44FD"/>
    <w:rsid w:val="00AD4C23"/>
    <w:rsid w:val="00AD4E77"/>
    <w:rsid w:val="00AD540C"/>
    <w:rsid w:val="00AD5B8E"/>
    <w:rsid w:val="00AE03B4"/>
    <w:rsid w:val="00AE076D"/>
    <w:rsid w:val="00AE1036"/>
    <w:rsid w:val="00AE14C8"/>
    <w:rsid w:val="00AE18CA"/>
    <w:rsid w:val="00AE1C78"/>
    <w:rsid w:val="00AE1DD0"/>
    <w:rsid w:val="00AE3221"/>
    <w:rsid w:val="00AE3B1A"/>
    <w:rsid w:val="00AE453E"/>
    <w:rsid w:val="00AE4DFA"/>
    <w:rsid w:val="00AE4E98"/>
    <w:rsid w:val="00AE5676"/>
    <w:rsid w:val="00AE5F10"/>
    <w:rsid w:val="00AE637C"/>
    <w:rsid w:val="00AE6D31"/>
    <w:rsid w:val="00AE799F"/>
    <w:rsid w:val="00AF080F"/>
    <w:rsid w:val="00AF1804"/>
    <w:rsid w:val="00AF21FD"/>
    <w:rsid w:val="00AF2F70"/>
    <w:rsid w:val="00AF5551"/>
    <w:rsid w:val="00AF6161"/>
    <w:rsid w:val="00AF71AE"/>
    <w:rsid w:val="00AF728F"/>
    <w:rsid w:val="00B0132D"/>
    <w:rsid w:val="00B02BC1"/>
    <w:rsid w:val="00B044E6"/>
    <w:rsid w:val="00B0574A"/>
    <w:rsid w:val="00B075C8"/>
    <w:rsid w:val="00B07790"/>
    <w:rsid w:val="00B07A59"/>
    <w:rsid w:val="00B07B4B"/>
    <w:rsid w:val="00B10239"/>
    <w:rsid w:val="00B10616"/>
    <w:rsid w:val="00B10D04"/>
    <w:rsid w:val="00B121F0"/>
    <w:rsid w:val="00B132DA"/>
    <w:rsid w:val="00B137C2"/>
    <w:rsid w:val="00B1381E"/>
    <w:rsid w:val="00B140A4"/>
    <w:rsid w:val="00B14350"/>
    <w:rsid w:val="00B143FB"/>
    <w:rsid w:val="00B16A1F"/>
    <w:rsid w:val="00B22120"/>
    <w:rsid w:val="00B2322B"/>
    <w:rsid w:val="00B2336B"/>
    <w:rsid w:val="00B23924"/>
    <w:rsid w:val="00B23B39"/>
    <w:rsid w:val="00B23EFC"/>
    <w:rsid w:val="00B2400C"/>
    <w:rsid w:val="00B249A7"/>
    <w:rsid w:val="00B25336"/>
    <w:rsid w:val="00B26432"/>
    <w:rsid w:val="00B26718"/>
    <w:rsid w:val="00B27694"/>
    <w:rsid w:val="00B30070"/>
    <w:rsid w:val="00B30304"/>
    <w:rsid w:val="00B304E3"/>
    <w:rsid w:val="00B311E5"/>
    <w:rsid w:val="00B33139"/>
    <w:rsid w:val="00B33409"/>
    <w:rsid w:val="00B34EB3"/>
    <w:rsid w:val="00B363D2"/>
    <w:rsid w:val="00B36B5A"/>
    <w:rsid w:val="00B3768B"/>
    <w:rsid w:val="00B4160D"/>
    <w:rsid w:val="00B42771"/>
    <w:rsid w:val="00B43552"/>
    <w:rsid w:val="00B45714"/>
    <w:rsid w:val="00B4627C"/>
    <w:rsid w:val="00B50517"/>
    <w:rsid w:val="00B50603"/>
    <w:rsid w:val="00B52F3D"/>
    <w:rsid w:val="00B56B6C"/>
    <w:rsid w:val="00B576B9"/>
    <w:rsid w:val="00B604E9"/>
    <w:rsid w:val="00B60987"/>
    <w:rsid w:val="00B61E79"/>
    <w:rsid w:val="00B62294"/>
    <w:rsid w:val="00B642A1"/>
    <w:rsid w:val="00B67314"/>
    <w:rsid w:val="00B67502"/>
    <w:rsid w:val="00B70823"/>
    <w:rsid w:val="00B71273"/>
    <w:rsid w:val="00B729E0"/>
    <w:rsid w:val="00B731EC"/>
    <w:rsid w:val="00B73910"/>
    <w:rsid w:val="00B74920"/>
    <w:rsid w:val="00B75199"/>
    <w:rsid w:val="00B7551C"/>
    <w:rsid w:val="00B767F8"/>
    <w:rsid w:val="00B7686A"/>
    <w:rsid w:val="00B772B7"/>
    <w:rsid w:val="00B8008C"/>
    <w:rsid w:val="00B803E5"/>
    <w:rsid w:val="00B8314E"/>
    <w:rsid w:val="00B87784"/>
    <w:rsid w:val="00B87E2F"/>
    <w:rsid w:val="00B90F67"/>
    <w:rsid w:val="00B9237D"/>
    <w:rsid w:val="00B92EE6"/>
    <w:rsid w:val="00B93459"/>
    <w:rsid w:val="00B94A8F"/>
    <w:rsid w:val="00B94CFF"/>
    <w:rsid w:val="00B95271"/>
    <w:rsid w:val="00B95638"/>
    <w:rsid w:val="00B957FD"/>
    <w:rsid w:val="00B96572"/>
    <w:rsid w:val="00B971E2"/>
    <w:rsid w:val="00BA0716"/>
    <w:rsid w:val="00BA177D"/>
    <w:rsid w:val="00BA18D6"/>
    <w:rsid w:val="00BA2D3F"/>
    <w:rsid w:val="00BA41AB"/>
    <w:rsid w:val="00BA53AE"/>
    <w:rsid w:val="00BA5CCB"/>
    <w:rsid w:val="00BA6129"/>
    <w:rsid w:val="00BA6377"/>
    <w:rsid w:val="00BA6536"/>
    <w:rsid w:val="00BB0615"/>
    <w:rsid w:val="00BB1C45"/>
    <w:rsid w:val="00BB220D"/>
    <w:rsid w:val="00BB2B62"/>
    <w:rsid w:val="00BB2C4E"/>
    <w:rsid w:val="00BB30F1"/>
    <w:rsid w:val="00BB32ED"/>
    <w:rsid w:val="00BB37AC"/>
    <w:rsid w:val="00BB40DB"/>
    <w:rsid w:val="00BB454F"/>
    <w:rsid w:val="00BB49D6"/>
    <w:rsid w:val="00BB6C3A"/>
    <w:rsid w:val="00BB7863"/>
    <w:rsid w:val="00BC0428"/>
    <w:rsid w:val="00BC0D2A"/>
    <w:rsid w:val="00BC1A40"/>
    <w:rsid w:val="00BC2E0D"/>
    <w:rsid w:val="00BC31A9"/>
    <w:rsid w:val="00BC3473"/>
    <w:rsid w:val="00BC4C60"/>
    <w:rsid w:val="00BC50CC"/>
    <w:rsid w:val="00BC5899"/>
    <w:rsid w:val="00BC5CFB"/>
    <w:rsid w:val="00BD0215"/>
    <w:rsid w:val="00BD056C"/>
    <w:rsid w:val="00BD1CCB"/>
    <w:rsid w:val="00BD1FB8"/>
    <w:rsid w:val="00BD2EAB"/>
    <w:rsid w:val="00BD3397"/>
    <w:rsid w:val="00BD33EE"/>
    <w:rsid w:val="00BD4835"/>
    <w:rsid w:val="00BD5459"/>
    <w:rsid w:val="00BD5F31"/>
    <w:rsid w:val="00BD761F"/>
    <w:rsid w:val="00BD7F0D"/>
    <w:rsid w:val="00BE0417"/>
    <w:rsid w:val="00BE064B"/>
    <w:rsid w:val="00BE0CCB"/>
    <w:rsid w:val="00BE1408"/>
    <w:rsid w:val="00BE1805"/>
    <w:rsid w:val="00BE26AD"/>
    <w:rsid w:val="00BE4217"/>
    <w:rsid w:val="00BE4467"/>
    <w:rsid w:val="00BE4921"/>
    <w:rsid w:val="00BE52F5"/>
    <w:rsid w:val="00BE7173"/>
    <w:rsid w:val="00BF08CA"/>
    <w:rsid w:val="00BF0CA7"/>
    <w:rsid w:val="00BF10D8"/>
    <w:rsid w:val="00BF17FD"/>
    <w:rsid w:val="00BF1845"/>
    <w:rsid w:val="00BF5181"/>
    <w:rsid w:val="00BF5229"/>
    <w:rsid w:val="00BF5A98"/>
    <w:rsid w:val="00BF72D7"/>
    <w:rsid w:val="00C00BE5"/>
    <w:rsid w:val="00C02B3B"/>
    <w:rsid w:val="00C02B63"/>
    <w:rsid w:val="00C05BC2"/>
    <w:rsid w:val="00C05D2E"/>
    <w:rsid w:val="00C064F6"/>
    <w:rsid w:val="00C06551"/>
    <w:rsid w:val="00C0659F"/>
    <w:rsid w:val="00C07448"/>
    <w:rsid w:val="00C1027B"/>
    <w:rsid w:val="00C106AC"/>
    <w:rsid w:val="00C11A25"/>
    <w:rsid w:val="00C12D96"/>
    <w:rsid w:val="00C1341E"/>
    <w:rsid w:val="00C139CA"/>
    <w:rsid w:val="00C145A4"/>
    <w:rsid w:val="00C15397"/>
    <w:rsid w:val="00C16510"/>
    <w:rsid w:val="00C16547"/>
    <w:rsid w:val="00C17005"/>
    <w:rsid w:val="00C20117"/>
    <w:rsid w:val="00C2197F"/>
    <w:rsid w:val="00C226D8"/>
    <w:rsid w:val="00C23250"/>
    <w:rsid w:val="00C24115"/>
    <w:rsid w:val="00C26657"/>
    <w:rsid w:val="00C270FA"/>
    <w:rsid w:val="00C27595"/>
    <w:rsid w:val="00C27AE1"/>
    <w:rsid w:val="00C30517"/>
    <w:rsid w:val="00C30C85"/>
    <w:rsid w:val="00C316AC"/>
    <w:rsid w:val="00C3185A"/>
    <w:rsid w:val="00C31903"/>
    <w:rsid w:val="00C31E28"/>
    <w:rsid w:val="00C32073"/>
    <w:rsid w:val="00C33E51"/>
    <w:rsid w:val="00C34C14"/>
    <w:rsid w:val="00C36D47"/>
    <w:rsid w:val="00C36FB9"/>
    <w:rsid w:val="00C37A82"/>
    <w:rsid w:val="00C37AD2"/>
    <w:rsid w:val="00C40589"/>
    <w:rsid w:val="00C40883"/>
    <w:rsid w:val="00C41C91"/>
    <w:rsid w:val="00C445A7"/>
    <w:rsid w:val="00C46214"/>
    <w:rsid w:val="00C468E1"/>
    <w:rsid w:val="00C47B7A"/>
    <w:rsid w:val="00C47BCE"/>
    <w:rsid w:val="00C50E9D"/>
    <w:rsid w:val="00C51101"/>
    <w:rsid w:val="00C514D5"/>
    <w:rsid w:val="00C51A24"/>
    <w:rsid w:val="00C51BAE"/>
    <w:rsid w:val="00C51E9C"/>
    <w:rsid w:val="00C535AA"/>
    <w:rsid w:val="00C53B15"/>
    <w:rsid w:val="00C557D5"/>
    <w:rsid w:val="00C574E6"/>
    <w:rsid w:val="00C60911"/>
    <w:rsid w:val="00C60AE8"/>
    <w:rsid w:val="00C60E9E"/>
    <w:rsid w:val="00C61DEF"/>
    <w:rsid w:val="00C63133"/>
    <w:rsid w:val="00C64345"/>
    <w:rsid w:val="00C64CDD"/>
    <w:rsid w:val="00C65313"/>
    <w:rsid w:val="00C668B5"/>
    <w:rsid w:val="00C67272"/>
    <w:rsid w:val="00C679DE"/>
    <w:rsid w:val="00C67C46"/>
    <w:rsid w:val="00C71C7D"/>
    <w:rsid w:val="00C73B25"/>
    <w:rsid w:val="00C7470D"/>
    <w:rsid w:val="00C74F4A"/>
    <w:rsid w:val="00C7575A"/>
    <w:rsid w:val="00C75FA8"/>
    <w:rsid w:val="00C766CB"/>
    <w:rsid w:val="00C766D5"/>
    <w:rsid w:val="00C7732F"/>
    <w:rsid w:val="00C778E5"/>
    <w:rsid w:val="00C81401"/>
    <w:rsid w:val="00C8195D"/>
    <w:rsid w:val="00C84B92"/>
    <w:rsid w:val="00C84BBF"/>
    <w:rsid w:val="00C85521"/>
    <w:rsid w:val="00C859C1"/>
    <w:rsid w:val="00C85EBC"/>
    <w:rsid w:val="00C863D9"/>
    <w:rsid w:val="00C87150"/>
    <w:rsid w:val="00C8760B"/>
    <w:rsid w:val="00C903F5"/>
    <w:rsid w:val="00C91B04"/>
    <w:rsid w:val="00C926AA"/>
    <w:rsid w:val="00C92916"/>
    <w:rsid w:val="00C92C4C"/>
    <w:rsid w:val="00C92CFC"/>
    <w:rsid w:val="00C933FF"/>
    <w:rsid w:val="00C9424F"/>
    <w:rsid w:val="00C94C55"/>
    <w:rsid w:val="00C94E02"/>
    <w:rsid w:val="00C95333"/>
    <w:rsid w:val="00C955FE"/>
    <w:rsid w:val="00C9626E"/>
    <w:rsid w:val="00C97271"/>
    <w:rsid w:val="00C973FF"/>
    <w:rsid w:val="00CA0182"/>
    <w:rsid w:val="00CA07CD"/>
    <w:rsid w:val="00CA1868"/>
    <w:rsid w:val="00CA20C0"/>
    <w:rsid w:val="00CA271D"/>
    <w:rsid w:val="00CA3846"/>
    <w:rsid w:val="00CA3F82"/>
    <w:rsid w:val="00CA4DC4"/>
    <w:rsid w:val="00CA7B1B"/>
    <w:rsid w:val="00CA7FB6"/>
    <w:rsid w:val="00CB0A98"/>
    <w:rsid w:val="00CB0AD4"/>
    <w:rsid w:val="00CB1B9C"/>
    <w:rsid w:val="00CB1EE4"/>
    <w:rsid w:val="00CB28BA"/>
    <w:rsid w:val="00CB2BE5"/>
    <w:rsid w:val="00CB3181"/>
    <w:rsid w:val="00CB41C1"/>
    <w:rsid w:val="00CB4737"/>
    <w:rsid w:val="00CB5523"/>
    <w:rsid w:val="00CB58DE"/>
    <w:rsid w:val="00CB5E62"/>
    <w:rsid w:val="00CB6956"/>
    <w:rsid w:val="00CB7BF6"/>
    <w:rsid w:val="00CB7F43"/>
    <w:rsid w:val="00CC03B6"/>
    <w:rsid w:val="00CC1BAC"/>
    <w:rsid w:val="00CC3CBD"/>
    <w:rsid w:val="00CC3D5F"/>
    <w:rsid w:val="00CC4498"/>
    <w:rsid w:val="00CC4B74"/>
    <w:rsid w:val="00CC5C44"/>
    <w:rsid w:val="00CD10E6"/>
    <w:rsid w:val="00CD11DD"/>
    <w:rsid w:val="00CD2A42"/>
    <w:rsid w:val="00CD3743"/>
    <w:rsid w:val="00CD56FC"/>
    <w:rsid w:val="00CD5FB8"/>
    <w:rsid w:val="00CD74EA"/>
    <w:rsid w:val="00CD7846"/>
    <w:rsid w:val="00CE0363"/>
    <w:rsid w:val="00CE16A7"/>
    <w:rsid w:val="00CE1FC2"/>
    <w:rsid w:val="00CE24E8"/>
    <w:rsid w:val="00CE3A3B"/>
    <w:rsid w:val="00CE3A9F"/>
    <w:rsid w:val="00CE49B6"/>
    <w:rsid w:val="00CE524C"/>
    <w:rsid w:val="00CE6D42"/>
    <w:rsid w:val="00CE750E"/>
    <w:rsid w:val="00CE788E"/>
    <w:rsid w:val="00CE79B0"/>
    <w:rsid w:val="00CF0CA3"/>
    <w:rsid w:val="00CF13D8"/>
    <w:rsid w:val="00CF2844"/>
    <w:rsid w:val="00CF2AEF"/>
    <w:rsid w:val="00CF2D86"/>
    <w:rsid w:val="00CF3540"/>
    <w:rsid w:val="00CF368F"/>
    <w:rsid w:val="00CF3D8A"/>
    <w:rsid w:val="00CF51BF"/>
    <w:rsid w:val="00CF6004"/>
    <w:rsid w:val="00CF6E13"/>
    <w:rsid w:val="00CF739D"/>
    <w:rsid w:val="00CF79E4"/>
    <w:rsid w:val="00CF7D84"/>
    <w:rsid w:val="00D001BC"/>
    <w:rsid w:val="00D00387"/>
    <w:rsid w:val="00D0110B"/>
    <w:rsid w:val="00D0349D"/>
    <w:rsid w:val="00D03661"/>
    <w:rsid w:val="00D042FE"/>
    <w:rsid w:val="00D04582"/>
    <w:rsid w:val="00D0550F"/>
    <w:rsid w:val="00D0573D"/>
    <w:rsid w:val="00D06D4D"/>
    <w:rsid w:val="00D07177"/>
    <w:rsid w:val="00D07C52"/>
    <w:rsid w:val="00D10085"/>
    <w:rsid w:val="00D106F4"/>
    <w:rsid w:val="00D10D4F"/>
    <w:rsid w:val="00D11A60"/>
    <w:rsid w:val="00D11F73"/>
    <w:rsid w:val="00D12C10"/>
    <w:rsid w:val="00D13395"/>
    <w:rsid w:val="00D13AF6"/>
    <w:rsid w:val="00D14B90"/>
    <w:rsid w:val="00D157E8"/>
    <w:rsid w:val="00D15BCA"/>
    <w:rsid w:val="00D16C13"/>
    <w:rsid w:val="00D16F72"/>
    <w:rsid w:val="00D175C9"/>
    <w:rsid w:val="00D17A0A"/>
    <w:rsid w:val="00D20D29"/>
    <w:rsid w:val="00D22BD8"/>
    <w:rsid w:val="00D22D61"/>
    <w:rsid w:val="00D23C63"/>
    <w:rsid w:val="00D23EF8"/>
    <w:rsid w:val="00D24E63"/>
    <w:rsid w:val="00D265E6"/>
    <w:rsid w:val="00D26B8D"/>
    <w:rsid w:val="00D270DD"/>
    <w:rsid w:val="00D27650"/>
    <w:rsid w:val="00D305C7"/>
    <w:rsid w:val="00D319B8"/>
    <w:rsid w:val="00D319FB"/>
    <w:rsid w:val="00D33755"/>
    <w:rsid w:val="00D33D9B"/>
    <w:rsid w:val="00D3705A"/>
    <w:rsid w:val="00D375F2"/>
    <w:rsid w:val="00D37FA9"/>
    <w:rsid w:val="00D405B6"/>
    <w:rsid w:val="00D41D27"/>
    <w:rsid w:val="00D43154"/>
    <w:rsid w:val="00D45208"/>
    <w:rsid w:val="00D45E56"/>
    <w:rsid w:val="00D46527"/>
    <w:rsid w:val="00D46557"/>
    <w:rsid w:val="00D47D9E"/>
    <w:rsid w:val="00D502A9"/>
    <w:rsid w:val="00D51504"/>
    <w:rsid w:val="00D51C18"/>
    <w:rsid w:val="00D527B1"/>
    <w:rsid w:val="00D529E5"/>
    <w:rsid w:val="00D56F21"/>
    <w:rsid w:val="00D57CD2"/>
    <w:rsid w:val="00D611DD"/>
    <w:rsid w:val="00D63500"/>
    <w:rsid w:val="00D63518"/>
    <w:rsid w:val="00D63ADA"/>
    <w:rsid w:val="00D63D66"/>
    <w:rsid w:val="00D644C4"/>
    <w:rsid w:val="00D665F1"/>
    <w:rsid w:val="00D676A1"/>
    <w:rsid w:val="00D70083"/>
    <w:rsid w:val="00D703BD"/>
    <w:rsid w:val="00D70781"/>
    <w:rsid w:val="00D713A1"/>
    <w:rsid w:val="00D71F83"/>
    <w:rsid w:val="00D76FAC"/>
    <w:rsid w:val="00D80D97"/>
    <w:rsid w:val="00D80EF0"/>
    <w:rsid w:val="00D82445"/>
    <w:rsid w:val="00D84291"/>
    <w:rsid w:val="00D86430"/>
    <w:rsid w:val="00D86DD7"/>
    <w:rsid w:val="00D87685"/>
    <w:rsid w:val="00D8783C"/>
    <w:rsid w:val="00D908BE"/>
    <w:rsid w:val="00D9099D"/>
    <w:rsid w:val="00D91A5A"/>
    <w:rsid w:val="00D91E2C"/>
    <w:rsid w:val="00D922FB"/>
    <w:rsid w:val="00D9273E"/>
    <w:rsid w:val="00D9450B"/>
    <w:rsid w:val="00D9670D"/>
    <w:rsid w:val="00D96CDD"/>
    <w:rsid w:val="00DA0EB5"/>
    <w:rsid w:val="00DA1770"/>
    <w:rsid w:val="00DA2FA0"/>
    <w:rsid w:val="00DA3F29"/>
    <w:rsid w:val="00DA6106"/>
    <w:rsid w:val="00DA7FDA"/>
    <w:rsid w:val="00DB01B9"/>
    <w:rsid w:val="00DB02F9"/>
    <w:rsid w:val="00DB1172"/>
    <w:rsid w:val="00DB2672"/>
    <w:rsid w:val="00DB27E6"/>
    <w:rsid w:val="00DB2A1D"/>
    <w:rsid w:val="00DB3879"/>
    <w:rsid w:val="00DB4701"/>
    <w:rsid w:val="00DB5E03"/>
    <w:rsid w:val="00DB60CD"/>
    <w:rsid w:val="00DB6951"/>
    <w:rsid w:val="00DB6FF9"/>
    <w:rsid w:val="00DB7FD3"/>
    <w:rsid w:val="00DC05C4"/>
    <w:rsid w:val="00DC0D9C"/>
    <w:rsid w:val="00DC2986"/>
    <w:rsid w:val="00DC33A7"/>
    <w:rsid w:val="00DC3AC3"/>
    <w:rsid w:val="00DC3B07"/>
    <w:rsid w:val="00DC3EEC"/>
    <w:rsid w:val="00DC4BB3"/>
    <w:rsid w:val="00DC5A5B"/>
    <w:rsid w:val="00DC5E8F"/>
    <w:rsid w:val="00DC643C"/>
    <w:rsid w:val="00DC7FC6"/>
    <w:rsid w:val="00DD1429"/>
    <w:rsid w:val="00DD1834"/>
    <w:rsid w:val="00DD189C"/>
    <w:rsid w:val="00DD2750"/>
    <w:rsid w:val="00DD468D"/>
    <w:rsid w:val="00DD56AB"/>
    <w:rsid w:val="00DD5A83"/>
    <w:rsid w:val="00DD5B04"/>
    <w:rsid w:val="00DD6FD4"/>
    <w:rsid w:val="00DD7B29"/>
    <w:rsid w:val="00DE0F42"/>
    <w:rsid w:val="00DE109B"/>
    <w:rsid w:val="00DE1D01"/>
    <w:rsid w:val="00DE2E80"/>
    <w:rsid w:val="00DE33E3"/>
    <w:rsid w:val="00DE3474"/>
    <w:rsid w:val="00DE36F4"/>
    <w:rsid w:val="00DE4FF5"/>
    <w:rsid w:val="00DE5388"/>
    <w:rsid w:val="00DE6A0B"/>
    <w:rsid w:val="00DE7855"/>
    <w:rsid w:val="00DE7BC5"/>
    <w:rsid w:val="00DF02D0"/>
    <w:rsid w:val="00DF06AC"/>
    <w:rsid w:val="00DF444C"/>
    <w:rsid w:val="00DF476B"/>
    <w:rsid w:val="00DF47AE"/>
    <w:rsid w:val="00DF550F"/>
    <w:rsid w:val="00DF5C83"/>
    <w:rsid w:val="00DF622A"/>
    <w:rsid w:val="00E00674"/>
    <w:rsid w:val="00E015BD"/>
    <w:rsid w:val="00E02A7B"/>
    <w:rsid w:val="00E03D72"/>
    <w:rsid w:val="00E04FFE"/>
    <w:rsid w:val="00E05343"/>
    <w:rsid w:val="00E05851"/>
    <w:rsid w:val="00E06153"/>
    <w:rsid w:val="00E07593"/>
    <w:rsid w:val="00E07EFA"/>
    <w:rsid w:val="00E11A96"/>
    <w:rsid w:val="00E11B9F"/>
    <w:rsid w:val="00E120CD"/>
    <w:rsid w:val="00E1311C"/>
    <w:rsid w:val="00E149D5"/>
    <w:rsid w:val="00E15165"/>
    <w:rsid w:val="00E15B35"/>
    <w:rsid w:val="00E16AB1"/>
    <w:rsid w:val="00E2051E"/>
    <w:rsid w:val="00E212D6"/>
    <w:rsid w:val="00E21346"/>
    <w:rsid w:val="00E217AC"/>
    <w:rsid w:val="00E21DB2"/>
    <w:rsid w:val="00E2437A"/>
    <w:rsid w:val="00E2525B"/>
    <w:rsid w:val="00E25A3F"/>
    <w:rsid w:val="00E25F77"/>
    <w:rsid w:val="00E26653"/>
    <w:rsid w:val="00E27415"/>
    <w:rsid w:val="00E27D55"/>
    <w:rsid w:val="00E30789"/>
    <w:rsid w:val="00E31BCC"/>
    <w:rsid w:val="00E31D68"/>
    <w:rsid w:val="00E32E68"/>
    <w:rsid w:val="00E3315D"/>
    <w:rsid w:val="00E33FCA"/>
    <w:rsid w:val="00E40CD8"/>
    <w:rsid w:val="00E42533"/>
    <w:rsid w:val="00E42F9C"/>
    <w:rsid w:val="00E4323B"/>
    <w:rsid w:val="00E43E4C"/>
    <w:rsid w:val="00E446CB"/>
    <w:rsid w:val="00E44DE9"/>
    <w:rsid w:val="00E44E6A"/>
    <w:rsid w:val="00E45EBF"/>
    <w:rsid w:val="00E468DE"/>
    <w:rsid w:val="00E47132"/>
    <w:rsid w:val="00E55977"/>
    <w:rsid w:val="00E568CE"/>
    <w:rsid w:val="00E60256"/>
    <w:rsid w:val="00E6059F"/>
    <w:rsid w:val="00E60E5B"/>
    <w:rsid w:val="00E614D9"/>
    <w:rsid w:val="00E61947"/>
    <w:rsid w:val="00E6382B"/>
    <w:rsid w:val="00E63CBF"/>
    <w:rsid w:val="00E645C0"/>
    <w:rsid w:val="00E650BA"/>
    <w:rsid w:val="00E655FA"/>
    <w:rsid w:val="00E65F1F"/>
    <w:rsid w:val="00E66823"/>
    <w:rsid w:val="00E66ACA"/>
    <w:rsid w:val="00E67A6D"/>
    <w:rsid w:val="00E7051D"/>
    <w:rsid w:val="00E7099F"/>
    <w:rsid w:val="00E72CB6"/>
    <w:rsid w:val="00E72EB5"/>
    <w:rsid w:val="00E731AF"/>
    <w:rsid w:val="00E7347F"/>
    <w:rsid w:val="00E741EE"/>
    <w:rsid w:val="00E74F80"/>
    <w:rsid w:val="00E75381"/>
    <w:rsid w:val="00E754E1"/>
    <w:rsid w:val="00E75C9F"/>
    <w:rsid w:val="00E75CE8"/>
    <w:rsid w:val="00E76DF8"/>
    <w:rsid w:val="00E77C3A"/>
    <w:rsid w:val="00E80037"/>
    <w:rsid w:val="00E80574"/>
    <w:rsid w:val="00E8103D"/>
    <w:rsid w:val="00E8421E"/>
    <w:rsid w:val="00E84A5E"/>
    <w:rsid w:val="00E85B73"/>
    <w:rsid w:val="00E85D02"/>
    <w:rsid w:val="00E86E7D"/>
    <w:rsid w:val="00E86F8D"/>
    <w:rsid w:val="00E87433"/>
    <w:rsid w:val="00E87633"/>
    <w:rsid w:val="00E90E24"/>
    <w:rsid w:val="00E9142A"/>
    <w:rsid w:val="00E92F96"/>
    <w:rsid w:val="00E937C4"/>
    <w:rsid w:val="00E93DA6"/>
    <w:rsid w:val="00E942E5"/>
    <w:rsid w:val="00E9634F"/>
    <w:rsid w:val="00E964B7"/>
    <w:rsid w:val="00E96C03"/>
    <w:rsid w:val="00E97624"/>
    <w:rsid w:val="00E9787A"/>
    <w:rsid w:val="00EA0A8D"/>
    <w:rsid w:val="00EA1BCD"/>
    <w:rsid w:val="00EA280C"/>
    <w:rsid w:val="00EA2DB0"/>
    <w:rsid w:val="00EA43BE"/>
    <w:rsid w:val="00EA5DD1"/>
    <w:rsid w:val="00EA63A9"/>
    <w:rsid w:val="00EA6653"/>
    <w:rsid w:val="00EA6E6F"/>
    <w:rsid w:val="00EB1581"/>
    <w:rsid w:val="00EB1B8A"/>
    <w:rsid w:val="00EB2615"/>
    <w:rsid w:val="00EB265E"/>
    <w:rsid w:val="00EB353F"/>
    <w:rsid w:val="00EB3FC2"/>
    <w:rsid w:val="00EB4278"/>
    <w:rsid w:val="00EB4673"/>
    <w:rsid w:val="00EB5CD4"/>
    <w:rsid w:val="00EB6251"/>
    <w:rsid w:val="00EB72C7"/>
    <w:rsid w:val="00EC18FF"/>
    <w:rsid w:val="00EC2517"/>
    <w:rsid w:val="00EC48E6"/>
    <w:rsid w:val="00EC4F28"/>
    <w:rsid w:val="00EC5246"/>
    <w:rsid w:val="00ED04F8"/>
    <w:rsid w:val="00ED0605"/>
    <w:rsid w:val="00ED0C5A"/>
    <w:rsid w:val="00ED1061"/>
    <w:rsid w:val="00ED28A9"/>
    <w:rsid w:val="00ED2D11"/>
    <w:rsid w:val="00ED2D69"/>
    <w:rsid w:val="00ED30E7"/>
    <w:rsid w:val="00ED3EE4"/>
    <w:rsid w:val="00ED56C2"/>
    <w:rsid w:val="00ED5D16"/>
    <w:rsid w:val="00ED670D"/>
    <w:rsid w:val="00ED72F9"/>
    <w:rsid w:val="00EE07C1"/>
    <w:rsid w:val="00EE1775"/>
    <w:rsid w:val="00EE2B59"/>
    <w:rsid w:val="00EE2DF7"/>
    <w:rsid w:val="00EE2E91"/>
    <w:rsid w:val="00EE3C46"/>
    <w:rsid w:val="00EE410B"/>
    <w:rsid w:val="00EE45FB"/>
    <w:rsid w:val="00EE4714"/>
    <w:rsid w:val="00EE5EA0"/>
    <w:rsid w:val="00EE706B"/>
    <w:rsid w:val="00EF08BC"/>
    <w:rsid w:val="00EF2B97"/>
    <w:rsid w:val="00EF2D94"/>
    <w:rsid w:val="00EF2EF1"/>
    <w:rsid w:val="00EF340D"/>
    <w:rsid w:val="00EF3E0D"/>
    <w:rsid w:val="00EF46CE"/>
    <w:rsid w:val="00EF621F"/>
    <w:rsid w:val="00EF7115"/>
    <w:rsid w:val="00EF7739"/>
    <w:rsid w:val="00F00113"/>
    <w:rsid w:val="00F005B1"/>
    <w:rsid w:val="00F010B5"/>
    <w:rsid w:val="00F02562"/>
    <w:rsid w:val="00F03684"/>
    <w:rsid w:val="00F0459E"/>
    <w:rsid w:val="00F07A05"/>
    <w:rsid w:val="00F100E2"/>
    <w:rsid w:val="00F10646"/>
    <w:rsid w:val="00F14A78"/>
    <w:rsid w:val="00F14F78"/>
    <w:rsid w:val="00F1525D"/>
    <w:rsid w:val="00F157E9"/>
    <w:rsid w:val="00F157F3"/>
    <w:rsid w:val="00F16CDF"/>
    <w:rsid w:val="00F17804"/>
    <w:rsid w:val="00F20797"/>
    <w:rsid w:val="00F211CA"/>
    <w:rsid w:val="00F22A3A"/>
    <w:rsid w:val="00F23F5B"/>
    <w:rsid w:val="00F2430F"/>
    <w:rsid w:val="00F257D1"/>
    <w:rsid w:val="00F262CE"/>
    <w:rsid w:val="00F2753E"/>
    <w:rsid w:val="00F306B7"/>
    <w:rsid w:val="00F306C4"/>
    <w:rsid w:val="00F30A29"/>
    <w:rsid w:val="00F31D30"/>
    <w:rsid w:val="00F337C2"/>
    <w:rsid w:val="00F3612F"/>
    <w:rsid w:val="00F3645F"/>
    <w:rsid w:val="00F36DE7"/>
    <w:rsid w:val="00F3718E"/>
    <w:rsid w:val="00F403C0"/>
    <w:rsid w:val="00F41802"/>
    <w:rsid w:val="00F42629"/>
    <w:rsid w:val="00F45901"/>
    <w:rsid w:val="00F476C8"/>
    <w:rsid w:val="00F521D6"/>
    <w:rsid w:val="00F529EC"/>
    <w:rsid w:val="00F52F9D"/>
    <w:rsid w:val="00F53D3E"/>
    <w:rsid w:val="00F54125"/>
    <w:rsid w:val="00F54881"/>
    <w:rsid w:val="00F55156"/>
    <w:rsid w:val="00F5534B"/>
    <w:rsid w:val="00F5650D"/>
    <w:rsid w:val="00F573D0"/>
    <w:rsid w:val="00F603AC"/>
    <w:rsid w:val="00F60A02"/>
    <w:rsid w:val="00F60F96"/>
    <w:rsid w:val="00F617BE"/>
    <w:rsid w:val="00F61DF2"/>
    <w:rsid w:val="00F65392"/>
    <w:rsid w:val="00F65CDE"/>
    <w:rsid w:val="00F66F68"/>
    <w:rsid w:val="00F70106"/>
    <w:rsid w:val="00F707BB"/>
    <w:rsid w:val="00F70BD8"/>
    <w:rsid w:val="00F716A8"/>
    <w:rsid w:val="00F718BF"/>
    <w:rsid w:val="00F71D39"/>
    <w:rsid w:val="00F73F29"/>
    <w:rsid w:val="00F741B1"/>
    <w:rsid w:val="00F754DB"/>
    <w:rsid w:val="00F76DF9"/>
    <w:rsid w:val="00F77A11"/>
    <w:rsid w:val="00F833A8"/>
    <w:rsid w:val="00F849E8"/>
    <w:rsid w:val="00F84E3D"/>
    <w:rsid w:val="00F85630"/>
    <w:rsid w:val="00F87629"/>
    <w:rsid w:val="00F87777"/>
    <w:rsid w:val="00F90B7F"/>
    <w:rsid w:val="00F91E7A"/>
    <w:rsid w:val="00F9246C"/>
    <w:rsid w:val="00F92BDE"/>
    <w:rsid w:val="00F93458"/>
    <w:rsid w:val="00F940AE"/>
    <w:rsid w:val="00F946A5"/>
    <w:rsid w:val="00F946BA"/>
    <w:rsid w:val="00F95CEC"/>
    <w:rsid w:val="00F9620F"/>
    <w:rsid w:val="00F96318"/>
    <w:rsid w:val="00F963F1"/>
    <w:rsid w:val="00F97270"/>
    <w:rsid w:val="00FA17E4"/>
    <w:rsid w:val="00FA21E9"/>
    <w:rsid w:val="00FA2773"/>
    <w:rsid w:val="00FA4DFF"/>
    <w:rsid w:val="00FA5328"/>
    <w:rsid w:val="00FA5C70"/>
    <w:rsid w:val="00FA61A3"/>
    <w:rsid w:val="00FA7A2B"/>
    <w:rsid w:val="00FA7E5C"/>
    <w:rsid w:val="00FB2997"/>
    <w:rsid w:val="00FB29EA"/>
    <w:rsid w:val="00FB3D1D"/>
    <w:rsid w:val="00FB5768"/>
    <w:rsid w:val="00FB59CC"/>
    <w:rsid w:val="00FB7740"/>
    <w:rsid w:val="00FC0336"/>
    <w:rsid w:val="00FC073B"/>
    <w:rsid w:val="00FC0BEC"/>
    <w:rsid w:val="00FC1D78"/>
    <w:rsid w:val="00FC3170"/>
    <w:rsid w:val="00FC427C"/>
    <w:rsid w:val="00FC4CF2"/>
    <w:rsid w:val="00FC5733"/>
    <w:rsid w:val="00FC5AFC"/>
    <w:rsid w:val="00FC6351"/>
    <w:rsid w:val="00FC6643"/>
    <w:rsid w:val="00FD0915"/>
    <w:rsid w:val="00FD2A3B"/>
    <w:rsid w:val="00FD2E25"/>
    <w:rsid w:val="00FD336E"/>
    <w:rsid w:val="00FD42E1"/>
    <w:rsid w:val="00FD54C3"/>
    <w:rsid w:val="00FD6039"/>
    <w:rsid w:val="00FD70F0"/>
    <w:rsid w:val="00FE0EE3"/>
    <w:rsid w:val="00FE0F5F"/>
    <w:rsid w:val="00FE1189"/>
    <w:rsid w:val="00FE2901"/>
    <w:rsid w:val="00FE292C"/>
    <w:rsid w:val="00FE2B90"/>
    <w:rsid w:val="00FE4439"/>
    <w:rsid w:val="00FE5840"/>
    <w:rsid w:val="00FE5E2D"/>
    <w:rsid w:val="00FE76A4"/>
    <w:rsid w:val="00FE7D41"/>
    <w:rsid w:val="00FF0295"/>
    <w:rsid w:val="00FF1DD4"/>
    <w:rsid w:val="00FF2332"/>
    <w:rsid w:val="00FF2428"/>
    <w:rsid w:val="00FF39BA"/>
    <w:rsid w:val="00FF3BEA"/>
    <w:rsid w:val="00FF3D9A"/>
    <w:rsid w:val="00FF3F32"/>
    <w:rsid w:val="00FF4B71"/>
    <w:rsid w:val="00FF4DAD"/>
    <w:rsid w:val="00FF5559"/>
    <w:rsid w:val="00FF5A97"/>
    <w:rsid w:val="00FF5E3D"/>
    <w:rsid w:val="00FF66B7"/>
    <w:rsid w:val="00FF6915"/>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A8D559"/>
  <w15:docId w15:val="{7E3BB894-88E5-41B4-AF74-C7F4A08D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МОЙ"/>
    <w:qFormat/>
    <w:rsid w:val="00ED5D16"/>
    <w:pPr>
      <w:jc w:val="both"/>
    </w:pPr>
    <w:rPr>
      <w:rFonts w:ascii="Times New Roman" w:hAnsi="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4A69"/>
    <w:pPr>
      <w:tabs>
        <w:tab w:val="center" w:pos="4677"/>
        <w:tab w:val="right" w:pos="9355"/>
      </w:tabs>
    </w:pPr>
  </w:style>
  <w:style w:type="character" w:customStyle="1" w:styleId="a5">
    <w:name w:val="Верхний колонтитул Знак"/>
    <w:link w:val="a4"/>
    <w:uiPriority w:val="99"/>
    <w:rsid w:val="000E4A69"/>
    <w:rPr>
      <w:rFonts w:ascii="Times New Roman" w:hAnsi="Times New Roman"/>
      <w:sz w:val="22"/>
      <w:szCs w:val="22"/>
      <w:lang w:eastAsia="en-US"/>
    </w:rPr>
  </w:style>
  <w:style w:type="paragraph" w:styleId="a6">
    <w:name w:val="footer"/>
    <w:basedOn w:val="a0"/>
    <w:link w:val="a7"/>
    <w:uiPriority w:val="99"/>
    <w:unhideWhenUsed/>
    <w:rsid w:val="000E4A69"/>
    <w:pPr>
      <w:tabs>
        <w:tab w:val="center" w:pos="4677"/>
        <w:tab w:val="right" w:pos="9355"/>
      </w:tabs>
    </w:pPr>
  </w:style>
  <w:style w:type="character" w:customStyle="1" w:styleId="a7">
    <w:name w:val="Нижний колонтитул Знак"/>
    <w:link w:val="a6"/>
    <w:uiPriority w:val="99"/>
    <w:rsid w:val="000E4A69"/>
    <w:rPr>
      <w:rFonts w:ascii="Times New Roman" w:hAnsi="Times New Roman"/>
      <w:sz w:val="22"/>
      <w:szCs w:val="22"/>
      <w:lang w:eastAsia="en-US"/>
    </w:rPr>
  </w:style>
  <w:style w:type="table" w:styleId="a8">
    <w:name w:val="Table Grid"/>
    <w:basedOn w:val="a2"/>
    <w:uiPriority w:val="59"/>
    <w:rsid w:val="000E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0"/>
    <w:link w:val="aa"/>
    <w:uiPriority w:val="99"/>
    <w:qFormat/>
    <w:rsid w:val="000E4A69"/>
    <w:pPr>
      <w:ind w:left="720"/>
      <w:contextualSpacing/>
    </w:pPr>
  </w:style>
  <w:style w:type="character" w:styleId="ab">
    <w:name w:val="Hyperlink"/>
    <w:uiPriority w:val="99"/>
    <w:unhideWhenUsed/>
    <w:rsid w:val="000E4A69"/>
    <w:rPr>
      <w:color w:val="0000FF"/>
      <w:u w:val="single"/>
    </w:rPr>
  </w:style>
  <w:style w:type="paragraph" w:styleId="ac">
    <w:name w:val="Document Map"/>
    <w:basedOn w:val="a0"/>
    <w:link w:val="ad"/>
    <w:uiPriority w:val="99"/>
    <w:semiHidden/>
    <w:unhideWhenUsed/>
    <w:rsid w:val="000E4A69"/>
    <w:rPr>
      <w:rFonts w:ascii="Tahoma" w:hAnsi="Tahoma"/>
      <w:sz w:val="16"/>
      <w:szCs w:val="16"/>
      <w:lang w:val="x-none" w:eastAsia="x-none"/>
    </w:rPr>
  </w:style>
  <w:style w:type="character" w:customStyle="1" w:styleId="ad">
    <w:name w:val="Схема документа Знак"/>
    <w:link w:val="ac"/>
    <w:uiPriority w:val="99"/>
    <w:semiHidden/>
    <w:rsid w:val="000E4A69"/>
    <w:rPr>
      <w:rFonts w:ascii="Tahoma" w:hAnsi="Tahoma"/>
      <w:sz w:val="16"/>
      <w:szCs w:val="16"/>
      <w:lang w:val="x-none" w:eastAsia="x-none"/>
    </w:rPr>
  </w:style>
  <w:style w:type="paragraph" w:styleId="ae">
    <w:name w:val="Plain Text"/>
    <w:aliases w:val=" Знак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0"/>
    <w:link w:val="af"/>
    <w:rsid w:val="000E4A69"/>
    <w:rPr>
      <w:rFonts w:ascii="Courier New" w:eastAsia="Times New Roman" w:hAnsi="Courier New"/>
      <w:sz w:val="20"/>
      <w:szCs w:val="20"/>
      <w:lang w:val="x-none" w:eastAsia="ru-RU"/>
    </w:rPr>
  </w:style>
  <w:style w:type="character" w:customStyle="1" w:styleId="af">
    <w:name w:val="Текст Знак"/>
    <w:aliases w:val=" Знак Знак Знак, Знак Знак1,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e"/>
    <w:rsid w:val="000E4A69"/>
    <w:rPr>
      <w:rFonts w:ascii="Courier New" w:eastAsia="Times New Roman" w:hAnsi="Courier New"/>
      <w:lang w:val="x-none"/>
    </w:rPr>
  </w:style>
  <w:style w:type="paragraph" w:styleId="af0">
    <w:name w:val="annotation text"/>
    <w:basedOn w:val="a0"/>
    <w:link w:val="1"/>
    <w:semiHidden/>
    <w:rsid w:val="000E4A69"/>
    <w:rPr>
      <w:rFonts w:eastAsia="Times New Roman"/>
      <w:sz w:val="20"/>
      <w:szCs w:val="20"/>
      <w:lang w:val="x-none" w:eastAsia="ru-RU"/>
    </w:rPr>
  </w:style>
  <w:style w:type="character" w:customStyle="1" w:styleId="af1">
    <w:name w:val="Текст примечания Знак"/>
    <w:uiPriority w:val="99"/>
    <w:semiHidden/>
    <w:rsid w:val="000E4A69"/>
    <w:rPr>
      <w:sz w:val="20"/>
      <w:szCs w:val="20"/>
    </w:rPr>
  </w:style>
  <w:style w:type="character" w:customStyle="1" w:styleId="1">
    <w:name w:val="Текст примечания Знак1"/>
    <w:link w:val="af0"/>
    <w:uiPriority w:val="99"/>
    <w:semiHidden/>
    <w:locked/>
    <w:rsid w:val="000E4A69"/>
    <w:rPr>
      <w:rFonts w:ascii="Times New Roman" w:eastAsia="Times New Roman" w:hAnsi="Times New Roman"/>
      <w:lang w:val="x-none"/>
    </w:rPr>
  </w:style>
  <w:style w:type="paragraph" w:customStyle="1" w:styleId="BodyText22">
    <w:name w:val="Body Text 22"/>
    <w:basedOn w:val="a0"/>
    <w:rsid w:val="000E4A69"/>
    <w:pPr>
      <w:overflowPunct w:val="0"/>
      <w:autoSpaceDE w:val="0"/>
      <w:autoSpaceDN w:val="0"/>
      <w:adjustRightInd w:val="0"/>
      <w:textAlignment w:val="baseline"/>
    </w:pPr>
    <w:rPr>
      <w:rFonts w:ascii="MS Sans Serif" w:eastAsia="Times New Roman" w:hAnsi="MS Sans Serif"/>
      <w:szCs w:val="20"/>
      <w:lang w:eastAsia="ru-RU"/>
    </w:rPr>
  </w:style>
  <w:style w:type="paragraph" w:styleId="af2">
    <w:name w:val="Balloon Text"/>
    <w:basedOn w:val="a0"/>
    <w:link w:val="af3"/>
    <w:uiPriority w:val="99"/>
    <w:semiHidden/>
    <w:unhideWhenUsed/>
    <w:rsid w:val="000E4A69"/>
    <w:rPr>
      <w:rFonts w:ascii="Tahoma" w:hAnsi="Tahoma"/>
      <w:sz w:val="16"/>
      <w:szCs w:val="16"/>
      <w:lang w:val="x-none"/>
    </w:rPr>
  </w:style>
  <w:style w:type="character" w:customStyle="1" w:styleId="af3">
    <w:name w:val="Текст выноски Знак"/>
    <w:link w:val="af2"/>
    <w:uiPriority w:val="99"/>
    <w:semiHidden/>
    <w:rsid w:val="000E4A69"/>
    <w:rPr>
      <w:rFonts w:ascii="Tahoma" w:hAnsi="Tahoma"/>
      <w:sz w:val="16"/>
      <w:szCs w:val="16"/>
      <w:lang w:val="x-none" w:eastAsia="en-US"/>
    </w:rPr>
  </w:style>
  <w:style w:type="paragraph" w:customStyle="1" w:styleId="ConsPlusNormal">
    <w:name w:val="ConsPlusNormal"/>
    <w:rsid w:val="000E4A69"/>
    <w:pPr>
      <w:autoSpaceDE w:val="0"/>
      <w:autoSpaceDN w:val="0"/>
      <w:adjustRightInd w:val="0"/>
    </w:pPr>
    <w:rPr>
      <w:rFonts w:ascii="Arial" w:hAnsi="Arial" w:cs="Arial"/>
    </w:rPr>
  </w:style>
  <w:style w:type="paragraph" w:styleId="af4">
    <w:name w:val="Normal (Web)"/>
    <w:basedOn w:val="a0"/>
    <w:rsid w:val="000E4A69"/>
    <w:pPr>
      <w:spacing w:before="100" w:beforeAutospacing="1" w:after="100" w:afterAutospacing="1"/>
    </w:pPr>
    <w:rPr>
      <w:rFonts w:eastAsia="Times New Roman"/>
      <w:sz w:val="24"/>
      <w:szCs w:val="24"/>
      <w:lang w:eastAsia="ru-RU"/>
    </w:rPr>
  </w:style>
  <w:style w:type="paragraph" w:styleId="af5">
    <w:name w:val="annotation subject"/>
    <w:basedOn w:val="af0"/>
    <w:next w:val="af0"/>
    <w:link w:val="af6"/>
    <w:uiPriority w:val="99"/>
    <w:semiHidden/>
    <w:rsid w:val="000E4A69"/>
    <w:pPr>
      <w:spacing w:after="200"/>
    </w:pPr>
    <w:rPr>
      <w:b/>
      <w:bCs/>
      <w:lang w:eastAsia="en-US"/>
    </w:rPr>
  </w:style>
  <w:style w:type="character" w:customStyle="1" w:styleId="af6">
    <w:name w:val="Тема примечания Знак"/>
    <w:link w:val="af5"/>
    <w:uiPriority w:val="99"/>
    <w:semiHidden/>
    <w:rsid w:val="000E4A69"/>
    <w:rPr>
      <w:rFonts w:ascii="Times New Roman" w:eastAsia="Times New Roman" w:hAnsi="Times New Roman"/>
      <w:b/>
      <w:bCs/>
      <w:lang w:val="x-none" w:eastAsia="en-US"/>
    </w:rPr>
  </w:style>
  <w:style w:type="paragraph" w:customStyle="1" w:styleId="10">
    <w:name w:val="Абзац списка1"/>
    <w:basedOn w:val="a0"/>
    <w:link w:val="ListParagraphChar"/>
    <w:rsid w:val="000E4A69"/>
    <w:pPr>
      <w:ind w:left="720"/>
      <w:contextualSpacing/>
    </w:pPr>
    <w:rPr>
      <w:rFonts w:ascii="Calibri" w:eastAsia="Times New Roman" w:hAnsi="Calibri"/>
      <w:lang w:val="x-none"/>
    </w:rPr>
  </w:style>
  <w:style w:type="character" w:customStyle="1" w:styleId="ListParagraphChar">
    <w:name w:val="List Paragraph Char"/>
    <w:link w:val="10"/>
    <w:locked/>
    <w:rsid w:val="000E4A69"/>
    <w:rPr>
      <w:rFonts w:eastAsia="Times New Roman"/>
      <w:sz w:val="22"/>
      <w:szCs w:val="22"/>
      <w:lang w:val="x-none" w:eastAsia="en-US"/>
    </w:rPr>
  </w:style>
  <w:style w:type="character" w:styleId="af7">
    <w:name w:val="Strong"/>
    <w:uiPriority w:val="22"/>
    <w:qFormat/>
    <w:rsid w:val="000E4A69"/>
    <w:rPr>
      <w:b/>
      <w:bCs/>
    </w:rPr>
  </w:style>
  <w:style w:type="paragraph" w:customStyle="1" w:styleId="Pa82">
    <w:name w:val="Pa8+2"/>
    <w:basedOn w:val="a0"/>
    <w:next w:val="a0"/>
    <w:rsid w:val="000E4A69"/>
    <w:pPr>
      <w:autoSpaceDE w:val="0"/>
      <w:autoSpaceDN w:val="0"/>
      <w:adjustRightInd w:val="0"/>
      <w:spacing w:line="241" w:lineRule="atLeast"/>
    </w:pPr>
    <w:rPr>
      <w:rFonts w:eastAsia="Times New Roman"/>
      <w:sz w:val="24"/>
      <w:szCs w:val="24"/>
      <w:lang w:eastAsia="ru-RU"/>
    </w:rPr>
  </w:style>
  <w:style w:type="paragraph" w:customStyle="1" w:styleId="Pa114">
    <w:name w:val="Pa11+4"/>
    <w:basedOn w:val="a0"/>
    <w:next w:val="a0"/>
    <w:rsid w:val="000E4A69"/>
    <w:pPr>
      <w:autoSpaceDE w:val="0"/>
      <w:autoSpaceDN w:val="0"/>
      <w:adjustRightInd w:val="0"/>
      <w:spacing w:before="100" w:line="241" w:lineRule="atLeast"/>
    </w:pPr>
    <w:rPr>
      <w:rFonts w:eastAsia="Times New Roman"/>
      <w:sz w:val="24"/>
      <w:szCs w:val="24"/>
      <w:lang w:eastAsia="ru-RU"/>
    </w:rPr>
  </w:style>
  <w:style w:type="paragraph" w:customStyle="1" w:styleId="Pa133">
    <w:name w:val="Pa13+3"/>
    <w:basedOn w:val="a0"/>
    <w:next w:val="a0"/>
    <w:rsid w:val="000E4A69"/>
    <w:pPr>
      <w:autoSpaceDE w:val="0"/>
      <w:autoSpaceDN w:val="0"/>
      <w:adjustRightInd w:val="0"/>
      <w:spacing w:before="200" w:line="241" w:lineRule="atLeast"/>
    </w:pPr>
    <w:rPr>
      <w:rFonts w:eastAsia="Times New Roman"/>
      <w:sz w:val="24"/>
      <w:szCs w:val="24"/>
      <w:lang w:eastAsia="ru-RU"/>
    </w:rPr>
  </w:style>
  <w:style w:type="paragraph" w:customStyle="1" w:styleId="Pa53">
    <w:name w:val="Pa5+3"/>
    <w:basedOn w:val="a0"/>
    <w:next w:val="a0"/>
    <w:rsid w:val="000E4A69"/>
    <w:pPr>
      <w:autoSpaceDE w:val="0"/>
      <w:autoSpaceDN w:val="0"/>
      <w:adjustRightInd w:val="0"/>
      <w:spacing w:line="241" w:lineRule="atLeast"/>
    </w:pPr>
    <w:rPr>
      <w:rFonts w:eastAsia="Times New Roman"/>
      <w:sz w:val="24"/>
      <w:szCs w:val="24"/>
      <w:lang w:eastAsia="ru-RU"/>
    </w:rPr>
  </w:style>
  <w:style w:type="character" w:customStyle="1" w:styleId="A43">
    <w:name w:val="A4+3"/>
    <w:rsid w:val="000E4A69"/>
    <w:rPr>
      <w:i/>
      <w:iCs/>
      <w:color w:val="000000"/>
      <w:sz w:val="20"/>
      <w:szCs w:val="20"/>
    </w:rPr>
  </w:style>
  <w:style w:type="character" w:styleId="af8">
    <w:name w:val="annotation reference"/>
    <w:uiPriority w:val="99"/>
    <w:semiHidden/>
    <w:unhideWhenUsed/>
    <w:rsid w:val="000E4A69"/>
    <w:rPr>
      <w:sz w:val="16"/>
      <w:szCs w:val="16"/>
    </w:rPr>
  </w:style>
  <w:style w:type="paragraph" w:styleId="af9">
    <w:name w:val="Body Text"/>
    <w:basedOn w:val="a0"/>
    <w:link w:val="11"/>
    <w:uiPriority w:val="99"/>
    <w:rsid w:val="000E4A69"/>
    <w:pPr>
      <w:widowControl w:val="0"/>
      <w:shd w:val="clear" w:color="auto" w:fill="FFFFFF"/>
      <w:spacing w:line="240" w:lineRule="atLeast"/>
    </w:pPr>
    <w:rPr>
      <w:rFonts w:ascii="Sylfaen" w:eastAsia="Times New Roman" w:hAnsi="Sylfaen" w:cs="Sylfaen"/>
      <w:sz w:val="27"/>
      <w:szCs w:val="27"/>
      <w:lang w:eastAsia="ru-RU"/>
    </w:rPr>
  </w:style>
  <w:style w:type="character" w:customStyle="1" w:styleId="afa">
    <w:name w:val="Основной текст Знак"/>
    <w:uiPriority w:val="99"/>
    <w:semiHidden/>
    <w:rsid w:val="000E4A69"/>
    <w:rPr>
      <w:rFonts w:ascii="Times New Roman" w:hAnsi="Times New Roman"/>
      <w:sz w:val="22"/>
      <w:szCs w:val="22"/>
      <w:lang w:eastAsia="en-US"/>
    </w:rPr>
  </w:style>
  <w:style w:type="character" w:customStyle="1" w:styleId="11">
    <w:name w:val="Основной текст Знак1"/>
    <w:link w:val="af9"/>
    <w:uiPriority w:val="99"/>
    <w:rsid w:val="000E4A69"/>
    <w:rPr>
      <w:rFonts w:ascii="Sylfaen" w:eastAsia="Times New Roman" w:hAnsi="Sylfaen" w:cs="Sylfaen"/>
      <w:sz w:val="27"/>
      <w:szCs w:val="27"/>
      <w:shd w:val="clear" w:color="auto" w:fill="FFFFFF"/>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99"/>
    <w:rsid w:val="000E4A69"/>
    <w:rPr>
      <w:rFonts w:ascii="Times New Roman" w:hAnsi="Times New Roman"/>
      <w:sz w:val="22"/>
      <w:szCs w:val="22"/>
      <w:lang w:eastAsia="en-US"/>
    </w:rPr>
  </w:style>
  <w:style w:type="paragraph" w:customStyle="1" w:styleId="3">
    <w:name w:val="[Ростех] Наименование Подраздела (Уровень 3)"/>
    <w:uiPriority w:val="99"/>
    <w:qFormat/>
    <w:rsid w:val="000E4A69"/>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0E4A69"/>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0E4A69"/>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0E4A69"/>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0E4A69"/>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0E4A69"/>
    <w:pPr>
      <w:numPr>
        <w:ilvl w:val="2"/>
        <w:numId w:val="10"/>
      </w:numPr>
      <w:suppressAutoHyphens/>
      <w:spacing w:before="120"/>
      <w:jc w:val="both"/>
      <w:outlineLvl w:val="3"/>
    </w:pPr>
    <w:rPr>
      <w:rFonts w:ascii="Proxima Nova ExCn Rg" w:eastAsia="Times New Roman" w:hAnsi="Proxima Nova ExCn Rg"/>
      <w:sz w:val="28"/>
      <w:szCs w:val="28"/>
    </w:rPr>
  </w:style>
  <w:style w:type="character" w:customStyle="1" w:styleId="pre">
    <w:name w:val="pre"/>
    <w:rsid w:val="000E4A69"/>
  </w:style>
  <w:style w:type="paragraph" w:styleId="afb">
    <w:name w:val="footnote text"/>
    <w:basedOn w:val="a0"/>
    <w:link w:val="afc"/>
    <w:uiPriority w:val="99"/>
    <w:semiHidden/>
    <w:unhideWhenUsed/>
    <w:rsid w:val="000E4A69"/>
    <w:rPr>
      <w:sz w:val="20"/>
      <w:szCs w:val="20"/>
    </w:rPr>
  </w:style>
  <w:style w:type="character" w:customStyle="1" w:styleId="afc">
    <w:name w:val="Текст сноски Знак"/>
    <w:link w:val="afb"/>
    <w:uiPriority w:val="99"/>
    <w:semiHidden/>
    <w:rsid w:val="000E4A69"/>
    <w:rPr>
      <w:rFonts w:ascii="Times New Roman" w:hAnsi="Times New Roman"/>
      <w:lang w:eastAsia="en-US"/>
    </w:rPr>
  </w:style>
  <w:style w:type="character" w:styleId="afd">
    <w:name w:val="footnote reference"/>
    <w:uiPriority w:val="99"/>
    <w:semiHidden/>
    <w:unhideWhenUsed/>
    <w:rsid w:val="000E4A69"/>
    <w:rPr>
      <w:vertAlign w:val="superscript"/>
    </w:rPr>
  </w:style>
  <w:style w:type="paragraph" w:styleId="afe">
    <w:name w:val="Revision"/>
    <w:hidden/>
    <w:uiPriority w:val="99"/>
    <w:semiHidden/>
    <w:rsid w:val="004038C1"/>
    <w:rPr>
      <w:rFonts w:ascii="Times New Roman" w:hAnsi="Times New Roman"/>
      <w:sz w:val="22"/>
      <w:szCs w:val="22"/>
      <w:lang w:eastAsia="en-US"/>
    </w:rPr>
  </w:style>
  <w:style w:type="paragraph" w:customStyle="1" w:styleId="Default">
    <w:name w:val="Default"/>
    <w:rsid w:val="008721F3"/>
    <w:pPr>
      <w:autoSpaceDE w:val="0"/>
      <w:autoSpaceDN w:val="0"/>
      <w:adjustRightInd w:val="0"/>
    </w:pPr>
    <w:rPr>
      <w:rFonts w:ascii="Times New Roman" w:eastAsia="Times New Roman" w:hAnsi="Times New Roman"/>
      <w:color w:val="000000"/>
      <w:sz w:val="24"/>
      <w:szCs w:val="24"/>
    </w:rPr>
  </w:style>
  <w:style w:type="paragraph" w:customStyle="1" w:styleId="12">
    <w:name w:val="Текст примечания1"/>
    <w:basedOn w:val="a0"/>
    <w:rsid w:val="008721F3"/>
    <w:pPr>
      <w:widowControl w:val="0"/>
      <w:suppressAutoHyphens/>
      <w:jc w:val="left"/>
    </w:pPr>
    <w:rPr>
      <w:rFonts w:ascii="Calibri" w:eastAsia="Times New Roman" w:hAnsi="Calibri" w:cs="Calibri"/>
      <w:color w:val="00000A"/>
      <w:sz w:val="20"/>
      <w:szCs w:val="20"/>
      <w:lang w:val="en-US" w:eastAsia="ar-SA"/>
    </w:rPr>
  </w:style>
  <w:style w:type="character" w:styleId="aff">
    <w:name w:val="Unresolved Mention"/>
    <w:basedOn w:val="a1"/>
    <w:uiPriority w:val="99"/>
    <w:semiHidden/>
    <w:unhideWhenUsed/>
    <w:rsid w:val="00C8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60">
      <w:bodyDiv w:val="1"/>
      <w:marLeft w:val="0"/>
      <w:marRight w:val="0"/>
      <w:marTop w:val="0"/>
      <w:marBottom w:val="0"/>
      <w:divBdr>
        <w:top w:val="none" w:sz="0" w:space="0" w:color="auto"/>
        <w:left w:val="none" w:sz="0" w:space="0" w:color="auto"/>
        <w:bottom w:val="none" w:sz="0" w:space="0" w:color="auto"/>
        <w:right w:val="none" w:sz="0" w:space="0" w:color="auto"/>
      </w:divBdr>
    </w:div>
    <w:div w:id="70466204">
      <w:bodyDiv w:val="1"/>
      <w:marLeft w:val="0"/>
      <w:marRight w:val="0"/>
      <w:marTop w:val="0"/>
      <w:marBottom w:val="0"/>
      <w:divBdr>
        <w:top w:val="none" w:sz="0" w:space="0" w:color="auto"/>
        <w:left w:val="none" w:sz="0" w:space="0" w:color="auto"/>
        <w:bottom w:val="none" w:sz="0" w:space="0" w:color="auto"/>
        <w:right w:val="none" w:sz="0" w:space="0" w:color="auto"/>
      </w:divBdr>
    </w:div>
    <w:div w:id="113793615">
      <w:bodyDiv w:val="1"/>
      <w:marLeft w:val="0"/>
      <w:marRight w:val="0"/>
      <w:marTop w:val="0"/>
      <w:marBottom w:val="0"/>
      <w:divBdr>
        <w:top w:val="none" w:sz="0" w:space="0" w:color="auto"/>
        <w:left w:val="none" w:sz="0" w:space="0" w:color="auto"/>
        <w:bottom w:val="none" w:sz="0" w:space="0" w:color="auto"/>
        <w:right w:val="none" w:sz="0" w:space="0" w:color="auto"/>
      </w:divBdr>
    </w:div>
    <w:div w:id="140662898">
      <w:bodyDiv w:val="1"/>
      <w:marLeft w:val="0"/>
      <w:marRight w:val="0"/>
      <w:marTop w:val="0"/>
      <w:marBottom w:val="0"/>
      <w:divBdr>
        <w:top w:val="none" w:sz="0" w:space="0" w:color="auto"/>
        <w:left w:val="none" w:sz="0" w:space="0" w:color="auto"/>
        <w:bottom w:val="none" w:sz="0" w:space="0" w:color="auto"/>
        <w:right w:val="none" w:sz="0" w:space="0" w:color="auto"/>
      </w:divBdr>
    </w:div>
    <w:div w:id="144007771">
      <w:bodyDiv w:val="1"/>
      <w:marLeft w:val="0"/>
      <w:marRight w:val="0"/>
      <w:marTop w:val="0"/>
      <w:marBottom w:val="0"/>
      <w:divBdr>
        <w:top w:val="none" w:sz="0" w:space="0" w:color="auto"/>
        <w:left w:val="none" w:sz="0" w:space="0" w:color="auto"/>
        <w:bottom w:val="none" w:sz="0" w:space="0" w:color="auto"/>
        <w:right w:val="none" w:sz="0" w:space="0" w:color="auto"/>
      </w:divBdr>
    </w:div>
    <w:div w:id="199510487">
      <w:bodyDiv w:val="1"/>
      <w:marLeft w:val="0"/>
      <w:marRight w:val="0"/>
      <w:marTop w:val="0"/>
      <w:marBottom w:val="0"/>
      <w:divBdr>
        <w:top w:val="none" w:sz="0" w:space="0" w:color="auto"/>
        <w:left w:val="none" w:sz="0" w:space="0" w:color="auto"/>
        <w:bottom w:val="none" w:sz="0" w:space="0" w:color="auto"/>
        <w:right w:val="none" w:sz="0" w:space="0" w:color="auto"/>
      </w:divBdr>
    </w:div>
    <w:div w:id="275412334">
      <w:bodyDiv w:val="1"/>
      <w:marLeft w:val="0"/>
      <w:marRight w:val="0"/>
      <w:marTop w:val="0"/>
      <w:marBottom w:val="0"/>
      <w:divBdr>
        <w:top w:val="none" w:sz="0" w:space="0" w:color="auto"/>
        <w:left w:val="none" w:sz="0" w:space="0" w:color="auto"/>
        <w:bottom w:val="none" w:sz="0" w:space="0" w:color="auto"/>
        <w:right w:val="none" w:sz="0" w:space="0" w:color="auto"/>
      </w:divBdr>
    </w:div>
    <w:div w:id="289046187">
      <w:bodyDiv w:val="1"/>
      <w:marLeft w:val="0"/>
      <w:marRight w:val="0"/>
      <w:marTop w:val="0"/>
      <w:marBottom w:val="0"/>
      <w:divBdr>
        <w:top w:val="none" w:sz="0" w:space="0" w:color="auto"/>
        <w:left w:val="none" w:sz="0" w:space="0" w:color="auto"/>
        <w:bottom w:val="none" w:sz="0" w:space="0" w:color="auto"/>
        <w:right w:val="none" w:sz="0" w:space="0" w:color="auto"/>
      </w:divBdr>
    </w:div>
    <w:div w:id="334114286">
      <w:bodyDiv w:val="1"/>
      <w:marLeft w:val="0"/>
      <w:marRight w:val="0"/>
      <w:marTop w:val="0"/>
      <w:marBottom w:val="0"/>
      <w:divBdr>
        <w:top w:val="none" w:sz="0" w:space="0" w:color="auto"/>
        <w:left w:val="none" w:sz="0" w:space="0" w:color="auto"/>
        <w:bottom w:val="none" w:sz="0" w:space="0" w:color="auto"/>
        <w:right w:val="none" w:sz="0" w:space="0" w:color="auto"/>
      </w:divBdr>
    </w:div>
    <w:div w:id="338846997">
      <w:bodyDiv w:val="1"/>
      <w:marLeft w:val="0"/>
      <w:marRight w:val="0"/>
      <w:marTop w:val="0"/>
      <w:marBottom w:val="0"/>
      <w:divBdr>
        <w:top w:val="none" w:sz="0" w:space="0" w:color="auto"/>
        <w:left w:val="none" w:sz="0" w:space="0" w:color="auto"/>
        <w:bottom w:val="none" w:sz="0" w:space="0" w:color="auto"/>
        <w:right w:val="none" w:sz="0" w:space="0" w:color="auto"/>
      </w:divBdr>
    </w:div>
    <w:div w:id="419523786">
      <w:bodyDiv w:val="1"/>
      <w:marLeft w:val="0"/>
      <w:marRight w:val="0"/>
      <w:marTop w:val="0"/>
      <w:marBottom w:val="0"/>
      <w:divBdr>
        <w:top w:val="none" w:sz="0" w:space="0" w:color="auto"/>
        <w:left w:val="none" w:sz="0" w:space="0" w:color="auto"/>
        <w:bottom w:val="none" w:sz="0" w:space="0" w:color="auto"/>
        <w:right w:val="none" w:sz="0" w:space="0" w:color="auto"/>
      </w:divBdr>
    </w:div>
    <w:div w:id="421150185">
      <w:bodyDiv w:val="1"/>
      <w:marLeft w:val="0"/>
      <w:marRight w:val="0"/>
      <w:marTop w:val="0"/>
      <w:marBottom w:val="0"/>
      <w:divBdr>
        <w:top w:val="none" w:sz="0" w:space="0" w:color="auto"/>
        <w:left w:val="none" w:sz="0" w:space="0" w:color="auto"/>
        <w:bottom w:val="none" w:sz="0" w:space="0" w:color="auto"/>
        <w:right w:val="none" w:sz="0" w:space="0" w:color="auto"/>
      </w:divBdr>
    </w:div>
    <w:div w:id="505245932">
      <w:bodyDiv w:val="1"/>
      <w:marLeft w:val="0"/>
      <w:marRight w:val="0"/>
      <w:marTop w:val="0"/>
      <w:marBottom w:val="0"/>
      <w:divBdr>
        <w:top w:val="none" w:sz="0" w:space="0" w:color="auto"/>
        <w:left w:val="none" w:sz="0" w:space="0" w:color="auto"/>
        <w:bottom w:val="none" w:sz="0" w:space="0" w:color="auto"/>
        <w:right w:val="none" w:sz="0" w:space="0" w:color="auto"/>
      </w:divBdr>
    </w:div>
    <w:div w:id="514421772">
      <w:bodyDiv w:val="1"/>
      <w:marLeft w:val="0"/>
      <w:marRight w:val="0"/>
      <w:marTop w:val="0"/>
      <w:marBottom w:val="0"/>
      <w:divBdr>
        <w:top w:val="none" w:sz="0" w:space="0" w:color="auto"/>
        <w:left w:val="none" w:sz="0" w:space="0" w:color="auto"/>
        <w:bottom w:val="none" w:sz="0" w:space="0" w:color="auto"/>
        <w:right w:val="none" w:sz="0" w:space="0" w:color="auto"/>
      </w:divBdr>
    </w:div>
    <w:div w:id="525682349">
      <w:bodyDiv w:val="1"/>
      <w:marLeft w:val="0"/>
      <w:marRight w:val="0"/>
      <w:marTop w:val="0"/>
      <w:marBottom w:val="0"/>
      <w:divBdr>
        <w:top w:val="none" w:sz="0" w:space="0" w:color="auto"/>
        <w:left w:val="none" w:sz="0" w:space="0" w:color="auto"/>
        <w:bottom w:val="none" w:sz="0" w:space="0" w:color="auto"/>
        <w:right w:val="none" w:sz="0" w:space="0" w:color="auto"/>
      </w:divBdr>
    </w:div>
    <w:div w:id="533033296">
      <w:bodyDiv w:val="1"/>
      <w:marLeft w:val="0"/>
      <w:marRight w:val="0"/>
      <w:marTop w:val="0"/>
      <w:marBottom w:val="0"/>
      <w:divBdr>
        <w:top w:val="none" w:sz="0" w:space="0" w:color="auto"/>
        <w:left w:val="none" w:sz="0" w:space="0" w:color="auto"/>
        <w:bottom w:val="none" w:sz="0" w:space="0" w:color="auto"/>
        <w:right w:val="none" w:sz="0" w:space="0" w:color="auto"/>
      </w:divBdr>
    </w:div>
    <w:div w:id="565795911">
      <w:bodyDiv w:val="1"/>
      <w:marLeft w:val="0"/>
      <w:marRight w:val="0"/>
      <w:marTop w:val="0"/>
      <w:marBottom w:val="0"/>
      <w:divBdr>
        <w:top w:val="none" w:sz="0" w:space="0" w:color="auto"/>
        <w:left w:val="none" w:sz="0" w:space="0" w:color="auto"/>
        <w:bottom w:val="none" w:sz="0" w:space="0" w:color="auto"/>
        <w:right w:val="none" w:sz="0" w:space="0" w:color="auto"/>
      </w:divBdr>
    </w:div>
    <w:div w:id="624506905">
      <w:bodyDiv w:val="1"/>
      <w:marLeft w:val="0"/>
      <w:marRight w:val="0"/>
      <w:marTop w:val="0"/>
      <w:marBottom w:val="0"/>
      <w:divBdr>
        <w:top w:val="none" w:sz="0" w:space="0" w:color="auto"/>
        <w:left w:val="none" w:sz="0" w:space="0" w:color="auto"/>
        <w:bottom w:val="none" w:sz="0" w:space="0" w:color="auto"/>
        <w:right w:val="none" w:sz="0" w:space="0" w:color="auto"/>
      </w:divBdr>
    </w:div>
    <w:div w:id="687757251">
      <w:bodyDiv w:val="1"/>
      <w:marLeft w:val="0"/>
      <w:marRight w:val="0"/>
      <w:marTop w:val="0"/>
      <w:marBottom w:val="0"/>
      <w:divBdr>
        <w:top w:val="none" w:sz="0" w:space="0" w:color="auto"/>
        <w:left w:val="none" w:sz="0" w:space="0" w:color="auto"/>
        <w:bottom w:val="none" w:sz="0" w:space="0" w:color="auto"/>
        <w:right w:val="none" w:sz="0" w:space="0" w:color="auto"/>
      </w:divBdr>
    </w:div>
    <w:div w:id="840118401">
      <w:bodyDiv w:val="1"/>
      <w:marLeft w:val="0"/>
      <w:marRight w:val="0"/>
      <w:marTop w:val="0"/>
      <w:marBottom w:val="0"/>
      <w:divBdr>
        <w:top w:val="none" w:sz="0" w:space="0" w:color="auto"/>
        <w:left w:val="none" w:sz="0" w:space="0" w:color="auto"/>
        <w:bottom w:val="none" w:sz="0" w:space="0" w:color="auto"/>
        <w:right w:val="none" w:sz="0" w:space="0" w:color="auto"/>
      </w:divBdr>
    </w:div>
    <w:div w:id="864246870">
      <w:bodyDiv w:val="1"/>
      <w:marLeft w:val="0"/>
      <w:marRight w:val="0"/>
      <w:marTop w:val="0"/>
      <w:marBottom w:val="0"/>
      <w:divBdr>
        <w:top w:val="none" w:sz="0" w:space="0" w:color="auto"/>
        <w:left w:val="none" w:sz="0" w:space="0" w:color="auto"/>
        <w:bottom w:val="none" w:sz="0" w:space="0" w:color="auto"/>
        <w:right w:val="none" w:sz="0" w:space="0" w:color="auto"/>
      </w:divBdr>
    </w:div>
    <w:div w:id="882792854">
      <w:bodyDiv w:val="1"/>
      <w:marLeft w:val="0"/>
      <w:marRight w:val="0"/>
      <w:marTop w:val="0"/>
      <w:marBottom w:val="0"/>
      <w:divBdr>
        <w:top w:val="none" w:sz="0" w:space="0" w:color="auto"/>
        <w:left w:val="none" w:sz="0" w:space="0" w:color="auto"/>
        <w:bottom w:val="none" w:sz="0" w:space="0" w:color="auto"/>
        <w:right w:val="none" w:sz="0" w:space="0" w:color="auto"/>
      </w:divBdr>
    </w:div>
    <w:div w:id="942108098">
      <w:bodyDiv w:val="1"/>
      <w:marLeft w:val="0"/>
      <w:marRight w:val="0"/>
      <w:marTop w:val="0"/>
      <w:marBottom w:val="0"/>
      <w:divBdr>
        <w:top w:val="none" w:sz="0" w:space="0" w:color="auto"/>
        <w:left w:val="none" w:sz="0" w:space="0" w:color="auto"/>
        <w:bottom w:val="none" w:sz="0" w:space="0" w:color="auto"/>
        <w:right w:val="none" w:sz="0" w:space="0" w:color="auto"/>
      </w:divBdr>
    </w:div>
    <w:div w:id="962690593">
      <w:bodyDiv w:val="1"/>
      <w:marLeft w:val="0"/>
      <w:marRight w:val="0"/>
      <w:marTop w:val="0"/>
      <w:marBottom w:val="0"/>
      <w:divBdr>
        <w:top w:val="none" w:sz="0" w:space="0" w:color="auto"/>
        <w:left w:val="none" w:sz="0" w:space="0" w:color="auto"/>
        <w:bottom w:val="none" w:sz="0" w:space="0" w:color="auto"/>
        <w:right w:val="none" w:sz="0" w:space="0" w:color="auto"/>
      </w:divBdr>
    </w:div>
    <w:div w:id="1030103083">
      <w:bodyDiv w:val="1"/>
      <w:marLeft w:val="0"/>
      <w:marRight w:val="0"/>
      <w:marTop w:val="0"/>
      <w:marBottom w:val="0"/>
      <w:divBdr>
        <w:top w:val="none" w:sz="0" w:space="0" w:color="auto"/>
        <w:left w:val="none" w:sz="0" w:space="0" w:color="auto"/>
        <w:bottom w:val="none" w:sz="0" w:space="0" w:color="auto"/>
        <w:right w:val="none" w:sz="0" w:space="0" w:color="auto"/>
      </w:divBdr>
    </w:div>
    <w:div w:id="1055082786">
      <w:bodyDiv w:val="1"/>
      <w:marLeft w:val="0"/>
      <w:marRight w:val="0"/>
      <w:marTop w:val="0"/>
      <w:marBottom w:val="0"/>
      <w:divBdr>
        <w:top w:val="none" w:sz="0" w:space="0" w:color="auto"/>
        <w:left w:val="none" w:sz="0" w:space="0" w:color="auto"/>
        <w:bottom w:val="none" w:sz="0" w:space="0" w:color="auto"/>
        <w:right w:val="none" w:sz="0" w:space="0" w:color="auto"/>
      </w:divBdr>
    </w:div>
    <w:div w:id="1156800658">
      <w:bodyDiv w:val="1"/>
      <w:marLeft w:val="0"/>
      <w:marRight w:val="0"/>
      <w:marTop w:val="0"/>
      <w:marBottom w:val="0"/>
      <w:divBdr>
        <w:top w:val="none" w:sz="0" w:space="0" w:color="auto"/>
        <w:left w:val="none" w:sz="0" w:space="0" w:color="auto"/>
        <w:bottom w:val="none" w:sz="0" w:space="0" w:color="auto"/>
        <w:right w:val="none" w:sz="0" w:space="0" w:color="auto"/>
      </w:divBdr>
    </w:div>
    <w:div w:id="1250888048">
      <w:bodyDiv w:val="1"/>
      <w:marLeft w:val="0"/>
      <w:marRight w:val="0"/>
      <w:marTop w:val="0"/>
      <w:marBottom w:val="0"/>
      <w:divBdr>
        <w:top w:val="none" w:sz="0" w:space="0" w:color="auto"/>
        <w:left w:val="none" w:sz="0" w:space="0" w:color="auto"/>
        <w:bottom w:val="none" w:sz="0" w:space="0" w:color="auto"/>
        <w:right w:val="none" w:sz="0" w:space="0" w:color="auto"/>
      </w:divBdr>
    </w:div>
    <w:div w:id="1323460411">
      <w:bodyDiv w:val="1"/>
      <w:marLeft w:val="0"/>
      <w:marRight w:val="0"/>
      <w:marTop w:val="0"/>
      <w:marBottom w:val="0"/>
      <w:divBdr>
        <w:top w:val="none" w:sz="0" w:space="0" w:color="auto"/>
        <w:left w:val="none" w:sz="0" w:space="0" w:color="auto"/>
        <w:bottom w:val="none" w:sz="0" w:space="0" w:color="auto"/>
        <w:right w:val="none" w:sz="0" w:space="0" w:color="auto"/>
      </w:divBdr>
    </w:div>
    <w:div w:id="1347361935">
      <w:bodyDiv w:val="1"/>
      <w:marLeft w:val="0"/>
      <w:marRight w:val="0"/>
      <w:marTop w:val="0"/>
      <w:marBottom w:val="0"/>
      <w:divBdr>
        <w:top w:val="none" w:sz="0" w:space="0" w:color="auto"/>
        <w:left w:val="none" w:sz="0" w:space="0" w:color="auto"/>
        <w:bottom w:val="none" w:sz="0" w:space="0" w:color="auto"/>
        <w:right w:val="none" w:sz="0" w:space="0" w:color="auto"/>
      </w:divBdr>
    </w:div>
    <w:div w:id="1363634803">
      <w:bodyDiv w:val="1"/>
      <w:marLeft w:val="0"/>
      <w:marRight w:val="0"/>
      <w:marTop w:val="0"/>
      <w:marBottom w:val="0"/>
      <w:divBdr>
        <w:top w:val="none" w:sz="0" w:space="0" w:color="auto"/>
        <w:left w:val="none" w:sz="0" w:space="0" w:color="auto"/>
        <w:bottom w:val="none" w:sz="0" w:space="0" w:color="auto"/>
        <w:right w:val="none" w:sz="0" w:space="0" w:color="auto"/>
      </w:divBdr>
    </w:div>
    <w:div w:id="1466777990">
      <w:bodyDiv w:val="1"/>
      <w:marLeft w:val="0"/>
      <w:marRight w:val="0"/>
      <w:marTop w:val="0"/>
      <w:marBottom w:val="0"/>
      <w:divBdr>
        <w:top w:val="none" w:sz="0" w:space="0" w:color="auto"/>
        <w:left w:val="none" w:sz="0" w:space="0" w:color="auto"/>
        <w:bottom w:val="none" w:sz="0" w:space="0" w:color="auto"/>
        <w:right w:val="none" w:sz="0" w:space="0" w:color="auto"/>
      </w:divBdr>
    </w:div>
    <w:div w:id="1532573007">
      <w:bodyDiv w:val="1"/>
      <w:marLeft w:val="0"/>
      <w:marRight w:val="0"/>
      <w:marTop w:val="0"/>
      <w:marBottom w:val="0"/>
      <w:divBdr>
        <w:top w:val="none" w:sz="0" w:space="0" w:color="auto"/>
        <w:left w:val="none" w:sz="0" w:space="0" w:color="auto"/>
        <w:bottom w:val="none" w:sz="0" w:space="0" w:color="auto"/>
        <w:right w:val="none" w:sz="0" w:space="0" w:color="auto"/>
      </w:divBdr>
    </w:div>
    <w:div w:id="1559123075">
      <w:bodyDiv w:val="1"/>
      <w:marLeft w:val="0"/>
      <w:marRight w:val="0"/>
      <w:marTop w:val="0"/>
      <w:marBottom w:val="0"/>
      <w:divBdr>
        <w:top w:val="none" w:sz="0" w:space="0" w:color="auto"/>
        <w:left w:val="none" w:sz="0" w:space="0" w:color="auto"/>
        <w:bottom w:val="none" w:sz="0" w:space="0" w:color="auto"/>
        <w:right w:val="none" w:sz="0" w:space="0" w:color="auto"/>
      </w:divBdr>
    </w:div>
    <w:div w:id="1595167488">
      <w:bodyDiv w:val="1"/>
      <w:marLeft w:val="0"/>
      <w:marRight w:val="0"/>
      <w:marTop w:val="0"/>
      <w:marBottom w:val="0"/>
      <w:divBdr>
        <w:top w:val="none" w:sz="0" w:space="0" w:color="auto"/>
        <w:left w:val="none" w:sz="0" w:space="0" w:color="auto"/>
        <w:bottom w:val="none" w:sz="0" w:space="0" w:color="auto"/>
        <w:right w:val="none" w:sz="0" w:space="0" w:color="auto"/>
      </w:divBdr>
    </w:div>
    <w:div w:id="1687515626">
      <w:bodyDiv w:val="1"/>
      <w:marLeft w:val="0"/>
      <w:marRight w:val="0"/>
      <w:marTop w:val="0"/>
      <w:marBottom w:val="0"/>
      <w:divBdr>
        <w:top w:val="none" w:sz="0" w:space="0" w:color="auto"/>
        <w:left w:val="none" w:sz="0" w:space="0" w:color="auto"/>
        <w:bottom w:val="none" w:sz="0" w:space="0" w:color="auto"/>
        <w:right w:val="none" w:sz="0" w:space="0" w:color="auto"/>
      </w:divBdr>
    </w:div>
    <w:div w:id="1828671991">
      <w:bodyDiv w:val="1"/>
      <w:marLeft w:val="0"/>
      <w:marRight w:val="0"/>
      <w:marTop w:val="0"/>
      <w:marBottom w:val="0"/>
      <w:divBdr>
        <w:top w:val="none" w:sz="0" w:space="0" w:color="auto"/>
        <w:left w:val="none" w:sz="0" w:space="0" w:color="auto"/>
        <w:bottom w:val="none" w:sz="0" w:space="0" w:color="auto"/>
        <w:right w:val="none" w:sz="0" w:space="0" w:color="auto"/>
      </w:divBdr>
    </w:div>
    <w:div w:id="1914199998">
      <w:bodyDiv w:val="1"/>
      <w:marLeft w:val="0"/>
      <w:marRight w:val="0"/>
      <w:marTop w:val="0"/>
      <w:marBottom w:val="0"/>
      <w:divBdr>
        <w:top w:val="none" w:sz="0" w:space="0" w:color="auto"/>
        <w:left w:val="none" w:sz="0" w:space="0" w:color="auto"/>
        <w:bottom w:val="none" w:sz="0" w:space="0" w:color="auto"/>
        <w:right w:val="none" w:sz="0" w:space="0" w:color="auto"/>
      </w:divBdr>
    </w:div>
    <w:div w:id="1915436050">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19908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www.vestnik-gosreg.ru/" TargetMode="Externa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51182&amp;dst=100024" TargetMode="External"/><Relationship Id="rId7" Type="http://schemas.openxmlformats.org/officeDocument/2006/relationships/endnotes" Target="endnotes.xml"/><Relationship Id="rId12" Type="http://schemas.openxmlformats.org/officeDocument/2006/relationships/hyperlink" Target="https://service.nalog.ru/zd.do" TargetMode="External"/><Relationship Id="rId17" Type="http://schemas.openxmlformats.org/officeDocument/2006/relationships/hyperlink" Target="consultantplus://offline/ref=252A57218D9980F71D704D3D6541A102089107BB7494344719D8135E5D0F3E8391BB8CE3E0B9oCa1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4FC08A88018A9568E6656B41F03513CF3817D672AFC860421940BBB05CC814B8538860ADA27D201CDDC796A01E93074B664D06D580ChCM" TargetMode="External"/><Relationship Id="rId20"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footer" Target="footer1.xml"/><Relationship Id="rId10" Type="http://schemas.openxmlformats.org/officeDocument/2006/relationships/hyperlink" Target="http://www.nalog.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consultantplus://offline/ref=BEC4DD38C456FD53600624892A7ED1CAF1C29495884BF9B1114DFA0B47D8AD8A21C7AAEC92D689C5s4s0N" TargetMode="External"/><Relationship Id="rId14" Type="http://schemas.openxmlformats.org/officeDocument/2006/relationships/hyperlink" Target="https://torgi82.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0726-EB76-43C4-B84C-DC726BFD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37</Pages>
  <Words>19732</Words>
  <Characters>112473</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131942</CharactersWithSpaces>
  <SharedDoc>false</SharedDoc>
  <HLinks>
    <vt:vector size="54" baseType="variant">
      <vt:variant>
        <vt:i4>1114120</vt:i4>
      </vt:variant>
      <vt:variant>
        <vt:i4>24</vt:i4>
      </vt:variant>
      <vt:variant>
        <vt:i4>0</vt:i4>
      </vt:variant>
      <vt:variant>
        <vt:i4>5</vt:i4>
      </vt:variant>
      <vt:variant>
        <vt:lpwstr>consultantplus://offline/ref=95C6CA780CE7824723735894CF16E0C3F7A89E655E363EF9699AA72A5DY0s7G</vt:lpwstr>
      </vt:variant>
      <vt:variant>
        <vt:lpwstr/>
      </vt:variant>
      <vt:variant>
        <vt:i4>1114193</vt:i4>
      </vt:variant>
      <vt:variant>
        <vt:i4>21</vt:i4>
      </vt:variant>
      <vt:variant>
        <vt:i4>0</vt:i4>
      </vt:variant>
      <vt:variant>
        <vt:i4>5</vt:i4>
      </vt:variant>
      <vt:variant>
        <vt:lpwstr>consultantplus://offline/ref=95C6CA780CE7824723735894CF16E0C3F7A89E6553393EF9699AA72A5DY0s7G</vt:lpwstr>
      </vt:variant>
      <vt:variant>
        <vt:lpwstr/>
      </vt:variant>
      <vt:variant>
        <vt:i4>1835012</vt:i4>
      </vt:variant>
      <vt:variant>
        <vt:i4>18</vt:i4>
      </vt:variant>
      <vt:variant>
        <vt:i4>0</vt:i4>
      </vt:variant>
      <vt:variant>
        <vt:i4>5</vt:i4>
      </vt:variant>
      <vt:variant>
        <vt:lpwstr>consultantplus://offline/ref=94FC08A88018A9568E6656B41F03513CF3817D672AFC860421940BBB05CC814B8538860ADA27D201CDDC796A01E93074B664D06D580ChCM</vt:lpwstr>
      </vt:variant>
      <vt:variant>
        <vt:lpwstr/>
      </vt:variant>
      <vt:variant>
        <vt:i4>458823</vt:i4>
      </vt:variant>
      <vt:variant>
        <vt:i4>15</vt:i4>
      </vt:variant>
      <vt:variant>
        <vt:i4>0</vt:i4>
      </vt:variant>
      <vt:variant>
        <vt:i4>5</vt:i4>
      </vt:variant>
      <vt:variant>
        <vt:lpwstr>http://www.rts-tender.ru/zakupki-223</vt:lpwstr>
      </vt:variant>
      <vt:variant>
        <vt:lpwstr/>
      </vt:variant>
      <vt:variant>
        <vt:i4>720965</vt:i4>
      </vt:variant>
      <vt:variant>
        <vt:i4>12</vt:i4>
      </vt:variant>
      <vt:variant>
        <vt:i4>0</vt:i4>
      </vt:variant>
      <vt:variant>
        <vt:i4>5</vt:i4>
      </vt:variant>
      <vt:variant>
        <vt:lpwstr/>
      </vt:variant>
      <vt:variant>
        <vt:lpwstr>P259</vt:lpwstr>
      </vt:variant>
      <vt:variant>
        <vt:i4>7536738</vt:i4>
      </vt:variant>
      <vt:variant>
        <vt:i4>9</vt:i4>
      </vt:variant>
      <vt:variant>
        <vt:i4>0</vt:i4>
      </vt:variant>
      <vt:variant>
        <vt:i4>5</vt:i4>
      </vt:variant>
      <vt:variant>
        <vt:lpwstr>consultantplus://offline/ref=BEC4DD38C456FD53600624892A7ED1CAF1C29495884BF9B1114DFA0B47D8AD8A21C7AAEC92D689C5s4s0N</vt:lpwstr>
      </vt:variant>
      <vt:variant>
        <vt:lpwstr/>
      </vt:variant>
      <vt:variant>
        <vt:i4>8060940</vt:i4>
      </vt:variant>
      <vt:variant>
        <vt:i4>6</vt:i4>
      </vt:variant>
      <vt:variant>
        <vt:i4>0</vt:i4>
      </vt:variant>
      <vt:variant>
        <vt:i4>5</vt:i4>
      </vt:variant>
      <vt:variant>
        <vt:lpwstr>mailto:orgz@gz.pu.ru</vt:lpwstr>
      </vt:variant>
      <vt:variant>
        <vt:lpwstr/>
      </vt:variant>
      <vt:variant>
        <vt:i4>8060940</vt:i4>
      </vt:variant>
      <vt:variant>
        <vt:i4>3</vt:i4>
      </vt:variant>
      <vt:variant>
        <vt:i4>0</vt:i4>
      </vt:variant>
      <vt:variant>
        <vt:i4>5</vt:i4>
      </vt:variant>
      <vt:variant>
        <vt:lpwstr>mailto:orgz@gz.pu.ru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 Даниил Игоревич</dc:creator>
  <cp:lastModifiedBy>Жиз</cp:lastModifiedBy>
  <cp:revision>112</cp:revision>
  <cp:lastPrinted>2017-03-10T09:50:00Z</cp:lastPrinted>
  <dcterms:created xsi:type="dcterms:W3CDTF">2025-10-08T05:12:00Z</dcterms:created>
  <dcterms:modified xsi:type="dcterms:W3CDTF">2026-02-10T12:47:00Z</dcterms:modified>
</cp:coreProperties>
</file>