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633D51">
      <w:pPr>
        <w:pStyle w:val="1"/>
        <w:pBdr>
          <w:bottom w:val="single" w:sz="12" w:space="1" w:color="auto"/>
        </w:pBdr>
        <w:spacing w:before="0" w:line="216" w:lineRule="auto"/>
        <w:ind w:left="426" w:hanging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8F443A" w14:textId="77777777" w:rsidR="00D35D49" w:rsidRPr="00D35D49" w:rsidRDefault="00D35D49" w:rsidP="00D35D49">
      <w:pPr>
        <w:pStyle w:val="a3"/>
        <w:tabs>
          <w:tab w:val="left" w:pos="993"/>
        </w:tabs>
        <w:spacing w:after="120"/>
        <w:ind w:left="709"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4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49"/>
        <w:gridCol w:w="4679"/>
        <w:gridCol w:w="848"/>
        <w:gridCol w:w="1419"/>
      </w:tblGrid>
      <w:tr w:rsidR="0049583B" w:rsidRPr="003A21B2" w14:paraId="39FF2F79" w14:textId="77777777" w:rsidTr="009D111C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357C" w14:textId="77777777" w:rsidR="0049583B" w:rsidRDefault="0049583B" w:rsidP="00931E56">
            <w:pPr>
              <w:jc w:val="center"/>
            </w:pPr>
            <w:r w:rsidRPr="003A21B2">
              <w:t>№</w:t>
            </w:r>
          </w:p>
          <w:p w14:paraId="697F84EB" w14:textId="77777777" w:rsidR="00633D51" w:rsidRPr="003A21B2" w:rsidRDefault="00633D51" w:rsidP="00931E5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7B7837" w:rsidRPr="003A21B2" w14:paraId="2DD56CE6" w14:textId="77777777" w:rsidTr="00AA3CB4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AD3" w14:textId="5A72DCB9" w:rsidR="007B7837" w:rsidRPr="00055828" w:rsidRDefault="00633D51" w:rsidP="00931E56">
            <w:pPr>
              <w:jc w:val="center"/>
            </w:pPr>
            <w:r w:rsidRPr="00055828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EBE2" w14:textId="5DA9F9A1" w:rsidR="007B7837" w:rsidRPr="00055828" w:rsidRDefault="007A0159" w:rsidP="00055828">
            <w:pPr>
              <w:jc w:val="center"/>
            </w:pPr>
            <w:r w:rsidRPr="007A0159">
              <w:t>Стиральная машина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FEAB" w14:textId="0D5C0934" w:rsidR="007B7837" w:rsidRPr="00055828" w:rsidRDefault="007A0159" w:rsidP="00055828">
            <w:pPr>
              <w:jc w:val="center"/>
            </w:pPr>
            <w:r>
              <w:t>Ш</w:t>
            </w:r>
            <w:r w:rsidR="00CF5A12">
              <w:t>т</w:t>
            </w:r>
            <w:r>
              <w:t>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C7EFE5" w14:textId="192DB5BF" w:rsidR="007A0159" w:rsidRDefault="007A0159" w:rsidP="00CF5A12">
            <w:r>
              <w:t>Цвет: не имеет значения</w:t>
            </w:r>
          </w:p>
          <w:p w14:paraId="0DBDD6FD" w14:textId="63A86672" w:rsidR="007A0159" w:rsidRDefault="007A0159" w:rsidP="00CF5A12">
            <w:r>
              <w:t>Загрузка: 9кг фронтальная</w:t>
            </w:r>
            <w:r>
              <w:br/>
              <w:t>Отжим: 1200 об/мин</w:t>
            </w:r>
            <w:r>
              <w:br/>
              <w:t>Коли-во программ: не менее 10</w:t>
            </w:r>
            <w:r>
              <w:br/>
              <w:t>Размер:</w:t>
            </w:r>
            <w:r w:rsidRPr="007A0159">
              <w:t xml:space="preserve"> </w:t>
            </w:r>
            <w:r>
              <w:t>60см*85см*55см</w:t>
            </w:r>
          </w:p>
          <w:p w14:paraId="2C38A64A" w14:textId="0A41EDB5" w:rsidR="00A36736" w:rsidRPr="00A36736" w:rsidRDefault="00A36736" w:rsidP="00A36736">
            <w:r w:rsidRPr="00A36736">
              <w:t>Сторона открывания двери</w:t>
            </w:r>
            <w:r>
              <w:t>-</w:t>
            </w:r>
            <w:r w:rsidRPr="00A36736">
              <w:t> налево</w:t>
            </w:r>
          </w:p>
          <w:p w14:paraId="183B603F" w14:textId="6889C736" w:rsidR="00A36736" w:rsidRPr="00A36736" w:rsidRDefault="00A36736" w:rsidP="00A36736">
            <w:r w:rsidRPr="00A36736">
              <w:t>Уровень шума при стирке</w:t>
            </w:r>
            <w:r>
              <w:t xml:space="preserve"> - </w:t>
            </w:r>
            <w:r w:rsidRPr="00A36736">
              <w:t>55 дБ</w:t>
            </w:r>
          </w:p>
          <w:p w14:paraId="381EB3E8" w14:textId="5D5A10B8" w:rsidR="00A36736" w:rsidRPr="00A36736" w:rsidRDefault="00A36736" w:rsidP="00A36736">
            <w:r w:rsidRPr="00A36736">
              <w:t>Уровень шума при отжиме</w:t>
            </w:r>
            <w:r>
              <w:t xml:space="preserve"> -</w:t>
            </w:r>
            <w:r w:rsidRPr="00A36736">
              <w:t>75 дБ</w:t>
            </w:r>
          </w:p>
          <w:p w14:paraId="0B23281F" w14:textId="77777777" w:rsidR="007A0159" w:rsidRDefault="007A0159" w:rsidP="00CF5A12"/>
          <w:p w14:paraId="1C319CF8" w14:textId="77777777" w:rsidR="007A0159" w:rsidRDefault="007A0159" w:rsidP="00CF5A12"/>
          <w:p w14:paraId="5D797AC4" w14:textId="77777777" w:rsidR="00AA4834" w:rsidRDefault="007A0159" w:rsidP="00CF5A12">
            <w:hyperlink r:id="rId5" w:history="1">
              <w:r w:rsidRPr="007A0159">
                <w:rPr>
                  <w:rStyle w:val="a7"/>
                </w:rPr>
                <w:t>Ст</w:t>
              </w:r>
              <w:r>
                <w:rPr>
                  <w:rStyle w:val="a7"/>
                </w:rPr>
                <w:t xml:space="preserve">иральная машина </w:t>
              </w:r>
              <w:r w:rsidRPr="007A0159">
                <w:rPr>
                  <w:rStyle w:val="a7"/>
                </w:rPr>
                <w:t>LG F2Y1VS6W</w:t>
              </w:r>
              <w:r>
                <w:rPr>
                  <w:rStyle w:val="a7"/>
                </w:rPr>
                <w:t xml:space="preserve"> белый </w:t>
              </w:r>
              <w:r w:rsidRPr="007A0159">
                <w:rPr>
                  <w:rStyle w:val="a7"/>
                </w:rPr>
                <w:t>[стирка - 9 кг, фронтальная загрузка, отжим - 1200 об/мин, программ - 10, 55 дБ, 60 см x 85 см x 55 см - 59 с</w:t>
              </w:r>
            </w:hyperlink>
          </w:p>
          <w:p w14:paraId="2CAD9720" w14:textId="3AC75D91" w:rsidR="00B80AD8" w:rsidRPr="00055828" w:rsidRDefault="00B80AD8" w:rsidP="00CF5A12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886" w14:textId="4F56EE21" w:rsidR="007B7837" w:rsidRPr="00FC4F4E" w:rsidRDefault="00FC4F4E" w:rsidP="00055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49C" w14:textId="1EBF4DDF" w:rsidR="007B7837" w:rsidRPr="00FC4F4E" w:rsidRDefault="00B80AD8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  <w:tr w:rsidR="00FC4F4E" w:rsidRPr="003A21B2" w14:paraId="5A24594F" w14:textId="77777777" w:rsidTr="00AA3CB4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D83" w14:textId="3F8310A1" w:rsidR="00FC4F4E" w:rsidRPr="00055828" w:rsidRDefault="00FC4F4E" w:rsidP="00931E56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CB0DE" w14:textId="2227D34A" w:rsidR="00FC4F4E" w:rsidRPr="00055828" w:rsidRDefault="00B80AD8" w:rsidP="00055828">
            <w:pPr>
              <w:jc w:val="center"/>
            </w:pPr>
            <w:r>
              <w:t>Сушильная машина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0C2A" w14:textId="27E7C00C" w:rsidR="00FC4F4E" w:rsidRDefault="007A0159" w:rsidP="00055828">
            <w:pPr>
              <w:jc w:val="center"/>
            </w:pPr>
            <w:r>
              <w:t>Шт.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F176A7" w14:textId="77777777" w:rsidR="00B80AD8" w:rsidRDefault="00B80AD8" w:rsidP="00CF5A12"/>
          <w:p w14:paraId="5E9CDA26" w14:textId="77777777" w:rsidR="00B80AD8" w:rsidRDefault="00B80AD8" w:rsidP="00B80AD8">
            <w:r>
              <w:t>Цвет: не имеет значения</w:t>
            </w:r>
          </w:p>
          <w:p w14:paraId="2A4B5D85" w14:textId="0CE8E563" w:rsidR="00B80AD8" w:rsidRDefault="00B80AD8" w:rsidP="00B80AD8">
            <w:r>
              <w:t>Коли-во программ: не менее 10</w:t>
            </w:r>
            <w:r>
              <w:br/>
              <w:t>Размер:</w:t>
            </w:r>
            <w:r w:rsidRPr="007A0159">
              <w:t xml:space="preserve"> </w:t>
            </w:r>
            <w:r>
              <w:t>60см*85см*55см</w:t>
            </w:r>
          </w:p>
          <w:p w14:paraId="5FC51C20" w14:textId="54C06F69" w:rsidR="00B80AD8" w:rsidRPr="00B80AD8" w:rsidRDefault="00B80AD8" w:rsidP="00B80AD8">
            <w:r w:rsidRPr="00B80AD8">
              <w:t>Максимальная загрузка </w:t>
            </w:r>
            <w:r>
              <w:t>-</w:t>
            </w:r>
            <w:r w:rsidRPr="00B80AD8">
              <w:t> </w:t>
            </w:r>
            <w:r w:rsidR="00EC1F4B" w:rsidRPr="003B4F51">
              <w:t>8</w:t>
            </w:r>
            <w:r w:rsidRPr="00B80AD8">
              <w:t xml:space="preserve"> кг</w:t>
            </w:r>
          </w:p>
          <w:p w14:paraId="2DE42C54" w14:textId="4F846A24" w:rsidR="00B80AD8" w:rsidRPr="00B80AD8" w:rsidRDefault="00B80AD8" w:rsidP="00B80AD8">
            <w:r w:rsidRPr="00B80AD8">
              <w:t>Инверторный двигатель </w:t>
            </w:r>
            <w:r>
              <w:t>-</w:t>
            </w:r>
            <w:r w:rsidRPr="00B80AD8">
              <w:t> нет</w:t>
            </w:r>
          </w:p>
          <w:p w14:paraId="0B4728F9" w14:textId="2F702BF3" w:rsidR="00B80AD8" w:rsidRPr="00B80AD8" w:rsidRDefault="00B80AD8" w:rsidP="00B80AD8">
            <w:r w:rsidRPr="00B80AD8">
              <w:t>Прямой привод</w:t>
            </w:r>
            <w:r>
              <w:t xml:space="preserve"> -</w:t>
            </w:r>
            <w:r w:rsidRPr="00B80AD8">
              <w:t> нет</w:t>
            </w:r>
          </w:p>
          <w:p w14:paraId="27533D8C" w14:textId="6E5E98E6" w:rsidR="00B80AD8" w:rsidRPr="00B80AD8" w:rsidRDefault="00B80AD8" w:rsidP="00B80AD8">
            <w:r w:rsidRPr="00B80AD8">
              <w:t>Уровень шума </w:t>
            </w:r>
            <w:r>
              <w:t>-</w:t>
            </w:r>
            <w:r w:rsidRPr="00B80AD8">
              <w:t> 64 дБ</w:t>
            </w:r>
          </w:p>
          <w:p w14:paraId="4E45C7A3" w14:textId="4705A435" w:rsidR="00B80AD8" w:rsidRPr="00B80AD8" w:rsidRDefault="00B80AD8" w:rsidP="00B80AD8">
            <w:r w:rsidRPr="00B80AD8">
              <w:t>Материал барабана</w:t>
            </w:r>
            <w:r>
              <w:t xml:space="preserve"> -</w:t>
            </w:r>
            <w:r w:rsidRPr="00B80AD8">
              <w:t> нержавеющая сталь</w:t>
            </w:r>
          </w:p>
          <w:p w14:paraId="66089666" w14:textId="593CCF48" w:rsidR="00B80AD8" w:rsidRPr="00B80AD8" w:rsidRDefault="00B80AD8" w:rsidP="00B80AD8">
            <w:r w:rsidRPr="00B80AD8">
              <w:t>Реверсивное вращение барабана</w:t>
            </w:r>
            <w:r>
              <w:t xml:space="preserve"> - есть</w:t>
            </w:r>
          </w:p>
          <w:p w14:paraId="520759DA" w14:textId="32A5341E" w:rsidR="00A36736" w:rsidRPr="00A36736" w:rsidRDefault="00A36736" w:rsidP="00A36736">
            <w:r w:rsidRPr="00A36736">
              <w:t>Материал барабана</w:t>
            </w:r>
            <w:r>
              <w:t>-</w:t>
            </w:r>
            <w:r w:rsidRPr="00A36736">
              <w:t> нержавеющая сталь</w:t>
            </w:r>
          </w:p>
          <w:p w14:paraId="311EA275" w14:textId="77777777" w:rsidR="00B80AD8" w:rsidRDefault="00B80AD8" w:rsidP="00CF5A12"/>
          <w:p w14:paraId="5211ECF8" w14:textId="77777777" w:rsidR="00677913" w:rsidRPr="00A852B7" w:rsidRDefault="003B4F51" w:rsidP="003B4F51">
            <w:hyperlink r:id="rId6" w:history="1">
              <w:r w:rsidRPr="00D674B9">
                <w:rPr>
                  <w:rStyle w:val="a7"/>
                  <w:lang w:val="en-US"/>
                </w:rPr>
                <w:t>https</w:t>
              </w:r>
              <w:r w:rsidRPr="00D674B9">
                <w:rPr>
                  <w:rStyle w:val="a7"/>
                </w:rPr>
                <w:t>://</w:t>
              </w:r>
              <w:r w:rsidRPr="00D674B9">
                <w:rPr>
                  <w:rStyle w:val="a7"/>
                  <w:lang w:val="en-US"/>
                </w:rPr>
                <w:t>www</w:t>
              </w:r>
              <w:r w:rsidRPr="00D674B9">
                <w:rPr>
                  <w:rStyle w:val="a7"/>
                </w:rPr>
                <w:t>.</w:t>
              </w:r>
              <w:proofErr w:type="spellStart"/>
              <w:r w:rsidRPr="00D674B9">
                <w:rPr>
                  <w:rStyle w:val="a7"/>
                  <w:lang w:val="en-US"/>
                </w:rPr>
                <w:t>dns</w:t>
              </w:r>
              <w:proofErr w:type="spellEnd"/>
              <w:r w:rsidRPr="00D674B9">
                <w:rPr>
                  <w:rStyle w:val="a7"/>
                </w:rPr>
                <w:t>-</w:t>
              </w:r>
              <w:r w:rsidRPr="00D674B9">
                <w:rPr>
                  <w:rStyle w:val="a7"/>
                  <w:lang w:val="en-US"/>
                </w:rPr>
                <w:t>shop</w:t>
              </w:r>
              <w:r w:rsidRPr="00D674B9">
                <w:rPr>
                  <w:rStyle w:val="a7"/>
                </w:rPr>
                <w:t>.</w:t>
              </w:r>
              <w:proofErr w:type="spellStart"/>
              <w:r w:rsidRPr="00D674B9">
                <w:rPr>
                  <w:rStyle w:val="a7"/>
                  <w:lang w:val="en-US"/>
                </w:rPr>
                <w:t>ru</w:t>
              </w:r>
              <w:proofErr w:type="spellEnd"/>
              <w:r w:rsidRPr="00D674B9">
                <w:rPr>
                  <w:rStyle w:val="a7"/>
                </w:rPr>
                <w:t>/</w:t>
              </w:r>
              <w:r w:rsidRPr="00D674B9">
                <w:rPr>
                  <w:rStyle w:val="a7"/>
                  <w:lang w:val="en-US"/>
                </w:rPr>
                <w:t>product</w:t>
              </w:r>
              <w:r w:rsidRPr="00D674B9">
                <w:rPr>
                  <w:rStyle w:val="a7"/>
                </w:rPr>
                <w:t>/</w:t>
              </w:r>
              <w:r w:rsidRPr="00D674B9">
                <w:rPr>
                  <w:rStyle w:val="a7"/>
                  <w:lang w:val="en-US"/>
                </w:rPr>
                <w:t>b</w:t>
              </w:r>
              <w:r w:rsidRPr="00D674B9">
                <w:rPr>
                  <w:rStyle w:val="a7"/>
                </w:rPr>
                <w:t>3</w:t>
              </w:r>
              <w:proofErr w:type="spellStart"/>
              <w:r w:rsidRPr="00D674B9">
                <w:rPr>
                  <w:rStyle w:val="a7"/>
                  <w:lang w:val="en-US"/>
                </w:rPr>
                <w:t>ce</w:t>
              </w:r>
              <w:proofErr w:type="spellEnd"/>
              <w:r w:rsidRPr="00D674B9">
                <w:rPr>
                  <w:rStyle w:val="a7"/>
                </w:rPr>
                <w:t>398654</w:t>
              </w:r>
              <w:proofErr w:type="spellStart"/>
              <w:r w:rsidRPr="00D674B9">
                <w:rPr>
                  <w:rStyle w:val="a7"/>
                  <w:lang w:val="en-US"/>
                </w:rPr>
                <w:t>fe</w:t>
              </w:r>
              <w:proofErr w:type="spellEnd"/>
              <w:r w:rsidRPr="00D674B9">
                <w:rPr>
                  <w:rStyle w:val="a7"/>
                </w:rPr>
                <w:t>4</w:t>
              </w:r>
              <w:r w:rsidRPr="00D674B9">
                <w:rPr>
                  <w:rStyle w:val="a7"/>
                  <w:lang w:val="en-US"/>
                </w:rPr>
                <w:t>def</w:t>
              </w:r>
              <w:r w:rsidRPr="00D674B9">
                <w:rPr>
                  <w:rStyle w:val="a7"/>
                </w:rPr>
                <w:t>/</w:t>
              </w:r>
              <w:proofErr w:type="spellStart"/>
              <w:r w:rsidRPr="00D674B9">
                <w:rPr>
                  <w:rStyle w:val="a7"/>
                  <w:lang w:val="en-US"/>
                </w:rPr>
                <w:t>susilnaa</w:t>
              </w:r>
              <w:proofErr w:type="spellEnd"/>
              <w:r w:rsidRPr="00D674B9">
                <w:rPr>
                  <w:rStyle w:val="a7"/>
                </w:rPr>
                <w:t>-</w:t>
              </w:r>
              <w:proofErr w:type="spellStart"/>
              <w:r w:rsidRPr="00D674B9">
                <w:rPr>
                  <w:rStyle w:val="a7"/>
                  <w:lang w:val="en-US"/>
                </w:rPr>
                <w:t>masina</w:t>
              </w:r>
              <w:proofErr w:type="spellEnd"/>
              <w:r w:rsidRPr="00D674B9">
                <w:rPr>
                  <w:rStyle w:val="a7"/>
                </w:rPr>
                <w:t>-</w:t>
              </w:r>
              <w:proofErr w:type="spellStart"/>
              <w:r w:rsidRPr="00D674B9">
                <w:rPr>
                  <w:rStyle w:val="a7"/>
                  <w:lang w:val="en-US"/>
                </w:rPr>
                <w:t>beko</w:t>
              </w:r>
              <w:proofErr w:type="spellEnd"/>
              <w:r w:rsidRPr="00D674B9">
                <w:rPr>
                  <w:rStyle w:val="a7"/>
                </w:rPr>
                <w:t>-</w:t>
              </w:r>
              <w:r w:rsidRPr="00D674B9">
                <w:rPr>
                  <w:rStyle w:val="a7"/>
                  <w:lang w:val="en-US"/>
                </w:rPr>
                <w:t>b</w:t>
              </w:r>
              <w:r w:rsidRPr="00D674B9">
                <w:rPr>
                  <w:rStyle w:val="a7"/>
                </w:rPr>
                <w:t>3</w:t>
              </w:r>
              <w:r w:rsidRPr="00D674B9">
                <w:rPr>
                  <w:rStyle w:val="a7"/>
                  <w:lang w:val="en-US"/>
                </w:rPr>
                <w:t>t</w:t>
              </w:r>
              <w:r w:rsidRPr="00D674B9">
                <w:rPr>
                  <w:rStyle w:val="a7"/>
                </w:rPr>
                <w:t>68230-</w:t>
              </w:r>
              <w:proofErr w:type="spellStart"/>
              <w:r w:rsidRPr="00D674B9">
                <w:rPr>
                  <w:rStyle w:val="a7"/>
                  <w:lang w:val="en-US"/>
                </w:rPr>
                <w:t>belyj</w:t>
              </w:r>
              <w:proofErr w:type="spellEnd"/>
              <w:r w:rsidRPr="00D674B9">
                <w:rPr>
                  <w:rStyle w:val="a7"/>
                </w:rPr>
                <w:t>/</w:t>
              </w:r>
            </w:hyperlink>
            <w:r w:rsidRPr="003B4F51">
              <w:t xml:space="preserve"> </w:t>
            </w:r>
          </w:p>
          <w:p w14:paraId="3F218717" w14:textId="29FA0260" w:rsidR="003B4F51" w:rsidRPr="00A852B7" w:rsidRDefault="003B4F51" w:rsidP="003B4F51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369" w14:textId="1ED9B7FB" w:rsidR="00FC4F4E" w:rsidRPr="007A0159" w:rsidRDefault="007A0159" w:rsidP="00055828">
            <w:pPr>
              <w:jc w:val="center"/>
            </w:pPr>
            <w: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5C1" w14:textId="00FC3DE4" w:rsidR="00FC4F4E" w:rsidRDefault="00B80AD8" w:rsidP="00055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</w:tr>
    </w:tbl>
    <w:p w14:paraId="1B036F4D" w14:textId="77777777" w:rsidR="00633D51" w:rsidRDefault="00633D51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C1915" w14:textId="5E338876" w:rsidR="00E83D43" w:rsidRPr="00E83D43" w:rsidRDefault="00E83D43" w:rsidP="00633D51">
      <w:pPr>
        <w:pStyle w:val="a3"/>
        <w:numPr>
          <w:ilvl w:val="0"/>
          <w:numId w:val="5"/>
        </w:numPr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443AA233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 w:rsidR="00CF5A12">
        <w:rPr>
          <w:rFonts w:ascii="Times New Roman" w:eastAsia="Calibri" w:hAnsi="Times New Roman" w:cs="Times New Roman"/>
          <w:sz w:val="24"/>
          <w:szCs w:val="24"/>
        </w:rPr>
        <w:t>з</w:t>
      </w:r>
      <w:r w:rsidRPr="003A21B2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F5A12">
        <w:rPr>
          <w:rFonts w:ascii="Times New Roman" w:eastAsia="Calibri" w:hAnsi="Times New Roman" w:cs="Times New Roman"/>
          <w:sz w:val="24"/>
          <w:szCs w:val="24"/>
        </w:rPr>
        <w:t>корп.1</w:t>
      </w:r>
    </w:p>
    <w:p w14:paraId="5D40270C" w14:textId="76AAEAE5" w:rsidR="00E83D43" w:rsidRPr="003A21B2" w:rsidRDefault="00E83D43" w:rsidP="00633D51">
      <w:pPr>
        <w:pStyle w:val="a3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633D51">
      <w:pPr>
        <w:pStyle w:val="Footnote"/>
        <w:ind w:left="1134" w:hanging="425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633D51">
      <w:pPr>
        <w:ind w:left="1134" w:hanging="425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633D51">
      <w:pPr>
        <w:pStyle w:val="a3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0D7696E" w14:textId="4AB475F5" w:rsidR="00BB5E42" w:rsidRPr="006A317E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</w:t>
      </w:r>
      <w:r w:rsidR="006A31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F748B" w14:textId="77777777" w:rsidR="002511D4" w:rsidRPr="002F7FA9" w:rsidRDefault="002511D4" w:rsidP="00633D51">
      <w:pPr>
        <w:ind w:left="1134" w:hanging="425"/>
        <w:jc w:val="both"/>
        <w:rPr>
          <w:rFonts w:eastAsia="Calibri"/>
        </w:rPr>
      </w:pPr>
    </w:p>
    <w:p w14:paraId="59C6B290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13C3CEC2" w14:textId="26DD4D36" w:rsidR="002511D4" w:rsidRPr="008502D6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633D51">
      <w:pPr>
        <w:ind w:left="1134" w:hanging="425"/>
        <w:jc w:val="both"/>
        <w:rPr>
          <w:rFonts w:eastAsia="Calibri"/>
        </w:rPr>
      </w:pPr>
    </w:p>
    <w:p w14:paraId="313750CF" w14:textId="77777777" w:rsidR="002511D4" w:rsidRPr="003A21B2" w:rsidRDefault="002511D4" w:rsidP="00633D5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633D51">
      <w:pPr>
        <w:pStyle w:val="a3"/>
        <w:numPr>
          <w:ilvl w:val="1"/>
          <w:numId w:val="6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270F1033" w14:textId="273CDBF5" w:rsidR="00506625" w:rsidRDefault="002511D4" w:rsidP="003D1C05">
      <w:pPr>
        <w:pStyle w:val="a3"/>
        <w:numPr>
          <w:ilvl w:val="1"/>
          <w:numId w:val="6"/>
        </w:numPr>
        <w:spacing w:after="0" w:line="240" w:lineRule="auto"/>
        <w:ind w:hanging="425"/>
        <w:jc w:val="both"/>
        <w:rPr>
          <w:noProof/>
        </w:rPr>
      </w:pPr>
      <w:r w:rsidRPr="00CF5A1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</w:t>
      </w:r>
      <w:r w:rsidR="00CF5A12" w:rsidRPr="00CF5A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29BD3F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4113122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4DAFEBA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p w14:paraId="32540226" w14:textId="77777777" w:rsidR="00506625" w:rsidRDefault="00506625" w:rsidP="00F31A06">
      <w:pPr>
        <w:pStyle w:val="a3"/>
        <w:spacing w:after="0" w:line="240" w:lineRule="auto"/>
        <w:ind w:left="840"/>
        <w:jc w:val="both"/>
        <w:rPr>
          <w:noProof/>
        </w:rPr>
      </w:pPr>
    </w:p>
    <w:sectPr w:rsidR="00506625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52318"/>
    <w:multiLevelType w:val="multilevel"/>
    <w:tmpl w:val="FF9A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3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6" w15:restartNumberingAfterBreak="0">
    <w:nsid w:val="6F223333"/>
    <w:multiLevelType w:val="multilevel"/>
    <w:tmpl w:val="D2CE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0767">
    <w:abstractNumId w:val="8"/>
  </w:num>
  <w:num w:numId="2" w16cid:durableId="1651641480">
    <w:abstractNumId w:val="9"/>
  </w:num>
  <w:num w:numId="3" w16cid:durableId="14113472">
    <w:abstractNumId w:val="5"/>
  </w:num>
  <w:num w:numId="4" w16cid:durableId="1615285207">
    <w:abstractNumId w:val="12"/>
  </w:num>
  <w:num w:numId="5" w16cid:durableId="2082218186">
    <w:abstractNumId w:val="1"/>
  </w:num>
  <w:num w:numId="6" w16cid:durableId="2046715834">
    <w:abstractNumId w:val="15"/>
  </w:num>
  <w:num w:numId="7" w16cid:durableId="486212777">
    <w:abstractNumId w:val="4"/>
  </w:num>
  <w:num w:numId="8" w16cid:durableId="755638584">
    <w:abstractNumId w:val="13"/>
  </w:num>
  <w:num w:numId="9" w16cid:durableId="1263026765">
    <w:abstractNumId w:val="2"/>
  </w:num>
  <w:num w:numId="10" w16cid:durableId="1251886822">
    <w:abstractNumId w:val="10"/>
  </w:num>
  <w:num w:numId="11" w16cid:durableId="1037243732">
    <w:abstractNumId w:val="0"/>
  </w:num>
  <w:num w:numId="12" w16cid:durableId="1740786239">
    <w:abstractNumId w:val="17"/>
  </w:num>
  <w:num w:numId="13" w16cid:durableId="1368066621">
    <w:abstractNumId w:val="3"/>
  </w:num>
  <w:num w:numId="14" w16cid:durableId="781145792">
    <w:abstractNumId w:val="7"/>
  </w:num>
  <w:num w:numId="15" w16cid:durableId="45766889">
    <w:abstractNumId w:val="14"/>
  </w:num>
  <w:num w:numId="16" w16cid:durableId="1894929706">
    <w:abstractNumId w:val="6"/>
  </w:num>
  <w:num w:numId="17" w16cid:durableId="567305385">
    <w:abstractNumId w:val="11"/>
  </w:num>
  <w:num w:numId="18" w16cid:durableId="15949021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4919"/>
    <w:rsid w:val="00026711"/>
    <w:rsid w:val="00043DF5"/>
    <w:rsid w:val="00047AB6"/>
    <w:rsid w:val="00055828"/>
    <w:rsid w:val="000654E2"/>
    <w:rsid w:val="00073321"/>
    <w:rsid w:val="00082DAB"/>
    <w:rsid w:val="000A3872"/>
    <w:rsid w:val="000A48BE"/>
    <w:rsid w:val="000B4685"/>
    <w:rsid w:val="000C23B4"/>
    <w:rsid w:val="000D109E"/>
    <w:rsid w:val="001024F8"/>
    <w:rsid w:val="001151C0"/>
    <w:rsid w:val="00122A7C"/>
    <w:rsid w:val="00165390"/>
    <w:rsid w:val="001703F3"/>
    <w:rsid w:val="00196C0C"/>
    <w:rsid w:val="001B2CC7"/>
    <w:rsid w:val="001B3245"/>
    <w:rsid w:val="001E23BB"/>
    <w:rsid w:val="001E5F5F"/>
    <w:rsid w:val="00212FF8"/>
    <w:rsid w:val="00224CA5"/>
    <w:rsid w:val="00245B55"/>
    <w:rsid w:val="002511D4"/>
    <w:rsid w:val="0027134B"/>
    <w:rsid w:val="00273089"/>
    <w:rsid w:val="00275CB6"/>
    <w:rsid w:val="00296998"/>
    <w:rsid w:val="002C53AB"/>
    <w:rsid w:val="002E5836"/>
    <w:rsid w:val="002F1178"/>
    <w:rsid w:val="002F7FA9"/>
    <w:rsid w:val="0033271C"/>
    <w:rsid w:val="0035257B"/>
    <w:rsid w:val="003667C1"/>
    <w:rsid w:val="0038729F"/>
    <w:rsid w:val="003A21B2"/>
    <w:rsid w:val="003A46D1"/>
    <w:rsid w:val="003A4C22"/>
    <w:rsid w:val="003B2B69"/>
    <w:rsid w:val="003B4F51"/>
    <w:rsid w:val="003D1FFA"/>
    <w:rsid w:val="003D75C1"/>
    <w:rsid w:val="003F1E0C"/>
    <w:rsid w:val="0042061F"/>
    <w:rsid w:val="004432A9"/>
    <w:rsid w:val="00451A23"/>
    <w:rsid w:val="0045607C"/>
    <w:rsid w:val="004601C4"/>
    <w:rsid w:val="00481514"/>
    <w:rsid w:val="00486C37"/>
    <w:rsid w:val="004875A3"/>
    <w:rsid w:val="004919DA"/>
    <w:rsid w:val="00493F73"/>
    <w:rsid w:val="00494D1B"/>
    <w:rsid w:val="0049583B"/>
    <w:rsid w:val="004B4FA9"/>
    <w:rsid w:val="004B7C95"/>
    <w:rsid w:val="004C5449"/>
    <w:rsid w:val="004D09B2"/>
    <w:rsid w:val="004E3521"/>
    <w:rsid w:val="004F2393"/>
    <w:rsid w:val="004F7E9A"/>
    <w:rsid w:val="00506625"/>
    <w:rsid w:val="0053234F"/>
    <w:rsid w:val="00543312"/>
    <w:rsid w:val="005559F8"/>
    <w:rsid w:val="005618DB"/>
    <w:rsid w:val="00587288"/>
    <w:rsid w:val="00596C97"/>
    <w:rsid w:val="005A16F4"/>
    <w:rsid w:val="005C179B"/>
    <w:rsid w:val="005C2C53"/>
    <w:rsid w:val="005C3DE5"/>
    <w:rsid w:val="005E4031"/>
    <w:rsid w:val="005E7099"/>
    <w:rsid w:val="005F30B6"/>
    <w:rsid w:val="005F31DC"/>
    <w:rsid w:val="005F4A6B"/>
    <w:rsid w:val="00633D51"/>
    <w:rsid w:val="0064196F"/>
    <w:rsid w:val="00652407"/>
    <w:rsid w:val="00657093"/>
    <w:rsid w:val="00674E21"/>
    <w:rsid w:val="00677913"/>
    <w:rsid w:val="00687EC0"/>
    <w:rsid w:val="0069578A"/>
    <w:rsid w:val="006A317E"/>
    <w:rsid w:val="006C31F1"/>
    <w:rsid w:val="006D404F"/>
    <w:rsid w:val="006E44B2"/>
    <w:rsid w:val="00707368"/>
    <w:rsid w:val="00722439"/>
    <w:rsid w:val="0072787B"/>
    <w:rsid w:val="00732FE3"/>
    <w:rsid w:val="00737443"/>
    <w:rsid w:val="00781CA8"/>
    <w:rsid w:val="00784F0F"/>
    <w:rsid w:val="00791C55"/>
    <w:rsid w:val="007A0159"/>
    <w:rsid w:val="007B5733"/>
    <w:rsid w:val="007B7837"/>
    <w:rsid w:val="007C68B4"/>
    <w:rsid w:val="007D17DB"/>
    <w:rsid w:val="007D430B"/>
    <w:rsid w:val="007E585A"/>
    <w:rsid w:val="007E5A6C"/>
    <w:rsid w:val="00801050"/>
    <w:rsid w:val="008134B8"/>
    <w:rsid w:val="008365CE"/>
    <w:rsid w:val="00836E56"/>
    <w:rsid w:val="00841189"/>
    <w:rsid w:val="008502D6"/>
    <w:rsid w:val="00862BDB"/>
    <w:rsid w:val="00865A80"/>
    <w:rsid w:val="0087367B"/>
    <w:rsid w:val="00877E36"/>
    <w:rsid w:val="00882A9E"/>
    <w:rsid w:val="00882B2C"/>
    <w:rsid w:val="00882D99"/>
    <w:rsid w:val="008A6882"/>
    <w:rsid w:val="008C1623"/>
    <w:rsid w:val="008C18CC"/>
    <w:rsid w:val="008D14BE"/>
    <w:rsid w:val="0090210D"/>
    <w:rsid w:val="00927B7F"/>
    <w:rsid w:val="00931E56"/>
    <w:rsid w:val="00941DCA"/>
    <w:rsid w:val="0097620A"/>
    <w:rsid w:val="009812F0"/>
    <w:rsid w:val="00983617"/>
    <w:rsid w:val="009910BD"/>
    <w:rsid w:val="00991A8E"/>
    <w:rsid w:val="009A21B3"/>
    <w:rsid w:val="009C0CF0"/>
    <w:rsid w:val="009D111C"/>
    <w:rsid w:val="009D1BDE"/>
    <w:rsid w:val="00A16935"/>
    <w:rsid w:val="00A30370"/>
    <w:rsid w:val="00A33240"/>
    <w:rsid w:val="00A36736"/>
    <w:rsid w:val="00A52251"/>
    <w:rsid w:val="00A55654"/>
    <w:rsid w:val="00A67AF0"/>
    <w:rsid w:val="00A852B7"/>
    <w:rsid w:val="00AA0F75"/>
    <w:rsid w:val="00AA3CB4"/>
    <w:rsid w:val="00AA4834"/>
    <w:rsid w:val="00AB4863"/>
    <w:rsid w:val="00AC3248"/>
    <w:rsid w:val="00AC32F5"/>
    <w:rsid w:val="00AD041A"/>
    <w:rsid w:val="00AD3099"/>
    <w:rsid w:val="00AE2A7E"/>
    <w:rsid w:val="00AF65BB"/>
    <w:rsid w:val="00B1469C"/>
    <w:rsid w:val="00B443F2"/>
    <w:rsid w:val="00B508CC"/>
    <w:rsid w:val="00B60E4E"/>
    <w:rsid w:val="00B80AD8"/>
    <w:rsid w:val="00B8312F"/>
    <w:rsid w:val="00B9016D"/>
    <w:rsid w:val="00B93E6B"/>
    <w:rsid w:val="00BB2C72"/>
    <w:rsid w:val="00BB4FBC"/>
    <w:rsid w:val="00BB58C9"/>
    <w:rsid w:val="00BB5E42"/>
    <w:rsid w:val="00BC45A3"/>
    <w:rsid w:val="00BF72D6"/>
    <w:rsid w:val="00C06510"/>
    <w:rsid w:val="00C113DB"/>
    <w:rsid w:val="00C1683E"/>
    <w:rsid w:val="00C47709"/>
    <w:rsid w:val="00C65ECB"/>
    <w:rsid w:val="00C66160"/>
    <w:rsid w:val="00C67097"/>
    <w:rsid w:val="00C765CD"/>
    <w:rsid w:val="00C806AE"/>
    <w:rsid w:val="00C819FC"/>
    <w:rsid w:val="00C841DD"/>
    <w:rsid w:val="00C91882"/>
    <w:rsid w:val="00CA2755"/>
    <w:rsid w:val="00CA7F0A"/>
    <w:rsid w:val="00CE5A99"/>
    <w:rsid w:val="00CF4C58"/>
    <w:rsid w:val="00CF5A12"/>
    <w:rsid w:val="00D05F33"/>
    <w:rsid w:val="00D35D49"/>
    <w:rsid w:val="00D400EC"/>
    <w:rsid w:val="00D43022"/>
    <w:rsid w:val="00D5499A"/>
    <w:rsid w:val="00D62F1C"/>
    <w:rsid w:val="00D63A48"/>
    <w:rsid w:val="00D64B48"/>
    <w:rsid w:val="00D73FFD"/>
    <w:rsid w:val="00D836E8"/>
    <w:rsid w:val="00D874DD"/>
    <w:rsid w:val="00D9673A"/>
    <w:rsid w:val="00DA4EED"/>
    <w:rsid w:val="00DB29CA"/>
    <w:rsid w:val="00DB2EC9"/>
    <w:rsid w:val="00DB4E8B"/>
    <w:rsid w:val="00DB624B"/>
    <w:rsid w:val="00DC6281"/>
    <w:rsid w:val="00DE00E6"/>
    <w:rsid w:val="00DE1061"/>
    <w:rsid w:val="00DF7787"/>
    <w:rsid w:val="00E1590A"/>
    <w:rsid w:val="00E212F6"/>
    <w:rsid w:val="00E32EF5"/>
    <w:rsid w:val="00E421EF"/>
    <w:rsid w:val="00E557CC"/>
    <w:rsid w:val="00E60F44"/>
    <w:rsid w:val="00E61D64"/>
    <w:rsid w:val="00E81133"/>
    <w:rsid w:val="00E83D43"/>
    <w:rsid w:val="00E84B0F"/>
    <w:rsid w:val="00EA3CCD"/>
    <w:rsid w:val="00EB777B"/>
    <w:rsid w:val="00EC1A80"/>
    <w:rsid w:val="00EC1F4B"/>
    <w:rsid w:val="00ED0113"/>
    <w:rsid w:val="00ED4A6A"/>
    <w:rsid w:val="00EF1EA7"/>
    <w:rsid w:val="00F152F7"/>
    <w:rsid w:val="00F25D63"/>
    <w:rsid w:val="00F31A06"/>
    <w:rsid w:val="00F47082"/>
    <w:rsid w:val="00F63B1E"/>
    <w:rsid w:val="00F63CD3"/>
    <w:rsid w:val="00F6751F"/>
    <w:rsid w:val="00F70B5B"/>
    <w:rsid w:val="00F80873"/>
    <w:rsid w:val="00F84475"/>
    <w:rsid w:val="00FB5229"/>
    <w:rsid w:val="00FC4F4E"/>
    <w:rsid w:val="00FE1331"/>
    <w:rsid w:val="00FE44C4"/>
    <w:rsid w:val="00FF362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A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5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4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4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2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7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2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s-shop.ru/product/b3ce398654fe4def/susilnaa-masina-beko-b3t68230-belyj/" TargetMode="External"/><Relationship Id="rId5" Type="http://schemas.openxmlformats.org/officeDocument/2006/relationships/hyperlink" Target="https://www.dns-shop.ru/product/7035abbd7facd582/stiralnaa-masina-lg-f2y1vs6w-bely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175</cp:revision>
  <cp:lastPrinted>2023-07-24T12:45:00Z</cp:lastPrinted>
  <dcterms:created xsi:type="dcterms:W3CDTF">2022-04-08T08:45:00Z</dcterms:created>
  <dcterms:modified xsi:type="dcterms:W3CDTF">2026-02-24T08:21:00Z</dcterms:modified>
</cp:coreProperties>
</file>