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6B57" w14:textId="77777777" w:rsidR="00B7414C" w:rsidRDefault="00B7414C" w:rsidP="00B7414C"/>
    <w:p w14:paraId="3ABE8F6B" w14:textId="2703DD76" w:rsidR="00DA3873" w:rsidRPr="002A5C2B" w:rsidRDefault="003F7F62" w:rsidP="00A27326">
      <w:pPr>
        <w:rPr>
          <w:rFonts w:ascii="Tahoma" w:hAnsi="Tahoma" w:cs="Tahoma"/>
          <w:color w:val="000000"/>
          <w:sz w:val="18"/>
          <w:szCs w:val="18"/>
          <w:shd w:val="clear" w:color="auto" w:fill="DFE8F6"/>
        </w:rPr>
      </w:pPr>
      <w:r>
        <w:t xml:space="preserve">Ответ на запрос </w:t>
      </w:r>
      <w:r w:rsidR="007A1B74">
        <w:t xml:space="preserve">№ </w:t>
      </w:r>
      <w:r w:rsidR="00A27326" w:rsidRPr="00A27326">
        <w:t>3155</w:t>
      </w:r>
      <w:r w:rsidR="00B7414C" w:rsidRPr="00B7414C">
        <w:t xml:space="preserve"> </w:t>
      </w:r>
      <w:r>
        <w:t xml:space="preserve">от </w:t>
      </w:r>
      <w:r w:rsidR="00A27326">
        <w:t>07</w:t>
      </w:r>
      <w:r w:rsidR="002A5C2B">
        <w:rPr>
          <w:rFonts w:ascii="Tahoma" w:hAnsi="Tahoma" w:cs="Tahoma"/>
          <w:color w:val="000000"/>
          <w:sz w:val="18"/>
          <w:szCs w:val="18"/>
          <w:shd w:val="clear" w:color="auto" w:fill="DFE8F6"/>
        </w:rPr>
        <w:t>.0</w:t>
      </w:r>
      <w:r w:rsidR="00A27326">
        <w:rPr>
          <w:rFonts w:ascii="Tahoma" w:hAnsi="Tahoma" w:cs="Tahoma"/>
          <w:color w:val="000000"/>
          <w:sz w:val="18"/>
          <w:szCs w:val="18"/>
          <w:shd w:val="clear" w:color="auto" w:fill="DFE8F6"/>
        </w:rPr>
        <w:t>4</w:t>
      </w:r>
      <w:r w:rsidR="002A5C2B">
        <w:rPr>
          <w:rFonts w:ascii="Tahoma" w:hAnsi="Tahoma" w:cs="Tahoma"/>
          <w:color w:val="000000"/>
          <w:sz w:val="18"/>
          <w:szCs w:val="18"/>
          <w:shd w:val="clear" w:color="auto" w:fill="DFE8F6"/>
        </w:rPr>
        <w:t>.2</w:t>
      </w:r>
      <w:r w:rsidR="00A27326">
        <w:rPr>
          <w:rFonts w:ascii="Tahoma" w:hAnsi="Tahoma" w:cs="Tahoma"/>
          <w:color w:val="000000"/>
          <w:sz w:val="18"/>
          <w:szCs w:val="18"/>
          <w:shd w:val="clear" w:color="auto" w:fill="DFE8F6"/>
        </w:rPr>
        <w:t xml:space="preserve">026 </w:t>
      </w:r>
      <w:r w:rsidR="00A27326" w:rsidRPr="00A27326">
        <w:rPr>
          <w:rFonts w:ascii="Tahoma" w:hAnsi="Tahoma" w:cs="Tahoma"/>
          <w:color w:val="000000"/>
          <w:sz w:val="18"/>
          <w:szCs w:val="18"/>
          <w:shd w:val="clear" w:color="auto" w:fill="DFE8F6"/>
        </w:rPr>
        <w:t>11:05 MCK</w:t>
      </w:r>
    </w:p>
    <w:p w14:paraId="01B70F98" w14:textId="1025108C" w:rsidR="00A27326" w:rsidRPr="00A27326" w:rsidRDefault="00A27326" w:rsidP="00A27326">
      <w:r w:rsidRPr="00A27326">
        <w:t xml:space="preserve">Тема запроса: </w:t>
      </w:r>
      <w:r w:rsidRPr="00A27326">
        <w:t>График поставки топлива</w:t>
      </w:r>
    </w:p>
    <w:p w14:paraId="1AA469DF" w14:textId="755DEA65" w:rsidR="00DA3873" w:rsidRPr="00A27326" w:rsidRDefault="00DA3873" w:rsidP="00DA3873">
      <w:r w:rsidRPr="00A27326">
        <w:t>Текст запроса</w:t>
      </w:r>
      <w:r w:rsidR="00A27326" w:rsidRPr="00A27326">
        <w:t>:</w:t>
      </w:r>
    </w:p>
    <w:p w14:paraId="407CFBB8" w14:textId="20C588F3" w:rsidR="003F7F62" w:rsidRPr="00A27326" w:rsidRDefault="00A27326" w:rsidP="00A27326">
      <w:r w:rsidRPr="00A27326">
        <w:t>Добрый день, Уважаемый заказчик.</w:t>
      </w:r>
      <w:r w:rsidRPr="00A27326">
        <w:br/>
        <w:t>Просим вас дать разъяснения, по поводу графика поставки дизельного топлива на объект, периодичность поставки по заявкам в месяц. Котельные работают полностью на дизельном топливе или топливо нужно как резервный источник сырья?</w:t>
      </w:r>
    </w:p>
    <w:p w14:paraId="2798BFDE" w14:textId="296923F3" w:rsidR="003F7F62" w:rsidRPr="00A27326" w:rsidRDefault="003F7F62" w:rsidP="00E91B99">
      <w:r w:rsidRPr="00A27326">
        <w:t>Ответ Заказчика</w:t>
      </w:r>
      <w:r w:rsidR="00077251" w:rsidRPr="00A27326">
        <w:t>:</w:t>
      </w:r>
    </w:p>
    <w:p w14:paraId="2AFD8ACD" w14:textId="1B7926C9" w:rsidR="002A5C2B" w:rsidRPr="00A27326" w:rsidRDefault="002A5C2B" w:rsidP="00E91B99">
      <w:r w:rsidRPr="00A27326">
        <w:t>Добрый день.</w:t>
      </w:r>
    </w:p>
    <w:p w14:paraId="5E864C04" w14:textId="77777777" w:rsidR="00A27326" w:rsidRPr="00A27326" w:rsidRDefault="00A27326" w:rsidP="00A27326">
      <w:r w:rsidRPr="00A27326">
        <w:t>Разовое восполнение резервного топливохранилища, указанного в графике, т.е. разовая поставка на каждый объект.</w:t>
      </w:r>
    </w:p>
    <w:p w14:paraId="611F0E2B" w14:textId="77777777" w:rsidR="00A27326" w:rsidRPr="00A27326" w:rsidRDefault="00A27326" w:rsidP="00A27326"/>
    <w:p w14:paraId="713E47D4" w14:textId="44BE95D1" w:rsidR="00077251" w:rsidRPr="00A27326" w:rsidRDefault="00077251" w:rsidP="00A27326"/>
    <w:sectPr w:rsidR="00077251" w:rsidRPr="00A2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72"/>
    <w:rsid w:val="00077251"/>
    <w:rsid w:val="000C11E5"/>
    <w:rsid w:val="001817B5"/>
    <w:rsid w:val="001D1451"/>
    <w:rsid w:val="00291587"/>
    <w:rsid w:val="002A5C2B"/>
    <w:rsid w:val="003063EA"/>
    <w:rsid w:val="003130E7"/>
    <w:rsid w:val="003B77B1"/>
    <w:rsid w:val="003F7F62"/>
    <w:rsid w:val="004B1993"/>
    <w:rsid w:val="006D684C"/>
    <w:rsid w:val="007A1B74"/>
    <w:rsid w:val="007E7772"/>
    <w:rsid w:val="008855A6"/>
    <w:rsid w:val="008A66CC"/>
    <w:rsid w:val="00937268"/>
    <w:rsid w:val="00A27326"/>
    <w:rsid w:val="00B7414C"/>
    <w:rsid w:val="00B9357D"/>
    <w:rsid w:val="00CC136A"/>
    <w:rsid w:val="00CF6DDE"/>
    <w:rsid w:val="00D1366B"/>
    <w:rsid w:val="00D729DA"/>
    <w:rsid w:val="00D831E8"/>
    <w:rsid w:val="00DA3873"/>
    <w:rsid w:val="00DF7FE0"/>
    <w:rsid w:val="00E23EA1"/>
    <w:rsid w:val="00E6094C"/>
    <w:rsid w:val="00E9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2C28"/>
  <w15:chartTrackingRefBased/>
  <w15:docId w15:val="{DEDC332E-6FE3-403F-9C0F-AB7438AD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35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63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8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438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902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18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310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8882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7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185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83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008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1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20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0213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735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36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68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76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21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1979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26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382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73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3007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785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930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58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773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Зайчик Анна Алексеевна</dc:creator>
  <cp:keywords/>
  <dc:description/>
  <cp:lastModifiedBy>Тихонова Наталья Олеговна</cp:lastModifiedBy>
  <cp:revision>9</cp:revision>
  <dcterms:created xsi:type="dcterms:W3CDTF">2022-08-29T14:37:00Z</dcterms:created>
  <dcterms:modified xsi:type="dcterms:W3CDTF">2026-04-07T14:38:00Z</dcterms:modified>
</cp:coreProperties>
</file>