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4185" w14:textId="288E4B5C" w:rsidR="007D4C9B" w:rsidRPr="00E92E8C" w:rsidRDefault="007D4C9B" w:rsidP="00E92E8C">
      <w:pPr>
        <w:pStyle w:val="TableParagraph"/>
        <w:spacing w:line="276" w:lineRule="auto"/>
        <w:jc w:val="right"/>
        <w:rPr>
          <w:rFonts w:ascii="Arial" w:hAnsi="Arial" w:cs="Arial"/>
          <w:sz w:val="26"/>
          <w:szCs w:val="26"/>
          <w:shd w:val="clear" w:color="auto" w:fill="FFFFFF"/>
        </w:rPr>
      </w:pPr>
    </w:p>
    <w:p w14:paraId="1AF58587" w14:textId="77777777" w:rsidR="007D4C9B" w:rsidRDefault="003640B4" w:rsidP="00796F41">
      <w:pPr>
        <w:pStyle w:val="TableParagraph"/>
        <w:spacing w:line="276" w:lineRule="auto"/>
        <w:jc w:val="center"/>
        <w:rPr>
          <w:shd w:val="clear" w:color="auto" w:fill="FFFFFF"/>
        </w:rPr>
      </w:pPr>
      <w:r w:rsidRPr="007B07E4">
        <w:rPr>
          <w:shd w:val="clear" w:color="auto" w:fill="FFFFFF"/>
        </w:rPr>
        <w:t>Техническое задание</w:t>
      </w:r>
    </w:p>
    <w:p w14:paraId="64C2DDCD" w14:textId="4B12A6C3" w:rsidR="00A7613C" w:rsidRPr="007B07E4" w:rsidRDefault="00A7613C" w:rsidP="00796F41">
      <w:pPr>
        <w:pStyle w:val="TableParagraph"/>
        <w:spacing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Изготовление пуфов и дополнительных съемных чехлов.</w:t>
      </w:r>
    </w:p>
    <w:p w14:paraId="58104955" w14:textId="4310918A" w:rsidR="007D4C9B" w:rsidRPr="007B07E4" w:rsidRDefault="007D4C9B" w:rsidP="00534D1F">
      <w:pPr>
        <w:tabs>
          <w:tab w:val="left" w:pos="2999"/>
        </w:tabs>
        <w:ind w:firstLine="164"/>
        <w:jc w:val="center"/>
      </w:pPr>
    </w:p>
    <w:p w14:paraId="03DA320D" w14:textId="77777777" w:rsidR="007D4C9B" w:rsidRPr="007B07E4" w:rsidRDefault="007D4C9B">
      <w:pPr>
        <w:pStyle w:val="a3"/>
        <w:spacing w:before="7"/>
        <w:ind w:left="0"/>
        <w:jc w:val="left"/>
      </w:pPr>
    </w:p>
    <w:tbl>
      <w:tblPr>
        <w:tblStyle w:val="TableNormal"/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119"/>
        <w:gridCol w:w="2268"/>
        <w:gridCol w:w="1134"/>
      </w:tblGrid>
      <w:tr w:rsidR="00C75257" w:rsidRPr="007B07E4" w14:paraId="70BCA077" w14:textId="77777777" w:rsidTr="000F2820">
        <w:trPr>
          <w:trHeight w:val="1107"/>
        </w:trPr>
        <w:tc>
          <w:tcPr>
            <w:tcW w:w="4678" w:type="dxa"/>
          </w:tcPr>
          <w:p w14:paraId="64BECCF9" w14:textId="7266BC62" w:rsidR="00C75257" w:rsidRPr="007B07E4" w:rsidRDefault="008A4D89" w:rsidP="000F2820">
            <w:pPr>
              <w:pStyle w:val="TableParagraph"/>
              <w:spacing w:line="252" w:lineRule="exact"/>
              <w:ind w:left="720" w:right="91"/>
              <w:rPr>
                <w:b/>
              </w:rPr>
            </w:pPr>
            <w:r w:rsidRPr="007B07E4">
              <w:rPr>
                <w:b/>
              </w:rPr>
              <w:t>Наименование</w:t>
            </w:r>
            <w:r w:rsidR="000F2820" w:rsidRPr="007B07E4">
              <w:rPr>
                <w:b/>
              </w:rPr>
              <w:t xml:space="preserve"> товара</w:t>
            </w:r>
            <w:r w:rsidRPr="007B07E4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06CA6BC4" w14:textId="77777777" w:rsidR="00C75257" w:rsidRPr="007B07E4" w:rsidRDefault="00C75257">
            <w:pPr>
              <w:pStyle w:val="TableParagraph"/>
              <w:spacing w:before="125"/>
              <w:ind w:left="108"/>
              <w:rPr>
                <w:b/>
              </w:rPr>
            </w:pPr>
            <w:r w:rsidRPr="007B07E4">
              <w:rPr>
                <w:b/>
                <w:color w:val="000009"/>
              </w:rPr>
              <w:t>Наименование</w:t>
            </w:r>
            <w:r w:rsidRPr="007B07E4">
              <w:rPr>
                <w:b/>
                <w:color w:val="000009"/>
                <w:spacing w:val="-2"/>
              </w:rPr>
              <w:t xml:space="preserve"> </w:t>
            </w:r>
            <w:r w:rsidRPr="007B07E4">
              <w:rPr>
                <w:b/>
                <w:color w:val="000009"/>
              </w:rPr>
              <w:t>параметра</w:t>
            </w:r>
          </w:p>
        </w:tc>
        <w:tc>
          <w:tcPr>
            <w:tcW w:w="2268" w:type="dxa"/>
          </w:tcPr>
          <w:p w14:paraId="1E94E29F" w14:textId="0BAA1AED" w:rsidR="00C75257" w:rsidRPr="007B07E4" w:rsidRDefault="00C75257">
            <w:pPr>
              <w:pStyle w:val="TableParagraph"/>
              <w:spacing w:line="252" w:lineRule="exact"/>
              <w:ind w:left="244" w:right="115" w:hanging="101"/>
              <w:rPr>
                <w:b/>
              </w:rPr>
            </w:pPr>
            <w:r w:rsidRPr="007B07E4">
              <w:rPr>
                <w:b/>
                <w:color w:val="000009"/>
              </w:rPr>
              <w:t>Наличие функции или</w:t>
            </w:r>
            <w:r w:rsidRPr="007B07E4">
              <w:rPr>
                <w:b/>
                <w:color w:val="000009"/>
                <w:spacing w:val="-52"/>
              </w:rPr>
              <w:t xml:space="preserve"> </w:t>
            </w:r>
            <w:r w:rsidR="00090131" w:rsidRPr="007B07E4">
              <w:rPr>
                <w:b/>
                <w:color w:val="000009"/>
                <w:spacing w:val="-52"/>
              </w:rPr>
              <w:t xml:space="preserve">                       </w:t>
            </w:r>
            <w:r w:rsidRPr="007B07E4">
              <w:rPr>
                <w:b/>
                <w:color w:val="000009"/>
              </w:rPr>
              <w:t>величина</w:t>
            </w:r>
            <w:r w:rsidRPr="007B07E4">
              <w:rPr>
                <w:b/>
                <w:color w:val="000009"/>
                <w:spacing w:val="-4"/>
              </w:rPr>
              <w:t xml:space="preserve"> </w:t>
            </w:r>
            <w:r w:rsidRPr="007B07E4">
              <w:rPr>
                <w:b/>
                <w:color w:val="000009"/>
              </w:rPr>
              <w:t>параметра</w:t>
            </w:r>
          </w:p>
        </w:tc>
        <w:tc>
          <w:tcPr>
            <w:tcW w:w="1134" w:type="dxa"/>
          </w:tcPr>
          <w:p w14:paraId="50C6ABE0" w14:textId="77777777" w:rsidR="00C75257" w:rsidRPr="007B07E4" w:rsidRDefault="00C75257">
            <w:pPr>
              <w:pStyle w:val="TableParagraph"/>
              <w:spacing w:line="252" w:lineRule="exact"/>
              <w:ind w:left="242" w:right="89" w:hanging="120"/>
              <w:rPr>
                <w:b/>
              </w:rPr>
            </w:pPr>
            <w:r w:rsidRPr="007B07E4">
              <w:rPr>
                <w:b/>
                <w:color w:val="000009"/>
              </w:rPr>
              <w:t>Кол-</w:t>
            </w:r>
            <w:r w:rsidRPr="007B07E4">
              <w:rPr>
                <w:b/>
                <w:color w:val="000009"/>
                <w:spacing w:val="-52"/>
              </w:rPr>
              <w:t xml:space="preserve"> </w:t>
            </w:r>
            <w:r w:rsidRPr="007B07E4">
              <w:rPr>
                <w:b/>
                <w:color w:val="000009"/>
              </w:rPr>
              <w:t>во</w:t>
            </w:r>
          </w:p>
        </w:tc>
      </w:tr>
      <w:tr w:rsidR="0013342C" w:rsidRPr="007B07E4" w14:paraId="0E834899" w14:textId="77777777" w:rsidTr="000F2820">
        <w:tblPrEx>
          <w:tblCellMar>
            <w:left w:w="108" w:type="dxa"/>
            <w:right w:w="108" w:type="dxa"/>
          </w:tblCellMar>
        </w:tblPrEx>
        <w:trPr>
          <w:trHeight w:val="3728"/>
        </w:trPr>
        <w:tc>
          <w:tcPr>
            <w:tcW w:w="4678" w:type="dxa"/>
          </w:tcPr>
          <w:p w14:paraId="29382F62" w14:textId="5B4F12CC" w:rsidR="0013342C" w:rsidRPr="007B07E4" w:rsidRDefault="0013342C" w:rsidP="0013342C">
            <w:pPr>
              <w:pStyle w:val="TableParagraph"/>
              <w:spacing w:before="1" w:after="58"/>
            </w:pPr>
            <w:r w:rsidRPr="007B07E4">
              <w:t xml:space="preserve">   </w:t>
            </w:r>
          </w:p>
          <w:p w14:paraId="4A037C86" w14:textId="50547018" w:rsidR="00534D1F" w:rsidRPr="007B07E4" w:rsidRDefault="005808CC" w:rsidP="00534D1F">
            <w:pPr>
              <w:tabs>
                <w:tab w:val="left" w:pos="2999"/>
              </w:tabs>
              <w:ind w:firstLine="164"/>
              <w:rPr>
                <w:lang w:val="en-US"/>
              </w:rPr>
            </w:pPr>
            <w:r>
              <w:t xml:space="preserve">              Пуф пляжный</w:t>
            </w:r>
          </w:p>
          <w:p w14:paraId="4316DE67" w14:textId="77777777" w:rsidR="0013342C" w:rsidRDefault="0013342C" w:rsidP="00534D1F">
            <w:pPr>
              <w:tabs>
                <w:tab w:val="left" w:pos="2999"/>
              </w:tabs>
              <w:ind w:firstLine="164"/>
            </w:pPr>
          </w:p>
          <w:p w14:paraId="5E36731F" w14:textId="74D1B7F5" w:rsidR="00534D1F" w:rsidRPr="00534D1F" w:rsidRDefault="005808CC" w:rsidP="00534D1F">
            <w:pPr>
              <w:tabs>
                <w:tab w:val="left" w:pos="2999"/>
              </w:tabs>
              <w:ind w:firstLine="164"/>
            </w:pPr>
            <w:r>
              <w:rPr>
                <w:noProof/>
              </w:rPr>
              <w:drawing>
                <wp:inline distT="0" distB="0" distL="0" distR="0" wp14:anchorId="14F8E1E1" wp14:editId="7BCFFAB4">
                  <wp:extent cx="2475230" cy="2310765"/>
                  <wp:effectExtent l="0" t="0" r="1270" b="0"/>
                  <wp:docPr id="8963576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2310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14:paraId="62EB6A85" w14:textId="3BFE2C10" w:rsidR="005808CC" w:rsidRPr="005808CC" w:rsidRDefault="005808CC" w:rsidP="005808C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Pr="005808CC">
              <w:rPr>
                <w:sz w:val="24"/>
                <w:szCs w:val="24"/>
                <w:lang w:eastAsia="ru-RU"/>
              </w:rPr>
              <w:t>ип изделия: круглый пуф</w:t>
            </w:r>
            <w:r w:rsidRPr="005808CC">
              <w:rPr>
                <w:sz w:val="24"/>
                <w:szCs w:val="24"/>
                <w:lang w:eastAsia="ru-RU"/>
              </w:rPr>
              <w:br/>
              <w:t>Назначение: использование на пляже (открытая уличная зона)</w:t>
            </w:r>
          </w:p>
          <w:p w14:paraId="7C624EA6" w14:textId="77777777" w:rsidR="005808CC" w:rsidRPr="005808CC" w:rsidRDefault="005808CC" w:rsidP="005808C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Основные параметры:</w:t>
            </w:r>
          </w:p>
          <w:p w14:paraId="04191FE0" w14:textId="3E07B10A" w:rsidR="005808CC" w:rsidRPr="005808CC" w:rsidRDefault="005808CC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 xml:space="preserve">Ширина: </w:t>
            </w:r>
            <w:r>
              <w:rPr>
                <w:sz w:val="24"/>
                <w:szCs w:val="24"/>
                <w:lang w:eastAsia="ru-RU"/>
              </w:rPr>
              <w:t>55</w:t>
            </w:r>
            <w:r w:rsidR="006B74ED">
              <w:rPr>
                <w:sz w:val="24"/>
                <w:szCs w:val="24"/>
                <w:lang w:eastAsia="ru-RU"/>
              </w:rPr>
              <w:t>-75</w:t>
            </w:r>
            <w:r w:rsidRPr="005808CC">
              <w:rPr>
                <w:sz w:val="24"/>
                <w:szCs w:val="24"/>
                <w:lang w:eastAsia="ru-RU"/>
              </w:rPr>
              <w:t xml:space="preserve"> см</w:t>
            </w:r>
          </w:p>
          <w:p w14:paraId="52E87A4A" w14:textId="5BDDAE21" w:rsidR="005808CC" w:rsidRPr="005808CC" w:rsidRDefault="005808CC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Высота: 4</w:t>
            </w:r>
            <w:r>
              <w:rPr>
                <w:sz w:val="24"/>
                <w:szCs w:val="24"/>
                <w:lang w:eastAsia="ru-RU"/>
              </w:rPr>
              <w:t>5</w:t>
            </w:r>
            <w:r w:rsidR="006B74ED">
              <w:rPr>
                <w:sz w:val="24"/>
                <w:szCs w:val="24"/>
                <w:lang w:eastAsia="ru-RU"/>
              </w:rPr>
              <w:t>-55</w:t>
            </w:r>
            <w:r w:rsidRPr="005808CC">
              <w:rPr>
                <w:sz w:val="24"/>
                <w:szCs w:val="24"/>
                <w:lang w:eastAsia="ru-RU"/>
              </w:rPr>
              <w:t xml:space="preserve"> см</w:t>
            </w:r>
          </w:p>
          <w:p w14:paraId="3BA83F47" w14:textId="77777777" w:rsidR="005808CC" w:rsidRPr="005808CC" w:rsidRDefault="005808CC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Форма: круглая</w:t>
            </w:r>
          </w:p>
          <w:p w14:paraId="40904AD4" w14:textId="2AAF9812" w:rsidR="005808CC" w:rsidRDefault="005808CC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Цвет: светло-</w:t>
            </w:r>
            <w:r w:rsidR="006B74ED" w:rsidRPr="005808CC">
              <w:rPr>
                <w:sz w:val="24"/>
                <w:szCs w:val="24"/>
                <w:lang w:eastAsia="ru-RU"/>
              </w:rPr>
              <w:t>коричневый, шоколадный</w:t>
            </w:r>
            <w:r w:rsidR="006B74ED">
              <w:rPr>
                <w:sz w:val="24"/>
                <w:szCs w:val="24"/>
                <w:lang w:eastAsia="ru-RU"/>
              </w:rPr>
              <w:t xml:space="preserve"> (согласовать с заказчиком)</w:t>
            </w:r>
          </w:p>
          <w:p w14:paraId="3CDB7A3F" w14:textId="0DE9FDE6" w:rsidR="005808CC" w:rsidRDefault="005808CC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18BA79" wp14:editId="2EF81A3A">
                  <wp:extent cx="1672590" cy="510540"/>
                  <wp:effectExtent l="0" t="0" r="3810" b="3810"/>
                  <wp:docPr id="16332494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590" cy="510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2D169D" w14:textId="0DA9A8BA" w:rsidR="006B74ED" w:rsidRDefault="006B74ED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Конструкция предусматривает к каждому изделию съёмный чехол для стирки</w:t>
            </w:r>
          </w:p>
          <w:p w14:paraId="259949B3" w14:textId="2D9E2C5B" w:rsidR="005B7EF1" w:rsidRPr="005808CC" w:rsidRDefault="005B7EF1" w:rsidP="005808CC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Материал Оксфорд </w:t>
            </w:r>
            <w:r>
              <w:rPr>
                <w:sz w:val="24"/>
                <w:szCs w:val="24"/>
                <w:lang w:val="en-US" w:eastAsia="ru-RU"/>
              </w:rPr>
              <w:t>D</w:t>
            </w:r>
            <w:r>
              <w:rPr>
                <w:sz w:val="24"/>
                <w:szCs w:val="24"/>
                <w:lang w:eastAsia="ru-RU"/>
              </w:rPr>
              <w:t>600</w:t>
            </w:r>
          </w:p>
          <w:p w14:paraId="7A937E27" w14:textId="77777777" w:rsidR="005808CC" w:rsidRPr="005808CC" w:rsidRDefault="005808CC" w:rsidP="005808C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Материалы:</w:t>
            </w:r>
          </w:p>
          <w:p w14:paraId="075BA7E4" w14:textId="77777777" w:rsidR="005808CC" w:rsidRPr="005808CC" w:rsidRDefault="005808CC" w:rsidP="005808C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Корпус: ДСП, фанера</w:t>
            </w:r>
          </w:p>
          <w:p w14:paraId="624483E8" w14:textId="77777777" w:rsidR="005808CC" w:rsidRPr="005808CC" w:rsidRDefault="005808CC" w:rsidP="005808C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Обивка: антивандальная ткань (влагостойкая, устойчивая к УФ и истиранию, тип букле или аналог)</w:t>
            </w:r>
          </w:p>
          <w:p w14:paraId="79855051" w14:textId="77777777" w:rsidR="005808CC" w:rsidRPr="005808CC" w:rsidRDefault="005808CC" w:rsidP="005808C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Наполнитель: плотный ППУ или аналог</w:t>
            </w:r>
          </w:p>
          <w:p w14:paraId="0A6728FE" w14:textId="77777777" w:rsidR="005808CC" w:rsidRPr="005808CC" w:rsidRDefault="005808CC" w:rsidP="005808CC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Требования:</w:t>
            </w:r>
          </w:p>
          <w:p w14:paraId="329C4B9A" w14:textId="77777777" w:rsidR="005808CC" w:rsidRPr="005808CC" w:rsidRDefault="005808CC" w:rsidP="005808CC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Устойчивость к влаге, песку, солнцу</w:t>
            </w:r>
          </w:p>
          <w:p w14:paraId="310D16AF" w14:textId="77777777" w:rsidR="005808CC" w:rsidRPr="005808CC" w:rsidRDefault="005808CC" w:rsidP="005808CC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Простота очистки</w:t>
            </w:r>
          </w:p>
          <w:p w14:paraId="5E2BF2D7" w14:textId="77777777" w:rsidR="005808CC" w:rsidRPr="005808CC" w:rsidRDefault="005808CC" w:rsidP="005808CC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Безопасная и устойчивая конструкция</w:t>
            </w:r>
          </w:p>
          <w:p w14:paraId="571015F2" w14:textId="77777777" w:rsidR="005808CC" w:rsidRPr="005808CC" w:rsidRDefault="005808CC" w:rsidP="005808CC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808CC">
              <w:rPr>
                <w:sz w:val="24"/>
                <w:szCs w:val="24"/>
                <w:lang w:eastAsia="ru-RU"/>
              </w:rPr>
              <w:t>Подходит для интенсивной эксплуатации</w:t>
            </w:r>
          </w:p>
          <w:p w14:paraId="05C15905" w14:textId="706CF613" w:rsidR="007549CA" w:rsidRPr="007B07E4" w:rsidRDefault="007549CA" w:rsidP="00534D1F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134" w:type="dxa"/>
          </w:tcPr>
          <w:p w14:paraId="6580D601" w14:textId="77777777" w:rsidR="0013342C" w:rsidRPr="007B07E4" w:rsidRDefault="0013342C" w:rsidP="0013342C">
            <w:pPr>
              <w:pStyle w:val="TableParagraph"/>
            </w:pPr>
          </w:p>
          <w:p w14:paraId="571BE0C0" w14:textId="0CE0DB78" w:rsidR="0013342C" w:rsidRPr="007B07E4" w:rsidRDefault="005808CC" w:rsidP="0013342C">
            <w:pPr>
              <w:pStyle w:val="TableParagraph"/>
            </w:pPr>
            <w:r>
              <w:t>25</w:t>
            </w:r>
            <w:r w:rsidR="000B622E">
              <w:t xml:space="preserve"> </w:t>
            </w:r>
            <w:proofErr w:type="spellStart"/>
            <w:r w:rsidR="009E7408" w:rsidRPr="007B07E4">
              <w:t>шт</w:t>
            </w:r>
            <w:proofErr w:type="spellEnd"/>
          </w:p>
          <w:p w14:paraId="638A122B" w14:textId="6720FF0F" w:rsidR="0013342C" w:rsidRPr="007B07E4" w:rsidRDefault="00846723" w:rsidP="0013342C">
            <w:pPr>
              <w:pStyle w:val="TableParagraph"/>
            </w:pPr>
            <w:r>
              <w:t>+25 запасных чехлов</w:t>
            </w:r>
          </w:p>
          <w:p w14:paraId="42E7F574" w14:textId="77777777" w:rsidR="0013342C" w:rsidRPr="007B07E4" w:rsidRDefault="0013342C" w:rsidP="0013342C">
            <w:pPr>
              <w:pStyle w:val="TableParagraph"/>
            </w:pPr>
          </w:p>
          <w:p w14:paraId="57C04A51" w14:textId="77777777" w:rsidR="0013342C" w:rsidRPr="007B07E4" w:rsidRDefault="0013342C" w:rsidP="0013342C">
            <w:pPr>
              <w:pStyle w:val="TableParagraph"/>
            </w:pPr>
          </w:p>
          <w:p w14:paraId="3C045D7D" w14:textId="6A52474B" w:rsidR="0013342C" w:rsidRPr="007B07E4" w:rsidRDefault="0013342C" w:rsidP="0013342C">
            <w:pPr>
              <w:pStyle w:val="TableParagraph"/>
              <w:spacing w:before="1"/>
              <w:ind w:left="228"/>
            </w:pPr>
          </w:p>
        </w:tc>
      </w:tr>
    </w:tbl>
    <w:p w14:paraId="33BE0E3F" w14:textId="3A0DD5C6" w:rsidR="007D4C9B" w:rsidRDefault="007D4C9B">
      <w:pPr>
        <w:pStyle w:val="a3"/>
        <w:ind w:left="0"/>
        <w:jc w:val="left"/>
        <w:rPr>
          <w:i/>
          <w:sz w:val="20"/>
        </w:rPr>
      </w:pPr>
    </w:p>
    <w:p w14:paraId="23B87226" w14:textId="77777777" w:rsidR="007D4C9B" w:rsidRDefault="007D4C9B">
      <w:pPr>
        <w:pStyle w:val="a3"/>
        <w:ind w:left="0"/>
        <w:jc w:val="left"/>
        <w:rPr>
          <w:sz w:val="24"/>
        </w:rPr>
      </w:pPr>
    </w:p>
    <w:p w14:paraId="6F202890" w14:textId="3FC11E50" w:rsidR="00796F41" w:rsidRDefault="00796F41">
      <w:pPr>
        <w:spacing w:line="251" w:lineRule="exact"/>
        <w:ind w:left="102"/>
        <w:jc w:val="both"/>
        <w:rPr>
          <w:b/>
        </w:rPr>
      </w:pPr>
    </w:p>
    <w:p w14:paraId="0F0E8B88" w14:textId="167409DE" w:rsidR="004F4F3B" w:rsidRDefault="007B07E4" w:rsidP="007B07E4">
      <w:pPr>
        <w:pStyle w:val="a3"/>
        <w:ind w:left="0" w:right="259"/>
        <w:rPr>
          <w:spacing w:val="-53"/>
        </w:rPr>
      </w:pPr>
      <w:r>
        <w:t xml:space="preserve">       </w:t>
      </w:r>
      <w:r w:rsidR="004F4F3B">
        <w:t>Внешний</w:t>
      </w:r>
      <w:r w:rsidR="004F4F3B">
        <w:rPr>
          <w:spacing w:val="-6"/>
        </w:rPr>
        <w:t xml:space="preserve"> </w:t>
      </w:r>
      <w:r w:rsidR="004F4F3B">
        <w:t>вид оборудования может</w:t>
      </w:r>
      <w:r w:rsidR="004F4F3B">
        <w:rPr>
          <w:spacing w:val="-6"/>
        </w:rPr>
        <w:t xml:space="preserve"> </w:t>
      </w:r>
      <w:r w:rsidR="004F4F3B">
        <w:t>незначительно отличаться</w:t>
      </w:r>
      <w:r w:rsidR="004F4F3B">
        <w:rPr>
          <w:spacing w:val="-7"/>
        </w:rPr>
        <w:t xml:space="preserve"> </w:t>
      </w:r>
      <w:r w:rsidR="004F4F3B">
        <w:t>от</w:t>
      </w:r>
      <w:r w:rsidR="004F4F3B">
        <w:rPr>
          <w:spacing w:val="-6"/>
        </w:rPr>
        <w:t xml:space="preserve"> </w:t>
      </w:r>
      <w:r w:rsidR="004F4F3B">
        <w:t>представленного</w:t>
      </w:r>
      <w:r w:rsidR="004F4F3B">
        <w:rPr>
          <w:spacing w:val="-8"/>
        </w:rPr>
        <w:t xml:space="preserve"> </w:t>
      </w:r>
      <w:r w:rsidR="004F4F3B">
        <w:t>изображения,</w:t>
      </w:r>
      <w:r w:rsidR="004F4F3B">
        <w:rPr>
          <w:spacing w:val="-5"/>
        </w:rPr>
        <w:t xml:space="preserve"> </w:t>
      </w:r>
      <w:r w:rsidR="004F4F3B">
        <w:t>основная</w:t>
      </w:r>
      <w:r w:rsidR="004F4F3B">
        <w:rPr>
          <w:spacing w:val="-53"/>
        </w:rPr>
        <w:t xml:space="preserve">     </w:t>
      </w:r>
    </w:p>
    <w:p w14:paraId="3C0BA08C" w14:textId="77777777" w:rsidR="004F4F3B" w:rsidRPr="00F4735D" w:rsidRDefault="004F4F3B" w:rsidP="004F4F3B">
      <w:pPr>
        <w:pStyle w:val="a3"/>
        <w:ind w:right="259"/>
      </w:pPr>
      <w:r>
        <w:t>конструкция должна соответствовать представленным изображением, в наличии должны быть все</w:t>
      </w:r>
      <w:r>
        <w:rPr>
          <w:spacing w:val="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элементы, имеющиеся на изображении.</w:t>
      </w:r>
    </w:p>
    <w:p w14:paraId="251AE0EB" w14:textId="77777777" w:rsidR="004F4F3B" w:rsidRDefault="004F4F3B" w:rsidP="004F4F3B">
      <w:pPr>
        <w:pStyle w:val="a3"/>
        <w:ind w:left="0"/>
        <w:jc w:val="left"/>
        <w:rPr>
          <w:sz w:val="24"/>
        </w:rPr>
      </w:pPr>
    </w:p>
    <w:p w14:paraId="13336AD8" w14:textId="77777777" w:rsidR="004F4F3B" w:rsidRDefault="004F4F3B" w:rsidP="004F4F3B">
      <w:pPr>
        <w:pStyle w:val="a3"/>
        <w:spacing w:before="5"/>
        <w:ind w:left="0"/>
        <w:jc w:val="left"/>
        <w:rPr>
          <w:sz w:val="20"/>
        </w:rPr>
      </w:pPr>
    </w:p>
    <w:p w14:paraId="3696A148" w14:textId="77777777" w:rsidR="004F4F3B" w:rsidRDefault="004F4F3B" w:rsidP="004F4F3B">
      <w:pPr>
        <w:spacing w:line="251" w:lineRule="exact"/>
        <w:ind w:left="102"/>
        <w:jc w:val="both"/>
        <w:rPr>
          <w:b/>
        </w:rPr>
      </w:pPr>
      <w:r>
        <w:rPr>
          <w:b/>
        </w:rPr>
        <w:t>Требования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поставляемому</w:t>
      </w:r>
      <w:r>
        <w:rPr>
          <w:b/>
          <w:spacing w:val="-4"/>
        </w:rPr>
        <w:t xml:space="preserve"> </w:t>
      </w:r>
      <w:r>
        <w:rPr>
          <w:b/>
        </w:rPr>
        <w:t>товару:</w:t>
      </w:r>
    </w:p>
    <w:p w14:paraId="4BB62591" w14:textId="77777777" w:rsidR="004F4F3B" w:rsidRDefault="004F4F3B" w:rsidP="004F4F3B">
      <w:pPr>
        <w:pStyle w:val="a5"/>
        <w:numPr>
          <w:ilvl w:val="0"/>
          <w:numId w:val="1"/>
        </w:numPr>
        <w:tabs>
          <w:tab w:val="left" w:pos="323"/>
        </w:tabs>
        <w:ind w:right="263" w:firstLine="0"/>
      </w:pPr>
      <w:r w:rsidRPr="00DF5BAF">
        <w:rPr>
          <w:spacing w:val="-1"/>
        </w:rPr>
        <w:t>Товар</w:t>
      </w:r>
      <w:r w:rsidRPr="00DF5BAF">
        <w:rPr>
          <w:spacing w:val="-12"/>
        </w:rPr>
        <w:t xml:space="preserve"> </w:t>
      </w:r>
      <w:r w:rsidRPr="00DF5BAF">
        <w:rPr>
          <w:spacing w:val="-1"/>
        </w:rPr>
        <w:t>должен</w:t>
      </w:r>
      <w:r w:rsidRPr="00DF5BAF">
        <w:rPr>
          <w:spacing w:val="-12"/>
        </w:rPr>
        <w:t xml:space="preserve"> </w:t>
      </w:r>
      <w:r w:rsidRPr="00DF5BAF">
        <w:rPr>
          <w:spacing w:val="-1"/>
        </w:rPr>
        <w:t>быть</w:t>
      </w:r>
      <w:r w:rsidRPr="00DF5BAF">
        <w:rPr>
          <w:spacing w:val="-12"/>
        </w:rPr>
        <w:t xml:space="preserve"> </w:t>
      </w:r>
      <w:r w:rsidRPr="00DF5BAF">
        <w:rPr>
          <w:spacing w:val="-1"/>
        </w:rPr>
        <w:t>заводского</w:t>
      </w:r>
      <w:r w:rsidRPr="00DF5BAF">
        <w:rPr>
          <w:spacing w:val="-12"/>
        </w:rPr>
        <w:t xml:space="preserve"> </w:t>
      </w:r>
      <w:r>
        <w:t>производства,</w:t>
      </w:r>
      <w:r w:rsidRPr="00DF5BAF">
        <w:rPr>
          <w:spacing w:val="-11"/>
        </w:rPr>
        <w:t xml:space="preserve"> </w:t>
      </w:r>
      <w:r>
        <w:t>работоспособным,</w:t>
      </w:r>
      <w:r w:rsidRPr="00DF5BAF">
        <w:rPr>
          <w:spacing w:val="-13"/>
        </w:rPr>
        <w:t xml:space="preserve"> </w:t>
      </w:r>
      <w:r>
        <w:t>соответствовать</w:t>
      </w:r>
      <w:r w:rsidRPr="00DF5BAF">
        <w:rPr>
          <w:spacing w:val="-12"/>
        </w:rPr>
        <w:t xml:space="preserve"> </w:t>
      </w:r>
      <w:r>
        <w:t>своим</w:t>
      </w:r>
      <w:r w:rsidRPr="00DF5BAF">
        <w:rPr>
          <w:spacing w:val="-13"/>
        </w:rPr>
        <w:t xml:space="preserve"> </w:t>
      </w:r>
      <w:r>
        <w:t>техническим</w:t>
      </w:r>
      <w:r w:rsidRPr="00DF5BAF">
        <w:rPr>
          <w:spacing w:val="-52"/>
        </w:rPr>
        <w:t xml:space="preserve"> </w:t>
      </w:r>
      <w:r>
        <w:t>характеристикам, требованиям к безопасности, функциональным характеристикам.</w:t>
      </w:r>
    </w:p>
    <w:p w14:paraId="25CC006C" w14:textId="77777777" w:rsidR="004F4F3B" w:rsidRDefault="004F4F3B" w:rsidP="004F4F3B">
      <w:pPr>
        <w:pStyle w:val="a5"/>
        <w:numPr>
          <w:ilvl w:val="0"/>
          <w:numId w:val="1"/>
        </w:numPr>
        <w:tabs>
          <w:tab w:val="left" w:pos="388"/>
        </w:tabs>
        <w:ind w:right="265" w:firstLine="0"/>
      </w:pPr>
      <w:r>
        <w:t>Товар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комплектующие,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эксплуатации.</w:t>
      </w:r>
    </w:p>
    <w:p w14:paraId="434F824C" w14:textId="77C0423F" w:rsidR="0067163C" w:rsidRDefault="004F4F3B" w:rsidP="0002267C">
      <w:pPr>
        <w:pStyle w:val="a5"/>
        <w:numPr>
          <w:ilvl w:val="0"/>
          <w:numId w:val="1"/>
        </w:numPr>
        <w:tabs>
          <w:tab w:val="left" w:pos="388"/>
        </w:tabs>
        <w:ind w:right="263" w:firstLine="0"/>
      </w:pPr>
      <w:r>
        <w:lastRenderedPageBreak/>
        <w:t>Гарантийный</w:t>
      </w:r>
      <w:r w:rsidRPr="00796F41">
        <w:rPr>
          <w:spacing w:val="-5"/>
        </w:rPr>
        <w:t xml:space="preserve"> </w:t>
      </w:r>
      <w:r>
        <w:t>срок</w:t>
      </w:r>
      <w:r w:rsidRPr="00796F41">
        <w:rPr>
          <w:spacing w:val="1"/>
        </w:rPr>
        <w:t xml:space="preserve"> </w:t>
      </w:r>
      <w:r>
        <w:t>не</w:t>
      </w:r>
      <w:r w:rsidRPr="00796F41">
        <w:rPr>
          <w:spacing w:val="-2"/>
        </w:rPr>
        <w:t xml:space="preserve"> </w:t>
      </w:r>
      <w:r>
        <w:t>менее</w:t>
      </w:r>
      <w:r w:rsidRPr="00796F41">
        <w:rPr>
          <w:spacing w:val="-1"/>
        </w:rPr>
        <w:t xml:space="preserve"> </w:t>
      </w:r>
      <w:r>
        <w:t>12</w:t>
      </w:r>
      <w:r w:rsidRPr="00796F41">
        <w:rPr>
          <w:spacing w:val="-1"/>
        </w:rPr>
        <w:t xml:space="preserve"> </w:t>
      </w:r>
      <w:r>
        <w:t>месяцев</w:t>
      </w:r>
    </w:p>
    <w:p w14:paraId="239A7581" w14:textId="77777777" w:rsidR="00E92E8C" w:rsidRDefault="00E92E8C" w:rsidP="00E92E8C">
      <w:pPr>
        <w:tabs>
          <w:tab w:val="left" w:pos="388"/>
        </w:tabs>
        <w:ind w:right="263"/>
      </w:pPr>
    </w:p>
    <w:p w14:paraId="170C4ECC" w14:textId="77777777" w:rsidR="00E92E8C" w:rsidRDefault="00E92E8C" w:rsidP="00E92E8C">
      <w:pPr>
        <w:tabs>
          <w:tab w:val="left" w:pos="388"/>
        </w:tabs>
        <w:ind w:right="263"/>
      </w:pPr>
    </w:p>
    <w:p w14:paraId="46D71579" w14:textId="77777777" w:rsidR="00E92E8C" w:rsidRDefault="00E92E8C" w:rsidP="00E92E8C">
      <w:pPr>
        <w:tabs>
          <w:tab w:val="left" w:pos="388"/>
        </w:tabs>
        <w:ind w:right="263"/>
      </w:pPr>
    </w:p>
    <w:p w14:paraId="24903E74" w14:textId="77777777" w:rsidR="00E92E8C" w:rsidRDefault="00E92E8C" w:rsidP="00E92E8C">
      <w:pPr>
        <w:tabs>
          <w:tab w:val="left" w:pos="388"/>
        </w:tabs>
        <w:ind w:right="263"/>
      </w:pPr>
    </w:p>
    <w:p w14:paraId="64A0A6C1" w14:textId="4019CC84" w:rsidR="00E92E8C" w:rsidRDefault="00E92E8C" w:rsidP="00E92E8C">
      <w:pPr>
        <w:tabs>
          <w:tab w:val="left" w:pos="388"/>
        </w:tabs>
        <w:ind w:right="26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2E8C" w:rsidSect="00C7525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988F" w14:textId="77777777" w:rsidR="002327A0" w:rsidRDefault="002327A0" w:rsidP="00F74908">
      <w:r>
        <w:separator/>
      </w:r>
    </w:p>
  </w:endnote>
  <w:endnote w:type="continuationSeparator" w:id="0">
    <w:p w14:paraId="0F2EFEDC" w14:textId="77777777" w:rsidR="002327A0" w:rsidRDefault="002327A0" w:rsidP="00F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FF95" w14:textId="77777777" w:rsidR="002327A0" w:rsidRDefault="002327A0" w:rsidP="00F74908">
      <w:r>
        <w:separator/>
      </w:r>
    </w:p>
  </w:footnote>
  <w:footnote w:type="continuationSeparator" w:id="0">
    <w:p w14:paraId="36118698" w14:textId="77777777" w:rsidR="002327A0" w:rsidRDefault="002327A0" w:rsidP="00F7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1092"/>
    <w:multiLevelType w:val="hybridMultilevel"/>
    <w:tmpl w:val="E766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1632D"/>
    <w:multiLevelType w:val="multilevel"/>
    <w:tmpl w:val="1DD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502A1"/>
    <w:multiLevelType w:val="multilevel"/>
    <w:tmpl w:val="0E3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52D0E"/>
    <w:multiLevelType w:val="multilevel"/>
    <w:tmpl w:val="6C0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A533E"/>
    <w:multiLevelType w:val="multilevel"/>
    <w:tmpl w:val="964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26206"/>
    <w:multiLevelType w:val="multilevel"/>
    <w:tmpl w:val="AD3C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963344329">
    <w:abstractNumId w:val="6"/>
  </w:num>
  <w:num w:numId="2" w16cid:durableId="557283627">
    <w:abstractNumId w:val="0"/>
  </w:num>
  <w:num w:numId="3" w16cid:durableId="1964076181">
    <w:abstractNumId w:val="2"/>
  </w:num>
  <w:num w:numId="4" w16cid:durableId="838499177">
    <w:abstractNumId w:val="5"/>
  </w:num>
  <w:num w:numId="5" w16cid:durableId="1734501147">
    <w:abstractNumId w:val="4"/>
  </w:num>
  <w:num w:numId="6" w16cid:durableId="2099980775">
    <w:abstractNumId w:val="3"/>
  </w:num>
  <w:num w:numId="7" w16cid:durableId="115934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9B"/>
    <w:rsid w:val="00033478"/>
    <w:rsid w:val="00053C03"/>
    <w:rsid w:val="00090131"/>
    <w:rsid w:val="00094E0E"/>
    <w:rsid w:val="000B622E"/>
    <w:rsid w:val="000E0D8C"/>
    <w:rsid w:val="000F2820"/>
    <w:rsid w:val="00105DE1"/>
    <w:rsid w:val="00125816"/>
    <w:rsid w:val="0013342C"/>
    <w:rsid w:val="00136169"/>
    <w:rsid w:val="001512B5"/>
    <w:rsid w:val="00170BF4"/>
    <w:rsid w:val="00171929"/>
    <w:rsid w:val="001931A7"/>
    <w:rsid w:val="00197027"/>
    <w:rsid w:val="001B642D"/>
    <w:rsid w:val="001C56E4"/>
    <w:rsid w:val="001F74D3"/>
    <w:rsid w:val="002210B6"/>
    <w:rsid w:val="0022131A"/>
    <w:rsid w:val="002327A0"/>
    <w:rsid w:val="00244792"/>
    <w:rsid w:val="00260652"/>
    <w:rsid w:val="002A271F"/>
    <w:rsid w:val="002A6B8C"/>
    <w:rsid w:val="002B2DE0"/>
    <w:rsid w:val="002C2DCC"/>
    <w:rsid w:val="002F3B8E"/>
    <w:rsid w:val="003146C5"/>
    <w:rsid w:val="00356AFC"/>
    <w:rsid w:val="003640B4"/>
    <w:rsid w:val="003A1DE7"/>
    <w:rsid w:val="003F6B34"/>
    <w:rsid w:val="004179F7"/>
    <w:rsid w:val="0042556E"/>
    <w:rsid w:val="00427A26"/>
    <w:rsid w:val="00437885"/>
    <w:rsid w:val="004448EB"/>
    <w:rsid w:val="004568C5"/>
    <w:rsid w:val="00463AE1"/>
    <w:rsid w:val="0049386D"/>
    <w:rsid w:val="00494CF1"/>
    <w:rsid w:val="00496D83"/>
    <w:rsid w:val="004B70C6"/>
    <w:rsid w:val="004C69EE"/>
    <w:rsid w:val="004D3EC1"/>
    <w:rsid w:val="004F2A90"/>
    <w:rsid w:val="004F4F3B"/>
    <w:rsid w:val="0050736A"/>
    <w:rsid w:val="0051665B"/>
    <w:rsid w:val="00534D1F"/>
    <w:rsid w:val="00536E95"/>
    <w:rsid w:val="00537580"/>
    <w:rsid w:val="00555407"/>
    <w:rsid w:val="00570E60"/>
    <w:rsid w:val="005808CC"/>
    <w:rsid w:val="005B7EF1"/>
    <w:rsid w:val="00604681"/>
    <w:rsid w:val="00631F2E"/>
    <w:rsid w:val="006341AE"/>
    <w:rsid w:val="00654497"/>
    <w:rsid w:val="006713E2"/>
    <w:rsid w:val="0067163C"/>
    <w:rsid w:val="006B74ED"/>
    <w:rsid w:val="006C2748"/>
    <w:rsid w:val="006D3DFF"/>
    <w:rsid w:val="006F63C3"/>
    <w:rsid w:val="007054D3"/>
    <w:rsid w:val="00714F81"/>
    <w:rsid w:val="00736DBB"/>
    <w:rsid w:val="007549CA"/>
    <w:rsid w:val="00764C42"/>
    <w:rsid w:val="0078221B"/>
    <w:rsid w:val="00796F41"/>
    <w:rsid w:val="00796FDF"/>
    <w:rsid w:val="007B0324"/>
    <w:rsid w:val="007B07E4"/>
    <w:rsid w:val="007B7C7E"/>
    <w:rsid w:val="007D4C9B"/>
    <w:rsid w:val="00820221"/>
    <w:rsid w:val="00826D3F"/>
    <w:rsid w:val="008374D0"/>
    <w:rsid w:val="00844490"/>
    <w:rsid w:val="00846723"/>
    <w:rsid w:val="00856C6E"/>
    <w:rsid w:val="00860944"/>
    <w:rsid w:val="00872783"/>
    <w:rsid w:val="00881C13"/>
    <w:rsid w:val="00890964"/>
    <w:rsid w:val="008A4D89"/>
    <w:rsid w:val="008D7CE6"/>
    <w:rsid w:val="00926A44"/>
    <w:rsid w:val="0093299F"/>
    <w:rsid w:val="00933990"/>
    <w:rsid w:val="00945056"/>
    <w:rsid w:val="00951C7A"/>
    <w:rsid w:val="00965E21"/>
    <w:rsid w:val="009E7408"/>
    <w:rsid w:val="00A12E08"/>
    <w:rsid w:val="00A21C79"/>
    <w:rsid w:val="00A25945"/>
    <w:rsid w:val="00A7613C"/>
    <w:rsid w:val="00AA534E"/>
    <w:rsid w:val="00AD0229"/>
    <w:rsid w:val="00AF33F1"/>
    <w:rsid w:val="00B147F4"/>
    <w:rsid w:val="00B504DA"/>
    <w:rsid w:val="00B54A5F"/>
    <w:rsid w:val="00B856C4"/>
    <w:rsid w:val="00B90A40"/>
    <w:rsid w:val="00B97727"/>
    <w:rsid w:val="00BA3FCD"/>
    <w:rsid w:val="00BD0BDC"/>
    <w:rsid w:val="00BD29C6"/>
    <w:rsid w:val="00BE0765"/>
    <w:rsid w:val="00C074B7"/>
    <w:rsid w:val="00C141DB"/>
    <w:rsid w:val="00C25384"/>
    <w:rsid w:val="00C47CE2"/>
    <w:rsid w:val="00C75257"/>
    <w:rsid w:val="00C93038"/>
    <w:rsid w:val="00CB067E"/>
    <w:rsid w:val="00CB1186"/>
    <w:rsid w:val="00CC129D"/>
    <w:rsid w:val="00CE1C9A"/>
    <w:rsid w:val="00CF3CDE"/>
    <w:rsid w:val="00D372C9"/>
    <w:rsid w:val="00D437DF"/>
    <w:rsid w:val="00D46212"/>
    <w:rsid w:val="00D67704"/>
    <w:rsid w:val="00DA5370"/>
    <w:rsid w:val="00DC2283"/>
    <w:rsid w:val="00DE2AA1"/>
    <w:rsid w:val="00DE2F83"/>
    <w:rsid w:val="00DF5BAF"/>
    <w:rsid w:val="00E04E0E"/>
    <w:rsid w:val="00E50E07"/>
    <w:rsid w:val="00E61490"/>
    <w:rsid w:val="00E802C0"/>
    <w:rsid w:val="00E92E8C"/>
    <w:rsid w:val="00EC2194"/>
    <w:rsid w:val="00EE0747"/>
    <w:rsid w:val="00EF58AB"/>
    <w:rsid w:val="00F005C7"/>
    <w:rsid w:val="00F27901"/>
    <w:rsid w:val="00F4735D"/>
    <w:rsid w:val="00F74908"/>
    <w:rsid w:val="00F76E50"/>
    <w:rsid w:val="00F76E6B"/>
    <w:rsid w:val="00FB5F97"/>
    <w:rsid w:val="00FB749E"/>
    <w:rsid w:val="00FC6B13"/>
    <w:rsid w:val="00FC7DB2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C04A"/>
  <w15:docId w15:val="{E7D54FC6-5FB5-4E7C-8026-7E3C634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5540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</w:style>
  <w:style w:type="paragraph" w:styleId="a4">
    <w:name w:val="Title"/>
    <w:basedOn w:val="a"/>
    <w:uiPriority w:val="1"/>
    <w:qFormat/>
    <w:pPr>
      <w:spacing w:line="319" w:lineRule="exact"/>
      <w:ind w:left="3575" w:right="37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13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40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EE0747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013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74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490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74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4908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E04E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haracteristics-listitem">
    <w:name w:val="characteristics-list__item"/>
    <w:basedOn w:val="a"/>
    <w:rsid w:val="000F28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cteristics-listlabel">
    <w:name w:val="characteristics-list__label"/>
    <w:basedOn w:val="a0"/>
    <w:rsid w:val="000F2820"/>
  </w:style>
  <w:style w:type="character" w:customStyle="1" w:styleId="valls">
    <w:name w:val="valls"/>
    <w:basedOn w:val="a0"/>
    <w:rsid w:val="000F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8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8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1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Ubiikon.M.A</dc:creator>
  <cp:lastModifiedBy>Еремина Татьяна</cp:lastModifiedBy>
  <cp:revision>7</cp:revision>
  <dcterms:created xsi:type="dcterms:W3CDTF">2026-04-23T09:08:00Z</dcterms:created>
  <dcterms:modified xsi:type="dcterms:W3CDTF">2026-05-07T08:20:00Z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2022-12-08T00:00:00Z</vt:filetime>
  </property>
</Properties>
</file>