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5A27" w14:textId="40CB1ADE" w:rsidR="000F44AB" w:rsidRPr="00042ED9" w:rsidRDefault="000F7634" w:rsidP="000F44AB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F44AB" w:rsidRPr="00042ED9">
        <w:rPr>
          <w:b/>
          <w:sz w:val="24"/>
          <w:szCs w:val="24"/>
        </w:rPr>
        <w:t xml:space="preserve">ТЕХНИЧЕСКОЕ ЗАДАНИЕ  </w:t>
      </w:r>
    </w:p>
    <w:p w14:paraId="4588AA82" w14:textId="269A7D03" w:rsidR="00EF0A9F" w:rsidRDefault="00AA2640" w:rsidP="00AA2640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</w:t>
      </w:r>
      <w:r w:rsidR="00C6569B" w:rsidRPr="00C6569B">
        <w:rPr>
          <w:b/>
          <w:color w:val="000000"/>
          <w:sz w:val="24"/>
          <w:szCs w:val="24"/>
        </w:rPr>
        <w:t>а оказани</w:t>
      </w:r>
      <w:r w:rsidR="00B0702D">
        <w:rPr>
          <w:b/>
          <w:color w:val="000000"/>
          <w:sz w:val="24"/>
          <w:szCs w:val="24"/>
        </w:rPr>
        <w:t>е</w:t>
      </w:r>
      <w:r w:rsidR="00C6569B" w:rsidRPr="00C6569B">
        <w:rPr>
          <w:b/>
          <w:color w:val="000000"/>
          <w:sz w:val="24"/>
          <w:szCs w:val="24"/>
        </w:rPr>
        <w:t xml:space="preserve"> услуг </w:t>
      </w:r>
      <w:r w:rsidR="00736887">
        <w:rPr>
          <w:b/>
          <w:color w:val="000000"/>
          <w:sz w:val="24"/>
          <w:szCs w:val="24"/>
        </w:rPr>
        <w:t xml:space="preserve">по </w:t>
      </w:r>
      <w:r w:rsidR="00EE6215">
        <w:rPr>
          <w:b/>
          <w:color w:val="000000"/>
          <w:sz w:val="24"/>
          <w:szCs w:val="24"/>
        </w:rPr>
        <w:t>ремонту АРБ «МП-406»</w:t>
      </w:r>
      <w:r w:rsidR="00B008FC">
        <w:rPr>
          <w:b/>
          <w:color w:val="000000"/>
          <w:sz w:val="24"/>
          <w:szCs w:val="24"/>
        </w:rPr>
        <w:t xml:space="preserve"> ГМССБ </w:t>
      </w:r>
      <w:r w:rsidR="00750549" w:rsidRPr="00750549">
        <w:rPr>
          <w:b/>
          <w:color w:val="000000"/>
          <w:sz w:val="24"/>
          <w:szCs w:val="24"/>
        </w:rPr>
        <w:t>на моторной яхте «Мрия»</w:t>
      </w:r>
    </w:p>
    <w:p w14:paraId="7742114D" w14:textId="77777777" w:rsidR="00A60D21" w:rsidRPr="00750549" w:rsidRDefault="00A60D21" w:rsidP="00AA2640">
      <w:pPr>
        <w:spacing w:line="276" w:lineRule="auto"/>
        <w:jc w:val="center"/>
        <w:rPr>
          <w:b/>
          <w:color w:val="000000"/>
          <w:sz w:val="24"/>
          <w:szCs w:val="2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77"/>
        <w:gridCol w:w="6662"/>
      </w:tblGrid>
      <w:tr w:rsidR="000F44AB" w:rsidRPr="00EB70C0" w14:paraId="3577BBF0" w14:textId="77777777" w:rsidTr="00AA2640">
        <w:trPr>
          <w:tblHeader/>
        </w:trPr>
        <w:tc>
          <w:tcPr>
            <w:tcW w:w="597" w:type="dxa"/>
            <w:shd w:val="clear" w:color="auto" w:fill="auto"/>
            <w:vAlign w:val="center"/>
          </w:tcPr>
          <w:p w14:paraId="556A3C99" w14:textId="77777777" w:rsidR="000F44AB" w:rsidRPr="00EB70C0" w:rsidRDefault="000F44AB" w:rsidP="00C77D42">
            <w:pPr>
              <w:pStyle w:val="21"/>
              <w:snapToGrid w:val="0"/>
              <w:jc w:val="center"/>
              <w:rPr>
                <w:b/>
                <w:color w:val="000000"/>
                <w:szCs w:val="24"/>
              </w:rPr>
            </w:pPr>
            <w:r w:rsidRPr="00EB70C0">
              <w:rPr>
                <w:b/>
                <w:color w:val="000000"/>
                <w:szCs w:val="24"/>
              </w:rPr>
              <w:t>№</w:t>
            </w:r>
          </w:p>
          <w:p w14:paraId="67A39EF5" w14:textId="77777777" w:rsidR="000F44AB" w:rsidRPr="00EB70C0" w:rsidRDefault="000F44AB" w:rsidP="00C77D42">
            <w:pPr>
              <w:pStyle w:val="21"/>
              <w:snapToGrid w:val="0"/>
              <w:jc w:val="center"/>
              <w:rPr>
                <w:b/>
                <w:color w:val="000000"/>
                <w:szCs w:val="24"/>
              </w:rPr>
            </w:pPr>
            <w:r w:rsidRPr="00EB70C0">
              <w:rPr>
                <w:b/>
                <w:color w:val="000000"/>
                <w:szCs w:val="24"/>
              </w:rPr>
              <w:t>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1613FE" w14:textId="77777777" w:rsidR="000F44AB" w:rsidRPr="00EB70C0" w:rsidRDefault="000F44AB" w:rsidP="00C77D42">
            <w:pPr>
              <w:pStyle w:val="21"/>
              <w:snapToGrid w:val="0"/>
              <w:jc w:val="center"/>
              <w:rPr>
                <w:b/>
                <w:color w:val="000000"/>
                <w:szCs w:val="24"/>
              </w:rPr>
            </w:pPr>
            <w:r w:rsidRPr="00EB70C0">
              <w:rPr>
                <w:b/>
                <w:color w:val="000000"/>
                <w:szCs w:val="24"/>
              </w:rPr>
              <w:t>Наименование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09BBD5" w14:textId="77777777" w:rsidR="000F44AB" w:rsidRPr="00EB70C0" w:rsidRDefault="000F44AB" w:rsidP="00C77D42">
            <w:pPr>
              <w:tabs>
                <w:tab w:val="left" w:pos="7252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EB70C0">
              <w:rPr>
                <w:b/>
                <w:color w:val="000000"/>
                <w:sz w:val="24"/>
                <w:szCs w:val="24"/>
              </w:rPr>
              <w:t>Информация</w:t>
            </w:r>
          </w:p>
        </w:tc>
      </w:tr>
      <w:tr w:rsidR="000F44AB" w:rsidRPr="00EB70C0" w14:paraId="7E479F6B" w14:textId="77777777" w:rsidTr="00AA2640">
        <w:trPr>
          <w:tblHeader/>
        </w:trPr>
        <w:tc>
          <w:tcPr>
            <w:tcW w:w="597" w:type="dxa"/>
            <w:shd w:val="clear" w:color="auto" w:fill="auto"/>
            <w:vAlign w:val="center"/>
          </w:tcPr>
          <w:p w14:paraId="4D71ACB2" w14:textId="77777777" w:rsidR="000F44AB" w:rsidRPr="00EB70C0" w:rsidRDefault="000F44AB" w:rsidP="00C77D42">
            <w:pPr>
              <w:pStyle w:val="21"/>
              <w:snapToGrid w:val="0"/>
              <w:jc w:val="center"/>
              <w:rPr>
                <w:b/>
                <w:color w:val="000000"/>
                <w:szCs w:val="24"/>
              </w:rPr>
            </w:pPr>
            <w:r w:rsidRPr="00EB70C0">
              <w:rPr>
                <w:b/>
                <w:color w:val="00000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FAFF95" w14:textId="77777777" w:rsidR="000F44AB" w:rsidRPr="00EB70C0" w:rsidRDefault="000F44AB" w:rsidP="00C77D42">
            <w:pPr>
              <w:pStyle w:val="21"/>
              <w:snapToGrid w:val="0"/>
              <w:jc w:val="center"/>
              <w:rPr>
                <w:b/>
                <w:color w:val="000000"/>
                <w:szCs w:val="24"/>
              </w:rPr>
            </w:pPr>
            <w:r w:rsidRPr="00EB70C0">
              <w:rPr>
                <w:b/>
                <w:color w:val="000000"/>
                <w:szCs w:val="24"/>
              </w:rPr>
              <w:t>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2BC594" w14:textId="77777777" w:rsidR="000F44AB" w:rsidRPr="00EB70C0" w:rsidRDefault="000F44AB" w:rsidP="00C77D42">
            <w:pPr>
              <w:pStyle w:val="21"/>
              <w:snapToGrid w:val="0"/>
              <w:jc w:val="center"/>
              <w:rPr>
                <w:b/>
                <w:color w:val="000000"/>
                <w:szCs w:val="24"/>
              </w:rPr>
            </w:pPr>
            <w:r w:rsidRPr="00EB70C0">
              <w:rPr>
                <w:b/>
                <w:color w:val="000000"/>
                <w:szCs w:val="24"/>
              </w:rPr>
              <w:t>3</w:t>
            </w:r>
          </w:p>
        </w:tc>
      </w:tr>
      <w:tr w:rsidR="000F44AB" w:rsidRPr="00EB70C0" w14:paraId="1616E768" w14:textId="77777777" w:rsidTr="00AA2640">
        <w:trPr>
          <w:trHeight w:val="645"/>
        </w:trPr>
        <w:tc>
          <w:tcPr>
            <w:tcW w:w="597" w:type="dxa"/>
            <w:shd w:val="clear" w:color="auto" w:fill="auto"/>
            <w:vAlign w:val="center"/>
          </w:tcPr>
          <w:p w14:paraId="1CBBD837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D6271B2" w14:textId="77777777" w:rsidR="000F44AB" w:rsidRPr="00EB70C0" w:rsidRDefault="000F44AB" w:rsidP="00C77D42">
            <w:pPr>
              <w:pStyle w:val="21"/>
              <w:snapToGrid w:val="0"/>
              <w:jc w:val="left"/>
              <w:rPr>
                <w:color w:val="000000"/>
                <w:szCs w:val="24"/>
              </w:rPr>
            </w:pPr>
            <w:r w:rsidRPr="00EB70C0">
              <w:rPr>
                <w:color w:val="000000"/>
                <w:szCs w:val="24"/>
              </w:rPr>
              <w:t>Наименование объекта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C68A4A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Судно «Мрия»</w:t>
            </w:r>
          </w:p>
          <w:p w14:paraId="0CB424EF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Тип судна: яхта</w:t>
            </w:r>
            <w:r w:rsidRPr="00EB70C0">
              <w:rPr>
                <w:sz w:val="24"/>
                <w:szCs w:val="24"/>
                <w:highlight w:val="yellow"/>
              </w:rPr>
              <w:t xml:space="preserve"> </w:t>
            </w:r>
          </w:p>
          <w:p w14:paraId="75F99573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 xml:space="preserve">Модель: </w:t>
            </w:r>
            <w:proofErr w:type="spellStart"/>
            <w:r w:rsidRPr="00EB70C0">
              <w:rPr>
                <w:bCs/>
                <w:color w:val="000000"/>
                <w:sz w:val="24"/>
                <w:szCs w:val="24"/>
              </w:rPr>
              <w:t>Ferretti</w:t>
            </w:r>
            <w:proofErr w:type="spellEnd"/>
            <w:r w:rsidRPr="00EB70C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70C0">
              <w:rPr>
                <w:bCs/>
                <w:color w:val="000000"/>
                <w:sz w:val="24"/>
                <w:szCs w:val="24"/>
              </w:rPr>
              <w:t>Yachts</w:t>
            </w:r>
            <w:proofErr w:type="spellEnd"/>
            <w:r w:rsidRPr="00EB70C0">
              <w:rPr>
                <w:bCs/>
                <w:color w:val="000000"/>
                <w:sz w:val="24"/>
                <w:szCs w:val="24"/>
              </w:rPr>
              <w:t xml:space="preserve"> 920 корпус 1</w:t>
            </w:r>
          </w:p>
          <w:p w14:paraId="02E75890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>Двигатель</w:t>
            </w:r>
            <w:r w:rsidRPr="00EB70C0">
              <w:rPr>
                <w:bCs/>
                <w:color w:val="000000"/>
                <w:sz w:val="24"/>
                <w:szCs w:val="24"/>
                <w:lang w:val="en-US"/>
              </w:rPr>
              <w:t xml:space="preserve">: MTU 16V 2435M96 </w:t>
            </w:r>
          </w:p>
          <w:p w14:paraId="003D427D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 xml:space="preserve">Мощность двигательной установки: 3580,00 </w:t>
            </w:r>
            <w:r w:rsidRPr="00EB70C0">
              <w:rPr>
                <w:bCs/>
                <w:color w:val="000000"/>
                <w:sz w:val="24"/>
                <w:szCs w:val="24"/>
                <w:lang w:val="en-US"/>
              </w:rPr>
              <w:t>kW</w:t>
            </w:r>
          </w:p>
          <w:p w14:paraId="492C7567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>Длина 28,12(м), ширина 6,78(м), высота борта 3,36(м)</w:t>
            </w:r>
          </w:p>
          <w:p w14:paraId="49A0BF89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>Материал корпуса – стеклопластик</w:t>
            </w:r>
          </w:p>
          <w:p w14:paraId="36E0D385" w14:textId="77777777" w:rsidR="00EA46EF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>Год постройки: 2017г.</w:t>
            </w:r>
          </w:p>
          <w:p w14:paraId="56E7CFAC" w14:textId="6A1F6C9B" w:rsidR="008863F9" w:rsidRPr="00EB70C0" w:rsidRDefault="00EA46EF" w:rsidP="00EA46EF">
            <w:pPr>
              <w:tabs>
                <w:tab w:val="left" w:pos="725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>Место постройки: Италия</w:t>
            </w:r>
          </w:p>
        </w:tc>
      </w:tr>
      <w:tr w:rsidR="000F44AB" w:rsidRPr="00EB70C0" w14:paraId="243EB15A" w14:textId="77777777" w:rsidTr="00AA2640">
        <w:tc>
          <w:tcPr>
            <w:tcW w:w="597" w:type="dxa"/>
            <w:shd w:val="clear" w:color="auto" w:fill="auto"/>
          </w:tcPr>
          <w:p w14:paraId="07B8462B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3689ABD" w14:textId="77777777" w:rsidR="000F44AB" w:rsidRPr="00EB70C0" w:rsidRDefault="000F44AB" w:rsidP="00C77D42">
            <w:pPr>
              <w:pStyle w:val="21"/>
              <w:snapToGrid w:val="0"/>
              <w:jc w:val="left"/>
              <w:rPr>
                <w:color w:val="000000"/>
                <w:szCs w:val="24"/>
              </w:rPr>
            </w:pPr>
            <w:r w:rsidRPr="00EB70C0">
              <w:rPr>
                <w:color w:val="000000"/>
                <w:szCs w:val="24"/>
              </w:rPr>
              <w:t>Место расположение объекта</w:t>
            </w:r>
          </w:p>
        </w:tc>
        <w:tc>
          <w:tcPr>
            <w:tcW w:w="6662" w:type="dxa"/>
            <w:shd w:val="clear" w:color="auto" w:fill="auto"/>
          </w:tcPr>
          <w:p w14:paraId="1F052A91" w14:textId="24EF0E26" w:rsidR="000F44AB" w:rsidRPr="00EB70C0" w:rsidRDefault="00AA2640" w:rsidP="00C77D4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г</w:t>
            </w:r>
            <w:r w:rsidR="000F44AB" w:rsidRPr="00EB70C0">
              <w:rPr>
                <w:sz w:val="24"/>
                <w:szCs w:val="24"/>
              </w:rPr>
              <w:t>.</w:t>
            </w:r>
            <w:r w:rsidR="007734A6" w:rsidRPr="00EB70C0">
              <w:rPr>
                <w:sz w:val="24"/>
                <w:szCs w:val="24"/>
              </w:rPr>
              <w:t xml:space="preserve"> </w:t>
            </w:r>
            <w:r w:rsidR="000F44AB" w:rsidRPr="00EB70C0">
              <w:rPr>
                <w:sz w:val="24"/>
                <w:szCs w:val="24"/>
                <w:lang w:val="x-none"/>
              </w:rPr>
              <w:t>Севастополь</w:t>
            </w:r>
            <w:r w:rsidR="000F44AB" w:rsidRPr="00EB70C0">
              <w:rPr>
                <w:sz w:val="24"/>
                <w:szCs w:val="24"/>
              </w:rPr>
              <w:t xml:space="preserve">, Балаклава ГУП </w:t>
            </w:r>
            <w:r w:rsidR="00FB4B7B" w:rsidRPr="00EB70C0">
              <w:rPr>
                <w:sz w:val="24"/>
                <w:szCs w:val="24"/>
              </w:rPr>
              <w:t>«</w:t>
            </w:r>
            <w:r w:rsidR="000F44AB" w:rsidRPr="00EB70C0">
              <w:rPr>
                <w:sz w:val="24"/>
                <w:szCs w:val="24"/>
                <w:lang w:val="x-none"/>
              </w:rPr>
              <w:t>Проект развития Балаклавы</w:t>
            </w:r>
            <w:r w:rsidR="000F44AB" w:rsidRPr="00EB70C0">
              <w:rPr>
                <w:sz w:val="24"/>
                <w:szCs w:val="24"/>
              </w:rPr>
              <w:t>» пл.1 Мая</w:t>
            </w:r>
            <w:r w:rsidR="000F44AB" w:rsidRPr="00EB70C0">
              <w:rPr>
                <w:sz w:val="24"/>
                <w:szCs w:val="24"/>
                <w:lang w:val="x-none"/>
              </w:rPr>
              <w:t>,</w:t>
            </w:r>
            <w:r w:rsidR="000F44AB" w:rsidRPr="00EB70C0">
              <w:rPr>
                <w:sz w:val="24"/>
                <w:szCs w:val="24"/>
              </w:rPr>
              <w:t xml:space="preserve"> причал 6Б. </w:t>
            </w:r>
          </w:p>
        </w:tc>
      </w:tr>
      <w:tr w:rsidR="000F44AB" w:rsidRPr="00EB70C0" w14:paraId="6EA0EE86" w14:textId="77777777" w:rsidTr="00AA2640">
        <w:trPr>
          <w:trHeight w:val="507"/>
        </w:trPr>
        <w:tc>
          <w:tcPr>
            <w:tcW w:w="597" w:type="dxa"/>
            <w:shd w:val="clear" w:color="auto" w:fill="auto"/>
          </w:tcPr>
          <w:p w14:paraId="142697C6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79944BF" w14:textId="14236942" w:rsidR="000F44AB" w:rsidRPr="00EB70C0" w:rsidRDefault="000F44AB" w:rsidP="006945BA">
            <w:pPr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Основание</w:t>
            </w:r>
            <w:r w:rsidR="006945BA" w:rsidRPr="00EB70C0">
              <w:rPr>
                <w:sz w:val="24"/>
                <w:szCs w:val="24"/>
              </w:rPr>
              <w:t xml:space="preserve"> </w:t>
            </w:r>
            <w:r w:rsidRPr="00EB70C0">
              <w:rPr>
                <w:sz w:val="24"/>
                <w:szCs w:val="24"/>
              </w:rPr>
              <w:t>для выполнения работ</w:t>
            </w:r>
          </w:p>
        </w:tc>
        <w:tc>
          <w:tcPr>
            <w:tcW w:w="6662" w:type="dxa"/>
            <w:shd w:val="clear" w:color="auto" w:fill="auto"/>
          </w:tcPr>
          <w:p w14:paraId="3DEF279B" w14:textId="77777777" w:rsidR="000F44AB" w:rsidRPr="00EB70C0" w:rsidRDefault="000F44AB" w:rsidP="000F44AB">
            <w:pPr>
              <w:pStyle w:val="a3"/>
              <w:numPr>
                <w:ilvl w:val="0"/>
                <w:numId w:val="2"/>
              </w:numPr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Настоящее Задание на выполнение работ.</w:t>
            </w:r>
          </w:p>
          <w:p w14:paraId="76014761" w14:textId="77777777" w:rsidR="00E4467C" w:rsidRPr="00EB70C0" w:rsidRDefault="000F44AB" w:rsidP="009642E6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Договор подряда на выполнение работ.</w:t>
            </w:r>
          </w:p>
          <w:p w14:paraId="1CA7DB9E" w14:textId="7013C609" w:rsidR="00986D8E" w:rsidRPr="00EB70C0" w:rsidRDefault="00986D8E" w:rsidP="009642E6">
            <w:pPr>
              <w:pStyle w:val="a3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Дефектовка АРБ «МП-406» зав. №212201</w:t>
            </w:r>
          </w:p>
        </w:tc>
      </w:tr>
      <w:tr w:rsidR="000F44AB" w:rsidRPr="00EB70C0" w14:paraId="4B91D310" w14:textId="77777777" w:rsidTr="00AA2640">
        <w:tc>
          <w:tcPr>
            <w:tcW w:w="597" w:type="dxa"/>
            <w:shd w:val="clear" w:color="auto" w:fill="auto"/>
          </w:tcPr>
          <w:p w14:paraId="2EEB7860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A75D1B8" w14:textId="77777777" w:rsidR="000F44AB" w:rsidRPr="00EB70C0" w:rsidRDefault="000F44AB" w:rsidP="00C77D42">
            <w:pPr>
              <w:snapToGrid w:val="0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6662" w:type="dxa"/>
            <w:shd w:val="clear" w:color="auto" w:fill="auto"/>
          </w:tcPr>
          <w:p w14:paraId="26EC1FEF" w14:textId="48A89E82" w:rsidR="000F44AB" w:rsidRPr="00EB70C0" w:rsidRDefault="000F44AB" w:rsidP="00C77D42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ООО «</w:t>
            </w:r>
            <w:r w:rsidR="00FB5AB0" w:rsidRPr="00EB70C0">
              <w:rPr>
                <w:color w:val="000000"/>
                <w:sz w:val="24"/>
                <w:szCs w:val="24"/>
              </w:rPr>
              <w:t>МРИЯ</w:t>
            </w:r>
            <w:r w:rsidRPr="00EB70C0">
              <w:rPr>
                <w:color w:val="000000"/>
                <w:sz w:val="24"/>
                <w:szCs w:val="24"/>
              </w:rPr>
              <w:t>».</w:t>
            </w:r>
          </w:p>
        </w:tc>
      </w:tr>
      <w:tr w:rsidR="000F44AB" w:rsidRPr="00EB70C0" w14:paraId="524C147E" w14:textId="77777777" w:rsidTr="00AA2640">
        <w:tc>
          <w:tcPr>
            <w:tcW w:w="597" w:type="dxa"/>
            <w:shd w:val="clear" w:color="auto" w:fill="auto"/>
          </w:tcPr>
          <w:p w14:paraId="345AF257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200FD22B" w14:textId="77777777" w:rsidR="000F44AB" w:rsidRPr="00EB70C0" w:rsidRDefault="000F44AB" w:rsidP="00C77D42">
            <w:pPr>
              <w:snapToGrid w:val="0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62" w:type="dxa"/>
            <w:shd w:val="clear" w:color="auto" w:fill="auto"/>
          </w:tcPr>
          <w:p w14:paraId="19FE77F1" w14:textId="438BDE15" w:rsidR="000F44AB" w:rsidRPr="00EB70C0" w:rsidRDefault="000F44AB" w:rsidP="00C77D42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Средства ООО «</w:t>
            </w:r>
            <w:r w:rsidR="00FB5AB0" w:rsidRPr="00EB70C0">
              <w:rPr>
                <w:color w:val="000000"/>
                <w:sz w:val="24"/>
                <w:szCs w:val="24"/>
              </w:rPr>
              <w:t>МРИЯ</w:t>
            </w:r>
            <w:r w:rsidRPr="00EB70C0">
              <w:rPr>
                <w:color w:val="000000"/>
                <w:sz w:val="24"/>
                <w:szCs w:val="24"/>
              </w:rPr>
              <w:t>».</w:t>
            </w:r>
          </w:p>
        </w:tc>
      </w:tr>
      <w:tr w:rsidR="000F44AB" w:rsidRPr="00EB70C0" w14:paraId="02A0021D" w14:textId="77777777" w:rsidTr="00AA2640">
        <w:tc>
          <w:tcPr>
            <w:tcW w:w="597" w:type="dxa"/>
            <w:shd w:val="clear" w:color="auto" w:fill="auto"/>
          </w:tcPr>
          <w:p w14:paraId="4BBB0B9A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14:paraId="61B8E703" w14:textId="77777777" w:rsidR="000F44AB" w:rsidRPr="00EB70C0" w:rsidRDefault="000F44AB" w:rsidP="00C77D42">
            <w:pPr>
              <w:snapToGrid w:val="0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Срок начала выполнения работ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D8356A7" w14:textId="42E7DCE0" w:rsidR="000F44AB" w:rsidRPr="00EB70C0" w:rsidRDefault="000F44AB" w:rsidP="0071087E">
            <w:pPr>
              <w:snapToGrid w:val="0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 w:themeColor="text1"/>
                <w:sz w:val="24"/>
                <w:szCs w:val="24"/>
              </w:rPr>
              <w:t>Срок начала выполнения работ с момента подписания</w:t>
            </w:r>
            <w:r w:rsidR="0071087E" w:rsidRPr="00EB70C0">
              <w:rPr>
                <w:color w:val="000000" w:themeColor="text1"/>
                <w:sz w:val="24"/>
                <w:szCs w:val="24"/>
              </w:rPr>
              <w:t xml:space="preserve"> до</w:t>
            </w:r>
            <w:r w:rsidRPr="00EB70C0">
              <w:rPr>
                <w:color w:val="000000" w:themeColor="text1"/>
                <w:sz w:val="24"/>
                <w:szCs w:val="24"/>
              </w:rPr>
              <w:t>говора на выполнение работ.</w:t>
            </w:r>
          </w:p>
        </w:tc>
      </w:tr>
      <w:tr w:rsidR="000F44AB" w:rsidRPr="00EB70C0" w14:paraId="2F679A40" w14:textId="77777777" w:rsidTr="00AA2640">
        <w:tc>
          <w:tcPr>
            <w:tcW w:w="597" w:type="dxa"/>
            <w:shd w:val="clear" w:color="auto" w:fill="auto"/>
          </w:tcPr>
          <w:p w14:paraId="4F7DC3EA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6D1B663" w14:textId="77777777" w:rsidR="000F44AB" w:rsidRPr="00EB70C0" w:rsidRDefault="000F44AB" w:rsidP="00C77D42">
            <w:pPr>
              <w:snapToGrid w:val="0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Цель работ</w:t>
            </w:r>
          </w:p>
          <w:p w14:paraId="564EBE4B" w14:textId="77777777" w:rsidR="000F44AB" w:rsidRPr="00EB70C0" w:rsidRDefault="000F44AB" w:rsidP="00C77D42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6A9B23C" w14:textId="27CB751B" w:rsidR="00EA46EF" w:rsidRPr="00EB70C0" w:rsidRDefault="001E053E" w:rsidP="00EA46E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 xml:space="preserve">Оказание услуг </w:t>
            </w:r>
            <w:r w:rsidR="00EA46EF" w:rsidRPr="00EB70C0">
              <w:rPr>
                <w:bCs/>
                <w:color w:val="000000"/>
                <w:sz w:val="24"/>
                <w:szCs w:val="24"/>
              </w:rPr>
              <w:t>по</w:t>
            </w:r>
            <w:r w:rsidR="00F00876" w:rsidRPr="00EB70C0">
              <w:rPr>
                <w:bCs/>
                <w:color w:val="000000"/>
                <w:sz w:val="24"/>
                <w:szCs w:val="24"/>
              </w:rPr>
              <w:t xml:space="preserve"> ремонту АРБ «МП-406»</w:t>
            </w:r>
            <w:r w:rsidR="00F00876" w:rsidRPr="00EB70C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EA46EF" w:rsidRPr="00EB70C0">
              <w:rPr>
                <w:bCs/>
                <w:color w:val="000000"/>
                <w:sz w:val="24"/>
                <w:szCs w:val="24"/>
              </w:rPr>
              <w:t xml:space="preserve">ГМССБ </w:t>
            </w:r>
          </w:p>
          <w:p w14:paraId="25E72448" w14:textId="272774FA" w:rsidR="003C5999" w:rsidRPr="00EB70C0" w:rsidRDefault="00EA46EF" w:rsidP="00EA46EF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bCs/>
                <w:color w:val="000000"/>
                <w:sz w:val="24"/>
                <w:szCs w:val="24"/>
              </w:rPr>
              <w:t>на моторной яхте «Мрия».</w:t>
            </w:r>
          </w:p>
        </w:tc>
      </w:tr>
      <w:tr w:rsidR="000F44AB" w:rsidRPr="00EB70C0" w14:paraId="24E17AC7" w14:textId="77777777" w:rsidTr="00AA2640">
        <w:tc>
          <w:tcPr>
            <w:tcW w:w="597" w:type="dxa"/>
            <w:shd w:val="clear" w:color="auto" w:fill="auto"/>
          </w:tcPr>
          <w:p w14:paraId="349556A7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02A107E" w14:textId="77777777" w:rsidR="000F44AB" w:rsidRPr="00EB70C0" w:rsidRDefault="000F44AB" w:rsidP="00C77D42">
            <w:pPr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Порядок выполнения работ (последовательность)</w:t>
            </w:r>
          </w:p>
        </w:tc>
        <w:tc>
          <w:tcPr>
            <w:tcW w:w="6662" w:type="dxa"/>
            <w:shd w:val="clear" w:color="auto" w:fill="auto"/>
          </w:tcPr>
          <w:p w14:paraId="48C7AB15" w14:textId="57793C72" w:rsidR="000F44AB" w:rsidRPr="00EB70C0" w:rsidRDefault="000F44AB" w:rsidP="00AA2640">
            <w:pPr>
              <w:pStyle w:val="a3"/>
              <w:ind w:left="18" w:firstLine="425"/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Порядок выполнения работ (последовательность) определяется настоящим техническим заданием</w:t>
            </w:r>
            <w:r w:rsidR="00EF0A9F" w:rsidRPr="00EB70C0">
              <w:rPr>
                <w:color w:val="000000"/>
                <w:sz w:val="24"/>
                <w:szCs w:val="24"/>
              </w:rPr>
              <w:t>.</w:t>
            </w:r>
          </w:p>
          <w:p w14:paraId="2EFB2164" w14:textId="65F2A2F4" w:rsidR="000F44AB" w:rsidRPr="00EB70C0" w:rsidRDefault="000F44AB" w:rsidP="00AA2640">
            <w:pPr>
              <w:pStyle w:val="a3"/>
              <w:ind w:left="18" w:firstLine="425"/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Подрядчик обязан осуществить выполнение работ в последовательности,</w:t>
            </w:r>
            <w:r w:rsidR="00EC514F" w:rsidRPr="00EB70C0">
              <w:rPr>
                <w:color w:val="000000"/>
                <w:sz w:val="24"/>
                <w:szCs w:val="24"/>
              </w:rPr>
              <w:t xml:space="preserve"> </w:t>
            </w:r>
            <w:r w:rsidRPr="00EB70C0">
              <w:rPr>
                <w:color w:val="000000"/>
                <w:sz w:val="24"/>
                <w:szCs w:val="24"/>
              </w:rPr>
              <w:t xml:space="preserve">установленной нормативами и правилами для данного вида работ с соблюдением технологического процесса, </w:t>
            </w:r>
            <w:r w:rsidR="00EA46EF" w:rsidRPr="00EB70C0">
              <w:rPr>
                <w:color w:val="000000"/>
                <w:sz w:val="24"/>
                <w:szCs w:val="24"/>
              </w:rPr>
              <w:t xml:space="preserve">а </w:t>
            </w:r>
            <w:r w:rsidRPr="00EB70C0">
              <w:rPr>
                <w:color w:val="000000"/>
                <w:sz w:val="24"/>
                <w:szCs w:val="24"/>
              </w:rPr>
              <w:t xml:space="preserve">также утверждённым заявителем графиком работ. </w:t>
            </w:r>
          </w:p>
          <w:p w14:paraId="7EC032D3" w14:textId="52B7B7B9" w:rsidR="000F44AB" w:rsidRPr="00EB70C0" w:rsidRDefault="000F44AB" w:rsidP="00AA2640">
            <w:pPr>
              <w:pStyle w:val="a3"/>
              <w:ind w:left="18" w:firstLine="425"/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Объём работ должен быть согласован с Заказчиком.</w:t>
            </w:r>
          </w:p>
          <w:p w14:paraId="2D0BB6F4" w14:textId="21EF35BB" w:rsidR="005E0E62" w:rsidRPr="00EB70C0" w:rsidRDefault="00772F57" w:rsidP="00AA2640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 xml:space="preserve">        </w:t>
            </w:r>
            <w:r w:rsidR="000F44AB" w:rsidRPr="00EB70C0">
              <w:rPr>
                <w:color w:val="000000"/>
                <w:sz w:val="24"/>
                <w:szCs w:val="24"/>
              </w:rPr>
              <w:t>Перечень планируемых работ</w:t>
            </w:r>
            <w:r w:rsidR="000F44AB" w:rsidRPr="00EB70C0">
              <w:rPr>
                <w:sz w:val="24"/>
                <w:szCs w:val="24"/>
              </w:rPr>
              <w:t xml:space="preserve"> </w:t>
            </w:r>
            <w:r w:rsidR="00F00876" w:rsidRPr="00EB70C0">
              <w:rPr>
                <w:bCs/>
                <w:color w:val="000000"/>
                <w:sz w:val="24"/>
                <w:szCs w:val="24"/>
              </w:rPr>
              <w:t>по ремонту АРБ «МП-406»</w:t>
            </w:r>
            <w:r w:rsidR="00F00876" w:rsidRPr="00EB70C0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635F1" w:rsidRPr="00EB70C0">
              <w:rPr>
                <w:bCs/>
                <w:color w:val="000000"/>
                <w:sz w:val="24"/>
                <w:szCs w:val="24"/>
              </w:rPr>
              <w:t>ГМССБ</w:t>
            </w:r>
            <w:r w:rsidR="006573D3" w:rsidRPr="00EB70C0">
              <w:rPr>
                <w:bCs/>
                <w:color w:val="000000"/>
                <w:sz w:val="24"/>
                <w:szCs w:val="24"/>
              </w:rPr>
              <w:t xml:space="preserve"> на моторной яхте «Мрия».</w:t>
            </w:r>
            <w:r w:rsidR="005E0E62" w:rsidRPr="00EB70C0">
              <w:rPr>
                <w:bCs/>
                <w:color w:val="000000"/>
                <w:sz w:val="24"/>
                <w:szCs w:val="24"/>
              </w:rPr>
              <w:t xml:space="preserve">            </w:t>
            </w:r>
          </w:p>
          <w:p w14:paraId="609A920A" w14:textId="5A9F1D51" w:rsidR="00357B04" w:rsidRPr="00EB70C0" w:rsidRDefault="00986D8E" w:rsidP="00AA2640">
            <w:pPr>
              <w:pStyle w:val="a3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выполнить ремонт АРБ «МП-406» зав. №212201</w:t>
            </w:r>
          </w:p>
        </w:tc>
      </w:tr>
      <w:tr w:rsidR="004E4231" w:rsidRPr="00EB70C0" w14:paraId="7DD7EB4B" w14:textId="77777777" w:rsidTr="00AA2640">
        <w:tc>
          <w:tcPr>
            <w:tcW w:w="597" w:type="dxa"/>
            <w:shd w:val="clear" w:color="auto" w:fill="auto"/>
          </w:tcPr>
          <w:p w14:paraId="792FE268" w14:textId="77777777" w:rsidR="004E4231" w:rsidRPr="00EB70C0" w:rsidRDefault="004E4231" w:rsidP="004E4231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D0D9FE0" w14:textId="77777777" w:rsidR="004E4231" w:rsidRPr="00EB70C0" w:rsidRDefault="004E4231" w:rsidP="004E4231">
            <w:pPr>
              <w:snapToGrid w:val="0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Обязанности подрядной организации</w:t>
            </w:r>
          </w:p>
        </w:tc>
        <w:tc>
          <w:tcPr>
            <w:tcW w:w="6662" w:type="dxa"/>
            <w:shd w:val="clear" w:color="auto" w:fill="auto"/>
          </w:tcPr>
          <w:p w14:paraId="44A2692D" w14:textId="77777777" w:rsidR="00585465" w:rsidRPr="00EB70C0" w:rsidRDefault="00585465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 xml:space="preserve">- подрядная организация, должна быть аккредитована РМРС (Российским Морским Регистром Судоходства) </w:t>
            </w:r>
          </w:p>
          <w:p w14:paraId="39838136" w14:textId="02178582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- выполняемые работы проводятся при использовании специального инструмента и оборудования, предназначенных для проведения данных работ;</w:t>
            </w:r>
          </w:p>
          <w:p w14:paraId="0500C6F8" w14:textId="77777777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- работы должны выполняться силами квалифицированных специалистов;</w:t>
            </w:r>
          </w:p>
          <w:p w14:paraId="09DDBD1D" w14:textId="29BC7F1A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-</w:t>
            </w:r>
            <w:r w:rsidR="00083919" w:rsidRPr="00EB70C0">
              <w:rPr>
                <w:sz w:val="24"/>
                <w:szCs w:val="24"/>
              </w:rPr>
              <w:t xml:space="preserve"> </w:t>
            </w:r>
            <w:r w:rsidRPr="00EB70C0">
              <w:rPr>
                <w:sz w:val="24"/>
                <w:szCs w:val="24"/>
              </w:rPr>
              <w:t>работы должны выполнятся в соответствии с установленными нормами и правилами процедуры выполняемых работ;</w:t>
            </w:r>
          </w:p>
          <w:p w14:paraId="413DDE2A" w14:textId="5D6F09FE" w:rsidR="00074625" w:rsidRPr="00EB70C0" w:rsidRDefault="00074625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lastRenderedPageBreak/>
              <w:t>- работы должны выполнятся с использованием материалов, указанных в данном техническом задании, аналоги не допускаются</w:t>
            </w:r>
            <w:r w:rsidR="00A33119" w:rsidRPr="00EB70C0">
              <w:rPr>
                <w:sz w:val="24"/>
                <w:szCs w:val="24"/>
              </w:rPr>
              <w:t>;</w:t>
            </w:r>
            <w:r w:rsidRPr="00EB70C0">
              <w:rPr>
                <w:sz w:val="24"/>
                <w:szCs w:val="24"/>
              </w:rPr>
              <w:t xml:space="preserve"> </w:t>
            </w:r>
          </w:p>
          <w:p w14:paraId="1AACAAAC" w14:textId="2E4F4347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 xml:space="preserve">- работы должны выполнятся с использованием новых оригинальных </w:t>
            </w:r>
            <w:r w:rsidR="00660B5B" w:rsidRPr="00EB70C0">
              <w:rPr>
                <w:sz w:val="24"/>
                <w:szCs w:val="24"/>
              </w:rPr>
              <w:t>материалов</w:t>
            </w:r>
            <w:r w:rsidRPr="00EB70C0">
              <w:rPr>
                <w:sz w:val="24"/>
                <w:szCs w:val="24"/>
              </w:rPr>
              <w:t xml:space="preserve"> (</w:t>
            </w:r>
            <w:r w:rsidR="00660B5B" w:rsidRPr="00EB70C0">
              <w:rPr>
                <w:sz w:val="24"/>
                <w:szCs w:val="24"/>
              </w:rPr>
              <w:t>материалы</w:t>
            </w:r>
            <w:r w:rsidRPr="00EB70C0">
              <w:rPr>
                <w:sz w:val="24"/>
                <w:szCs w:val="24"/>
              </w:rPr>
              <w:t xml:space="preserve"> должны быть хорошего качества, у которых есть документы, сертификаты соответствия и гарантии на них);</w:t>
            </w:r>
          </w:p>
          <w:p w14:paraId="7359CE51" w14:textId="77777777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- обеспечивать возможность нахождения представителя Заказчика в производственных помещениях для контроля за соблюдением технологического процесса работ;</w:t>
            </w:r>
          </w:p>
          <w:p w14:paraId="3B57122C" w14:textId="6D102280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 xml:space="preserve">- незамедлительно информировать Заказчика об обнаруженных в ходе обслуживания или работ каких-либо </w:t>
            </w:r>
            <w:r w:rsidR="00083919" w:rsidRPr="00EB70C0">
              <w:rPr>
                <w:sz w:val="24"/>
                <w:szCs w:val="24"/>
              </w:rPr>
              <w:t>дефектов</w:t>
            </w:r>
            <w:r w:rsidRPr="00EB70C0">
              <w:rPr>
                <w:sz w:val="24"/>
                <w:szCs w:val="24"/>
              </w:rPr>
              <w:t>, не заявленных ранее с указанием ориентировочной стоимости и сроков устранения неисправностей с проведенной диагностикой и дефектации</w:t>
            </w:r>
            <w:r w:rsidR="00083919" w:rsidRPr="00EB70C0">
              <w:rPr>
                <w:sz w:val="24"/>
                <w:szCs w:val="24"/>
              </w:rPr>
              <w:t xml:space="preserve"> </w:t>
            </w:r>
            <w:r w:rsidRPr="00EB70C0">
              <w:rPr>
                <w:sz w:val="24"/>
                <w:szCs w:val="24"/>
              </w:rPr>
              <w:t>(работы по составлению дефектации/актов выполняться бесплатно), с документальным оформлением соответствующих актов для их последующего ремонта;</w:t>
            </w:r>
          </w:p>
          <w:p w14:paraId="20B54A52" w14:textId="1F0870BA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 xml:space="preserve">Требования </w:t>
            </w:r>
            <w:r w:rsidR="007D6D1E" w:rsidRPr="00EB70C0">
              <w:rPr>
                <w:sz w:val="24"/>
                <w:szCs w:val="24"/>
              </w:rPr>
              <w:t>материалам</w:t>
            </w:r>
            <w:r w:rsidRPr="00EB70C0">
              <w:rPr>
                <w:sz w:val="24"/>
                <w:szCs w:val="24"/>
              </w:rPr>
              <w:t xml:space="preserve">: </w:t>
            </w:r>
            <w:r w:rsidR="007D6D1E" w:rsidRPr="00EB70C0">
              <w:rPr>
                <w:sz w:val="24"/>
                <w:szCs w:val="24"/>
              </w:rPr>
              <w:t>материалы</w:t>
            </w:r>
            <w:r w:rsidRPr="00EB70C0">
              <w:rPr>
                <w:sz w:val="24"/>
                <w:szCs w:val="24"/>
              </w:rPr>
              <w:t xml:space="preserve"> должны быть первой категории (новые, не бывшие в эксплуатации). Иметь сертификаты и свидетельства соответствия или паспорт</w:t>
            </w:r>
            <w:r w:rsidR="00EA46EF" w:rsidRPr="00EB70C0">
              <w:rPr>
                <w:sz w:val="24"/>
                <w:szCs w:val="24"/>
              </w:rPr>
              <w:t>.</w:t>
            </w:r>
          </w:p>
          <w:p w14:paraId="41B2A7B0" w14:textId="4C491264" w:rsidR="004E4231" w:rsidRPr="00EB70C0" w:rsidRDefault="004E4231" w:rsidP="00AA2640">
            <w:pPr>
              <w:jc w:val="both"/>
              <w:rPr>
                <w:sz w:val="24"/>
                <w:szCs w:val="24"/>
              </w:rPr>
            </w:pPr>
            <w:r w:rsidRPr="00EB70C0">
              <w:rPr>
                <w:sz w:val="24"/>
                <w:szCs w:val="24"/>
              </w:rPr>
              <w:t>Требования по передаче Заказчику технических и иных документов при выполнении работ: требуется.</w:t>
            </w:r>
          </w:p>
        </w:tc>
      </w:tr>
      <w:tr w:rsidR="000F44AB" w:rsidRPr="00EB70C0" w14:paraId="41F82858" w14:textId="77777777" w:rsidTr="00AA2640">
        <w:trPr>
          <w:trHeight w:val="1986"/>
        </w:trPr>
        <w:tc>
          <w:tcPr>
            <w:tcW w:w="597" w:type="dxa"/>
            <w:shd w:val="clear" w:color="auto" w:fill="auto"/>
          </w:tcPr>
          <w:p w14:paraId="23FBB659" w14:textId="77777777" w:rsidR="000F44AB" w:rsidRPr="00EB70C0" w:rsidRDefault="000F44AB" w:rsidP="000F44AB">
            <w:pPr>
              <w:numPr>
                <w:ilvl w:val="0"/>
                <w:numId w:val="1"/>
              </w:numPr>
              <w:ind w:firstLine="40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A8F3380" w14:textId="77777777" w:rsidR="000F44AB" w:rsidRPr="00EB70C0" w:rsidRDefault="000F44AB" w:rsidP="00C77D42">
            <w:pPr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Гарантия качества на выполненные работы и товары, используемые при выполнении работ.</w:t>
            </w:r>
          </w:p>
        </w:tc>
        <w:tc>
          <w:tcPr>
            <w:tcW w:w="6662" w:type="dxa"/>
            <w:shd w:val="clear" w:color="auto" w:fill="auto"/>
          </w:tcPr>
          <w:p w14:paraId="32B76DB3" w14:textId="6D5B1204" w:rsidR="000F44AB" w:rsidRPr="00EB70C0" w:rsidRDefault="000F44AB" w:rsidP="00C77D42">
            <w:pPr>
              <w:jc w:val="both"/>
              <w:rPr>
                <w:color w:val="000000"/>
                <w:sz w:val="24"/>
                <w:szCs w:val="24"/>
              </w:rPr>
            </w:pPr>
            <w:r w:rsidRPr="00EB70C0">
              <w:rPr>
                <w:color w:val="000000"/>
                <w:sz w:val="24"/>
                <w:szCs w:val="24"/>
              </w:rPr>
              <w:t>Требование по сроку гарантии качества</w:t>
            </w:r>
            <w:r w:rsidR="00CC59F2" w:rsidRPr="00EB70C0">
              <w:rPr>
                <w:color w:val="000000"/>
                <w:sz w:val="24"/>
                <w:szCs w:val="24"/>
              </w:rPr>
              <w:t>: не</w:t>
            </w:r>
            <w:r w:rsidRPr="00EB70C0">
              <w:rPr>
                <w:color w:val="000000"/>
                <w:sz w:val="24"/>
                <w:szCs w:val="24"/>
              </w:rPr>
              <w:t xml:space="preserve"> менее 12 месяцев с момента подписания Сторонами Акта сдачи-приемки выполненных услуг. Гарантия распространяется на все </w:t>
            </w:r>
            <w:r w:rsidR="0064303A" w:rsidRPr="00EB70C0">
              <w:rPr>
                <w:color w:val="000000"/>
                <w:sz w:val="24"/>
                <w:szCs w:val="24"/>
              </w:rPr>
              <w:t xml:space="preserve">выполненные </w:t>
            </w:r>
            <w:r w:rsidRPr="00EB70C0">
              <w:rPr>
                <w:color w:val="000000"/>
                <w:sz w:val="24"/>
                <w:szCs w:val="24"/>
              </w:rPr>
              <w:t xml:space="preserve">работы. Во время гарантийного периода все обнаруженные </w:t>
            </w:r>
            <w:r w:rsidR="0064303A" w:rsidRPr="00EB70C0">
              <w:rPr>
                <w:color w:val="000000"/>
                <w:sz w:val="24"/>
                <w:szCs w:val="24"/>
              </w:rPr>
              <w:t>дефекты</w:t>
            </w:r>
            <w:r w:rsidRPr="00EB70C0">
              <w:rPr>
                <w:color w:val="000000"/>
                <w:sz w:val="24"/>
                <w:szCs w:val="24"/>
              </w:rPr>
              <w:t xml:space="preserve"> должны устраняться в течение 15 (рабочих) дней после поступления заявки от Заказчика о наступлении гарантийного случая</w:t>
            </w:r>
            <w:r w:rsidR="00EA46EF" w:rsidRPr="00EB70C0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1B2286F3" w14:textId="77777777" w:rsidR="00AA2640" w:rsidRDefault="00AA2640" w:rsidP="00B90496">
      <w:pPr>
        <w:rPr>
          <w:sz w:val="24"/>
          <w:szCs w:val="24"/>
        </w:rPr>
      </w:pPr>
      <w:bookmarkStart w:id="0" w:name="_Hlk219215509"/>
    </w:p>
    <w:p w14:paraId="0FBF6118" w14:textId="77777777" w:rsidR="00AA2640" w:rsidRDefault="00AA2640" w:rsidP="00B90496">
      <w:pPr>
        <w:rPr>
          <w:sz w:val="24"/>
          <w:szCs w:val="24"/>
        </w:rPr>
      </w:pPr>
    </w:p>
    <w:p w14:paraId="5DA029FE" w14:textId="169FE921" w:rsidR="00B90496" w:rsidRDefault="00B90496" w:rsidP="00B90496">
      <w:pPr>
        <w:rPr>
          <w:sz w:val="24"/>
          <w:szCs w:val="24"/>
        </w:rPr>
      </w:pPr>
      <w:r>
        <w:rPr>
          <w:sz w:val="24"/>
          <w:szCs w:val="24"/>
        </w:rPr>
        <w:t>Руководитель базы-стоянки</w:t>
      </w:r>
    </w:p>
    <w:p w14:paraId="6477EA03" w14:textId="77777777" w:rsidR="00B90496" w:rsidRDefault="00B90496" w:rsidP="00B90496">
      <w:pPr>
        <w:rPr>
          <w:sz w:val="24"/>
          <w:szCs w:val="24"/>
        </w:rPr>
      </w:pPr>
      <w:r>
        <w:rPr>
          <w:sz w:val="24"/>
          <w:szCs w:val="24"/>
        </w:rPr>
        <w:t xml:space="preserve">ООО «МРИЯ»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594EC7" w14:textId="77777777" w:rsidR="00B90496" w:rsidRDefault="00B90496" w:rsidP="00B9049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»__________ 2026 г.                                                                                      Р.А. Давитадзе </w:t>
      </w:r>
    </w:p>
    <w:p w14:paraId="68301264" w14:textId="77777777" w:rsidR="00B90496" w:rsidRDefault="00B90496" w:rsidP="00B90496">
      <w:pPr>
        <w:rPr>
          <w:sz w:val="24"/>
          <w:szCs w:val="24"/>
        </w:rPr>
      </w:pPr>
    </w:p>
    <w:p w14:paraId="173E67F6" w14:textId="77777777" w:rsidR="00B90496" w:rsidRDefault="00B90496" w:rsidP="00B90496">
      <w:pPr>
        <w:suppressAutoHyphens w:val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Руководитель транспортной службы</w:t>
      </w:r>
    </w:p>
    <w:p w14:paraId="502715D8" w14:textId="77777777" w:rsidR="00B90496" w:rsidRDefault="00B90496" w:rsidP="00B90496">
      <w:pPr>
        <w:rPr>
          <w:sz w:val="24"/>
          <w:szCs w:val="24"/>
        </w:rPr>
      </w:pPr>
      <w:r>
        <w:rPr>
          <w:sz w:val="24"/>
          <w:szCs w:val="24"/>
        </w:rPr>
        <w:t xml:space="preserve">ООО «МРИЯ»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7DD245" w14:textId="77777777" w:rsidR="00B90496" w:rsidRDefault="00B90496" w:rsidP="00B90496">
      <w:pPr>
        <w:suppressAutoHyphens w:val="0"/>
        <w:rPr>
          <w:color w:val="000000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»__________ 202</w:t>
      </w:r>
      <w:r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 xml:space="preserve"> г.                                                                                     </w:t>
      </w:r>
      <w:r>
        <w:rPr>
          <w:color w:val="000000"/>
          <w:sz w:val="24"/>
          <w:szCs w:val="24"/>
          <w:lang w:eastAsia="ru-RU"/>
        </w:rPr>
        <w:t xml:space="preserve">А.Ю. Скворцов </w:t>
      </w:r>
      <w:bookmarkEnd w:id="0"/>
    </w:p>
    <w:p w14:paraId="14A95B4B" w14:textId="705FF2AF" w:rsidR="00BE3EE3" w:rsidRDefault="00BE3EE3" w:rsidP="00B90496"/>
    <w:sectPr w:rsidR="00BE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872"/>
    <w:multiLevelType w:val="hybridMultilevel"/>
    <w:tmpl w:val="76E0ECF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35468F2"/>
    <w:multiLevelType w:val="hybridMultilevel"/>
    <w:tmpl w:val="3E6AC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1FBF"/>
    <w:multiLevelType w:val="hybridMultilevel"/>
    <w:tmpl w:val="0E2AA5D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3B07709"/>
    <w:multiLevelType w:val="hybridMultilevel"/>
    <w:tmpl w:val="B9162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67A2"/>
    <w:multiLevelType w:val="hybridMultilevel"/>
    <w:tmpl w:val="1138F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178C1"/>
    <w:multiLevelType w:val="hybridMultilevel"/>
    <w:tmpl w:val="A6B86838"/>
    <w:lvl w:ilvl="0" w:tplc="C24C5F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BD36AAB"/>
    <w:multiLevelType w:val="hybridMultilevel"/>
    <w:tmpl w:val="27AC67FE"/>
    <w:lvl w:ilvl="0" w:tplc="A4EC9E3E">
      <w:start w:val="1"/>
      <w:numFmt w:val="decimal"/>
      <w:lvlText w:val="%1)"/>
      <w:lvlJc w:val="left"/>
      <w:pPr>
        <w:ind w:left="156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E1D5B66"/>
    <w:multiLevelType w:val="hybridMultilevel"/>
    <w:tmpl w:val="234A3B56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8" w15:restartNumberingAfterBreak="0">
    <w:nsid w:val="313F7A77"/>
    <w:multiLevelType w:val="hybridMultilevel"/>
    <w:tmpl w:val="378C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A1EDB"/>
    <w:multiLevelType w:val="hybridMultilevel"/>
    <w:tmpl w:val="5DB08B6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4E20EB5"/>
    <w:multiLevelType w:val="hybridMultilevel"/>
    <w:tmpl w:val="25FA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A1380"/>
    <w:multiLevelType w:val="hybridMultilevel"/>
    <w:tmpl w:val="76AAB22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55F21AA"/>
    <w:multiLevelType w:val="multilevel"/>
    <w:tmpl w:val="772A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7E1AA8"/>
    <w:multiLevelType w:val="hybridMultilevel"/>
    <w:tmpl w:val="7722BA7E"/>
    <w:lvl w:ilvl="0" w:tplc="EBB882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94C352A"/>
    <w:multiLevelType w:val="hybridMultilevel"/>
    <w:tmpl w:val="98021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478BB"/>
    <w:multiLevelType w:val="hybridMultilevel"/>
    <w:tmpl w:val="DB7250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C624F9"/>
    <w:multiLevelType w:val="hybridMultilevel"/>
    <w:tmpl w:val="122A3370"/>
    <w:lvl w:ilvl="0" w:tplc="D0C0FD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931F46"/>
    <w:multiLevelType w:val="hybridMultilevel"/>
    <w:tmpl w:val="DEC6CC8C"/>
    <w:lvl w:ilvl="0" w:tplc="C24C5F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28DD"/>
    <w:multiLevelType w:val="hybridMultilevel"/>
    <w:tmpl w:val="E4DC67D4"/>
    <w:lvl w:ilvl="0" w:tplc="9B0E0D5C">
      <w:start w:val="1"/>
      <w:numFmt w:val="decimal"/>
      <w:lvlText w:val="%1)"/>
      <w:lvlJc w:val="left"/>
      <w:pPr>
        <w:ind w:left="84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6012950"/>
    <w:multiLevelType w:val="hybridMultilevel"/>
    <w:tmpl w:val="AF5CF6E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82A0A65"/>
    <w:multiLevelType w:val="multilevel"/>
    <w:tmpl w:val="E6F4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502045"/>
    <w:multiLevelType w:val="multilevel"/>
    <w:tmpl w:val="80B0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8760BB"/>
    <w:multiLevelType w:val="multilevel"/>
    <w:tmpl w:val="4772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67591"/>
    <w:multiLevelType w:val="hybridMultilevel"/>
    <w:tmpl w:val="178CD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5045EE"/>
    <w:multiLevelType w:val="hybridMultilevel"/>
    <w:tmpl w:val="4D18207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6301797A"/>
    <w:multiLevelType w:val="hybridMultilevel"/>
    <w:tmpl w:val="1B643D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658BB"/>
    <w:multiLevelType w:val="hybridMultilevel"/>
    <w:tmpl w:val="FAC2956C"/>
    <w:lvl w:ilvl="0" w:tplc="AE407E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5F0811"/>
    <w:multiLevelType w:val="hybridMultilevel"/>
    <w:tmpl w:val="5E741B4C"/>
    <w:lvl w:ilvl="0" w:tplc="4808D7D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0401CC"/>
    <w:multiLevelType w:val="hybridMultilevel"/>
    <w:tmpl w:val="526C9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E755C10"/>
    <w:multiLevelType w:val="hybridMultilevel"/>
    <w:tmpl w:val="854882F0"/>
    <w:lvl w:ilvl="0" w:tplc="29BC701E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01995">
    <w:abstractNumId w:val="29"/>
  </w:num>
  <w:num w:numId="2" w16cid:durableId="1072582378">
    <w:abstractNumId w:val="13"/>
  </w:num>
  <w:num w:numId="3" w16cid:durableId="1553228808">
    <w:abstractNumId w:val="5"/>
  </w:num>
  <w:num w:numId="4" w16cid:durableId="1856111173">
    <w:abstractNumId w:val="8"/>
  </w:num>
  <w:num w:numId="5" w16cid:durableId="192961610">
    <w:abstractNumId w:val="14"/>
  </w:num>
  <w:num w:numId="6" w16cid:durableId="475339586">
    <w:abstractNumId w:val="4"/>
  </w:num>
  <w:num w:numId="7" w16cid:durableId="1523474342">
    <w:abstractNumId w:val="19"/>
  </w:num>
  <w:num w:numId="8" w16cid:durableId="1250195100">
    <w:abstractNumId w:val="10"/>
  </w:num>
  <w:num w:numId="9" w16cid:durableId="1077559898">
    <w:abstractNumId w:val="9"/>
  </w:num>
  <w:num w:numId="10" w16cid:durableId="527065839">
    <w:abstractNumId w:val="0"/>
  </w:num>
  <w:num w:numId="11" w16cid:durableId="1695839957">
    <w:abstractNumId w:val="24"/>
  </w:num>
  <w:num w:numId="12" w16cid:durableId="1624997060">
    <w:abstractNumId w:val="17"/>
  </w:num>
  <w:num w:numId="13" w16cid:durableId="743262978">
    <w:abstractNumId w:val="7"/>
  </w:num>
  <w:num w:numId="14" w16cid:durableId="305625164">
    <w:abstractNumId w:val="3"/>
  </w:num>
  <w:num w:numId="15" w16cid:durableId="1726878261">
    <w:abstractNumId w:val="28"/>
  </w:num>
  <w:num w:numId="16" w16cid:durableId="1331560981">
    <w:abstractNumId w:val="11"/>
  </w:num>
  <w:num w:numId="17" w16cid:durableId="1232497228">
    <w:abstractNumId w:val="6"/>
  </w:num>
  <w:num w:numId="18" w16cid:durableId="463502221">
    <w:abstractNumId w:val="22"/>
  </w:num>
  <w:num w:numId="19" w16cid:durableId="643629911">
    <w:abstractNumId w:val="20"/>
  </w:num>
  <w:num w:numId="20" w16cid:durableId="1333603068">
    <w:abstractNumId w:val="12"/>
  </w:num>
  <w:num w:numId="21" w16cid:durableId="486094879">
    <w:abstractNumId w:val="21"/>
  </w:num>
  <w:num w:numId="22" w16cid:durableId="638146030">
    <w:abstractNumId w:val="1"/>
  </w:num>
  <w:num w:numId="23" w16cid:durableId="1377392734">
    <w:abstractNumId w:val="2"/>
  </w:num>
  <w:num w:numId="24" w16cid:durableId="96948672">
    <w:abstractNumId w:val="23"/>
  </w:num>
  <w:num w:numId="25" w16cid:durableId="884293422">
    <w:abstractNumId w:val="26"/>
  </w:num>
  <w:num w:numId="26" w16cid:durableId="1316373021">
    <w:abstractNumId w:val="27"/>
  </w:num>
  <w:num w:numId="27" w16cid:durableId="640892050">
    <w:abstractNumId w:val="25"/>
  </w:num>
  <w:num w:numId="28" w16cid:durableId="1461533654">
    <w:abstractNumId w:val="15"/>
  </w:num>
  <w:num w:numId="29" w16cid:durableId="1026785190">
    <w:abstractNumId w:val="16"/>
  </w:num>
  <w:num w:numId="30" w16cid:durableId="16386780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979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88"/>
    <w:rsid w:val="00001663"/>
    <w:rsid w:val="00013CAA"/>
    <w:rsid w:val="00017368"/>
    <w:rsid w:val="00021E4B"/>
    <w:rsid w:val="000231AE"/>
    <w:rsid w:val="00030996"/>
    <w:rsid w:val="00062343"/>
    <w:rsid w:val="00074625"/>
    <w:rsid w:val="00083919"/>
    <w:rsid w:val="000844E0"/>
    <w:rsid w:val="00087E19"/>
    <w:rsid w:val="0009074D"/>
    <w:rsid w:val="000C169A"/>
    <w:rsid w:val="000C19F6"/>
    <w:rsid w:val="000C70CC"/>
    <w:rsid w:val="000D7A3C"/>
    <w:rsid w:val="000E3153"/>
    <w:rsid w:val="000F44AB"/>
    <w:rsid w:val="000F7634"/>
    <w:rsid w:val="00105991"/>
    <w:rsid w:val="00121C46"/>
    <w:rsid w:val="00144CD6"/>
    <w:rsid w:val="001564ED"/>
    <w:rsid w:val="00163CC2"/>
    <w:rsid w:val="001651A3"/>
    <w:rsid w:val="00170E84"/>
    <w:rsid w:val="00185299"/>
    <w:rsid w:val="00195FEC"/>
    <w:rsid w:val="001A57DA"/>
    <w:rsid w:val="001C1EBB"/>
    <w:rsid w:val="001E053E"/>
    <w:rsid w:val="001E586B"/>
    <w:rsid w:val="0020161D"/>
    <w:rsid w:val="00224D02"/>
    <w:rsid w:val="00237FAD"/>
    <w:rsid w:val="00244232"/>
    <w:rsid w:val="00262FD0"/>
    <w:rsid w:val="00263B45"/>
    <w:rsid w:val="00267E31"/>
    <w:rsid w:val="0027366A"/>
    <w:rsid w:val="0029533A"/>
    <w:rsid w:val="002A06FF"/>
    <w:rsid w:val="002A4C6A"/>
    <w:rsid w:val="002B162F"/>
    <w:rsid w:val="002B194E"/>
    <w:rsid w:val="002B619A"/>
    <w:rsid w:val="002C0DAD"/>
    <w:rsid w:val="002C1100"/>
    <w:rsid w:val="002C1F7A"/>
    <w:rsid w:val="002C619A"/>
    <w:rsid w:val="002D078A"/>
    <w:rsid w:val="002D0C04"/>
    <w:rsid w:val="002D2BD6"/>
    <w:rsid w:val="002D3092"/>
    <w:rsid w:val="002D5F81"/>
    <w:rsid w:val="002D7D2D"/>
    <w:rsid w:val="002E2C32"/>
    <w:rsid w:val="0033525A"/>
    <w:rsid w:val="00357B04"/>
    <w:rsid w:val="0038507A"/>
    <w:rsid w:val="00385485"/>
    <w:rsid w:val="00391858"/>
    <w:rsid w:val="003A55C3"/>
    <w:rsid w:val="003C1D14"/>
    <w:rsid w:val="003C5999"/>
    <w:rsid w:val="004043F5"/>
    <w:rsid w:val="00404A77"/>
    <w:rsid w:val="00410347"/>
    <w:rsid w:val="004130EA"/>
    <w:rsid w:val="0041368A"/>
    <w:rsid w:val="00414612"/>
    <w:rsid w:val="004348FF"/>
    <w:rsid w:val="00440089"/>
    <w:rsid w:val="00441DA1"/>
    <w:rsid w:val="004554E3"/>
    <w:rsid w:val="0047131F"/>
    <w:rsid w:val="004A2B73"/>
    <w:rsid w:val="004C5B73"/>
    <w:rsid w:val="004C6658"/>
    <w:rsid w:val="004D20E2"/>
    <w:rsid w:val="004D2EF5"/>
    <w:rsid w:val="004D7F2C"/>
    <w:rsid w:val="004E4231"/>
    <w:rsid w:val="004E65CC"/>
    <w:rsid w:val="004F4ABA"/>
    <w:rsid w:val="00506797"/>
    <w:rsid w:val="00523B1A"/>
    <w:rsid w:val="0053343F"/>
    <w:rsid w:val="00535E1A"/>
    <w:rsid w:val="0054358D"/>
    <w:rsid w:val="00543ACA"/>
    <w:rsid w:val="00573E4C"/>
    <w:rsid w:val="00583DC5"/>
    <w:rsid w:val="005846D5"/>
    <w:rsid w:val="00585465"/>
    <w:rsid w:val="005C45A7"/>
    <w:rsid w:val="005C74C8"/>
    <w:rsid w:val="005E0863"/>
    <w:rsid w:val="005E0E62"/>
    <w:rsid w:val="0061323D"/>
    <w:rsid w:val="00626076"/>
    <w:rsid w:val="00626A73"/>
    <w:rsid w:val="0064303A"/>
    <w:rsid w:val="00644DA8"/>
    <w:rsid w:val="00652CA8"/>
    <w:rsid w:val="00655CCA"/>
    <w:rsid w:val="006573D3"/>
    <w:rsid w:val="00660B5B"/>
    <w:rsid w:val="006635F1"/>
    <w:rsid w:val="006723F1"/>
    <w:rsid w:val="00692C14"/>
    <w:rsid w:val="006945BA"/>
    <w:rsid w:val="006C4747"/>
    <w:rsid w:val="006C52A4"/>
    <w:rsid w:val="006F009E"/>
    <w:rsid w:val="00701460"/>
    <w:rsid w:val="00703225"/>
    <w:rsid w:val="0071087E"/>
    <w:rsid w:val="00716557"/>
    <w:rsid w:val="007251AA"/>
    <w:rsid w:val="00736887"/>
    <w:rsid w:val="00745D4D"/>
    <w:rsid w:val="007473F2"/>
    <w:rsid w:val="00750549"/>
    <w:rsid w:val="00766F9F"/>
    <w:rsid w:val="00772F57"/>
    <w:rsid w:val="007734A6"/>
    <w:rsid w:val="007744D3"/>
    <w:rsid w:val="0078127A"/>
    <w:rsid w:val="00781B6A"/>
    <w:rsid w:val="007972D6"/>
    <w:rsid w:val="007B62F7"/>
    <w:rsid w:val="007C1A61"/>
    <w:rsid w:val="007C35B4"/>
    <w:rsid w:val="007D0A08"/>
    <w:rsid w:val="007D4C0F"/>
    <w:rsid w:val="007D6D1E"/>
    <w:rsid w:val="007F2D7A"/>
    <w:rsid w:val="00801553"/>
    <w:rsid w:val="008374A3"/>
    <w:rsid w:val="008562C0"/>
    <w:rsid w:val="008863F9"/>
    <w:rsid w:val="0088676B"/>
    <w:rsid w:val="0088691B"/>
    <w:rsid w:val="00892C55"/>
    <w:rsid w:val="00897034"/>
    <w:rsid w:val="0089717F"/>
    <w:rsid w:val="008A784F"/>
    <w:rsid w:val="008B2120"/>
    <w:rsid w:val="008F0D28"/>
    <w:rsid w:val="008F2C5C"/>
    <w:rsid w:val="008F544C"/>
    <w:rsid w:val="00932F87"/>
    <w:rsid w:val="00950509"/>
    <w:rsid w:val="00956DD6"/>
    <w:rsid w:val="009621D4"/>
    <w:rsid w:val="009642E6"/>
    <w:rsid w:val="009662E0"/>
    <w:rsid w:val="00967800"/>
    <w:rsid w:val="00980864"/>
    <w:rsid w:val="00986D8E"/>
    <w:rsid w:val="009875C1"/>
    <w:rsid w:val="0099133F"/>
    <w:rsid w:val="00993301"/>
    <w:rsid w:val="009A3F1A"/>
    <w:rsid w:val="009A7FB6"/>
    <w:rsid w:val="009C3CE1"/>
    <w:rsid w:val="009E5CDA"/>
    <w:rsid w:val="00A14FC5"/>
    <w:rsid w:val="00A26472"/>
    <w:rsid w:val="00A33119"/>
    <w:rsid w:val="00A35575"/>
    <w:rsid w:val="00A36E07"/>
    <w:rsid w:val="00A45A28"/>
    <w:rsid w:val="00A60D21"/>
    <w:rsid w:val="00A629AE"/>
    <w:rsid w:val="00A65C14"/>
    <w:rsid w:val="00A73BA0"/>
    <w:rsid w:val="00A77F73"/>
    <w:rsid w:val="00A82B6C"/>
    <w:rsid w:val="00A8644B"/>
    <w:rsid w:val="00A934D9"/>
    <w:rsid w:val="00AA2640"/>
    <w:rsid w:val="00AE03EF"/>
    <w:rsid w:val="00AF0E09"/>
    <w:rsid w:val="00B008FC"/>
    <w:rsid w:val="00B0129A"/>
    <w:rsid w:val="00B0702D"/>
    <w:rsid w:val="00B105EE"/>
    <w:rsid w:val="00B20CE1"/>
    <w:rsid w:val="00B20DC8"/>
    <w:rsid w:val="00B279A4"/>
    <w:rsid w:val="00B5207F"/>
    <w:rsid w:val="00B52296"/>
    <w:rsid w:val="00B85696"/>
    <w:rsid w:val="00B90496"/>
    <w:rsid w:val="00BA151F"/>
    <w:rsid w:val="00BA598A"/>
    <w:rsid w:val="00BC7ABA"/>
    <w:rsid w:val="00BD04F8"/>
    <w:rsid w:val="00BE3EE3"/>
    <w:rsid w:val="00C1100F"/>
    <w:rsid w:val="00C13838"/>
    <w:rsid w:val="00C16662"/>
    <w:rsid w:val="00C20DB5"/>
    <w:rsid w:val="00C32EA2"/>
    <w:rsid w:val="00C35487"/>
    <w:rsid w:val="00C42616"/>
    <w:rsid w:val="00C6280D"/>
    <w:rsid w:val="00C6569B"/>
    <w:rsid w:val="00C71C51"/>
    <w:rsid w:val="00C82E52"/>
    <w:rsid w:val="00C9078A"/>
    <w:rsid w:val="00CA4FD7"/>
    <w:rsid w:val="00CA7B21"/>
    <w:rsid w:val="00CC18B2"/>
    <w:rsid w:val="00CC2332"/>
    <w:rsid w:val="00CC5511"/>
    <w:rsid w:val="00CC59F2"/>
    <w:rsid w:val="00CD2191"/>
    <w:rsid w:val="00CD2EFB"/>
    <w:rsid w:val="00CD387F"/>
    <w:rsid w:val="00CF4157"/>
    <w:rsid w:val="00D20CDB"/>
    <w:rsid w:val="00D341D6"/>
    <w:rsid w:val="00D349AA"/>
    <w:rsid w:val="00D34C17"/>
    <w:rsid w:val="00D41CFE"/>
    <w:rsid w:val="00D5206B"/>
    <w:rsid w:val="00D731E8"/>
    <w:rsid w:val="00D945B6"/>
    <w:rsid w:val="00DB54CE"/>
    <w:rsid w:val="00DE1489"/>
    <w:rsid w:val="00DE22E9"/>
    <w:rsid w:val="00DE7500"/>
    <w:rsid w:val="00E1152D"/>
    <w:rsid w:val="00E335A1"/>
    <w:rsid w:val="00E4467C"/>
    <w:rsid w:val="00E70B59"/>
    <w:rsid w:val="00E7350B"/>
    <w:rsid w:val="00E803B1"/>
    <w:rsid w:val="00E8390B"/>
    <w:rsid w:val="00E86D1E"/>
    <w:rsid w:val="00E90A5D"/>
    <w:rsid w:val="00EA338E"/>
    <w:rsid w:val="00EA46EF"/>
    <w:rsid w:val="00EB70C0"/>
    <w:rsid w:val="00EB7698"/>
    <w:rsid w:val="00EC514F"/>
    <w:rsid w:val="00EE6215"/>
    <w:rsid w:val="00EE712F"/>
    <w:rsid w:val="00EF0A9F"/>
    <w:rsid w:val="00F00876"/>
    <w:rsid w:val="00F067E5"/>
    <w:rsid w:val="00F23FEC"/>
    <w:rsid w:val="00F27A23"/>
    <w:rsid w:val="00F3198B"/>
    <w:rsid w:val="00F45DF0"/>
    <w:rsid w:val="00F479C6"/>
    <w:rsid w:val="00F52FEF"/>
    <w:rsid w:val="00F65F90"/>
    <w:rsid w:val="00F67E88"/>
    <w:rsid w:val="00F72ACE"/>
    <w:rsid w:val="00F75A04"/>
    <w:rsid w:val="00F8460A"/>
    <w:rsid w:val="00F84E19"/>
    <w:rsid w:val="00F855D3"/>
    <w:rsid w:val="00F85E64"/>
    <w:rsid w:val="00FA5702"/>
    <w:rsid w:val="00FB4B7B"/>
    <w:rsid w:val="00FB5AB0"/>
    <w:rsid w:val="00FB7463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2990D"/>
  <w15:chartTrackingRefBased/>
  <w15:docId w15:val="{00711087-8630-48AE-8DED-30CB8B0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F44AB"/>
    <w:pPr>
      <w:jc w:val="both"/>
    </w:pPr>
    <w:rPr>
      <w:sz w:val="24"/>
    </w:rPr>
  </w:style>
  <w:style w:type="paragraph" w:styleId="a3">
    <w:name w:val="List Paragraph"/>
    <w:basedOn w:val="a"/>
    <w:uiPriority w:val="34"/>
    <w:qFormat/>
    <w:rsid w:val="000F44AB"/>
    <w:pPr>
      <w:ind w:left="708"/>
    </w:pPr>
  </w:style>
  <w:style w:type="character" w:styleId="a4">
    <w:name w:val="Hyperlink"/>
    <w:basedOn w:val="a0"/>
    <w:uiPriority w:val="99"/>
    <w:unhideWhenUsed/>
    <w:rsid w:val="003A55C3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A7B21"/>
    <w:rPr>
      <w:color w:val="605E5C"/>
      <w:shd w:val="clear" w:color="auto" w:fill="E1DFDD"/>
    </w:rPr>
  </w:style>
  <w:style w:type="paragraph" w:customStyle="1" w:styleId="b-breadcrumbsitem">
    <w:name w:val="b-breadcrumbs__item"/>
    <w:basedOn w:val="a"/>
    <w:rsid w:val="00CA7B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Крайнов</dc:creator>
  <cp:keywords/>
  <dc:description/>
  <cp:lastModifiedBy>Джур Алина</cp:lastModifiedBy>
  <cp:revision>4</cp:revision>
  <cp:lastPrinted>2026-04-10T14:32:00Z</cp:lastPrinted>
  <dcterms:created xsi:type="dcterms:W3CDTF">2026-04-10T14:31:00Z</dcterms:created>
  <dcterms:modified xsi:type="dcterms:W3CDTF">2026-04-10T14:33:00Z</dcterms:modified>
</cp:coreProperties>
</file>