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5DD4" w14:textId="77777777" w:rsidR="00300B03" w:rsidRPr="008823BD" w:rsidRDefault="00300B03" w:rsidP="00300B03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Pr="002929C4">
        <w:rPr>
          <w:b/>
          <w:sz w:val="28"/>
          <w:szCs w:val="28"/>
        </w:rPr>
        <w:br/>
        <w:t xml:space="preserve">оказания услуг по </w:t>
      </w:r>
      <w:r w:rsidRPr="00F82BFC">
        <w:rPr>
          <w:b/>
          <w:sz w:val="28"/>
          <w:szCs w:val="28"/>
        </w:rPr>
        <w:t>реставрации деревянных изделий</w:t>
      </w:r>
      <w:r>
        <w:rPr>
          <w:bCs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160"/>
        <w:gridCol w:w="5591"/>
      </w:tblGrid>
      <w:tr w:rsidR="00300B03" w:rsidRPr="002929C4" w14:paraId="4F38A56C" w14:textId="77777777" w:rsidTr="00E63D2C">
        <w:trPr>
          <w:tblHeader/>
        </w:trPr>
        <w:tc>
          <w:tcPr>
            <w:tcW w:w="300" w:type="pct"/>
            <w:vAlign w:val="center"/>
          </w:tcPr>
          <w:p w14:paraId="11616BC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1700" w:type="pct"/>
            <w:vAlign w:val="center"/>
          </w:tcPr>
          <w:p w14:paraId="616F878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требований </w:t>
            </w:r>
          </w:p>
        </w:tc>
        <w:tc>
          <w:tcPr>
            <w:tcW w:w="3000" w:type="pct"/>
            <w:vAlign w:val="center"/>
          </w:tcPr>
          <w:p w14:paraId="0EAE4924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300B03" w:rsidRPr="002929C4" w14:paraId="15A96760" w14:textId="77777777" w:rsidTr="00E63D2C">
        <w:trPr>
          <w:tblHeader/>
        </w:trPr>
        <w:tc>
          <w:tcPr>
            <w:tcW w:w="300" w:type="pct"/>
            <w:vAlign w:val="center"/>
          </w:tcPr>
          <w:p w14:paraId="4B2EF4AE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636D85E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7BB624A9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300B03" w:rsidRPr="002929C4" w14:paraId="3AC935CD" w14:textId="77777777" w:rsidTr="00E63D2C">
        <w:tc>
          <w:tcPr>
            <w:tcW w:w="300" w:type="pct"/>
          </w:tcPr>
          <w:p w14:paraId="1EEF8AA5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66A69B54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20A1D8FB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1.Снятие лакокрасочного покрытия</w:t>
            </w:r>
          </w:p>
          <w:p w14:paraId="7C0DEB7F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Зашкуривание</w:t>
            </w:r>
            <w:proofErr w:type="spellEnd"/>
          </w:p>
          <w:p w14:paraId="3D1070E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3.Окрашивание изделия. </w:t>
            </w:r>
          </w:p>
        </w:tc>
      </w:tr>
      <w:tr w:rsidR="00300B03" w:rsidRPr="002929C4" w14:paraId="588CC57A" w14:textId="77777777" w:rsidTr="00A95028">
        <w:trPr>
          <w:trHeight w:val="3859"/>
        </w:trPr>
        <w:tc>
          <w:tcPr>
            <w:tcW w:w="300" w:type="pct"/>
          </w:tcPr>
          <w:p w14:paraId="5421BD0F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2D5EBC25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2664AD29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7F53CFF0" w14:textId="30FBB301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(фото в приложении 1)</w:t>
            </w:r>
          </w:p>
          <w:p w14:paraId="4D5D266B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Размеры: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ДхШхВ</w:t>
            </w:r>
            <w:proofErr w:type="spellEnd"/>
          </w:p>
          <w:p w14:paraId="0997B702" w14:textId="315DFA12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340х196х47</w:t>
            </w:r>
          </w:p>
          <w:p w14:paraId="1C547CEE" w14:textId="5085D040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240х140х50</w:t>
            </w:r>
          </w:p>
          <w:p w14:paraId="70496896" w14:textId="01CD4712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192х112х43</w:t>
            </w:r>
          </w:p>
          <w:p w14:paraId="4B3E3030" w14:textId="3B0FC19D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340х196х47</w:t>
            </w:r>
          </w:p>
          <w:p w14:paraId="2BCB7848" w14:textId="7CA6A8D5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192х112х43</w:t>
            </w:r>
          </w:p>
          <w:p w14:paraId="01F79B3A" w14:textId="77777777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5DBA6EB" w14:textId="6930A81A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32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(фото в приложении 2)</w:t>
            </w:r>
          </w:p>
          <w:p w14:paraId="4ADF495E" w14:textId="73AF7B7D" w:rsidR="00A95028" w:rsidRDefault="00A95028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Размеры: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ДхШхВ</w:t>
            </w:r>
            <w:proofErr w:type="spellEnd"/>
          </w:p>
          <w:p w14:paraId="49B2CDBD" w14:textId="66F7D1AE" w:rsidR="00A95028" w:rsidRDefault="00A95028" w:rsidP="00A95028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250х50х45</w:t>
            </w:r>
          </w:p>
          <w:p w14:paraId="6B4BDDE7" w14:textId="5626593F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59810673" w14:textId="77777777" w:rsidTr="00E63D2C">
        <w:tc>
          <w:tcPr>
            <w:tcW w:w="300" w:type="pct"/>
          </w:tcPr>
          <w:p w14:paraId="2B80BC27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04BEEE0D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2BBF1FF2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E395BBB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 дней.</w:t>
            </w:r>
          </w:p>
        </w:tc>
      </w:tr>
      <w:tr w:rsidR="00300B03" w:rsidRPr="002929C4" w14:paraId="57E100D2" w14:textId="77777777" w:rsidTr="00E63D2C">
        <w:tc>
          <w:tcPr>
            <w:tcW w:w="300" w:type="pct"/>
          </w:tcPr>
          <w:p w14:paraId="45E14ABC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6EFCE9C8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77A1958A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0CF2C0F4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Республика Крым, пос. Оползневое,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ул.Генерала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Острякова, 9.</w:t>
            </w:r>
          </w:p>
        </w:tc>
      </w:tr>
      <w:tr w:rsidR="00300B03" w:rsidRPr="002929C4" w14:paraId="36E46F2B" w14:textId="77777777" w:rsidTr="00E63D2C">
        <w:tc>
          <w:tcPr>
            <w:tcW w:w="300" w:type="pct"/>
          </w:tcPr>
          <w:p w14:paraId="6DE94A4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29D2BB3E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1465F758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Нет подтёков лакокрасочного материала.</w:t>
            </w:r>
          </w:p>
          <w:p w14:paraId="26CE98D4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Нет зацепок,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зашкуривание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произведено равномерно, без углублений. </w:t>
            </w:r>
          </w:p>
          <w:p w14:paraId="5EC9B6C9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761894" w14:textId="77777777" w:rsidR="00300B03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C99E49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76046EDA" w14:textId="77777777" w:rsidTr="00E63D2C">
        <w:tc>
          <w:tcPr>
            <w:tcW w:w="300" w:type="pct"/>
          </w:tcPr>
          <w:p w14:paraId="7489A28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700" w:type="pct"/>
          </w:tcPr>
          <w:p w14:paraId="5F2C1F8E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3AC36B9E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45B57AD3" w14:textId="77777777" w:rsidTr="00E63D2C">
        <w:tc>
          <w:tcPr>
            <w:tcW w:w="300" w:type="pct"/>
          </w:tcPr>
          <w:p w14:paraId="231D94F6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0E86D45" w14:textId="77777777" w:rsidR="00300B03" w:rsidRPr="002929C4" w:rsidRDefault="00300B03" w:rsidP="00E63D2C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2FB4C9FB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381783B1" w14:textId="77777777" w:rsidTr="00E63D2C">
        <w:tc>
          <w:tcPr>
            <w:tcW w:w="300" w:type="pct"/>
          </w:tcPr>
          <w:p w14:paraId="5E35C5EB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4FF6BD55" w14:textId="77777777" w:rsidR="00300B03" w:rsidRPr="002929C4" w:rsidRDefault="00300B03" w:rsidP="00E63D2C">
            <w:pPr>
              <w:pStyle w:val="ac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47CA5479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381D5761" w14:textId="77777777" w:rsidTr="00E63D2C">
        <w:tc>
          <w:tcPr>
            <w:tcW w:w="300" w:type="pct"/>
          </w:tcPr>
          <w:p w14:paraId="7924000E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700" w:type="pct"/>
          </w:tcPr>
          <w:p w14:paraId="7523025B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</w:t>
            </w:r>
            <w:proofErr w:type="gramStart"/>
            <w:r w:rsidRPr="002929C4">
              <w:rPr>
                <w:bCs/>
                <w:sz w:val="28"/>
                <w:szCs w:val="28"/>
              </w:rPr>
              <w:t>должны  подтверждать</w:t>
            </w:r>
            <w:proofErr w:type="gramEnd"/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требованиям, например: сертификат соответствия, 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5B1E6534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6C780B7B" w14:textId="77777777" w:rsidTr="00E63D2C">
        <w:tc>
          <w:tcPr>
            <w:tcW w:w="300" w:type="pct"/>
          </w:tcPr>
          <w:p w14:paraId="58ADF5C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24BA054B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0F69E4B7" w14:textId="77777777" w:rsidR="00300B03" w:rsidRPr="002929C4" w:rsidRDefault="00300B03" w:rsidP="00E63D2C">
            <w:pPr>
              <w:pStyle w:val="a7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00B03" w:rsidRPr="002929C4" w14:paraId="03D23696" w14:textId="77777777" w:rsidTr="00E63D2C">
        <w:tc>
          <w:tcPr>
            <w:tcW w:w="300" w:type="pct"/>
          </w:tcPr>
          <w:p w14:paraId="545D6711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1E47DAE8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45A5C70E" w14:textId="77777777" w:rsidR="00300B03" w:rsidRPr="002929C4" w:rsidRDefault="00300B03" w:rsidP="00E63D2C">
            <w:pPr>
              <w:pStyle w:val="p5"/>
              <w:spacing w:before="0" w:beforeAutospacing="0" w:after="0" w:afterAutospacing="0"/>
              <w:ind w:firstLine="453"/>
              <w:jc w:val="both"/>
              <w:rPr>
                <w:bCs/>
                <w:sz w:val="28"/>
                <w:szCs w:val="28"/>
              </w:rPr>
            </w:pPr>
          </w:p>
        </w:tc>
      </w:tr>
      <w:tr w:rsidR="00300B03" w:rsidRPr="002929C4" w14:paraId="3870C606" w14:textId="77777777" w:rsidTr="00E63D2C">
        <w:tc>
          <w:tcPr>
            <w:tcW w:w="300" w:type="pct"/>
          </w:tcPr>
          <w:p w14:paraId="3284CB72" w14:textId="77777777" w:rsidR="00300B03" w:rsidRPr="002929C4" w:rsidRDefault="00300B03" w:rsidP="00E63D2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2B7D9BAC" w14:textId="77777777" w:rsidR="00300B03" w:rsidRPr="002929C4" w:rsidRDefault="00300B03" w:rsidP="00E63D2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0CC9E55D" w14:textId="77777777" w:rsidR="00300B03" w:rsidRPr="002929C4" w:rsidRDefault="00300B03" w:rsidP="00E63D2C">
            <w:pPr>
              <w:pStyle w:val="p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14:paraId="5969B895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7DB154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ACB3262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2058B64A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65602D0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2CB6957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38FEC82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3713CF9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5A3CFF23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114C418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4B3B984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DE0CCE7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4218C7C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61777B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D57AAE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7432A97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66C5CD2D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4D5D2DF5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AB8FE74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63332FBD" w14:textId="5C7C2755" w:rsidR="00300B03" w:rsidRDefault="00300B03" w:rsidP="00300B0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</w:t>
      </w:r>
    </w:p>
    <w:p w14:paraId="54ECF2BF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090BACDE" w14:textId="3DBB4904" w:rsidR="00300B03" w:rsidRDefault="00300B03" w:rsidP="00300B03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Приложение 1</w:t>
      </w:r>
    </w:p>
    <w:p w14:paraId="4DCD42DA" w14:textId="77777777" w:rsidR="00300B03" w:rsidRDefault="00300B03" w:rsidP="00300B03">
      <w:pPr>
        <w:jc w:val="right"/>
        <w:rPr>
          <w:bCs/>
          <w:sz w:val="28"/>
          <w:szCs w:val="28"/>
        </w:rPr>
      </w:pPr>
    </w:p>
    <w:p w14:paraId="1A12EFA0" w14:textId="5F553757" w:rsidR="00300B03" w:rsidRDefault="00300B03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D8567A4" wp14:editId="63E0E026">
            <wp:extent cx="2148840" cy="2613115"/>
            <wp:effectExtent l="0" t="0" r="3810" b="0"/>
            <wp:docPr id="655918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0" cy="262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0BC288C4" wp14:editId="105F8F5F">
            <wp:extent cx="2049780" cy="2627574"/>
            <wp:effectExtent l="0" t="0" r="7620" b="1905"/>
            <wp:docPr id="60271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4" cy="263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0C264B6B" wp14:editId="7C597EBA">
            <wp:extent cx="1950720" cy="2613660"/>
            <wp:effectExtent l="0" t="0" r="0" b="0"/>
            <wp:docPr id="7575320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90D45" w14:textId="77777777" w:rsidR="00A95028" w:rsidRDefault="00A95028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</w:p>
    <w:p w14:paraId="5893D96B" w14:textId="3E45556E" w:rsidR="00A95028" w:rsidRDefault="00A95028" w:rsidP="00300B03">
      <w:pPr>
        <w:tabs>
          <w:tab w:val="left" w:pos="3969"/>
        </w:tabs>
        <w:ind w:left="-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700C7A5" wp14:editId="07F5D0D7">
            <wp:extent cx="2110740" cy="2680702"/>
            <wp:effectExtent l="0" t="0" r="3810" b="5715"/>
            <wp:docPr id="13424348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55" cy="2684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529CB9C0" wp14:editId="590AA200">
            <wp:extent cx="2103120" cy="2667000"/>
            <wp:effectExtent l="0" t="0" r="0" b="0"/>
            <wp:docPr id="7148249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5" cy="266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522E9" w14:textId="77777777" w:rsidR="00300B03" w:rsidRDefault="00300B03" w:rsidP="00300B03">
      <w:pPr>
        <w:tabs>
          <w:tab w:val="left" w:pos="3969"/>
        </w:tabs>
        <w:jc w:val="both"/>
        <w:rPr>
          <w:bCs/>
          <w:sz w:val="28"/>
          <w:szCs w:val="28"/>
        </w:rPr>
      </w:pPr>
    </w:p>
    <w:p w14:paraId="1FF37926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5A7B58A1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3C007DD0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79E75A8B" w14:textId="77777777" w:rsidR="00300B03" w:rsidRDefault="00300B03" w:rsidP="00300B03">
      <w:pPr>
        <w:jc w:val="both"/>
        <w:rPr>
          <w:bCs/>
          <w:sz w:val="28"/>
          <w:szCs w:val="28"/>
        </w:rPr>
      </w:pPr>
    </w:p>
    <w:p w14:paraId="10CF70F8" w14:textId="25942775" w:rsidR="006049AF" w:rsidRDefault="006049AF" w:rsidP="00300B03"/>
    <w:p w14:paraId="2039B34B" w14:textId="77777777" w:rsidR="00A95028" w:rsidRDefault="00A95028" w:rsidP="00300B03"/>
    <w:p w14:paraId="74EC3A7F" w14:textId="77777777" w:rsidR="00A95028" w:rsidRDefault="00A95028" w:rsidP="00300B03"/>
    <w:p w14:paraId="2E8C2C22" w14:textId="77777777" w:rsidR="00A95028" w:rsidRDefault="00A95028" w:rsidP="00300B03"/>
    <w:p w14:paraId="758B90EE" w14:textId="77777777" w:rsidR="00A95028" w:rsidRDefault="00A95028" w:rsidP="00300B03"/>
    <w:p w14:paraId="7605DF55" w14:textId="77777777" w:rsidR="00A95028" w:rsidRDefault="00A95028" w:rsidP="00300B03"/>
    <w:p w14:paraId="2332FFEF" w14:textId="77777777" w:rsidR="00A95028" w:rsidRDefault="00A95028" w:rsidP="00300B03"/>
    <w:p w14:paraId="39782854" w14:textId="77777777" w:rsidR="00A95028" w:rsidRDefault="00A95028" w:rsidP="00300B03"/>
    <w:p w14:paraId="6350F556" w14:textId="77777777" w:rsidR="00A95028" w:rsidRDefault="00A95028" w:rsidP="00300B03"/>
    <w:p w14:paraId="540ACDB5" w14:textId="77777777" w:rsidR="00A95028" w:rsidRDefault="00A95028" w:rsidP="00300B03"/>
    <w:p w14:paraId="5313A4A1" w14:textId="77777777" w:rsidR="00A95028" w:rsidRDefault="00A95028" w:rsidP="00300B03"/>
    <w:p w14:paraId="0A498805" w14:textId="318722B6" w:rsidR="00A95028" w:rsidRDefault="00A95028" w:rsidP="00A9502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2</w:t>
      </w:r>
    </w:p>
    <w:p w14:paraId="7119EE9D" w14:textId="63D9385B" w:rsidR="00A95028" w:rsidRDefault="00A95028" w:rsidP="00A95028">
      <w:pPr>
        <w:tabs>
          <w:tab w:val="left" w:pos="0"/>
          <w:tab w:val="left" w:pos="284"/>
        </w:tabs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0DCBAFA3" wp14:editId="0AFB5BA6">
                <wp:extent cx="304800" cy="304800"/>
                <wp:effectExtent l="0" t="0" r="0" b="0"/>
                <wp:docPr id="1833771991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2ED09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BB076B" wp14:editId="41F7C342">
            <wp:extent cx="2071359" cy="2362200"/>
            <wp:effectExtent l="0" t="0" r="5715" b="0"/>
            <wp:docPr id="9059911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35" cy="236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9170C8" wp14:editId="080EFC75">
            <wp:extent cx="2072640" cy="2339340"/>
            <wp:effectExtent l="0" t="0" r="3810" b="3810"/>
            <wp:docPr id="20712510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0D3D5" w14:textId="77777777" w:rsidR="00A95028" w:rsidRDefault="00A95028" w:rsidP="00300B03"/>
    <w:sectPr w:rsidR="00A9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F"/>
    <w:rsid w:val="00300B03"/>
    <w:rsid w:val="006049AF"/>
    <w:rsid w:val="00765FDC"/>
    <w:rsid w:val="00860E09"/>
    <w:rsid w:val="00A95028"/>
    <w:rsid w:val="00E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8DC31"/>
  <w15:chartTrackingRefBased/>
  <w15:docId w15:val="{E66A7CDA-A876-4FE1-BE8F-5A17DC7E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B03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49A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9A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9A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49A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9A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9A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9A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49A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49A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4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4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49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49A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49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49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49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49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49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04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49A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04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49A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049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49A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6049A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4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049A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049AF"/>
    <w:rPr>
      <w:b/>
      <w:bCs/>
      <w:smallCaps/>
      <w:color w:val="0F4761" w:themeColor="accent1" w:themeShade="BF"/>
      <w:spacing w:val="5"/>
    </w:rPr>
  </w:style>
  <w:style w:type="paragraph" w:styleId="ac">
    <w:name w:val="No Spacing"/>
    <w:link w:val="ad"/>
    <w:uiPriority w:val="1"/>
    <w:qFormat/>
    <w:rsid w:val="00300B0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ad">
    <w:name w:val="Без интервала Знак"/>
    <w:basedOn w:val="a0"/>
    <w:link w:val="ac"/>
    <w:uiPriority w:val="1"/>
    <w:rsid w:val="00300B03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p5">
    <w:name w:val="p5"/>
    <w:basedOn w:val="a"/>
    <w:rsid w:val="00300B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Сандра</dc:creator>
  <cp:keywords/>
  <dc:description/>
  <cp:lastModifiedBy>Припачкин Пётр</cp:lastModifiedBy>
  <cp:revision>2</cp:revision>
  <dcterms:created xsi:type="dcterms:W3CDTF">2026-05-19T10:55:00Z</dcterms:created>
  <dcterms:modified xsi:type="dcterms:W3CDTF">2026-05-19T10:55:00Z</dcterms:modified>
</cp:coreProperties>
</file>