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EAADE" w14:textId="5002313C" w:rsidR="00D44D6F" w:rsidRPr="00DE6BA5" w:rsidRDefault="004D768F" w:rsidP="00B5076C">
      <w:pPr>
        <w:jc w:val="center"/>
        <w:rPr>
          <w:b/>
        </w:rPr>
      </w:pPr>
      <w:r w:rsidRPr="002F2D62">
        <w:rPr>
          <w:b/>
        </w:rPr>
        <w:t>Техническое задание</w:t>
      </w:r>
      <w:r w:rsidR="008F0891" w:rsidRPr="002F2D62">
        <w:rPr>
          <w:b/>
        </w:rPr>
        <w:t xml:space="preserve"> </w:t>
      </w:r>
    </w:p>
    <w:p w14:paraId="302B8425" w14:textId="77777777" w:rsidR="001E17CB" w:rsidRDefault="001E17CB" w:rsidP="005258B7">
      <w:pPr>
        <w:jc w:val="center"/>
        <w:rPr>
          <w:b/>
        </w:rPr>
      </w:pPr>
    </w:p>
    <w:p w14:paraId="1A6EF99B" w14:textId="108F8814" w:rsidR="00205415" w:rsidRDefault="004337FA" w:rsidP="005258B7">
      <w:pPr>
        <w:jc w:val="center"/>
        <w:rPr>
          <w:b/>
        </w:rPr>
      </w:pPr>
      <w:r w:rsidRPr="004337FA">
        <w:rPr>
          <w:b/>
        </w:rPr>
        <w:t xml:space="preserve">Реконструкция помещений 0.08, 0.09, 0.04, 0.11 и 0.03 </w:t>
      </w:r>
      <w:r>
        <w:rPr>
          <w:b/>
        </w:rPr>
        <w:br/>
      </w:r>
      <w:r w:rsidRPr="004337FA">
        <w:rPr>
          <w:b/>
        </w:rPr>
        <w:t>на отметке ±0.000 винодельни под бар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177"/>
        <w:gridCol w:w="7454"/>
      </w:tblGrid>
      <w:tr w:rsidR="00633182" w:rsidRPr="00095564" w14:paraId="49CBE791" w14:textId="77777777" w:rsidTr="00BD6051">
        <w:tc>
          <w:tcPr>
            <w:tcW w:w="562" w:type="dxa"/>
            <w:vAlign w:val="center"/>
          </w:tcPr>
          <w:p w14:paraId="06643CFE" w14:textId="77777777" w:rsidR="00095564" w:rsidRPr="00095564" w:rsidRDefault="00095564" w:rsidP="00095564">
            <w:pPr>
              <w:jc w:val="center"/>
              <w:rPr>
                <w:rFonts w:eastAsia="Calibri"/>
                <w:b/>
                <w:lang w:eastAsia="en-US"/>
              </w:rPr>
            </w:pPr>
            <w:r w:rsidRPr="00095564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841" w:type="dxa"/>
            <w:vAlign w:val="center"/>
          </w:tcPr>
          <w:p w14:paraId="4E84A075" w14:textId="77777777" w:rsidR="00095564" w:rsidRPr="00095564" w:rsidRDefault="00095564" w:rsidP="00095564">
            <w:pPr>
              <w:jc w:val="center"/>
              <w:rPr>
                <w:rFonts w:eastAsia="Calibri"/>
                <w:b/>
                <w:lang w:eastAsia="en-US"/>
              </w:rPr>
            </w:pPr>
            <w:r w:rsidRPr="00095564">
              <w:rPr>
                <w:rFonts w:eastAsia="Calibri"/>
                <w:b/>
                <w:lang w:eastAsia="en-US"/>
              </w:rPr>
              <w:t>Перечень основных данных и требований</w:t>
            </w:r>
          </w:p>
        </w:tc>
        <w:tc>
          <w:tcPr>
            <w:tcW w:w="6379" w:type="dxa"/>
            <w:vAlign w:val="center"/>
          </w:tcPr>
          <w:p w14:paraId="510C8D95" w14:textId="77777777" w:rsidR="00095564" w:rsidRPr="00095564" w:rsidRDefault="00095564" w:rsidP="00095564">
            <w:pPr>
              <w:jc w:val="center"/>
              <w:rPr>
                <w:rFonts w:eastAsia="Calibri"/>
                <w:b/>
                <w:lang w:eastAsia="en-US"/>
              </w:rPr>
            </w:pPr>
            <w:r w:rsidRPr="00095564">
              <w:rPr>
                <w:rFonts w:eastAsia="Calibri"/>
                <w:b/>
                <w:lang w:eastAsia="en-US"/>
              </w:rPr>
              <w:t>Содержание основных</w:t>
            </w:r>
          </w:p>
          <w:p w14:paraId="69A0683D" w14:textId="77777777" w:rsidR="00095564" w:rsidRPr="00095564" w:rsidRDefault="00095564" w:rsidP="00095564">
            <w:pPr>
              <w:jc w:val="center"/>
              <w:rPr>
                <w:rFonts w:eastAsia="Calibri"/>
                <w:b/>
                <w:lang w:eastAsia="en-US"/>
              </w:rPr>
            </w:pPr>
            <w:r w:rsidRPr="00095564">
              <w:rPr>
                <w:rFonts w:eastAsia="Calibri"/>
                <w:b/>
                <w:lang w:eastAsia="en-US"/>
              </w:rPr>
              <w:t>данных и требований</w:t>
            </w:r>
          </w:p>
        </w:tc>
      </w:tr>
      <w:tr w:rsidR="00633182" w:rsidRPr="00095564" w14:paraId="35D3DA02" w14:textId="77777777" w:rsidTr="00BD6051">
        <w:tc>
          <w:tcPr>
            <w:tcW w:w="562" w:type="dxa"/>
            <w:vAlign w:val="center"/>
          </w:tcPr>
          <w:p w14:paraId="2E7F85BC" w14:textId="77777777" w:rsidR="003874D4" w:rsidRPr="00095564" w:rsidRDefault="003874D4" w:rsidP="003874D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2841" w:type="dxa"/>
            <w:vAlign w:val="center"/>
          </w:tcPr>
          <w:p w14:paraId="6D3A51E3" w14:textId="77777777" w:rsidR="003874D4" w:rsidRPr="004D768F" w:rsidRDefault="003874D4" w:rsidP="003874D4">
            <w:pPr>
              <w:jc w:val="both"/>
              <w:rPr>
                <w:b/>
              </w:rPr>
            </w:pPr>
            <w:r w:rsidRPr="004D768F">
              <w:rPr>
                <w:b/>
              </w:rPr>
              <w:t>Наименование объекта</w:t>
            </w:r>
          </w:p>
        </w:tc>
        <w:tc>
          <w:tcPr>
            <w:tcW w:w="6379" w:type="dxa"/>
            <w:vAlign w:val="center"/>
          </w:tcPr>
          <w:p w14:paraId="71647470" w14:textId="6869E9A0" w:rsidR="003874D4" w:rsidRPr="0096739D" w:rsidRDefault="001A16E9" w:rsidP="00175B64">
            <w:pPr>
              <w:jc w:val="both"/>
            </w:pPr>
            <w:r>
              <w:t>Винный парк</w:t>
            </w:r>
          </w:p>
        </w:tc>
      </w:tr>
      <w:tr w:rsidR="00633182" w:rsidRPr="00095564" w14:paraId="4220C00E" w14:textId="77777777" w:rsidTr="00BD6051">
        <w:tc>
          <w:tcPr>
            <w:tcW w:w="562" w:type="dxa"/>
            <w:vAlign w:val="center"/>
          </w:tcPr>
          <w:p w14:paraId="1B5F592B" w14:textId="77777777" w:rsidR="00691CEE" w:rsidRPr="00095564" w:rsidRDefault="00691CEE" w:rsidP="00691C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841" w:type="dxa"/>
            <w:vAlign w:val="center"/>
          </w:tcPr>
          <w:p w14:paraId="33EC8350" w14:textId="77777777" w:rsidR="00691CEE" w:rsidRPr="004D768F" w:rsidRDefault="00691CEE" w:rsidP="00691CEE">
            <w:pPr>
              <w:jc w:val="both"/>
              <w:rPr>
                <w:b/>
              </w:rPr>
            </w:pPr>
            <w:r w:rsidRPr="004D768F">
              <w:rPr>
                <w:b/>
              </w:rPr>
              <w:t>Местонахождение объекта</w:t>
            </w:r>
          </w:p>
        </w:tc>
        <w:tc>
          <w:tcPr>
            <w:tcW w:w="6379" w:type="dxa"/>
            <w:vAlign w:val="center"/>
          </w:tcPr>
          <w:p w14:paraId="2328EB6C" w14:textId="77777777" w:rsidR="00AD6540" w:rsidRDefault="00AD6540" w:rsidP="00AD6540">
            <w:pPr>
              <w:jc w:val="both"/>
            </w:pPr>
            <w:r>
              <w:t xml:space="preserve">Российская Федерация, Республика Крым, </w:t>
            </w:r>
          </w:p>
          <w:p w14:paraId="137672DA" w14:textId="73DC4142" w:rsidR="00691CEE" w:rsidRPr="00DE6BA5" w:rsidRDefault="00AD6540" w:rsidP="00AD6540">
            <w:pPr>
              <w:jc w:val="both"/>
            </w:pPr>
            <w:r>
              <w:t>п. Понизовка, ул. Приморская, 22</w:t>
            </w:r>
          </w:p>
        </w:tc>
      </w:tr>
      <w:tr w:rsidR="00633182" w:rsidRPr="00095564" w14:paraId="5F1A576D" w14:textId="77777777" w:rsidTr="00BD6051">
        <w:tc>
          <w:tcPr>
            <w:tcW w:w="562" w:type="dxa"/>
            <w:vAlign w:val="center"/>
          </w:tcPr>
          <w:p w14:paraId="7D74AF06" w14:textId="77777777" w:rsidR="00691CEE" w:rsidRPr="00095564" w:rsidRDefault="00691CEE" w:rsidP="00691C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2841" w:type="dxa"/>
            <w:vAlign w:val="center"/>
          </w:tcPr>
          <w:p w14:paraId="006B8680" w14:textId="77777777" w:rsidR="00691CEE" w:rsidRPr="004D768F" w:rsidRDefault="00691CEE" w:rsidP="00691CEE">
            <w:pPr>
              <w:jc w:val="both"/>
              <w:rPr>
                <w:b/>
              </w:rPr>
            </w:pPr>
            <w:r w:rsidRPr="004D768F">
              <w:rPr>
                <w:b/>
              </w:rPr>
              <w:t>Заказчик</w:t>
            </w:r>
          </w:p>
        </w:tc>
        <w:tc>
          <w:tcPr>
            <w:tcW w:w="6379" w:type="dxa"/>
            <w:vAlign w:val="center"/>
          </w:tcPr>
          <w:p w14:paraId="38137FCB" w14:textId="0F24559B" w:rsidR="00691CEE" w:rsidRPr="004D768F" w:rsidRDefault="00691CEE" w:rsidP="00691CEE">
            <w:pPr>
              <w:jc w:val="both"/>
            </w:pPr>
            <w:r w:rsidRPr="004D768F">
              <w:t>ООО «</w:t>
            </w:r>
            <w:r w:rsidR="003361DB">
              <w:t>МРИЯ</w:t>
            </w:r>
            <w:r w:rsidR="009030BE">
              <w:t>.ПРО</w:t>
            </w:r>
            <w:r>
              <w:t>»</w:t>
            </w:r>
          </w:p>
        </w:tc>
      </w:tr>
      <w:tr w:rsidR="00633182" w:rsidRPr="00095564" w14:paraId="5D7352AE" w14:textId="77777777" w:rsidTr="00BD6051">
        <w:tc>
          <w:tcPr>
            <w:tcW w:w="562" w:type="dxa"/>
            <w:vAlign w:val="center"/>
          </w:tcPr>
          <w:p w14:paraId="1098DD3F" w14:textId="77777777" w:rsidR="00691CEE" w:rsidRPr="00095564" w:rsidRDefault="00691CEE" w:rsidP="00691C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841" w:type="dxa"/>
            <w:vAlign w:val="center"/>
          </w:tcPr>
          <w:p w14:paraId="536C7BE6" w14:textId="77777777" w:rsidR="00691CEE" w:rsidRPr="004D768F" w:rsidRDefault="00691CEE" w:rsidP="00691CEE">
            <w:pPr>
              <w:jc w:val="both"/>
              <w:rPr>
                <w:b/>
              </w:rPr>
            </w:pPr>
            <w:r w:rsidRPr="004D768F">
              <w:rPr>
                <w:b/>
              </w:rPr>
              <w:t>Подрядная организация</w:t>
            </w:r>
          </w:p>
        </w:tc>
        <w:tc>
          <w:tcPr>
            <w:tcW w:w="6379" w:type="dxa"/>
            <w:vAlign w:val="center"/>
          </w:tcPr>
          <w:p w14:paraId="03DA015F" w14:textId="77777777" w:rsidR="00691CEE" w:rsidRPr="004D768F" w:rsidRDefault="00691CEE" w:rsidP="00691CEE">
            <w:pPr>
              <w:jc w:val="both"/>
            </w:pPr>
            <w:r w:rsidRPr="004D768F">
              <w:t xml:space="preserve">На основании результата протокола тендерной комиссии </w:t>
            </w:r>
          </w:p>
        </w:tc>
      </w:tr>
      <w:tr w:rsidR="00633182" w:rsidRPr="00095564" w14:paraId="654EE750" w14:textId="77777777" w:rsidTr="00BD6051">
        <w:tc>
          <w:tcPr>
            <w:tcW w:w="562" w:type="dxa"/>
            <w:vAlign w:val="center"/>
          </w:tcPr>
          <w:p w14:paraId="2C37CDC1" w14:textId="77777777" w:rsidR="00691CEE" w:rsidRPr="00095564" w:rsidRDefault="00691CEE" w:rsidP="00691C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2841" w:type="dxa"/>
            <w:vAlign w:val="center"/>
          </w:tcPr>
          <w:p w14:paraId="73DD3835" w14:textId="77777777" w:rsidR="00691CEE" w:rsidRPr="004D768F" w:rsidRDefault="00691CEE" w:rsidP="00691CEE">
            <w:pPr>
              <w:jc w:val="both"/>
              <w:rPr>
                <w:b/>
              </w:rPr>
            </w:pPr>
            <w:r w:rsidRPr="004D768F">
              <w:rPr>
                <w:b/>
              </w:rPr>
              <w:t>Требования к подрядной организации</w:t>
            </w:r>
          </w:p>
        </w:tc>
        <w:tc>
          <w:tcPr>
            <w:tcW w:w="6379" w:type="dxa"/>
            <w:vAlign w:val="center"/>
          </w:tcPr>
          <w:p w14:paraId="08C233F5" w14:textId="63C07590" w:rsidR="00691CEE" w:rsidRPr="004D768F" w:rsidRDefault="00691CEE" w:rsidP="00B96615">
            <w:pPr>
              <w:numPr>
                <w:ilvl w:val="0"/>
                <w:numId w:val="2"/>
              </w:numPr>
              <w:tabs>
                <w:tab w:val="num" w:pos="0"/>
              </w:tabs>
              <w:jc w:val="both"/>
            </w:pPr>
            <w:r w:rsidRPr="004D768F">
              <w:t>Наличие положительного опыта работы на Объектах, аналогичных предмету отбора;</w:t>
            </w:r>
          </w:p>
          <w:p w14:paraId="1D4FE44B" w14:textId="77777777" w:rsidR="00691CEE" w:rsidRPr="004D768F" w:rsidRDefault="00691CEE" w:rsidP="00B96615">
            <w:pPr>
              <w:numPr>
                <w:ilvl w:val="0"/>
                <w:numId w:val="2"/>
              </w:numPr>
              <w:tabs>
                <w:tab w:val="num" w:pos="0"/>
              </w:tabs>
              <w:jc w:val="both"/>
            </w:pPr>
            <w:r w:rsidRPr="004D768F">
              <w:t>Все работы должны проводиться в соответствии с нормативными актами РФ.</w:t>
            </w:r>
          </w:p>
          <w:p w14:paraId="6F97CF04" w14:textId="77777777" w:rsidR="00B87ABA" w:rsidRPr="00EE350A" w:rsidRDefault="00691CEE" w:rsidP="00B96615">
            <w:pPr>
              <w:numPr>
                <w:ilvl w:val="0"/>
                <w:numId w:val="2"/>
              </w:numPr>
              <w:tabs>
                <w:tab w:val="num" w:pos="0"/>
              </w:tabs>
              <w:jc w:val="both"/>
              <w:rPr>
                <w:lang w:val="x-none"/>
              </w:rPr>
            </w:pPr>
            <w:r w:rsidRPr="004D768F">
              <w:t>Подрядчик должен иметь специалистов соответствующей квалификации</w:t>
            </w:r>
            <w:r w:rsidR="00EE350A">
              <w:t>.</w:t>
            </w:r>
          </w:p>
          <w:p w14:paraId="203D28B2" w14:textId="3F6AAC90" w:rsidR="00EE350A" w:rsidRPr="00B87ABA" w:rsidRDefault="00EE350A" w:rsidP="00EE350A">
            <w:pPr>
              <w:ind w:left="501"/>
              <w:jc w:val="both"/>
              <w:rPr>
                <w:lang w:val="x-none"/>
              </w:rPr>
            </w:pPr>
          </w:p>
        </w:tc>
      </w:tr>
      <w:tr w:rsidR="00633182" w:rsidRPr="00095564" w14:paraId="42BD0F08" w14:textId="77777777" w:rsidTr="00BD6051">
        <w:tc>
          <w:tcPr>
            <w:tcW w:w="562" w:type="dxa"/>
            <w:vAlign w:val="center"/>
          </w:tcPr>
          <w:p w14:paraId="1F0CE02D" w14:textId="77777777" w:rsidR="00691CEE" w:rsidRPr="00095564" w:rsidRDefault="00691CEE" w:rsidP="00691C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2841" w:type="dxa"/>
            <w:vAlign w:val="center"/>
          </w:tcPr>
          <w:p w14:paraId="4C00D857" w14:textId="77777777" w:rsidR="00691CEE" w:rsidRPr="004D768F" w:rsidRDefault="00691CEE" w:rsidP="00691CEE">
            <w:pPr>
              <w:jc w:val="both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6379" w:type="dxa"/>
            <w:vAlign w:val="center"/>
          </w:tcPr>
          <w:p w14:paraId="57787212" w14:textId="08E75159" w:rsidR="0022028D" w:rsidRPr="00D61BE5" w:rsidRDefault="000944B3" w:rsidP="00D61BE5">
            <w:pPr>
              <w:jc w:val="both"/>
            </w:pPr>
            <w:r>
              <w:t>Подготовка Винного парка к высокому сезону</w:t>
            </w:r>
          </w:p>
        </w:tc>
      </w:tr>
      <w:tr w:rsidR="00633182" w:rsidRPr="00095564" w14:paraId="3D0F434A" w14:textId="77777777" w:rsidTr="00BD6051">
        <w:tc>
          <w:tcPr>
            <w:tcW w:w="562" w:type="dxa"/>
            <w:vAlign w:val="center"/>
          </w:tcPr>
          <w:p w14:paraId="69F66E5C" w14:textId="568C0ACC" w:rsidR="00691CEE" w:rsidRDefault="00691CEE" w:rsidP="00691C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2841" w:type="dxa"/>
            <w:vAlign w:val="center"/>
          </w:tcPr>
          <w:p w14:paraId="2DF4B210" w14:textId="77777777" w:rsidR="00691CEE" w:rsidRDefault="00691CEE" w:rsidP="00691CEE">
            <w:pPr>
              <w:jc w:val="both"/>
              <w:rPr>
                <w:b/>
              </w:rPr>
            </w:pPr>
            <w:r>
              <w:rPr>
                <w:b/>
              </w:rPr>
              <w:t>Сроки проведения работ</w:t>
            </w:r>
          </w:p>
        </w:tc>
        <w:tc>
          <w:tcPr>
            <w:tcW w:w="6379" w:type="dxa"/>
            <w:vAlign w:val="center"/>
          </w:tcPr>
          <w:p w14:paraId="1F5FE635" w14:textId="24EBF6BB" w:rsidR="00691CEE" w:rsidRPr="00D31907" w:rsidRDefault="00A05396" w:rsidP="00D61BE5">
            <w:pPr>
              <w:jc w:val="both"/>
            </w:pPr>
            <w:r w:rsidRPr="008E16A6">
              <w:rPr>
                <w:highlight w:val="yellow"/>
              </w:rPr>
              <w:t>15</w:t>
            </w:r>
            <w:r w:rsidR="009030BE" w:rsidRPr="008E16A6">
              <w:rPr>
                <w:highlight w:val="yellow"/>
              </w:rPr>
              <w:t xml:space="preserve"> </w:t>
            </w:r>
            <w:r w:rsidRPr="008E16A6">
              <w:rPr>
                <w:highlight w:val="yellow"/>
              </w:rPr>
              <w:t xml:space="preserve">календарных </w:t>
            </w:r>
            <w:r w:rsidR="00C11C25" w:rsidRPr="008E16A6">
              <w:rPr>
                <w:highlight w:val="yellow"/>
              </w:rPr>
              <w:t>дней</w:t>
            </w:r>
            <w:r w:rsidR="00C11C25">
              <w:t xml:space="preserve"> с даты заключения договора.</w:t>
            </w:r>
          </w:p>
        </w:tc>
      </w:tr>
      <w:tr w:rsidR="00633182" w:rsidRPr="00095564" w14:paraId="171ACB57" w14:textId="77777777" w:rsidTr="00BD6051">
        <w:tc>
          <w:tcPr>
            <w:tcW w:w="562" w:type="dxa"/>
            <w:vAlign w:val="center"/>
          </w:tcPr>
          <w:p w14:paraId="3EF3582B" w14:textId="10D38B99" w:rsidR="00691CEE" w:rsidRDefault="00A44515" w:rsidP="00691C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2841" w:type="dxa"/>
            <w:vAlign w:val="center"/>
          </w:tcPr>
          <w:p w14:paraId="188A3AFF" w14:textId="77777777" w:rsidR="00691CEE" w:rsidRDefault="00691CEE" w:rsidP="00691CEE">
            <w:pPr>
              <w:rPr>
                <w:b/>
              </w:rPr>
            </w:pPr>
            <w:r>
              <w:rPr>
                <w:b/>
              </w:rPr>
              <w:t>Основные технико-экономические показатели</w:t>
            </w:r>
          </w:p>
        </w:tc>
        <w:tc>
          <w:tcPr>
            <w:tcW w:w="6379" w:type="dxa"/>
            <w:vAlign w:val="center"/>
          </w:tcPr>
          <w:p w14:paraId="2D299DA5" w14:textId="4A0AD235" w:rsidR="00C14323" w:rsidRDefault="00F6798D" w:rsidP="00AA1759">
            <w:pPr>
              <w:jc w:val="both"/>
            </w:pPr>
            <w:r>
              <w:t>Согласно функциональному заданию (Приложение №1):</w:t>
            </w:r>
          </w:p>
          <w:p w14:paraId="0B161899" w14:textId="19150A70" w:rsidR="00C14323" w:rsidRDefault="00F6798D" w:rsidP="00AA1759">
            <w:pPr>
              <w:jc w:val="both"/>
            </w:pPr>
            <w:r>
              <w:t>- в</w:t>
            </w:r>
            <w:r w:rsidR="00C14323">
              <w:t xml:space="preserve"> </w:t>
            </w:r>
            <w:r w:rsidR="00C14323" w:rsidRPr="00C14323">
              <w:t>помещениях 0.08, 0.09</w:t>
            </w:r>
            <w:r w:rsidR="00C14323">
              <w:t xml:space="preserve"> посредством зонирования предусматривается размещение бара, зала и д</w:t>
            </w:r>
            <w:r w:rsidR="00C14323" w:rsidRPr="00C14323">
              <w:t>иджейск</w:t>
            </w:r>
            <w:r>
              <w:t xml:space="preserve">ой </w:t>
            </w:r>
            <w:r w:rsidR="00C14323" w:rsidRPr="00C14323">
              <w:t>зон</w:t>
            </w:r>
            <w:r>
              <w:t>ы;</w:t>
            </w:r>
          </w:p>
          <w:p w14:paraId="7EE017B5" w14:textId="0F45ADCC" w:rsidR="00C14323" w:rsidRDefault="00F6798D" w:rsidP="00AA1759">
            <w:pPr>
              <w:jc w:val="both"/>
            </w:pPr>
            <w:r>
              <w:t xml:space="preserve">- в </w:t>
            </w:r>
            <w:r w:rsidR="00C14323" w:rsidRPr="00C14323">
              <w:t>помещениях 0.04, 0.11</w:t>
            </w:r>
            <w:r w:rsidR="00C14323">
              <w:t xml:space="preserve"> предусматривается размещение кухни бара.</w:t>
            </w:r>
          </w:p>
          <w:p w14:paraId="0965536C" w14:textId="1EFD1E2A" w:rsidR="00F6798D" w:rsidRDefault="00F6798D" w:rsidP="00F6798D">
            <w:pPr>
              <w:jc w:val="both"/>
            </w:pPr>
            <w:r>
              <w:t xml:space="preserve">- в </w:t>
            </w:r>
            <w:r w:rsidR="00C14323">
              <w:t xml:space="preserve">районе </w:t>
            </w:r>
            <w:r w:rsidR="00C14323" w:rsidRPr="00C14323">
              <w:t>зон</w:t>
            </w:r>
            <w:r w:rsidR="00C14323">
              <w:t>ы</w:t>
            </w:r>
            <w:r w:rsidR="00C14323" w:rsidRPr="00C14323">
              <w:t xml:space="preserve"> бека</w:t>
            </w:r>
            <w:r w:rsidR="00C14323">
              <w:t xml:space="preserve"> </w:t>
            </w:r>
            <w:r w:rsidR="00C14323" w:rsidRPr="00C14323">
              <w:t>робот</w:t>
            </w:r>
            <w:r w:rsidR="00C14323">
              <w:t xml:space="preserve">а сомелье в </w:t>
            </w:r>
            <w:r w:rsidR="00C14323" w:rsidRPr="00C14323">
              <w:t>помещени</w:t>
            </w:r>
            <w:r w:rsidR="00C14323">
              <w:t xml:space="preserve">е </w:t>
            </w:r>
            <w:r w:rsidR="00C14323" w:rsidRPr="00C14323">
              <w:t>0.03</w:t>
            </w:r>
            <w:r w:rsidR="00C14323">
              <w:t xml:space="preserve"> предполагается установка посудомойки и ледогенератора.</w:t>
            </w:r>
          </w:p>
          <w:p w14:paraId="6F7AFCC8" w14:textId="5C408874" w:rsidR="000944B3" w:rsidRDefault="000944B3" w:rsidP="00F6798D">
            <w:pPr>
              <w:jc w:val="both"/>
            </w:pPr>
          </w:p>
          <w:p w14:paraId="32BFB776" w14:textId="7FEE043A" w:rsidR="000944B3" w:rsidRDefault="000944B3" w:rsidP="00F6798D">
            <w:pPr>
              <w:jc w:val="both"/>
            </w:pPr>
            <w:r>
              <w:t>В рамках р</w:t>
            </w:r>
            <w:r w:rsidRPr="009E665F">
              <w:t xml:space="preserve">еновация кофейни </w:t>
            </w:r>
            <w:r>
              <w:t>п</w:t>
            </w:r>
            <w:r w:rsidRPr="009E665F">
              <w:t>редусмотреть кухонное помещение без полного цикла приготовления пищи, без тепловой обработки продуктов (варка, жарка, запекание).</w:t>
            </w:r>
          </w:p>
          <w:p w14:paraId="032755FF" w14:textId="30A01C2A" w:rsidR="006D5D6E" w:rsidRPr="006D5D6E" w:rsidRDefault="006D5D6E" w:rsidP="00F6798D">
            <w:pPr>
              <w:jc w:val="both"/>
            </w:pPr>
            <w:r>
              <w:t xml:space="preserve"> </w:t>
            </w:r>
          </w:p>
        </w:tc>
      </w:tr>
      <w:tr w:rsidR="00633182" w:rsidRPr="00095564" w14:paraId="41632EC9" w14:textId="77777777" w:rsidTr="00BD6051">
        <w:tc>
          <w:tcPr>
            <w:tcW w:w="562" w:type="dxa"/>
            <w:vAlign w:val="center"/>
          </w:tcPr>
          <w:p w14:paraId="79F788D1" w14:textId="69E362E0" w:rsidR="00691CEE" w:rsidRDefault="00A44515" w:rsidP="00691C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2841" w:type="dxa"/>
            <w:vAlign w:val="center"/>
          </w:tcPr>
          <w:p w14:paraId="2848C452" w14:textId="77777777" w:rsidR="00691CEE" w:rsidRDefault="00691CEE" w:rsidP="00691CEE">
            <w:pPr>
              <w:rPr>
                <w:b/>
              </w:rPr>
            </w:pPr>
            <w:r>
              <w:rPr>
                <w:b/>
              </w:rPr>
              <w:t>Виды работ</w:t>
            </w:r>
          </w:p>
        </w:tc>
        <w:tc>
          <w:tcPr>
            <w:tcW w:w="6379" w:type="dxa"/>
            <w:vAlign w:val="center"/>
          </w:tcPr>
          <w:p w14:paraId="34167F40" w14:textId="46124557" w:rsidR="00F6798D" w:rsidRPr="00367D5A" w:rsidRDefault="00277CFD" w:rsidP="00E31C46">
            <w:pPr>
              <w:jc w:val="both"/>
              <w:rPr>
                <w:b/>
                <w:bCs/>
              </w:rPr>
            </w:pPr>
            <w:r w:rsidRPr="00367D5A">
              <w:rPr>
                <w:b/>
                <w:bCs/>
              </w:rPr>
              <w:t>В помещениях 0.04</w:t>
            </w:r>
            <w:r w:rsidR="008C66F4">
              <w:rPr>
                <w:b/>
                <w:bCs/>
              </w:rPr>
              <w:t xml:space="preserve">, </w:t>
            </w:r>
            <w:r w:rsidRPr="00367D5A">
              <w:rPr>
                <w:b/>
                <w:bCs/>
              </w:rPr>
              <w:t>0.11:</w:t>
            </w:r>
          </w:p>
          <w:p w14:paraId="0DC801B1" w14:textId="6F75722B" w:rsidR="002609E5" w:rsidRDefault="002609E5" w:rsidP="002609E5">
            <w:pPr>
              <w:pStyle w:val="af3"/>
              <w:tabs>
                <w:tab w:val="left" w:pos="310"/>
              </w:tabs>
            </w:pPr>
            <w:r>
              <w:t>1. Выполнить демонтаж с сохранением следующих изделий и элементов:</w:t>
            </w:r>
          </w:p>
          <w:p w14:paraId="4CF594D4" w14:textId="77777777" w:rsidR="002609E5" w:rsidRDefault="002609E5" w:rsidP="00B96615">
            <w:pPr>
              <w:numPr>
                <w:ilvl w:val="0"/>
                <w:numId w:val="9"/>
              </w:numPr>
              <w:tabs>
                <w:tab w:val="clear" w:pos="720"/>
                <w:tab w:val="num" w:pos="323"/>
              </w:tabs>
              <w:spacing w:before="100" w:beforeAutospacing="1" w:after="100" w:afterAutospacing="1"/>
              <w:ind w:left="323" w:hanging="254"/>
            </w:pPr>
            <w:r>
              <w:t xml:space="preserve">диспенсер для жидкого мыла K-1499, встроенный в столешницу - 1 шт.; </w:t>
            </w:r>
          </w:p>
          <w:p w14:paraId="045B6555" w14:textId="77777777" w:rsidR="002609E5" w:rsidRDefault="002609E5" w:rsidP="00B96615">
            <w:pPr>
              <w:numPr>
                <w:ilvl w:val="0"/>
                <w:numId w:val="9"/>
              </w:numPr>
              <w:tabs>
                <w:tab w:val="clear" w:pos="720"/>
                <w:tab w:val="num" w:pos="323"/>
              </w:tabs>
              <w:spacing w:before="100" w:beforeAutospacing="1" w:after="100" w:afterAutospacing="1"/>
              <w:ind w:left="323" w:hanging="254"/>
            </w:pPr>
            <w:r>
              <w:t xml:space="preserve">смеситель для раковины GIO, H=295 мм, </w:t>
            </w:r>
            <w:proofErr w:type="spellStart"/>
            <w:r>
              <w:t>однорычажный</w:t>
            </w:r>
            <w:proofErr w:type="spellEnd"/>
            <w:r>
              <w:t xml:space="preserve">, цвет - хром - 1 шт.; </w:t>
            </w:r>
          </w:p>
          <w:p w14:paraId="414B18F7" w14:textId="77777777" w:rsidR="002609E5" w:rsidRPr="002609E5" w:rsidRDefault="002609E5" w:rsidP="00B96615">
            <w:pPr>
              <w:numPr>
                <w:ilvl w:val="0"/>
                <w:numId w:val="9"/>
              </w:numPr>
              <w:tabs>
                <w:tab w:val="clear" w:pos="720"/>
                <w:tab w:val="num" w:pos="323"/>
              </w:tabs>
              <w:spacing w:before="100" w:beforeAutospacing="1" w:after="100" w:afterAutospacing="1"/>
              <w:ind w:left="323" w:hanging="254"/>
              <w:rPr>
                <w:lang w:val="en-US"/>
              </w:rPr>
            </w:pPr>
            <w:r>
              <w:t xml:space="preserve">накладной умывальник SHUI COMFORT 600 мм, арт. </w:t>
            </w:r>
            <w:r w:rsidRPr="002609E5">
              <w:rPr>
                <w:lang w:val="en-US"/>
              </w:rPr>
              <w:t xml:space="preserve">SHCOLAR60, </w:t>
            </w:r>
            <w:r>
              <w:t>цвет</w:t>
            </w:r>
            <w:r w:rsidRPr="002609E5">
              <w:rPr>
                <w:lang w:val="en-US"/>
              </w:rPr>
              <w:t xml:space="preserve"> Gloss White - 1 </w:t>
            </w:r>
            <w:proofErr w:type="spellStart"/>
            <w:r>
              <w:t>шт</w:t>
            </w:r>
            <w:proofErr w:type="spellEnd"/>
            <w:r w:rsidRPr="002609E5">
              <w:rPr>
                <w:lang w:val="en-US"/>
              </w:rPr>
              <w:t xml:space="preserve">.; </w:t>
            </w:r>
          </w:p>
          <w:p w14:paraId="79098036" w14:textId="77777777" w:rsidR="002609E5" w:rsidRDefault="002609E5" w:rsidP="00B96615">
            <w:pPr>
              <w:numPr>
                <w:ilvl w:val="0"/>
                <w:numId w:val="9"/>
              </w:numPr>
              <w:tabs>
                <w:tab w:val="clear" w:pos="720"/>
                <w:tab w:val="num" w:pos="323"/>
              </w:tabs>
              <w:spacing w:before="100" w:beforeAutospacing="1" w:after="100" w:afterAutospacing="1"/>
              <w:ind w:left="323" w:hanging="254"/>
            </w:pPr>
            <w:r>
              <w:t xml:space="preserve">сифон для раковины металлический А45148EXP - 1 шт.; </w:t>
            </w:r>
          </w:p>
          <w:p w14:paraId="7C889891" w14:textId="77777777" w:rsidR="002609E5" w:rsidRDefault="002609E5" w:rsidP="00B96615">
            <w:pPr>
              <w:numPr>
                <w:ilvl w:val="0"/>
                <w:numId w:val="9"/>
              </w:numPr>
              <w:tabs>
                <w:tab w:val="clear" w:pos="720"/>
                <w:tab w:val="num" w:pos="323"/>
              </w:tabs>
              <w:spacing w:before="100" w:beforeAutospacing="1" w:after="100" w:afterAutospacing="1"/>
              <w:ind w:left="323" w:hanging="254"/>
            </w:pPr>
            <w:r>
              <w:t xml:space="preserve">набор из 2 </w:t>
            </w:r>
            <w:proofErr w:type="spellStart"/>
            <w:r>
              <w:t>гидрорегрессионных</w:t>
            </w:r>
            <w:proofErr w:type="spellEnd"/>
            <w:r>
              <w:t xml:space="preserve"> смесителей для ванны/душа с ручным душем, отделка - полированный хром - 1 комплект; </w:t>
            </w:r>
          </w:p>
          <w:p w14:paraId="1F51E3BF" w14:textId="77777777" w:rsidR="002609E5" w:rsidRDefault="002609E5" w:rsidP="00B96615">
            <w:pPr>
              <w:numPr>
                <w:ilvl w:val="0"/>
                <w:numId w:val="9"/>
              </w:numPr>
              <w:tabs>
                <w:tab w:val="clear" w:pos="720"/>
                <w:tab w:val="num" w:pos="323"/>
              </w:tabs>
              <w:spacing w:before="100" w:beforeAutospacing="1" w:after="100" w:afterAutospacing="1"/>
              <w:ind w:left="323" w:hanging="254"/>
            </w:pPr>
            <w:r>
              <w:t xml:space="preserve">столешница из бука, габаритные размеры 2500×545×120(h) мм - 1 шт.; </w:t>
            </w:r>
          </w:p>
          <w:p w14:paraId="239ACD9C" w14:textId="77777777" w:rsidR="002609E5" w:rsidRDefault="002609E5" w:rsidP="00B96615">
            <w:pPr>
              <w:numPr>
                <w:ilvl w:val="0"/>
                <w:numId w:val="9"/>
              </w:numPr>
              <w:tabs>
                <w:tab w:val="clear" w:pos="720"/>
                <w:tab w:val="num" w:pos="323"/>
              </w:tabs>
              <w:spacing w:before="100" w:beforeAutospacing="1" w:after="100" w:afterAutospacing="1"/>
              <w:ind w:left="323" w:hanging="254"/>
            </w:pPr>
            <w:r>
              <w:lastRenderedPageBreak/>
              <w:t>полотно входной стальной двери (К1л_3) с 3 петлями и доводчиком с направляющей шиной и тягой; световой проем - 922×2700(h) мм - 1 шт.</w:t>
            </w:r>
          </w:p>
          <w:p w14:paraId="10ED8F47" w14:textId="6FC1F253" w:rsidR="00BD6051" w:rsidRDefault="00BD6051" w:rsidP="00BD6051">
            <w:pPr>
              <w:jc w:val="both"/>
            </w:pPr>
            <w:r>
              <w:t>2. Выполнить демонтаж:</w:t>
            </w:r>
          </w:p>
          <w:p w14:paraId="484362D9" w14:textId="086D7245" w:rsidR="00BD6051" w:rsidRDefault="00BD6051" w:rsidP="00B96615">
            <w:pPr>
              <w:numPr>
                <w:ilvl w:val="0"/>
                <w:numId w:val="9"/>
              </w:numPr>
              <w:tabs>
                <w:tab w:val="clear" w:pos="720"/>
                <w:tab w:val="num" w:pos="323"/>
              </w:tabs>
              <w:spacing w:before="100" w:beforeAutospacing="1" w:after="100" w:afterAutospacing="1"/>
              <w:ind w:left="323" w:hanging="254"/>
            </w:pPr>
            <w:r w:rsidRPr="001970A9">
              <w:rPr>
                <w:highlight w:val="yellow"/>
              </w:rPr>
              <w:t>зеркала 2505×1970(h)×8 мм</w:t>
            </w:r>
            <w:r>
              <w:t>;</w:t>
            </w:r>
          </w:p>
          <w:p w14:paraId="5C340961" w14:textId="3DED258E" w:rsidR="00BD6051" w:rsidRDefault="00BD6051" w:rsidP="00B96615">
            <w:pPr>
              <w:numPr>
                <w:ilvl w:val="0"/>
                <w:numId w:val="9"/>
              </w:numPr>
              <w:tabs>
                <w:tab w:val="clear" w:pos="720"/>
                <w:tab w:val="num" w:pos="323"/>
              </w:tabs>
              <w:spacing w:before="100" w:beforeAutospacing="1" w:after="100" w:afterAutospacing="1"/>
              <w:ind w:left="323" w:hanging="254"/>
            </w:pPr>
            <w:r>
              <w:t xml:space="preserve">напольного душевого канала ACO </w:t>
            </w:r>
            <w:proofErr w:type="spellStart"/>
            <w:r>
              <w:t>ShowerDrain</w:t>
            </w:r>
            <w:proofErr w:type="spellEnd"/>
            <w:r>
              <w:t xml:space="preserve"> S, тип DN 50, 860×94 мм, в комплект входит сифон + решетка </w:t>
            </w:r>
            <w:proofErr w:type="spellStart"/>
            <w:r>
              <w:t>plate</w:t>
            </w:r>
            <w:proofErr w:type="spellEnd"/>
            <w:r>
              <w:t xml:space="preserve"> для канала ACO </w:t>
            </w:r>
            <w:proofErr w:type="spellStart"/>
            <w:r>
              <w:t>ShowerDrain</w:t>
            </w:r>
            <w:proofErr w:type="spellEnd"/>
            <w:r>
              <w:t xml:space="preserve"> S (</w:t>
            </w:r>
            <w:r w:rsidRPr="0047219E">
              <w:rPr>
                <w:highlight w:val="yellow"/>
              </w:rPr>
              <w:t>трап)</w:t>
            </w:r>
            <w:r>
              <w:t xml:space="preserve"> - 2 шт.;</w:t>
            </w:r>
          </w:p>
          <w:p w14:paraId="5358B351" w14:textId="46F2EAC6" w:rsidR="00BD6051" w:rsidRDefault="00BD6051" w:rsidP="00B96615">
            <w:pPr>
              <w:numPr>
                <w:ilvl w:val="0"/>
                <w:numId w:val="9"/>
              </w:numPr>
              <w:tabs>
                <w:tab w:val="clear" w:pos="720"/>
                <w:tab w:val="num" w:pos="323"/>
              </w:tabs>
              <w:spacing w:before="100" w:beforeAutospacing="1" w:after="100" w:afterAutospacing="1"/>
              <w:ind w:left="323" w:hanging="254"/>
            </w:pPr>
            <w:r>
              <w:t>напольного доводчика для стеклянной двери душевой кабины - 1 шт.;</w:t>
            </w:r>
          </w:p>
          <w:p w14:paraId="5C209F5D" w14:textId="5089C32A" w:rsidR="00EB75B2" w:rsidRDefault="00BD6051" w:rsidP="00B96615">
            <w:pPr>
              <w:numPr>
                <w:ilvl w:val="0"/>
                <w:numId w:val="9"/>
              </w:numPr>
              <w:tabs>
                <w:tab w:val="clear" w:pos="720"/>
                <w:tab w:val="num" w:pos="323"/>
              </w:tabs>
              <w:spacing w:before="100" w:beforeAutospacing="1" w:after="100" w:afterAutospacing="1"/>
              <w:ind w:left="323" w:hanging="254"/>
            </w:pPr>
            <w:r>
              <w:t>потолочного фиксатора стеклянной двери душевой кабины - 1 шт.</w:t>
            </w:r>
          </w:p>
          <w:p w14:paraId="50110A7B" w14:textId="1B686493" w:rsidR="0027593A" w:rsidRDefault="0027593A" w:rsidP="0027593A">
            <w:pPr>
              <w:spacing w:before="100" w:beforeAutospacing="1" w:after="100" w:afterAutospacing="1"/>
              <w:ind w:left="323"/>
            </w:pPr>
            <w:r w:rsidRPr="0027593A">
              <w:rPr>
                <w:noProof/>
              </w:rPr>
              <w:drawing>
                <wp:inline distT="0" distB="0" distL="0" distR="0" wp14:anchorId="0ECEA147" wp14:editId="116F8AAC">
                  <wp:extent cx="692209" cy="2092287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748" cy="220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27593A">
              <w:rPr>
                <w:noProof/>
              </w:rPr>
              <w:drawing>
                <wp:inline distT="0" distB="0" distL="0" distR="0" wp14:anchorId="5CBE5343" wp14:editId="123DA071">
                  <wp:extent cx="910655" cy="2079122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278" cy="211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13C16" w14:textId="663DC667" w:rsidR="000D3C46" w:rsidRPr="00BC488A" w:rsidRDefault="00EB75B2" w:rsidP="00E31C46">
            <w:pPr>
              <w:jc w:val="both"/>
              <w:rPr>
                <w:i/>
                <w:iCs/>
              </w:rPr>
            </w:pPr>
            <w:r w:rsidRPr="00BC488A">
              <w:rPr>
                <w:i/>
                <w:iCs/>
              </w:rPr>
              <w:t>По пунктам 1, 2 с</w:t>
            </w:r>
            <w:r w:rsidR="000D3C46" w:rsidRPr="00BC488A">
              <w:rPr>
                <w:i/>
                <w:iCs/>
              </w:rPr>
              <w:t>м. документацию</w:t>
            </w:r>
            <w:r w:rsidRPr="00BC488A">
              <w:rPr>
                <w:i/>
                <w:iCs/>
              </w:rPr>
              <w:t xml:space="preserve"> (приложения)</w:t>
            </w:r>
            <w:r w:rsidR="000D3C46" w:rsidRPr="00BC488A">
              <w:rPr>
                <w:i/>
                <w:iCs/>
              </w:rPr>
              <w:t>:</w:t>
            </w:r>
          </w:p>
          <w:p w14:paraId="4019FEF1" w14:textId="78F7437A" w:rsidR="000D3C46" w:rsidRPr="00BC488A" w:rsidRDefault="000D3C46" w:rsidP="00E31C46">
            <w:pPr>
              <w:jc w:val="both"/>
              <w:rPr>
                <w:i/>
                <w:iCs/>
              </w:rPr>
            </w:pPr>
            <w:r w:rsidRPr="00BC488A">
              <w:rPr>
                <w:i/>
                <w:iCs/>
              </w:rPr>
              <w:t>- АИ - Лист - 25 - План расстановки сантехнического оборудования 0 этаж;</w:t>
            </w:r>
          </w:p>
          <w:p w14:paraId="41AF6894" w14:textId="69086830" w:rsidR="00EB75B2" w:rsidRPr="00BC488A" w:rsidRDefault="00EB75B2" w:rsidP="00E31C46">
            <w:pPr>
              <w:jc w:val="both"/>
              <w:rPr>
                <w:i/>
                <w:iCs/>
              </w:rPr>
            </w:pPr>
            <w:r w:rsidRPr="00BC488A">
              <w:rPr>
                <w:i/>
                <w:iCs/>
              </w:rPr>
              <w:t>- АИ - Лист - 85-1 - Развертки помещений санузлов 0-04, 0-05, 0-11 на 0 этаже;</w:t>
            </w:r>
          </w:p>
          <w:p w14:paraId="2C969217" w14:textId="5D72F86E" w:rsidR="00EB75B2" w:rsidRPr="00BC488A" w:rsidRDefault="00EB75B2" w:rsidP="00E31C46">
            <w:pPr>
              <w:jc w:val="both"/>
              <w:rPr>
                <w:i/>
                <w:iCs/>
              </w:rPr>
            </w:pPr>
            <w:r w:rsidRPr="00BC488A">
              <w:rPr>
                <w:i/>
                <w:iCs/>
              </w:rPr>
              <w:t>- АИ - Лист - 89-25 - Задание на индивидуальное изготовление SE11</w:t>
            </w:r>
            <w:r w:rsidR="00F7531F" w:rsidRPr="00BC488A">
              <w:rPr>
                <w:i/>
                <w:iCs/>
              </w:rPr>
              <w:t xml:space="preserve"> (см. тип -1);</w:t>
            </w:r>
          </w:p>
          <w:p w14:paraId="1B079EEB" w14:textId="77777777" w:rsidR="00BC488A" w:rsidRPr="00BC488A" w:rsidRDefault="00F7531F" w:rsidP="00BC488A">
            <w:pPr>
              <w:jc w:val="both"/>
              <w:rPr>
                <w:i/>
                <w:iCs/>
              </w:rPr>
            </w:pPr>
            <w:r w:rsidRPr="00BC488A">
              <w:rPr>
                <w:i/>
                <w:iCs/>
              </w:rPr>
              <w:t>- АИ - Лист - 88-2 - Узлы стен (см. узел 44)</w:t>
            </w:r>
            <w:r w:rsidR="00BC488A" w:rsidRPr="00BC488A">
              <w:rPr>
                <w:i/>
                <w:iCs/>
              </w:rPr>
              <w:t>.</w:t>
            </w:r>
          </w:p>
          <w:p w14:paraId="5522ED49" w14:textId="77777777" w:rsidR="00BC488A" w:rsidRDefault="00BC488A" w:rsidP="00BC488A">
            <w:pPr>
              <w:jc w:val="both"/>
            </w:pPr>
          </w:p>
          <w:p w14:paraId="3126F2D4" w14:textId="125F6DEA" w:rsidR="00BC488A" w:rsidRDefault="00BC488A" w:rsidP="00BC488A">
            <w:pPr>
              <w:jc w:val="both"/>
            </w:pPr>
            <w:r>
              <w:t>3. Демонтаж части перегородки из гипсокартона для обеспечения необходимого функционала моечной зоны и расширения проема. Габариты демонтируемого участка: 2700 (h) × 195 × 100 мм.</w:t>
            </w:r>
          </w:p>
          <w:p w14:paraId="00292A54" w14:textId="5AF72B7D" w:rsidR="00BC488A" w:rsidRDefault="00F33DCC" w:rsidP="00E31C46">
            <w:pPr>
              <w:jc w:val="both"/>
            </w:pPr>
            <w:r w:rsidRPr="00F33DCC">
              <w:rPr>
                <w:noProof/>
              </w:rPr>
              <w:drawing>
                <wp:inline distT="0" distB="0" distL="0" distR="0" wp14:anchorId="574C43E8" wp14:editId="6657777B">
                  <wp:extent cx="2634827" cy="231229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045" cy="235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25679" w14:textId="77777777" w:rsidR="001A564D" w:rsidRDefault="001A564D" w:rsidP="00BC488A">
            <w:pPr>
              <w:jc w:val="both"/>
              <w:rPr>
                <w:i/>
                <w:iCs/>
              </w:rPr>
            </w:pPr>
          </w:p>
          <w:p w14:paraId="41D4AB85" w14:textId="0BD94D97" w:rsidR="00BC488A" w:rsidRPr="00BC488A" w:rsidRDefault="00BC488A" w:rsidP="00BC488A">
            <w:pPr>
              <w:jc w:val="both"/>
              <w:rPr>
                <w:i/>
                <w:iCs/>
              </w:rPr>
            </w:pPr>
            <w:r w:rsidRPr="00BC488A">
              <w:rPr>
                <w:i/>
                <w:iCs/>
              </w:rPr>
              <w:t>По пункт</w:t>
            </w:r>
            <w:r>
              <w:rPr>
                <w:i/>
                <w:iCs/>
              </w:rPr>
              <w:t>у 3</w:t>
            </w:r>
            <w:r w:rsidRPr="00BC488A">
              <w:rPr>
                <w:i/>
                <w:iCs/>
              </w:rPr>
              <w:t xml:space="preserve"> см. документацию (приложени</w:t>
            </w:r>
            <w:r w:rsidR="00586EC8">
              <w:rPr>
                <w:i/>
                <w:iCs/>
              </w:rPr>
              <w:t>я</w:t>
            </w:r>
            <w:r w:rsidRPr="00BC488A">
              <w:rPr>
                <w:i/>
                <w:iCs/>
              </w:rPr>
              <w:t>):</w:t>
            </w:r>
          </w:p>
          <w:p w14:paraId="458CAD60" w14:textId="3D25CDF1" w:rsidR="000D3C46" w:rsidRPr="00535F73" w:rsidRDefault="00535F73" w:rsidP="00535F73">
            <w:pPr>
              <w:jc w:val="both"/>
              <w:rPr>
                <w:i/>
                <w:iCs/>
              </w:rPr>
            </w:pPr>
            <w:r w:rsidRPr="00535F73">
              <w:rPr>
                <w:i/>
                <w:iCs/>
              </w:rPr>
              <w:t xml:space="preserve">- </w:t>
            </w:r>
            <w:r w:rsidR="00BC488A" w:rsidRPr="00535F73">
              <w:rPr>
                <w:i/>
                <w:iCs/>
              </w:rPr>
              <w:t>АИ - Лист - 04 - План монтажа перегородок 0 этажа (фрагмент-А)</w:t>
            </w:r>
            <w:r>
              <w:rPr>
                <w:i/>
                <w:iCs/>
              </w:rPr>
              <w:t>;</w:t>
            </w:r>
          </w:p>
          <w:p w14:paraId="31BAE335" w14:textId="1C0F4BB8" w:rsidR="005A704E" w:rsidRPr="00F33DCC" w:rsidRDefault="00535F73" w:rsidP="00E31C46">
            <w:pPr>
              <w:jc w:val="both"/>
              <w:rPr>
                <w:i/>
                <w:iCs/>
              </w:rPr>
            </w:pPr>
            <w:r w:rsidRPr="00F33DCC">
              <w:rPr>
                <w:i/>
                <w:iCs/>
              </w:rPr>
              <w:t xml:space="preserve">- </w:t>
            </w:r>
            <w:r w:rsidR="005A704E">
              <w:rPr>
                <w:i/>
                <w:iCs/>
              </w:rPr>
              <w:t>Пункт 10 ФЗ для кухни.</w:t>
            </w:r>
          </w:p>
          <w:p w14:paraId="19188C6A" w14:textId="77777777" w:rsidR="00535F73" w:rsidRPr="00F33DCC" w:rsidRDefault="00535F73" w:rsidP="00E31C46">
            <w:pPr>
              <w:jc w:val="both"/>
              <w:rPr>
                <w:i/>
                <w:iCs/>
              </w:rPr>
            </w:pPr>
          </w:p>
          <w:p w14:paraId="2E74C713" w14:textId="6DDBBD82" w:rsidR="00A10E12" w:rsidRDefault="00AC05B1" w:rsidP="00E31C46">
            <w:pPr>
              <w:jc w:val="both"/>
            </w:pPr>
            <w:r>
              <w:t xml:space="preserve">4. </w:t>
            </w:r>
            <w:r w:rsidR="00A10E12">
              <w:t>Электроснабжение:</w:t>
            </w:r>
          </w:p>
          <w:p w14:paraId="22021538" w14:textId="3945D0D7" w:rsidR="00A10E12" w:rsidRDefault="00A10E12" w:rsidP="00E31C46">
            <w:pPr>
              <w:jc w:val="both"/>
            </w:pPr>
            <w:r w:rsidRPr="008F3A36">
              <w:t>- необходимо заменить существующие светильники</w:t>
            </w:r>
            <w:r w:rsidR="008F3A36" w:rsidRPr="008F3A36">
              <w:t xml:space="preserve"> (лампы)</w:t>
            </w:r>
            <w:r w:rsidRPr="008F3A36">
              <w:t xml:space="preserve"> для обеспечения уровня освещённости, соответствующего требованиям для кухонных помещений</w:t>
            </w:r>
            <w:r w:rsidR="008F3A36" w:rsidRPr="008F3A36">
              <w:t xml:space="preserve"> или установить дополнительные</w:t>
            </w:r>
            <w:r>
              <w:t>:</w:t>
            </w:r>
          </w:p>
          <w:p w14:paraId="6C1C0E77" w14:textId="40CC9832" w:rsidR="00A10E12" w:rsidRPr="00E17C99" w:rsidRDefault="00A10E12" w:rsidP="00B96615">
            <w:pPr>
              <w:pStyle w:val="ab"/>
              <w:numPr>
                <w:ilvl w:val="0"/>
                <w:numId w:val="10"/>
              </w:numPr>
              <w:ind w:left="323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7C99">
              <w:rPr>
                <w:rFonts w:ascii="Times New Roman" w:hAnsi="Times New Roman"/>
                <w:sz w:val="24"/>
                <w:szCs w:val="24"/>
              </w:rPr>
              <w:t xml:space="preserve">встраиваемый потолочный светильник. Серия: </w:t>
            </w:r>
            <w:proofErr w:type="spellStart"/>
            <w:r w:rsidRPr="00E17C99">
              <w:rPr>
                <w:rFonts w:ascii="Times New Roman" w:hAnsi="Times New Roman"/>
                <w:sz w:val="24"/>
                <w:szCs w:val="24"/>
              </w:rPr>
              <w:t>Venere</w:t>
            </w:r>
            <w:proofErr w:type="spellEnd"/>
            <w:r w:rsidRPr="00E17C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7C99">
              <w:rPr>
                <w:rFonts w:ascii="Times New Roman" w:hAnsi="Times New Roman"/>
                <w:sz w:val="24"/>
                <w:szCs w:val="24"/>
              </w:rPr>
              <w:t>concavo</w:t>
            </w:r>
            <w:proofErr w:type="spellEnd"/>
            <w:r w:rsidRPr="00E17C99">
              <w:rPr>
                <w:rFonts w:ascii="Times New Roman" w:hAnsi="Times New Roman"/>
                <w:sz w:val="24"/>
                <w:szCs w:val="24"/>
              </w:rPr>
              <w:t xml:space="preserve"> 70. Материал: корпус из термостойкой эпоксидно-гипсовой </w:t>
            </w:r>
            <w:proofErr w:type="spellStart"/>
            <w:proofErr w:type="gramStart"/>
            <w:r w:rsidRPr="00E17C99">
              <w:rPr>
                <w:rFonts w:ascii="Times New Roman" w:hAnsi="Times New Roman"/>
                <w:sz w:val="24"/>
                <w:szCs w:val="24"/>
              </w:rPr>
              <w:t>смеси.Габариты</w:t>
            </w:r>
            <w:proofErr w:type="spellEnd"/>
            <w:proofErr w:type="gramEnd"/>
            <w:r w:rsidRPr="00E17C99">
              <w:rPr>
                <w:rFonts w:ascii="Times New Roman" w:hAnsi="Times New Roman"/>
                <w:sz w:val="24"/>
                <w:szCs w:val="24"/>
              </w:rPr>
              <w:t>: конструкция 300х300мм. Хар-</w:t>
            </w:r>
            <w:proofErr w:type="spellStart"/>
            <w:r w:rsidRPr="00E17C99">
              <w:rPr>
                <w:rFonts w:ascii="Times New Roman" w:hAnsi="Times New Roman"/>
                <w:sz w:val="24"/>
                <w:szCs w:val="24"/>
              </w:rPr>
              <w:t>ки</w:t>
            </w:r>
            <w:proofErr w:type="spellEnd"/>
            <w:r w:rsidRPr="00E17C99">
              <w:rPr>
                <w:rFonts w:ascii="Times New Roman" w:hAnsi="Times New Roman"/>
                <w:sz w:val="24"/>
                <w:szCs w:val="24"/>
              </w:rPr>
              <w:t>: COB LED (47Вт) LED 3000K</w:t>
            </w:r>
            <w:r w:rsidR="008F3A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7C99">
              <w:rPr>
                <w:rFonts w:ascii="Times New Roman" w:hAnsi="Times New Roman"/>
                <w:sz w:val="24"/>
                <w:szCs w:val="24"/>
              </w:rPr>
              <w:t>– 3 шт.;</w:t>
            </w:r>
          </w:p>
          <w:p w14:paraId="17ACCA07" w14:textId="4B4B08D0" w:rsidR="00A10E12" w:rsidRDefault="00A10E12" w:rsidP="00B96615">
            <w:pPr>
              <w:pStyle w:val="ab"/>
              <w:numPr>
                <w:ilvl w:val="0"/>
                <w:numId w:val="10"/>
              </w:numPr>
              <w:ind w:left="323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7C99">
              <w:rPr>
                <w:rFonts w:ascii="Times New Roman" w:hAnsi="Times New Roman"/>
                <w:sz w:val="24"/>
                <w:szCs w:val="24"/>
              </w:rPr>
              <w:t xml:space="preserve">встраиваемый потолочный светильник. Серия: </w:t>
            </w:r>
            <w:proofErr w:type="spellStart"/>
            <w:r w:rsidRPr="00E17C99">
              <w:rPr>
                <w:rFonts w:ascii="Times New Roman" w:hAnsi="Times New Roman"/>
                <w:sz w:val="24"/>
                <w:szCs w:val="24"/>
              </w:rPr>
              <w:t>Venere</w:t>
            </w:r>
            <w:proofErr w:type="spellEnd"/>
            <w:r w:rsidRPr="00E17C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7C99">
              <w:rPr>
                <w:rFonts w:ascii="Times New Roman" w:hAnsi="Times New Roman"/>
                <w:sz w:val="24"/>
                <w:szCs w:val="24"/>
              </w:rPr>
              <w:t>convesso</w:t>
            </w:r>
            <w:proofErr w:type="spellEnd"/>
            <w:r w:rsidRPr="00E17C99">
              <w:rPr>
                <w:rFonts w:ascii="Times New Roman" w:hAnsi="Times New Roman"/>
                <w:sz w:val="24"/>
                <w:szCs w:val="24"/>
              </w:rPr>
              <w:t xml:space="preserve"> 100. Материал: корпус из термостойкой эпоксидно-гипсовой </w:t>
            </w:r>
            <w:proofErr w:type="spellStart"/>
            <w:proofErr w:type="gramStart"/>
            <w:r w:rsidRPr="00E17C99">
              <w:rPr>
                <w:rFonts w:ascii="Times New Roman" w:hAnsi="Times New Roman"/>
                <w:sz w:val="24"/>
                <w:szCs w:val="24"/>
              </w:rPr>
              <w:t>смеси.Габариты</w:t>
            </w:r>
            <w:proofErr w:type="spellEnd"/>
            <w:proofErr w:type="gramEnd"/>
            <w:r w:rsidRPr="00E17C99">
              <w:rPr>
                <w:rFonts w:ascii="Times New Roman" w:hAnsi="Times New Roman"/>
                <w:sz w:val="24"/>
                <w:szCs w:val="24"/>
              </w:rPr>
              <w:t>: конструкция 500х500мм. Хар-</w:t>
            </w:r>
            <w:proofErr w:type="spellStart"/>
            <w:r w:rsidRPr="00E17C99">
              <w:rPr>
                <w:rFonts w:ascii="Times New Roman" w:hAnsi="Times New Roman"/>
                <w:sz w:val="24"/>
                <w:szCs w:val="24"/>
              </w:rPr>
              <w:t>ки</w:t>
            </w:r>
            <w:proofErr w:type="spellEnd"/>
            <w:r w:rsidRPr="00E17C99">
              <w:rPr>
                <w:rFonts w:ascii="Times New Roman" w:hAnsi="Times New Roman"/>
                <w:sz w:val="24"/>
                <w:szCs w:val="24"/>
              </w:rPr>
              <w:t>: COB LED (47Вт) LED 3000K</w:t>
            </w:r>
            <w:r w:rsidR="008F3A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7C99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  <w:p w14:paraId="41028986" w14:textId="523E4E9D" w:rsidR="008F3A36" w:rsidRDefault="008F3A36" w:rsidP="008F3A36">
            <w:pPr>
              <w:pStyle w:val="ab"/>
              <w:ind w:left="3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A3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B5AC975" wp14:editId="4FF24793">
                  <wp:extent cx="3513748" cy="2467323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506" cy="248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61C469" w14:textId="4F6FDE5B" w:rsidR="00AC05B1" w:rsidRDefault="0004182B" w:rsidP="00E31C46">
            <w:pPr>
              <w:jc w:val="both"/>
            </w:pPr>
            <w:r>
              <w:t xml:space="preserve">- </w:t>
            </w:r>
            <w:r w:rsidR="006D277D">
              <w:t>м</w:t>
            </w:r>
            <w:r w:rsidR="006D277D" w:rsidRPr="006D277D">
              <w:t xml:space="preserve">онтаж дополнительных розеток </w:t>
            </w:r>
            <w:r w:rsidR="0020605D">
              <w:t xml:space="preserve">с заземлением </w:t>
            </w:r>
            <w:r w:rsidR="006D277D" w:rsidRPr="006D277D">
              <w:t xml:space="preserve">220 В (16 А) с прокладкой кабеля </w:t>
            </w:r>
            <w:r w:rsidR="00A3674B">
              <w:t>(</w:t>
            </w:r>
            <w:r w:rsidR="00A3674B" w:rsidRPr="00A3674B">
              <w:t>ВВГнг(A)-LS</w:t>
            </w:r>
            <w:r w:rsidR="00A3674B">
              <w:t xml:space="preserve">) </w:t>
            </w:r>
            <w:r w:rsidR="006D277D" w:rsidRPr="006D277D">
              <w:t>в позициях 12 и 13, обозначенных на схеме кухни, с установкой розеточных блоков на 2 и 4 поста соответственно, на высоте 1100 мм от уровня чистого пола и на расстоянии 500 мм от углов помещения</w:t>
            </w:r>
            <w:r w:rsidR="009D3C65">
              <w:t xml:space="preserve"> на стене демонтируемого зеркала.</w:t>
            </w:r>
          </w:p>
          <w:p w14:paraId="11B23B67" w14:textId="7D9D98EF" w:rsidR="007114B5" w:rsidRDefault="007114B5" w:rsidP="00E31C46">
            <w:pPr>
              <w:jc w:val="both"/>
            </w:pPr>
          </w:p>
          <w:p w14:paraId="4CBAA785" w14:textId="1C673EAA" w:rsidR="007114B5" w:rsidRPr="007114B5" w:rsidRDefault="007114B5" w:rsidP="007114B5">
            <w:pPr>
              <w:jc w:val="both"/>
              <w:rPr>
                <w:i/>
                <w:iCs/>
              </w:rPr>
            </w:pPr>
            <w:r w:rsidRPr="007114B5">
              <w:rPr>
                <w:i/>
                <w:iCs/>
              </w:rPr>
              <w:t>По пункту 4 см. документацию (приложения):</w:t>
            </w:r>
          </w:p>
          <w:p w14:paraId="2FB96884" w14:textId="76C86E95" w:rsidR="007114B5" w:rsidRPr="007114B5" w:rsidRDefault="007114B5" w:rsidP="007114B5">
            <w:pPr>
              <w:jc w:val="both"/>
              <w:rPr>
                <w:i/>
                <w:iCs/>
              </w:rPr>
            </w:pPr>
            <w:r w:rsidRPr="007114B5">
              <w:rPr>
                <w:i/>
                <w:iCs/>
              </w:rPr>
              <w:t>- СБД-794-Р-ЭО5;</w:t>
            </w:r>
          </w:p>
          <w:p w14:paraId="220103B5" w14:textId="43530116" w:rsidR="007114B5" w:rsidRPr="007114B5" w:rsidRDefault="007114B5" w:rsidP="007114B5">
            <w:pPr>
              <w:jc w:val="both"/>
              <w:rPr>
                <w:i/>
                <w:iCs/>
              </w:rPr>
            </w:pPr>
            <w:r w:rsidRPr="007114B5">
              <w:rPr>
                <w:i/>
                <w:iCs/>
              </w:rPr>
              <w:t>- СБД-794-Р-ЭМ5.</w:t>
            </w:r>
          </w:p>
          <w:p w14:paraId="4B5E1CEF" w14:textId="7488D8FC" w:rsidR="00AC05B1" w:rsidRDefault="00AC05B1" w:rsidP="00E31C46">
            <w:pPr>
              <w:jc w:val="both"/>
            </w:pPr>
          </w:p>
          <w:p w14:paraId="40F9256C" w14:textId="6CBBD210" w:rsidR="00AC05B1" w:rsidRDefault="006732E8" w:rsidP="00E31C46">
            <w:pPr>
              <w:jc w:val="both"/>
            </w:pPr>
            <w:r>
              <w:t>5. Водоснабжение и канализация:</w:t>
            </w:r>
          </w:p>
          <w:p w14:paraId="15BF5C1E" w14:textId="534C7D59" w:rsidR="001C7502" w:rsidRDefault="00E944A2" w:rsidP="001C7502">
            <w:pPr>
              <w:jc w:val="both"/>
            </w:pPr>
            <w:r>
              <w:t>- в</w:t>
            </w:r>
            <w:r w:rsidR="001C7502">
              <w:t>ыполнить комплекс работ по подключению 2-секционной моечной ванны (поз. 8) и раковины для повара (поз. 11), предусмотренных схемой кухни</w:t>
            </w:r>
            <w:r>
              <w:t xml:space="preserve"> в ФЗ</w:t>
            </w:r>
            <w:r w:rsidR="001C7502">
              <w:t>, к системам холодного водоснабжения В1, горячего водоснабжения Т3 и канализации К1</w:t>
            </w:r>
            <w:r w:rsidR="00A30F14">
              <w:t>, в</w:t>
            </w:r>
            <w:r w:rsidR="001C7502">
              <w:t xml:space="preserve"> состав работ включить:</w:t>
            </w:r>
          </w:p>
          <w:p w14:paraId="7A8D2A94" w14:textId="52DCDEE8" w:rsidR="001C7502" w:rsidRDefault="00E944A2" w:rsidP="001C7502">
            <w:pPr>
              <w:jc w:val="both"/>
            </w:pPr>
            <w:r>
              <w:t xml:space="preserve">- </w:t>
            </w:r>
            <w:r w:rsidR="00A30F14">
              <w:t xml:space="preserve">скрытую </w:t>
            </w:r>
            <w:r w:rsidR="001C7502">
              <w:t>прокладку новых участков трубопроводов систем В1, Т3 и К1 до подключаемого оборудования;</w:t>
            </w:r>
          </w:p>
          <w:p w14:paraId="14A77BCF" w14:textId="29C3F1CA" w:rsidR="001C7502" w:rsidRDefault="00E944A2" w:rsidP="001C7502">
            <w:pPr>
              <w:jc w:val="both"/>
            </w:pPr>
            <w:r>
              <w:lastRenderedPageBreak/>
              <w:t xml:space="preserve">- </w:t>
            </w:r>
            <w:r w:rsidR="001C7502">
              <w:t>устройство узлов подключения санитарно-технического оборудования;</w:t>
            </w:r>
          </w:p>
          <w:p w14:paraId="78457A67" w14:textId="60187F54" w:rsidR="001C7502" w:rsidRDefault="00E944A2" w:rsidP="001C7502">
            <w:pPr>
              <w:jc w:val="both"/>
            </w:pPr>
            <w:r>
              <w:t xml:space="preserve">- </w:t>
            </w:r>
            <w:r w:rsidR="001C7502">
              <w:t>установку необходимой запорной арматуры, сифонов</w:t>
            </w:r>
            <w:r>
              <w:t xml:space="preserve">, </w:t>
            </w:r>
            <w:r w:rsidR="00212E3F">
              <w:t>смесителей и</w:t>
            </w:r>
            <w:r w:rsidR="001C7502">
              <w:t xml:space="preserve"> соединительных элементов;</w:t>
            </w:r>
          </w:p>
          <w:p w14:paraId="1C75C931" w14:textId="0DCB4622" w:rsidR="001C7502" w:rsidRDefault="00E944A2" w:rsidP="001C7502">
            <w:pPr>
              <w:jc w:val="both"/>
            </w:pPr>
            <w:r>
              <w:t xml:space="preserve">- </w:t>
            </w:r>
            <w:r w:rsidR="001C7502">
              <w:t>демонтаж/отключение существующих неиспользуемых подключений;</w:t>
            </w:r>
          </w:p>
          <w:p w14:paraId="6DB4155F" w14:textId="26D99588" w:rsidR="001C7502" w:rsidRDefault="00E944A2" w:rsidP="001C7502">
            <w:pPr>
              <w:jc w:val="both"/>
            </w:pPr>
            <w:r>
              <w:t xml:space="preserve">- </w:t>
            </w:r>
            <w:r w:rsidR="001C7502">
              <w:t xml:space="preserve"> герметичное заглушение выводов старых трубопроводов, не задействованных после перепланировки</w:t>
            </w:r>
            <w:r>
              <w:t>(демонтажа)</w:t>
            </w:r>
            <w:r w:rsidR="001C7502">
              <w:t>;</w:t>
            </w:r>
          </w:p>
          <w:p w14:paraId="044A37FC" w14:textId="167CA8CB" w:rsidR="00212E3F" w:rsidRDefault="00212E3F" w:rsidP="001C7502">
            <w:pPr>
              <w:jc w:val="both"/>
            </w:pPr>
            <w:r>
              <w:t xml:space="preserve">- </w:t>
            </w:r>
            <w:r w:rsidRPr="00212E3F">
              <w:t>выполнение необходимых общестроительных работ, сопутствующих монтажу инженерных сетей и оборудования, включая устройство отверстий, штроб, восстановление отделки и заделку монтажных участков</w:t>
            </w:r>
            <w:r>
              <w:t>;</w:t>
            </w:r>
          </w:p>
          <w:p w14:paraId="30A4BCAC" w14:textId="375F2A12" w:rsidR="001C7502" w:rsidRDefault="00E944A2" w:rsidP="001C7502">
            <w:pPr>
              <w:jc w:val="both"/>
            </w:pPr>
            <w:r>
              <w:t xml:space="preserve">- </w:t>
            </w:r>
            <w:r w:rsidR="001C7502">
              <w:t>выполнение испытаний и проверку работоспособности подключенных систем.</w:t>
            </w:r>
          </w:p>
          <w:p w14:paraId="3AE6E056" w14:textId="77777777" w:rsidR="001C7502" w:rsidRDefault="001C7502" w:rsidP="001C7502">
            <w:pPr>
              <w:jc w:val="both"/>
            </w:pPr>
          </w:p>
          <w:p w14:paraId="3387AB64" w14:textId="43BEE0AB" w:rsidR="00510651" w:rsidRDefault="00510651" w:rsidP="00E31C46">
            <w:pPr>
              <w:jc w:val="both"/>
            </w:pPr>
            <w:r w:rsidRPr="00510651">
              <w:rPr>
                <w:noProof/>
              </w:rPr>
              <w:drawing>
                <wp:inline distT="0" distB="0" distL="0" distR="0" wp14:anchorId="0CBDEBA6" wp14:editId="3E06742E">
                  <wp:extent cx="3657600" cy="2795884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929" cy="2810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5176FD" w14:textId="614EA5A5" w:rsidR="00510651" w:rsidRDefault="00510651" w:rsidP="00E31C46">
            <w:pPr>
              <w:jc w:val="both"/>
            </w:pPr>
          </w:p>
          <w:p w14:paraId="21358DB3" w14:textId="1E89CEF1" w:rsidR="00510651" w:rsidRDefault="00510651" w:rsidP="00E31C46">
            <w:pPr>
              <w:jc w:val="both"/>
            </w:pPr>
          </w:p>
          <w:p w14:paraId="27D4AEE5" w14:textId="67C508D6" w:rsidR="00510651" w:rsidRDefault="00510651" w:rsidP="00E31C46">
            <w:pPr>
              <w:jc w:val="both"/>
            </w:pPr>
            <w:r w:rsidRPr="00510651">
              <w:rPr>
                <w:noProof/>
              </w:rPr>
              <w:drawing>
                <wp:inline distT="0" distB="0" distL="0" distR="0" wp14:anchorId="0CF0F634" wp14:editId="2A688885">
                  <wp:extent cx="3591363" cy="1926783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61" cy="193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64AE4" w14:textId="18E3DC08" w:rsidR="00510651" w:rsidRDefault="00510651" w:rsidP="00E31C46">
            <w:pPr>
              <w:jc w:val="both"/>
            </w:pPr>
          </w:p>
          <w:p w14:paraId="787CD227" w14:textId="709F1117" w:rsidR="00510651" w:rsidRDefault="00510651" w:rsidP="00E31C46">
            <w:pPr>
              <w:jc w:val="both"/>
            </w:pPr>
            <w:r w:rsidRPr="00510651">
              <w:rPr>
                <w:noProof/>
              </w:rPr>
              <w:lastRenderedPageBreak/>
              <w:drawing>
                <wp:inline distT="0" distB="0" distL="0" distR="0" wp14:anchorId="215F8855" wp14:editId="51E4773F">
                  <wp:extent cx="3875142" cy="2011511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120" cy="201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72D839" w14:textId="06050D70" w:rsidR="00510651" w:rsidRDefault="00510651" w:rsidP="00E31C46">
            <w:pPr>
              <w:jc w:val="both"/>
            </w:pPr>
          </w:p>
          <w:p w14:paraId="0AE143A1" w14:textId="3ACE9DB1" w:rsidR="00633182" w:rsidRDefault="00633182" w:rsidP="00E31C46">
            <w:pPr>
              <w:jc w:val="both"/>
            </w:pPr>
            <w:r w:rsidRPr="00633182">
              <w:rPr>
                <w:noProof/>
              </w:rPr>
              <w:drawing>
                <wp:inline distT="0" distB="0" distL="0" distR="0" wp14:anchorId="23846578" wp14:editId="63EFCBCB">
                  <wp:extent cx="4548947" cy="3138311"/>
                  <wp:effectExtent l="0" t="0" r="4445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253" cy="315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6B2FD" w14:textId="77777777" w:rsidR="00633182" w:rsidRDefault="00633182" w:rsidP="00E31C46">
            <w:pPr>
              <w:jc w:val="both"/>
            </w:pPr>
          </w:p>
          <w:p w14:paraId="3E85627D" w14:textId="112079E6" w:rsidR="00510651" w:rsidRPr="00872E87" w:rsidRDefault="00872E87" w:rsidP="00E31C46">
            <w:pPr>
              <w:jc w:val="both"/>
              <w:rPr>
                <w:i/>
                <w:iCs/>
              </w:rPr>
            </w:pPr>
            <w:r w:rsidRPr="00872E87">
              <w:rPr>
                <w:i/>
                <w:iCs/>
              </w:rPr>
              <w:t>По пункту 5 см. документацию (приложения):</w:t>
            </w:r>
          </w:p>
          <w:p w14:paraId="4FFA2604" w14:textId="1F6EEBDE" w:rsidR="00872E87" w:rsidRPr="00872E87" w:rsidRDefault="00872E87" w:rsidP="00E31C46">
            <w:pPr>
              <w:jc w:val="both"/>
              <w:rPr>
                <w:i/>
                <w:iCs/>
              </w:rPr>
            </w:pPr>
            <w:r w:rsidRPr="00872E87">
              <w:rPr>
                <w:i/>
                <w:iCs/>
              </w:rPr>
              <w:t>- СБД-794-Р-ВК1.5;</w:t>
            </w:r>
          </w:p>
          <w:p w14:paraId="7D5B54A6" w14:textId="2F3FDBFC" w:rsidR="00872E87" w:rsidRPr="00872E87" w:rsidRDefault="00872E87" w:rsidP="00E31C46">
            <w:pPr>
              <w:jc w:val="both"/>
              <w:rPr>
                <w:i/>
                <w:iCs/>
              </w:rPr>
            </w:pPr>
            <w:r w:rsidRPr="00872E87">
              <w:rPr>
                <w:i/>
                <w:iCs/>
              </w:rPr>
              <w:t>- СБД-794-Р-ВК2.5</w:t>
            </w:r>
            <w:r>
              <w:rPr>
                <w:i/>
                <w:iCs/>
              </w:rPr>
              <w:t>.</w:t>
            </w:r>
          </w:p>
          <w:p w14:paraId="553FCAB8" w14:textId="0B50E996" w:rsidR="00510651" w:rsidRDefault="00510651" w:rsidP="00E31C46">
            <w:pPr>
              <w:jc w:val="both"/>
            </w:pPr>
          </w:p>
          <w:p w14:paraId="3A1DD2D2" w14:textId="765354C0" w:rsidR="00510651" w:rsidRDefault="00374B1F" w:rsidP="00E31C46">
            <w:pPr>
              <w:jc w:val="both"/>
            </w:pPr>
            <w:r>
              <w:t>6. Вентиляция и кондиционирование:</w:t>
            </w:r>
          </w:p>
          <w:p w14:paraId="401800B7" w14:textId="77777777" w:rsidR="00F35F56" w:rsidRDefault="00F35F56" w:rsidP="004A0F7B">
            <w:pPr>
              <w:jc w:val="both"/>
            </w:pPr>
          </w:p>
          <w:p w14:paraId="2A4DA659" w14:textId="65BEB39C" w:rsidR="004A0F7B" w:rsidRDefault="004A0F7B" w:rsidP="004A0F7B">
            <w:pPr>
              <w:jc w:val="both"/>
            </w:pPr>
            <w:r>
              <w:t xml:space="preserve">В рамках переустройства помещения санузла под кухню предусмотреть реконструкцию системы вытяжной вентиляции с отключением помещения от существующей системы вентиляции санузлов </w:t>
            </w:r>
            <w:r w:rsidR="00EA0C14">
              <w:t xml:space="preserve">(ВСУ1) </w:t>
            </w:r>
            <w:r>
              <w:t>и устройством отдельной вытяжной системы для кухни</w:t>
            </w:r>
            <w:r w:rsidR="000D45EA">
              <w:t xml:space="preserve"> с непосредственным </w:t>
            </w:r>
            <w:r w:rsidR="000D45EA" w:rsidRPr="000D45EA">
              <w:t>выброс</w:t>
            </w:r>
            <w:r w:rsidR="000D45EA">
              <w:t>ом</w:t>
            </w:r>
            <w:r w:rsidR="000D45EA" w:rsidRPr="000D45EA">
              <w:t xml:space="preserve"> воздуха наружу</w:t>
            </w:r>
            <w:r w:rsidR="000D45EA">
              <w:t>.</w:t>
            </w:r>
          </w:p>
          <w:p w14:paraId="7FF35CAD" w14:textId="77777777" w:rsidR="004A0F7B" w:rsidRDefault="004A0F7B" w:rsidP="004A0F7B">
            <w:pPr>
              <w:jc w:val="both"/>
            </w:pPr>
          </w:p>
          <w:p w14:paraId="363754F8" w14:textId="77777777" w:rsidR="004A0F7B" w:rsidRDefault="004A0F7B" w:rsidP="004A0F7B">
            <w:pPr>
              <w:jc w:val="both"/>
            </w:pPr>
            <w:r>
              <w:t>Предусмотреть выполнение следующих работ:</w:t>
            </w:r>
          </w:p>
          <w:p w14:paraId="642CDC14" w14:textId="20F7FCA0" w:rsidR="004A0F7B" w:rsidRDefault="001C44B8" w:rsidP="004A0F7B">
            <w:pPr>
              <w:jc w:val="both"/>
            </w:pPr>
            <w:r>
              <w:t>- в</w:t>
            </w:r>
            <w:r w:rsidR="004A0F7B">
              <w:t>ыполнить отключение существующих вытяжных отводов санузлов</w:t>
            </w:r>
            <w:r>
              <w:t xml:space="preserve">, </w:t>
            </w:r>
            <w:r w:rsidR="004A0F7B">
              <w:t>заглушить отводы на тройниках к существующим потолочным диффузорам:</w:t>
            </w:r>
            <w:r>
              <w:t xml:space="preserve"> </w:t>
            </w:r>
            <w:r w:rsidR="004A0F7B">
              <w:t xml:space="preserve">CR L-125 </w:t>
            </w:r>
            <w:r>
              <w:t>-</w:t>
            </w:r>
            <w:r w:rsidR="004A0F7B">
              <w:t xml:space="preserve"> 2 шт.;</w:t>
            </w:r>
            <w:r>
              <w:t xml:space="preserve"> </w:t>
            </w:r>
            <w:r w:rsidR="004A0F7B">
              <w:t xml:space="preserve">CRL-100 </w:t>
            </w:r>
            <w:r>
              <w:t>-</w:t>
            </w:r>
            <w:r w:rsidR="004A0F7B">
              <w:t xml:space="preserve"> 1 шт.</w:t>
            </w:r>
            <w:r w:rsidR="00610828">
              <w:t>;</w:t>
            </w:r>
          </w:p>
          <w:p w14:paraId="364B3059" w14:textId="1C231484" w:rsidR="004A0F7B" w:rsidRDefault="001C44B8" w:rsidP="004A0F7B">
            <w:pPr>
              <w:jc w:val="both"/>
            </w:pPr>
            <w:r>
              <w:t>- в</w:t>
            </w:r>
            <w:r w:rsidR="004A0F7B">
              <w:t>ыполнить устройство новой отдельной вытяжной системы кухни</w:t>
            </w:r>
            <w:r w:rsidR="00610828">
              <w:t xml:space="preserve"> между существующими системам В1.9 и </w:t>
            </w:r>
            <w:r w:rsidR="00094334">
              <w:t>В</w:t>
            </w:r>
            <w:r w:rsidR="00610828">
              <w:t>1.10</w:t>
            </w:r>
            <w:r w:rsidR="00711F98">
              <w:t xml:space="preserve"> посредством прокладки </w:t>
            </w:r>
            <w:r w:rsidR="004A0F7B">
              <w:t>за потолочными панелями воздуховод из оцинкованной стали Ø160 мм;</w:t>
            </w:r>
          </w:p>
          <w:p w14:paraId="10FA1BCB" w14:textId="27AA4C8C" w:rsidR="004A0F7B" w:rsidRDefault="001C44B8" w:rsidP="004A0F7B">
            <w:pPr>
              <w:jc w:val="both"/>
            </w:pPr>
            <w:r>
              <w:lastRenderedPageBreak/>
              <w:t xml:space="preserve">- </w:t>
            </w:r>
            <w:r w:rsidR="004A0F7B">
              <w:t xml:space="preserve">выполнить подключение существующих диффузоров через </w:t>
            </w:r>
            <w:r w:rsidR="00A96616">
              <w:t>переходы</w:t>
            </w:r>
            <w:r w:rsidR="004A0F7B">
              <w:t>:</w:t>
            </w:r>
            <w:r>
              <w:t xml:space="preserve"> </w:t>
            </w:r>
            <w:r w:rsidR="004A0F7B">
              <w:t>Ø160/125;</w:t>
            </w:r>
            <w:r>
              <w:t xml:space="preserve"> </w:t>
            </w:r>
            <w:r w:rsidR="004A0F7B">
              <w:t>Ø160/100;</w:t>
            </w:r>
          </w:p>
          <w:p w14:paraId="012360E9" w14:textId="499051AA" w:rsidR="004A0F7B" w:rsidRDefault="001C44B8" w:rsidP="004A0F7B">
            <w:pPr>
              <w:jc w:val="both"/>
            </w:pPr>
            <w:r>
              <w:t xml:space="preserve">- монтаж </w:t>
            </w:r>
            <w:r w:rsidR="004A0F7B">
              <w:t xml:space="preserve">вытяжного канала для подключения кухонного вытяжного зонта </w:t>
            </w:r>
            <w:r w:rsidR="00A96616">
              <w:t xml:space="preserve">над </w:t>
            </w:r>
            <w:r w:rsidR="00A96616" w:rsidRPr="00A96616">
              <w:t xml:space="preserve">2-секционной моечной ванны </w:t>
            </w:r>
            <w:r w:rsidR="004A0F7B">
              <w:t xml:space="preserve">(поз. </w:t>
            </w:r>
            <w:r w:rsidR="00A96616">
              <w:t xml:space="preserve">8, </w:t>
            </w:r>
            <w:r w:rsidR="004A0F7B">
              <w:t>1</w:t>
            </w:r>
            <w:r>
              <w:t>0</w:t>
            </w:r>
            <w:r w:rsidR="004A0F7B">
              <w:t xml:space="preserve"> согласно схеме кухни в ФЗ)</w:t>
            </w:r>
            <w:r w:rsidR="00445EA6">
              <w:t xml:space="preserve"> и установка зонта</w:t>
            </w:r>
            <w:r w:rsidR="00A847EC">
              <w:t xml:space="preserve"> на высоте </w:t>
            </w:r>
            <w:r w:rsidR="00A847EC" w:rsidRPr="00A847EC">
              <w:t>2</w:t>
            </w:r>
            <w:r w:rsidR="00A847EC">
              <w:t>0</w:t>
            </w:r>
            <w:r w:rsidR="00A847EC" w:rsidRPr="00A847EC">
              <w:t>00 мм от чистого пола до нижней кромки зонта</w:t>
            </w:r>
            <w:r w:rsidR="00445EA6">
              <w:t>;</w:t>
            </w:r>
          </w:p>
          <w:p w14:paraId="5722DECD" w14:textId="736E506A" w:rsidR="004A0F7B" w:rsidRDefault="001C44B8" w:rsidP="004A0F7B">
            <w:pPr>
              <w:jc w:val="both"/>
            </w:pPr>
            <w:r>
              <w:t xml:space="preserve">- </w:t>
            </w:r>
            <w:r w:rsidR="004A0F7B">
              <w:t xml:space="preserve">установить канальный вентилятор ВКК-М №250 </w:t>
            </w:r>
            <w:r w:rsidR="00030211">
              <w:t>(или аналогичный по характеристикам) по аналогии с существующими системам снаружи помещения</w:t>
            </w:r>
            <w:r>
              <w:t xml:space="preserve">, </w:t>
            </w:r>
            <w:r w:rsidR="004A0F7B">
              <w:t>монтаж выполнить через переходы Ø160/250</w:t>
            </w:r>
            <w:r w:rsidR="00030211">
              <w:t>; в</w:t>
            </w:r>
            <w:r w:rsidR="00030211" w:rsidRPr="00030211">
              <w:t>ыполнить подключение канального вентилятора к системе электроснабжения с установкой регулятора скорости вращения</w:t>
            </w:r>
            <w:r w:rsidR="00030211">
              <w:t xml:space="preserve"> (</w:t>
            </w:r>
            <w:r w:rsidR="004A0F7B">
              <w:t>слева при входе в кухню</w:t>
            </w:r>
            <w:r>
              <w:t xml:space="preserve">, </w:t>
            </w:r>
            <w:r w:rsidR="004A0F7B">
              <w:t xml:space="preserve">высота установки </w:t>
            </w:r>
            <w:r>
              <w:t>-</w:t>
            </w:r>
            <w:r w:rsidR="004A0F7B">
              <w:t xml:space="preserve"> 1200 мм от уровня чистого пола</w:t>
            </w:r>
            <w:r w:rsidR="00030211">
              <w:t xml:space="preserve"> и на расстоянии 200 мм от проема двери)</w:t>
            </w:r>
            <w:r>
              <w:t>;</w:t>
            </w:r>
          </w:p>
          <w:p w14:paraId="3C4981F3" w14:textId="0B8F9103" w:rsidR="004A0F7B" w:rsidRDefault="001C44B8" w:rsidP="004A0F7B">
            <w:pPr>
              <w:jc w:val="both"/>
            </w:pPr>
            <w:r>
              <w:t>- в</w:t>
            </w:r>
            <w:r w:rsidR="004A0F7B">
              <w:t>ыполнить перфорацию/подрезку потолочных облицовочных панелей под монтаж воздуховодов</w:t>
            </w:r>
            <w:r w:rsidR="009A52D7">
              <w:t xml:space="preserve"> </w:t>
            </w:r>
            <w:r w:rsidR="004A0F7B">
              <w:t>и вентиляционного оборудования;</w:t>
            </w:r>
          </w:p>
          <w:p w14:paraId="6B0B21B7" w14:textId="498D6A45" w:rsidR="004A0F7B" w:rsidRDefault="009A52D7" w:rsidP="004A0F7B">
            <w:pPr>
              <w:jc w:val="both"/>
            </w:pPr>
            <w:r>
              <w:t xml:space="preserve">- выполнить </w:t>
            </w:r>
            <w:r w:rsidR="004A0F7B">
              <w:t>установку вентиляционных решеток</w:t>
            </w:r>
            <w:r>
              <w:t xml:space="preserve">, в т.ч. </w:t>
            </w:r>
            <w:r w:rsidRPr="009A52D7">
              <w:t xml:space="preserve">защитной сетки </w:t>
            </w:r>
            <w:r w:rsidR="004A0F7B">
              <w:t>и элементов подключения;</w:t>
            </w:r>
          </w:p>
          <w:p w14:paraId="5132BD8B" w14:textId="2DFDCD99" w:rsidR="00022C33" w:rsidRDefault="00022C33" w:rsidP="004A0F7B">
            <w:pPr>
              <w:jc w:val="both"/>
            </w:pPr>
            <w:r>
              <w:t xml:space="preserve">- </w:t>
            </w:r>
            <w:r w:rsidRPr="00022C33">
              <w:t>выполн</w:t>
            </w:r>
            <w:r>
              <w:t xml:space="preserve">ить </w:t>
            </w:r>
            <w:r w:rsidRPr="00022C33">
              <w:t>необходимых общестроительных работ</w:t>
            </w:r>
            <w:r>
              <w:t>ы</w:t>
            </w:r>
            <w:r w:rsidRPr="00022C33">
              <w:t>, сопутствующих монтажу инженерных сетей и оборудования, включая устройство отверстий, штроб, восстановление отделки и заделку монтажных участков;</w:t>
            </w:r>
          </w:p>
          <w:p w14:paraId="7D55394D" w14:textId="6EF69EAB" w:rsidR="004A0F7B" w:rsidRDefault="009A52D7" w:rsidP="004A0F7B">
            <w:pPr>
              <w:jc w:val="both"/>
            </w:pPr>
            <w:r>
              <w:t xml:space="preserve">- выполнить </w:t>
            </w:r>
            <w:r w:rsidR="004A0F7B">
              <w:t>герметизацию и крепление воздуховодов согласно действующим нормам.</w:t>
            </w:r>
          </w:p>
          <w:p w14:paraId="7297E629" w14:textId="0D893816" w:rsidR="004A0F7B" w:rsidRDefault="004A0F7B" w:rsidP="00565363">
            <w:pPr>
              <w:jc w:val="both"/>
            </w:pPr>
          </w:p>
          <w:p w14:paraId="64396866" w14:textId="77777777" w:rsidR="00610828" w:rsidRDefault="00610828" w:rsidP="00565363">
            <w:pPr>
              <w:jc w:val="both"/>
            </w:pPr>
          </w:p>
          <w:p w14:paraId="148C8F91" w14:textId="77777777" w:rsidR="00982056" w:rsidRDefault="00982056" w:rsidP="00565363">
            <w:pPr>
              <w:jc w:val="both"/>
            </w:pPr>
          </w:p>
          <w:p w14:paraId="1204EDAE" w14:textId="43EE4AC2" w:rsidR="00565363" w:rsidRDefault="00610828" w:rsidP="00565363">
            <w:pPr>
              <w:jc w:val="both"/>
            </w:pPr>
            <w:r w:rsidRPr="00610828">
              <w:rPr>
                <w:noProof/>
              </w:rPr>
              <w:drawing>
                <wp:inline distT="0" distB="0" distL="0" distR="0" wp14:anchorId="27B6DC41" wp14:editId="2D2C730B">
                  <wp:extent cx="4342213" cy="1902126"/>
                  <wp:effectExtent l="0" t="0" r="127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572" cy="1907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90ADE" w14:textId="38C68651" w:rsidR="00610828" w:rsidRDefault="00610828" w:rsidP="00565363">
            <w:pPr>
              <w:jc w:val="both"/>
            </w:pPr>
          </w:p>
          <w:p w14:paraId="331B934A" w14:textId="77777777" w:rsidR="00610828" w:rsidRDefault="00610828" w:rsidP="00565363">
            <w:pPr>
              <w:jc w:val="both"/>
            </w:pPr>
          </w:p>
          <w:p w14:paraId="75E746F4" w14:textId="2CA7EEED" w:rsidR="00374B1F" w:rsidRDefault="00982056" w:rsidP="00E31C46">
            <w:pPr>
              <w:jc w:val="both"/>
            </w:pPr>
            <w:r w:rsidRPr="00982056">
              <w:rPr>
                <w:noProof/>
              </w:rPr>
              <w:drawing>
                <wp:inline distT="0" distB="0" distL="0" distR="0" wp14:anchorId="4185D835" wp14:editId="3A865332">
                  <wp:extent cx="3386411" cy="1857006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081" cy="186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B75CF" w14:textId="6540886C" w:rsidR="00510651" w:rsidRDefault="00510651" w:rsidP="00E31C46">
            <w:pPr>
              <w:jc w:val="both"/>
            </w:pPr>
          </w:p>
          <w:p w14:paraId="424CB2B8" w14:textId="3B567291" w:rsidR="00565363" w:rsidRDefault="00565363" w:rsidP="00E31C46">
            <w:pPr>
              <w:jc w:val="both"/>
            </w:pPr>
            <w:r w:rsidRPr="00565363">
              <w:rPr>
                <w:noProof/>
              </w:rPr>
              <w:lastRenderedPageBreak/>
              <w:drawing>
                <wp:inline distT="0" distB="0" distL="0" distR="0" wp14:anchorId="7E75EE40" wp14:editId="69A65741">
                  <wp:extent cx="3591988" cy="3689131"/>
                  <wp:effectExtent l="0" t="0" r="889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712" cy="370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2D0404" w14:textId="43FFEFE9" w:rsidR="00565363" w:rsidRDefault="00565363" w:rsidP="00E31C46">
            <w:pPr>
              <w:jc w:val="both"/>
            </w:pPr>
          </w:p>
          <w:p w14:paraId="01F73E46" w14:textId="48B7BD09" w:rsidR="00982056" w:rsidRDefault="00982056" w:rsidP="00E31C46">
            <w:pPr>
              <w:jc w:val="both"/>
            </w:pPr>
            <w:r w:rsidRPr="00982056">
              <w:rPr>
                <w:noProof/>
              </w:rPr>
              <w:drawing>
                <wp:inline distT="0" distB="0" distL="0" distR="0" wp14:anchorId="4BDBD630" wp14:editId="5F01D4B1">
                  <wp:extent cx="3684905" cy="126559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015" cy="1279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A4C0C" w14:textId="25A46711" w:rsidR="00200642" w:rsidRDefault="00200642" w:rsidP="00E31C46">
            <w:pPr>
              <w:jc w:val="both"/>
            </w:pPr>
          </w:p>
          <w:p w14:paraId="2F12B092" w14:textId="28118D76" w:rsidR="00200642" w:rsidRDefault="00200642" w:rsidP="00E31C46">
            <w:pPr>
              <w:jc w:val="both"/>
            </w:pPr>
            <w:r w:rsidRPr="00200642">
              <w:rPr>
                <w:noProof/>
              </w:rPr>
              <w:drawing>
                <wp:inline distT="0" distB="0" distL="0" distR="0" wp14:anchorId="446CA53C" wp14:editId="7BC85617">
                  <wp:extent cx="4434624" cy="2143125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47" cy="215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D825C" w14:textId="77777777" w:rsidR="00200642" w:rsidRDefault="00200642" w:rsidP="00E31C46">
            <w:pPr>
              <w:jc w:val="both"/>
            </w:pPr>
          </w:p>
          <w:p w14:paraId="695D7C99" w14:textId="77777777" w:rsidR="00F75043" w:rsidRDefault="00F75043" w:rsidP="006D3B0A">
            <w:pPr>
              <w:jc w:val="both"/>
            </w:pPr>
          </w:p>
          <w:p w14:paraId="22D51F22" w14:textId="77777777" w:rsidR="00416183" w:rsidRDefault="00416183" w:rsidP="00416183">
            <w:pPr>
              <w:jc w:val="both"/>
            </w:pPr>
            <w:r>
              <w:t>Предусмотреть установку сплит-системы (модель 07) в помещении кухни.</w:t>
            </w:r>
          </w:p>
          <w:p w14:paraId="66C14F67" w14:textId="77777777" w:rsidR="00416183" w:rsidRDefault="00416183" w:rsidP="00416183">
            <w:pPr>
              <w:jc w:val="both"/>
            </w:pPr>
            <w:r>
              <w:t>Выполнить следующие работы:</w:t>
            </w:r>
          </w:p>
          <w:p w14:paraId="211005A0" w14:textId="5F6F509A" w:rsidR="00416183" w:rsidRDefault="00416183" w:rsidP="00416183">
            <w:pPr>
              <w:jc w:val="both"/>
            </w:pPr>
            <w:r>
              <w:t>- установить внутренний блок кондиционера над дверным проёмом входной двери;</w:t>
            </w:r>
          </w:p>
          <w:p w14:paraId="7EB4917B" w14:textId="628906FC" w:rsidR="00416183" w:rsidRDefault="00416183" w:rsidP="00416183">
            <w:pPr>
              <w:jc w:val="both"/>
            </w:pPr>
            <w:r>
              <w:t>- наружный блок разместить снаружи помещения, за потолочными панелями эксплуатируемой кровли;</w:t>
            </w:r>
          </w:p>
          <w:p w14:paraId="703E0B06" w14:textId="09626CEB" w:rsidR="00416183" w:rsidRDefault="00416183" w:rsidP="00416183">
            <w:pPr>
              <w:jc w:val="both"/>
            </w:pPr>
            <w:r>
              <w:lastRenderedPageBreak/>
              <w:t>- выполнить монтаж фреоновой магистрали, межблочных соединений и электрического подключения оборудования;</w:t>
            </w:r>
          </w:p>
          <w:p w14:paraId="22AEB786" w14:textId="70D4C0A7" w:rsidR="00416183" w:rsidRDefault="00416183" w:rsidP="00416183">
            <w:pPr>
              <w:jc w:val="both"/>
            </w:pPr>
            <w:r>
              <w:t>- предусмотреть перфорацию (вентиляционные отверстия) в облицовочных потолочных панелях для обеспечения необходимого воздухообмена и охлаждения наружного блока;</w:t>
            </w:r>
          </w:p>
          <w:p w14:paraId="17A3284C" w14:textId="14D4FE7B" w:rsidR="00416183" w:rsidRDefault="00416183" w:rsidP="00416183">
            <w:pPr>
              <w:jc w:val="both"/>
            </w:pPr>
            <w:r>
              <w:t>- организовать систему отвода конденсата (д</w:t>
            </w:r>
            <w:r w:rsidRPr="00416183">
              <w:t>ренаж</w:t>
            </w:r>
            <w:r>
              <w:t>):</w:t>
            </w:r>
          </w:p>
          <w:p w14:paraId="694DAB25" w14:textId="733AE219" w:rsidR="00416183" w:rsidRPr="00416183" w:rsidRDefault="00416183" w:rsidP="00416183">
            <w:pPr>
              <w:pStyle w:val="ab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183">
              <w:rPr>
                <w:rFonts w:ascii="Times New Roman" w:hAnsi="Times New Roman"/>
                <w:sz w:val="24"/>
                <w:szCs w:val="24"/>
              </w:rPr>
              <w:t xml:space="preserve">от внутреннего блока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16183">
              <w:rPr>
                <w:rFonts w:ascii="Times New Roman" w:hAnsi="Times New Roman"/>
                <w:sz w:val="24"/>
                <w:szCs w:val="24"/>
              </w:rPr>
              <w:t xml:space="preserve"> в систему К1;</w:t>
            </w:r>
          </w:p>
          <w:p w14:paraId="63ABABD7" w14:textId="7D51AF31" w:rsidR="00416183" w:rsidRPr="00416183" w:rsidRDefault="00416183" w:rsidP="00416183">
            <w:pPr>
              <w:pStyle w:val="ab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183">
              <w:rPr>
                <w:rFonts w:ascii="Times New Roman" w:hAnsi="Times New Roman"/>
                <w:sz w:val="24"/>
                <w:szCs w:val="24"/>
              </w:rPr>
              <w:t xml:space="preserve">от наружного блока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16183">
              <w:rPr>
                <w:rFonts w:ascii="Times New Roman" w:hAnsi="Times New Roman"/>
                <w:sz w:val="24"/>
                <w:szCs w:val="24"/>
              </w:rPr>
              <w:t xml:space="preserve"> в систему К2;</w:t>
            </w:r>
          </w:p>
          <w:p w14:paraId="7EC6A5F2" w14:textId="4B7BEF1D" w:rsidR="00F75043" w:rsidRDefault="00416183" w:rsidP="00416183">
            <w:pPr>
              <w:pStyle w:val="ab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183">
              <w:rPr>
                <w:rFonts w:ascii="Times New Roman" w:hAnsi="Times New Roman"/>
                <w:sz w:val="24"/>
                <w:szCs w:val="24"/>
              </w:rPr>
              <w:t>предусмотреть разрыв струи при подключении к канализации для исключения обратного подпора и запахов.</w:t>
            </w:r>
          </w:p>
          <w:p w14:paraId="19FCC475" w14:textId="4716C924" w:rsidR="00F75043" w:rsidRPr="00F75043" w:rsidRDefault="00F75043" w:rsidP="006D3B0A">
            <w:pPr>
              <w:jc w:val="both"/>
            </w:pPr>
            <w:r w:rsidRPr="00F75043">
              <w:rPr>
                <w:noProof/>
              </w:rPr>
              <w:drawing>
                <wp:inline distT="0" distB="0" distL="0" distR="0" wp14:anchorId="502F37B4" wp14:editId="7590C970">
                  <wp:extent cx="3936696" cy="1931106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785" cy="195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CA43A" w14:textId="77777777" w:rsidR="00F75043" w:rsidRDefault="00F75043" w:rsidP="006D3B0A">
            <w:pPr>
              <w:jc w:val="both"/>
              <w:rPr>
                <w:i/>
                <w:iCs/>
              </w:rPr>
            </w:pPr>
          </w:p>
          <w:p w14:paraId="398CD927" w14:textId="2F536B33" w:rsidR="00F75043" w:rsidRDefault="00F75043" w:rsidP="006D3B0A">
            <w:pPr>
              <w:jc w:val="both"/>
              <w:rPr>
                <w:i/>
                <w:iCs/>
              </w:rPr>
            </w:pPr>
            <w:r w:rsidRPr="00F75043">
              <w:rPr>
                <w:i/>
                <w:iCs/>
                <w:noProof/>
              </w:rPr>
              <w:drawing>
                <wp:inline distT="0" distB="0" distL="0" distR="0" wp14:anchorId="2E445247" wp14:editId="32A204EB">
                  <wp:extent cx="4318248" cy="1961329"/>
                  <wp:effectExtent l="0" t="0" r="635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613" cy="197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ED2B0" w14:textId="4D14FF24" w:rsidR="006D3B0A" w:rsidRPr="006D3B0A" w:rsidRDefault="006D3B0A" w:rsidP="006D3B0A">
            <w:pPr>
              <w:jc w:val="both"/>
              <w:rPr>
                <w:i/>
                <w:iCs/>
              </w:rPr>
            </w:pPr>
            <w:r w:rsidRPr="006D3B0A">
              <w:rPr>
                <w:i/>
                <w:iCs/>
              </w:rPr>
              <w:t>По пункту 6 см. документацию (приложения):</w:t>
            </w:r>
          </w:p>
          <w:p w14:paraId="2AF57624" w14:textId="7165F4E8" w:rsidR="006D3B0A" w:rsidRPr="006D3B0A" w:rsidRDefault="006D3B0A" w:rsidP="006D3B0A">
            <w:pPr>
              <w:jc w:val="both"/>
              <w:rPr>
                <w:i/>
                <w:iCs/>
              </w:rPr>
            </w:pPr>
            <w:r w:rsidRPr="006D3B0A">
              <w:rPr>
                <w:i/>
                <w:iCs/>
              </w:rPr>
              <w:t>- СБД-794-Р-ОВ2.</w:t>
            </w:r>
            <w:proofErr w:type="gramStart"/>
            <w:r w:rsidRPr="006D3B0A">
              <w:rPr>
                <w:i/>
                <w:iCs/>
              </w:rPr>
              <w:t>5.Книга</w:t>
            </w:r>
            <w:proofErr w:type="gramEnd"/>
            <w:r w:rsidRPr="006D3B0A">
              <w:rPr>
                <w:i/>
                <w:iCs/>
              </w:rPr>
              <w:t>1;</w:t>
            </w:r>
          </w:p>
          <w:p w14:paraId="204DA46E" w14:textId="7D0B0BA3" w:rsidR="00510651" w:rsidRDefault="006D3B0A" w:rsidP="006D3B0A">
            <w:pPr>
              <w:jc w:val="both"/>
              <w:rPr>
                <w:i/>
                <w:iCs/>
              </w:rPr>
            </w:pPr>
            <w:r w:rsidRPr="006D3B0A">
              <w:rPr>
                <w:i/>
                <w:iCs/>
              </w:rPr>
              <w:t>- СБД-794-Р-ОВ2.</w:t>
            </w:r>
            <w:proofErr w:type="gramStart"/>
            <w:r w:rsidRPr="006D3B0A">
              <w:rPr>
                <w:i/>
                <w:iCs/>
              </w:rPr>
              <w:t>5.Книга</w:t>
            </w:r>
            <w:proofErr w:type="gramEnd"/>
            <w:r w:rsidRPr="006D3B0A">
              <w:rPr>
                <w:i/>
                <w:iCs/>
              </w:rPr>
              <w:t>2</w:t>
            </w:r>
            <w:r w:rsidR="00F75043">
              <w:rPr>
                <w:i/>
                <w:iCs/>
              </w:rPr>
              <w:t>;</w:t>
            </w:r>
          </w:p>
          <w:p w14:paraId="2BCA56B1" w14:textId="7B1BAABF" w:rsidR="00F75043" w:rsidRPr="006D3B0A" w:rsidRDefault="00F75043" w:rsidP="006D3B0A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- </w:t>
            </w:r>
            <w:proofErr w:type="gramStart"/>
            <w:r w:rsidRPr="00F75043">
              <w:rPr>
                <w:i/>
                <w:iCs/>
              </w:rPr>
              <w:t>ТОМ  СБД</w:t>
            </w:r>
            <w:proofErr w:type="gramEnd"/>
            <w:r w:rsidRPr="00F75043">
              <w:rPr>
                <w:i/>
                <w:iCs/>
              </w:rPr>
              <w:t>-794-Р-ВК3</w:t>
            </w:r>
            <w:r w:rsidR="009250F1">
              <w:rPr>
                <w:i/>
                <w:iCs/>
              </w:rPr>
              <w:t>.</w:t>
            </w:r>
          </w:p>
          <w:p w14:paraId="58D4A227" w14:textId="705DA9E7" w:rsidR="00510651" w:rsidRDefault="00510651" w:rsidP="00E31C46">
            <w:pPr>
              <w:jc w:val="both"/>
            </w:pPr>
          </w:p>
          <w:p w14:paraId="544BE6CC" w14:textId="260D867C" w:rsidR="00510651" w:rsidRDefault="00510651" w:rsidP="00E31C46">
            <w:pPr>
              <w:jc w:val="both"/>
            </w:pPr>
          </w:p>
          <w:p w14:paraId="7F71FD1A" w14:textId="4348224A" w:rsidR="00D305A1" w:rsidRDefault="00D305A1" w:rsidP="00D305A1">
            <w:pPr>
              <w:jc w:val="both"/>
            </w:pPr>
            <w:r>
              <w:t>7. Демонтаж и перенос оборудования:</w:t>
            </w:r>
          </w:p>
          <w:p w14:paraId="5307C7E7" w14:textId="77777777" w:rsidR="00D305A1" w:rsidRDefault="00D305A1" w:rsidP="00D305A1">
            <w:pPr>
              <w:jc w:val="both"/>
            </w:pPr>
          </w:p>
          <w:p w14:paraId="6C8CD3B0" w14:textId="77777777" w:rsidR="00D305A1" w:rsidRDefault="00D305A1" w:rsidP="00D305A1">
            <w:pPr>
              <w:jc w:val="both"/>
            </w:pPr>
            <w:r>
              <w:t>Выполнить демонтаж существующего оборудования:</w:t>
            </w:r>
          </w:p>
          <w:p w14:paraId="6F0A2C7B" w14:textId="23FB30CC" w:rsidR="00D305A1" w:rsidRDefault="00D305A1" w:rsidP="00D305A1">
            <w:pPr>
              <w:jc w:val="both"/>
            </w:pPr>
            <w:r>
              <w:t>- посудомоечной машины;</w:t>
            </w:r>
          </w:p>
          <w:p w14:paraId="74596749" w14:textId="6CAA6028" w:rsidR="00D305A1" w:rsidRDefault="00D305A1" w:rsidP="00D305A1">
            <w:pPr>
              <w:jc w:val="both"/>
            </w:pPr>
            <w:r>
              <w:t>- льдогенератора.</w:t>
            </w:r>
          </w:p>
          <w:p w14:paraId="24DC5E6C" w14:textId="5F37CFBF" w:rsidR="00D305A1" w:rsidRDefault="00D305A1" w:rsidP="00D305A1">
            <w:pPr>
              <w:jc w:val="both"/>
            </w:pPr>
            <w:r>
              <w:t>Перенос и установка:</w:t>
            </w:r>
          </w:p>
          <w:p w14:paraId="0480EA11" w14:textId="0BB54D08" w:rsidR="00D305A1" w:rsidRDefault="00D305A1" w:rsidP="00D305A1">
            <w:pPr>
              <w:jc w:val="both"/>
            </w:pPr>
            <w:r>
              <w:t>- осуществить перенос указанного оборудования в зону «Винотека» (зона бэка), за роботом-сомелье, с последующей установкой и подключением;</w:t>
            </w:r>
          </w:p>
          <w:p w14:paraId="7A4C95DA" w14:textId="5A9099B0" w:rsidR="00D305A1" w:rsidRDefault="00D305A1" w:rsidP="00D305A1">
            <w:pPr>
              <w:jc w:val="both"/>
            </w:pPr>
            <w:r>
              <w:t>- предусмотреть скрытое подключение оборудования к существующим инженерным системам:</w:t>
            </w:r>
          </w:p>
          <w:p w14:paraId="7ABBF374" w14:textId="7E0583A1" w:rsidR="00D305A1" w:rsidRPr="00D305A1" w:rsidRDefault="00D305A1" w:rsidP="00D305A1">
            <w:pPr>
              <w:pStyle w:val="ab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05A1">
              <w:rPr>
                <w:rFonts w:ascii="Times New Roman" w:hAnsi="Times New Roman"/>
                <w:sz w:val="24"/>
                <w:szCs w:val="24"/>
              </w:rPr>
              <w:t>электроснабжение - от электрощитовой помещения 0.06;</w:t>
            </w:r>
          </w:p>
          <w:p w14:paraId="1777ACDE" w14:textId="3BF02D27" w:rsidR="00D305A1" w:rsidRPr="00D305A1" w:rsidRDefault="00D305A1" w:rsidP="00D305A1">
            <w:pPr>
              <w:pStyle w:val="ab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05A1">
              <w:rPr>
                <w:rFonts w:ascii="Times New Roman" w:hAnsi="Times New Roman"/>
                <w:sz w:val="24"/>
                <w:szCs w:val="24"/>
              </w:rPr>
              <w:lastRenderedPageBreak/>
              <w:t>водоснабжение - система В1;</w:t>
            </w:r>
          </w:p>
          <w:p w14:paraId="52E6C5B7" w14:textId="374F9BCB" w:rsidR="00D305A1" w:rsidRDefault="00D305A1" w:rsidP="00D305A1">
            <w:pPr>
              <w:pStyle w:val="ab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05A1">
              <w:rPr>
                <w:rFonts w:ascii="Times New Roman" w:hAnsi="Times New Roman"/>
                <w:sz w:val="24"/>
                <w:szCs w:val="24"/>
              </w:rPr>
              <w:t>канализация - система К1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4188262" w14:textId="1AD6F061" w:rsidR="00D305A1" w:rsidRPr="00D305A1" w:rsidRDefault="00D305A1" w:rsidP="00D305A1">
            <w:pPr>
              <w:pStyle w:val="ab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305A1">
              <w:rPr>
                <w:rFonts w:ascii="Times New Roman" w:hAnsi="Times New Roman"/>
                <w:sz w:val="24"/>
                <w:szCs w:val="24"/>
              </w:rPr>
              <w:t>выполнить необходимых общестроительных работы, сопутствующих монтажу инженерных сетей и оборудования, включая устройство отверстий, штроб, восстановление отделки и заделку монтажных участков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AE3BBE4" w14:textId="51556A66" w:rsidR="00D305A1" w:rsidRDefault="00D305A1" w:rsidP="00E31C46">
            <w:pPr>
              <w:jc w:val="both"/>
            </w:pPr>
          </w:p>
          <w:p w14:paraId="54DF9B74" w14:textId="4729EF58" w:rsidR="00D305A1" w:rsidRDefault="00D305A1" w:rsidP="00E31C46">
            <w:pPr>
              <w:jc w:val="both"/>
            </w:pPr>
            <w:r w:rsidRPr="00D305A1">
              <w:rPr>
                <w:noProof/>
              </w:rPr>
              <w:drawing>
                <wp:inline distT="0" distB="0" distL="0" distR="0" wp14:anchorId="2ECFE893" wp14:editId="37ECCABD">
                  <wp:extent cx="4057333" cy="3506525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712" cy="351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CF773" w14:textId="3C8DE286" w:rsidR="00D305A1" w:rsidRDefault="00D305A1" w:rsidP="00E31C46">
            <w:pPr>
              <w:jc w:val="both"/>
            </w:pPr>
          </w:p>
          <w:p w14:paraId="2A38102A" w14:textId="28876C1E" w:rsidR="00D305A1" w:rsidRDefault="00D305A1" w:rsidP="00E31C46">
            <w:pPr>
              <w:jc w:val="both"/>
            </w:pPr>
          </w:p>
          <w:p w14:paraId="6E4B8526" w14:textId="63BE63FF" w:rsidR="00D305A1" w:rsidRDefault="00D305A1" w:rsidP="00E31C46">
            <w:pPr>
              <w:jc w:val="both"/>
            </w:pPr>
            <w:r w:rsidRPr="00D305A1">
              <w:rPr>
                <w:noProof/>
              </w:rPr>
              <w:drawing>
                <wp:inline distT="0" distB="0" distL="0" distR="0" wp14:anchorId="1A0F0D8C" wp14:editId="26416C1D">
                  <wp:extent cx="4596655" cy="3045929"/>
                  <wp:effectExtent l="0" t="0" r="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186" cy="305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61192" w14:textId="77777777" w:rsidR="00D305A1" w:rsidRDefault="00D305A1" w:rsidP="007B3D98">
            <w:pPr>
              <w:jc w:val="both"/>
              <w:rPr>
                <w:color w:val="FF0000"/>
              </w:rPr>
            </w:pPr>
          </w:p>
          <w:p w14:paraId="47488F5E" w14:textId="77777777" w:rsidR="00D305A1" w:rsidRDefault="00D305A1" w:rsidP="007B3D98">
            <w:pPr>
              <w:jc w:val="both"/>
              <w:rPr>
                <w:color w:val="FF0000"/>
              </w:rPr>
            </w:pPr>
          </w:p>
          <w:p w14:paraId="2CD8C2E7" w14:textId="48D43DA6" w:rsidR="00D305A1" w:rsidRDefault="00633182" w:rsidP="007B3D98">
            <w:pPr>
              <w:jc w:val="both"/>
              <w:rPr>
                <w:color w:val="FF0000"/>
              </w:rPr>
            </w:pPr>
            <w:r w:rsidRPr="00633182">
              <w:rPr>
                <w:noProof/>
                <w:color w:val="FF0000"/>
              </w:rPr>
              <w:lastRenderedPageBreak/>
              <w:drawing>
                <wp:inline distT="0" distB="0" distL="0" distR="0" wp14:anchorId="114DE219" wp14:editId="55C56D08">
                  <wp:extent cx="4469434" cy="2416026"/>
                  <wp:effectExtent l="0" t="0" r="762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436" cy="242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A0DA9" w14:textId="77777777" w:rsidR="00D305A1" w:rsidRDefault="00D305A1" w:rsidP="007B3D98">
            <w:pPr>
              <w:jc w:val="both"/>
              <w:rPr>
                <w:color w:val="FF0000"/>
              </w:rPr>
            </w:pPr>
          </w:p>
          <w:p w14:paraId="549DA11B" w14:textId="77777777" w:rsidR="00ED2603" w:rsidRDefault="00ED2603" w:rsidP="007B3D98">
            <w:pPr>
              <w:jc w:val="both"/>
              <w:rPr>
                <w:color w:val="FF0000"/>
              </w:rPr>
            </w:pPr>
          </w:p>
          <w:p w14:paraId="75B2BA51" w14:textId="4D729FC3" w:rsidR="00B66036" w:rsidRDefault="00ED2603" w:rsidP="00B66036">
            <w:pPr>
              <w:jc w:val="both"/>
            </w:pPr>
            <w:r w:rsidRPr="00ED2603">
              <w:t xml:space="preserve">8. </w:t>
            </w:r>
            <w:r w:rsidR="00B66036">
              <w:t>Выполнить установку одностворчатой маятниковой двери на кухню с размерами полотна 2000(h)×800 мм.</w:t>
            </w:r>
            <w:r w:rsidR="00290AAC">
              <w:t xml:space="preserve"> </w:t>
            </w:r>
            <w:r w:rsidR="00290AAC" w:rsidRPr="00290AAC">
              <w:rPr>
                <w:highlight w:val="yellow"/>
              </w:rPr>
              <w:t>С ориентацией оси маятникового механизма, обеспечивающей изменение направления работы полотна относительно существующего проема и корректную работу двери в соответствии с технологическим потоком движения</w:t>
            </w:r>
            <w:r w:rsidR="00290AAC">
              <w:t>.</w:t>
            </w:r>
          </w:p>
          <w:p w14:paraId="64A2ADFC" w14:textId="03802776" w:rsidR="00B66036" w:rsidRDefault="00B66036" w:rsidP="00B66036">
            <w:pPr>
              <w:jc w:val="both"/>
            </w:pPr>
            <w:r>
              <w:t>Предусмотреть предварительное заделывание существующего светового проема 922×2700(h) мм с приведением его к проектным размерам, устройством необходимого обрамления, усиления и подготовки примыканий.</w:t>
            </w:r>
            <w:r w:rsidR="00DE33BD">
              <w:t xml:space="preserve"> З</w:t>
            </w:r>
            <w:r w:rsidR="00DE33BD" w:rsidRPr="00DE33BD">
              <w:t>аделывание существующего</w:t>
            </w:r>
            <w:r w:rsidR="00DE33BD">
              <w:t xml:space="preserve"> проема по высоте осуществить со стороны существующих петель.</w:t>
            </w:r>
          </w:p>
          <w:p w14:paraId="661C82FB" w14:textId="252F8553" w:rsidR="00ED2603" w:rsidRDefault="00B66036" w:rsidP="00B66036">
            <w:pPr>
              <w:jc w:val="both"/>
            </w:pPr>
            <w:r>
              <w:t xml:space="preserve">Обеспечить выполнение отделки </w:t>
            </w:r>
            <w:r w:rsidR="00DE33BD">
              <w:t xml:space="preserve">примыканий, обрамлений, </w:t>
            </w:r>
            <w:r>
              <w:t>дверного полотна с двух сторон и торцевых поверхностей с применением латунных облицовочных панелей либо окраской в цвет по шкале RAL, соответствующий основной отделке интерьера.</w:t>
            </w:r>
          </w:p>
          <w:p w14:paraId="238850BF" w14:textId="77777777" w:rsidR="000A08EF" w:rsidRDefault="000A08EF" w:rsidP="007B3D98">
            <w:pPr>
              <w:jc w:val="both"/>
              <w:rPr>
                <w:color w:val="FF0000"/>
              </w:rPr>
            </w:pPr>
          </w:p>
          <w:p w14:paraId="30A84202" w14:textId="6A72A8BF" w:rsidR="00ED2603" w:rsidRDefault="004770D9" w:rsidP="007B3D98">
            <w:pPr>
              <w:jc w:val="both"/>
              <w:rPr>
                <w:color w:val="FF0000"/>
              </w:rPr>
            </w:pPr>
            <w:r w:rsidRPr="004770D9">
              <w:rPr>
                <w:noProof/>
                <w:color w:val="FF0000"/>
              </w:rPr>
              <w:drawing>
                <wp:inline distT="0" distB="0" distL="0" distR="0" wp14:anchorId="4BC09A07" wp14:editId="7063E2EF">
                  <wp:extent cx="2271715" cy="3252084"/>
                  <wp:effectExtent l="0" t="0" r="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56" cy="3262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A5EF3" w14:textId="31C0B44F" w:rsidR="007B3D98" w:rsidRPr="00694D67" w:rsidRDefault="007B3D98" w:rsidP="007B3D98">
            <w:pPr>
              <w:jc w:val="both"/>
              <w:rPr>
                <w:color w:val="FF0000"/>
              </w:rPr>
            </w:pPr>
            <w:r w:rsidRPr="00694D67">
              <w:rPr>
                <w:color w:val="FF0000"/>
              </w:rPr>
              <w:t xml:space="preserve"> </w:t>
            </w:r>
          </w:p>
          <w:p w14:paraId="36A709B5" w14:textId="412C29EA" w:rsidR="007B3D98" w:rsidRDefault="007B3D98" w:rsidP="00E31C46">
            <w:pPr>
              <w:jc w:val="both"/>
            </w:pPr>
          </w:p>
          <w:p w14:paraId="5650C295" w14:textId="7345C064" w:rsidR="007B3D98" w:rsidRDefault="007B3D98" w:rsidP="00E31C46">
            <w:pPr>
              <w:jc w:val="both"/>
            </w:pPr>
          </w:p>
          <w:p w14:paraId="55F2BC9B" w14:textId="77777777" w:rsidR="007B3D98" w:rsidRPr="00F33DCC" w:rsidRDefault="007B3D98" w:rsidP="00E31C46">
            <w:pPr>
              <w:jc w:val="both"/>
            </w:pPr>
          </w:p>
          <w:p w14:paraId="16CFFB04" w14:textId="179618DA" w:rsidR="003B74D8" w:rsidRDefault="003B74D8" w:rsidP="00B139E5">
            <w:pPr>
              <w:jc w:val="both"/>
              <w:rPr>
                <w:color w:val="EE0000"/>
              </w:rPr>
            </w:pPr>
            <w:r w:rsidRPr="00367D5A">
              <w:rPr>
                <w:b/>
                <w:bCs/>
              </w:rPr>
              <w:t>В помещениях 0.0</w:t>
            </w:r>
            <w:r>
              <w:rPr>
                <w:b/>
                <w:bCs/>
              </w:rPr>
              <w:t xml:space="preserve">8, </w:t>
            </w:r>
            <w:r w:rsidRPr="00367D5A">
              <w:rPr>
                <w:b/>
                <w:bCs/>
              </w:rPr>
              <w:t>0.</w:t>
            </w:r>
            <w:r>
              <w:rPr>
                <w:b/>
                <w:bCs/>
              </w:rPr>
              <w:t>09</w:t>
            </w:r>
            <w:r w:rsidRPr="00367D5A">
              <w:rPr>
                <w:b/>
                <w:bCs/>
              </w:rPr>
              <w:t>:</w:t>
            </w:r>
          </w:p>
          <w:p w14:paraId="22AEADB9" w14:textId="2096AA6D" w:rsidR="003B74D8" w:rsidRDefault="003B74D8" w:rsidP="00B139E5">
            <w:pPr>
              <w:jc w:val="both"/>
              <w:rPr>
                <w:color w:val="EE0000"/>
              </w:rPr>
            </w:pPr>
          </w:p>
          <w:p w14:paraId="114827C9" w14:textId="1C8066C1" w:rsidR="0082406E" w:rsidRPr="0082406E" w:rsidRDefault="00053708" w:rsidP="0082406E">
            <w:pPr>
              <w:jc w:val="both"/>
            </w:pPr>
            <w:r>
              <w:t xml:space="preserve">1. </w:t>
            </w:r>
            <w:r w:rsidR="0082406E" w:rsidRPr="0082406E">
              <w:t>Перенос барной стойки:</w:t>
            </w:r>
          </w:p>
          <w:p w14:paraId="182AF448" w14:textId="3049C339" w:rsidR="0082406E" w:rsidRPr="0082406E" w:rsidRDefault="0082406E" w:rsidP="0082406E">
            <w:pPr>
              <w:jc w:val="both"/>
            </w:pPr>
            <w:r>
              <w:t>- п</w:t>
            </w:r>
            <w:r w:rsidRPr="0082406E">
              <w:t>ереместить барную стойку ближе к выходу, со смещением вправо, с организацией свободного прохода на кухню с левой стороны</w:t>
            </w:r>
            <w:r>
              <w:t>;</w:t>
            </w:r>
          </w:p>
          <w:p w14:paraId="4F14E97E" w14:textId="1F2DC0CF" w:rsidR="0082406E" w:rsidRDefault="0082406E" w:rsidP="0082406E">
            <w:pPr>
              <w:jc w:val="both"/>
            </w:pPr>
            <w:r>
              <w:t>- в</w:t>
            </w:r>
            <w:r w:rsidRPr="0082406E">
              <w:t>ыполнить перенос слаботочных сетей (</w:t>
            </w:r>
            <w:r w:rsidR="005E7107" w:rsidRPr="005E7107">
              <w:t>MICROS, кассовое оборудование/ККТ)</w:t>
            </w:r>
            <w:r w:rsidRPr="0082406E">
              <w:t>) и электрического питающего кабеля в соответствии с новой планировкой барной зоны</w:t>
            </w:r>
            <w:r>
              <w:t>;</w:t>
            </w:r>
          </w:p>
          <w:p w14:paraId="026DB275" w14:textId="1AD99BA8" w:rsidR="00470B46" w:rsidRDefault="00470B46" w:rsidP="0082406E">
            <w:pPr>
              <w:jc w:val="both"/>
            </w:pPr>
            <w:r>
              <w:t xml:space="preserve">- </w:t>
            </w:r>
            <w:r w:rsidR="0028664A" w:rsidRPr="0028664A">
              <w:t>выполнить последующее восстановление финишного покрытия пола из инженерной доски в зоне прежнего размещения барной стойки и в местах переноса/выхода коммуникаций с приведением поверхности в исходное состояние.</w:t>
            </w:r>
          </w:p>
          <w:p w14:paraId="72B4EAAD" w14:textId="219BDE0B" w:rsidR="00965D87" w:rsidRDefault="00965D87" w:rsidP="00B139E5">
            <w:pPr>
              <w:jc w:val="both"/>
              <w:rPr>
                <w:color w:val="EE0000"/>
              </w:rPr>
            </w:pPr>
          </w:p>
          <w:p w14:paraId="73A214C0" w14:textId="461FFA97" w:rsidR="00965D87" w:rsidRDefault="00965D87" w:rsidP="00B139E5">
            <w:pPr>
              <w:jc w:val="both"/>
              <w:rPr>
                <w:color w:val="EE0000"/>
              </w:rPr>
            </w:pPr>
            <w:r w:rsidRPr="00965D87">
              <w:rPr>
                <w:noProof/>
                <w:color w:val="EE0000"/>
              </w:rPr>
              <w:drawing>
                <wp:inline distT="0" distB="0" distL="0" distR="0" wp14:anchorId="53DD4DF8" wp14:editId="483E8C5B">
                  <wp:extent cx="4100022" cy="4148338"/>
                  <wp:effectExtent l="0" t="0" r="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569" cy="416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6F0FB" w14:textId="0D577A4B" w:rsidR="00965D87" w:rsidRDefault="00965D87" w:rsidP="00B139E5">
            <w:pPr>
              <w:jc w:val="both"/>
              <w:rPr>
                <w:color w:val="EE0000"/>
              </w:rPr>
            </w:pPr>
          </w:p>
          <w:p w14:paraId="7E6FBFA6" w14:textId="77777777" w:rsidR="00255A16" w:rsidRDefault="00255A16" w:rsidP="00255A16">
            <w:pPr>
              <w:jc w:val="both"/>
            </w:pPr>
          </w:p>
          <w:p w14:paraId="35024E65" w14:textId="4C79EA77" w:rsidR="00D5416F" w:rsidRDefault="00D5416F" w:rsidP="00D5416F">
            <w:pPr>
              <w:jc w:val="both"/>
            </w:pPr>
            <w:r>
              <w:t>2. Выполнить комплекс работ по подключению оборудования в зоне барной станции (барная станция, ледогенератор) и морозильного стола (кофемашина, проточный кипятильник) в соответствии со «Схемой бара с расстановкой крупного оборудования кухни в ФЗ» к системам холодного водоснабжения В1, горячего водоснабжения Т3 и канализации К1, включая:</w:t>
            </w:r>
          </w:p>
          <w:p w14:paraId="1F5E257D" w14:textId="27DD6360" w:rsidR="00D5416F" w:rsidRDefault="00D5416F" w:rsidP="00D5416F">
            <w:pPr>
              <w:jc w:val="both"/>
            </w:pPr>
            <w:r>
              <w:t>- скрытую прокладку новых участков трубопроводов систем В1, Т3 и К1 до точек подключения оборудования;</w:t>
            </w:r>
          </w:p>
          <w:p w14:paraId="79D0DEC2" w14:textId="17F92685" w:rsidR="00D5416F" w:rsidRDefault="00D5416F" w:rsidP="00D5416F">
            <w:pPr>
              <w:jc w:val="both"/>
            </w:pPr>
            <w:r>
              <w:t>- устройство узлов подключения санитарно-технического оборудования;</w:t>
            </w:r>
          </w:p>
          <w:p w14:paraId="5CFEBB13" w14:textId="6FA361DC" w:rsidR="00D5416F" w:rsidRDefault="00D5416F" w:rsidP="00D5416F">
            <w:pPr>
              <w:jc w:val="both"/>
            </w:pPr>
            <w:r>
              <w:t>- установку запорной арматуры, сифонов, смесителей и необходимых соединительных элементов;</w:t>
            </w:r>
          </w:p>
          <w:p w14:paraId="335BB8D2" w14:textId="6E8ACBA2" w:rsidR="00D5416F" w:rsidRDefault="00D5416F" w:rsidP="00D5416F">
            <w:pPr>
              <w:jc w:val="both"/>
            </w:pPr>
            <w:r>
              <w:lastRenderedPageBreak/>
              <w:t>- выполнение общестроительных работ, связанных с монтажом инженерных сетей (устройство отверстий, штроб, восстановление отделки и заделка монтажных участков);</w:t>
            </w:r>
          </w:p>
          <w:p w14:paraId="545B25AA" w14:textId="36A60826" w:rsidR="00965D87" w:rsidRDefault="00D5416F" w:rsidP="00D5416F">
            <w:pPr>
              <w:jc w:val="both"/>
              <w:rPr>
                <w:color w:val="EE0000"/>
              </w:rPr>
            </w:pPr>
            <w:r>
              <w:t>- проведение испытаний и проверку работоспособности смонтированных систем.</w:t>
            </w:r>
          </w:p>
          <w:p w14:paraId="55C1863D" w14:textId="3C057988" w:rsidR="009F2EAA" w:rsidRDefault="009F2EAA" w:rsidP="00B139E5">
            <w:pPr>
              <w:jc w:val="both"/>
              <w:rPr>
                <w:color w:val="EE0000"/>
              </w:rPr>
            </w:pPr>
          </w:p>
          <w:p w14:paraId="39142994" w14:textId="71F7EA8E" w:rsidR="00042CA4" w:rsidRDefault="00042CA4" w:rsidP="00B139E5">
            <w:pPr>
              <w:jc w:val="both"/>
              <w:rPr>
                <w:color w:val="EE0000"/>
              </w:rPr>
            </w:pPr>
            <w:r w:rsidRPr="00042CA4">
              <w:rPr>
                <w:noProof/>
                <w:color w:val="EE0000"/>
              </w:rPr>
              <w:drawing>
                <wp:inline distT="0" distB="0" distL="0" distR="0" wp14:anchorId="4EEE369B" wp14:editId="6B356060">
                  <wp:extent cx="4405823" cy="3489807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267" cy="350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32111" w14:textId="4BA882C9" w:rsidR="00042CA4" w:rsidRDefault="00042CA4" w:rsidP="00B139E5">
            <w:pPr>
              <w:jc w:val="both"/>
              <w:rPr>
                <w:color w:val="EE0000"/>
              </w:rPr>
            </w:pPr>
          </w:p>
          <w:p w14:paraId="1AAE2B5E" w14:textId="77777777" w:rsidR="00042CA4" w:rsidRDefault="00042CA4" w:rsidP="00B139E5">
            <w:pPr>
              <w:jc w:val="both"/>
              <w:rPr>
                <w:color w:val="EE0000"/>
              </w:rPr>
            </w:pPr>
          </w:p>
          <w:p w14:paraId="13413179" w14:textId="6D279047" w:rsidR="0070634D" w:rsidRPr="002A188E" w:rsidRDefault="0070634D" w:rsidP="0070634D">
            <w:pPr>
              <w:jc w:val="both"/>
            </w:pPr>
            <w:r w:rsidRPr="002A188E">
              <w:t>3. Электроснабжение:</w:t>
            </w:r>
          </w:p>
          <w:p w14:paraId="6BEC564E" w14:textId="666219EB" w:rsidR="002A188E" w:rsidRDefault="0070634D" w:rsidP="0070634D">
            <w:pPr>
              <w:jc w:val="both"/>
            </w:pPr>
            <w:r w:rsidRPr="002A188E">
              <w:t>-</w:t>
            </w:r>
            <w:r w:rsidR="0013239D">
              <w:t xml:space="preserve"> демонтаж с сохранением:</w:t>
            </w:r>
            <w:r w:rsidRPr="002A188E">
              <w:t xml:space="preserve"> </w:t>
            </w:r>
          </w:p>
          <w:p w14:paraId="137A44C7" w14:textId="4541FE18" w:rsidR="0013239D" w:rsidRPr="0013239D" w:rsidRDefault="0013239D" w:rsidP="0013239D">
            <w:pPr>
              <w:pStyle w:val="ab"/>
              <w:numPr>
                <w:ilvl w:val="0"/>
                <w:numId w:val="13"/>
              </w:numPr>
              <w:ind w:left="38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39D">
              <w:rPr>
                <w:rFonts w:ascii="Times New Roman" w:hAnsi="Times New Roman"/>
                <w:sz w:val="24"/>
                <w:szCs w:val="24"/>
              </w:rPr>
              <w:t xml:space="preserve">подвесной светильник GRAPS тип B зеркальный. Плафон матовый белый. Серия: </w:t>
            </w:r>
            <w:proofErr w:type="spellStart"/>
            <w:r w:rsidRPr="0013239D">
              <w:rPr>
                <w:rFonts w:ascii="Times New Roman" w:hAnsi="Times New Roman"/>
                <w:sz w:val="24"/>
                <w:szCs w:val="24"/>
              </w:rPr>
              <w:t>Acrilico</w:t>
            </w:r>
            <w:proofErr w:type="spellEnd"/>
            <w:r w:rsidRPr="0013239D">
              <w:rPr>
                <w:rFonts w:ascii="Times New Roman" w:hAnsi="Times New Roman"/>
                <w:sz w:val="24"/>
                <w:szCs w:val="24"/>
              </w:rPr>
              <w:t xml:space="preserve"> (PMMA) </w:t>
            </w:r>
            <w:proofErr w:type="spellStart"/>
            <w:r w:rsidRPr="0013239D">
              <w:rPr>
                <w:rFonts w:ascii="Times New Roman" w:hAnsi="Times New Roman"/>
                <w:sz w:val="24"/>
                <w:szCs w:val="24"/>
              </w:rPr>
              <w:t>Bianco</w:t>
            </w:r>
            <w:proofErr w:type="spellEnd"/>
            <w:r w:rsidRPr="0013239D">
              <w:rPr>
                <w:rFonts w:ascii="Times New Roman" w:hAnsi="Times New Roman"/>
                <w:sz w:val="24"/>
                <w:szCs w:val="24"/>
              </w:rPr>
              <w:t>. Материал: корпус - латунь, плафон - акрил. Кол-во плафонов: 17шт. Габариты плафонов: Ø200/ Ø250/ Ø300мм. Хар-</w:t>
            </w:r>
            <w:proofErr w:type="spellStart"/>
            <w:r w:rsidRPr="0013239D">
              <w:rPr>
                <w:rFonts w:ascii="Times New Roman" w:hAnsi="Times New Roman"/>
                <w:sz w:val="24"/>
                <w:szCs w:val="24"/>
              </w:rPr>
              <w:t>ки</w:t>
            </w:r>
            <w:proofErr w:type="spellEnd"/>
            <w:r w:rsidRPr="0013239D">
              <w:rPr>
                <w:rFonts w:ascii="Times New Roman" w:hAnsi="Times New Roman"/>
                <w:sz w:val="24"/>
                <w:szCs w:val="24"/>
              </w:rPr>
              <w:t xml:space="preserve">: LED 8/13/13Вт 3000°K 700L/1400L/1400L </w:t>
            </w:r>
            <w:proofErr w:type="spellStart"/>
            <w:r w:rsidRPr="0013239D">
              <w:rPr>
                <w:rFonts w:ascii="Times New Roman" w:hAnsi="Times New Roman"/>
                <w:sz w:val="24"/>
                <w:szCs w:val="24"/>
              </w:rPr>
              <w:t>диммирование</w:t>
            </w:r>
            <w:proofErr w:type="spellEnd"/>
            <w:r w:rsidRPr="0013239D">
              <w:rPr>
                <w:rFonts w:ascii="Times New Roman" w:hAnsi="Times New Roman"/>
                <w:sz w:val="24"/>
                <w:szCs w:val="24"/>
              </w:rPr>
              <w:t xml:space="preserve"> DALI – 1 шт.;</w:t>
            </w:r>
          </w:p>
          <w:p w14:paraId="54AD37F8" w14:textId="4F8A821E" w:rsidR="0013239D" w:rsidRPr="0013239D" w:rsidRDefault="0013239D" w:rsidP="0013239D">
            <w:pPr>
              <w:pStyle w:val="ab"/>
              <w:numPr>
                <w:ilvl w:val="0"/>
                <w:numId w:val="13"/>
              </w:numPr>
              <w:ind w:left="38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39D">
              <w:rPr>
                <w:rFonts w:ascii="Times New Roman" w:hAnsi="Times New Roman"/>
                <w:sz w:val="24"/>
                <w:szCs w:val="24"/>
              </w:rPr>
              <w:t xml:space="preserve">подвесной светильник GRAPS тип Е. Плафон матовый белый. Серия: </w:t>
            </w:r>
            <w:proofErr w:type="spellStart"/>
            <w:r w:rsidRPr="0013239D">
              <w:rPr>
                <w:rFonts w:ascii="Times New Roman" w:hAnsi="Times New Roman"/>
                <w:sz w:val="24"/>
                <w:szCs w:val="24"/>
              </w:rPr>
              <w:t>Acrilico</w:t>
            </w:r>
            <w:proofErr w:type="spellEnd"/>
            <w:r w:rsidRPr="0013239D">
              <w:rPr>
                <w:rFonts w:ascii="Times New Roman" w:hAnsi="Times New Roman"/>
                <w:sz w:val="24"/>
                <w:szCs w:val="24"/>
              </w:rPr>
              <w:t xml:space="preserve"> (PMMA) </w:t>
            </w:r>
            <w:proofErr w:type="spellStart"/>
            <w:r w:rsidRPr="0013239D">
              <w:rPr>
                <w:rFonts w:ascii="Times New Roman" w:hAnsi="Times New Roman"/>
                <w:sz w:val="24"/>
                <w:szCs w:val="24"/>
              </w:rPr>
              <w:t>Bianco</w:t>
            </w:r>
            <w:proofErr w:type="spellEnd"/>
            <w:r w:rsidRPr="0013239D">
              <w:rPr>
                <w:rFonts w:ascii="Times New Roman" w:hAnsi="Times New Roman"/>
                <w:sz w:val="24"/>
                <w:szCs w:val="24"/>
              </w:rPr>
              <w:t>. Материал: корпус - латунь, плафон -акрил. Кол-во плафонов: 15шт. Габариты плафонов: Ø200/ Ø250/ Ø300мм. Хар-</w:t>
            </w:r>
            <w:proofErr w:type="spellStart"/>
            <w:r w:rsidRPr="0013239D">
              <w:rPr>
                <w:rFonts w:ascii="Times New Roman" w:hAnsi="Times New Roman"/>
                <w:sz w:val="24"/>
                <w:szCs w:val="24"/>
              </w:rPr>
              <w:t>ки</w:t>
            </w:r>
            <w:proofErr w:type="spellEnd"/>
            <w:r w:rsidRPr="0013239D">
              <w:rPr>
                <w:rFonts w:ascii="Times New Roman" w:hAnsi="Times New Roman"/>
                <w:sz w:val="24"/>
                <w:szCs w:val="24"/>
              </w:rPr>
              <w:t xml:space="preserve">: LED 8/13/13Вт 3000°K 700L/1400L/1400L </w:t>
            </w:r>
            <w:proofErr w:type="spellStart"/>
            <w:r w:rsidRPr="0013239D">
              <w:rPr>
                <w:rFonts w:ascii="Times New Roman" w:hAnsi="Times New Roman"/>
                <w:sz w:val="24"/>
                <w:szCs w:val="24"/>
              </w:rPr>
              <w:t>диммирование</w:t>
            </w:r>
            <w:proofErr w:type="spellEnd"/>
            <w:r w:rsidRPr="0013239D">
              <w:rPr>
                <w:rFonts w:ascii="Times New Roman" w:hAnsi="Times New Roman"/>
                <w:sz w:val="24"/>
                <w:szCs w:val="24"/>
              </w:rPr>
              <w:t xml:space="preserve"> DALI – 2 шт.;</w:t>
            </w:r>
          </w:p>
          <w:p w14:paraId="14490F58" w14:textId="36011CB0" w:rsidR="0013239D" w:rsidRPr="0013239D" w:rsidRDefault="0013239D" w:rsidP="0013239D">
            <w:pPr>
              <w:pStyle w:val="ab"/>
              <w:numPr>
                <w:ilvl w:val="0"/>
                <w:numId w:val="13"/>
              </w:numPr>
              <w:ind w:left="38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39D">
              <w:rPr>
                <w:rFonts w:ascii="Times New Roman" w:hAnsi="Times New Roman"/>
                <w:sz w:val="24"/>
                <w:szCs w:val="24"/>
              </w:rPr>
              <w:t xml:space="preserve">подвесной светильник GRAPS тип C. Плафон матовый белый. Серия: </w:t>
            </w:r>
            <w:proofErr w:type="spellStart"/>
            <w:r w:rsidRPr="0013239D">
              <w:rPr>
                <w:rFonts w:ascii="Times New Roman" w:hAnsi="Times New Roman"/>
                <w:sz w:val="24"/>
                <w:szCs w:val="24"/>
              </w:rPr>
              <w:t>Acrilico</w:t>
            </w:r>
            <w:proofErr w:type="spellEnd"/>
            <w:r w:rsidRPr="0013239D">
              <w:rPr>
                <w:rFonts w:ascii="Times New Roman" w:hAnsi="Times New Roman"/>
                <w:sz w:val="24"/>
                <w:szCs w:val="24"/>
              </w:rPr>
              <w:t xml:space="preserve"> (PMMA) </w:t>
            </w:r>
            <w:proofErr w:type="spellStart"/>
            <w:r w:rsidRPr="0013239D">
              <w:rPr>
                <w:rFonts w:ascii="Times New Roman" w:hAnsi="Times New Roman"/>
                <w:sz w:val="24"/>
                <w:szCs w:val="24"/>
              </w:rPr>
              <w:t>Bianco</w:t>
            </w:r>
            <w:proofErr w:type="spellEnd"/>
            <w:r w:rsidRPr="0013239D">
              <w:rPr>
                <w:rFonts w:ascii="Times New Roman" w:hAnsi="Times New Roman"/>
                <w:sz w:val="24"/>
                <w:szCs w:val="24"/>
              </w:rPr>
              <w:t>. Материал: корпус - латунь, плафон - акрил. Кол-во плафонов: 20шт. Габариты плафонов: Ø200/ Ø250/ Ø300мм. Хар-</w:t>
            </w:r>
            <w:proofErr w:type="spellStart"/>
            <w:r w:rsidRPr="0013239D">
              <w:rPr>
                <w:rFonts w:ascii="Times New Roman" w:hAnsi="Times New Roman"/>
                <w:sz w:val="24"/>
                <w:szCs w:val="24"/>
              </w:rPr>
              <w:t>ки</w:t>
            </w:r>
            <w:proofErr w:type="spellEnd"/>
            <w:r w:rsidRPr="0013239D">
              <w:rPr>
                <w:rFonts w:ascii="Times New Roman" w:hAnsi="Times New Roman"/>
                <w:sz w:val="24"/>
                <w:szCs w:val="24"/>
              </w:rPr>
              <w:t>: LED 8/13/13Вт 3000°K 700L/1400L/1400L – 2 шт.</w:t>
            </w:r>
          </w:p>
          <w:p w14:paraId="0D4AA11E" w14:textId="77777777" w:rsidR="00B24057" w:rsidRDefault="00B24057" w:rsidP="0070634D">
            <w:pPr>
              <w:jc w:val="both"/>
            </w:pPr>
          </w:p>
          <w:p w14:paraId="36102297" w14:textId="41E707D3" w:rsidR="002A188E" w:rsidRDefault="00B24057" w:rsidP="0070634D">
            <w:pPr>
              <w:jc w:val="both"/>
            </w:pPr>
            <w:r w:rsidRPr="002A188E">
              <w:rPr>
                <w:noProof/>
                <w:color w:val="EE0000"/>
              </w:rPr>
              <w:lastRenderedPageBreak/>
              <w:drawing>
                <wp:inline distT="0" distB="0" distL="0" distR="0" wp14:anchorId="57240C2F" wp14:editId="1CF43B72">
                  <wp:extent cx="4137986" cy="444450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561" cy="445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A2C16" w14:textId="7F6A2713" w:rsidR="002A188E" w:rsidRDefault="002A188E" w:rsidP="0070634D">
            <w:pPr>
              <w:jc w:val="both"/>
            </w:pPr>
          </w:p>
          <w:p w14:paraId="2669F100" w14:textId="57EFEA6B" w:rsidR="002A188E" w:rsidRDefault="00B24057" w:rsidP="0070634D">
            <w:pPr>
              <w:jc w:val="both"/>
            </w:pPr>
            <w:r>
              <w:t xml:space="preserve">- </w:t>
            </w:r>
            <w:r w:rsidR="0030263B" w:rsidRPr="0030263B">
              <w:t>Выполн</w:t>
            </w:r>
            <w:r w:rsidR="0030263B">
              <w:t xml:space="preserve">ение </w:t>
            </w:r>
            <w:r w:rsidR="0030263B" w:rsidRPr="0030263B">
              <w:t>полн</w:t>
            </w:r>
            <w:r w:rsidR="0030263B">
              <w:t xml:space="preserve">ого </w:t>
            </w:r>
            <w:r w:rsidR="0030263B" w:rsidRPr="0030263B">
              <w:t>комплекс</w:t>
            </w:r>
            <w:r w:rsidR="0030263B">
              <w:t>а</w:t>
            </w:r>
            <w:r w:rsidR="0030263B" w:rsidRPr="0030263B">
              <w:t xml:space="preserve"> работ по монтажу и подключению </w:t>
            </w:r>
            <w:r w:rsidR="00945C21">
              <w:t xml:space="preserve">(в т.ч. прокладка кабеля и пр.) </w:t>
            </w:r>
            <w:r w:rsidR="0030263B">
              <w:t xml:space="preserve">новых </w:t>
            </w:r>
            <w:r w:rsidR="0030263B" w:rsidRPr="0030263B">
              <w:t xml:space="preserve">светильников </w:t>
            </w:r>
            <w:r w:rsidR="0030263B">
              <w:t xml:space="preserve">(поставка Заказчика) </w:t>
            </w:r>
            <w:r w:rsidR="0030263B" w:rsidRPr="0030263B">
              <w:t>согласно спецификации «Закупка свет ФОНОТЕКА»</w:t>
            </w:r>
            <w:r w:rsidR="00626890">
              <w:t>:</w:t>
            </w:r>
          </w:p>
          <w:p w14:paraId="0C8316B4" w14:textId="2F70555D" w:rsidR="009F2EAA" w:rsidRPr="00945C21" w:rsidRDefault="00626890" w:rsidP="00945C21">
            <w:pPr>
              <w:pStyle w:val="ab"/>
              <w:numPr>
                <w:ilvl w:val="0"/>
                <w:numId w:val="14"/>
              </w:numPr>
              <w:ind w:left="240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21">
              <w:rPr>
                <w:rFonts w:ascii="Times New Roman" w:hAnsi="Times New Roman"/>
                <w:sz w:val="24"/>
                <w:szCs w:val="24"/>
              </w:rPr>
              <w:t xml:space="preserve">светильник тип 1 – 1 шт. </w:t>
            </w:r>
            <w:r w:rsidR="002B07AD">
              <w:rPr>
                <w:rFonts w:ascii="Times New Roman" w:hAnsi="Times New Roman"/>
                <w:sz w:val="24"/>
                <w:szCs w:val="24"/>
              </w:rPr>
              <w:t xml:space="preserve">над баром </w:t>
            </w:r>
            <w:r w:rsidRPr="00945C21">
              <w:rPr>
                <w:rFonts w:ascii="Times New Roman" w:hAnsi="Times New Roman"/>
                <w:sz w:val="24"/>
                <w:szCs w:val="24"/>
              </w:rPr>
              <w:t xml:space="preserve">(Материал - плафона Хрусталь. Ширина основания, мм - 110  Площадь освещения, </w:t>
            </w:r>
            <w:proofErr w:type="spellStart"/>
            <w:r w:rsidRPr="00945C21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945C21">
              <w:rPr>
                <w:rFonts w:ascii="Times New Roman" w:hAnsi="Times New Roman"/>
                <w:sz w:val="24"/>
                <w:szCs w:val="24"/>
              </w:rPr>
              <w:t xml:space="preserve"> - 45 Макс. мощность ламп, Вт - 120; Цвет - Белый матовый; Длина, мм - 830; Диаметр, мм - 1000; Высота, мм – 750);</w:t>
            </w:r>
          </w:p>
          <w:p w14:paraId="41958FD6" w14:textId="4AEDE17E" w:rsidR="009F2EAA" w:rsidRDefault="00626890" w:rsidP="00945C21">
            <w:pPr>
              <w:pStyle w:val="ab"/>
              <w:numPr>
                <w:ilvl w:val="0"/>
                <w:numId w:val="14"/>
              </w:numPr>
              <w:ind w:left="240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21">
              <w:rPr>
                <w:rFonts w:ascii="Times New Roman" w:hAnsi="Times New Roman"/>
                <w:sz w:val="24"/>
                <w:szCs w:val="24"/>
              </w:rPr>
              <w:t xml:space="preserve">светильник тип 2 – 10 шт. </w:t>
            </w:r>
            <w:r w:rsidR="002B07AD">
              <w:rPr>
                <w:rFonts w:ascii="Times New Roman" w:hAnsi="Times New Roman"/>
                <w:sz w:val="24"/>
                <w:szCs w:val="24"/>
              </w:rPr>
              <w:t xml:space="preserve">распределены по залу </w:t>
            </w:r>
            <w:r w:rsidRPr="00945C21">
              <w:rPr>
                <w:rFonts w:ascii="Times New Roman" w:hAnsi="Times New Roman"/>
                <w:sz w:val="24"/>
                <w:szCs w:val="24"/>
              </w:rPr>
              <w:t xml:space="preserve">(Вид ламп - Светодиодная, Количество режимов - 3, Материал плафона - Хрустальное стекло, Ширина основания, мм - 120; Площадь освещения, </w:t>
            </w:r>
            <w:proofErr w:type="spellStart"/>
            <w:r w:rsidRPr="00945C21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945C21">
              <w:rPr>
                <w:rFonts w:ascii="Times New Roman" w:hAnsi="Times New Roman"/>
                <w:sz w:val="24"/>
                <w:szCs w:val="24"/>
              </w:rPr>
              <w:t xml:space="preserve"> - 10, Длина, мм - 150; Ширина, мм - 150; Диаметр, мм - 150; Высота, мм – 1190)</w:t>
            </w:r>
            <w:r w:rsidR="00945C21" w:rsidRPr="00945C2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68F8CFC" w14:textId="5FA05BDA" w:rsidR="00C63DF0" w:rsidRDefault="002B07AD" w:rsidP="00B24057">
            <w:pPr>
              <w:jc w:val="both"/>
            </w:pPr>
            <w:r>
              <w:t xml:space="preserve">- </w:t>
            </w:r>
            <w:r w:rsidR="00410391">
              <w:t>в</w:t>
            </w:r>
            <w:r w:rsidR="00410391" w:rsidRPr="00410391">
              <w:t>ыполн</w:t>
            </w:r>
            <w:r w:rsidR="00410391">
              <w:t xml:space="preserve">ение </w:t>
            </w:r>
            <w:r w:rsidR="00410391" w:rsidRPr="00410391">
              <w:t>полн</w:t>
            </w:r>
            <w:r w:rsidR="00410391">
              <w:t>ого к</w:t>
            </w:r>
            <w:r w:rsidR="00410391" w:rsidRPr="00410391">
              <w:t>омплекс</w:t>
            </w:r>
            <w:r w:rsidR="00410391">
              <w:t>а</w:t>
            </w:r>
            <w:r w:rsidR="00410391" w:rsidRPr="00410391">
              <w:t xml:space="preserve"> электромонтажных работ по установке дополнительных розеток с заземлением 220 В согласно «схеме бара с расстановкой мелкого оборудования ФЗ», включая разметку мест установки, прокладку кабеля ВВГнг(A)-LS, монтаж и подключение розеточных блоков: на 5 постов </w:t>
            </w:r>
            <w:r w:rsidR="006913DE">
              <w:t>-</w:t>
            </w:r>
            <w:r w:rsidR="00410391" w:rsidRPr="00410391">
              <w:t xml:space="preserve"> для позиций 1, 2, 3 и холодильников, на 4 поста </w:t>
            </w:r>
            <w:r w:rsidR="006913DE">
              <w:t>-</w:t>
            </w:r>
            <w:r w:rsidR="00410391" w:rsidRPr="00410391">
              <w:t xml:space="preserve"> для позиций 4, 5, 6, 7, на 2 поста </w:t>
            </w:r>
            <w:r w:rsidR="006913DE">
              <w:t>-</w:t>
            </w:r>
            <w:r w:rsidR="00410391" w:rsidRPr="00410391">
              <w:t xml:space="preserve"> для барной стойки и ледогенератора, с подключением к существующим электрическим линиям, выполнением всех необходимых электрических соединений, проверкой заземления, тестированием работоспособности и сдачей выполненных работ заказчику.</w:t>
            </w:r>
            <w:r w:rsidR="00C63DF0">
              <w:t xml:space="preserve"> </w:t>
            </w:r>
          </w:p>
          <w:p w14:paraId="64617D11" w14:textId="77777777" w:rsidR="00C63DF0" w:rsidRDefault="00C63DF0" w:rsidP="00B24057">
            <w:pPr>
              <w:jc w:val="both"/>
            </w:pPr>
          </w:p>
          <w:p w14:paraId="17E56C98" w14:textId="74BC4C47" w:rsidR="00F6798D" w:rsidRDefault="006913DE" w:rsidP="006913DE">
            <w:pPr>
              <w:jc w:val="both"/>
            </w:pPr>
            <w:r w:rsidRPr="006913DE">
              <w:lastRenderedPageBreak/>
              <w:t xml:space="preserve">4. </w:t>
            </w:r>
            <w:r w:rsidR="00854618">
              <w:t>в</w:t>
            </w:r>
            <w:r w:rsidR="00854618" w:rsidRPr="00854618">
              <w:t>ыполн</w:t>
            </w:r>
            <w:r w:rsidR="00854618">
              <w:t xml:space="preserve">ение </w:t>
            </w:r>
            <w:r w:rsidR="00854618" w:rsidRPr="00854618">
              <w:t>комплекс</w:t>
            </w:r>
            <w:r w:rsidR="00854618">
              <w:t>а</w:t>
            </w:r>
            <w:r w:rsidR="00854618" w:rsidRPr="00854618">
              <w:t xml:space="preserve"> работ по переносу ручного пожарного извещателя с тотема на стену (</w:t>
            </w:r>
            <w:r w:rsidR="00854618">
              <w:t xml:space="preserve">латунная </w:t>
            </w:r>
            <w:r w:rsidR="00854618" w:rsidRPr="00854618">
              <w:t xml:space="preserve">панель), включая демонтаж тотема с сохранением конструкции для повторного использования, перенос и подключение ручного пожарного извещателя FDME221 (87×87×46,6 мм) с выполнением необходимых электромонтажных работ и подключением к существующей системе пожарной сигнализации, а также восстановление финишного покрытия </w:t>
            </w:r>
            <w:r w:rsidR="00991110">
              <w:t xml:space="preserve">пола </w:t>
            </w:r>
            <w:r w:rsidR="00854618" w:rsidRPr="00854618">
              <w:t>из инженерной доски в месте демонтажа тотема размером 120×50 мм с приведением поверхности в исходное состояние.</w:t>
            </w:r>
          </w:p>
          <w:p w14:paraId="76C7259E" w14:textId="0FBD124B" w:rsidR="00CB43F0" w:rsidRDefault="00CB43F0" w:rsidP="006913DE">
            <w:pPr>
              <w:jc w:val="both"/>
            </w:pPr>
          </w:p>
          <w:p w14:paraId="2A4BBF3C" w14:textId="2C05807F" w:rsidR="00CB43F0" w:rsidRPr="00CB43F0" w:rsidRDefault="00CB43F0" w:rsidP="00CB43F0">
            <w:pPr>
              <w:jc w:val="both"/>
            </w:pPr>
            <w:r>
              <w:t xml:space="preserve">5. </w:t>
            </w:r>
            <w:r w:rsidR="0084057C">
              <w:t>в стеллаже</w:t>
            </w:r>
            <w:r w:rsidR="00384FCD">
              <w:t xml:space="preserve"> </w:t>
            </w:r>
            <w:r w:rsidRPr="00CB43F0">
              <w:t>на баре, планируется установить 2 усилителя под фоновую музыку на новом Баре. Необходимо выполнить подвод электрического кабеля и подключение оборудования в соответствии со схемами, указанными в Приложении</w:t>
            </w:r>
            <w:r w:rsidR="00257341">
              <w:t xml:space="preserve"> к ТЗ</w:t>
            </w:r>
          </w:p>
          <w:p w14:paraId="6F5328C6" w14:textId="2EEA9FA4" w:rsidR="00CB43F0" w:rsidRDefault="00CB43F0" w:rsidP="00CB43F0">
            <w:pPr>
              <w:jc w:val="both"/>
            </w:pPr>
          </w:p>
          <w:p w14:paraId="79FB1C09" w14:textId="4065B918" w:rsidR="00384FCD" w:rsidRDefault="00F652A1" w:rsidP="00CB43F0">
            <w:pPr>
              <w:jc w:val="both"/>
            </w:pPr>
            <w:r>
              <w:t xml:space="preserve">6. </w:t>
            </w:r>
            <w:r w:rsidR="00370CB6">
              <w:t>п</w:t>
            </w:r>
            <w:r w:rsidR="00370CB6" w:rsidRPr="00370CB6">
              <w:t>редусмотреть вывод электрического питания мощностью</w:t>
            </w:r>
            <w:r w:rsidR="00257341">
              <w:t xml:space="preserve"> 5</w:t>
            </w:r>
            <w:r w:rsidR="00370CB6" w:rsidRPr="00370CB6">
              <w:t xml:space="preserve"> кВт для диджейской стойки, расположенной в угловой части зала со стороны выхода, согласно Приложению</w:t>
            </w:r>
            <w:r w:rsidR="00257341">
              <w:t xml:space="preserve"> к ТЗ</w:t>
            </w:r>
          </w:p>
          <w:p w14:paraId="73DB8EDF" w14:textId="36DA0B4D" w:rsidR="00CB43F0" w:rsidRDefault="00CB43F0" w:rsidP="006913DE">
            <w:pPr>
              <w:jc w:val="both"/>
            </w:pPr>
          </w:p>
          <w:p w14:paraId="0FE20F30" w14:textId="77777777" w:rsidR="00AB66E6" w:rsidRPr="00AB66E6" w:rsidRDefault="00AB66E6" w:rsidP="00AB66E6">
            <w:pPr>
              <w:jc w:val="both"/>
              <w:rPr>
                <w:i/>
                <w:iCs/>
              </w:rPr>
            </w:pPr>
            <w:proofErr w:type="spellStart"/>
            <w:r w:rsidRPr="00AB66E6">
              <w:rPr>
                <w:i/>
                <w:iCs/>
              </w:rPr>
              <w:t>Справочно</w:t>
            </w:r>
            <w:proofErr w:type="spellEnd"/>
            <w:r w:rsidRPr="00AB66E6">
              <w:rPr>
                <w:i/>
                <w:iCs/>
              </w:rPr>
              <w:t>:</w:t>
            </w:r>
          </w:p>
          <w:p w14:paraId="727F4CF0" w14:textId="77777777" w:rsidR="00AB66E6" w:rsidRPr="00AB66E6" w:rsidRDefault="00AB66E6" w:rsidP="00AB66E6">
            <w:pPr>
              <w:jc w:val="both"/>
              <w:rPr>
                <w:i/>
                <w:iCs/>
              </w:rPr>
            </w:pPr>
            <w:r w:rsidRPr="00AB66E6">
              <w:rPr>
                <w:i/>
                <w:iCs/>
              </w:rPr>
              <w:t>1. Барная стойка запитана кабелем 5х6, 380 В, 40 А.</w:t>
            </w:r>
          </w:p>
          <w:p w14:paraId="18B78681" w14:textId="77777777" w:rsidR="00AB66E6" w:rsidRPr="00AB66E6" w:rsidRDefault="00AB66E6" w:rsidP="00AB66E6">
            <w:pPr>
              <w:jc w:val="both"/>
              <w:rPr>
                <w:i/>
                <w:iCs/>
              </w:rPr>
            </w:pPr>
            <w:r w:rsidRPr="00AB66E6">
              <w:rPr>
                <w:i/>
                <w:iCs/>
              </w:rPr>
              <w:t>2. Посудомоечная машина - кабель 3х1,5.</w:t>
            </w:r>
          </w:p>
          <w:p w14:paraId="53AFCB51" w14:textId="77777777" w:rsidR="00AB66E6" w:rsidRPr="00AB66E6" w:rsidRDefault="00AB66E6" w:rsidP="00AB66E6">
            <w:pPr>
              <w:jc w:val="both"/>
              <w:rPr>
                <w:i/>
                <w:iCs/>
              </w:rPr>
            </w:pPr>
            <w:r w:rsidRPr="00AB66E6">
              <w:rPr>
                <w:i/>
                <w:iCs/>
              </w:rPr>
              <w:t>3. Все розетки в с/у запитаны шлейфом кабелем 3х2,5; защита - дифференциальный автомат 16 А.</w:t>
            </w:r>
          </w:p>
          <w:p w14:paraId="6840BACA" w14:textId="3F4B5976" w:rsidR="00EF0231" w:rsidRDefault="00AB66E6" w:rsidP="00AB66E6">
            <w:pPr>
              <w:jc w:val="both"/>
              <w:rPr>
                <w:i/>
                <w:iCs/>
              </w:rPr>
            </w:pPr>
            <w:r w:rsidRPr="00AB66E6">
              <w:rPr>
                <w:i/>
                <w:iCs/>
              </w:rPr>
              <w:t>4. В силовом щите винотеки (пом. 0.06) свободные мощности отсутствуют.</w:t>
            </w:r>
          </w:p>
          <w:p w14:paraId="7E18FA9F" w14:textId="77777777" w:rsidR="000A2904" w:rsidRDefault="000A2904" w:rsidP="006913DE">
            <w:pPr>
              <w:jc w:val="both"/>
              <w:rPr>
                <w:i/>
                <w:iCs/>
              </w:rPr>
            </w:pPr>
          </w:p>
          <w:p w14:paraId="0AA04426" w14:textId="37B7E026" w:rsidR="00991110" w:rsidRPr="00BC488A" w:rsidRDefault="000A2904" w:rsidP="006913DE">
            <w:pPr>
              <w:jc w:val="both"/>
            </w:pPr>
            <w:r w:rsidRPr="000A2904">
              <w:rPr>
                <w:i/>
                <w:iCs/>
              </w:rPr>
              <w:t xml:space="preserve">Оборудование (барное и кухонное, звуковое), указанное в перечнях «ФЗ Реконструкции Кофейни» и «Закупка свет ФОНОТЕКА», поставляется Заказчиком. Все остальное </w:t>
            </w:r>
            <w:r>
              <w:rPr>
                <w:i/>
                <w:iCs/>
              </w:rPr>
              <w:t xml:space="preserve">согласно ТЗ </w:t>
            </w:r>
            <w:r w:rsidRPr="000A2904">
              <w:rPr>
                <w:i/>
                <w:iCs/>
              </w:rPr>
              <w:t>- за счет Подрядчика.</w:t>
            </w:r>
          </w:p>
        </w:tc>
      </w:tr>
      <w:tr w:rsidR="00633182" w:rsidRPr="00095564" w14:paraId="11BC2C5A" w14:textId="77777777" w:rsidTr="00BD6051">
        <w:tc>
          <w:tcPr>
            <w:tcW w:w="562" w:type="dxa"/>
            <w:vAlign w:val="center"/>
          </w:tcPr>
          <w:p w14:paraId="1506ABB7" w14:textId="2B8A56CA" w:rsidR="00F727CF" w:rsidRDefault="003C7840" w:rsidP="00F727C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10</w:t>
            </w:r>
          </w:p>
        </w:tc>
        <w:tc>
          <w:tcPr>
            <w:tcW w:w="2841" w:type="dxa"/>
            <w:vAlign w:val="center"/>
          </w:tcPr>
          <w:p w14:paraId="3BF64507" w14:textId="5AA4F8B4" w:rsidR="00F727CF" w:rsidRDefault="00F727CF" w:rsidP="00691CEE">
            <w:pPr>
              <w:rPr>
                <w:b/>
              </w:rPr>
            </w:pPr>
            <w:r>
              <w:rPr>
                <w:b/>
              </w:rPr>
              <w:t>Требования к техническим решениям</w:t>
            </w:r>
          </w:p>
        </w:tc>
        <w:tc>
          <w:tcPr>
            <w:tcW w:w="6379" w:type="dxa"/>
          </w:tcPr>
          <w:p w14:paraId="05E5FC78" w14:textId="77777777" w:rsidR="00F727CF" w:rsidRPr="003C6527" w:rsidRDefault="00F727CF" w:rsidP="00B96615">
            <w:pPr>
              <w:pStyle w:val="ab"/>
              <w:numPr>
                <w:ilvl w:val="0"/>
                <w:numId w:val="7"/>
              </w:numPr>
              <w:spacing w:line="240" w:lineRule="auto"/>
              <w:ind w:left="471"/>
              <w:jc w:val="both"/>
              <w:rPr>
                <w:rFonts w:ascii="Times New Roman" w:hAnsi="Times New Roman"/>
                <w:sz w:val="24"/>
              </w:rPr>
            </w:pPr>
            <w:r w:rsidRPr="003C6527">
              <w:rPr>
                <w:rFonts w:ascii="Times New Roman" w:hAnsi="Times New Roman"/>
                <w:sz w:val="24"/>
              </w:rPr>
              <w:t>Все технические решения должны быть обоснов</w:t>
            </w:r>
            <w:r>
              <w:rPr>
                <w:rFonts w:ascii="Times New Roman" w:hAnsi="Times New Roman"/>
                <w:sz w:val="24"/>
              </w:rPr>
              <w:t>аны и согласованы с Заказчиком</w:t>
            </w:r>
            <w:r w:rsidRPr="003C6527">
              <w:rPr>
                <w:rFonts w:ascii="Times New Roman" w:hAnsi="Times New Roman"/>
                <w:sz w:val="24"/>
              </w:rPr>
              <w:t>;</w:t>
            </w:r>
          </w:p>
          <w:p w14:paraId="63132A5C" w14:textId="77777777" w:rsidR="00F727CF" w:rsidRPr="003C6527" w:rsidRDefault="00F727CF" w:rsidP="00B96615">
            <w:pPr>
              <w:pStyle w:val="ab"/>
              <w:numPr>
                <w:ilvl w:val="0"/>
                <w:numId w:val="7"/>
              </w:numPr>
              <w:spacing w:line="240" w:lineRule="auto"/>
              <w:ind w:left="471"/>
              <w:jc w:val="both"/>
              <w:rPr>
                <w:rFonts w:ascii="Times New Roman" w:hAnsi="Times New Roman"/>
                <w:sz w:val="24"/>
              </w:rPr>
            </w:pPr>
            <w:r w:rsidRPr="003C6527">
              <w:rPr>
                <w:rFonts w:ascii="Times New Roman" w:hAnsi="Times New Roman"/>
                <w:sz w:val="24"/>
              </w:rPr>
              <w:t>Согласовать с Заказчиком состав и объемы выполняемых работ;</w:t>
            </w:r>
          </w:p>
          <w:p w14:paraId="740F95E2" w14:textId="1DA6925E" w:rsidR="00F727CF" w:rsidRPr="003C7840" w:rsidRDefault="00F727CF" w:rsidP="00B96615">
            <w:pPr>
              <w:pStyle w:val="ab"/>
              <w:numPr>
                <w:ilvl w:val="0"/>
                <w:numId w:val="7"/>
              </w:numPr>
              <w:spacing w:line="240" w:lineRule="auto"/>
              <w:ind w:left="471"/>
              <w:jc w:val="both"/>
              <w:rPr>
                <w:rFonts w:ascii="Times New Roman" w:hAnsi="Times New Roman"/>
                <w:sz w:val="24"/>
              </w:rPr>
            </w:pPr>
            <w:r w:rsidRPr="003C6527">
              <w:rPr>
                <w:rFonts w:ascii="Times New Roman" w:hAnsi="Times New Roman"/>
                <w:sz w:val="24"/>
              </w:rPr>
              <w:t>В случае порчи существующих конструкций, оборудования, отделки и т.п. при производстве работ подрядчик восстанавливает все за свой счет;</w:t>
            </w:r>
          </w:p>
          <w:p w14:paraId="37A3A9A5" w14:textId="77777777" w:rsidR="00F727CF" w:rsidRDefault="00F727CF" w:rsidP="00B96615">
            <w:pPr>
              <w:pStyle w:val="ab"/>
              <w:numPr>
                <w:ilvl w:val="0"/>
                <w:numId w:val="7"/>
              </w:numPr>
              <w:spacing w:line="240" w:lineRule="auto"/>
              <w:ind w:left="471"/>
              <w:jc w:val="both"/>
              <w:rPr>
                <w:rFonts w:ascii="Times New Roman" w:hAnsi="Times New Roman"/>
                <w:sz w:val="24"/>
              </w:rPr>
            </w:pPr>
            <w:r w:rsidRPr="00F727CF">
              <w:rPr>
                <w:rFonts w:ascii="Times New Roman" w:hAnsi="Times New Roman"/>
                <w:sz w:val="24"/>
                <w:szCs w:val="24"/>
              </w:rPr>
              <w:t>Готовая к приемке Заказчиком работа должна полностью соответствовать всем согласованным техническим решения и согласованным материалам и оборудованию</w:t>
            </w:r>
            <w:r w:rsidRPr="003C6527">
              <w:rPr>
                <w:rFonts w:ascii="Times New Roman" w:hAnsi="Times New Roman"/>
                <w:sz w:val="24"/>
              </w:rPr>
              <w:t>.</w:t>
            </w:r>
          </w:p>
          <w:p w14:paraId="4E403EF5" w14:textId="6FFBBA25" w:rsidR="008B45DC" w:rsidRPr="00815C91" w:rsidRDefault="0047627B" w:rsidP="00B96615">
            <w:pPr>
              <w:pStyle w:val="ab"/>
              <w:numPr>
                <w:ilvl w:val="0"/>
                <w:numId w:val="7"/>
              </w:numPr>
              <w:spacing w:line="240" w:lineRule="auto"/>
              <w:ind w:left="471"/>
              <w:jc w:val="both"/>
            </w:pPr>
            <w:r>
              <w:rPr>
                <w:rFonts w:ascii="Times New Roman" w:hAnsi="Times New Roman"/>
                <w:sz w:val="24"/>
              </w:rPr>
              <w:t>Монтаж дверных блоков должен быть выполнен в соответствии с ГОСТ Р 59642-2021</w:t>
            </w:r>
          </w:p>
        </w:tc>
      </w:tr>
      <w:tr w:rsidR="00633182" w:rsidRPr="00095564" w14:paraId="3D66965B" w14:textId="77777777" w:rsidTr="00BD6051">
        <w:tc>
          <w:tcPr>
            <w:tcW w:w="562" w:type="dxa"/>
            <w:vAlign w:val="center"/>
          </w:tcPr>
          <w:p w14:paraId="7AFE2905" w14:textId="0C99F4D8" w:rsidR="00F727CF" w:rsidRDefault="003C7840" w:rsidP="00691C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2841" w:type="dxa"/>
            <w:vAlign w:val="center"/>
          </w:tcPr>
          <w:p w14:paraId="0378AB18" w14:textId="3279F283" w:rsidR="00F727CF" w:rsidRDefault="00F727CF" w:rsidP="00691CEE">
            <w:pPr>
              <w:rPr>
                <w:b/>
              </w:rPr>
            </w:pPr>
            <w:r w:rsidRPr="004D768F">
              <w:rPr>
                <w:b/>
              </w:rPr>
              <w:t>Требование к материалам и оборудованию</w:t>
            </w:r>
          </w:p>
        </w:tc>
        <w:tc>
          <w:tcPr>
            <w:tcW w:w="6379" w:type="dxa"/>
            <w:vAlign w:val="center"/>
          </w:tcPr>
          <w:p w14:paraId="252366CF" w14:textId="2E2C15B3" w:rsidR="00C170A9" w:rsidRPr="00C170A9" w:rsidRDefault="00F727CF" w:rsidP="00B96615">
            <w:pPr>
              <w:numPr>
                <w:ilvl w:val="0"/>
                <w:numId w:val="3"/>
              </w:numPr>
              <w:jc w:val="both"/>
            </w:pPr>
            <w:r w:rsidRPr="004D768F">
              <w:t>Все применяемые материалы должны быть сертифицированы в соответствии с нормативными документами, предусмотренными законодательством РФ;</w:t>
            </w:r>
          </w:p>
          <w:p w14:paraId="5A2BEC70" w14:textId="77777777" w:rsidR="00C170A9" w:rsidRPr="00C170A9" w:rsidRDefault="00C170A9" w:rsidP="00B96615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323"/>
              </w:tabs>
              <w:autoSpaceDE w:val="0"/>
              <w:autoSpaceDN w:val="0"/>
              <w:spacing w:after="0" w:line="240" w:lineRule="auto"/>
              <w:ind w:right="26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0A9">
              <w:rPr>
                <w:rFonts w:ascii="Times New Roman" w:hAnsi="Times New Roman"/>
                <w:spacing w:val="-1"/>
                <w:sz w:val="24"/>
                <w:szCs w:val="24"/>
              </w:rPr>
              <w:t>Товар</w:t>
            </w:r>
            <w:r w:rsidRPr="00C170A9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pacing w:val="-1"/>
                <w:sz w:val="24"/>
                <w:szCs w:val="24"/>
              </w:rPr>
              <w:t>должен</w:t>
            </w:r>
            <w:r w:rsidRPr="00C170A9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pacing w:val="-1"/>
                <w:sz w:val="24"/>
                <w:szCs w:val="24"/>
              </w:rPr>
              <w:t>быть</w:t>
            </w:r>
            <w:r w:rsidRPr="00C170A9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pacing w:val="-1"/>
                <w:sz w:val="24"/>
                <w:szCs w:val="24"/>
              </w:rPr>
              <w:t>заводского</w:t>
            </w:r>
            <w:r w:rsidRPr="00C170A9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производства,</w:t>
            </w:r>
            <w:r w:rsidRPr="00C170A9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работоспособным,</w:t>
            </w:r>
            <w:r w:rsidRPr="00C170A9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соответствовать</w:t>
            </w:r>
            <w:r w:rsidRPr="00C170A9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своим</w:t>
            </w:r>
            <w:r w:rsidRPr="00C170A9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техническим</w:t>
            </w:r>
            <w:r w:rsidRPr="00C170A9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характеристикам, требованиям к безопасности, функциональным характеристикам.</w:t>
            </w:r>
          </w:p>
          <w:p w14:paraId="621A6B56" w14:textId="77777777" w:rsidR="00C170A9" w:rsidRPr="00C170A9" w:rsidRDefault="00C170A9" w:rsidP="00B96615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388"/>
              </w:tabs>
              <w:autoSpaceDE w:val="0"/>
              <w:autoSpaceDN w:val="0"/>
              <w:spacing w:after="0" w:line="240" w:lineRule="auto"/>
              <w:ind w:right="26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0A9">
              <w:rPr>
                <w:rFonts w:ascii="Times New Roman" w:hAnsi="Times New Roman"/>
                <w:sz w:val="24"/>
                <w:szCs w:val="24"/>
              </w:rPr>
              <w:t>Товар</w:t>
            </w:r>
            <w:r w:rsidRPr="00C170A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должен</w:t>
            </w:r>
            <w:r w:rsidRPr="00C170A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включать</w:t>
            </w:r>
            <w:r w:rsidRPr="00C170A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в</w:t>
            </w:r>
            <w:r w:rsidRPr="00C170A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своем</w:t>
            </w:r>
            <w:r w:rsidRPr="00C170A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составе</w:t>
            </w:r>
            <w:r w:rsidRPr="00C170A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все</w:t>
            </w:r>
            <w:r w:rsidRPr="00C170A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необходимые</w:t>
            </w:r>
            <w:r w:rsidRPr="00C170A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комплектующие,</w:t>
            </w:r>
            <w:r w:rsidRPr="00C170A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обеспечивающие</w:t>
            </w:r>
            <w:r w:rsidRPr="00C170A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возможность</w:t>
            </w:r>
            <w:r w:rsidRPr="00C170A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эксплуатации.</w:t>
            </w:r>
          </w:p>
          <w:p w14:paraId="2A94BC9A" w14:textId="1E5E4BD1" w:rsidR="00C170A9" w:rsidRDefault="00C170A9" w:rsidP="00B96615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388"/>
              </w:tabs>
              <w:autoSpaceDE w:val="0"/>
              <w:autoSpaceDN w:val="0"/>
              <w:spacing w:after="0" w:line="240" w:lineRule="auto"/>
              <w:ind w:right="26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0A9">
              <w:rPr>
                <w:rFonts w:ascii="Times New Roman" w:hAnsi="Times New Roman"/>
                <w:sz w:val="24"/>
                <w:szCs w:val="24"/>
              </w:rPr>
              <w:lastRenderedPageBreak/>
              <w:t>Гарантийный</w:t>
            </w:r>
            <w:r w:rsidRPr="00C170A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срок</w:t>
            </w:r>
            <w:r w:rsidRPr="00C170A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не</w:t>
            </w:r>
            <w:r w:rsidRPr="00C170A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менее</w:t>
            </w:r>
            <w:r w:rsidRPr="00C170A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12</w:t>
            </w:r>
            <w:r w:rsidRPr="00C170A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месяцев</w:t>
            </w:r>
          </w:p>
          <w:p w14:paraId="076EB6C7" w14:textId="03C292CB" w:rsidR="00C170A9" w:rsidRPr="00F727CF" w:rsidRDefault="00C170A9" w:rsidP="00B96615">
            <w:pPr>
              <w:pStyle w:val="ab"/>
              <w:widowControl w:val="0"/>
              <w:numPr>
                <w:ilvl w:val="0"/>
                <w:numId w:val="3"/>
              </w:numPr>
              <w:tabs>
                <w:tab w:val="left" w:pos="388"/>
              </w:tabs>
              <w:autoSpaceDE w:val="0"/>
              <w:autoSpaceDN w:val="0"/>
              <w:spacing w:after="0" w:line="240" w:lineRule="auto"/>
              <w:ind w:right="263"/>
              <w:contextualSpacing w:val="0"/>
              <w:jc w:val="both"/>
            </w:pPr>
            <w: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Внешний</w:t>
            </w:r>
            <w:r w:rsidRPr="00C170A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вид оборудования может</w:t>
            </w:r>
            <w:r w:rsidRPr="00C170A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незначительно отличаться</w:t>
            </w:r>
            <w:r w:rsidRPr="00C170A9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от</w:t>
            </w:r>
            <w:r w:rsidRPr="00C170A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представленного</w:t>
            </w:r>
            <w:r w:rsidRPr="00C170A9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изображения,</w:t>
            </w:r>
            <w:r w:rsidRPr="00C170A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основная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конструкция должна соответствовать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представленным изображени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м, в наличии должны быть все</w:t>
            </w:r>
            <w:r w:rsidRPr="00C170A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ключевые</w:t>
            </w:r>
            <w:r w:rsidRPr="00C170A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170A9">
              <w:rPr>
                <w:rFonts w:ascii="Times New Roman" w:hAnsi="Times New Roman"/>
                <w:sz w:val="24"/>
                <w:szCs w:val="24"/>
              </w:rPr>
              <w:t>элементы, имеющиеся на изображении.</w:t>
            </w:r>
          </w:p>
        </w:tc>
      </w:tr>
      <w:tr w:rsidR="00633182" w:rsidRPr="00095564" w14:paraId="044A8093" w14:textId="77777777" w:rsidTr="00BD6051">
        <w:tc>
          <w:tcPr>
            <w:tcW w:w="562" w:type="dxa"/>
            <w:vAlign w:val="center"/>
          </w:tcPr>
          <w:p w14:paraId="5249FD10" w14:textId="10733C7A" w:rsidR="00F727CF" w:rsidRPr="00095564" w:rsidRDefault="003C7840" w:rsidP="00226F7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</w:t>
            </w:r>
            <w:r w:rsidR="0074655F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841" w:type="dxa"/>
            <w:vAlign w:val="center"/>
          </w:tcPr>
          <w:p w14:paraId="7B7E383C" w14:textId="16603489" w:rsidR="00F727CF" w:rsidRPr="004D768F" w:rsidRDefault="00F727CF" w:rsidP="00691CEE">
            <w:pPr>
              <w:jc w:val="both"/>
              <w:rPr>
                <w:b/>
              </w:rPr>
            </w:pPr>
            <w:r w:rsidRPr="004D768F">
              <w:rPr>
                <w:b/>
              </w:rPr>
              <w:t>Требования к безопасности</w:t>
            </w:r>
          </w:p>
        </w:tc>
        <w:tc>
          <w:tcPr>
            <w:tcW w:w="6379" w:type="dxa"/>
            <w:vAlign w:val="center"/>
          </w:tcPr>
          <w:p w14:paraId="531268C7" w14:textId="4B4FE91B" w:rsidR="00F727CF" w:rsidRPr="004D768F" w:rsidRDefault="00F727CF" w:rsidP="00B96615">
            <w:pPr>
              <w:numPr>
                <w:ilvl w:val="0"/>
                <w:numId w:val="4"/>
              </w:numPr>
              <w:jc w:val="both"/>
            </w:pPr>
            <w:r w:rsidRPr="004D768F">
              <w:t>Подрядчик обязан соблюдать требования законодательства, иных правовых актов, а также локальных нормативных актов Заказчика об охране окружающей среды, охране труда и промышленной безопасности (далее – мероприятия), нарушение которых может повлечь причинение ущерба Заказчика, а также привлечение Заказчика уполномоченными государственными органами к предусмотренной законодательством ответственности.</w:t>
            </w:r>
          </w:p>
        </w:tc>
      </w:tr>
      <w:tr w:rsidR="00633182" w:rsidRPr="00095564" w14:paraId="276273DC" w14:textId="77777777" w:rsidTr="00BD6051">
        <w:tc>
          <w:tcPr>
            <w:tcW w:w="562" w:type="dxa"/>
            <w:vAlign w:val="center"/>
          </w:tcPr>
          <w:p w14:paraId="3933388E" w14:textId="514AD525" w:rsidR="00F727CF" w:rsidRPr="00FA29ED" w:rsidRDefault="003C7840" w:rsidP="00691C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74655F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841" w:type="dxa"/>
            <w:vAlign w:val="center"/>
          </w:tcPr>
          <w:p w14:paraId="7D0D7F6A" w14:textId="3BFAA5D2" w:rsidR="00F727CF" w:rsidRPr="004D768F" w:rsidRDefault="00F727CF" w:rsidP="00691CEE">
            <w:pPr>
              <w:jc w:val="both"/>
              <w:rPr>
                <w:b/>
              </w:rPr>
            </w:pPr>
            <w:r w:rsidRPr="004D768F">
              <w:rPr>
                <w:b/>
              </w:rPr>
              <w:t>Особые условия строительства</w:t>
            </w:r>
          </w:p>
        </w:tc>
        <w:tc>
          <w:tcPr>
            <w:tcW w:w="6379" w:type="dxa"/>
            <w:vAlign w:val="center"/>
          </w:tcPr>
          <w:p w14:paraId="4D95136B" w14:textId="77777777" w:rsidR="00F727CF" w:rsidRDefault="00F727CF" w:rsidP="00B96615">
            <w:pPr>
              <w:numPr>
                <w:ilvl w:val="0"/>
                <w:numId w:val="5"/>
              </w:numPr>
              <w:jc w:val="both"/>
            </w:pPr>
            <w:r w:rsidRPr="004D768F">
              <w:t>Про</w:t>
            </w:r>
            <w:r>
              <w:t>изводство работ на территории действующего курортного комплекса</w:t>
            </w:r>
            <w:r w:rsidRPr="004D768F">
              <w:t xml:space="preserve">. </w:t>
            </w:r>
          </w:p>
          <w:p w14:paraId="00272BEA" w14:textId="6FBF04D9" w:rsidR="003C7840" w:rsidRDefault="00F727CF" w:rsidP="00B96615">
            <w:pPr>
              <w:numPr>
                <w:ilvl w:val="0"/>
                <w:numId w:val="5"/>
              </w:numPr>
              <w:jc w:val="both"/>
            </w:pPr>
            <w:r>
              <w:t xml:space="preserve">Учитывая, что работы будут производиться на территории действующего курорта, время и периоды производства работ Исполнитель согласовывает с Заказчиком. </w:t>
            </w:r>
          </w:p>
          <w:p w14:paraId="09DE11ED" w14:textId="37EC5289" w:rsidR="00F727CF" w:rsidRPr="004D768F" w:rsidRDefault="00F727CF" w:rsidP="00B96615">
            <w:pPr>
              <w:numPr>
                <w:ilvl w:val="0"/>
                <w:numId w:val="5"/>
              </w:numPr>
              <w:jc w:val="both"/>
            </w:pPr>
            <w:r w:rsidRPr="004D768F">
              <w:t>Инженерный и рабочий состав</w:t>
            </w:r>
            <w:r>
              <w:t>,</w:t>
            </w:r>
            <w:r w:rsidRPr="004D768F">
              <w:t xml:space="preserve"> задействованный в производстве работ</w:t>
            </w:r>
            <w:r>
              <w:t>,</w:t>
            </w:r>
            <w:r w:rsidRPr="004D768F">
              <w:t xml:space="preserve"> должен иметь аккуратный вид и иметь атрибуты компании на спец. одежде.</w:t>
            </w:r>
          </w:p>
        </w:tc>
      </w:tr>
      <w:tr w:rsidR="00633182" w:rsidRPr="00095564" w14:paraId="6F0E6A1C" w14:textId="77777777" w:rsidTr="00BD6051">
        <w:tc>
          <w:tcPr>
            <w:tcW w:w="562" w:type="dxa"/>
            <w:vAlign w:val="center"/>
          </w:tcPr>
          <w:p w14:paraId="070392B2" w14:textId="2C90D9A8" w:rsidR="00F727CF" w:rsidRPr="00095564" w:rsidRDefault="00F727CF" w:rsidP="00691C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74655F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841" w:type="dxa"/>
            <w:vAlign w:val="center"/>
          </w:tcPr>
          <w:p w14:paraId="2F1F6CFD" w14:textId="17B2B1CF" w:rsidR="00F727CF" w:rsidRPr="004D768F" w:rsidRDefault="00F727CF" w:rsidP="00691CEE">
            <w:pPr>
              <w:jc w:val="both"/>
              <w:rPr>
                <w:b/>
              </w:rPr>
            </w:pPr>
            <w:r w:rsidRPr="004D768F">
              <w:rPr>
                <w:b/>
              </w:rPr>
              <w:t>Дополнительные требования</w:t>
            </w:r>
          </w:p>
        </w:tc>
        <w:tc>
          <w:tcPr>
            <w:tcW w:w="6379" w:type="dxa"/>
            <w:vAlign w:val="center"/>
          </w:tcPr>
          <w:p w14:paraId="11326E6A" w14:textId="77777777" w:rsidR="00F727CF" w:rsidRDefault="00F727CF" w:rsidP="00B96615">
            <w:pPr>
              <w:numPr>
                <w:ilvl w:val="0"/>
                <w:numId w:val="6"/>
              </w:numPr>
              <w:jc w:val="both"/>
            </w:pPr>
            <w:r>
              <w:t>Перед началом оказания услуг согласно данного ТЗ, Исполнитель должен направить своего представителя для ознакомления с объектом, проведения всех необходимых контрольных замеров и обследований</w:t>
            </w:r>
          </w:p>
          <w:p w14:paraId="56C29EB7" w14:textId="77777777" w:rsidR="00F727CF" w:rsidRPr="004D768F" w:rsidRDefault="00F727CF" w:rsidP="00B96615">
            <w:pPr>
              <w:numPr>
                <w:ilvl w:val="0"/>
                <w:numId w:val="6"/>
              </w:numPr>
              <w:jc w:val="both"/>
            </w:pPr>
            <w:r w:rsidRPr="004D768F">
              <w:t>Все отступления от технического задания согласовывать с Заказчиком в виде подписания листа изменений к данному техническому заданию;</w:t>
            </w:r>
          </w:p>
          <w:p w14:paraId="091D1C3A" w14:textId="77777777" w:rsidR="00A756BB" w:rsidRDefault="00F727CF" w:rsidP="00CE7824">
            <w:pPr>
              <w:numPr>
                <w:ilvl w:val="0"/>
                <w:numId w:val="6"/>
              </w:numPr>
              <w:jc w:val="both"/>
            </w:pPr>
            <w:r w:rsidRPr="004D768F">
              <w:t>Акты выполненных работ подтверждать исполнительной документацией.</w:t>
            </w:r>
          </w:p>
          <w:p w14:paraId="75B65601" w14:textId="3133C2A1" w:rsidR="00EE350A" w:rsidRPr="004D768F" w:rsidRDefault="00EE350A" w:rsidP="00EE350A">
            <w:pPr>
              <w:ind w:left="501"/>
              <w:jc w:val="both"/>
            </w:pPr>
          </w:p>
        </w:tc>
      </w:tr>
      <w:tr w:rsidR="00633182" w:rsidRPr="00095564" w14:paraId="644C501C" w14:textId="77777777" w:rsidTr="00BD6051">
        <w:tc>
          <w:tcPr>
            <w:tcW w:w="562" w:type="dxa"/>
            <w:vAlign w:val="center"/>
          </w:tcPr>
          <w:p w14:paraId="170996DB" w14:textId="6D3D0072" w:rsidR="00F727CF" w:rsidRPr="00095564" w:rsidRDefault="00F727CF" w:rsidP="00691C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74655F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841" w:type="dxa"/>
            <w:vAlign w:val="center"/>
          </w:tcPr>
          <w:p w14:paraId="65ED0B93" w14:textId="66DC6C35" w:rsidR="00F727CF" w:rsidRPr="004D768F" w:rsidRDefault="00F727CF" w:rsidP="00691CEE">
            <w:pPr>
              <w:jc w:val="both"/>
              <w:rPr>
                <w:b/>
              </w:rPr>
            </w:pPr>
            <w:r>
              <w:rPr>
                <w:b/>
              </w:rPr>
              <w:t>Контактное лицо по техническим вопросам</w:t>
            </w:r>
          </w:p>
        </w:tc>
        <w:tc>
          <w:tcPr>
            <w:tcW w:w="6379" w:type="dxa"/>
            <w:vAlign w:val="center"/>
          </w:tcPr>
          <w:p w14:paraId="4E04E1B5" w14:textId="1CEFF58C" w:rsidR="00F727CF" w:rsidRDefault="00F60153" w:rsidP="00682E52">
            <w:pPr>
              <w:jc w:val="both"/>
            </w:pPr>
            <w:r>
              <w:t xml:space="preserve">Руководитель ИТС ВП </w:t>
            </w:r>
          </w:p>
          <w:p w14:paraId="629409E4" w14:textId="375BB323" w:rsidR="00682E52" w:rsidRPr="00682E52" w:rsidRDefault="00411F50" w:rsidP="00682E52">
            <w:pPr>
              <w:jc w:val="both"/>
            </w:pPr>
            <w:r>
              <w:t>+</w:t>
            </w:r>
            <w:r w:rsidR="00F60153">
              <w:t>7 918 492 84 48 Зинченко Виталий Валентинович</w:t>
            </w:r>
          </w:p>
        </w:tc>
      </w:tr>
    </w:tbl>
    <w:p w14:paraId="5EAA2BAB" w14:textId="0B0D8A7C" w:rsidR="00095564" w:rsidRDefault="00095564" w:rsidP="005258B7">
      <w:pPr>
        <w:jc w:val="center"/>
        <w:rPr>
          <w:b/>
        </w:rPr>
      </w:pPr>
    </w:p>
    <w:p w14:paraId="628ECFB1" w14:textId="789EC822" w:rsidR="00D4662D" w:rsidRDefault="00B6667A" w:rsidP="00682E52">
      <w:r w:rsidRPr="00B6667A">
        <w:t>Прил</w:t>
      </w:r>
      <w:r w:rsidR="00136011">
        <w:t>ожени</w:t>
      </w:r>
      <w:r w:rsidR="00F6798D">
        <w:t>я</w:t>
      </w:r>
      <w:r w:rsidR="00136011">
        <w:t>:</w:t>
      </w:r>
    </w:p>
    <w:p w14:paraId="566406DB" w14:textId="0FC47F9C" w:rsidR="00136011" w:rsidRDefault="00136011" w:rsidP="00682E52">
      <w:r>
        <w:t xml:space="preserve">                        </w:t>
      </w:r>
    </w:p>
    <w:p w14:paraId="350D2D07" w14:textId="31E94CA5" w:rsidR="00136011" w:rsidRDefault="00F62084" w:rsidP="00B96615">
      <w:pPr>
        <w:pStyle w:val="ab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F62084">
        <w:rPr>
          <w:rFonts w:ascii="Times New Roman" w:hAnsi="Times New Roman"/>
          <w:sz w:val="24"/>
          <w:szCs w:val="24"/>
        </w:rPr>
        <w:t>Ф</w:t>
      </w:r>
      <w:r w:rsidR="004E4281">
        <w:rPr>
          <w:rFonts w:ascii="Times New Roman" w:hAnsi="Times New Roman"/>
          <w:sz w:val="24"/>
          <w:szCs w:val="24"/>
        </w:rPr>
        <w:t>ункциональное задание (ФЗ) р</w:t>
      </w:r>
      <w:r w:rsidRPr="00F62084">
        <w:rPr>
          <w:rFonts w:ascii="Times New Roman" w:hAnsi="Times New Roman"/>
          <w:sz w:val="24"/>
          <w:szCs w:val="24"/>
        </w:rPr>
        <w:t xml:space="preserve">еконструкции </w:t>
      </w:r>
      <w:r w:rsidR="00F6798D" w:rsidRPr="004C2975">
        <w:rPr>
          <w:rFonts w:ascii="Times New Roman" w:hAnsi="Times New Roman"/>
          <w:sz w:val="24"/>
          <w:szCs w:val="24"/>
        </w:rPr>
        <w:t>на 8 л.</w:t>
      </w:r>
      <w:r w:rsidR="006B7FCC" w:rsidRPr="004C2975">
        <w:rPr>
          <w:rFonts w:ascii="Times New Roman" w:hAnsi="Times New Roman"/>
          <w:sz w:val="24"/>
          <w:szCs w:val="24"/>
        </w:rPr>
        <w:t xml:space="preserve"> </w:t>
      </w:r>
    </w:p>
    <w:p w14:paraId="34C40475" w14:textId="7691FA3D" w:rsidR="00860CF2" w:rsidRPr="004C2975" w:rsidRDefault="00860CF2" w:rsidP="00B96615">
      <w:pPr>
        <w:pStyle w:val="ab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860CF2">
        <w:rPr>
          <w:rFonts w:ascii="Times New Roman" w:hAnsi="Times New Roman"/>
          <w:sz w:val="24"/>
          <w:szCs w:val="24"/>
        </w:rPr>
        <w:t>Закупка свет</w:t>
      </w:r>
      <w:r>
        <w:rPr>
          <w:rFonts w:ascii="Times New Roman" w:hAnsi="Times New Roman"/>
          <w:sz w:val="24"/>
          <w:szCs w:val="24"/>
        </w:rPr>
        <w:t>.</w:t>
      </w:r>
    </w:p>
    <w:p w14:paraId="77463A65" w14:textId="05E5AE33" w:rsidR="004C2975" w:rsidRDefault="004C2975" w:rsidP="00B96615">
      <w:pPr>
        <w:pStyle w:val="ab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4C2975">
        <w:rPr>
          <w:rFonts w:ascii="Times New Roman" w:hAnsi="Times New Roman"/>
          <w:sz w:val="24"/>
          <w:szCs w:val="24"/>
        </w:rPr>
        <w:t>Техплан</w:t>
      </w:r>
      <w:proofErr w:type="spellEnd"/>
      <w:r w:rsidRPr="004C2975">
        <w:rPr>
          <w:rFonts w:ascii="Times New Roman" w:hAnsi="Times New Roman"/>
          <w:sz w:val="24"/>
          <w:szCs w:val="24"/>
        </w:rPr>
        <w:t xml:space="preserve"> БТИ </w:t>
      </w:r>
      <w:r>
        <w:rPr>
          <w:rFonts w:ascii="Times New Roman" w:hAnsi="Times New Roman"/>
          <w:sz w:val="24"/>
          <w:szCs w:val="24"/>
        </w:rPr>
        <w:t>н</w:t>
      </w:r>
      <w:r w:rsidRPr="004C2975">
        <w:rPr>
          <w:rFonts w:ascii="Times New Roman" w:hAnsi="Times New Roman"/>
          <w:sz w:val="24"/>
          <w:szCs w:val="24"/>
        </w:rPr>
        <w:t xml:space="preserve">а </w:t>
      </w:r>
      <w:proofErr w:type="spellStart"/>
      <w:r w:rsidRPr="004C2975">
        <w:rPr>
          <w:rFonts w:ascii="Times New Roman" w:hAnsi="Times New Roman"/>
          <w:sz w:val="24"/>
          <w:szCs w:val="24"/>
        </w:rPr>
        <w:t>отм</w:t>
      </w:r>
      <w:proofErr w:type="spellEnd"/>
      <w:r w:rsidRPr="004C2975">
        <w:rPr>
          <w:rFonts w:ascii="Times New Roman" w:hAnsi="Times New Roman"/>
          <w:sz w:val="24"/>
          <w:szCs w:val="24"/>
        </w:rPr>
        <w:t>. ±0.000</w:t>
      </w:r>
      <w:r>
        <w:rPr>
          <w:rFonts w:ascii="Times New Roman" w:hAnsi="Times New Roman"/>
          <w:sz w:val="24"/>
          <w:szCs w:val="24"/>
        </w:rPr>
        <w:t xml:space="preserve"> на 1 л.</w:t>
      </w:r>
    </w:p>
    <w:p w14:paraId="12FD62C6" w14:textId="1EA66C8E" w:rsidR="004C2975" w:rsidRDefault="004C2975" w:rsidP="00B96615">
      <w:pPr>
        <w:pStyle w:val="ab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4C2975">
        <w:rPr>
          <w:rFonts w:ascii="Times New Roman" w:hAnsi="Times New Roman"/>
          <w:sz w:val="24"/>
          <w:szCs w:val="24"/>
        </w:rPr>
        <w:t>СБД-794-РД-1-АР1.1.7</w:t>
      </w:r>
      <w:r>
        <w:rPr>
          <w:rFonts w:ascii="Times New Roman" w:hAnsi="Times New Roman"/>
          <w:sz w:val="24"/>
          <w:szCs w:val="24"/>
        </w:rPr>
        <w:t xml:space="preserve"> планы н</w:t>
      </w:r>
      <w:r w:rsidRPr="004C2975">
        <w:rPr>
          <w:rFonts w:ascii="Times New Roman" w:hAnsi="Times New Roman"/>
          <w:sz w:val="24"/>
          <w:szCs w:val="24"/>
        </w:rPr>
        <w:t xml:space="preserve">а </w:t>
      </w:r>
      <w:proofErr w:type="spellStart"/>
      <w:r w:rsidRPr="004C2975">
        <w:rPr>
          <w:rFonts w:ascii="Times New Roman" w:hAnsi="Times New Roman"/>
          <w:sz w:val="24"/>
          <w:szCs w:val="24"/>
        </w:rPr>
        <w:t>отм</w:t>
      </w:r>
      <w:proofErr w:type="spellEnd"/>
      <w:r w:rsidRPr="004C2975">
        <w:rPr>
          <w:rFonts w:ascii="Times New Roman" w:hAnsi="Times New Roman"/>
          <w:sz w:val="24"/>
          <w:szCs w:val="24"/>
        </w:rPr>
        <w:t>. ±0.000</w:t>
      </w:r>
    </w:p>
    <w:p w14:paraId="719F4692" w14:textId="3507BAD3" w:rsidR="00F62084" w:rsidRDefault="00F62084" w:rsidP="00B96615">
      <w:pPr>
        <w:pStyle w:val="ab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F62084">
        <w:rPr>
          <w:rFonts w:ascii="Times New Roman" w:hAnsi="Times New Roman"/>
          <w:sz w:val="24"/>
          <w:szCs w:val="24"/>
        </w:rPr>
        <w:t>СБД-794-РД-1-АР1.1.8_ИЗМ4</w:t>
      </w:r>
    </w:p>
    <w:p w14:paraId="0496EE9F" w14:textId="4CE48D3D" w:rsidR="00F62084" w:rsidRDefault="00F62084" w:rsidP="00B96615">
      <w:pPr>
        <w:pStyle w:val="ab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F62084">
        <w:rPr>
          <w:rFonts w:ascii="Times New Roman" w:hAnsi="Times New Roman"/>
          <w:sz w:val="24"/>
          <w:szCs w:val="24"/>
        </w:rPr>
        <w:t>СБД-794-Р-ВК1.5</w:t>
      </w:r>
    </w:p>
    <w:p w14:paraId="770B2C6E" w14:textId="02763888" w:rsidR="00F62084" w:rsidRDefault="00F62084" w:rsidP="00B96615">
      <w:pPr>
        <w:pStyle w:val="ab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F62084">
        <w:rPr>
          <w:rFonts w:ascii="Times New Roman" w:hAnsi="Times New Roman"/>
          <w:sz w:val="24"/>
          <w:szCs w:val="24"/>
        </w:rPr>
        <w:t>СБД-794-Р-ВК2.5</w:t>
      </w:r>
    </w:p>
    <w:p w14:paraId="0C635A27" w14:textId="4C89E4E0" w:rsidR="00F62084" w:rsidRDefault="00F62084" w:rsidP="00B96615">
      <w:pPr>
        <w:pStyle w:val="ab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F62084">
        <w:rPr>
          <w:rFonts w:ascii="Times New Roman" w:hAnsi="Times New Roman"/>
          <w:sz w:val="24"/>
          <w:szCs w:val="24"/>
        </w:rPr>
        <w:t>СБД-794-Р-ОВ1.5</w:t>
      </w:r>
    </w:p>
    <w:p w14:paraId="611E4462" w14:textId="6FC5A586" w:rsidR="00F62084" w:rsidRDefault="00F62084" w:rsidP="00B96615">
      <w:pPr>
        <w:pStyle w:val="ab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F62084">
        <w:rPr>
          <w:rFonts w:ascii="Times New Roman" w:hAnsi="Times New Roman"/>
          <w:sz w:val="24"/>
          <w:szCs w:val="24"/>
        </w:rPr>
        <w:t>СБД-794-Р-ОВ2.</w:t>
      </w:r>
      <w:proofErr w:type="gramStart"/>
      <w:r w:rsidRPr="00F62084">
        <w:rPr>
          <w:rFonts w:ascii="Times New Roman" w:hAnsi="Times New Roman"/>
          <w:sz w:val="24"/>
          <w:szCs w:val="24"/>
        </w:rPr>
        <w:t>5.Книга</w:t>
      </w:r>
      <w:proofErr w:type="gramEnd"/>
      <w:r w:rsidRPr="00F62084">
        <w:rPr>
          <w:rFonts w:ascii="Times New Roman" w:hAnsi="Times New Roman"/>
          <w:sz w:val="24"/>
          <w:szCs w:val="24"/>
        </w:rPr>
        <w:t>1</w:t>
      </w:r>
    </w:p>
    <w:p w14:paraId="0C6C086F" w14:textId="3D6BC231" w:rsidR="00F62084" w:rsidRDefault="00F62084" w:rsidP="00B96615">
      <w:pPr>
        <w:pStyle w:val="ab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F62084">
        <w:rPr>
          <w:rFonts w:ascii="Times New Roman" w:hAnsi="Times New Roman"/>
          <w:sz w:val="24"/>
          <w:szCs w:val="24"/>
        </w:rPr>
        <w:t>СБД-794-Р-ОВ2.</w:t>
      </w:r>
      <w:proofErr w:type="gramStart"/>
      <w:r w:rsidRPr="00F62084">
        <w:rPr>
          <w:rFonts w:ascii="Times New Roman" w:hAnsi="Times New Roman"/>
          <w:sz w:val="24"/>
          <w:szCs w:val="24"/>
        </w:rPr>
        <w:t>5.Книга</w:t>
      </w:r>
      <w:proofErr w:type="gramEnd"/>
      <w:r w:rsidRPr="00F62084">
        <w:rPr>
          <w:rFonts w:ascii="Times New Roman" w:hAnsi="Times New Roman"/>
          <w:sz w:val="24"/>
          <w:szCs w:val="24"/>
        </w:rPr>
        <w:t>2</w:t>
      </w:r>
    </w:p>
    <w:p w14:paraId="6A05B095" w14:textId="71FE3E30" w:rsidR="00F62084" w:rsidRDefault="00F62084" w:rsidP="00B96615">
      <w:pPr>
        <w:pStyle w:val="ab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F62084">
        <w:rPr>
          <w:rFonts w:ascii="Times New Roman" w:hAnsi="Times New Roman"/>
          <w:sz w:val="24"/>
          <w:szCs w:val="24"/>
        </w:rPr>
        <w:t>СБД-794-Р-ЭМ5</w:t>
      </w:r>
    </w:p>
    <w:p w14:paraId="41A4BC96" w14:textId="02A8FD15" w:rsidR="00F62084" w:rsidRDefault="00F62084" w:rsidP="00B96615">
      <w:pPr>
        <w:pStyle w:val="ab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F62084">
        <w:rPr>
          <w:rFonts w:ascii="Times New Roman" w:hAnsi="Times New Roman"/>
          <w:sz w:val="24"/>
          <w:szCs w:val="24"/>
        </w:rPr>
        <w:t>СБД-794-Р-ЭО5</w:t>
      </w:r>
    </w:p>
    <w:p w14:paraId="2801C7CD" w14:textId="59B03762" w:rsidR="00F62084" w:rsidRDefault="00F62084" w:rsidP="00B96615">
      <w:pPr>
        <w:pStyle w:val="ab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F62084">
        <w:rPr>
          <w:rFonts w:ascii="Times New Roman" w:hAnsi="Times New Roman"/>
          <w:sz w:val="24"/>
          <w:szCs w:val="24"/>
        </w:rPr>
        <w:t>ТОМ  СБД</w:t>
      </w:r>
      <w:proofErr w:type="gramEnd"/>
      <w:r w:rsidRPr="00F62084">
        <w:rPr>
          <w:rFonts w:ascii="Times New Roman" w:hAnsi="Times New Roman"/>
          <w:sz w:val="24"/>
          <w:szCs w:val="24"/>
        </w:rPr>
        <w:t>-794-Р-ВК3</w:t>
      </w:r>
    </w:p>
    <w:p w14:paraId="0873F160" w14:textId="2BD0C3BA" w:rsidR="00B6667A" w:rsidRDefault="00F62084" w:rsidP="004A0AE9">
      <w:pPr>
        <w:pStyle w:val="ab"/>
        <w:numPr>
          <w:ilvl w:val="0"/>
          <w:numId w:val="8"/>
        </w:numPr>
        <w:tabs>
          <w:tab w:val="left" w:pos="1584"/>
        </w:tabs>
        <w:jc w:val="both"/>
      </w:pPr>
      <w:r w:rsidRPr="00860CF2">
        <w:rPr>
          <w:rFonts w:ascii="Times New Roman" w:hAnsi="Times New Roman"/>
          <w:sz w:val="24"/>
          <w:szCs w:val="24"/>
        </w:rPr>
        <w:lastRenderedPageBreak/>
        <w:t>Листы АИ – на 18 листах.</w:t>
      </w:r>
      <w:r w:rsidR="00190812">
        <w:t xml:space="preserve">            </w:t>
      </w:r>
    </w:p>
    <w:p w14:paraId="1029C0DE" w14:textId="3F2828CF" w:rsidR="00567F65" w:rsidRDefault="00567F65" w:rsidP="00567F65">
      <w:pPr>
        <w:tabs>
          <w:tab w:val="left" w:pos="1584"/>
        </w:tabs>
        <w:jc w:val="both"/>
      </w:pPr>
      <w:r>
        <w:t>*Приложения направляются только при подписании соглашения о неразглашении</w:t>
      </w:r>
    </w:p>
    <w:bookmarkStart w:id="0" w:name="_MON_1841234507"/>
    <w:bookmarkEnd w:id="0"/>
    <w:p w14:paraId="1030876E" w14:textId="4B9A8604" w:rsidR="00567F65" w:rsidRPr="002715A1" w:rsidRDefault="00567F65" w:rsidP="00567F65">
      <w:pPr>
        <w:tabs>
          <w:tab w:val="left" w:pos="1584"/>
        </w:tabs>
        <w:jc w:val="both"/>
      </w:pPr>
      <w:r>
        <w:object w:dxaOrig="1520" w:dyaOrig="985" w14:anchorId="021417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30" o:title=""/>
          </v:shape>
          <o:OLEObject Type="Embed" ProgID="Word.Document.12" ShapeID="_x0000_i1025" DrawAspect="Icon" ObjectID="_1841234518" r:id="rId31">
            <o:FieldCodes>\s</o:FieldCodes>
          </o:OLEObject>
        </w:object>
      </w:r>
    </w:p>
    <w:sectPr w:rsidR="00567F65" w:rsidRPr="00271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92CFD" w14:textId="77777777" w:rsidR="00180C89" w:rsidRDefault="00180C89" w:rsidP="00CF6CBF">
      <w:r>
        <w:separator/>
      </w:r>
    </w:p>
  </w:endnote>
  <w:endnote w:type="continuationSeparator" w:id="0">
    <w:p w14:paraId="14E8BB08" w14:textId="77777777" w:rsidR="00180C89" w:rsidRDefault="00180C89" w:rsidP="00CF6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Frutiger 55 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5520C" w14:textId="77777777" w:rsidR="00180C89" w:rsidRDefault="00180C89" w:rsidP="00CF6CBF">
      <w:r>
        <w:separator/>
      </w:r>
    </w:p>
  </w:footnote>
  <w:footnote w:type="continuationSeparator" w:id="0">
    <w:p w14:paraId="38454849" w14:textId="77777777" w:rsidR="00180C89" w:rsidRDefault="00180C89" w:rsidP="00CF6C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814E2"/>
    <w:multiLevelType w:val="hybridMultilevel"/>
    <w:tmpl w:val="09D8018A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07BD1C09"/>
    <w:multiLevelType w:val="hybridMultilevel"/>
    <w:tmpl w:val="611A8E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9580D"/>
    <w:multiLevelType w:val="hybridMultilevel"/>
    <w:tmpl w:val="44E8C6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11246"/>
    <w:multiLevelType w:val="hybridMultilevel"/>
    <w:tmpl w:val="FD600F6E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2BE227BF"/>
    <w:multiLevelType w:val="hybridMultilevel"/>
    <w:tmpl w:val="CF28F1D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322A23FD"/>
    <w:multiLevelType w:val="multilevel"/>
    <w:tmpl w:val="AE10080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E94EEE"/>
    <w:multiLevelType w:val="hybridMultilevel"/>
    <w:tmpl w:val="FD600F6E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3A0C1DF1"/>
    <w:multiLevelType w:val="hybridMultilevel"/>
    <w:tmpl w:val="95CC1D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4F776D"/>
    <w:multiLevelType w:val="hybridMultilevel"/>
    <w:tmpl w:val="4EFC9024"/>
    <w:lvl w:ilvl="0" w:tplc="0419000F">
      <w:start w:val="1"/>
      <w:numFmt w:val="decimal"/>
      <w:lvlText w:val="%1."/>
      <w:lvlJc w:val="left"/>
      <w:pPr>
        <w:ind w:left="1221" w:hanging="360"/>
      </w:pPr>
    </w:lvl>
    <w:lvl w:ilvl="1" w:tplc="04190019" w:tentative="1">
      <w:start w:val="1"/>
      <w:numFmt w:val="lowerLetter"/>
      <w:lvlText w:val="%2."/>
      <w:lvlJc w:val="left"/>
      <w:pPr>
        <w:ind w:left="1941" w:hanging="360"/>
      </w:pPr>
    </w:lvl>
    <w:lvl w:ilvl="2" w:tplc="0419001B" w:tentative="1">
      <w:start w:val="1"/>
      <w:numFmt w:val="lowerRoman"/>
      <w:lvlText w:val="%3."/>
      <w:lvlJc w:val="right"/>
      <w:pPr>
        <w:ind w:left="2661" w:hanging="180"/>
      </w:pPr>
    </w:lvl>
    <w:lvl w:ilvl="3" w:tplc="0419000F" w:tentative="1">
      <w:start w:val="1"/>
      <w:numFmt w:val="decimal"/>
      <w:lvlText w:val="%4."/>
      <w:lvlJc w:val="left"/>
      <w:pPr>
        <w:ind w:left="3381" w:hanging="360"/>
      </w:pPr>
    </w:lvl>
    <w:lvl w:ilvl="4" w:tplc="04190019" w:tentative="1">
      <w:start w:val="1"/>
      <w:numFmt w:val="lowerLetter"/>
      <w:lvlText w:val="%5."/>
      <w:lvlJc w:val="left"/>
      <w:pPr>
        <w:ind w:left="4101" w:hanging="360"/>
      </w:pPr>
    </w:lvl>
    <w:lvl w:ilvl="5" w:tplc="0419001B" w:tentative="1">
      <w:start w:val="1"/>
      <w:numFmt w:val="lowerRoman"/>
      <w:lvlText w:val="%6."/>
      <w:lvlJc w:val="right"/>
      <w:pPr>
        <w:ind w:left="4821" w:hanging="180"/>
      </w:pPr>
    </w:lvl>
    <w:lvl w:ilvl="6" w:tplc="0419000F" w:tentative="1">
      <w:start w:val="1"/>
      <w:numFmt w:val="decimal"/>
      <w:lvlText w:val="%7."/>
      <w:lvlJc w:val="left"/>
      <w:pPr>
        <w:ind w:left="5541" w:hanging="360"/>
      </w:pPr>
    </w:lvl>
    <w:lvl w:ilvl="7" w:tplc="04190019" w:tentative="1">
      <w:start w:val="1"/>
      <w:numFmt w:val="lowerLetter"/>
      <w:lvlText w:val="%8."/>
      <w:lvlJc w:val="left"/>
      <w:pPr>
        <w:ind w:left="6261" w:hanging="360"/>
      </w:pPr>
    </w:lvl>
    <w:lvl w:ilvl="8" w:tplc="041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9" w15:restartNumberingAfterBreak="0">
    <w:nsid w:val="49825034"/>
    <w:multiLevelType w:val="hybridMultilevel"/>
    <w:tmpl w:val="4D8EB2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7E6955"/>
    <w:multiLevelType w:val="hybridMultilevel"/>
    <w:tmpl w:val="84E27ABE"/>
    <w:lvl w:ilvl="0" w:tplc="B0E23D78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1" w15:restartNumberingAfterBreak="0">
    <w:nsid w:val="5A1B0CFE"/>
    <w:multiLevelType w:val="multilevel"/>
    <w:tmpl w:val="E5B2744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711" w:hanging="576"/>
      </w:pPr>
      <w:rPr>
        <w:i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DAB2B88"/>
    <w:multiLevelType w:val="hybridMultilevel"/>
    <w:tmpl w:val="A1F47A6A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3" w15:restartNumberingAfterBreak="0">
    <w:nsid w:val="7ED45D7D"/>
    <w:multiLevelType w:val="hybridMultilevel"/>
    <w:tmpl w:val="776AA3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0729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12721307">
    <w:abstractNumId w:val="0"/>
  </w:num>
  <w:num w:numId="3" w16cid:durableId="793906214">
    <w:abstractNumId w:val="3"/>
  </w:num>
  <w:num w:numId="4" w16cid:durableId="1890528888">
    <w:abstractNumId w:val="4"/>
  </w:num>
  <w:num w:numId="5" w16cid:durableId="1870606903">
    <w:abstractNumId w:val="6"/>
  </w:num>
  <w:num w:numId="6" w16cid:durableId="1934776897">
    <w:abstractNumId w:val="12"/>
  </w:num>
  <w:num w:numId="7" w16cid:durableId="2086368507">
    <w:abstractNumId w:val="8"/>
  </w:num>
  <w:num w:numId="8" w16cid:durableId="300697041">
    <w:abstractNumId w:val="10"/>
  </w:num>
  <w:num w:numId="9" w16cid:durableId="1489712374">
    <w:abstractNumId w:val="5"/>
  </w:num>
  <w:num w:numId="10" w16cid:durableId="1399547182">
    <w:abstractNumId w:val="7"/>
  </w:num>
  <w:num w:numId="11" w16cid:durableId="1991203007">
    <w:abstractNumId w:val="9"/>
  </w:num>
  <w:num w:numId="12" w16cid:durableId="325058791">
    <w:abstractNumId w:val="2"/>
  </w:num>
  <w:num w:numId="13" w16cid:durableId="1477724591">
    <w:abstractNumId w:val="13"/>
  </w:num>
  <w:num w:numId="14" w16cid:durableId="930429649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692"/>
    <w:rsid w:val="0000215C"/>
    <w:rsid w:val="0000220B"/>
    <w:rsid w:val="00004977"/>
    <w:rsid w:val="00010776"/>
    <w:rsid w:val="000127F9"/>
    <w:rsid w:val="00012E53"/>
    <w:rsid w:val="000158F9"/>
    <w:rsid w:val="000161AE"/>
    <w:rsid w:val="00021F44"/>
    <w:rsid w:val="000223D1"/>
    <w:rsid w:val="00022C33"/>
    <w:rsid w:val="00023CD5"/>
    <w:rsid w:val="000261E6"/>
    <w:rsid w:val="00027E27"/>
    <w:rsid w:val="00030211"/>
    <w:rsid w:val="00033FC9"/>
    <w:rsid w:val="00034343"/>
    <w:rsid w:val="000379A9"/>
    <w:rsid w:val="0004182B"/>
    <w:rsid w:val="00042CA4"/>
    <w:rsid w:val="00044109"/>
    <w:rsid w:val="00045708"/>
    <w:rsid w:val="0004585D"/>
    <w:rsid w:val="0005052B"/>
    <w:rsid w:val="00053708"/>
    <w:rsid w:val="00054BD9"/>
    <w:rsid w:val="00055199"/>
    <w:rsid w:val="000701D5"/>
    <w:rsid w:val="00075CE5"/>
    <w:rsid w:val="000854E7"/>
    <w:rsid w:val="00090860"/>
    <w:rsid w:val="00094334"/>
    <w:rsid w:val="000944B3"/>
    <w:rsid w:val="00095564"/>
    <w:rsid w:val="00096955"/>
    <w:rsid w:val="000A08EF"/>
    <w:rsid w:val="000A2904"/>
    <w:rsid w:val="000A4D26"/>
    <w:rsid w:val="000A61EF"/>
    <w:rsid w:val="000D3C46"/>
    <w:rsid w:val="000D45EA"/>
    <w:rsid w:val="000D50D1"/>
    <w:rsid w:val="000D6D1C"/>
    <w:rsid w:val="000F1D26"/>
    <w:rsid w:val="000F3C10"/>
    <w:rsid w:val="000F6D87"/>
    <w:rsid w:val="0010032F"/>
    <w:rsid w:val="00103B6D"/>
    <w:rsid w:val="0010761B"/>
    <w:rsid w:val="00110B5C"/>
    <w:rsid w:val="00113909"/>
    <w:rsid w:val="00113D48"/>
    <w:rsid w:val="00114126"/>
    <w:rsid w:val="00116F6F"/>
    <w:rsid w:val="0012498A"/>
    <w:rsid w:val="0013239D"/>
    <w:rsid w:val="00136011"/>
    <w:rsid w:val="00137FC5"/>
    <w:rsid w:val="00141B48"/>
    <w:rsid w:val="0015539D"/>
    <w:rsid w:val="00155BFF"/>
    <w:rsid w:val="001615A9"/>
    <w:rsid w:val="00175B64"/>
    <w:rsid w:val="00180C89"/>
    <w:rsid w:val="00187869"/>
    <w:rsid w:val="00190812"/>
    <w:rsid w:val="00192C51"/>
    <w:rsid w:val="00196A0B"/>
    <w:rsid w:val="001970A9"/>
    <w:rsid w:val="001A0B02"/>
    <w:rsid w:val="001A16E9"/>
    <w:rsid w:val="001A389D"/>
    <w:rsid w:val="001A564D"/>
    <w:rsid w:val="001A722D"/>
    <w:rsid w:val="001B0E26"/>
    <w:rsid w:val="001C404A"/>
    <w:rsid w:val="001C44B8"/>
    <w:rsid w:val="001C6150"/>
    <w:rsid w:val="001C6C85"/>
    <w:rsid w:val="001C7502"/>
    <w:rsid w:val="001D1B57"/>
    <w:rsid w:val="001E17CB"/>
    <w:rsid w:val="001E182E"/>
    <w:rsid w:val="001E5B34"/>
    <w:rsid w:val="001F5BAC"/>
    <w:rsid w:val="00200642"/>
    <w:rsid w:val="00205415"/>
    <w:rsid w:val="00205836"/>
    <w:rsid w:val="0020605D"/>
    <w:rsid w:val="002069E1"/>
    <w:rsid w:val="00212E3F"/>
    <w:rsid w:val="00216845"/>
    <w:rsid w:val="0022028D"/>
    <w:rsid w:val="0022376E"/>
    <w:rsid w:val="00226F7F"/>
    <w:rsid w:val="002311B1"/>
    <w:rsid w:val="00255A16"/>
    <w:rsid w:val="00257341"/>
    <w:rsid w:val="002609E5"/>
    <w:rsid w:val="002715A1"/>
    <w:rsid w:val="00273B03"/>
    <w:rsid w:val="00273DD5"/>
    <w:rsid w:val="0027593A"/>
    <w:rsid w:val="00277CFD"/>
    <w:rsid w:val="00281D10"/>
    <w:rsid w:val="00284D6D"/>
    <w:rsid w:val="0028664A"/>
    <w:rsid w:val="002907A2"/>
    <w:rsid w:val="00290AAC"/>
    <w:rsid w:val="00294BD2"/>
    <w:rsid w:val="002A188E"/>
    <w:rsid w:val="002A6411"/>
    <w:rsid w:val="002A77EF"/>
    <w:rsid w:val="002B07AD"/>
    <w:rsid w:val="002C330D"/>
    <w:rsid w:val="002C659E"/>
    <w:rsid w:val="002E3FD2"/>
    <w:rsid w:val="002F27EA"/>
    <w:rsid w:val="002F2D62"/>
    <w:rsid w:val="002F49E8"/>
    <w:rsid w:val="0030025A"/>
    <w:rsid w:val="0030263B"/>
    <w:rsid w:val="003059E2"/>
    <w:rsid w:val="0031452F"/>
    <w:rsid w:val="0032028C"/>
    <w:rsid w:val="00320624"/>
    <w:rsid w:val="003239D5"/>
    <w:rsid w:val="00324B8C"/>
    <w:rsid w:val="00326B4D"/>
    <w:rsid w:val="00331CB9"/>
    <w:rsid w:val="00332ECA"/>
    <w:rsid w:val="003361DB"/>
    <w:rsid w:val="00344C79"/>
    <w:rsid w:val="003566EF"/>
    <w:rsid w:val="00363ECF"/>
    <w:rsid w:val="00367D5A"/>
    <w:rsid w:val="00370CB6"/>
    <w:rsid w:val="0037334A"/>
    <w:rsid w:val="00374B1F"/>
    <w:rsid w:val="00375D9A"/>
    <w:rsid w:val="003776F5"/>
    <w:rsid w:val="00377BF4"/>
    <w:rsid w:val="00384FCD"/>
    <w:rsid w:val="003874D4"/>
    <w:rsid w:val="00394319"/>
    <w:rsid w:val="003950CB"/>
    <w:rsid w:val="003954F4"/>
    <w:rsid w:val="003A0A71"/>
    <w:rsid w:val="003B02A2"/>
    <w:rsid w:val="003B3976"/>
    <w:rsid w:val="003B74D8"/>
    <w:rsid w:val="003C0D14"/>
    <w:rsid w:val="003C6527"/>
    <w:rsid w:val="003C7840"/>
    <w:rsid w:val="003D7BF7"/>
    <w:rsid w:val="003E4856"/>
    <w:rsid w:val="003F0E14"/>
    <w:rsid w:val="003F6F2F"/>
    <w:rsid w:val="00407656"/>
    <w:rsid w:val="00410391"/>
    <w:rsid w:val="00411F50"/>
    <w:rsid w:val="004125D2"/>
    <w:rsid w:val="00415467"/>
    <w:rsid w:val="00416183"/>
    <w:rsid w:val="00416CB6"/>
    <w:rsid w:val="00422C39"/>
    <w:rsid w:val="004259DE"/>
    <w:rsid w:val="004332DE"/>
    <w:rsid w:val="004337FA"/>
    <w:rsid w:val="00441315"/>
    <w:rsid w:val="00443BE5"/>
    <w:rsid w:val="00445EA6"/>
    <w:rsid w:val="004466FC"/>
    <w:rsid w:val="004467A8"/>
    <w:rsid w:val="00452F84"/>
    <w:rsid w:val="0046485F"/>
    <w:rsid w:val="00467382"/>
    <w:rsid w:val="00470B46"/>
    <w:rsid w:val="0047219E"/>
    <w:rsid w:val="004721DD"/>
    <w:rsid w:val="004743E2"/>
    <w:rsid w:val="004752AC"/>
    <w:rsid w:val="00475C7F"/>
    <w:rsid w:val="0047627B"/>
    <w:rsid w:val="00476B03"/>
    <w:rsid w:val="004770D9"/>
    <w:rsid w:val="00483214"/>
    <w:rsid w:val="00485BDB"/>
    <w:rsid w:val="004923BE"/>
    <w:rsid w:val="004A0F7B"/>
    <w:rsid w:val="004A1258"/>
    <w:rsid w:val="004A1FF4"/>
    <w:rsid w:val="004A522C"/>
    <w:rsid w:val="004A6778"/>
    <w:rsid w:val="004C092F"/>
    <w:rsid w:val="004C28BB"/>
    <w:rsid w:val="004C2975"/>
    <w:rsid w:val="004C3C57"/>
    <w:rsid w:val="004D1536"/>
    <w:rsid w:val="004D3778"/>
    <w:rsid w:val="004D768F"/>
    <w:rsid w:val="004E4281"/>
    <w:rsid w:val="004E7C56"/>
    <w:rsid w:val="004F3173"/>
    <w:rsid w:val="005020B6"/>
    <w:rsid w:val="00505DB1"/>
    <w:rsid w:val="005105F6"/>
    <w:rsid w:val="00510651"/>
    <w:rsid w:val="005130DA"/>
    <w:rsid w:val="005134B6"/>
    <w:rsid w:val="005137AF"/>
    <w:rsid w:val="00514938"/>
    <w:rsid w:val="005149A2"/>
    <w:rsid w:val="005157C4"/>
    <w:rsid w:val="0052281F"/>
    <w:rsid w:val="00522CF7"/>
    <w:rsid w:val="00524783"/>
    <w:rsid w:val="005258B7"/>
    <w:rsid w:val="00532954"/>
    <w:rsid w:val="00535F73"/>
    <w:rsid w:val="005402B3"/>
    <w:rsid w:val="00565363"/>
    <w:rsid w:val="00566E8A"/>
    <w:rsid w:val="0056737E"/>
    <w:rsid w:val="00567F65"/>
    <w:rsid w:val="005803E5"/>
    <w:rsid w:val="005806C1"/>
    <w:rsid w:val="005851FA"/>
    <w:rsid w:val="00586EC8"/>
    <w:rsid w:val="00590A62"/>
    <w:rsid w:val="00592D94"/>
    <w:rsid w:val="00593503"/>
    <w:rsid w:val="0059502B"/>
    <w:rsid w:val="005A02E9"/>
    <w:rsid w:val="005A704E"/>
    <w:rsid w:val="005C01C0"/>
    <w:rsid w:val="005C03B0"/>
    <w:rsid w:val="005C63FB"/>
    <w:rsid w:val="005D1B44"/>
    <w:rsid w:val="005D741A"/>
    <w:rsid w:val="005D768C"/>
    <w:rsid w:val="005E5237"/>
    <w:rsid w:val="005E6C3F"/>
    <w:rsid w:val="005E7107"/>
    <w:rsid w:val="005F2AF8"/>
    <w:rsid w:val="005F7439"/>
    <w:rsid w:val="0060383D"/>
    <w:rsid w:val="00610828"/>
    <w:rsid w:val="00610B53"/>
    <w:rsid w:val="00626890"/>
    <w:rsid w:val="00631C87"/>
    <w:rsid w:val="00633182"/>
    <w:rsid w:val="00634A60"/>
    <w:rsid w:val="00652412"/>
    <w:rsid w:val="006732E8"/>
    <w:rsid w:val="0067469E"/>
    <w:rsid w:val="00674A24"/>
    <w:rsid w:val="00682E52"/>
    <w:rsid w:val="00684485"/>
    <w:rsid w:val="006911E1"/>
    <w:rsid w:val="006913DE"/>
    <w:rsid w:val="00691CEE"/>
    <w:rsid w:val="0069242C"/>
    <w:rsid w:val="00694D67"/>
    <w:rsid w:val="00697597"/>
    <w:rsid w:val="006A384D"/>
    <w:rsid w:val="006A4656"/>
    <w:rsid w:val="006B7080"/>
    <w:rsid w:val="006B7FCC"/>
    <w:rsid w:val="006C0637"/>
    <w:rsid w:val="006D0209"/>
    <w:rsid w:val="006D1708"/>
    <w:rsid w:val="006D277D"/>
    <w:rsid w:val="006D3B0A"/>
    <w:rsid w:val="006D5D6E"/>
    <w:rsid w:val="006D780F"/>
    <w:rsid w:val="006E3184"/>
    <w:rsid w:val="006E3F10"/>
    <w:rsid w:val="006E64AC"/>
    <w:rsid w:val="006F1315"/>
    <w:rsid w:val="006F4280"/>
    <w:rsid w:val="0070634D"/>
    <w:rsid w:val="00706D62"/>
    <w:rsid w:val="007074DF"/>
    <w:rsid w:val="0071003A"/>
    <w:rsid w:val="007114B5"/>
    <w:rsid w:val="00711F98"/>
    <w:rsid w:val="00731688"/>
    <w:rsid w:val="007317E7"/>
    <w:rsid w:val="00734BA5"/>
    <w:rsid w:val="00737CE5"/>
    <w:rsid w:val="0074384F"/>
    <w:rsid w:val="00744020"/>
    <w:rsid w:val="00745C9C"/>
    <w:rsid w:val="0074655F"/>
    <w:rsid w:val="00752035"/>
    <w:rsid w:val="00752846"/>
    <w:rsid w:val="00761031"/>
    <w:rsid w:val="00762A85"/>
    <w:rsid w:val="007631D8"/>
    <w:rsid w:val="00767308"/>
    <w:rsid w:val="00772A73"/>
    <w:rsid w:val="00772BAF"/>
    <w:rsid w:val="00775B55"/>
    <w:rsid w:val="007849EE"/>
    <w:rsid w:val="00786A9F"/>
    <w:rsid w:val="00791A9B"/>
    <w:rsid w:val="00795D0C"/>
    <w:rsid w:val="007B0578"/>
    <w:rsid w:val="007B2997"/>
    <w:rsid w:val="007B3D98"/>
    <w:rsid w:val="007B4A09"/>
    <w:rsid w:val="007B7A28"/>
    <w:rsid w:val="007C6458"/>
    <w:rsid w:val="007D5C72"/>
    <w:rsid w:val="007E4D4A"/>
    <w:rsid w:val="007E5032"/>
    <w:rsid w:val="007E7641"/>
    <w:rsid w:val="008022BC"/>
    <w:rsid w:val="008111AC"/>
    <w:rsid w:val="00814290"/>
    <w:rsid w:val="00815C91"/>
    <w:rsid w:val="0082406E"/>
    <w:rsid w:val="00825203"/>
    <w:rsid w:val="00836A14"/>
    <w:rsid w:val="0084057C"/>
    <w:rsid w:val="0084347A"/>
    <w:rsid w:val="008518FF"/>
    <w:rsid w:val="0085318E"/>
    <w:rsid w:val="00853784"/>
    <w:rsid w:val="00854618"/>
    <w:rsid w:val="008570E0"/>
    <w:rsid w:val="00860CF2"/>
    <w:rsid w:val="00864758"/>
    <w:rsid w:val="00871A21"/>
    <w:rsid w:val="00872E87"/>
    <w:rsid w:val="00873DFD"/>
    <w:rsid w:val="00873E38"/>
    <w:rsid w:val="00877FD1"/>
    <w:rsid w:val="00886018"/>
    <w:rsid w:val="00893BAE"/>
    <w:rsid w:val="00897362"/>
    <w:rsid w:val="008A0A4C"/>
    <w:rsid w:val="008A3A3E"/>
    <w:rsid w:val="008B45DC"/>
    <w:rsid w:val="008B503D"/>
    <w:rsid w:val="008C39D1"/>
    <w:rsid w:val="008C66F4"/>
    <w:rsid w:val="008D0C8F"/>
    <w:rsid w:val="008D15FF"/>
    <w:rsid w:val="008D2F76"/>
    <w:rsid w:val="008D6F8B"/>
    <w:rsid w:val="008E16A6"/>
    <w:rsid w:val="008E5DF1"/>
    <w:rsid w:val="008F0891"/>
    <w:rsid w:val="008F3A36"/>
    <w:rsid w:val="00900DC2"/>
    <w:rsid w:val="0090244E"/>
    <w:rsid w:val="009030BE"/>
    <w:rsid w:val="00903D88"/>
    <w:rsid w:val="00911B0B"/>
    <w:rsid w:val="0091436D"/>
    <w:rsid w:val="0091756F"/>
    <w:rsid w:val="00920138"/>
    <w:rsid w:val="009250F1"/>
    <w:rsid w:val="00927080"/>
    <w:rsid w:val="00931C39"/>
    <w:rsid w:val="0094053E"/>
    <w:rsid w:val="0094569D"/>
    <w:rsid w:val="00945C21"/>
    <w:rsid w:val="00947A65"/>
    <w:rsid w:val="00950D88"/>
    <w:rsid w:val="009510AB"/>
    <w:rsid w:val="009575CE"/>
    <w:rsid w:val="00962868"/>
    <w:rsid w:val="00964CD7"/>
    <w:rsid w:val="00965D87"/>
    <w:rsid w:val="0096739D"/>
    <w:rsid w:val="009741FB"/>
    <w:rsid w:val="00982056"/>
    <w:rsid w:val="00991110"/>
    <w:rsid w:val="00995FAF"/>
    <w:rsid w:val="009A3963"/>
    <w:rsid w:val="009A40B4"/>
    <w:rsid w:val="009A52D7"/>
    <w:rsid w:val="009A764E"/>
    <w:rsid w:val="009B2796"/>
    <w:rsid w:val="009B3576"/>
    <w:rsid w:val="009C7AF6"/>
    <w:rsid w:val="009D0694"/>
    <w:rsid w:val="009D107A"/>
    <w:rsid w:val="009D3B40"/>
    <w:rsid w:val="009D3C65"/>
    <w:rsid w:val="009D443E"/>
    <w:rsid w:val="009D6142"/>
    <w:rsid w:val="009E665F"/>
    <w:rsid w:val="009F2EAA"/>
    <w:rsid w:val="009F4CC3"/>
    <w:rsid w:val="009F702C"/>
    <w:rsid w:val="00A01068"/>
    <w:rsid w:val="00A03212"/>
    <w:rsid w:val="00A05396"/>
    <w:rsid w:val="00A10E12"/>
    <w:rsid w:val="00A258C9"/>
    <w:rsid w:val="00A30F14"/>
    <w:rsid w:val="00A3674B"/>
    <w:rsid w:val="00A40C4C"/>
    <w:rsid w:val="00A42563"/>
    <w:rsid w:val="00A43380"/>
    <w:rsid w:val="00A44304"/>
    <w:rsid w:val="00A44515"/>
    <w:rsid w:val="00A573D6"/>
    <w:rsid w:val="00A60CC6"/>
    <w:rsid w:val="00A62897"/>
    <w:rsid w:val="00A66415"/>
    <w:rsid w:val="00A7051A"/>
    <w:rsid w:val="00A74409"/>
    <w:rsid w:val="00A756BB"/>
    <w:rsid w:val="00A76C2A"/>
    <w:rsid w:val="00A82FF1"/>
    <w:rsid w:val="00A847EC"/>
    <w:rsid w:val="00A9146C"/>
    <w:rsid w:val="00A91FC3"/>
    <w:rsid w:val="00A96616"/>
    <w:rsid w:val="00A96B95"/>
    <w:rsid w:val="00AA1759"/>
    <w:rsid w:val="00AB3D55"/>
    <w:rsid w:val="00AB6300"/>
    <w:rsid w:val="00AB66E6"/>
    <w:rsid w:val="00AC05B1"/>
    <w:rsid w:val="00AC23D6"/>
    <w:rsid w:val="00AC383B"/>
    <w:rsid w:val="00AD1327"/>
    <w:rsid w:val="00AD6540"/>
    <w:rsid w:val="00AE2F58"/>
    <w:rsid w:val="00AE78CD"/>
    <w:rsid w:val="00AF57BD"/>
    <w:rsid w:val="00B017CF"/>
    <w:rsid w:val="00B1337C"/>
    <w:rsid w:val="00B139E5"/>
    <w:rsid w:val="00B140C8"/>
    <w:rsid w:val="00B1567F"/>
    <w:rsid w:val="00B21C7B"/>
    <w:rsid w:val="00B24057"/>
    <w:rsid w:val="00B32081"/>
    <w:rsid w:val="00B32A41"/>
    <w:rsid w:val="00B4391B"/>
    <w:rsid w:val="00B44C50"/>
    <w:rsid w:val="00B5076C"/>
    <w:rsid w:val="00B536D7"/>
    <w:rsid w:val="00B66036"/>
    <w:rsid w:val="00B6667A"/>
    <w:rsid w:val="00B66EAC"/>
    <w:rsid w:val="00B74551"/>
    <w:rsid w:val="00B76D9C"/>
    <w:rsid w:val="00B772CE"/>
    <w:rsid w:val="00B81204"/>
    <w:rsid w:val="00B835B2"/>
    <w:rsid w:val="00B85998"/>
    <w:rsid w:val="00B87ABA"/>
    <w:rsid w:val="00B96615"/>
    <w:rsid w:val="00BB06B3"/>
    <w:rsid w:val="00BB1A50"/>
    <w:rsid w:val="00BB5062"/>
    <w:rsid w:val="00BC488A"/>
    <w:rsid w:val="00BC62FD"/>
    <w:rsid w:val="00BD6051"/>
    <w:rsid w:val="00BE0890"/>
    <w:rsid w:val="00BE36C6"/>
    <w:rsid w:val="00BF0807"/>
    <w:rsid w:val="00BF6AE6"/>
    <w:rsid w:val="00C04F8C"/>
    <w:rsid w:val="00C11C25"/>
    <w:rsid w:val="00C14323"/>
    <w:rsid w:val="00C170A9"/>
    <w:rsid w:val="00C219EB"/>
    <w:rsid w:val="00C25B2C"/>
    <w:rsid w:val="00C2651D"/>
    <w:rsid w:val="00C3026C"/>
    <w:rsid w:val="00C30B4A"/>
    <w:rsid w:val="00C374FC"/>
    <w:rsid w:val="00C40097"/>
    <w:rsid w:val="00C42DB0"/>
    <w:rsid w:val="00C43710"/>
    <w:rsid w:val="00C45854"/>
    <w:rsid w:val="00C63DF0"/>
    <w:rsid w:val="00C66D9F"/>
    <w:rsid w:val="00C75692"/>
    <w:rsid w:val="00C8410F"/>
    <w:rsid w:val="00C86731"/>
    <w:rsid w:val="00C91340"/>
    <w:rsid w:val="00C91580"/>
    <w:rsid w:val="00CA1193"/>
    <w:rsid w:val="00CA4968"/>
    <w:rsid w:val="00CA51A1"/>
    <w:rsid w:val="00CA58D3"/>
    <w:rsid w:val="00CB1B95"/>
    <w:rsid w:val="00CB24E3"/>
    <w:rsid w:val="00CB43F0"/>
    <w:rsid w:val="00CC09BD"/>
    <w:rsid w:val="00CC71FE"/>
    <w:rsid w:val="00CD252B"/>
    <w:rsid w:val="00CD4287"/>
    <w:rsid w:val="00CE7824"/>
    <w:rsid w:val="00CF6CBF"/>
    <w:rsid w:val="00D15D2A"/>
    <w:rsid w:val="00D22340"/>
    <w:rsid w:val="00D27A67"/>
    <w:rsid w:val="00D305A1"/>
    <w:rsid w:val="00D31907"/>
    <w:rsid w:val="00D424DF"/>
    <w:rsid w:val="00D44D6F"/>
    <w:rsid w:val="00D4662D"/>
    <w:rsid w:val="00D50E44"/>
    <w:rsid w:val="00D53F2C"/>
    <w:rsid w:val="00D5416F"/>
    <w:rsid w:val="00D61BE5"/>
    <w:rsid w:val="00D637D0"/>
    <w:rsid w:val="00D70305"/>
    <w:rsid w:val="00D72D72"/>
    <w:rsid w:val="00D74749"/>
    <w:rsid w:val="00D87D09"/>
    <w:rsid w:val="00D938E2"/>
    <w:rsid w:val="00DA128E"/>
    <w:rsid w:val="00DA740D"/>
    <w:rsid w:val="00DB4417"/>
    <w:rsid w:val="00DB6601"/>
    <w:rsid w:val="00DC3758"/>
    <w:rsid w:val="00DC5116"/>
    <w:rsid w:val="00DD5DD1"/>
    <w:rsid w:val="00DE2152"/>
    <w:rsid w:val="00DE33BD"/>
    <w:rsid w:val="00DE6BA5"/>
    <w:rsid w:val="00DF109E"/>
    <w:rsid w:val="00E0486D"/>
    <w:rsid w:val="00E16FEB"/>
    <w:rsid w:val="00E171DE"/>
    <w:rsid w:val="00E17C99"/>
    <w:rsid w:val="00E23108"/>
    <w:rsid w:val="00E246DA"/>
    <w:rsid w:val="00E2510D"/>
    <w:rsid w:val="00E25A0D"/>
    <w:rsid w:val="00E30D33"/>
    <w:rsid w:val="00E31C46"/>
    <w:rsid w:val="00E32EFF"/>
    <w:rsid w:val="00E3383B"/>
    <w:rsid w:val="00E44C03"/>
    <w:rsid w:val="00E46674"/>
    <w:rsid w:val="00E53C37"/>
    <w:rsid w:val="00E613F0"/>
    <w:rsid w:val="00E64F3E"/>
    <w:rsid w:val="00E72436"/>
    <w:rsid w:val="00E778F9"/>
    <w:rsid w:val="00E81205"/>
    <w:rsid w:val="00E83236"/>
    <w:rsid w:val="00E86C6C"/>
    <w:rsid w:val="00E93E68"/>
    <w:rsid w:val="00E944A2"/>
    <w:rsid w:val="00EA0C14"/>
    <w:rsid w:val="00EB4A7D"/>
    <w:rsid w:val="00EB75B2"/>
    <w:rsid w:val="00EC5150"/>
    <w:rsid w:val="00ED2603"/>
    <w:rsid w:val="00ED3491"/>
    <w:rsid w:val="00ED6C27"/>
    <w:rsid w:val="00ED771C"/>
    <w:rsid w:val="00EE0531"/>
    <w:rsid w:val="00EE1834"/>
    <w:rsid w:val="00EE23B1"/>
    <w:rsid w:val="00EE350A"/>
    <w:rsid w:val="00EF0231"/>
    <w:rsid w:val="00EF7F5D"/>
    <w:rsid w:val="00F040BF"/>
    <w:rsid w:val="00F123A3"/>
    <w:rsid w:val="00F21D65"/>
    <w:rsid w:val="00F231B3"/>
    <w:rsid w:val="00F32241"/>
    <w:rsid w:val="00F33DCC"/>
    <w:rsid w:val="00F35F56"/>
    <w:rsid w:val="00F373D2"/>
    <w:rsid w:val="00F4530E"/>
    <w:rsid w:val="00F457EE"/>
    <w:rsid w:val="00F474CA"/>
    <w:rsid w:val="00F51ECA"/>
    <w:rsid w:val="00F60153"/>
    <w:rsid w:val="00F62084"/>
    <w:rsid w:val="00F652A1"/>
    <w:rsid w:val="00F6798D"/>
    <w:rsid w:val="00F727CF"/>
    <w:rsid w:val="00F75043"/>
    <w:rsid w:val="00F7531F"/>
    <w:rsid w:val="00F80CC2"/>
    <w:rsid w:val="00F821A6"/>
    <w:rsid w:val="00F84F91"/>
    <w:rsid w:val="00F86B3B"/>
    <w:rsid w:val="00F92FF6"/>
    <w:rsid w:val="00F93AF0"/>
    <w:rsid w:val="00F95E0A"/>
    <w:rsid w:val="00F97A69"/>
    <w:rsid w:val="00FA29ED"/>
    <w:rsid w:val="00FA712D"/>
    <w:rsid w:val="00FB75C6"/>
    <w:rsid w:val="00FB7FCD"/>
    <w:rsid w:val="00FC5E4B"/>
    <w:rsid w:val="00FE3ED4"/>
    <w:rsid w:val="00FE6468"/>
    <w:rsid w:val="00FE6A0C"/>
    <w:rsid w:val="00FF035B"/>
    <w:rsid w:val="00FF28A4"/>
    <w:rsid w:val="00FF34CC"/>
    <w:rsid w:val="00FF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260B2"/>
  <w15:chartTrackingRefBased/>
  <w15:docId w15:val="{399D6E65-E726-4648-9D06-1AA8725BF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6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75692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C7569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C75692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5692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5692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C75692"/>
    <w:pPr>
      <w:numPr>
        <w:ilvl w:val="5"/>
        <w:numId w:val="1"/>
      </w:numPr>
      <w:spacing w:before="240" w:after="60"/>
      <w:outlineLvl w:val="5"/>
    </w:pPr>
    <w:rPr>
      <w:rFonts w:ascii="Frutiger 55 Roman" w:hAnsi="Frutiger 55 Roman"/>
      <w:b/>
      <w:bCs/>
      <w:sz w:val="22"/>
      <w:szCs w:val="22"/>
      <w:lang w:val="en-GB"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5692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5692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5692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7569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C7569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C75692"/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75692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7569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C75692"/>
    <w:rPr>
      <w:rFonts w:ascii="Frutiger 55 Roman" w:eastAsia="Times New Roman" w:hAnsi="Frutiger 55 Roman" w:cs="Times New Roman"/>
      <w:b/>
      <w:bCs/>
      <w:lang w:val="en-GB"/>
    </w:rPr>
  </w:style>
  <w:style w:type="character" w:customStyle="1" w:styleId="70">
    <w:name w:val="Заголовок 7 Знак"/>
    <w:basedOn w:val="a0"/>
    <w:link w:val="7"/>
    <w:uiPriority w:val="9"/>
    <w:semiHidden/>
    <w:rsid w:val="00C7569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756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756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C7569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756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Date"/>
    <w:basedOn w:val="a"/>
    <w:next w:val="a"/>
    <w:link w:val="a6"/>
    <w:semiHidden/>
    <w:unhideWhenUsed/>
    <w:rsid w:val="00C75692"/>
    <w:pPr>
      <w:spacing w:after="60"/>
      <w:jc w:val="both"/>
    </w:pPr>
    <w:rPr>
      <w:szCs w:val="20"/>
    </w:rPr>
  </w:style>
  <w:style w:type="character" w:customStyle="1" w:styleId="a6">
    <w:name w:val="Дата Знак"/>
    <w:basedOn w:val="a0"/>
    <w:link w:val="a5"/>
    <w:semiHidden/>
    <w:rsid w:val="00C7569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C7569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C756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semiHidden/>
    <w:unhideWhenUsed/>
    <w:rsid w:val="00C7569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semiHidden/>
    <w:rsid w:val="00C756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Plain Text"/>
    <w:basedOn w:val="a"/>
    <w:link w:val="a8"/>
    <w:semiHidden/>
    <w:unhideWhenUsed/>
    <w:rsid w:val="00C75692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C7569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No Spacing"/>
    <w:link w:val="aa"/>
    <w:uiPriority w:val="1"/>
    <w:qFormat/>
    <w:rsid w:val="00C7569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basedOn w:val="a0"/>
    <w:link w:val="a9"/>
    <w:uiPriority w:val="1"/>
    <w:rsid w:val="004743E2"/>
    <w:rPr>
      <w:rFonts w:ascii="Calibri" w:eastAsia="Calibri" w:hAnsi="Calibri" w:cs="Times New Roman"/>
    </w:rPr>
  </w:style>
  <w:style w:type="paragraph" w:styleId="ab">
    <w:name w:val="List Paragraph"/>
    <w:basedOn w:val="a"/>
    <w:uiPriority w:val="1"/>
    <w:qFormat/>
    <w:rsid w:val="00C7569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C7569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c">
    <w:name w:val="Table Grid"/>
    <w:basedOn w:val="a1"/>
    <w:uiPriority w:val="59"/>
    <w:rsid w:val="00C756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uiPriority w:val="99"/>
    <w:semiHidden/>
    <w:unhideWhenUsed/>
    <w:rsid w:val="005130DA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513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8A3A3E"/>
    <w:pPr>
      <w:autoSpaceDE w:val="0"/>
      <w:autoSpaceDN w:val="0"/>
      <w:adjustRightIn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nformat">
    <w:name w:val="ConsNonformat"/>
    <w:rsid w:val="008A3A3E"/>
    <w:pPr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styleId="af">
    <w:name w:val="Hyperlink"/>
    <w:uiPriority w:val="99"/>
    <w:rsid w:val="008A3A3E"/>
    <w:rPr>
      <w:color w:val="0000FF"/>
      <w:u w:val="single"/>
    </w:rPr>
  </w:style>
  <w:style w:type="character" w:customStyle="1" w:styleId="af0">
    <w:name w:val="Основной текст_"/>
    <w:link w:val="21"/>
    <w:rsid w:val="00A62897"/>
    <w:rPr>
      <w:sz w:val="21"/>
      <w:szCs w:val="21"/>
      <w:shd w:val="clear" w:color="auto" w:fill="FFFFFF"/>
    </w:rPr>
  </w:style>
  <w:style w:type="paragraph" w:customStyle="1" w:styleId="21">
    <w:name w:val="Основной текст21"/>
    <w:basedOn w:val="a"/>
    <w:link w:val="af0"/>
    <w:rsid w:val="00A62897"/>
    <w:pPr>
      <w:widowControl w:val="0"/>
      <w:shd w:val="clear" w:color="auto" w:fill="FFFFFF"/>
      <w:spacing w:before="720" w:after="2820" w:line="0" w:lineRule="atLeast"/>
      <w:ind w:hanging="340"/>
      <w:jc w:val="righ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51">
    <w:name w:val="Основной текст5"/>
    <w:basedOn w:val="a"/>
    <w:rsid w:val="00A62897"/>
    <w:pPr>
      <w:shd w:val="clear" w:color="auto" w:fill="FFFFFF"/>
      <w:suppressAutoHyphens/>
      <w:spacing w:line="0" w:lineRule="atLeast"/>
      <w:ind w:hanging="380"/>
      <w:jc w:val="right"/>
    </w:pPr>
    <w:rPr>
      <w:sz w:val="23"/>
      <w:szCs w:val="23"/>
      <w:lang w:val="x-none" w:eastAsia="ar-SA"/>
    </w:rPr>
  </w:style>
  <w:style w:type="paragraph" w:styleId="af1">
    <w:name w:val="Balloon Text"/>
    <w:basedOn w:val="a"/>
    <w:link w:val="af2"/>
    <w:uiPriority w:val="99"/>
    <w:semiHidden/>
    <w:unhideWhenUsed/>
    <w:rsid w:val="004D768F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4D768F"/>
    <w:rPr>
      <w:rFonts w:ascii="Segoe UI" w:eastAsia="Times New Roman" w:hAnsi="Segoe UI" w:cs="Segoe UI"/>
      <w:sz w:val="18"/>
      <w:szCs w:val="18"/>
      <w:lang w:eastAsia="ru-RU"/>
    </w:rPr>
  </w:style>
  <w:style w:type="paragraph" w:styleId="af3">
    <w:name w:val="Normal (Web)"/>
    <w:basedOn w:val="a"/>
    <w:uiPriority w:val="99"/>
    <w:unhideWhenUsed/>
    <w:rsid w:val="00DB4417"/>
    <w:pPr>
      <w:spacing w:before="100" w:beforeAutospacing="1" w:after="100" w:afterAutospacing="1"/>
    </w:pPr>
  </w:style>
  <w:style w:type="character" w:styleId="af4">
    <w:name w:val="FollowedHyperlink"/>
    <w:basedOn w:val="a0"/>
    <w:uiPriority w:val="99"/>
    <w:semiHidden/>
    <w:unhideWhenUsed/>
    <w:rsid w:val="009F4CC3"/>
    <w:rPr>
      <w:color w:val="800080"/>
      <w:u w:val="single"/>
    </w:rPr>
  </w:style>
  <w:style w:type="paragraph" w:customStyle="1" w:styleId="msonormal0">
    <w:name w:val="msonormal"/>
    <w:basedOn w:val="a"/>
    <w:rsid w:val="009F4CC3"/>
    <w:pPr>
      <w:spacing w:before="100" w:beforeAutospacing="1" w:after="100" w:afterAutospacing="1"/>
    </w:pPr>
  </w:style>
  <w:style w:type="paragraph" w:customStyle="1" w:styleId="xl65">
    <w:name w:val="xl65"/>
    <w:basedOn w:val="a"/>
    <w:rsid w:val="009F4C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7">
    <w:name w:val="xl67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8">
    <w:name w:val="xl68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44062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69">
    <w:name w:val="xl69"/>
    <w:basedOn w:val="a"/>
    <w:rsid w:val="009F4CC3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70">
    <w:name w:val="xl70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1">
    <w:name w:val="xl71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</w:style>
  <w:style w:type="paragraph" w:customStyle="1" w:styleId="xl72">
    <w:name w:val="xl72"/>
    <w:basedOn w:val="a"/>
    <w:rsid w:val="009F4CC3"/>
    <w:pPr>
      <w:shd w:val="clear" w:color="000000" w:fill="C5D9F1"/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4">
    <w:name w:val="xl74"/>
    <w:basedOn w:val="a"/>
    <w:rsid w:val="009F4CC3"/>
    <w:pP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44062"/>
      <w:spacing w:before="100" w:beforeAutospacing="1" w:after="100" w:afterAutospacing="1"/>
      <w:jc w:val="center"/>
      <w:textAlignment w:val="center"/>
    </w:pPr>
    <w:rPr>
      <w:b/>
      <w:bCs/>
      <w:color w:val="FFFFFF"/>
    </w:rPr>
  </w:style>
  <w:style w:type="paragraph" w:customStyle="1" w:styleId="xl78">
    <w:name w:val="xl78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a"/>
    <w:rsid w:val="009F4CC3"/>
    <w:pPr>
      <w:spacing w:before="100" w:beforeAutospacing="1" w:after="100" w:afterAutospacing="1"/>
      <w:textAlignment w:val="center"/>
    </w:pPr>
  </w:style>
  <w:style w:type="paragraph" w:customStyle="1" w:styleId="xl81">
    <w:name w:val="xl81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3">
    <w:name w:val="xl83"/>
    <w:basedOn w:val="a"/>
    <w:rsid w:val="009F4CC3"/>
    <w:pP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9F4CC3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87">
    <w:name w:val="xl87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8">
    <w:name w:val="xl88"/>
    <w:basedOn w:val="a"/>
    <w:rsid w:val="009F4C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9F4CC3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0">
    <w:name w:val="xl90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91">
    <w:name w:val="xl91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92">
    <w:name w:val="xl92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93">
    <w:name w:val="xl93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9F4CC3"/>
    <w:pPr>
      <w:shd w:val="clear" w:color="000000" w:fill="FFFFFF"/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95">
    <w:name w:val="xl95"/>
    <w:basedOn w:val="a"/>
    <w:rsid w:val="009F4CC3"/>
    <w:pP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96">
    <w:name w:val="xl96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"/>
    <w:rsid w:val="009F4CC3"/>
    <w:pPr>
      <w:shd w:val="clear" w:color="000000" w:fill="FFFFFF"/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98">
    <w:name w:val="xl98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99">
    <w:name w:val="xl99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00">
    <w:name w:val="xl100"/>
    <w:basedOn w:val="a"/>
    <w:rsid w:val="009F4CC3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1">
    <w:name w:val="xl101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</w:style>
  <w:style w:type="paragraph" w:customStyle="1" w:styleId="xl102">
    <w:name w:val="xl102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"/>
    <w:rsid w:val="009F4CC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9F4CC3"/>
    <w:pPr>
      <w:shd w:val="clear" w:color="000000" w:fill="FFFF00"/>
      <w:spacing w:before="100" w:beforeAutospacing="1" w:after="100" w:afterAutospacing="1"/>
      <w:textAlignment w:val="center"/>
    </w:pPr>
  </w:style>
  <w:style w:type="paragraph" w:customStyle="1" w:styleId="xl106">
    <w:name w:val="xl106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44062"/>
      <w:spacing w:before="100" w:beforeAutospacing="1" w:after="100" w:afterAutospacing="1"/>
      <w:textAlignment w:val="center"/>
    </w:pPr>
    <w:rPr>
      <w:b/>
      <w:bCs/>
      <w:color w:val="FFFFFF"/>
      <w:sz w:val="22"/>
      <w:szCs w:val="22"/>
    </w:rPr>
  </w:style>
  <w:style w:type="paragraph" w:customStyle="1" w:styleId="xl108">
    <w:name w:val="xl108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44062"/>
      <w:spacing w:before="100" w:beforeAutospacing="1" w:after="100" w:afterAutospacing="1"/>
      <w:jc w:val="center"/>
      <w:textAlignment w:val="center"/>
    </w:pPr>
    <w:rPr>
      <w:b/>
      <w:bCs/>
      <w:color w:val="FFFFFF"/>
      <w:sz w:val="22"/>
      <w:szCs w:val="22"/>
    </w:rPr>
  </w:style>
  <w:style w:type="paragraph" w:customStyle="1" w:styleId="xl109">
    <w:name w:val="xl109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10">
    <w:name w:val="xl110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11">
    <w:name w:val="xl111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12">
    <w:name w:val="xl112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13">
    <w:name w:val="xl113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4">
    <w:name w:val="xl114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15">
    <w:name w:val="xl115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16">
    <w:name w:val="xl116"/>
    <w:basedOn w:val="a"/>
    <w:rsid w:val="009F4CC3"/>
    <w:pP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17">
    <w:name w:val="xl117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118">
    <w:name w:val="xl118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19">
    <w:name w:val="xl119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0">
    <w:name w:val="xl120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1">
    <w:name w:val="xl121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2">
    <w:name w:val="xl122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2"/>
      <w:szCs w:val="22"/>
      <w:u w:val="single"/>
    </w:rPr>
  </w:style>
  <w:style w:type="paragraph" w:customStyle="1" w:styleId="xl123">
    <w:name w:val="xl123"/>
    <w:basedOn w:val="a"/>
    <w:rsid w:val="009F4CC3"/>
    <w:pPr>
      <w:spacing w:before="100" w:beforeAutospacing="1" w:after="100" w:afterAutospacing="1"/>
    </w:pPr>
    <w:rPr>
      <w:color w:val="0000FF"/>
      <w:sz w:val="22"/>
      <w:szCs w:val="22"/>
      <w:u w:val="single"/>
    </w:rPr>
  </w:style>
  <w:style w:type="paragraph" w:customStyle="1" w:styleId="xl124">
    <w:name w:val="xl124"/>
    <w:basedOn w:val="a"/>
    <w:rsid w:val="009F4C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5">
    <w:name w:val="xl125"/>
    <w:basedOn w:val="a"/>
    <w:rsid w:val="009F4C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6">
    <w:name w:val="xl126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FF"/>
      <w:sz w:val="22"/>
      <w:szCs w:val="22"/>
      <w:u w:val="single"/>
    </w:rPr>
  </w:style>
  <w:style w:type="paragraph" w:customStyle="1" w:styleId="xl127">
    <w:name w:val="xl127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28">
    <w:name w:val="xl128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29">
    <w:name w:val="xl129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0">
    <w:name w:val="xl130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1">
    <w:name w:val="xl131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32">
    <w:name w:val="xl132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33">
    <w:name w:val="xl133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4">
    <w:name w:val="xl134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6">
    <w:name w:val="xl136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7">
    <w:name w:val="xl137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8">
    <w:name w:val="xl138"/>
    <w:basedOn w:val="a"/>
    <w:rsid w:val="009F4CC3"/>
    <w:pPr>
      <w:spacing w:before="100" w:beforeAutospacing="1" w:after="100" w:afterAutospacing="1"/>
      <w:textAlignment w:val="center"/>
    </w:pPr>
  </w:style>
  <w:style w:type="paragraph" w:customStyle="1" w:styleId="xl139">
    <w:name w:val="xl139"/>
    <w:basedOn w:val="a"/>
    <w:rsid w:val="009F4CC3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40">
    <w:name w:val="xl140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41">
    <w:name w:val="xl141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16365C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142">
    <w:name w:val="xl142"/>
    <w:basedOn w:val="a"/>
    <w:rsid w:val="009F4CC3"/>
    <w:pPr>
      <w:pBdr>
        <w:top w:val="single" w:sz="4" w:space="0" w:color="auto"/>
        <w:bottom w:val="single" w:sz="4" w:space="0" w:color="auto"/>
      </w:pBdr>
      <w:shd w:val="clear" w:color="000000" w:fill="16365C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143">
    <w:name w:val="xl143"/>
    <w:basedOn w:val="a"/>
    <w:rsid w:val="009F4CC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16365C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144">
    <w:name w:val="xl144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45">
    <w:name w:val="xl145"/>
    <w:basedOn w:val="a"/>
    <w:rsid w:val="009F4C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46">
    <w:name w:val="xl146"/>
    <w:basedOn w:val="a"/>
    <w:rsid w:val="009F4C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47">
    <w:name w:val="xl147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48">
    <w:name w:val="xl148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49">
    <w:name w:val="xl149"/>
    <w:basedOn w:val="a"/>
    <w:rsid w:val="009F4C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0">
    <w:name w:val="xl150"/>
    <w:basedOn w:val="a"/>
    <w:rsid w:val="009F4CC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63">
    <w:name w:val="xl63"/>
    <w:basedOn w:val="a"/>
    <w:rsid w:val="00877FD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4">
    <w:name w:val="xl64"/>
    <w:basedOn w:val="a"/>
    <w:rsid w:val="00877F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table" w:customStyle="1" w:styleId="11">
    <w:name w:val="Сетка таблицы1"/>
    <w:basedOn w:val="a1"/>
    <w:next w:val="ac"/>
    <w:uiPriority w:val="59"/>
    <w:rsid w:val="00387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"/>
    <w:link w:val="af6"/>
    <w:uiPriority w:val="99"/>
    <w:unhideWhenUsed/>
    <w:rsid w:val="00CF6CBF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CF6C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CF6CBF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CF6CB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5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1C9C9-4731-4A40-9596-8B41C4C43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16</Pages>
  <Words>2605</Words>
  <Characters>14851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Purgayl (Horizont)</dc:creator>
  <cp:keywords/>
  <dc:description/>
  <cp:lastModifiedBy>Бутакова Мария</cp:lastModifiedBy>
  <cp:revision>155</cp:revision>
  <cp:lastPrinted>2023-04-06T11:19:00Z</cp:lastPrinted>
  <dcterms:created xsi:type="dcterms:W3CDTF">2026-05-08T08:38:00Z</dcterms:created>
  <dcterms:modified xsi:type="dcterms:W3CDTF">2026-05-25T14:16:00Z</dcterms:modified>
</cp:coreProperties>
</file>